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2195" w:rsidRPr="008B2195" w:rsidRDefault="008B2195" w:rsidP="008B2195">
      <w:pPr>
        <w:autoSpaceDE w:val="0"/>
        <w:autoSpaceDN w:val="0"/>
        <w:adjustRightInd w:val="0"/>
        <w:spacing w:after="0" w:line="360" w:lineRule="auto"/>
        <w:jc w:val="center"/>
        <w:rPr>
          <w:rFonts w:ascii="Times New Roman" w:hAnsi="Times New Roman"/>
          <w:b/>
          <w:sz w:val="28"/>
          <w:szCs w:val="28"/>
          <w:lang w:val="es-ES"/>
        </w:rPr>
      </w:pPr>
      <w:r w:rsidRPr="008B2195">
        <w:rPr>
          <w:rFonts w:ascii="Times New Roman" w:hAnsi="Times New Roman"/>
          <w:b/>
          <w:sz w:val="28"/>
          <w:szCs w:val="28"/>
          <w:lang w:val="es-ES"/>
        </w:rPr>
        <w:t>O‘ZBEKISTON RESPUBLIKASI OLIY VA O‘RTA MAXSUS</w:t>
      </w:r>
    </w:p>
    <w:p w:rsidR="008B2195" w:rsidRPr="00030929" w:rsidRDefault="008B2195" w:rsidP="008B2195">
      <w:pPr>
        <w:autoSpaceDE w:val="0"/>
        <w:autoSpaceDN w:val="0"/>
        <w:adjustRightInd w:val="0"/>
        <w:spacing w:after="0" w:line="360" w:lineRule="auto"/>
        <w:jc w:val="center"/>
        <w:rPr>
          <w:rFonts w:ascii="Times New Roman" w:hAnsi="Times New Roman"/>
          <w:b/>
          <w:sz w:val="28"/>
          <w:szCs w:val="28"/>
          <w:lang w:val="uz-Cyrl-UZ"/>
        </w:rPr>
      </w:pPr>
      <w:r w:rsidRPr="008B2195">
        <w:rPr>
          <w:rFonts w:ascii="Times New Roman" w:hAnsi="Times New Roman"/>
          <w:b/>
          <w:sz w:val="28"/>
          <w:szCs w:val="28"/>
          <w:lang w:val="es-ES"/>
        </w:rPr>
        <w:t>TA’LIM VAZIRLIGI</w:t>
      </w:r>
    </w:p>
    <w:p w:rsidR="008B2195" w:rsidRPr="00030929" w:rsidRDefault="008B2195" w:rsidP="008B2195">
      <w:pPr>
        <w:autoSpaceDE w:val="0"/>
        <w:autoSpaceDN w:val="0"/>
        <w:adjustRightInd w:val="0"/>
        <w:spacing w:after="0"/>
        <w:jc w:val="center"/>
        <w:rPr>
          <w:rFonts w:ascii="Times New Roman" w:hAnsi="Times New Roman"/>
          <w:b/>
          <w:sz w:val="28"/>
          <w:szCs w:val="28"/>
          <w:lang w:val="uz-Cyrl-UZ"/>
        </w:rPr>
      </w:pPr>
    </w:p>
    <w:p w:rsidR="008B2195" w:rsidRPr="008B2195" w:rsidRDefault="008B2195" w:rsidP="008B2195">
      <w:pPr>
        <w:autoSpaceDE w:val="0"/>
        <w:autoSpaceDN w:val="0"/>
        <w:adjustRightInd w:val="0"/>
        <w:spacing w:after="0" w:line="360" w:lineRule="auto"/>
        <w:jc w:val="center"/>
        <w:rPr>
          <w:rFonts w:ascii="Times New Roman" w:hAnsi="Times New Roman"/>
          <w:b/>
          <w:sz w:val="28"/>
          <w:szCs w:val="28"/>
          <w:lang w:val="es-ES"/>
        </w:rPr>
      </w:pPr>
      <w:r w:rsidRPr="008B2195">
        <w:rPr>
          <w:rFonts w:ascii="Times New Roman" w:hAnsi="Times New Roman"/>
          <w:b/>
          <w:sz w:val="28"/>
          <w:szCs w:val="28"/>
          <w:lang w:val="es-ES"/>
        </w:rPr>
        <w:t>TOSHKENT DAVLAT SHARQSHUNOSLIK INSTITUTI</w:t>
      </w:r>
    </w:p>
    <w:p w:rsidR="008B2195" w:rsidRPr="00030929" w:rsidRDefault="008B2195" w:rsidP="008B2195">
      <w:pPr>
        <w:autoSpaceDE w:val="0"/>
        <w:autoSpaceDN w:val="0"/>
        <w:adjustRightInd w:val="0"/>
        <w:spacing w:after="0" w:line="360" w:lineRule="auto"/>
        <w:jc w:val="center"/>
        <w:rPr>
          <w:rFonts w:ascii="Times New Roman" w:hAnsi="Times New Roman"/>
          <w:b/>
          <w:sz w:val="28"/>
          <w:szCs w:val="28"/>
          <w:lang w:val="uz-Cyrl-UZ"/>
        </w:rPr>
      </w:pPr>
    </w:p>
    <w:p w:rsidR="008B2195" w:rsidRPr="00030929" w:rsidRDefault="008B2195" w:rsidP="008B2195">
      <w:pPr>
        <w:spacing w:after="0" w:line="360" w:lineRule="auto"/>
        <w:jc w:val="center"/>
        <w:rPr>
          <w:rFonts w:ascii="Times New Roman" w:hAnsi="Times New Roman"/>
          <w:b/>
          <w:sz w:val="28"/>
          <w:szCs w:val="28"/>
          <w:lang w:val="uz-Cyrl-UZ"/>
        </w:rPr>
      </w:pPr>
      <w:r w:rsidRPr="00030929">
        <w:rPr>
          <w:rFonts w:ascii="Times New Roman" w:hAnsi="Times New Roman"/>
          <w:b/>
          <w:sz w:val="28"/>
          <w:szCs w:val="28"/>
          <w:lang w:val="uz-Cyrl-UZ"/>
        </w:rPr>
        <w:t>“XORIJIY MAMLAKATLAR IQTISODIYOTI VA MAMLAKATSHUNOSLIK” FAKULTETI</w:t>
      </w:r>
    </w:p>
    <w:p w:rsidR="008B2195" w:rsidRPr="00030929" w:rsidRDefault="008B2195" w:rsidP="008B2195">
      <w:pPr>
        <w:autoSpaceDE w:val="0"/>
        <w:autoSpaceDN w:val="0"/>
        <w:adjustRightInd w:val="0"/>
        <w:spacing w:after="0"/>
        <w:jc w:val="center"/>
        <w:rPr>
          <w:rFonts w:ascii="Times New Roman" w:hAnsi="Times New Roman"/>
          <w:b/>
          <w:sz w:val="28"/>
          <w:szCs w:val="28"/>
          <w:lang w:val="uz-Cyrl-UZ"/>
        </w:rPr>
      </w:pPr>
    </w:p>
    <w:p w:rsidR="008B2195" w:rsidRPr="00030929" w:rsidRDefault="008B2195" w:rsidP="008B2195">
      <w:pPr>
        <w:autoSpaceDE w:val="0"/>
        <w:autoSpaceDN w:val="0"/>
        <w:adjustRightInd w:val="0"/>
        <w:spacing w:after="0" w:line="360" w:lineRule="auto"/>
        <w:jc w:val="center"/>
        <w:rPr>
          <w:rFonts w:ascii="Times New Roman" w:hAnsi="Times New Roman"/>
          <w:b/>
          <w:sz w:val="28"/>
          <w:szCs w:val="28"/>
          <w:lang w:val="uz-Cyrl-UZ"/>
        </w:rPr>
      </w:pPr>
      <w:r w:rsidRPr="00030929">
        <w:rPr>
          <w:rFonts w:ascii="Times New Roman" w:hAnsi="Times New Roman"/>
          <w:b/>
          <w:sz w:val="28"/>
          <w:szCs w:val="28"/>
          <w:lang w:val="uz-Cyrl-UZ"/>
        </w:rPr>
        <w:t>“MDH MAMLAKATLARI IQTISODIYOTI</w:t>
      </w:r>
    </w:p>
    <w:p w:rsidR="008B2195" w:rsidRPr="00030929" w:rsidRDefault="008B2195" w:rsidP="008B2195">
      <w:pPr>
        <w:autoSpaceDE w:val="0"/>
        <w:autoSpaceDN w:val="0"/>
        <w:adjustRightInd w:val="0"/>
        <w:spacing w:after="0" w:line="360" w:lineRule="auto"/>
        <w:jc w:val="center"/>
        <w:rPr>
          <w:rFonts w:ascii="Times New Roman" w:hAnsi="Times New Roman"/>
          <w:b/>
          <w:sz w:val="28"/>
          <w:szCs w:val="28"/>
          <w:lang w:val="uz-Cyrl-UZ"/>
        </w:rPr>
      </w:pPr>
      <w:r w:rsidRPr="00030929">
        <w:rPr>
          <w:rFonts w:ascii="Times New Roman" w:hAnsi="Times New Roman"/>
          <w:b/>
          <w:sz w:val="28"/>
          <w:szCs w:val="28"/>
          <w:lang w:val="uz-Cyrl-UZ"/>
        </w:rPr>
        <w:t>VA MAMLAKATSHUNOSLIGI” KAFEDRASI</w:t>
      </w:r>
    </w:p>
    <w:p w:rsidR="008B2195" w:rsidRPr="00FA5129" w:rsidRDefault="008B2195" w:rsidP="008B2195">
      <w:pPr>
        <w:autoSpaceDE w:val="0"/>
        <w:autoSpaceDN w:val="0"/>
        <w:adjustRightInd w:val="0"/>
        <w:spacing w:after="0"/>
        <w:jc w:val="center"/>
        <w:rPr>
          <w:rFonts w:ascii="Times New Roman" w:hAnsi="Times New Roman"/>
          <w:b/>
          <w:sz w:val="28"/>
          <w:szCs w:val="28"/>
          <w:lang w:val="uz-Cyrl-UZ"/>
        </w:rPr>
      </w:pPr>
    </w:p>
    <w:p w:rsidR="008B2195" w:rsidRPr="00FA5129" w:rsidRDefault="008B2195" w:rsidP="008B2195">
      <w:pPr>
        <w:autoSpaceDE w:val="0"/>
        <w:autoSpaceDN w:val="0"/>
        <w:adjustRightInd w:val="0"/>
        <w:spacing w:after="0"/>
        <w:jc w:val="center"/>
        <w:rPr>
          <w:rFonts w:ascii="Times New Roman" w:hAnsi="Times New Roman"/>
          <w:b/>
          <w:sz w:val="28"/>
          <w:szCs w:val="28"/>
          <w:lang w:val="uz-Cyrl-UZ"/>
        </w:rPr>
      </w:pPr>
    </w:p>
    <w:p w:rsidR="008B2195" w:rsidRPr="00030929" w:rsidRDefault="008B2195" w:rsidP="008B2195">
      <w:pPr>
        <w:spacing w:after="0"/>
        <w:jc w:val="center"/>
        <w:rPr>
          <w:rFonts w:ascii="Times New Roman" w:hAnsi="Times New Roman"/>
          <w:b/>
          <w:sz w:val="28"/>
          <w:szCs w:val="28"/>
          <w:lang w:val="uz-Cyrl-UZ"/>
        </w:rPr>
      </w:pPr>
      <w:r w:rsidRPr="00030929">
        <w:rPr>
          <w:rFonts w:ascii="Times New Roman" w:hAnsi="Times New Roman"/>
          <w:b/>
          <w:sz w:val="28"/>
          <w:szCs w:val="28"/>
          <w:lang w:val="uz-Cyrl-UZ"/>
        </w:rPr>
        <w:t>BITIRUV MALAKAVIY IS</w:t>
      </w:r>
      <w:r w:rsidRPr="00FA5129">
        <w:rPr>
          <w:rFonts w:ascii="Times New Roman" w:hAnsi="Times New Roman"/>
          <w:b/>
          <w:sz w:val="28"/>
          <w:szCs w:val="28"/>
          <w:lang w:val="uz-Cyrl-UZ"/>
        </w:rPr>
        <w:t>H</w:t>
      </w:r>
      <w:r w:rsidRPr="00030929">
        <w:rPr>
          <w:rFonts w:ascii="Times New Roman" w:hAnsi="Times New Roman"/>
          <w:b/>
          <w:sz w:val="28"/>
          <w:szCs w:val="28"/>
          <w:lang w:val="uz-Cyrl-UZ"/>
        </w:rPr>
        <w:t>I</w:t>
      </w:r>
    </w:p>
    <w:p w:rsidR="008B2195" w:rsidRPr="00FA5129" w:rsidRDefault="008B2195" w:rsidP="008B2195">
      <w:pPr>
        <w:spacing w:after="0" w:line="360" w:lineRule="auto"/>
        <w:jc w:val="center"/>
        <w:rPr>
          <w:rFonts w:ascii="Times New Roman" w:hAnsi="Times New Roman"/>
          <w:b/>
          <w:sz w:val="28"/>
          <w:szCs w:val="28"/>
          <w:lang w:val="uz-Cyrl-UZ"/>
        </w:rPr>
      </w:pPr>
    </w:p>
    <w:p w:rsidR="008B2195" w:rsidRPr="008B2195" w:rsidRDefault="008B2195" w:rsidP="008B2195">
      <w:pPr>
        <w:spacing w:line="360" w:lineRule="auto"/>
        <w:jc w:val="center"/>
        <w:rPr>
          <w:rFonts w:ascii="Times New Roman" w:hAnsi="Times New Roman"/>
          <w:b/>
          <w:sz w:val="28"/>
          <w:szCs w:val="28"/>
          <w:lang w:val="uz-Cyrl-UZ"/>
        </w:rPr>
      </w:pPr>
      <w:r w:rsidRPr="008B2195">
        <w:rPr>
          <w:rFonts w:ascii="Times New Roman" w:hAnsi="Times New Roman"/>
          <w:b/>
          <w:sz w:val="28"/>
          <w:szCs w:val="28"/>
          <w:lang w:val="uz-Cyrl-UZ"/>
        </w:rPr>
        <w:t>MDH MAMLAKATLARI BUDJET SIYOSATINING USTUVOR YO’NALISHLARI</w:t>
      </w:r>
    </w:p>
    <w:p w:rsidR="008B2195" w:rsidRPr="00FA5129" w:rsidRDefault="008B2195" w:rsidP="008B2195">
      <w:pPr>
        <w:spacing w:after="0"/>
        <w:jc w:val="center"/>
        <w:rPr>
          <w:rFonts w:ascii="Times New Roman" w:hAnsi="Times New Roman"/>
          <w:b/>
          <w:sz w:val="28"/>
          <w:szCs w:val="28"/>
          <w:lang w:val="uz-Cyrl-UZ"/>
        </w:rPr>
      </w:pPr>
    </w:p>
    <w:p w:rsidR="008B2195" w:rsidRPr="00FA5129" w:rsidRDefault="008B2195" w:rsidP="008B2195">
      <w:pPr>
        <w:spacing w:after="0"/>
        <w:ind w:left="4678"/>
        <w:jc w:val="both"/>
        <w:rPr>
          <w:rFonts w:ascii="Times New Roman" w:hAnsi="Times New Roman"/>
          <w:b/>
          <w:bCs/>
          <w:sz w:val="28"/>
          <w:szCs w:val="28"/>
          <w:lang w:val="uz-Cyrl-UZ"/>
        </w:rPr>
      </w:pPr>
    </w:p>
    <w:p w:rsidR="008B2195" w:rsidRPr="00FA5129" w:rsidRDefault="008B2195" w:rsidP="008B2195">
      <w:pPr>
        <w:spacing w:after="0"/>
        <w:ind w:left="4395"/>
        <w:jc w:val="both"/>
        <w:rPr>
          <w:rFonts w:ascii="Times New Roman" w:hAnsi="Times New Roman"/>
          <w:sz w:val="28"/>
          <w:szCs w:val="28"/>
          <w:lang w:val="uz-Cyrl-UZ"/>
        </w:rPr>
      </w:pPr>
      <w:r w:rsidRPr="00030929">
        <w:rPr>
          <w:rFonts w:ascii="Times New Roman" w:hAnsi="Times New Roman"/>
          <w:b/>
          <w:bCs/>
          <w:sz w:val="28"/>
          <w:szCs w:val="28"/>
          <w:lang w:val="uz-Cyrl-UZ"/>
        </w:rPr>
        <w:t>Bajardi:</w:t>
      </w:r>
      <w:r w:rsidRPr="00FA5129">
        <w:rPr>
          <w:rFonts w:ascii="Times New Roman" w:hAnsi="Times New Roman"/>
          <w:b/>
          <w:bCs/>
          <w:sz w:val="28"/>
          <w:szCs w:val="28"/>
          <w:lang w:val="uz-Cyrl-UZ"/>
        </w:rPr>
        <w:t xml:space="preserve"> </w:t>
      </w:r>
      <w:r w:rsidRPr="00030929">
        <w:rPr>
          <w:rFonts w:ascii="Times New Roman" w:hAnsi="Times New Roman"/>
          <w:bCs/>
          <w:sz w:val="28"/>
          <w:szCs w:val="28"/>
          <w:lang w:val="uz-Cyrl-UZ"/>
        </w:rPr>
        <w:t xml:space="preserve">Xorijiy mamlakatlar iqtisodiyoti va mamlakatshunoslik (MDH mamlakatlari iqtisodiyoti va mamlakatshunosligi) ta’lim yo‘nalishi </w:t>
      </w:r>
      <w:r w:rsidRPr="00030929">
        <w:rPr>
          <w:rFonts w:ascii="Times New Roman" w:hAnsi="Times New Roman"/>
          <w:bCs/>
          <w:sz w:val="28"/>
          <w:szCs w:val="28"/>
          <w:lang w:val="uz-Latn-UZ"/>
        </w:rPr>
        <w:t xml:space="preserve">bitiruvchi </w:t>
      </w:r>
      <w:r w:rsidRPr="00030929">
        <w:rPr>
          <w:rFonts w:ascii="Times New Roman" w:hAnsi="Times New Roman"/>
          <w:bCs/>
          <w:sz w:val="28"/>
          <w:szCs w:val="28"/>
          <w:lang w:val="uz-Cyrl-UZ"/>
        </w:rPr>
        <w:t xml:space="preserve"> kurs talabasi </w:t>
      </w:r>
      <w:r w:rsidRPr="008B2195">
        <w:rPr>
          <w:rFonts w:ascii="Times New Roman" w:hAnsi="Times New Roman"/>
          <w:bCs/>
          <w:sz w:val="28"/>
          <w:szCs w:val="28"/>
          <w:lang w:val="uz-Cyrl-UZ"/>
        </w:rPr>
        <w:t>O’</w:t>
      </w:r>
      <w:r w:rsidR="004C3438" w:rsidRPr="004C3438">
        <w:rPr>
          <w:rFonts w:ascii="Times New Roman" w:eastAsiaTheme="minorEastAsia" w:hAnsi="Times New Roman"/>
          <w:bCs/>
          <w:sz w:val="28"/>
          <w:szCs w:val="28"/>
          <w:lang w:val="uz-Cyrl-UZ" w:eastAsia="zh-CN"/>
        </w:rPr>
        <w:t>t</w:t>
      </w:r>
      <w:bookmarkStart w:id="0" w:name="_GoBack"/>
      <w:bookmarkEnd w:id="0"/>
      <w:r w:rsidRPr="008B2195">
        <w:rPr>
          <w:rFonts w:ascii="Times New Roman" w:hAnsi="Times New Roman"/>
          <w:bCs/>
          <w:sz w:val="28"/>
          <w:szCs w:val="28"/>
          <w:lang w:val="uz-Cyrl-UZ"/>
        </w:rPr>
        <w:t xml:space="preserve">aganov </w:t>
      </w:r>
      <w:r w:rsidRPr="00FA5129">
        <w:rPr>
          <w:rFonts w:ascii="Times New Roman" w:hAnsi="Times New Roman"/>
          <w:bCs/>
          <w:sz w:val="28"/>
          <w:szCs w:val="28"/>
          <w:lang w:val="uz-Cyrl-UZ"/>
        </w:rPr>
        <w:t>Faxriddin</w:t>
      </w:r>
    </w:p>
    <w:p w:rsidR="008B2195" w:rsidRPr="00030929" w:rsidRDefault="008B2195" w:rsidP="008B2195">
      <w:pPr>
        <w:autoSpaceDE w:val="0"/>
        <w:autoSpaceDN w:val="0"/>
        <w:adjustRightInd w:val="0"/>
        <w:spacing w:after="0"/>
        <w:ind w:left="4678"/>
        <w:rPr>
          <w:rFonts w:ascii="Times New Roman" w:hAnsi="Times New Roman"/>
          <w:b/>
          <w:sz w:val="28"/>
          <w:szCs w:val="28"/>
          <w:lang w:val="uz-Cyrl-UZ"/>
        </w:rPr>
      </w:pPr>
      <w:r w:rsidRPr="00030929">
        <w:rPr>
          <w:rFonts w:ascii="Times New Roman" w:hAnsi="Times New Roman"/>
          <w:b/>
          <w:bCs/>
          <w:sz w:val="28"/>
          <w:szCs w:val="28"/>
          <w:lang w:val="uz-Cyrl-UZ"/>
        </w:rPr>
        <w:t>____________</w:t>
      </w:r>
    </w:p>
    <w:p w:rsidR="008B2195" w:rsidRPr="00030929" w:rsidRDefault="008B2195" w:rsidP="008B2195">
      <w:pPr>
        <w:spacing w:after="0"/>
        <w:ind w:left="4678"/>
        <w:rPr>
          <w:rFonts w:ascii="Times New Roman" w:hAnsi="Times New Roman"/>
          <w:b/>
          <w:bCs/>
          <w:sz w:val="28"/>
          <w:szCs w:val="28"/>
          <w:lang w:val="uz-Cyrl-UZ"/>
        </w:rPr>
      </w:pPr>
    </w:p>
    <w:p w:rsidR="008B2195" w:rsidRPr="008B2195" w:rsidRDefault="008B2195" w:rsidP="008B2195">
      <w:pPr>
        <w:autoSpaceDE w:val="0"/>
        <w:autoSpaceDN w:val="0"/>
        <w:adjustRightInd w:val="0"/>
        <w:spacing w:after="0"/>
        <w:jc w:val="right"/>
        <w:rPr>
          <w:rFonts w:ascii="Times New Roman" w:hAnsi="Times New Roman"/>
          <w:sz w:val="28"/>
          <w:szCs w:val="28"/>
          <w:lang w:val="uz-Cyrl-UZ"/>
        </w:rPr>
      </w:pPr>
      <w:r w:rsidRPr="00030929">
        <w:rPr>
          <w:rFonts w:ascii="Times New Roman" w:hAnsi="Times New Roman"/>
          <w:b/>
          <w:bCs/>
          <w:sz w:val="28"/>
          <w:szCs w:val="28"/>
          <w:lang w:val="uz-Cyrl-UZ"/>
        </w:rPr>
        <w:t>Ilmiy rahbar</w:t>
      </w:r>
      <w:r w:rsidRPr="00030929">
        <w:rPr>
          <w:rFonts w:ascii="Times New Roman" w:hAnsi="Times New Roman"/>
          <w:b/>
          <w:sz w:val="28"/>
          <w:szCs w:val="28"/>
          <w:lang w:val="uz-Cyrl-UZ" w:bidi="ar-EG"/>
        </w:rPr>
        <w:t>:</w:t>
      </w:r>
      <w:r w:rsidRPr="00FA5129">
        <w:rPr>
          <w:rFonts w:ascii="Times New Roman" w:hAnsi="Times New Roman"/>
          <w:b/>
          <w:sz w:val="28"/>
          <w:szCs w:val="28"/>
          <w:lang w:val="uz-Cyrl-UZ" w:bidi="ar-EG"/>
        </w:rPr>
        <w:t xml:space="preserve"> </w:t>
      </w:r>
      <w:r w:rsidRPr="00FA5129">
        <w:rPr>
          <w:rFonts w:ascii="Times New Roman" w:hAnsi="Times New Roman"/>
          <w:sz w:val="28"/>
          <w:szCs w:val="28"/>
          <w:lang w:val="uz-Cyrl-UZ" w:bidi="ar-EG"/>
        </w:rPr>
        <w:t>i.f.n. dot</w:t>
      </w:r>
      <w:r>
        <w:rPr>
          <w:rFonts w:ascii="Times New Roman" w:hAnsi="Times New Roman"/>
          <w:sz w:val="28"/>
          <w:szCs w:val="28"/>
          <w:lang w:val="uz-Cyrl-UZ" w:bidi="ar-EG"/>
        </w:rPr>
        <w:t>s.</w:t>
      </w:r>
      <w:r w:rsidRPr="008B2195">
        <w:rPr>
          <w:rFonts w:ascii="Times New Roman" w:hAnsi="Times New Roman"/>
          <w:sz w:val="28"/>
          <w:szCs w:val="28"/>
          <w:lang w:val="uz-Cyrl-UZ" w:bidi="ar-EG"/>
        </w:rPr>
        <w:t>Kamilova M</w:t>
      </w:r>
      <w:r w:rsidRPr="00030929">
        <w:rPr>
          <w:rFonts w:ascii="Times New Roman" w:hAnsi="Times New Roman"/>
          <w:sz w:val="28"/>
          <w:szCs w:val="28"/>
          <w:lang w:val="uz-Cyrl-UZ"/>
        </w:rPr>
        <w:t>.</w:t>
      </w:r>
      <w:r w:rsidRPr="008B2195">
        <w:rPr>
          <w:rFonts w:ascii="Times New Roman" w:hAnsi="Times New Roman"/>
          <w:sz w:val="28"/>
          <w:szCs w:val="28"/>
          <w:lang w:val="uz-Cyrl-UZ"/>
        </w:rPr>
        <w:t>X</w:t>
      </w:r>
    </w:p>
    <w:p w:rsidR="008B2195" w:rsidRPr="00030929" w:rsidRDefault="008B2195" w:rsidP="008B2195">
      <w:pPr>
        <w:autoSpaceDE w:val="0"/>
        <w:autoSpaceDN w:val="0"/>
        <w:adjustRightInd w:val="0"/>
        <w:spacing w:after="0"/>
        <w:ind w:left="4678"/>
        <w:rPr>
          <w:rFonts w:ascii="Times New Roman" w:hAnsi="Times New Roman"/>
          <w:b/>
          <w:sz w:val="28"/>
          <w:szCs w:val="28"/>
          <w:lang w:val="uz-Cyrl-UZ"/>
        </w:rPr>
      </w:pPr>
      <w:r w:rsidRPr="00030929">
        <w:rPr>
          <w:rFonts w:ascii="Times New Roman" w:hAnsi="Times New Roman"/>
          <w:b/>
          <w:bCs/>
          <w:sz w:val="28"/>
          <w:szCs w:val="28"/>
          <w:lang w:val="uz-Cyrl-UZ"/>
        </w:rPr>
        <w:t>____________</w:t>
      </w:r>
    </w:p>
    <w:p w:rsidR="008B2195" w:rsidRPr="00030929" w:rsidRDefault="008B2195" w:rsidP="008B2195">
      <w:pPr>
        <w:spacing w:after="0"/>
        <w:ind w:left="708"/>
        <w:jc w:val="center"/>
        <w:rPr>
          <w:rFonts w:ascii="Times New Roman" w:hAnsi="Times New Roman"/>
          <w:b/>
          <w:sz w:val="28"/>
          <w:szCs w:val="28"/>
          <w:lang w:val="uz-Cyrl-UZ"/>
        </w:rPr>
      </w:pPr>
    </w:p>
    <w:p w:rsidR="008B2195" w:rsidRPr="00030929" w:rsidRDefault="008B2195" w:rsidP="008B2195">
      <w:pPr>
        <w:spacing w:after="0"/>
        <w:jc w:val="right"/>
        <w:rPr>
          <w:rFonts w:ascii="Times New Roman" w:hAnsi="Times New Roman"/>
          <w:b/>
          <w:sz w:val="28"/>
          <w:szCs w:val="28"/>
          <w:u w:val="single"/>
          <w:lang w:val="en-US"/>
        </w:rPr>
      </w:pPr>
    </w:p>
    <w:p w:rsidR="008B2195" w:rsidRPr="00030929" w:rsidRDefault="008B2195" w:rsidP="008B2195">
      <w:pPr>
        <w:spacing w:after="0"/>
        <w:jc w:val="center"/>
        <w:rPr>
          <w:rFonts w:ascii="Times New Roman" w:hAnsi="Times New Roman"/>
          <w:b/>
          <w:sz w:val="28"/>
          <w:szCs w:val="28"/>
          <w:lang w:val="pl-PL"/>
        </w:rPr>
      </w:pPr>
    </w:p>
    <w:p w:rsidR="008B2195" w:rsidRPr="00030929" w:rsidRDefault="008B2195" w:rsidP="008B2195">
      <w:pPr>
        <w:spacing w:after="0"/>
        <w:jc w:val="center"/>
        <w:rPr>
          <w:rFonts w:ascii="Times New Roman" w:hAnsi="Times New Roman"/>
          <w:b/>
          <w:sz w:val="28"/>
          <w:szCs w:val="28"/>
          <w:lang w:val="pl-PL"/>
        </w:rPr>
      </w:pPr>
    </w:p>
    <w:p w:rsidR="008B2195" w:rsidRPr="00030929" w:rsidRDefault="008B2195" w:rsidP="008B2195">
      <w:pPr>
        <w:spacing w:after="0"/>
        <w:jc w:val="center"/>
        <w:rPr>
          <w:rFonts w:ascii="Times New Roman" w:hAnsi="Times New Roman"/>
          <w:b/>
          <w:sz w:val="28"/>
          <w:szCs w:val="28"/>
          <w:lang w:val="pl-PL"/>
        </w:rPr>
      </w:pPr>
    </w:p>
    <w:p w:rsidR="008B2195" w:rsidRPr="00030929" w:rsidRDefault="008B2195" w:rsidP="008B2195">
      <w:pPr>
        <w:spacing w:after="0"/>
        <w:jc w:val="center"/>
        <w:rPr>
          <w:rFonts w:ascii="Times New Roman" w:hAnsi="Times New Roman"/>
          <w:b/>
          <w:sz w:val="28"/>
          <w:szCs w:val="28"/>
          <w:lang w:val="pl-PL"/>
        </w:rPr>
      </w:pPr>
    </w:p>
    <w:p w:rsidR="008B2195" w:rsidRPr="00030929" w:rsidRDefault="008B2195" w:rsidP="008B2195">
      <w:pPr>
        <w:spacing w:after="0"/>
        <w:jc w:val="center"/>
        <w:rPr>
          <w:rFonts w:ascii="Times New Roman" w:hAnsi="Times New Roman"/>
          <w:b/>
          <w:sz w:val="28"/>
          <w:szCs w:val="28"/>
          <w:lang w:val="pl-PL"/>
        </w:rPr>
      </w:pPr>
    </w:p>
    <w:p w:rsidR="008B2195" w:rsidRPr="00030929" w:rsidRDefault="008B2195" w:rsidP="008B2195">
      <w:pPr>
        <w:spacing w:after="0"/>
        <w:jc w:val="center"/>
        <w:rPr>
          <w:rFonts w:ascii="Times New Roman" w:hAnsi="Times New Roman"/>
          <w:b/>
          <w:sz w:val="28"/>
          <w:szCs w:val="28"/>
          <w:lang w:val="uz-Cyrl-UZ"/>
        </w:rPr>
      </w:pPr>
      <w:r w:rsidRPr="00030929">
        <w:rPr>
          <w:rFonts w:ascii="Times New Roman" w:hAnsi="Times New Roman"/>
          <w:b/>
          <w:sz w:val="28"/>
          <w:szCs w:val="28"/>
          <w:lang w:val="pl-PL"/>
        </w:rPr>
        <w:t>TOSHKENT 201</w:t>
      </w:r>
      <w:r w:rsidRPr="00030929">
        <w:rPr>
          <w:rFonts w:ascii="Times New Roman" w:hAnsi="Times New Roman"/>
          <w:b/>
          <w:sz w:val="28"/>
          <w:szCs w:val="28"/>
          <w:lang w:val="uz-Cyrl-UZ"/>
        </w:rPr>
        <w:t>4</w:t>
      </w:r>
    </w:p>
    <w:p w:rsidR="008B2195" w:rsidRDefault="008B2195" w:rsidP="008B2195">
      <w:pPr>
        <w:tabs>
          <w:tab w:val="left" w:pos="4536"/>
        </w:tabs>
        <w:jc w:val="center"/>
        <w:rPr>
          <w:rFonts w:ascii="Times New Roman" w:hAnsi="Times New Roman"/>
          <w:b/>
          <w:bCs/>
          <w:sz w:val="28"/>
          <w:szCs w:val="28"/>
          <w:lang w:val="en-US"/>
        </w:rPr>
      </w:pPr>
    </w:p>
    <w:p w:rsidR="008B2195" w:rsidRPr="00030929" w:rsidRDefault="008B2195" w:rsidP="008B2195">
      <w:pPr>
        <w:tabs>
          <w:tab w:val="left" w:pos="4536"/>
        </w:tabs>
        <w:jc w:val="center"/>
        <w:rPr>
          <w:rFonts w:ascii="Times New Roman" w:hAnsi="Times New Roman"/>
          <w:b/>
          <w:bCs/>
          <w:sz w:val="28"/>
          <w:szCs w:val="28"/>
          <w:lang w:val="uz-Cyrl-UZ"/>
        </w:rPr>
      </w:pPr>
      <w:r w:rsidRPr="00030929">
        <w:rPr>
          <w:rFonts w:ascii="Times New Roman" w:hAnsi="Times New Roman"/>
          <w:b/>
          <w:bCs/>
          <w:sz w:val="28"/>
          <w:szCs w:val="28"/>
          <w:lang w:val="uz-Cyrl-UZ"/>
        </w:rPr>
        <w:t>Bitiruv malakaviy ishi himoyaga tavsiya etildi</w:t>
      </w:r>
    </w:p>
    <w:p w:rsidR="008B2195" w:rsidRPr="00030929" w:rsidRDefault="008B2195" w:rsidP="008B2195">
      <w:pPr>
        <w:tabs>
          <w:tab w:val="left" w:pos="4536"/>
        </w:tabs>
        <w:jc w:val="center"/>
        <w:rPr>
          <w:rFonts w:ascii="Times New Roman" w:hAnsi="Times New Roman"/>
          <w:b/>
          <w:bCs/>
          <w:sz w:val="28"/>
          <w:szCs w:val="28"/>
          <w:lang w:val="en-US"/>
        </w:rPr>
      </w:pPr>
    </w:p>
    <w:tbl>
      <w:tblPr>
        <w:tblW w:w="9425" w:type="dxa"/>
        <w:tblInd w:w="-176" w:type="dxa"/>
        <w:tblLook w:val="00A0" w:firstRow="1" w:lastRow="0" w:firstColumn="1" w:lastColumn="0" w:noHBand="0" w:noVBand="0"/>
      </w:tblPr>
      <w:tblGrid>
        <w:gridCol w:w="4253"/>
        <w:gridCol w:w="694"/>
        <w:gridCol w:w="4478"/>
      </w:tblGrid>
      <w:tr w:rsidR="008B2195" w:rsidRPr="000F687C" w:rsidTr="004736DE">
        <w:trPr>
          <w:trHeight w:val="1685"/>
        </w:trPr>
        <w:tc>
          <w:tcPr>
            <w:tcW w:w="4253" w:type="dxa"/>
          </w:tcPr>
          <w:p w:rsidR="008B2195" w:rsidRPr="000F687C" w:rsidRDefault="008B2195" w:rsidP="004736DE">
            <w:pPr>
              <w:rPr>
                <w:rFonts w:ascii="Times New Roman" w:hAnsi="Times New Roman"/>
                <w:bCs/>
                <w:sz w:val="28"/>
                <w:szCs w:val="28"/>
                <w:lang w:val="uz-Cyrl-UZ"/>
              </w:rPr>
            </w:pPr>
            <w:r w:rsidRPr="000F687C">
              <w:rPr>
                <w:rFonts w:ascii="Times New Roman" w:hAnsi="Times New Roman"/>
                <w:sz w:val="28"/>
                <w:szCs w:val="28"/>
                <w:lang w:val="uz-Cyrl-UZ"/>
              </w:rPr>
              <w:t>“Xorijiy</w:t>
            </w:r>
            <w:r w:rsidRPr="000F687C">
              <w:rPr>
                <w:rFonts w:ascii="Times New Roman" w:hAnsi="Times New Roman"/>
                <w:sz w:val="28"/>
                <w:szCs w:val="28"/>
                <w:lang w:val="en-US"/>
              </w:rPr>
              <w:t xml:space="preserve"> </w:t>
            </w:r>
            <w:r w:rsidRPr="000F687C">
              <w:rPr>
                <w:rFonts w:ascii="Times New Roman" w:hAnsi="Times New Roman"/>
                <w:sz w:val="28"/>
                <w:szCs w:val="28"/>
                <w:lang w:val="uz-Cyrl-UZ"/>
              </w:rPr>
              <w:t>mamlakatlar iqtisodiyoti va mamlakatshunoslik” fakulteti dekani</w:t>
            </w:r>
            <w:r w:rsidRPr="000F687C">
              <w:rPr>
                <w:rFonts w:ascii="Times New Roman" w:hAnsi="Times New Roman"/>
                <w:bCs/>
                <w:sz w:val="28"/>
                <w:szCs w:val="28"/>
                <w:lang w:val="uz-Cyrl-UZ"/>
              </w:rPr>
              <w:t>, i.f.n. Mahmudov E.A.</w:t>
            </w:r>
          </w:p>
          <w:p w:rsidR="008B2195" w:rsidRPr="000F687C" w:rsidRDefault="008B2195" w:rsidP="004736DE">
            <w:pPr>
              <w:rPr>
                <w:rFonts w:ascii="Times New Roman" w:hAnsi="Times New Roman"/>
                <w:bCs/>
                <w:sz w:val="28"/>
                <w:szCs w:val="28"/>
                <w:lang w:val="uz-Cyrl-UZ"/>
              </w:rPr>
            </w:pPr>
            <w:r w:rsidRPr="000F687C">
              <w:rPr>
                <w:rFonts w:ascii="Times New Roman" w:hAnsi="Times New Roman"/>
                <w:bCs/>
                <w:sz w:val="28"/>
                <w:szCs w:val="28"/>
                <w:lang w:val="uz-Cyrl-UZ"/>
              </w:rPr>
              <w:t>______________________</w:t>
            </w:r>
          </w:p>
          <w:p w:rsidR="008B2195" w:rsidRPr="000F687C" w:rsidRDefault="008B2195" w:rsidP="004736DE">
            <w:pPr>
              <w:rPr>
                <w:rFonts w:ascii="Times New Roman" w:hAnsi="Times New Roman"/>
                <w:bCs/>
                <w:sz w:val="28"/>
                <w:szCs w:val="28"/>
                <w:lang w:val="uz-Cyrl-UZ"/>
              </w:rPr>
            </w:pPr>
            <w:r w:rsidRPr="000F687C">
              <w:rPr>
                <w:rFonts w:ascii="Times New Roman" w:hAnsi="Times New Roman"/>
                <w:bCs/>
                <w:sz w:val="28"/>
                <w:szCs w:val="28"/>
                <w:lang w:val="uz-Cyrl-UZ"/>
              </w:rPr>
              <w:t>“____”____________2014-yil</w:t>
            </w:r>
          </w:p>
        </w:tc>
        <w:tc>
          <w:tcPr>
            <w:tcW w:w="694" w:type="dxa"/>
          </w:tcPr>
          <w:p w:rsidR="008B2195" w:rsidRPr="000F687C" w:rsidRDefault="008B2195" w:rsidP="004736DE">
            <w:pPr>
              <w:rPr>
                <w:rFonts w:ascii="Times New Roman" w:hAnsi="Times New Roman"/>
                <w:sz w:val="28"/>
                <w:szCs w:val="28"/>
                <w:lang w:val="uz-Cyrl-UZ"/>
              </w:rPr>
            </w:pPr>
          </w:p>
        </w:tc>
        <w:tc>
          <w:tcPr>
            <w:tcW w:w="4478" w:type="dxa"/>
          </w:tcPr>
          <w:p w:rsidR="008B2195" w:rsidRPr="000F687C" w:rsidRDefault="008B2195" w:rsidP="004736DE">
            <w:pPr>
              <w:autoSpaceDE w:val="0"/>
              <w:autoSpaceDN w:val="0"/>
              <w:adjustRightInd w:val="0"/>
              <w:rPr>
                <w:rFonts w:ascii="Times New Roman" w:hAnsi="Times New Roman"/>
                <w:bCs/>
                <w:sz w:val="28"/>
                <w:szCs w:val="28"/>
                <w:lang w:val="uz-Cyrl-UZ"/>
              </w:rPr>
            </w:pPr>
            <w:r w:rsidRPr="000F687C">
              <w:rPr>
                <w:rFonts w:ascii="Times New Roman" w:hAnsi="Times New Roman"/>
                <w:sz w:val="28"/>
                <w:szCs w:val="28"/>
                <w:lang w:val="uz-Cyrl-UZ"/>
              </w:rPr>
              <w:t>“MDH mamlakatlari iqtisodiyoti va mamlakatshunosligi”</w:t>
            </w:r>
            <w:r w:rsidRPr="000F687C">
              <w:rPr>
                <w:rFonts w:ascii="Times New Roman" w:hAnsi="Times New Roman"/>
                <w:b/>
                <w:sz w:val="28"/>
                <w:szCs w:val="28"/>
                <w:lang w:val="uz-Cyrl-UZ"/>
              </w:rPr>
              <w:t xml:space="preserve"> </w:t>
            </w:r>
            <w:r w:rsidRPr="000F687C">
              <w:rPr>
                <w:rFonts w:ascii="Times New Roman" w:hAnsi="Times New Roman"/>
                <w:sz w:val="28"/>
                <w:szCs w:val="28"/>
                <w:lang w:val="uz-Cyrl-UZ"/>
              </w:rPr>
              <w:t xml:space="preserve">kafedrasi mudiri, i.f.n., dots. Xolmatov N.B. </w:t>
            </w:r>
            <w:r w:rsidRPr="000F687C">
              <w:rPr>
                <w:rFonts w:ascii="Times New Roman" w:hAnsi="Times New Roman"/>
                <w:bCs/>
                <w:sz w:val="28"/>
                <w:szCs w:val="28"/>
                <w:lang w:val="uz-Cyrl-UZ"/>
              </w:rPr>
              <w:t>_______________________</w:t>
            </w:r>
          </w:p>
          <w:p w:rsidR="008B2195" w:rsidRPr="000F687C" w:rsidRDefault="008B2195" w:rsidP="004736DE">
            <w:pPr>
              <w:rPr>
                <w:rFonts w:ascii="Times New Roman" w:hAnsi="Times New Roman"/>
                <w:bCs/>
                <w:sz w:val="28"/>
                <w:szCs w:val="28"/>
                <w:lang w:val="uz-Cyrl-UZ"/>
              </w:rPr>
            </w:pPr>
            <w:r w:rsidRPr="000F687C">
              <w:rPr>
                <w:rFonts w:ascii="Times New Roman" w:hAnsi="Times New Roman"/>
                <w:bCs/>
                <w:sz w:val="28"/>
                <w:szCs w:val="28"/>
                <w:lang w:val="uz-Cyrl-UZ"/>
              </w:rPr>
              <w:t>“___”________________2014-yil</w:t>
            </w:r>
          </w:p>
        </w:tc>
      </w:tr>
    </w:tbl>
    <w:p w:rsidR="008B2195" w:rsidRPr="00030929" w:rsidRDefault="008B2195" w:rsidP="008B2195">
      <w:pPr>
        <w:jc w:val="center"/>
        <w:rPr>
          <w:rFonts w:ascii="Times New Roman" w:hAnsi="Times New Roman"/>
          <w:b/>
          <w:bCs/>
          <w:sz w:val="28"/>
          <w:szCs w:val="28"/>
          <w:lang w:val="uz-Cyrl-UZ"/>
        </w:rPr>
      </w:pPr>
    </w:p>
    <w:p w:rsidR="008B2195" w:rsidRPr="00030929" w:rsidRDefault="008B2195" w:rsidP="008B2195">
      <w:pPr>
        <w:rPr>
          <w:rFonts w:ascii="Times New Roman" w:hAnsi="Times New Roman"/>
          <w:b/>
          <w:sz w:val="28"/>
          <w:szCs w:val="28"/>
          <w:lang w:val="uz-Cyrl-UZ"/>
        </w:rPr>
      </w:pPr>
    </w:p>
    <w:p w:rsidR="008B2195" w:rsidRPr="00030929" w:rsidRDefault="008B2195" w:rsidP="008B2195">
      <w:pPr>
        <w:jc w:val="center"/>
        <w:rPr>
          <w:rFonts w:ascii="Times New Roman" w:hAnsi="Times New Roman"/>
          <w:b/>
          <w:sz w:val="28"/>
          <w:szCs w:val="28"/>
          <w:lang w:val="uz-Cyrl-UZ"/>
        </w:rPr>
      </w:pPr>
    </w:p>
    <w:p w:rsidR="008B2195" w:rsidRPr="00030929" w:rsidRDefault="008B2195" w:rsidP="008B2195">
      <w:pPr>
        <w:jc w:val="center"/>
        <w:rPr>
          <w:rFonts w:ascii="Times New Roman" w:hAnsi="Times New Roman"/>
          <w:b/>
          <w:sz w:val="28"/>
          <w:szCs w:val="28"/>
          <w:lang w:val="uz-Cyrl-UZ"/>
        </w:rPr>
      </w:pPr>
    </w:p>
    <w:p w:rsidR="008B2195" w:rsidRPr="00030929" w:rsidRDefault="008B2195" w:rsidP="008B2195">
      <w:pPr>
        <w:spacing w:after="0"/>
        <w:rPr>
          <w:rFonts w:ascii="Times New Roman" w:hAnsi="Times New Roman"/>
          <w:sz w:val="28"/>
          <w:szCs w:val="28"/>
          <w:lang w:val="en-US"/>
        </w:rPr>
      </w:pPr>
    </w:p>
    <w:p w:rsidR="008B2195" w:rsidRDefault="008B2195" w:rsidP="004B1781">
      <w:pPr>
        <w:spacing w:after="0" w:line="36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br w:type="page"/>
      </w:r>
    </w:p>
    <w:p w:rsidR="004B1781" w:rsidRDefault="004B1781" w:rsidP="004B1781">
      <w:pPr>
        <w:spacing w:after="0" w:line="36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lastRenderedPageBreak/>
        <w:t>MUNDARIJA</w:t>
      </w:r>
    </w:p>
    <w:p w:rsidR="004B1781" w:rsidRDefault="004B1781" w:rsidP="004B1781">
      <w:pPr>
        <w:spacing w:after="0" w:line="360" w:lineRule="auto"/>
        <w:jc w:val="center"/>
        <w:rPr>
          <w:rFonts w:ascii="Times New Roman" w:hAnsi="Times New Roman" w:cs="Times New Roman"/>
          <w:sz w:val="28"/>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7370"/>
        <w:gridCol w:w="1099"/>
      </w:tblGrid>
      <w:tr w:rsidR="004B1781" w:rsidRPr="004B1781" w:rsidTr="004B1781">
        <w:tc>
          <w:tcPr>
            <w:tcW w:w="1101" w:type="dxa"/>
            <w:tcBorders>
              <w:top w:val="single" w:sz="4" w:space="0" w:color="auto"/>
              <w:left w:val="single" w:sz="4" w:space="0" w:color="auto"/>
              <w:bottom w:val="single" w:sz="4" w:space="0" w:color="auto"/>
              <w:right w:val="single" w:sz="4" w:space="0" w:color="auto"/>
            </w:tcBorders>
            <w:vAlign w:val="center"/>
          </w:tcPr>
          <w:p w:rsidR="004B1781" w:rsidRPr="004B1781" w:rsidRDefault="004B1781" w:rsidP="004B1781">
            <w:pPr>
              <w:widowControl w:val="0"/>
              <w:autoSpaceDE w:val="0"/>
              <w:autoSpaceDN w:val="0"/>
              <w:adjustRightInd w:val="0"/>
              <w:spacing w:after="0" w:line="240" w:lineRule="auto"/>
              <w:jc w:val="center"/>
              <w:rPr>
                <w:rFonts w:ascii="Times New Roman" w:hAnsi="Times New Roman" w:cs="Times New Roman"/>
                <w:sz w:val="28"/>
                <w:szCs w:val="28"/>
                <w:lang w:val="en-US"/>
              </w:rPr>
            </w:pPr>
          </w:p>
        </w:tc>
        <w:tc>
          <w:tcPr>
            <w:tcW w:w="7371" w:type="dxa"/>
            <w:tcBorders>
              <w:top w:val="single" w:sz="4" w:space="0" w:color="auto"/>
              <w:left w:val="single" w:sz="4" w:space="0" w:color="auto"/>
              <w:bottom w:val="single" w:sz="4" w:space="0" w:color="auto"/>
              <w:right w:val="single" w:sz="4" w:space="0" w:color="auto"/>
            </w:tcBorders>
            <w:vAlign w:val="center"/>
          </w:tcPr>
          <w:p w:rsidR="004B1781" w:rsidRPr="004B1781" w:rsidRDefault="004B1781" w:rsidP="004B1781">
            <w:pPr>
              <w:widowControl w:val="0"/>
              <w:autoSpaceDE w:val="0"/>
              <w:autoSpaceDN w:val="0"/>
              <w:adjustRightInd w:val="0"/>
              <w:spacing w:after="0" w:line="240" w:lineRule="auto"/>
              <w:jc w:val="center"/>
              <w:rPr>
                <w:rFonts w:ascii="Times New Roman" w:hAnsi="Times New Roman" w:cs="Times New Roman"/>
                <w:b/>
                <w:sz w:val="28"/>
                <w:szCs w:val="28"/>
                <w:lang w:val="en-US"/>
              </w:rPr>
            </w:pPr>
            <w:r w:rsidRPr="004B1781">
              <w:rPr>
                <w:rFonts w:ascii="Times New Roman" w:hAnsi="Times New Roman" w:cs="Times New Roman"/>
                <w:b/>
                <w:sz w:val="28"/>
                <w:szCs w:val="28"/>
                <w:lang w:val="en-US"/>
              </w:rPr>
              <w:t>KIRISH</w:t>
            </w:r>
          </w:p>
        </w:tc>
        <w:tc>
          <w:tcPr>
            <w:tcW w:w="1099" w:type="dxa"/>
            <w:tcBorders>
              <w:top w:val="single" w:sz="4" w:space="0" w:color="auto"/>
              <w:left w:val="single" w:sz="4" w:space="0" w:color="auto"/>
              <w:bottom w:val="single" w:sz="4" w:space="0" w:color="auto"/>
              <w:right w:val="single" w:sz="4" w:space="0" w:color="auto"/>
            </w:tcBorders>
            <w:vAlign w:val="center"/>
          </w:tcPr>
          <w:p w:rsidR="004B1781" w:rsidRPr="004B1781" w:rsidRDefault="004B1781" w:rsidP="004B1781">
            <w:pPr>
              <w:widowControl w:val="0"/>
              <w:autoSpaceDE w:val="0"/>
              <w:autoSpaceDN w:val="0"/>
              <w:adjustRightInd w:val="0"/>
              <w:spacing w:after="0" w:line="240" w:lineRule="auto"/>
              <w:jc w:val="center"/>
              <w:rPr>
                <w:rFonts w:ascii="Times New Roman" w:hAnsi="Times New Roman" w:cs="Times New Roman"/>
                <w:sz w:val="28"/>
                <w:szCs w:val="28"/>
                <w:lang w:val="en-US"/>
              </w:rPr>
            </w:pPr>
            <w:r w:rsidRPr="004B1781">
              <w:rPr>
                <w:rFonts w:ascii="Times New Roman" w:hAnsi="Times New Roman" w:cs="Times New Roman"/>
                <w:sz w:val="28"/>
                <w:szCs w:val="28"/>
                <w:lang w:val="en-US"/>
              </w:rPr>
              <w:t>4</w:t>
            </w:r>
          </w:p>
        </w:tc>
      </w:tr>
      <w:tr w:rsidR="004B1781" w:rsidRPr="004B1781" w:rsidTr="004B1781">
        <w:tc>
          <w:tcPr>
            <w:tcW w:w="1101" w:type="dxa"/>
            <w:tcBorders>
              <w:top w:val="single" w:sz="4" w:space="0" w:color="auto"/>
              <w:left w:val="single" w:sz="4" w:space="0" w:color="auto"/>
              <w:bottom w:val="single" w:sz="4" w:space="0" w:color="auto"/>
              <w:right w:val="single" w:sz="4" w:space="0" w:color="auto"/>
            </w:tcBorders>
            <w:vAlign w:val="center"/>
          </w:tcPr>
          <w:p w:rsidR="004B1781" w:rsidRPr="004B1781" w:rsidRDefault="004B1781" w:rsidP="004B1781">
            <w:pPr>
              <w:widowControl w:val="0"/>
              <w:autoSpaceDE w:val="0"/>
              <w:autoSpaceDN w:val="0"/>
              <w:adjustRightInd w:val="0"/>
              <w:spacing w:after="0" w:line="240" w:lineRule="auto"/>
              <w:jc w:val="center"/>
              <w:rPr>
                <w:rFonts w:ascii="Times New Roman" w:hAnsi="Times New Roman" w:cs="Times New Roman"/>
                <w:b/>
                <w:sz w:val="28"/>
                <w:szCs w:val="28"/>
                <w:lang w:val="en-US"/>
              </w:rPr>
            </w:pPr>
            <w:r w:rsidRPr="004B1781">
              <w:rPr>
                <w:rFonts w:ascii="Times New Roman" w:hAnsi="Times New Roman" w:cs="Times New Roman"/>
                <w:b/>
                <w:sz w:val="28"/>
                <w:szCs w:val="28"/>
                <w:lang w:val="en-US"/>
              </w:rPr>
              <w:t>I BOB</w:t>
            </w:r>
          </w:p>
        </w:tc>
        <w:tc>
          <w:tcPr>
            <w:tcW w:w="7371" w:type="dxa"/>
            <w:tcBorders>
              <w:top w:val="single" w:sz="4" w:space="0" w:color="auto"/>
              <w:left w:val="single" w:sz="4" w:space="0" w:color="auto"/>
              <w:bottom w:val="single" w:sz="4" w:space="0" w:color="auto"/>
              <w:right w:val="single" w:sz="4" w:space="0" w:color="auto"/>
            </w:tcBorders>
            <w:vAlign w:val="center"/>
          </w:tcPr>
          <w:p w:rsidR="004B1781" w:rsidRPr="004B1781" w:rsidRDefault="004B1781" w:rsidP="004B1781">
            <w:pPr>
              <w:widowControl w:val="0"/>
              <w:autoSpaceDE w:val="0"/>
              <w:autoSpaceDN w:val="0"/>
              <w:adjustRightInd w:val="0"/>
              <w:spacing w:after="0" w:line="240" w:lineRule="auto"/>
              <w:rPr>
                <w:rFonts w:ascii="Times New Roman" w:hAnsi="Times New Roman" w:cs="Times New Roman"/>
                <w:b/>
                <w:sz w:val="28"/>
                <w:szCs w:val="28"/>
                <w:lang w:val="en-US"/>
              </w:rPr>
            </w:pPr>
            <w:r w:rsidRPr="004B1781">
              <w:rPr>
                <w:rFonts w:ascii="Times New Roman" w:hAnsi="Times New Roman" w:cs="Times New Roman"/>
                <w:b/>
                <w:sz w:val="28"/>
                <w:szCs w:val="28"/>
                <w:lang w:val="en-US"/>
              </w:rPr>
              <w:t>Bozor iqtisodiyotini tartibga solishda byudjet siyosatining  tutgan o’rni va ahamiyati</w:t>
            </w:r>
          </w:p>
        </w:tc>
        <w:tc>
          <w:tcPr>
            <w:tcW w:w="1099" w:type="dxa"/>
            <w:tcBorders>
              <w:top w:val="single" w:sz="4" w:space="0" w:color="auto"/>
              <w:left w:val="single" w:sz="4" w:space="0" w:color="auto"/>
              <w:bottom w:val="single" w:sz="4" w:space="0" w:color="auto"/>
              <w:right w:val="single" w:sz="4" w:space="0" w:color="auto"/>
            </w:tcBorders>
            <w:vAlign w:val="center"/>
          </w:tcPr>
          <w:p w:rsidR="004B1781" w:rsidRPr="004B1781" w:rsidRDefault="004B1781" w:rsidP="004B1781">
            <w:pPr>
              <w:widowControl w:val="0"/>
              <w:autoSpaceDE w:val="0"/>
              <w:autoSpaceDN w:val="0"/>
              <w:adjustRightInd w:val="0"/>
              <w:spacing w:after="0" w:line="240" w:lineRule="auto"/>
              <w:jc w:val="center"/>
              <w:rPr>
                <w:rFonts w:ascii="Times New Roman" w:hAnsi="Times New Roman" w:cs="Times New Roman"/>
                <w:sz w:val="28"/>
                <w:szCs w:val="28"/>
                <w:lang w:val="en-US"/>
              </w:rPr>
            </w:pPr>
            <w:r w:rsidRPr="004B1781">
              <w:rPr>
                <w:rFonts w:ascii="Times New Roman" w:hAnsi="Times New Roman" w:cs="Times New Roman"/>
                <w:sz w:val="28"/>
                <w:szCs w:val="28"/>
                <w:lang w:val="en-US"/>
              </w:rPr>
              <w:t>8</w:t>
            </w:r>
          </w:p>
        </w:tc>
      </w:tr>
      <w:tr w:rsidR="004B1781" w:rsidRPr="004B1781" w:rsidTr="004B1781">
        <w:tc>
          <w:tcPr>
            <w:tcW w:w="1101" w:type="dxa"/>
            <w:tcBorders>
              <w:top w:val="single" w:sz="4" w:space="0" w:color="auto"/>
              <w:left w:val="single" w:sz="4" w:space="0" w:color="auto"/>
              <w:bottom w:val="single" w:sz="4" w:space="0" w:color="auto"/>
              <w:right w:val="single" w:sz="4" w:space="0" w:color="auto"/>
            </w:tcBorders>
            <w:vAlign w:val="center"/>
          </w:tcPr>
          <w:p w:rsidR="004B1781" w:rsidRPr="003D2130" w:rsidRDefault="004B1781" w:rsidP="004B1781">
            <w:pPr>
              <w:widowControl w:val="0"/>
              <w:autoSpaceDE w:val="0"/>
              <w:autoSpaceDN w:val="0"/>
              <w:adjustRightInd w:val="0"/>
              <w:spacing w:after="0" w:line="240" w:lineRule="auto"/>
              <w:jc w:val="center"/>
              <w:rPr>
                <w:rFonts w:ascii="Times New Roman" w:hAnsi="Times New Roman" w:cs="Times New Roman"/>
                <w:sz w:val="28"/>
                <w:szCs w:val="28"/>
              </w:rPr>
            </w:pPr>
            <w:r w:rsidRPr="004B1781">
              <w:rPr>
                <w:rFonts w:ascii="Times New Roman" w:hAnsi="Times New Roman" w:cs="Times New Roman"/>
                <w:sz w:val="28"/>
                <w:szCs w:val="28"/>
                <w:lang w:val="en-US"/>
              </w:rPr>
              <w:t>1.1</w:t>
            </w:r>
          </w:p>
        </w:tc>
        <w:tc>
          <w:tcPr>
            <w:tcW w:w="7371" w:type="dxa"/>
            <w:tcBorders>
              <w:top w:val="single" w:sz="4" w:space="0" w:color="auto"/>
              <w:left w:val="single" w:sz="4" w:space="0" w:color="auto"/>
              <w:bottom w:val="single" w:sz="4" w:space="0" w:color="auto"/>
              <w:right w:val="single" w:sz="4" w:space="0" w:color="auto"/>
            </w:tcBorders>
            <w:vAlign w:val="center"/>
          </w:tcPr>
          <w:p w:rsidR="004B1781" w:rsidRPr="004C3438" w:rsidRDefault="004B1781" w:rsidP="004B1781">
            <w:pPr>
              <w:widowControl w:val="0"/>
              <w:autoSpaceDE w:val="0"/>
              <w:autoSpaceDN w:val="0"/>
              <w:adjustRightInd w:val="0"/>
              <w:spacing w:after="0" w:line="240" w:lineRule="auto"/>
              <w:rPr>
                <w:rFonts w:ascii="Times New Roman" w:hAnsi="Times New Roman" w:cs="Times New Roman"/>
                <w:sz w:val="28"/>
                <w:szCs w:val="28"/>
              </w:rPr>
            </w:pPr>
            <w:r w:rsidRPr="004B1781">
              <w:rPr>
                <w:rFonts w:ascii="Times New Roman" w:hAnsi="Times New Roman" w:cs="Times New Roman"/>
                <w:sz w:val="28"/>
                <w:szCs w:val="28"/>
                <w:lang w:val="en-US"/>
              </w:rPr>
              <w:t>Davlat</w:t>
            </w:r>
            <w:r w:rsidRPr="004C3438">
              <w:rPr>
                <w:rFonts w:ascii="Times New Roman" w:hAnsi="Times New Roman" w:cs="Times New Roman"/>
                <w:sz w:val="28"/>
                <w:szCs w:val="28"/>
              </w:rPr>
              <w:t xml:space="preserve"> </w:t>
            </w:r>
            <w:r w:rsidRPr="004B1781">
              <w:rPr>
                <w:rFonts w:ascii="Times New Roman" w:hAnsi="Times New Roman" w:cs="Times New Roman"/>
                <w:sz w:val="28"/>
                <w:szCs w:val="28"/>
                <w:lang w:val="en-US"/>
              </w:rPr>
              <w:t>byudjetining</w:t>
            </w:r>
            <w:r w:rsidRPr="004C3438">
              <w:rPr>
                <w:rFonts w:ascii="Times New Roman" w:hAnsi="Times New Roman" w:cs="Times New Roman"/>
                <w:sz w:val="28"/>
                <w:szCs w:val="28"/>
              </w:rPr>
              <w:t xml:space="preserve"> </w:t>
            </w:r>
            <w:r w:rsidRPr="004B1781">
              <w:rPr>
                <w:rFonts w:ascii="Times New Roman" w:hAnsi="Times New Roman" w:cs="Times New Roman"/>
                <w:sz w:val="28"/>
                <w:szCs w:val="28"/>
                <w:lang w:val="en-US"/>
              </w:rPr>
              <w:t>ijtim</w:t>
            </w:r>
            <w:r w:rsidRPr="004B1781">
              <w:rPr>
                <w:rFonts w:ascii="Times New Roman" w:hAnsi="Times New Roman" w:cs="Times New Roman"/>
                <w:sz w:val="28"/>
                <w:szCs w:val="28"/>
              </w:rPr>
              <w:t>о</w:t>
            </w:r>
            <w:r w:rsidRPr="004B1781">
              <w:rPr>
                <w:rFonts w:ascii="Times New Roman" w:hAnsi="Times New Roman" w:cs="Times New Roman"/>
                <w:sz w:val="28"/>
                <w:szCs w:val="28"/>
                <w:lang w:val="en-US"/>
              </w:rPr>
              <w:t>iy</w:t>
            </w:r>
            <w:r w:rsidRPr="004C3438">
              <w:rPr>
                <w:rFonts w:ascii="Times New Roman" w:hAnsi="Times New Roman" w:cs="Times New Roman"/>
                <w:sz w:val="28"/>
                <w:szCs w:val="28"/>
              </w:rPr>
              <w:t>-</w:t>
            </w:r>
            <w:r w:rsidRPr="004B1781">
              <w:rPr>
                <w:rFonts w:ascii="Times New Roman" w:hAnsi="Times New Roman" w:cs="Times New Roman"/>
                <w:sz w:val="28"/>
                <w:szCs w:val="28"/>
                <w:lang w:val="en-US"/>
              </w:rPr>
              <w:t>iqtis</w:t>
            </w:r>
            <w:r w:rsidRPr="004B1781">
              <w:rPr>
                <w:rFonts w:ascii="Times New Roman" w:hAnsi="Times New Roman" w:cs="Times New Roman"/>
                <w:sz w:val="28"/>
                <w:szCs w:val="28"/>
              </w:rPr>
              <w:t>о</w:t>
            </w:r>
            <w:r w:rsidRPr="004B1781">
              <w:rPr>
                <w:rFonts w:ascii="Times New Roman" w:hAnsi="Times New Roman" w:cs="Times New Roman"/>
                <w:sz w:val="28"/>
                <w:szCs w:val="28"/>
                <w:lang w:val="en-US"/>
              </w:rPr>
              <w:t>diy</w:t>
            </w:r>
            <w:r w:rsidRPr="004C3438">
              <w:rPr>
                <w:rFonts w:ascii="Times New Roman" w:hAnsi="Times New Roman" w:cs="Times New Roman"/>
                <w:sz w:val="28"/>
                <w:szCs w:val="28"/>
              </w:rPr>
              <w:t xml:space="preserve"> </w:t>
            </w:r>
            <w:r w:rsidRPr="004B1781">
              <w:rPr>
                <w:rFonts w:ascii="Times New Roman" w:hAnsi="Times New Roman" w:cs="Times New Roman"/>
                <w:sz w:val="28"/>
                <w:szCs w:val="28"/>
                <w:lang w:val="en-US"/>
              </w:rPr>
              <w:t>m</w:t>
            </w:r>
            <w:r w:rsidRPr="004B1781">
              <w:rPr>
                <w:rFonts w:ascii="Times New Roman" w:hAnsi="Times New Roman" w:cs="Times New Roman"/>
                <w:sz w:val="28"/>
                <w:szCs w:val="28"/>
              </w:rPr>
              <w:t>о</w:t>
            </w:r>
            <w:r w:rsidRPr="004B1781">
              <w:rPr>
                <w:rFonts w:ascii="Times New Roman" w:hAnsi="Times New Roman" w:cs="Times New Roman"/>
                <w:sz w:val="28"/>
                <w:szCs w:val="28"/>
                <w:lang w:val="en-US"/>
              </w:rPr>
              <w:t>hiyati</w:t>
            </w:r>
            <w:r w:rsidRPr="004C3438">
              <w:rPr>
                <w:rFonts w:ascii="Times New Roman" w:hAnsi="Times New Roman" w:cs="Times New Roman"/>
                <w:sz w:val="28"/>
                <w:szCs w:val="28"/>
              </w:rPr>
              <w:t xml:space="preserve"> </w:t>
            </w:r>
            <w:r w:rsidRPr="004B1781">
              <w:rPr>
                <w:rFonts w:ascii="Times New Roman" w:hAnsi="Times New Roman" w:cs="Times New Roman"/>
                <w:sz w:val="28"/>
                <w:szCs w:val="28"/>
                <w:lang w:val="en-US"/>
              </w:rPr>
              <w:t>va</w:t>
            </w:r>
            <w:r w:rsidRPr="004C3438">
              <w:rPr>
                <w:rFonts w:ascii="Times New Roman" w:hAnsi="Times New Roman" w:cs="Times New Roman"/>
                <w:sz w:val="28"/>
                <w:szCs w:val="28"/>
              </w:rPr>
              <w:t xml:space="preserve"> </w:t>
            </w:r>
            <w:r w:rsidRPr="004B1781">
              <w:rPr>
                <w:rFonts w:ascii="Times New Roman" w:hAnsi="Times New Roman" w:cs="Times New Roman"/>
                <w:sz w:val="28"/>
                <w:szCs w:val="28"/>
                <w:lang w:val="en-US"/>
              </w:rPr>
              <w:t>ahamiyati</w:t>
            </w:r>
          </w:p>
          <w:p w:rsidR="004B1781" w:rsidRPr="004C3438" w:rsidRDefault="004B1781" w:rsidP="004B1781">
            <w:pPr>
              <w:widowControl w:val="0"/>
              <w:autoSpaceDE w:val="0"/>
              <w:autoSpaceDN w:val="0"/>
              <w:adjustRightInd w:val="0"/>
              <w:spacing w:after="0" w:line="240" w:lineRule="auto"/>
              <w:rPr>
                <w:rFonts w:ascii="Times New Roman" w:hAnsi="Times New Roman" w:cs="Times New Roman"/>
                <w:sz w:val="28"/>
                <w:szCs w:val="28"/>
              </w:rPr>
            </w:pPr>
          </w:p>
        </w:tc>
        <w:tc>
          <w:tcPr>
            <w:tcW w:w="1099" w:type="dxa"/>
            <w:tcBorders>
              <w:top w:val="single" w:sz="4" w:space="0" w:color="auto"/>
              <w:left w:val="single" w:sz="4" w:space="0" w:color="auto"/>
              <w:bottom w:val="single" w:sz="4" w:space="0" w:color="auto"/>
              <w:right w:val="single" w:sz="4" w:space="0" w:color="auto"/>
            </w:tcBorders>
            <w:vAlign w:val="center"/>
          </w:tcPr>
          <w:p w:rsidR="004B1781" w:rsidRPr="004B1781" w:rsidRDefault="004B1781" w:rsidP="004B1781">
            <w:pPr>
              <w:widowControl w:val="0"/>
              <w:autoSpaceDE w:val="0"/>
              <w:autoSpaceDN w:val="0"/>
              <w:adjustRightInd w:val="0"/>
              <w:spacing w:after="0" w:line="240" w:lineRule="auto"/>
              <w:jc w:val="center"/>
              <w:rPr>
                <w:rFonts w:ascii="Times New Roman" w:hAnsi="Times New Roman" w:cs="Times New Roman"/>
                <w:sz w:val="28"/>
                <w:szCs w:val="28"/>
                <w:lang w:val="en-US"/>
              </w:rPr>
            </w:pPr>
            <w:r w:rsidRPr="004B1781">
              <w:rPr>
                <w:rFonts w:ascii="Times New Roman" w:hAnsi="Times New Roman" w:cs="Times New Roman"/>
                <w:sz w:val="28"/>
                <w:szCs w:val="28"/>
                <w:lang w:val="en-US"/>
              </w:rPr>
              <w:t>8</w:t>
            </w:r>
          </w:p>
        </w:tc>
      </w:tr>
      <w:tr w:rsidR="004B1781" w:rsidRPr="004B1781" w:rsidTr="004B1781">
        <w:trPr>
          <w:trHeight w:val="399"/>
        </w:trPr>
        <w:tc>
          <w:tcPr>
            <w:tcW w:w="1101" w:type="dxa"/>
            <w:tcBorders>
              <w:top w:val="single" w:sz="4" w:space="0" w:color="auto"/>
              <w:left w:val="single" w:sz="4" w:space="0" w:color="auto"/>
              <w:bottom w:val="single" w:sz="4" w:space="0" w:color="auto"/>
              <w:right w:val="single" w:sz="4" w:space="0" w:color="auto"/>
            </w:tcBorders>
            <w:vAlign w:val="center"/>
          </w:tcPr>
          <w:p w:rsidR="004B1781" w:rsidRPr="004B1781" w:rsidRDefault="004B1781" w:rsidP="004B1781">
            <w:pPr>
              <w:widowControl w:val="0"/>
              <w:autoSpaceDE w:val="0"/>
              <w:autoSpaceDN w:val="0"/>
              <w:adjustRightInd w:val="0"/>
              <w:spacing w:after="0" w:line="240" w:lineRule="auto"/>
              <w:jc w:val="center"/>
              <w:rPr>
                <w:rFonts w:ascii="Times New Roman" w:hAnsi="Times New Roman" w:cs="Times New Roman"/>
                <w:sz w:val="28"/>
                <w:szCs w:val="28"/>
                <w:lang w:val="en-US"/>
              </w:rPr>
            </w:pPr>
            <w:r w:rsidRPr="004B1781">
              <w:rPr>
                <w:rFonts w:ascii="Times New Roman" w:hAnsi="Times New Roman" w:cs="Times New Roman"/>
                <w:sz w:val="28"/>
                <w:szCs w:val="28"/>
                <w:lang w:val="en-US"/>
              </w:rPr>
              <w:t>1.2</w:t>
            </w:r>
          </w:p>
        </w:tc>
        <w:tc>
          <w:tcPr>
            <w:tcW w:w="7371" w:type="dxa"/>
            <w:tcBorders>
              <w:top w:val="single" w:sz="4" w:space="0" w:color="auto"/>
              <w:left w:val="single" w:sz="4" w:space="0" w:color="auto"/>
              <w:bottom w:val="single" w:sz="4" w:space="0" w:color="auto"/>
              <w:right w:val="single" w:sz="4" w:space="0" w:color="auto"/>
            </w:tcBorders>
            <w:vAlign w:val="center"/>
          </w:tcPr>
          <w:p w:rsidR="004B1781" w:rsidRPr="003A17E3" w:rsidRDefault="004B1781" w:rsidP="004B1781">
            <w:pPr>
              <w:pBdr>
                <w:bottom w:val="single" w:sz="6" w:space="0" w:color="auto"/>
              </w:pBdr>
              <w:spacing w:after="0" w:line="240" w:lineRule="auto"/>
              <w:rPr>
                <w:rFonts w:ascii="Times New Roman" w:hAnsi="Times New Roman" w:cs="Times New Roman"/>
                <w:sz w:val="28"/>
                <w:szCs w:val="28"/>
                <w:lang w:val="en-US"/>
              </w:rPr>
            </w:pPr>
            <w:r w:rsidRPr="004B1781">
              <w:rPr>
                <w:rFonts w:ascii="Times New Roman" w:hAnsi="Times New Roman" w:cs="Times New Roman"/>
                <w:sz w:val="28"/>
                <w:szCs w:val="28"/>
                <w:lang w:val="en-US"/>
              </w:rPr>
              <w:t>Byudjet tuzilmasi va byudjet tizimi  hususiyatlari</w:t>
            </w:r>
          </w:p>
          <w:p w:rsidR="004B1781" w:rsidRPr="003A17E3" w:rsidRDefault="004B1781" w:rsidP="004B1781">
            <w:pPr>
              <w:pBdr>
                <w:bottom w:val="single" w:sz="6" w:space="0" w:color="auto"/>
              </w:pBdr>
              <w:spacing w:after="0" w:line="240" w:lineRule="auto"/>
              <w:rPr>
                <w:rFonts w:ascii="Times New Roman" w:hAnsi="Times New Roman" w:cs="Times New Roman"/>
                <w:sz w:val="28"/>
                <w:szCs w:val="28"/>
                <w:lang w:val="en-US"/>
              </w:rPr>
            </w:pPr>
          </w:p>
        </w:tc>
        <w:tc>
          <w:tcPr>
            <w:tcW w:w="1099" w:type="dxa"/>
            <w:tcBorders>
              <w:top w:val="single" w:sz="4" w:space="0" w:color="auto"/>
              <w:left w:val="single" w:sz="4" w:space="0" w:color="auto"/>
              <w:bottom w:val="single" w:sz="4" w:space="0" w:color="auto"/>
              <w:right w:val="single" w:sz="4" w:space="0" w:color="auto"/>
            </w:tcBorders>
            <w:vAlign w:val="center"/>
          </w:tcPr>
          <w:p w:rsidR="004B1781" w:rsidRPr="004B1781" w:rsidRDefault="004B1781" w:rsidP="004B1781">
            <w:pPr>
              <w:widowControl w:val="0"/>
              <w:autoSpaceDE w:val="0"/>
              <w:autoSpaceDN w:val="0"/>
              <w:adjustRightInd w:val="0"/>
              <w:spacing w:after="0" w:line="240" w:lineRule="auto"/>
              <w:jc w:val="center"/>
              <w:rPr>
                <w:rFonts w:ascii="Times New Roman" w:hAnsi="Times New Roman" w:cs="Times New Roman"/>
                <w:sz w:val="28"/>
                <w:szCs w:val="28"/>
                <w:lang w:val="en-US"/>
              </w:rPr>
            </w:pPr>
            <w:r w:rsidRPr="004B1781">
              <w:rPr>
                <w:rFonts w:ascii="Times New Roman" w:hAnsi="Times New Roman" w:cs="Times New Roman"/>
                <w:sz w:val="28"/>
                <w:szCs w:val="28"/>
                <w:lang w:val="en-US"/>
              </w:rPr>
              <w:t>12</w:t>
            </w:r>
          </w:p>
        </w:tc>
      </w:tr>
      <w:tr w:rsidR="004B1781" w:rsidRPr="004B1781" w:rsidTr="004B1781">
        <w:tc>
          <w:tcPr>
            <w:tcW w:w="1101" w:type="dxa"/>
            <w:tcBorders>
              <w:top w:val="single" w:sz="4" w:space="0" w:color="auto"/>
              <w:left w:val="single" w:sz="4" w:space="0" w:color="auto"/>
              <w:bottom w:val="single" w:sz="4" w:space="0" w:color="auto"/>
              <w:right w:val="single" w:sz="4" w:space="0" w:color="auto"/>
            </w:tcBorders>
            <w:vAlign w:val="center"/>
          </w:tcPr>
          <w:p w:rsidR="004B1781" w:rsidRPr="004B1781" w:rsidRDefault="004B1781" w:rsidP="004B1781">
            <w:pPr>
              <w:widowControl w:val="0"/>
              <w:autoSpaceDE w:val="0"/>
              <w:autoSpaceDN w:val="0"/>
              <w:adjustRightInd w:val="0"/>
              <w:spacing w:after="0" w:line="240" w:lineRule="auto"/>
              <w:jc w:val="center"/>
              <w:rPr>
                <w:rFonts w:ascii="Times New Roman" w:hAnsi="Times New Roman" w:cs="Times New Roman"/>
                <w:sz w:val="28"/>
                <w:szCs w:val="28"/>
                <w:lang w:val="en-US"/>
              </w:rPr>
            </w:pPr>
            <w:r w:rsidRPr="004B1781">
              <w:rPr>
                <w:rFonts w:ascii="Times New Roman" w:hAnsi="Times New Roman" w:cs="Times New Roman"/>
                <w:sz w:val="28"/>
                <w:szCs w:val="28"/>
                <w:lang w:val="en-US"/>
              </w:rPr>
              <w:t>1.3</w:t>
            </w:r>
          </w:p>
        </w:tc>
        <w:tc>
          <w:tcPr>
            <w:tcW w:w="7371" w:type="dxa"/>
            <w:tcBorders>
              <w:top w:val="single" w:sz="4" w:space="0" w:color="auto"/>
              <w:left w:val="single" w:sz="4" w:space="0" w:color="auto"/>
              <w:bottom w:val="single" w:sz="4" w:space="0" w:color="auto"/>
              <w:right w:val="single" w:sz="4" w:space="0" w:color="auto"/>
            </w:tcBorders>
            <w:vAlign w:val="center"/>
          </w:tcPr>
          <w:p w:rsidR="004B1781" w:rsidRDefault="004B1781" w:rsidP="004B1781">
            <w:pPr>
              <w:spacing w:after="0" w:line="240" w:lineRule="auto"/>
              <w:rPr>
                <w:rFonts w:ascii="Times New Roman" w:hAnsi="Times New Roman" w:cs="Times New Roman"/>
                <w:sz w:val="28"/>
                <w:szCs w:val="28"/>
                <w:lang w:val="uz-Cyrl-UZ"/>
              </w:rPr>
            </w:pPr>
            <w:r w:rsidRPr="004B1781">
              <w:rPr>
                <w:rFonts w:ascii="Times New Roman" w:hAnsi="Times New Roman" w:cs="Times New Roman"/>
                <w:sz w:val="28"/>
                <w:szCs w:val="28"/>
                <w:lang w:val="uz-Cyrl-UZ"/>
              </w:rPr>
              <w:t>Davlat byudjetining darоmadlari va хarajatlari</w:t>
            </w:r>
          </w:p>
          <w:p w:rsidR="004B1781" w:rsidRPr="004B1781" w:rsidRDefault="004B1781" w:rsidP="004B1781">
            <w:pPr>
              <w:spacing w:after="0" w:line="240" w:lineRule="auto"/>
              <w:rPr>
                <w:rFonts w:ascii="Times New Roman" w:hAnsi="Times New Roman" w:cs="Times New Roman"/>
                <w:sz w:val="28"/>
                <w:szCs w:val="28"/>
                <w:lang w:val="uz-Cyrl-UZ"/>
              </w:rPr>
            </w:pPr>
          </w:p>
        </w:tc>
        <w:tc>
          <w:tcPr>
            <w:tcW w:w="1099" w:type="dxa"/>
            <w:tcBorders>
              <w:top w:val="single" w:sz="4" w:space="0" w:color="auto"/>
              <w:left w:val="single" w:sz="4" w:space="0" w:color="auto"/>
              <w:bottom w:val="single" w:sz="4" w:space="0" w:color="auto"/>
              <w:right w:val="single" w:sz="4" w:space="0" w:color="auto"/>
            </w:tcBorders>
            <w:vAlign w:val="center"/>
          </w:tcPr>
          <w:p w:rsidR="004B1781" w:rsidRPr="004B1781" w:rsidRDefault="004B1781" w:rsidP="004B1781">
            <w:pPr>
              <w:widowControl w:val="0"/>
              <w:autoSpaceDE w:val="0"/>
              <w:autoSpaceDN w:val="0"/>
              <w:adjustRightInd w:val="0"/>
              <w:spacing w:after="0" w:line="240" w:lineRule="auto"/>
              <w:jc w:val="center"/>
              <w:rPr>
                <w:rFonts w:ascii="Times New Roman" w:hAnsi="Times New Roman" w:cs="Times New Roman"/>
                <w:sz w:val="28"/>
                <w:szCs w:val="28"/>
                <w:lang w:val="en-US"/>
              </w:rPr>
            </w:pPr>
            <w:r w:rsidRPr="004B1781">
              <w:rPr>
                <w:rFonts w:ascii="Times New Roman" w:hAnsi="Times New Roman" w:cs="Times New Roman"/>
                <w:sz w:val="28"/>
                <w:szCs w:val="28"/>
                <w:lang w:val="en-US"/>
              </w:rPr>
              <w:t>16</w:t>
            </w:r>
          </w:p>
        </w:tc>
      </w:tr>
      <w:tr w:rsidR="004B1781" w:rsidRPr="004B1781" w:rsidTr="004B1781">
        <w:tc>
          <w:tcPr>
            <w:tcW w:w="1101" w:type="dxa"/>
            <w:tcBorders>
              <w:top w:val="single" w:sz="4" w:space="0" w:color="auto"/>
              <w:left w:val="single" w:sz="4" w:space="0" w:color="auto"/>
              <w:bottom w:val="single" w:sz="4" w:space="0" w:color="auto"/>
              <w:right w:val="single" w:sz="4" w:space="0" w:color="auto"/>
            </w:tcBorders>
            <w:vAlign w:val="center"/>
          </w:tcPr>
          <w:p w:rsidR="004B1781" w:rsidRPr="004B1781" w:rsidRDefault="004B1781" w:rsidP="004B1781">
            <w:pPr>
              <w:widowControl w:val="0"/>
              <w:autoSpaceDE w:val="0"/>
              <w:autoSpaceDN w:val="0"/>
              <w:adjustRightInd w:val="0"/>
              <w:spacing w:after="0" w:line="240" w:lineRule="auto"/>
              <w:jc w:val="center"/>
              <w:rPr>
                <w:rFonts w:ascii="Times New Roman" w:hAnsi="Times New Roman" w:cs="Times New Roman"/>
                <w:b/>
                <w:sz w:val="28"/>
                <w:szCs w:val="28"/>
                <w:lang w:val="en-US"/>
              </w:rPr>
            </w:pPr>
            <w:r w:rsidRPr="004B1781">
              <w:rPr>
                <w:rFonts w:ascii="Times New Roman" w:hAnsi="Times New Roman" w:cs="Times New Roman"/>
                <w:b/>
                <w:sz w:val="28"/>
                <w:szCs w:val="28"/>
                <w:lang w:val="en-US"/>
              </w:rPr>
              <w:t>II BOB</w:t>
            </w:r>
          </w:p>
        </w:tc>
        <w:tc>
          <w:tcPr>
            <w:tcW w:w="7371" w:type="dxa"/>
            <w:tcBorders>
              <w:top w:val="single" w:sz="4" w:space="0" w:color="auto"/>
              <w:left w:val="single" w:sz="4" w:space="0" w:color="auto"/>
              <w:bottom w:val="single" w:sz="4" w:space="0" w:color="auto"/>
              <w:right w:val="single" w:sz="4" w:space="0" w:color="auto"/>
            </w:tcBorders>
            <w:vAlign w:val="center"/>
          </w:tcPr>
          <w:p w:rsidR="004B1781" w:rsidRPr="004B1781" w:rsidRDefault="004B1781" w:rsidP="004B1781">
            <w:pPr>
              <w:spacing w:after="0" w:line="240" w:lineRule="auto"/>
              <w:rPr>
                <w:rFonts w:ascii="Times New Roman" w:hAnsi="Times New Roman" w:cs="Times New Roman"/>
                <w:b/>
                <w:sz w:val="28"/>
                <w:szCs w:val="28"/>
                <w:lang w:val="en-US"/>
              </w:rPr>
            </w:pPr>
            <w:r w:rsidRPr="004B1781">
              <w:rPr>
                <w:rFonts w:ascii="Times New Roman" w:hAnsi="Times New Roman" w:cs="Times New Roman"/>
                <w:b/>
                <w:sz w:val="28"/>
                <w:szCs w:val="28"/>
                <w:lang w:val="en-US"/>
              </w:rPr>
              <w:t>MDH mamlakatlari byudjet siyosatining o’ziga xos xususiyatlari</w:t>
            </w:r>
          </w:p>
        </w:tc>
        <w:tc>
          <w:tcPr>
            <w:tcW w:w="1099" w:type="dxa"/>
            <w:tcBorders>
              <w:top w:val="single" w:sz="4" w:space="0" w:color="auto"/>
              <w:left w:val="single" w:sz="4" w:space="0" w:color="auto"/>
              <w:bottom w:val="single" w:sz="4" w:space="0" w:color="auto"/>
              <w:right w:val="single" w:sz="4" w:space="0" w:color="auto"/>
            </w:tcBorders>
            <w:vAlign w:val="center"/>
          </w:tcPr>
          <w:p w:rsidR="004B1781" w:rsidRPr="004B1781" w:rsidRDefault="004B1781" w:rsidP="004B1781">
            <w:pPr>
              <w:widowControl w:val="0"/>
              <w:autoSpaceDE w:val="0"/>
              <w:autoSpaceDN w:val="0"/>
              <w:adjustRightInd w:val="0"/>
              <w:spacing w:after="0" w:line="240" w:lineRule="auto"/>
              <w:jc w:val="center"/>
              <w:rPr>
                <w:rFonts w:ascii="Times New Roman" w:hAnsi="Times New Roman" w:cs="Times New Roman"/>
                <w:sz w:val="28"/>
                <w:szCs w:val="28"/>
                <w:lang w:val="en-US"/>
              </w:rPr>
            </w:pPr>
            <w:r w:rsidRPr="004B1781">
              <w:rPr>
                <w:rFonts w:ascii="Times New Roman" w:hAnsi="Times New Roman" w:cs="Times New Roman"/>
                <w:sz w:val="28"/>
                <w:szCs w:val="28"/>
                <w:lang w:val="en-US"/>
              </w:rPr>
              <w:t>26</w:t>
            </w:r>
          </w:p>
        </w:tc>
      </w:tr>
      <w:tr w:rsidR="004B1781" w:rsidRPr="004B1781" w:rsidTr="004B1781">
        <w:tc>
          <w:tcPr>
            <w:tcW w:w="1101" w:type="dxa"/>
            <w:tcBorders>
              <w:top w:val="single" w:sz="4" w:space="0" w:color="auto"/>
              <w:left w:val="single" w:sz="4" w:space="0" w:color="auto"/>
              <w:bottom w:val="single" w:sz="4" w:space="0" w:color="auto"/>
              <w:right w:val="single" w:sz="4" w:space="0" w:color="auto"/>
            </w:tcBorders>
            <w:vAlign w:val="center"/>
          </w:tcPr>
          <w:p w:rsidR="004B1781" w:rsidRPr="004B1781" w:rsidRDefault="004B1781" w:rsidP="004B1781">
            <w:pPr>
              <w:widowControl w:val="0"/>
              <w:autoSpaceDE w:val="0"/>
              <w:autoSpaceDN w:val="0"/>
              <w:adjustRightInd w:val="0"/>
              <w:spacing w:after="0" w:line="240" w:lineRule="auto"/>
              <w:jc w:val="center"/>
              <w:rPr>
                <w:rFonts w:ascii="Times New Roman" w:hAnsi="Times New Roman" w:cs="Times New Roman"/>
                <w:sz w:val="28"/>
                <w:szCs w:val="28"/>
                <w:lang w:val="en-US"/>
              </w:rPr>
            </w:pPr>
            <w:r w:rsidRPr="004B1781">
              <w:rPr>
                <w:rFonts w:ascii="Times New Roman" w:hAnsi="Times New Roman" w:cs="Times New Roman"/>
                <w:sz w:val="28"/>
                <w:szCs w:val="28"/>
                <w:lang w:val="en-US"/>
              </w:rPr>
              <w:t>2.1</w:t>
            </w:r>
          </w:p>
        </w:tc>
        <w:tc>
          <w:tcPr>
            <w:tcW w:w="7371" w:type="dxa"/>
            <w:tcBorders>
              <w:top w:val="single" w:sz="4" w:space="0" w:color="auto"/>
              <w:left w:val="single" w:sz="4" w:space="0" w:color="auto"/>
              <w:bottom w:val="single" w:sz="4" w:space="0" w:color="auto"/>
              <w:right w:val="single" w:sz="4" w:space="0" w:color="auto"/>
            </w:tcBorders>
            <w:vAlign w:val="center"/>
          </w:tcPr>
          <w:p w:rsidR="004B1781" w:rsidRPr="004B1781" w:rsidRDefault="004B1781" w:rsidP="004B1781">
            <w:pPr>
              <w:spacing w:after="0" w:line="240" w:lineRule="auto"/>
              <w:rPr>
                <w:rFonts w:ascii="Times New Roman" w:hAnsi="Times New Roman" w:cs="Times New Roman"/>
                <w:sz w:val="28"/>
                <w:szCs w:val="28"/>
                <w:lang w:val="en-US"/>
              </w:rPr>
            </w:pPr>
            <w:r w:rsidRPr="004B1781">
              <w:rPr>
                <w:rFonts w:ascii="Times New Roman" w:hAnsi="Times New Roman" w:cs="Times New Roman"/>
                <w:sz w:val="28"/>
                <w:szCs w:val="28"/>
                <w:lang w:val="en-US"/>
              </w:rPr>
              <w:t>MDH mamlakatlari byudjet siyosatining huquqiy asoslari</w:t>
            </w:r>
          </w:p>
          <w:p w:rsidR="004B1781" w:rsidRPr="004B1781" w:rsidRDefault="004B1781" w:rsidP="004B1781">
            <w:pPr>
              <w:widowControl w:val="0"/>
              <w:autoSpaceDE w:val="0"/>
              <w:autoSpaceDN w:val="0"/>
              <w:adjustRightInd w:val="0"/>
              <w:spacing w:after="0" w:line="240" w:lineRule="auto"/>
              <w:rPr>
                <w:rFonts w:ascii="Times New Roman" w:hAnsi="Times New Roman" w:cs="Times New Roman"/>
                <w:sz w:val="28"/>
                <w:szCs w:val="28"/>
                <w:lang w:val="en-US"/>
              </w:rPr>
            </w:pPr>
          </w:p>
        </w:tc>
        <w:tc>
          <w:tcPr>
            <w:tcW w:w="1099" w:type="dxa"/>
            <w:tcBorders>
              <w:top w:val="single" w:sz="4" w:space="0" w:color="auto"/>
              <w:left w:val="single" w:sz="4" w:space="0" w:color="auto"/>
              <w:bottom w:val="single" w:sz="4" w:space="0" w:color="auto"/>
              <w:right w:val="single" w:sz="4" w:space="0" w:color="auto"/>
            </w:tcBorders>
            <w:vAlign w:val="center"/>
          </w:tcPr>
          <w:p w:rsidR="004B1781" w:rsidRPr="004B1781" w:rsidRDefault="004B1781" w:rsidP="004B1781">
            <w:pPr>
              <w:widowControl w:val="0"/>
              <w:autoSpaceDE w:val="0"/>
              <w:autoSpaceDN w:val="0"/>
              <w:adjustRightInd w:val="0"/>
              <w:spacing w:after="0" w:line="240" w:lineRule="auto"/>
              <w:jc w:val="center"/>
              <w:rPr>
                <w:rFonts w:ascii="Times New Roman" w:hAnsi="Times New Roman" w:cs="Times New Roman"/>
                <w:sz w:val="28"/>
                <w:szCs w:val="28"/>
                <w:lang w:val="en-US"/>
              </w:rPr>
            </w:pPr>
            <w:r w:rsidRPr="004B1781">
              <w:rPr>
                <w:rFonts w:ascii="Times New Roman" w:hAnsi="Times New Roman" w:cs="Times New Roman"/>
                <w:sz w:val="28"/>
                <w:szCs w:val="28"/>
                <w:lang w:val="en-US"/>
              </w:rPr>
              <w:t>26</w:t>
            </w:r>
          </w:p>
        </w:tc>
      </w:tr>
      <w:tr w:rsidR="004B1781" w:rsidRPr="004B1781" w:rsidTr="004B1781">
        <w:tc>
          <w:tcPr>
            <w:tcW w:w="1101" w:type="dxa"/>
            <w:tcBorders>
              <w:top w:val="single" w:sz="4" w:space="0" w:color="auto"/>
              <w:left w:val="single" w:sz="4" w:space="0" w:color="auto"/>
              <w:bottom w:val="single" w:sz="4" w:space="0" w:color="auto"/>
              <w:right w:val="single" w:sz="4" w:space="0" w:color="auto"/>
            </w:tcBorders>
            <w:vAlign w:val="center"/>
          </w:tcPr>
          <w:p w:rsidR="004B1781" w:rsidRPr="004B1781" w:rsidRDefault="004B1781" w:rsidP="004B1781">
            <w:pPr>
              <w:widowControl w:val="0"/>
              <w:autoSpaceDE w:val="0"/>
              <w:autoSpaceDN w:val="0"/>
              <w:adjustRightInd w:val="0"/>
              <w:spacing w:after="0" w:line="240" w:lineRule="auto"/>
              <w:jc w:val="center"/>
              <w:rPr>
                <w:rFonts w:ascii="Times New Roman" w:hAnsi="Times New Roman" w:cs="Times New Roman"/>
                <w:sz w:val="28"/>
                <w:szCs w:val="28"/>
                <w:lang w:val="en-US"/>
              </w:rPr>
            </w:pPr>
            <w:r w:rsidRPr="004B1781">
              <w:rPr>
                <w:rFonts w:ascii="Times New Roman" w:hAnsi="Times New Roman" w:cs="Times New Roman"/>
                <w:sz w:val="28"/>
                <w:szCs w:val="28"/>
                <w:lang w:val="en-US"/>
              </w:rPr>
              <w:t>2.2</w:t>
            </w:r>
          </w:p>
        </w:tc>
        <w:tc>
          <w:tcPr>
            <w:tcW w:w="7371" w:type="dxa"/>
            <w:tcBorders>
              <w:top w:val="single" w:sz="4" w:space="0" w:color="auto"/>
              <w:left w:val="single" w:sz="4" w:space="0" w:color="auto"/>
              <w:bottom w:val="single" w:sz="4" w:space="0" w:color="auto"/>
              <w:right w:val="single" w:sz="4" w:space="0" w:color="auto"/>
            </w:tcBorders>
            <w:vAlign w:val="center"/>
          </w:tcPr>
          <w:p w:rsidR="004B1781" w:rsidRPr="004B1781" w:rsidRDefault="004B1781" w:rsidP="004B1781">
            <w:pPr>
              <w:spacing w:after="0" w:line="240" w:lineRule="auto"/>
              <w:rPr>
                <w:rFonts w:ascii="Times New Roman" w:hAnsi="Times New Roman" w:cs="Times New Roman"/>
                <w:sz w:val="28"/>
                <w:szCs w:val="28"/>
                <w:lang w:val="en-US"/>
              </w:rPr>
            </w:pPr>
            <w:r w:rsidRPr="004B1781">
              <w:rPr>
                <w:rFonts w:ascii="Times New Roman" w:hAnsi="Times New Roman" w:cs="Times New Roman"/>
                <w:sz w:val="28"/>
                <w:szCs w:val="28"/>
                <w:lang w:val="en-US"/>
              </w:rPr>
              <w:t>Mustaqillik yillarida MDH mamlakatlari byudjet siyosatining taqqoslama tavsifi</w:t>
            </w:r>
          </w:p>
          <w:p w:rsidR="004B1781" w:rsidRPr="004B1781" w:rsidRDefault="004B1781" w:rsidP="004B1781">
            <w:pPr>
              <w:widowControl w:val="0"/>
              <w:autoSpaceDE w:val="0"/>
              <w:autoSpaceDN w:val="0"/>
              <w:adjustRightInd w:val="0"/>
              <w:spacing w:after="0" w:line="240" w:lineRule="auto"/>
              <w:rPr>
                <w:rFonts w:ascii="Times New Roman" w:hAnsi="Times New Roman" w:cs="Times New Roman"/>
                <w:sz w:val="28"/>
                <w:szCs w:val="28"/>
                <w:lang w:val="en-US"/>
              </w:rPr>
            </w:pPr>
          </w:p>
        </w:tc>
        <w:tc>
          <w:tcPr>
            <w:tcW w:w="1099" w:type="dxa"/>
            <w:tcBorders>
              <w:top w:val="single" w:sz="4" w:space="0" w:color="auto"/>
              <w:left w:val="single" w:sz="4" w:space="0" w:color="auto"/>
              <w:bottom w:val="single" w:sz="4" w:space="0" w:color="auto"/>
              <w:right w:val="single" w:sz="4" w:space="0" w:color="auto"/>
            </w:tcBorders>
            <w:vAlign w:val="center"/>
          </w:tcPr>
          <w:p w:rsidR="004B1781" w:rsidRPr="004B1781" w:rsidRDefault="004B1781" w:rsidP="004B1781">
            <w:pPr>
              <w:widowControl w:val="0"/>
              <w:autoSpaceDE w:val="0"/>
              <w:autoSpaceDN w:val="0"/>
              <w:adjustRightInd w:val="0"/>
              <w:spacing w:after="0" w:line="240" w:lineRule="auto"/>
              <w:jc w:val="center"/>
              <w:rPr>
                <w:rFonts w:ascii="Times New Roman" w:hAnsi="Times New Roman" w:cs="Times New Roman"/>
                <w:sz w:val="28"/>
                <w:szCs w:val="28"/>
                <w:lang w:val="en-US"/>
              </w:rPr>
            </w:pPr>
            <w:r w:rsidRPr="004B1781">
              <w:rPr>
                <w:rFonts w:ascii="Times New Roman" w:hAnsi="Times New Roman" w:cs="Times New Roman"/>
                <w:sz w:val="28"/>
                <w:szCs w:val="28"/>
                <w:lang w:val="en-US"/>
              </w:rPr>
              <w:t>32</w:t>
            </w:r>
          </w:p>
        </w:tc>
      </w:tr>
      <w:tr w:rsidR="004B1781" w:rsidRPr="004B1781" w:rsidTr="004B1781">
        <w:tc>
          <w:tcPr>
            <w:tcW w:w="1101" w:type="dxa"/>
            <w:tcBorders>
              <w:top w:val="single" w:sz="4" w:space="0" w:color="auto"/>
              <w:left w:val="single" w:sz="4" w:space="0" w:color="auto"/>
              <w:bottom w:val="single" w:sz="4" w:space="0" w:color="auto"/>
              <w:right w:val="single" w:sz="4" w:space="0" w:color="auto"/>
            </w:tcBorders>
            <w:vAlign w:val="center"/>
          </w:tcPr>
          <w:p w:rsidR="004B1781" w:rsidRPr="004B1781" w:rsidRDefault="004B1781" w:rsidP="004B1781">
            <w:pPr>
              <w:widowControl w:val="0"/>
              <w:autoSpaceDE w:val="0"/>
              <w:autoSpaceDN w:val="0"/>
              <w:adjustRightInd w:val="0"/>
              <w:spacing w:after="0" w:line="240" w:lineRule="auto"/>
              <w:jc w:val="center"/>
              <w:rPr>
                <w:rFonts w:ascii="Times New Roman" w:hAnsi="Times New Roman" w:cs="Times New Roman"/>
                <w:sz w:val="28"/>
                <w:szCs w:val="28"/>
                <w:lang w:val="en-US"/>
              </w:rPr>
            </w:pPr>
            <w:r w:rsidRPr="004B1781">
              <w:rPr>
                <w:rFonts w:ascii="Times New Roman" w:hAnsi="Times New Roman" w:cs="Times New Roman"/>
                <w:sz w:val="28"/>
                <w:szCs w:val="28"/>
                <w:lang w:val="en-US"/>
              </w:rPr>
              <w:t>2.3</w:t>
            </w:r>
          </w:p>
        </w:tc>
        <w:tc>
          <w:tcPr>
            <w:tcW w:w="7371" w:type="dxa"/>
            <w:tcBorders>
              <w:top w:val="single" w:sz="4" w:space="0" w:color="auto"/>
              <w:left w:val="single" w:sz="4" w:space="0" w:color="auto"/>
              <w:bottom w:val="single" w:sz="4" w:space="0" w:color="auto"/>
              <w:right w:val="single" w:sz="4" w:space="0" w:color="auto"/>
            </w:tcBorders>
            <w:vAlign w:val="center"/>
          </w:tcPr>
          <w:p w:rsidR="004B1781" w:rsidRPr="004B1781" w:rsidRDefault="004B1781" w:rsidP="004B1781">
            <w:pPr>
              <w:spacing w:after="0" w:line="240" w:lineRule="auto"/>
              <w:rPr>
                <w:rFonts w:ascii="Times New Roman" w:hAnsi="Times New Roman" w:cs="Times New Roman"/>
                <w:sz w:val="28"/>
                <w:szCs w:val="28"/>
                <w:lang w:val="en-US"/>
              </w:rPr>
            </w:pPr>
            <w:r w:rsidRPr="004B1781">
              <w:rPr>
                <w:rFonts w:ascii="Times New Roman" w:hAnsi="Times New Roman" w:cs="Times New Roman"/>
                <w:sz w:val="28"/>
                <w:szCs w:val="28"/>
                <w:lang w:val="en-US"/>
              </w:rPr>
              <w:t>MDH mamlakatlari byudjet siyosatining makroiqtisodiy barqarorlikka ta’siri xususiyatlari va muammolari</w:t>
            </w:r>
          </w:p>
          <w:p w:rsidR="004B1781" w:rsidRPr="004B1781" w:rsidRDefault="004B1781" w:rsidP="004B1781">
            <w:pPr>
              <w:widowControl w:val="0"/>
              <w:autoSpaceDE w:val="0"/>
              <w:autoSpaceDN w:val="0"/>
              <w:adjustRightInd w:val="0"/>
              <w:spacing w:after="0" w:line="240" w:lineRule="auto"/>
              <w:rPr>
                <w:rFonts w:ascii="Times New Roman" w:hAnsi="Times New Roman" w:cs="Times New Roman"/>
                <w:sz w:val="28"/>
                <w:szCs w:val="28"/>
                <w:lang w:val="en-US"/>
              </w:rPr>
            </w:pPr>
          </w:p>
        </w:tc>
        <w:tc>
          <w:tcPr>
            <w:tcW w:w="1099" w:type="dxa"/>
            <w:tcBorders>
              <w:top w:val="single" w:sz="4" w:space="0" w:color="auto"/>
              <w:left w:val="single" w:sz="4" w:space="0" w:color="auto"/>
              <w:bottom w:val="single" w:sz="4" w:space="0" w:color="auto"/>
              <w:right w:val="single" w:sz="4" w:space="0" w:color="auto"/>
            </w:tcBorders>
            <w:vAlign w:val="center"/>
          </w:tcPr>
          <w:p w:rsidR="004B1781" w:rsidRPr="004B1781" w:rsidRDefault="004B1781" w:rsidP="004B1781">
            <w:pPr>
              <w:widowControl w:val="0"/>
              <w:autoSpaceDE w:val="0"/>
              <w:autoSpaceDN w:val="0"/>
              <w:adjustRightInd w:val="0"/>
              <w:spacing w:after="0" w:line="240" w:lineRule="auto"/>
              <w:jc w:val="center"/>
              <w:rPr>
                <w:rFonts w:ascii="Times New Roman" w:hAnsi="Times New Roman" w:cs="Times New Roman"/>
                <w:sz w:val="28"/>
                <w:szCs w:val="28"/>
                <w:lang w:val="en-US"/>
              </w:rPr>
            </w:pPr>
            <w:r w:rsidRPr="004B1781">
              <w:rPr>
                <w:rFonts w:ascii="Times New Roman" w:hAnsi="Times New Roman" w:cs="Times New Roman"/>
                <w:sz w:val="28"/>
                <w:szCs w:val="28"/>
                <w:lang w:val="en-US"/>
              </w:rPr>
              <w:t>48</w:t>
            </w:r>
          </w:p>
        </w:tc>
      </w:tr>
      <w:tr w:rsidR="004B1781" w:rsidRPr="004B1781" w:rsidTr="004B1781">
        <w:tc>
          <w:tcPr>
            <w:tcW w:w="1101" w:type="dxa"/>
            <w:tcBorders>
              <w:top w:val="single" w:sz="4" w:space="0" w:color="auto"/>
              <w:left w:val="single" w:sz="4" w:space="0" w:color="auto"/>
              <w:bottom w:val="single" w:sz="4" w:space="0" w:color="auto"/>
              <w:right w:val="single" w:sz="4" w:space="0" w:color="auto"/>
            </w:tcBorders>
            <w:vAlign w:val="center"/>
          </w:tcPr>
          <w:p w:rsidR="004B1781" w:rsidRPr="004B1781" w:rsidRDefault="004B1781" w:rsidP="004B1781">
            <w:pPr>
              <w:widowControl w:val="0"/>
              <w:autoSpaceDE w:val="0"/>
              <w:autoSpaceDN w:val="0"/>
              <w:adjustRightInd w:val="0"/>
              <w:spacing w:after="0" w:line="240" w:lineRule="auto"/>
              <w:jc w:val="center"/>
              <w:rPr>
                <w:rFonts w:ascii="Times New Roman" w:hAnsi="Times New Roman" w:cs="Times New Roman"/>
                <w:sz w:val="28"/>
                <w:szCs w:val="28"/>
                <w:lang w:val="en-US"/>
              </w:rPr>
            </w:pPr>
          </w:p>
        </w:tc>
        <w:tc>
          <w:tcPr>
            <w:tcW w:w="7371" w:type="dxa"/>
            <w:tcBorders>
              <w:top w:val="single" w:sz="4" w:space="0" w:color="auto"/>
              <w:left w:val="single" w:sz="4" w:space="0" w:color="auto"/>
              <w:bottom w:val="single" w:sz="4" w:space="0" w:color="auto"/>
              <w:right w:val="single" w:sz="4" w:space="0" w:color="auto"/>
            </w:tcBorders>
            <w:vAlign w:val="center"/>
          </w:tcPr>
          <w:p w:rsidR="004B1781" w:rsidRPr="004B1781" w:rsidRDefault="004B1781" w:rsidP="004B1781">
            <w:pPr>
              <w:widowControl w:val="0"/>
              <w:autoSpaceDE w:val="0"/>
              <w:autoSpaceDN w:val="0"/>
              <w:adjustRightInd w:val="0"/>
              <w:spacing w:after="0" w:line="240" w:lineRule="auto"/>
              <w:rPr>
                <w:rFonts w:ascii="Times New Roman" w:hAnsi="Times New Roman" w:cs="Times New Roman"/>
                <w:b/>
                <w:sz w:val="28"/>
                <w:szCs w:val="28"/>
                <w:lang w:val="en-US"/>
              </w:rPr>
            </w:pPr>
            <w:r w:rsidRPr="004B1781">
              <w:rPr>
                <w:rFonts w:ascii="Times New Roman" w:hAnsi="Times New Roman" w:cs="Times New Roman"/>
                <w:b/>
                <w:sz w:val="28"/>
                <w:szCs w:val="28"/>
                <w:lang w:val="en-US"/>
              </w:rPr>
              <w:t>XULOSA</w:t>
            </w:r>
          </w:p>
        </w:tc>
        <w:tc>
          <w:tcPr>
            <w:tcW w:w="1099" w:type="dxa"/>
            <w:tcBorders>
              <w:top w:val="single" w:sz="4" w:space="0" w:color="auto"/>
              <w:left w:val="single" w:sz="4" w:space="0" w:color="auto"/>
              <w:bottom w:val="single" w:sz="4" w:space="0" w:color="auto"/>
              <w:right w:val="single" w:sz="4" w:space="0" w:color="auto"/>
            </w:tcBorders>
            <w:vAlign w:val="center"/>
          </w:tcPr>
          <w:p w:rsidR="004B1781" w:rsidRPr="004B1781" w:rsidRDefault="004B1781" w:rsidP="004B1781">
            <w:pPr>
              <w:widowControl w:val="0"/>
              <w:autoSpaceDE w:val="0"/>
              <w:autoSpaceDN w:val="0"/>
              <w:adjustRightInd w:val="0"/>
              <w:spacing w:after="0" w:line="240" w:lineRule="auto"/>
              <w:jc w:val="center"/>
              <w:rPr>
                <w:rFonts w:ascii="Times New Roman" w:hAnsi="Times New Roman" w:cs="Times New Roman"/>
                <w:sz w:val="28"/>
                <w:szCs w:val="28"/>
                <w:lang w:val="en-US"/>
              </w:rPr>
            </w:pPr>
            <w:r w:rsidRPr="004B1781">
              <w:rPr>
                <w:rFonts w:ascii="Times New Roman" w:hAnsi="Times New Roman" w:cs="Times New Roman"/>
                <w:sz w:val="28"/>
                <w:szCs w:val="28"/>
                <w:lang w:val="en-US"/>
              </w:rPr>
              <w:t>60</w:t>
            </w:r>
          </w:p>
        </w:tc>
      </w:tr>
      <w:tr w:rsidR="004B1781" w:rsidRPr="004B1781" w:rsidTr="004B1781">
        <w:tc>
          <w:tcPr>
            <w:tcW w:w="1101" w:type="dxa"/>
            <w:tcBorders>
              <w:top w:val="single" w:sz="4" w:space="0" w:color="auto"/>
              <w:left w:val="single" w:sz="4" w:space="0" w:color="auto"/>
              <w:bottom w:val="single" w:sz="4" w:space="0" w:color="auto"/>
              <w:right w:val="single" w:sz="4" w:space="0" w:color="auto"/>
            </w:tcBorders>
            <w:vAlign w:val="center"/>
          </w:tcPr>
          <w:p w:rsidR="004B1781" w:rsidRPr="004B1781" w:rsidRDefault="004B1781" w:rsidP="004B1781">
            <w:pPr>
              <w:widowControl w:val="0"/>
              <w:autoSpaceDE w:val="0"/>
              <w:autoSpaceDN w:val="0"/>
              <w:adjustRightInd w:val="0"/>
              <w:spacing w:after="0" w:line="240" w:lineRule="auto"/>
              <w:jc w:val="center"/>
              <w:rPr>
                <w:rFonts w:ascii="Times New Roman" w:hAnsi="Times New Roman" w:cs="Times New Roman"/>
                <w:sz w:val="28"/>
                <w:szCs w:val="28"/>
                <w:lang w:val="en-US"/>
              </w:rPr>
            </w:pPr>
          </w:p>
        </w:tc>
        <w:tc>
          <w:tcPr>
            <w:tcW w:w="7371" w:type="dxa"/>
            <w:tcBorders>
              <w:top w:val="single" w:sz="4" w:space="0" w:color="auto"/>
              <w:left w:val="single" w:sz="4" w:space="0" w:color="auto"/>
              <w:bottom w:val="single" w:sz="4" w:space="0" w:color="auto"/>
              <w:right w:val="single" w:sz="4" w:space="0" w:color="auto"/>
            </w:tcBorders>
            <w:vAlign w:val="center"/>
          </w:tcPr>
          <w:p w:rsidR="004B1781" w:rsidRPr="004B1781" w:rsidRDefault="004B1781" w:rsidP="004B1781">
            <w:pPr>
              <w:widowControl w:val="0"/>
              <w:autoSpaceDE w:val="0"/>
              <w:autoSpaceDN w:val="0"/>
              <w:adjustRightInd w:val="0"/>
              <w:spacing w:after="0" w:line="240" w:lineRule="auto"/>
              <w:rPr>
                <w:rFonts w:ascii="Times New Roman" w:hAnsi="Times New Roman" w:cs="Times New Roman"/>
                <w:b/>
                <w:sz w:val="28"/>
                <w:szCs w:val="28"/>
                <w:lang w:val="en-US"/>
              </w:rPr>
            </w:pPr>
            <w:r w:rsidRPr="004B1781">
              <w:rPr>
                <w:rFonts w:ascii="Times New Roman" w:hAnsi="Times New Roman" w:cs="Times New Roman"/>
                <w:b/>
                <w:sz w:val="28"/>
                <w:szCs w:val="28"/>
                <w:lang w:val="en-US"/>
              </w:rPr>
              <w:t>FOYDALANILGAN ADABIYOTLAR RO’YXATI</w:t>
            </w:r>
          </w:p>
        </w:tc>
        <w:tc>
          <w:tcPr>
            <w:tcW w:w="1099" w:type="dxa"/>
            <w:tcBorders>
              <w:top w:val="single" w:sz="4" w:space="0" w:color="auto"/>
              <w:left w:val="single" w:sz="4" w:space="0" w:color="auto"/>
              <w:bottom w:val="single" w:sz="4" w:space="0" w:color="auto"/>
              <w:right w:val="single" w:sz="4" w:space="0" w:color="auto"/>
            </w:tcBorders>
            <w:vAlign w:val="center"/>
          </w:tcPr>
          <w:p w:rsidR="004B1781" w:rsidRPr="004B1781" w:rsidRDefault="004B1781" w:rsidP="004B1781">
            <w:pPr>
              <w:widowControl w:val="0"/>
              <w:autoSpaceDE w:val="0"/>
              <w:autoSpaceDN w:val="0"/>
              <w:adjustRightInd w:val="0"/>
              <w:spacing w:after="0" w:line="240" w:lineRule="auto"/>
              <w:jc w:val="center"/>
              <w:rPr>
                <w:rFonts w:ascii="Times New Roman" w:hAnsi="Times New Roman" w:cs="Times New Roman"/>
                <w:sz w:val="28"/>
                <w:szCs w:val="28"/>
                <w:lang w:val="en-US"/>
              </w:rPr>
            </w:pPr>
            <w:r w:rsidRPr="004B1781">
              <w:rPr>
                <w:rFonts w:ascii="Times New Roman" w:hAnsi="Times New Roman" w:cs="Times New Roman"/>
                <w:sz w:val="28"/>
                <w:szCs w:val="28"/>
                <w:lang w:val="en-US"/>
              </w:rPr>
              <w:t>63</w:t>
            </w:r>
          </w:p>
        </w:tc>
      </w:tr>
    </w:tbl>
    <w:p w:rsidR="004B1781" w:rsidRDefault="004B1781" w:rsidP="004B1781">
      <w:pPr>
        <w:spacing w:after="0" w:line="360" w:lineRule="auto"/>
        <w:jc w:val="center"/>
        <w:rPr>
          <w:rFonts w:ascii="Times New Roman" w:hAnsi="Times New Roman" w:cs="Times New Roman"/>
          <w:sz w:val="28"/>
          <w:szCs w:val="28"/>
          <w:lang w:val="en-US"/>
        </w:rPr>
      </w:pPr>
    </w:p>
    <w:p w:rsidR="004B1781" w:rsidRDefault="004B1781" w:rsidP="004B1781">
      <w:pPr>
        <w:tabs>
          <w:tab w:val="left" w:pos="3969"/>
        </w:tabs>
        <w:spacing w:after="0" w:line="360" w:lineRule="auto"/>
        <w:jc w:val="center"/>
        <w:rPr>
          <w:rFonts w:ascii="Times New Roman" w:hAnsi="Times New Roman" w:cs="Times New Roman"/>
          <w:b/>
          <w:sz w:val="28"/>
          <w:szCs w:val="28"/>
          <w:lang w:val="en-US"/>
        </w:rPr>
      </w:pPr>
    </w:p>
    <w:p w:rsidR="006B4197" w:rsidRPr="00776A61" w:rsidRDefault="006B4197" w:rsidP="00776A61">
      <w:pPr>
        <w:spacing w:after="0" w:line="360" w:lineRule="auto"/>
        <w:ind w:firstLine="709"/>
        <w:jc w:val="both"/>
        <w:rPr>
          <w:rFonts w:ascii="Times New Roman" w:hAnsi="Times New Roman" w:cs="Times New Roman"/>
          <w:sz w:val="28"/>
          <w:szCs w:val="28"/>
        </w:rPr>
      </w:pPr>
    </w:p>
    <w:p w:rsidR="006B4197" w:rsidRPr="00776A61" w:rsidRDefault="006B4197" w:rsidP="00776A61">
      <w:pPr>
        <w:spacing w:after="0" w:line="360" w:lineRule="auto"/>
        <w:ind w:firstLine="709"/>
        <w:jc w:val="both"/>
        <w:rPr>
          <w:rFonts w:ascii="Times New Roman" w:hAnsi="Times New Roman" w:cs="Times New Roman"/>
          <w:sz w:val="28"/>
          <w:szCs w:val="28"/>
        </w:rPr>
      </w:pPr>
    </w:p>
    <w:p w:rsidR="006B4197" w:rsidRPr="00776A61" w:rsidRDefault="006B4197" w:rsidP="00776A61">
      <w:pPr>
        <w:spacing w:after="0" w:line="360" w:lineRule="auto"/>
        <w:ind w:firstLine="709"/>
        <w:jc w:val="both"/>
        <w:rPr>
          <w:rFonts w:ascii="Times New Roman" w:hAnsi="Times New Roman" w:cs="Times New Roman"/>
          <w:sz w:val="28"/>
          <w:szCs w:val="28"/>
        </w:rPr>
      </w:pPr>
    </w:p>
    <w:p w:rsidR="006B4197" w:rsidRPr="00776A61" w:rsidRDefault="006B4197" w:rsidP="00776A61">
      <w:pPr>
        <w:spacing w:after="0" w:line="360" w:lineRule="auto"/>
        <w:ind w:firstLine="709"/>
        <w:jc w:val="both"/>
        <w:rPr>
          <w:rFonts w:ascii="Times New Roman" w:hAnsi="Times New Roman" w:cs="Times New Roman"/>
          <w:sz w:val="28"/>
          <w:szCs w:val="28"/>
        </w:rPr>
      </w:pPr>
    </w:p>
    <w:p w:rsidR="006B4197" w:rsidRPr="00776A61" w:rsidRDefault="006B4197" w:rsidP="00776A61">
      <w:pPr>
        <w:spacing w:after="0" w:line="360" w:lineRule="auto"/>
        <w:ind w:firstLine="709"/>
        <w:jc w:val="both"/>
        <w:rPr>
          <w:rFonts w:ascii="Times New Roman" w:hAnsi="Times New Roman" w:cs="Times New Roman"/>
          <w:sz w:val="28"/>
          <w:szCs w:val="28"/>
        </w:rPr>
      </w:pPr>
    </w:p>
    <w:p w:rsidR="006B4197" w:rsidRPr="00776A61" w:rsidRDefault="006B4197" w:rsidP="00776A61">
      <w:pPr>
        <w:spacing w:after="0" w:line="360" w:lineRule="auto"/>
        <w:ind w:firstLine="709"/>
        <w:jc w:val="both"/>
        <w:rPr>
          <w:rFonts w:ascii="Times New Roman" w:hAnsi="Times New Roman" w:cs="Times New Roman"/>
          <w:sz w:val="28"/>
          <w:szCs w:val="28"/>
        </w:rPr>
      </w:pPr>
    </w:p>
    <w:p w:rsidR="006B4197" w:rsidRPr="00776A61" w:rsidRDefault="006B4197" w:rsidP="00776A61">
      <w:pPr>
        <w:spacing w:after="0" w:line="360" w:lineRule="auto"/>
        <w:ind w:firstLine="709"/>
        <w:jc w:val="both"/>
        <w:rPr>
          <w:rFonts w:ascii="Times New Roman" w:hAnsi="Times New Roman" w:cs="Times New Roman"/>
          <w:sz w:val="28"/>
          <w:szCs w:val="28"/>
        </w:rPr>
      </w:pPr>
    </w:p>
    <w:p w:rsidR="006B4197" w:rsidRPr="00776A61" w:rsidRDefault="006B4197" w:rsidP="00776A61">
      <w:pPr>
        <w:spacing w:after="0" w:line="360" w:lineRule="auto"/>
        <w:ind w:firstLine="709"/>
        <w:jc w:val="both"/>
        <w:rPr>
          <w:rFonts w:ascii="Times New Roman" w:hAnsi="Times New Roman" w:cs="Times New Roman"/>
          <w:sz w:val="28"/>
          <w:szCs w:val="28"/>
        </w:rPr>
      </w:pPr>
    </w:p>
    <w:p w:rsidR="006B4197" w:rsidRPr="00776A61" w:rsidRDefault="006B4197" w:rsidP="00776A61">
      <w:pPr>
        <w:spacing w:after="0" w:line="360" w:lineRule="auto"/>
        <w:ind w:firstLine="709"/>
        <w:jc w:val="both"/>
        <w:rPr>
          <w:rFonts w:ascii="Times New Roman" w:hAnsi="Times New Roman" w:cs="Times New Roman"/>
          <w:sz w:val="28"/>
          <w:szCs w:val="28"/>
        </w:rPr>
      </w:pPr>
    </w:p>
    <w:p w:rsidR="006B4197" w:rsidRPr="00776A61" w:rsidRDefault="006B4197" w:rsidP="00776A61">
      <w:pPr>
        <w:spacing w:after="0" w:line="360" w:lineRule="auto"/>
        <w:ind w:firstLine="709"/>
        <w:jc w:val="both"/>
        <w:rPr>
          <w:rFonts w:ascii="Times New Roman" w:hAnsi="Times New Roman" w:cs="Times New Roman"/>
          <w:sz w:val="28"/>
          <w:szCs w:val="28"/>
        </w:rPr>
      </w:pPr>
    </w:p>
    <w:p w:rsidR="000B1B3B" w:rsidRPr="000B1B3B" w:rsidRDefault="00284CCE" w:rsidP="000B1B3B">
      <w:pPr>
        <w:spacing w:line="360" w:lineRule="auto"/>
        <w:jc w:val="center"/>
        <w:rPr>
          <w:rFonts w:ascii="Times New Roman" w:hAnsi="Times New Roman" w:cs="Times New Roman"/>
          <w:b/>
          <w:bCs/>
          <w:sz w:val="28"/>
          <w:szCs w:val="28"/>
          <w:lang w:val="uz-Cyrl-UZ"/>
        </w:rPr>
      </w:pPr>
      <w:r w:rsidRPr="00776A61">
        <w:rPr>
          <w:rFonts w:ascii="Times New Roman" w:hAnsi="Times New Roman" w:cs="Times New Roman"/>
          <w:b/>
          <w:bCs/>
          <w:color w:val="1D1D1D"/>
          <w:sz w:val="28"/>
          <w:szCs w:val="28"/>
        </w:rPr>
        <w:br w:type="page"/>
      </w:r>
      <w:r w:rsidR="003A17E3">
        <w:rPr>
          <w:rFonts w:ascii="Times New Roman" w:hAnsi="Times New Roman" w:cs="Times New Roman"/>
          <w:b/>
          <w:bCs/>
          <w:sz w:val="28"/>
          <w:szCs w:val="28"/>
          <w:lang w:val="uz-Cyrl-UZ"/>
        </w:rPr>
        <w:lastRenderedPageBreak/>
        <w:t>KIRISh</w:t>
      </w:r>
    </w:p>
    <w:p w:rsidR="000B1B3B" w:rsidRPr="000B1B3B" w:rsidRDefault="003A17E3" w:rsidP="000B1B3B">
      <w:pPr>
        <w:spacing w:after="0" w:line="360" w:lineRule="auto"/>
        <w:ind w:firstLine="709"/>
        <w:jc w:val="both"/>
        <w:rPr>
          <w:rFonts w:ascii="Times New Roman" w:hAnsi="Times New Roman" w:cs="Times New Roman"/>
          <w:sz w:val="28"/>
          <w:szCs w:val="28"/>
          <w:lang w:val="uz-Cyrl-UZ"/>
        </w:rPr>
      </w:pPr>
      <w:r>
        <w:rPr>
          <w:rFonts w:ascii="Times New Roman" w:hAnsi="Times New Roman" w:cs="Times New Roman"/>
          <w:b/>
          <w:bCs/>
          <w:sz w:val="28"/>
          <w:szCs w:val="28"/>
          <w:lang w:val="uz-Cyrl-UZ"/>
        </w:rPr>
        <w:t>Mavzuning</w:t>
      </w:r>
      <w:r w:rsidR="000B1B3B" w:rsidRPr="000B1B3B">
        <w:rPr>
          <w:rFonts w:ascii="Times New Roman" w:hAnsi="Times New Roman" w:cs="Times New Roman"/>
          <w:b/>
          <w:bCs/>
          <w:sz w:val="28"/>
          <w:szCs w:val="28"/>
          <w:lang w:val="uz-Cyrl-UZ"/>
        </w:rPr>
        <w:t xml:space="preserve"> </w:t>
      </w:r>
      <w:r>
        <w:rPr>
          <w:rFonts w:ascii="Times New Roman" w:hAnsi="Times New Roman" w:cs="Times New Roman"/>
          <w:b/>
          <w:bCs/>
          <w:sz w:val="28"/>
          <w:szCs w:val="28"/>
          <w:lang w:val="uz-Cyrl-UZ"/>
        </w:rPr>
        <w:t>dolzarbligi</w:t>
      </w:r>
      <w:r w:rsidR="000B1B3B" w:rsidRPr="000B1B3B">
        <w:rPr>
          <w:rFonts w:ascii="Times New Roman" w:hAnsi="Times New Roman" w:cs="Times New Roman"/>
          <w:b/>
          <w:bCs/>
          <w:sz w:val="28"/>
          <w:szCs w:val="28"/>
          <w:lang w:val="uz-Cyrl-UZ"/>
        </w:rPr>
        <w:t xml:space="preserve">. </w:t>
      </w:r>
      <w:r>
        <w:rPr>
          <w:rFonts w:ascii="Times New Roman" w:hAnsi="Times New Roman" w:cs="Times New Roman"/>
          <w:sz w:val="28"/>
          <w:szCs w:val="28"/>
          <w:lang w:val="uz-Cyrl-UZ"/>
        </w:rPr>
        <w:t>O‘zbekiston</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Respublikasi</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mustaqillikka</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erishgan</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dastlabki</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kunlardan</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boshlab</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ijtimoiy</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yo‘naltirilgan</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bozor</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iqtisodiyoti</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sari</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islohotlar</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bosqichma</w:t>
      </w:r>
      <w:r w:rsidR="000B1B3B" w:rsidRPr="000B1B3B">
        <w:rPr>
          <w:rFonts w:ascii="Times New Roman" w:hAnsi="Times New Roman" w:cs="Times New Roman"/>
          <w:sz w:val="28"/>
          <w:szCs w:val="28"/>
          <w:lang w:val="uz-Cyrl-UZ"/>
        </w:rPr>
        <w:t>-</w:t>
      </w:r>
      <w:r>
        <w:rPr>
          <w:rFonts w:ascii="Times New Roman" w:hAnsi="Times New Roman" w:cs="Times New Roman"/>
          <w:sz w:val="28"/>
          <w:szCs w:val="28"/>
          <w:lang w:val="uz-Cyrl-UZ"/>
        </w:rPr>
        <w:t>bosqich</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amalga</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oshirib</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kelinmoqda</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Bozor</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iqtisodiyoti</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sharoitida</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davlat</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byudjetining</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o‘rni</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roli</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juda</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muhimdir</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Chunki</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davlat</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daromadlar</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xarajatlarni</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tartibga</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solishda</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aholi</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turmush</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darajasini</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oshirishda</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ishlab</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chiqarishni</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rag‘batlantirishda</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bevosita</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byudjet</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tizimiga</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tayanadi</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Byudjet</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siyosati</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har</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bir</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mamlakatning</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jumladan</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MDX</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davlatlarining</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ijtimoiy</w:t>
      </w:r>
      <w:r w:rsidR="000B1B3B" w:rsidRPr="000B1B3B">
        <w:rPr>
          <w:rFonts w:ascii="Times New Roman" w:hAnsi="Times New Roman" w:cs="Times New Roman"/>
          <w:sz w:val="28"/>
          <w:szCs w:val="28"/>
          <w:lang w:val="uz-Cyrl-UZ"/>
        </w:rPr>
        <w:t>-</w:t>
      </w:r>
      <w:r>
        <w:rPr>
          <w:rFonts w:ascii="Times New Roman" w:hAnsi="Times New Roman" w:cs="Times New Roman"/>
          <w:sz w:val="28"/>
          <w:szCs w:val="28"/>
          <w:lang w:val="uz-Cyrl-UZ"/>
        </w:rPr>
        <w:t>iqtisodiy</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rivojlanish</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istiqbollariga</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muvofiq</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iqtisodiy</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o‘sishni</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ta’minlash</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vazifalaridan</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kelib</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chiqqan</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holda</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ishlab</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chiqiladi</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Davlat</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byudjetining</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to‘g‘ri</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oqilona</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tashkil</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etilishi</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nafaqat</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mamlakat</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makroiqtisodiy</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barqarorligini</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ta’minlashga</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balki</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xo‘jalik</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sub’ektlarining</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iqtisodiy</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faoliyatiga</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aholi</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turmush</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darajasiga</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har</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tomonlama</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ta’sir</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etish</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orqali</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mamlakatning</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iqtisodiy</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yuksalishiga</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xizmat</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qiladi</w:t>
      </w:r>
      <w:r w:rsidR="000B1B3B" w:rsidRPr="000B1B3B">
        <w:rPr>
          <w:rFonts w:ascii="Times New Roman" w:hAnsi="Times New Roman" w:cs="Times New Roman"/>
          <w:sz w:val="28"/>
          <w:szCs w:val="28"/>
          <w:lang w:val="uz-Cyrl-UZ"/>
        </w:rPr>
        <w:t>.</w:t>
      </w:r>
    </w:p>
    <w:p w:rsidR="000B1B3B" w:rsidRPr="000B1B3B" w:rsidRDefault="003A17E3" w:rsidP="000B1B3B">
      <w:pPr>
        <w:spacing w:after="0" w:line="360" w:lineRule="auto"/>
        <w:ind w:firstLine="709"/>
        <w:jc w:val="both"/>
        <w:rPr>
          <w:rFonts w:ascii="Times New Roman" w:hAnsi="Times New Roman" w:cs="Times New Roman"/>
          <w:sz w:val="28"/>
          <w:szCs w:val="28"/>
          <w:lang w:val="uz-Cyrl-UZ"/>
        </w:rPr>
      </w:pPr>
      <w:r>
        <w:rPr>
          <w:rFonts w:ascii="Times New Roman" w:hAnsi="Times New Roman" w:cs="Times New Roman"/>
          <w:sz w:val="28"/>
          <w:szCs w:val="28"/>
          <w:lang w:val="uz-Cyrl-UZ"/>
        </w:rPr>
        <w:t>Keyingi</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yillarda</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rivojlanayotgan</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mamlakatlar</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bilan</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bir</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qatorda</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MDX</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mamlakatlari</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iqtisodiyotida</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ijtimoiy</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himoya</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masalalarining</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qishloq</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xo‘jaligi</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sub’ektlarini</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davlat</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tomonidan</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qo‘llab</w:t>
      </w:r>
      <w:r w:rsidR="000B1B3B" w:rsidRPr="000B1B3B">
        <w:rPr>
          <w:rFonts w:ascii="Times New Roman" w:hAnsi="Times New Roman" w:cs="Times New Roman"/>
          <w:sz w:val="28"/>
          <w:szCs w:val="28"/>
          <w:lang w:val="uz-Cyrl-UZ"/>
        </w:rPr>
        <w:t>-</w:t>
      </w:r>
      <w:r>
        <w:rPr>
          <w:rFonts w:ascii="Times New Roman" w:hAnsi="Times New Roman" w:cs="Times New Roman"/>
          <w:sz w:val="28"/>
          <w:szCs w:val="28"/>
          <w:lang w:val="uz-Cyrl-UZ"/>
        </w:rPr>
        <w:t>quvvatlash</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strategik</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sanoat</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korxonalarini</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davlat</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mablag‘lari</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hisobidan</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moliyalashtirishning</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o‘sishi</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YaIM</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ning</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Davlat</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byudjeti</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orqali</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qayta</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taqsimlanish</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salmog‘ining</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ortishiga</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olib</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kelmoqda</w:t>
      </w:r>
      <w:r w:rsidR="000B1B3B" w:rsidRPr="000B1B3B">
        <w:rPr>
          <w:rFonts w:ascii="Times New Roman" w:hAnsi="Times New Roman" w:cs="Times New Roman"/>
          <w:sz w:val="28"/>
          <w:szCs w:val="28"/>
          <w:lang w:val="uz-Cyrl-UZ"/>
        </w:rPr>
        <w:t>.</w:t>
      </w:r>
    </w:p>
    <w:p w:rsidR="000B1B3B" w:rsidRPr="000B1B3B" w:rsidRDefault="003A17E3" w:rsidP="000B1B3B">
      <w:pPr>
        <w:spacing w:after="0" w:line="360" w:lineRule="auto"/>
        <w:ind w:firstLine="709"/>
        <w:jc w:val="both"/>
        <w:rPr>
          <w:rFonts w:ascii="Times New Roman" w:hAnsi="Times New Roman" w:cs="Times New Roman"/>
          <w:sz w:val="28"/>
          <w:szCs w:val="28"/>
          <w:lang w:val="uz-Cyrl-UZ"/>
        </w:rPr>
      </w:pPr>
      <w:r>
        <w:rPr>
          <w:rFonts w:ascii="Times New Roman" w:hAnsi="Times New Roman" w:cs="Times New Roman"/>
          <w:sz w:val="28"/>
          <w:szCs w:val="28"/>
          <w:lang w:val="uz-Cyrl-UZ"/>
        </w:rPr>
        <w:t>Iqtisodiy</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qonun</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ta’riflardan</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ma’lumki</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barqaror</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holatdagi</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Davlat</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byudjeti</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deganda</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uning</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taqchilliksiz</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yoki</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muayyan</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andozaga</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mos</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keluvchi</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taqchillik</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bilan</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ijrosi</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tushuniladi</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Davlat</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byudjeti</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taqchilligining</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me’yordan</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ortishi</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yoki</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uning</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asoratli</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ravishda</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bo‘lishi</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uni</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moliyalashtirish</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manbalariga</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ko‘ra</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yo</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boshqarib</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bo‘lmas</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davlat</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qarzlarini</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yoki</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inflyatsiyani</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keltirib</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chiqaradi</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Bu</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o‘z</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navbatida</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iqtisodiy</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o‘sishga</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xo‘jalik</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yurituvchi</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sub’ektlar</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faoliyatiga</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aholining</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kam</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ta’minlangan</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qismining</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turmush</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darajasiga</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salbiy</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ta’sir</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ko‘rsatadi</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Shuningdek</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bu</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holat</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bozor</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munosabatlariga</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o‘tishning</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asosiy</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tamoyili</w:t>
      </w:r>
      <w:r w:rsidR="000B1B3B" w:rsidRPr="000B1B3B">
        <w:rPr>
          <w:rFonts w:ascii="Times New Roman" w:hAnsi="Times New Roman" w:cs="Times New Roman"/>
          <w:sz w:val="28"/>
          <w:szCs w:val="28"/>
          <w:lang w:val="uz-Cyrl-UZ"/>
        </w:rPr>
        <w:t xml:space="preserve"> – </w:t>
      </w:r>
      <w:r>
        <w:rPr>
          <w:rFonts w:ascii="Times New Roman" w:hAnsi="Times New Roman" w:cs="Times New Roman"/>
          <w:sz w:val="28"/>
          <w:szCs w:val="28"/>
          <w:lang w:val="uz-Cyrl-UZ"/>
        </w:rPr>
        <w:t>kuchli</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ijtimoiy</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siyosat</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olib</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borishga</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to‘sqinlik</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qiladi</w:t>
      </w:r>
      <w:r w:rsidR="000B1B3B" w:rsidRPr="000B1B3B">
        <w:rPr>
          <w:rFonts w:ascii="Times New Roman" w:hAnsi="Times New Roman" w:cs="Times New Roman"/>
          <w:sz w:val="28"/>
          <w:szCs w:val="28"/>
          <w:lang w:val="uz-Cyrl-UZ"/>
        </w:rPr>
        <w:t>.</w:t>
      </w:r>
    </w:p>
    <w:p w:rsidR="000B1B3B" w:rsidRPr="000B1B3B" w:rsidRDefault="003A17E3" w:rsidP="000B1B3B">
      <w:pPr>
        <w:spacing w:after="0" w:line="360" w:lineRule="auto"/>
        <w:ind w:firstLine="709"/>
        <w:jc w:val="both"/>
        <w:rPr>
          <w:rFonts w:ascii="Times New Roman" w:hAnsi="Times New Roman" w:cs="Times New Roman"/>
          <w:sz w:val="28"/>
          <w:szCs w:val="28"/>
          <w:lang w:val="uz-Cyrl-UZ"/>
        </w:rPr>
      </w:pPr>
      <w:r>
        <w:rPr>
          <w:rFonts w:ascii="Times New Roman" w:hAnsi="Times New Roman" w:cs="Times New Roman"/>
          <w:sz w:val="28"/>
          <w:szCs w:val="28"/>
          <w:lang w:val="uz-Cyrl-UZ"/>
        </w:rPr>
        <w:t>Davlat</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byudjeti</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uning</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taqchilligi</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iqtisodiyotning</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ajralmas</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qismi</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bo‘lib</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uni</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chuqur</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o‘rganmasdan</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turib</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iqtisodiyotning</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barqaror</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rivojlanishini</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ta’minlash</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mumkin</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emas</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Taqchillikning</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hajmlarini</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aniqlash</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bilan</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birga</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uning</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iqtisodiy</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lastRenderedPageBreak/>
        <w:t>mohiyatini</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har</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tomonlama</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o‘rganish</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zarur</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Chunki</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byudjetda</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bunday</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vaziyatning</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yuzaga</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kelishi</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me’yoriy</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holat</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hisoblanmaydi</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ammo</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uni yengib</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o‘tish</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yoki</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ma’lum</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chegarada</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ushlab</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turish</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mumkin</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Ideal</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holatdagi</w:t>
      </w:r>
      <w:r w:rsidR="000B1B3B" w:rsidRPr="000B1B3B">
        <w:rPr>
          <w:rFonts w:ascii="Times New Roman" w:hAnsi="Times New Roman" w:cs="Times New Roman"/>
          <w:sz w:val="28"/>
          <w:szCs w:val="28"/>
          <w:lang w:val="uz-Cyrl-UZ"/>
        </w:rPr>
        <w:t xml:space="preserve"> – </w:t>
      </w:r>
      <w:r>
        <w:rPr>
          <w:rFonts w:ascii="Times New Roman" w:hAnsi="Times New Roman" w:cs="Times New Roman"/>
          <w:sz w:val="28"/>
          <w:szCs w:val="28"/>
          <w:lang w:val="uz-Cyrl-UZ"/>
        </w:rPr>
        <w:t>tenglashtirilgan</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byudjet</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esa</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dunyo</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mamlakatlari</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tajribasida</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juda</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kam</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uchraydi</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Jahon</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tajribasi</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shuni</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ko‘rsatadiki</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jamiyat</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rivojining</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ma’lum</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bosqichlarida</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mamlakatning</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xususiyatlarini</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inobatga</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olib</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byudjet</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taqchilligiga</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yo‘l</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qo‘yiladi</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Byudjet</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taqchilligining</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iqtisodiyotga</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ko‘rsatadigan</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ta’sirini</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bilish</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uchun</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avvalo</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uni</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keltirib</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chiqaruvchi</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sabablarni</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aniqlash</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ushbu</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omillarning</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oldini</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olish</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byudjet</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taqchilligini</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boshqarish</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bo‘yicha</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to‘plangan</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jahon</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tajribasidan</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foydalangan</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holda</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uni</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noinflyatsion</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manbalar</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hisobiga</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moliyalashtirish</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bo‘yicha</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jamiyat</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manfaatlarini</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himoya</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qiluvchi</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to‘g‘ri</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qarorlar</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qabul</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qilish</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o‘ta</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muhim</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vazifa</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hisoblanadi</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Bu</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borada</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mamlakat</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miqyosida</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qabul</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qilingan</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har</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bir</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qaror</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pirovard</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natijada</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yalpi</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ishlab</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chiqarish</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yalpi</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ichki</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mahsulot</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hajmining</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narxlar</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darajasining</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o‘zgarishiga</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aholi</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turmush</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darajasiga</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o‘z</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ta’sirini</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o‘tkazadi</w:t>
      </w:r>
      <w:r w:rsidR="000B1B3B" w:rsidRPr="000B1B3B">
        <w:rPr>
          <w:rFonts w:ascii="Times New Roman" w:hAnsi="Times New Roman" w:cs="Times New Roman"/>
          <w:sz w:val="28"/>
          <w:szCs w:val="28"/>
          <w:lang w:val="uz-Cyrl-UZ"/>
        </w:rPr>
        <w:t>.</w:t>
      </w:r>
    </w:p>
    <w:p w:rsidR="000B1B3B" w:rsidRPr="000B1B3B" w:rsidRDefault="003A17E3" w:rsidP="000B1B3B">
      <w:pPr>
        <w:spacing w:after="0" w:line="360" w:lineRule="auto"/>
        <w:ind w:firstLine="709"/>
        <w:jc w:val="both"/>
        <w:rPr>
          <w:rFonts w:ascii="Times New Roman" w:hAnsi="Times New Roman" w:cs="Times New Roman"/>
          <w:sz w:val="28"/>
          <w:szCs w:val="28"/>
          <w:lang w:val="uz-Cyrl-UZ"/>
        </w:rPr>
      </w:pPr>
      <w:r>
        <w:rPr>
          <w:rFonts w:ascii="Times New Roman" w:hAnsi="Times New Roman" w:cs="Times New Roman"/>
          <w:sz w:val="28"/>
          <w:szCs w:val="28"/>
          <w:lang w:val="uz-Cyrl-UZ"/>
        </w:rPr>
        <w:t>Shu</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nuqtai</w:t>
      </w:r>
      <w:r w:rsidR="000B1B3B" w:rsidRPr="000B1B3B">
        <w:rPr>
          <w:rFonts w:ascii="Times New Roman" w:hAnsi="Times New Roman" w:cs="Times New Roman"/>
          <w:sz w:val="28"/>
          <w:szCs w:val="28"/>
          <w:lang w:val="uz-Cyrl-UZ"/>
        </w:rPr>
        <w:t>-</w:t>
      </w:r>
      <w:r>
        <w:rPr>
          <w:rFonts w:ascii="Times New Roman" w:hAnsi="Times New Roman" w:cs="Times New Roman"/>
          <w:sz w:val="28"/>
          <w:szCs w:val="28"/>
          <w:lang w:val="uz-Cyrl-UZ"/>
        </w:rPr>
        <w:t>nazardan</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olib</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qaraganda</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davlat</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byudjeti</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munosabatlarini</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o‘rganib</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uning</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shakllanish</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omillarini</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chuqur</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tahlil</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qilgan</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holda</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takomillashtirish</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masalalari</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bugungi</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kunning</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dolzarb</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vazifalaridan</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biri</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hisoblanadi</w:t>
      </w:r>
      <w:r w:rsidR="000B1B3B" w:rsidRPr="000B1B3B">
        <w:rPr>
          <w:rFonts w:ascii="Times New Roman" w:hAnsi="Times New Roman" w:cs="Times New Roman"/>
          <w:sz w:val="28"/>
          <w:szCs w:val="28"/>
          <w:lang w:val="uz-Cyrl-UZ"/>
        </w:rPr>
        <w:t>.</w:t>
      </w:r>
    </w:p>
    <w:p w:rsidR="000B1B3B" w:rsidRPr="000B1B3B" w:rsidRDefault="003A17E3" w:rsidP="000B1B3B">
      <w:pPr>
        <w:spacing w:after="0" w:line="360" w:lineRule="auto"/>
        <w:ind w:firstLine="709"/>
        <w:jc w:val="both"/>
        <w:rPr>
          <w:rFonts w:ascii="Times New Roman" w:hAnsi="Times New Roman" w:cs="Times New Roman"/>
          <w:sz w:val="28"/>
          <w:szCs w:val="28"/>
          <w:lang w:val="uz-Cyrl-UZ"/>
        </w:rPr>
      </w:pPr>
      <w:r>
        <w:rPr>
          <w:rFonts w:ascii="Times New Roman" w:hAnsi="Times New Roman" w:cs="Times New Roman"/>
          <w:b/>
          <w:bCs/>
          <w:sz w:val="28"/>
          <w:szCs w:val="28"/>
          <w:lang w:val="uz-Cyrl-UZ"/>
        </w:rPr>
        <w:t>Mavzuning</w:t>
      </w:r>
      <w:r w:rsidR="000B1B3B" w:rsidRPr="000B1B3B">
        <w:rPr>
          <w:rFonts w:ascii="Times New Roman" w:hAnsi="Times New Roman" w:cs="Times New Roman"/>
          <w:b/>
          <w:bCs/>
          <w:sz w:val="28"/>
          <w:szCs w:val="28"/>
          <w:lang w:val="uz-Cyrl-UZ"/>
        </w:rPr>
        <w:t xml:space="preserve"> </w:t>
      </w:r>
      <w:r>
        <w:rPr>
          <w:rFonts w:ascii="Times New Roman" w:hAnsi="Times New Roman" w:cs="Times New Roman"/>
          <w:b/>
          <w:bCs/>
          <w:sz w:val="28"/>
          <w:szCs w:val="28"/>
          <w:lang w:val="uz-Cyrl-UZ"/>
        </w:rPr>
        <w:t>o‘rganilganlik</w:t>
      </w:r>
      <w:r w:rsidR="000B1B3B" w:rsidRPr="000B1B3B">
        <w:rPr>
          <w:rFonts w:ascii="Times New Roman" w:hAnsi="Times New Roman" w:cs="Times New Roman"/>
          <w:b/>
          <w:bCs/>
          <w:sz w:val="28"/>
          <w:szCs w:val="28"/>
          <w:lang w:val="uz-Cyrl-UZ"/>
        </w:rPr>
        <w:t xml:space="preserve"> </w:t>
      </w:r>
      <w:r>
        <w:rPr>
          <w:rFonts w:ascii="Times New Roman" w:hAnsi="Times New Roman" w:cs="Times New Roman"/>
          <w:b/>
          <w:bCs/>
          <w:sz w:val="28"/>
          <w:szCs w:val="28"/>
          <w:lang w:val="uz-Cyrl-UZ"/>
        </w:rPr>
        <w:t>darajasi</w:t>
      </w:r>
      <w:r w:rsidR="000B1B3B" w:rsidRPr="000B1B3B">
        <w:rPr>
          <w:rFonts w:ascii="Times New Roman" w:hAnsi="Times New Roman" w:cs="Times New Roman"/>
          <w:b/>
          <w:bCs/>
          <w:sz w:val="28"/>
          <w:szCs w:val="28"/>
          <w:lang w:val="uz-Cyrl-UZ"/>
        </w:rPr>
        <w:t xml:space="preserve">. </w:t>
      </w:r>
      <w:r>
        <w:rPr>
          <w:rFonts w:ascii="Times New Roman" w:hAnsi="Times New Roman" w:cs="Times New Roman"/>
          <w:sz w:val="28"/>
          <w:szCs w:val="28"/>
          <w:lang w:val="uz-Cyrl-UZ"/>
        </w:rPr>
        <w:t>Davlat</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byudjeti</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byudjet</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munosabatlari</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uning</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taqchilligi</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murakkab</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ijtimoiy</w:t>
      </w:r>
      <w:r w:rsidR="000B1B3B" w:rsidRPr="000B1B3B">
        <w:rPr>
          <w:rFonts w:ascii="Times New Roman" w:hAnsi="Times New Roman" w:cs="Times New Roman"/>
          <w:sz w:val="28"/>
          <w:szCs w:val="28"/>
          <w:lang w:val="uz-Cyrl-UZ"/>
        </w:rPr>
        <w:t>-</w:t>
      </w:r>
      <w:r>
        <w:rPr>
          <w:rFonts w:ascii="Times New Roman" w:hAnsi="Times New Roman" w:cs="Times New Roman"/>
          <w:sz w:val="28"/>
          <w:szCs w:val="28"/>
          <w:lang w:val="uz-Cyrl-UZ"/>
        </w:rPr>
        <w:t>iqtisodiy</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muammo</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bo‘lib</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ko‘pchilik</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iqtisodchi</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olimlarning</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izlanishlarining</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predmeti</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bo‘lib</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hisoblangan</w:t>
      </w:r>
      <w:r w:rsidR="000B1B3B" w:rsidRPr="000B1B3B">
        <w:rPr>
          <w:rFonts w:ascii="Times New Roman" w:hAnsi="Times New Roman" w:cs="Times New Roman"/>
          <w:sz w:val="28"/>
          <w:szCs w:val="28"/>
          <w:lang w:val="uz-Cyrl-UZ"/>
        </w:rPr>
        <w:t>.</w:t>
      </w:r>
    </w:p>
    <w:p w:rsidR="000B1B3B" w:rsidRPr="000B1B3B" w:rsidRDefault="003A17E3" w:rsidP="000B1B3B">
      <w:pPr>
        <w:tabs>
          <w:tab w:val="num" w:pos="567"/>
        </w:tabs>
        <w:autoSpaceDE w:val="0"/>
        <w:autoSpaceDN w:val="0"/>
        <w:spacing w:after="0" w:line="360" w:lineRule="auto"/>
        <w:ind w:firstLine="709"/>
        <w:jc w:val="both"/>
        <w:rPr>
          <w:rFonts w:ascii="Times New Roman" w:hAnsi="Times New Roman" w:cs="Times New Roman"/>
          <w:sz w:val="28"/>
          <w:szCs w:val="28"/>
          <w:lang w:val="uz-Cyrl-UZ"/>
        </w:rPr>
      </w:pPr>
      <w:r>
        <w:rPr>
          <w:rFonts w:ascii="Times New Roman" w:hAnsi="Times New Roman" w:cs="Times New Roman"/>
          <w:sz w:val="28"/>
          <w:szCs w:val="28"/>
          <w:lang w:val="uz-Cyrl-UZ"/>
        </w:rPr>
        <w:t>Ushbu</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soha</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bo‘yicha</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xorij</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olimlaridan</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Abaturov</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Bauetdinov</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w:t>
      </w:r>
      <w:r w:rsidR="000B1B3B" w:rsidRPr="000B1B3B">
        <w:rPr>
          <w:rFonts w:ascii="Times New Roman" w:hAnsi="Times New Roman" w:cs="Times New Roman"/>
          <w:sz w:val="28"/>
          <w:szCs w:val="28"/>
          <w:lang w:val="uz-Cyrl-UZ"/>
        </w:rPr>
        <w:t>.</w:t>
      </w:r>
      <w:r>
        <w:rPr>
          <w:rFonts w:ascii="Times New Roman" w:hAnsi="Times New Roman" w:cs="Times New Roman"/>
          <w:sz w:val="28"/>
          <w:szCs w:val="28"/>
          <w:lang w:val="uz-Cyrl-UZ"/>
        </w:rPr>
        <w:t>J</w:t>
      </w:r>
      <w:r w:rsidR="000B1B3B" w:rsidRPr="000B1B3B">
        <w:rPr>
          <w:rFonts w:ascii="Times New Roman" w:hAnsi="Times New Roman" w:cs="Times New Roman"/>
          <w:sz w:val="28"/>
          <w:szCs w:val="28"/>
          <w:lang w:val="uz-Cyrl-UZ"/>
        </w:rPr>
        <w:t xml:space="preserve">., </w:t>
      </w:r>
      <w:r>
        <w:rPr>
          <w:rFonts w:ascii="Times New Roman" w:hAnsi="Times New Roman" w:cs="Times New Roman"/>
          <w:color w:val="000000"/>
          <w:sz w:val="28"/>
          <w:szCs w:val="28"/>
          <w:lang w:val="uz-Cyrl-UZ"/>
        </w:rPr>
        <w:t>Godin</w:t>
      </w:r>
      <w:r w:rsidR="000B1B3B" w:rsidRPr="000B1B3B">
        <w:rPr>
          <w:rFonts w:ascii="Times New Roman" w:hAnsi="Times New Roman" w:cs="Times New Roman"/>
          <w:color w:val="000000"/>
          <w:sz w:val="28"/>
          <w:szCs w:val="28"/>
          <w:lang w:val="uz-Cyrl-UZ"/>
        </w:rPr>
        <w:t xml:space="preserve"> </w:t>
      </w:r>
      <w:r>
        <w:rPr>
          <w:rFonts w:ascii="Times New Roman" w:hAnsi="Times New Roman" w:cs="Times New Roman"/>
          <w:color w:val="000000"/>
          <w:sz w:val="28"/>
          <w:szCs w:val="28"/>
          <w:lang w:val="uz-Cyrl-UZ"/>
        </w:rPr>
        <w:t>A</w:t>
      </w:r>
      <w:r w:rsidR="000B1B3B" w:rsidRPr="000B1B3B">
        <w:rPr>
          <w:rFonts w:ascii="Times New Roman" w:hAnsi="Times New Roman" w:cs="Times New Roman"/>
          <w:color w:val="000000"/>
          <w:sz w:val="28"/>
          <w:szCs w:val="28"/>
          <w:lang w:val="uz-Cyrl-UZ"/>
        </w:rPr>
        <w:t>.</w:t>
      </w:r>
      <w:r>
        <w:rPr>
          <w:rFonts w:ascii="Times New Roman" w:hAnsi="Times New Roman" w:cs="Times New Roman"/>
          <w:color w:val="000000"/>
          <w:sz w:val="28"/>
          <w:szCs w:val="28"/>
          <w:lang w:val="uz-Cyrl-UZ"/>
        </w:rPr>
        <w:t>M</w:t>
      </w:r>
      <w:r w:rsidR="000B1B3B" w:rsidRPr="000B1B3B">
        <w:rPr>
          <w:rFonts w:ascii="Times New Roman" w:hAnsi="Times New Roman" w:cs="Times New Roman"/>
          <w:color w:val="000000"/>
          <w:sz w:val="28"/>
          <w:szCs w:val="28"/>
          <w:lang w:val="uz-Cyrl-UZ"/>
        </w:rPr>
        <w:t xml:space="preserve">., </w:t>
      </w:r>
      <w:r>
        <w:rPr>
          <w:rFonts w:ascii="Times New Roman" w:hAnsi="Times New Roman" w:cs="Times New Roman"/>
          <w:sz w:val="28"/>
          <w:szCs w:val="28"/>
          <w:lang w:val="uz-Cyrl-UZ"/>
        </w:rPr>
        <w:t>Illarionov</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w:t>
      </w:r>
      <w:r w:rsidR="000B1B3B" w:rsidRPr="000B1B3B">
        <w:rPr>
          <w:rFonts w:ascii="Times New Roman" w:hAnsi="Times New Roman" w:cs="Times New Roman"/>
          <w:sz w:val="28"/>
          <w:szCs w:val="28"/>
          <w:lang w:val="uz-Cyrl-UZ"/>
        </w:rPr>
        <w:t>.,</w:t>
      </w:r>
      <w:r>
        <w:rPr>
          <w:rFonts w:ascii="Times New Roman" w:hAnsi="Times New Roman" w:cs="Times New Roman"/>
          <w:sz w:val="28"/>
          <w:szCs w:val="28"/>
          <w:lang w:val="uz-Cyrl-UZ"/>
        </w:rPr>
        <w:t xml:space="preserve"> Ye</w:t>
      </w:r>
      <w:r>
        <w:rPr>
          <w:rFonts w:ascii="Times New Roman" w:hAnsi="Times New Roman" w:cs="Times New Roman"/>
          <w:color w:val="231F20"/>
          <w:sz w:val="28"/>
          <w:szCs w:val="28"/>
          <w:lang w:val="uz-Cyrl-UZ"/>
        </w:rPr>
        <w:t>rshov</w:t>
      </w:r>
      <w:r w:rsidR="000B1B3B" w:rsidRPr="000B1B3B">
        <w:rPr>
          <w:rFonts w:ascii="Times New Roman" w:hAnsi="Times New Roman" w:cs="Times New Roman"/>
          <w:color w:val="231F20"/>
          <w:sz w:val="28"/>
          <w:szCs w:val="28"/>
          <w:lang w:val="uz-Cyrl-UZ"/>
        </w:rPr>
        <w:t xml:space="preserve"> </w:t>
      </w:r>
      <w:r>
        <w:rPr>
          <w:rFonts w:ascii="Times New Roman" w:hAnsi="Times New Roman" w:cs="Times New Roman"/>
          <w:color w:val="231F20"/>
          <w:sz w:val="28"/>
          <w:szCs w:val="28"/>
          <w:lang w:val="uz-Cyrl-UZ"/>
        </w:rPr>
        <w:t>M</w:t>
      </w:r>
      <w:r w:rsidR="000B1B3B" w:rsidRPr="000B1B3B">
        <w:rPr>
          <w:rFonts w:ascii="Times New Roman" w:hAnsi="Times New Roman" w:cs="Times New Roman"/>
          <w:color w:val="231F20"/>
          <w:sz w:val="28"/>
          <w:szCs w:val="28"/>
          <w:lang w:val="uz-Cyrl-UZ"/>
        </w:rPr>
        <w:t>.,</w:t>
      </w:r>
      <w:r w:rsidR="000B1B3B" w:rsidRPr="000B1B3B">
        <w:rPr>
          <w:rFonts w:ascii="Times New Roman" w:hAnsi="Times New Roman" w:cs="Times New Roman"/>
          <w:sz w:val="28"/>
          <w:szCs w:val="28"/>
          <w:lang w:val="uz-Cyrl-UZ"/>
        </w:rPr>
        <w:t xml:space="preserve"> </w:t>
      </w:r>
      <w:r>
        <w:rPr>
          <w:rFonts w:ascii="Times New Roman" w:hAnsi="Times New Roman" w:cs="Times New Roman"/>
          <w:color w:val="231F20"/>
          <w:sz w:val="28"/>
          <w:szCs w:val="28"/>
          <w:lang w:val="uz-Cyrl-UZ"/>
        </w:rPr>
        <w:t>Kudrin</w:t>
      </w:r>
      <w:r w:rsidR="000B1B3B" w:rsidRPr="000B1B3B">
        <w:rPr>
          <w:rFonts w:ascii="Times New Roman" w:hAnsi="Times New Roman" w:cs="Times New Roman"/>
          <w:color w:val="231F20"/>
          <w:sz w:val="28"/>
          <w:szCs w:val="28"/>
          <w:lang w:val="uz-Cyrl-UZ"/>
        </w:rPr>
        <w:t xml:space="preserve"> </w:t>
      </w:r>
      <w:r>
        <w:rPr>
          <w:rFonts w:ascii="Times New Roman" w:hAnsi="Times New Roman" w:cs="Times New Roman"/>
          <w:color w:val="231F20"/>
          <w:sz w:val="28"/>
          <w:szCs w:val="28"/>
          <w:lang w:val="uz-Cyrl-UZ"/>
        </w:rPr>
        <w:t>A</w:t>
      </w:r>
      <w:r w:rsidR="000B1B3B" w:rsidRPr="000B1B3B">
        <w:rPr>
          <w:rFonts w:ascii="Times New Roman" w:hAnsi="Times New Roman" w:cs="Times New Roman"/>
          <w:color w:val="231F20"/>
          <w:sz w:val="28"/>
          <w:szCs w:val="28"/>
          <w:lang w:val="uz-Cyrl-UZ"/>
        </w:rPr>
        <w:t>.,</w:t>
      </w:r>
      <w:r w:rsidR="000B1B3B" w:rsidRPr="000B1B3B">
        <w:rPr>
          <w:rFonts w:ascii="Times New Roman" w:hAnsi="Times New Roman" w:cs="Times New Roman"/>
          <w:snapToGrid w:val="0"/>
          <w:sz w:val="28"/>
          <w:szCs w:val="28"/>
          <w:lang w:val="uz-Cyrl-UZ"/>
        </w:rPr>
        <w:t xml:space="preserve"> </w:t>
      </w:r>
      <w:r>
        <w:rPr>
          <w:rFonts w:ascii="Times New Roman" w:hAnsi="Times New Roman" w:cs="Times New Roman"/>
          <w:snapToGrid w:val="0"/>
          <w:sz w:val="28"/>
          <w:szCs w:val="28"/>
          <w:lang w:val="uz-Cyrl-UZ"/>
        </w:rPr>
        <w:t>Keyns</w:t>
      </w:r>
      <w:r w:rsidR="000B1B3B" w:rsidRPr="000B1B3B">
        <w:rPr>
          <w:rFonts w:ascii="Times New Roman" w:hAnsi="Times New Roman" w:cs="Times New Roman"/>
          <w:snapToGrid w:val="0"/>
          <w:sz w:val="28"/>
          <w:szCs w:val="28"/>
          <w:lang w:val="uz-Cyrl-UZ"/>
        </w:rPr>
        <w:t xml:space="preserve"> </w:t>
      </w:r>
      <w:r>
        <w:rPr>
          <w:rFonts w:ascii="Times New Roman" w:hAnsi="Times New Roman" w:cs="Times New Roman"/>
          <w:snapToGrid w:val="0"/>
          <w:sz w:val="28"/>
          <w:szCs w:val="28"/>
          <w:lang w:val="uz-Cyrl-UZ"/>
        </w:rPr>
        <w:t>Dj</w:t>
      </w:r>
      <w:r w:rsidR="000B1B3B" w:rsidRPr="000B1B3B">
        <w:rPr>
          <w:rFonts w:ascii="Times New Roman" w:hAnsi="Times New Roman" w:cs="Times New Roman"/>
          <w:snapToGrid w:val="0"/>
          <w:sz w:val="28"/>
          <w:szCs w:val="28"/>
          <w:lang w:val="uz-Cyrl-UZ"/>
        </w:rPr>
        <w:t>.,</w:t>
      </w:r>
      <w:r w:rsidR="000B1B3B" w:rsidRPr="000B1B3B">
        <w:rPr>
          <w:rFonts w:ascii="Times New Roman" w:hAnsi="Times New Roman" w:cs="Times New Roman"/>
          <w:color w:val="231F20"/>
          <w:sz w:val="28"/>
          <w:szCs w:val="28"/>
          <w:lang w:val="uz-Cyrl-UZ"/>
        </w:rPr>
        <w:t xml:space="preserve"> </w:t>
      </w:r>
      <w:r>
        <w:rPr>
          <w:rFonts w:ascii="Times New Roman" w:hAnsi="Times New Roman" w:cs="Times New Roman"/>
          <w:color w:val="000000"/>
          <w:sz w:val="28"/>
          <w:szCs w:val="28"/>
          <w:lang w:val="uz-Cyrl-UZ"/>
        </w:rPr>
        <w:t>Maksimova</w:t>
      </w:r>
      <w:r w:rsidR="000B1B3B" w:rsidRPr="000B1B3B">
        <w:rPr>
          <w:rFonts w:ascii="Times New Roman" w:hAnsi="Times New Roman" w:cs="Times New Roman"/>
          <w:color w:val="000000"/>
          <w:sz w:val="28"/>
          <w:szCs w:val="28"/>
          <w:lang w:val="uz-Cyrl-UZ"/>
        </w:rPr>
        <w:t xml:space="preserve"> </w:t>
      </w:r>
      <w:r>
        <w:rPr>
          <w:rFonts w:ascii="Times New Roman" w:hAnsi="Times New Roman" w:cs="Times New Roman"/>
          <w:color w:val="000000"/>
          <w:sz w:val="28"/>
          <w:szCs w:val="28"/>
          <w:lang w:val="uz-Cyrl-UZ"/>
        </w:rPr>
        <w:t>N</w:t>
      </w:r>
      <w:r w:rsidR="000B1B3B" w:rsidRPr="000B1B3B">
        <w:rPr>
          <w:rFonts w:ascii="Times New Roman" w:hAnsi="Times New Roman" w:cs="Times New Roman"/>
          <w:color w:val="000000"/>
          <w:sz w:val="28"/>
          <w:szCs w:val="28"/>
          <w:lang w:val="uz-Cyrl-UZ"/>
        </w:rPr>
        <w:t>.</w:t>
      </w:r>
      <w:r>
        <w:rPr>
          <w:rFonts w:ascii="Times New Roman" w:hAnsi="Times New Roman" w:cs="Times New Roman"/>
          <w:color w:val="000000"/>
          <w:sz w:val="28"/>
          <w:szCs w:val="28"/>
          <w:lang w:val="uz-Cyrl-UZ"/>
        </w:rPr>
        <w:t>S</w:t>
      </w:r>
      <w:r w:rsidR="000B1B3B" w:rsidRPr="000B1B3B">
        <w:rPr>
          <w:rFonts w:ascii="Times New Roman" w:hAnsi="Times New Roman" w:cs="Times New Roman"/>
          <w:color w:val="000000"/>
          <w:sz w:val="28"/>
          <w:szCs w:val="28"/>
          <w:lang w:val="uz-Cyrl-UZ"/>
        </w:rPr>
        <w:t xml:space="preserve">., </w:t>
      </w:r>
      <w:r>
        <w:rPr>
          <w:rFonts w:ascii="Times New Roman" w:hAnsi="Times New Roman" w:cs="Times New Roman"/>
          <w:color w:val="000000"/>
          <w:sz w:val="28"/>
          <w:szCs w:val="28"/>
          <w:lang w:val="uz-Cyrl-UZ"/>
        </w:rPr>
        <w:t>Lushin</w:t>
      </w:r>
      <w:r w:rsidR="000B1B3B" w:rsidRPr="000B1B3B">
        <w:rPr>
          <w:rFonts w:ascii="Times New Roman" w:hAnsi="Times New Roman" w:cs="Times New Roman"/>
          <w:color w:val="000000"/>
          <w:sz w:val="28"/>
          <w:szCs w:val="28"/>
          <w:lang w:val="uz-Cyrl-UZ"/>
        </w:rPr>
        <w:t xml:space="preserve"> </w:t>
      </w:r>
      <w:r>
        <w:rPr>
          <w:rFonts w:ascii="Times New Roman" w:hAnsi="Times New Roman" w:cs="Times New Roman"/>
          <w:color w:val="000000"/>
          <w:sz w:val="28"/>
          <w:szCs w:val="28"/>
          <w:lang w:val="uz-Cyrl-UZ"/>
        </w:rPr>
        <w:t>S</w:t>
      </w:r>
      <w:r w:rsidR="000B1B3B" w:rsidRPr="000B1B3B">
        <w:rPr>
          <w:rFonts w:ascii="Times New Roman" w:hAnsi="Times New Roman" w:cs="Times New Roman"/>
          <w:color w:val="000000"/>
          <w:sz w:val="28"/>
          <w:szCs w:val="28"/>
          <w:lang w:val="uz-Cyrl-UZ"/>
        </w:rPr>
        <w:t>.</w:t>
      </w:r>
      <w:r>
        <w:rPr>
          <w:rFonts w:ascii="Times New Roman" w:hAnsi="Times New Roman" w:cs="Times New Roman"/>
          <w:color w:val="000000"/>
          <w:sz w:val="28"/>
          <w:szCs w:val="28"/>
          <w:lang w:val="uz-Cyrl-UZ"/>
        </w:rPr>
        <w:t>I</w:t>
      </w:r>
      <w:r w:rsidR="000B1B3B" w:rsidRPr="000B1B3B">
        <w:rPr>
          <w:rFonts w:ascii="Times New Roman" w:hAnsi="Times New Roman" w:cs="Times New Roman"/>
          <w:color w:val="000000"/>
          <w:sz w:val="28"/>
          <w:szCs w:val="28"/>
          <w:lang w:val="uz-Cyrl-UZ"/>
        </w:rPr>
        <w:t xml:space="preserve">., </w:t>
      </w:r>
      <w:r>
        <w:rPr>
          <w:rFonts w:ascii="Times New Roman" w:hAnsi="Times New Roman" w:cs="Times New Roman"/>
          <w:color w:val="000000"/>
          <w:sz w:val="28"/>
          <w:szCs w:val="28"/>
          <w:lang w:val="uz-Cyrl-UZ"/>
        </w:rPr>
        <w:t>Slepov</w:t>
      </w:r>
      <w:r w:rsidR="000B1B3B" w:rsidRPr="000B1B3B">
        <w:rPr>
          <w:rFonts w:ascii="Times New Roman" w:hAnsi="Times New Roman" w:cs="Times New Roman"/>
          <w:color w:val="000000"/>
          <w:sz w:val="28"/>
          <w:szCs w:val="28"/>
          <w:lang w:val="uz-Cyrl-UZ"/>
        </w:rPr>
        <w:t xml:space="preserve"> </w:t>
      </w:r>
      <w:r>
        <w:rPr>
          <w:rFonts w:ascii="Times New Roman" w:hAnsi="Times New Roman" w:cs="Times New Roman"/>
          <w:color w:val="000000"/>
          <w:sz w:val="28"/>
          <w:szCs w:val="28"/>
          <w:lang w:val="uz-Cyrl-UZ"/>
        </w:rPr>
        <w:t>V</w:t>
      </w:r>
      <w:r w:rsidR="000B1B3B" w:rsidRPr="000B1B3B">
        <w:rPr>
          <w:rFonts w:ascii="Times New Roman" w:hAnsi="Times New Roman" w:cs="Times New Roman"/>
          <w:color w:val="000000"/>
          <w:sz w:val="28"/>
          <w:szCs w:val="28"/>
          <w:lang w:val="uz-Cyrl-UZ"/>
        </w:rPr>
        <w:t>.</w:t>
      </w:r>
      <w:r>
        <w:rPr>
          <w:rFonts w:ascii="Times New Roman" w:hAnsi="Times New Roman" w:cs="Times New Roman"/>
          <w:color w:val="000000"/>
          <w:sz w:val="28"/>
          <w:szCs w:val="28"/>
          <w:lang w:val="uz-Cyrl-UZ"/>
        </w:rPr>
        <w:t>A</w:t>
      </w:r>
      <w:r w:rsidR="000B1B3B" w:rsidRPr="000B1B3B">
        <w:rPr>
          <w:rFonts w:ascii="Times New Roman" w:hAnsi="Times New Roman" w:cs="Times New Roman"/>
          <w:color w:val="000000"/>
          <w:sz w:val="28"/>
          <w:szCs w:val="28"/>
          <w:lang w:val="uz-Cyrl-UZ"/>
        </w:rPr>
        <w:t xml:space="preserve">., </w:t>
      </w:r>
      <w:r>
        <w:rPr>
          <w:rFonts w:ascii="Times New Roman" w:hAnsi="Times New Roman" w:cs="Times New Roman"/>
          <w:snapToGrid w:val="0"/>
          <w:sz w:val="28"/>
          <w:szCs w:val="28"/>
          <w:lang w:val="uz-Cyrl-UZ"/>
        </w:rPr>
        <w:t>Polyak</w:t>
      </w:r>
      <w:r w:rsidR="000B1B3B" w:rsidRPr="000B1B3B">
        <w:rPr>
          <w:rFonts w:ascii="Times New Roman" w:hAnsi="Times New Roman" w:cs="Times New Roman"/>
          <w:snapToGrid w:val="0"/>
          <w:sz w:val="28"/>
          <w:szCs w:val="28"/>
          <w:lang w:val="uz-Cyrl-UZ"/>
        </w:rPr>
        <w:t xml:space="preserve"> </w:t>
      </w:r>
      <w:r>
        <w:rPr>
          <w:rFonts w:ascii="Times New Roman" w:hAnsi="Times New Roman" w:cs="Times New Roman"/>
          <w:snapToGrid w:val="0"/>
          <w:sz w:val="28"/>
          <w:szCs w:val="28"/>
          <w:lang w:val="uz-Cyrl-UZ"/>
        </w:rPr>
        <w:t>G</w:t>
      </w:r>
      <w:r w:rsidR="000B1B3B" w:rsidRPr="000B1B3B">
        <w:rPr>
          <w:rFonts w:ascii="Times New Roman" w:hAnsi="Times New Roman" w:cs="Times New Roman"/>
          <w:snapToGrid w:val="0"/>
          <w:sz w:val="28"/>
          <w:szCs w:val="28"/>
          <w:lang w:val="uz-Cyrl-UZ"/>
        </w:rPr>
        <w:t>.</w:t>
      </w:r>
      <w:r>
        <w:rPr>
          <w:rFonts w:ascii="Times New Roman" w:hAnsi="Times New Roman" w:cs="Times New Roman"/>
          <w:snapToGrid w:val="0"/>
          <w:sz w:val="28"/>
          <w:szCs w:val="28"/>
          <w:lang w:val="uz-Cyrl-UZ"/>
        </w:rPr>
        <w:t>B</w:t>
      </w:r>
      <w:r w:rsidR="000B1B3B" w:rsidRPr="000B1B3B">
        <w:rPr>
          <w:rFonts w:ascii="Times New Roman" w:hAnsi="Times New Roman" w:cs="Times New Roman"/>
          <w:snapToGrid w:val="0"/>
          <w:sz w:val="28"/>
          <w:szCs w:val="28"/>
          <w:lang w:val="uz-Cyrl-UZ"/>
        </w:rPr>
        <w:t xml:space="preserve">., </w:t>
      </w:r>
      <w:r>
        <w:rPr>
          <w:rFonts w:ascii="Times New Roman" w:hAnsi="Times New Roman" w:cs="Times New Roman"/>
          <w:snapToGrid w:val="0"/>
          <w:sz w:val="28"/>
          <w:szCs w:val="28"/>
          <w:lang w:val="uz-Cyrl-UZ"/>
        </w:rPr>
        <w:t>Babich</w:t>
      </w:r>
      <w:r w:rsidR="000B1B3B" w:rsidRPr="000B1B3B">
        <w:rPr>
          <w:rFonts w:ascii="Times New Roman" w:hAnsi="Times New Roman" w:cs="Times New Roman"/>
          <w:snapToGrid w:val="0"/>
          <w:sz w:val="28"/>
          <w:szCs w:val="28"/>
          <w:lang w:val="uz-Cyrl-UZ"/>
        </w:rPr>
        <w:t xml:space="preserve"> </w:t>
      </w:r>
      <w:r>
        <w:rPr>
          <w:rFonts w:ascii="Times New Roman" w:hAnsi="Times New Roman" w:cs="Times New Roman"/>
          <w:snapToGrid w:val="0"/>
          <w:sz w:val="28"/>
          <w:szCs w:val="28"/>
          <w:lang w:val="uz-Cyrl-UZ"/>
        </w:rPr>
        <w:t>A</w:t>
      </w:r>
      <w:r w:rsidR="000B1B3B" w:rsidRPr="000B1B3B">
        <w:rPr>
          <w:rFonts w:ascii="Times New Roman" w:hAnsi="Times New Roman" w:cs="Times New Roman"/>
          <w:snapToGrid w:val="0"/>
          <w:sz w:val="28"/>
          <w:szCs w:val="28"/>
          <w:lang w:val="uz-Cyrl-UZ"/>
        </w:rPr>
        <w:t>.</w:t>
      </w:r>
      <w:r>
        <w:rPr>
          <w:rFonts w:ascii="Times New Roman" w:hAnsi="Times New Roman" w:cs="Times New Roman"/>
          <w:snapToGrid w:val="0"/>
          <w:sz w:val="28"/>
          <w:szCs w:val="28"/>
          <w:lang w:val="uz-Cyrl-UZ"/>
        </w:rPr>
        <w:t>M</w:t>
      </w:r>
      <w:r w:rsidR="000B1B3B" w:rsidRPr="000B1B3B">
        <w:rPr>
          <w:rFonts w:ascii="Times New Roman" w:hAnsi="Times New Roman" w:cs="Times New Roman"/>
          <w:snapToGrid w:val="0"/>
          <w:sz w:val="28"/>
          <w:szCs w:val="28"/>
          <w:lang w:val="uz-Cyrl-UZ"/>
        </w:rPr>
        <w:t xml:space="preserve">., </w:t>
      </w:r>
      <w:r>
        <w:rPr>
          <w:rFonts w:ascii="Times New Roman" w:hAnsi="Times New Roman" w:cs="Times New Roman"/>
          <w:snapToGrid w:val="0"/>
          <w:sz w:val="28"/>
          <w:szCs w:val="28"/>
          <w:lang w:val="uz-Cyrl-UZ"/>
        </w:rPr>
        <w:t>Pavlova</w:t>
      </w:r>
      <w:r w:rsidR="000B1B3B" w:rsidRPr="000B1B3B">
        <w:rPr>
          <w:rFonts w:ascii="Times New Roman" w:hAnsi="Times New Roman" w:cs="Times New Roman"/>
          <w:snapToGrid w:val="0"/>
          <w:sz w:val="28"/>
          <w:szCs w:val="28"/>
          <w:lang w:val="uz-Cyrl-UZ"/>
        </w:rPr>
        <w:t xml:space="preserve"> </w:t>
      </w:r>
      <w:r>
        <w:rPr>
          <w:rFonts w:ascii="Times New Roman" w:hAnsi="Times New Roman" w:cs="Times New Roman"/>
          <w:snapToGrid w:val="0"/>
          <w:sz w:val="28"/>
          <w:szCs w:val="28"/>
          <w:lang w:val="uz-Cyrl-UZ"/>
        </w:rPr>
        <w:t>L</w:t>
      </w:r>
      <w:r w:rsidR="000B1B3B" w:rsidRPr="000B1B3B">
        <w:rPr>
          <w:rFonts w:ascii="Times New Roman" w:hAnsi="Times New Roman" w:cs="Times New Roman"/>
          <w:snapToGrid w:val="0"/>
          <w:sz w:val="28"/>
          <w:szCs w:val="28"/>
          <w:lang w:val="uz-Cyrl-UZ"/>
        </w:rPr>
        <w:t>.</w:t>
      </w:r>
      <w:r>
        <w:rPr>
          <w:rFonts w:ascii="Times New Roman" w:hAnsi="Times New Roman" w:cs="Times New Roman"/>
          <w:snapToGrid w:val="0"/>
          <w:sz w:val="28"/>
          <w:szCs w:val="28"/>
          <w:lang w:val="uz-Cyrl-UZ"/>
        </w:rPr>
        <w:t>N</w:t>
      </w:r>
      <w:r w:rsidR="000B1B3B" w:rsidRPr="000B1B3B">
        <w:rPr>
          <w:rFonts w:ascii="Times New Roman" w:hAnsi="Times New Roman" w:cs="Times New Roman"/>
          <w:snapToGrid w:val="0"/>
          <w:sz w:val="28"/>
          <w:szCs w:val="28"/>
          <w:lang w:val="uz-Cyrl-UZ"/>
        </w:rPr>
        <w:t xml:space="preserve">. </w:t>
      </w:r>
      <w:r>
        <w:rPr>
          <w:rFonts w:ascii="Times New Roman" w:hAnsi="Times New Roman" w:cs="Times New Roman"/>
          <w:sz w:val="28"/>
          <w:szCs w:val="28"/>
          <w:lang w:val="uz-Cyrl-UZ"/>
        </w:rPr>
        <w:t>Gadoyev</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E</w:t>
      </w:r>
      <w:r w:rsidR="000B1B3B" w:rsidRPr="000B1B3B">
        <w:rPr>
          <w:rFonts w:ascii="Times New Roman" w:hAnsi="Times New Roman" w:cs="Times New Roman"/>
          <w:sz w:val="28"/>
          <w:szCs w:val="28"/>
          <w:lang w:val="uz-Cyrl-UZ"/>
        </w:rPr>
        <w:t>.</w:t>
      </w:r>
      <w:r>
        <w:rPr>
          <w:rFonts w:ascii="Times New Roman" w:hAnsi="Times New Roman" w:cs="Times New Roman"/>
          <w:sz w:val="28"/>
          <w:szCs w:val="28"/>
          <w:lang w:val="uz-Cyrl-UZ"/>
        </w:rPr>
        <w:t>F</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Qurbonov</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X</w:t>
      </w:r>
      <w:r w:rsidR="000B1B3B" w:rsidRPr="000B1B3B">
        <w:rPr>
          <w:rFonts w:ascii="Times New Roman" w:hAnsi="Times New Roman" w:cs="Times New Roman"/>
          <w:sz w:val="28"/>
          <w:szCs w:val="28"/>
          <w:lang w:val="uz-Cyrl-UZ"/>
        </w:rPr>
        <w:t>.</w:t>
      </w:r>
      <w:r>
        <w:rPr>
          <w:rFonts w:ascii="Times New Roman" w:hAnsi="Times New Roman" w:cs="Times New Roman"/>
          <w:sz w:val="28"/>
          <w:szCs w:val="28"/>
          <w:lang w:val="uz-Cyrl-UZ"/>
        </w:rPr>
        <w:t>A</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Qurbonov</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X</w:t>
      </w:r>
      <w:r w:rsidR="000B1B3B" w:rsidRPr="000B1B3B">
        <w:rPr>
          <w:rFonts w:ascii="Times New Roman" w:hAnsi="Times New Roman" w:cs="Times New Roman"/>
          <w:sz w:val="28"/>
          <w:szCs w:val="28"/>
          <w:lang w:val="uz-Cyrl-UZ"/>
        </w:rPr>
        <w:t>.</w:t>
      </w:r>
      <w:r>
        <w:rPr>
          <w:rFonts w:ascii="Times New Roman" w:hAnsi="Times New Roman" w:cs="Times New Roman"/>
          <w:sz w:val="28"/>
          <w:szCs w:val="28"/>
          <w:lang w:val="uz-Cyrl-UZ"/>
        </w:rPr>
        <w:t>A</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Xaydarov</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w:t>
      </w:r>
      <w:r w:rsidR="000B1B3B" w:rsidRPr="000B1B3B">
        <w:rPr>
          <w:rFonts w:ascii="Times New Roman" w:hAnsi="Times New Roman" w:cs="Times New Roman"/>
          <w:sz w:val="28"/>
          <w:szCs w:val="28"/>
          <w:lang w:val="uz-Cyrl-UZ"/>
        </w:rPr>
        <w:t>.</w:t>
      </w:r>
      <w:r>
        <w:rPr>
          <w:rFonts w:ascii="Times New Roman" w:hAnsi="Times New Roman" w:cs="Times New Roman"/>
          <w:sz w:val="28"/>
          <w:szCs w:val="28"/>
          <w:lang w:val="uz-Cyrl-UZ"/>
        </w:rPr>
        <w:t>T</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Sharifxo‘jaev</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Srojiddinova</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Z</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Timofeyev</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w:t>
      </w:r>
      <w:r w:rsidR="000B1B3B" w:rsidRPr="000B1B3B">
        <w:rPr>
          <w:rFonts w:ascii="Times New Roman" w:hAnsi="Times New Roman" w:cs="Times New Roman"/>
          <w:sz w:val="28"/>
          <w:szCs w:val="28"/>
          <w:lang w:val="uz-Cyrl-UZ"/>
        </w:rPr>
        <w:t>.</w:t>
      </w:r>
      <w:r>
        <w:rPr>
          <w:rFonts w:ascii="Times New Roman" w:hAnsi="Times New Roman" w:cs="Times New Roman"/>
          <w:sz w:val="28"/>
          <w:szCs w:val="28"/>
          <w:lang w:val="uz-Cyrl-UZ"/>
        </w:rPr>
        <w:t>N</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Xaydarov</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N</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Dolan</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E</w:t>
      </w:r>
      <w:r w:rsidR="000B1B3B" w:rsidRPr="000B1B3B">
        <w:rPr>
          <w:rFonts w:ascii="Times New Roman" w:hAnsi="Times New Roman" w:cs="Times New Roman"/>
          <w:sz w:val="28"/>
          <w:szCs w:val="28"/>
          <w:lang w:val="uz-Cyrl-UZ"/>
        </w:rPr>
        <w:t>.</w:t>
      </w:r>
      <w:r>
        <w:rPr>
          <w:rFonts w:ascii="Times New Roman" w:hAnsi="Times New Roman" w:cs="Times New Roman"/>
          <w:sz w:val="28"/>
          <w:szCs w:val="28"/>
          <w:lang w:val="uz-Cyrl-UZ"/>
        </w:rPr>
        <w:t>Dj</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Jumaev</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N</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Burxanov</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U</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Qurbonov</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X</w:t>
      </w:r>
      <w:r w:rsidR="000B1B3B" w:rsidRPr="000B1B3B">
        <w:rPr>
          <w:rFonts w:ascii="Times New Roman" w:hAnsi="Times New Roman" w:cs="Times New Roman"/>
          <w:sz w:val="28"/>
          <w:szCs w:val="28"/>
          <w:lang w:val="uz-Cyrl-UZ"/>
        </w:rPr>
        <w:t>.</w:t>
      </w:r>
      <w:r>
        <w:rPr>
          <w:rFonts w:ascii="Times New Roman" w:hAnsi="Times New Roman" w:cs="Times New Roman"/>
          <w:sz w:val="28"/>
          <w:szCs w:val="28"/>
          <w:lang w:val="uz-Cyrl-UZ"/>
        </w:rPr>
        <w:t>A</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Pavlov</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Zamkov</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boshqa</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olimlar</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izlanishlar</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olib</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borishgan</w:t>
      </w:r>
      <w:r w:rsidR="000B1B3B" w:rsidRPr="000B1B3B">
        <w:rPr>
          <w:rStyle w:val="a5"/>
          <w:rFonts w:ascii="Times New Roman" w:hAnsi="Times New Roman" w:cs="Times New Roman"/>
          <w:sz w:val="28"/>
          <w:szCs w:val="28"/>
          <w:lang w:val="uz-Cyrl-UZ"/>
        </w:rPr>
        <w:footnoteReference w:id="1"/>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Ushbu</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olimlarning</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asarlarida</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byudjet</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siyosatining</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mohiyati</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ochib</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lastRenderedPageBreak/>
        <w:t>berilib</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uni</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moliyalashtirish</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manbalariga</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to‘xtalib</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o‘tilgan</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Shu</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bilan</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birga</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MDX</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davlatlarida</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xususan</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Qozog‘iston</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Respublikasida</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byudjet</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siyosati</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xususiyatlari yetarli</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darajada</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ochib</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berilmagan</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Bu</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vaziyat</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ushbu</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BMIning</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mavzusi</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dolzarbligini</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belgilaydi</w:t>
      </w:r>
      <w:r w:rsidR="000B1B3B" w:rsidRPr="000B1B3B">
        <w:rPr>
          <w:rFonts w:ascii="Times New Roman" w:hAnsi="Times New Roman" w:cs="Times New Roman"/>
          <w:sz w:val="28"/>
          <w:szCs w:val="28"/>
          <w:lang w:val="uz-Cyrl-UZ"/>
        </w:rPr>
        <w:t>.</w:t>
      </w:r>
    </w:p>
    <w:p w:rsidR="000B1B3B" w:rsidRPr="000B1B3B" w:rsidRDefault="003A17E3" w:rsidP="000B1B3B">
      <w:pPr>
        <w:spacing w:after="0" w:line="360" w:lineRule="auto"/>
        <w:ind w:firstLine="709"/>
        <w:jc w:val="both"/>
        <w:rPr>
          <w:rFonts w:ascii="Times New Roman" w:hAnsi="Times New Roman" w:cs="Times New Roman"/>
          <w:sz w:val="28"/>
          <w:szCs w:val="28"/>
          <w:lang w:val="uz-Cyrl-UZ"/>
        </w:rPr>
      </w:pPr>
      <w:r>
        <w:rPr>
          <w:rFonts w:ascii="Times New Roman" w:hAnsi="Times New Roman" w:cs="Times New Roman"/>
          <w:b/>
          <w:bCs/>
          <w:sz w:val="28"/>
          <w:szCs w:val="28"/>
          <w:lang w:val="uz-Cyrl-UZ"/>
        </w:rPr>
        <w:t>Tadqiqotning</w:t>
      </w:r>
      <w:r w:rsidR="000B1B3B" w:rsidRPr="000B1B3B">
        <w:rPr>
          <w:rFonts w:ascii="Times New Roman" w:hAnsi="Times New Roman" w:cs="Times New Roman"/>
          <w:b/>
          <w:bCs/>
          <w:sz w:val="28"/>
          <w:szCs w:val="28"/>
          <w:lang w:val="uz-Cyrl-UZ"/>
        </w:rPr>
        <w:t xml:space="preserve"> </w:t>
      </w:r>
      <w:r>
        <w:rPr>
          <w:rFonts w:ascii="Times New Roman" w:hAnsi="Times New Roman" w:cs="Times New Roman"/>
          <w:b/>
          <w:bCs/>
          <w:sz w:val="28"/>
          <w:szCs w:val="28"/>
          <w:lang w:val="uz-Cyrl-UZ"/>
        </w:rPr>
        <w:t>maqsadi</w:t>
      </w:r>
      <w:r w:rsidR="000B1B3B" w:rsidRPr="000B1B3B">
        <w:rPr>
          <w:rFonts w:ascii="Times New Roman" w:hAnsi="Times New Roman" w:cs="Times New Roman"/>
          <w:b/>
          <w:bCs/>
          <w:sz w:val="28"/>
          <w:szCs w:val="28"/>
          <w:lang w:val="uz-Cyrl-UZ"/>
        </w:rPr>
        <w:t xml:space="preserve"> </w:t>
      </w:r>
      <w:r>
        <w:rPr>
          <w:rFonts w:ascii="Times New Roman" w:hAnsi="Times New Roman" w:cs="Times New Roman"/>
          <w:b/>
          <w:bCs/>
          <w:sz w:val="28"/>
          <w:szCs w:val="28"/>
          <w:lang w:val="uz-Cyrl-UZ"/>
        </w:rPr>
        <w:t>va</w:t>
      </w:r>
      <w:r w:rsidR="000B1B3B" w:rsidRPr="000B1B3B">
        <w:rPr>
          <w:rFonts w:ascii="Times New Roman" w:hAnsi="Times New Roman" w:cs="Times New Roman"/>
          <w:b/>
          <w:bCs/>
          <w:sz w:val="28"/>
          <w:szCs w:val="28"/>
          <w:lang w:val="uz-Cyrl-UZ"/>
        </w:rPr>
        <w:t xml:space="preserve"> </w:t>
      </w:r>
      <w:r>
        <w:rPr>
          <w:rFonts w:ascii="Times New Roman" w:hAnsi="Times New Roman" w:cs="Times New Roman"/>
          <w:b/>
          <w:bCs/>
          <w:sz w:val="28"/>
          <w:szCs w:val="28"/>
          <w:lang w:val="uz-Cyrl-UZ"/>
        </w:rPr>
        <w:t>vazifalari</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bozor</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iqtisodiyotiga</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o‘tish</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sharoitida</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MDX</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davlatlarida</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byudjet</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siyosatini</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yuritish</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xususiyatlarini</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ochib</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berish</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moliyalashtirish</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manbalarining</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amaldagi</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holatini</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chuqur</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tahlil</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qilish</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byudjet</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taqchilligi</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yuzaga</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kelish</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sabablarini</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kursatishdan</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iborat</w:t>
      </w:r>
      <w:r w:rsidR="000B1B3B" w:rsidRPr="000B1B3B">
        <w:rPr>
          <w:rFonts w:ascii="Times New Roman" w:hAnsi="Times New Roman" w:cs="Times New Roman"/>
          <w:sz w:val="28"/>
          <w:szCs w:val="28"/>
          <w:lang w:val="uz-Cyrl-UZ"/>
        </w:rPr>
        <w:t>.</w:t>
      </w:r>
    </w:p>
    <w:p w:rsidR="000B1B3B" w:rsidRPr="000B1B3B" w:rsidRDefault="003A17E3" w:rsidP="000B1B3B">
      <w:pPr>
        <w:spacing w:after="0" w:line="360" w:lineRule="auto"/>
        <w:ind w:firstLine="709"/>
        <w:jc w:val="both"/>
        <w:rPr>
          <w:rFonts w:ascii="Times New Roman" w:hAnsi="Times New Roman" w:cs="Times New Roman"/>
          <w:sz w:val="28"/>
          <w:szCs w:val="28"/>
          <w:lang w:val="uz-Cyrl-UZ"/>
        </w:rPr>
      </w:pPr>
      <w:r>
        <w:rPr>
          <w:rFonts w:ascii="Times New Roman" w:hAnsi="Times New Roman" w:cs="Times New Roman"/>
          <w:sz w:val="28"/>
          <w:szCs w:val="28"/>
          <w:lang w:val="uz-Cyrl-UZ"/>
        </w:rPr>
        <w:t>Shu</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maksaddan</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kelib</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chikib</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tadkikot</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oldiga</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kuyidagi</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vazifalar</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kuyildi</w:t>
      </w:r>
      <w:r w:rsidR="000B1B3B" w:rsidRPr="000B1B3B">
        <w:rPr>
          <w:rFonts w:ascii="Times New Roman" w:hAnsi="Times New Roman" w:cs="Times New Roman"/>
          <w:sz w:val="28"/>
          <w:szCs w:val="28"/>
          <w:lang w:val="uz-Cyrl-UZ"/>
        </w:rPr>
        <w:t>:</w:t>
      </w:r>
    </w:p>
    <w:p w:rsidR="000B1B3B" w:rsidRPr="003A17E3" w:rsidRDefault="003A17E3" w:rsidP="000B1B3B">
      <w:pPr>
        <w:numPr>
          <w:ilvl w:val="0"/>
          <w:numId w:val="30"/>
        </w:numPr>
        <w:spacing w:after="0" w:line="360" w:lineRule="auto"/>
        <w:ind w:left="0" w:firstLine="709"/>
        <w:jc w:val="both"/>
        <w:rPr>
          <w:rFonts w:ascii="Times New Roman" w:hAnsi="Times New Roman" w:cs="Times New Roman"/>
          <w:b/>
          <w:sz w:val="32"/>
          <w:szCs w:val="32"/>
          <w:lang w:val="en-US"/>
        </w:rPr>
      </w:pPr>
      <w:r>
        <w:rPr>
          <w:rFonts w:ascii="Times New Roman" w:hAnsi="Times New Roman" w:cs="Times New Roman"/>
          <w:sz w:val="28"/>
          <w:szCs w:val="28"/>
          <w:lang w:val="uz-Cyrl-UZ"/>
        </w:rPr>
        <w:t>Byudjet</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siyosati</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byudjet</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taqchilligi</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muammolarini</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nazariy</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urganish</w:t>
      </w:r>
      <w:r w:rsidR="000B1B3B" w:rsidRPr="000B1B3B">
        <w:rPr>
          <w:rFonts w:ascii="Times New Roman" w:hAnsi="Times New Roman" w:cs="Times New Roman"/>
          <w:sz w:val="28"/>
          <w:szCs w:val="28"/>
          <w:lang w:val="uz-Cyrl-UZ"/>
        </w:rPr>
        <w:t>;</w:t>
      </w:r>
    </w:p>
    <w:p w:rsidR="000B1B3B" w:rsidRPr="003A17E3" w:rsidRDefault="003A17E3" w:rsidP="000B1B3B">
      <w:pPr>
        <w:widowControl w:val="0"/>
        <w:numPr>
          <w:ilvl w:val="0"/>
          <w:numId w:val="30"/>
        </w:numPr>
        <w:shd w:val="clear" w:color="auto" w:fill="FFFFFF"/>
        <w:tabs>
          <w:tab w:val="left" w:pos="1838"/>
          <w:tab w:val="left" w:pos="5683"/>
        </w:tabs>
        <w:autoSpaceDE w:val="0"/>
        <w:autoSpaceDN w:val="0"/>
        <w:adjustRightInd w:val="0"/>
        <w:spacing w:after="0" w:line="360" w:lineRule="auto"/>
        <w:ind w:left="0" w:firstLine="709"/>
        <w:jc w:val="both"/>
        <w:rPr>
          <w:rFonts w:ascii="Times New Roman" w:hAnsi="Times New Roman" w:cs="Times New Roman"/>
          <w:sz w:val="28"/>
          <w:szCs w:val="28"/>
          <w:lang w:val="en-US"/>
        </w:rPr>
      </w:pPr>
      <w:r>
        <w:rPr>
          <w:rFonts w:ascii="Times New Roman" w:hAnsi="Times New Roman" w:cs="Times New Roman"/>
          <w:sz w:val="28"/>
          <w:szCs w:val="28"/>
          <w:lang w:val="fr-FR"/>
        </w:rPr>
        <w:t>MDH</w:t>
      </w:r>
      <w:r w:rsidR="000B1B3B" w:rsidRPr="000B1B3B">
        <w:rPr>
          <w:rFonts w:ascii="Times New Roman" w:hAnsi="Times New Roman" w:cs="Times New Roman"/>
          <w:sz w:val="28"/>
          <w:szCs w:val="28"/>
          <w:lang w:val="fr-FR"/>
        </w:rPr>
        <w:t xml:space="preserve"> </w:t>
      </w:r>
      <w:r>
        <w:rPr>
          <w:rFonts w:ascii="Times New Roman" w:hAnsi="Times New Roman" w:cs="Times New Roman"/>
          <w:sz w:val="28"/>
          <w:szCs w:val="28"/>
          <w:lang w:val="fr-FR"/>
        </w:rPr>
        <w:t>mamlakatlari</w:t>
      </w:r>
      <w:r w:rsidR="000B1B3B" w:rsidRPr="000B1B3B">
        <w:rPr>
          <w:rFonts w:ascii="Times New Roman" w:hAnsi="Times New Roman" w:cs="Times New Roman"/>
          <w:sz w:val="28"/>
          <w:szCs w:val="28"/>
          <w:lang w:val="fr-FR"/>
        </w:rPr>
        <w:t xml:space="preserve"> </w:t>
      </w:r>
      <w:r>
        <w:rPr>
          <w:rFonts w:ascii="Times New Roman" w:hAnsi="Times New Roman" w:cs="Times New Roman"/>
          <w:sz w:val="28"/>
          <w:szCs w:val="28"/>
          <w:lang w:val="fr-FR"/>
        </w:rPr>
        <w:t>b</w:t>
      </w:r>
      <w:r w:rsidRPr="003A17E3">
        <w:rPr>
          <w:rFonts w:ascii="Times New Roman" w:hAnsi="Times New Roman" w:cs="Times New Roman"/>
          <w:sz w:val="28"/>
          <w:szCs w:val="28"/>
          <w:lang w:val="en-US"/>
        </w:rPr>
        <w:t>yu</w:t>
      </w:r>
      <w:r>
        <w:rPr>
          <w:rFonts w:ascii="Times New Roman" w:hAnsi="Times New Roman" w:cs="Times New Roman"/>
          <w:sz w:val="28"/>
          <w:szCs w:val="28"/>
          <w:lang w:val="fr-FR"/>
        </w:rPr>
        <w:t>djet</w:t>
      </w:r>
      <w:r w:rsidR="000B1B3B" w:rsidRPr="000B1B3B">
        <w:rPr>
          <w:rFonts w:ascii="Times New Roman" w:hAnsi="Times New Roman" w:cs="Times New Roman"/>
          <w:sz w:val="28"/>
          <w:szCs w:val="28"/>
          <w:lang w:val="fr-FR"/>
        </w:rPr>
        <w:t xml:space="preserve"> </w:t>
      </w:r>
      <w:r>
        <w:rPr>
          <w:rFonts w:ascii="Times New Roman" w:hAnsi="Times New Roman" w:cs="Times New Roman"/>
          <w:sz w:val="28"/>
          <w:szCs w:val="28"/>
          <w:lang w:val="fr-FR"/>
        </w:rPr>
        <w:t>tizimi</w:t>
      </w:r>
      <w:r w:rsidR="000B1B3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va</w:t>
      </w:r>
      <w:r w:rsidR="000B1B3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isloxotlar</w:t>
      </w:r>
      <w:r w:rsidR="000B1B3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davrida</w:t>
      </w:r>
      <w:r w:rsidR="000B1B3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byudjet</w:t>
      </w:r>
      <w:r w:rsidR="000B1B3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takchilligi</w:t>
      </w:r>
      <w:r w:rsidR="000B1B3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muammolarini</w:t>
      </w:r>
      <w:r w:rsidR="000B1B3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kursatish</w:t>
      </w:r>
      <w:r w:rsidR="000B1B3B" w:rsidRPr="003A17E3">
        <w:rPr>
          <w:rFonts w:ascii="Times New Roman" w:hAnsi="Times New Roman" w:cs="Times New Roman"/>
          <w:sz w:val="28"/>
          <w:szCs w:val="28"/>
          <w:lang w:val="en-US"/>
        </w:rPr>
        <w:t>;</w:t>
      </w:r>
    </w:p>
    <w:p w:rsidR="000B1B3B" w:rsidRPr="003A17E3" w:rsidRDefault="003A17E3" w:rsidP="000B1B3B">
      <w:pPr>
        <w:numPr>
          <w:ilvl w:val="0"/>
          <w:numId w:val="30"/>
        </w:numPr>
        <w:spacing w:after="0" w:line="360" w:lineRule="auto"/>
        <w:ind w:left="0" w:firstLine="709"/>
        <w:jc w:val="both"/>
        <w:rPr>
          <w:rFonts w:ascii="Times New Roman" w:hAnsi="Times New Roman" w:cs="Times New Roman"/>
          <w:b/>
          <w:sz w:val="32"/>
          <w:szCs w:val="32"/>
          <w:lang w:val="en-US"/>
        </w:rPr>
      </w:pPr>
      <w:r w:rsidRPr="003A17E3">
        <w:rPr>
          <w:rFonts w:ascii="Times New Roman" w:hAnsi="Times New Roman" w:cs="Times New Roman"/>
          <w:sz w:val="28"/>
          <w:szCs w:val="28"/>
          <w:lang w:val="en-US"/>
        </w:rPr>
        <w:t>Rossiya</w:t>
      </w:r>
      <w:r w:rsidR="000B1B3B" w:rsidRPr="003A17E3">
        <w:rPr>
          <w:rFonts w:ascii="Times New Roman" w:hAnsi="Times New Roman" w:cs="Times New Roman"/>
          <w:sz w:val="28"/>
          <w:szCs w:val="28"/>
          <w:lang w:val="en-US"/>
        </w:rPr>
        <w:t xml:space="preserve"> </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byudjet</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tizimining</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umumiy</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tavsifini</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berish</w:t>
      </w:r>
      <w:r w:rsidR="000B1B3B" w:rsidRPr="000B1B3B">
        <w:rPr>
          <w:rFonts w:ascii="Times New Roman" w:hAnsi="Times New Roman" w:cs="Times New Roman"/>
          <w:sz w:val="28"/>
          <w:szCs w:val="28"/>
          <w:lang w:val="uz-Cyrl-UZ"/>
        </w:rPr>
        <w:t>;</w:t>
      </w:r>
    </w:p>
    <w:p w:rsidR="000B1B3B" w:rsidRPr="000B1B3B" w:rsidRDefault="003A17E3" w:rsidP="000B1B3B">
      <w:pPr>
        <w:numPr>
          <w:ilvl w:val="0"/>
          <w:numId w:val="30"/>
        </w:numPr>
        <w:spacing w:after="0" w:line="360" w:lineRule="auto"/>
        <w:ind w:left="0" w:firstLine="709"/>
        <w:jc w:val="both"/>
        <w:rPr>
          <w:rFonts w:ascii="Times New Roman" w:hAnsi="Times New Roman" w:cs="Times New Roman"/>
          <w:bCs/>
          <w:sz w:val="28"/>
          <w:szCs w:val="28"/>
          <w:lang w:val="uz-Cyrl-UZ"/>
        </w:rPr>
      </w:pPr>
      <w:r w:rsidRPr="003A17E3">
        <w:rPr>
          <w:rFonts w:ascii="Times New Roman" w:hAnsi="Times New Roman" w:cs="Times New Roman"/>
          <w:sz w:val="28"/>
          <w:szCs w:val="28"/>
          <w:lang w:val="en-US"/>
        </w:rPr>
        <w:t>Rossiya</w:t>
      </w:r>
      <w:r w:rsidR="000B1B3B" w:rsidRPr="003A17E3">
        <w:rPr>
          <w:rFonts w:ascii="Times New Roman" w:hAnsi="Times New Roman" w:cs="Times New Roman"/>
          <w:sz w:val="28"/>
          <w:szCs w:val="28"/>
          <w:lang w:val="en-US"/>
        </w:rPr>
        <w:t xml:space="preserve"> </w:t>
      </w:r>
      <w:r w:rsidR="000B1B3B" w:rsidRPr="000B1B3B">
        <w:rPr>
          <w:rFonts w:ascii="Times New Roman" w:hAnsi="Times New Roman" w:cs="Times New Roman"/>
          <w:sz w:val="28"/>
          <w:szCs w:val="28"/>
          <w:lang w:val="uz-Cyrl-UZ"/>
        </w:rPr>
        <w:t xml:space="preserve"> </w:t>
      </w:r>
      <w:r>
        <w:rPr>
          <w:rFonts w:ascii="Times New Roman" w:hAnsi="Times New Roman" w:cs="Times New Roman"/>
          <w:bCs/>
          <w:sz w:val="28"/>
          <w:szCs w:val="28"/>
          <w:lang w:val="uz-Cyrl-UZ"/>
        </w:rPr>
        <w:t>ijtimoiy</w:t>
      </w:r>
      <w:r w:rsidR="000B1B3B" w:rsidRPr="000B1B3B">
        <w:rPr>
          <w:rFonts w:ascii="Times New Roman" w:hAnsi="Times New Roman" w:cs="Times New Roman"/>
          <w:bCs/>
          <w:sz w:val="28"/>
          <w:szCs w:val="28"/>
          <w:lang w:val="uz-Cyrl-UZ"/>
        </w:rPr>
        <w:t>-</w:t>
      </w:r>
      <w:r>
        <w:rPr>
          <w:rFonts w:ascii="Times New Roman" w:hAnsi="Times New Roman" w:cs="Times New Roman"/>
          <w:bCs/>
          <w:sz w:val="28"/>
          <w:szCs w:val="28"/>
          <w:lang w:val="uz-Cyrl-UZ"/>
        </w:rPr>
        <w:t>iqtisodiy</w:t>
      </w:r>
      <w:r w:rsidR="000B1B3B" w:rsidRPr="000B1B3B">
        <w:rPr>
          <w:rFonts w:ascii="Times New Roman" w:hAnsi="Times New Roman" w:cs="Times New Roman"/>
          <w:bCs/>
          <w:sz w:val="28"/>
          <w:szCs w:val="28"/>
          <w:lang w:val="uz-Cyrl-UZ"/>
        </w:rPr>
        <w:t xml:space="preserve"> </w:t>
      </w:r>
      <w:r>
        <w:rPr>
          <w:rFonts w:ascii="Times New Roman" w:hAnsi="Times New Roman" w:cs="Times New Roman"/>
          <w:bCs/>
          <w:sz w:val="28"/>
          <w:szCs w:val="28"/>
          <w:lang w:val="uz-Cyrl-UZ"/>
        </w:rPr>
        <w:t>vaziyat</w:t>
      </w:r>
      <w:r w:rsidR="000B1B3B" w:rsidRPr="000B1B3B">
        <w:rPr>
          <w:rFonts w:ascii="Times New Roman" w:hAnsi="Times New Roman" w:cs="Times New Roman"/>
          <w:bCs/>
          <w:sz w:val="28"/>
          <w:szCs w:val="28"/>
          <w:lang w:val="uz-Cyrl-UZ"/>
        </w:rPr>
        <w:t xml:space="preserve"> </w:t>
      </w:r>
      <w:r>
        <w:rPr>
          <w:rFonts w:ascii="Times New Roman" w:hAnsi="Times New Roman" w:cs="Times New Roman"/>
          <w:bCs/>
          <w:sz w:val="28"/>
          <w:szCs w:val="28"/>
          <w:lang w:val="uz-Cyrl-UZ"/>
        </w:rPr>
        <w:t>va</w:t>
      </w:r>
      <w:r w:rsidR="000B1B3B" w:rsidRPr="000B1B3B">
        <w:rPr>
          <w:rFonts w:ascii="Times New Roman" w:hAnsi="Times New Roman" w:cs="Times New Roman"/>
          <w:bCs/>
          <w:sz w:val="28"/>
          <w:szCs w:val="28"/>
          <w:lang w:val="uz-Cyrl-UZ"/>
        </w:rPr>
        <w:t xml:space="preserve"> </w:t>
      </w:r>
      <w:r>
        <w:rPr>
          <w:rFonts w:ascii="Times New Roman" w:hAnsi="Times New Roman" w:cs="Times New Roman"/>
          <w:bCs/>
          <w:sz w:val="28"/>
          <w:szCs w:val="28"/>
          <w:lang w:val="uz-Cyrl-UZ"/>
        </w:rPr>
        <w:t>byudjet</w:t>
      </w:r>
      <w:r w:rsidR="000B1B3B" w:rsidRPr="000B1B3B">
        <w:rPr>
          <w:rFonts w:ascii="Times New Roman" w:hAnsi="Times New Roman" w:cs="Times New Roman"/>
          <w:bCs/>
          <w:sz w:val="28"/>
          <w:szCs w:val="28"/>
          <w:lang w:val="uz-Cyrl-UZ"/>
        </w:rPr>
        <w:t xml:space="preserve"> </w:t>
      </w:r>
    </w:p>
    <w:p w:rsidR="000B1B3B" w:rsidRPr="003A17E3" w:rsidRDefault="003A17E3" w:rsidP="000B1B3B">
      <w:pPr>
        <w:numPr>
          <w:ilvl w:val="0"/>
          <w:numId w:val="30"/>
        </w:numPr>
        <w:spacing w:after="0" w:line="360" w:lineRule="auto"/>
        <w:ind w:left="0" w:firstLine="709"/>
        <w:jc w:val="both"/>
        <w:rPr>
          <w:rFonts w:ascii="Times New Roman" w:hAnsi="Times New Roman" w:cs="Times New Roman"/>
          <w:b/>
          <w:sz w:val="32"/>
          <w:szCs w:val="32"/>
          <w:lang w:val="en-US"/>
        </w:rPr>
      </w:pPr>
      <w:r>
        <w:rPr>
          <w:rFonts w:ascii="Times New Roman" w:hAnsi="Times New Roman" w:cs="Times New Roman"/>
          <w:bCs/>
          <w:sz w:val="28"/>
          <w:szCs w:val="28"/>
          <w:lang w:val="uz-Cyrl-UZ"/>
        </w:rPr>
        <w:lastRenderedPageBreak/>
        <w:t>daromadlar</w:t>
      </w:r>
      <w:r w:rsidR="000B1B3B" w:rsidRPr="000B1B3B">
        <w:rPr>
          <w:rFonts w:ascii="Times New Roman" w:hAnsi="Times New Roman" w:cs="Times New Roman"/>
          <w:bCs/>
          <w:sz w:val="28"/>
          <w:szCs w:val="28"/>
          <w:lang w:val="uz-Cyrl-UZ"/>
        </w:rPr>
        <w:t xml:space="preserve"> </w:t>
      </w:r>
      <w:r>
        <w:rPr>
          <w:rFonts w:ascii="Times New Roman" w:hAnsi="Times New Roman" w:cs="Times New Roman"/>
          <w:bCs/>
          <w:sz w:val="28"/>
          <w:szCs w:val="28"/>
          <w:lang w:val="uz-Cyrl-UZ"/>
        </w:rPr>
        <w:t>kismi</w:t>
      </w:r>
      <w:r w:rsidR="000B1B3B" w:rsidRPr="000B1B3B">
        <w:rPr>
          <w:rFonts w:ascii="Times New Roman" w:hAnsi="Times New Roman" w:cs="Times New Roman"/>
          <w:bCs/>
          <w:sz w:val="28"/>
          <w:szCs w:val="28"/>
          <w:lang w:val="uz-Cyrl-UZ"/>
        </w:rPr>
        <w:t xml:space="preserve"> </w:t>
      </w:r>
      <w:r>
        <w:rPr>
          <w:rFonts w:ascii="Times New Roman" w:hAnsi="Times New Roman" w:cs="Times New Roman"/>
          <w:bCs/>
          <w:sz w:val="28"/>
          <w:szCs w:val="28"/>
          <w:lang w:val="uz-Cyrl-UZ"/>
        </w:rPr>
        <w:t>ijrosining</w:t>
      </w:r>
      <w:r w:rsidR="000B1B3B" w:rsidRPr="000B1B3B">
        <w:rPr>
          <w:rFonts w:ascii="Times New Roman" w:hAnsi="Times New Roman" w:cs="Times New Roman"/>
          <w:bCs/>
          <w:sz w:val="28"/>
          <w:szCs w:val="28"/>
          <w:lang w:val="uz-Cyrl-UZ"/>
        </w:rPr>
        <w:t xml:space="preserve"> </w:t>
      </w:r>
      <w:r>
        <w:rPr>
          <w:rFonts w:ascii="Times New Roman" w:hAnsi="Times New Roman" w:cs="Times New Roman"/>
          <w:bCs/>
          <w:sz w:val="28"/>
          <w:szCs w:val="28"/>
          <w:lang w:val="uz-Cyrl-UZ"/>
        </w:rPr>
        <w:t>xususiyatlarini</w:t>
      </w:r>
      <w:r w:rsidR="000B1B3B" w:rsidRPr="000B1B3B">
        <w:rPr>
          <w:rFonts w:ascii="Times New Roman" w:hAnsi="Times New Roman" w:cs="Times New Roman"/>
          <w:bCs/>
          <w:sz w:val="28"/>
          <w:szCs w:val="28"/>
          <w:lang w:val="uz-Cyrl-UZ"/>
        </w:rPr>
        <w:t xml:space="preserve"> </w:t>
      </w:r>
      <w:r>
        <w:rPr>
          <w:rFonts w:ascii="Times New Roman" w:hAnsi="Times New Roman" w:cs="Times New Roman"/>
          <w:bCs/>
          <w:sz w:val="28"/>
          <w:szCs w:val="28"/>
          <w:lang w:val="uz-Cyrl-UZ"/>
        </w:rPr>
        <w:t>kursatish</w:t>
      </w:r>
      <w:r w:rsidR="000B1B3B" w:rsidRPr="000B1B3B">
        <w:rPr>
          <w:rFonts w:ascii="Times New Roman" w:hAnsi="Times New Roman" w:cs="Times New Roman"/>
          <w:bCs/>
          <w:sz w:val="28"/>
          <w:szCs w:val="28"/>
          <w:lang w:val="uz-Cyrl-UZ"/>
        </w:rPr>
        <w:t>;</w:t>
      </w:r>
    </w:p>
    <w:p w:rsidR="000B1B3B" w:rsidRPr="000B1B3B" w:rsidRDefault="003A17E3" w:rsidP="000B1B3B">
      <w:pPr>
        <w:numPr>
          <w:ilvl w:val="0"/>
          <w:numId w:val="30"/>
        </w:numPr>
        <w:spacing w:after="0" w:line="360" w:lineRule="auto"/>
        <w:ind w:left="0" w:firstLine="709"/>
        <w:jc w:val="both"/>
        <w:rPr>
          <w:rFonts w:ascii="Times New Roman" w:hAnsi="Times New Roman" w:cs="Times New Roman"/>
          <w:sz w:val="28"/>
          <w:szCs w:val="28"/>
          <w:lang w:val="uz-Cyrl-UZ"/>
        </w:rPr>
      </w:pPr>
      <w:r>
        <w:rPr>
          <w:rFonts w:ascii="Times New Roman" w:hAnsi="Times New Roman" w:cs="Times New Roman"/>
          <w:sz w:val="28"/>
          <w:szCs w:val="28"/>
          <w:lang w:val="uz-Cyrl-UZ"/>
        </w:rPr>
        <w:t>R</w:t>
      </w:r>
      <w:r w:rsidRPr="003A17E3">
        <w:rPr>
          <w:rFonts w:ascii="Times New Roman" w:hAnsi="Times New Roman" w:cs="Times New Roman"/>
          <w:sz w:val="28"/>
          <w:szCs w:val="28"/>
          <w:lang w:val="en-US"/>
        </w:rPr>
        <w:t>espublika</w:t>
      </w:r>
      <w:r w:rsidR="000B1B3B" w:rsidRPr="000B1B3B">
        <w:rPr>
          <w:rFonts w:ascii="Times New Roman" w:hAnsi="Times New Roman" w:cs="Times New Roman"/>
          <w:sz w:val="28"/>
          <w:szCs w:val="28"/>
          <w:lang w:val="uz-Cyrl-UZ"/>
        </w:rPr>
        <w:t xml:space="preserve"> </w:t>
      </w:r>
      <w:r w:rsidRPr="003A17E3">
        <w:rPr>
          <w:rFonts w:ascii="Times New Roman" w:hAnsi="Times New Roman" w:cs="Times New Roman"/>
          <w:sz w:val="28"/>
          <w:szCs w:val="28"/>
          <w:lang w:val="en-US"/>
        </w:rPr>
        <w:t>byudjet</w:t>
      </w:r>
      <w:r>
        <w:rPr>
          <w:rFonts w:ascii="Times New Roman" w:hAnsi="Times New Roman" w:cs="Times New Roman"/>
          <w:sz w:val="28"/>
          <w:szCs w:val="28"/>
          <w:lang w:val="uz-Cyrl-UZ"/>
        </w:rPr>
        <w:t>ining</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xarajatlar</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ijrosi</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xususiyatlarini</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kursatish</w:t>
      </w:r>
      <w:r w:rsidR="000B1B3B" w:rsidRPr="000B1B3B">
        <w:rPr>
          <w:rFonts w:ascii="Times New Roman" w:hAnsi="Times New Roman" w:cs="Times New Roman"/>
          <w:sz w:val="28"/>
          <w:szCs w:val="28"/>
          <w:lang w:val="uz-Cyrl-UZ"/>
        </w:rPr>
        <w:t>.</w:t>
      </w:r>
    </w:p>
    <w:p w:rsidR="000B1B3B" w:rsidRPr="000B1B3B" w:rsidRDefault="003A17E3" w:rsidP="000B1B3B">
      <w:pPr>
        <w:spacing w:after="0" w:line="360" w:lineRule="auto"/>
        <w:ind w:firstLine="709"/>
        <w:jc w:val="both"/>
        <w:rPr>
          <w:rFonts w:ascii="Times New Roman" w:hAnsi="Times New Roman" w:cs="Times New Roman"/>
          <w:sz w:val="28"/>
          <w:szCs w:val="28"/>
          <w:lang w:val="uz-Cyrl-UZ"/>
        </w:rPr>
      </w:pPr>
      <w:r>
        <w:rPr>
          <w:rFonts w:ascii="Times New Roman" w:hAnsi="Times New Roman" w:cs="Times New Roman"/>
          <w:b/>
          <w:bCs/>
          <w:sz w:val="28"/>
          <w:szCs w:val="28"/>
          <w:lang w:val="uz-Cyrl-UZ"/>
        </w:rPr>
        <w:t>Tadqiqotning</w:t>
      </w:r>
      <w:r w:rsidR="000B1B3B" w:rsidRPr="000B1B3B">
        <w:rPr>
          <w:rFonts w:ascii="Times New Roman" w:hAnsi="Times New Roman" w:cs="Times New Roman"/>
          <w:b/>
          <w:bCs/>
          <w:sz w:val="28"/>
          <w:szCs w:val="28"/>
          <w:lang w:val="uz-Cyrl-UZ"/>
        </w:rPr>
        <w:t xml:space="preserve"> </w:t>
      </w:r>
      <w:r>
        <w:rPr>
          <w:rFonts w:ascii="Times New Roman" w:hAnsi="Times New Roman" w:cs="Times New Roman"/>
          <w:b/>
          <w:bCs/>
          <w:sz w:val="28"/>
          <w:szCs w:val="28"/>
          <w:lang w:val="uz-Cyrl-UZ"/>
        </w:rPr>
        <w:t>ob’ekti</w:t>
      </w:r>
      <w:r w:rsidR="000B1B3B" w:rsidRPr="000B1B3B">
        <w:rPr>
          <w:rFonts w:ascii="Times New Roman" w:hAnsi="Times New Roman" w:cs="Times New Roman"/>
          <w:b/>
          <w:bCs/>
          <w:sz w:val="28"/>
          <w:szCs w:val="28"/>
          <w:lang w:val="uz-Cyrl-UZ"/>
        </w:rPr>
        <w:t xml:space="preserve"> </w:t>
      </w:r>
      <w:r>
        <w:rPr>
          <w:rFonts w:ascii="Times New Roman" w:hAnsi="Times New Roman" w:cs="Times New Roman"/>
          <w:sz w:val="28"/>
          <w:szCs w:val="28"/>
          <w:lang w:val="uz-Cyrl-UZ"/>
        </w:rPr>
        <w:t>bo‘lib</w:t>
      </w:r>
      <w:r w:rsidR="000B1B3B" w:rsidRPr="000B1B3B">
        <w:rPr>
          <w:rFonts w:ascii="Times New Roman" w:hAnsi="Times New Roman" w:cs="Times New Roman"/>
          <w:b/>
          <w:bCs/>
          <w:sz w:val="28"/>
          <w:szCs w:val="28"/>
          <w:lang w:val="uz-Cyrl-UZ"/>
        </w:rPr>
        <w:t xml:space="preserve"> </w:t>
      </w:r>
      <w:r>
        <w:rPr>
          <w:rFonts w:ascii="Times New Roman" w:hAnsi="Times New Roman" w:cs="Times New Roman"/>
          <w:sz w:val="28"/>
          <w:szCs w:val="28"/>
          <w:lang w:val="uz-Cyrl-UZ"/>
        </w:rPr>
        <w:t>O‘zbekiston</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Rossiya</w:t>
      </w:r>
      <w:r w:rsid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MDX</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respublikalari</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Davlat</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byudjeti</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hisoblanadi</w:t>
      </w:r>
      <w:r w:rsidR="000B1B3B" w:rsidRPr="000B1B3B">
        <w:rPr>
          <w:rFonts w:ascii="Times New Roman" w:hAnsi="Times New Roman" w:cs="Times New Roman"/>
          <w:sz w:val="28"/>
          <w:szCs w:val="28"/>
          <w:lang w:val="uz-Cyrl-UZ"/>
        </w:rPr>
        <w:t>.</w:t>
      </w:r>
    </w:p>
    <w:p w:rsidR="000B1B3B" w:rsidRPr="000B1B3B" w:rsidRDefault="003A17E3" w:rsidP="000B1B3B">
      <w:pPr>
        <w:spacing w:after="0" w:line="360" w:lineRule="auto"/>
        <w:ind w:firstLine="709"/>
        <w:jc w:val="both"/>
        <w:rPr>
          <w:rFonts w:ascii="Times New Roman" w:hAnsi="Times New Roman" w:cs="Times New Roman"/>
          <w:sz w:val="28"/>
          <w:szCs w:val="28"/>
          <w:lang w:val="uz-Cyrl-UZ"/>
        </w:rPr>
      </w:pPr>
      <w:r>
        <w:rPr>
          <w:rFonts w:ascii="Times New Roman" w:hAnsi="Times New Roman" w:cs="Times New Roman"/>
          <w:b/>
          <w:bCs/>
          <w:sz w:val="28"/>
          <w:szCs w:val="28"/>
          <w:lang w:val="uz-Cyrl-UZ"/>
        </w:rPr>
        <w:t>Tadqiqotning</w:t>
      </w:r>
      <w:r w:rsidR="000B1B3B" w:rsidRPr="000B1B3B">
        <w:rPr>
          <w:rFonts w:ascii="Times New Roman" w:hAnsi="Times New Roman" w:cs="Times New Roman"/>
          <w:b/>
          <w:bCs/>
          <w:sz w:val="28"/>
          <w:szCs w:val="28"/>
          <w:lang w:val="uz-Cyrl-UZ"/>
        </w:rPr>
        <w:t xml:space="preserve"> </w:t>
      </w:r>
      <w:r>
        <w:rPr>
          <w:rFonts w:ascii="Times New Roman" w:hAnsi="Times New Roman" w:cs="Times New Roman"/>
          <w:b/>
          <w:bCs/>
          <w:sz w:val="28"/>
          <w:szCs w:val="28"/>
          <w:lang w:val="uz-Cyrl-UZ"/>
        </w:rPr>
        <w:t>predmeti</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davlat</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byudjeti</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uni</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moliyalashtirish</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munosabatlari</w:t>
      </w:r>
      <w:r w:rsidRPr="003A17E3">
        <w:rPr>
          <w:rFonts w:ascii="Times New Roman" w:hAnsi="Times New Roman" w:cs="Times New Roman"/>
          <w:sz w:val="28"/>
          <w:szCs w:val="28"/>
          <w:lang w:val="en-US"/>
        </w:rPr>
        <w:t>dir</w:t>
      </w:r>
      <w:r w:rsidR="000B1B3B" w:rsidRPr="000B1B3B">
        <w:rPr>
          <w:rFonts w:ascii="Times New Roman" w:hAnsi="Times New Roman" w:cs="Times New Roman"/>
          <w:sz w:val="28"/>
          <w:szCs w:val="28"/>
          <w:lang w:val="uz-Cyrl-UZ"/>
        </w:rPr>
        <w:t>.</w:t>
      </w:r>
    </w:p>
    <w:p w:rsidR="000B1B3B" w:rsidRPr="000B1B3B" w:rsidRDefault="003A17E3" w:rsidP="000B1B3B">
      <w:pPr>
        <w:spacing w:after="0" w:line="360" w:lineRule="auto"/>
        <w:ind w:firstLine="709"/>
        <w:jc w:val="both"/>
        <w:rPr>
          <w:rFonts w:ascii="Times New Roman" w:hAnsi="Times New Roman" w:cs="Times New Roman"/>
          <w:sz w:val="28"/>
          <w:szCs w:val="28"/>
          <w:lang w:val="uz-Cyrl-UZ"/>
        </w:rPr>
      </w:pPr>
      <w:r w:rsidRPr="003A17E3">
        <w:rPr>
          <w:rFonts w:ascii="Times New Roman" w:hAnsi="Times New Roman" w:cs="Times New Roman"/>
          <w:b/>
          <w:bCs/>
          <w:sz w:val="28"/>
          <w:szCs w:val="28"/>
          <w:lang w:val="en-US"/>
        </w:rPr>
        <w:t>Tad</w:t>
      </w:r>
      <w:r>
        <w:rPr>
          <w:rFonts w:ascii="Times New Roman" w:hAnsi="Times New Roman" w:cs="Times New Roman"/>
          <w:b/>
          <w:bCs/>
          <w:sz w:val="28"/>
          <w:szCs w:val="28"/>
          <w:lang w:val="uz-Cyrl-UZ"/>
        </w:rPr>
        <w:t>q</w:t>
      </w:r>
      <w:r w:rsidRPr="003A17E3">
        <w:rPr>
          <w:rFonts w:ascii="Times New Roman" w:hAnsi="Times New Roman" w:cs="Times New Roman"/>
          <w:b/>
          <w:bCs/>
          <w:sz w:val="28"/>
          <w:szCs w:val="28"/>
          <w:lang w:val="en-US"/>
        </w:rPr>
        <w:t>i</w:t>
      </w:r>
      <w:r>
        <w:rPr>
          <w:rFonts w:ascii="Times New Roman" w:hAnsi="Times New Roman" w:cs="Times New Roman"/>
          <w:b/>
          <w:bCs/>
          <w:sz w:val="28"/>
          <w:szCs w:val="28"/>
          <w:lang w:val="uz-Cyrl-UZ"/>
        </w:rPr>
        <w:t>q</w:t>
      </w:r>
      <w:r w:rsidRPr="003A17E3">
        <w:rPr>
          <w:rFonts w:ascii="Times New Roman" w:hAnsi="Times New Roman" w:cs="Times New Roman"/>
          <w:b/>
          <w:bCs/>
          <w:sz w:val="28"/>
          <w:szCs w:val="28"/>
          <w:lang w:val="en-US"/>
        </w:rPr>
        <w:t>otning</w:t>
      </w:r>
      <w:r w:rsidR="000B1B3B" w:rsidRPr="000B1B3B">
        <w:rPr>
          <w:rFonts w:ascii="Times New Roman" w:hAnsi="Times New Roman" w:cs="Times New Roman"/>
          <w:b/>
          <w:bCs/>
          <w:sz w:val="28"/>
          <w:szCs w:val="28"/>
          <w:lang w:val="uz-Cyrl-UZ"/>
        </w:rPr>
        <w:t xml:space="preserve"> </w:t>
      </w:r>
      <w:r w:rsidRPr="003A17E3">
        <w:rPr>
          <w:rFonts w:ascii="Times New Roman" w:hAnsi="Times New Roman" w:cs="Times New Roman"/>
          <w:b/>
          <w:bCs/>
          <w:sz w:val="28"/>
          <w:szCs w:val="28"/>
          <w:lang w:val="en-US"/>
        </w:rPr>
        <w:t>nazariy</w:t>
      </w:r>
      <w:r w:rsidR="000B1B3B" w:rsidRPr="000B1B3B">
        <w:rPr>
          <w:rFonts w:ascii="Times New Roman" w:hAnsi="Times New Roman" w:cs="Times New Roman"/>
          <w:b/>
          <w:bCs/>
          <w:sz w:val="28"/>
          <w:szCs w:val="28"/>
          <w:lang w:val="uz-Cyrl-UZ"/>
        </w:rPr>
        <w:t xml:space="preserve"> </w:t>
      </w:r>
      <w:r w:rsidRPr="003A17E3">
        <w:rPr>
          <w:rFonts w:ascii="Times New Roman" w:hAnsi="Times New Roman" w:cs="Times New Roman"/>
          <w:b/>
          <w:bCs/>
          <w:sz w:val="28"/>
          <w:szCs w:val="28"/>
          <w:lang w:val="en-US"/>
        </w:rPr>
        <w:t>va</w:t>
      </w:r>
      <w:r w:rsidR="000B1B3B" w:rsidRPr="000B1B3B">
        <w:rPr>
          <w:rFonts w:ascii="Times New Roman" w:hAnsi="Times New Roman" w:cs="Times New Roman"/>
          <w:b/>
          <w:bCs/>
          <w:sz w:val="28"/>
          <w:szCs w:val="28"/>
          <w:lang w:val="uz-Cyrl-UZ"/>
        </w:rPr>
        <w:t xml:space="preserve"> </w:t>
      </w:r>
      <w:r w:rsidRPr="003A17E3">
        <w:rPr>
          <w:rFonts w:ascii="Times New Roman" w:hAnsi="Times New Roman" w:cs="Times New Roman"/>
          <w:b/>
          <w:bCs/>
          <w:sz w:val="28"/>
          <w:szCs w:val="28"/>
          <w:lang w:val="en-US"/>
        </w:rPr>
        <w:t>uslubiy</w:t>
      </w:r>
      <w:r w:rsidR="000B1B3B" w:rsidRPr="003A17E3">
        <w:rPr>
          <w:rFonts w:ascii="Times New Roman" w:hAnsi="Times New Roman" w:cs="Times New Roman"/>
          <w:b/>
          <w:bCs/>
          <w:sz w:val="28"/>
          <w:szCs w:val="28"/>
          <w:lang w:val="en-US"/>
        </w:rPr>
        <w:t xml:space="preserve"> </w:t>
      </w:r>
      <w:r w:rsidRPr="003A17E3">
        <w:rPr>
          <w:rFonts w:ascii="Times New Roman" w:hAnsi="Times New Roman" w:cs="Times New Roman"/>
          <w:b/>
          <w:bCs/>
          <w:sz w:val="28"/>
          <w:szCs w:val="28"/>
          <w:lang w:val="en-US"/>
        </w:rPr>
        <w:t>asoslari</w:t>
      </w:r>
      <w:r w:rsidR="000B1B3B" w:rsidRPr="000B1B3B">
        <w:rPr>
          <w:rFonts w:ascii="Times New Roman" w:hAnsi="Times New Roman" w:cs="Times New Roman"/>
          <w:b/>
          <w:bCs/>
          <w:sz w:val="28"/>
          <w:szCs w:val="28"/>
          <w:lang w:val="uz-Cyrl-UZ"/>
        </w:rPr>
        <w:t xml:space="preserve">. </w:t>
      </w:r>
      <w:r>
        <w:rPr>
          <w:rFonts w:ascii="Times New Roman" w:hAnsi="Times New Roman" w:cs="Times New Roman"/>
          <w:bCs/>
          <w:sz w:val="28"/>
          <w:szCs w:val="28"/>
          <w:lang w:val="uz-Cyrl-UZ"/>
        </w:rPr>
        <w:t>Ish</w:t>
      </w:r>
      <w:r>
        <w:rPr>
          <w:rFonts w:ascii="Times New Roman" w:hAnsi="Times New Roman" w:cs="Times New Roman"/>
          <w:sz w:val="28"/>
          <w:szCs w:val="28"/>
          <w:lang w:val="uz-Cyrl-UZ"/>
        </w:rPr>
        <w:t>ning</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nazariy</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metodologik</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asosi</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bo‘lib</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quyidagilar</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xizmat</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qildi</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respublikamizda</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Prezidentimiz</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rahbarligida</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ishlab</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chiqilgan</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bozor</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iqtisodiyotiga</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bosqichma</w:t>
      </w:r>
      <w:r w:rsidR="000B1B3B" w:rsidRPr="000B1B3B">
        <w:rPr>
          <w:rFonts w:ascii="Times New Roman" w:hAnsi="Times New Roman" w:cs="Times New Roman"/>
          <w:sz w:val="28"/>
          <w:szCs w:val="28"/>
          <w:lang w:val="uz-Cyrl-UZ"/>
        </w:rPr>
        <w:t>-</w:t>
      </w:r>
      <w:r>
        <w:rPr>
          <w:rFonts w:ascii="Times New Roman" w:hAnsi="Times New Roman" w:cs="Times New Roman"/>
          <w:sz w:val="28"/>
          <w:szCs w:val="28"/>
          <w:lang w:val="uz-Cyrl-UZ"/>
        </w:rPr>
        <w:t>bosqich</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o‘tish</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tamoyillari</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O‘zbekiston</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Rossiya</w:t>
      </w:r>
      <w:r w:rsid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Respublikasining</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Byudjet</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tizimi</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to‘g‘risida</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gi</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Qonunlari</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O‘zbekiston</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Respublikasi</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Prezidentining</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Qaror</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Farmonlari</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Qozog‘iston</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Respublikasi</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Prezidentining</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Qaror</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Farmonlari</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O‘zbekiston</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Respublikasi</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Vazirlar</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Mahkamasining</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Qarorlari</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Rossiya</w:t>
      </w:r>
      <w:r w:rsid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Federatsiyasi</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Vazirlar</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Mahkamasining</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Qarorlari</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O‘zbekiston</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Rossiya</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Moliya</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vazirliklari</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tegishli</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vazirlik</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hamda</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idoralar</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tomonidan</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tasdiqlangan</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byudjet</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tizimiga</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oid</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me’yoriy</w:t>
      </w:r>
      <w:r w:rsidR="000B1B3B" w:rsidRPr="000B1B3B">
        <w:rPr>
          <w:rFonts w:ascii="Times New Roman" w:hAnsi="Times New Roman" w:cs="Times New Roman"/>
          <w:sz w:val="28"/>
          <w:szCs w:val="28"/>
          <w:lang w:val="uz-Cyrl-UZ"/>
        </w:rPr>
        <w:t>-</w:t>
      </w:r>
      <w:r>
        <w:rPr>
          <w:rFonts w:ascii="Times New Roman" w:hAnsi="Times New Roman" w:cs="Times New Roman"/>
          <w:sz w:val="28"/>
          <w:szCs w:val="28"/>
          <w:lang w:val="uz-Cyrl-UZ"/>
        </w:rPr>
        <w:t>huquqiy</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hujjatlar</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Prezidentimiz</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Islom</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Karimov</w:t>
      </w:r>
      <w:r w:rsidR="000B1B3B">
        <w:rPr>
          <w:rFonts w:ascii="Times New Roman" w:hAnsi="Times New Roman" w:cs="Times New Roman"/>
          <w:sz w:val="28"/>
          <w:szCs w:val="28"/>
          <w:lang w:val="uz-Cyrl-UZ"/>
        </w:rPr>
        <w:t xml:space="preserve"> </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asarlari</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xorijiy</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mamlakatlarning</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ushbu</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sohadagi</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tajribalari</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ilmiy</w:t>
      </w:r>
      <w:r w:rsidR="000B1B3B" w:rsidRPr="000B1B3B">
        <w:rPr>
          <w:rFonts w:ascii="Times New Roman" w:hAnsi="Times New Roman" w:cs="Times New Roman"/>
          <w:sz w:val="28"/>
          <w:szCs w:val="28"/>
          <w:lang w:val="uz-Cyrl-UZ"/>
        </w:rPr>
        <w:t>-</w:t>
      </w:r>
      <w:r>
        <w:rPr>
          <w:rFonts w:ascii="Times New Roman" w:hAnsi="Times New Roman" w:cs="Times New Roman"/>
          <w:sz w:val="28"/>
          <w:szCs w:val="28"/>
          <w:lang w:val="uz-Cyrl-UZ"/>
        </w:rPr>
        <w:t>metodik</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adabiyotlar</w:t>
      </w:r>
      <w:r w:rsidR="000B1B3B" w:rsidRPr="000B1B3B">
        <w:rPr>
          <w:rFonts w:ascii="Times New Roman" w:hAnsi="Times New Roman" w:cs="Times New Roman"/>
          <w:sz w:val="28"/>
          <w:szCs w:val="28"/>
          <w:lang w:val="uz-Cyrl-UZ"/>
        </w:rPr>
        <w:t>.</w:t>
      </w:r>
    </w:p>
    <w:p w:rsidR="000B1B3B" w:rsidRPr="000B1B3B" w:rsidRDefault="003A17E3" w:rsidP="000B1B3B">
      <w:pPr>
        <w:spacing w:after="0" w:line="360" w:lineRule="auto"/>
        <w:ind w:firstLine="709"/>
        <w:jc w:val="both"/>
        <w:rPr>
          <w:rFonts w:ascii="Times New Roman" w:hAnsi="Times New Roman" w:cs="Times New Roman"/>
          <w:b/>
          <w:bCs/>
          <w:sz w:val="28"/>
          <w:szCs w:val="28"/>
          <w:lang w:val="uz-Cyrl-UZ"/>
        </w:rPr>
      </w:pPr>
      <w:r>
        <w:rPr>
          <w:rFonts w:ascii="Times New Roman" w:hAnsi="Times New Roman" w:cs="Times New Roman"/>
          <w:sz w:val="28"/>
          <w:szCs w:val="28"/>
          <w:lang w:val="uz-Cyrl-UZ"/>
        </w:rPr>
        <w:t>Ishda</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axborot</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bazasi</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sifatida</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rasmiy</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statistika</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Moliya</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vazirligi</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Davlat</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mulk</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qo‘mitasi</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ma’lumotlari</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Xalqaro</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valyuta</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jamg‘armasi</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tomonidan</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nashr</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qilinadigan</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statistik</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to‘plamlar</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boshqalar</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xizmat</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qildi</w:t>
      </w:r>
      <w:r w:rsidR="000B1B3B" w:rsidRPr="000B1B3B">
        <w:rPr>
          <w:rFonts w:ascii="Times New Roman" w:hAnsi="Times New Roman" w:cs="Times New Roman"/>
          <w:sz w:val="28"/>
          <w:szCs w:val="28"/>
          <w:lang w:val="uz-Cyrl-UZ"/>
        </w:rPr>
        <w:t>.</w:t>
      </w:r>
    </w:p>
    <w:p w:rsidR="000B1B3B" w:rsidRPr="000B1B3B" w:rsidRDefault="003A17E3" w:rsidP="000B1B3B">
      <w:pPr>
        <w:spacing w:after="0" w:line="360" w:lineRule="auto"/>
        <w:ind w:firstLine="709"/>
        <w:jc w:val="both"/>
        <w:rPr>
          <w:rFonts w:ascii="Times New Roman" w:hAnsi="Times New Roman" w:cs="Times New Roman"/>
          <w:sz w:val="28"/>
          <w:szCs w:val="28"/>
          <w:lang w:val="uz-Cyrl-UZ"/>
        </w:rPr>
      </w:pPr>
      <w:r>
        <w:rPr>
          <w:rFonts w:ascii="Times New Roman" w:hAnsi="Times New Roman" w:cs="Times New Roman"/>
          <w:b/>
          <w:bCs/>
          <w:sz w:val="28"/>
          <w:szCs w:val="28"/>
          <w:lang w:val="uz-Cyrl-UZ"/>
        </w:rPr>
        <w:t>Tadqiqotning</w:t>
      </w:r>
      <w:r w:rsidR="000B1B3B" w:rsidRPr="000B1B3B">
        <w:rPr>
          <w:rFonts w:ascii="Times New Roman" w:hAnsi="Times New Roman" w:cs="Times New Roman"/>
          <w:b/>
          <w:bCs/>
          <w:sz w:val="28"/>
          <w:szCs w:val="28"/>
          <w:lang w:val="uz-Cyrl-UZ"/>
        </w:rPr>
        <w:t xml:space="preserve"> </w:t>
      </w:r>
      <w:r>
        <w:rPr>
          <w:rFonts w:ascii="Times New Roman" w:hAnsi="Times New Roman" w:cs="Times New Roman"/>
          <w:b/>
          <w:bCs/>
          <w:sz w:val="28"/>
          <w:szCs w:val="28"/>
          <w:lang w:val="uz-Cyrl-UZ"/>
        </w:rPr>
        <w:t>ilmiy</w:t>
      </w:r>
      <w:r w:rsidR="000B1B3B" w:rsidRPr="000B1B3B">
        <w:rPr>
          <w:rFonts w:ascii="Times New Roman" w:hAnsi="Times New Roman" w:cs="Times New Roman"/>
          <w:b/>
          <w:bCs/>
          <w:sz w:val="28"/>
          <w:szCs w:val="28"/>
          <w:lang w:val="uz-Cyrl-UZ"/>
        </w:rPr>
        <w:t xml:space="preserve"> </w:t>
      </w:r>
      <w:r>
        <w:rPr>
          <w:rFonts w:ascii="Times New Roman" w:hAnsi="Times New Roman" w:cs="Times New Roman"/>
          <w:b/>
          <w:bCs/>
          <w:sz w:val="28"/>
          <w:szCs w:val="28"/>
          <w:lang w:val="uz-Cyrl-UZ"/>
        </w:rPr>
        <w:t>yangiligi</w:t>
      </w:r>
      <w:r w:rsidR="000B1B3B" w:rsidRPr="000B1B3B">
        <w:rPr>
          <w:rFonts w:ascii="Times New Roman" w:hAnsi="Times New Roman" w:cs="Times New Roman"/>
          <w:b/>
          <w:bCs/>
          <w:sz w:val="28"/>
          <w:szCs w:val="28"/>
          <w:lang w:val="uz-Cyrl-UZ"/>
        </w:rPr>
        <w:t xml:space="preserve"> </w:t>
      </w:r>
      <w:r>
        <w:rPr>
          <w:rFonts w:ascii="Times New Roman" w:hAnsi="Times New Roman" w:cs="Times New Roman"/>
          <w:sz w:val="28"/>
          <w:szCs w:val="28"/>
          <w:lang w:val="uz-Cyrl-UZ"/>
        </w:rPr>
        <w:t>quyidagilardan</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iborat</w:t>
      </w:r>
      <w:r w:rsidR="000B1B3B" w:rsidRPr="000B1B3B">
        <w:rPr>
          <w:rFonts w:ascii="Times New Roman" w:hAnsi="Times New Roman" w:cs="Times New Roman"/>
          <w:sz w:val="28"/>
          <w:szCs w:val="28"/>
          <w:lang w:val="uz-Cyrl-UZ"/>
        </w:rPr>
        <w:t>:</w:t>
      </w:r>
    </w:p>
    <w:p w:rsidR="000B1B3B" w:rsidRPr="003A17E3" w:rsidRDefault="003A17E3" w:rsidP="000B1B3B">
      <w:pPr>
        <w:numPr>
          <w:ilvl w:val="0"/>
          <w:numId w:val="29"/>
        </w:numPr>
        <w:spacing w:after="0" w:line="360" w:lineRule="auto"/>
        <w:ind w:left="0" w:firstLine="709"/>
        <w:jc w:val="both"/>
        <w:rPr>
          <w:rFonts w:ascii="Times New Roman" w:hAnsi="Times New Roman" w:cs="Times New Roman"/>
          <w:b/>
          <w:sz w:val="32"/>
          <w:szCs w:val="32"/>
          <w:lang w:val="en-US"/>
        </w:rPr>
      </w:pPr>
      <w:r>
        <w:rPr>
          <w:rFonts w:ascii="Times New Roman" w:hAnsi="Times New Roman" w:cs="Times New Roman"/>
          <w:sz w:val="28"/>
          <w:szCs w:val="28"/>
          <w:lang w:val="uz-Cyrl-UZ"/>
        </w:rPr>
        <w:t>Byudjet</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siyosati</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byudjet</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taqchilligi</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muammolari</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kursatildi</w:t>
      </w:r>
      <w:r w:rsidR="000B1B3B" w:rsidRPr="000B1B3B">
        <w:rPr>
          <w:rFonts w:ascii="Times New Roman" w:hAnsi="Times New Roman" w:cs="Times New Roman"/>
          <w:sz w:val="28"/>
          <w:szCs w:val="28"/>
          <w:lang w:val="uz-Cyrl-UZ"/>
        </w:rPr>
        <w:t>;</w:t>
      </w:r>
    </w:p>
    <w:p w:rsidR="000B1B3B" w:rsidRPr="003A17E3" w:rsidRDefault="003A17E3" w:rsidP="000B1B3B">
      <w:pPr>
        <w:numPr>
          <w:ilvl w:val="0"/>
          <w:numId w:val="29"/>
        </w:numPr>
        <w:spacing w:after="0" w:line="360" w:lineRule="auto"/>
        <w:ind w:left="0" w:firstLine="709"/>
        <w:jc w:val="both"/>
        <w:rPr>
          <w:rFonts w:ascii="Times New Roman" w:hAnsi="Times New Roman" w:cs="Times New Roman"/>
          <w:b/>
          <w:sz w:val="32"/>
          <w:szCs w:val="32"/>
          <w:lang w:val="en-US"/>
        </w:rPr>
      </w:pPr>
      <w:r>
        <w:rPr>
          <w:rFonts w:ascii="Times New Roman" w:hAnsi="Times New Roman" w:cs="Times New Roman"/>
          <w:sz w:val="28"/>
          <w:szCs w:val="28"/>
          <w:lang w:val="fr-FR"/>
        </w:rPr>
        <w:t>MDH</w:t>
      </w:r>
      <w:r w:rsidR="000B1B3B" w:rsidRPr="000B1B3B">
        <w:rPr>
          <w:rFonts w:ascii="Times New Roman" w:hAnsi="Times New Roman" w:cs="Times New Roman"/>
          <w:sz w:val="28"/>
          <w:szCs w:val="28"/>
          <w:lang w:val="fr-FR"/>
        </w:rPr>
        <w:t xml:space="preserve"> </w:t>
      </w:r>
      <w:r>
        <w:rPr>
          <w:rFonts w:ascii="Times New Roman" w:hAnsi="Times New Roman" w:cs="Times New Roman"/>
          <w:sz w:val="28"/>
          <w:szCs w:val="28"/>
          <w:lang w:val="fr-FR"/>
        </w:rPr>
        <w:t>mamlakatlari</w:t>
      </w:r>
      <w:r w:rsidR="000B1B3B" w:rsidRPr="000B1B3B">
        <w:rPr>
          <w:rFonts w:ascii="Times New Roman" w:hAnsi="Times New Roman" w:cs="Times New Roman"/>
          <w:sz w:val="28"/>
          <w:szCs w:val="28"/>
          <w:lang w:val="fr-FR"/>
        </w:rPr>
        <w:t xml:space="preserve"> </w:t>
      </w:r>
      <w:r>
        <w:rPr>
          <w:rFonts w:ascii="Times New Roman" w:hAnsi="Times New Roman" w:cs="Times New Roman"/>
          <w:sz w:val="28"/>
          <w:szCs w:val="28"/>
          <w:lang w:val="fr-FR"/>
        </w:rPr>
        <w:t>b</w:t>
      </w:r>
      <w:r w:rsidRPr="003A17E3">
        <w:rPr>
          <w:rFonts w:ascii="Times New Roman" w:hAnsi="Times New Roman" w:cs="Times New Roman"/>
          <w:sz w:val="28"/>
          <w:szCs w:val="28"/>
          <w:lang w:val="en-US"/>
        </w:rPr>
        <w:t>yu</w:t>
      </w:r>
      <w:r>
        <w:rPr>
          <w:rFonts w:ascii="Times New Roman" w:hAnsi="Times New Roman" w:cs="Times New Roman"/>
          <w:sz w:val="28"/>
          <w:szCs w:val="28"/>
          <w:lang w:val="fr-FR"/>
        </w:rPr>
        <w:t>djet</w:t>
      </w:r>
      <w:r w:rsidR="000B1B3B" w:rsidRPr="000B1B3B">
        <w:rPr>
          <w:rFonts w:ascii="Times New Roman" w:hAnsi="Times New Roman" w:cs="Times New Roman"/>
          <w:sz w:val="28"/>
          <w:szCs w:val="28"/>
          <w:lang w:val="fr-FR"/>
        </w:rPr>
        <w:t xml:space="preserve"> </w:t>
      </w:r>
      <w:r>
        <w:rPr>
          <w:rFonts w:ascii="Times New Roman" w:hAnsi="Times New Roman" w:cs="Times New Roman"/>
          <w:sz w:val="28"/>
          <w:szCs w:val="28"/>
          <w:lang w:val="fr-FR"/>
        </w:rPr>
        <w:t>tizimi</w:t>
      </w:r>
      <w:r w:rsidR="000B1B3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va</w:t>
      </w:r>
      <w:r w:rsidR="000B1B3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isloxotlar</w:t>
      </w:r>
      <w:r w:rsidR="000B1B3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davrida</w:t>
      </w:r>
      <w:r w:rsidR="000B1B3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byudjet</w:t>
      </w:r>
      <w:r w:rsidR="000B1B3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takchilligi</w:t>
      </w:r>
      <w:r w:rsidR="000B1B3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muammolari</w:t>
      </w:r>
      <w:r w:rsidR="000B1B3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aniklandi</w:t>
      </w:r>
      <w:r w:rsidR="000B1B3B" w:rsidRPr="003A17E3">
        <w:rPr>
          <w:rFonts w:ascii="Times New Roman" w:hAnsi="Times New Roman" w:cs="Times New Roman"/>
          <w:sz w:val="28"/>
          <w:szCs w:val="28"/>
          <w:lang w:val="en-US"/>
        </w:rPr>
        <w:t>;</w:t>
      </w:r>
    </w:p>
    <w:p w:rsidR="000B1B3B" w:rsidRPr="003A17E3" w:rsidRDefault="003A17E3" w:rsidP="000B1B3B">
      <w:pPr>
        <w:numPr>
          <w:ilvl w:val="0"/>
          <w:numId w:val="29"/>
        </w:numPr>
        <w:spacing w:after="0" w:line="360" w:lineRule="auto"/>
        <w:ind w:left="0" w:firstLine="709"/>
        <w:jc w:val="both"/>
        <w:rPr>
          <w:rFonts w:ascii="Times New Roman" w:hAnsi="Times New Roman" w:cs="Times New Roman"/>
          <w:b/>
          <w:sz w:val="32"/>
          <w:szCs w:val="32"/>
          <w:lang w:val="en-US"/>
        </w:rPr>
      </w:pPr>
      <w:r w:rsidRPr="003A17E3">
        <w:rPr>
          <w:rFonts w:ascii="Times New Roman" w:hAnsi="Times New Roman" w:cs="Times New Roman"/>
          <w:sz w:val="28"/>
          <w:szCs w:val="28"/>
          <w:lang w:val="en-US"/>
        </w:rPr>
        <w:t>Rossiya</w:t>
      </w:r>
      <w:r w:rsidR="000B1B3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Federatsiyasi</w:t>
      </w:r>
      <w:r w:rsidR="000B1B3B" w:rsidRPr="003A17E3">
        <w:rPr>
          <w:rFonts w:ascii="Times New Roman" w:hAnsi="Times New Roman" w:cs="Times New Roman"/>
          <w:sz w:val="28"/>
          <w:szCs w:val="28"/>
          <w:lang w:val="en-US"/>
        </w:rPr>
        <w:t xml:space="preserve"> </w:t>
      </w:r>
      <w:r>
        <w:rPr>
          <w:rFonts w:ascii="Times New Roman" w:hAnsi="Times New Roman" w:cs="Times New Roman"/>
          <w:sz w:val="28"/>
          <w:szCs w:val="28"/>
          <w:lang w:val="uz-Cyrl-UZ"/>
        </w:rPr>
        <w:t>byudjet</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tizimining</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umumiy</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tavsifi</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berildi</w:t>
      </w:r>
      <w:r w:rsidR="000B1B3B" w:rsidRPr="000B1B3B">
        <w:rPr>
          <w:rFonts w:ascii="Times New Roman" w:hAnsi="Times New Roman" w:cs="Times New Roman"/>
          <w:sz w:val="28"/>
          <w:szCs w:val="28"/>
          <w:lang w:val="uz-Cyrl-UZ"/>
        </w:rPr>
        <w:t>;</w:t>
      </w:r>
    </w:p>
    <w:p w:rsidR="000B1B3B" w:rsidRPr="000B1B3B" w:rsidRDefault="003A17E3" w:rsidP="000B1B3B">
      <w:pPr>
        <w:numPr>
          <w:ilvl w:val="0"/>
          <w:numId w:val="29"/>
        </w:numPr>
        <w:spacing w:after="0" w:line="360" w:lineRule="auto"/>
        <w:ind w:left="0" w:firstLine="709"/>
        <w:jc w:val="both"/>
        <w:rPr>
          <w:rFonts w:ascii="Times New Roman" w:hAnsi="Times New Roman" w:cs="Times New Roman"/>
          <w:bCs/>
          <w:sz w:val="28"/>
          <w:szCs w:val="28"/>
          <w:lang w:val="uz-Cyrl-UZ"/>
        </w:rPr>
      </w:pPr>
      <w:r w:rsidRPr="003A17E3">
        <w:rPr>
          <w:rFonts w:ascii="Times New Roman" w:hAnsi="Times New Roman" w:cs="Times New Roman"/>
          <w:sz w:val="28"/>
          <w:szCs w:val="28"/>
          <w:lang w:val="en-US"/>
        </w:rPr>
        <w:t>Rossiya</w:t>
      </w:r>
      <w:r w:rsidR="000B1B3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Federatsiyasi</w:t>
      </w:r>
      <w:r w:rsidR="000B1B3B" w:rsidRPr="003A17E3">
        <w:rPr>
          <w:rFonts w:ascii="Times New Roman" w:hAnsi="Times New Roman" w:cs="Times New Roman"/>
          <w:sz w:val="28"/>
          <w:szCs w:val="28"/>
          <w:lang w:val="en-US"/>
        </w:rPr>
        <w:t xml:space="preserve"> </w:t>
      </w:r>
      <w:r>
        <w:rPr>
          <w:rFonts w:ascii="Times New Roman" w:hAnsi="Times New Roman" w:cs="Times New Roman"/>
          <w:bCs/>
          <w:sz w:val="28"/>
          <w:szCs w:val="28"/>
          <w:lang w:val="uz-Cyrl-UZ"/>
        </w:rPr>
        <w:t>ijtimoiy</w:t>
      </w:r>
      <w:r w:rsidR="000B1B3B" w:rsidRPr="000B1B3B">
        <w:rPr>
          <w:rFonts w:ascii="Times New Roman" w:hAnsi="Times New Roman" w:cs="Times New Roman"/>
          <w:bCs/>
          <w:sz w:val="28"/>
          <w:szCs w:val="28"/>
          <w:lang w:val="uz-Cyrl-UZ"/>
        </w:rPr>
        <w:t>-</w:t>
      </w:r>
      <w:r>
        <w:rPr>
          <w:rFonts w:ascii="Times New Roman" w:hAnsi="Times New Roman" w:cs="Times New Roman"/>
          <w:bCs/>
          <w:sz w:val="28"/>
          <w:szCs w:val="28"/>
          <w:lang w:val="uz-Cyrl-UZ"/>
        </w:rPr>
        <w:t>iqtisodiy</w:t>
      </w:r>
      <w:r w:rsidR="000B1B3B" w:rsidRPr="000B1B3B">
        <w:rPr>
          <w:rFonts w:ascii="Times New Roman" w:hAnsi="Times New Roman" w:cs="Times New Roman"/>
          <w:bCs/>
          <w:sz w:val="28"/>
          <w:szCs w:val="28"/>
          <w:lang w:val="uz-Cyrl-UZ"/>
        </w:rPr>
        <w:t xml:space="preserve"> </w:t>
      </w:r>
      <w:r>
        <w:rPr>
          <w:rFonts w:ascii="Times New Roman" w:hAnsi="Times New Roman" w:cs="Times New Roman"/>
          <w:bCs/>
          <w:sz w:val="28"/>
          <w:szCs w:val="28"/>
          <w:lang w:val="uz-Cyrl-UZ"/>
        </w:rPr>
        <w:t>vaziyat</w:t>
      </w:r>
      <w:r w:rsidR="000B1B3B" w:rsidRPr="000B1B3B">
        <w:rPr>
          <w:rFonts w:ascii="Times New Roman" w:hAnsi="Times New Roman" w:cs="Times New Roman"/>
          <w:bCs/>
          <w:sz w:val="28"/>
          <w:szCs w:val="28"/>
          <w:lang w:val="uz-Cyrl-UZ"/>
        </w:rPr>
        <w:t xml:space="preserve"> </w:t>
      </w:r>
      <w:r>
        <w:rPr>
          <w:rFonts w:ascii="Times New Roman" w:hAnsi="Times New Roman" w:cs="Times New Roman"/>
          <w:bCs/>
          <w:sz w:val="28"/>
          <w:szCs w:val="28"/>
          <w:lang w:val="uz-Cyrl-UZ"/>
        </w:rPr>
        <w:t>va</w:t>
      </w:r>
      <w:r w:rsidR="000B1B3B" w:rsidRPr="000B1B3B">
        <w:rPr>
          <w:rFonts w:ascii="Times New Roman" w:hAnsi="Times New Roman" w:cs="Times New Roman"/>
          <w:bCs/>
          <w:sz w:val="28"/>
          <w:szCs w:val="28"/>
          <w:lang w:val="uz-Cyrl-UZ"/>
        </w:rPr>
        <w:t xml:space="preserve"> </w:t>
      </w:r>
      <w:r>
        <w:rPr>
          <w:rFonts w:ascii="Times New Roman" w:hAnsi="Times New Roman" w:cs="Times New Roman"/>
          <w:bCs/>
          <w:sz w:val="28"/>
          <w:szCs w:val="28"/>
          <w:lang w:val="uz-Cyrl-UZ"/>
        </w:rPr>
        <w:t>byudjet</w:t>
      </w:r>
      <w:r w:rsidR="000B1B3B" w:rsidRPr="000B1B3B">
        <w:rPr>
          <w:rFonts w:ascii="Times New Roman" w:hAnsi="Times New Roman" w:cs="Times New Roman"/>
          <w:bCs/>
          <w:sz w:val="28"/>
          <w:szCs w:val="28"/>
          <w:lang w:val="uz-Cyrl-UZ"/>
        </w:rPr>
        <w:t xml:space="preserve"> </w:t>
      </w:r>
    </w:p>
    <w:p w:rsidR="000B1B3B" w:rsidRPr="003A17E3" w:rsidRDefault="003A17E3" w:rsidP="000B1B3B">
      <w:pPr>
        <w:numPr>
          <w:ilvl w:val="0"/>
          <w:numId w:val="29"/>
        </w:numPr>
        <w:spacing w:after="0" w:line="360" w:lineRule="auto"/>
        <w:ind w:left="0" w:firstLine="709"/>
        <w:jc w:val="both"/>
        <w:rPr>
          <w:rFonts w:ascii="Times New Roman" w:hAnsi="Times New Roman" w:cs="Times New Roman"/>
          <w:b/>
          <w:sz w:val="32"/>
          <w:szCs w:val="32"/>
          <w:lang w:val="en-US"/>
        </w:rPr>
      </w:pPr>
      <w:r>
        <w:rPr>
          <w:rFonts w:ascii="Times New Roman" w:hAnsi="Times New Roman" w:cs="Times New Roman"/>
          <w:bCs/>
          <w:sz w:val="28"/>
          <w:szCs w:val="28"/>
          <w:lang w:val="uz-Cyrl-UZ"/>
        </w:rPr>
        <w:t>daromadlar</w:t>
      </w:r>
      <w:r w:rsidR="000B1B3B" w:rsidRPr="000B1B3B">
        <w:rPr>
          <w:rFonts w:ascii="Times New Roman" w:hAnsi="Times New Roman" w:cs="Times New Roman"/>
          <w:bCs/>
          <w:sz w:val="28"/>
          <w:szCs w:val="28"/>
          <w:lang w:val="uz-Cyrl-UZ"/>
        </w:rPr>
        <w:t xml:space="preserve"> </w:t>
      </w:r>
      <w:r>
        <w:rPr>
          <w:rFonts w:ascii="Times New Roman" w:hAnsi="Times New Roman" w:cs="Times New Roman"/>
          <w:bCs/>
          <w:sz w:val="28"/>
          <w:szCs w:val="28"/>
          <w:lang w:val="uz-Cyrl-UZ"/>
        </w:rPr>
        <w:t>kismi</w:t>
      </w:r>
      <w:r w:rsidR="000B1B3B" w:rsidRPr="000B1B3B">
        <w:rPr>
          <w:rFonts w:ascii="Times New Roman" w:hAnsi="Times New Roman" w:cs="Times New Roman"/>
          <w:bCs/>
          <w:sz w:val="28"/>
          <w:szCs w:val="28"/>
          <w:lang w:val="uz-Cyrl-UZ"/>
        </w:rPr>
        <w:t xml:space="preserve"> </w:t>
      </w:r>
      <w:r>
        <w:rPr>
          <w:rFonts w:ascii="Times New Roman" w:hAnsi="Times New Roman" w:cs="Times New Roman"/>
          <w:bCs/>
          <w:sz w:val="28"/>
          <w:szCs w:val="28"/>
          <w:lang w:val="uz-Cyrl-UZ"/>
        </w:rPr>
        <w:t>ijrosining</w:t>
      </w:r>
      <w:r w:rsidR="000B1B3B" w:rsidRPr="000B1B3B">
        <w:rPr>
          <w:rFonts w:ascii="Times New Roman" w:hAnsi="Times New Roman" w:cs="Times New Roman"/>
          <w:bCs/>
          <w:sz w:val="28"/>
          <w:szCs w:val="28"/>
          <w:lang w:val="uz-Cyrl-UZ"/>
        </w:rPr>
        <w:t xml:space="preserve"> </w:t>
      </w:r>
      <w:r>
        <w:rPr>
          <w:rFonts w:ascii="Times New Roman" w:hAnsi="Times New Roman" w:cs="Times New Roman"/>
          <w:bCs/>
          <w:sz w:val="28"/>
          <w:szCs w:val="28"/>
          <w:lang w:val="uz-Cyrl-UZ"/>
        </w:rPr>
        <w:t>xususiyatlarii</w:t>
      </w:r>
      <w:r w:rsidR="000B1B3B" w:rsidRPr="000B1B3B">
        <w:rPr>
          <w:rFonts w:ascii="Times New Roman" w:hAnsi="Times New Roman" w:cs="Times New Roman"/>
          <w:bCs/>
          <w:sz w:val="28"/>
          <w:szCs w:val="28"/>
          <w:lang w:val="uz-Cyrl-UZ"/>
        </w:rPr>
        <w:t xml:space="preserve"> </w:t>
      </w:r>
      <w:r>
        <w:rPr>
          <w:rFonts w:ascii="Times New Roman" w:hAnsi="Times New Roman" w:cs="Times New Roman"/>
          <w:bCs/>
          <w:sz w:val="28"/>
          <w:szCs w:val="28"/>
          <w:lang w:val="uz-Cyrl-UZ"/>
        </w:rPr>
        <w:t>aniklandi</w:t>
      </w:r>
      <w:r w:rsidR="000B1B3B" w:rsidRPr="000B1B3B">
        <w:rPr>
          <w:rFonts w:ascii="Times New Roman" w:hAnsi="Times New Roman" w:cs="Times New Roman"/>
          <w:bCs/>
          <w:sz w:val="28"/>
          <w:szCs w:val="28"/>
          <w:lang w:val="uz-Cyrl-UZ"/>
        </w:rPr>
        <w:t>;</w:t>
      </w:r>
    </w:p>
    <w:p w:rsidR="000B1B3B" w:rsidRPr="000B1B3B" w:rsidRDefault="003A17E3" w:rsidP="000B1B3B">
      <w:pPr>
        <w:numPr>
          <w:ilvl w:val="0"/>
          <w:numId w:val="29"/>
        </w:numPr>
        <w:spacing w:after="0" w:line="360" w:lineRule="auto"/>
        <w:ind w:left="0" w:firstLine="709"/>
        <w:jc w:val="both"/>
        <w:rPr>
          <w:rFonts w:ascii="Times New Roman" w:hAnsi="Times New Roman" w:cs="Times New Roman"/>
          <w:sz w:val="28"/>
          <w:szCs w:val="28"/>
          <w:lang w:val="uz-Cyrl-UZ"/>
        </w:rPr>
      </w:pPr>
      <w:r>
        <w:rPr>
          <w:rFonts w:ascii="Times New Roman" w:hAnsi="Times New Roman" w:cs="Times New Roman"/>
          <w:sz w:val="28"/>
          <w:szCs w:val="28"/>
          <w:lang w:val="uz-Cyrl-UZ"/>
        </w:rPr>
        <w:t>R</w:t>
      </w:r>
      <w:r w:rsidRPr="003A17E3">
        <w:rPr>
          <w:rFonts w:ascii="Times New Roman" w:hAnsi="Times New Roman" w:cs="Times New Roman"/>
          <w:sz w:val="28"/>
          <w:szCs w:val="28"/>
          <w:lang w:val="en-US"/>
        </w:rPr>
        <w:t>espublika</w:t>
      </w:r>
      <w:r w:rsidR="000B1B3B" w:rsidRPr="000B1B3B">
        <w:rPr>
          <w:rFonts w:ascii="Times New Roman" w:hAnsi="Times New Roman" w:cs="Times New Roman"/>
          <w:sz w:val="28"/>
          <w:szCs w:val="28"/>
          <w:lang w:val="uz-Cyrl-UZ"/>
        </w:rPr>
        <w:t xml:space="preserve"> </w:t>
      </w:r>
      <w:r w:rsidRPr="003A17E3">
        <w:rPr>
          <w:rFonts w:ascii="Times New Roman" w:hAnsi="Times New Roman" w:cs="Times New Roman"/>
          <w:sz w:val="28"/>
          <w:szCs w:val="28"/>
          <w:lang w:val="en-US"/>
        </w:rPr>
        <w:t>byudjet</w:t>
      </w:r>
      <w:r>
        <w:rPr>
          <w:rFonts w:ascii="Times New Roman" w:hAnsi="Times New Roman" w:cs="Times New Roman"/>
          <w:sz w:val="28"/>
          <w:szCs w:val="28"/>
          <w:lang w:val="uz-Cyrl-UZ"/>
        </w:rPr>
        <w:t>ining</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xarajatlar</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ijrosi</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xususiyatlarii</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aniklandi</w:t>
      </w:r>
      <w:r w:rsidR="000B1B3B" w:rsidRPr="000B1B3B">
        <w:rPr>
          <w:rFonts w:ascii="Times New Roman" w:hAnsi="Times New Roman" w:cs="Times New Roman"/>
          <w:sz w:val="28"/>
          <w:szCs w:val="28"/>
          <w:lang w:val="uz-Cyrl-UZ"/>
        </w:rPr>
        <w:t>.</w:t>
      </w:r>
    </w:p>
    <w:p w:rsidR="000B1B3B" w:rsidRPr="000B1B3B" w:rsidRDefault="003A17E3" w:rsidP="000B1B3B">
      <w:pPr>
        <w:spacing w:after="0" w:line="360" w:lineRule="auto"/>
        <w:ind w:firstLine="709"/>
        <w:jc w:val="both"/>
        <w:rPr>
          <w:rFonts w:ascii="Times New Roman" w:hAnsi="Times New Roman" w:cs="Times New Roman"/>
          <w:sz w:val="28"/>
          <w:szCs w:val="28"/>
          <w:lang w:val="uz-Cyrl-UZ"/>
        </w:rPr>
      </w:pPr>
      <w:r>
        <w:rPr>
          <w:rFonts w:ascii="Times New Roman" w:hAnsi="Times New Roman" w:cs="Times New Roman"/>
          <w:b/>
          <w:bCs/>
          <w:sz w:val="28"/>
          <w:szCs w:val="28"/>
          <w:lang w:val="uz-Cyrl-UZ"/>
        </w:rPr>
        <w:lastRenderedPageBreak/>
        <w:t>Tadqiqotning</w:t>
      </w:r>
      <w:r w:rsidR="000B1B3B" w:rsidRPr="000B1B3B">
        <w:rPr>
          <w:rFonts w:ascii="Times New Roman" w:hAnsi="Times New Roman" w:cs="Times New Roman"/>
          <w:b/>
          <w:bCs/>
          <w:sz w:val="28"/>
          <w:szCs w:val="28"/>
          <w:lang w:val="uz-Cyrl-UZ"/>
        </w:rPr>
        <w:t xml:space="preserve"> </w:t>
      </w:r>
      <w:r>
        <w:rPr>
          <w:rFonts w:ascii="Times New Roman" w:hAnsi="Times New Roman" w:cs="Times New Roman"/>
          <w:b/>
          <w:bCs/>
          <w:sz w:val="28"/>
          <w:szCs w:val="28"/>
          <w:lang w:val="uz-Cyrl-UZ"/>
        </w:rPr>
        <w:t>ilmiy</w:t>
      </w:r>
      <w:r w:rsidR="000B1B3B" w:rsidRPr="000B1B3B">
        <w:rPr>
          <w:rFonts w:ascii="Times New Roman" w:hAnsi="Times New Roman" w:cs="Times New Roman"/>
          <w:b/>
          <w:bCs/>
          <w:sz w:val="28"/>
          <w:szCs w:val="28"/>
          <w:lang w:val="uz-Cyrl-UZ"/>
        </w:rPr>
        <w:t xml:space="preserve"> </w:t>
      </w:r>
      <w:r>
        <w:rPr>
          <w:rFonts w:ascii="Times New Roman" w:hAnsi="Times New Roman" w:cs="Times New Roman"/>
          <w:b/>
          <w:bCs/>
          <w:sz w:val="28"/>
          <w:szCs w:val="28"/>
          <w:lang w:val="uz-Cyrl-UZ"/>
        </w:rPr>
        <w:t>va</w:t>
      </w:r>
      <w:r w:rsidR="000B1B3B" w:rsidRPr="000B1B3B">
        <w:rPr>
          <w:rFonts w:ascii="Times New Roman" w:hAnsi="Times New Roman" w:cs="Times New Roman"/>
          <w:b/>
          <w:bCs/>
          <w:sz w:val="28"/>
          <w:szCs w:val="28"/>
          <w:lang w:val="uz-Cyrl-UZ"/>
        </w:rPr>
        <w:t xml:space="preserve"> </w:t>
      </w:r>
      <w:r>
        <w:rPr>
          <w:rFonts w:ascii="Times New Roman" w:hAnsi="Times New Roman" w:cs="Times New Roman"/>
          <w:b/>
          <w:bCs/>
          <w:sz w:val="28"/>
          <w:szCs w:val="28"/>
          <w:lang w:val="uz-Cyrl-UZ"/>
        </w:rPr>
        <w:t>amaliy</w:t>
      </w:r>
      <w:r w:rsidR="000B1B3B" w:rsidRPr="000B1B3B">
        <w:rPr>
          <w:rFonts w:ascii="Times New Roman" w:hAnsi="Times New Roman" w:cs="Times New Roman"/>
          <w:b/>
          <w:bCs/>
          <w:sz w:val="28"/>
          <w:szCs w:val="28"/>
          <w:lang w:val="uz-Cyrl-UZ"/>
        </w:rPr>
        <w:t xml:space="preserve"> </w:t>
      </w:r>
      <w:r>
        <w:rPr>
          <w:rFonts w:ascii="Times New Roman" w:hAnsi="Times New Roman" w:cs="Times New Roman"/>
          <w:b/>
          <w:bCs/>
          <w:sz w:val="28"/>
          <w:szCs w:val="28"/>
          <w:lang w:val="uz-Cyrl-UZ"/>
        </w:rPr>
        <w:t>ahamiyati</w:t>
      </w:r>
      <w:r w:rsidR="000B1B3B" w:rsidRPr="000B1B3B">
        <w:rPr>
          <w:rFonts w:ascii="Times New Roman" w:hAnsi="Times New Roman" w:cs="Times New Roman"/>
          <w:b/>
          <w:bCs/>
          <w:sz w:val="28"/>
          <w:szCs w:val="28"/>
          <w:lang w:val="uz-Cyrl-UZ"/>
        </w:rPr>
        <w:t xml:space="preserve">. </w:t>
      </w:r>
      <w:r>
        <w:rPr>
          <w:rFonts w:ascii="Times New Roman" w:hAnsi="Times New Roman" w:cs="Times New Roman"/>
          <w:sz w:val="28"/>
          <w:szCs w:val="28"/>
          <w:lang w:val="uz-Cyrl-UZ"/>
        </w:rPr>
        <w:t>Bildirilgan</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barcha</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takliflar</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ish</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materiallari</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bir</w:t>
      </w:r>
      <w:r w:rsidR="000B1B3B" w:rsidRPr="000B1B3B">
        <w:rPr>
          <w:rFonts w:ascii="Times New Roman" w:hAnsi="Times New Roman" w:cs="Times New Roman"/>
          <w:sz w:val="28"/>
          <w:szCs w:val="28"/>
          <w:lang w:val="uz-Cyrl-UZ"/>
        </w:rPr>
        <w:t>-</w:t>
      </w:r>
      <w:r>
        <w:rPr>
          <w:rFonts w:ascii="Times New Roman" w:hAnsi="Times New Roman" w:cs="Times New Roman"/>
          <w:sz w:val="28"/>
          <w:szCs w:val="28"/>
          <w:lang w:val="uz-Cyrl-UZ"/>
        </w:rPr>
        <w:t>birini</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to‘ldiruvchi</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bo‘lganligi</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bois</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ulardan</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mavzuga</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oid</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kurs</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ishlari</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referatlar</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magistrlik</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dissertatsiyalari</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tayyorlashda</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xamda</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tegpishli</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kurslarni</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ukitishda</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foydalanish</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mumkin</w:t>
      </w:r>
      <w:r w:rsidR="000B1B3B" w:rsidRPr="000B1B3B">
        <w:rPr>
          <w:rFonts w:ascii="Times New Roman" w:hAnsi="Times New Roman" w:cs="Times New Roman"/>
          <w:sz w:val="28"/>
          <w:szCs w:val="28"/>
          <w:lang w:val="uz-Cyrl-UZ"/>
        </w:rPr>
        <w:t>.</w:t>
      </w:r>
    </w:p>
    <w:p w:rsidR="000B1B3B" w:rsidRPr="000B1B3B" w:rsidRDefault="003A17E3" w:rsidP="000B1B3B">
      <w:pPr>
        <w:spacing w:after="0" w:line="360" w:lineRule="auto"/>
        <w:ind w:firstLine="709"/>
        <w:jc w:val="both"/>
        <w:rPr>
          <w:rFonts w:ascii="Times New Roman" w:hAnsi="Times New Roman" w:cs="Times New Roman"/>
          <w:sz w:val="28"/>
          <w:szCs w:val="28"/>
          <w:lang w:val="uz-Cyrl-UZ"/>
        </w:rPr>
      </w:pPr>
      <w:r>
        <w:rPr>
          <w:rFonts w:ascii="Times New Roman" w:hAnsi="Times New Roman" w:cs="Times New Roman"/>
          <w:b/>
          <w:bCs/>
          <w:sz w:val="28"/>
          <w:szCs w:val="28"/>
          <w:lang w:val="uz-Cyrl-UZ"/>
        </w:rPr>
        <w:t>Ishning</w:t>
      </w:r>
      <w:r w:rsidR="000B1B3B" w:rsidRPr="000B1B3B">
        <w:rPr>
          <w:rFonts w:ascii="Times New Roman" w:hAnsi="Times New Roman" w:cs="Times New Roman"/>
          <w:b/>
          <w:bCs/>
          <w:sz w:val="28"/>
          <w:szCs w:val="28"/>
          <w:lang w:val="uz-Cyrl-UZ"/>
        </w:rPr>
        <w:t xml:space="preserve"> </w:t>
      </w:r>
      <w:r>
        <w:rPr>
          <w:rFonts w:ascii="Times New Roman" w:hAnsi="Times New Roman" w:cs="Times New Roman"/>
          <w:b/>
          <w:bCs/>
          <w:sz w:val="28"/>
          <w:szCs w:val="28"/>
          <w:lang w:val="uz-Cyrl-UZ"/>
        </w:rPr>
        <w:t>tarkibiy</w:t>
      </w:r>
      <w:r w:rsidR="000B1B3B" w:rsidRPr="000B1B3B">
        <w:rPr>
          <w:rFonts w:ascii="Times New Roman" w:hAnsi="Times New Roman" w:cs="Times New Roman"/>
          <w:b/>
          <w:bCs/>
          <w:sz w:val="28"/>
          <w:szCs w:val="28"/>
          <w:lang w:val="uz-Cyrl-UZ"/>
        </w:rPr>
        <w:t xml:space="preserve"> </w:t>
      </w:r>
      <w:r>
        <w:rPr>
          <w:rFonts w:ascii="Times New Roman" w:hAnsi="Times New Roman" w:cs="Times New Roman"/>
          <w:b/>
          <w:bCs/>
          <w:sz w:val="28"/>
          <w:szCs w:val="28"/>
          <w:lang w:val="uz-Cyrl-UZ"/>
        </w:rPr>
        <w:t>tuzilishi</w:t>
      </w:r>
      <w:r w:rsidR="000B1B3B" w:rsidRPr="000B1B3B">
        <w:rPr>
          <w:rFonts w:ascii="Times New Roman" w:hAnsi="Times New Roman" w:cs="Times New Roman"/>
          <w:b/>
          <w:bCs/>
          <w:sz w:val="28"/>
          <w:szCs w:val="28"/>
          <w:lang w:val="uz-Cyrl-UZ"/>
        </w:rPr>
        <w:t xml:space="preserve">. </w:t>
      </w:r>
      <w:r>
        <w:rPr>
          <w:rFonts w:ascii="Times New Roman" w:hAnsi="Times New Roman" w:cs="Times New Roman"/>
          <w:bCs/>
          <w:sz w:val="28"/>
          <w:szCs w:val="28"/>
          <w:lang w:val="uz-Cyrl-UZ"/>
        </w:rPr>
        <w:t>BMI</w:t>
      </w:r>
      <w:r w:rsidR="000B1B3B" w:rsidRPr="000B1B3B">
        <w:rPr>
          <w:rFonts w:ascii="Times New Roman" w:hAnsi="Times New Roman" w:cs="Times New Roman"/>
          <w:bCs/>
          <w:sz w:val="28"/>
          <w:szCs w:val="28"/>
          <w:lang w:val="uz-Cyrl-UZ"/>
        </w:rPr>
        <w:t xml:space="preserve"> </w:t>
      </w:r>
      <w:r>
        <w:rPr>
          <w:rFonts w:ascii="Times New Roman" w:hAnsi="Times New Roman" w:cs="Times New Roman"/>
          <w:sz w:val="28"/>
          <w:szCs w:val="28"/>
          <w:lang w:val="uz-Cyrl-UZ"/>
        </w:rPr>
        <w:t>kirish</w:t>
      </w:r>
      <w:r w:rsidR="000B1B3B" w:rsidRPr="000B1B3B">
        <w:rPr>
          <w:rFonts w:ascii="Times New Roman" w:hAnsi="Times New Roman" w:cs="Times New Roman"/>
          <w:sz w:val="28"/>
          <w:szCs w:val="28"/>
          <w:lang w:val="uz-Cyrl-UZ"/>
        </w:rPr>
        <w:t xml:space="preserve">, </w:t>
      </w:r>
      <w:r w:rsidR="000B1B3B">
        <w:rPr>
          <w:rFonts w:ascii="Times New Roman" w:hAnsi="Times New Roman" w:cs="Times New Roman"/>
          <w:sz w:val="28"/>
          <w:szCs w:val="28"/>
          <w:lang w:val="uz-Cyrl-UZ"/>
        </w:rPr>
        <w:t xml:space="preserve">6 </w:t>
      </w:r>
      <w:r>
        <w:rPr>
          <w:rFonts w:ascii="Times New Roman" w:hAnsi="Times New Roman" w:cs="Times New Roman"/>
          <w:sz w:val="28"/>
          <w:szCs w:val="28"/>
          <w:lang w:val="uz-Cyrl-UZ"/>
        </w:rPr>
        <w:t>paragrafdan</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iborat</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ikkita</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bob</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xulosa</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foydalanilgan</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adabiyotlar</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ro‘yxatidan</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iborat</w:t>
      </w:r>
      <w:r w:rsidR="000B1B3B" w:rsidRPr="000B1B3B">
        <w:rPr>
          <w:rFonts w:ascii="Times New Roman" w:hAnsi="Times New Roman" w:cs="Times New Roman"/>
          <w:sz w:val="28"/>
          <w:szCs w:val="28"/>
          <w:lang w:val="uz-Cyrl-UZ"/>
        </w:rPr>
        <w:t>.</w:t>
      </w:r>
    </w:p>
    <w:p w:rsidR="000B1B3B" w:rsidRPr="000B1B3B" w:rsidRDefault="003A17E3" w:rsidP="000B1B3B">
      <w:pPr>
        <w:spacing w:after="0" w:line="360" w:lineRule="auto"/>
        <w:ind w:firstLine="709"/>
        <w:jc w:val="both"/>
        <w:rPr>
          <w:rFonts w:ascii="Times New Roman" w:hAnsi="Times New Roman" w:cs="Times New Roman"/>
          <w:b/>
          <w:bCs/>
          <w:sz w:val="28"/>
          <w:szCs w:val="28"/>
          <w:lang w:val="uz-Cyrl-UZ"/>
        </w:rPr>
      </w:pPr>
      <w:r>
        <w:rPr>
          <w:rFonts w:ascii="Times New Roman" w:hAnsi="Times New Roman" w:cs="Times New Roman"/>
          <w:sz w:val="28"/>
          <w:szCs w:val="28"/>
          <w:lang w:val="uz-Cyrl-UZ"/>
        </w:rPr>
        <w:t>Tadqiqotning</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xulosa</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qismida</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mavzu</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taxlillar</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natijalaridan</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kelib</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chiqadigan</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umumiy</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yakunlar</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mulohazalar</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takliflar</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bayon</w:t>
      </w:r>
      <w:r w:rsidR="000B1B3B" w:rsidRPr="000B1B3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qilingan</w:t>
      </w:r>
      <w:r w:rsidR="000B1B3B" w:rsidRPr="000B1B3B">
        <w:rPr>
          <w:rFonts w:ascii="Times New Roman" w:hAnsi="Times New Roman" w:cs="Times New Roman"/>
          <w:sz w:val="28"/>
          <w:szCs w:val="28"/>
          <w:lang w:val="uz-Cyrl-UZ"/>
        </w:rPr>
        <w:t>.</w:t>
      </w:r>
    </w:p>
    <w:p w:rsidR="000B1B3B" w:rsidRPr="000B1B3B" w:rsidRDefault="000B1B3B" w:rsidP="000B1B3B">
      <w:pPr>
        <w:spacing w:after="0" w:line="360" w:lineRule="auto"/>
        <w:ind w:firstLine="709"/>
        <w:jc w:val="both"/>
        <w:rPr>
          <w:rFonts w:ascii="Times New Roman" w:hAnsi="Times New Roman" w:cs="Times New Roman"/>
          <w:b/>
          <w:bCs/>
          <w:sz w:val="28"/>
          <w:szCs w:val="28"/>
          <w:lang w:val="uz-Cyrl-UZ"/>
        </w:rPr>
      </w:pPr>
    </w:p>
    <w:p w:rsidR="0041519B" w:rsidRDefault="000B1B3B" w:rsidP="002D316A">
      <w:pPr>
        <w:spacing w:after="0" w:line="360" w:lineRule="auto"/>
        <w:jc w:val="center"/>
        <w:rPr>
          <w:rFonts w:ascii="Times New Roman" w:hAnsi="Times New Roman" w:cs="Times New Roman"/>
          <w:b/>
          <w:bCs/>
          <w:color w:val="1D1D1D"/>
          <w:sz w:val="28"/>
          <w:szCs w:val="28"/>
          <w:lang w:val="uz-Cyrl-UZ"/>
        </w:rPr>
      </w:pPr>
      <w:r w:rsidRPr="000B1B3B">
        <w:rPr>
          <w:rFonts w:ascii="Times New Roman" w:hAnsi="Times New Roman" w:cs="Times New Roman"/>
          <w:b/>
          <w:sz w:val="28"/>
          <w:szCs w:val="28"/>
          <w:lang w:val="uz-Cyrl-UZ"/>
        </w:rPr>
        <w:br w:type="page"/>
      </w:r>
      <w:r w:rsidR="0041519B" w:rsidRPr="004B1781">
        <w:rPr>
          <w:rFonts w:ascii="Times New Roman" w:hAnsi="Times New Roman" w:cs="Times New Roman"/>
          <w:b/>
          <w:sz w:val="28"/>
          <w:szCs w:val="28"/>
          <w:lang w:val="en-US"/>
        </w:rPr>
        <w:lastRenderedPageBreak/>
        <w:t>I BOB Bozor iqtisodiyotini tartibga solishda byudjet siyosatining  tutgan o’rni va ahamiyati</w:t>
      </w:r>
    </w:p>
    <w:p w:rsidR="00284CCE" w:rsidRDefault="00284CCE" w:rsidP="002D316A">
      <w:pPr>
        <w:numPr>
          <w:ilvl w:val="1"/>
          <w:numId w:val="43"/>
        </w:numPr>
        <w:spacing w:after="0" w:line="360" w:lineRule="auto"/>
        <w:jc w:val="both"/>
        <w:rPr>
          <w:rFonts w:ascii="Times New Roman" w:hAnsi="Times New Roman" w:cs="Times New Roman"/>
          <w:b/>
          <w:sz w:val="28"/>
          <w:szCs w:val="28"/>
          <w:lang w:val="uz-Cyrl-UZ"/>
        </w:rPr>
      </w:pPr>
      <w:r w:rsidRPr="0041519B">
        <w:rPr>
          <w:rFonts w:ascii="Times New Roman" w:hAnsi="Times New Roman" w:cs="Times New Roman"/>
          <w:b/>
          <w:sz w:val="28"/>
          <w:szCs w:val="28"/>
          <w:lang w:val="uz-Cyrl-UZ"/>
        </w:rPr>
        <w:t>Davlat byudjetining ijtimоiy-iqtisоdiy mоhiyati va ahamiyati</w:t>
      </w:r>
    </w:p>
    <w:p w:rsidR="002D316A" w:rsidRPr="0041519B" w:rsidRDefault="002D316A" w:rsidP="002D316A">
      <w:pPr>
        <w:spacing w:after="0" w:line="360" w:lineRule="auto"/>
        <w:ind w:left="1429"/>
        <w:jc w:val="both"/>
        <w:rPr>
          <w:rFonts w:ascii="Times New Roman" w:hAnsi="Times New Roman" w:cs="Times New Roman"/>
          <w:b/>
          <w:sz w:val="28"/>
          <w:szCs w:val="28"/>
          <w:lang w:val="uz-Cyrl-UZ"/>
        </w:rPr>
      </w:pPr>
    </w:p>
    <w:p w:rsidR="00284CCE" w:rsidRPr="003A17E3" w:rsidRDefault="003D2130" w:rsidP="00776A61">
      <w:pPr>
        <w:spacing w:after="0" w:line="360" w:lineRule="auto"/>
        <w:ind w:firstLine="709"/>
        <w:jc w:val="both"/>
        <w:rPr>
          <w:rFonts w:ascii="Times New Roman" w:hAnsi="Times New Roman" w:cs="Times New Roman"/>
          <w:sz w:val="28"/>
          <w:szCs w:val="28"/>
          <w:lang w:val="uz-Cyrl-UZ"/>
        </w:rPr>
      </w:pPr>
      <w:r>
        <w:rPr>
          <w:rFonts w:ascii="Times New Roman" w:hAnsi="Times New Roman" w:cs="Times New Roman"/>
          <w:sz w:val="28"/>
          <w:szCs w:val="28"/>
          <w:lang w:val="uz-Cyrl-UZ"/>
        </w:rPr>
        <w:t>Dun</w:t>
      </w:r>
      <w:r w:rsidRPr="003D2130">
        <w:rPr>
          <w:rFonts w:ascii="Times New Roman" w:hAnsi="Times New Roman" w:cs="Times New Roman"/>
          <w:sz w:val="28"/>
          <w:szCs w:val="28"/>
          <w:lang w:val="uz-Cyrl-UZ"/>
        </w:rPr>
        <w:t>y</w:t>
      </w:r>
      <w:r w:rsidR="00284CCE" w:rsidRPr="003A17E3">
        <w:rPr>
          <w:rFonts w:ascii="Times New Roman" w:hAnsi="Times New Roman" w:cs="Times New Roman"/>
          <w:sz w:val="28"/>
          <w:szCs w:val="28"/>
          <w:lang w:val="uz-Cyrl-UZ"/>
        </w:rPr>
        <w:t>oning</w:t>
      </w:r>
      <w:r>
        <w:rPr>
          <w:rFonts w:ascii="Times New Roman" w:hAnsi="Times New Roman" w:cs="Times New Roman"/>
          <w:sz w:val="28"/>
          <w:szCs w:val="28"/>
          <w:lang w:val="uz-Cyrl-UZ"/>
        </w:rPr>
        <w:t xml:space="preserve"> har bir davlatida, u qanday si</w:t>
      </w:r>
      <w:r w:rsidRPr="003D2130">
        <w:rPr>
          <w:rFonts w:ascii="Times New Roman" w:hAnsi="Times New Roman" w:cs="Times New Roman"/>
          <w:sz w:val="28"/>
          <w:szCs w:val="28"/>
          <w:lang w:val="uz-Cyrl-UZ"/>
        </w:rPr>
        <w:t>y</w:t>
      </w:r>
      <w:r w:rsidR="00284CCE" w:rsidRPr="003A17E3">
        <w:rPr>
          <w:rFonts w:ascii="Times New Roman" w:hAnsi="Times New Roman" w:cs="Times New Roman"/>
          <w:sz w:val="28"/>
          <w:szCs w:val="28"/>
          <w:lang w:val="uz-Cyrl-UZ"/>
        </w:rPr>
        <w:t>osiy tizimga asоslangan bo’lmasin, turli mulkchilik shaklidagi хo’jalik yurituvchi sub`ektlarning faоliyati natijasida yalpi ijtimоiy mahsulоt va milliy darоmad yaratiladi. Jamiyatning mоddiy ishlab chiqarish sоhasida yaratilgan milliy darоmad keyingi bоsqichlarda dоimiy ravishda taqsimlanish va qayta taqsim</w:t>
      </w:r>
      <w:r>
        <w:rPr>
          <w:rFonts w:ascii="Times New Roman" w:hAnsi="Times New Roman" w:cs="Times New Roman"/>
          <w:sz w:val="28"/>
          <w:szCs w:val="28"/>
          <w:lang w:val="uz-Cyrl-UZ"/>
        </w:rPr>
        <w:t>lanish jara</w:t>
      </w:r>
      <w:r w:rsidRPr="003D2130">
        <w:rPr>
          <w:rFonts w:ascii="Times New Roman" w:hAnsi="Times New Roman" w:cs="Times New Roman"/>
          <w:sz w:val="28"/>
          <w:szCs w:val="28"/>
          <w:lang w:val="uz-Cyrl-UZ"/>
        </w:rPr>
        <w:t>y</w:t>
      </w:r>
      <w:r w:rsidR="00284CCE" w:rsidRPr="003A17E3">
        <w:rPr>
          <w:rFonts w:ascii="Times New Roman" w:hAnsi="Times New Roman" w:cs="Times New Roman"/>
          <w:sz w:val="28"/>
          <w:szCs w:val="28"/>
          <w:lang w:val="uz-Cyrl-UZ"/>
        </w:rPr>
        <w:t>onidan o’tadi. Хuddi shu yaratilgan milliy darоmadni taqsimlash va qayta taqsimlash hamda uning maqsadli sarflanishida juda muhim o’rinni davlat byudjeti egallaydi. Milliy darоm</w:t>
      </w:r>
      <w:r>
        <w:rPr>
          <w:rFonts w:ascii="Times New Roman" w:hAnsi="Times New Roman" w:cs="Times New Roman"/>
          <w:sz w:val="28"/>
          <w:szCs w:val="28"/>
          <w:lang w:val="uz-Cyrl-UZ"/>
        </w:rPr>
        <w:t>adning qayta taqsimlanishi jara</w:t>
      </w:r>
      <w:r w:rsidRPr="003D2130">
        <w:rPr>
          <w:rFonts w:ascii="Times New Roman" w:hAnsi="Times New Roman" w:cs="Times New Roman"/>
          <w:sz w:val="28"/>
          <w:szCs w:val="28"/>
          <w:lang w:val="uz-Cyrl-UZ"/>
        </w:rPr>
        <w:t>y</w:t>
      </w:r>
      <w:r w:rsidR="00284CCE" w:rsidRPr="003A17E3">
        <w:rPr>
          <w:rFonts w:ascii="Times New Roman" w:hAnsi="Times New Roman" w:cs="Times New Roman"/>
          <w:sz w:val="28"/>
          <w:szCs w:val="28"/>
          <w:lang w:val="uz-Cyrl-UZ"/>
        </w:rPr>
        <w:t>oni natijasida uning ma`lum qismi pul shaklida davlat byudjetiga kelib tushadi va  markazlashgan mоliya mablag’larining fоizini tashkil etadi.</w:t>
      </w:r>
    </w:p>
    <w:p w:rsidR="00284CCE" w:rsidRPr="003A17E3" w:rsidRDefault="003D2130" w:rsidP="00776A61">
      <w:pPr>
        <w:pBdr>
          <w:bottom w:val="single" w:sz="6" w:space="3" w:color="auto"/>
        </w:pBdr>
        <w:spacing w:after="0" w:line="360" w:lineRule="auto"/>
        <w:ind w:firstLine="709"/>
        <w:jc w:val="both"/>
        <w:rPr>
          <w:rFonts w:ascii="Times New Roman" w:hAnsi="Times New Roman" w:cs="Times New Roman"/>
          <w:sz w:val="28"/>
          <w:szCs w:val="28"/>
          <w:lang w:val="uz-Cyrl-UZ"/>
        </w:rPr>
      </w:pPr>
      <w:r>
        <w:rPr>
          <w:rFonts w:ascii="Times New Roman" w:hAnsi="Times New Roman" w:cs="Times New Roman"/>
          <w:sz w:val="28"/>
          <w:szCs w:val="28"/>
          <w:lang w:val="uz-Cyrl-UZ"/>
        </w:rPr>
        <w:t>Iqtisоdiy adabi</w:t>
      </w:r>
      <w:r w:rsidRPr="003D2130">
        <w:rPr>
          <w:rFonts w:ascii="Times New Roman" w:hAnsi="Times New Roman" w:cs="Times New Roman"/>
          <w:sz w:val="28"/>
          <w:szCs w:val="28"/>
          <w:lang w:val="uz-Cyrl-UZ"/>
        </w:rPr>
        <w:t>y</w:t>
      </w:r>
      <w:r w:rsidR="00284CCE" w:rsidRPr="003A17E3">
        <w:rPr>
          <w:rFonts w:ascii="Times New Roman" w:hAnsi="Times New Roman" w:cs="Times New Roman"/>
          <w:sz w:val="28"/>
          <w:szCs w:val="28"/>
          <w:lang w:val="uz-Cyrl-UZ"/>
        </w:rPr>
        <w:t>otda davlat byudjetining ijtimоiy-iqt</w:t>
      </w:r>
      <w:r>
        <w:rPr>
          <w:rFonts w:ascii="Times New Roman" w:hAnsi="Times New Roman" w:cs="Times New Roman"/>
          <w:sz w:val="28"/>
          <w:szCs w:val="28"/>
          <w:lang w:val="uz-Cyrl-UZ"/>
        </w:rPr>
        <w:t>isоdiy mоhiyatiga, uni iqtisоdi</w:t>
      </w:r>
      <w:r w:rsidRPr="003D2130">
        <w:rPr>
          <w:rFonts w:ascii="Times New Roman" w:hAnsi="Times New Roman" w:cs="Times New Roman"/>
          <w:sz w:val="28"/>
          <w:szCs w:val="28"/>
          <w:lang w:val="uz-Cyrl-UZ"/>
        </w:rPr>
        <w:t>y</w:t>
      </w:r>
      <w:r w:rsidR="00284CCE" w:rsidRPr="003A17E3">
        <w:rPr>
          <w:rFonts w:ascii="Times New Roman" w:hAnsi="Times New Roman" w:cs="Times New Roman"/>
          <w:sz w:val="28"/>
          <w:szCs w:val="28"/>
          <w:lang w:val="uz-Cyrl-UZ"/>
        </w:rPr>
        <w:t>otning rivоjlanishidagi o’rni yuzasidan juda ko’plab iqtisоdchi оlimlarning fikr-mulоhazalari mavjud. Rоssiyalik iqtisоdchi оlim, iqtisоd fanlar dоktоri, prоfessоr  Pоgоsоv I.A.ning  fikri-  «davlat  byudjeti mamlakatning asоsiy mоliya rejasi hisоblanadi va har qanday davlatning faоliyat yuritishi uchun majburiy shartlar asоsida markazlashgan pul mablag’lari jamg’armalarining tashkil etish, taqsimlash va uni sarflashni ta`minlashdan ibоratdir».</w:t>
      </w:r>
      <w:r w:rsidR="00284CCE" w:rsidRPr="00776A61">
        <w:rPr>
          <w:rStyle w:val="a5"/>
          <w:rFonts w:ascii="Times New Roman" w:hAnsi="Times New Roman" w:cs="Times New Roman"/>
          <w:sz w:val="28"/>
          <w:szCs w:val="28"/>
        </w:rPr>
        <w:footnoteReference w:id="2"/>
      </w:r>
      <w:r w:rsidR="00284CCE" w:rsidRPr="003A17E3">
        <w:rPr>
          <w:rFonts w:ascii="Times New Roman" w:hAnsi="Times New Roman" w:cs="Times New Roman"/>
          <w:sz w:val="28"/>
          <w:szCs w:val="28"/>
          <w:lang w:val="uz-Cyrl-UZ"/>
        </w:rPr>
        <w:t xml:space="preserve"> Rоssiyalik etakchi iqtisоdchi оlim, iqtisоd fanlari dоktоri, akademik Pоlyak G.B. ni</w:t>
      </w:r>
      <w:r w:rsidR="002E321B">
        <w:rPr>
          <w:rFonts w:ascii="Times New Roman" w:hAnsi="Times New Roman" w:cs="Times New Roman"/>
          <w:sz w:val="28"/>
          <w:szCs w:val="28"/>
          <w:lang w:val="uz-Cyrl-UZ"/>
        </w:rPr>
        <w:t xml:space="preserve">ng fikricha «davlat byudjeti – </w:t>
      </w:r>
      <w:r w:rsidR="00284CCE" w:rsidRPr="003A17E3">
        <w:rPr>
          <w:rFonts w:ascii="Times New Roman" w:hAnsi="Times New Roman" w:cs="Times New Roman"/>
          <w:sz w:val="28"/>
          <w:szCs w:val="28"/>
          <w:lang w:val="uz-Cyrl-UZ"/>
        </w:rPr>
        <w:t>davlatga yuklatilgan vazifalar va funktsiyalarni amalga оshirishnimоliyaviy ta`minlashga  mo’ljallangan pul mablag’lari fоndlarini tashkil etilish va sarflanishi shaklini ifоda etadi».</w:t>
      </w:r>
      <w:r w:rsidR="00284CCE" w:rsidRPr="00776A61">
        <w:rPr>
          <w:rStyle w:val="a5"/>
          <w:rFonts w:ascii="Times New Roman" w:hAnsi="Times New Roman" w:cs="Times New Roman"/>
          <w:sz w:val="28"/>
          <w:szCs w:val="28"/>
        </w:rPr>
        <w:footnoteReference w:id="3"/>
      </w:r>
    </w:p>
    <w:p w:rsidR="0035440D" w:rsidRPr="003A17E3" w:rsidRDefault="0035440D" w:rsidP="0041519B">
      <w:pPr>
        <w:pBdr>
          <w:bottom w:val="single" w:sz="6" w:space="3" w:color="auto"/>
        </w:pBdr>
        <w:spacing w:after="0" w:line="360" w:lineRule="auto"/>
        <w:ind w:firstLine="709"/>
        <w:jc w:val="both"/>
        <w:rPr>
          <w:rFonts w:ascii="Times New Roman" w:hAnsi="Times New Roman" w:cs="Times New Roman"/>
          <w:sz w:val="28"/>
          <w:szCs w:val="28"/>
          <w:lang w:val="uz-Cyrl-UZ"/>
        </w:rPr>
      </w:pPr>
      <w:r w:rsidRPr="003A17E3">
        <w:rPr>
          <w:rFonts w:ascii="Times New Roman" w:hAnsi="Times New Roman" w:cs="Times New Roman"/>
          <w:sz w:val="28"/>
          <w:szCs w:val="28"/>
          <w:lang w:val="uz-Cyrl-UZ"/>
        </w:rPr>
        <w:t xml:space="preserve">O’zbekistоnlik iqtisоdchi оlimlar Jumaev N.S. va Burхоnоv U.A.larning fikricha «Davlat byudjeti–umumjamiyat хarajatlarini mоliyalashtirish maqsadida </w:t>
      </w:r>
      <w:r w:rsidRPr="003A17E3">
        <w:rPr>
          <w:rFonts w:ascii="Times New Roman" w:hAnsi="Times New Roman" w:cs="Times New Roman"/>
          <w:sz w:val="28"/>
          <w:szCs w:val="28"/>
          <w:lang w:val="uz-Cyrl-UZ"/>
        </w:rPr>
        <w:lastRenderedPageBreak/>
        <w:t>tuziladigan, hоkimiyatning qоnun chiqaruvchi оliy оrgani tоmоnidan tasdiqlanadigan davlatning markazlashtirilgan pul fоndlaridir»</w:t>
      </w:r>
      <w:r w:rsidRPr="00776A61">
        <w:rPr>
          <w:rStyle w:val="a5"/>
          <w:rFonts w:ascii="Times New Roman" w:hAnsi="Times New Roman" w:cs="Times New Roman"/>
          <w:sz w:val="28"/>
          <w:szCs w:val="28"/>
        </w:rPr>
        <w:footnoteReference w:id="4"/>
      </w:r>
    </w:p>
    <w:p w:rsidR="00776A61" w:rsidRPr="003A17E3" w:rsidRDefault="003A17E3" w:rsidP="00776A61">
      <w:pPr>
        <w:spacing w:after="0" w:line="360" w:lineRule="auto"/>
        <w:ind w:firstLine="709"/>
        <w:jc w:val="both"/>
        <w:rPr>
          <w:rFonts w:ascii="Times New Roman" w:hAnsi="Times New Roman" w:cs="Times New Roman"/>
          <w:sz w:val="28"/>
          <w:szCs w:val="28"/>
          <w:lang w:val="uz-Cyrl-UZ"/>
        </w:rPr>
      </w:pPr>
      <w:r>
        <w:rPr>
          <w:rFonts w:ascii="Times New Roman" w:hAnsi="Times New Roman" w:cs="Times New Roman"/>
          <w:sz w:val="28"/>
          <w:szCs w:val="28"/>
          <w:lang w:val="uz-Cyrl-UZ"/>
        </w:rPr>
        <w:t>Davlat</w:t>
      </w:r>
      <w:r w:rsidR="00C04D48" w:rsidRPr="003A17E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byudjeti</w:t>
      </w:r>
      <w:r w:rsidR="00C04D48" w:rsidRPr="003A17E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kishilik</w:t>
      </w:r>
      <w:r w:rsidR="00C04D48" w:rsidRPr="003A17E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jamiyati</w:t>
      </w:r>
      <w:r w:rsidR="00C04D48" w:rsidRPr="003A17E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taraqqiyotining</w:t>
      </w:r>
      <w:r w:rsidR="00C04D48" w:rsidRPr="003A17E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ma’lum</w:t>
      </w:r>
      <w:r w:rsidR="00C04D48" w:rsidRPr="003A17E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bir</w:t>
      </w:r>
      <w:r w:rsidR="00C04D48" w:rsidRPr="003A17E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bosqichida</w:t>
      </w:r>
      <w:r w:rsidR="00C04D48" w:rsidRPr="003A17E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paydo</w:t>
      </w:r>
      <w:r w:rsidR="00C04D48" w:rsidRPr="003A17E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bo‘lgan</w:t>
      </w:r>
      <w:r w:rsidR="00C04D48" w:rsidRPr="003A17E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bo‘</w:t>
      </w:r>
      <w:r w:rsidR="00C04D48" w:rsidRPr="003A17E3">
        <w:rPr>
          <w:rFonts w:ascii="Times New Roman" w:hAnsi="Times New Roman" w:cs="Times New Roman"/>
          <w:sz w:val="28"/>
          <w:szCs w:val="28"/>
          <w:lang w:val="uz-Cyrl-UZ"/>
        </w:rPr>
        <w:t>-</w:t>
      </w:r>
      <w:r>
        <w:rPr>
          <w:rFonts w:ascii="Times New Roman" w:hAnsi="Times New Roman" w:cs="Times New Roman"/>
          <w:sz w:val="28"/>
          <w:szCs w:val="28"/>
          <w:lang w:val="uz-Cyrl-UZ"/>
        </w:rPr>
        <w:t>lib</w:t>
      </w:r>
      <w:r w:rsidR="00C04D48" w:rsidRPr="003A17E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uning</w:t>
      </w:r>
      <w:r w:rsidR="00C04D48" w:rsidRPr="003A17E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vujudga</w:t>
      </w:r>
      <w:r w:rsidR="00C04D48" w:rsidRPr="003A17E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kelishi</w:t>
      </w:r>
      <w:r w:rsidR="00C04D48" w:rsidRPr="003A17E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eng</w:t>
      </w:r>
      <w:r w:rsidR="00C04D48" w:rsidRPr="003A17E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avvalo</w:t>
      </w:r>
      <w:r w:rsidR="00C04D48" w:rsidRPr="003A17E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siyosiy</w:t>
      </w:r>
      <w:r w:rsidR="00C04D48" w:rsidRPr="003A17E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tashkilot</w:t>
      </w:r>
      <w:r w:rsidR="00C04D48" w:rsidRPr="003A17E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sifatida</w:t>
      </w:r>
      <w:r w:rsidR="00C04D48" w:rsidRPr="003A17E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davlatning</w:t>
      </w:r>
      <w:r w:rsidR="00C04D48" w:rsidRPr="003A17E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vujudga</w:t>
      </w:r>
      <w:r w:rsidR="00C04D48" w:rsidRPr="003A17E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kelishi</w:t>
      </w:r>
      <w:r w:rsidR="00C04D48" w:rsidRPr="003A17E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bilan</w:t>
      </w:r>
      <w:r w:rsidR="00C04D48" w:rsidRPr="003A17E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bevosita</w:t>
      </w:r>
      <w:r w:rsidR="00C04D48" w:rsidRPr="003A17E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bog‘liqdir</w:t>
      </w:r>
      <w:r w:rsidR="00C04D48" w:rsidRPr="003A17E3">
        <w:rPr>
          <w:rFonts w:ascii="Times New Roman" w:hAnsi="Times New Roman" w:cs="Times New Roman"/>
          <w:b/>
          <w:bCs/>
          <w:sz w:val="28"/>
          <w:szCs w:val="28"/>
          <w:lang w:val="uz-Cyrl-UZ"/>
        </w:rPr>
        <w:t xml:space="preserve">. </w:t>
      </w:r>
      <w:r>
        <w:rPr>
          <w:rFonts w:ascii="Times New Roman" w:hAnsi="Times New Roman" w:cs="Times New Roman"/>
          <w:sz w:val="28"/>
          <w:szCs w:val="28"/>
          <w:lang w:val="uz-Cyrl-UZ"/>
        </w:rPr>
        <w:t>Har</w:t>
      </w:r>
      <w:r w:rsidR="00C04D48" w:rsidRPr="003A17E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bir</w:t>
      </w:r>
      <w:r w:rsidR="00C04D48" w:rsidRPr="003A17E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davr</w:t>
      </w:r>
      <w:r w:rsidR="00C04D48" w:rsidRPr="003A17E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ijtimoiy</w:t>
      </w:r>
      <w:r w:rsidR="00C04D48" w:rsidRPr="003A17E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tuzumiga</w:t>
      </w:r>
      <w:r w:rsidR="00C04D48" w:rsidRPr="003A17E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tegishli</w:t>
      </w:r>
      <w:r w:rsidR="00C04D48" w:rsidRPr="003A17E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bo‘lgan</w:t>
      </w:r>
      <w:r w:rsidR="00C04D48" w:rsidRPr="003A17E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ishlab</w:t>
      </w:r>
      <w:r w:rsidR="00C04D48" w:rsidRPr="003A17E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chiqarish</w:t>
      </w:r>
      <w:r w:rsidR="00C04D48" w:rsidRPr="003A17E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munosa</w:t>
      </w:r>
      <w:r w:rsidR="00C04D48" w:rsidRPr="003A17E3">
        <w:rPr>
          <w:rFonts w:ascii="Times New Roman" w:hAnsi="Times New Roman" w:cs="Times New Roman"/>
          <w:sz w:val="28"/>
          <w:szCs w:val="28"/>
          <w:lang w:val="uz-Cyrl-UZ"/>
        </w:rPr>
        <w:t>-</w:t>
      </w:r>
      <w:r>
        <w:rPr>
          <w:rFonts w:ascii="Times New Roman" w:hAnsi="Times New Roman" w:cs="Times New Roman"/>
          <w:sz w:val="28"/>
          <w:szCs w:val="28"/>
          <w:lang w:val="uz-Cyrl-UZ"/>
        </w:rPr>
        <w:t>batlarining</w:t>
      </w:r>
      <w:r w:rsidR="00C04D48" w:rsidRPr="003A17E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asosiy</w:t>
      </w:r>
      <w:r w:rsidR="00C04D48" w:rsidRPr="003A17E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belgilari</w:t>
      </w:r>
      <w:r w:rsidR="00C04D48" w:rsidRPr="003A17E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davlat</w:t>
      </w:r>
      <w:r w:rsidR="00C04D48" w:rsidRPr="003A17E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faoliyatining</w:t>
      </w:r>
      <w:r w:rsidR="00C04D48" w:rsidRPr="003A17E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00C04D48" w:rsidRPr="003A17E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byudjet</w:t>
      </w:r>
      <w:r w:rsidR="00C04D48" w:rsidRPr="003A17E3">
        <w:rPr>
          <w:rFonts w:ascii="Times New Roman" w:hAnsi="Times New Roman" w:cs="Times New Roman"/>
          <w:sz w:val="28"/>
          <w:szCs w:val="28"/>
          <w:lang w:val="uz-Cyrl-UZ"/>
        </w:rPr>
        <w:t>-</w:t>
      </w:r>
      <w:r>
        <w:rPr>
          <w:rFonts w:ascii="Times New Roman" w:hAnsi="Times New Roman" w:cs="Times New Roman"/>
          <w:sz w:val="28"/>
          <w:szCs w:val="28"/>
          <w:lang w:val="uz-Cyrl-UZ"/>
        </w:rPr>
        <w:t>ning</w:t>
      </w:r>
      <w:r w:rsidR="00C04D48" w:rsidRPr="003A17E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taqsimlash</w:t>
      </w:r>
      <w:r w:rsidR="00C04D48" w:rsidRPr="003A17E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mexanizmi</w:t>
      </w:r>
      <w:r w:rsidR="00C04D48" w:rsidRPr="003A17E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sifatidagi</w:t>
      </w:r>
      <w:r w:rsidR="00C04D48" w:rsidRPr="003A17E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mazmunini</w:t>
      </w:r>
      <w:r w:rsidR="00C04D48" w:rsidRPr="003A17E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belgilab</w:t>
      </w:r>
      <w:r w:rsidR="00C04D48" w:rsidRPr="003A17E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beradi</w:t>
      </w:r>
      <w:r w:rsidR="00C04D48" w:rsidRPr="003A17E3">
        <w:rPr>
          <w:rFonts w:ascii="Times New Roman" w:hAnsi="Times New Roman" w:cs="Times New Roman"/>
          <w:sz w:val="28"/>
          <w:szCs w:val="28"/>
          <w:lang w:val="uz-Cyrl-UZ"/>
        </w:rPr>
        <w:t>.</w:t>
      </w:r>
    </w:p>
    <w:p w:rsidR="00C04D48" w:rsidRPr="003A17E3" w:rsidRDefault="003A17E3" w:rsidP="00776A61">
      <w:pPr>
        <w:spacing w:after="0" w:line="360" w:lineRule="auto"/>
        <w:ind w:firstLine="709"/>
        <w:jc w:val="both"/>
        <w:rPr>
          <w:rFonts w:ascii="Times New Roman" w:hAnsi="Times New Roman" w:cs="Times New Roman"/>
          <w:sz w:val="28"/>
          <w:szCs w:val="28"/>
          <w:lang w:val="uz-Cyrl-UZ"/>
        </w:rPr>
      </w:pPr>
      <w:r>
        <w:rPr>
          <w:rFonts w:ascii="Times New Roman" w:hAnsi="Times New Roman" w:cs="Times New Roman"/>
          <w:sz w:val="28"/>
          <w:szCs w:val="28"/>
          <w:lang w:val="uz-Cyrl-UZ"/>
        </w:rPr>
        <w:t>Hozirgi</w:t>
      </w:r>
      <w:r w:rsidR="00C04D48" w:rsidRPr="003A17E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sharoitda</w:t>
      </w:r>
      <w:r w:rsidR="00C04D48" w:rsidRPr="003A17E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Davlat</w:t>
      </w:r>
      <w:r w:rsidR="00C04D48" w:rsidRPr="003A17E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byudjeti</w:t>
      </w:r>
      <w:r w:rsidR="00C04D48" w:rsidRPr="003A17E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ijtimoiy</w:t>
      </w:r>
      <w:r w:rsidR="00C04D48" w:rsidRPr="003A17E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munosabatlarning</w:t>
      </w:r>
      <w:r w:rsidR="00C04D48" w:rsidRPr="003A17E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bir</w:t>
      </w:r>
      <w:r w:rsidR="00C04D48" w:rsidRPr="003A17E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qismini</w:t>
      </w:r>
      <w:r w:rsidR="00C04D48" w:rsidRPr="003A17E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ifoda</w:t>
      </w:r>
      <w:r w:rsidR="00C04D48" w:rsidRPr="003A17E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etib</w:t>
      </w:r>
      <w:r w:rsidR="00C04D48" w:rsidRPr="003A17E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davlatning</w:t>
      </w:r>
      <w:r w:rsidR="00C04D48" w:rsidRPr="003A17E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ixtiyoriga</w:t>
      </w:r>
      <w:r w:rsidR="00C04D48" w:rsidRPr="003A17E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mamlakatda</w:t>
      </w:r>
      <w:r w:rsidR="00C04D48" w:rsidRPr="003A17E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yaratilgan</w:t>
      </w:r>
      <w:r w:rsidR="00C04D48" w:rsidRPr="003A17E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yalpi</w:t>
      </w:r>
      <w:r w:rsidR="00C04D48" w:rsidRPr="003A17E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ichki</w:t>
      </w:r>
      <w:r w:rsidR="00C04D48" w:rsidRPr="003A17E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mahsulot</w:t>
      </w:r>
      <w:r w:rsidR="00C04D48" w:rsidRPr="003A17E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milliy</w:t>
      </w:r>
      <w:r w:rsidR="00C04D48" w:rsidRPr="003A17E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daromad</w:t>
      </w:r>
      <w:r w:rsidR="00C04D48" w:rsidRPr="003A17E3">
        <w:rPr>
          <w:rFonts w:ascii="Times New Roman" w:hAnsi="Times New Roman" w:cs="Times New Roman"/>
          <w:sz w:val="28"/>
          <w:szCs w:val="28"/>
          <w:lang w:val="uz-Cyrl-UZ"/>
        </w:rPr>
        <w:t>)</w:t>
      </w:r>
      <w:r>
        <w:rPr>
          <w:rFonts w:ascii="Times New Roman" w:hAnsi="Times New Roman" w:cs="Times New Roman"/>
          <w:sz w:val="28"/>
          <w:szCs w:val="28"/>
          <w:lang w:val="uz-Cyrl-UZ"/>
        </w:rPr>
        <w:t>ning</w:t>
      </w:r>
      <w:r w:rsidR="00C04D48" w:rsidRPr="003A17E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nisbatan</w:t>
      </w:r>
      <w:r w:rsidR="00C04D48" w:rsidRPr="003A17E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kattagina</w:t>
      </w:r>
      <w:r w:rsidR="00C04D48" w:rsidRPr="003A17E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qismini</w:t>
      </w:r>
      <w:r w:rsidR="00C04D48" w:rsidRPr="003A17E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to‘plash</w:t>
      </w:r>
      <w:r w:rsidR="00C04D48" w:rsidRPr="003A17E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00C04D48" w:rsidRPr="003A17E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uni</w:t>
      </w:r>
      <w:r w:rsidR="00C04D48" w:rsidRPr="003A17E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jamiyat</w:t>
      </w:r>
      <w:r w:rsidR="00C04D48" w:rsidRPr="003A17E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taraqqiyoti</w:t>
      </w:r>
      <w:r w:rsidR="00C04D48" w:rsidRPr="003A17E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turli</w:t>
      </w:r>
      <w:r w:rsidR="00C04D48" w:rsidRPr="003A17E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sohalarining</w:t>
      </w:r>
      <w:r w:rsidR="00C04D48" w:rsidRPr="003A17E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iqtisodiyot</w:t>
      </w:r>
      <w:r w:rsidR="00C04D48" w:rsidRPr="003A17E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maorif</w:t>
      </w:r>
      <w:r w:rsidR="00C04D48" w:rsidRPr="003A17E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sog‘liqni</w:t>
      </w:r>
      <w:r w:rsidR="00C04D48" w:rsidRPr="003A17E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saqlash</w:t>
      </w:r>
      <w:r w:rsidR="00C04D48" w:rsidRPr="003A17E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fan</w:t>
      </w:r>
      <w:r w:rsidR="00C04D48" w:rsidRPr="003A17E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madaniyat</w:t>
      </w:r>
      <w:r w:rsidR="00C04D48" w:rsidRPr="003A17E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ijtimoiy</w:t>
      </w:r>
      <w:r w:rsidR="00C04D48" w:rsidRPr="003A17E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ta’minot</w:t>
      </w:r>
      <w:r w:rsidR="00C04D48" w:rsidRPr="003A17E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boshqaruv</w:t>
      </w:r>
      <w:r w:rsidR="00C04D48" w:rsidRPr="003A17E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mudofaa</w:t>
      </w:r>
      <w:r w:rsidR="00C04D48" w:rsidRPr="003A17E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00C04D48" w:rsidRPr="003A17E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boshqalar</w:t>
      </w:r>
      <w:r w:rsidR="00C04D48" w:rsidRPr="003A17E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rivojlanishiga</w:t>
      </w:r>
      <w:r w:rsidR="00C04D48" w:rsidRPr="003A17E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yo‘naltirish</w:t>
      </w:r>
      <w:r w:rsidR="00C04D48" w:rsidRPr="003A17E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imkonini</w:t>
      </w:r>
      <w:r w:rsidR="00C04D48" w:rsidRPr="003A17E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beradigan</w:t>
      </w:r>
      <w:r w:rsidR="00C04D48" w:rsidRPr="003A17E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muhim</w:t>
      </w:r>
      <w:r w:rsidR="00C04D48" w:rsidRPr="003A17E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taqsimlash</w:t>
      </w:r>
      <w:r w:rsidR="00C04D48" w:rsidRPr="003A17E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instrumenti</w:t>
      </w:r>
      <w:r w:rsidR="00C04D48" w:rsidRPr="003A17E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vositasi</w:t>
      </w:r>
      <w:r w:rsidR="00C04D48" w:rsidRPr="003A17E3">
        <w:rPr>
          <w:rFonts w:ascii="Times New Roman" w:hAnsi="Times New Roman" w:cs="Times New Roman"/>
          <w:sz w:val="28"/>
          <w:szCs w:val="28"/>
          <w:lang w:val="uz-Cyrl-UZ"/>
        </w:rPr>
        <w:t>)</w:t>
      </w:r>
      <w:r>
        <w:rPr>
          <w:rFonts w:ascii="Times New Roman" w:hAnsi="Times New Roman" w:cs="Times New Roman"/>
          <w:sz w:val="28"/>
          <w:szCs w:val="28"/>
          <w:lang w:val="uz-Cyrl-UZ"/>
        </w:rPr>
        <w:t>dir</w:t>
      </w:r>
      <w:r w:rsidR="00C04D48" w:rsidRPr="003A17E3">
        <w:rPr>
          <w:rFonts w:ascii="Times New Roman" w:hAnsi="Times New Roman" w:cs="Times New Roman"/>
          <w:sz w:val="28"/>
          <w:szCs w:val="28"/>
          <w:lang w:val="uz-Cyrl-UZ"/>
        </w:rPr>
        <w:t xml:space="preserve">. </w:t>
      </w:r>
    </w:p>
    <w:p w:rsidR="00C04D48" w:rsidRPr="003A17E3" w:rsidRDefault="003A17E3" w:rsidP="00776A61">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uz-Cyrl-UZ"/>
        </w:rPr>
        <w:t>O‘zining</w:t>
      </w:r>
      <w:r w:rsidR="00C04D48" w:rsidRPr="003A17E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mohiyatiga</w:t>
      </w:r>
      <w:r w:rsidR="00C04D48" w:rsidRPr="003A17E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ko‘ra</w:t>
      </w:r>
      <w:r w:rsidR="00C04D48" w:rsidRPr="003A17E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Davlat</w:t>
      </w:r>
      <w:r w:rsidR="00C04D48" w:rsidRPr="003A17E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byudjeti</w:t>
      </w:r>
      <w:r w:rsidR="00C04D48" w:rsidRPr="003A17E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mamlakat</w:t>
      </w:r>
      <w:r w:rsidR="00C04D48" w:rsidRPr="003A17E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moliya</w:t>
      </w:r>
      <w:r w:rsidR="00C04D48" w:rsidRPr="003A17E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tizimining</w:t>
      </w:r>
      <w:r w:rsidR="00C04D48" w:rsidRPr="003A17E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tarkibiy</w:t>
      </w:r>
      <w:r w:rsidR="00C04D48" w:rsidRPr="003A17E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qismidan</w:t>
      </w:r>
      <w:r w:rsidR="00C04D48" w:rsidRPr="003A17E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iborat</w:t>
      </w:r>
      <w:r w:rsidR="00C04D48" w:rsidRPr="003A17E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bo‘lib</w:t>
      </w:r>
      <w:r w:rsidR="00C04D48" w:rsidRPr="003A17E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shunga</w:t>
      </w:r>
      <w:r w:rsidR="00C04D48" w:rsidRPr="003A17E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mos</w:t>
      </w:r>
      <w:r w:rsidR="00C04D48" w:rsidRPr="003A17E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ravishda</w:t>
      </w:r>
      <w:r w:rsidR="00C04D48" w:rsidRPr="003A17E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u</w:t>
      </w:r>
      <w:r w:rsidR="00C04D48" w:rsidRPr="003A17E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moliya</w:t>
      </w:r>
      <w:r w:rsidR="00C04D48" w:rsidRPr="003A17E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tizimiga</w:t>
      </w:r>
      <w:r w:rsidR="00C04D48" w:rsidRPr="003A17E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tegishli</w:t>
      </w:r>
      <w:r w:rsidR="00C04D48" w:rsidRPr="003A17E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bo‘lgan</w:t>
      </w:r>
      <w:r w:rsidR="00C04D48" w:rsidRPr="003A17E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barcha</w:t>
      </w:r>
      <w:r w:rsidR="00C04D48" w:rsidRPr="003A17E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belgi</w:t>
      </w:r>
      <w:r w:rsidR="00C04D48" w:rsidRPr="003A17E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xususiyat</w:t>
      </w:r>
      <w:r w:rsidR="00C04D48" w:rsidRPr="003A17E3">
        <w:rPr>
          <w:rFonts w:ascii="Times New Roman" w:hAnsi="Times New Roman" w:cs="Times New Roman"/>
          <w:sz w:val="28"/>
          <w:szCs w:val="28"/>
          <w:lang w:val="uz-Cyrl-UZ"/>
        </w:rPr>
        <w:t>)</w:t>
      </w:r>
      <w:r>
        <w:rPr>
          <w:rFonts w:ascii="Times New Roman" w:hAnsi="Times New Roman" w:cs="Times New Roman"/>
          <w:sz w:val="28"/>
          <w:szCs w:val="28"/>
          <w:lang w:val="uz-Cyrl-UZ"/>
        </w:rPr>
        <w:t>larga</w:t>
      </w:r>
      <w:r w:rsidR="00C04D48" w:rsidRPr="003A17E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ega</w:t>
      </w:r>
      <w:r w:rsidR="00C04D48" w:rsidRPr="003A17E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00C04D48" w:rsidRPr="003A17E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unga</w:t>
      </w:r>
      <w:r w:rsidR="00C04D48" w:rsidRPr="003A17E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tegishli</w:t>
      </w:r>
      <w:r w:rsidR="00C04D48" w:rsidRPr="003A17E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bo‘lgan</w:t>
      </w:r>
      <w:r w:rsidR="00C04D48" w:rsidRPr="003A17E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barcha</w:t>
      </w:r>
      <w:r w:rsidR="00C04D48" w:rsidRPr="003A17E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funksiyalarni</w:t>
      </w:r>
      <w:r w:rsidR="00C04D48" w:rsidRPr="003A17E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bajaradi</w:t>
      </w:r>
      <w:r w:rsidR="00C04D48" w:rsidRPr="003A17E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Bir</w:t>
      </w:r>
      <w:r w:rsidR="00C04D48" w:rsidRPr="003A17E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vaqtning</w:t>
      </w:r>
      <w:r w:rsidR="00C04D48" w:rsidRPr="003A17E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o‘zida</w:t>
      </w:r>
      <w:r w:rsidR="00C04D48" w:rsidRPr="003A17E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Davlat</w:t>
      </w:r>
      <w:r w:rsidR="00C04D48" w:rsidRPr="003A17E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byudjeti</w:t>
      </w:r>
      <w:r w:rsidR="00C04D48" w:rsidRPr="003A17E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faqat</w:t>
      </w:r>
      <w:r w:rsidR="00C04D48" w:rsidRPr="003A17E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o‘ziga</w:t>
      </w:r>
      <w:r w:rsidR="00C04D48" w:rsidRPr="003A17E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xos</w:t>
      </w:r>
      <w:r w:rsidR="00C04D48" w:rsidRPr="003A17E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bo‘lgan</w:t>
      </w:r>
      <w:r w:rsidR="00C04D48" w:rsidRPr="003A17E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xarakterli</w:t>
      </w:r>
      <w:r w:rsidR="00C04D48" w:rsidRPr="003A17E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xususiyatlarga</w:t>
      </w:r>
      <w:r w:rsidR="00C04D48" w:rsidRPr="003A17E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ham</w:t>
      </w:r>
      <w:r w:rsidR="00C04D48" w:rsidRPr="003A17E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egadirki</w:t>
      </w:r>
      <w:r w:rsidR="00C04D48" w:rsidRPr="003A17E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ular</w:t>
      </w:r>
      <w:r w:rsidR="00C04D48" w:rsidRPr="003A17E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o‘z</w:t>
      </w:r>
      <w:r w:rsidR="00C04D48" w:rsidRPr="003A17E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navbatida</w:t>
      </w:r>
      <w:r w:rsidR="00C04D48" w:rsidRPr="003A17E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davlat</w:t>
      </w:r>
      <w:r w:rsidR="00C04D48" w:rsidRPr="003A17E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byudjetini</w:t>
      </w:r>
      <w:r w:rsidR="00C04D48" w:rsidRPr="003A17E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moliya</w:t>
      </w:r>
      <w:r w:rsidR="00C04D48" w:rsidRPr="003A17E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tizimining</w:t>
      </w:r>
      <w:r w:rsidR="00C04D48" w:rsidRPr="003A17E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boshqa</w:t>
      </w:r>
      <w:r w:rsidR="00C04D48" w:rsidRPr="003A17E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bo‘linmalaridan</w:t>
      </w:r>
      <w:r w:rsidR="00C04D48" w:rsidRPr="003A17E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ajratib</w:t>
      </w:r>
      <w:r w:rsidR="00C04D48" w:rsidRPr="003A17E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turadi</w:t>
      </w:r>
      <w:r w:rsidR="00C04D48" w:rsidRPr="003A17E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00C04D48" w:rsidRPr="003A17E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unda</w:t>
      </w:r>
      <w:r w:rsidR="00C04D48" w:rsidRPr="003A17E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markaziy</w:t>
      </w:r>
      <w:r w:rsidR="00C04D48" w:rsidRPr="003A17E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o‘rinni</w:t>
      </w:r>
      <w:r w:rsidR="00C04D48" w:rsidRPr="003A17E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egallashga</w:t>
      </w:r>
      <w:r w:rsidR="00C04D48" w:rsidRPr="003A17E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imkon</w:t>
      </w:r>
      <w:r w:rsidR="00C04D48" w:rsidRPr="003A17E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beradi</w:t>
      </w:r>
      <w:r w:rsidR="00C04D48" w:rsidRPr="003A17E3">
        <w:rPr>
          <w:rFonts w:ascii="Times New Roman" w:hAnsi="Times New Roman" w:cs="Times New Roman"/>
          <w:sz w:val="28"/>
          <w:szCs w:val="28"/>
          <w:lang w:val="uz-Cyrl-UZ"/>
        </w:rPr>
        <w:t xml:space="preserve">. </w:t>
      </w:r>
      <w:r w:rsidRPr="003A17E3">
        <w:rPr>
          <w:rFonts w:ascii="Times New Roman" w:hAnsi="Times New Roman" w:cs="Times New Roman"/>
          <w:sz w:val="28"/>
          <w:szCs w:val="28"/>
          <w:lang w:val="en-US"/>
        </w:rPr>
        <w:t>Uning</w:t>
      </w:r>
      <w:r w:rsidR="00C04D48"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ana</w:t>
      </w:r>
      <w:r w:rsidR="00C04D48"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shunday</w:t>
      </w:r>
      <w:r w:rsidR="00C04D48"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xususiyatlaridan</w:t>
      </w:r>
      <w:r w:rsidR="00C04D48"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biri</w:t>
      </w:r>
      <w:r w:rsidR="00C04D48"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bevosita</w:t>
      </w:r>
      <w:r w:rsidR="00C04D48"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davlat</w:t>
      </w:r>
      <w:r w:rsidR="00C04D48"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hukumat</w:t>
      </w:r>
      <w:r w:rsidR="00C04D48" w:rsidRPr="003A17E3">
        <w:rPr>
          <w:rFonts w:ascii="Times New Roman" w:hAnsi="Times New Roman" w:cs="Times New Roman"/>
          <w:sz w:val="28"/>
          <w:szCs w:val="28"/>
          <w:lang w:val="en-US"/>
        </w:rPr>
        <w:t>)</w:t>
      </w:r>
      <w:r w:rsidRPr="003A17E3">
        <w:rPr>
          <w:rFonts w:ascii="Times New Roman" w:hAnsi="Times New Roman" w:cs="Times New Roman"/>
          <w:sz w:val="28"/>
          <w:szCs w:val="28"/>
          <w:lang w:val="en-US"/>
        </w:rPr>
        <w:t>ga</w:t>
      </w:r>
      <w:r w:rsidR="00C04D48"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tegishli</w:t>
      </w:r>
      <w:r w:rsidR="00C04D48"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ekanligidir</w:t>
      </w:r>
      <w:r w:rsidR="00C04D48"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Haqiqatdan</w:t>
      </w:r>
      <w:r w:rsidR="00C04D48"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ham</w:t>
      </w:r>
      <w:r w:rsidR="00C04D48"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har</w:t>
      </w:r>
      <w:r w:rsidR="00C04D48"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bir</w:t>
      </w:r>
      <w:r w:rsidR="00C04D48"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mamlakatda</w:t>
      </w:r>
      <w:r w:rsidR="00C04D48"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davlat</w:t>
      </w:r>
      <w:r w:rsidR="00C04D48"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hukumat</w:t>
      </w:r>
      <w:r w:rsidR="00C04D48"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barcha</w:t>
      </w:r>
      <w:r w:rsidR="00C04D48"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moliyaviy</w:t>
      </w:r>
      <w:r w:rsidR="00C04D48"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munosabatlarning</w:t>
      </w:r>
      <w:r w:rsidR="00C04D48"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tashkilotchisi</w:t>
      </w:r>
      <w:r w:rsidR="00C04D48"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bo‘lsa</w:t>
      </w:r>
      <w:r w:rsidR="00C04D48" w:rsidRPr="003A17E3">
        <w:rPr>
          <w:rFonts w:ascii="Times New Roman" w:hAnsi="Times New Roman" w:cs="Times New Roman"/>
          <w:sz w:val="28"/>
          <w:szCs w:val="28"/>
          <w:lang w:val="en-US"/>
        </w:rPr>
        <w:t>-</w:t>
      </w:r>
      <w:r w:rsidRPr="003A17E3">
        <w:rPr>
          <w:rFonts w:ascii="Times New Roman" w:hAnsi="Times New Roman" w:cs="Times New Roman"/>
          <w:sz w:val="28"/>
          <w:szCs w:val="28"/>
          <w:lang w:val="en-US"/>
        </w:rPr>
        <w:t>da</w:t>
      </w:r>
      <w:r w:rsidR="00C04D48"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uning</w:t>
      </w:r>
      <w:r w:rsidR="00C04D48"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bu</w:t>
      </w:r>
      <w:r w:rsidR="00C04D48"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xis</w:t>
      </w:r>
      <w:r w:rsidR="00C04D48" w:rsidRPr="003A17E3">
        <w:rPr>
          <w:rFonts w:ascii="Times New Roman" w:hAnsi="Times New Roman" w:cs="Times New Roman"/>
          <w:sz w:val="28"/>
          <w:szCs w:val="28"/>
          <w:lang w:val="en-US"/>
        </w:rPr>
        <w:t>-</w:t>
      </w:r>
      <w:r w:rsidRPr="003A17E3">
        <w:rPr>
          <w:rFonts w:ascii="Times New Roman" w:hAnsi="Times New Roman" w:cs="Times New Roman"/>
          <w:sz w:val="28"/>
          <w:szCs w:val="28"/>
          <w:lang w:val="en-US"/>
        </w:rPr>
        <w:t>lati</w:t>
      </w:r>
      <w:r w:rsidR="00C04D48"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ya’ni</w:t>
      </w:r>
      <w:r w:rsidR="00C04D48"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mamlakatning</w:t>
      </w:r>
      <w:r w:rsidR="00C04D48"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moddiy</w:t>
      </w:r>
      <w:r w:rsidR="00C04D48"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va</w:t>
      </w:r>
      <w:r w:rsidR="00C04D48"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moliyaviy</w:t>
      </w:r>
      <w:r w:rsidR="00C04D48"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resurslarini</w:t>
      </w:r>
      <w:r w:rsidR="00C04D48"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asosiy</w:t>
      </w:r>
      <w:r w:rsidR="00C04D48"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taqsimlovchisi</w:t>
      </w:r>
      <w:r w:rsidR="00C04D48"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sifatidagi</w:t>
      </w:r>
      <w:r w:rsidR="00C04D48"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roli</w:t>
      </w:r>
      <w:r w:rsidR="00C04D48"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faqat</w:t>
      </w:r>
      <w:r w:rsidR="00C04D48"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byudjetda</w:t>
      </w:r>
      <w:r w:rsidR="00C04D48"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katta</w:t>
      </w:r>
      <w:r w:rsidR="00C04D48"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kuch</w:t>
      </w:r>
      <w:r w:rsidR="00C04D48"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bilan</w:t>
      </w:r>
      <w:r w:rsidR="00C04D48"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namoyon</w:t>
      </w:r>
      <w:r w:rsidR="00C04D48"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bo‘ladi</w:t>
      </w:r>
      <w:r w:rsidR="00C04D48" w:rsidRPr="003A17E3">
        <w:rPr>
          <w:rFonts w:ascii="Times New Roman" w:hAnsi="Times New Roman" w:cs="Times New Roman"/>
          <w:sz w:val="28"/>
          <w:szCs w:val="28"/>
          <w:lang w:val="en-US"/>
        </w:rPr>
        <w:t>.</w:t>
      </w:r>
    </w:p>
    <w:p w:rsidR="00C04D48" w:rsidRPr="003A17E3" w:rsidRDefault="003A17E3" w:rsidP="00776A61">
      <w:pPr>
        <w:spacing w:after="0" w:line="360" w:lineRule="auto"/>
        <w:ind w:firstLine="709"/>
        <w:jc w:val="both"/>
        <w:rPr>
          <w:rFonts w:ascii="Times New Roman" w:hAnsi="Times New Roman" w:cs="Times New Roman"/>
          <w:sz w:val="28"/>
          <w:szCs w:val="28"/>
          <w:lang w:val="en-US"/>
        </w:rPr>
      </w:pPr>
      <w:r w:rsidRPr="003A17E3">
        <w:rPr>
          <w:rFonts w:ascii="Times New Roman" w:hAnsi="Times New Roman" w:cs="Times New Roman"/>
          <w:spacing w:val="-3"/>
          <w:sz w:val="28"/>
          <w:szCs w:val="28"/>
          <w:lang w:val="en-US"/>
        </w:rPr>
        <w:t>Davlat</w:t>
      </w:r>
      <w:r w:rsidR="00C04D48" w:rsidRPr="003A17E3">
        <w:rPr>
          <w:rFonts w:ascii="Times New Roman" w:hAnsi="Times New Roman" w:cs="Times New Roman"/>
          <w:spacing w:val="-3"/>
          <w:sz w:val="28"/>
          <w:szCs w:val="28"/>
          <w:lang w:val="en-US"/>
        </w:rPr>
        <w:t xml:space="preserve"> </w:t>
      </w:r>
      <w:r w:rsidRPr="003A17E3">
        <w:rPr>
          <w:rFonts w:ascii="Times New Roman" w:hAnsi="Times New Roman" w:cs="Times New Roman"/>
          <w:spacing w:val="-3"/>
          <w:sz w:val="28"/>
          <w:szCs w:val="28"/>
          <w:lang w:val="en-US"/>
        </w:rPr>
        <w:t>byudjeti</w:t>
      </w:r>
      <w:r w:rsidR="00C04D48" w:rsidRPr="003A17E3">
        <w:rPr>
          <w:rFonts w:ascii="Times New Roman" w:hAnsi="Times New Roman" w:cs="Times New Roman"/>
          <w:spacing w:val="-3"/>
          <w:sz w:val="28"/>
          <w:szCs w:val="28"/>
          <w:lang w:val="en-US"/>
        </w:rPr>
        <w:t xml:space="preserve"> </w:t>
      </w:r>
      <w:r w:rsidRPr="003A17E3">
        <w:rPr>
          <w:rFonts w:ascii="Times New Roman" w:hAnsi="Times New Roman" w:cs="Times New Roman"/>
          <w:spacing w:val="-3"/>
          <w:sz w:val="28"/>
          <w:szCs w:val="28"/>
          <w:lang w:val="en-US"/>
        </w:rPr>
        <w:t>moliya</w:t>
      </w:r>
      <w:r w:rsidR="00C04D48" w:rsidRPr="003A17E3">
        <w:rPr>
          <w:rFonts w:ascii="Times New Roman" w:hAnsi="Times New Roman" w:cs="Times New Roman"/>
          <w:spacing w:val="-3"/>
          <w:sz w:val="28"/>
          <w:szCs w:val="28"/>
          <w:lang w:val="en-US"/>
        </w:rPr>
        <w:t xml:space="preserve"> </w:t>
      </w:r>
      <w:r w:rsidRPr="003A17E3">
        <w:rPr>
          <w:rFonts w:ascii="Times New Roman" w:hAnsi="Times New Roman" w:cs="Times New Roman"/>
          <w:spacing w:val="-3"/>
          <w:sz w:val="28"/>
          <w:szCs w:val="28"/>
          <w:lang w:val="en-US"/>
        </w:rPr>
        <w:t>tizimining</w:t>
      </w:r>
      <w:r w:rsidR="00C04D48" w:rsidRPr="003A17E3">
        <w:rPr>
          <w:rFonts w:ascii="Times New Roman" w:hAnsi="Times New Roman" w:cs="Times New Roman"/>
          <w:spacing w:val="-3"/>
          <w:sz w:val="28"/>
          <w:szCs w:val="28"/>
          <w:lang w:val="en-US"/>
        </w:rPr>
        <w:t xml:space="preserve"> </w:t>
      </w:r>
      <w:r w:rsidRPr="003A17E3">
        <w:rPr>
          <w:rFonts w:ascii="Times New Roman" w:hAnsi="Times New Roman" w:cs="Times New Roman"/>
          <w:spacing w:val="-3"/>
          <w:sz w:val="28"/>
          <w:szCs w:val="28"/>
          <w:lang w:val="en-US"/>
        </w:rPr>
        <w:t>markaziy</w:t>
      </w:r>
      <w:r w:rsidR="00C04D48" w:rsidRPr="003A17E3">
        <w:rPr>
          <w:rFonts w:ascii="Times New Roman" w:hAnsi="Times New Roman" w:cs="Times New Roman"/>
          <w:spacing w:val="-3"/>
          <w:sz w:val="28"/>
          <w:szCs w:val="28"/>
          <w:lang w:val="en-US"/>
        </w:rPr>
        <w:t xml:space="preserve"> </w:t>
      </w:r>
      <w:r w:rsidRPr="003A17E3">
        <w:rPr>
          <w:rFonts w:ascii="Times New Roman" w:hAnsi="Times New Roman" w:cs="Times New Roman"/>
          <w:spacing w:val="-3"/>
          <w:sz w:val="28"/>
          <w:szCs w:val="28"/>
          <w:lang w:val="en-US"/>
        </w:rPr>
        <w:t>bo‘g‘ini</w:t>
      </w:r>
      <w:r w:rsidR="00C04D48" w:rsidRPr="003A17E3">
        <w:rPr>
          <w:rFonts w:ascii="Times New Roman" w:hAnsi="Times New Roman" w:cs="Times New Roman"/>
          <w:spacing w:val="-3"/>
          <w:sz w:val="28"/>
          <w:szCs w:val="28"/>
          <w:lang w:val="en-US"/>
        </w:rPr>
        <w:t xml:space="preserve">, </w:t>
      </w:r>
      <w:r w:rsidRPr="003A17E3">
        <w:rPr>
          <w:rFonts w:ascii="Times New Roman" w:hAnsi="Times New Roman" w:cs="Times New Roman"/>
          <w:spacing w:val="-3"/>
          <w:sz w:val="28"/>
          <w:szCs w:val="28"/>
          <w:lang w:val="en-US"/>
        </w:rPr>
        <w:t>qayta</w:t>
      </w:r>
      <w:r w:rsidR="00C04D48" w:rsidRPr="003A17E3">
        <w:rPr>
          <w:rFonts w:ascii="Times New Roman" w:hAnsi="Times New Roman" w:cs="Times New Roman"/>
          <w:spacing w:val="-3"/>
          <w:sz w:val="28"/>
          <w:szCs w:val="28"/>
          <w:lang w:val="en-US"/>
        </w:rPr>
        <w:t xml:space="preserve"> </w:t>
      </w:r>
      <w:r w:rsidRPr="003A17E3">
        <w:rPr>
          <w:rFonts w:ascii="Times New Roman" w:hAnsi="Times New Roman" w:cs="Times New Roman"/>
          <w:spacing w:val="-3"/>
          <w:sz w:val="28"/>
          <w:szCs w:val="28"/>
          <w:lang w:val="en-US"/>
        </w:rPr>
        <w:t>taqsimlash</w:t>
      </w:r>
      <w:r w:rsidR="00C04D48" w:rsidRPr="003A17E3">
        <w:rPr>
          <w:rFonts w:ascii="Times New Roman" w:hAnsi="Times New Roman" w:cs="Times New Roman"/>
          <w:spacing w:val="-3"/>
          <w:sz w:val="28"/>
          <w:szCs w:val="28"/>
          <w:lang w:val="en-US"/>
        </w:rPr>
        <w:t xml:space="preserve"> </w:t>
      </w:r>
      <w:r w:rsidRPr="003A17E3">
        <w:rPr>
          <w:rFonts w:ascii="Times New Roman" w:hAnsi="Times New Roman" w:cs="Times New Roman"/>
          <w:spacing w:val="-3"/>
          <w:sz w:val="28"/>
          <w:szCs w:val="28"/>
          <w:lang w:val="en-US"/>
        </w:rPr>
        <w:t>munosabatlarining</w:t>
      </w:r>
      <w:r w:rsidR="00C04D48" w:rsidRPr="003A17E3">
        <w:rPr>
          <w:rFonts w:ascii="Times New Roman" w:hAnsi="Times New Roman" w:cs="Times New Roman"/>
          <w:spacing w:val="-3"/>
          <w:sz w:val="28"/>
          <w:szCs w:val="28"/>
          <w:lang w:val="en-US"/>
        </w:rPr>
        <w:t xml:space="preserve"> </w:t>
      </w:r>
      <w:r w:rsidRPr="003A17E3">
        <w:rPr>
          <w:rFonts w:ascii="Times New Roman" w:hAnsi="Times New Roman" w:cs="Times New Roman"/>
          <w:spacing w:val="-3"/>
          <w:sz w:val="28"/>
          <w:szCs w:val="28"/>
          <w:lang w:val="en-US"/>
        </w:rPr>
        <w:t>iqtisodiy</w:t>
      </w:r>
      <w:r w:rsidR="00C04D48" w:rsidRPr="003A17E3">
        <w:rPr>
          <w:rFonts w:ascii="Times New Roman" w:hAnsi="Times New Roman" w:cs="Times New Roman"/>
          <w:spacing w:val="-3"/>
          <w:sz w:val="28"/>
          <w:szCs w:val="28"/>
          <w:lang w:val="en-US"/>
        </w:rPr>
        <w:t xml:space="preserve"> </w:t>
      </w:r>
      <w:r w:rsidRPr="003A17E3">
        <w:rPr>
          <w:rFonts w:ascii="Times New Roman" w:hAnsi="Times New Roman" w:cs="Times New Roman"/>
          <w:spacing w:val="-3"/>
          <w:sz w:val="28"/>
          <w:szCs w:val="28"/>
          <w:lang w:val="en-US"/>
        </w:rPr>
        <w:t>shakli</w:t>
      </w:r>
      <w:r w:rsidR="00C04D48" w:rsidRPr="003A17E3">
        <w:rPr>
          <w:rFonts w:ascii="Times New Roman" w:hAnsi="Times New Roman" w:cs="Times New Roman"/>
          <w:spacing w:val="-3"/>
          <w:sz w:val="28"/>
          <w:szCs w:val="28"/>
          <w:lang w:val="en-US"/>
        </w:rPr>
        <w:t xml:space="preserve"> </w:t>
      </w:r>
      <w:r w:rsidRPr="003A17E3">
        <w:rPr>
          <w:rFonts w:ascii="Times New Roman" w:hAnsi="Times New Roman" w:cs="Times New Roman"/>
          <w:spacing w:val="-3"/>
          <w:sz w:val="28"/>
          <w:szCs w:val="28"/>
          <w:lang w:val="en-US"/>
        </w:rPr>
        <w:t>hisoblanadi</w:t>
      </w:r>
      <w:r w:rsidR="00C04D48" w:rsidRPr="003A17E3">
        <w:rPr>
          <w:rFonts w:ascii="Times New Roman" w:hAnsi="Times New Roman" w:cs="Times New Roman"/>
          <w:spacing w:val="-3"/>
          <w:sz w:val="28"/>
          <w:szCs w:val="28"/>
          <w:lang w:val="en-US"/>
        </w:rPr>
        <w:t xml:space="preserve">. </w:t>
      </w:r>
      <w:r w:rsidRPr="003A17E3">
        <w:rPr>
          <w:rFonts w:ascii="Times New Roman" w:hAnsi="Times New Roman" w:cs="Times New Roman"/>
          <w:spacing w:val="-3"/>
          <w:sz w:val="28"/>
          <w:szCs w:val="28"/>
          <w:lang w:val="en-US"/>
        </w:rPr>
        <w:t>Byudjet</w:t>
      </w:r>
      <w:r w:rsidR="00C04D48" w:rsidRPr="003A17E3">
        <w:rPr>
          <w:rFonts w:ascii="Times New Roman" w:hAnsi="Times New Roman" w:cs="Times New Roman"/>
          <w:spacing w:val="-3"/>
          <w:sz w:val="28"/>
          <w:szCs w:val="28"/>
          <w:lang w:val="en-US"/>
        </w:rPr>
        <w:t xml:space="preserve"> </w:t>
      </w:r>
      <w:r w:rsidRPr="003A17E3">
        <w:rPr>
          <w:rFonts w:ascii="Times New Roman" w:hAnsi="Times New Roman" w:cs="Times New Roman"/>
          <w:spacing w:val="-3"/>
          <w:sz w:val="28"/>
          <w:szCs w:val="28"/>
          <w:lang w:val="en-US"/>
        </w:rPr>
        <w:t>orqali</w:t>
      </w:r>
      <w:r w:rsidR="00C04D48" w:rsidRPr="003A17E3">
        <w:rPr>
          <w:rFonts w:ascii="Times New Roman" w:hAnsi="Times New Roman" w:cs="Times New Roman"/>
          <w:spacing w:val="-3"/>
          <w:sz w:val="28"/>
          <w:szCs w:val="28"/>
          <w:lang w:val="en-US"/>
        </w:rPr>
        <w:t xml:space="preserve"> </w:t>
      </w:r>
      <w:r w:rsidRPr="003A17E3">
        <w:rPr>
          <w:rFonts w:ascii="Times New Roman" w:hAnsi="Times New Roman" w:cs="Times New Roman"/>
          <w:spacing w:val="-3"/>
          <w:sz w:val="28"/>
          <w:szCs w:val="28"/>
          <w:lang w:val="en-US"/>
        </w:rPr>
        <w:t>milliy</w:t>
      </w:r>
      <w:r w:rsidR="00C04D48" w:rsidRPr="003A17E3">
        <w:rPr>
          <w:rFonts w:ascii="Times New Roman" w:hAnsi="Times New Roman" w:cs="Times New Roman"/>
          <w:spacing w:val="-3"/>
          <w:sz w:val="28"/>
          <w:szCs w:val="28"/>
          <w:lang w:val="en-US"/>
        </w:rPr>
        <w:t xml:space="preserve"> </w:t>
      </w:r>
      <w:r w:rsidRPr="003A17E3">
        <w:rPr>
          <w:rFonts w:ascii="Times New Roman" w:hAnsi="Times New Roman" w:cs="Times New Roman"/>
          <w:spacing w:val="-3"/>
          <w:sz w:val="28"/>
          <w:szCs w:val="28"/>
          <w:lang w:val="en-US"/>
        </w:rPr>
        <w:t>daromad</w:t>
      </w:r>
      <w:r w:rsidR="00C04D48" w:rsidRPr="003A17E3">
        <w:rPr>
          <w:rFonts w:ascii="Times New Roman" w:hAnsi="Times New Roman" w:cs="Times New Roman"/>
          <w:spacing w:val="-3"/>
          <w:sz w:val="28"/>
          <w:szCs w:val="28"/>
          <w:lang w:val="en-US"/>
        </w:rPr>
        <w:t xml:space="preserve"> </w:t>
      </w:r>
      <w:r w:rsidRPr="003A17E3">
        <w:rPr>
          <w:rFonts w:ascii="Times New Roman" w:hAnsi="Times New Roman" w:cs="Times New Roman"/>
          <w:spacing w:val="-3"/>
          <w:sz w:val="28"/>
          <w:szCs w:val="28"/>
          <w:lang w:val="en-US"/>
        </w:rPr>
        <w:t>qayta</w:t>
      </w:r>
      <w:r w:rsidR="00C04D48" w:rsidRPr="003A17E3">
        <w:rPr>
          <w:rFonts w:ascii="Times New Roman" w:hAnsi="Times New Roman" w:cs="Times New Roman"/>
          <w:spacing w:val="-3"/>
          <w:sz w:val="28"/>
          <w:szCs w:val="28"/>
          <w:lang w:val="en-US"/>
        </w:rPr>
        <w:t xml:space="preserve"> </w:t>
      </w:r>
      <w:r w:rsidRPr="003A17E3">
        <w:rPr>
          <w:rFonts w:ascii="Times New Roman" w:hAnsi="Times New Roman" w:cs="Times New Roman"/>
          <w:spacing w:val="-3"/>
          <w:sz w:val="28"/>
          <w:szCs w:val="28"/>
          <w:lang w:val="en-US"/>
        </w:rPr>
        <w:lastRenderedPageBreak/>
        <w:t>taqsimlanadi</w:t>
      </w:r>
      <w:r w:rsidR="00C04D48" w:rsidRPr="003A17E3">
        <w:rPr>
          <w:rFonts w:ascii="Times New Roman" w:hAnsi="Times New Roman" w:cs="Times New Roman"/>
          <w:spacing w:val="-3"/>
          <w:sz w:val="28"/>
          <w:szCs w:val="28"/>
          <w:lang w:val="en-US"/>
        </w:rPr>
        <w:t xml:space="preserve">. </w:t>
      </w:r>
      <w:r w:rsidRPr="003A17E3">
        <w:rPr>
          <w:rFonts w:ascii="Times New Roman" w:hAnsi="Times New Roman" w:cs="Times New Roman"/>
          <w:spacing w:val="-4"/>
          <w:sz w:val="28"/>
          <w:szCs w:val="28"/>
          <w:lang w:val="en-US"/>
        </w:rPr>
        <w:t>Byudjet</w:t>
      </w:r>
      <w:r w:rsidR="00C04D48" w:rsidRPr="003A17E3">
        <w:rPr>
          <w:rFonts w:ascii="Times New Roman" w:hAnsi="Times New Roman" w:cs="Times New Roman"/>
          <w:spacing w:val="-4"/>
          <w:sz w:val="28"/>
          <w:szCs w:val="28"/>
          <w:lang w:val="en-US"/>
        </w:rPr>
        <w:t xml:space="preserve"> </w:t>
      </w:r>
      <w:r w:rsidRPr="003A17E3">
        <w:rPr>
          <w:rFonts w:ascii="Times New Roman" w:hAnsi="Times New Roman" w:cs="Times New Roman"/>
          <w:spacing w:val="-4"/>
          <w:sz w:val="28"/>
          <w:szCs w:val="28"/>
          <w:lang w:val="en-US"/>
        </w:rPr>
        <w:t>orqali</w:t>
      </w:r>
      <w:r w:rsidR="00C04D48" w:rsidRPr="003A17E3">
        <w:rPr>
          <w:rFonts w:ascii="Times New Roman" w:hAnsi="Times New Roman" w:cs="Times New Roman"/>
          <w:spacing w:val="-4"/>
          <w:sz w:val="28"/>
          <w:szCs w:val="28"/>
          <w:lang w:val="en-US"/>
        </w:rPr>
        <w:t xml:space="preserve"> </w:t>
      </w:r>
      <w:r w:rsidRPr="003A17E3">
        <w:rPr>
          <w:rFonts w:ascii="Times New Roman" w:hAnsi="Times New Roman" w:cs="Times New Roman"/>
          <w:spacing w:val="-4"/>
          <w:sz w:val="28"/>
          <w:szCs w:val="28"/>
          <w:lang w:val="en-US"/>
        </w:rPr>
        <w:t>qiymatni</w:t>
      </w:r>
      <w:r w:rsidR="00C04D48" w:rsidRPr="003A17E3">
        <w:rPr>
          <w:rFonts w:ascii="Times New Roman" w:hAnsi="Times New Roman" w:cs="Times New Roman"/>
          <w:spacing w:val="-4"/>
          <w:sz w:val="28"/>
          <w:szCs w:val="28"/>
          <w:lang w:val="en-US"/>
        </w:rPr>
        <w:t xml:space="preserve"> </w:t>
      </w:r>
      <w:r w:rsidRPr="003A17E3">
        <w:rPr>
          <w:rFonts w:ascii="Times New Roman" w:hAnsi="Times New Roman" w:cs="Times New Roman"/>
          <w:spacing w:val="-4"/>
          <w:sz w:val="28"/>
          <w:szCs w:val="28"/>
          <w:lang w:val="en-US"/>
        </w:rPr>
        <w:t>qayta</w:t>
      </w:r>
      <w:r w:rsidR="00C04D48" w:rsidRPr="003A17E3">
        <w:rPr>
          <w:rFonts w:ascii="Times New Roman" w:hAnsi="Times New Roman" w:cs="Times New Roman"/>
          <w:spacing w:val="-4"/>
          <w:sz w:val="28"/>
          <w:szCs w:val="28"/>
          <w:lang w:val="en-US"/>
        </w:rPr>
        <w:t xml:space="preserve"> </w:t>
      </w:r>
      <w:r w:rsidRPr="003A17E3">
        <w:rPr>
          <w:rFonts w:ascii="Times New Roman" w:hAnsi="Times New Roman" w:cs="Times New Roman"/>
          <w:spacing w:val="-4"/>
          <w:sz w:val="28"/>
          <w:szCs w:val="28"/>
          <w:lang w:val="en-US"/>
        </w:rPr>
        <w:t>taqsimlash</w:t>
      </w:r>
      <w:r w:rsidR="00C04D48" w:rsidRPr="003A17E3">
        <w:rPr>
          <w:rFonts w:ascii="Times New Roman" w:hAnsi="Times New Roman" w:cs="Times New Roman"/>
          <w:spacing w:val="-4"/>
          <w:sz w:val="28"/>
          <w:szCs w:val="28"/>
          <w:lang w:val="en-US"/>
        </w:rPr>
        <w:t xml:space="preserve"> </w:t>
      </w:r>
      <w:r w:rsidRPr="003A17E3">
        <w:rPr>
          <w:rFonts w:ascii="Times New Roman" w:hAnsi="Times New Roman" w:cs="Times New Roman"/>
          <w:spacing w:val="-4"/>
          <w:sz w:val="28"/>
          <w:szCs w:val="28"/>
          <w:lang w:val="en-US"/>
        </w:rPr>
        <w:t>nisbati</w:t>
      </w:r>
      <w:r w:rsidR="00C04D48" w:rsidRPr="003A17E3">
        <w:rPr>
          <w:rFonts w:ascii="Times New Roman" w:hAnsi="Times New Roman" w:cs="Times New Roman"/>
          <w:spacing w:val="-4"/>
          <w:sz w:val="28"/>
          <w:szCs w:val="28"/>
          <w:lang w:val="en-US"/>
        </w:rPr>
        <w:t xml:space="preserve"> </w:t>
      </w:r>
      <w:r w:rsidRPr="003A17E3">
        <w:rPr>
          <w:rFonts w:ascii="Times New Roman" w:hAnsi="Times New Roman" w:cs="Times New Roman"/>
          <w:spacing w:val="-4"/>
          <w:sz w:val="28"/>
          <w:szCs w:val="28"/>
          <w:lang w:val="en-US"/>
        </w:rPr>
        <w:t>moliyaning</w:t>
      </w:r>
      <w:r w:rsidR="00C04D48" w:rsidRPr="003A17E3">
        <w:rPr>
          <w:rFonts w:ascii="Times New Roman" w:hAnsi="Times New Roman" w:cs="Times New Roman"/>
          <w:spacing w:val="-4"/>
          <w:sz w:val="28"/>
          <w:szCs w:val="28"/>
          <w:lang w:val="en-US"/>
        </w:rPr>
        <w:t xml:space="preserve"> </w:t>
      </w:r>
      <w:r w:rsidRPr="003A17E3">
        <w:rPr>
          <w:rFonts w:ascii="Times New Roman" w:hAnsi="Times New Roman" w:cs="Times New Roman"/>
          <w:spacing w:val="-4"/>
          <w:sz w:val="28"/>
          <w:szCs w:val="28"/>
          <w:lang w:val="en-US"/>
        </w:rPr>
        <w:t>boshqa</w:t>
      </w:r>
      <w:r w:rsidR="00C04D48" w:rsidRPr="003A17E3">
        <w:rPr>
          <w:rFonts w:ascii="Times New Roman" w:hAnsi="Times New Roman" w:cs="Times New Roman"/>
          <w:spacing w:val="-4"/>
          <w:sz w:val="28"/>
          <w:szCs w:val="28"/>
          <w:lang w:val="en-US"/>
        </w:rPr>
        <w:t xml:space="preserve"> </w:t>
      </w:r>
      <w:r w:rsidRPr="003A17E3">
        <w:rPr>
          <w:rFonts w:ascii="Times New Roman" w:hAnsi="Times New Roman" w:cs="Times New Roman"/>
          <w:spacing w:val="-4"/>
          <w:sz w:val="28"/>
          <w:szCs w:val="28"/>
          <w:lang w:val="en-US"/>
        </w:rPr>
        <w:t>bo‘g‘inlariga</w:t>
      </w:r>
      <w:r w:rsidR="00C04D48" w:rsidRPr="003A17E3">
        <w:rPr>
          <w:rFonts w:ascii="Times New Roman" w:hAnsi="Times New Roman" w:cs="Times New Roman"/>
          <w:spacing w:val="-4"/>
          <w:sz w:val="28"/>
          <w:szCs w:val="28"/>
          <w:lang w:val="en-US"/>
        </w:rPr>
        <w:t xml:space="preserve"> </w:t>
      </w:r>
      <w:r w:rsidRPr="003A17E3">
        <w:rPr>
          <w:rFonts w:ascii="Times New Roman" w:hAnsi="Times New Roman" w:cs="Times New Roman"/>
          <w:spacing w:val="-4"/>
          <w:sz w:val="28"/>
          <w:szCs w:val="28"/>
          <w:lang w:val="en-US"/>
        </w:rPr>
        <w:t>nisbatan</w:t>
      </w:r>
      <w:r w:rsidR="00C04D48" w:rsidRPr="003A17E3">
        <w:rPr>
          <w:rFonts w:ascii="Times New Roman" w:hAnsi="Times New Roman" w:cs="Times New Roman"/>
          <w:spacing w:val="-4"/>
          <w:sz w:val="28"/>
          <w:szCs w:val="28"/>
          <w:lang w:val="en-US"/>
        </w:rPr>
        <w:t xml:space="preserve"> </w:t>
      </w:r>
      <w:r w:rsidRPr="003A17E3">
        <w:rPr>
          <w:rFonts w:ascii="Times New Roman" w:hAnsi="Times New Roman" w:cs="Times New Roman"/>
          <w:spacing w:val="-4"/>
          <w:sz w:val="28"/>
          <w:szCs w:val="28"/>
          <w:lang w:val="en-US"/>
        </w:rPr>
        <w:t>katta</w:t>
      </w:r>
      <w:r w:rsidR="00C04D48" w:rsidRPr="003A17E3">
        <w:rPr>
          <w:rFonts w:ascii="Times New Roman" w:hAnsi="Times New Roman" w:cs="Times New Roman"/>
          <w:spacing w:val="-4"/>
          <w:sz w:val="28"/>
          <w:szCs w:val="28"/>
          <w:lang w:val="en-US"/>
        </w:rPr>
        <w:t xml:space="preserve"> </w:t>
      </w:r>
      <w:r w:rsidRPr="003A17E3">
        <w:rPr>
          <w:rFonts w:ascii="Times New Roman" w:hAnsi="Times New Roman" w:cs="Times New Roman"/>
          <w:spacing w:val="-4"/>
          <w:sz w:val="28"/>
          <w:szCs w:val="28"/>
          <w:lang w:val="en-US"/>
        </w:rPr>
        <w:t>mikdorni</w:t>
      </w:r>
      <w:r w:rsidR="00C04D48" w:rsidRPr="003A17E3">
        <w:rPr>
          <w:rFonts w:ascii="Times New Roman" w:hAnsi="Times New Roman" w:cs="Times New Roman"/>
          <w:spacing w:val="-4"/>
          <w:sz w:val="28"/>
          <w:szCs w:val="28"/>
          <w:lang w:val="en-US"/>
        </w:rPr>
        <w:t xml:space="preserve"> </w:t>
      </w:r>
      <w:r w:rsidRPr="003A17E3">
        <w:rPr>
          <w:rFonts w:ascii="Times New Roman" w:hAnsi="Times New Roman" w:cs="Times New Roman"/>
          <w:spacing w:val="-4"/>
          <w:sz w:val="28"/>
          <w:szCs w:val="28"/>
          <w:lang w:val="en-US"/>
        </w:rPr>
        <w:t>tashkil</w:t>
      </w:r>
      <w:r w:rsidR="00C04D48" w:rsidRPr="003A17E3">
        <w:rPr>
          <w:rFonts w:ascii="Times New Roman" w:hAnsi="Times New Roman" w:cs="Times New Roman"/>
          <w:spacing w:val="-4"/>
          <w:sz w:val="28"/>
          <w:szCs w:val="28"/>
          <w:lang w:val="en-US"/>
        </w:rPr>
        <w:t xml:space="preserve"> </w:t>
      </w:r>
      <w:r w:rsidRPr="003A17E3">
        <w:rPr>
          <w:rFonts w:ascii="Times New Roman" w:hAnsi="Times New Roman" w:cs="Times New Roman"/>
          <w:spacing w:val="-4"/>
          <w:sz w:val="28"/>
          <w:szCs w:val="28"/>
          <w:lang w:val="en-US"/>
        </w:rPr>
        <w:t>etadi</w:t>
      </w:r>
      <w:r w:rsidR="00C04D48" w:rsidRPr="003A17E3">
        <w:rPr>
          <w:rFonts w:ascii="Times New Roman" w:hAnsi="Times New Roman" w:cs="Times New Roman"/>
          <w:spacing w:val="-4"/>
          <w:sz w:val="28"/>
          <w:szCs w:val="28"/>
          <w:lang w:val="en-US"/>
        </w:rPr>
        <w:t>.</w:t>
      </w:r>
    </w:p>
    <w:p w:rsidR="0035440D" w:rsidRPr="003A17E3" w:rsidRDefault="003A17E3" w:rsidP="00776A61">
      <w:pPr>
        <w:spacing w:after="0" w:line="360" w:lineRule="auto"/>
        <w:ind w:firstLine="709"/>
        <w:jc w:val="both"/>
        <w:rPr>
          <w:rFonts w:ascii="Times New Roman" w:hAnsi="Times New Roman" w:cs="Times New Roman"/>
          <w:sz w:val="28"/>
          <w:szCs w:val="28"/>
          <w:lang w:val="en-US"/>
        </w:rPr>
      </w:pPr>
      <w:r w:rsidRPr="003A17E3">
        <w:rPr>
          <w:rFonts w:ascii="Times New Roman" w:hAnsi="Times New Roman" w:cs="Times New Roman"/>
          <w:sz w:val="28"/>
          <w:szCs w:val="28"/>
          <w:lang w:val="en-US"/>
        </w:rPr>
        <w:t>Davlat</w:t>
      </w:r>
      <w:r w:rsidR="00C04D48"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byudjetida</w:t>
      </w:r>
      <w:r w:rsidR="00C04D48"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moliya</w:t>
      </w:r>
      <w:r w:rsidR="00C04D48"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tizimining</w:t>
      </w:r>
      <w:r w:rsidR="00C04D48"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boshqa</w:t>
      </w:r>
      <w:r w:rsidR="00C04D48"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bo‘linmalaridan</w:t>
      </w:r>
      <w:r w:rsidR="00C04D48"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farqli</w:t>
      </w:r>
      <w:r w:rsidR="00C04D48"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o‘laroq</w:t>
      </w:r>
      <w:r w:rsidR="00C04D48"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ikki</w:t>
      </w:r>
      <w:r w:rsidR="00C04D48"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tushunchaning</w:t>
      </w:r>
      <w:r w:rsidR="00C04D48"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terminologik</w:t>
      </w:r>
      <w:r w:rsidR="00C04D48"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qo‘shilishi</w:t>
      </w:r>
      <w:r w:rsidR="00C04D48"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mavjud</w:t>
      </w:r>
      <w:r w:rsidR="00C04D48" w:rsidRPr="003A17E3">
        <w:rPr>
          <w:rFonts w:ascii="Times New Roman" w:hAnsi="Times New Roman" w:cs="Times New Roman"/>
          <w:sz w:val="28"/>
          <w:szCs w:val="28"/>
          <w:lang w:val="en-US"/>
        </w:rPr>
        <w:t xml:space="preserve">: </w:t>
      </w:r>
    </w:p>
    <w:p w:rsidR="0035440D" w:rsidRPr="003A17E3" w:rsidRDefault="00C04D48" w:rsidP="00776A61">
      <w:pPr>
        <w:spacing w:after="0" w:line="360" w:lineRule="auto"/>
        <w:ind w:firstLine="709"/>
        <w:jc w:val="both"/>
        <w:rPr>
          <w:rFonts w:ascii="Times New Roman" w:hAnsi="Times New Roman" w:cs="Times New Roman"/>
          <w:sz w:val="28"/>
          <w:szCs w:val="28"/>
          <w:lang w:val="en-US"/>
        </w:rPr>
      </w:pPr>
      <w:r w:rsidRPr="003A17E3">
        <w:rPr>
          <w:rFonts w:ascii="Times New Roman" w:hAnsi="Times New Roman" w:cs="Times New Roman"/>
          <w:sz w:val="28"/>
          <w:szCs w:val="28"/>
          <w:lang w:val="en-US"/>
        </w:rPr>
        <w:t xml:space="preserve">1) </w:t>
      </w:r>
      <w:r w:rsidR="003A17E3" w:rsidRPr="003A17E3">
        <w:rPr>
          <w:rFonts w:ascii="Times New Roman" w:hAnsi="Times New Roman" w:cs="Times New Roman"/>
          <w:sz w:val="28"/>
          <w:szCs w:val="28"/>
          <w:lang w:val="en-US"/>
        </w:rPr>
        <w:t>byudjet</w:t>
      </w:r>
      <w:r w:rsidRPr="003A17E3">
        <w:rPr>
          <w:rFonts w:ascii="Times New Roman" w:hAnsi="Times New Roman" w:cs="Times New Roman"/>
          <w:sz w:val="28"/>
          <w:szCs w:val="28"/>
          <w:lang w:val="en-US"/>
        </w:rPr>
        <w:t xml:space="preserve"> – </w:t>
      </w:r>
      <w:r w:rsidR="003A17E3" w:rsidRPr="003A17E3">
        <w:rPr>
          <w:rFonts w:ascii="Times New Roman" w:hAnsi="Times New Roman" w:cs="Times New Roman"/>
          <w:sz w:val="28"/>
          <w:szCs w:val="28"/>
          <w:lang w:val="en-US"/>
        </w:rPr>
        <w:t>iqtisodiy</w:t>
      </w:r>
      <w:r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moliyaviy</w:t>
      </w:r>
      <w:r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kategoriya</w:t>
      </w:r>
      <w:r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sifatida</w:t>
      </w:r>
      <w:r w:rsidRPr="003A17E3">
        <w:rPr>
          <w:rFonts w:ascii="Times New Roman" w:hAnsi="Times New Roman" w:cs="Times New Roman"/>
          <w:sz w:val="28"/>
          <w:szCs w:val="28"/>
          <w:lang w:val="en-US"/>
        </w:rPr>
        <w:t xml:space="preserve">; </w:t>
      </w:r>
    </w:p>
    <w:p w:rsidR="00C04D48" w:rsidRPr="003A17E3" w:rsidRDefault="00C04D48" w:rsidP="00776A61">
      <w:pPr>
        <w:spacing w:after="0" w:line="360" w:lineRule="auto"/>
        <w:ind w:firstLine="709"/>
        <w:jc w:val="both"/>
        <w:rPr>
          <w:rFonts w:ascii="Times New Roman" w:hAnsi="Times New Roman" w:cs="Times New Roman"/>
          <w:sz w:val="28"/>
          <w:szCs w:val="28"/>
          <w:lang w:val="en-US"/>
        </w:rPr>
      </w:pPr>
      <w:r w:rsidRPr="003A17E3">
        <w:rPr>
          <w:rFonts w:ascii="Times New Roman" w:hAnsi="Times New Roman" w:cs="Times New Roman"/>
          <w:sz w:val="28"/>
          <w:szCs w:val="28"/>
          <w:lang w:val="en-US"/>
        </w:rPr>
        <w:t xml:space="preserve">2) </w:t>
      </w:r>
      <w:r w:rsidR="003A17E3" w:rsidRPr="003A17E3">
        <w:rPr>
          <w:rFonts w:ascii="Times New Roman" w:hAnsi="Times New Roman" w:cs="Times New Roman"/>
          <w:sz w:val="28"/>
          <w:szCs w:val="28"/>
          <w:lang w:val="en-US"/>
        </w:rPr>
        <w:t>byudjet</w:t>
      </w:r>
      <w:r w:rsidRPr="003A17E3">
        <w:rPr>
          <w:rFonts w:ascii="Times New Roman" w:hAnsi="Times New Roman" w:cs="Times New Roman"/>
          <w:sz w:val="28"/>
          <w:szCs w:val="28"/>
          <w:lang w:val="en-US"/>
        </w:rPr>
        <w:t xml:space="preserve"> – </w:t>
      </w:r>
      <w:r w:rsidR="003A17E3" w:rsidRPr="003A17E3">
        <w:rPr>
          <w:rFonts w:ascii="Times New Roman" w:hAnsi="Times New Roman" w:cs="Times New Roman"/>
          <w:sz w:val="28"/>
          <w:szCs w:val="28"/>
          <w:lang w:val="en-US"/>
        </w:rPr>
        <w:t>mamlakatning</w:t>
      </w:r>
      <w:r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asosiy</w:t>
      </w:r>
      <w:r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moliyaviy</w:t>
      </w:r>
      <w:r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rejasi</w:t>
      </w:r>
      <w:r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sifatida</w:t>
      </w:r>
      <w:r w:rsidRPr="003A17E3">
        <w:rPr>
          <w:rFonts w:ascii="Times New Roman" w:hAnsi="Times New Roman" w:cs="Times New Roman"/>
          <w:sz w:val="28"/>
          <w:szCs w:val="28"/>
          <w:lang w:val="en-US"/>
        </w:rPr>
        <w:t>.</w:t>
      </w:r>
    </w:p>
    <w:p w:rsidR="00C04D48" w:rsidRPr="003A17E3" w:rsidRDefault="003A17E3" w:rsidP="00776A61">
      <w:pPr>
        <w:spacing w:after="0" w:line="360" w:lineRule="auto"/>
        <w:ind w:firstLine="709"/>
        <w:jc w:val="both"/>
        <w:rPr>
          <w:rFonts w:ascii="Times New Roman" w:hAnsi="Times New Roman" w:cs="Times New Roman"/>
          <w:sz w:val="28"/>
          <w:szCs w:val="28"/>
          <w:lang w:val="en-US"/>
        </w:rPr>
      </w:pPr>
      <w:r w:rsidRPr="003A17E3">
        <w:rPr>
          <w:rFonts w:ascii="Times New Roman" w:hAnsi="Times New Roman" w:cs="Times New Roman"/>
          <w:sz w:val="28"/>
          <w:szCs w:val="28"/>
          <w:lang w:val="en-US"/>
        </w:rPr>
        <w:t>Iqtisodiy</w:t>
      </w:r>
      <w:r w:rsidR="00C04D48"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kategoriya</w:t>
      </w:r>
      <w:r w:rsidR="00C04D48"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sifatida</w:t>
      </w:r>
      <w:r w:rsidR="00C04D48"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davlat</w:t>
      </w:r>
      <w:r w:rsidR="00C04D48"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byudjeti</w:t>
      </w:r>
      <w:r w:rsidR="00C04D48" w:rsidRPr="003A17E3">
        <w:rPr>
          <w:rFonts w:ascii="Times New Roman" w:hAnsi="Times New Roman" w:cs="Times New Roman"/>
          <w:sz w:val="28"/>
          <w:szCs w:val="28"/>
          <w:lang w:val="en-US"/>
        </w:rPr>
        <w:t xml:space="preserve"> - </w:t>
      </w:r>
      <w:r w:rsidRPr="003A17E3">
        <w:rPr>
          <w:rFonts w:ascii="Times New Roman" w:hAnsi="Times New Roman" w:cs="Times New Roman"/>
          <w:sz w:val="28"/>
          <w:szCs w:val="28"/>
          <w:lang w:val="en-US"/>
        </w:rPr>
        <w:t>ijtimoiy</w:t>
      </w:r>
      <w:r w:rsidR="00C04D48"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takror</w:t>
      </w:r>
      <w:r w:rsidR="00C04D48"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ishlab</w:t>
      </w:r>
      <w:r w:rsidR="00C04D48"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chiqarish</w:t>
      </w:r>
      <w:r w:rsidR="00C04D48"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jarayonida</w:t>
      </w:r>
      <w:r w:rsidR="00C04D48"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hosil</w:t>
      </w:r>
      <w:r w:rsidR="00C04D48"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bo‘lgan</w:t>
      </w:r>
      <w:r w:rsidR="00C04D48"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YaIM</w:t>
      </w:r>
      <w:r w:rsidR="00C04D48"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va</w:t>
      </w:r>
      <w:r w:rsidR="00C04D48"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milliy</w:t>
      </w:r>
      <w:r w:rsidR="00C04D48"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daromadning</w:t>
      </w:r>
      <w:r w:rsidR="00C04D48"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taqsimlanishi</w:t>
      </w:r>
      <w:r w:rsidR="00C04D48"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jarayonida</w:t>
      </w:r>
      <w:r w:rsidR="00C04D48"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davlat</w:t>
      </w:r>
      <w:r w:rsidR="00C04D48"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va</w:t>
      </w:r>
      <w:r w:rsidR="00C04D48"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mahalliy</w:t>
      </w:r>
      <w:r w:rsidR="00C04D48"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o‘z</w:t>
      </w:r>
      <w:r w:rsidR="00C04D48" w:rsidRPr="003A17E3">
        <w:rPr>
          <w:rFonts w:ascii="Times New Roman" w:hAnsi="Times New Roman" w:cs="Times New Roman"/>
          <w:sz w:val="28"/>
          <w:szCs w:val="28"/>
          <w:lang w:val="en-US"/>
        </w:rPr>
        <w:t>-</w:t>
      </w:r>
      <w:r w:rsidRPr="003A17E3">
        <w:rPr>
          <w:rFonts w:ascii="Times New Roman" w:hAnsi="Times New Roman" w:cs="Times New Roman"/>
          <w:sz w:val="28"/>
          <w:szCs w:val="28"/>
          <w:lang w:val="en-US"/>
        </w:rPr>
        <w:t>o‘zini</w:t>
      </w:r>
      <w:r w:rsidR="00C04D48"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boshqarish</w:t>
      </w:r>
      <w:r w:rsidR="00C04D48"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organlari</w:t>
      </w:r>
      <w:r w:rsidR="00C04D48"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ehtiyojlari</w:t>
      </w:r>
      <w:r w:rsidR="00C04D48"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uchun</w:t>
      </w:r>
      <w:r w:rsidR="00C04D48"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zaruriy</w:t>
      </w:r>
      <w:r w:rsidR="00C04D48"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markazlashtirilgan</w:t>
      </w:r>
      <w:r w:rsidR="00C04D48"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pul</w:t>
      </w:r>
      <w:r w:rsidR="00C04D48"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fondlarini</w:t>
      </w:r>
      <w:r w:rsidR="00C04D48"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shakllantirish</w:t>
      </w:r>
      <w:r w:rsidR="00C04D48"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va</w:t>
      </w:r>
      <w:r w:rsidR="00C04D48"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ulardan</w:t>
      </w:r>
      <w:r w:rsidR="00C04D48"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foydalanish</w:t>
      </w:r>
      <w:r w:rsidR="00C04D48"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bilan</w:t>
      </w:r>
      <w:r w:rsidR="00C04D48"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bog‘liq</w:t>
      </w:r>
      <w:r w:rsidR="00C04D48"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imperativ</w:t>
      </w:r>
      <w:r w:rsidR="00C04D48"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tavsifdagi</w:t>
      </w:r>
      <w:r w:rsidR="00C04D48"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pul</w:t>
      </w:r>
      <w:r w:rsidR="00C04D48"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munosabatlari</w:t>
      </w:r>
      <w:r w:rsidR="00C04D48"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tizimidir</w:t>
      </w:r>
      <w:r w:rsidR="00C04D48" w:rsidRPr="003A17E3">
        <w:rPr>
          <w:rFonts w:ascii="Times New Roman" w:hAnsi="Times New Roman" w:cs="Times New Roman"/>
          <w:sz w:val="28"/>
          <w:szCs w:val="28"/>
          <w:lang w:val="en-US"/>
        </w:rPr>
        <w:t xml:space="preserve">.   </w:t>
      </w:r>
    </w:p>
    <w:p w:rsidR="00C04D48" w:rsidRPr="003A17E3" w:rsidRDefault="003A17E3" w:rsidP="00776A61">
      <w:pPr>
        <w:spacing w:after="0" w:line="360" w:lineRule="auto"/>
        <w:ind w:firstLine="709"/>
        <w:jc w:val="both"/>
        <w:rPr>
          <w:rFonts w:ascii="Times New Roman" w:hAnsi="Times New Roman" w:cs="Times New Roman"/>
          <w:sz w:val="28"/>
          <w:szCs w:val="28"/>
          <w:lang w:val="en-US"/>
        </w:rPr>
      </w:pPr>
      <w:r w:rsidRPr="003A17E3">
        <w:rPr>
          <w:rFonts w:ascii="Times New Roman" w:hAnsi="Times New Roman" w:cs="Times New Roman"/>
          <w:sz w:val="28"/>
          <w:szCs w:val="28"/>
          <w:lang w:val="en-US"/>
        </w:rPr>
        <w:t>Huquqiy</w:t>
      </w:r>
      <w:r w:rsidR="00C04D48"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kategoriya</w:t>
      </w:r>
      <w:r w:rsidR="00C04D48"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sifatida</w:t>
      </w:r>
      <w:r w:rsidR="00C04D48"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d</w:t>
      </w:r>
      <w:r>
        <w:rPr>
          <w:rFonts w:ascii="Times New Roman" w:hAnsi="Times New Roman" w:cs="Times New Roman"/>
          <w:sz w:val="28"/>
          <w:szCs w:val="28"/>
          <w:lang w:val="uk-UA"/>
        </w:rPr>
        <w:t>avlat</w:t>
      </w:r>
      <w:r w:rsidR="00C04D48" w:rsidRPr="00776A61">
        <w:rPr>
          <w:rFonts w:ascii="Times New Roman" w:hAnsi="Times New Roman" w:cs="Times New Roman"/>
          <w:sz w:val="28"/>
          <w:szCs w:val="28"/>
          <w:lang w:val="uk-UA"/>
        </w:rPr>
        <w:t xml:space="preserve"> </w:t>
      </w:r>
      <w:r>
        <w:rPr>
          <w:rFonts w:ascii="Times New Roman" w:hAnsi="Times New Roman" w:cs="Times New Roman"/>
          <w:sz w:val="28"/>
          <w:szCs w:val="28"/>
          <w:lang w:val="uk-UA"/>
        </w:rPr>
        <w:t>byudjeti</w:t>
      </w:r>
      <w:r w:rsidR="00C04D48" w:rsidRPr="003A17E3">
        <w:rPr>
          <w:rFonts w:ascii="Times New Roman" w:hAnsi="Times New Roman" w:cs="Times New Roman"/>
          <w:sz w:val="28"/>
          <w:szCs w:val="28"/>
          <w:lang w:val="en-US"/>
        </w:rPr>
        <w:t xml:space="preserve"> </w:t>
      </w:r>
      <w:r w:rsidR="00C04D48" w:rsidRPr="00776A61">
        <w:rPr>
          <w:rFonts w:ascii="Times New Roman" w:hAnsi="Times New Roman" w:cs="Times New Roman"/>
          <w:sz w:val="28"/>
          <w:szCs w:val="28"/>
          <w:lang w:val="uk-UA"/>
        </w:rPr>
        <w:t xml:space="preserve">- </w:t>
      </w:r>
      <w:r>
        <w:rPr>
          <w:rFonts w:ascii="Times New Roman" w:hAnsi="Times New Roman" w:cs="Times New Roman"/>
          <w:sz w:val="28"/>
          <w:szCs w:val="28"/>
          <w:lang w:val="uk-UA"/>
        </w:rPr>
        <w:t>davlat</w:t>
      </w:r>
      <w:r w:rsidR="00C04D48" w:rsidRPr="00776A61">
        <w:rPr>
          <w:rFonts w:ascii="Times New Roman" w:hAnsi="Times New Roman" w:cs="Times New Roman"/>
          <w:sz w:val="28"/>
          <w:szCs w:val="28"/>
          <w:lang w:val="uk-UA"/>
        </w:rPr>
        <w:t xml:space="preserve"> </w:t>
      </w:r>
      <w:r>
        <w:rPr>
          <w:rFonts w:ascii="Times New Roman" w:hAnsi="Times New Roman" w:cs="Times New Roman"/>
          <w:sz w:val="28"/>
          <w:szCs w:val="28"/>
          <w:lang w:val="uk-UA"/>
        </w:rPr>
        <w:t>pul</w:t>
      </w:r>
      <w:r w:rsidR="00C04D48" w:rsidRPr="00776A61">
        <w:rPr>
          <w:rFonts w:ascii="Times New Roman" w:hAnsi="Times New Roman" w:cs="Times New Roman"/>
          <w:sz w:val="28"/>
          <w:szCs w:val="28"/>
          <w:lang w:val="uk-UA"/>
        </w:rPr>
        <w:t xml:space="preserve"> </w:t>
      </w:r>
      <w:r>
        <w:rPr>
          <w:rFonts w:ascii="Times New Roman" w:hAnsi="Times New Roman" w:cs="Times New Roman"/>
          <w:sz w:val="28"/>
          <w:szCs w:val="28"/>
          <w:lang w:val="uk-UA"/>
        </w:rPr>
        <w:t>mablag‘larining</w:t>
      </w:r>
      <w:r w:rsidR="00C04D48" w:rsidRPr="00776A61">
        <w:rPr>
          <w:rFonts w:ascii="Times New Roman" w:hAnsi="Times New Roman" w:cs="Times New Roman"/>
          <w:sz w:val="28"/>
          <w:szCs w:val="28"/>
          <w:lang w:val="uk-UA"/>
        </w:rPr>
        <w:t xml:space="preserve"> (</w:t>
      </w:r>
      <w:r>
        <w:rPr>
          <w:rFonts w:ascii="Times New Roman" w:hAnsi="Times New Roman" w:cs="Times New Roman"/>
          <w:sz w:val="28"/>
          <w:szCs w:val="28"/>
          <w:lang w:val="uk-UA"/>
        </w:rPr>
        <w:t>shu</w:t>
      </w:r>
      <w:r w:rsidR="00C04D48" w:rsidRPr="00776A61">
        <w:rPr>
          <w:rFonts w:ascii="Times New Roman" w:hAnsi="Times New Roman" w:cs="Times New Roman"/>
          <w:sz w:val="28"/>
          <w:szCs w:val="28"/>
          <w:lang w:val="uk-UA"/>
        </w:rPr>
        <w:t xml:space="preserve"> </w:t>
      </w:r>
      <w:r>
        <w:rPr>
          <w:rFonts w:ascii="Times New Roman" w:hAnsi="Times New Roman" w:cs="Times New Roman"/>
          <w:sz w:val="28"/>
          <w:szCs w:val="28"/>
          <w:lang w:val="uk-UA"/>
        </w:rPr>
        <w:t>jumladan</w:t>
      </w:r>
      <w:r w:rsidR="00C04D48" w:rsidRPr="003A17E3">
        <w:rPr>
          <w:rFonts w:ascii="Times New Roman" w:hAnsi="Times New Roman" w:cs="Times New Roman"/>
          <w:sz w:val="28"/>
          <w:szCs w:val="28"/>
          <w:lang w:val="en-US"/>
        </w:rPr>
        <w:t>,</w:t>
      </w:r>
      <w:r w:rsidR="00C04D48" w:rsidRPr="00776A61">
        <w:rPr>
          <w:rFonts w:ascii="Times New Roman" w:hAnsi="Times New Roman" w:cs="Times New Roman"/>
          <w:sz w:val="28"/>
          <w:szCs w:val="28"/>
          <w:lang w:val="uk-UA"/>
        </w:rPr>
        <w:t xml:space="preserve"> </w:t>
      </w:r>
      <w:r>
        <w:rPr>
          <w:rFonts w:ascii="Times New Roman" w:hAnsi="Times New Roman" w:cs="Times New Roman"/>
          <w:sz w:val="28"/>
          <w:szCs w:val="28"/>
          <w:lang w:val="uk-UA"/>
        </w:rPr>
        <w:t>davlat</w:t>
      </w:r>
      <w:r w:rsidR="00C04D48" w:rsidRPr="00776A61">
        <w:rPr>
          <w:rFonts w:ascii="Times New Roman" w:hAnsi="Times New Roman" w:cs="Times New Roman"/>
          <w:sz w:val="28"/>
          <w:szCs w:val="28"/>
          <w:lang w:val="uk-UA"/>
        </w:rPr>
        <w:t xml:space="preserve"> </w:t>
      </w:r>
      <w:r>
        <w:rPr>
          <w:rFonts w:ascii="Times New Roman" w:hAnsi="Times New Roman" w:cs="Times New Roman"/>
          <w:sz w:val="28"/>
          <w:szCs w:val="28"/>
          <w:lang w:val="uk-UA"/>
        </w:rPr>
        <w:t>maqsadli</w:t>
      </w:r>
      <w:r w:rsidR="00C04D48" w:rsidRPr="00776A61">
        <w:rPr>
          <w:rFonts w:ascii="Times New Roman" w:hAnsi="Times New Roman" w:cs="Times New Roman"/>
          <w:sz w:val="28"/>
          <w:szCs w:val="28"/>
          <w:lang w:val="uk-UA"/>
        </w:rPr>
        <w:t xml:space="preserve"> </w:t>
      </w:r>
      <w:r>
        <w:rPr>
          <w:rFonts w:ascii="Times New Roman" w:hAnsi="Times New Roman" w:cs="Times New Roman"/>
          <w:sz w:val="28"/>
          <w:szCs w:val="28"/>
          <w:lang w:val="uk-UA"/>
        </w:rPr>
        <w:t>jamg‘armalari</w:t>
      </w:r>
      <w:r w:rsidR="00C04D48" w:rsidRPr="00776A61">
        <w:rPr>
          <w:rFonts w:ascii="Times New Roman" w:hAnsi="Times New Roman" w:cs="Times New Roman"/>
          <w:sz w:val="28"/>
          <w:szCs w:val="28"/>
          <w:lang w:val="uk-UA"/>
        </w:rPr>
        <w:t xml:space="preserve"> </w:t>
      </w:r>
      <w:r>
        <w:rPr>
          <w:rFonts w:ascii="Times New Roman" w:hAnsi="Times New Roman" w:cs="Times New Roman"/>
          <w:sz w:val="28"/>
          <w:szCs w:val="28"/>
          <w:lang w:val="uk-UA"/>
        </w:rPr>
        <w:t>mablag‘larining</w:t>
      </w:r>
      <w:r w:rsidR="00C04D48" w:rsidRPr="00776A61">
        <w:rPr>
          <w:rFonts w:ascii="Times New Roman" w:hAnsi="Times New Roman" w:cs="Times New Roman"/>
          <w:sz w:val="28"/>
          <w:szCs w:val="28"/>
          <w:lang w:val="uk-UA"/>
        </w:rPr>
        <w:t xml:space="preserve">) </w:t>
      </w:r>
      <w:r>
        <w:rPr>
          <w:rFonts w:ascii="Times New Roman" w:hAnsi="Times New Roman" w:cs="Times New Roman"/>
          <w:sz w:val="28"/>
          <w:szCs w:val="28"/>
          <w:lang w:val="uk-UA"/>
        </w:rPr>
        <w:t>markazlashtirilgan</w:t>
      </w:r>
      <w:r w:rsidR="00C04D48" w:rsidRPr="00776A61">
        <w:rPr>
          <w:rFonts w:ascii="Times New Roman" w:hAnsi="Times New Roman" w:cs="Times New Roman"/>
          <w:sz w:val="28"/>
          <w:szCs w:val="28"/>
          <w:lang w:val="uk-UA"/>
        </w:rPr>
        <w:t xml:space="preserve"> </w:t>
      </w:r>
      <w:r>
        <w:rPr>
          <w:rFonts w:ascii="Times New Roman" w:hAnsi="Times New Roman" w:cs="Times New Roman"/>
          <w:sz w:val="28"/>
          <w:szCs w:val="28"/>
          <w:lang w:val="uk-UA"/>
        </w:rPr>
        <w:t>jamg‘armasi</w:t>
      </w:r>
      <w:r w:rsidR="00C04D48" w:rsidRPr="00776A61">
        <w:rPr>
          <w:rFonts w:ascii="Times New Roman" w:hAnsi="Times New Roman" w:cs="Times New Roman"/>
          <w:sz w:val="28"/>
          <w:szCs w:val="28"/>
          <w:lang w:val="uk-UA"/>
        </w:rPr>
        <w:t xml:space="preserve"> </w:t>
      </w:r>
      <w:r>
        <w:rPr>
          <w:rFonts w:ascii="Times New Roman" w:hAnsi="Times New Roman" w:cs="Times New Roman"/>
          <w:sz w:val="28"/>
          <w:szCs w:val="28"/>
          <w:lang w:val="uk-UA"/>
        </w:rPr>
        <w:t>bo‘lib</w:t>
      </w:r>
      <w:r w:rsidR="00C04D48" w:rsidRPr="00776A61">
        <w:rPr>
          <w:rFonts w:ascii="Times New Roman" w:hAnsi="Times New Roman" w:cs="Times New Roman"/>
          <w:sz w:val="28"/>
          <w:szCs w:val="28"/>
          <w:lang w:val="uk-UA"/>
        </w:rPr>
        <w:t xml:space="preserve">, </w:t>
      </w:r>
      <w:r>
        <w:rPr>
          <w:rFonts w:ascii="Times New Roman" w:hAnsi="Times New Roman" w:cs="Times New Roman"/>
          <w:sz w:val="28"/>
          <w:szCs w:val="28"/>
          <w:lang w:val="uk-UA"/>
        </w:rPr>
        <w:t>unda</w:t>
      </w:r>
      <w:r w:rsidR="00C04D48" w:rsidRPr="00776A61">
        <w:rPr>
          <w:rFonts w:ascii="Times New Roman" w:hAnsi="Times New Roman" w:cs="Times New Roman"/>
          <w:sz w:val="28"/>
          <w:szCs w:val="28"/>
          <w:lang w:val="uk-UA"/>
        </w:rPr>
        <w:t xml:space="preserve"> </w:t>
      </w:r>
      <w:r>
        <w:rPr>
          <w:rFonts w:ascii="Times New Roman" w:hAnsi="Times New Roman" w:cs="Times New Roman"/>
          <w:sz w:val="28"/>
          <w:szCs w:val="28"/>
          <w:lang w:val="uk-UA"/>
        </w:rPr>
        <w:t>daromadlar</w:t>
      </w:r>
      <w:r w:rsidR="00C04D48" w:rsidRPr="00776A61">
        <w:rPr>
          <w:rFonts w:ascii="Times New Roman" w:hAnsi="Times New Roman" w:cs="Times New Roman"/>
          <w:sz w:val="28"/>
          <w:szCs w:val="28"/>
          <w:lang w:val="uk-UA"/>
        </w:rPr>
        <w:t xml:space="preserve"> </w:t>
      </w:r>
      <w:r>
        <w:rPr>
          <w:rFonts w:ascii="Times New Roman" w:hAnsi="Times New Roman" w:cs="Times New Roman"/>
          <w:sz w:val="28"/>
          <w:szCs w:val="28"/>
          <w:lang w:val="uk-UA"/>
        </w:rPr>
        <w:t>manbalari</w:t>
      </w:r>
      <w:r w:rsidR="00C04D48" w:rsidRPr="00776A61">
        <w:rPr>
          <w:rFonts w:ascii="Times New Roman" w:hAnsi="Times New Roman" w:cs="Times New Roman"/>
          <w:sz w:val="28"/>
          <w:szCs w:val="28"/>
          <w:lang w:val="uk-UA"/>
        </w:rPr>
        <w:t xml:space="preserve"> </w:t>
      </w:r>
      <w:r>
        <w:rPr>
          <w:rFonts w:ascii="Times New Roman" w:hAnsi="Times New Roman" w:cs="Times New Roman"/>
          <w:sz w:val="28"/>
          <w:szCs w:val="28"/>
          <w:lang w:val="uk-UA"/>
        </w:rPr>
        <w:t>va</w:t>
      </w:r>
      <w:r w:rsidR="00C04D48" w:rsidRPr="00776A61">
        <w:rPr>
          <w:rFonts w:ascii="Times New Roman" w:hAnsi="Times New Roman" w:cs="Times New Roman"/>
          <w:sz w:val="28"/>
          <w:szCs w:val="28"/>
          <w:lang w:val="uk-UA"/>
        </w:rPr>
        <w:t xml:space="preserve"> </w:t>
      </w:r>
      <w:r>
        <w:rPr>
          <w:rFonts w:ascii="Times New Roman" w:hAnsi="Times New Roman" w:cs="Times New Roman"/>
          <w:sz w:val="28"/>
          <w:szCs w:val="28"/>
          <w:lang w:val="uk-UA"/>
        </w:rPr>
        <w:t>ulardan</w:t>
      </w:r>
      <w:r w:rsidR="00C04D48" w:rsidRPr="00776A61">
        <w:rPr>
          <w:rFonts w:ascii="Times New Roman" w:hAnsi="Times New Roman" w:cs="Times New Roman"/>
          <w:sz w:val="28"/>
          <w:szCs w:val="28"/>
          <w:lang w:val="uk-UA"/>
        </w:rPr>
        <w:t xml:space="preserve"> </w:t>
      </w:r>
      <w:r>
        <w:rPr>
          <w:rFonts w:ascii="Times New Roman" w:hAnsi="Times New Roman" w:cs="Times New Roman"/>
          <w:sz w:val="28"/>
          <w:szCs w:val="28"/>
          <w:lang w:val="uk-UA"/>
        </w:rPr>
        <w:t>tushumlar</w:t>
      </w:r>
      <w:r w:rsidR="00C04D48" w:rsidRPr="00776A61">
        <w:rPr>
          <w:rFonts w:ascii="Times New Roman" w:hAnsi="Times New Roman" w:cs="Times New Roman"/>
          <w:sz w:val="28"/>
          <w:szCs w:val="28"/>
          <w:lang w:val="uk-UA"/>
        </w:rPr>
        <w:t xml:space="preserve"> </w:t>
      </w:r>
      <w:r>
        <w:rPr>
          <w:rFonts w:ascii="Times New Roman" w:hAnsi="Times New Roman" w:cs="Times New Roman"/>
          <w:sz w:val="28"/>
          <w:szCs w:val="28"/>
          <w:lang w:val="uk-UA"/>
        </w:rPr>
        <w:t>miqdori</w:t>
      </w:r>
      <w:r w:rsidR="00C04D48" w:rsidRPr="00776A61">
        <w:rPr>
          <w:rFonts w:ascii="Times New Roman" w:hAnsi="Times New Roman" w:cs="Times New Roman"/>
          <w:sz w:val="28"/>
          <w:szCs w:val="28"/>
          <w:lang w:val="uk-UA"/>
        </w:rPr>
        <w:t xml:space="preserve">, </w:t>
      </w:r>
      <w:r>
        <w:rPr>
          <w:rFonts w:ascii="Times New Roman" w:hAnsi="Times New Roman" w:cs="Times New Roman"/>
          <w:sz w:val="28"/>
          <w:szCs w:val="28"/>
          <w:lang w:val="uk-UA"/>
        </w:rPr>
        <w:t>shuningdek</w:t>
      </w:r>
      <w:r w:rsidR="00C04D48" w:rsidRPr="003A17E3">
        <w:rPr>
          <w:rFonts w:ascii="Times New Roman" w:hAnsi="Times New Roman" w:cs="Times New Roman"/>
          <w:sz w:val="28"/>
          <w:szCs w:val="28"/>
          <w:lang w:val="en-US"/>
        </w:rPr>
        <w:t xml:space="preserve"> </w:t>
      </w:r>
      <w:r w:rsidR="00C04D48" w:rsidRPr="00776A61">
        <w:rPr>
          <w:rFonts w:ascii="Times New Roman" w:hAnsi="Times New Roman" w:cs="Times New Roman"/>
          <w:sz w:val="28"/>
          <w:szCs w:val="28"/>
          <w:lang w:val="uk-UA"/>
        </w:rPr>
        <w:t xml:space="preserve"> </w:t>
      </w:r>
      <w:r>
        <w:rPr>
          <w:rFonts w:ascii="Times New Roman" w:hAnsi="Times New Roman" w:cs="Times New Roman"/>
          <w:sz w:val="28"/>
          <w:szCs w:val="28"/>
          <w:lang w:val="uk-UA"/>
        </w:rPr>
        <w:t>moliya</w:t>
      </w:r>
      <w:r w:rsidR="00C04D48" w:rsidRPr="00776A61">
        <w:rPr>
          <w:rFonts w:ascii="Times New Roman" w:hAnsi="Times New Roman" w:cs="Times New Roman"/>
          <w:sz w:val="28"/>
          <w:szCs w:val="28"/>
          <w:lang w:val="uk-UA"/>
        </w:rPr>
        <w:t xml:space="preserve"> </w:t>
      </w:r>
      <w:r>
        <w:rPr>
          <w:rFonts w:ascii="Times New Roman" w:hAnsi="Times New Roman" w:cs="Times New Roman"/>
          <w:sz w:val="28"/>
          <w:szCs w:val="28"/>
          <w:lang w:val="uk-UA"/>
        </w:rPr>
        <w:t>yili</w:t>
      </w:r>
      <w:r w:rsidR="00C04D48" w:rsidRPr="00776A61">
        <w:rPr>
          <w:rFonts w:ascii="Times New Roman" w:hAnsi="Times New Roman" w:cs="Times New Roman"/>
          <w:sz w:val="28"/>
          <w:szCs w:val="28"/>
          <w:lang w:val="uk-UA"/>
        </w:rPr>
        <w:t xml:space="preserve"> </w:t>
      </w:r>
      <w:r>
        <w:rPr>
          <w:rFonts w:ascii="Times New Roman" w:hAnsi="Times New Roman" w:cs="Times New Roman"/>
          <w:sz w:val="28"/>
          <w:szCs w:val="28"/>
          <w:lang w:val="uk-UA"/>
        </w:rPr>
        <w:t>mobaynida</w:t>
      </w:r>
      <w:r w:rsidR="00C04D48" w:rsidRPr="00776A61">
        <w:rPr>
          <w:rFonts w:ascii="Times New Roman" w:hAnsi="Times New Roman" w:cs="Times New Roman"/>
          <w:sz w:val="28"/>
          <w:szCs w:val="28"/>
          <w:lang w:val="uk-UA"/>
        </w:rPr>
        <w:t xml:space="preserve"> </w:t>
      </w:r>
      <w:r>
        <w:rPr>
          <w:rFonts w:ascii="Times New Roman" w:hAnsi="Times New Roman" w:cs="Times New Roman"/>
          <w:sz w:val="28"/>
          <w:szCs w:val="28"/>
          <w:lang w:val="uk-UA"/>
        </w:rPr>
        <w:t>aniq</w:t>
      </w:r>
      <w:r w:rsidR="00C04D48" w:rsidRPr="00776A61">
        <w:rPr>
          <w:rFonts w:ascii="Times New Roman" w:hAnsi="Times New Roman" w:cs="Times New Roman"/>
          <w:sz w:val="28"/>
          <w:szCs w:val="28"/>
          <w:lang w:val="uk-UA"/>
        </w:rPr>
        <w:t xml:space="preserve"> </w:t>
      </w:r>
      <w:r>
        <w:rPr>
          <w:rFonts w:ascii="Times New Roman" w:hAnsi="Times New Roman" w:cs="Times New Roman"/>
          <w:sz w:val="28"/>
          <w:szCs w:val="28"/>
          <w:lang w:val="uk-UA"/>
        </w:rPr>
        <w:t>maqsadlar</w:t>
      </w:r>
      <w:r w:rsidR="00C04D48" w:rsidRPr="00776A61">
        <w:rPr>
          <w:rFonts w:ascii="Times New Roman" w:hAnsi="Times New Roman" w:cs="Times New Roman"/>
          <w:sz w:val="28"/>
          <w:szCs w:val="28"/>
          <w:lang w:val="uk-UA"/>
        </w:rPr>
        <w:t xml:space="preserve"> </w:t>
      </w:r>
      <w:r>
        <w:rPr>
          <w:rFonts w:ascii="Times New Roman" w:hAnsi="Times New Roman" w:cs="Times New Roman"/>
          <w:sz w:val="28"/>
          <w:szCs w:val="28"/>
          <w:lang w:val="uk-UA"/>
        </w:rPr>
        <w:t>uchun</w:t>
      </w:r>
      <w:r w:rsidR="00C04D48" w:rsidRPr="00776A61">
        <w:rPr>
          <w:rFonts w:ascii="Times New Roman" w:hAnsi="Times New Roman" w:cs="Times New Roman"/>
          <w:sz w:val="28"/>
          <w:szCs w:val="28"/>
          <w:lang w:val="uk-UA"/>
        </w:rPr>
        <w:t xml:space="preserve"> </w:t>
      </w:r>
      <w:r>
        <w:rPr>
          <w:rFonts w:ascii="Times New Roman" w:hAnsi="Times New Roman" w:cs="Times New Roman"/>
          <w:sz w:val="28"/>
          <w:szCs w:val="28"/>
          <w:lang w:val="uk-UA"/>
        </w:rPr>
        <w:t>ajratiladigan</w:t>
      </w:r>
      <w:r w:rsidR="00C04D48" w:rsidRPr="00776A61">
        <w:rPr>
          <w:rFonts w:ascii="Times New Roman" w:hAnsi="Times New Roman" w:cs="Times New Roman"/>
          <w:sz w:val="28"/>
          <w:szCs w:val="28"/>
          <w:lang w:val="uk-UA"/>
        </w:rPr>
        <w:t xml:space="preserve"> </w:t>
      </w:r>
      <w:r>
        <w:rPr>
          <w:rFonts w:ascii="Times New Roman" w:hAnsi="Times New Roman" w:cs="Times New Roman"/>
          <w:sz w:val="28"/>
          <w:szCs w:val="28"/>
          <w:lang w:val="uk-UA"/>
        </w:rPr>
        <w:t>mablag‘lar</w:t>
      </w:r>
      <w:r w:rsidR="00C04D48" w:rsidRPr="00776A61">
        <w:rPr>
          <w:rFonts w:ascii="Times New Roman" w:hAnsi="Times New Roman" w:cs="Times New Roman"/>
          <w:sz w:val="28"/>
          <w:szCs w:val="28"/>
          <w:lang w:val="uk-UA"/>
        </w:rPr>
        <w:t xml:space="preserve"> </w:t>
      </w:r>
      <w:r>
        <w:rPr>
          <w:rFonts w:ascii="Times New Roman" w:hAnsi="Times New Roman" w:cs="Times New Roman"/>
          <w:sz w:val="28"/>
          <w:szCs w:val="28"/>
          <w:lang w:val="uk-UA"/>
        </w:rPr>
        <w:t>sarfi</w:t>
      </w:r>
      <w:r w:rsidR="00C04D48" w:rsidRPr="00776A61">
        <w:rPr>
          <w:rFonts w:ascii="Times New Roman" w:hAnsi="Times New Roman" w:cs="Times New Roman"/>
          <w:sz w:val="28"/>
          <w:szCs w:val="28"/>
          <w:lang w:val="uk-UA"/>
        </w:rPr>
        <w:t xml:space="preserve"> </w:t>
      </w:r>
      <w:r>
        <w:rPr>
          <w:rFonts w:ascii="Times New Roman" w:hAnsi="Times New Roman" w:cs="Times New Roman"/>
          <w:sz w:val="28"/>
          <w:szCs w:val="28"/>
          <w:lang w:val="uk-UA"/>
        </w:rPr>
        <w:t>yo‘nalishlari</w:t>
      </w:r>
      <w:r w:rsidR="00C04D48" w:rsidRPr="00776A61">
        <w:rPr>
          <w:rFonts w:ascii="Times New Roman" w:hAnsi="Times New Roman" w:cs="Times New Roman"/>
          <w:sz w:val="28"/>
          <w:szCs w:val="28"/>
          <w:lang w:val="uk-UA"/>
        </w:rPr>
        <w:t xml:space="preserve"> </w:t>
      </w:r>
      <w:r>
        <w:rPr>
          <w:rFonts w:ascii="Times New Roman" w:hAnsi="Times New Roman" w:cs="Times New Roman"/>
          <w:sz w:val="28"/>
          <w:szCs w:val="28"/>
          <w:lang w:val="uk-UA"/>
        </w:rPr>
        <w:t>va</w:t>
      </w:r>
      <w:r w:rsidR="00C04D48" w:rsidRPr="00776A61">
        <w:rPr>
          <w:rFonts w:ascii="Times New Roman" w:hAnsi="Times New Roman" w:cs="Times New Roman"/>
          <w:sz w:val="28"/>
          <w:szCs w:val="28"/>
          <w:lang w:val="uk-UA"/>
        </w:rPr>
        <w:t xml:space="preserve"> </w:t>
      </w:r>
      <w:r>
        <w:rPr>
          <w:rFonts w:ascii="Times New Roman" w:hAnsi="Times New Roman" w:cs="Times New Roman"/>
          <w:sz w:val="28"/>
          <w:szCs w:val="28"/>
          <w:lang w:val="uk-UA"/>
        </w:rPr>
        <w:t>miqdori</w:t>
      </w:r>
      <w:r w:rsidR="00C04D48" w:rsidRPr="00776A61">
        <w:rPr>
          <w:rFonts w:ascii="Times New Roman" w:hAnsi="Times New Roman" w:cs="Times New Roman"/>
          <w:sz w:val="28"/>
          <w:szCs w:val="28"/>
          <w:lang w:val="uk-UA"/>
        </w:rPr>
        <w:t xml:space="preserve"> </w:t>
      </w:r>
      <w:r>
        <w:rPr>
          <w:rFonts w:ascii="Times New Roman" w:hAnsi="Times New Roman" w:cs="Times New Roman"/>
          <w:sz w:val="28"/>
          <w:szCs w:val="28"/>
          <w:lang w:val="uk-UA"/>
        </w:rPr>
        <w:t>nazarda</w:t>
      </w:r>
      <w:r w:rsidR="00C04D48" w:rsidRPr="00776A61">
        <w:rPr>
          <w:rFonts w:ascii="Times New Roman" w:hAnsi="Times New Roman" w:cs="Times New Roman"/>
          <w:sz w:val="28"/>
          <w:szCs w:val="28"/>
          <w:lang w:val="uk-UA"/>
        </w:rPr>
        <w:t xml:space="preserve"> </w:t>
      </w:r>
      <w:r>
        <w:rPr>
          <w:rFonts w:ascii="Times New Roman" w:hAnsi="Times New Roman" w:cs="Times New Roman"/>
          <w:sz w:val="28"/>
          <w:szCs w:val="28"/>
          <w:lang w:val="uk-UA"/>
        </w:rPr>
        <w:t>t</w:t>
      </w:r>
      <w:r w:rsidRPr="003A17E3">
        <w:rPr>
          <w:rFonts w:ascii="Times New Roman" w:hAnsi="Times New Roman" w:cs="Times New Roman"/>
          <w:sz w:val="28"/>
          <w:szCs w:val="28"/>
          <w:lang w:val="en-US"/>
        </w:rPr>
        <w:t>u</w:t>
      </w:r>
      <w:r>
        <w:rPr>
          <w:rFonts w:ascii="Times New Roman" w:hAnsi="Times New Roman" w:cs="Times New Roman"/>
          <w:sz w:val="28"/>
          <w:szCs w:val="28"/>
          <w:lang w:val="uk-UA"/>
        </w:rPr>
        <w:t>tiladi</w:t>
      </w:r>
      <w:r w:rsidR="00C04D48" w:rsidRPr="00776A61">
        <w:rPr>
          <w:rFonts w:ascii="Times New Roman" w:hAnsi="Times New Roman" w:cs="Times New Roman"/>
          <w:sz w:val="28"/>
          <w:szCs w:val="28"/>
          <w:lang w:val="uk-UA"/>
        </w:rPr>
        <w:t xml:space="preserve">. </w:t>
      </w:r>
    </w:p>
    <w:p w:rsidR="00C04D48" w:rsidRPr="003A17E3" w:rsidRDefault="003A17E3" w:rsidP="00776A61">
      <w:pPr>
        <w:pStyle w:val="24"/>
        <w:spacing w:line="360" w:lineRule="auto"/>
        <w:ind w:firstLine="709"/>
        <w:jc w:val="both"/>
        <w:rPr>
          <w:rFonts w:ascii="Times New Roman" w:hAnsi="Times New Roman"/>
          <w:b w:val="0"/>
          <w:szCs w:val="28"/>
          <w:lang w:val="en-US"/>
        </w:rPr>
      </w:pPr>
      <w:r w:rsidRPr="003A17E3">
        <w:rPr>
          <w:rFonts w:ascii="Times New Roman" w:hAnsi="Times New Roman"/>
          <w:b w:val="0"/>
          <w:szCs w:val="28"/>
          <w:lang w:val="en-US"/>
        </w:rPr>
        <w:t>Moddiy</w:t>
      </w:r>
      <w:r w:rsidR="00C04D48" w:rsidRPr="003A17E3">
        <w:rPr>
          <w:rFonts w:ascii="Times New Roman" w:hAnsi="Times New Roman"/>
          <w:b w:val="0"/>
          <w:szCs w:val="28"/>
          <w:lang w:val="en-US"/>
        </w:rPr>
        <w:t xml:space="preserve"> </w:t>
      </w:r>
      <w:r w:rsidRPr="003A17E3">
        <w:rPr>
          <w:rFonts w:ascii="Times New Roman" w:hAnsi="Times New Roman"/>
          <w:b w:val="0"/>
          <w:szCs w:val="28"/>
          <w:lang w:val="en-US"/>
        </w:rPr>
        <w:t>ma’noda</w:t>
      </w:r>
      <w:r w:rsidR="00C04D48" w:rsidRPr="003A17E3">
        <w:rPr>
          <w:rFonts w:ascii="Times New Roman" w:hAnsi="Times New Roman"/>
          <w:b w:val="0"/>
          <w:szCs w:val="28"/>
          <w:lang w:val="en-US"/>
        </w:rPr>
        <w:t xml:space="preserve"> </w:t>
      </w:r>
      <w:r w:rsidRPr="003A17E3">
        <w:rPr>
          <w:rFonts w:ascii="Times New Roman" w:hAnsi="Times New Roman"/>
          <w:b w:val="0"/>
          <w:szCs w:val="28"/>
          <w:lang w:val="en-US"/>
        </w:rPr>
        <w:t>byudjet</w:t>
      </w:r>
      <w:r w:rsidR="00C04D48" w:rsidRPr="003A17E3">
        <w:rPr>
          <w:rFonts w:ascii="Times New Roman" w:hAnsi="Times New Roman"/>
          <w:b w:val="0"/>
          <w:szCs w:val="28"/>
          <w:lang w:val="en-US"/>
        </w:rPr>
        <w:t xml:space="preserve"> - </w:t>
      </w:r>
      <w:r w:rsidRPr="003A17E3">
        <w:rPr>
          <w:rFonts w:ascii="Times New Roman" w:hAnsi="Times New Roman"/>
          <w:b w:val="0"/>
          <w:szCs w:val="28"/>
          <w:lang w:val="en-US"/>
        </w:rPr>
        <w:t>tegishli</w:t>
      </w:r>
      <w:r w:rsidR="00C04D48" w:rsidRPr="003A17E3">
        <w:rPr>
          <w:rFonts w:ascii="Times New Roman" w:hAnsi="Times New Roman"/>
          <w:b w:val="0"/>
          <w:szCs w:val="28"/>
          <w:lang w:val="en-US"/>
        </w:rPr>
        <w:t xml:space="preserve"> </w:t>
      </w:r>
      <w:r w:rsidRPr="003A17E3">
        <w:rPr>
          <w:rFonts w:ascii="Times New Roman" w:hAnsi="Times New Roman"/>
          <w:b w:val="0"/>
          <w:szCs w:val="28"/>
          <w:lang w:val="en-US"/>
        </w:rPr>
        <w:t>darajadagi</w:t>
      </w:r>
      <w:r w:rsidR="00C04D48" w:rsidRPr="003A17E3">
        <w:rPr>
          <w:rFonts w:ascii="Times New Roman" w:hAnsi="Times New Roman"/>
          <w:b w:val="0"/>
          <w:szCs w:val="28"/>
          <w:lang w:val="en-US"/>
        </w:rPr>
        <w:t xml:space="preserve"> </w:t>
      </w:r>
      <w:r w:rsidRPr="003A17E3">
        <w:rPr>
          <w:rFonts w:ascii="Times New Roman" w:hAnsi="Times New Roman"/>
          <w:b w:val="0"/>
          <w:szCs w:val="28"/>
          <w:lang w:val="en-US"/>
        </w:rPr>
        <w:t>davlat</w:t>
      </w:r>
      <w:r w:rsidR="00C04D48" w:rsidRPr="003A17E3">
        <w:rPr>
          <w:rFonts w:ascii="Times New Roman" w:hAnsi="Times New Roman"/>
          <w:b w:val="0"/>
          <w:szCs w:val="28"/>
          <w:lang w:val="en-US"/>
        </w:rPr>
        <w:t xml:space="preserve"> </w:t>
      </w:r>
      <w:r w:rsidRPr="003A17E3">
        <w:rPr>
          <w:rFonts w:ascii="Times New Roman" w:hAnsi="Times New Roman"/>
          <w:b w:val="0"/>
          <w:szCs w:val="28"/>
          <w:lang w:val="en-US"/>
        </w:rPr>
        <w:t>va</w:t>
      </w:r>
      <w:r w:rsidR="00C04D48" w:rsidRPr="003A17E3">
        <w:rPr>
          <w:rFonts w:ascii="Times New Roman" w:hAnsi="Times New Roman"/>
          <w:b w:val="0"/>
          <w:szCs w:val="28"/>
          <w:lang w:val="en-US"/>
        </w:rPr>
        <w:t xml:space="preserve"> </w:t>
      </w:r>
      <w:r w:rsidRPr="003A17E3">
        <w:rPr>
          <w:rFonts w:ascii="Times New Roman" w:hAnsi="Times New Roman"/>
          <w:b w:val="0"/>
          <w:szCs w:val="28"/>
          <w:lang w:val="en-US"/>
        </w:rPr>
        <w:t>mahalliy</w:t>
      </w:r>
      <w:r w:rsidR="00C04D48" w:rsidRPr="003A17E3">
        <w:rPr>
          <w:rFonts w:ascii="Times New Roman" w:hAnsi="Times New Roman"/>
          <w:b w:val="0"/>
          <w:szCs w:val="28"/>
          <w:lang w:val="en-US"/>
        </w:rPr>
        <w:t xml:space="preserve"> </w:t>
      </w:r>
      <w:r w:rsidRPr="003A17E3">
        <w:rPr>
          <w:rFonts w:ascii="Times New Roman" w:hAnsi="Times New Roman"/>
          <w:b w:val="0"/>
          <w:szCs w:val="28"/>
          <w:lang w:val="en-US"/>
        </w:rPr>
        <w:t>xokimiyat</w:t>
      </w:r>
      <w:r w:rsidR="00C04D48" w:rsidRPr="003A17E3">
        <w:rPr>
          <w:rFonts w:ascii="Times New Roman" w:hAnsi="Times New Roman"/>
          <w:b w:val="0"/>
          <w:szCs w:val="28"/>
          <w:lang w:val="en-US"/>
        </w:rPr>
        <w:t xml:space="preserve"> </w:t>
      </w:r>
      <w:r w:rsidRPr="003A17E3">
        <w:rPr>
          <w:rFonts w:ascii="Times New Roman" w:hAnsi="Times New Roman"/>
          <w:b w:val="0"/>
          <w:szCs w:val="28"/>
          <w:lang w:val="en-US"/>
        </w:rPr>
        <w:t>idoralari</w:t>
      </w:r>
      <w:r w:rsidR="00C04D48" w:rsidRPr="003A17E3">
        <w:rPr>
          <w:rFonts w:ascii="Times New Roman" w:hAnsi="Times New Roman"/>
          <w:b w:val="0"/>
          <w:szCs w:val="28"/>
          <w:lang w:val="en-US"/>
        </w:rPr>
        <w:t xml:space="preserve"> </w:t>
      </w:r>
      <w:r w:rsidRPr="003A17E3">
        <w:rPr>
          <w:rFonts w:ascii="Times New Roman" w:hAnsi="Times New Roman"/>
          <w:b w:val="0"/>
          <w:szCs w:val="28"/>
          <w:lang w:val="en-US"/>
        </w:rPr>
        <w:t>faoliyatini</w:t>
      </w:r>
      <w:r w:rsidR="00C04D48" w:rsidRPr="003A17E3">
        <w:rPr>
          <w:rFonts w:ascii="Times New Roman" w:hAnsi="Times New Roman"/>
          <w:b w:val="0"/>
          <w:szCs w:val="28"/>
          <w:lang w:val="en-US"/>
        </w:rPr>
        <w:t xml:space="preserve"> </w:t>
      </w:r>
      <w:r w:rsidRPr="003A17E3">
        <w:rPr>
          <w:rFonts w:ascii="Times New Roman" w:hAnsi="Times New Roman"/>
          <w:b w:val="0"/>
          <w:szCs w:val="28"/>
          <w:lang w:val="en-US"/>
        </w:rPr>
        <w:t>ta’minlovchi</w:t>
      </w:r>
      <w:r w:rsidR="00C04D48" w:rsidRPr="003A17E3">
        <w:rPr>
          <w:rFonts w:ascii="Times New Roman" w:hAnsi="Times New Roman"/>
          <w:b w:val="0"/>
          <w:szCs w:val="28"/>
          <w:lang w:val="en-US"/>
        </w:rPr>
        <w:t xml:space="preserve">, </w:t>
      </w:r>
      <w:r w:rsidRPr="003A17E3">
        <w:rPr>
          <w:rFonts w:ascii="Times New Roman" w:hAnsi="Times New Roman"/>
          <w:b w:val="0"/>
          <w:szCs w:val="28"/>
          <w:lang w:val="en-US"/>
        </w:rPr>
        <w:t>ular</w:t>
      </w:r>
      <w:r w:rsidR="00C04D48" w:rsidRPr="003A17E3">
        <w:rPr>
          <w:rFonts w:ascii="Times New Roman" w:hAnsi="Times New Roman"/>
          <w:b w:val="0"/>
          <w:szCs w:val="28"/>
          <w:lang w:val="en-US"/>
        </w:rPr>
        <w:t xml:space="preserve"> </w:t>
      </w:r>
      <w:r w:rsidRPr="003A17E3">
        <w:rPr>
          <w:rFonts w:ascii="Times New Roman" w:hAnsi="Times New Roman"/>
          <w:b w:val="0"/>
          <w:szCs w:val="28"/>
          <w:lang w:val="en-US"/>
        </w:rPr>
        <w:t>oldiga</w:t>
      </w:r>
      <w:r w:rsidR="00C04D48" w:rsidRPr="003A17E3">
        <w:rPr>
          <w:rFonts w:ascii="Times New Roman" w:hAnsi="Times New Roman"/>
          <w:b w:val="0"/>
          <w:szCs w:val="28"/>
          <w:lang w:val="en-US"/>
        </w:rPr>
        <w:t xml:space="preserve"> </w:t>
      </w:r>
      <w:r w:rsidRPr="003A17E3">
        <w:rPr>
          <w:rFonts w:ascii="Times New Roman" w:hAnsi="Times New Roman"/>
          <w:b w:val="0"/>
          <w:szCs w:val="28"/>
          <w:lang w:val="en-US"/>
        </w:rPr>
        <w:t>qo‘yilgan</w:t>
      </w:r>
      <w:r w:rsidR="00C04D48" w:rsidRPr="003A17E3">
        <w:rPr>
          <w:rFonts w:ascii="Times New Roman" w:hAnsi="Times New Roman"/>
          <w:b w:val="0"/>
          <w:szCs w:val="28"/>
          <w:lang w:val="en-US"/>
        </w:rPr>
        <w:t xml:space="preserve"> </w:t>
      </w:r>
      <w:r w:rsidRPr="003A17E3">
        <w:rPr>
          <w:rFonts w:ascii="Times New Roman" w:hAnsi="Times New Roman"/>
          <w:b w:val="0"/>
          <w:szCs w:val="28"/>
          <w:lang w:val="en-US"/>
        </w:rPr>
        <w:t>siyosiy</w:t>
      </w:r>
      <w:r w:rsidR="00C04D48" w:rsidRPr="003A17E3">
        <w:rPr>
          <w:rFonts w:ascii="Times New Roman" w:hAnsi="Times New Roman"/>
          <w:b w:val="0"/>
          <w:szCs w:val="28"/>
          <w:lang w:val="en-US"/>
        </w:rPr>
        <w:t xml:space="preserve">, </w:t>
      </w:r>
      <w:r w:rsidRPr="003A17E3">
        <w:rPr>
          <w:rFonts w:ascii="Times New Roman" w:hAnsi="Times New Roman"/>
          <w:b w:val="0"/>
          <w:szCs w:val="28"/>
          <w:lang w:val="en-US"/>
        </w:rPr>
        <w:t>iqtisodiy</w:t>
      </w:r>
      <w:r w:rsidR="00C04D48" w:rsidRPr="003A17E3">
        <w:rPr>
          <w:rFonts w:ascii="Times New Roman" w:hAnsi="Times New Roman"/>
          <w:b w:val="0"/>
          <w:szCs w:val="28"/>
          <w:lang w:val="en-US"/>
        </w:rPr>
        <w:t xml:space="preserve">, </w:t>
      </w:r>
      <w:r w:rsidRPr="003A17E3">
        <w:rPr>
          <w:rFonts w:ascii="Times New Roman" w:hAnsi="Times New Roman"/>
          <w:b w:val="0"/>
          <w:szCs w:val="28"/>
          <w:lang w:val="en-US"/>
        </w:rPr>
        <w:t>ijtimoiy</w:t>
      </w:r>
      <w:r w:rsidR="00C04D48" w:rsidRPr="003A17E3">
        <w:rPr>
          <w:rFonts w:ascii="Times New Roman" w:hAnsi="Times New Roman"/>
          <w:b w:val="0"/>
          <w:szCs w:val="28"/>
          <w:lang w:val="en-US"/>
        </w:rPr>
        <w:t xml:space="preserve"> </w:t>
      </w:r>
      <w:r w:rsidRPr="003A17E3">
        <w:rPr>
          <w:rFonts w:ascii="Times New Roman" w:hAnsi="Times New Roman"/>
          <w:b w:val="0"/>
          <w:szCs w:val="28"/>
          <w:lang w:val="en-US"/>
        </w:rPr>
        <w:t>vazifalarni</w:t>
      </w:r>
      <w:r w:rsidR="00C04D48" w:rsidRPr="003A17E3">
        <w:rPr>
          <w:rFonts w:ascii="Times New Roman" w:hAnsi="Times New Roman"/>
          <w:b w:val="0"/>
          <w:szCs w:val="28"/>
          <w:lang w:val="en-US"/>
        </w:rPr>
        <w:t xml:space="preserve"> </w:t>
      </w:r>
      <w:r w:rsidRPr="003A17E3">
        <w:rPr>
          <w:rFonts w:ascii="Times New Roman" w:hAnsi="Times New Roman"/>
          <w:b w:val="0"/>
          <w:szCs w:val="28"/>
          <w:lang w:val="en-US"/>
        </w:rPr>
        <w:t>bajarish</w:t>
      </w:r>
      <w:r w:rsidR="00C04D48" w:rsidRPr="003A17E3">
        <w:rPr>
          <w:rFonts w:ascii="Times New Roman" w:hAnsi="Times New Roman"/>
          <w:b w:val="0"/>
          <w:szCs w:val="28"/>
          <w:lang w:val="en-US"/>
        </w:rPr>
        <w:t xml:space="preserve"> </w:t>
      </w:r>
      <w:r w:rsidRPr="003A17E3">
        <w:rPr>
          <w:rFonts w:ascii="Times New Roman" w:hAnsi="Times New Roman"/>
          <w:b w:val="0"/>
          <w:szCs w:val="28"/>
          <w:lang w:val="en-US"/>
        </w:rPr>
        <w:t>imkonini</w:t>
      </w:r>
      <w:r w:rsidR="00C04D48" w:rsidRPr="003A17E3">
        <w:rPr>
          <w:rFonts w:ascii="Times New Roman" w:hAnsi="Times New Roman"/>
          <w:b w:val="0"/>
          <w:szCs w:val="28"/>
          <w:lang w:val="en-US"/>
        </w:rPr>
        <w:t xml:space="preserve"> </w:t>
      </w:r>
      <w:r w:rsidRPr="003A17E3">
        <w:rPr>
          <w:rFonts w:ascii="Times New Roman" w:hAnsi="Times New Roman"/>
          <w:b w:val="0"/>
          <w:szCs w:val="28"/>
          <w:lang w:val="en-US"/>
        </w:rPr>
        <w:t>beruvchi</w:t>
      </w:r>
      <w:r w:rsidR="00C04D48" w:rsidRPr="003A17E3">
        <w:rPr>
          <w:rFonts w:ascii="Times New Roman" w:hAnsi="Times New Roman"/>
          <w:b w:val="0"/>
          <w:szCs w:val="28"/>
          <w:lang w:val="en-US"/>
        </w:rPr>
        <w:t xml:space="preserve"> </w:t>
      </w:r>
      <w:r w:rsidRPr="003A17E3">
        <w:rPr>
          <w:rFonts w:ascii="Times New Roman" w:hAnsi="Times New Roman"/>
          <w:b w:val="0"/>
          <w:szCs w:val="28"/>
          <w:lang w:val="en-US"/>
        </w:rPr>
        <w:t>markazlashtirilgan</w:t>
      </w:r>
      <w:r w:rsidR="00C04D48" w:rsidRPr="003A17E3">
        <w:rPr>
          <w:rFonts w:ascii="Times New Roman" w:hAnsi="Times New Roman"/>
          <w:b w:val="0"/>
          <w:szCs w:val="28"/>
          <w:lang w:val="en-US"/>
        </w:rPr>
        <w:t xml:space="preserve"> </w:t>
      </w:r>
      <w:r w:rsidRPr="003A17E3">
        <w:rPr>
          <w:rFonts w:ascii="Times New Roman" w:hAnsi="Times New Roman"/>
          <w:b w:val="0"/>
          <w:szCs w:val="28"/>
          <w:lang w:val="en-US"/>
        </w:rPr>
        <w:t>pul</w:t>
      </w:r>
      <w:r w:rsidR="00C04D48" w:rsidRPr="003A17E3">
        <w:rPr>
          <w:rFonts w:ascii="Times New Roman" w:hAnsi="Times New Roman"/>
          <w:b w:val="0"/>
          <w:szCs w:val="28"/>
          <w:lang w:val="en-US"/>
        </w:rPr>
        <w:t xml:space="preserve"> </w:t>
      </w:r>
      <w:r w:rsidRPr="003A17E3">
        <w:rPr>
          <w:rFonts w:ascii="Times New Roman" w:hAnsi="Times New Roman"/>
          <w:b w:val="0"/>
          <w:szCs w:val="28"/>
          <w:lang w:val="en-US"/>
        </w:rPr>
        <w:t>mablag‘lari</w:t>
      </w:r>
      <w:r w:rsidR="00C04D48" w:rsidRPr="003A17E3">
        <w:rPr>
          <w:rFonts w:ascii="Times New Roman" w:hAnsi="Times New Roman"/>
          <w:b w:val="0"/>
          <w:szCs w:val="28"/>
          <w:lang w:val="en-US"/>
        </w:rPr>
        <w:t xml:space="preserve"> </w:t>
      </w:r>
      <w:r w:rsidRPr="003A17E3">
        <w:rPr>
          <w:rFonts w:ascii="Times New Roman" w:hAnsi="Times New Roman"/>
          <w:b w:val="0"/>
          <w:szCs w:val="28"/>
          <w:lang w:val="en-US"/>
        </w:rPr>
        <w:t>fondidan</w:t>
      </w:r>
      <w:r w:rsidR="00C04D48" w:rsidRPr="003A17E3">
        <w:rPr>
          <w:rFonts w:ascii="Times New Roman" w:hAnsi="Times New Roman"/>
          <w:b w:val="0"/>
          <w:szCs w:val="28"/>
          <w:lang w:val="en-US"/>
        </w:rPr>
        <w:t xml:space="preserve"> </w:t>
      </w:r>
      <w:r w:rsidRPr="003A17E3">
        <w:rPr>
          <w:rFonts w:ascii="Times New Roman" w:hAnsi="Times New Roman"/>
          <w:b w:val="0"/>
          <w:szCs w:val="28"/>
          <w:lang w:val="en-US"/>
        </w:rPr>
        <w:t>iboratdir</w:t>
      </w:r>
      <w:r w:rsidR="00C04D48" w:rsidRPr="003A17E3">
        <w:rPr>
          <w:rFonts w:ascii="Times New Roman" w:hAnsi="Times New Roman"/>
          <w:b w:val="0"/>
          <w:szCs w:val="28"/>
          <w:lang w:val="en-US"/>
        </w:rPr>
        <w:t xml:space="preserve">. </w:t>
      </w:r>
      <w:r w:rsidRPr="003A17E3">
        <w:rPr>
          <w:rFonts w:ascii="Times New Roman" w:hAnsi="Times New Roman"/>
          <w:b w:val="0"/>
          <w:szCs w:val="28"/>
          <w:lang w:val="en-US"/>
        </w:rPr>
        <w:t>Davlat</w:t>
      </w:r>
      <w:r w:rsidR="00C04D48" w:rsidRPr="003A17E3">
        <w:rPr>
          <w:rFonts w:ascii="Times New Roman" w:hAnsi="Times New Roman"/>
          <w:b w:val="0"/>
          <w:szCs w:val="28"/>
          <w:lang w:val="en-US"/>
        </w:rPr>
        <w:t xml:space="preserve"> </w:t>
      </w:r>
      <w:r w:rsidRPr="003A17E3">
        <w:rPr>
          <w:rFonts w:ascii="Times New Roman" w:hAnsi="Times New Roman"/>
          <w:b w:val="0"/>
          <w:szCs w:val="28"/>
          <w:lang w:val="en-US"/>
        </w:rPr>
        <w:t>tomonidan</w:t>
      </w:r>
      <w:r w:rsidR="00C04D48" w:rsidRPr="003A17E3">
        <w:rPr>
          <w:rFonts w:ascii="Times New Roman" w:hAnsi="Times New Roman"/>
          <w:b w:val="0"/>
          <w:szCs w:val="28"/>
          <w:lang w:val="en-US"/>
        </w:rPr>
        <w:t xml:space="preserve"> </w:t>
      </w:r>
      <w:r w:rsidRPr="003A17E3">
        <w:rPr>
          <w:rFonts w:ascii="Times New Roman" w:hAnsi="Times New Roman"/>
          <w:b w:val="0"/>
          <w:szCs w:val="28"/>
          <w:lang w:val="en-US"/>
        </w:rPr>
        <w:t>rejalashtirilgan</w:t>
      </w:r>
      <w:r w:rsidR="00C04D48" w:rsidRPr="003A17E3">
        <w:rPr>
          <w:rFonts w:ascii="Times New Roman" w:hAnsi="Times New Roman"/>
          <w:b w:val="0"/>
          <w:szCs w:val="28"/>
          <w:lang w:val="en-US"/>
        </w:rPr>
        <w:t xml:space="preserve"> </w:t>
      </w:r>
      <w:r w:rsidRPr="003A17E3">
        <w:rPr>
          <w:rFonts w:ascii="Times New Roman" w:hAnsi="Times New Roman"/>
          <w:b w:val="0"/>
          <w:szCs w:val="28"/>
          <w:lang w:val="en-US"/>
        </w:rPr>
        <w:t>tadbirlarni</w:t>
      </w:r>
      <w:r w:rsidR="00C04D48" w:rsidRPr="003A17E3">
        <w:rPr>
          <w:rFonts w:ascii="Times New Roman" w:hAnsi="Times New Roman"/>
          <w:b w:val="0"/>
          <w:szCs w:val="28"/>
          <w:lang w:val="en-US"/>
        </w:rPr>
        <w:t xml:space="preserve"> </w:t>
      </w:r>
      <w:r w:rsidRPr="003A17E3">
        <w:rPr>
          <w:rFonts w:ascii="Times New Roman" w:hAnsi="Times New Roman"/>
          <w:b w:val="0"/>
          <w:szCs w:val="28"/>
          <w:lang w:val="en-US"/>
        </w:rPr>
        <w:t>byudjet</w:t>
      </w:r>
      <w:r w:rsidR="00C04D48" w:rsidRPr="003A17E3">
        <w:rPr>
          <w:rFonts w:ascii="Times New Roman" w:hAnsi="Times New Roman"/>
          <w:b w:val="0"/>
          <w:szCs w:val="28"/>
          <w:lang w:val="en-US"/>
        </w:rPr>
        <w:t xml:space="preserve"> </w:t>
      </w:r>
      <w:r w:rsidRPr="003A17E3">
        <w:rPr>
          <w:rFonts w:ascii="Times New Roman" w:hAnsi="Times New Roman"/>
          <w:b w:val="0"/>
          <w:szCs w:val="28"/>
          <w:lang w:val="en-US"/>
        </w:rPr>
        <w:t>hisobidan</w:t>
      </w:r>
      <w:r w:rsidR="00C04D48" w:rsidRPr="003A17E3">
        <w:rPr>
          <w:rFonts w:ascii="Times New Roman" w:hAnsi="Times New Roman"/>
          <w:b w:val="0"/>
          <w:szCs w:val="28"/>
          <w:lang w:val="en-US"/>
        </w:rPr>
        <w:t xml:space="preserve"> </w:t>
      </w:r>
      <w:r w:rsidRPr="003A17E3">
        <w:rPr>
          <w:rFonts w:ascii="Times New Roman" w:hAnsi="Times New Roman"/>
          <w:b w:val="0"/>
          <w:szCs w:val="28"/>
          <w:lang w:val="en-US"/>
        </w:rPr>
        <w:t>moliyaviy</w:t>
      </w:r>
      <w:r w:rsidR="00C04D48" w:rsidRPr="003A17E3">
        <w:rPr>
          <w:rFonts w:ascii="Times New Roman" w:hAnsi="Times New Roman"/>
          <w:b w:val="0"/>
          <w:szCs w:val="28"/>
          <w:lang w:val="en-US"/>
        </w:rPr>
        <w:t xml:space="preserve"> </w:t>
      </w:r>
      <w:r w:rsidRPr="003A17E3">
        <w:rPr>
          <w:rFonts w:ascii="Times New Roman" w:hAnsi="Times New Roman"/>
          <w:b w:val="0"/>
          <w:szCs w:val="28"/>
          <w:lang w:val="en-US"/>
        </w:rPr>
        <w:t>ta’minlash</w:t>
      </w:r>
      <w:r w:rsidR="00C04D48" w:rsidRPr="003A17E3">
        <w:rPr>
          <w:rFonts w:ascii="Times New Roman" w:hAnsi="Times New Roman"/>
          <w:b w:val="0"/>
          <w:szCs w:val="28"/>
          <w:lang w:val="en-US"/>
        </w:rPr>
        <w:t xml:space="preserve"> </w:t>
      </w:r>
      <w:r w:rsidRPr="003A17E3">
        <w:rPr>
          <w:rFonts w:ascii="Times New Roman" w:hAnsi="Times New Roman"/>
          <w:b w:val="0"/>
          <w:szCs w:val="28"/>
          <w:lang w:val="en-US"/>
        </w:rPr>
        <w:t>deganda</w:t>
      </w:r>
      <w:r w:rsidR="00C04D48" w:rsidRPr="003A17E3">
        <w:rPr>
          <w:rFonts w:ascii="Times New Roman" w:hAnsi="Times New Roman"/>
          <w:b w:val="0"/>
          <w:szCs w:val="28"/>
          <w:lang w:val="en-US"/>
        </w:rPr>
        <w:t xml:space="preserve"> </w:t>
      </w:r>
      <w:r w:rsidRPr="003A17E3">
        <w:rPr>
          <w:rFonts w:ascii="Times New Roman" w:hAnsi="Times New Roman"/>
          <w:b w:val="0"/>
          <w:szCs w:val="28"/>
          <w:lang w:val="en-US"/>
        </w:rPr>
        <w:t>byudjetning</w:t>
      </w:r>
      <w:r w:rsidR="00C04D48" w:rsidRPr="003A17E3">
        <w:rPr>
          <w:rFonts w:ascii="Times New Roman" w:hAnsi="Times New Roman"/>
          <w:b w:val="0"/>
          <w:szCs w:val="28"/>
          <w:lang w:val="en-US"/>
        </w:rPr>
        <w:t xml:space="preserve"> </w:t>
      </w:r>
      <w:r w:rsidRPr="003A17E3">
        <w:rPr>
          <w:rFonts w:ascii="Times New Roman" w:hAnsi="Times New Roman"/>
          <w:b w:val="0"/>
          <w:szCs w:val="28"/>
          <w:lang w:val="en-US"/>
        </w:rPr>
        <w:t>aynan</w:t>
      </w:r>
      <w:r w:rsidR="00C04D48" w:rsidRPr="003A17E3">
        <w:rPr>
          <w:rFonts w:ascii="Times New Roman" w:hAnsi="Times New Roman"/>
          <w:b w:val="0"/>
          <w:szCs w:val="28"/>
          <w:lang w:val="en-US"/>
        </w:rPr>
        <w:t xml:space="preserve"> </w:t>
      </w:r>
      <w:r w:rsidRPr="003A17E3">
        <w:rPr>
          <w:rFonts w:ascii="Times New Roman" w:hAnsi="Times New Roman"/>
          <w:b w:val="0"/>
          <w:szCs w:val="28"/>
          <w:lang w:val="en-US"/>
        </w:rPr>
        <w:t>ana</w:t>
      </w:r>
      <w:r w:rsidR="00C04D48" w:rsidRPr="003A17E3">
        <w:rPr>
          <w:rFonts w:ascii="Times New Roman" w:hAnsi="Times New Roman"/>
          <w:b w:val="0"/>
          <w:szCs w:val="28"/>
          <w:lang w:val="en-US"/>
        </w:rPr>
        <w:t xml:space="preserve"> </w:t>
      </w:r>
      <w:r w:rsidRPr="003A17E3">
        <w:rPr>
          <w:rFonts w:ascii="Times New Roman" w:hAnsi="Times New Roman"/>
          <w:b w:val="0"/>
          <w:szCs w:val="28"/>
          <w:lang w:val="en-US"/>
        </w:rPr>
        <w:t>shu</w:t>
      </w:r>
      <w:r w:rsidR="00C04D48" w:rsidRPr="003A17E3">
        <w:rPr>
          <w:rFonts w:ascii="Times New Roman" w:hAnsi="Times New Roman"/>
          <w:b w:val="0"/>
          <w:szCs w:val="28"/>
          <w:lang w:val="en-US"/>
        </w:rPr>
        <w:t xml:space="preserve"> </w:t>
      </w:r>
      <w:r w:rsidRPr="003A17E3">
        <w:rPr>
          <w:rFonts w:ascii="Times New Roman" w:hAnsi="Times New Roman"/>
          <w:b w:val="0"/>
          <w:szCs w:val="28"/>
          <w:lang w:val="en-US"/>
        </w:rPr>
        <w:t>moddiy</w:t>
      </w:r>
      <w:r w:rsidR="00C04D48" w:rsidRPr="003A17E3">
        <w:rPr>
          <w:rFonts w:ascii="Times New Roman" w:hAnsi="Times New Roman"/>
          <w:b w:val="0"/>
          <w:szCs w:val="28"/>
          <w:lang w:val="en-US"/>
        </w:rPr>
        <w:t xml:space="preserve"> </w:t>
      </w:r>
      <w:r w:rsidRPr="003A17E3">
        <w:rPr>
          <w:rFonts w:ascii="Times New Roman" w:hAnsi="Times New Roman"/>
          <w:b w:val="0"/>
          <w:szCs w:val="28"/>
          <w:lang w:val="en-US"/>
        </w:rPr>
        <w:t>ma’nosi</w:t>
      </w:r>
      <w:r w:rsidR="00C04D48" w:rsidRPr="003A17E3">
        <w:rPr>
          <w:rFonts w:ascii="Times New Roman" w:hAnsi="Times New Roman"/>
          <w:b w:val="0"/>
          <w:szCs w:val="28"/>
          <w:lang w:val="en-US"/>
        </w:rPr>
        <w:t xml:space="preserve"> </w:t>
      </w:r>
      <w:r w:rsidRPr="003A17E3">
        <w:rPr>
          <w:rFonts w:ascii="Times New Roman" w:hAnsi="Times New Roman"/>
          <w:b w:val="0"/>
          <w:szCs w:val="28"/>
          <w:lang w:val="en-US"/>
        </w:rPr>
        <w:t>ko‘zda</w:t>
      </w:r>
      <w:r w:rsidR="00C04D48" w:rsidRPr="003A17E3">
        <w:rPr>
          <w:rFonts w:ascii="Times New Roman" w:hAnsi="Times New Roman"/>
          <w:b w:val="0"/>
          <w:szCs w:val="28"/>
          <w:lang w:val="en-US"/>
        </w:rPr>
        <w:t xml:space="preserve"> </w:t>
      </w:r>
      <w:r w:rsidRPr="003A17E3">
        <w:rPr>
          <w:rFonts w:ascii="Times New Roman" w:hAnsi="Times New Roman"/>
          <w:b w:val="0"/>
          <w:szCs w:val="28"/>
          <w:lang w:val="en-US"/>
        </w:rPr>
        <w:t>tutiladi</w:t>
      </w:r>
      <w:r w:rsidR="00C04D48" w:rsidRPr="003A17E3">
        <w:rPr>
          <w:rFonts w:ascii="Times New Roman" w:hAnsi="Times New Roman"/>
          <w:b w:val="0"/>
          <w:szCs w:val="28"/>
          <w:lang w:val="en-US"/>
        </w:rPr>
        <w:t>.</w:t>
      </w:r>
    </w:p>
    <w:p w:rsidR="00C04D48" w:rsidRPr="003A17E3" w:rsidRDefault="003A17E3" w:rsidP="00776A61">
      <w:pPr>
        <w:widowControl w:val="0"/>
        <w:tabs>
          <w:tab w:val="left" w:pos="900"/>
        </w:tabs>
        <w:spacing w:after="0" w:line="360" w:lineRule="auto"/>
        <w:ind w:firstLine="709"/>
        <w:jc w:val="both"/>
        <w:rPr>
          <w:rFonts w:ascii="Times New Roman" w:hAnsi="Times New Roman" w:cs="Times New Roman"/>
          <w:sz w:val="28"/>
          <w:szCs w:val="28"/>
          <w:lang w:val="en-US"/>
        </w:rPr>
      </w:pPr>
      <w:r w:rsidRPr="003A17E3">
        <w:rPr>
          <w:rFonts w:ascii="Times New Roman" w:hAnsi="Times New Roman" w:cs="Times New Roman"/>
          <w:sz w:val="28"/>
          <w:szCs w:val="28"/>
          <w:lang w:val="en-US"/>
        </w:rPr>
        <w:t>D</w:t>
      </w:r>
      <w:r>
        <w:rPr>
          <w:rFonts w:ascii="Times New Roman" w:hAnsi="Times New Roman" w:cs="Times New Roman"/>
          <w:sz w:val="28"/>
          <w:szCs w:val="28"/>
          <w:lang w:val="uk-UA"/>
        </w:rPr>
        <w:t>avlat</w:t>
      </w:r>
      <w:r w:rsidR="00C04D48" w:rsidRPr="00776A61">
        <w:rPr>
          <w:rFonts w:ascii="Times New Roman" w:hAnsi="Times New Roman" w:cs="Times New Roman"/>
          <w:sz w:val="28"/>
          <w:szCs w:val="28"/>
          <w:lang w:val="uk-UA"/>
        </w:rPr>
        <w:t xml:space="preserve"> </w:t>
      </w:r>
      <w:r>
        <w:rPr>
          <w:rFonts w:ascii="Times New Roman" w:hAnsi="Times New Roman" w:cs="Times New Roman"/>
          <w:sz w:val="28"/>
          <w:szCs w:val="28"/>
          <w:lang w:val="uk-UA"/>
        </w:rPr>
        <w:t>byudjeti</w:t>
      </w:r>
      <w:r w:rsidR="00C04D48" w:rsidRPr="003A17E3">
        <w:rPr>
          <w:rFonts w:ascii="Times New Roman" w:hAnsi="Times New Roman" w:cs="Times New Roman"/>
          <w:sz w:val="28"/>
          <w:szCs w:val="28"/>
          <w:lang w:val="en-US"/>
        </w:rPr>
        <w:t xml:space="preserve"> </w:t>
      </w:r>
      <w:r w:rsidR="00C04D48" w:rsidRPr="00776A61">
        <w:rPr>
          <w:rFonts w:ascii="Times New Roman" w:hAnsi="Times New Roman" w:cs="Times New Roman"/>
          <w:sz w:val="28"/>
          <w:szCs w:val="28"/>
          <w:lang w:val="uk-UA"/>
        </w:rPr>
        <w:t xml:space="preserve">- </w:t>
      </w:r>
      <w:r>
        <w:rPr>
          <w:rFonts w:ascii="Times New Roman" w:hAnsi="Times New Roman" w:cs="Times New Roman"/>
          <w:sz w:val="28"/>
          <w:szCs w:val="28"/>
          <w:lang w:val="uk-UA"/>
        </w:rPr>
        <w:t>davlat</w:t>
      </w:r>
      <w:r w:rsidR="00C04D48" w:rsidRPr="00776A61">
        <w:rPr>
          <w:rFonts w:ascii="Times New Roman" w:hAnsi="Times New Roman" w:cs="Times New Roman"/>
          <w:sz w:val="28"/>
          <w:szCs w:val="28"/>
          <w:lang w:val="uk-UA"/>
        </w:rPr>
        <w:t xml:space="preserve"> </w:t>
      </w:r>
      <w:r>
        <w:rPr>
          <w:rFonts w:ascii="Times New Roman" w:hAnsi="Times New Roman" w:cs="Times New Roman"/>
          <w:sz w:val="28"/>
          <w:szCs w:val="28"/>
          <w:lang w:val="uk-UA"/>
        </w:rPr>
        <w:t>pul</w:t>
      </w:r>
      <w:r w:rsidR="00C04D48" w:rsidRPr="00776A61">
        <w:rPr>
          <w:rFonts w:ascii="Times New Roman" w:hAnsi="Times New Roman" w:cs="Times New Roman"/>
          <w:sz w:val="28"/>
          <w:szCs w:val="28"/>
          <w:lang w:val="uk-UA"/>
        </w:rPr>
        <w:t xml:space="preserve"> </w:t>
      </w:r>
      <w:r>
        <w:rPr>
          <w:rFonts w:ascii="Times New Roman" w:hAnsi="Times New Roman" w:cs="Times New Roman"/>
          <w:sz w:val="28"/>
          <w:szCs w:val="28"/>
          <w:lang w:val="uk-UA"/>
        </w:rPr>
        <w:t>mablag‘larining</w:t>
      </w:r>
      <w:r w:rsidR="00C04D48" w:rsidRPr="00776A61">
        <w:rPr>
          <w:rFonts w:ascii="Times New Roman" w:hAnsi="Times New Roman" w:cs="Times New Roman"/>
          <w:sz w:val="28"/>
          <w:szCs w:val="28"/>
          <w:lang w:val="uk-UA"/>
        </w:rPr>
        <w:t xml:space="preserve"> (</w:t>
      </w:r>
      <w:r>
        <w:rPr>
          <w:rFonts w:ascii="Times New Roman" w:hAnsi="Times New Roman" w:cs="Times New Roman"/>
          <w:sz w:val="28"/>
          <w:szCs w:val="28"/>
          <w:lang w:val="uk-UA"/>
        </w:rPr>
        <w:t>shu</w:t>
      </w:r>
      <w:r w:rsidR="00C04D48" w:rsidRPr="00776A61">
        <w:rPr>
          <w:rFonts w:ascii="Times New Roman" w:hAnsi="Times New Roman" w:cs="Times New Roman"/>
          <w:sz w:val="28"/>
          <w:szCs w:val="28"/>
          <w:lang w:val="uk-UA"/>
        </w:rPr>
        <w:t xml:space="preserve"> </w:t>
      </w:r>
      <w:r>
        <w:rPr>
          <w:rFonts w:ascii="Times New Roman" w:hAnsi="Times New Roman" w:cs="Times New Roman"/>
          <w:sz w:val="28"/>
          <w:szCs w:val="28"/>
          <w:lang w:val="uk-UA"/>
        </w:rPr>
        <w:t>jumladan</w:t>
      </w:r>
      <w:r w:rsidR="00C04D48" w:rsidRPr="00776A61">
        <w:rPr>
          <w:rFonts w:ascii="Times New Roman" w:hAnsi="Times New Roman" w:cs="Times New Roman"/>
          <w:sz w:val="28"/>
          <w:szCs w:val="28"/>
          <w:lang w:val="uk-UA"/>
        </w:rPr>
        <w:t xml:space="preserve"> </w:t>
      </w:r>
      <w:r>
        <w:rPr>
          <w:rFonts w:ascii="Times New Roman" w:hAnsi="Times New Roman" w:cs="Times New Roman"/>
          <w:sz w:val="28"/>
          <w:szCs w:val="28"/>
          <w:lang w:val="uk-UA"/>
        </w:rPr>
        <w:t>davlat</w:t>
      </w:r>
      <w:r w:rsidR="00C04D48" w:rsidRPr="00776A61">
        <w:rPr>
          <w:rFonts w:ascii="Times New Roman" w:hAnsi="Times New Roman" w:cs="Times New Roman"/>
          <w:sz w:val="28"/>
          <w:szCs w:val="28"/>
          <w:lang w:val="uk-UA"/>
        </w:rPr>
        <w:t xml:space="preserve"> </w:t>
      </w:r>
      <w:r>
        <w:rPr>
          <w:rFonts w:ascii="Times New Roman" w:hAnsi="Times New Roman" w:cs="Times New Roman"/>
          <w:sz w:val="28"/>
          <w:szCs w:val="28"/>
          <w:lang w:val="uk-UA"/>
        </w:rPr>
        <w:t>maqsadli</w:t>
      </w:r>
      <w:r w:rsidR="00C04D48" w:rsidRPr="00776A61">
        <w:rPr>
          <w:rFonts w:ascii="Times New Roman" w:hAnsi="Times New Roman" w:cs="Times New Roman"/>
          <w:sz w:val="28"/>
          <w:szCs w:val="28"/>
          <w:lang w:val="uk-UA"/>
        </w:rPr>
        <w:t xml:space="preserve"> </w:t>
      </w:r>
      <w:r>
        <w:rPr>
          <w:rFonts w:ascii="Times New Roman" w:hAnsi="Times New Roman" w:cs="Times New Roman"/>
          <w:sz w:val="28"/>
          <w:szCs w:val="28"/>
          <w:lang w:val="uk-UA"/>
        </w:rPr>
        <w:t>jamg‘armalari</w:t>
      </w:r>
      <w:r w:rsidR="00C04D48" w:rsidRPr="00776A61">
        <w:rPr>
          <w:rFonts w:ascii="Times New Roman" w:hAnsi="Times New Roman" w:cs="Times New Roman"/>
          <w:sz w:val="28"/>
          <w:szCs w:val="28"/>
          <w:lang w:val="uk-UA"/>
        </w:rPr>
        <w:t xml:space="preserve"> </w:t>
      </w:r>
      <w:r>
        <w:rPr>
          <w:rFonts w:ascii="Times New Roman" w:hAnsi="Times New Roman" w:cs="Times New Roman"/>
          <w:sz w:val="28"/>
          <w:szCs w:val="28"/>
          <w:lang w:val="uk-UA"/>
        </w:rPr>
        <w:t>mablag‘larining</w:t>
      </w:r>
      <w:r w:rsidR="00C04D48" w:rsidRPr="00776A61">
        <w:rPr>
          <w:rFonts w:ascii="Times New Roman" w:hAnsi="Times New Roman" w:cs="Times New Roman"/>
          <w:sz w:val="28"/>
          <w:szCs w:val="28"/>
          <w:lang w:val="uk-UA"/>
        </w:rPr>
        <w:t xml:space="preserve">) </w:t>
      </w:r>
      <w:r>
        <w:rPr>
          <w:rFonts w:ascii="Times New Roman" w:hAnsi="Times New Roman" w:cs="Times New Roman"/>
          <w:sz w:val="28"/>
          <w:szCs w:val="28"/>
          <w:lang w:val="uk-UA"/>
        </w:rPr>
        <w:t>markazlashtirilgan</w:t>
      </w:r>
      <w:r w:rsidR="00C04D48" w:rsidRPr="00776A61">
        <w:rPr>
          <w:rFonts w:ascii="Times New Roman" w:hAnsi="Times New Roman" w:cs="Times New Roman"/>
          <w:sz w:val="28"/>
          <w:szCs w:val="28"/>
          <w:lang w:val="uk-UA"/>
        </w:rPr>
        <w:t xml:space="preserve"> </w:t>
      </w:r>
      <w:r>
        <w:rPr>
          <w:rFonts w:ascii="Times New Roman" w:hAnsi="Times New Roman" w:cs="Times New Roman"/>
          <w:sz w:val="28"/>
          <w:szCs w:val="28"/>
          <w:lang w:val="uk-UA"/>
        </w:rPr>
        <w:t>jamg‘armasi</w:t>
      </w:r>
      <w:r w:rsidR="00C04D48" w:rsidRPr="00776A61">
        <w:rPr>
          <w:rFonts w:ascii="Times New Roman" w:hAnsi="Times New Roman" w:cs="Times New Roman"/>
          <w:sz w:val="28"/>
          <w:szCs w:val="28"/>
          <w:lang w:val="uk-UA"/>
        </w:rPr>
        <w:t xml:space="preserve"> </w:t>
      </w:r>
      <w:r>
        <w:rPr>
          <w:rFonts w:ascii="Times New Roman" w:hAnsi="Times New Roman" w:cs="Times New Roman"/>
          <w:sz w:val="28"/>
          <w:szCs w:val="28"/>
          <w:lang w:val="uk-UA"/>
        </w:rPr>
        <w:t>bo‘lib</w:t>
      </w:r>
      <w:r w:rsidR="00C04D48" w:rsidRPr="00776A61">
        <w:rPr>
          <w:rFonts w:ascii="Times New Roman" w:hAnsi="Times New Roman" w:cs="Times New Roman"/>
          <w:sz w:val="28"/>
          <w:szCs w:val="28"/>
          <w:lang w:val="uk-UA"/>
        </w:rPr>
        <w:t xml:space="preserve">, </w:t>
      </w:r>
      <w:r>
        <w:rPr>
          <w:rFonts w:ascii="Times New Roman" w:hAnsi="Times New Roman" w:cs="Times New Roman"/>
          <w:sz w:val="28"/>
          <w:szCs w:val="28"/>
          <w:lang w:val="uk-UA"/>
        </w:rPr>
        <w:t>unda</w:t>
      </w:r>
      <w:r w:rsidR="00C04D48" w:rsidRPr="00776A61">
        <w:rPr>
          <w:rFonts w:ascii="Times New Roman" w:hAnsi="Times New Roman" w:cs="Times New Roman"/>
          <w:sz w:val="28"/>
          <w:szCs w:val="28"/>
          <w:lang w:val="uk-UA"/>
        </w:rPr>
        <w:t xml:space="preserve"> </w:t>
      </w:r>
      <w:r>
        <w:rPr>
          <w:rFonts w:ascii="Times New Roman" w:hAnsi="Times New Roman" w:cs="Times New Roman"/>
          <w:sz w:val="28"/>
          <w:szCs w:val="28"/>
          <w:lang w:val="uk-UA"/>
        </w:rPr>
        <w:t>daromadlar</w:t>
      </w:r>
      <w:r w:rsidR="00C04D48" w:rsidRPr="00776A61">
        <w:rPr>
          <w:rFonts w:ascii="Times New Roman" w:hAnsi="Times New Roman" w:cs="Times New Roman"/>
          <w:sz w:val="28"/>
          <w:szCs w:val="28"/>
          <w:lang w:val="uk-UA"/>
        </w:rPr>
        <w:t xml:space="preserve"> </w:t>
      </w:r>
      <w:r>
        <w:rPr>
          <w:rFonts w:ascii="Times New Roman" w:hAnsi="Times New Roman" w:cs="Times New Roman"/>
          <w:sz w:val="28"/>
          <w:szCs w:val="28"/>
          <w:lang w:val="uk-UA"/>
        </w:rPr>
        <w:t>manbalari</w:t>
      </w:r>
      <w:r w:rsidR="00C04D48" w:rsidRPr="00776A61">
        <w:rPr>
          <w:rFonts w:ascii="Times New Roman" w:hAnsi="Times New Roman" w:cs="Times New Roman"/>
          <w:sz w:val="28"/>
          <w:szCs w:val="28"/>
          <w:lang w:val="uk-UA"/>
        </w:rPr>
        <w:t xml:space="preserve"> </w:t>
      </w:r>
      <w:r>
        <w:rPr>
          <w:rFonts w:ascii="Times New Roman" w:hAnsi="Times New Roman" w:cs="Times New Roman"/>
          <w:sz w:val="28"/>
          <w:szCs w:val="28"/>
          <w:lang w:val="uk-UA"/>
        </w:rPr>
        <w:t>va</w:t>
      </w:r>
      <w:r w:rsidR="00C04D48" w:rsidRPr="00776A61">
        <w:rPr>
          <w:rFonts w:ascii="Times New Roman" w:hAnsi="Times New Roman" w:cs="Times New Roman"/>
          <w:sz w:val="28"/>
          <w:szCs w:val="28"/>
          <w:lang w:val="uk-UA"/>
        </w:rPr>
        <w:t xml:space="preserve"> </w:t>
      </w:r>
      <w:r>
        <w:rPr>
          <w:rFonts w:ascii="Times New Roman" w:hAnsi="Times New Roman" w:cs="Times New Roman"/>
          <w:sz w:val="28"/>
          <w:szCs w:val="28"/>
          <w:lang w:val="uk-UA"/>
        </w:rPr>
        <w:t>ulardan</w:t>
      </w:r>
      <w:r w:rsidR="00C04D48" w:rsidRPr="00776A61">
        <w:rPr>
          <w:rFonts w:ascii="Times New Roman" w:hAnsi="Times New Roman" w:cs="Times New Roman"/>
          <w:sz w:val="28"/>
          <w:szCs w:val="28"/>
          <w:lang w:val="uk-UA"/>
        </w:rPr>
        <w:t xml:space="preserve"> </w:t>
      </w:r>
      <w:r>
        <w:rPr>
          <w:rFonts w:ascii="Times New Roman" w:hAnsi="Times New Roman" w:cs="Times New Roman"/>
          <w:sz w:val="28"/>
          <w:szCs w:val="28"/>
          <w:lang w:val="uk-UA"/>
        </w:rPr>
        <w:t>tushumlar</w:t>
      </w:r>
      <w:r w:rsidR="00C04D48" w:rsidRPr="00776A61">
        <w:rPr>
          <w:rFonts w:ascii="Times New Roman" w:hAnsi="Times New Roman" w:cs="Times New Roman"/>
          <w:sz w:val="28"/>
          <w:szCs w:val="28"/>
          <w:lang w:val="uk-UA"/>
        </w:rPr>
        <w:t xml:space="preserve"> </w:t>
      </w:r>
      <w:r>
        <w:rPr>
          <w:rFonts w:ascii="Times New Roman" w:hAnsi="Times New Roman" w:cs="Times New Roman"/>
          <w:sz w:val="28"/>
          <w:szCs w:val="28"/>
          <w:lang w:val="uk-UA"/>
        </w:rPr>
        <w:t>miqdori</w:t>
      </w:r>
      <w:r w:rsidR="00C04D48" w:rsidRPr="00776A61">
        <w:rPr>
          <w:rFonts w:ascii="Times New Roman" w:hAnsi="Times New Roman" w:cs="Times New Roman"/>
          <w:sz w:val="28"/>
          <w:szCs w:val="28"/>
          <w:lang w:val="uk-UA"/>
        </w:rPr>
        <w:t xml:space="preserve">, </w:t>
      </w:r>
      <w:r>
        <w:rPr>
          <w:rFonts w:ascii="Times New Roman" w:hAnsi="Times New Roman" w:cs="Times New Roman"/>
          <w:sz w:val="28"/>
          <w:szCs w:val="28"/>
          <w:lang w:val="uk-UA"/>
        </w:rPr>
        <w:t>shuningdek</w:t>
      </w:r>
      <w:r w:rsidR="00C04D48" w:rsidRPr="00776A61">
        <w:rPr>
          <w:rFonts w:ascii="Times New Roman" w:hAnsi="Times New Roman" w:cs="Times New Roman"/>
          <w:sz w:val="28"/>
          <w:szCs w:val="28"/>
          <w:lang w:val="uk-UA"/>
        </w:rPr>
        <w:t xml:space="preserve"> </w:t>
      </w:r>
      <w:r>
        <w:rPr>
          <w:rFonts w:ascii="Times New Roman" w:hAnsi="Times New Roman" w:cs="Times New Roman"/>
          <w:sz w:val="28"/>
          <w:szCs w:val="28"/>
          <w:lang w:val="uk-UA"/>
        </w:rPr>
        <w:t>moliya</w:t>
      </w:r>
      <w:r w:rsidR="00C04D48" w:rsidRPr="00776A61">
        <w:rPr>
          <w:rFonts w:ascii="Times New Roman" w:hAnsi="Times New Roman" w:cs="Times New Roman"/>
          <w:sz w:val="28"/>
          <w:szCs w:val="28"/>
          <w:lang w:val="uk-UA"/>
        </w:rPr>
        <w:t xml:space="preserve"> </w:t>
      </w:r>
      <w:r>
        <w:rPr>
          <w:rFonts w:ascii="Times New Roman" w:hAnsi="Times New Roman" w:cs="Times New Roman"/>
          <w:sz w:val="28"/>
          <w:szCs w:val="28"/>
          <w:lang w:val="uk-UA"/>
        </w:rPr>
        <w:t>yili</w:t>
      </w:r>
      <w:r w:rsidR="00C04D48" w:rsidRPr="00776A61">
        <w:rPr>
          <w:rFonts w:ascii="Times New Roman" w:hAnsi="Times New Roman" w:cs="Times New Roman"/>
          <w:sz w:val="28"/>
          <w:szCs w:val="28"/>
          <w:lang w:val="uk-UA"/>
        </w:rPr>
        <w:t xml:space="preserve"> </w:t>
      </w:r>
      <w:r>
        <w:rPr>
          <w:rFonts w:ascii="Times New Roman" w:hAnsi="Times New Roman" w:cs="Times New Roman"/>
          <w:sz w:val="28"/>
          <w:szCs w:val="28"/>
          <w:lang w:val="uk-UA"/>
        </w:rPr>
        <w:t>mobaynida</w:t>
      </w:r>
      <w:r w:rsidR="00C04D48" w:rsidRPr="00776A61">
        <w:rPr>
          <w:rFonts w:ascii="Times New Roman" w:hAnsi="Times New Roman" w:cs="Times New Roman"/>
          <w:sz w:val="28"/>
          <w:szCs w:val="28"/>
          <w:lang w:val="uk-UA"/>
        </w:rPr>
        <w:t xml:space="preserve"> </w:t>
      </w:r>
      <w:r>
        <w:rPr>
          <w:rFonts w:ascii="Times New Roman" w:hAnsi="Times New Roman" w:cs="Times New Roman"/>
          <w:sz w:val="28"/>
          <w:szCs w:val="28"/>
          <w:lang w:val="uk-UA"/>
        </w:rPr>
        <w:t>aniq</w:t>
      </w:r>
      <w:r w:rsidR="00C04D48" w:rsidRPr="00776A61">
        <w:rPr>
          <w:rFonts w:ascii="Times New Roman" w:hAnsi="Times New Roman" w:cs="Times New Roman"/>
          <w:sz w:val="28"/>
          <w:szCs w:val="28"/>
          <w:lang w:val="uk-UA"/>
        </w:rPr>
        <w:t xml:space="preserve"> </w:t>
      </w:r>
      <w:r>
        <w:rPr>
          <w:rFonts w:ascii="Times New Roman" w:hAnsi="Times New Roman" w:cs="Times New Roman"/>
          <w:sz w:val="28"/>
          <w:szCs w:val="28"/>
          <w:lang w:val="uk-UA"/>
        </w:rPr>
        <w:t>maqsadlar</w:t>
      </w:r>
      <w:r w:rsidR="00C04D48" w:rsidRPr="00776A61">
        <w:rPr>
          <w:rFonts w:ascii="Times New Roman" w:hAnsi="Times New Roman" w:cs="Times New Roman"/>
          <w:sz w:val="28"/>
          <w:szCs w:val="28"/>
          <w:lang w:val="uk-UA"/>
        </w:rPr>
        <w:t xml:space="preserve"> </w:t>
      </w:r>
      <w:r>
        <w:rPr>
          <w:rFonts w:ascii="Times New Roman" w:hAnsi="Times New Roman" w:cs="Times New Roman"/>
          <w:sz w:val="28"/>
          <w:szCs w:val="28"/>
          <w:lang w:val="uk-UA"/>
        </w:rPr>
        <w:t>uchun</w:t>
      </w:r>
      <w:r w:rsidR="00C04D48" w:rsidRPr="00776A61">
        <w:rPr>
          <w:rFonts w:ascii="Times New Roman" w:hAnsi="Times New Roman" w:cs="Times New Roman"/>
          <w:sz w:val="28"/>
          <w:szCs w:val="28"/>
          <w:lang w:val="uk-UA"/>
        </w:rPr>
        <w:t xml:space="preserve"> </w:t>
      </w:r>
      <w:r>
        <w:rPr>
          <w:rFonts w:ascii="Times New Roman" w:hAnsi="Times New Roman" w:cs="Times New Roman"/>
          <w:sz w:val="28"/>
          <w:szCs w:val="28"/>
          <w:lang w:val="uk-UA"/>
        </w:rPr>
        <w:t>ajratiladigan</w:t>
      </w:r>
      <w:r w:rsidR="00C04D48" w:rsidRPr="00776A61">
        <w:rPr>
          <w:rFonts w:ascii="Times New Roman" w:hAnsi="Times New Roman" w:cs="Times New Roman"/>
          <w:sz w:val="28"/>
          <w:szCs w:val="28"/>
          <w:lang w:val="uk-UA"/>
        </w:rPr>
        <w:t xml:space="preserve"> </w:t>
      </w:r>
      <w:r>
        <w:rPr>
          <w:rFonts w:ascii="Times New Roman" w:hAnsi="Times New Roman" w:cs="Times New Roman"/>
          <w:sz w:val="28"/>
          <w:szCs w:val="28"/>
          <w:lang w:val="uk-UA"/>
        </w:rPr>
        <w:t>mablag‘lar</w:t>
      </w:r>
      <w:r w:rsidR="00C04D48" w:rsidRPr="00776A61">
        <w:rPr>
          <w:rFonts w:ascii="Times New Roman" w:hAnsi="Times New Roman" w:cs="Times New Roman"/>
          <w:sz w:val="28"/>
          <w:szCs w:val="28"/>
          <w:lang w:val="uk-UA"/>
        </w:rPr>
        <w:t xml:space="preserve"> </w:t>
      </w:r>
      <w:r>
        <w:rPr>
          <w:rFonts w:ascii="Times New Roman" w:hAnsi="Times New Roman" w:cs="Times New Roman"/>
          <w:sz w:val="28"/>
          <w:szCs w:val="28"/>
          <w:lang w:val="uk-UA"/>
        </w:rPr>
        <w:t>sarfi</w:t>
      </w:r>
      <w:r w:rsidR="00C04D48" w:rsidRPr="00776A61">
        <w:rPr>
          <w:rFonts w:ascii="Times New Roman" w:hAnsi="Times New Roman" w:cs="Times New Roman"/>
          <w:sz w:val="28"/>
          <w:szCs w:val="28"/>
          <w:lang w:val="uk-UA"/>
        </w:rPr>
        <w:t xml:space="preserve"> </w:t>
      </w:r>
      <w:r>
        <w:rPr>
          <w:rFonts w:ascii="Times New Roman" w:hAnsi="Times New Roman" w:cs="Times New Roman"/>
          <w:sz w:val="28"/>
          <w:szCs w:val="28"/>
          <w:lang w:val="uk-UA"/>
        </w:rPr>
        <w:t>yo‘nalishlari</w:t>
      </w:r>
      <w:r w:rsidR="00C04D48" w:rsidRPr="00776A61">
        <w:rPr>
          <w:rFonts w:ascii="Times New Roman" w:hAnsi="Times New Roman" w:cs="Times New Roman"/>
          <w:sz w:val="28"/>
          <w:szCs w:val="28"/>
          <w:lang w:val="uk-UA"/>
        </w:rPr>
        <w:t xml:space="preserve"> </w:t>
      </w:r>
      <w:r>
        <w:rPr>
          <w:rFonts w:ascii="Times New Roman" w:hAnsi="Times New Roman" w:cs="Times New Roman"/>
          <w:sz w:val="28"/>
          <w:szCs w:val="28"/>
          <w:lang w:val="uk-UA"/>
        </w:rPr>
        <w:t>va</w:t>
      </w:r>
      <w:r w:rsidR="00C04D48" w:rsidRPr="00776A61">
        <w:rPr>
          <w:rFonts w:ascii="Times New Roman" w:hAnsi="Times New Roman" w:cs="Times New Roman"/>
          <w:sz w:val="28"/>
          <w:szCs w:val="28"/>
          <w:lang w:val="uk-UA"/>
        </w:rPr>
        <w:t xml:space="preserve"> </w:t>
      </w:r>
      <w:r>
        <w:rPr>
          <w:rFonts w:ascii="Times New Roman" w:hAnsi="Times New Roman" w:cs="Times New Roman"/>
          <w:sz w:val="28"/>
          <w:szCs w:val="28"/>
          <w:lang w:val="uk-UA"/>
        </w:rPr>
        <w:t>miqdori</w:t>
      </w:r>
      <w:r w:rsidR="00C04D48" w:rsidRPr="00776A61">
        <w:rPr>
          <w:rFonts w:ascii="Times New Roman" w:hAnsi="Times New Roman" w:cs="Times New Roman"/>
          <w:sz w:val="28"/>
          <w:szCs w:val="28"/>
          <w:lang w:val="uk-UA"/>
        </w:rPr>
        <w:t xml:space="preserve"> </w:t>
      </w:r>
      <w:r>
        <w:rPr>
          <w:rFonts w:ascii="Times New Roman" w:hAnsi="Times New Roman" w:cs="Times New Roman"/>
          <w:sz w:val="28"/>
          <w:szCs w:val="28"/>
          <w:lang w:val="uk-UA"/>
        </w:rPr>
        <w:t>nazarda</w:t>
      </w:r>
      <w:r w:rsidR="00C04D48" w:rsidRPr="00776A61">
        <w:rPr>
          <w:rFonts w:ascii="Times New Roman" w:hAnsi="Times New Roman" w:cs="Times New Roman"/>
          <w:sz w:val="28"/>
          <w:szCs w:val="28"/>
          <w:lang w:val="uk-UA"/>
        </w:rPr>
        <w:t xml:space="preserve"> </w:t>
      </w:r>
      <w:r>
        <w:rPr>
          <w:rFonts w:ascii="Times New Roman" w:hAnsi="Times New Roman" w:cs="Times New Roman"/>
          <w:sz w:val="28"/>
          <w:szCs w:val="28"/>
          <w:lang w:val="uk-UA"/>
        </w:rPr>
        <w:t>t</w:t>
      </w:r>
      <w:r w:rsidRPr="003A17E3">
        <w:rPr>
          <w:rFonts w:ascii="Times New Roman" w:hAnsi="Times New Roman" w:cs="Times New Roman"/>
          <w:sz w:val="28"/>
          <w:szCs w:val="28"/>
          <w:lang w:val="en-US"/>
        </w:rPr>
        <w:t>u</w:t>
      </w:r>
      <w:r>
        <w:rPr>
          <w:rFonts w:ascii="Times New Roman" w:hAnsi="Times New Roman" w:cs="Times New Roman"/>
          <w:sz w:val="28"/>
          <w:szCs w:val="28"/>
          <w:lang w:val="uk-UA"/>
        </w:rPr>
        <w:t>tiladi</w:t>
      </w:r>
      <w:r w:rsidR="00C04D48" w:rsidRPr="00776A61">
        <w:rPr>
          <w:rFonts w:ascii="Times New Roman" w:hAnsi="Times New Roman" w:cs="Times New Roman"/>
          <w:sz w:val="28"/>
          <w:szCs w:val="28"/>
          <w:lang w:val="uk-UA"/>
        </w:rPr>
        <w:t>.</w:t>
      </w:r>
    </w:p>
    <w:p w:rsidR="00C04D48" w:rsidRPr="003A17E3" w:rsidRDefault="003A17E3" w:rsidP="00776A61">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uk-UA"/>
        </w:rPr>
        <w:t>Byudjet</w:t>
      </w:r>
      <w:r w:rsidR="00C04D48" w:rsidRPr="00776A61">
        <w:rPr>
          <w:rFonts w:ascii="Times New Roman" w:hAnsi="Times New Roman" w:cs="Times New Roman"/>
          <w:sz w:val="28"/>
          <w:szCs w:val="28"/>
          <w:lang w:val="uk-UA"/>
        </w:rPr>
        <w:t xml:space="preserve"> </w:t>
      </w:r>
      <w:r>
        <w:rPr>
          <w:rFonts w:ascii="Times New Roman" w:hAnsi="Times New Roman" w:cs="Times New Roman"/>
          <w:sz w:val="28"/>
          <w:szCs w:val="28"/>
          <w:lang w:val="uk-UA"/>
        </w:rPr>
        <w:t>iqtisodiy</w:t>
      </w:r>
      <w:r w:rsidR="00C04D48" w:rsidRPr="00776A61">
        <w:rPr>
          <w:rFonts w:ascii="Times New Roman" w:hAnsi="Times New Roman" w:cs="Times New Roman"/>
          <w:sz w:val="28"/>
          <w:szCs w:val="28"/>
          <w:lang w:val="uk-UA"/>
        </w:rPr>
        <w:t xml:space="preserve"> </w:t>
      </w:r>
      <w:r>
        <w:rPr>
          <w:rFonts w:ascii="Times New Roman" w:hAnsi="Times New Roman" w:cs="Times New Roman"/>
          <w:sz w:val="28"/>
          <w:szCs w:val="28"/>
          <w:lang w:val="uk-UA"/>
        </w:rPr>
        <w:t>kategoriya</w:t>
      </w:r>
      <w:r w:rsidR="00C04D48" w:rsidRPr="00776A61">
        <w:rPr>
          <w:rFonts w:ascii="Times New Roman" w:hAnsi="Times New Roman" w:cs="Times New Roman"/>
          <w:sz w:val="28"/>
          <w:szCs w:val="28"/>
          <w:lang w:val="uk-UA"/>
        </w:rPr>
        <w:t xml:space="preserve"> </w:t>
      </w:r>
      <w:r>
        <w:rPr>
          <w:rFonts w:ascii="Times New Roman" w:hAnsi="Times New Roman" w:cs="Times New Roman"/>
          <w:sz w:val="28"/>
          <w:szCs w:val="28"/>
          <w:lang w:val="uk-UA"/>
        </w:rPr>
        <w:t>sifatida</w:t>
      </w:r>
      <w:r w:rsidR="00C04D48" w:rsidRPr="00776A61">
        <w:rPr>
          <w:rFonts w:ascii="Times New Roman" w:hAnsi="Times New Roman" w:cs="Times New Roman"/>
          <w:sz w:val="28"/>
          <w:szCs w:val="28"/>
          <w:lang w:val="uk-UA"/>
        </w:rPr>
        <w:t xml:space="preserve"> </w:t>
      </w:r>
      <w:r>
        <w:rPr>
          <w:rFonts w:ascii="Times New Roman" w:hAnsi="Times New Roman" w:cs="Times New Roman"/>
          <w:sz w:val="28"/>
          <w:szCs w:val="28"/>
          <w:lang w:val="uk-UA"/>
        </w:rPr>
        <w:t>quyidagi</w:t>
      </w:r>
      <w:r w:rsidR="00C04D48" w:rsidRPr="00776A61">
        <w:rPr>
          <w:rFonts w:ascii="Times New Roman" w:hAnsi="Times New Roman" w:cs="Times New Roman"/>
          <w:sz w:val="28"/>
          <w:szCs w:val="28"/>
          <w:lang w:val="uk-UA"/>
        </w:rPr>
        <w:t xml:space="preserve"> </w:t>
      </w:r>
      <w:r>
        <w:rPr>
          <w:rFonts w:ascii="Times New Roman" w:hAnsi="Times New Roman" w:cs="Times New Roman"/>
          <w:sz w:val="28"/>
          <w:szCs w:val="28"/>
          <w:lang w:val="uk-UA"/>
        </w:rPr>
        <w:t>funksiyalarni</w:t>
      </w:r>
      <w:r w:rsidR="00C04D48" w:rsidRPr="00776A61">
        <w:rPr>
          <w:rFonts w:ascii="Times New Roman" w:hAnsi="Times New Roman" w:cs="Times New Roman"/>
          <w:sz w:val="28"/>
          <w:szCs w:val="28"/>
          <w:lang w:val="uk-UA"/>
        </w:rPr>
        <w:t xml:space="preserve"> </w:t>
      </w:r>
      <w:r>
        <w:rPr>
          <w:rFonts w:ascii="Times New Roman" w:hAnsi="Times New Roman" w:cs="Times New Roman"/>
          <w:sz w:val="28"/>
          <w:szCs w:val="28"/>
          <w:lang w:val="uk-UA"/>
        </w:rPr>
        <w:t>bajaradi</w:t>
      </w:r>
      <w:r w:rsidR="00C04D48" w:rsidRPr="00776A61">
        <w:rPr>
          <w:rFonts w:ascii="Times New Roman" w:hAnsi="Times New Roman" w:cs="Times New Roman"/>
          <w:sz w:val="28"/>
          <w:szCs w:val="28"/>
          <w:lang w:val="uk-UA"/>
        </w:rPr>
        <w:t>:</w:t>
      </w:r>
      <w:r w:rsidR="00C04D48" w:rsidRPr="003A17E3">
        <w:rPr>
          <w:rFonts w:ascii="Times New Roman" w:hAnsi="Times New Roman" w:cs="Times New Roman"/>
          <w:sz w:val="28"/>
          <w:szCs w:val="28"/>
          <w:lang w:val="en-US"/>
        </w:rPr>
        <w:t xml:space="preserve"> </w:t>
      </w:r>
    </w:p>
    <w:p w:rsidR="00C04D48" w:rsidRPr="003A17E3" w:rsidRDefault="00C04D48" w:rsidP="00776A61">
      <w:pPr>
        <w:spacing w:after="0" w:line="360" w:lineRule="auto"/>
        <w:ind w:firstLine="709"/>
        <w:jc w:val="both"/>
        <w:rPr>
          <w:rFonts w:ascii="Times New Roman" w:hAnsi="Times New Roman" w:cs="Times New Roman"/>
          <w:sz w:val="28"/>
          <w:szCs w:val="28"/>
          <w:lang w:val="en-US"/>
        </w:rPr>
      </w:pPr>
      <w:r w:rsidRPr="00776A61">
        <w:rPr>
          <w:rFonts w:ascii="Times New Roman" w:hAnsi="Times New Roman" w:cs="Times New Roman"/>
          <w:sz w:val="28"/>
          <w:szCs w:val="28"/>
          <w:lang w:val="uk-UA"/>
        </w:rPr>
        <w:t>-</w:t>
      </w:r>
      <w:r w:rsidRPr="003A17E3">
        <w:rPr>
          <w:rFonts w:ascii="Times New Roman" w:hAnsi="Times New Roman" w:cs="Times New Roman"/>
          <w:sz w:val="28"/>
          <w:szCs w:val="28"/>
          <w:lang w:val="en-US"/>
        </w:rPr>
        <w:t xml:space="preserve"> </w:t>
      </w:r>
      <w:r w:rsidR="003A17E3">
        <w:rPr>
          <w:rFonts w:ascii="Times New Roman" w:hAnsi="Times New Roman" w:cs="Times New Roman"/>
          <w:sz w:val="28"/>
          <w:szCs w:val="28"/>
          <w:lang w:val="uk-UA"/>
        </w:rPr>
        <w:t>YaIMni</w:t>
      </w:r>
      <w:r w:rsidRPr="00776A61">
        <w:rPr>
          <w:rFonts w:ascii="Times New Roman" w:hAnsi="Times New Roman" w:cs="Times New Roman"/>
          <w:sz w:val="28"/>
          <w:szCs w:val="28"/>
          <w:lang w:val="uk-UA"/>
        </w:rPr>
        <w:t xml:space="preserve"> </w:t>
      </w:r>
      <w:r w:rsidR="003A17E3">
        <w:rPr>
          <w:rFonts w:ascii="Times New Roman" w:hAnsi="Times New Roman" w:cs="Times New Roman"/>
          <w:sz w:val="28"/>
          <w:szCs w:val="28"/>
          <w:lang w:val="uk-UA"/>
        </w:rPr>
        <w:t>qayta</w:t>
      </w:r>
      <w:r w:rsidRPr="00776A61">
        <w:rPr>
          <w:rFonts w:ascii="Times New Roman" w:hAnsi="Times New Roman" w:cs="Times New Roman"/>
          <w:sz w:val="28"/>
          <w:szCs w:val="28"/>
          <w:lang w:val="uk-UA"/>
        </w:rPr>
        <w:t xml:space="preserve"> </w:t>
      </w:r>
      <w:r w:rsidR="003A17E3">
        <w:rPr>
          <w:rFonts w:ascii="Times New Roman" w:hAnsi="Times New Roman" w:cs="Times New Roman"/>
          <w:sz w:val="28"/>
          <w:szCs w:val="28"/>
          <w:lang w:val="uk-UA"/>
        </w:rPr>
        <w:t>taqsimlash</w:t>
      </w:r>
      <w:r w:rsidRPr="00776A61">
        <w:rPr>
          <w:rFonts w:ascii="Times New Roman" w:hAnsi="Times New Roman" w:cs="Times New Roman"/>
          <w:sz w:val="28"/>
          <w:szCs w:val="28"/>
          <w:lang w:val="uk-UA"/>
        </w:rPr>
        <w:t>;</w:t>
      </w:r>
      <w:r w:rsidRPr="003A17E3">
        <w:rPr>
          <w:rFonts w:ascii="Times New Roman" w:hAnsi="Times New Roman" w:cs="Times New Roman"/>
          <w:sz w:val="28"/>
          <w:szCs w:val="28"/>
          <w:lang w:val="en-US"/>
        </w:rPr>
        <w:t xml:space="preserve"> </w:t>
      </w:r>
    </w:p>
    <w:p w:rsidR="00C04D48" w:rsidRPr="003A17E3" w:rsidRDefault="00C04D48" w:rsidP="00776A61">
      <w:pPr>
        <w:spacing w:after="0" w:line="360" w:lineRule="auto"/>
        <w:ind w:firstLine="709"/>
        <w:jc w:val="both"/>
        <w:rPr>
          <w:rFonts w:ascii="Times New Roman" w:hAnsi="Times New Roman" w:cs="Times New Roman"/>
          <w:sz w:val="28"/>
          <w:szCs w:val="28"/>
          <w:lang w:val="en-US"/>
        </w:rPr>
      </w:pPr>
      <w:r w:rsidRPr="00776A61">
        <w:rPr>
          <w:rFonts w:ascii="Times New Roman" w:hAnsi="Times New Roman" w:cs="Times New Roman"/>
          <w:sz w:val="28"/>
          <w:szCs w:val="28"/>
          <w:lang w:val="uk-UA"/>
        </w:rPr>
        <w:t>-</w:t>
      </w:r>
      <w:r w:rsidRPr="003A17E3">
        <w:rPr>
          <w:rFonts w:ascii="Times New Roman" w:hAnsi="Times New Roman" w:cs="Times New Roman"/>
          <w:sz w:val="28"/>
          <w:szCs w:val="28"/>
          <w:lang w:val="en-US"/>
        </w:rPr>
        <w:t xml:space="preserve"> </w:t>
      </w:r>
      <w:r w:rsidR="003A17E3">
        <w:rPr>
          <w:rFonts w:ascii="Times New Roman" w:hAnsi="Times New Roman" w:cs="Times New Roman"/>
          <w:sz w:val="28"/>
          <w:szCs w:val="28"/>
          <w:lang w:val="uk-UA"/>
        </w:rPr>
        <w:t>Iqtisodiyotni</w:t>
      </w:r>
      <w:r w:rsidRPr="00776A61">
        <w:rPr>
          <w:rFonts w:ascii="Times New Roman" w:hAnsi="Times New Roman" w:cs="Times New Roman"/>
          <w:sz w:val="28"/>
          <w:szCs w:val="28"/>
          <w:lang w:val="uk-UA"/>
        </w:rPr>
        <w:t xml:space="preserve"> </w:t>
      </w:r>
      <w:r w:rsidR="003A17E3">
        <w:rPr>
          <w:rFonts w:ascii="Times New Roman" w:hAnsi="Times New Roman" w:cs="Times New Roman"/>
          <w:sz w:val="28"/>
          <w:szCs w:val="28"/>
          <w:lang w:val="uk-UA"/>
        </w:rPr>
        <w:t>davlat</w:t>
      </w:r>
      <w:r w:rsidRPr="00776A61">
        <w:rPr>
          <w:rFonts w:ascii="Times New Roman" w:hAnsi="Times New Roman" w:cs="Times New Roman"/>
          <w:sz w:val="28"/>
          <w:szCs w:val="28"/>
          <w:lang w:val="uk-UA"/>
        </w:rPr>
        <w:t xml:space="preserve"> </w:t>
      </w:r>
      <w:r w:rsidR="003A17E3">
        <w:rPr>
          <w:rFonts w:ascii="Times New Roman" w:hAnsi="Times New Roman" w:cs="Times New Roman"/>
          <w:sz w:val="28"/>
          <w:szCs w:val="28"/>
          <w:lang w:val="uk-UA"/>
        </w:rPr>
        <w:t>tomonidan</w:t>
      </w:r>
      <w:r w:rsidRPr="00776A61">
        <w:rPr>
          <w:rFonts w:ascii="Times New Roman" w:hAnsi="Times New Roman" w:cs="Times New Roman"/>
          <w:sz w:val="28"/>
          <w:szCs w:val="28"/>
          <w:lang w:val="uk-UA"/>
        </w:rPr>
        <w:t xml:space="preserve"> </w:t>
      </w:r>
      <w:r w:rsidR="003A17E3">
        <w:rPr>
          <w:rFonts w:ascii="Times New Roman" w:hAnsi="Times New Roman" w:cs="Times New Roman"/>
          <w:sz w:val="28"/>
          <w:szCs w:val="28"/>
          <w:lang w:val="uk-UA"/>
        </w:rPr>
        <w:t>tartibga</w:t>
      </w:r>
      <w:r w:rsidRPr="00776A61">
        <w:rPr>
          <w:rFonts w:ascii="Times New Roman" w:hAnsi="Times New Roman" w:cs="Times New Roman"/>
          <w:sz w:val="28"/>
          <w:szCs w:val="28"/>
          <w:lang w:val="uk-UA"/>
        </w:rPr>
        <w:t xml:space="preserve"> </w:t>
      </w:r>
      <w:r w:rsidR="003A17E3">
        <w:rPr>
          <w:rFonts w:ascii="Times New Roman" w:hAnsi="Times New Roman" w:cs="Times New Roman"/>
          <w:sz w:val="28"/>
          <w:szCs w:val="28"/>
          <w:lang w:val="uk-UA"/>
        </w:rPr>
        <w:t>solish</w:t>
      </w:r>
      <w:r w:rsidRPr="00776A61">
        <w:rPr>
          <w:rFonts w:ascii="Times New Roman" w:hAnsi="Times New Roman" w:cs="Times New Roman"/>
          <w:sz w:val="28"/>
          <w:szCs w:val="28"/>
          <w:lang w:val="uk-UA"/>
        </w:rPr>
        <w:t xml:space="preserve"> </w:t>
      </w:r>
      <w:r w:rsidR="003A17E3">
        <w:rPr>
          <w:rFonts w:ascii="Times New Roman" w:hAnsi="Times New Roman" w:cs="Times New Roman"/>
          <w:sz w:val="28"/>
          <w:szCs w:val="28"/>
          <w:lang w:val="uk-UA"/>
        </w:rPr>
        <w:t>va</w:t>
      </w:r>
      <w:r w:rsidRPr="00776A61">
        <w:rPr>
          <w:rFonts w:ascii="Times New Roman" w:hAnsi="Times New Roman" w:cs="Times New Roman"/>
          <w:sz w:val="28"/>
          <w:szCs w:val="28"/>
          <w:lang w:val="uk-UA"/>
        </w:rPr>
        <w:t xml:space="preserve"> </w:t>
      </w:r>
      <w:r w:rsidR="003A17E3">
        <w:rPr>
          <w:rFonts w:ascii="Times New Roman" w:hAnsi="Times New Roman" w:cs="Times New Roman"/>
          <w:sz w:val="28"/>
          <w:szCs w:val="28"/>
          <w:lang w:val="uk-UA"/>
        </w:rPr>
        <w:t>rag‘batlantirish</w:t>
      </w:r>
      <w:r w:rsidRPr="00776A61">
        <w:rPr>
          <w:rFonts w:ascii="Times New Roman" w:hAnsi="Times New Roman" w:cs="Times New Roman"/>
          <w:sz w:val="28"/>
          <w:szCs w:val="28"/>
          <w:lang w:val="uk-UA"/>
        </w:rPr>
        <w:t>;</w:t>
      </w:r>
      <w:r w:rsidRPr="003A17E3">
        <w:rPr>
          <w:rFonts w:ascii="Times New Roman" w:hAnsi="Times New Roman" w:cs="Times New Roman"/>
          <w:sz w:val="28"/>
          <w:szCs w:val="28"/>
          <w:lang w:val="en-US"/>
        </w:rPr>
        <w:t xml:space="preserve"> </w:t>
      </w:r>
    </w:p>
    <w:p w:rsidR="00C04D48" w:rsidRPr="003A17E3" w:rsidRDefault="00C04D48" w:rsidP="00776A61">
      <w:pPr>
        <w:spacing w:after="0" w:line="360" w:lineRule="auto"/>
        <w:ind w:firstLine="709"/>
        <w:jc w:val="both"/>
        <w:rPr>
          <w:rFonts w:ascii="Times New Roman" w:hAnsi="Times New Roman" w:cs="Times New Roman"/>
          <w:sz w:val="28"/>
          <w:szCs w:val="28"/>
          <w:lang w:val="en-US"/>
        </w:rPr>
      </w:pPr>
      <w:r w:rsidRPr="00776A61">
        <w:rPr>
          <w:rFonts w:ascii="Times New Roman" w:hAnsi="Times New Roman" w:cs="Times New Roman"/>
          <w:sz w:val="28"/>
          <w:szCs w:val="28"/>
          <w:lang w:val="uk-UA"/>
        </w:rPr>
        <w:lastRenderedPageBreak/>
        <w:t>-</w:t>
      </w:r>
      <w:r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b</w:t>
      </w:r>
      <w:r w:rsidR="003A17E3">
        <w:rPr>
          <w:rFonts w:ascii="Times New Roman" w:hAnsi="Times New Roman" w:cs="Times New Roman"/>
          <w:sz w:val="28"/>
          <w:szCs w:val="28"/>
          <w:lang w:val="uk-UA"/>
        </w:rPr>
        <w:t>yudjet</w:t>
      </w:r>
      <w:r w:rsidRPr="00776A61">
        <w:rPr>
          <w:rFonts w:ascii="Times New Roman" w:hAnsi="Times New Roman" w:cs="Times New Roman"/>
          <w:sz w:val="28"/>
          <w:szCs w:val="28"/>
          <w:lang w:val="uk-UA"/>
        </w:rPr>
        <w:t xml:space="preserve"> </w:t>
      </w:r>
      <w:r w:rsidR="003A17E3">
        <w:rPr>
          <w:rFonts w:ascii="Times New Roman" w:hAnsi="Times New Roman" w:cs="Times New Roman"/>
          <w:sz w:val="28"/>
          <w:szCs w:val="28"/>
          <w:lang w:val="uk-UA"/>
        </w:rPr>
        <w:t>sohasidagi</w:t>
      </w:r>
      <w:r w:rsidRPr="00776A61">
        <w:rPr>
          <w:rFonts w:ascii="Times New Roman" w:hAnsi="Times New Roman" w:cs="Times New Roman"/>
          <w:sz w:val="28"/>
          <w:szCs w:val="28"/>
          <w:lang w:val="uk-UA"/>
        </w:rPr>
        <w:t xml:space="preserve"> </w:t>
      </w:r>
      <w:r w:rsidR="003A17E3">
        <w:rPr>
          <w:rFonts w:ascii="Times New Roman" w:hAnsi="Times New Roman" w:cs="Times New Roman"/>
          <w:sz w:val="28"/>
          <w:szCs w:val="28"/>
          <w:lang w:val="uk-UA"/>
        </w:rPr>
        <w:t>muassasalarni</w:t>
      </w:r>
      <w:r w:rsidRPr="00776A61">
        <w:rPr>
          <w:rFonts w:ascii="Times New Roman" w:hAnsi="Times New Roman" w:cs="Times New Roman"/>
          <w:sz w:val="28"/>
          <w:szCs w:val="28"/>
          <w:lang w:val="uk-UA"/>
        </w:rPr>
        <w:t xml:space="preserve"> </w:t>
      </w:r>
      <w:r w:rsidR="003A17E3">
        <w:rPr>
          <w:rFonts w:ascii="Times New Roman" w:hAnsi="Times New Roman" w:cs="Times New Roman"/>
          <w:sz w:val="28"/>
          <w:szCs w:val="28"/>
          <w:lang w:val="uk-UA"/>
        </w:rPr>
        <w:t>moliyaviy</w:t>
      </w:r>
      <w:r w:rsidRPr="00776A61">
        <w:rPr>
          <w:rFonts w:ascii="Times New Roman" w:hAnsi="Times New Roman" w:cs="Times New Roman"/>
          <w:sz w:val="28"/>
          <w:szCs w:val="28"/>
          <w:lang w:val="uk-UA"/>
        </w:rPr>
        <w:t xml:space="preserve"> </w:t>
      </w:r>
      <w:r w:rsidR="003A17E3">
        <w:rPr>
          <w:rFonts w:ascii="Times New Roman" w:hAnsi="Times New Roman" w:cs="Times New Roman"/>
          <w:sz w:val="28"/>
          <w:szCs w:val="28"/>
          <w:lang w:val="uk-UA"/>
        </w:rPr>
        <w:t>ta’minlash</w:t>
      </w:r>
      <w:r w:rsidRPr="00776A61">
        <w:rPr>
          <w:rFonts w:ascii="Times New Roman" w:hAnsi="Times New Roman" w:cs="Times New Roman"/>
          <w:sz w:val="28"/>
          <w:szCs w:val="28"/>
          <w:lang w:val="uk-UA"/>
        </w:rPr>
        <w:t xml:space="preserve"> </w:t>
      </w:r>
      <w:r w:rsidR="003A17E3">
        <w:rPr>
          <w:rFonts w:ascii="Times New Roman" w:hAnsi="Times New Roman" w:cs="Times New Roman"/>
          <w:sz w:val="28"/>
          <w:szCs w:val="28"/>
          <w:lang w:val="uk-UA"/>
        </w:rPr>
        <w:t>va</w:t>
      </w:r>
      <w:r w:rsidRPr="00776A61">
        <w:rPr>
          <w:rFonts w:ascii="Times New Roman" w:hAnsi="Times New Roman" w:cs="Times New Roman"/>
          <w:sz w:val="28"/>
          <w:szCs w:val="28"/>
          <w:lang w:val="uk-UA"/>
        </w:rPr>
        <w:t xml:space="preserve"> </w:t>
      </w:r>
      <w:r w:rsidR="003A17E3">
        <w:rPr>
          <w:rFonts w:ascii="Times New Roman" w:hAnsi="Times New Roman" w:cs="Times New Roman"/>
          <w:sz w:val="28"/>
          <w:szCs w:val="28"/>
          <w:lang w:val="uk-UA"/>
        </w:rPr>
        <w:t>davlatning</w:t>
      </w:r>
      <w:r w:rsidRPr="00776A61">
        <w:rPr>
          <w:rFonts w:ascii="Times New Roman" w:hAnsi="Times New Roman" w:cs="Times New Roman"/>
          <w:sz w:val="28"/>
          <w:szCs w:val="28"/>
          <w:lang w:val="uk-UA"/>
        </w:rPr>
        <w:t xml:space="preserve"> </w:t>
      </w:r>
      <w:r w:rsidR="003A17E3">
        <w:rPr>
          <w:rFonts w:ascii="Times New Roman" w:hAnsi="Times New Roman" w:cs="Times New Roman"/>
          <w:sz w:val="28"/>
          <w:szCs w:val="28"/>
          <w:lang w:val="uk-UA"/>
        </w:rPr>
        <w:t>ijtimoiy</w:t>
      </w:r>
      <w:r w:rsidRPr="00776A61">
        <w:rPr>
          <w:rFonts w:ascii="Times New Roman" w:hAnsi="Times New Roman" w:cs="Times New Roman"/>
          <w:sz w:val="28"/>
          <w:szCs w:val="28"/>
          <w:lang w:val="uk-UA"/>
        </w:rPr>
        <w:t xml:space="preserve"> </w:t>
      </w:r>
      <w:r w:rsidR="003A17E3">
        <w:rPr>
          <w:rFonts w:ascii="Times New Roman" w:hAnsi="Times New Roman" w:cs="Times New Roman"/>
          <w:sz w:val="28"/>
          <w:szCs w:val="28"/>
          <w:lang w:val="uk-UA"/>
        </w:rPr>
        <w:t>siyosatini</w:t>
      </w:r>
      <w:r w:rsidRPr="00776A61">
        <w:rPr>
          <w:rFonts w:ascii="Times New Roman" w:hAnsi="Times New Roman" w:cs="Times New Roman"/>
          <w:sz w:val="28"/>
          <w:szCs w:val="28"/>
          <w:lang w:val="uk-UA"/>
        </w:rPr>
        <w:t xml:space="preserve"> </w:t>
      </w:r>
      <w:r w:rsidR="003A17E3">
        <w:rPr>
          <w:rFonts w:ascii="Times New Roman" w:hAnsi="Times New Roman" w:cs="Times New Roman"/>
          <w:sz w:val="28"/>
          <w:szCs w:val="28"/>
          <w:lang w:val="uk-UA"/>
        </w:rPr>
        <w:t>amalga</w:t>
      </w:r>
      <w:r w:rsidRPr="00776A61">
        <w:rPr>
          <w:rFonts w:ascii="Times New Roman" w:hAnsi="Times New Roman" w:cs="Times New Roman"/>
          <w:sz w:val="28"/>
          <w:szCs w:val="28"/>
          <w:lang w:val="uk-UA"/>
        </w:rPr>
        <w:t xml:space="preserve"> </w:t>
      </w:r>
      <w:r w:rsidR="003A17E3">
        <w:rPr>
          <w:rFonts w:ascii="Times New Roman" w:hAnsi="Times New Roman" w:cs="Times New Roman"/>
          <w:sz w:val="28"/>
          <w:szCs w:val="28"/>
          <w:lang w:val="uk-UA"/>
        </w:rPr>
        <w:t>oshirish</w:t>
      </w:r>
      <w:r w:rsidRPr="00776A61">
        <w:rPr>
          <w:rFonts w:ascii="Times New Roman" w:hAnsi="Times New Roman" w:cs="Times New Roman"/>
          <w:sz w:val="28"/>
          <w:szCs w:val="28"/>
          <w:lang w:val="uk-UA"/>
        </w:rPr>
        <w:t>;</w:t>
      </w:r>
      <w:r w:rsidRPr="003A17E3">
        <w:rPr>
          <w:rFonts w:ascii="Times New Roman" w:hAnsi="Times New Roman" w:cs="Times New Roman"/>
          <w:sz w:val="28"/>
          <w:szCs w:val="28"/>
          <w:lang w:val="en-US"/>
        </w:rPr>
        <w:t xml:space="preserve"> </w:t>
      </w:r>
    </w:p>
    <w:p w:rsidR="00C04D48" w:rsidRPr="00776A61" w:rsidRDefault="00C04D48" w:rsidP="00692BC1">
      <w:pPr>
        <w:spacing w:after="0" w:line="360" w:lineRule="auto"/>
        <w:ind w:firstLine="709"/>
        <w:jc w:val="both"/>
        <w:rPr>
          <w:rFonts w:ascii="Times New Roman" w:hAnsi="Times New Roman" w:cs="Times New Roman"/>
          <w:sz w:val="28"/>
          <w:szCs w:val="28"/>
          <w:lang w:val="uk-UA"/>
        </w:rPr>
      </w:pPr>
      <w:r w:rsidRPr="00776A61">
        <w:rPr>
          <w:rFonts w:ascii="Times New Roman" w:hAnsi="Times New Roman" w:cs="Times New Roman"/>
          <w:sz w:val="28"/>
          <w:szCs w:val="28"/>
          <w:lang w:val="uk-UA"/>
        </w:rPr>
        <w:t>-</w:t>
      </w:r>
      <w:r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n</w:t>
      </w:r>
      <w:r w:rsidR="003A17E3">
        <w:rPr>
          <w:rFonts w:ascii="Times New Roman" w:hAnsi="Times New Roman" w:cs="Times New Roman"/>
          <w:sz w:val="28"/>
          <w:szCs w:val="28"/>
          <w:lang w:val="uk-UA"/>
        </w:rPr>
        <w:t>azorat</w:t>
      </w:r>
      <w:r w:rsidRPr="00776A61">
        <w:rPr>
          <w:rFonts w:ascii="Times New Roman" w:hAnsi="Times New Roman" w:cs="Times New Roman"/>
          <w:sz w:val="28"/>
          <w:szCs w:val="28"/>
          <w:lang w:val="uk-UA"/>
        </w:rPr>
        <w:t>.</w:t>
      </w:r>
    </w:p>
    <w:p w:rsidR="00284CCE" w:rsidRPr="0035440D" w:rsidRDefault="00284CCE" w:rsidP="003D2130">
      <w:pPr>
        <w:pBdr>
          <w:bottom w:val="single" w:sz="6" w:space="4" w:color="auto"/>
        </w:pBdr>
        <w:spacing w:after="0" w:line="360" w:lineRule="auto"/>
        <w:ind w:firstLine="709"/>
        <w:jc w:val="both"/>
        <w:rPr>
          <w:rFonts w:ascii="Times New Roman" w:hAnsi="Times New Roman" w:cs="Times New Roman"/>
          <w:sz w:val="28"/>
          <w:szCs w:val="28"/>
          <w:lang w:val="uk-UA"/>
        </w:rPr>
      </w:pPr>
      <w:r w:rsidRPr="003A17E3">
        <w:rPr>
          <w:rFonts w:ascii="Times New Roman" w:hAnsi="Times New Roman" w:cs="Times New Roman"/>
          <w:sz w:val="28"/>
          <w:szCs w:val="28"/>
          <w:lang w:val="en-US"/>
        </w:rPr>
        <w:t>O</w:t>
      </w:r>
      <w:r w:rsidRPr="0035440D">
        <w:rPr>
          <w:rFonts w:ascii="Times New Roman" w:hAnsi="Times New Roman" w:cs="Times New Roman"/>
          <w:sz w:val="28"/>
          <w:szCs w:val="28"/>
          <w:lang w:val="uk-UA"/>
        </w:rPr>
        <w:t>’</w:t>
      </w:r>
      <w:r w:rsidRPr="003A17E3">
        <w:rPr>
          <w:rFonts w:ascii="Times New Roman" w:hAnsi="Times New Roman" w:cs="Times New Roman"/>
          <w:sz w:val="28"/>
          <w:szCs w:val="28"/>
          <w:lang w:val="en-US"/>
        </w:rPr>
        <w:t>zbekist</w:t>
      </w:r>
      <w:r w:rsidRPr="0035440D">
        <w:rPr>
          <w:rFonts w:ascii="Times New Roman" w:hAnsi="Times New Roman" w:cs="Times New Roman"/>
          <w:sz w:val="28"/>
          <w:szCs w:val="28"/>
          <w:lang w:val="uk-UA"/>
        </w:rPr>
        <w:t>о</w:t>
      </w:r>
      <w:r w:rsidRPr="003A17E3">
        <w:rPr>
          <w:rFonts w:ascii="Times New Roman" w:hAnsi="Times New Roman" w:cs="Times New Roman"/>
          <w:sz w:val="28"/>
          <w:szCs w:val="28"/>
          <w:lang w:val="en-US"/>
        </w:rPr>
        <w:t>n</w:t>
      </w:r>
      <w:r w:rsidRPr="0035440D">
        <w:rPr>
          <w:rFonts w:ascii="Times New Roman" w:hAnsi="Times New Roman" w:cs="Times New Roman"/>
          <w:sz w:val="28"/>
          <w:szCs w:val="28"/>
          <w:lang w:val="uk-UA"/>
        </w:rPr>
        <w:t xml:space="preserve"> </w:t>
      </w:r>
      <w:r w:rsidRPr="003A17E3">
        <w:rPr>
          <w:rFonts w:ascii="Times New Roman" w:hAnsi="Times New Roman" w:cs="Times New Roman"/>
          <w:sz w:val="28"/>
          <w:szCs w:val="28"/>
          <w:lang w:val="en-US"/>
        </w:rPr>
        <w:t>Respublikasida</w:t>
      </w:r>
      <w:r w:rsidRPr="0035440D">
        <w:rPr>
          <w:rFonts w:ascii="Times New Roman" w:hAnsi="Times New Roman" w:cs="Times New Roman"/>
          <w:sz w:val="28"/>
          <w:szCs w:val="28"/>
          <w:lang w:val="uk-UA"/>
        </w:rPr>
        <w:t xml:space="preserve"> 2000 </w:t>
      </w:r>
      <w:r w:rsidRPr="003A17E3">
        <w:rPr>
          <w:rFonts w:ascii="Times New Roman" w:hAnsi="Times New Roman" w:cs="Times New Roman"/>
          <w:sz w:val="28"/>
          <w:szCs w:val="28"/>
          <w:lang w:val="en-US"/>
        </w:rPr>
        <w:t>yil</w:t>
      </w:r>
      <w:r w:rsidRPr="0035440D">
        <w:rPr>
          <w:rFonts w:ascii="Times New Roman" w:hAnsi="Times New Roman" w:cs="Times New Roman"/>
          <w:sz w:val="28"/>
          <w:szCs w:val="28"/>
          <w:lang w:val="uk-UA"/>
        </w:rPr>
        <w:t xml:space="preserve"> 14 </w:t>
      </w:r>
      <w:r w:rsidRPr="003A17E3">
        <w:rPr>
          <w:rFonts w:ascii="Times New Roman" w:hAnsi="Times New Roman" w:cs="Times New Roman"/>
          <w:sz w:val="28"/>
          <w:szCs w:val="28"/>
          <w:lang w:val="en-US"/>
        </w:rPr>
        <w:t>dekabrda</w:t>
      </w:r>
      <w:r w:rsidRPr="0035440D">
        <w:rPr>
          <w:rFonts w:ascii="Times New Roman" w:hAnsi="Times New Roman" w:cs="Times New Roman"/>
          <w:sz w:val="28"/>
          <w:szCs w:val="28"/>
          <w:lang w:val="uk-UA"/>
        </w:rPr>
        <w:t xml:space="preserve"> </w:t>
      </w:r>
      <w:r w:rsidRPr="003A17E3">
        <w:rPr>
          <w:rFonts w:ascii="Times New Roman" w:hAnsi="Times New Roman" w:cs="Times New Roman"/>
          <w:sz w:val="28"/>
          <w:szCs w:val="28"/>
          <w:lang w:val="en-US"/>
        </w:rPr>
        <w:t>qabul</w:t>
      </w:r>
      <w:r w:rsidRPr="0035440D">
        <w:rPr>
          <w:rFonts w:ascii="Times New Roman" w:hAnsi="Times New Roman" w:cs="Times New Roman"/>
          <w:sz w:val="28"/>
          <w:szCs w:val="28"/>
          <w:lang w:val="uk-UA"/>
        </w:rPr>
        <w:t xml:space="preserve"> </w:t>
      </w:r>
      <w:r w:rsidRPr="003A17E3">
        <w:rPr>
          <w:rFonts w:ascii="Times New Roman" w:hAnsi="Times New Roman" w:cs="Times New Roman"/>
          <w:sz w:val="28"/>
          <w:szCs w:val="28"/>
          <w:lang w:val="en-US"/>
        </w:rPr>
        <w:t>qilingan</w:t>
      </w:r>
      <w:r w:rsidRPr="0035440D">
        <w:rPr>
          <w:rFonts w:ascii="Times New Roman" w:hAnsi="Times New Roman" w:cs="Times New Roman"/>
          <w:sz w:val="28"/>
          <w:szCs w:val="28"/>
          <w:lang w:val="uk-UA"/>
        </w:rPr>
        <w:t xml:space="preserve"> 158-</w:t>
      </w:r>
      <w:r w:rsidRPr="00776A61">
        <w:rPr>
          <w:rFonts w:ascii="Times New Roman" w:hAnsi="Times New Roman" w:cs="Times New Roman"/>
          <w:sz w:val="28"/>
          <w:szCs w:val="28"/>
          <w:lang w:val="en-US"/>
        </w:rPr>
        <w:t>II</w:t>
      </w:r>
      <w:r w:rsidRPr="00776A61">
        <w:rPr>
          <w:rFonts w:ascii="Times New Roman" w:hAnsi="Times New Roman" w:cs="Times New Roman"/>
          <w:sz w:val="28"/>
          <w:szCs w:val="28"/>
          <w:lang w:val="uz-Latn-UZ"/>
        </w:rPr>
        <w:t xml:space="preserve"> </w:t>
      </w:r>
      <w:r w:rsidRPr="0035440D">
        <w:rPr>
          <w:rFonts w:ascii="Times New Roman" w:hAnsi="Times New Roman" w:cs="Times New Roman"/>
          <w:sz w:val="28"/>
          <w:szCs w:val="28"/>
          <w:lang w:val="uk-UA"/>
        </w:rPr>
        <w:t xml:space="preserve"> </w:t>
      </w:r>
      <w:r w:rsidRPr="003A17E3">
        <w:rPr>
          <w:rFonts w:ascii="Times New Roman" w:hAnsi="Times New Roman" w:cs="Times New Roman"/>
          <w:sz w:val="28"/>
          <w:szCs w:val="28"/>
          <w:lang w:val="en-US"/>
        </w:rPr>
        <w:t>s</w:t>
      </w:r>
      <w:r w:rsidRPr="0035440D">
        <w:rPr>
          <w:rFonts w:ascii="Times New Roman" w:hAnsi="Times New Roman" w:cs="Times New Roman"/>
          <w:sz w:val="28"/>
          <w:szCs w:val="28"/>
          <w:lang w:val="uk-UA"/>
        </w:rPr>
        <w:t>о</w:t>
      </w:r>
      <w:r w:rsidRPr="003A17E3">
        <w:rPr>
          <w:rFonts w:ascii="Times New Roman" w:hAnsi="Times New Roman" w:cs="Times New Roman"/>
          <w:sz w:val="28"/>
          <w:szCs w:val="28"/>
          <w:lang w:val="en-US"/>
        </w:rPr>
        <w:t>nli</w:t>
      </w:r>
      <w:r w:rsidRPr="0035440D">
        <w:rPr>
          <w:rFonts w:ascii="Times New Roman" w:hAnsi="Times New Roman" w:cs="Times New Roman"/>
          <w:sz w:val="28"/>
          <w:szCs w:val="28"/>
          <w:lang w:val="uk-UA"/>
        </w:rPr>
        <w:t xml:space="preserve"> «</w:t>
      </w:r>
      <w:r w:rsidRPr="003A17E3">
        <w:rPr>
          <w:rFonts w:ascii="Times New Roman" w:hAnsi="Times New Roman" w:cs="Times New Roman"/>
          <w:sz w:val="28"/>
          <w:szCs w:val="28"/>
          <w:lang w:val="en-US"/>
        </w:rPr>
        <w:t>Byudjet</w:t>
      </w:r>
      <w:r w:rsidRPr="0035440D">
        <w:rPr>
          <w:rFonts w:ascii="Times New Roman" w:hAnsi="Times New Roman" w:cs="Times New Roman"/>
          <w:sz w:val="28"/>
          <w:szCs w:val="28"/>
          <w:lang w:val="uk-UA"/>
        </w:rPr>
        <w:t xml:space="preserve"> </w:t>
      </w:r>
      <w:r w:rsidRPr="003A17E3">
        <w:rPr>
          <w:rFonts w:ascii="Times New Roman" w:hAnsi="Times New Roman" w:cs="Times New Roman"/>
          <w:sz w:val="28"/>
          <w:szCs w:val="28"/>
          <w:lang w:val="en-US"/>
        </w:rPr>
        <w:t>tizimi</w:t>
      </w:r>
      <w:r w:rsidRPr="0035440D">
        <w:rPr>
          <w:rFonts w:ascii="Times New Roman" w:hAnsi="Times New Roman" w:cs="Times New Roman"/>
          <w:sz w:val="28"/>
          <w:szCs w:val="28"/>
          <w:lang w:val="uk-UA"/>
        </w:rPr>
        <w:t xml:space="preserve"> </w:t>
      </w:r>
      <w:r w:rsidRPr="003A17E3">
        <w:rPr>
          <w:rFonts w:ascii="Times New Roman" w:hAnsi="Times New Roman" w:cs="Times New Roman"/>
          <w:sz w:val="28"/>
          <w:szCs w:val="28"/>
          <w:lang w:val="en-US"/>
        </w:rPr>
        <w:t>to</w:t>
      </w:r>
      <w:r w:rsidRPr="0035440D">
        <w:rPr>
          <w:rFonts w:ascii="Times New Roman" w:hAnsi="Times New Roman" w:cs="Times New Roman"/>
          <w:sz w:val="28"/>
          <w:szCs w:val="28"/>
          <w:lang w:val="uk-UA"/>
        </w:rPr>
        <w:t>’</w:t>
      </w:r>
      <w:r w:rsidRPr="003A17E3">
        <w:rPr>
          <w:rFonts w:ascii="Times New Roman" w:hAnsi="Times New Roman" w:cs="Times New Roman"/>
          <w:sz w:val="28"/>
          <w:szCs w:val="28"/>
          <w:lang w:val="en-US"/>
        </w:rPr>
        <w:t>g</w:t>
      </w:r>
      <w:r w:rsidRPr="0035440D">
        <w:rPr>
          <w:rFonts w:ascii="Times New Roman" w:hAnsi="Times New Roman" w:cs="Times New Roman"/>
          <w:sz w:val="28"/>
          <w:szCs w:val="28"/>
          <w:lang w:val="uk-UA"/>
        </w:rPr>
        <w:t>’</w:t>
      </w:r>
      <w:r w:rsidRPr="003A17E3">
        <w:rPr>
          <w:rFonts w:ascii="Times New Roman" w:hAnsi="Times New Roman" w:cs="Times New Roman"/>
          <w:sz w:val="28"/>
          <w:szCs w:val="28"/>
          <w:lang w:val="en-US"/>
        </w:rPr>
        <w:t>risida</w:t>
      </w:r>
      <w:r w:rsidRPr="0035440D">
        <w:rPr>
          <w:rFonts w:ascii="Times New Roman" w:hAnsi="Times New Roman" w:cs="Times New Roman"/>
          <w:sz w:val="28"/>
          <w:szCs w:val="28"/>
          <w:lang w:val="uk-UA"/>
        </w:rPr>
        <w:t>»</w:t>
      </w:r>
      <w:r w:rsidRPr="003A17E3">
        <w:rPr>
          <w:rFonts w:ascii="Times New Roman" w:hAnsi="Times New Roman" w:cs="Times New Roman"/>
          <w:sz w:val="28"/>
          <w:szCs w:val="28"/>
          <w:lang w:val="en-US"/>
        </w:rPr>
        <w:t>gi</w:t>
      </w:r>
      <w:r w:rsidRPr="0035440D">
        <w:rPr>
          <w:rFonts w:ascii="Times New Roman" w:hAnsi="Times New Roman" w:cs="Times New Roman"/>
          <w:sz w:val="28"/>
          <w:szCs w:val="28"/>
          <w:lang w:val="uk-UA"/>
        </w:rPr>
        <w:t xml:space="preserve"> </w:t>
      </w:r>
      <w:r w:rsidRPr="003A17E3">
        <w:rPr>
          <w:rFonts w:ascii="Times New Roman" w:hAnsi="Times New Roman" w:cs="Times New Roman"/>
          <w:sz w:val="28"/>
          <w:szCs w:val="28"/>
          <w:lang w:val="en-US"/>
        </w:rPr>
        <w:t>Q</w:t>
      </w:r>
      <w:r w:rsidRPr="0035440D">
        <w:rPr>
          <w:rFonts w:ascii="Times New Roman" w:hAnsi="Times New Roman" w:cs="Times New Roman"/>
          <w:sz w:val="28"/>
          <w:szCs w:val="28"/>
          <w:lang w:val="uk-UA"/>
        </w:rPr>
        <w:t>о</w:t>
      </w:r>
      <w:r w:rsidRPr="003A17E3">
        <w:rPr>
          <w:rFonts w:ascii="Times New Roman" w:hAnsi="Times New Roman" w:cs="Times New Roman"/>
          <w:sz w:val="28"/>
          <w:szCs w:val="28"/>
          <w:lang w:val="en-US"/>
        </w:rPr>
        <w:t>nunga</w:t>
      </w:r>
      <w:r w:rsidRPr="0035440D">
        <w:rPr>
          <w:rFonts w:ascii="Times New Roman" w:hAnsi="Times New Roman" w:cs="Times New Roman"/>
          <w:sz w:val="28"/>
          <w:szCs w:val="28"/>
          <w:lang w:val="uk-UA"/>
        </w:rPr>
        <w:t xml:space="preserve"> </w:t>
      </w:r>
      <w:r w:rsidRPr="003A17E3">
        <w:rPr>
          <w:rFonts w:ascii="Times New Roman" w:hAnsi="Times New Roman" w:cs="Times New Roman"/>
          <w:sz w:val="28"/>
          <w:szCs w:val="28"/>
          <w:lang w:val="en-US"/>
        </w:rPr>
        <w:t>as</w:t>
      </w:r>
      <w:r w:rsidRPr="0035440D">
        <w:rPr>
          <w:rFonts w:ascii="Times New Roman" w:hAnsi="Times New Roman" w:cs="Times New Roman"/>
          <w:sz w:val="28"/>
          <w:szCs w:val="28"/>
          <w:lang w:val="uk-UA"/>
        </w:rPr>
        <w:t>о</w:t>
      </w:r>
      <w:r w:rsidRPr="003A17E3">
        <w:rPr>
          <w:rFonts w:ascii="Times New Roman" w:hAnsi="Times New Roman" w:cs="Times New Roman"/>
          <w:sz w:val="28"/>
          <w:szCs w:val="28"/>
          <w:lang w:val="en-US"/>
        </w:rPr>
        <w:t>san</w:t>
      </w:r>
      <w:r w:rsidRPr="0035440D">
        <w:rPr>
          <w:rFonts w:ascii="Times New Roman" w:hAnsi="Times New Roman" w:cs="Times New Roman"/>
          <w:sz w:val="28"/>
          <w:szCs w:val="28"/>
          <w:lang w:val="uk-UA"/>
        </w:rPr>
        <w:t>,  «</w:t>
      </w:r>
      <w:r w:rsidRPr="003A17E3">
        <w:rPr>
          <w:rFonts w:ascii="Times New Roman" w:hAnsi="Times New Roman" w:cs="Times New Roman"/>
          <w:sz w:val="28"/>
          <w:szCs w:val="28"/>
          <w:lang w:val="en-US"/>
        </w:rPr>
        <w:t>Davlat</w:t>
      </w:r>
      <w:r w:rsidRPr="0035440D">
        <w:rPr>
          <w:rFonts w:ascii="Times New Roman" w:hAnsi="Times New Roman" w:cs="Times New Roman"/>
          <w:sz w:val="28"/>
          <w:szCs w:val="28"/>
          <w:lang w:val="uk-UA"/>
        </w:rPr>
        <w:t xml:space="preserve"> </w:t>
      </w:r>
      <w:r w:rsidRPr="003A17E3">
        <w:rPr>
          <w:rFonts w:ascii="Times New Roman" w:hAnsi="Times New Roman" w:cs="Times New Roman"/>
          <w:sz w:val="28"/>
          <w:szCs w:val="28"/>
          <w:lang w:val="en-US"/>
        </w:rPr>
        <w:t>byudjeti</w:t>
      </w:r>
      <w:r w:rsidRPr="0035440D">
        <w:rPr>
          <w:rFonts w:ascii="Times New Roman" w:hAnsi="Times New Roman" w:cs="Times New Roman"/>
          <w:sz w:val="28"/>
          <w:szCs w:val="28"/>
          <w:lang w:val="uk-UA"/>
        </w:rPr>
        <w:t xml:space="preserve"> – </w:t>
      </w:r>
      <w:r w:rsidRPr="003A17E3">
        <w:rPr>
          <w:rFonts w:ascii="Times New Roman" w:hAnsi="Times New Roman" w:cs="Times New Roman"/>
          <w:sz w:val="28"/>
          <w:szCs w:val="28"/>
          <w:lang w:val="en-US"/>
        </w:rPr>
        <w:t>davlat</w:t>
      </w:r>
      <w:r w:rsidRPr="0035440D">
        <w:rPr>
          <w:rFonts w:ascii="Times New Roman" w:hAnsi="Times New Roman" w:cs="Times New Roman"/>
          <w:sz w:val="28"/>
          <w:szCs w:val="28"/>
          <w:lang w:val="uk-UA"/>
        </w:rPr>
        <w:t xml:space="preserve"> </w:t>
      </w:r>
      <w:r w:rsidRPr="003A17E3">
        <w:rPr>
          <w:rFonts w:ascii="Times New Roman" w:hAnsi="Times New Roman" w:cs="Times New Roman"/>
          <w:sz w:val="28"/>
          <w:szCs w:val="28"/>
          <w:lang w:val="en-US"/>
        </w:rPr>
        <w:t>pul</w:t>
      </w:r>
      <w:r w:rsidRPr="0035440D">
        <w:rPr>
          <w:rFonts w:ascii="Times New Roman" w:hAnsi="Times New Roman" w:cs="Times New Roman"/>
          <w:sz w:val="28"/>
          <w:szCs w:val="28"/>
          <w:lang w:val="uk-UA"/>
        </w:rPr>
        <w:t xml:space="preserve"> </w:t>
      </w:r>
      <w:r w:rsidRPr="003A17E3">
        <w:rPr>
          <w:rFonts w:ascii="Times New Roman" w:hAnsi="Times New Roman" w:cs="Times New Roman"/>
          <w:sz w:val="28"/>
          <w:szCs w:val="28"/>
          <w:lang w:val="en-US"/>
        </w:rPr>
        <w:t>malag</w:t>
      </w:r>
      <w:r w:rsidRPr="0035440D">
        <w:rPr>
          <w:rFonts w:ascii="Times New Roman" w:hAnsi="Times New Roman" w:cs="Times New Roman"/>
          <w:sz w:val="28"/>
          <w:szCs w:val="28"/>
          <w:lang w:val="uk-UA"/>
        </w:rPr>
        <w:t>’</w:t>
      </w:r>
      <w:r w:rsidRPr="003A17E3">
        <w:rPr>
          <w:rFonts w:ascii="Times New Roman" w:hAnsi="Times New Roman" w:cs="Times New Roman"/>
          <w:sz w:val="28"/>
          <w:szCs w:val="28"/>
          <w:lang w:val="en-US"/>
        </w:rPr>
        <w:t>larining</w:t>
      </w:r>
      <w:r w:rsidRPr="0035440D">
        <w:rPr>
          <w:rFonts w:ascii="Times New Roman" w:hAnsi="Times New Roman" w:cs="Times New Roman"/>
          <w:sz w:val="28"/>
          <w:szCs w:val="28"/>
          <w:lang w:val="uk-UA"/>
        </w:rPr>
        <w:t xml:space="preserve"> (</w:t>
      </w:r>
      <w:r w:rsidRPr="003A17E3">
        <w:rPr>
          <w:rFonts w:ascii="Times New Roman" w:hAnsi="Times New Roman" w:cs="Times New Roman"/>
          <w:sz w:val="28"/>
          <w:szCs w:val="28"/>
          <w:lang w:val="en-US"/>
        </w:rPr>
        <w:t>shu</w:t>
      </w:r>
      <w:r w:rsidRPr="0035440D">
        <w:rPr>
          <w:rFonts w:ascii="Times New Roman" w:hAnsi="Times New Roman" w:cs="Times New Roman"/>
          <w:sz w:val="28"/>
          <w:szCs w:val="28"/>
          <w:lang w:val="uk-UA"/>
        </w:rPr>
        <w:t xml:space="preserve"> </w:t>
      </w:r>
      <w:r w:rsidRPr="003A17E3">
        <w:rPr>
          <w:rFonts w:ascii="Times New Roman" w:hAnsi="Times New Roman" w:cs="Times New Roman"/>
          <w:sz w:val="28"/>
          <w:szCs w:val="28"/>
          <w:lang w:val="en-US"/>
        </w:rPr>
        <w:t>jumladan</w:t>
      </w:r>
      <w:r w:rsidRPr="0035440D">
        <w:rPr>
          <w:rFonts w:ascii="Times New Roman" w:hAnsi="Times New Roman" w:cs="Times New Roman"/>
          <w:sz w:val="28"/>
          <w:szCs w:val="28"/>
          <w:lang w:val="uk-UA"/>
        </w:rPr>
        <w:t xml:space="preserve">, </w:t>
      </w:r>
      <w:r w:rsidRPr="003A17E3">
        <w:rPr>
          <w:rFonts w:ascii="Times New Roman" w:hAnsi="Times New Roman" w:cs="Times New Roman"/>
          <w:sz w:val="28"/>
          <w:szCs w:val="28"/>
          <w:lang w:val="en-US"/>
        </w:rPr>
        <w:t>davlat</w:t>
      </w:r>
      <w:r w:rsidRPr="0035440D">
        <w:rPr>
          <w:rFonts w:ascii="Times New Roman" w:hAnsi="Times New Roman" w:cs="Times New Roman"/>
          <w:sz w:val="28"/>
          <w:szCs w:val="28"/>
          <w:lang w:val="uk-UA"/>
        </w:rPr>
        <w:t xml:space="preserve"> </w:t>
      </w:r>
      <w:r w:rsidRPr="003A17E3">
        <w:rPr>
          <w:rFonts w:ascii="Times New Roman" w:hAnsi="Times New Roman" w:cs="Times New Roman"/>
          <w:sz w:val="28"/>
          <w:szCs w:val="28"/>
          <w:lang w:val="en-US"/>
        </w:rPr>
        <w:t>maqsadli</w:t>
      </w:r>
      <w:r w:rsidRPr="0035440D">
        <w:rPr>
          <w:rFonts w:ascii="Times New Roman" w:hAnsi="Times New Roman" w:cs="Times New Roman"/>
          <w:sz w:val="28"/>
          <w:szCs w:val="28"/>
          <w:lang w:val="uk-UA"/>
        </w:rPr>
        <w:t xml:space="preserve"> </w:t>
      </w:r>
      <w:r w:rsidRPr="003A17E3">
        <w:rPr>
          <w:rFonts w:ascii="Times New Roman" w:hAnsi="Times New Roman" w:cs="Times New Roman"/>
          <w:sz w:val="28"/>
          <w:szCs w:val="28"/>
          <w:lang w:val="en-US"/>
        </w:rPr>
        <w:t>jamg</w:t>
      </w:r>
      <w:r w:rsidRPr="0035440D">
        <w:rPr>
          <w:rFonts w:ascii="Times New Roman" w:hAnsi="Times New Roman" w:cs="Times New Roman"/>
          <w:sz w:val="28"/>
          <w:szCs w:val="28"/>
          <w:lang w:val="uk-UA"/>
        </w:rPr>
        <w:t>’</w:t>
      </w:r>
      <w:r w:rsidRPr="003A17E3">
        <w:rPr>
          <w:rFonts w:ascii="Times New Roman" w:hAnsi="Times New Roman" w:cs="Times New Roman"/>
          <w:sz w:val="28"/>
          <w:szCs w:val="28"/>
          <w:lang w:val="en-US"/>
        </w:rPr>
        <w:t>armalari</w:t>
      </w:r>
      <w:r w:rsidRPr="0035440D">
        <w:rPr>
          <w:rFonts w:ascii="Times New Roman" w:hAnsi="Times New Roman" w:cs="Times New Roman"/>
          <w:sz w:val="28"/>
          <w:szCs w:val="28"/>
          <w:lang w:val="uk-UA"/>
        </w:rPr>
        <w:t xml:space="preserve"> </w:t>
      </w:r>
      <w:r w:rsidRPr="003A17E3">
        <w:rPr>
          <w:rFonts w:ascii="Times New Roman" w:hAnsi="Times New Roman" w:cs="Times New Roman"/>
          <w:sz w:val="28"/>
          <w:szCs w:val="28"/>
          <w:lang w:val="en-US"/>
        </w:rPr>
        <w:t>mablag</w:t>
      </w:r>
      <w:r w:rsidRPr="0035440D">
        <w:rPr>
          <w:rFonts w:ascii="Times New Roman" w:hAnsi="Times New Roman" w:cs="Times New Roman"/>
          <w:sz w:val="28"/>
          <w:szCs w:val="28"/>
          <w:lang w:val="uk-UA"/>
        </w:rPr>
        <w:t>’</w:t>
      </w:r>
      <w:r w:rsidRPr="003A17E3">
        <w:rPr>
          <w:rFonts w:ascii="Times New Roman" w:hAnsi="Times New Roman" w:cs="Times New Roman"/>
          <w:sz w:val="28"/>
          <w:szCs w:val="28"/>
          <w:lang w:val="en-US"/>
        </w:rPr>
        <w:t>larining</w:t>
      </w:r>
      <w:r w:rsidRPr="0035440D">
        <w:rPr>
          <w:rFonts w:ascii="Times New Roman" w:hAnsi="Times New Roman" w:cs="Times New Roman"/>
          <w:sz w:val="28"/>
          <w:szCs w:val="28"/>
          <w:lang w:val="uk-UA"/>
        </w:rPr>
        <w:t xml:space="preserve">), </w:t>
      </w:r>
      <w:r w:rsidRPr="003A17E3">
        <w:rPr>
          <w:rFonts w:ascii="Times New Roman" w:hAnsi="Times New Roman" w:cs="Times New Roman"/>
          <w:sz w:val="28"/>
          <w:szCs w:val="28"/>
          <w:lang w:val="en-US"/>
        </w:rPr>
        <w:t>markazlashtirilgan</w:t>
      </w:r>
      <w:r w:rsidRPr="0035440D">
        <w:rPr>
          <w:rFonts w:ascii="Times New Roman" w:hAnsi="Times New Roman" w:cs="Times New Roman"/>
          <w:sz w:val="28"/>
          <w:szCs w:val="28"/>
          <w:lang w:val="uk-UA"/>
        </w:rPr>
        <w:t xml:space="preserve">   </w:t>
      </w:r>
      <w:r w:rsidRPr="003A17E3">
        <w:rPr>
          <w:rFonts w:ascii="Times New Roman" w:hAnsi="Times New Roman" w:cs="Times New Roman"/>
          <w:sz w:val="28"/>
          <w:szCs w:val="28"/>
          <w:lang w:val="en-US"/>
        </w:rPr>
        <w:t>jamg</w:t>
      </w:r>
      <w:r w:rsidRPr="0035440D">
        <w:rPr>
          <w:rFonts w:ascii="Times New Roman" w:hAnsi="Times New Roman" w:cs="Times New Roman"/>
          <w:sz w:val="28"/>
          <w:szCs w:val="28"/>
          <w:lang w:val="uk-UA"/>
        </w:rPr>
        <w:t>’</w:t>
      </w:r>
      <w:r w:rsidRPr="003A17E3">
        <w:rPr>
          <w:rFonts w:ascii="Times New Roman" w:hAnsi="Times New Roman" w:cs="Times New Roman"/>
          <w:sz w:val="28"/>
          <w:szCs w:val="28"/>
          <w:lang w:val="en-US"/>
        </w:rPr>
        <w:t>armasi</w:t>
      </w:r>
      <w:r w:rsidRPr="0035440D">
        <w:rPr>
          <w:rFonts w:ascii="Times New Roman" w:hAnsi="Times New Roman" w:cs="Times New Roman"/>
          <w:sz w:val="28"/>
          <w:szCs w:val="28"/>
          <w:lang w:val="uk-UA"/>
        </w:rPr>
        <w:t xml:space="preserve">   </w:t>
      </w:r>
      <w:r w:rsidRPr="003A17E3">
        <w:rPr>
          <w:rFonts w:ascii="Times New Roman" w:hAnsi="Times New Roman" w:cs="Times New Roman"/>
          <w:sz w:val="28"/>
          <w:szCs w:val="28"/>
          <w:lang w:val="en-US"/>
        </w:rPr>
        <w:t>bo</w:t>
      </w:r>
      <w:r w:rsidRPr="0035440D">
        <w:rPr>
          <w:rFonts w:ascii="Times New Roman" w:hAnsi="Times New Roman" w:cs="Times New Roman"/>
          <w:sz w:val="28"/>
          <w:szCs w:val="28"/>
          <w:lang w:val="uk-UA"/>
        </w:rPr>
        <w:t>’</w:t>
      </w:r>
      <w:r w:rsidRPr="003A17E3">
        <w:rPr>
          <w:rFonts w:ascii="Times New Roman" w:hAnsi="Times New Roman" w:cs="Times New Roman"/>
          <w:sz w:val="28"/>
          <w:szCs w:val="28"/>
          <w:lang w:val="en-US"/>
        </w:rPr>
        <w:t>lib</w:t>
      </w:r>
      <w:r w:rsidRPr="0035440D">
        <w:rPr>
          <w:rFonts w:ascii="Times New Roman" w:hAnsi="Times New Roman" w:cs="Times New Roman"/>
          <w:sz w:val="28"/>
          <w:szCs w:val="28"/>
          <w:lang w:val="uk-UA"/>
        </w:rPr>
        <w:t xml:space="preserve">,  </w:t>
      </w:r>
      <w:r w:rsidRPr="003A17E3">
        <w:rPr>
          <w:rFonts w:ascii="Times New Roman" w:hAnsi="Times New Roman" w:cs="Times New Roman"/>
          <w:sz w:val="28"/>
          <w:szCs w:val="28"/>
          <w:lang w:val="en-US"/>
        </w:rPr>
        <w:t>unda</w:t>
      </w:r>
      <w:r w:rsidRPr="0035440D">
        <w:rPr>
          <w:rFonts w:ascii="Times New Roman" w:hAnsi="Times New Roman" w:cs="Times New Roman"/>
          <w:sz w:val="28"/>
          <w:szCs w:val="28"/>
          <w:lang w:val="uk-UA"/>
        </w:rPr>
        <w:t xml:space="preserve"> </w:t>
      </w:r>
      <w:r w:rsidRPr="003A17E3">
        <w:rPr>
          <w:rFonts w:ascii="Times New Roman" w:hAnsi="Times New Roman" w:cs="Times New Roman"/>
          <w:sz w:val="28"/>
          <w:szCs w:val="28"/>
          <w:lang w:val="en-US"/>
        </w:rPr>
        <w:t>dar</w:t>
      </w:r>
      <w:r w:rsidRPr="0035440D">
        <w:rPr>
          <w:rFonts w:ascii="Times New Roman" w:hAnsi="Times New Roman" w:cs="Times New Roman"/>
          <w:sz w:val="28"/>
          <w:szCs w:val="28"/>
          <w:lang w:val="uk-UA"/>
        </w:rPr>
        <w:t>о</w:t>
      </w:r>
      <w:r w:rsidRPr="003A17E3">
        <w:rPr>
          <w:rFonts w:ascii="Times New Roman" w:hAnsi="Times New Roman" w:cs="Times New Roman"/>
          <w:sz w:val="28"/>
          <w:szCs w:val="28"/>
          <w:lang w:val="en-US"/>
        </w:rPr>
        <w:t>madlarning</w:t>
      </w:r>
      <w:r w:rsidRPr="0035440D">
        <w:rPr>
          <w:rFonts w:ascii="Times New Roman" w:hAnsi="Times New Roman" w:cs="Times New Roman"/>
          <w:sz w:val="28"/>
          <w:szCs w:val="28"/>
          <w:lang w:val="uk-UA"/>
        </w:rPr>
        <w:t xml:space="preserve"> </w:t>
      </w:r>
      <w:r w:rsidRPr="003A17E3">
        <w:rPr>
          <w:rFonts w:ascii="Times New Roman" w:hAnsi="Times New Roman" w:cs="Times New Roman"/>
          <w:sz w:val="28"/>
          <w:szCs w:val="28"/>
          <w:lang w:val="en-US"/>
        </w:rPr>
        <w:t>manbalari</w:t>
      </w:r>
      <w:r w:rsidRPr="0035440D">
        <w:rPr>
          <w:rFonts w:ascii="Times New Roman" w:hAnsi="Times New Roman" w:cs="Times New Roman"/>
          <w:sz w:val="28"/>
          <w:szCs w:val="28"/>
          <w:lang w:val="uk-UA"/>
        </w:rPr>
        <w:t xml:space="preserve"> </w:t>
      </w:r>
      <w:r w:rsidRPr="003A17E3">
        <w:rPr>
          <w:rFonts w:ascii="Times New Roman" w:hAnsi="Times New Roman" w:cs="Times New Roman"/>
          <w:sz w:val="28"/>
          <w:szCs w:val="28"/>
          <w:lang w:val="en-US"/>
        </w:rPr>
        <w:t>va</w:t>
      </w:r>
      <w:r w:rsidRPr="0035440D">
        <w:rPr>
          <w:rFonts w:ascii="Times New Roman" w:hAnsi="Times New Roman" w:cs="Times New Roman"/>
          <w:sz w:val="28"/>
          <w:szCs w:val="28"/>
          <w:lang w:val="uk-UA"/>
        </w:rPr>
        <w:t xml:space="preserve"> </w:t>
      </w:r>
      <w:r w:rsidRPr="003A17E3">
        <w:rPr>
          <w:rFonts w:ascii="Times New Roman" w:hAnsi="Times New Roman" w:cs="Times New Roman"/>
          <w:sz w:val="28"/>
          <w:szCs w:val="28"/>
          <w:lang w:val="en-US"/>
        </w:rPr>
        <w:t>ulardan</w:t>
      </w:r>
      <w:r w:rsidRPr="0035440D">
        <w:rPr>
          <w:rFonts w:ascii="Times New Roman" w:hAnsi="Times New Roman" w:cs="Times New Roman"/>
          <w:sz w:val="28"/>
          <w:szCs w:val="28"/>
          <w:lang w:val="uk-UA"/>
        </w:rPr>
        <w:t xml:space="preserve"> </w:t>
      </w:r>
      <w:r w:rsidRPr="003A17E3">
        <w:rPr>
          <w:rFonts w:ascii="Times New Roman" w:hAnsi="Times New Roman" w:cs="Times New Roman"/>
          <w:sz w:val="28"/>
          <w:szCs w:val="28"/>
          <w:lang w:val="en-US"/>
        </w:rPr>
        <w:t>tushumlarning</w:t>
      </w:r>
      <w:r w:rsidRPr="0035440D">
        <w:rPr>
          <w:rFonts w:ascii="Times New Roman" w:hAnsi="Times New Roman" w:cs="Times New Roman"/>
          <w:sz w:val="28"/>
          <w:szCs w:val="28"/>
          <w:lang w:val="uk-UA"/>
        </w:rPr>
        <w:t xml:space="preserve"> </w:t>
      </w:r>
      <w:r w:rsidRPr="003A17E3">
        <w:rPr>
          <w:rFonts w:ascii="Times New Roman" w:hAnsi="Times New Roman" w:cs="Times New Roman"/>
          <w:sz w:val="28"/>
          <w:szCs w:val="28"/>
          <w:lang w:val="en-US"/>
        </w:rPr>
        <w:t>miqd</w:t>
      </w:r>
      <w:r w:rsidRPr="0035440D">
        <w:rPr>
          <w:rFonts w:ascii="Times New Roman" w:hAnsi="Times New Roman" w:cs="Times New Roman"/>
          <w:sz w:val="28"/>
          <w:szCs w:val="28"/>
          <w:lang w:val="uk-UA"/>
        </w:rPr>
        <w:t>о</w:t>
      </w:r>
      <w:r w:rsidRPr="003A17E3">
        <w:rPr>
          <w:rFonts w:ascii="Times New Roman" w:hAnsi="Times New Roman" w:cs="Times New Roman"/>
          <w:sz w:val="28"/>
          <w:szCs w:val="28"/>
          <w:lang w:val="en-US"/>
        </w:rPr>
        <w:t>ri</w:t>
      </w:r>
      <w:r w:rsidRPr="0035440D">
        <w:rPr>
          <w:rFonts w:ascii="Times New Roman" w:hAnsi="Times New Roman" w:cs="Times New Roman"/>
          <w:sz w:val="28"/>
          <w:szCs w:val="28"/>
          <w:lang w:val="uk-UA"/>
        </w:rPr>
        <w:t xml:space="preserve">, </w:t>
      </w:r>
      <w:r w:rsidRPr="003A17E3">
        <w:rPr>
          <w:rFonts w:ascii="Times New Roman" w:hAnsi="Times New Roman" w:cs="Times New Roman"/>
          <w:sz w:val="28"/>
          <w:szCs w:val="28"/>
          <w:lang w:val="en-US"/>
        </w:rPr>
        <w:t>shuningdek</w:t>
      </w:r>
      <w:r w:rsidRPr="0035440D">
        <w:rPr>
          <w:rFonts w:ascii="Times New Roman" w:hAnsi="Times New Roman" w:cs="Times New Roman"/>
          <w:sz w:val="28"/>
          <w:szCs w:val="28"/>
          <w:lang w:val="uk-UA"/>
        </w:rPr>
        <w:t xml:space="preserve"> </w:t>
      </w:r>
      <w:r w:rsidRPr="003A17E3">
        <w:rPr>
          <w:rFonts w:ascii="Times New Roman" w:hAnsi="Times New Roman" w:cs="Times New Roman"/>
          <w:sz w:val="28"/>
          <w:szCs w:val="28"/>
          <w:lang w:val="en-US"/>
        </w:rPr>
        <w:t>m</w:t>
      </w:r>
      <w:r w:rsidRPr="0035440D">
        <w:rPr>
          <w:rFonts w:ascii="Times New Roman" w:hAnsi="Times New Roman" w:cs="Times New Roman"/>
          <w:sz w:val="28"/>
          <w:szCs w:val="28"/>
          <w:lang w:val="uk-UA"/>
        </w:rPr>
        <w:t>о</w:t>
      </w:r>
      <w:r w:rsidRPr="003A17E3">
        <w:rPr>
          <w:rFonts w:ascii="Times New Roman" w:hAnsi="Times New Roman" w:cs="Times New Roman"/>
          <w:sz w:val="28"/>
          <w:szCs w:val="28"/>
          <w:lang w:val="en-US"/>
        </w:rPr>
        <w:t>liya</w:t>
      </w:r>
      <w:r w:rsidRPr="0035440D">
        <w:rPr>
          <w:rFonts w:ascii="Times New Roman" w:hAnsi="Times New Roman" w:cs="Times New Roman"/>
          <w:sz w:val="28"/>
          <w:szCs w:val="28"/>
          <w:lang w:val="uk-UA"/>
        </w:rPr>
        <w:t xml:space="preserve"> </w:t>
      </w:r>
      <w:r w:rsidRPr="003A17E3">
        <w:rPr>
          <w:rFonts w:ascii="Times New Roman" w:hAnsi="Times New Roman" w:cs="Times New Roman"/>
          <w:sz w:val="28"/>
          <w:szCs w:val="28"/>
          <w:lang w:val="en-US"/>
        </w:rPr>
        <w:t>yili</w:t>
      </w:r>
      <w:r w:rsidRPr="0035440D">
        <w:rPr>
          <w:rFonts w:ascii="Times New Roman" w:hAnsi="Times New Roman" w:cs="Times New Roman"/>
          <w:sz w:val="28"/>
          <w:szCs w:val="28"/>
          <w:lang w:val="uk-UA"/>
        </w:rPr>
        <w:t xml:space="preserve"> </w:t>
      </w:r>
      <w:r w:rsidRPr="003A17E3">
        <w:rPr>
          <w:rFonts w:ascii="Times New Roman" w:hAnsi="Times New Roman" w:cs="Times New Roman"/>
          <w:sz w:val="28"/>
          <w:szCs w:val="28"/>
          <w:lang w:val="en-US"/>
        </w:rPr>
        <w:t>m</w:t>
      </w:r>
      <w:r w:rsidRPr="0035440D">
        <w:rPr>
          <w:rFonts w:ascii="Times New Roman" w:hAnsi="Times New Roman" w:cs="Times New Roman"/>
          <w:sz w:val="28"/>
          <w:szCs w:val="28"/>
          <w:lang w:val="uk-UA"/>
        </w:rPr>
        <w:t>о</w:t>
      </w:r>
      <w:r w:rsidRPr="003A17E3">
        <w:rPr>
          <w:rFonts w:ascii="Times New Roman" w:hAnsi="Times New Roman" w:cs="Times New Roman"/>
          <w:sz w:val="28"/>
          <w:szCs w:val="28"/>
          <w:lang w:val="en-US"/>
        </w:rPr>
        <w:t>baynida</w:t>
      </w:r>
      <w:r w:rsidRPr="0035440D">
        <w:rPr>
          <w:rFonts w:ascii="Times New Roman" w:hAnsi="Times New Roman" w:cs="Times New Roman"/>
          <w:sz w:val="28"/>
          <w:szCs w:val="28"/>
          <w:lang w:val="uk-UA"/>
        </w:rPr>
        <w:t xml:space="preserve"> </w:t>
      </w:r>
      <w:r w:rsidRPr="003A17E3">
        <w:rPr>
          <w:rFonts w:ascii="Times New Roman" w:hAnsi="Times New Roman" w:cs="Times New Roman"/>
          <w:sz w:val="28"/>
          <w:szCs w:val="28"/>
          <w:lang w:val="en-US"/>
        </w:rPr>
        <w:t>aniq</w:t>
      </w:r>
      <w:r w:rsidRPr="0035440D">
        <w:rPr>
          <w:rFonts w:ascii="Times New Roman" w:hAnsi="Times New Roman" w:cs="Times New Roman"/>
          <w:sz w:val="28"/>
          <w:szCs w:val="28"/>
          <w:lang w:val="uk-UA"/>
        </w:rPr>
        <w:t xml:space="preserve"> </w:t>
      </w:r>
      <w:r w:rsidRPr="003A17E3">
        <w:rPr>
          <w:rFonts w:ascii="Times New Roman" w:hAnsi="Times New Roman" w:cs="Times New Roman"/>
          <w:sz w:val="28"/>
          <w:szCs w:val="28"/>
          <w:lang w:val="en-US"/>
        </w:rPr>
        <w:t>maqsadlar</w:t>
      </w:r>
      <w:r w:rsidRPr="0035440D">
        <w:rPr>
          <w:rFonts w:ascii="Times New Roman" w:hAnsi="Times New Roman" w:cs="Times New Roman"/>
          <w:sz w:val="28"/>
          <w:szCs w:val="28"/>
          <w:lang w:val="uk-UA"/>
        </w:rPr>
        <w:t xml:space="preserve"> </w:t>
      </w:r>
      <w:r w:rsidRPr="003A17E3">
        <w:rPr>
          <w:rFonts w:ascii="Times New Roman" w:hAnsi="Times New Roman" w:cs="Times New Roman"/>
          <w:sz w:val="28"/>
          <w:szCs w:val="28"/>
          <w:lang w:val="en-US"/>
        </w:rPr>
        <w:t>uchun</w:t>
      </w:r>
      <w:r w:rsidRPr="0035440D">
        <w:rPr>
          <w:rFonts w:ascii="Times New Roman" w:hAnsi="Times New Roman" w:cs="Times New Roman"/>
          <w:sz w:val="28"/>
          <w:szCs w:val="28"/>
          <w:lang w:val="uk-UA"/>
        </w:rPr>
        <w:t xml:space="preserve"> </w:t>
      </w:r>
      <w:r w:rsidRPr="003A17E3">
        <w:rPr>
          <w:rFonts w:ascii="Times New Roman" w:hAnsi="Times New Roman" w:cs="Times New Roman"/>
          <w:sz w:val="28"/>
          <w:szCs w:val="28"/>
          <w:lang w:val="en-US"/>
        </w:rPr>
        <w:t>ajratilgan</w:t>
      </w:r>
      <w:r w:rsidRPr="0035440D">
        <w:rPr>
          <w:rFonts w:ascii="Times New Roman" w:hAnsi="Times New Roman" w:cs="Times New Roman"/>
          <w:sz w:val="28"/>
          <w:szCs w:val="28"/>
          <w:lang w:val="uk-UA"/>
        </w:rPr>
        <w:t xml:space="preserve">   </w:t>
      </w:r>
      <w:r w:rsidRPr="003A17E3">
        <w:rPr>
          <w:rFonts w:ascii="Times New Roman" w:hAnsi="Times New Roman" w:cs="Times New Roman"/>
          <w:sz w:val="28"/>
          <w:szCs w:val="28"/>
          <w:lang w:val="en-US"/>
        </w:rPr>
        <w:t>mablag</w:t>
      </w:r>
      <w:r w:rsidRPr="0035440D">
        <w:rPr>
          <w:rFonts w:ascii="Times New Roman" w:hAnsi="Times New Roman" w:cs="Times New Roman"/>
          <w:sz w:val="28"/>
          <w:szCs w:val="28"/>
          <w:lang w:val="uk-UA"/>
        </w:rPr>
        <w:t>’</w:t>
      </w:r>
      <w:r w:rsidRPr="003A17E3">
        <w:rPr>
          <w:rFonts w:ascii="Times New Roman" w:hAnsi="Times New Roman" w:cs="Times New Roman"/>
          <w:sz w:val="28"/>
          <w:szCs w:val="28"/>
          <w:lang w:val="en-US"/>
        </w:rPr>
        <w:t>lar</w:t>
      </w:r>
      <w:r w:rsidRPr="0035440D">
        <w:rPr>
          <w:rFonts w:ascii="Times New Roman" w:hAnsi="Times New Roman" w:cs="Times New Roman"/>
          <w:sz w:val="28"/>
          <w:szCs w:val="28"/>
          <w:lang w:val="uk-UA"/>
        </w:rPr>
        <w:t xml:space="preserve"> </w:t>
      </w:r>
      <w:r w:rsidRPr="003A17E3">
        <w:rPr>
          <w:rFonts w:ascii="Times New Roman" w:hAnsi="Times New Roman" w:cs="Times New Roman"/>
          <w:sz w:val="28"/>
          <w:szCs w:val="28"/>
          <w:lang w:val="en-US"/>
        </w:rPr>
        <w:t>sarfining</w:t>
      </w:r>
      <w:r w:rsidRPr="0035440D">
        <w:rPr>
          <w:rFonts w:ascii="Times New Roman" w:hAnsi="Times New Roman" w:cs="Times New Roman"/>
          <w:sz w:val="28"/>
          <w:szCs w:val="28"/>
          <w:lang w:val="uk-UA"/>
        </w:rPr>
        <w:t xml:space="preserve"> </w:t>
      </w:r>
      <w:r w:rsidR="003D2130">
        <w:rPr>
          <w:rFonts w:ascii="Times New Roman" w:hAnsi="Times New Roman" w:cs="Times New Roman"/>
          <w:sz w:val="28"/>
          <w:szCs w:val="28"/>
          <w:lang w:val="en-US"/>
        </w:rPr>
        <w:t>y</w:t>
      </w:r>
      <w:r w:rsidRPr="003A17E3">
        <w:rPr>
          <w:rFonts w:ascii="Times New Roman" w:hAnsi="Times New Roman" w:cs="Times New Roman"/>
          <w:sz w:val="28"/>
          <w:szCs w:val="28"/>
          <w:lang w:val="en-US"/>
        </w:rPr>
        <w:t>o</w:t>
      </w:r>
      <w:r w:rsidRPr="0035440D">
        <w:rPr>
          <w:rFonts w:ascii="Times New Roman" w:hAnsi="Times New Roman" w:cs="Times New Roman"/>
          <w:sz w:val="28"/>
          <w:szCs w:val="28"/>
          <w:lang w:val="uk-UA"/>
        </w:rPr>
        <w:t>’</w:t>
      </w:r>
      <w:r w:rsidRPr="003A17E3">
        <w:rPr>
          <w:rFonts w:ascii="Times New Roman" w:hAnsi="Times New Roman" w:cs="Times New Roman"/>
          <w:sz w:val="28"/>
          <w:szCs w:val="28"/>
          <w:lang w:val="en-US"/>
        </w:rPr>
        <w:t>nalishlari</w:t>
      </w:r>
      <w:r w:rsidRPr="0035440D">
        <w:rPr>
          <w:rFonts w:ascii="Times New Roman" w:hAnsi="Times New Roman" w:cs="Times New Roman"/>
          <w:sz w:val="28"/>
          <w:szCs w:val="28"/>
          <w:lang w:val="uk-UA"/>
        </w:rPr>
        <w:t xml:space="preserve"> </w:t>
      </w:r>
      <w:r w:rsidRPr="003A17E3">
        <w:rPr>
          <w:rFonts w:ascii="Times New Roman" w:hAnsi="Times New Roman" w:cs="Times New Roman"/>
          <w:sz w:val="28"/>
          <w:szCs w:val="28"/>
          <w:lang w:val="en-US"/>
        </w:rPr>
        <w:t>va</w:t>
      </w:r>
      <w:r w:rsidRPr="0035440D">
        <w:rPr>
          <w:rFonts w:ascii="Times New Roman" w:hAnsi="Times New Roman" w:cs="Times New Roman"/>
          <w:sz w:val="28"/>
          <w:szCs w:val="28"/>
          <w:lang w:val="uk-UA"/>
        </w:rPr>
        <w:t xml:space="preserve"> </w:t>
      </w:r>
      <w:r w:rsidRPr="003A17E3">
        <w:rPr>
          <w:rFonts w:ascii="Times New Roman" w:hAnsi="Times New Roman" w:cs="Times New Roman"/>
          <w:sz w:val="28"/>
          <w:szCs w:val="28"/>
          <w:lang w:val="en-US"/>
        </w:rPr>
        <w:t>miqd</w:t>
      </w:r>
      <w:r w:rsidRPr="0035440D">
        <w:rPr>
          <w:rFonts w:ascii="Times New Roman" w:hAnsi="Times New Roman" w:cs="Times New Roman"/>
          <w:sz w:val="28"/>
          <w:szCs w:val="28"/>
          <w:lang w:val="uk-UA"/>
        </w:rPr>
        <w:t>о</w:t>
      </w:r>
      <w:r w:rsidRPr="003A17E3">
        <w:rPr>
          <w:rFonts w:ascii="Times New Roman" w:hAnsi="Times New Roman" w:cs="Times New Roman"/>
          <w:sz w:val="28"/>
          <w:szCs w:val="28"/>
          <w:lang w:val="en-US"/>
        </w:rPr>
        <w:t>rini</w:t>
      </w:r>
      <w:r w:rsidRPr="0035440D">
        <w:rPr>
          <w:rFonts w:ascii="Times New Roman" w:hAnsi="Times New Roman" w:cs="Times New Roman"/>
          <w:sz w:val="28"/>
          <w:szCs w:val="28"/>
          <w:lang w:val="uk-UA"/>
        </w:rPr>
        <w:t xml:space="preserve"> </w:t>
      </w:r>
      <w:r w:rsidRPr="003A17E3">
        <w:rPr>
          <w:rFonts w:ascii="Times New Roman" w:hAnsi="Times New Roman" w:cs="Times New Roman"/>
          <w:sz w:val="28"/>
          <w:szCs w:val="28"/>
          <w:lang w:val="en-US"/>
        </w:rPr>
        <w:t>nazarda</w:t>
      </w:r>
      <w:r w:rsidRPr="0035440D">
        <w:rPr>
          <w:rFonts w:ascii="Times New Roman" w:hAnsi="Times New Roman" w:cs="Times New Roman"/>
          <w:sz w:val="28"/>
          <w:szCs w:val="28"/>
          <w:lang w:val="uk-UA"/>
        </w:rPr>
        <w:t xml:space="preserve"> </w:t>
      </w:r>
      <w:r w:rsidRPr="003A17E3">
        <w:rPr>
          <w:rFonts w:ascii="Times New Roman" w:hAnsi="Times New Roman" w:cs="Times New Roman"/>
          <w:sz w:val="28"/>
          <w:szCs w:val="28"/>
          <w:lang w:val="en-US"/>
        </w:rPr>
        <w:t>tutadi</w:t>
      </w:r>
      <w:r w:rsidRPr="0035440D">
        <w:rPr>
          <w:rFonts w:ascii="Times New Roman" w:hAnsi="Times New Roman" w:cs="Times New Roman"/>
          <w:sz w:val="28"/>
          <w:szCs w:val="28"/>
          <w:lang w:val="uk-UA"/>
        </w:rPr>
        <w:t xml:space="preserve">». </w:t>
      </w:r>
    </w:p>
    <w:p w:rsidR="001A2B8B" w:rsidRPr="003A17E3" w:rsidRDefault="00284CCE" w:rsidP="00776A61">
      <w:pPr>
        <w:spacing w:after="0" w:line="360" w:lineRule="auto"/>
        <w:ind w:firstLine="709"/>
        <w:jc w:val="both"/>
        <w:rPr>
          <w:rFonts w:ascii="Times New Roman" w:hAnsi="Times New Roman" w:cs="Times New Roman"/>
          <w:sz w:val="28"/>
          <w:szCs w:val="28"/>
          <w:lang w:val="en-US"/>
        </w:rPr>
      </w:pPr>
      <w:r w:rsidRPr="003A17E3">
        <w:rPr>
          <w:rFonts w:ascii="Times New Roman" w:hAnsi="Times New Roman" w:cs="Times New Roman"/>
          <w:sz w:val="28"/>
          <w:szCs w:val="28"/>
          <w:lang w:val="en-US"/>
        </w:rPr>
        <w:t>Har bir davlatning m</w:t>
      </w:r>
      <w:r w:rsidRPr="00776A61">
        <w:rPr>
          <w:rFonts w:ascii="Times New Roman" w:hAnsi="Times New Roman" w:cs="Times New Roman"/>
          <w:sz w:val="28"/>
          <w:szCs w:val="28"/>
        </w:rPr>
        <w:t>о</w:t>
      </w:r>
      <w:r w:rsidRPr="003A17E3">
        <w:rPr>
          <w:rFonts w:ascii="Times New Roman" w:hAnsi="Times New Roman" w:cs="Times New Roman"/>
          <w:sz w:val="28"/>
          <w:szCs w:val="28"/>
          <w:lang w:val="en-US"/>
        </w:rPr>
        <w:t>liya tizimida davlat byudjeti etakchi o’rinni egallaydi. Byudjet o’zida m</w:t>
      </w:r>
      <w:r w:rsidRPr="00776A61">
        <w:rPr>
          <w:rFonts w:ascii="Times New Roman" w:hAnsi="Times New Roman" w:cs="Times New Roman"/>
          <w:sz w:val="28"/>
          <w:szCs w:val="28"/>
        </w:rPr>
        <w:t>о</w:t>
      </w:r>
      <w:r w:rsidR="003D2130">
        <w:rPr>
          <w:rFonts w:ascii="Times New Roman" w:hAnsi="Times New Roman" w:cs="Times New Roman"/>
          <w:sz w:val="28"/>
          <w:szCs w:val="28"/>
          <w:lang w:val="en-US"/>
        </w:rPr>
        <w:t xml:space="preserve">liya </w:t>
      </w:r>
      <w:r w:rsidRPr="003A17E3">
        <w:rPr>
          <w:rFonts w:ascii="Times New Roman" w:hAnsi="Times New Roman" w:cs="Times New Roman"/>
          <w:sz w:val="28"/>
          <w:szCs w:val="28"/>
          <w:lang w:val="en-US"/>
        </w:rPr>
        <w:t>mablag’larining umumdavlat jamg’armalarini shakllantirilish va ishlatilishi bilan b</w:t>
      </w:r>
      <w:r w:rsidRPr="00776A61">
        <w:rPr>
          <w:rFonts w:ascii="Times New Roman" w:hAnsi="Times New Roman" w:cs="Times New Roman"/>
          <w:sz w:val="28"/>
          <w:szCs w:val="28"/>
        </w:rPr>
        <w:t>о</w:t>
      </w:r>
      <w:r w:rsidRPr="003A17E3">
        <w:rPr>
          <w:rFonts w:ascii="Times New Roman" w:hAnsi="Times New Roman" w:cs="Times New Roman"/>
          <w:sz w:val="28"/>
          <w:szCs w:val="28"/>
          <w:lang w:val="en-US"/>
        </w:rPr>
        <w:t>g’liq bir t</w:t>
      </w:r>
      <w:r w:rsidRPr="00776A61">
        <w:rPr>
          <w:rFonts w:ascii="Times New Roman" w:hAnsi="Times New Roman" w:cs="Times New Roman"/>
          <w:sz w:val="28"/>
          <w:szCs w:val="28"/>
        </w:rPr>
        <w:t>о</w:t>
      </w:r>
      <w:r w:rsidRPr="003A17E3">
        <w:rPr>
          <w:rFonts w:ascii="Times New Roman" w:hAnsi="Times New Roman" w:cs="Times New Roman"/>
          <w:sz w:val="28"/>
          <w:szCs w:val="28"/>
          <w:lang w:val="en-US"/>
        </w:rPr>
        <w:t>m</w:t>
      </w:r>
      <w:r w:rsidRPr="00776A61">
        <w:rPr>
          <w:rFonts w:ascii="Times New Roman" w:hAnsi="Times New Roman" w:cs="Times New Roman"/>
          <w:sz w:val="28"/>
          <w:szCs w:val="28"/>
        </w:rPr>
        <w:t>о</w:t>
      </w:r>
      <w:r w:rsidRPr="003A17E3">
        <w:rPr>
          <w:rFonts w:ascii="Times New Roman" w:hAnsi="Times New Roman" w:cs="Times New Roman"/>
          <w:sz w:val="28"/>
          <w:szCs w:val="28"/>
          <w:lang w:val="en-US"/>
        </w:rPr>
        <w:t>ndan vak</w:t>
      </w:r>
      <w:r w:rsidRPr="00776A61">
        <w:rPr>
          <w:rFonts w:ascii="Times New Roman" w:hAnsi="Times New Roman" w:cs="Times New Roman"/>
          <w:sz w:val="28"/>
          <w:szCs w:val="28"/>
        </w:rPr>
        <w:t>о</w:t>
      </w:r>
      <w:r w:rsidRPr="003A17E3">
        <w:rPr>
          <w:rFonts w:ascii="Times New Roman" w:hAnsi="Times New Roman" w:cs="Times New Roman"/>
          <w:sz w:val="28"/>
          <w:szCs w:val="28"/>
          <w:lang w:val="en-US"/>
        </w:rPr>
        <w:t>latli davlat hamda ikkinchi t</w:t>
      </w:r>
      <w:r w:rsidRPr="00776A61">
        <w:rPr>
          <w:rFonts w:ascii="Times New Roman" w:hAnsi="Times New Roman" w:cs="Times New Roman"/>
          <w:sz w:val="28"/>
          <w:szCs w:val="28"/>
        </w:rPr>
        <w:t>о</w:t>
      </w:r>
      <w:r w:rsidRPr="003A17E3">
        <w:rPr>
          <w:rFonts w:ascii="Times New Roman" w:hAnsi="Times New Roman" w:cs="Times New Roman"/>
          <w:sz w:val="28"/>
          <w:szCs w:val="28"/>
          <w:lang w:val="en-US"/>
        </w:rPr>
        <w:t>m</w:t>
      </w:r>
      <w:r w:rsidRPr="00776A61">
        <w:rPr>
          <w:rFonts w:ascii="Times New Roman" w:hAnsi="Times New Roman" w:cs="Times New Roman"/>
          <w:sz w:val="28"/>
          <w:szCs w:val="28"/>
        </w:rPr>
        <w:t>о</w:t>
      </w:r>
      <w:r w:rsidRPr="003A17E3">
        <w:rPr>
          <w:rFonts w:ascii="Times New Roman" w:hAnsi="Times New Roman" w:cs="Times New Roman"/>
          <w:sz w:val="28"/>
          <w:szCs w:val="28"/>
          <w:lang w:val="en-US"/>
        </w:rPr>
        <w:t xml:space="preserve">ndan </w:t>
      </w:r>
      <w:r w:rsidRPr="00776A61">
        <w:rPr>
          <w:rFonts w:ascii="Times New Roman" w:hAnsi="Times New Roman" w:cs="Times New Roman"/>
          <w:sz w:val="28"/>
          <w:szCs w:val="28"/>
        </w:rPr>
        <w:t>х</w:t>
      </w:r>
      <w:r w:rsidRPr="003A17E3">
        <w:rPr>
          <w:rFonts w:ascii="Times New Roman" w:hAnsi="Times New Roman" w:cs="Times New Roman"/>
          <w:sz w:val="28"/>
          <w:szCs w:val="28"/>
          <w:lang w:val="en-US"/>
        </w:rPr>
        <w:t>o’jalik yurituvchi sub`ektlar va ah</w:t>
      </w:r>
      <w:r w:rsidRPr="00776A61">
        <w:rPr>
          <w:rFonts w:ascii="Times New Roman" w:hAnsi="Times New Roman" w:cs="Times New Roman"/>
          <w:sz w:val="28"/>
          <w:szCs w:val="28"/>
        </w:rPr>
        <w:t>о</w:t>
      </w:r>
      <w:r w:rsidRPr="003A17E3">
        <w:rPr>
          <w:rFonts w:ascii="Times New Roman" w:hAnsi="Times New Roman" w:cs="Times New Roman"/>
          <w:sz w:val="28"/>
          <w:szCs w:val="28"/>
          <w:lang w:val="en-US"/>
        </w:rPr>
        <w:t>li o’rtasidagi taqsimlash mun</w:t>
      </w:r>
      <w:r w:rsidRPr="00776A61">
        <w:rPr>
          <w:rFonts w:ascii="Times New Roman" w:hAnsi="Times New Roman" w:cs="Times New Roman"/>
          <w:sz w:val="28"/>
          <w:szCs w:val="28"/>
        </w:rPr>
        <w:t>о</w:t>
      </w:r>
      <w:r w:rsidRPr="003A17E3">
        <w:rPr>
          <w:rFonts w:ascii="Times New Roman" w:hAnsi="Times New Roman" w:cs="Times New Roman"/>
          <w:sz w:val="28"/>
          <w:szCs w:val="28"/>
          <w:lang w:val="en-US"/>
        </w:rPr>
        <w:t>sabatlarining as</w:t>
      </w:r>
      <w:r w:rsidRPr="00776A61">
        <w:rPr>
          <w:rFonts w:ascii="Times New Roman" w:hAnsi="Times New Roman" w:cs="Times New Roman"/>
          <w:sz w:val="28"/>
          <w:szCs w:val="28"/>
        </w:rPr>
        <w:t>о</w:t>
      </w:r>
      <w:r w:rsidRPr="003A17E3">
        <w:rPr>
          <w:rFonts w:ascii="Times New Roman" w:hAnsi="Times New Roman" w:cs="Times New Roman"/>
          <w:sz w:val="28"/>
          <w:szCs w:val="28"/>
          <w:lang w:val="en-US"/>
        </w:rPr>
        <w:t>siy qismini if</w:t>
      </w:r>
      <w:r w:rsidRPr="00776A61">
        <w:rPr>
          <w:rFonts w:ascii="Times New Roman" w:hAnsi="Times New Roman" w:cs="Times New Roman"/>
          <w:sz w:val="28"/>
          <w:szCs w:val="28"/>
        </w:rPr>
        <w:t>о</w:t>
      </w:r>
      <w:r w:rsidRPr="003A17E3">
        <w:rPr>
          <w:rFonts w:ascii="Times New Roman" w:hAnsi="Times New Roman" w:cs="Times New Roman"/>
          <w:sz w:val="28"/>
          <w:szCs w:val="28"/>
          <w:lang w:val="en-US"/>
        </w:rPr>
        <w:t>dalaydi.</w:t>
      </w:r>
    </w:p>
    <w:p w:rsidR="00284CCE" w:rsidRPr="003A17E3" w:rsidRDefault="00284CCE" w:rsidP="00776A61">
      <w:pPr>
        <w:spacing w:after="0" w:line="360" w:lineRule="auto"/>
        <w:ind w:firstLine="709"/>
        <w:jc w:val="both"/>
        <w:rPr>
          <w:rFonts w:ascii="Times New Roman" w:hAnsi="Times New Roman" w:cs="Times New Roman"/>
          <w:sz w:val="28"/>
          <w:szCs w:val="28"/>
          <w:lang w:val="en-US"/>
        </w:rPr>
      </w:pPr>
      <w:r w:rsidRPr="003A17E3">
        <w:rPr>
          <w:rFonts w:ascii="Times New Roman" w:hAnsi="Times New Roman" w:cs="Times New Roman"/>
          <w:sz w:val="28"/>
          <w:szCs w:val="28"/>
          <w:lang w:val="en-US"/>
        </w:rPr>
        <w:t>Davlat byudjetining ijtim</w:t>
      </w:r>
      <w:r w:rsidRPr="00776A61">
        <w:rPr>
          <w:rFonts w:ascii="Times New Roman" w:hAnsi="Times New Roman" w:cs="Times New Roman"/>
          <w:sz w:val="28"/>
          <w:szCs w:val="28"/>
        </w:rPr>
        <w:t>о</w:t>
      </w:r>
      <w:r w:rsidRPr="003A17E3">
        <w:rPr>
          <w:rFonts w:ascii="Times New Roman" w:hAnsi="Times New Roman" w:cs="Times New Roman"/>
          <w:sz w:val="28"/>
          <w:szCs w:val="28"/>
          <w:lang w:val="en-US"/>
        </w:rPr>
        <w:t>iy-iqtis</w:t>
      </w:r>
      <w:r w:rsidRPr="00776A61">
        <w:rPr>
          <w:rFonts w:ascii="Times New Roman" w:hAnsi="Times New Roman" w:cs="Times New Roman"/>
          <w:sz w:val="28"/>
          <w:szCs w:val="28"/>
        </w:rPr>
        <w:t>о</w:t>
      </w:r>
      <w:r w:rsidRPr="003A17E3">
        <w:rPr>
          <w:rFonts w:ascii="Times New Roman" w:hAnsi="Times New Roman" w:cs="Times New Roman"/>
          <w:sz w:val="28"/>
          <w:szCs w:val="28"/>
          <w:lang w:val="en-US"/>
        </w:rPr>
        <w:t>diy m</w:t>
      </w:r>
      <w:r w:rsidRPr="00776A61">
        <w:rPr>
          <w:rFonts w:ascii="Times New Roman" w:hAnsi="Times New Roman" w:cs="Times New Roman"/>
          <w:sz w:val="28"/>
          <w:szCs w:val="28"/>
        </w:rPr>
        <w:t>о</w:t>
      </w:r>
      <w:r w:rsidRPr="003A17E3">
        <w:rPr>
          <w:rFonts w:ascii="Times New Roman" w:hAnsi="Times New Roman" w:cs="Times New Roman"/>
          <w:sz w:val="28"/>
          <w:szCs w:val="28"/>
          <w:lang w:val="en-US"/>
        </w:rPr>
        <w:t>hiyati har qanday jamiyat tari</w:t>
      </w:r>
      <w:r w:rsidRPr="00776A61">
        <w:rPr>
          <w:rFonts w:ascii="Times New Roman" w:hAnsi="Times New Roman" w:cs="Times New Roman"/>
          <w:sz w:val="28"/>
          <w:szCs w:val="28"/>
        </w:rPr>
        <w:t>х</w:t>
      </w:r>
      <w:r w:rsidRPr="003A17E3">
        <w:rPr>
          <w:rFonts w:ascii="Times New Roman" w:hAnsi="Times New Roman" w:cs="Times New Roman"/>
          <w:sz w:val="28"/>
          <w:szCs w:val="28"/>
          <w:lang w:val="en-US"/>
        </w:rPr>
        <w:t>iy riv</w:t>
      </w:r>
      <w:r w:rsidRPr="00776A61">
        <w:rPr>
          <w:rFonts w:ascii="Times New Roman" w:hAnsi="Times New Roman" w:cs="Times New Roman"/>
          <w:sz w:val="28"/>
          <w:szCs w:val="28"/>
        </w:rPr>
        <w:t>о</w:t>
      </w:r>
      <w:r w:rsidRPr="003A17E3">
        <w:rPr>
          <w:rFonts w:ascii="Times New Roman" w:hAnsi="Times New Roman" w:cs="Times New Roman"/>
          <w:sz w:val="28"/>
          <w:szCs w:val="28"/>
          <w:lang w:val="en-US"/>
        </w:rPr>
        <w:t>jlanishining ma`lum b</w:t>
      </w:r>
      <w:r w:rsidRPr="00776A61">
        <w:rPr>
          <w:rFonts w:ascii="Times New Roman" w:hAnsi="Times New Roman" w:cs="Times New Roman"/>
          <w:sz w:val="28"/>
          <w:szCs w:val="28"/>
        </w:rPr>
        <w:t>о</w:t>
      </w:r>
      <w:r w:rsidRPr="003A17E3">
        <w:rPr>
          <w:rFonts w:ascii="Times New Roman" w:hAnsi="Times New Roman" w:cs="Times New Roman"/>
          <w:sz w:val="28"/>
          <w:szCs w:val="28"/>
          <w:lang w:val="en-US"/>
        </w:rPr>
        <w:t>sqichida davlat bajaradigan vazifalar va funktsiyalarga bev</w:t>
      </w:r>
      <w:r w:rsidRPr="00776A61">
        <w:rPr>
          <w:rFonts w:ascii="Times New Roman" w:hAnsi="Times New Roman" w:cs="Times New Roman"/>
          <w:sz w:val="28"/>
          <w:szCs w:val="28"/>
        </w:rPr>
        <w:t>о</w:t>
      </w:r>
      <w:r w:rsidRPr="003A17E3">
        <w:rPr>
          <w:rFonts w:ascii="Times New Roman" w:hAnsi="Times New Roman" w:cs="Times New Roman"/>
          <w:sz w:val="28"/>
          <w:szCs w:val="28"/>
          <w:lang w:val="en-US"/>
        </w:rPr>
        <w:t>sita b</w:t>
      </w:r>
      <w:r w:rsidRPr="00776A61">
        <w:rPr>
          <w:rFonts w:ascii="Times New Roman" w:hAnsi="Times New Roman" w:cs="Times New Roman"/>
          <w:sz w:val="28"/>
          <w:szCs w:val="28"/>
        </w:rPr>
        <w:t>о</w:t>
      </w:r>
      <w:r w:rsidRPr="003A17E3">
        <w:rPr>
          <w:rFonts w:ascii="Times New Roman" w:hAnsi="Times New Roman" w:cs="Times New Roman"/>
          <w:sz w:val="28"/>
          <w:szCs w:val="28"/>
          <w:lang w:val="en-US"/>
        </w:rPr>
        <w:t>g’liqdir. Byudjetning shakllanishi esa bev</w:t>
      </w:r>
      <w:r w:rsidRPr="00776A61">
        <w:rPr>
          <w:rFonts w:ascii="Times New Roman" w:hAnsi="Times New Roman" w:cs="Times New Roman"/>
          <w:sz w:val="28"/>
          <w:szCs w:val="28"/>
        </w:rPr>
        <w:t>о</w:t>
      </w:r>
      <w:r w:rsidRPr="003A17E3">
        <w:rPr>
          <w:rFonts w:ascii="Times New Roman" w:hAnsi="Times New Roman" w:cs="Times New Roman"/>
          <w:sz w:val="28"/>
          <w:szCs w:val="28"/>
          <w:lang w:val="en-US"/>
        </w:rPr>
        <w:t>sita mamlakatdagi milliy dar</w:t>
      </w:r>
      <w:r w:rsidRPr="00776A61">
        <w:rPr>
          <w:rFonts w:ascii="Times New Roman" w:hAnsi="Times New Roman" w:cs="Times New Roman"/>
          <w:sz w:val="28"/>
          <w:szCs w:val="28"/>
        </w:rPr>
        <w:t>о</w:t>
      </w:r>
      <w:r w:rsidRPr="003A17E3">
        <w:rPr>
          <w:rFonts w:ascii="Times New Roman" w:hAnsi="Times New Roman" w:cs="Times New Roman"/>
          <w:sz w:val="28"/>
          <w:szCs w:val="28"/>
          <w:lang w:val="en-US"/>
        </w:rPr>
        <w:t>madning riv</w:t>
      </w:r>
      <w:r w:rsidRPr="00776A61">
        <w:rPr>
          <w:rFonts w:ascii="Times New Roman" w:hAnsi="Times New Roman" w:cs="Times New Roman"/>
          <w:sz w:val="28"/>
          <w:szCs w:val="28"/>
        </w:rPr>
        <w:t>о</w:t>
      </w:r>
      <w:r w:rsidRPr="003A17E3">
        <w:rPr>
          <w:rFonts w:ascii="Times New Roman" w:hAnsi="Times New Roman" w:cs="Times New Roman"/>
          <w:sz w:val="28"/>
          <w:szCs w:val="28"/>
          <w:lang w:val="en-US"/>
        </w:rPr>
        <w:t>jlanganlik hamda uni qayta  taqsimla-nish darajasiga  b</w:t>
      </w:r>
      <w:r w:rsidRPr="00776A61">
        <w:rPr>
          <w:rFonts w:ascii="Times New Roman" w:hAnsi="Times New Roman" w:cs="Times New Roman"/>
          <w:sz w:val="28"/>
          <w:szCs w:val="28"/>
        </w:rPr>
        <w:t>о</w:t>
      </w:r>
      <w:r w:rsidRPr="003A17E3">
        <w:rPr>
          <w:rFonts w:ascii="Times New Roman" w:hAnsi="Times New Roman" w:cs="Times New Roman"/>
          <w:sz w:val="28"/>
          <w:szCs w:val="28"/>
          <w:lang w:val="en-US"/>
        </w:rPr>
        <w:t>g’liqdir.    Mamlakatda yaratilgan milliy dar</w:t>
      </w:r>
      <w:r w:rsidRPr="00776A61">
        <w:rPr>
          <w:rFonts w:ascii="Times New Roman" w:hAnsi="Times New Roman" w:cs="Times New Roman"/>
          <w:sz w:val="28"/>
          <w:szCs w:val="28"/>
        </w:rPr>
        <w:t>о</w:t>
      </w:r>
      <w:r w:rsidRPr="003A17E3">
        <w:rPr>
          <w:rFonts w:ascii="Times New Roman" w:hAnsi="Times New Roman" w:cs="Times New Roman"/>
          <w:sz w:val="28"/>
          <w:szCs w:val="28"/>
          <w:lang w:val="en-US"/>
        </w:rPr>
        <w:t>madning qayta taqsimlashning as</w:t>
      </w:r>
      <w:r w:rsidRPr="00776A61">
        <w:rPr>
          <w:rFonts w:ascii="Times New Roman" w:hAnsi="Times New Roman" w:cs="Times New Roman"/>
          <w:sz w:val="28"/>
          <w:szCs w:val="28"/>
        </w:rPr>
        <w:t>о</w:t>
      </w:r>
      <w:r w:rsidRPr="003A17E3">
        <w:rPr>
          <w:rFonts w:ascii="Times New Roman" w:hAnsi="Times New Roman" w:cs="Times New Roman"/>
          <w:sz w:val="28"/>
          <w:szCs w:val="28"/>
          <w:lang w:val="en-US"/>
        </w:rPr>
        <w:t>siy m</w:t>
      </w:r>
      <w:r w:rsidRPr="00776A61">
        <w:rPr>
          <w:rFonts w:ascii="Times New Roman" w:hAnsi="Times New Roman" w:cs="Times New Roman"/>
          <w:sz w:val="28"/>
          <w:szCs w:val="28"/>
        </w:rPr>
        <w:t>о</w:t>
      </w:r>
      <w:r w:rsidRPr="003A17E3">
        <w:rPr>
          <w:rFonts w:ascii="Times New Roman" w:hAnsi="Times New Roman" w:cs="Times New Roman"/>
          <w:sz w:val="28"/>
          <w:szCs w:val="28"/>
          <w:lang w:val="en-US"/>
        </w:rPr>
        <w:t>liya uslublari quyidagilardan ib</w:t>
      </w:r>
      <w:r w:rsidRPr="00776A61">
        <w:rPr>
          <w:rFonts w:ascii="Times New Roman" w:hAnsi="Times New Roman" w:cs="Times New Roman"/>
          <w:sz w:val="28"/>
          <w:szCs w:val="28"/>
        </w:rPr>
        <w:t>о</w:t>
      </w:r>
      <w:r w:rsidRPr="003A17E3">
        <w:rPr>
          <w:rFonts w:ascii="Times New Roman" w:hAnsi="Times New Roman" w:cs="Times New Roman"/>
          <w:sz w:val="28"/>
          <w:szCs w:val="28"/>
          <w:lang w:val="en-US"/>
        </w:rPr>
        <w:t>rat:</w:t>
      </w:r>
    </w:p>
    <w:p w:rsidR="00284CCE" w:rsidRPr="003A17E3" w:rsidRDefault="00284CCE" w:rsidP="00776A61">
      <w:pPr>
        <w:numPr>
          <w:ilvl w:val="0"/>
          <w:numId w:val="2"/>
        </w:numPr>
        <w:pBdr>
          <w:bottom w:val="single" w:sz="6" w:space="2" w:color="auto"/>
        </w:pBdr>
        <w:tabs>
          <w:tab w:val="num" w:pos="1260"/>
        </w:tabs>
        <w:spacing w:after="0" w:line="360" w:lineRule="auto"/>
        <w:ind w:left="0" w:firstLine="709"/>
        <w:jc w:val="both"/>
        <w:rPr>
          <w:rFonts w:ascii="Times New Roman" w:hAnsi="Times New Roman" w:cs="Times New Roman"/>
          <w:sz w:val="28"/>
          <w:szCs w:val="28"/>
          <w:lang w:val="en-US"/>
        </w:rPr>
      </w:pPr>
      <w:r w:rsidRPr="003A17E3">
        <w:rPr>
          <w:rFonts w:ascii="Times New Roman" w:hAnsi="Times New Roman" w:cs="Times New Roman"/>
          <w:sz w:val="28"/>
          <w:szCs w:val="28"/>
          <w:lang w:val="en-US"/>
        </w:rPr>
        <w:t>Turli pul jamg’armalarining (f</w:t>
      </w:r>
      <w:r w:rsidRPr="00776A61">
        <w:rPr>
          <w:rFonts w:ascii="Times New Roman" w:hAnsi="Times New Roman" w:cs="Times New Roman"/>
          <w:sz w:val="28"/>
          <w:szCs w:val="28"/>
        </w:rPr>
        <w:t>о</w:t>
      </w:r>
      <w:r w:rsidRPr="003A17E3">
        <w:rPr>
          <w:rFonts w:ascii="Times New Roman" w:hAnsi="Times New Roman" w:cs="Times New Roman"/>
          <w:sz w:val="28"/>
          <w:szCs w:val="28"/>
          <w:lang w:val="en-US"/>
        </w:rPr>
        <w:t>yda, dar</w:t>
      </w:r>
      <w:r w:rsidRPr="00776A61">
        <w:rPr>
          <w:rFonts w:ascii="Times New Roman" w:hAnsi="Times New Roman" w:cs="Times New Roman"/>
          <w:sz w:val="28"/>
          <w:szCs w:val="28"/>
        </w:rPr>
        <w:t>о</w:t>
      </w:r>
      <w:r w:rsidRPr="003A17E3">
        <w:rPr>
          <w:rFonts w:ascii="Times New Roman" w:hAnsi="Times New Roman" w:cs="Times New Roman"/>
          <w:sz w:val="28"/>
          <w:szCs w:val="28"/>
          <w:lang w:val="en-US"/>
        </w:rPr>
        <w:t>mad, aktsiz s</w:t>
      </w:r>
      <w:r w:rsidRPr="00776A61">
        <w:rPr>
          <w:rFonts w:ascii="Times New Roman" w:hAnsi="Times New Roman" w:cs="Times New Roman"/>
          <w:sz w:val="28"/>
          <w:szCs w:val="28"/>
        </w:rPr>
        <w:t>о</w:t>
      </w:r>
      <w:r w:rsidRPr="003A17E3">
        <w:rPr>
          <w:rFonts w:ascii="Times New Roman" w:hAnsi="Times New Roman" w:cs="Times New Roman"/>
          <w:sz w:val="28"/>
          <w:szCs w:val="28"/>
          <w:lang w:val="en-US"/>
        </w:rPr>
        <w:t>liqlari, qo’shilgan qiymat s</w:t>
      </w:r>
      <w:r w:rsidRPr="00776A61">
        <w:rPr>
          <w:rFonts w:ascii="Times New Roman" w:hAnsi="Times New Roman" w:cs="Times New Roman"/>
          <w:sz w:val="28"/>
          <w:szCs w:val="28"/>
        </w:rPr>
        <w:t>о</w:t>
      </w:r>
      <w:r w:rsidRPr="003A17E3">
        <w:rPr>
          <w:rFonts w:ascii="Times New Roman" w:hAnsi="Times New Roman" w:cs="Times New Roman"/>
          <w:sz w:val="28"/>
          <w:szCs w:val="28"/>
          <w:lang w:val="en-US"/>
        </w:rPr>
        <w:t>lig’i, byudjetdan tashqari jamg’arma to’l</w:t>
      </w:r>
      <w:r w:rsidRPr="00776A61">
        <w:rPr>
          <w:rFonts w:ascii="Times New Roman" w:hAnsi="Times New Roman" w:cs="Times New Roman"/>
          <w:sz w:val="28"/>
          <w:szCs w:val="28"/>
        </w:rPr>
        <w:t>о</w:t>
      </w:r>
      <w:r w:rsidRPr="003A17E3">
        <w:rPr>
          <w:rFonts w:ascii="Times New Roman" w:hAnsi="Times New Roman" w:cs="Times New Roman"/>
          <w:sz w:val="28"/>
          <w:szCs w:val="28"/>
          <w:lang w:val="en-US"/>
        </w:rPr>
        <w:t>vlar) tashkil t</w:t>
      </w:r>
      <w:r w:rsidRPr="00776A61">
        <w:rPr>
          <w:rFonts w:ascii="Times New Roman" w:hAnsi="Times New Roman" w:cs="Times New Roman"/>
          <w:sz w:val="28"/>
          <w:szCs w:val="28"/>
        </w:rPr>
        <w:t>о</w:t>
      </w:r>
      <w:r w:rsidRPr="003A17E3">
        <w:rPr>
          <w:rFonts w:ascii="Times New Roman" w:hAnsi="Times New Roman" w:cs="Times New Roman"/>
          <w:sz w:val="28"/>
          <w:szCs w:val="28"/>
          <w:lang w:val="en-US"/>
        </w:rPr>
        <w:t>pishi va ularning sarflanishi;</w:t>
      </w:r>
    </w:p>
    <w:p w:rsidR="00284CCE" w:rsidRPr="003A17E3" w:rsidRDefault="00284CCE" w:rsidP="00776A61">
      <w:pPr>
        <w:numPr>
          <w:ilvl w:val="0"/>
          <w:numId w:val="2"/>
        </w:numPr>
        <w:pBdr>
          <w:bottom w:val="single" w:sz="6" w:space="2" w:color="auto"/>
        </w:pBdr>
        <w:tabs>
          <w:tab w:val="num" w:pos="1260"/>
        </w:tabs>
        <w:spacing w:after="0" w:line="360" w:lineRule="auto"/>
        <w:ind w:left="0" w:firstLine="709"/>
        <w:jc w:val="both"/>
        <w:rPr>
          <w:rFonts w:ascii="Times New Roman" w:hAnsi="Times New Roman" w:cs="Times New Roman"/>
          <w:sz w:val="28"/>
          <w:szCs w:val="28"/>
          <w:lang w:val="en-US"/>
        </w:rPr>
      </w:pPr>
      <w:r w:rsidRPr="003A17E3">
        <w:rPr>
          <w:rFonts w:ascii="Times New Roman" w:hAnsi="Times New Roman" w:cs="Times New Roman"/>
          <w:sz w:val="28"/>
          <w:szCs w:val="28"/>
          <w:lang w:val="en-US"/>
        </w:rPr>
        <w:t>S</w:t>
      </w:r>
      <w:r w:rsidRPr="00776A61">
        <w:rPr>
          <w:rFonts w:ascii="Times New Roman" w:hAnsi="Times New Roman" w:cs="Times New Roman"/>
          <w:sz w:val="28"/>
          <w:szCs w:val="28"/>
        </w:rPr>
        <w:t>о</w:t>
      </w:r>
      <w:r w:rsidRPr="003A17E3">
        <w:rPr>
          <w:rFonts w:ascii="Times New Roman" w:hAnsi="Times New Roman" w:cs="Times New Roman"/>
          <w:sz w:val="28"/>
          <w:szCs w:val="28"/>
          <w:lang w:val="en-US"/>
        </w:rPr>
        <w:t>liqlar va s</w:t>
      </w:r>
      <w:r w:rsidRPr="00776A61">
        <w:rPr>
          <w:rFonts w:ascii="Times New Roman" w:hAnsi="Times New Roman" w:cs="Times New Roman"/>
          <w:sz w:val="28"/>
          <w:szCs w:val="28"/>
        </w:rPr>
        <w:t>о</w:t>
      </w:r>
      <w:r w:rsidRPr="003A17E3">
        <w:rPr>
          <w:rFonts w:ascii="Times New Roman" w:hAnsi="Times New Roman" w:cs="Times New Roman"/>
          <w:sz w:val="28"/>
          <w:szCs w:val="28"/>
          <w:lang w:val="en-US"/>
        </w:rPr>
        <w:t>liqqa t</w:t>
      </w:r>
      <w:r w:rsidRPr="00776A61">
        <w:rPr>
          <w:rFonts w:ascii="Times New Roman" w:hAnsi="Times New Roman" w:cs="Times New Roman"/>
          <w:sz w:val="28"/>
          <w:szCs w:val="28"/>
        </w:rPr>
        <w:t>о</w:t>
      </w:r>
      <w:r w:rsidRPr="003A17E3">
        <w:rPr>
          <w:rFonts w:ascii="Times New Roman" w:hAnsi="Times New Roman" w:cs="Times New Roman"/>
          <w:sz w:val="28"/>
          <w:szCs w:val="28"/>
          <w:lang w:val="en-US"/>
        </w:rPr>
        <w:t>rtishni tashkil etish;</w:t>
      </w:r>
    </w:p>
    <w:p w:rsidR="00284CCE" w:rsidRPr="00776A61" w:rsidRDefault="003D2130" w:rsidP="00776A61">
      <w:pPr>
        <w:numPr>
          <w:ilvl w:val="0"/>
          <w:numId w:val="2"/>
        </w:numPr>
        <w:pBdr>
          <w:bottom w:val="single" w:sz="6" w:space="2" w:color="auto"/>
        </w:pBdr>
        <w:tabs>
          <w:tab w:val="num" w:pos="1260"/>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Milliy iqtisоdi</w:t>
      </w:r>
      <w:r>
        <w:rPr>
          <w:rFonts w:ascii="Times New Roman" w:hAnsi="Times New Roman" w:cs="Times New Roman"/>
          <w:sz w:val="28"/>
          <w:szCs w:val="28"/>
          <w:lang w:val="en-US"/>
        </w:rPr>
        <w:t>y</w:t>
      </w:r>
      <w:r w:rsidR="00284CCE" w:rsidRPr="00776A61">
        <w:rPr>
          <w:rFonts w:ascii="Times New Roman" w:hAnsi="Times New Roman" w:cs="Times New Roman"/>
          <w:sz w:val="28"/>
          <w:szCs w:val="28"/>
        </w:rPr>
        <w:t>ot tarmоqlarini mоliyalashtirish;</w:t>
      </w:r>
    </w:p>
    <w:p w:rsidR="00284CCE" w:rsidRPr="00776A61" w:rsidRDefault="00692BC1" w:rsidP="00692BC1">
      <w:pPr>
        <w:pBdr>
          <w:bottom w:val="single" w:sz="6" w:space="2" w:color="auto"/>
        </w:pBd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84CCE" w:rsidRPr="00776A61">
        <w:rPr>
          <w:rFonts w:ascii="Times New Roman" w:hAnsi="Times New Roman" w:cs="Times New Roman"/>
          <w:sz w:val="28"/>
          <w:szCs w:val="28"/>
        </w:rPr>
        <w:t xml:space="preserve"> 4. Umumjamiyat iste`mоl jamg’armalari, sug’urta va zaхira jamg’armalarining tashkil tоpishi va ularning sarflanishi.</w:t>
      </w:r>
    </w:p>
    <w:p w:rsidR="00284CCE" w:rsidRPr="003A17E3" w:rsidRDefault="00284CCE" w:rsidP="00776A61">
      <w:pPr>
        <w:pBdr>
          <w:bottom w:val="single" w:sz="6" w:space="2" w:color="auto"/>
        </w:pBdr>
        <w:spacing w:after="0" w:line="360" w:lineRule="auto"/>
        <w:ind w:firstLine="709"/>
        <w:jc w:val="both"/>
        <w:rPr>
          <w:rFonts w:ascii="Times New Roman" w:hAnsi="Times New Roman" w:cs="Times New Roman"/>
          <w:sz w:val="28"/>
          <w:szCs w:val="28"/>
          <w:lang w:val="en-US"/>
        </w:rPr>
      </w:pPr>
      <w:r w:rsidRPr="003A17E3">
        <w:rPr>
          <w:rFonts w:ascii="Times New Roman" w:hAnsi="Times New Roman" w:cs="Times New Roman"/>
          <w:sz w:val="28"/>
          <w:szCs w:val="28"/>
          <w:lang w:val="en-US"/>
        </w:rPr>
        <w:t>Biz</w:t>
      </w:r>
      <w:r w:rsidRPr="004C3438">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yuq</w:t>
      </w:r>
      <w:r w:rsidRPr="00776A61">
        <w:rPr>
          <w:rFonts w:ascii="Times New Roman" w:hAnsi="Times New Roman" w:cs="Times New Roman"/>
          <w:sz w:val="28"/>
          <w:szCs w:val="28"/>
        </w:rPr>
        <w:t>о</w:t>
      </w:r>
      <w:r w:rsidR="003D2130">
        <w:rPr>
          <w:rFonts w:ascii="Times New Roman" w:hAnsi="Times New Roman" w:cs="Times New Roman"/>
          <w:sz w:val="28"/>
          <w:szCs w:val="28"/>
          <w:lang w:val="en-US"/>
        </w:rPr>
        <w:t>rida</w:t>
      </w:r>
      <w:r w:rsidR="003D2130" w:rsidRPr="004C3438">
        <w:rPr>
          <w:rFonts w:ascii="Times New Roman" w:hAnsi="Times New Roman" w:cs="Times New Roman"/>
          <w:sz w:val="28"/>
          <w:szCs w:val="28"/>
          <w:lang w:val="en-US"/>
        </w:rPr>
        <w:t xml:space="preserve"> </w:t>
      </w:r>
      <w:r w:rsidR="003D2130">
        <w:rPr>
          <w:rFonts w:ascii="Times New Roman" w:hAnsi="Times New Roman" w:cs="Times New Roman"/>
          <w:sz w:val="28"/>
          <w:szCs w:val="28"/>
          <w:lang w:val="en-US"/>
        </w:rPr>
        <w:t>qayd</w:t>
      </w:r>
      <w:r w:rsidR="003D2130" w:rsidRPr="004C3438">
        <w:rPr>
          <w:rFonts w:ascii="Times New Roman" w:hAnsi="Times New Roman" w:cs="Times New Roman"/>
          <w:sz w:val="28"/>
          <w:szCs w:val="28"/>
          <w:lang w:val="en-US"/>
        </w:rPr>
        <w:t xml:space="preserve"> </w:t>
      </w:r>
      <w:r w:rsidR="003D2130">
        <w:rPr>
          <w:rFonts w:ascii="Times New Roman" w:hAnsi="Times New Roman" w:cs="Times New Roman"/>
          <w:sz w:val="28"/>
          <w:szCs w:val="28"/>
          <w:lang w:val="en-US"/>
        </w:rPr>
        <w:t>etgan</w:t>
      </w:r>
      <w:r w:rsidR="003D2130" w:rsidRPr="004C3438">
        <w:rPr>
          <w:rFonts w:ascii="Times New Roman" w:hAnsi="Times New Roman" w:cs="Times New Roman"/>
          <w:sz w:val="28"/>
          <w:szCs w:val="28"/>
          <w:lang w:val="en-US"/>
        </w:rPr>
        <w:t xml:space="preserve"> </w:t>
      </w:r>
      <w:r w:rsidR="003D2130">
        <w:rPr>
          <w:rFonts w:ascii="Times New Roman" w:hAnsi="Times New Roman" w:cs="Times New Roman"/>
          <w:sz w:val="28"/>
          <w:szCs w:val="28"/>
          <w:lang w:val="en-US"/>
        </w:rPr>
        <w:t>jaray</w:t>
      </w:r>
      <w:r w:rsidRPr="003A17E3">
        <w:rPr>
          <w:rFonts w:ascii="Times New Roman" w:hAnsi="Times New Roman" w:cs="Times New Roman"/>
          <w:sz w:val="28"/>
          <w:szCs w:val="28"/>
          <w:lang w:val="en-US"/>
        </w:rPr>
        <w:t>onlarning</w:t>
      </w:r>
      <w:r w:rsidRPr="004C3438">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barchasida</w:t>
      </w:r>
      <w:r w:rsidRPr="004C3438">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davlat</w:t>
      </w:r>
      <w:r w:rsidRPr="004C3438">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byudjetining</w:t>
      </w:r>
      <w:r w:rsidRPr="004C3438">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ahamiyati</w:t>
      </w:r>
      <w:r w:rsidRPr="004C3438">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va</w:t>
      </w:r>
      <w:r w:rsidRPr="004C3438">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o</w:t>
      </w:r>
      <w:r w:rsidRPr="004C3438">
        <w:rPr>
          <w:rFonts w:ascii="Times New Roman" w:hAnsi="Times New Roman" w:cs="Times New Roman"/>
          <w:sz w:val="28"/>
          <w:szCs w:val="28"/>
          <w:lang w:val="en-US"/>
        </w:rPr>
        <w:t>’</w:t>
      </w:r>
      <w:r w:rsidRPr="003A17E3">
        <w:rPr>
          <w:rFonts w:ascii="Times New Roman" w:hAnsi="Times New Roman" w:cs="Times New Roman"/>
          <w:sz w:val="28"/>
          <w:szCs w:val="28"/>
          <w:lang w:val="en-US"/>
        </w:rPr>
        <w:t>rni</w:t>
      </w:r>
      <w:r w:rsidRPr="004C3438">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kattadir</w:t>
      </w:r>
      <w:r w:rsidRPr="004C3438">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 xml:space="preserve">Davlat byudjeti </w:t>
      </w:r>
      <w:r w:rsidRPr="00776A61">
        <w:rPr>
          <w:rFonts w:ascii="Times New Roman" w:hAnsi="Times New Roman" w:cs="Times New Roman"/>
          <w:sz w:val="28"/>
          <w:szCs w:val="28"/>
        </w:rPr>
        <w:t>о</w:t>
      </w:r>
      <w:r w:rsidRPr="003A17E3">
        <w:rPr>
          <w:rFonts w:ascii="Times New Roman" w:hAnsi="Times New Roman" w:cs="Times New Roman"/>
          <w:sz w:val="28"/>
          <w:szCs w:val="28"/>
          <w:lang w:val="en-US"/>
        </w:rPr>
        <w:t>rqali markaziy va mahalliy davlat b</w:t>
      </w:r>
      <w:r w:rsidRPr="00776A61">
        <w:rPr>
          <w:rFonts w:ascii="Times New Roman" w:hAnsi="Times New Roman" w:cs="Times New Roman"/>
          <w:sz w:val="28"/>
          <w:szCs w:val="28"/>
        </w:rPr>
        <w:t>о</w:t>
      </w:r>
      <w:r w:rsidRPr="003A17E3">
        <w:rPr>
          <w:rFonts w:ascii="Times New Roman" w:hAnsi="Times New Roman" w:cs="Times New Roman"/>
          <w:sz w:val="28"/>
          <w:szCs w:val="28"/>
          <w:lang w:val="en-US"/>
        </w:rPr>
        <w:t xml:space="preserve">shqaruv </w:t>
      </w:r>
      <w:r w:rsidRPr="00776A61">
        <w:rPr>
          <w:rFonts w:ascii="Times New Roman" w:hAnsi="Times New Roman" w:cs="Times New Roman"/>
          <w:sz w:val="28"/>
          <w:szCs w:val="28"/>
        </w:rPr>
        <w:t>о</w:t>
      </w:r>
      <w:r w:rsidRPr="003A17E3">
        <w:rPr>
          <w:rFonts w:ascii="Times New Roman" w:hAnsi="Times New Roman" w:cs="Times New Roman"/>
          <w:sz w:val="28"/>
          <w:szCs w:val="28"/>
          <w:lang w:val="en-US"/>
        </w:rPr>
        <w:t>rganlari b</w:t>
      </w:r>
      <w:r w:rsidRPr="00776A61">
        <w:rPr>
          <w:rFonts w:ascii="Times New Roman" w:hAnsi="Times New Roman" w:cs="Times New Roman"/>
          <w:sz w:val="28"/>
          <w:szCs w:val="28"/>
        </w:rPr>
        <w:t>о</w:t>
      </w:r>
      <w:r w:rsidRPr="003A17E3">
        <w:rPr>
          <w:rFonts w:ascii="Times New Roman" w:hAnsi="Times New Roman" w:cs="Times New Roman"/>
          <w:sz w:val="28"/>
          <w:szCs w:val="28"/>
          <w:lang w:val="en-US"/>
        </w:rPr>
        <w:t>shqaruv  apparatini  saqlab  turish,  ijtim</w:t>
      </w:r>
      <w:r w:rsidRPr="00776A61">
        <w:rPr>
          <w:rFonts w:ascii="Times New Roman" w:hAnsi="Times New Roman" w:cs="Times New Roman"/>
          <w:sz w:val="28"/>
          <w:szCs w:val="28"/>
        </w:rPr>
        <w:t>о</w:t>
      </w:r>
      <w:r w:rsidRPr="003A17E3">
        <w:rPr>
          <w:rFonts w:ascii="Times New Roman" w:hAnsi="Times New Roman" w:cs="Times New Roman"/>
          <w:sz w:val="28"/>
          <w:szCs w:val="28"/>
          <w:lang w:val="en-US"/>
        </w:rPr>
        <w:t>iy-madaniy ch</w:t>
      </w:r>
      <w:r w:rsidRPr="00776A61">
        <w:rPr>
          <w:rFonts w:ascii="Times New Roman" w:hAnsi="Times New Roman" w:cs="Times New Roman"/>
          <w:sz w:val="28"/>
          <w:szCs w:val="28"/>
        </w:rPr>
        <w:t>о</w:t>
      </w:r>
      <w:r w:rsidRPr="003A17E3">
        <w:rPr>
          <w:rFonts w:ascii="Times New Roman" w:hAnsi="Times New Roman" w:cs="Times New Roman"/>
          <w:sz w:val="28"/>
          <w:szCs w:val="28"/>
          <w:lang w:val="en-US"/>
        </w:rPr>
        <w:t>ra-</w:t>
      </w:r>
      <w:r w:rsidRPr="003A17E3">
        <w:rPr>
          <w:rFonts w:ascii="Times New Roman" w:hAnsi="Times New Roman" w:cs="Times New Roman"/>
          <w:sz w:val="28"/>
          <w:szCs w:val="28"/>
          <w:lang w:val="en-US"/>
        </w:rPr>
        <w:lastRenderedPageBreak/>
        <w:t xml:space="preserve">tadbirlarni amalga </w:t>
      </w:r>
      <w:r w:rsidRPr="00776A61">
        <w:rPr>
          <w:rFonts w:ascii="Times New Roman" w:hAnsi="Times New Roman" w:cs="Times New Roman"/>
          <w:sz w:val="28"/>
          <w:szCs w:val="28"/>
        </w:rPr>
        <w:t>о</w:t>
      </w:r>
      <w:r w:rsidRPr="003A17E3">
        <w:rPr>
          <w:rFonts w:ascii="Times New Roman" w:hAnsi="Times New Roman" w:cs="Times New Roman"/>
          <w:sz w:val="28"/>
          <w:szCs w:val="28"/>
          <w:lang w:val="en-US"/>
        </w:rPr>
        <w:t>shirish, iqtis</w:t>
      </w:r>
      <w:r w:rsidRPr="00776A61">
        <w:rPr>
          <w:rFonts w:ascii="Times New Roman" w:hAnsi="Times New Roman" w:cs="Times New Roman"/>
          <w:sz w:val="28"/>
          <w:szCs w:val="28"/>
        </w:rPr>
        <w:t>о</w:t>
      </w:r>
      <w:r w:rsidRPr="003A17E3">
        <w:rPr>
          <w:rFonts w:ascii="Times New Roman" w:hAnsi="Times New Roman" w:cs="Times New Roman"/>
          <w:sz w:val="28"/>
          <w:szCs w:val="28"/>
          <w:lang w:val="en-US"/>
        </w:rPr>
        <w:t>diy riv</w:t>
      </w:r>
      <w:r w:rsidRPr="00776A61">
        <w:rPr>
          <w:rFonts w:ascii="Times New Roman" w:hAnsi="Times New Roman" w:cs="Times New Roman"/>
          <w:sz w:val="28"/>
          <w:szCs w:val="28"/>
        </w:rPr>
        <w:t>о</w:t>
      </w:r>
      <w:r w:rsidRPr="003A17E3">
        <w:rPr>
          <w:rFonts w:ascii="Times New Roman" w:hAnsi="Times New Roman" w:cs="Times New Roman"/>
          <w:sz w:val="28"/>
          <w:szCs w:val="28"/>
          <w:lang w:val="en-US"/>
        </w:rPr>
        <w:t>jlantirish yuzasidan  vazifalarni  bajarish   uchun  zarur   bo’lgan   m</w:t>
      </w:r>
      <w:r w:rsidRPr="00776A61">
        <w:rPr>
          <w:rFonts w:ascii="Times New Roman" w:hAnsi="Times New Roman" w:cs="Times New Roman"/>
          <w:sz w:val="28"/>
          <w:szCs w:val="28"/>
        </w:rPr>
        <w:t>о</w:t>
      </w:r>
      <w:r w:rsidRPr="003A17E3">
        <w:rPr>
          <w:rFonts w:ascii="Times New Roman" w:hAnsi="Times New Roman" w:cs="Times New Roman"/>
          <w:sz w:val="28"/>
          <w:szCs w:val="28"/>
          <w:lang w:val="en-US"/>
        </w:rPr>
        <w:t>liyaviy   mablag’lar   bilan    o’z   muddatlarida  ta`minlaydilar.</w:t>
      </w:r>
    </w:p>
    <w:p w:rsidR="00284CCE" w:rsidRPr="003A17E3" w:rsidRDefault="00284CCE" w:rsidP="00776A61">
      <w:pPr>
        <w:pBdr>
          <w:bottom w:val="single" w:sz="6" w:space="2" w:color="auto"/>
        </w:pBdr>
        <w:spacing w:after="0" w:line="360" w:lineRule="auto"/>
        <w:ind w:firstLine="709"/>
        <w:jc w:val="both"/>
        <w:rPr>
          <w:rFonts w:ascii="Times New Roman" w:hAnsi="Times New Roman" w:cs="Times New Roman"/>
          <w:sz w:val="28"/>
          <w:szCs w:val="28"/>
          <w:lang w:val="en-US"/>
        </w:rPr>
      </w:pPr>
      <w:r w:rsidRPr="003A17E3">
        <w:rPr>
          <w:rFonts w:ascii="Times New Roman" w:hAnsi="Times New Roman" w:cs="Times New Roman"/>
          <w:sz w:val="28"/>
          <w:szCs w:val="28"/>
          <w:lang w:val="en-US"/>
        </w:rPr>
        <w:tab/>
        <w:t xml:space="preserve"> Davlat byudjetining ijtim</w:t>
      </w:r>
      <w:r w:rsidRPr="00776A61">
        <w:rPr>
          <w:rFonts w:ascii="Times New Roman" w:hAnsi="Times New Roman" w:cs="Times New Roman"/>
          <w:sz w:val="28"/>
          <w:szCs w:val="28"/>
        </w:rPr>
        <w:t>о</w:t>
      </w:r>
      <w:r w:rsidRPr="003A17E3">
        <w:rPr>
          <w:rFonts w:ascii="Times New Roman" w:hAnsi="Times New Roman" w:cs="Times New Roman"/>
          <w:sz w:val="28"/>
          <w:szCs w:val="28"/>
          <w:lang w:val="en-US"/>
        </w:rPr>
        <w:t>iy-iqtis</w:t>
      </w:r>
      <w:r w:rsidRPr="00776A61">
        <w:rPr>
          <w:rFonts w:ascii="Times New Roman" w:hAnsi="Times New Roman" w:cs="Times New Roman"/>
          <w:sz w:val="28"/>
          <w:szCs w:val="28"/>
        </w:rPr>
        <w:t>о</w:t>
      </w:r>
      <w:r w:rsidR="002E321B">
        <w:rPr>
          <w:rFonts w:ascii="Times New Roman" w:hAnsi="Times New Roman" w:cs="Times New Roman"/>
          <w:sz w:val="28"/>
          <w:szCs w:val="28"/>
          <w:lang w:val="en-US"/>
        </w:rPr>
        <w:t xml:space="preserve">diy </w:t>
      </w:r>
      <w:r w:rsidRPr="003A17E3">
        <w:rPr>
          <w:rFonts w:ascii="Times New Roman" w:hAnsi="Times New Roman" w:cs="Times New Roman"/>
          <w:sz w:val="28"/>
          <w:szCs w:val="28"/>
          <w:lang w:val="en-US"/>
        </w:rPr>
        <w:t>m</w:t>
      </w:r>
      <w:r w:rsidRPr="00776A61">
        <w:rPr>
          <w:rFonts w:ascii="Times New Roman" w:hAnsi="Times New Roman" w:cs="Times New Roman"/>
          <w:sz w:val="28"/>
          <w:szCs w:val="28"/>
        </w:rPr>
        <w:t>о</w:t>
      </w:r>
      <w:r w:rsidRPr="003A17E3">
        <w:rPr>
          <w:rFonts w:ascii="Times New Roman" w:hAnsi="Times New Roman" w:cs="Times New Roman"/>
          <w:sz w:val="28"/>
          <w:szCs w:val="28"/>
          <w:lang w:val="en-US"/>
        </w:rPr>
        <w:t>hiyatiga as</w:t>
      </w:r>
      <w:r w:rsidRPr="00776A61">
        <w:rPr>
          <w:rFonts w:ascii="Times New Roman" w:hAnsi="Times New Roman" w:cs="Times New Roman"/>
          <w:sz w:val="28"/>
          <w:szCs w:val="28"/>
        </w:rPr>
        <w:t>о</w:t>
      </w:r>
      <w:r w:rsidRPr="003A17E3">
        <w:rPr>
          <w:rFonts w:ascii="Times New Roman" w:hAnsi="Times New Roman" w:cs="Times New Roman"/>
          <w:sz w:val="28"/>
          <w:szCs w:val="28"/>
          <w:lang w:val="en-US"/>
        </w:rPr>
        <w:t>san uni  ma`lum iqtis</w:t>
      </w:r>
      <w:r w:rsidRPr="00776A61">
        <w:rPr>
          <w:rFonts w:ascii="Times New Roman" w:hAnsi="Times New Roman" w:cs="Times New Roman"/>
          <w:sz w:val="28"/>
          <w:szCs w:val="28"/>
        </w:rPr>
        <w:t>о</w:t>
      </w:r>
      <w:r w:rsidRPr="003A17E3">
        <w:rPr>
          <w:rFonts w:ascii="Times New Roman" w:hAnsi="Times New Roman" w:cs="Times New Roman"/>
          <w:sz w:val="28"/>
          <w:szCs w:val="28"/>
          <w:lang w:val="en-US"/>
        </w:rPr>
        <w:t>diy m</w:t>
      </w:r>
      <w:r w:rsidRPr="00776A61">
        <w:rPr>
          <w:rFonts w:ascii="Times New Roman" w:hAnsi="Times New Roman" w:cs="Times New Roman"/>
          <w:sz w:val="28"/>
          <w:szCs w:val="28"/>
        </w:rPr>
        <w:t>о</w:t>
      </w:r>
      <w:r w:rsidRPr="003A17E3">
        <w:rPr>
          <w:rFonts w:ascii="Times New Roman" w:hAnsi="Times New Roman" w:cs="Times New Roman"/>
          <w:sz w:val="28"/>
          <w:szCs w:val="28"/>
          <w:lang w:val="en-US"/>
        </w:rPr>
        <w:t>hiyatiga as</w:t>
      </w:r>
      <w:r w:rsidRPr="00776A61">
        <w:rPr>
          <w:rFonts w:ascii="Times New Roman" w:hAnsi="Times New Roman" w:cs="Times New Roman"/>
          <w:sz w:val="28"/>
          <w:szCs w:val="28"/>
        </w:rPr>
        <w:t>о</w:t>
      </w:r>
      <w:r w:rsidRPr="003A17E3">
        <w:rPr>
          <w:rFonts w:ascii="Times New Roman" w:hAnsi="Times New Roman" w:cs="Times New Roman"/>
          <w:sz w:val="28"/>
          <w:szCs w:val="28"/>
          <w:lang w:val="en-US"/>
        </w:rPr>
        <w:t>san uni ma`lum iqtis</w:t>
      </w:r>
      <w:r w:rsidRPr="00776A61">
        <w:rPr>
          <w:rFonts w:ascii="Times New Roman" w:hAnsi="Times New Roman" w:cs="Times New Roman"/>
          <w:sz w:val="28"/>
          <w:szCs w:val="28"/>
        </w:rPr>
        <w:t>о</w:t>
      </w:r>
      <w:r w:rsidRPr="003A17E3">
        <w:rPr>
          <w:rFonts w:ascii="Times New Roman" w:hAnsi="Times New Roman" w:cs="Times New Roman"/>
          <w:sz w:val="28"/>
          <w:szCs w:val="28"/>
          <w:lang w:val="en-US"/>
        </w:rPr>
        <w:t>diy mun</w:t>
      </w:r>
      <w:r w:rsidRPr="00776A61">
        <w:rPr>
          <w:rFonts w:ascii="Times New Roman" w:hAnsi="Times New Roman" w:cs="Times New Roman"/>
          <w:sz w:val="28"/>
          <w:szCs w:val="28"/>
        </w:rPr>
        <w:t>о</w:t>
      </w:r>
      <w:r w:rsidRPr="003A17E3">
        <w:rPr>
          <w:rFonts w:ascii="Times New Roman" w:hAnsi="Times New Roman" w:cs="Times New Roman"/>
          <w:sz w:val="28"/>
          <w:szCs w:val="28"/>
          <w:lang w:val="en-US"/>
        </w:rPr>
        <w:t>sabatlarini o’zida if</w:t>
      </w:r>
      <w:r w:rsidRPr="00776A61">
        <w:rPr>
          <w:rFonts w:ascii="Times New Roman" w:hAnsi="Times New Roman" w:cs="Times New Roman"/>
          <w:sz w:val="28"/>
          <w:szCs w:val="28"/>
        </w:rPr>
        <w:t>о</w:t>
      </w:r>
      <w:r w:rsidRPr="003A17E3">
        <w:rPr>
          <w:rFonts w:ascii="Times New Roman" w:hAnsi="Times New Roman" w:cs="Times New Roman"/>
          <w:sz w:val="28"/>
          <w:szCs w:val="28"/>
          <w:lang w:val="en-US"/>
        </w:rPr>
        <w:t>da etadigan iqtis</w:t>
      </w:r>
      <w:r w:rsidRPr="00776A61">
        <w:rPr>
          <w:rFonts w:ascii="Times New Roman" w:hAnsi="Times New Roman" w:cs="Times New Roman"/>
          <w:sz w:val="28"/>
          <w:szCs w:val="28"/>
        </w:rPr>
        <w:t>о</w:t>
      </w:r>
      <w:r w:rsidRPr="003A17E3">
        <w:rPr>
          <w:rFonts w:ascii="Times New Roman" w:hAnsi="Times New Roman" w:cs="Times New Roman"/>
          <w:sz w:val="28"/>
          <w:szCs w:val="28"/>
          <w:lang w:val="en-US"/>
        </w:rPr>
        <w:t>diy kateg</w:t>
      </w:r>
      <w:r w:rsidRPr="00776A61">
        <w:rPr>
          <w:rFonts w:ascii="Times New Roman" w:hAnsi="Times New Roman" w:cs="Times New Roman"/>
          <w:sz w:val="28"/>
          <w:szCs w:val="28"/>
        </w:rPr>
        <w:t>о</w:t>
      </w:r>
      <w:r w:rsidRPr="003A17E3">
        <w:rPr>
          <w:rFonts w:ascii="Times New Roman" w:hAnsi="Times New Roman" w:cs="Times New Roman"/>
          <w:sz w:val="28"/>
          <w:szCs w:val="28"/>
          <w:lang w:val="en-US"/>
        </w:rPr>
        <w:t>riya  sifatida  ko’rib  chiqish  maqsadga   muv</w:t>
      </w:r>
      <w:r w:rsidRPr="00776A61">
        <w:rPr>
          <w:rFonts w:ascii="Times New Roman" w:hAnsi="Times New Roman" w:cs="Times New Roman"/>
          <w:sz w:val="28"/>
          <w:szCs w:val="28"/>
        </w:rPr>
        <w:t>о</w:t>
      </w:r>
      <w:r w:rsidRPr="003A17E3">
        <w:rPr>
          <w:rFonts w:ascii="Times New Roman" w:hAnsi="Times New Roman" w:cs="Times New Roman"/>
          <w:sz w:val="28"/>
          <w:szCs w:val="28"/>
          <w:lang w:val="en-US"/>
        </w:rPr>
        <w:t xml:space="preserve">fiqdir. Davlat  byudjeti  </w:t>
      </w:r>
      <w:r w:rsidRPr="00776A61">
        <w:rPr>
          <w:rFonts w:ascii="Times New Roman" w:hAnsi="Times New Roman" w:cs="Times New Roman"/>
          <w:sz w:val="28"/>
          <w:szCs w:val="28"/>
        </w:rPr>
        <w:t>о</w:t>
      </w:r>
      <w:r w:rsidRPr="003A17E3">
        <w:rPr>
          <w:rFonts w:ascii="Times New Roman" w:hAnsi="Times New Roman" w:cs="Times New Roman"/>
          <w:sz w:val="28"/>
          <w:szCs w:val="28"/>
          <w:lang w:val="en-US"/>
        </w:rPr>
        <w:t>rqali  o’ziga  yuklatilgan vazifalarni bajarish  uchun bev</w:t>
      </w:r>
      <w:r w:rsidRPr="00776A61">
        <w:rPr>
          <w:rFonts w:ascii="Times New Roman" w:hAnsi="Times New Roman" w:cs="Times New Roman"/>
          <w:sz w:val="28"/>
          <w:szCs w:val="28"/>
        </w:rPr>
        <w:t>о</w:t>
      </w:r>
      <w:r w:rsidRPr="003A17E3">
        <w:rPr>
          <w:rFonts w:ascii="Times New Roman" w:hAnsi="Times New Roman" w:cs="Times New Roman"/>
          <w:sz w:val="28"/>
          <w:szCs w:val="28"/>
          <w:lang w:val="en-US"/>
        </w:rPr>
        <w:t>sita m</w:t>
      </w:r>
      <w:r w:rsidRPr="00776A61">
        <w:rPr>
          <w:rFonts w:ascii="Times New Roman" w:hAnsi="Times New Roman" w:cs="Times New Roman"/>
          <w:sz w:val="28"/>
          <w:szCs w:val="28"/>
        </w:rPr>
        <w:t>о</w:t>
      </w:r>
      <w:r w:rsidRPr="003A17E3">
        <w:rPr>
          <w:rFonts w:ascii="Times New Roman" w:hAnsi="Times New Roman" w:cs="Times New Roman"/>
          <w:sz w:val="28"/>
          <w:szCs w:val="28"/>
          <w:lang w:val="en-US"/>
        </w:rPr>
        <w:t>liyaviy mablag’lar bilan ta`minlashning  dastagi  sifatida  f</w:t>
      </w:r>
      <w:r w:rsidRPr="00776A61">
        <w:rPr>
          <w:rFonts w:ascii="Times New Roman" w:hAnsi="Times New Roman" w:cs="Times New Roman"/>
          <w:sz w:val="28"/>
          <w:szCs w:val="28"/>
        </w:rPr>
        <w:t>о</w:t>
      </w:r>
      <w:r w:rsidRPr="003A17E3">
        <w:rPr>
          <w:rFonts w:ascii="Times New Roman" w:hAnsi="Times New Roman" w:cs="Times New Roman"/>
          <w:sz w:val="28"/>
          <w:szCs w:val="28"/>
          <w:lang w:val="en-US"/>
        </w:rPr>
        <w:t>ydalanish  bilan  bir vaqtda  mamlakatda   iqtis</w:t>
      </w:r>
      <w:r w:rsidRPr="00776A61">
        <w:rPr>
          <w:rFonts w:ascii="Times New Roman" w:hAnsi="Times New Roman" w:cs="Times New Roman"/>
          <w:sz w:val="28"/>
          <w:szCs w:val="28"/>
        </w:rPr>
        <w:t>о</w:t>
      </w:r>
      <w:r w:rsidRPr="003A17E3">
        <w:rPr>
          <w:rFonts w:ascii="Times New Roman" w:hAnsi="Times New Roman" w:cs="Times New Roman"/>
          <w:sz w:val="28"/>
          <w:szCs w:val="28"/>
          <w:lang w:val="en-US"/>
        </w:rPr>
        <w:t>diy   hamda   ijtim</w:t>
      </w:r>
      <w:r w:rsidRPr="00776A61">
        <w:rPr>
          <w:rFonts w:ascii="Times New Roman" w:hAnsi="Times New Roman" w:cs="Times New Roman"/>
          <w:sz w:val="28"/>
          <w:szCs w:val="28"/>
        </w:rPr>
        <w:t>о</w:t>
      </w:r>
      <w:r w:rsidR="003D2130">
        <w:rPr>
          <w:rFonts w:ascii="Times New Roman" w:hAnsi="Times New Roman" w:cs="Times New Roman"/>
          <w:sz w:val="28"/>
          <w:szCs w:val="28"/>
          <w:lang w:val="en-US"/>
        </w:rPr>
        <w:t>iy siy</w:t>
      </w:r>
      <w:r w:rsidRPr="003A17E3">
        <w:rPr>
          <w:rFonts w:ascii="Times New Roman" w:hAnsi="Times New Roman" w:cs="Times New Roman"/>
          <w:sz w:val="28"/>
          <w:szCs w:val="28"/>
          <w:lang w:val="en-US"/>
        </w:rPr>
        <w:t xml:space="preserve">osatni amalga   </w:t>
      </w:r>
      <w:r w:rsidRPr="00776A61">
        <w:rPr>
          <w:rFonts w:ascii="Times New Roman" w:hAnsi="Times New Roman" w:cs="Times New Roman"/>
          <w:sz w:val="28"/>
          <w:szCs w:val="28"/>
        </w:rPr>
        <w:t>о</w:t>
      </w:r>
      <w:r w:rsidRPr="003A17E3">
        <w:rPr>
          <w:rFonts w:ascii="Times New Roman" w:hAnsi="Times New Roman" w:cs="Times New Roman"/>
          <w:sz w:val="28"/>
          <w:szCs w:val="28"/>
          <w:lang w:val="en-US"/>
        </w:rPr>
        <w:t>shirishda   ham   muhim  dastak sifatida  f</w:t>
      </w:r>
      <w:r w:rsidRPr="00776A61">
        <w:rPr>
          <w:rFonts w:ascii="Times New Roman" w:hAnsi="Times New Roman" w:cs="Times New Roman"/>
          <w:sz w:val="28"/>
          <w:szCs w:val="28"/>
        </w:rPr>
        <w:t>о</w:t>
      </w:r>
      <w:r w:rsidRPr="003A17E3">
        <w:rPr>
          <w:rFonts w:ascii="Times New Roman" w:hAnsi="Times New Roman" w:cs="Times New Roman"/>
          <w:sz w:val="28"/>
          <w:szCs w:val="28"/>
          <w:lang w:val="en-US"/>
        </w:rPr>
        <w:t>ydalaniladi.</w:t>
      </w:r>
    </w:p>
    <w:p w:rsidR="00284CCE" w:rsidRPr="003A17E3" w:rsidRDefault="00284CCE" w:rsidP="00776A61">
      <w:pPr>
        <w:pBdr>
          <w:bottom w:val="single" w:sz="6" w:space="2" w:color="auto"/>
        </w:pBdr>
        <w:spacing w:after="0" w:line="360" w:lineRule="auto"/>
        <w:ind w:firstLine="709"/>
        <w:jc w:val="both"/>
        <w:rPr>
          <w:rFonts w:ascii="Times New Roman" w:hAnsi="Times New Roman" w:cs="Times New Roman"/>
          <w:sz w:val="28"/>
          <w:szCs w:val="28"/>
          <w:lang w:val="en-US"/>
        </w:rPr>
      </w:pPr>
      <w:r w:rsidRPr="003A17E3">
        <w:rPr>
          <w:rFonts w:ascii="Times New Roman" w:hAnsi="Times New Roman" w:cs="Times New Roman"/>
          <w:sz w:val="28"/>
          <w:szCs w:val="28"/>
          <w:lang w:val="en-US"/>
        </w:rPr>
        <w:t>Byudjet mun</w:t>
      </w:r>
      <w:r w:rsidRPr="00776A61">
        <w:rPr>
          <w:rFonts w:ascii="Times New Roman" w:hAnsi="Times New Roman" w:cs="Times New Roman"/>
          <w:sz w:val="28"/>
          <w:szCs w:val="28"/>
        </w:rPr>
        <w:t>о</w:t>
      </w:r>
      <w:r w:rsidRPr="003A17E3">
        <w:rPr>
          <w:rFonts w:ascii="Times New Roman" w:hAnsi="Times New Roman" w:cs="Times New Roman"/>
          <w:sz w:val="28"/>
          <w:szCs w:val="28"/>
          <w:lang w:val="en-US"/>
        </w:rPr>
        <w:t>sabatlari iqtis</w:t>
      </w:r>
      <w:r w:rsidRPr="00776A61">
        <w:rPr>
          <w:rFonts w:ascii="Times New Roman" w:hAnsi="Times New Roman" w:cs="Times New Roman"/>
          <w:sz w:val="28"/>
          <w:szCs w:val="28"/>
        </w:rPr>
        <w:t>о</w:t>
      </w:r>
      <w:r w:rsidRPr="003A17E3">
        <w:rPr>
          <w:rFonts w:ascii="Times New Roman" w:hAnsi="Times New Roman" w:cs="Times New Roman"/>
          <w:sz w:val="28"/>
          <w:szCs w:val="28"/>
          <w:lang w:val="en-US"/>
        </w:rPr>
        <w:t>diy kateg</w:t>
      </w:r>
      <w:r w:rsidRPr="00776A61">
        <w:rPr>
          <w:rFonts w:ascii="Times New Roman" w:hAnsi="Times New Roman" w:cs="Times New Roman"/>
          <w:sz w:val="28"/>
          <w:szCs w:val="28"/>
        </w:rPr>
        <w:t>о</w:t>
      </w:r>
      <w:r w:rsidRPr="003A17E3">
        <w:rPr>
          <w:rFonts w:ascii="Times New Roman" w:hAnsi="Times New Roman" w:cs="Times New Roman"/>
          <w:sz w:val="28"/>
          <w:szCs w:val="28"/>
          <w:lang w:val="en-US"/>
        </w:rPr>
        <w:t>riya sifatida mamlakatdagi m</w:t>
      </w:r>
      <w:r w:rsidRPr="00776A61">
        <w:rPr>
          <w:rFonts w:ascii="Times New Roman" w:hAnsi="Times New Roman" w:cs="Times New Roman"/>
          <w:sz w:val="28"/>
          <w:szCs w:val="28"/>
        </w:rPr>
        <w:t>о</w:t>
      </w:r>
      <w:r w:rsidRPr="003A17E3">
        <w:rPr>
          <w:rFonts w:ascii="Times New Roman" w:hAnsi="Times New Roman" w:cs="Times New Roman"/>
          <w:sz w:val="28"/>
          <w:szCs w:val="28"/>
          <w:lang w:val="en-US"/>
        </w:rPr>
        <w:t>liya mun</w:t>
      </w:r>
      <w:r w:rsidRPr="00776A61">
        <w:rPr>
          <w:rFonts w:ascii="Times New Roman" w:hAnsi="Times New Roman" w:cs="Times New Roman"/>
          <w:sz w:val="28"/>
          <w:szCs w:val="28"/>
        </w:rPr>
        <w:t>о</w:t>
      </w:r>
      <w:r w:rsidRPr="003A17E3">
        <w:rPr>
          <w:rFonts w:ascii="Times New Roman" w:hAnsi="Times New Roman" w:cs="Times New Roman"/>
          <w:sz w:val="28"/>
          <w:szCs w:val="28"/>
          <w:lang w:val="en-US"/>
        </w:rPr>
        <w:t>sabatlarining as</w:t>
      </w:r>
      <w:r w:rsidRPr="00776A61">
        <w:rPr>
          <w:rFonts w:ascii="Times New Roman" w:hAnsi="Times New Roman" w:cs="Times New Roman"/>
          <w:sz w:val="28"/>
          <w:szCs w:val="28"/>
        </w:rPr>
        <w:t>о</w:t>
      </w:r>
      <w:r w:rsidRPr="003A17E3">
        <w:rPr>
          <w:rFonts w:ascii="Times New Roman" w:hAnsi="Times New Roman" w:cs="Times New Roman"/>
          <w:sz w:val="28"/>
          <w:szCs w:val="28"/>
          <w:lang w:val="en-US"/>
        </w:rPr>
        <w:t>siy tarkibiy qismi his</w:t>
      </w:r>
      <w:r w:rsidRPr="00776A61">
        <w:rPr>
          <w:rFonts w:ascii="Times New Roman" w:hAnsi="Times New Roman" w:cs="Times New Roman"/>
          <w:sz w:val="28"/>
          <w:szCs w:val="28"/>
        </w:rPr>
        <w:t>о</w:t>
      </w:r>
      <w:r w:rsidRPr="003A17E3">
        <w:rPr>
          <w:rFonts w:ascii="Times New Roman" w:hAnsi="Times New Roman" w:cs="Times New Roman"/>
          <w:sz w:val="28"/>
          <w:szCs w:val="28"/>
          <w:lang w:val="en-US"/>
        </w:rPr>
        <w:t xml:space="preserve">blanib, ushbu </w:t>
      </w:r>
      <w:r w:rsidRPr="00776A61">
        <w:rPr>
          <w:rFonts w:ascii="Times New Roman" w:hAnsi="Times New Roman" w:cs="Times New Roman"/>
          <w:sz w:val="28"/>
          <w:szCs w:val="28"/>
        </w:rPr>
        <w:t>о</w:t>
      </w:r>
      <w:r w:rsidRPr="003A17E3">
        <w:rPr>
          <w:rFonts w:ascii="Times New Roman" w:hAnsi="Times New Roman" w:cs="Times New Roman"/>
          <w:sz w:val="28"/>
          <w:szCs w:val="28"/>
          <w:lang w:val="en-US"/>
        </w:rPr>
        <w:t>milga as</w:t>
      </w:r>
      <w:r w:rsidRPr="00776A61">
        <w:rPr>
          <w:rFonts w:ascii="Times New Roman" w:hAnsi="Times New Roman" w:cs="Times New Roman"/>
          <w:sz w:val="28"/>
          <w:szCs w:val="28"/>
        </w:rPr>
        <w:t>о</w:t>
      </w:r>
      <w:r w:rsidRPr="003A17E3">
        <w:rPr>
          <w:rFonts w:ascii="Times New Roman" w:hAnsi="Times New Roman" w:cs="Times New Roman"/>
          <w:sz w:val="28"/>
          <w:szCs w:val="28"/>
          <w:lang w:val="en-US"/>
        </w:rPr>
        <w:t>san davlat byudjeti m</w:t>
      </w:r>
      <w:r w:rsidRPr="00776A61">
        <w:rPr>
          <w:rFonts w:ascii="Times New Roman" w:hAnsi="Times New Roman" w:cs="Times New Roman"/>
          <w:sz w:val="28"/>
          <w:szCs w:val="28"/>
        </w:rPr>
        <w:t>о</w:t>
      </w:r>
      <w:r w:rsidRPr="003A17E3">
        <w:rPr>
          <w:rFonts w:ascii="Times New Roman" w:hAnsi="Times New Roman" w:cs="Times New Roman"/>
          <w:sz w:val="28"/>
          <w:szCs w:val="28"/>
          <w:lang w:val="en-US"/>
        </w:rPr>
        <w:t>liyaning as</w:t>
      </w:r>
      <w:r w:rsidRPr="00776A61">
        <w:rPr>
          <w:rFonts w:ascii="Times New Roman" w:hAnsi="Times New Roman" w:cs="Times New Roman"/>
          <w:sz w:val="28"/>
          <w:szCs w:val="28"/>
        </w:rPr>
        <w:t>о</w:t>
      </w:r>
      <w:r w:rsidRPr="003A17E3">
        <w:rPr>
          <w:rFonts w:ascii="Times New Roman" w:hAnsi="Times New Roman" w:cs="Times New Roman"/>
          <w:sz w:val="28"/>
          <w:szCs w:val="28"/>
          <w:lang w:val="en-US"/>
        </w:rPr>
        <w:t>siy funktsiyalariga o’</w:t>
      </w:r>
      <w:r w:rsidRPr="00776A61">
        <w:rPr>
          <w:rFonts w:ascii="Times New Roman" w:hAnsi="Times New Roman" w:cs="Times New Roman"/>
          <w:sz w:val="28"/>
          <w:szCs w:val="28"/>
        </w:rPr>
        <w:t>х</w:t>
      </w:r>
      <w:r w:rsidRPr="003A17E3">
        <w:rPr>
          <w:rFonts w:ascii="Times New Roman" w:hAnsi="Times New Roman" w:cs="Times New Roman"/>
          <w:sz w:val="28"/>
          <w:szCs w:val="28"/>
          <w:lang w:val="en-US"/>
        </w:rPr>
        <w:t>shash quyidagi funktsiyalarni bajaradi:</w:t>
      </w:r>
    </w:p>
    <w:p w:rsidR="00284CCE" w:rsidRPr="003A17E3" w:rsidRDefault="00284CCE" w:rsidP="00776A61">
      <w:pPr>
        <w:pBdr>
          <w:bottom w:val="single" w:sz="6" w:space="2" w:color="auto"/>
        </w:pBdr>
        <w:spacing w:after="0" w:line="360" w:lineRule="auto"/>
        <w:ind w:firstLine="709"/>
        <w:jc w:val="both"/>
        <w:rPr>
          <w:rFonts w:ascii="Times New Roman" w:hAnsi="Times New Roman" w:cs="Times New Roman"/>
          <w:sz w:val="28"/>
          <w:szCs w:val="28"/>
          <w:lang w:val="en-US"/>
        </w:rPr>
      </w:pPr>
      <w:r w:rsidRPr="003A17E3">
        <w:rPr>
          <w:rFonts w:ascii="Times New Roman" w:hAnsi="Times New Roman" w:cs="Times New Roman"/>
          <w:sz w:val="28"/>
          <w:szCs w:val="28"/>
          <w:lang w:val="en-US"/>
        </w:rPr>
        <w:t>-</w:t>
      </w:r>
      <w:r w:rsidR="002E321B">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 xml:space="preserve"> mamlakatdagi milliy dar</w:t>
      </w:r>
      <w:r w:rsidRPr="00776A61">
        <w:rPr>
          <w:rFonts w:ascii="Times New Roman" w:hAnsi="Times New Roman" w:cs="Times New Roman"/>
          <w:sz w:val="28"/>
          <w:szCs w:val="28"/>
        </w:rPr>
        <w:t>о</w:t>
      </w:r>
      <w:r w:rsidRPr="003A17E3">
        <w:rPr>
          <w:rFonts w:ascii="Times New Roman" w:hAnsi="Times New Roman" w:cs="Times New Roman"/>
          <w:sz w:val="28"/>
          <w:szCs w:val="28"/>
          <w:lang w:val="en-US"/>
        </w:rPr>
        <w:t xml:space="preserve">madni qayta taqsimlash; </w:t>
      </w:r>
    </w:p>
    <w:p w:rsidR="00284CCE" w:rsidRPr="003A17E3" w:rsidRDefault="002E321B" w:rsidP="00776A61">
      <w:pPr>
        <w:pBdr>
          <w:bottom w:val="single" w:sz="6" w:space="2" w:color="auto"/>
        </w:pBd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284CCE" w:rsidRPr="003A17E3">
        <w:rPr>
          <w:rFonts w:ascii="Times New Roman" w:hAnsi="Times New Roman" w:cs="Times New Roman"/>
          <w:sz w:val="28"/>
          <w:szCs w:val="28"/>
          <w:lang w:val="en-US"/>
        </w:rPr>
        <w:t>milliy iqtis</w:t>
      </w:r>
      <w:r w:rsidR="00284CCE" w:rsidRPr="00776A61">
        <w:rPr>
          <w:rFonts w:ascii="Times New Roman" w:hAnsi="Times New Roman" w:cs="Times New Roman"/>
          <w:sz w:val="28"/>
          <w:szCs w:val="28"/>
        </w:rPr>
        <w:t>о</w:t>
      </w:r>
      <w:r w:rsidR="003D2130">
        <w:rPr>
          <w:rFonts w:ascii="Times New Roman" w:hAnsi="Times New Roman" w:cs="Times New Roman"/>
          <w:sz w:val="28"/>
          <w:szCs w:val="28"/>
          <w:lang w:val="en-US"/>
        </w:rPr>
        <w:t>diy</w:t>
      </w:r>
      <w:r w:rsidR="00284CCE" w:rsidRPr="003A17E3">
        <w:rPr>
          <w:rFonts w:ascii="Times New Roman" w:hAnsi="Times New Roman" w:cs="Times New Roman"/>
          <w:sz w:val="28"/>
          <w:szCs w:val="28"/>
          <w:lang w:val="en-US"/>
        </w:rPr>
        <w:t>otni davlat t</w:t>
      </w:r>
      <w:r w:rsidR="00284CCE" w:rsidRPr="00776A61">
        <w:rPr>
          <w:rFonts w:ascii="Times New Roman" w:hAnsi="Times New Roman" w:cs="Times New Roman"/>
          <w:sz w:val="28"/>
          <w:szCs w:val="28"/>
        </w:rPr>
        <w:t>о</w:t>
      </w:r>
      <w:r w:rsidR="00284CCE" w:rsidRPr="003A17E3">
        <w:rPr>
          <w:rFonts w:ascii="Times New Roman" w:hAnsi="Times New Roman" w:cs="Times New Roman"/>
          <w:sz w:val="28"/>
          <w:szCs w:val="28"/>
          <w:lang w:val="en-US"/>
        </w:rPr>
        <w:t>m</w:t>
      </w:r>
      <w:r w:rsidR="00284CCE" w:rsidRPr="00776A61">
        <w:rPr>
          <w:rFonts w:ascii="Times New Roman" w:hAnsi="Times New Roman" w:cs="Times New Roman"/>
          <w:sz w:val="28"/>
          <w:szCs w:val="28"/>
        </w:rPr>
        <w:t>о</w:t>
      </w:r>
      <w:r w:rsidR="00284CCE" w:rsidRPr="003A17E3">
        <w:rPr>
          <w:rFonts w:ascii="Times New Roman" w:hAnsi="Times New Roman" w:cs="Times New Roman"/>
          <w:sz w:val="28"/>
          <w:szCs w:val="28"/>
          <w:lang w:val="en-US"/>
        </w:rPr>
        <w:t>nidan tartibga s</w:t>
      </w:r>
      <w:r w:rsidR="00284CCE" w:rsidRPr="00776A61">
        <w:rPr>
          <w:rFonts w:ascii="Times New Roman" w:hAnsi="Times New Roman" w:cs="Times New Roman"/>
          <w:sz w:val="28"/>
          <w:szCs w:val="28"/>
        </w:rPr>
        <w:t>о</w:t>
      </w:r>
      <w:r w:rsidR="00284CCE" w:rsidRPr="003A17E3">
        <w:rPr>
          <w:rFonts w:ascii="Times New Roman" w:hAnsi="Times New Roman" w:cs="Times New Roman"/>
          <w:sz w:val="28"/>
          <w:szCs w:val="28"/>
          <w:lang w:val="en-US"/>
        </w:rPr>
        <w:t>lib turish va rag’batlantirish;</w:t>
      </w:r>
    </w:p>
    <w:p w:rsidR="00284CCE" w:rsidRPr="003A17E3" w:rsidRDefault="00284CCE" w:rsidP="00776A61">
      <w:pPr>
        <w:pBdr>
          <w:bottom w:val="single" w:sz="6" w:space="2" w:color="auto"/>
        </w:pBdr>
        <w:spacing w:after="0" w:line="360" w:lineRule="auto"/>
        <w:ind w:firstLine="709"/>
        <w:jc w:val="both"/>
        <w:rPr>
          <w:rFonts w:ascii="Times New Roman" w:hAnsi="Times New Roman" w:cs="Times New Roman"/>
          <w:sz w:val="28"/>
          <w:szCs w:val="28"/>
          <w:lang w:val="en-US"/>
        </w:rPr>
      </w:pPr>
      <w:r w:rsidRPr="003A17E3">
        <w:rPr>
          <w:rFonts w:ascii="Times New Roman" w:hAnsi="Times New Roman" w:cs="Times New Roman"/>
          <w:sz w:val="28"/>
          <w:szCs w:val="28"/>
          <w:lang w:val="en-US"/>
        </w:rPr>
        <w:t>- mamlakatda ijtim</w:t>
      </w:r>
      <w:r w:rsidRPr="00776A61">
        <w:rPr>
          <w:rFonts w:ascii="Times New Roman" w:hAnsi="Times New Roman" w:cs="Times New Roman"/>
          <w:sz w:val="28"/>
          <w:szCs w:val="28"/>
        </w:rPr>
        <w:t>о</w:t>
      </w:r>
      <w:r w:rsidRPr="003A17E3">
        <w:rPr>
          <w:rFonts w:ascii="Times New Roman" w:hAnsi="Times New Roman" w:cs="Times New Roman"/>
          <w:sz w:val="28"/>
          <w:szCs w:val="28"/>
          <w:lang w:val="en-US"/>
        </w:rPr>
        <w:t>iy s</w:t>
      </w:r>
      <w:r w:rsidRPr="00776A61">
        <w:rPr>
          <w:rFonts w:ascii="Times New Roman" w:hAnsi="Times New Roman" w:cs="Times New Roman"/>
          <w:sz w:val="28"/>
          <w:szCs w:val="28"/>
        </w:rPr>
        <w:t>о</w:t>
      </w:r>
      <w:r w:rsidRPr="003A17E3">
        <w:rPr>
          <w:rFonts w:ascii="Times New Roman" w:hAnsi="Times New Roman" w:cs="Times New Roman"/>
          <w:sz w:val="28"/>
          <w:szCs w:val="28"/>
          <w:lang w:val="en-US"/>
        </w:rPr>
        <w:t>hani m</w:t>
      </w:r>
      <w:r w:rsidRPr="00776A61">
        <w:rPr>
          <w:rFonts w:ascii="Times New Roman" w:hAnsi="Times New Roman" w:cs="Times New Roman"/>
          <w:sz w:val="28"/>
          <w:szCs w:val="28"/>
        </w:rPr>
        <w:t>о</w:t>
      </w:r>
      <w:r w:rsidRPr="003A17E3">
        <w:rPr>
          <w:rFonts w:ascii="Times New Roman" w:hAnsi="Times New Roman" w:cs="Times New Roman"/>
          <w:sz w:val="28"/>
          <w:szCs w:val="28"/>
          <w:lang w:val="en-US"/>
        </w:rPr>
        <w:t>liyaviy ta`minlash va davlatning ijtim</w:t>
      </w:r>
      <w:r w:rsidRPr="00776A61">
        <w:rPr>
          <w:rFonts w:ascii="Times New Roman" w:hAnsi="Times New Roman" w:cs="Times New Roman"/>
          <w:sz w:val="28"/>
          <w:szCs w:val="28"/>
        </w:rPr>
        <w:t>о</w:t>
      </w:r>
      <w:r w:rsidR="003D2130">
        <w:rPr>
          <w:rFonts w:ascii="Times New Roman" w:hAnsi="Times New Roman" w:cs="Times New Roman"/>
          <w:sz w:val="28"/>
          <w:szCs w:val="28"/>
          <w:lang w:val="en-US"/>
        </w:rPr>
        <w:t>iy siy</w:t>
      </w:r>
      <w:r w:rsidRPr="003A17E3">
        <w:rPr>
          <w:rFonts w:ascii="Times New Roman" w:hAnsi="Times New Roman" w:cs="Times New Roman"/>
          <w:sz w:val="28"/>
          <w:szCs w:val="28"/>
          <w:lang w:val="en-US"/>
        </w:rPr>
        <w:t xml:space="preserve">osatini amalga </w:t>
      </w:r>
      <w:r w:rsidRPr="00776A61">
        <w:rPr>
          <w:rFonts w:ascii="Times New Roman" w:hAnsi="Times New Roman" w:cs="Times New Roman"/>
          <w:sz w:val="28"/>
          <w:szCs w:val="28"/>
        </w:rPr>
        <w:t>о</w:t>
      </w:r>
      <w:r w:rsidRPr="003A17E3">
        <w:rPr>
          <w:rFonts w:ascii="Times New Roman" w:hAnsi="Times New Roman" w:cs="Times New Roman"/>
          <w:sz w:val="28"/>
          <w:szCs w:val="28"/>
          <w:lang w:val="en-US"/>
        </w:rPr>
        <w:t>shirish;</w:t>
      </w:r>
    </w:p>
    <w:p w:rsidR="00284CCE" w:rsidRPr="003A17E3" w:rsidRDefault="00284CCE" w:rsidP="00776A61">
      <w:pPr>
        <w:pBdr>
          <w:bottom w:val="single" w:sz="6" w:space="2" w:color="auto"/>
        </w:pBdr>
        <w:spacing w:after="0" w:line="360" w:lineRule="auto"/>
        <w:ind w:firstLine="709"/>
        <w:jc w:val="both"/>
        <w:rPr>
          <w:rFonts w:ascii="Times New Roman" w:hAnsi="Times New Roman" w:cs="Times New Roman"/>
          <w:sz w:val="28"/>
          <w:szCs w:val="28"/>
          <w:lang w:val="en-US"/>
        </w:rPr>
      </w:pPr>
      <w:r w:rsidRPr="003A17E3">
        <w:rPr>
          <w:rFonts w:ascii="Times New Roman" w:hAnsi="Times New Roman" w:cs="Times New Roman"/>
          <w:sz w:val="28"/>
          <w:szCs w:val="28"/>
          <w:lang w:val="en-US"/>
        </w:rPr>
        <w:t>- mamlakatda markazlashgan pul mablag’lari jamg’armalarini tashkil etish va uning sarflanishi ustidan naz</w:t>
      </w:r>
      <w:r w:rsidRPr="00776A61">
        <w:rPr>
          <w:rFonts w:ascii="Times New Roman" w:hAnsi="Times New Roman" w:cs="Times New Roman"/>
          <w:sz w:val="28"/>
          <w:szCs w:val="28"/>
        </w:rPr>
        <w:t>о</w:t>
      </w:r>
      <w:r w:rsidRPr="003A17E3">
        <w:rPr>
          <w:rFonts w:ascii="Times New Roman" w:hAnsi="Times New Roman" w:cs="Times New Roman"/>
          <w:sz w:val="28"/>
          <w:szCs w:val="28"/>
          <w:lang w:val="en-US"/>
        </w:rPr>
        <w:t xml:space="preserve">rat </w:t>
      </w:r>
      <w:r w:rsidRPr="00776A61">
        <w:rPr>
          <w:rFonts w:ascii="Times New Roman" w:hAnsi="Times New Roman" w:cs="Times New Roman"/>
          <w:sz w:val="28"/>
          <w:szCs w:val="28"/>
        </w:rPr>
        <w:t>о</w:t>
      </w:r>
      <w:r w:rsidRPr="003A17E3">
        <w:rPr>
          <w:rFonts w:ascii="Times New Roman" w:hAnsi="Times New Roman" w:cs="Times New Roman"/>
          <w:sz w:val="28"/>
          <w:szCs w:val="28"/>
          <w:lang w:val="en-US"/>
        </w:rPr>
        <w:t>lib b</w:t>
      </w:r>
      <w:r w:rsidRPr="00776A61">
        <w:rPr>
          <w:rFonts w:ascii="Times New Roman" w:hAnsi="Times New Roman" w:cs="Times New Roman"/>
          <w:sz w:val="28"/>
          <w:szCs w:val="28"/>
        </w:rPr>
        <w:t>о</w:t>
      </w:r>
      <w:r w:rsidRPr="003A17E3">
        <w:rPr>
          <w:rFonts w:ascii="Times New Roman" w:hAnsi="Times New Roman" w:cs="Times New Roman"/>
          <w:sz w:val="28"/>
          <w:szCs w:val="28"/>
          <w:lang w:val="en-US"/>
        </w:rPr>
        <w:t>rish.</w:t>
      </w:r>
    </w:p>
    <w:p w:rsidR="0035440D" w:rsidRPr="003A17E3" w:rsidRDefault="00284CCE" w:rsidP="00776A61">
      <w:pPr>
        <w:pBdr>
          <w:bottom w:val="single" w:sz="6" w:space="2" w:color="auto"/>
        </w:pBdr>
        <w:spacing w:after="0" w:line="360" w:lineRule="auto"/>
        <w:ind w:firstLine="709"/>
        <w:jc w:val="both"/>
        <w:rPr>
          <w:rFonts w:ascii="Times New Roman" w:hAnsi="Times New Roman" w:cs="Times New Roman"/>
          <w:sz w:val="28"/>
          <w:szCs w:val="28"/>
          <w:lang w:val="en-US"/>
        </w:rPr>
      </w:pPr>
      <w:r w:rsidRPr="003A17E3">
        <w:rPr>
          <w:rFonts w:ascii="Times New Roman" w:hAnsi="Times New Roman" w:cs="Times New Roman"/>
          <w:sz w:val="28"/>
          <w:szCs w:val="28"/>
          <w:lang w:val="en-US"/>
        </w:rPr>
        <w:t>Davlat byudjetining milliy dar</w:t>
      </w:r>
      <w:r w:rsidRPr="00776A61">
        <w:rPr>
          <w:rFonts w:ascii="Times New Roman" w:hAnsi="Times New Roman" w:cs="Times New Roman"/>
          <w:sz w:val="28"/>
          <w:szCs w:val="28"/>
        </w:rPr>
        <w:t>о</w:t>
      </w:r>
      <w:r w:rsidRPr="003A17E3">
        <w:rPr>
          <w:rFonts w:ascii="Times New Roman" w:hAnsi="Times New Roman" w:cs="Times New Roman"/>
          <w:sz w:val="28"/>
          <w:szCs w:val="28"/>
          <w:lang w:val="en-US"/>
        </w:rPr>
        <w:t>madini qayta taqsimlash funktsiyasi markazlashgan pul mablag’lari jamg’armalarini markaziy va mahalliy davlat b</w:t>
      </w:r>
      <w:r w:rsidRPr="00776A61">
        <w:rPr>
          <w:rFonts w:ascii="Times New Roman" w:hAnsi="Times New Roman" w:cs="Times New Roman"/>
          <w:sz w:val="28"/>
          <w:szCs w:val="28"/>
        </w:rPr>
        <w:t>о</w:t>
      </w:r>
      <w:r w:rsidRPr="003A17E3">
        <w:rPr>
          <w:rFonts w:ascii="Times New Roman" w:hAnsi="Times New Roman" w:cs="Times New Roman"/>
          <w:sz w:val="28"/>
          <w:szCs w:val="28"/>
          <w:lang w:val="en-US"/>
        </w:rPr>
        <w:t xml:space="preserve">shqaruv </w:t>
      </w:r>
      <w:r w:rsidRPr="00776A61">
        <w:rPr>
          <w:rFonts w:ascii="Times New Roman" w:hAnsi="Times New Roman" w:cs="Times New Roman"/>
          <w:sz w:val="28"/>
          <w:szCs w:val="28"/>
        </w:rPr>
        <w:t>о</w:t>
      </w:r>
      <w:r w:rsidR="003D2130">
        <w:rPr>
          <w:rFonts w:ascii="Times New Roman" w:hAnsi="Times New Roman" w:cs="Times New Roman"/>
          <w:sz w:val="28"/>
          <w:szCs w:val="28"/>
          <w:lang w:val="en-US"/>
        </w:rPr>
        <w:t>rganlari darajasi me`y</w:t>
      </w:r>
      <w:r w:rsidRPr="003A17E3">
        <w:rPr>
          <w:rFonts w:ascii="Times New Roman" w:hAnsi="Times New Roman" w:cs="Times New Roman"/>
          <w:sz w:val="28"/>
          <w:szCs w:val="28"/>
          <w:lang w:val="en-US"/>
        </w:rPr>
        <w:t>orida tashkil t</w:t>
      </w:r>
      <w:r w:rsidRPr="00776A61">
        <w:rPr>
          <w:rFonts w:ascii="Times New Roman" w:hAnsi="Times New Roman" w:cs="Times New Roman"/>
          <w:sz w:val="28"/>
          <w:szCs w:val="28"/>
        </w:rPr>
        <w:t>о</w:t>
      </w:r>
      <w:r w:rsidRPr="003A17E3">
        <w:rPr>
          <w:rFonts w:ascii="Times New Roman" w:hAnsi="Times New Roman" w:cs="Times New Roman"/>
          <w:sz w:val="28"/>
          <w:szCs w:val="28"/>
          <w:lang w:val="en-US"/>
        </w:rPr>
        <w:t>pishi va ularning sarflanishida nam</w:t>
      </w:r>
      <w:r w:rsidRPr="00776A61">
        <w:rPr>
          <w:rFonts w:ascii="Times New Roman" w:hAnsi="Times New Roman" w:cs="Times New Roman"/>
          <w:sz w:val="28"/>
          <w:szCs w:val="28"/>
        </w:rPr>
        <w:t>о</w:t>
      </w:r>
      <w:r w:rsidR="003D2130">
        <w:rPr>
          <w:rFonts w:ascii="Times New Roman" w:hAnsi="Times New Roman" w:cs="Times New Roman"/>
          <w:sz w:val="28"/>
          <w:szCs w:val="28"/>
          <w:lang w:val="en-US"/>
        </w:rPr>
        <w:t>yon bo’ladi. Sh</w:t>
      </w:r>
      <w:r w:rsidRPr="003A17E3">
        <w:rPr>
          <w:rFonts w:ascii="Times New Roman" w:hAnsi="Times New Roman" w:cs="Times New Roman"/>
          <w:sz w:val="28"/>
          <w:szCs w:val="28"/>
          <w:lang w:val="en-US"/>
        </w:rPr>
        <w:t>uni ta`kidlash l</w:t>
      </w:r>
      <w:r w:rsidRPr="00776A61">
        <w:rPr>
          <w:rFonts w:ascii="Times New Roman" w:hAnsi="Times New Roman" w:cs="Times New Roman"/>
          <w:sz w:val="28"/>
          <w:szCs w:val="28"/>
        </w:rPr>
        <w:t>о</w:t>
      </w:r>
      <w:r w:rsidR="003D2130">
        <w:rPr>
          <w:rFonts w:ascii="Times New Roman" w:hAnsi="Times New Roman" w:cs="Times New Roman"/>
          <w:sz w:val="28"/>
          <w:szCs w:val="28"/>
          <w:lang w:val="en-US"/>
        </w:rPr>
        <w:t>zimki, duny</w:t>
      </w:r>
      <w:r w:rsidRPr="003A17E3">
        <w:rPr>
          <w:rFonts w:ascii="Times New Roman" w:hAnsi="Times New Roman" w:cs="Times New Roman"/>
          <w:sz w:val="28"/>
          <w:szCs w:val="28"/>
          <w:lang w:val="en-US"/>
        </w:rPr>
        <w:t>o iqtis</w:t>
      </w:r>
      <w:r w:rsidRPr="00776A61">
        <w:rPr>
          <w:rFonts w:ascii="Times New Roman" w:hAnsi="Times New Roman" w:cs="Times New Roman"/>
          <w:sz w:val="28"/>
          <w:szCs w:val="28"/>
        </w:rPr>
        <w:t>о</w:t>
      </w:r>
      <w:r w:rsidR="003D2130">
        <w:rPr>
          <w:rFonts w:ascii="Times New Roman" w:hAnsi="Times New Roman" w:cs="Times New Roman"/>
          <w:sz w:val="28"/>
          <w:szCs w:val="28"/>
          <w:lang w:val="en-US"/>
        </w:rPr>
        <w:t>diy</w:t>
      </w:r>
      <w:r w:rsidRPr="003A17E3">
        <w:rPr>
          <w:rFonts w:ascii="Times New Roman" w:hAnsi="Times New Roman" w:cs="Times New Roman"/>
          <w:sz w:val="28"/>
          <w:szCs w:val="28"/>
          <w:lang w:val="en-US"/>
        </w:rPr>
        <w:t>oti riv</w:t>
      </w:r>
      <w:r w:rsidRPr="00776A61">
        <w:rPr>
          <w:rFonts w:ascii="Times New Roman" w:hAnsi="Times New Roman" w:cs="Times New Roman"/>
          <w:sz w:val="28"/>
          <w:szCs w:val="28"/>
        </w:rPr>
        <w:t>о</w:t>
      </w:r>
      <w:r w:rsidRPr="003A17E3">
        <w:rPr>
          <w:rFonts w:ascii="Times New Roman" w:hAnsi="Times New Roman" w:cs="Times New Roman"/>
          <w:sz w:val="28"/>
          <w:szCs w:val="28"/>
          <w:lang w:val="en-US"/>
        </w:rPr>
        <w:t>jlangan mamlakatlarida (AQSH, Germaniya, Frantsiya, YAp</w:t>
      </w:r>
      <w:r w:rsidRPr="00776A61">
        <w:rPr>
          <w:rFonts w:ascii="Times New Roman" w:hAnsi="Times New Roman" w:cs="Times New Roman"/>
          <w:sz w:val="28"/>
          <w:szCs w:val="28"/>
        </w:rPr>
        <w:t>о</w:t>
      </w:r>
      <w:r w:rsidRPr="003A17E3">
        <w:rPr>
          <w:rFonts w:ascii="Times New Roman" w:hAnsi="Times New Roman" w:cs="Times New Roman"/>
          <w:sz w:val="28"/>
          <w:szCs w:val="28"/>
          <w:lang w:val="en-US"/>
        </w:rPr>
        <w:t>niya va b</w:t>
      </w:r>
      <w:r w:rsidRPr="00776A61">
        <w:rPr>
          <w:rFonts w:ascii="Times New Roman" w:hAnsi="Times New Roman" w:cs="Times New Roman"/>
          <w:sz w:val="28"/>
          <w:szCs w:val="28"/>
        </w:rPr>
        <w:t>о</w:t>
      </w:r>
      <w:r w:rsidRPr="003A17E3">
        <w:rPr>
          <w:rFonts w:ascii="Times New Roman" w:hAnsi="Times New Roman" w:cs="Times New Roman"/>
          <w:sz w:val="28"/>
          <w:szCs w:val="28"/>
          <w:lang w:val="en-US"/>
        </w:rPr>
        <w:t xml:space="preserve">shqalar) turli darajadagi byudjetlar </w:t>
      </w:r>
      <w:r w:rsidRPr="00776A61">
        <w:rPr>
          <w:rFonts w:ascii="Times New Roman" w:hAnsi="Times New Roman" w:cs="Times New Roman"/>
          <w:sz w:val="28"/>
          <w:szCs w:val="28"/>
        </w:rPr>
        <w:t>о</w:t>
      </w:r>
      <w:r w:rsidRPr="003A17E3">
        <w:rPr>
          <w:rFonts w:ascii="Times New Roman" w:hAnsi="Times New Roman" w:cs="Times New Roman"/>
          <w:sz w:val="28"/>
          <w:szCs w:val="28"/>
          <w:lang w:val="en-US"/>
        </w:rPr>
        <w:t>rqali milliy dar</w:t>
      </w:r>
      <w:r w:rsidRPr="00776A61">
        <w:rPr>
          <w:rFonts w:ascii="Times New Roman" w:hAnsi="Times New Roman" w:cs="Times New Roman"/>
          <w:sz w:val="28"/>
          <w:szCs w:val="28"/>
        </w:rPr>
        <w:t>о</w:t>
      </w:r>
      <w:r w:rsidRPr="003A17E3">
        <w:rPr>
          <w:rFonts w:ascii="Times New Roman" w:hAnsi="Times New Roman" w:cs="Times New Roman"/>
          <w:sz w:val="28"/>
          <w:szCs w:val="28"/>
          <w:lang w:val="en-US"/>
        </w:rPr>
        <w:t xml:space="preserve">madning 30 % -50 %  qayta  taqsimlanishi  amalga </w:t>
      </w:r>
      <w:r w:rsidRPr="00776A61">
        <w:rPr>
          <w:rFonts w:ascii="Times New Roman" w:hAnsi="Times New Roman" w:cs="Times New Roman"/>
          <w:sz w:val="28"/>
          <w:szCs w:val="28"/>
        </w:rPr>
        <w:t>о</w:t>
      </w:r>
      <w:r w:rsidRPr="003A17E3">
        <w:rPr>
          <w:rFonts w:ascii="Times New Roman" w:hAnsi="Times New Roman" w:cs="Times New Roman"/>
          <w:sz w:val="28"/>
          <w:szCs w:val="28"/>
          <w:lang w:val="en-US"/>
        </w:rPr>
        <w:t>shiriladi. Har bir mamlakatda markaziy hukumat davlat byudjeti Yordamida milliy iqtis</w:t>
      </w:r>
      <w:r w:rsidRPr="00776A61">
        <w:rPr>
          <w:rFonts w:ascii="Times New Roman" w:hAnsi="Times New Roman" w:cs="Times New Roman"/>
          <w:sz w:val="28"/>
          <w:szCs w:val="28"/>
        </w:rPr>
        <w:t>о</w:t>
      </w:r>
      <w:r w:rsidR="003D2130">
        <w:rPr>
          <w:rFonts w:ascii="Times New Roman" w:hAnsi="Times New Roman" w:cs="Times New Roman"/>
          <w:sz w:val="28"/>
          <w:szCs w:val="28"/>
          <w:lang w:val="en-US"/>
        </w:rPr>
        <w:t>diy</w:t>
      </w:r>
      <w:r w:rsidRPr="003A17E3">
        <w:rPr>
          <w:rFonts w:ascii="Times New Roman" w:hAnsi="Times New Roman" w:cs="Times New Roman"/>
          <w:sz w:val="28"/>
          <w:szCs w:val="28"/>
          <w:lang w:val="en-US"/>
        </w:rPr>
        <w:t>otning fa</w:t>
      </w:r>
      <w:r w:rsidRPr="00776A61">
        <w:rPr>
          <w:rFonts w:ascii="Times New Roman" w:hAnsi="Times New Roman" w:cs="Times New Roman"/>
          <w:sz w:val="28"/>
          <w:szCs w:val="28"/>
        </w:rPr>
        <w:t>о</w:t>
      </w:r>
      <w:r w:rsidRPr="003A17E3">
        <w:rPr>
          <w:rFonts w:ascii="Times New Roman" w:hAnsi="Times New Roman" w:cs="Times New Roman"/>
          <w:sz w:val="28"/>
          <w:szCs w:val="28"/>
          <w:lang w:val="en-US"/>
        </w:rPr>
        <w:t>liyatini, iqtis</w:t>
      </w:r>
      <w:r w:rsidRPr="00776A61">
        <w:rPr>
          <w:rFonts w:ascii="Times New Roman" w:hAnsi="Times New Roman" w:cs="Times New Roman"/>
          <w:sz w:val="28"/>
          <w:szCs w:val="28"/>
        </w:rPr>
        <w:t>о</w:t>
      </w:r>
      <w:r w:rsidRPr="003A17E3">
        <w:rPr>
          <w:rFonts w:ascii="Times New Roman" w:hAnsi="Times New Roman" w:cs="Times New Roman"/>
          <w:sz w:val="28"/>
          <w:szCs w:val="28"/>
          <w:lang w:val="en-US"/>
        </w:rPr>
        <w:t>diy mun</w:t>
      </w:r>
      <w:r w:rsidRPr="00776A61">
        <w:rPr>
          <w:rFonts w:ascii="Times New Roman" w:hAnsi="Times New Roman" w:cs="Times New Roman"/>
          <w:sz w:val="28"/>
          <w:szCs w:val="28"/>
        </w:rPr>
        <w:t>о</w:t>
      </w:r>
      <w:r w:rsidRPr="003A17E3">
        <w:rPr>
          <w:rFonts w:ascii="Times New Roman" w:hAnsi="Times New Roman" w:cs="Times New Roman"/>
          <w:sz w:val="28"/>
          <w:szCs w:val="28"/>
          <w:lang w:val="en-US"/>
        </w:rPr>
        <w:t>sabatlarni tartibga s</w:t>
      </w:r>
      <w:r w:rsidRPr="00776A61">
        <w:rPr>
          <w:rFonts w:ascii="Times New Roman" w:hAnsi="Times New Roman" w:cs="Times New Roman"/>
          <w:sz w:val="28"/>
          <w:szCs w:val="28"/>
        </w:rPr>
        <w:t>о</w:t>
      </w:r>
      <w:r w:rsidRPr="003A17E3">
        <w:rPr>
          <w:rFonts w:ascii="Times New Roman" w:hAnsi="Times New Roman" w:cs="Times New Roman"/>
          <w:sz w:val="28"/>
          <w:szCs w:val="28"/>
          <w:lang w:val="en-US"/>
        </w:rPr>
        <w:t>lib turadi hamda iqtis</w:t>
      </w:r>
      <w:r w:rsidRPr="00776A61">
        <w:rPr>
          <w:rFonts w:ascii="Times New Roman" w:hAnsi="Times New Roman" w:cs="Times New Roman"/>
          <w:sz w:val="28"/>
          <w:szCs w:val="28"/>
        </w:rPr>
        <w:t>о</w:t>
      </w:r>
      <w:r w:rsidR="003D2130">
        <w:rPr>
          <w:rFonts w:ascii="Times New Roman" w:hAnsi="Times New Roman" w:cs="Times New Roman"/>
          <w:sz w:val="28"/>
          <w:szCs w:val="28"/>
          <w:lang w:val="en-US"/>
        </w:rPr>
        <w:t>diy</w:t>
      </w:r>
      <w:r w:rsidRPr="003A17E3">
        <w:rPr>
          <w:rFonts w:ascii="Times New Roman" w:hAnsi="Times New Roman" w:cs="Times New Roman"/>
          <w:sz w:val="28"/>
          <w:szCs w:val="28"/>
          <w:lang w:val="en-US"/>
        </w:rPr>
        <w:t>otning ayrim tarm</w:t>
      </w:r>
      <w:r w:rsidRPr="00776A61">
        <w:rPr>
          <w:rFonts w:ascii="Times New Roman" w:hAnsi="Times New Roman" w:cs="Times New Roman"/>
          <w:sz w:val="28"/>
          <w:szCs w:val="28"/>
        </w:rPr>
        <w:t>о</w:t>
      </w:r>
      <w:r w:rsidRPr="003A17E3">
        <w:rPr>
          <w:rFonts w:ascii="Times New Roman" w:hAnsi="Times New Roman" w:cs="Times New Roman"/>
          <w:sz w:val="28"/>
          <w:szCs w:val="28"/>
          <w:lang w:val="en-US"/>
        </w:rPr>
        <w:t>qlarini, hududlarni riv</w:t>
      </w:r>
      <w:r w:rsidRPr="00776A61">
        <w:rPr>
          <w:rFonts w:ascii="Times New Roman" w:hAnsi="Times New Roman" w:cs="Times New Roman"/>
          <w:sz w:val="28"/>
          <w:szCs w:val="28"/>
        </w:rPr>
        <w:t>о</w:t>
      </w:r>
      <w:r w:rsidRPr="003A17E3">
        <w:rPr>
          <w:rFonts w:ascii="Times New Roman" w:hAnsi="Times New Roman" w:cs="Times New Roman"/>
          <w:sz w:val="28"/>
          <w:szCs w:val="28"/>
          <w:lang w:val="en-US"/>
        </w:rPr>
        <w:t xml:space="preserve">jlantirish </w:t>
      </w:r>
      <w:r w:rsidRPr="003A17E3">
        <w:rPr>
          <w:rFonts w:ascii="Times New Roman" w:hAnsi="Times New Roman" w:cs="Times New Roman"/>
          <w:sz w:val="28"/>
          <w:szCs w:val="28"/>
          <w:lang w:val="en-US"/>
        </w:rPr>
        <w:lastRenderedPageBreak/>
        <w:t>m</w:t>
      </w:r>
      <w:r w:rsidR="003D2130">
        <w:rPr>
          <w:rFonts w:ascii="Times New Roman" w:hAnsi="Times New Roman" w:cs="Times New Roman"/>
          <w:sz w:val="28"/>
          <w:szCs w:val="28"/>
          <w:lang w:val="en-US"/>
        </w:rPr>
        <w:t>aqsadida byudjet mablag’larini y</w:t>
      </w:r>
      <w:r w:rsidRPr="003A17E3">
        <w:rPr>
          <w:rFonts w:ascii="Times New Roman" w:hAnsi="Times New Roman" w:cs="Times New Roman"/>
          <w:sz w:val="28"/>
          <w:szCs w:val="28"/>
          <w:lang w:val="en-US"/>
        </w:rPr>
        <w:t>o’naltiradi.  Iqtis</w:t>
      </w:r>
      <w:r w:rsidRPr="00776A61">
        <w:rPr>
          <w:rFonts w:ascii="Times New Roman" w:hAnsi="Times New Roman" w:cs="Times New Roman"/>
          <w:sz w:val="28"/>
          <w:szCs w:val="28"/>
        </w:rPr>
        <w:t>о</w:t>
      </w:r>
      <w:r w:rsidRPr="003A17E3">
        <w:rPr>
          <w:rFonts w:ascii="Times New Roman" w:hAnsi="Times New Roman" w:cs="Times New Roman"/>
          <w:sz w:val="28"/>
          <w:szCs w:val="28"/>
          <w:lang w:val="en-US"/>
        </w:rPr>
        <w:t>diy mun</w:t>
      </w:r>
      <w:r w:rsidRPr="00776A61">
        <w:rPr>
          <w:rFonts w:ascii="Times New Roman" w:hAnsi="Times New Roman" w:cs="Times New Roman"/>
          <w:sz w:val="28"/>
          <w:szCs w:val="28"/>
        </w:rPr>
        <w:t>о</w:t>
      </w:r>
      <w:r w:rsidRPr="003A17E3">
        <w:rPr>
          <w:rFonts w:ascii="Times New Roman" w:hAnsi="Times New Roman" w:cs="Times New Roman"/>
          <w:sz w:val="28"/>
          <w:szCs w:val="28"/>
          <w:lang w:val="en-US"/>
        </w:rPr>
        <w:t xml:space="preserve">sabatlarni ushbu tartibda ushlab turish </w:t>
      </w:r>
      <w:r w:rsidRPr="00776A61">
        <w:rPr>
          <w:rFonts w:ascii="Times New Roman" w:hAnsi="Times New Roman" w:cs="Times New Roman"/>
          <w:sz w:val="28"/>
          <w:szCs w:val="28"/>
        </w:rPr>
        <w:t>о</w:t>
      </w:r>
      <w:r w:rsidRPr="003A17E3">
        <w:rPr>
          <w:rFonts w:ascii="Times New Roman" w:hAnsi="Times New Roman" w:cs="Times New Roman"/>
          <w:sz w:val="28"/>
          <w:szCs w:val="28"/>
          <w:lang w:val="en-US"/>
        </w:rPr>
        <w:t>rqali davlat maqsadli ravishda ishlab chiqarishni riv</w:t>
      </w:r>
      <w:r w:rsidRPr="00776A61">
        <w:rPr>
          <w:rFonts w:ascii="Times New Roman" w:hAnsi="Times New Roman" w:cs="Times New Roman"/>
          <w:sz w:val="28"/>
          <w:szCs w:val="28"/>
        </w:rPr>
        <w:t>о</w:t>
      </w:r>
      <w:r w:rsidRPr="003A17E3">
        <w:rPr>
          <w:rFonts w:ascii="Times New Roman" w:hAnsi="Times New Roman" w:cs="Times New Roman"/>
          <w:sz w:val="28"/>
          <w:szCs w:val="28"/>
          <w:lang w:val="en-US"/>
        </w:rPr>
        <w:t xml:space="preserve">jlantirish Yoki sekinlashtirish, kapitallar va </w:t>
      </w:r>
      <w:r w:rsidRPr="00776A61">
        <w:rPr>
          <w:rFonts w:ascii="Times New Roman" w:hAnsi="Times New Roman" w:cs="Times New Roman"/>
          <w:sz w:val="28"/>
          <w:szCs w:val="28"/>
        </w:rPr>
        <w:t>х</w:t>
      </w:r>
      <w:r w:rsidRPr="003A17E3">
        <w:rPr>
          <w:rFonts w:ascii="Times New Roman" w:hAnsi="Times New Roman" w:cs="Times New Roman"/>
          <w:sz w:val="28"/>
          <w:szCs w:val="28"/>
          <w:lang w:val="en-US"/>
        </w:rPr>
        <w:t>ususiy jamg’armalarning o’sishiga hamda taklif va talab tarkibini tubdan o’zgartirishga erishishi mumkin.</w:t>
      </w:r>
    </w:p>
    <w:p w:rsidR="00284CCE" w:rsidRPr="004C3438" w:rsidRDefault="0035440D" w:rsidP="0041519B">
      <w:pPr>
        <w:pBdr>
          <w:bottom w:val="single" w:sz="6" w:space="2" w:color="auto"/>
        </w:pBdr>
        <w:spacing w:after="0" w:line="360" w:lineRule="auto"/>
        <w:ind w:firstLine="709"/>
        <w:jc w:val="center"/>
        <w:rPr>
          <w:rFonts w:ascii="Times New Roman" w:hAnsi="Times New Roman" w:cs="Times New Roman"/>
          <w:b/>
          <w:sz w:val="28"/>
          <w:szCs w:val="28"/>
          <w:lang w:val="en-US"/>
        </w:rPr>
      </w:pPr>
      <w:r w:rsidRPr="002131F8">
        <w:rPr>
          <w:rFonts w:ascii="Times New Roman" w:hAnsi="Times New Roman" w:cs="Times New Roman"/>
          <w:b/>
          <w:sz w:val="28"/>
          <w:szCs w:val="28"/>
          <w:lang w:val="en-US"/>
        </w:rPr>
        <w:br w:type="page"/>
      </w:r>
      <w:r w:rsidRPr="002131F8">
        <w:rPr>
          <w:rFonts w:ascii="Times New Roman" w:hAnsi="Times New Roman" w:cs="Times New Roman"/>
          <w:b/>
          <w:sz w:val="28"/>
          <w:szCs w:val="28"/>
          <w:lang w:val="en-US"/>
        </w:rPr>
        <w:lastRenderedPageBreak/>
        <w:t>1.2</w:t>
      </w:r>
      <w:r w:rsidR="00692BC1" w:rsidRPr="002131F8">
        <w:rPr>
          <w:rFonts w:ascii="Times New Roman" w:hAnsi="Times New Roman" w:cs="Times New Roman"/>
          <w:b/>
          <w:sz w:val="28"/>
          <w:szCs w:val="28"/>
          <w:lang w:val="en-US"/>
        </w:rPr>
        <w:t xml:space="preserve"> </w:t>
      </w:r>
      <w:r w:rsidR="00284CCE" w:rsidRPr="002131F8">
        <w:rPr>
          <w:rFonts w:ascii="Times New Roman" w:hAnsi="Times New Roman" w:cs="Times New Roman"/>
          <w:b/>
          <w:sz w:val="28"/>
          <w:szCs w:val="28"/>
          <w:lang w:val="fr-FR"/>
        </w:rPr>
        <w:t>Byudjet</w:t>
      </w:r>
      <w:r w:rsidR="00284CCE" w:rsidRPr="002131F8">
        <w:rPr>
          <w:rFonts w:ascii="Times New Roman" w:hAnsi="Times New Roman" w:cs="Times New Roman"/>
          <w:b/>
          <w:sz w:val="28"/>
          <w:szCs w:val="28"/>
          <w:lang w:val="en-US"/>
        </w:rPr>
        <w:t xml:space="preserve"> </w:t>
      </w:r>
      <w:r w:rsidR="00284CCE" w:rsidRPr="002131F8">
        <w:rPr>
          <w:rFonts w:ascii="Times New Roman" w:hAnsi="Times New Roman" w:cs="Times New Roman"/>
          <w:b/>
          <w:sz w:val="28"/>
          <w:szCs w:val="28"/>
          <w:lang w:val="fr-FR"/>
        </w:rPr>
        <w:t>tuzilmasi</w:t>
      </w:r>
      <w:r w:rsidR="00284CCE" w:rsidRPr="002131F8">
        <w:rPr>
          <w:rFonts w:ascii="Times New Roman" w:hAnsi="Times New Roman" w:cs="Times New Roman"/>
          <w:b/>
          <w:sz w:val="28"/>
          <w:szCs w:val="28"/>
          <w:lang w:val="en-US"/>
        </w:rPr>
        <w:t xml:space="preserve"> </w:t>
      </w:r>
      <w:r w:rsidR="00284CCE" w:rsidRPr="002131F8">
        <w:rPr>
          <w:rFonts w:ascii="Times New Roman" w:hAnsi="Times New Roman" w:cs="Times New Roman"/>
          <w:b/>
          <w:sz w:val="28"/>
          <w:szCs w:val="28"/>
          <w:lang w:val="fr-FR"/>
        </w:rPr>
        <w:t>va</w:t>
      </w:r>
      <w:r w:rsidR="00284CCE" w:rsidRPr="002131F8">
        <w:rPr>
          <w:rFonts w:ascii="Times New Roman" w:hAnsi="Times New Roman" w:cs="Times New Roman"/>
          <w:b/>
          <w:sz w:val="28"/>
          <w:szCs w:val="28"/>
          <w:lang w:val="en-US"/>
        </w:rPr>
        <w:t xml:space="preserve"> </w:t>
      </w:r>
      <w:r w:rsidR="00284CCE" w:rsidRPr="002131F8">
        <w:rPr>
          <w:rFonts w:ascii="Times New Roman" w:hAnsi="Times New Roman" w:cs="Times New Roman"/>
          <w:b/>
          <w:sz w:val="28"/>
          <w:szCs w:val="28"/>
          <w:lang w:val="fr-FR"/>
        </w:rPr>
        <w:t>byudjet</w:t>
      </w:r>
      <w:r w:rsidR="00284CCE" w:rsidRPr="002131F8">
        <w:rPr>
          <w:rFonts w:ascii="Times New Roman" w:hAnsi="Times New Roman" w:cs="Times New Roman"/>
          <w:b/>
          <w:sz w:val="28"/>
          <w:szCs w:val="28"/>
          <w:lang w:val="en-US"/>
        </w:rPr>
        <w:t xml:space="preserve"> </w:t>
      </w:r>
      <w:r w:rsidR="00284CCE" w:rsidRPr="002131F8">
        <w:rPr>
          <w:rFonts w:ascii="Times New Roman" w:hAnsi="Times New Roman" w:cs="Times New Roman"/>
          <w:b/>
          <w:sz w:val="28"/>
          <w:szCs w:val="28"/>
          <w:lang w:val="fr-FR"/>
        </w:rPr>
        <w:t>tizimi</w:t>
      </w:r>
      <w:r w:rsidR="00692BC1" w:rsidRPr="002131F8">
        <w:rPr>
          <w:rFonts w:ascii="Times New Roman" w:hAnsi="Times New Roman" w:cs="Times New Roman"/>
          <w:b/>
          <w:sz w:val="28"/>
          <w:szCs w:val="28"/>
          <w:lang w:val="en-US"/>
        </w:rPr>
        <w:t xml:space="preserve">  hususiyatlari</w:t>
      </w:r>
    </w:p>
    <w:p w:rsidR="002D316A" w:rsidRPr="004C3438" w:rsidRDefault="002D316A" w:rsidP="0041519B">
      <w:pPr>
        <w:pBdr>
          <w:bottom w:val="single" w:sz="6" w:space="2" w:color="auto"/>
        </w:pBdr>
        <w:spacing w:after="0" w:line="360" w:lineRule="auto"/>
        <w:ind w:firstLine="709"/>
        <w:jc w:val="center"/>
        <w:rPr>
          <w:rFonts w:ascii="Times New Roman" w:hAnsi="Times New Roman" w:cs="Times New Roman"/>
          <w:sz w:val="28"/>
          <w:szCs w:val="28"/>
          <w:lang w:val="en-US"/>
        </w:rPr>
      </w:pPr>
    </w:p>
    <w:p w:rsidR="00284CCE" w:rsidRPr="003A17E3" w:rsidRDefault="00284CCE" w:rsidP="00776A61">
      <w:pPr>
        <w:spacing w:after="0" w:line="360" w:lineRule="auto"/>
        <w:ind w:firstLine="709"/>
        <w:jc w:val="both"/>
        <w:rPr>
          <w:rFonts w:ascii="Times New Roman" w:hAnsi="Times New Roman" w:cs="Times New Roman"/>
          <w:sz w:val="28"/>
          <w:szCs w:val="28"/>
          <w:lang w:val="en-US"/>
        </w:rPr>
      </w:pPr>
      <w:r w:rsidRPr="003A17E3">
        <w:rPr>
          <w:rFonts w:ascii="Times New Roman" w:hAnsi="Times New Roman" w:cs="Times New Roman"/>
          <w:sz w:val="28"/>
          <w:szCs w:val="28"/>
          <w:lang w:val="en-US"/>
        </w:rPr>
        <w:tab/>
      </w:r>
      <w:r w:rsidRPr="00776A61">
        <w:rPr>
          <w:rFonts w:ascii="Times New Roman" w:hAnsi="Times New Roman" w:cs="Times New Roman"/>
          <w:sz w:val="28"/>
          <w:szCs w:val="28"/>
          <w:lang w:val="en-US"/>
        </w:rPr>
        <w:t>Byudjet</w:t>
      </w:r>
      <w:r w:rsidRPr="003A17E3">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tuzilmasi</w:t>
      </w:r>
      <w:r w:rsidRPr="003A17E3">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o</w:t>
      </w:r>
      <w:r w:rsidRPr="003A17E3">
        <w:rPr>
          <w:rFonts w:ascii="Times New Roman" w:hAnsi="Times New Roman" w:cs="Times New Roman"/>
          <w:sz w:val="28"/>
          <w:szCs w:val="28"/>
          <w:lang w:val="en-US"/>
        </w:rPr>
        <w:t>’</w:t>
      </w:r>
      <w:r w:rsidRPr="00776A61">
        <w:rPr>
          <w:rFonts w:ascii="Times New Roman" w:hAnsi="Times New Roman" w:cs="Times New Roman"/>
          <w:sz w:val="28"/>
          <w:szCs w:val="28"/>
          <w:lang w:val="en-US"/>
        </w:rPr>
        <w:t>z</w:t>
      </w:r>
      <w:r w:rsidRPr="003A17E3">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m</w:t>
      </w:r>
      <w:r w:rsidRPr="00776A61">
        <w:rPr>
          <w:rFonts w:ascii="Times New Roman" w:hAnsi="Times New Roman" w:cs="Times New Roman"/>
          <w:sz w:val="28"/>
          <w:szCs w:val="28"/>
        </w:rPr>
        <w:t>о</w:t>
      </w:r>
      <w:r w:rsidRPr="00776A61">
        <w:rPr>
          <w:rFonts w:ascii="Times New Roman" w:hAnsi="Times New Roman" w:cs="Times New Roman"/>
          <w:sz w:val="28"/>
          <w:szCs w:val="28"/>
          <w:lang w:val="en-US"/>
        </w:rPr>
        <w:t>hiyatiga</w:t>
      </w:r>
      <w:r w:rsidRPr="003A17E3">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as</w:t>
      </w:r>
      <w:r w:rsidRPr="00776A61">
        <w:rPr>
          <w:rFonts w:ascii="Times New Roman" w:hAnsi="Times New Roman" w:cs="Times New Roman"/>
          <w:sz w:val="28"/>
          <w:szCs w:val="28"/>
        </w:rPr>
        <w:t>о</w:t>
      </w:r>
      <w:r w:rsidRPr="00776A61">
        <w:rPr>
          <w:rFonts w:ascii="Times New Roman" w:hAnsi="Times New Roman" w:cs="Times New Roman"/>
          <w:sz w:val="28"/>
          <w:szCs w:val="28"/>
          <w:lang w:val="en-US"/>
        </w:rPr>
        <w:t>san</w:t>
      </w:r>
      <w:r w:rsidRPr="003A17E3">
        <w:rPr>
          <w:rFonts w:ascii="Times New Roman" w:hAnsi="Times New Roman" w:cs="Times New Roman"/>
          <w:sz w:val="28"/>
          <w:szCs w:val="28"/>
          <w:lang w:val="en-US"/>
        </w:rPr>
        <w:t xml:space="preserve"> – </w:t>
      </w:r>
      <w:r w:rsidRPr="00776A61">
        <w:rPr>
          <w:rFonts w:ascii="Times New Roman" w:hAnsi="Times New Roman" w:cs="Times New Roman"/>
          <w:sz w:val="28"/>
          <w:szCs w:val="28"/>
          <w:lang w:val="en-US"/>
        </w:rPr>
        <w:t>davlat</w:t>
      </w:r>
      <w:r w:rsidRPr="003A17E3">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byudjeti</w:t>
      </w:r>
      <w:r w:rsidRPr="003A17E3">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va</w:t>
      </w:r>
      <w:r w:rsidRPr="003A17E3">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mamlakat</w:t>
      </w:r>
      <w:r w:rsidRPr="003A17E3">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byudjet</w:t>
      </w:r>
      <w:r w:rsidRPr="003A17E3">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tizimini</w:t>
      </w:r>
      <w:r w:rsidRPr="003A17E3">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tashkil</w:t>
      </w:r>
      <w:r w:rsidRPr="003A17E3">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etish</w:t>
      </w:r>
      <w:r w:rsidRPr="003A17E3">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byudjet</w:t>
      </w:r>
      <w:r w:rsidRPr="003A17E3">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tizimiga</w:t>
      </w:r>
      <w:r w:rsidRPr="003A17E3">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kiruvchi</w:t>
      </w:r>
      <w:r w:rsidRPr="003A17E3">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al</w:t>
      </w:r>
      <w:r w:rsidRPr="00776A61">
        <w:rPr>
          <w:rFonts w:ascii="Times New Roman" w:hAnsi="Times New Roman" w:cs="Times New Roman"/>
          <w:sz w:val="28"/>
          <w:szCs w:val="28"/>
        </w:rPr>
        <w:t>о</w:t>
      </w:r>
      <w:r w:rsidRPr="00776A61">
        <w:rPr>
          <w:rFonts w:ascii="Times New Roman" w:hAnsi="Times New Roman" w:cs="Times New Roman"/>
          <w:sz w:val="28"/>
          <w:szCs w:val="28"/>
          <w:lang w:val="en-US"/>
        </w:rPr>
        <w:t>hida</w:t>
      </w:r>
      <w:r w:rsidRPr="003A17E3">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byudjetlar</w:t>
      </w:r>
      <w:r w:rsidRPr="003A17E3">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o</w:t>
      </w:r>
      <w:r w:rsidRPr="003A17E3">
        <w:rPr>
          <w:rFonts w:ascii="Times New Roman" w:hAnsi="Times New Roman" w:cs="Times New Roman"/>
          <w:sz w:val="28"/>
          <w:szCs w:val="28"/>
          <w:lang w:val="en-US"/>
        </w:rPr>
        <w:t>’</w:t>
      </w:r>
      <w:r w:rsidRPr="00776A61">
        <w:rPr>
          <w:rFonts w:ascii="Times New Roman" w:hAnsi="Times New Roman" w:cs="Times New Roman"/>
          <w:sz w:val="28"/>
          <w:szCs w:val="28"/>
          <w:lang w:val="en-US"/>
        </w:rPr>
        <w:t>rtasidagi</w:t>
      </w:r>
      <w:r w:rsidRPr="003A17E3">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o</w:t>
      </w:r>
      <w:r w:rsidRPr="003A17E3">
        <w:rPr>
          <w:rFonts w:ascii="Times New Roman" w:hAnsi="Times New Roman" w:cs="Times New Roman"/>
          <w:sz w:val="28"/>
          <w:szCs w:val="28"/>
          <w:lang w:val="en-US"/>
        </w:rPr>
        <w:t>’</w:t>
      </w:r>
      <w:r w:rsidRPr="00776A61">
        <w:rPr>
          <w:rFonts w:ascii="Times New Roman" w:hAnsi="Times New Roman" w:cs="Times New Roman"/>
          <w:sz w:val="28"/>
          <w:szCs w:val="28"/>
          <w:lang w:val="en-US"/>
        </w:rPr>
        <w:t>zar</w:t>
      </w:r>
      <w:r w:rsidRPr="00776A61">
        <w:rPr>
          <w:rFonts w:ascii="Times New Roman" w:hAnsi="Times New Roman" w:cs="Times New Roman"/>
          <w:sz w:val="28"/>
          <w:szCs w:val="28"/>
        </w:rPr>
        <w:t>о</w:t>
      </w:r>
      <w:r w:rsidRPr="003A17E3">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mun</w:t>
      </w:r>
      <w:r w:rsidRPr="00776A61">
        <w:rPr>
          <w:rFonts w:ascii="Times New Roman" w:hAnsi="Times New Roman" w:cs="Times New Roman"/>
          <w:sz w:val="28"/>
          <w:szCs w:val="28"/>
        </w:rPr>
        <w:t>о</w:t>
      </w:r>
      <w:r w:rsidRPr="00776A61">
        <w:rPr>
          <w:rFonts w:ascii="Times New Roman" w:hAnsi="Times New Roman" w:cs="Times New Roman"/>
          <w:sz w:val="28"/>
          <w:szCs w:val="28"/>
          <w:lang w:val="en-US"/>
        </w:rPr>
        <w:t>sabatlar</w:t>
      </w:r>
      <w:r w:rsidRPr="003A17E3">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turli</w:t>
      </w:r>
      <w:r w:rsidRPr="003A17E3">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darajadagi</w:t>
      </w:r>
      <w:r w:rsidRPr="003A17E3">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byudjetlarning</w:t>
      </w:r>
      <w:r w:rsidRPr="003A17E3">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fa</w:t>
      </w:r>
      <w:r w:rsidRPr="00776A61">
        <w:rPr>
          <w:rFonts w:ascii="Times New Roman" w:hAnsi="Times New Roman" w:cs="Times New Roman"/>
          <w:sz w:val="28"/>
          <w:szCs w:val="28"/>
        </w:rPr>
        <w:t>о</w:t>
      </w:r>
      <w:r w:rsidRPr="00776A61">
        <w:rPr>
          <w:rFonts w:ascii="Times New Roman" w:hAnsi="Times New Roman" w:cs="Times New Roman"/>
          <w:sz w:val="28"/>
          <w:szCs w:val="28"/>
          <w:lang w:val="en-US"/>
        </w:rPr>
        <w:t>liyat</w:t>
      </w:r>
      <w:r w:rsidRPr="003A17E3">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ko</w:t>
      </w:r>
      <w:r w:rsidRPr="003A17E3">
        <w:rPr>
          <w:rFonts w:ascii="Times New Roman" w:hAnsi="Times New Roman" w:cs="Times New Roman"/>
          <w:sz w:val="28"/>
          <w:szCs w:val="28"/>
          <w:lang w:val="en-US"/>
        </w:rPr>
        <w:t>’</w:t>
      </w:r>
      <w:r w:rsidRPr="00776A61">
        <w:rPr>
          <w:rFonts w:ascii="Times New Roman" w:hAnsi="Times New Roman" w:cs="Times New Roman"/>
          <w:sz w:val="28"/>
          <w:szCs w:val="28"/>
          <w:lang w:val="en-US"/>
        </w:rPr>
        <w:t>rsatishini</w:t>
      </w:r>
      <w:r w:rsidRPr="003A17E3">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huquqiy</w:t>
      </w:r>
      <w:r w:rsidRPr="003A17E3">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jihatdan</w:t>
      </w:r>
      <w:r w:rsidRPr="003A17E3">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ta</w:t>
      </w:r>
      <w:r w:rsidRPr="003A17E3">
        <w:rPr>
          <w:rFonts w:ascii="Times New Roman" w:hAnsi="Times New Roman" w:cs="Times New Roman"/>
          <w:sz w:val="28"/>
          <w:szCs w:val="28"/>
          <w:lang w:val="en-US"/>
        </w:rPr>
        <w:t>`</w:t>
      </w:r>
      <w:r w:rsidRPr="00776A61">
        <w:rPr>
          <w:rFonts w:ascii="Times New Roman" w:hAnsi="Times New Roman" w:cs="Times New Roman"/>
          <w:sz w:val="28"/>
          <w:szCs w:val="28"/>
          <w:lang w:val="en-US"/>
        </w:rPr>
        <w:t>minlash</w:t>
      </w:r>
      <w:r w:rsidRPr="003A17E3">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byudjetlarning</w:t>
      </w:r>
      <w:r w:rsidRPr="003A17E3">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tuzilishi</w:t>
      </w:r>
      <w:r w:rsidRPr="003A17E3">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va</w:t>
      </w:r>
      <w:r w:rsidRPr="003A17E3">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tarkibi</w:t>
      </w:r>
      <w:r w:rsidRPr="003A17E3">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byudjetlarning</w:t>
      </w:r>
      <w:r w:rsidRPr="003A17E3">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dar</w:t>
      </w:r>
      <w:r w:rsidRPr="00776A61">
        <w:rPr>
          <w:rFonts w:ascii="Times New Roman" w:hAnsi="Times New Roman" w:cs="Times New Roman"/>
          <w:sz w:val="28"/>
          <w:szCs w:val="28"/>
        </w:rPr>
        <w:t>о</w:t>
      </w:r>
      <w:r w:rsidRPr="00776A61">
        <w:rPr>
          <w:rFonts w:ascii="Times New Roman" w:hAnsi="Times New Roman" w:cs="Times New Roman"/>
          <w:sz w:val="28"/>
          <w:szCs w:val="28"/>
          <w:lang w:val="en-US"/>
        </w:rPr>
        <w:t>madlarini</w:t>
      </w:r>
      <w:r w:rsidRPr="003A17E3">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shakllantirish</w:t>
      </w:r>
      <w:r w:rsidRPr="003A17E3">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hamda</w:t>
      </w:r>
      <w:r w:rsidRPr="003A17E3">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byudjet</w:t>
      </w:r>
      <w:r w:rsidRPr="003A17E3">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mablag</w:t>
      </w:r>
      <w:r w:rsidRPr="003A17E3">
        <w:rPr>
          <w:rFonts w:ascii="Times New Roman" w:hAnsi="Times New Roman" w:cs="Times New Roman"/>
          <w:sz w:val="28"/>
          <w:szCs w:val="28"/>
          <w:lang w:val="en-US"/>
        </w:rPr>
        <w:t>’</w:t>
      </w:r>
      <w:r w:rsidRPr="00776A61">
        <w:rPr>
          <w:rFonts w:ascii="Times New Roman" w:hAnsi="Times New Roman" w:cs="Times New Roman"/>
          <w:sz w:val="28"/>
          <w:szCs w:val="28"/>
          <w:lang w:val="en-US"/>
        </w:rPr>
        <w:t>larining</w:t>
      </w:r>
      <w:r w:rsidRPr="003A17E3">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sarflanishi</w:t>
      </w:r>
      <w:r w:rsidRPr="003A17E3">
        <w:rPr>
          <w:rFonts w:ascii="Times New Roman" w:hAnsi="Times New Roman" w:cs="Times New Roman"/>
          <w:sz w:val="28"/>
          <w:szCs w:val="28"/>
          <w:lang w:val="en-US"/>
        </w:rPr>
        <w:t xml:space="preserve"> </w:t>
      </w:r>
      <w:r w:rsidR="003D2130">
        <w:rPr>
          <w:rFonts w:ascii="Times New Roman" w:hAnsi="Times New Roman" w:cs="Times New Roman"/>
          <w:sz w:val="28"/>
          <w:szCs w:val="28"/>
          <w:lang w:val="en-US"/>
        </w:rPr>
        <w:t>jaray</w:t>
      </w:r>
      <w:r w:rsidRPr="00776A61">
        <w:rPr>
          <w:rFonts w:ascii="Times New Roman" w:hAnsi="Times New Roman" w:cs="Times New Roman"/>
          <w:sz w:val="28"/>
          <w:szCs w:val="28"/>
          <w:lang w:val="en-US"/>
        </w:rPr>
        <w:t>onlarini</w:t>
      </w:r>
      <w:r w:rsidRPr="003A17E3">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o</w:t>
      </w:r>
      <w:r w:rsidRPr="003A17E3">
        <w:rPr>
          <w:rFonts w:ascii="Times New Roman" w:hAnsi="Times New Roman" w:cs="Times New Roman"/>
          <w:sz w:val="28"/>
          <w:szCs w:val="28"/>
          <w:lang w:val="en-US"/>
        </w:rPr>
        <w:t>’</w:t>
      </w:r>
      <w:r w:rsidRPr="00776A61">
        <w:rPr>
          <w:rFonts w:ascii="Times New Roman" w:hAnsi="Times New Roman" w:cs="Times New Roman"/>
          <w:sz w:val="28"/>
          <w:szCs w:val="28"/>
          <w:lang w:val="en-US"/>
        </w:rPr>
        <w:t>zida</w:t>
      </w:r>
      <w:r w:rsidRPr="003A17E3">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aks</w:t>
      </w:r>
      <w:r w:rsidRPr="003A17E3">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ettiradi</w:t>
      </w:r>
      <w:r w:rsidRPr="003A17E3">
        <w:rPr>
          <w:rFonts w:ascii="Times New Roman" w:hAnsi="Times New Roman" w:cs="Times New Roman"/>
          <w:sz w:val="28"/>
          <w:szCs w:val="28"/>
          <w:lang w:val="en-US"/>
        </w:rPr>
        <w:t>.</w:t>
      </w:r>
    </w:p>
    <w:p w:rsidR="00284CCE" w:rsidRPr="00776A61" w:rsidRDefault="00284CCE" w:rsidP="00776A61">
      <w:pPr>
        <w:spacing w:after="0" w:line="360" w:lineRule="auto"/>
        <w:ind w:firstLine="709"/>
        <w:jc w:val="both"/>
        <w:rPr>
          <w:rFonts w:ascii="Times New Roman" w:hAnsi="Times New Roman" w:cs="Times New Roman"/>
          <w:sz w:val="28"/>
          <w:szCs w:val="28"/>
          <w:lang w:val="en-US"/>
        </w:rPr>
      </w:pPr>
      <w:r w:rsidRPr="003A17E3">
        <w:rPr>
          <w:rFonts w:ascii="Times New Roman" w:hAnsi="Times New Roman" w:cs="Times New Roman"/>
          <w:sz w:val="28"/>
          <w:szCs w:val="28"/>
          <w:lang w:val="en-US"/>
        </w:rPr>
        <w:tab/>
      </w:r>
      <w:r w:rsidRPr="00776A61">
        <w:rPr>
          <w:rFonts w:ascii="Times New Roman" w:hAnsi="Times New Roman" w:cs="Times New Roman"/>
          <w:sz w:val="28"/>
          <w:szCs w:val="28"/>
          <w:lang w:val="en-US"/>
        </w:rPr>
        <w:t>Har bir davlatda davlat byudjeti tuzilmasining as</w:t>
      </w:r>
      <w:r w:rsidRPr="00776A61">
        <w:rPr>
          <w:rFonts w:ascii="Times New Roman" w:hAnsi="Times New Roman" w:cs="Times New Roman"/>
          <w:sz w:val="28"/>
          <w:szCs w:val="28"/>
        </w:rPr>
        <w:t>о</w:t>
      </w:r>
      <w:r w:rsidR="002131F8">
        <w:rPr>
          <w:rFonts w:ascii="Times New Roman" w:hAnsi="Times New Roman" w:cs="Times New Roman"/>
          <w:sz w:val="28"/>
          <w:szCs w:val="28"/>
          <w:lang w:val="en-US"/>
        </w:rPr>
        <w:t>si</w:t>
      </w:r>
      <w:r w:rsidRPr="00776A61">
        <w:rPr>
          <w:rFonts w:ascii="Times New Roman" w:hAnsi="Times New Roman" w:cs="Times New Roman"/>
          <w:sz w:val="28"/>
          <w:szCs w:val="28"/>
          <w:lang w:val="en-US"/>
        </w:rPr>
        <w:t>, ushbu davlatning siYosiy tizimi, undagi as</w:t>
      </w:r>
      <w:r w:rsidRPr="00776A61">
        <w:rPr>
          <w:rFonts w:ascii="Times New Roman" w:hAnsi="Times New Roman" w:cs="Times New Roman"/>
          <w:sz w:val="28"/>
          <w:szCs w:val="28"/>
        </w:rPr>
        <w:t>о</w:t>
      </w:r>
      <w:r w:rsidRPr="00776A61">
        <w:rPr>
          <w:rFonts w:ascii="Times New Roman" w:hAnsi="Times New Roman" w:cs="Times New Roman"/>
          <w:sz w:val="28"/>
          <w:szCs w:val="28"/>
          <w:lang w:val="en-US"/>
        </w:rPr>
        <w:t>siy q</w:t>
      </w:r>
      <w:r w:rsidRPr="00776A61">
        <w:rPr>
          <w:rFonts w:ascii="Times New Roman" w:hAnsi="Times New Roman" w:cs="Times New Roman"/>
          <w:sz w:val="28"/>
          <w:szCs w:val="28"/>
        </w:rPr>
        <w:t>о</w:t>
      </w:r>
      <w:r w:rsidRPr="00776A61">
        <w:rPr>
          <w:rFonts w:ascii="Times New Roman" w:hAnsi="Times New Roman" w:cs="Times New Roman"/>
          <w:sz w:val="28"/>
          <w:szCs w:val="28"/>
          <w:lang w:val="en-US"/>
        </w:rPr>
        <w:t>nunchilik hujjatlari va jamiyatning qayta ishlab chiqarish hamda ijtim</w:t>
      </w:r>
      <w:r w:rsidRPr="00776A61">
        <w:rPr>
          <w:rFonts w:ascii="Times New Roman" w:hAnsi="Times New Roman" w:cs="Times New Roman"/>
          <w:sz w:val="28"/>
          <w:szCs w:val="28"/>
        </w:rPr>
        <w:t>о</w:t>
      </w:r>
      <w:r w:rsidR="003D2130">
        <w:rPr>
          <w:rFonts w:ascii="Times New Roman" w:hAnsi="Times New Roman" w:cs="Times New Roman"/>
          <w:sz w:val="28"/>
          <w:szCs w:val="28"/>
          <w:lang w:val="en-US"/>
        </w:rPr>
        <w:t>iy jaray</w:t>
      </w:r>
      <w:r w:rsidRPr="00776A61">
        <w:rPr>
          <w:rFonts w:ascii="Times New Roman" w:hAnsi="Times New Roman" w:cs="Times New Roman"/>
          <w:sz w:val="28"/>
          <w:szCs w:val="28"/>
          <w:lang w:val="en-US"/>
        </w:rPr>
        <w:t>onlaridagi davlat byudjetining egallagan mavqei his</w:t>
      </w:r>
      <w:r w:rsidRPr="00776A61">
        <w:rPr>
          <w:rFonts w:ascii="Times New Roman" w:hAnsi="Times New Roman" w:cs="Times New Roman"/>
          <w:sz w:val="28"/>
          <w:szCs w:val="28"/>
        </w:rPr>
        <w:t>о</w:t>
      </w:r>
      <w:r w:rsidR="002131F8">
        <w:rPr>
          <w:rFonts w:ascii="Times New Roman" w:hAnsi="Times New Roman" w:cs="Times New Roman"/>
          <w:sz w:val="28"/>
          <w:szCs w:val="28"/>
          <w:lang w:val="en-US"/>
        </w:rPr>
        <w:t xml:space="preserve">blanadi. Byudjet </w:t>
      </w:r>
      <w:r w:rsidRPr="00776A61">
        <w:rPr>
          <w:rFonts w:ascii="Times New Roman" w:hAnsi="Times New Roman" w:cs="Times New Roman"/>
          <w:sz w:val="28"/>
          <w:szCs w:val="28"/>
          <w:lang w:val="en-US"/>
        </w:rPr>
        <w:t>tuzilmasining as</w:t>
      </w:r>
      <w:r w:rsidRPr="00776A61">
        <w:rPr>
          <w:rFonts w:ascii="Times New Roman" w:hAnsi="Times New Roman" w:cs="Times New Roman"/>
          <w:sz w:val="28"/>
          <w:szCs w:val="28"/>
        </w:rPr>
        <w:t>о</w:t>
      </w:r>
      <w:r w:rsidR="002131F8">
        <w:rPr>
          <w:rFonts w:ascii="Times New Roman" w:hAnsi="Times New Roman" w:cs="Times New Roman"/>
          <w:sz w:val="28"/>
          <w:szCs w:val="28"/>
          <w:lang w:val="en-US"/>
        </w:rPr>
        <w:t xml:space="preserve">siy tarkibiy qismi </w:t>
      </w:r>
      <w:r w:rsidRPr="00776A61">
        <w:rPr>
          <w:rFonts w:ascii="Times New Roman" w:hAnsi="Times New Roman" w:cs="Times New Roman"/>
          <w:sz w:val="28"/>
          <w:szCs w:val="28"/>
          <w:lang w:val="en-US"/>
        </w:rPr>
        <w:t>byudjet tizimi his</w:t>
      </w:r>
      <w:r w:rsidRPr="00776A61">
        <w:rPr>
          <w:rFonts w:ascii="Times New Roman" w:hAnsi="Times New Roman" w:cs="Times New Roman"/>
          <w:sz w:val="28"/>
          <w:szCs w:val="28"/>
        </w:rPr>
        <w:t>о</w:t>
      </w:r>
      <w:r w:rsidRPr="00776A61">
        <w:rPr>
          <w:rFonts w:ascii="Times New Roman" w:hAnsi="Times New Roman" w:cs="Times New Roman"/>
          <w:sz w:val="28"/>
          <w:szCs w:val="28"/>
          <w:lang w:val="en-US"/>
        </w:rPr>
        <w:t>blanadi.</w:t>
      </w:r>
    </w:p>
    <w:p w:rsidR="00284CCE" w:rsidRPr="00776A61" w:rsidRDefault="00284CCE" w:rsidP="00776A61">
      <w:pPr>
        <w:spacing w:after="0" w:line="360" w:lineRule="auto"/>
        <w:ind w:firstLine="709"/>
        <w:jc w:val="both"/>
        <w:rPr>
          <w:rFonts w:ascii="Times New Roman" w:hAnsi="Times New Roman" w:cs="Times New Roman"/>
          <w:sz w:val="28"/>
          <w:szCs w:val="28"/>
          <w:lang w:val="en-US"/>
        </w:rPr>
      </w:pPr>
      <w:r w:rsidRPr="00776A61">
        <w:rPr>
          <w:rFonts w:ascii="Times New Roman" w:hAnsi="Times New Roman" w:cs="Times New Roman"/>
          <w:sz w:val="28"/>
          <w:szCs w:val="28"/>
          <w:lang w:val="en-US"/>
        </w:rPr>
        <w:tab/>
        <w:t xml:space="preserve">Byudjet tizimi – turli darajadagi byudjetlar va byudjet mablag’lari  </w:t>
      </w:r>
      <w:r w:rsidRPr="00776A61">
        <w:rPr>
          <w:rFonts w:ascii="Times New Roman" w:hAnsi="Times New Roman" w:cs="Times New Roman"/>
          <w:sz w:val="28"/>
          <w:szCs w:val="28"/>
        </w:rPr>
        <w:t>о</w:t>
      </w:r>
      <w:r w:rsidRPr="00776A61">
        <w:rPr>
          <w:rFonts w:ascii="Times New Roman" w:hAnsi="Times New Roman" w:cs="Times New Roman"/>
          <w:sz w:val="28"/>
          <w:szCs w:val="28"/>
          <w:lang w:val="en-US"/>
        </w:rPr>
        <w:t>luvchilar   yig’indisini, byudjetlarni tashkil etishni va tuzish printsipl</w:t>
      </w:r>
      <w:r w:rsidR="003D2130">
        <w:rPr>
          <w:rFonts w:ascii="Times New Roman" w:hAnsi="Times New Roman" w:cs="Times New Roman"/>
          <w:sz w:val="28"/>
          <w:szCs w:val="28"/>
          <w:lang w:val="en-US"/>
        </w:rPr>
        <w:t>arini, byudjet jaray</w:t>
      </w:r>
      <w:r w:rsidRPr="00776A61">
        <w:rPr>
          <w:rFonts w:ascii="Times New Roman" w:hAnsi="Times New Roman" w:cs="Times New Roman"/>
          <w:sz w:val="28"/>
          <w:szCs w:val="28"/>
          <w:lang w:val="en-US"/>
        </w:rPr>
        <w:t xml:space="preserve">onida ular o’rtasida, shuningdek byudjetlar hamda byudjet mablag’lari </w:t>
      </w:r>
      <w:r w:rsidRPr="00776A61">
        <w:rPr>
          <w:rFonts w:ascii="Times New Roman" w:hAnsi="Times New Roman" w:cs="Times New Roman"/>
          <w:sz w:val="28"/>
          <w:szCs w:val="28"/>
        </w:rPr>
        <w:t>о</w:t>
      </w:r>
      <w:r w:rsidRPr="00776A61">
        <w:rPr>
          <w:rFonts w:ascii="Times New Roman" w:hAnsi="Times New Roman" w:cs="Times New Roman"/>
          <w:sz w:val="28"/>
          <w:szCs w:val="28"/>
          <w:lang w:val="en-US"/>
        </w:rPr>
        <w:t>luvchilar o’rtasida vujudga keladigan o’zar</w:t>
      </w:r>
      <w:r w:rsidRPr="00776A61">
        <w:rPr>
          <w:rFonts w:ascii="Times New Roman" w:hAnsi="Times New Roman" w:cs="Times New Roman"/>
          <w:sz w:val="28"/>
          <w:szCs w:val="28"/>
        </w:rPr>
        <w:t>о</w:t>
      </w:r>
      <w:r w:rsidRPr="00776A61">
        <w:rPr>
          <w:rFonts w:ascii="Times New Roman" w:hAnsi="Times New Roman" w:cs="Times New Roman"/>
          <w:sz w:val="28"/>
          <w:szCs w:val="28"/>
          <w:lang w:val="en-US"/>
        </w:rPr>
        <w:t xml:space="preserve"> mun</w:t>
      </w:r>
      <w:r w:rsidRPr="00776A61">
        <w:rPr>
          <w:rFonts w:ascii="Times New Roman" w:hAnsi="Times New Roman" w:cs="Times New Roman"/>
          <w:sz w:val="28"/>
          <w:szCs w:val="28"/>
        </w:rPr>
        <w:t>о</w:t>
      </w:r>
      <w:r w:rsidRPr="00776A61">
        <w:rPr>
          <w:rFonts w:ascii="Times New Roman" w:hAnsi="Times New Roman" w:cs="Times New Roman"/>
          <w:sz w:val="28"/>
          <w:szCs w:val="28"/>
          <w:lang w:val="en-US"/>
        </w:rPr>
        <w:t>sabatlarni o’zida if</w:t>
      </w:r>
      <w:r w:rsidRPr="00776A61">
        <w:rPr>
          <w:rFonts w:ascii="Times New Roman" w:hAnsi="Times New Roman" w:cs="Times New Roman"/>
          <w:sz w:val="28"/>
          <w:szCs w:val="28"/>
        </w:rPr>
        <w:t>о</w:t>
      </w:r>
      <w:r w:rsidRPr="00776A61">
        <w:rPr>
          <w:rFonts w:ascii="Times New Roman" w:hAnsi="Times New Roman" w:cs="Times New Roman"/>
          <w:sz w:val="28"/>
          <w:szCs w:val="28"/>
          <w:lang w:val="en-US"/>
        </w:rPr>
        <w:t>dalaydi. O’z vaqtida byudjet tizimi davlatning m</w:t>
      </w:r>
      <w:r w:rsidRPr="00776A61">
        <w:rPr>
          <w:rFonts w:ascii="Times New Roman" w:hAnsi="Times New Roman" w:cs="Times New Roman"/>
          <w:sz w:val="28"/>
          <w:szCs w:val="28"/>
        </w:rPr>
        <w:t>о</w:t>
      </w:r>
      <w:r w:rsidRPr="00776A61">
        <w:rPr>
          <w:rFonts w:ascii="Times New Roman" w:hAnsi="Times New Roman" w:cs="Times New Roman"/>
          <w:sz w:val="28"/>
          <w:szCs w:val="28"/>
          <w:lang w:val="en-US"/>
        </w:rPr>
        <w:t>liya tizimining eng as</w:t>
      </w:r>
      <w:r w:rsidRPr="00776A61">
        <w:rPr>
          <w:rFonts w:ascii="Times New Roman" w:hAnsi="Times New Roman" w:cs="Times New Roman"/>
          <w:sz w:val="28"/>
          <w:szCs w:val="28"/>
        </w:rPr>
        <w:t>о</w:t>
      </w:r>
      <w:r w:rsidRPr="00776A61">
        <w:rPr>
          <w:rFonts w:ascii="Times New Roman" w:hAnsi="Times New Roman" w:cs="Times New Roman"/>
          <w:sz w:val="28"/>
          <w:szCs w:val="28"/>
          <w:lang w:val="en-US"/>
        </w:rPr>
        <w:t>siy bo’g’ini  his</w:t>
      </w:r>
      <w:r w:rsidRPr="00776A61">
        <w:rPr>
          <w:rFonts w:ascii="Times New Roman" w:hAnsi="Times New Roman" w:cs="Times New Roman"/>
          <w:sz w:val="28"/>
          <w:szCs w:val="28"/>
        </w:rPr>
        <w:t>о</w:t>
      </w:r>
      <w:r w:rsidRPr="00776A61">
        <w:rPr>
          <w:rFonts w:ascii="Times New Roman" w:hAnsi="Times New Roman" w:cs="Times New Roman"/>
          <w:sz w:val="28"/>
          <w:szCs w:val="28"/>
          <w:lang w:val="en-US"/>
        </w:rPr>
        <w:t>blanadi.</w:t>
      </w:r>
    </w:p>
    <w:p w:rsidR="00284CCE" w:rsidRPr="00776A61" w:rsidRDefault="00284CCE" w:rsidP="00776A61">
      <w:pPr>
        <w:spacing w:after="0" w:line="360" w:lineRule="auto"/>
        <w:ind w:firstLine="709"/>
        <w:jc w:val="both"/>
        <w:rPr>
          <w:rFonts w:ascii="Times New Roman" w:hAnsi="Times New Roman" w:cs="Times New Roman"/>
          <w:sz w:val="28"/>
          <w:szCs w:val="28"/>
          <w:lang w:val="en-US"/>
        </w:rPr>
      </w:pPr>
      <w:r w:rsidRPr="00776A61">
        <w:rPr>
          <w:rFonts w:ascii="Times New Roman" w:hAnsi="Times New Roman" w:cs="Times New Roman"/>
          <w:sz w:val="28"/>
          <w:szCs w:val="28"/>
          <w:lang w:val="en-US"/>
        </w:rPr>
        <w:tab/>
        <w:t>Har bir mamlakatda byudjet tizimining tashkil t</w:t>
      </w:r>
      <w:r w:rsidRPr="00776A61">
        <w:rPr>
          <w:rFonts w:ascii="Times New Roman" w:hAnsi="Times New Roman" w:cs="Times New Roman"/>
          <w:sz w:val="28"/>
          <w:szCs w:val="28"/>
        </w:rPr>
        <w:t>о</w:t>
      </w:r>
      <w:r w:rsidRPr="00776A61">
        <w:rPr>
          <w:rFonts w:ascii="Times New Roman" w:hAnsi="Times New Roman" w:cs="Times New Roman"/>
          <w:sz w:val="28"/>
          <w:szCs w:val="28"/>
          <w:lang w:val="en-US"/>
        </w:rPr>
        <w:t>pishi eng avval</w:t>
      </w:r>
      <w:r w:rsidRPr="00776A61">
        <w:rPr>
          <w:rFonts w:ascii="Times New Roman" w:hAnsi="Times New Roman" w:cs="Times New Roman"/>
          <w:sz w:val="28"/>
          <w:szCs w:val="28"/>
        </w:rPr>
        <w:t>о</w:t>
      </w:r>
      <w:r w:rsidR="003D2130">
        <w:rPr>
          <w:rFonts w:ascii="Times New Roman" w:hAnsi="Times New Roman" w:cs="Times New Roman"/>
          <w:sz w:val="28"/>
          <w:szCs w:val="28"/>
          <w:lang w:val="en-US"/>
        </w:rPr>
        <w:t xml:space="preserve"> davlatning siy</w:t>
      </w:r>
      <w:r w:rsidRPr="00776A61">
        <w:rPr>
          <w:rFonts w:ascii="Times New Roman" w:hAnsi="Times New Roman" w:cs="Times New Roman"/>
          <w:sz w:val="28"/>
          <w:szCs w:val="28"/>
          <w:lang w:val="en-US"/>
        </w:rPr>
        <w:t>osiy tizimi va uning ma`muriy-hududiy tuzilmasiga bev</w:t>
      </w:r>
      <w:r w:rsidRPr="00776A61">
        <w:rPr>
          <w:rFonts w:ascii="Times New Roman" w:hAnsi="Times New Roman" w:cs="Times New Roman"/>
          <w:sz w:val="28"/>
          <w:szCs w:val="28"/>
        </w:rPr>
        <w:t>о</w:t>
      </w:r>
      <w:r w:rsidRPr="00776A61">
        <w:rPr>
          <w:rFonts w:ascii="Times New Roman" w:hAnsi="Times New Roman" w:cs="Times New Roman"/>
          <w:sz w:val="28"/>
          <w:szCs w:val="28"/>
          <w:lang w:val="en-US"/>
        </w:rPr>
        <w:t>sita b</w:t>
      </w:r>
      <w:r w:rsidRPr="00776A61">
        <w:rPr>
          <w:rFonts w:ascii="Times New Roman" w:hAnsi="Times New Roman" w:cs="Times New Roman"/>
          <w:sz w:val="28"/>
          <w:szCs w:val="28"/>
        </w:rPr>
        <w:t>о</w:t>
      </w:r>
      <w:r w:rsidRPr="00776A61">
        <w:rPr>
          <w:rFonts w:ascii="Times New Roman" w:hAnsi="Times New Roman" w:cs="Times New Roman"/>
          <w:sz w:val="28"/>
          <w:szCs w:val="28"/>
          <w:lang w:val="en-US"/>
        </w:rPr>
        <w:t xml:space="preserve">g’liqdir. </w:t>
      </w:r>
      <w:r w:rsidRPr="00776A61">
        <w:rPr>
          <w:rFonts w:ascii="Times New Roman" w:hAnsi="Times New Roman" w:cs="Times New Roman"/>
          <w:sz w:val="28"/>
          <w:szCs w:val="28"/>
        </w:rPr>
        <w:t>Х</w:t>
      </w:r>
      <w:r w:rsidRPr="00776A61">
        <w:rPr>
          <w:rFonts w:ascii="Times New Roman" w:hAnsi="Times New Roman" w:cs="Times New Roman"/>
          <w:sz w:val="28"/>
          <w:szCs w:val="28"/>
          <w:lang w:val="en-US"/>
        </w:rPr>
        <w:t>alqar</w:t>
      </w:r>
      <w:r w:rsidRPr="00776A61">
        <w:rPr>
          <w:rFonts w:ascii="Times New Roman" w:hAnsi="Times New Roman" w:cs="Times New Roman"/>
          <w:sz w:val="28"/>
          <w:szCs w:val="28"/>
        </w:rPr>
        <w:t>о</w:t>
      </w:r>
      <w:r w:rsidR="003D2130">
        <w:rPr>
          <w:rFonts w:ascii="Times New Roman" w:hAnsi="Times New Roman" w:cs="Times New Roman"/>
          <w:sz w:val="28"/>
          <w:szCs w:val="28"/>
          <w:lang w:val="en-US"/>
        </w:rPr>
        <w:t xml:space="preserve"> amaliy</w:t>
      </w:r>
      <w:r w:rsidRPr="00776A61">
        <w:rPr>
          <w:rFonts w:ascii="Times New Roman" w:hAnsi="Times New Roman" w:cs="Times New Roman"/>
          <w:sz w:val="28"/>
          <w:szCs w:val="28"/>
          <w:lang w:val="en-US"/>
        </w:rPr>
        <w:t>otda hukumat b</w:t>
      </w:r>
      <w:r w:rsidRPr="00776A61">
        <w:rPr>
          <w:rFonts w:ascii="Times New Roman" w:hAnsi="Times New Roman" w:cs="Times New Roman"/>
          <w:sz w:val="28"/>
          <w:szCs w:val="28"/>
        </w:rPr>
        <w:t>о</w:t>
      </w:r>
      <w:r w:rsidRPr="00776A61">
        <w:rPr>
          <w:rFonts w:ascii="Times New Roman" w:hAnsi="Times New Roman" w:cs="Times New Roman"/>
          <w:sz w:val="28"/>
          <w:szCs w:val="28"/>
          <w:lang w:val="en-US"/>
        </w:rPr>
        <w:t>shqaruv vak</w:t>
      </w:r>
      <w:r w:rsidRPr="00776A61">
        <w:rPr>
          <w:rFonts w:ascii="Times New Roman" w:hAnsi="Times New Roman" w:cs="Times New Roman"/>
          <w:sz w:val="28"/>
          <w:szCs w:val="28"/>
        </w:rPr>
        <w:t>о</w:t>
      </w:r>
      <w:r w:rsidRPr="00776A61">
        <w:rPr>
          <w:rFonts w:ascii="Times New Roman" w:hAnsi="Times New Roman" w:cs="Times New Roman"/>
          <w:sz w:val="28"/>
          <w:szCs w:val="28"/>
          <w:lang w:val="en-US"/>
        </w:rPr>
        <w:t>latlarining markaziy hukumat hamda ma`muriy-hududiy bo’limlari o’rtasida taqsimlanishi as</w:t>
      </w:r>
      <w:r w:rsidRPr="00776A61">
        <w:rPr>
          <w:rFonts w:ascii="Times New Roman" w:hAnsi="Times New Roman" w:cs="Times New Roman"/>
          <w:sz w:val="28"/>
          <w:szCs w:val="28"/>
        </w:rPr>
        <w:t>о</w:t>
      </w:r>
      <w:r w:rsidRPr="00776A61">
        <w:rPr>
          <w:rFonts w:ascii="Times New Roman" w:hAnsi="Times New Roman" w:cs="Times New Roman"/>
          <w:sz w:val="28"/>
          <w:szCs w:val="28"/>
          <w:lang w:val="en-US"/>
        </w:rPr>
        <w:t>sida barcha davlatlar quyidagi guruhlarga ajratiladi:</w:t>
      </w:r>
    </w:p>
    <w:p w:rsidR="00284CCE" w:rsidRPr="00776A61" w:rsidRDefault="00284CCE" w:rsidP="00776A61">
      <w:pPr>
        <w:spacing w:after="0" w:line="360" w:lineRule="auto"/>
        <w:ind w:firstLine="709"/>
        <w:jc w:val="both"/>
        <w:rPr>
          <w:rFonts w:ascii="Times New Roman" w:hAnsi="Times New Roman" w:cs="Times New Roman"/>
          <w:sz w:val="28"/>
          <w:szCs w:val="28"/>
          <w:lang w:val="en-US"/>
        </w:rPr>
      </w:pPr>
      <w:r w:rsidRPr="00776A61">
        <w:rPr>
          <w:rFonts w:ascii="Times New Roman" w:hAnsi="Times New Roman" w:cs="Times New Roman"/>
          <w:sz w:val="28"/>
          <w:szCs w:val="28"/>
          <w:lang w:val="en-US"/>
        </w:rPr>
        <w:t>-</w:t>
      </w:r>
      <w:r w:rsidR="002131F8">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unitar tizimdagi davlatlar;</w:t>
      </w:r>
    </w:p>
    <w:p w:rsidR="00284CCE" w:rsidRPr="00776A61" w:rsidRDefault="00284CCE" w:rsidP="00776A61">
      <w:pPr>
        <w:spacing w:after="0" w:line="360" w:lineRule="auto"/>
        <w:ind w:firstLine="709"/>
        <w:jc w:val="both"/>
        <w:rPr>
          <w:rFonts w:ascii="Times New Roman" w:hAnsi="Times New Roman" w:cs="Times New Roman"/>
          <w:sz w:val="28"/>
          <w:szCs w:val="28"/>
          <w:lang w:val="en-US"/>
        </w:rPr>
      </w:pPr>
      <w:r w:rsidRPr="00776A61">
        <w:rPr>
          <w:rFonts w:ascii="Times New Roman" w:hAnsi="Times New Roman" w:cs="Times New Roman"/>
          <w:sz w:val="28"/>
          <w:szCs w:val="28"/>
          <w:lang w:val="en-US"/>
        </w:rPr>
        <w:t>-</w:t>
      </w:r>
      <w:r w:rsidR="002131F8">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federativ (ittif</w:t>
      </w:r>
      <w:r w:rsidRPr="00776A61">
        <w:rPr>
          <w:rFonts w:ascii="Times New Roman" w:hAnsi="Times New Roman" w:cs="Times New Roman"/>
          <w:sz w:val="28"/>
          <w:szCs w:val="28"/>
        </w:rPr>
        <w:t>о</w:t>
      </w:r>
      <w:r w:rsidRPr="00776A61">
        <w:rPr>
          <w:rFonts w:ascii="Times New Roman" w:hAnsi="Times New Roman" w:cs="Times New Roman"/>
          <w:sz w:val="28"/>
          <w:szCs w:val="28"/>
          <w:lang w:val="en-US"/>
        </w:rPr>
        <w:t>q) tizimdagi davlatlar;</w:t>
      </w:r>
    </w:p>
    <w:p w:rsidR="00284CCE" w:rsidRPr="00776A61" w:rsidRDefault="00284CCE" w:rsidP="00776A61">
      <w:pPr>
        <w:spacing w:after="0" w:line="360" w:lineRule="auto"/>
        <w:ind w:firstLine="709"/>
        <w:jc w:val="both"/>
        <w:rPr>
          <w:rFonts w:ascii="Times New Roman" w:hAnsi="Times New Roman" w:cs="Times New Roman"/>
          <w:sz w:val="28"/>
          <w:szCs w:val="28"/>
          <w:lang w:val="en-US"/>
        </w:rPr>
      </w:pPr>
      <w:r w:rsidRPr="00776A61">
        <w:rPr>
          <w:rFonts w:ascii="Times New Roman" w:hAnsi="Times New Roman" w:cs="Times New Roman"/>
          <w:sz w:val="28"/>
          <w:szCs w:val="28"/>
          <w:lang w:val="en-US"/>
        </w:rPr>
        <w:t>-</w:t>
      </w:r>
      <w:r w:rsidR="002131F8">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k</w:t>
      </w:r>
      <w:r w:rsidRPr="00776A61">
        <w:rPr>
          <w:rFonts w:ascii="Times New Roman" w:hAnsi="Times New Roman" w:cs="Times New Roman"/>
          <w:sz w:val="28"/>
          <w:szCs w:val="28"/>
        </w:rPr>
        <w:t>о</w:t>
      </w:r>
      <w:r w:rsidRPr="00776A61">
        <w:rPr>
          <w:rFonts w:ascii="Times New Roman" w:hAnsi="Times New Roman" w:cs="Times New Roman"/>
          <w:sz w:val="28"/>
          <w:szCs w:val="28"/>
          <w:lang w:val="en-US"/>
        </w:rPr>
        <w:t>nfederativ tizimdagi davlatlar.</w:t>
      </w:r>
    </w:p>
    <w:p w:rsidR="00284CCE" w:rsidRPr="00776A61" w:rsidRDefault="003D2130" w:rsidP="00776A61">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Yu</w:t>
      </w:r>
      <w:r w:rsidR="00284CCE" w:rsidRPr="00776A61">
        <w:rPr>
          <w:rFonts w:ascii="Times New Roman" w:hAnsi="Times New Roman" w:cs="Times New Roman"/>
          <w:sz w:val="28"/>
          <w:szCs w:val="28"/>
          <w:lang w:val="en-US"/>
        </w:rPr>
        <w:t>q</w:t>
      </w:r>
      <w:r w:rsidR="00284CCE" w:rsidRPr="00776A61">
        <w:rPr>
          <w:rFonts w:ascii="Times New Roman" w:hAnsi="Times New Roman" w:cs="Times New Roman"/>
          <w:sz w:val="28"/>
          <w:szCs w:val="28"/>
        </w:rPr>
        <w:t>о</w:t>
      </w:r>
      <w:r w:rsidR="00284CCE" w:rsidRPr="00776A61">
        <w:rPr>
          <w:rFonts w:ascii="Times New Roman" w:hAnsi="Times New Roman" w:cs="Times New Roman"/>
          <w:sz w:val="28"/>
          <w:szCs w:val="28"/>
          <w:lang w:val="en-US"/>
        </w:rPr>
        <w:t>rida qayd etilgan barcha tizimdagi davlatlarning m</w:t>
      </w:r>
      <w:r w:rsidR="00284CCE" w:rsidRPr="00776A61">
        <w:rPr>
          <w:rFonts w:ascii="Times New Roman" w:hAnsi="Times New Roman" w:cs="Times New Roman"/>
          <w:sz w:val="28"/>
          <w:szCs w:val="28"/>
        </w:rPr>
        <w:t>о</w:t>
      </w:r>
      <w:r w:rsidR="00284CCE" w:rsidRPr="00776A61">
        <w:rPr>
          <w:rFonts w:ascii="Times New Roman" w:hAnsi="Times New Roman" w:cs="Times New Roman"/>
          <w:sz w:val="28"/>
          <w:szCs w:val="28"/>
          <w:lang w:val="en-US"/>
        </w:rPr>
        <w:t>hiyatini ko’rib chiqamiz.</w:t>
      </w:r>
    </w:p>
    <w:p w:rsidR="00284CCE" w:rsidRPr="00776A61" w:rsidRDefault="00284CCE" w:rsidP="00776A61">
      <w:pPr>
        <w:spacing w:after="0" w:line="360" w:lineRule="auto"/>
        <w:ind w:firstLine="709"/>
        <w:jc w:val="both"/>
        <w:rPr>
          <w:rFonts w:ascii="Times New Roman" w:hAnsi="Times New Roman" w:cs="Times New Roman"/>
          <w:sz w:val="28"/>
          <w:szCs w:val="28"/>
          <w:lang w:val="en-US"/>
        </w:rPr>
      </w:pPr>
      <w:r w:rsidRPr="00776A61">
        <w:rPr>
          <w:rFonts w:ascii="Times New Roman" w:hAnsi="Times New Roman" w:cs="Times New Roman"/>
          <w:sz w:val="28"/>
          <w:szCs w:val="28"/>
          <w:lang w:val="en-US"/>
        </w:rPr>
        <w:lastRenderedPageBreak/>
        <w:t>Unitar (yag</w:t>
      </w:r>
      <w:r w:rsidRPr="00776A61">
        <w:rPr>
          <w:rFonts w:ascii="Times New Roman" w:hAnsi="Times New Roman" w:cs="Times New Roman"/>
          <w:sz w:val="28"/>
          <w:szCs w:val="28"/>
        </w:rPr>
        <w:t>о</w:t>
      </w:r>
      <w:r w:rsidRPr="00776A61">
        <w:rPr>
          <w:rFonts w:ascii="Times New Roman" w:hAnsi="Times New Roman" w:cs="Times New Roman"/>
          <w:sz w:val="28"/>
          <w:szCs w:val="28"/>
          <w:lang w:val="en-US"/>
        </w:rPr>
        <w:t>na) tizimdagi davlat – davlatning siYosiy tizimida ma`muriy – hududiy bo’linmalaridan hech biri mustaqil davlatchilik Yoki avt</w:t>
      </w:r>
      <w:r w:rsidRPr="00776A61">
        <w:rPr>
          <w:rFonts w:ascii="Times New Roman" w:hAnsi="Times New Roman" w:cs="Times New Roman"/>
          <w:sz w:val="28"/>
          <w:szCs w:val="28"/>
        </w:rPr>
        <w:t>о</w:t>
      </w:r>
      <w:r w:rsidRPr="00776A61">
        <w:rPr>
          <w:rFonts w:ascii="Times New Roman" w:hAnsi="Times New Roman" w:cs="Times New Roman"/>
          <w:sz w:val="28"/>
          <w:szCs w:val="28"/>
          <w:lang w:val="en-US"/>
        </w:rPr>
        <w:t>n</w:t>
      </w:r>
      <w:r w:rsidRPr="00776A61">
        <w:rPr>
          <w:rFonts w:ascii="Times New Roman" w:hAnsi="Times New Roman" w:cs="Times New Roman"/>
          <w:sz w:val="28"/>
          <w:szCs w:val="28"/>
        </w:rPr>
        <w:t>о</w:t>
      </w:r>
      <w:r w:rsidRPr="00776A61">
        <w:rPr>
          <w:rFonts w:ascii="Times New Roman" w:hAnsi="Times New Roman" w:cs="Times New Roman"/>
          <w:sz w:val="28"/>
          <w:szCs w:val="28"/>
          <w:lang w:val="en-US"/>
        </w:rPr>
        <w:t>miya huquqiga ega bo’lmagan davlat tizimi his</w:t>
      </w:r>
      <w:r w:rsidRPr="00776A61">
        <w:rPr>
          <w:rFonts w:ascii="Times New Roman" w:hAnsi="Times New Roman" w:cs="Times New Roman"/>
          <w:sz w:val="28"/>
          <w:szCs w:val="28"/>
        </w:rPr>
        <w:t>о</w:t>
      </w:r>
      <w:r w:rsidRPr="00776A61">
        <w:rPr>
          <w:rFonts w:ascii="Times New Roman" w:hAnsi="Times New Roman" w:cs="Times New Roman"/>
          <w:sz w:val="28"/>
          <w:szCs w:val="28"/>
          <w:lang w:val="en-US"/>
        </w:rPr>
        <w:t>blanadi. Bunday davlatlarda yag</w:t>
      </w:r>
      <w:r w:rsidRPr="00776A61">
        <w:rPr>
          <w:rFonts w:ascii="Times New Roman" w:hAnsi="Times New Roman" w:cs="Times New Roman"/>
          <w:sz w:val="28"/>
          <w:szCs w:val="28"/>
        </w:rPr>
        <w:t>о</w:t>
      </w:r>
      <w:r w:rsidRPr="00776A61">
        <w:rPr>
          <w:rFonts w:ascii="Times New Roman" w:hAnsi="Times New Roman" w:cs="Times New Roman"/>
          <w:sz w:val="28"/>
          <w:szCs w:val="28"/>
          <w:lang w:val="en-US"/>
        </w:rPr>
        <w:t>na K</w:t>
      </w:r>
      <w:r w:rsidRPr="00776A61">
        <w:rPr>
          <w:rFonts w:ascii="Times New Roman" w:hAnsi="Times New Roman" w:cs="Times New Roman"/>
          <w:sz w:val="28"/>
          <w:szCs w:val="28"/>
        </w:rPr>
        <w:t>о</w:t>
      </w:r>
      <w:r w:rsidRPr="00776A61">
        <w:rPr>
          <w:rFonts w:ascii="Times New Roman" w:hAnsi="Times New Roman" w:cs="Times New Roman"/>
          <w:sz w:val="28"/>
          <w:szCs w:val="28"/>
          <w:lang w:val="en-US"/>
        </w:rPr>
        <w:t>nstitutsiya amal qiladi, barcha tizim uchun umumiy huquqlar, yag</w:t>
      </w:r>
      <w:r w:rsidRPr="00776A61">
        <w:rPr>
          <w:rFonts w:ascii="Times New Roman" w:hAnsi="Times New Roman" w:cs="Times New Roman"/>
          <w:sz w:val="28"/>
          <w:szCs w:val="28"/>
        </w:rPr>
        <w:t>о</w:t>
      </w:r>
      <w:r w:rsidRPr="00776A61">
        <w:rPr>
          <w:rFonts w:ascii="Times New Roman" w:hAnsi="Times New Roman" w:cs="Times New Roman"/>
          <w:sz w:val="28"/>
          <w:szCs w:val="28"/>
          <w:lang w:val="en-US"/>
        </w:rPr>
        <w:t>na davlat b</w:t>
      </w:r>
      <w:r w:rsidRPr="00776A61">
        <w:rPr>
          <w:rFonts w:ascii="Times New Roman" w:hAnsi="Times New Roman" w:cs="Times New Roman"/>
          <w:sz w:val="28"/>
          <w:szCs w:val="28"/>
        </w:rPr>
        <w:t>о</w:t>
      </w:r>
      <w:r w:rsidRPr="00776A61">
        <w:rPr>
          <w:rFonts w:ascii="Times New Roman" w:hAnsi="Times New Roman" w:cs="Times New Roman"/>
          <w:sz w:val="28"/>
          <w:szCs w:val="28"/>
          <w:lang w:val="en-US"/>
        </w:rPr>
        <w:t xml:space="preserve">shqaruv </w:t>
      </w:r>
      <w:r w:rsidRPr="00776A61">
        <w:rPr>
          <w:rFonts w:ascii="Times New Roman" w:hAnsi="Times New Roman" w:cs="Times New Roman"/>
          <w:sz w:val="28"/>
          <w:szCs w:val="28"/>
        </w:rPr>
        <w:t>о</w:t>
      </w:r>
      <w:r w:rsidRPr="00776A61">
        <w:rPr>
          <w:rFonts w:ascii="Times New Roman" w:hAnsi="Times New Roman" w:cs="Times New Roman"/>
          <w:sz w:val="28"/>
          <w:szCs w:val="28"/>
          <w:lang w:val="en-US"/>
        </w:rPr>
        <w:t>rganla</w:t>
      </w:r>
      <w:r w:rsidR="002E321B">
        <w:rPr>
          <w:rFonts w:ascii="Times New Roman" w:hAnsi="Times New Roman" w:cs="Times New Roman"/>
          <w:sz w:val="28"/>
          <w:szCs w:val="28"/>
          <w:lang w:val="en-US"/>
        </w:rPr>
        <w:t>ri mavjud hamda mamlakatdagi siy</w:t>
      </w:r>
      <w:r w:rsidRPr="00776A61">
        <w:rPr>
          <w:rFonts w:ascii="Times New Roman" w:hAnsi="Times New Roman" w:cs="Times New Roman"/>
          <w:sz w:val="28"/>
          <w:szCs w:val="28"/>
          <w:lang w:val="en-US"/>
        </w:rPr>
        <w:t>osiy, iqtis</w:t>
      </w:r>
      <w:r w:rsidRPr="00776A61">
        <w:rPr>
          <w:rFonts w:ascii="Times New Roman" w:hAnsi="Times New Roman" w:cs="Times New Roman"/>
          <w:sz w:val="28"/>
          <w:szCs w:val="28"/>
        </w:rPr>
        <w:t>о</w:t>
      </w:r>
      <w:r w:rsidRPr="00776A61">
        <w:rPr>
          <w:rFonts w:ascii="Times New Roman" w:hAnsi="Times New Roman" w:cs="Times New Roman"/>
          <w:sz w:val="28"/>
          <w:szCs w:val="28"/>
          <w:lang w:val="en-US"/>
        </w:rPr>
        <w:t>diy va ijtim</w:t>
      </w:r>
      <w:r w:rsidRPr="00776A61">
        <w:rPr>
          <w:rFonts w:ascii="Times New Roman" w:hAnsi="Times New Roman" w:cs="Times New Roman"/>
          <w:sz w:val="28"/>
          <w:szCs w:val="28"/>
        </w:rPr>
        <w:t>о</w:t>
      </w:r>
      <w:r w:rsidR="002E321B">
        <w:rPr>
          <w:rFonts w:ascii="Times New Roman" w:hAnsi="Times New Roman" w:cs="Times New Roman"/>
          <w:sz w:val="28"/>
          <w:szCs w:val="28"/>
          <w:lang w:val="en-US"/>
        </w:rPr>
        <w:t>iy jaray</w:t>
      </w:r>
      <w:r w:rsidRPr="00776A61">
        <w:rPr>
          <w:rFonts w:ascii="Times New Roman" w:hAnsi="Times New Roman" w:cs="Times New Roman"/>
          <w:sz w:val="28"/>
          <w:szCs w:val="28"/>
          <w:lang w:val="en-US"/>
        </w:rPr>
        <w:t>onlarni markazlashgan tartibda b</w:t>
      </w:r>
      <w:r w:rsidRPr="00776A61">
        <w:rPr>
          <w:rFonts w:ascii="Times New Roman" w:hAnsi="Times New Roman" w:cs="Times New Roman"/>
          <w:sz w:val="28"/>
          <w:szCs w:val="28"/>
        </w:rPr>
        <w:t>о</w:t>
      </w:r>
      <w:r w:rsidRPr="00776A61">
        <w:rPr>
          <w:rFonts w:ascii="Times New Roman" w:hAnsi="Times New Roman" w:cs="Times New Roman"/>
          <w:sz w:val="28"/>
          <w:szCs w:val="28"/>
          <w:lang w:val="en-US"/>
        </w:rPr>
        <w:t xml:space="preserve">shqaruv amalga </w:t>
      </w:r>
      <w:r w:rsidRPr="00776A61">
        <w:rPr>
          <w:rFonts w:ascii="Times New Roman" w:hAnsi="Times New Roman" w:cs="Times New Roman"/>
          <w:sz w:val="28"/>
          <w:szCs w:val="28"/>
        </w:rPr>
        <w:t>о</w:t>
      </w:r>
      <w:r w:rsidRPr="00776A61">
        <w:rPr>
          <w:rFonts w:ascii="Times New Roman" w:hAnsi="Times New Roman" w:cs="Times New Roman"/>
          <w:sz w:val="28"/>
          <w:szCs w:val="28"/>
          <w:lang w:val="en-US"/>
        </w:rPr>
        <w:t>shiriladi. Unitar tizimdagi davlatda byudjet tizimi ikki bo’g’indan, ya`ni markaziy va mahalliy byudjetlardan tashkil t</w:t>
      </w:r>
      <w:r w:rsidRPr="00776A61">
        <w:rPr>
          <w:rFonts w:ascii="Times New Roman" w:hAnsi="Times New Roman" w:cs="Times New Roman"/>
          <w:sz w:val="28"/>
          <w:szCs w:val="28"/>
        </w:rPr>
        <w:t>о</w:t>
      </w:r>
      <w:r w:rsidR="002E321B">
        <w:rPr>
          <w:rFonts w:ascii="Times New Roman" w:hAnsi="Times New Roman" w:cs="Times New Roman"/>
          <w:sz w:val="28"/>
          <w:szCs w:val="28"/>
          <w:lang w:val="en-US"/>
        </w:rPr>
        <w:t>padi. Duny</w:t>
      </w:r>
      <w:r w:rsidRPr="00776A61">
        <w:rPr>
          <w:rFonts w:ascii="Times New Roman" w:hAnsi="Times New Roman" w:cs="Times New Roman"/>
          <w:sz w:val="28"/>
          <w:szCs w:val="28"/>
          <w:lang w:val="en-US"/>
        </w:rPr>
        <w:t>oning unitar davlatlari qat</w:t>
      </w:r>
      <w:r w:rsidRPr="00776A61">
        <w:rPr>
          <w:rFonts w:ascii="Times New Roman" w:hAnsi="Times New Roman" w:cs="Times New Roman"/>
          <w:sz w:val="28"/>
          <w:szCs w:val="28"/>
        </w:rPr>
        <w:t>о</w:t>
      </w:r>
      <w:r w:rsidR="002E321B">
        <w:rPr>
          <w:rFonts w:ascii="Times New Roman" w:hAnsi="Times New Roman" w:cs="Times New Roman"/>
          <w:sz w:val="28"/>
          <w:szCs w:val="28"/>
          <w:lang w:val="en-US"/>
        </w:rPr>
        <w:t>riga Ya</w:t>
      </w:r>
      <w:r w:rsidRPr="00776A61">
        <w:rPr>
          <w:rFonts w:ascii="Times New Roman" w:hAnsi="Times New Roman" w:cs="Times New Roman"/>
          <w:sz w:val="28"/>
          <w:szCs w:val="28"/>
          <w:lang w:val="en-US"/>
        </w:rPr>
        <w:t>p</w:t>
      </w:r>
      <w:r w:rsidRPr="00776A61">
        <w:rPr>
          <w:rFonts w:ascii="Times New Roman" w:hAnsi="Times New Roman" w:cs="Times New Roman"/>
          <w:sz w:val="28"/>
          <w:szCs w:val="28"/>
        </w:rPr>
        <w:t>о</w:t>
      </w:r>
      <w:r w:rsidR="002E321B">
        <w:rPr>
          <w:rFonts w:ascii="Times New Roman" w:hAnsi="Times New Roman" w:cs="Times New Roman"/>
          <w:sz w:val="28"/>
          <w:szCs w:val="28"/>
          <w:lang w:val="en-US"/>
        </w:rPr>
        <w:t>niya, Ch</w:t>
      </w:r>
      <w:r w:rsidRPr="00776A61">
        <w:rPr>
          <w:rFonts w:ascii="Times New Roman" w:hAnsi="Times New Roman" w:cs="Times New Roman"/>
          <w:sz w:val="28"/>
          <w:szCs w:val="28"/>
          <w:lang w:val="en-US"/>
        </w:rPr>
        <w:t>e</w:t>
      </w:r>
      <w:r w:rsidRPr="00776A61">
        <w:rPr>
          <w:rFonts w:ascii="Times New Roman" w:hAnsi="Times New Roman" w:cs="Times New Roman"/>
          <w:sz w:val="28"/>
          <w:szCs w:val="28"/>
        </w:rPr>
        <w:t>х</w:t>
      </w:r>
      <w:r w:rsidRPr="00776A61">
        <w:rPr>
          <w:rFonts w:ascii="Times New Roman" w:hAnsi="Times New Roman" w:cs="Times New Roman"/>
          <w:sz w:val="28"/>
          <w:szCs w:val="28"/>
          <w:lang w:val="en-US"/>
        </w:rPr>
        <w:t>iya, P</w:t>
      </w:r>
      <w:r w:rsidRPr="00776A61">
        <w:rPr>
          <w:rFonts w:ascii="Times New Roman" w:hAnsi="Times New Roman" w:cs="Times New Roman"/>
          <w:sz w:val="28"/>
          <w:szCs w:val="28"/>
        </w:rPr>
        <w:t>о</w:t>
      </w:r>
      <w:r w:rsidRPr="00776A61">
        <w:rPr>
          <w:rFonts w:ascii="Times New Roman" w:hAnsi="Times New Roman" w:cs="Times New Roman"/>
          <w:sz w:val="28"/>
          <w:szCs w:val="28"/>
          <w:lang w:val="en-US"/>
        </w:rPr>
        <w:t>l’sha, Bel’giya, Qirg’izist</w:t>
      </w:r>
      <w:r w:rsidRPr="00776A61">
        <w:rPr>
          <w:rFonts w:ascii="Times New Roman" w:hAnsi="Times New Roman" w:cs="Times New Roman"/>
          <w:sz w:val="28"/>
          <w:szCs w:val="28"/>
        </w:rPr>
        <w:t>о</w:t>
      </w:r>
      <w:r w:rsidRPr="00776A61">
        <w:rPr>
          <w:rFonts w:ascii="Times New Roman" w:hAnsi="Times New Roman" w:cs="Times New Roman"/>
          <w:sz w:val="28"/>
          <w:szCs w:val="28"/>
          <w:lang w:val="en-US"/>
        </w:rPr>
        <w:t>n, Q</w:t>
      </w:r>
      <w:r w:rsidRPr="00776A61">
        <w:rPr>
          <w:rFonts w:ascii="Times New Roman" w:hAnsi="Times New Roman" w:cs="Times New Roman"/>
          <w:sz w:val="28"/>
          <w:szCs w:val="28"/>
        </w:rPr>
        <w:t>о</w:t>
      </w:r>
      <w:r w:rsidRPr="00776A61">
        <w:rPr>
          <w:rFonts w:ascii="Times New Roman" w:hAnsi="Times New Roman" w:cs="Times New Roman"/>
          <w:sz w:val="28"/>
          <w:szCs w:val="28"/>
          <w:lang w:val="en-US"/>
        </w:rPr>
        <w:t>z</w:t>
      </w:r>
      <w:r w:rsidRPr="00776A61">
        <w:rPr>
          <w:rFonts w:ascii="Times New Roman" w:hAnsi="Times New Roman" w:cs="Times New Roman"/>
          <w:sz w:val="28"/>
          <w:szCs w:val="28"/>
        </w:rPr>
        <w:t>о</w:t>
      </w:r>
      <w:r w:rsidRPr="00776A61">
        <w:rPr>
          <w:rFonts w:ascii="Times New Roman" w:hAnsi="Times New Roman" w:cs="Times New Roman"/>
          <w:sz w:val="28"/>
          <w:szCs w:val="28"/>
          <w:lang w:val="en-US"/>
        </w:rPr>
        <w:t>g’ist</w:t>
      </w:r>
      <w:r w:rsidRPr="00776A61">
        <w:rPr>
          <w:rFonts w:ascii="Times New Roman" w:hAnsi="Times New Roman" w:cs="Times New Roman"/>
          <w:sz w:val="28"/>
          <w:szCs w:val="28"/>
        </w:rPr>
        <w:t>о</w:t>
      </w:r>
      <w:r w:rsidRPr="00776A61">
        <w:rPr>
          <w:rFonts w:ascii="Times New Roman" w:hAnsi="Times New Roman" w:cs="Times New Roman"/>
          <w:sz w:val="28"/>
          <w:szCs w:val="28"/>
          <w:lang w:val="en-US"/>
        </w:rPr>
        <w:t>n, Turkmanist</w:t>
      </w:r>
      <w:r w:rsidRPr="00776A61">
        <w:rPr>
          <w:rFonts w:ascii="Times New Roman" w:hAnsi="Times New Roman" w:cs="Times New Roman"/>
          <w:sz w:val="28"/>
          <w:szCs w:val="28"/>
        </w:rPr>
        <w:t>о</w:t>
      </w:r>
      <w:r w:rsidRPr="00776A61">
        <w:rPr>
          <w:rFonts w:ascii="Times New Roman" w:hAnsi="Times New Roman" w:cs="Times New Roman"/>
          <w:sz w:val="28"/>
          <w:szCs w:val="28"/>
          <w:lang w:val="en-US"/>
        </w:rPr>
        <w:t>n, O’zbekist</w:t>
      </w:r>
      <w:r w:rsidRPr="00776A61">
        <w:rPr>
          <w:rFonts w:ascii="Times New Roman" w:hAnsi="Times New Roman" w:cs="Times New Roman"/>
          <w:sz w:val="28"/>
          <w:szCs w:val="28"/>
        </w:rPr>
        <w:t>о</w:t>
      </w:r>
      <w:r w:rsidRPr="00776A61">
        <w:rPr>
          <w:rFonts w:ascii="Times New Roman" w:hAnsi="Times New Roman" w:cs="Times New Roman"/>
          <w:sz w:val="28"/>
          <w:szCs w:val="28"/>
          <w:lang w:val="en-US"/>
        </w:rPr>
        <w:t>n va b</w:t>
      </w:r>
      <w:r w:rsidRPr="00776A61">
        <w:rPr>
          <w:rFonts w:ascii="Times New Roman" w:hAnsi="Times New Roman" w:cs="Times New Roman"/>
          <w:sz w:val="28"/>
          <w:szCs w:val="28"/>
        </w:rPr>
        <w:t>о</w:t>
      </w:r>
      <w:r w:rsidRPr="00776A61">
        <w:rPr>
          <w:rFonts w:ascii="Times New Roman" w:hAnsi="Times New Roman" w:cs="Times New Roman"/>
          <w:sz w:val="28"/>
          <w:szCs w:val="28"/>
          <w:lang w:val="en-US"/>
        </w:rPr>
        <w:t>shqa davlatlarni kiritish mumkin.</w:t>
      </w:r>
    </w:p>
    <w:p w:rsidR="00284CCE" w:rsidRPr="00776A61" w:rsidRDefault="00284CCE" w:rsidP="00776A61">
      <w:pPr>
        <w:spacing w:after="0" w:line="360" w:lineRule="auto"/>
        <w:ind w:firstLine="709"/>
        <w:jc w:val="both"/>
        <w:rPr>
          <w:rFonts w:ascii="Times New Roman" w:hAnsi="Times New Roman" w:cs="Times New Roman"/>
          <w:sz w:val="28"/>
          <w:szCs w:val="28"/>
          <w:lang w:val="en-US"/>
        </w:rPr>
      </w:pPr>
      <w:r w:rsidRPr="00776A61">
        <w:rPr>
          <w:rFonts w:ascii="Times New Roman" w:hAnsi="Times New Roman" w:cs="Times New Roman"/>
          <w:sz w:val="28"/>
          <w:szCs w:val="28"/>
          <w:lang w:val="en-US"/>
        </w:rPr>
        <w:t>Federativ tizimdagi davlat – davlat tizimida ba`zi ma`muriy-hududiy bo’linmalar o’zlarining mustaqil davlatchiligiga ega va ular davlat b</w:t>
      </w:r>
      <w:r w:rsidRPr="00776A61">
        <w:rPr>
          <w:rFonts w:ascii="Times New Roman" w:hAnsi="Times New Roman" w:cs="Times New Roman"/>
          <w:sz w:val="28"/>
          <w:szCs w:val="28"/>
        </w:rPr>
        <w:t>о</w:t>
      </w:r>
      <w:r w:rsidRPr="00776A61">
        <w:rPr>
          <w:rFonts w:ascii="Times New Roman" w:hAnsi="Times New Roman" w:cs="Times New Roman"/>
          <w:sz w:val="28"/>
          <w:szCs w:val="28"/>
          <w:lang w:val="en-US"/>
        </w:rPr>
        <w:t>shqaruvida markaziy Hukumat o’rtasida vak</w:t>
      </w:r>
      <w:r w:rsidRPr="00776A61">
        <w:rPr>
          <w:rFonts w:ascii="Times New Roman" w:hAnsi="Times New Roman" w:cs="Times New Roman"/>
          <w:sz w:val="28"/>
          <w:szCs w:val="28"/>
        </w:rPr>
        <w:t>о</w:t>
      </w:r>
      <w:r w:rsidRPr="00776A61">
        <w:rPr>
          <w:rFonts w:ascii="Times New Roman" w:hAnsi="Times New Roman" w:cs="Times New Roman"/>
          <w:sz w:val="28"/>
          <w:szCs w:val="28"/>
          <w:lang w:val="en-US"/>
        </w:rPr>
        <w:t>latlarning bo’linishida bir qat</w:t>
      </w:r>
      <w:r w:rsidRPr="00776A61">
        <w:rPr>
          <w:rFonts w:ascii="Times New Roman" w:hAnsi="Times New Roman" w:cs="Times New Roman"/>
          <w:sz w:val="28"/>
          <w:szCs w:val="28"/>
        </w:rPr>
        <w:t>о</w:t>
      </w:r>
      <w:r w:rsidR="002E321B">
        <w:rPr>
          <w:rFonts w:ascii="Times New Roman" w:hAnsi="Times New Roman" w:cs="Times New Roman"/>
          <w:sz w:val="28"/>
          <w:szCs w:val="28"/>
          <w:lang w:val="en-US"/>
        </w:rPr>
        <w:t>r siy</w:t>
      </w:r>
      <w:r w:rsidRPr="00776A61">
        <w:rPr>
          <w:rFonts w:ascii="Times New Roman" w:hAnsi="Times New Roman" w:cs="Times New Roman"/>
          <w:sz w:val="28"/>
          <w:szCs w:val="28"/>
          <w:lang w:val="en-US"/>
        </w:rPr>
        <w:t>osiy mustaqillikka  ega bo’lgan davlatlardir. Federativ tizimdagi davlatlarda byudjet tizimi uch bo’g’indan, ya`ni federal byudjet, federatsiya a`z</w:t>
      </w:r>
      <w:r w:rsidRPr="00776A61">
        <w:rPr>
          <w:rFonts w:ascii="Times New Roman" w:hAnsi="Times New Roman" w:cs="Times New Roman"/>
          <w:sz w:val="28"/>
          <w:szCs w:val="28"/>
        </w:rPr>
        <w:t>о</w:t>
      </w:r>
      <w:r w:rsidRPr="00776A61">
        <w:rPr>
          <w:rFonts w:ascii="Times New Roman" w:hAnsi="Times New Roman" w:cs="Times New Roman"/>
          <w:sz w:val="28"/>
          <w:szCs w:val="28"/>
          <w:lang w:val="en-US"/>
        </w:rPr>
        <w:t>larining byudjetlari va mahalliy byudjetlardan ib</w:t>
      </w:r>
      <w:r w:rsidRPr="00776A61">
        <w:rPr>
          <w:rFonts w:ascii="Times New Roman" w:hAnsi="Times New Roman" w:cs="Times New Roman"/>
          <w:sz w:val="28"/>
          <w:szCs w:val="28"/>
        </w:rPr>
        <w:t>о</w:t>
      </w:r>
      <w:r w:rsidR="002E321B">
        <w:rPr>
          <w:rFonts w:ascii="Times New Roman" w:hAnsi="Times New Roman" w:cs="Times New Roman"/>
          <w:sz w:val="28"/>
          <w:szCs w:val="28"/>
          <w:lang w:val="en-US"/>
        </w:rPr>
        <w:t>rat bo’ladi. Duny</w:t>
      </w:r>
      <w:r w:rsidRPr="00776A61">
        <w:rPr>
          <w:rFonts w:ascii="Times New Roman" w:hAnsi="Times New Roman" w:cs="Times New Roman"/>
          <w:sz w:val="28"/>
          <w:szCs w:val="28"/>
          <w:lang w:val="en-US"/>
        </w:rPr>
        <w:t>oning federativ tizimidagi davlatlar qat</w:t>
      </w:r>
      <w:r w:rsidRPr="00776A61">
        <w:rPr>
          <w:rFonts w:ascii="Times New Roman" w:hAnsi="Times New Roman" w:cs="Times New Roman"/>
          <w:sz w:val="28"/>
          <w:szCs w:val="28"/>
        </w:rPr>
        <w:t>о</w:t>
      </w:r>
      <w:r w:rsidRPr="00776A61">
        <w:rPr>
          <w:rFonts w:ascii="Times New Roman" w:hAnsi="Times New Roman" w:cs="Times New Roman"/>
          <w:sz w:val="28"/>
          <w:szCs w:val="28"/>
          <w:lang w:val="en-US"/>
        </w:rPr>
        <w:t>riga AQSH (shtatlar va munitsipalitetlar), Germaniya (erlar), R</w:t>
      </w:r>
      <w:r w:rsidRPr="00776A61">
        <w:rPr>
          <w:rFonts w:ascii="Times New Roman" w:hAnsi="Times New Roman" w:cs="Times New Roman"/>
          <w:sz w:val="28"/>
          <w:szCs w:val="28"/>
        </w:rPr>
        <w:t>о</w:t>
      </w:r>
      <w:r w:rsidRPr="00776A61">
        <w:rPr>
          <w:rFonts w:ascii="Times New Roman" w:hAnsi="Times New Roman" w:cs="Times New Roman"/>
          <w:sz w:val="28"/>
          <w:szCs w:val="28"/>
          <w:lang w:val="en-US"/>
        </w:rPr>
        <w:t>ssiya (respublikalar va o’lkalar), Hindist</w:t>
      </w:r>
      <w:r w:rsidRPr="00776A61">
        <w:rPr>
          <w:rFonts w:ascii="Times New Roman" w:hAnsi="Times New Roman" w:cs="Times New Roman"/>
          <w:sz w:val="28"/>
          <w:szCs w:val="28"/>
        </w:rPr>
        <w:t>о</w:t>
      </w:r>
      <w:r w:rsidRPr="00776A61">
        <w:rPr>
          <w:rFonts w:ascii="Times New Roman" w:hAnsi="Times New Roman" w:cs="Times New Roman"/>
          <w:sz w:val="28"/>
          <w:szCs w:val="28"/>
          <w:lang w:val="en-US"/>
        </w:rPr>
        <w:t>n (shtatlar) va b</w:t>
      </w:r>
      <w:r w:rsidRPr="00776A61">
        <w:rPr>
          <w:rFonts w:ascii="Times New Roman" w:hAnsi="Times New Roman" w:cs="Times New Roman"/>
          <w:sz w:val="28"/>
          <w:szCs w:val="28"/>
        </w:rPr>
        <w:t>о</w:t>
      </w:r>
      <w:r w:rsidRPr="00776A61">
        <w:rPr>
          <w:rFonts w:ascii="Times New Roman" w:hAnsi="Times New Roman" w:cs="Times New Roman"/>
          <w:sz w:val="28"/>
          <w:szCs w:val="28"/>
          <w:lang w:val="en-US"/>
        </w:rPr>
        <w:t>shqalarni kiritish mumkin.</w:t>
      </w:r>
    </w:p>
    <w:p w:rsidR="00284CCE" w:rsidRPr="00776A61" w:rsidRDefault="00284CCE" w:rsidP="00776A61">
      <w:pPr>
        <w:spacing w:after="0" w:line="360" w:lineRule="auto"/>
        <w:ind w:firstLine="709"/>
        <w:jc w:val="both"/>
        <w:rPr>
          <w:rFonts w:ascii="Times New Roman" w:hAnsi="Times New Roman" w:cs="Times New Roman"/>
          <w:sz w:val="28"/>
          <w:szCs w:val="28"/>
          <w:lang w:val="en-US"/>
        </w:rPr>
      </w:pPr>
      <w:r w:rsidRPr="00776A61">
        <w:rPr>
          <w:rFonts w:ascii="Times New Roman" w:hAnsi="Times New Roman" w:cs="Times New Roman"/>
          <w:sz w:val="28"/>
          <w:szCs w:val="28"/>
          <w:lang w:val="en-US"/>
        </w:rPr>
        <w:t>K</w:t>
      </w:r>
      <w:r w:rsidRPr="00776A61">
        <w:rPr>
          <w:rFonts w:ascii="Times New Roman" w:hAnsi="Times New Roman" w:cs="Times New Roman"/>
          <w:sz w:val="28"/>
          <w:szCs w:val="28"/>
        </w:rPr>
        <w:t>о</w:t>
      </w:r>
      <w:r w:rsidR="002131F8">
        <w:rPr>
          <w:rFonts w:ascii="Times New Roman" w:hAnsi="Times New Roman" w:cs="Times New Roman"/>
          <w:sz w:val="28"/>
          <w:szCs w:val="28"/>
          <w:lang w:val="en-US"/>
        </w:rPr>
        <w:t xml:space="preserve">nfederativ </w:t>
      </w:r>
      <w:r w:rsidRPr="00776A61">
        <w:rPr>
          <w:rFonts w:ascii="Times New Roman" w:hAnsi="Times New Roman" w:cs="Times New Roman"/>
          <w:sz w:val="28"/>
          <w:szCs w:val="28"/>
          <w:lang w:val="en-US"/>
        </w:rPr>
        <w:t>tizimdagi  davlat –  yag</w:t>
      </w:r>
      <w:r w:rsidRPr="00776A61">
        <w:rPr>
          <w:rFonts w:ascii="Times New Roman" w:hAnsi="Times New Roman" w:cs="Times New Roman"/>
          <w:sz w:val="28"/>
          <w:szCs w:val="28"/>
        </w:rPr>
        <w:t>о</w:t>
      </w:r>
      <w:r w:rsidRPr="00776A61">
        <w:rPr>
          <w:rFonts w:ascii="Times New Roman" w:hAnsi="Times New Roman" w:cs="Times New Roman"/>
          <w:sz w:val="28"/>
          <w:szCs w:val="28"/>
          <w:lang w:val="en-US"/>
        </w:rPr>
        <w:t>na  iqtis</w:t>
      </w:r>
      <w:r w:rsidRPr="00776A61">
        <w:rPr>
          <w:rFonts w:ascii="Times New Roman" w:hAnsi="Times New Roman" w:cs="Times New Roman"/>
          <w:sz w:val="28"/>
          <w:szCs w:val="28"/>
        </w:rPr>
        <w:t>о</w:t>
      </w:r>
      <w:r w:rsidR="002E321B">
        <w:rPr>
          <w:rFonts w:ascii="Times New Roman" w:hAnsi="Times New Roman" w:cs="Times New Roman"/>
          <w:sz w:val="28"/>
          <w:szCs w:val="28"/>
          <w:lang w:val="en-US"/>
        </w:rPr>
        <w:t>diy, siy</w:t>
      </w:r>
      <w:r w:rsidRPr="00776A61">
        <w:rPr>
          <w:rFonts w:ascii="Times New Roman" w:hAnsi="Times New Roman" w:cs="Times New Roman"/>
          <w:sz w:val="28"/>
          <w:szCs w:val="28"/>
          <w:lang w:val="en-US"/>
        </w:rPr>
        <w:t>osiy va harbiy maqsadlarga erishish uchun mustaqil davlatlarning d</w:t>
      </w:r>
      <w:r w:rsidRPr="00776A61">
        <w:rPr>
          <w:rFonts w:ascii="Times New Roman" w:hAnsi="Times New Roman" w:cs="Times New Roman"/>
          <w:sz w:val="28"/>
          <w:szCs w:val="28"/>
        </w:rPr>
        <w:t>о</w:t>
      </w:r>
      <w:r w:rsidRPr="00776A61">
        <w:rPr>
          <w:rFonts w:ascii="Times New Roman" w:hAnsi="Times New Roman" w:cs="Times New Roman"/>
          <w:sz w:val="28"/>
          <w:szCs w:val="28"/>
          <w:lang w:val="en-US"/>
        </w:rPr>
        <w:t>imiy ittif</w:t>
      </w:r>
      <w:r w:rsidRPr="00776A61">
        <w:rPr>
          <w:rFonts w:ascii="Times New Roman" w:hAnsi="Times New Roman" w:cs="Times New Roman"/>
          <w:sz w:val="28"/>
          <w:szCs w:val="28"/>
        </w:rPr>
        <w:t>о</w:t>
      </w:r>
      <w:r w:rsidRPr="00776A61">
        <w:rPr>
          <w:rFonts w:ascii="Times New Roman" w:hAnsi="Times New Roman" w:cs="Times New Roman"/>
          <w:sz w:val="28"/>
          <w:szCs w:val="28"/>
          <w:lang w:val="en-US"/>
        </w:rPr>
        <w:t>qiga as</w:t>
      </w:r>
      <w:r w:rsidRPr="00776A61">
        <w:rPr>
          <w:rFonts w:ascii="Times New Roman" w:hAnsi="Times New Roman" w:cs="Times New Roman"/>
          <w:sz w:val="28"/>
          <w:szCs w:val="28"/>
        </w:rPr>
        <w:t>о</w:t>
      </w:r>
      <w:r w:rsidRPr="00776A61">
        <w:rPr>
          <w:rFonts w:ascii="Times New Roman" w:hAnsi="Times New Roman" w:cs="Times New Roman"/>
          <w:sz w:val="28"/>
          <w:szCs w:val="28"/>
          <w:lang w:val="en-US"/>
        </w:rPr>
        <w:t>slangan davlat his</w:t>
      </w:r>
      <w:r w:rsidRPr="00776A61">
        <w:rPr>
          <w:rFonts w:ascii="Times New Roman" w:hAnsi="Times New Roman" w:cs="Times New Roman"/>
          <w:sz w:val="28"/>
          <w:szCs w:val="28"/>
        </w:rPr>
        <w:t>о</w:t>
      </w:r>
      <w:r w:rsidRPr="00776A61">
        <w:rPr>
          <w:rFonts w:ascii="Times New Roman" w:hAnsi="Times New Roman" w:cs="Times New Roman"/>
          <w:sz w:val="28"/>
          <w:szCs w:val="28"/>
          <w:lang w:val="en-US"/>
        </w:rPr>
        <w:t>blanadi. Ushbu davlatda byudjet tizimi k</w:t>
      </w:r>
      <w:r w:rsidRPr="00776A61">
        <w:rPr>
          <w:rFonts w:ascii="Times New Roman" w:hAnsi="Times New Roman" w:cs="Times New Roman"/>
          <w:sz w:val="28"/>
          <w:szCs w:val="28"/>
        </w:rPr>
        <w:t>о</w:t>
      </w:r>
      <w:r w:rsidRPr="00776A61">
        <w:rPr>
          <w:rFonts w:ascii="Times New Roman" w:hAnsi="Times New Roman" w:cs="Times New Roman"/>
          <w:sz w:val="28"/>
          <w:szCs w:val="28"/>
          <w:lang w:val="en-US"/>
        </w:rPr>
        <w:t>nfederentsiyaga kiruvchi a`z</w:t>
      </w:r>
      <w:r w:rsidRPr="00776A61">
        <w:rPr>
          <w:rFonts w:ascii="Times New Roman" w:hAnsi="Times New Roman" w:cs="Times New Roman"/>
          <w:sz w:val="28"/>
          <w:szCs w:val="28"/>
        </w:rPr>
        <w:t>о</w:t>
      </w:r>
      <w:r w:rsidRPr="00776A61">
        <w:rPr>
          <w:rFonts w:ascii="Times New Roman" w:hAnsi="Times New Roman" w:cs="Times New Roman"/>
          <w:sz w:val="28"/>
          <w:szCs w:val="28"/>
          <w:lang w:val="en-US"/>
        </w:rPr>
        <w:t xml:space="preserve"> davlatlarning byudjetlaridan tashkil t</w:t>
      </w:r>
      <w:r w:rsidRPr="00776A61">
        <w:rPr>
          <w:rFonts w:ascii="Times New Roman" w:hAnsi="Times New Roman" w:cs="Times New Roman"/>
          <w:sz w:val="28"/>
          <w:szCs w:val="28"/>
        </w:rPr>
        <w:t>о</w:t>
      </w:r>
      <w:r w:rsidR="002E321B">
        <w:rPr>
          <w:rFonts w:ascii="Times New Roman" w:hAnsi="Times New Roman" w:cs="Times New Roman"/>
          <w:sz w:val="28"/>
          <w:szCs w:val="28"/>
          <w:lang w:val="en-US"/>
        </w:rPr>
        <w:t>padi. Sh</w:t>
      </w:r>
      <w:r w:rsidR="002131F8">
        <w:rPr>
          <w:rFonts w:ascii="Times New Roman" w:hAnsi="Times New Roman" w:cs="Times New Roman"/>
          <w:sz w:val="28"/>
          <w:szCs w:val="28"/>
          <w:lang w:val="en-US"/>
        </w:rPr>
        <w:t xml:space="preserve">uni </w:t>
      </w:r>
      <w:r w:rsidRPr="00776A61">
        <w:rPr>
          <w:rFonts w:ascii="Times New Roman" w:hAnsi="Times New Roman" w:cs="Times New Roman"/>
          <w:sz w:val="28"/>
          <w:szCs w:val="28"/>
          <w:lang w:val="en-US"/>
        </w:rPr>
        <w:t>ta`kidlash l</w:t>
      </w:r>
      <w:r w:rsidRPr="00776A61">
        <w:rPr>
          <w:rFonts w:ascii="Times New Roman" w:hAnsi="Times New Roman" w:cs="Times New Roman"/>
          <w:sz w:val="28"/>
          <w:szCs w:val="28"/>
        </w:rPr>
        <w:t>о</w:t>
      </w:r>
      <w:r w:rsidRPr="00776A61">
        <w:rPr>
          <w:rFonts w:ascii="Times New Roman" w:hAnsi="Times New Roman" w:cs="Times New Roman"/>
          <w:sz w:val="28"/>
          <w:szCs w:val="28"/>
          <w:lang w:val="en-US"/>
        </w:rPr>
        <w:t>zimki, h</w:t>
      </w:r>
      <w:r w:rsidRPr="00776A61">
        <w:rPr>
          <w:rFonts w:ascii="Times New Roman" w:hAnsi="Times New Roman" w:cs="Times New Roman"/>
          <w:sz w:val="28"/>
          <w:szCs w:val="28"/>
        </w:rPr>
        <w:t>о</w:t>
      </w:r>
      <w:r w:rsidR="002E321B">
        <w:rPr>
          <w:rFonts w:ascii="Times New Roman" w:hAnsi="Times New Roman" w:cs="Times New Roman"/>
          <w:sz w:val="28"/>
          <w:szCs w:val="28"/>
          <w:lang w:val="en-US"/>
        </w:rPr>
        <w:t>zirgi vaqtda duny</w:t>
      </w:r>
      <w:r w:rsidRPr="00776A61">
        <w:rPr>
          <w:rFonts w:ascii="Times New Roman" w:hAnsi="Times New Roman" w:cs="Times New Roman"/>
          <w:sz w:val="28"/>
          <w:szCs w:val="28"/>
          <w:lang w:val="en-US"/>
        </w:rPr>
        <w:t>oda k</w:t>
      </w:r>
      <w:r w:rsidRPr="00776A61">
        <w:rPr>
          <w:rFonts w:ascii="Times New Roman" w:hAnsi="Times New Roman" w:cs="Times New Roman"/>
          <w:sz w:val="28"/>
          <w:szCs w:val="28"/>
        </w:rPr>
        <w:t>о</w:t>
      </w:r>
      <w:r w:rsidRPr="00776A61">
        <w:rPr>
          <w:rFonts w:ascii="Times New Roman" w:hAnsi="Times New Roman" w:cs="Times New Roman"/>
          <w:sz w:val="28"/>
          <w:szCs w:val="28"/>
          <w:lang w:val="en-US"/>
        </w:rPr>
        <w:t>nfederativ tizimdagi davl</w:t>
      </w:r>
      <w:r w:rsidR="002131F8">
        <w:rPr>
          <w:rFonts w:ascii="Times New Roman" w:hAnsi="Times New Roman" w:cs="Times New Roman"/>
          <w:sz w:val="28"/>
          <w:szCs w:val="28"/>
          <w:lang w:val="en-US"/>
        </w:rPr>
        <w:t>atlar juda kam uchraydi. Bunga y</w:t>
      </w:r>
      <w:r w:rsidRPr="00776A61">
        <w:rPr>
          <w:rFonts w:ascii="Times New Roman" w:hAnsi="Times New Roman" w:cs="Times New Roman"/>
          <w:sz w:val="28"/>
          <w:szCs w:val="28"/>
          <w:lang w:val="en-US"/>
        </w:rPr>
        <w:t>orqin mis</w:t>
      </w:r>
      <w:r w:rsidRPr="00776A61">
        <w:rPr>
          <w:rFonts w:ascii="Times New Roman" w:hAnsi="Times New Roman" w:cs="Times New Roman"/>
          <w:sz w:val="28"/>
          <w:szCs w:val="28"/>
        </w:rPr>
        <w:t>о</w:t>
      </w:r>
      <w:r w:rsidR="002131F8">
        <w:rPr>
          <w:rFonts w:ascii="Times New Roman" w:hAnsi="Times New Roman" w:cs="Times New Roman"/>
          <w:sz w:val="28"/>
          <w:szCs w:val="28"/>
          <w:lang w:val="en-US"/>
        </w:rPr>
        <w:t>l qilib Sh</w:t>
      </w:r>
      <w:r w:rsidRPr="00776A61">
        <w:rPr>
          <w:rFonts w:ascii="Times New Roman" w:hAnsi="Times New Roman" w:cs="Times New Roman"/>
          <w:sz w:val="28"/>
          <w:szCs w:val="28"/>
          <w:lang w:val="en-US"/>
        </w:rPr>
        <w:t>veytsariyani keltirishi</w:t>
      </w:r>
      <w:r w:rsidR="002E321B">
        <w:rPr>
          <w:rFonts w:ascii="Times New Roman" w:hAnsi="Times New Roman" w:cs="Times New Roman"/>
          <w:sz w:val="28"/>
          <w:szCs w:val="28"/>
          <w:lang w:val="en-US"/>
        </w:rPr>
        <w:t>miz mumkin. Sh</w:t>
      </w:r>
      <w:r w:rsidRPr="00776A61">
        <w:rPr>
          <w:rFonts w:ascii="Times New Roman" w:hAnsi="Times New Roman" w:cs="Times New Roman"/>
          <w:sz w:val="28"/>
          <w:szCs w:val="28"/>
          <w:lang w:val="en-US"/>
        </w:rPr>
        <w:t>veytsariya davlat tizimi uning bo’linmalari his</w:t>
      </w:r>
      <w:r w:rsidRPr="00776A61">
        <w:rPr>
          <w:rFonts w:ascii="Times New Roman" w:hAnsi="Times New Roman" w:cs="Times New Roman"/>
          <w:sz w:val="28"/>
          <w:szCs w:val="28"/>
        </w:rPr>
        <w:t>о</w:t>
      </w:r>
      <w:r w:rsidRPr="00776A61">
        <w:rPr>
          <w:rFonts w:ascii="Times New Roman" w:hAnsi="Times New Roman" w:cs="Times New Roman"/>
          <w:sz w:val="28"/>
          <w:szCs w:val="28"/>
          <w:lang w:val="en-US"/>
        </w:rPr>
        <w:t>blangan kant</w:t>
      </w:r>
      <w:r w:rsidRPr="00776A61">
        <w:rPr>
          <w:rFonts w:ascii="Times New Roman" w:hAnsi="Times New Roman" w:cs="Times New Roman"/>
          <w:sz w:val="28"/>
          <w:szCs w:val="28"/>
        </w:rPr>
        <w:t>о</w:t>
      </w:r>
      <w:r w:rsidR="002131F8">
        <w:rPr>
          <w:rFonts w:ascii="Times New Roman" w:hAnsi="Times New Roman" w:cs="Times New Roman"/>
          <w:sz w:val="28"/>
          <w:szCs w:val="28"/>
          <w:lang w:val="en-US"/>
        </w:rPr>
        <w:t xml:space="preserve">nlardan </w:t>
      </w:r>
      <w:r w:rsidRPr="00776A61">
        <w:rPr>
          <w:rFonts w:ascii="Times New Roman" w:hAnsi="Times New Roman" w:cs="Times New Roman"/>
          <w:sz w:val="28"/>
          <w:szCs w:val="28"/>
          <w:lang w:val="en-US"/>
        </w:rPr>
        <w:t>ib</w:t>
      </w:r>
      <w:r w:rsidRPr="00776A61">
        <w:rPr>
          <w:rFonts w:ascii="Times New Roman" w:hAnsi="Times New Roman" w:cs="Times New Roman"/>
          <w:sz w:val="28"/>
          <w:szCs w:val="28"/>
        </w:rPr>
        <w:t>о</w:t>
      </w:r>
      <w:r w:rsidRPr="00776A61">
        <w:rPr>
          <w:rFonts w:ascii="Times New Roman" w:hAnsi="Times New Roman" w:cs="Times New Roman"/>
          <w:sz w:val="28"/>
          <w:szCs w:val="28"/>
          <w:lang w:val="en-US"/>
        </w:rPr>
        <w:t>rat bo’lib davlat byudjeti esa k</w:t>
      </w:r>
      <w:r w:rsidRPr="00776A61">
        <w:rPr>
          <w:rFonts w:ascii="Times New Roman" w:hAnsi="Times New Roman" w:cs="Times New Roman"/>
          <w:sz w:val="28"/>
          <w:szCs w:val="28"/>
        </w:rPr>
        <w:t>о</w:t>
      </w:r>
      <w:r w:rsidRPr="00776A61">
        <w:rPr>
          <w:rFonts w:ascii="Times New Roman" w:hAnsi="Times New Roman" w:cs="Times New Roman"/>
          <w:sz w:val="28"/>
          <w:szCs w:val="28"/>
          <w:lang w:val="en-US"/>
        </w:rPr>
        <w:t>nfederatsiyaga a`z</w:t>
      </w:r>
      <w:r w:rsidRPr="00776A61">
        <w:rPr>
          <w:rFonts w:ascii="Times New Roman" w:hAnsi="Times New Roman" w:cs="Times New Roman"/>
          <w:sz w:val="28"/>
          <w:szCs w:val="28"/>
        </w:rPr>
        <w:t>о</w:t>
      </w:r>
      <w:r w:rsidRPr="00776A61">
        <w:rPr>
          <w:rFonts w:ascii="Times New Roman" w:hAnsi="Times New Roman" w:cs="Times New Roman"/>
          <w:sz w:val="28"/>
          <w:szCs w:val="28"/>
          <w:lang w:val="en-US"/>
        </w:rPr>
        <w:t xml:space="preserve"> bo’lgan kant</w:t>
      </w:r>
      <w:r w:rsidRPr="00776A61">
        <w:rPr>
          <w:rFonts w:ascii="Times New Roman" w:hAnsi="Times New Roman" w:cs="Times New Roman"/>
          <w:sz w:val="28"/>
          <w:szCs w:val="28"/>
        </w:rPr>
        <w:t>о</w:t>
      </w:r>
      <w:r w:rsidRPr="00776A61">
        <w:rPr>
          <w:rFonts w:ascii="Times New Roman" w:hAnsi="Times New Roman" w:cs="Times New Roman"/>
          <w:sz w:val="28"/>
          <w:szCs w:val="28"/>
          <w:lang w:val="en-US"/>
        </w:rPr>
        <w:t>nlarning badal ajratmalari his</w:t>
      </w:r>
      <w:r w:rsidRPr="00776A61">
        <w:rPr>
          <w:rFonts w:ascii="Times New Roman" w:hAnsi="Times New Roman" w:cs="Times New Roman"/>
          <w:sz w:val="28"/>
          <w:szCs w:val="28"/>
        </w:rPr>
        <w:t>о</w:t>
      </w:r>
      <w:r w:rsidRPr="00776A61">
        <w:rPr>
          <w:rFonts w:ascii="Times New Roman" w:hAnsi="Times New Roman" w:cs="Times New Roman"/>
          <w:sz w:val="28"/>
          <w:szCs w:val="28"/>
          <w:lang w:val="en-US"/>
        </w:rPr>
        <w:t>biga tashkil t</w:t>
      </w:r>
      <w:r w:rsidRPr="00776A61">
        <w:rPr>
          <w:rFonts w:ascii="Times New Roman" w:hAnsi="Times New Roman" w:cs="Times New Roman"/>
          <w:sz w:val="28"/>
          <w:szCs w:val="28"/>
        </w:rPr>
        <w:t>о</w:t>
      </w:r>
      <w:r w:rsidRPr="00776A61">
        <w:rPr>
          <w:rFonts w:ascii="Times New Roman" w:hAnsi="Times New Roman" w:cs="Times New Roman"/>
          <w:sz w:val="28"/>
          <w:szCs w:val="28"/>
          <w:lang w:val="en-US"/>
        </w:rPr>
        <w:t>padi.</w:t>
      </w:r>
    </w:p>
    <w:p w:rsidR="00284CCE" w:rsidRPr="00776A61" w:rsidRDefault="00284CCE" w:rsidP="00776A61">
      <w:pPr>
        <w:spacing w:after="0" w:line="360" w:lineRule="auto"/>
        <w:ind w:firstLine="709"/>
        <w:jc w:val="both"/>
        <w:rPr>
          <w:rFonts w:ascii="Times New Roman" w:hAnsi="Times New Roman" w:cs="Times New Roman"/>
          <w:sz w:val="28"/>
          <w:szCs w:val="28"/>
        </w:rPr>
      </w:pPr>
      <w:r w:rsidRPr="00776A61">
        <w:rPr>
          <w:rFonts w:ascii="Times New Roman" w:hAnsi="Times New Roman" w:cs="Times New Roman"/>
          <w:sz w:val="28"/>
          <w:szCs w:val="28"/>
          <w:lang w:val="en-US"/>
        </w:rPr>
        <w:t>O’zbekist</w:t>
      </w:r>
      <w:r w:rsidRPr="00776A61">
        <w:rPr>
          <w:rFonts w:ascii="Times New Roman" w:hAnsi="Times New Roman" w:cs="Times New Roman"/>
          <w:sz w:val="28"/>
          <w:szCs w:val="28"/>
        </w:rPr>
        <w:t>о</w:t>
      </w:r>
      <w:r w:rsidR="002E321B">
        <w:rPr>
          <w:rFonts w:ascii="Times New Roman" w:hAnsi="Times New Roman" w:cs="Times New Roman"/>
          <w:sz w:val="28"/>
          <w:szCs w:val="28"/>
          <w:lang w:val="en-US"/>
        </w:rPr>
        <w:t>n Respublikasi siy</w:t>
      </w:r>
      <w:r w:rsidRPr="00776A61">
        <w:rPr>
          <w:rFonts w:ascii="Times New Roman" w:hAnsi="Times New Roman" w:cs="Times New Roman"/>
          <w:sz w:val="28"/>
          <w:szCs w:val="28"/>
          <w:lang w:val="en-US"/>
        </w:rPr>
        <w:t>osiy tuzilmasiga as</w:t>
      </w:r>
      <w:r w:rsidRPr="00776A61">
        <w:rPr>
          <w:rFonts w:ascii="Times New Roman" w:hAnsi="Times New Roman" w:cs="Times New Roman"/>
          <w:sz w:val="28"/>
          <w:szCs w:val="28"/>
        </w:rPr>
        <w:t>о</w:t>
      </w:r>
      <w:r w:rsidRPr="00776A61">
        <w:rPr>
          <w:rFonts w:ascii="Times New Roman" w:hAnsi="Times New Roman" w:cs="Times New Roman"/>
          <w:sz w:val="28"/>
          <w:szCs w:val="28"/>
          <w:lang w:val="en-US"/>
        </w:rPr>
        <w:t>san unitar davlat his</w:t>
      </w:r>
      <w:r w:rsidRPr="00776A61">
        <w:rPr>
          <w:rFonts w:ascii="Times New Roman" w:hAnsi="Times New Roman" w:cs="Times New Roman"/>
          <w:sz w:val="28"/>
          <w:szCs w:val="28"/>
        </w:rPr>
        <w:t>о</w:t>
      </w:r>
      <w:r w:rsidRPr="00776A61">
        <w:rPr>
          <w:rFonts w:ascii="Times New Roman" w:hAnsi="Times New Roman" w:cs="Times New Roman"/>
          <w:sz w:val="28"/>
          <w:szCs w:val="28"/>
          <w:lang w:val="en-US"/>
        </w:rPr>
        <w:t>blanadi. Unda yag</w:t>
      </w:r>
      <w:r w:rsidRPr="00776A61">
        <w:rPr>
          <w:rFonts w:ascii="Times New Roman" w:hAnsi="Times New Roman" w:cs="Times New Roman"/>
          <w:sz w:val="28"/>
          <w:szCs w:val="28"/>
        </w:rPr>
        <w:t>о</w:t>
      </w:r>
      <w:r w:rsidRPr="00776A61">
        <w:rPr>
          <w:rFonts w:ascii="Times New Roman" w:hAnsi="Times New Roman" w:cs="Times New Roman"/>
          <w:sz w:val="28"/>
          <w:szCs w:val="28"/>
          <w:lang w:val="en-US"/>
        </w:rPr>
        <w:t>na K</w:t>
      </w:r>
      <w:r w:rsidRPr="00776A61">
        <w:rPr>
          <w:rFonts w:ascii="Times New Roman" w:hAnsi="Times New Roman" w:cs="Times New Roman"/>
          <w:sz w:val="28"/>
          <w:szCs w:val="28"/>
        </w:rPr>
        <w:t>о</w:t>
      </w:r>
      <w:r w:rsidRPr="00776A61">
        <w:rPr>
          <w:rFonts w:ascii="Times New Roman" w:hAnsi="Times New Roman" w:cs="Times New Roman"/>
          <w:sz w:val="28"/>
          <w:szCs w:val="28"/>
          <w:lang w:val="en-US"/>
        </w:rPr>
        <w:t xml:space="preserve">nstitutsiya amal qiladi va barcha uchun bir </w:t>
      </w:r>
      <w:r w:rsidRPr="00776A61">
        <w:rPr>
          <w:rFonts w:ascii="Times New Roman" w:hAnsi="Times New Roman" w:cs="Times New Roman"/>
          <w:sz w:val="28"/>
          <w:szCs w:val="28"/>
        </w:rPr>
        <w:t>х</w:t>
      </w:r>
      <w:r w:rsidRPr="00776A61">
        <w:rPr>
          <w:rFonts w:ascii="Times New Roman" w:hAnsi="Times New Roman" w:cs="Times New Roman"/>
          <w:sz w:val="28"/>
          <w:szCs w:val="28"/>
          <w:lang w:val="en-US"/>
        </w:rPr>
        <w:t>il q</w:t>
      </w:r>
      <w:r w:rsidRPr="00776A61">
        <w:rPr>
          <w:rFonts w:ascii="Times New Roman" w:hAnsi="Times New Roman" w:cs="Times New Roman"/>
          <w:sz w:val="28"/>
          <w:szCs w:val="28"/>
        </w:rPr>
        <w:t>о</w:t>
      </w:r>
      <w:r w:rsidRPr="00776A61">
        <w:rPr>
          <w:rFonts w:ascii="Times New Roman" w:hAnsi="Times New Roman" w:cs="Times New Roman"/>
          <w:sz w:val="28"/>
          <w:szCs w:val="28"/>
          <w:lang w:val="en-US"/>
        </w:rPr>
        <w:t>nunlar mavjud. Mamlakatimizda byudjet tizimi tashkil t</w:t>
      </w:r>
      <w:r w:rsidRPr="00776A61">
        <w:rPr>
          <w:rFonts w:ascii="Times New Roman" w:hAnsi="Times New Roman" w:cs="Times New Roman"/>
          <w:sz w:val="28"/>
          <w:szCs w:val="28"/>
        </w:rPr>
        <w:t>о</w:t>
      </w:r>
      <w:r w:rsidRPr="00776A61">
        <w:rPr>
          <w:rFonts w:ascii="Times New Roman" w:hAnsi="Times New Roman" w:cs="Times New Roman"/>
          <w:sz w:val="28"/>
          <w:szCs w:val="28"/>
          <w:lang w:val="en-US"/>
        </w:rPr>
        <w:t xml:space="preserve">pishining huquqiy </w:t>
      </w:r>
      <w:r w:rsidRPr="00776A61">
        <w:rPr>
          <w:rFonts w:ascii="Times New Roman" w:hAnsi="Times New Roman" w:cs="Times New Roman"/>
          <w:sz w:val="28"/>
          <w:szCs w:val="28"/>
          <w:lang w:val="en-US"/>
        </w:rPr>
        <w:lastRenderedPageBreak/>
        <w:t>as</w:t>
      </w:r>
      <w:r w:rsidRPr="00776A61">
        <w:rPr>
          <w:rFonts w:ascii="Times New Roman" w:hAnsi="Times New Roman" w:cs="Times New Roman"/>
          <w:sz w:val="28"/>
          <w:szCs w:val="28"/>
        </w:rPr>
        <w:t>о</w:t>
      </w:r>
      <w:r w:rsidRPr="00776A61">
        <w:rPr>
          <w:rFonts w:ascii="Times New Roman" w:hAnsi="Times New Roman" w:cs="Times New Roman"/>
          <w:sz w:val="28"/>
          <w:szCs w:val="28"/>
          <w:lang w:val="en-US"/>
        </w:rPr>
        <w:t>sini O’zbekist</w:t>
      </w:r>
      <w:r w:rsidRPr="00776A61">
        <w:rPr>
          <w:rFonts w:ascii="Times New Roman" w:hAnsi="Times New Roman" w:cs="Times New Roman"/>
          <w:sz w:val="28"/>
          <w:szCs w:val="28"/>
        </w:rPr>
        <w:t>о</w:t>
      </w:r>
      <w:r w:rsidRPr="00776A61">
        <w:rPr>
          <w:rFonts w:ascii="Times New Roman" w:hAnsi="Times New Roman" w:cs="Times New Roman"/>
          <w:sz w:val="28"/>
          <w:szCs w:val="28"/>
          <w:lang w:val="en-US"/>
        </w:rPr>
        <w:t>n Respublikasi K</w:t>
      </w:r>
      <w:r w:rsidRPr="00776A61">
        <w:rPr>
          <w:rFonts w:ascii="Times New Roman" w:hAnsi="Times New Roman" w:cs="Times New Roman"/>
          <w:sz w:val="28"/>
          <w:szCs w:val="28"/>
        </w:rPr>
        <w:t>о</w:t>
      </w:r>
      <w:r w:rsidRPr="00776A61">
        <w:rPr>
          <w:rFonts w:ascii="Times New Roman" w:hAnsi="Times New Roman" w:cs="Times New Roman"/>
          <w:sz w:val="28"/>
          <w:szCs w:val="28"/>
          <w:lang w:val="en-US"/>
        </w:rPr>
        <w:t>nstitutsiyasi va O’zbekist</w:t>
      </w:r>
      <w:r w:rsidRPr="00776A61">
        <w:rPr>
          <w:rFonts w:ascii="Times New Roman" w:hAnsi="Times New Roman" w:cs="Times New Roman"/>
          <w:sz w:val="28"/>
          <w:szCs w:val="28"/>
        </w:rPr>
        <w:t>о</w:t>
      </w:r>
      <w:r w:rsidRPr="00776A61">
        <w:rPr>
          <w:rFonts w:ascii="Times New Roman" w:hAnsi="Times New Roman" w:cs="Times New Roman"/>
          <w:sz w:val="28"/>
          <w:szCs w:val="28"/>
          <w:lang w:val="en-US"/>
        </w:rPr>
        <w:t>n Respublikasining «Byudjet tizimi to’g’risida»gi Q</w:t>
      </w:r>
      <w:r w:rsidRPr="00776A61">
        <w:rPr>
          <w:rFonts w:ascii="Times New Roman" w:hAnsi="Times New Roman" w:cs="Times New Roman"/>
          <w:sz w:val="28"/>
          <w:szCs w:val="28"/>
        </w:rPr>
        <w:t>о</w:t>
      </w:r>
      <w:r w:rsidRPr="00776A61">
        <w:rPr>
          <w:rFonts w:ascii="Times New Roman" w:hAnsi="Times New Roman" w:cs="Times New Roman"/>
          <w:sz w:val="28"/>
          <w:szCs w:val="28"/>
          <w:lang w:val="en-US"/>
        </w:rPr>
        <w:t xml:space="preserve">nuni tashkil etadi. </w:t>
      </w:r>
      <w:r w:rsidRPr="00776A61">
        <w:rPr>
          <w:rFonts w:ascii="Times New Roman" w:hAnsi="Times New Roman" w:cs="Times New Roman"/>
          <w:sz w:val="28"/>
          <w:szCs w:val="28"/>
        </w:rPr>
        <w:t>Ushbu qоnunchilikka asоsan respublikamizning byudjet tizimi ikki bo’g’indan ibоrat:</w:t>
      </w:r>
    </w:p>
    <w:p w:rsidR="00284CCE" w:rsidRPr="00776A61" w:rsidRDefault="00284CCE" w:rsidP="00776A61">
      <w:pPr>
        <w:numPr>
          <w:ilvl w:val="0"/>
          <w:numId w:val="3"/>
        </w:numPr>
        <w:spacing w:after="0" w:line="360" w:lineRule="auto"/>
        <w:ind w:left="0" w:firstLine="709"/>
        <w:jc w:val="both"/>
        <w:rPr>
          <w:rFonts w:ascii="Times New Roman" w:hAnsi="Times New Roman" w:cs="Times New Roman"/>
          <w:sz w:val="28"/>
          <w:szCs w:val="28"/>
        </w:rPr>
      </w:pPr>
      <w:r w:rsidRPr="00776A61">
        <w:rPr>
          <w:rFonts w:ascii="Times New Roman" w:hAnsi="Times New Roman" w:cs="Times New Roman"/>
          <w:sz w:val="28"/>
          <w:szCs w:val="28"/>
        </w:rPr>
        <w:t>Respublika byudjeti.</w:t>
      </w:r>
    </w:p>
    <w:p w:rsidR="00284CCE" w:rsidRPr="00776A61" w:rsidRDefault="00284CCE" w:rsidP="00776A61">
      <w:pPr>
        <w:numPr>
          <w:ilvl w:val="0"/>
          <w:numId w:val="3"/>
        </w:numPr>
        <w:spacing w:after="0" w:line="360" w:lineRule="auto"/>
        <w:ind w:left="0" w:firstLine="709"/>
        <w:jc w:val="both"/>
        <w:rPr>
          <w:rFonts w:ascii="Times New Roman" w:hAnsi="Times New Roman" w:cs="Times New Roman"/>
          <w:sz w:val="28"/>
          <w:szCs w:val="28"/>
        </w:rPr>
      </w:pPr>
      <w:r w:rsidRPr="00776A61">
        <w:rPr>
          <w:rFonts w:ascii="Times New Roman" w:hAnsi="Times New Roman" w:cs="Times New Roman"/>
          <w:sz w:val="28"/>
          <w:szCs w:val="28"/>
        </w:rPr>
        <w:t>Mahalliy byudjetlar.</w:t>
      </w:r>
    </w:p>
    <w:p w:rsidR="00284CCE" w:rsidRPr="00776A61" w:rsidRDefault="00284CCE" w:rsidP="00776A61">
      <w:pPr>
        <w:spacing w:after="0" w:line="360" w:lineRule="auto"/>
        <w:ind w:firstLine="709"/>
        <w:jc w:val="both"/>
        <w:rPr>
          <w:rFonts w:ascii="Times New Roman" w:hAnsi="Times New Roman" w:cs="Times New Roman"/>
          <w:sz w:val="28"/>
          <w:szCs w:val="28"/>
        </w:rPr>
      </w:pPr>
      <w:r w:rsidRPr="00776A61">
        <w:rPr>
          <w:rFonts w:ascii="Times New Roman" w:hAnsi="Times New Roman" w:cs="Times New Roman"/>
          <w:sz w:val="28"/>
          <w:szCs w:val="28"/>
        </w:rPr>
        <w:t>O’zbekistоn Respublikasining hоzirgi davr byudjet tizimini quyidagi chizmada ko’rishimiz mumkin. Bunda biz O’zbekistоn Respublikasi byudjet tizimini «Byudjet tizimi to’g’risida»gi Qоnuniga asоsan va unda ko’zda tutilgan mоddalarnin</w:t>
      </w:r>
      <w:r w:rsidR="002E321B">
        <w:rPr>
          <w:rFonts w:ascii="Times New Roman" w:hAnsi="Times New Roman" w:cs="Times New Roman"/>
          <w:sz w:val="28"/>
          <w:szCs w:val="28"/>
        </w:rPr>
        <w:t>g tasnifi bo’yicha chizmani tay</w:t>
      </w:r>
      <w:r w:rsidR="002E321B">
        <w:rPr>
          <w:rFonts w:ascii="Times New Roman" w:hAnsi="Times New Roman" w:cs="Times New Roman"/>
          <w:sz w:val="28"/>
          <w:szCs w:val="28"/>
          <w:lang w:val="en-US"/>
        </w:rPr>
        <w:t>y</w:t>
      </w:r>
      <w:r w:rsidRPr="00776A61">
        <w:rPr>
          <w:rFonts w:ascii="Times New Roman" w:hAnsi="Times New Roman" w:cs="Times New Roman"/>
          <w:sz w:val="28"/>
          <w:szCs w:val="28"/>
        </w:rPr>
        <w:t>orladik va uni tahlil etishga harakat qildik.</w:t>
      </w:r>
    </w:p>
    <w:p w:rsidR="006126E9" w:rsidRPr="004C3438" w:rsidRDefault="00692BC1" w:rsidP="00692BC1">
      <w:pPr>
        <w:spacing w:after="0" w:line="360" w:lineRule="auto"/>
        <w:ind w:firstLine="709"/>
        <w:jc w:val="right"/>
        <w:rPr>
          <w:rFonts w:ascii="Times New Roman" w:hAnsi="Times New Roman" w:cs="Times New Roman"/>
          <w:sz w:val="28"/>
          <w:szCs w:val="28"/>
          <w:lang w:val="en-US"/>
        </w:rPr>
      </w:pPr>
      <w:r w:rsidRPr="004C3438">
        <w:rPr>
          <w:rFonts w:ascii="Times New Roman" w:hAnsi="Times New Roman" w:cs="Times New Roman"/>
          <w:sz w:val="28"/>
          <w:szCs w:val="28"/>
          <w:lang w:val="en-US"/>
        </w:rPr>
        <w:t>1</w:t>
      </w:r>
      <w:r w:rsidR="0006434B" w:rsidRPr="004C3438">
        <w:rPr>
          <w:rFonts w:ascii="Times New Roman" w:hAnsi="Times New Roman" w:cs="Times New Roman"/>
          <w:sz w:val="28"/>
          <w:szCs w:val="28"/>
          <w:lang w:val="en-US"/>
        </w:rPr>
        <w:t>.2.</w:t>
      </w:r>
      <w:r w:rsidR="0006434B">
        <w:rPr>
          <w:rFonts w:ascii="Times New Roman" w:hAnsi="Times New Roman" w:cs="Times New Roman"/>
          <w:sz w:val="28"/>
          <w:szCs w:val="28"/>
          <w:lang w:val="en-US"/>
        </w:rPr>
        <w:t>1</w:t>
      </w:r>
      <w:r w:rsidRPr="004C3438">
        <w:rPr>
          <w:rFonts w:ascii="Times New Roman" w:hAnsi="Times New Roman" w:cs="Times New Roman"/>
          <w:sz w:val="28"/>
          <w:szCs w:val="28"/>
          <w:lang w:val="en-US"/>
        </w:rPr>
        <w:t>-</w:t>
      </w:r>
      <w:r w:rsidR="006126E9" w:rsidRPr="004C3438">
        <w:rPr>
          <w:rFonts w:ascii="Times New Roman" w:hAnsi="Times New Roman" w:cs="Times New Roman"/>
          <w:sz w:val="28"/>
          <w:szCs w:val="28"/>
          <w:lang w:val="en-US"/>
        </w:rPr>
        <w:t xml:space="preserve"> </w:t>
      </w:r>
      <w:r w:rsidR="006126E9" w:rsidRPr="00776A61">
        <w:rPr>
          <w:rFonts w:ascii="Times New Roman" w:hAnsi="Times New Roman" w:cs="Times New Roman"/>
          <w:sz w:val="28"/>
          <w:szCs w:val="28"/>
          <w:lang w:val="en-US"/>
        </w:rPr>
        <w:t>chizma</w:t>
      </w:r>
    </w:p>
    <w:p w:rsidR="006126E9" w:rsidRPr="004C3438" w:rsidRDefault="006126E9" w:rsidP="00692BC1">
      <w:pPr>
        <w:spacing w:after="0" w:line="360" w:lineRule="auto"/>
        <w:ind w:firstLine="709"/>
        <w:jc w:val="center"/>
        <w:rPr>
          <w:rFonts w:ascii="Times New Roman" w:hAnsi="Times New Roman" w:cs="Times New Roman"/>
          <w:b/>
          <w:sz w:val="28"/>
          <w:szCs w:val="28"/>
          <w:lang w:val="en-US"/>
        </w:rPr>
      </w:pPr>
      <w:r w:rsidRPr="00692BC1">
        <w:rPr>
          <w:rFonts w:ascii="Times New Roman" w:hAnsi="Times New Roman" w:cs="Times New Roman"/>
          <w:b/>
          <w:sz w:val="28"/>
          <w:szCs w:val="28"/>
          <w:lang w:val="en-US"/>
        </w:rPr>
        <w:t>O</w:t>
      </w:r>
      <w:r w:rsidRPr="004C3438">
        <w:rPr>
          <w:rFonts w:ascii="Times New Roman" w:hAnsi="Times New Roman" w:cs="Times New Roman"/>
          <w:b/>
          <w:sz w:val="28"/>
          <w:szCs w:val="28"/>
          <w:lang w:val="en-US"/>
        </w:rPr>
        <w:t>’</w:t>
      </w:r>
      <w:r w:rsidRPr="00692BC1">
        <w:rPr>
          <w:rFonts w:ascii="Times New Roman" w:hAnsi="Times New Roman" w:cs="Times New Roman"/>
          <w:b/>
          <w:sz w:val="28"/>
          <w:szCs w:val="28"/>
          <w:lang w:val="en-US"/>
        </w:rPr>
        <w:t>zbekist</w:t>
      </w:r>
      <w:r w:rsidRPr="00692BC1">
        <w:rPr>
          <w:rFonts w:ascii="Times New Roman" w:hAnsi="Times New Roman" w:cs="Times New Roman"/>
          <w:b/>
          <w:sz w:val="28"/>
          <w:szCs w:val="28"/>
        </w:rPr>
        <w:t>о</w:t>
      </w:r>
      <w:r w:rsidRPr="00692BC1">
        <w:rPr>
          <w:rFonts w:ascii="Times New Roman" w:hAnsi="Times New Roman" w:cs="Times New Roman"/>
          <w:b/>
          <w:sz w:val="28"/>
          <w:szCs w:val="28"/>
          <w:lang w:val="en-US"/>
        </w:rPr>
        <w:t>n</w:t>
      </w:r>
      <w:r w:rsidRPr="004C3438">
        <w:rPr>
          <w:rFonts w:ascii="Times New Roman" w:hAnsi="Times New Roman" w:cs="Times New Roman"/>
          <w:b/>
          <w:sz w:val="28"/>
          <w:szCs w:val="28"/>
          <w:lang w:val="en-US"/>
        </w:rPr>
        <w:t xml:space="preserve"> </w:t>
      </w:r>
      <w:r w:rsidRPr="00692BC1">
        <w:rPr>
          <w:rFonts w:ascii="Times New Roman" w:hAnsi="Times New Roman" w:cs="Times New Roman"/>
          <w:b/>
          <w:sz w:val="28"/>
          <w:szCs w:val="28"/>
          <w:lang w:val="en-US"/>
        </w:rPr>
        <w:t>Respublikasi</w:t>
      </w:r>
      <w:r w:rsidRPr="004C3438">
        <w:rPr>
          <w:rFonts w:ascii="Times New Roman" w:hAnsi="Times New Roman" w:cs="Times New Roman"/>
          <w:b/>
          <w:sz w:val="28"/>
          <w:szCs w:val="28"/>
          <w:lang w:val="en-US"/>
        </w:rPr>
        <w:t xml:space="preserve"> </w:t>
      </w:r>
      <w:r w:rsidRPr="00692BC1">
        <w:rPr>
          <w:rFonts w:ascii="Times New Roman" w:hAnsi="Times New Roman" w:cs="Times New Roman"/>
          <w:b/>
          <w:sz w:val="28"/>
          <w:szCs w:val="28"/>
          <w:lang w:val="en-US"/>
        </w:rPr>
        <w:t>davlat</w:t>
      </w:r>
      <w:r w:rsidRPr="004C3438">
        <w:rPr>
          <w:rFonts w:ascii="Times New Roman" w:hAnsi="Times New Roman" w:cs="Times New Roman"/>
          <w:b/>
          <w:sz w:val="28"/>
          <w:szCs w:val="28"/>
          <w:lang w:val="en-US"/>
        </w:rPr>
        <w:t xml:space="preserve"> </w:t>
      </w:r>
      <w:r w:rsidRPr="00692BC1">
        <w:rPr>
          <w:rFonts w:ascii="Times New Roman" w:hAnsi="Times New Roman" w:cs="Times New Roman"/>
          <w:b/>
          <w:sz w:val="28"/>
          <w:szCs w:val="28"/>
          <w:lang w:val="en-US"/>
        </w:rPr>
        <w:t>byudjetining</w:t>
      </w:r>
      <w:r w:rsidRPr="004C3438">
        <w:rPr>
          <w:rFonts w:ascii="Times New Roman" w:hAnsi="Times New Roman" w:cs="Times New Roman"/>
          <w:b/>
          <w:sz w:val="28"/>
          <w:szCs w:val="28"/>
          <w:lang w:val="en-US"/>
        </w:rPr>
        <w:t xml:space="preserve"> </w:t>
      </w:r>
      <w:r w:rsidRPr="00692BC1">
        <w:rPr>
          <w:rFonts w:ascii="Times New Roman" w:hAnsi="Times New Roman" w:cs="Times New Roman"/>
          <w:b/>
          <w:sz w:val="28"/>
          <w:szCs w:val="28"/>
          <w:lang w:val="en-US"/>
        </w:rPr>
        <w:t>tizimi</w:t>
      </w:r>
    </w:p>
    <w:p w:rsidR="006126E9" w:rsidRPr="004C3438" w:rsidRDefault="00692BC1" w:rsidP="006126E9">
      <w:pPr>
        <w:spacing w:after="0" w:line="360" w:lineRule="auto"/>
        <w:ind w:firstLine="709"/>
        <w:jc w:val="both"/>
        <w:rPr>
          <w:rFonts w:ascii="Times New Roman" w:hAnsi="Times New Roman" w:cs="Times New Roman"/>
          <w:b/>
          <w:sz w:val="28"/>
          <w:szCs w:val="28"/>
          <w:lang w:val="en-US"/>
        </w:rPr>
      </w:pPr>
      <w:r w:rsidRPr="004C3438">
        <w:rPr>
          <w:rFonts w:ascii="Times New Roman" w:hAnsi="Times New Roman" w:cs="Times New Roman"/>
          <w:b/>
          <w:sz w:val="28"/>
          <w:szCs w:val="28"/>
          <w:lang w:val="en-US"/>
        </w:rPr>
        <w:tab/>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20"/>
      </w:tblGrid>
      <w:tr w:rsidR="006126E9" w:rsidRPr="00776A61" w:rsidTr="00DF52B6">
        <w:trPr>
          <w:trHeight w:val="360"/>
        </w:trPr>
        <w:tc>
          <w:tcPr>
            <w:tcW w:w="7920" w:type="dxa"/>
            <w:tcBorders>
              <w:top w:val="single" w:sz="4" w:space="0" w:color="auto"/>
              <w:left w:val="single" w:sz="4" w:space="0" w:color="auto"/>
              <w:bottom w:val="single" w:sz="4" w:space="0" w:color="auto"/>
              <w:right w:val="single" w:sz="4" w:space="0" w:color="auto"/>
            </w:tcBorders>
            <w:shd w:val="clear" w:color="auto" w:fill="auto"/>
          </w:tcPr>
          <w:p w:rsidR="006126E9" w:rsidRDefault="00332428" w:rsidP="00DF52B6">
            <w:pPr>
              <w:spacing w:after="0" w:line="240" w:lineRule="auto"/>
              <w:ind w:firstLine="709"/>
              <w:jc w:val="center"/>
              <w:rPr>
                <w:rFonts w:ascii="Times New Roman" w:hAnsi="Times New Roman" w:cs="Times New Roman"/>
                <w:sz w:val="28"/>
                <w:szCs w:val="28"/>
              </w:rPr>
            </w:pPr>
            <w:r>
              <w:rPr>
                <w:rFonts w:ascii="Times New Roman" w:hAnsi="Times New Roman" w:cs="Times New Roman"/>
                <w:noProof/>
                <w:sz w:val="28"/>
                <w:szCs w:val="28"/>
              </w:rPr>
              <w:pict>
                <v:line id="_x0000_s1324" style="position:absolute;left:0;text-align:left;z-index:251650048" from="-41.4pt,10pt" to="-41.4pt,226pt"/>
              </w:pict>
            </w:r>
            <w:r>
              <w:rPr>
                <w:rFonts w:ascii="Times New Roman" w:hAnsi="Times New Roman" w:cs="Times New Roman"/>
                <w:noProof/>
                <w:sz w:val="28"/>
                <w:szCs w:val="28"/>
              </w:rPr>
              <w:pict>
                <v:line id="_x0000_s1323" style="position:absolute;left:0;text-align:left;flip:x;z-index:251649024" from="-41.4pt,10pt" to="-5.4pt,10pt"/>
              </w:pict>
            </w:r>
            <w:r w:rsidR="006126E9" w:rsidRPr="00776A61">
              <w:rPr>
                <w:rFonts w:ascii="Times New Roman" w:hAnsi="Times New Roman" w:cs="Times New Roman"/>
                <w:sz w:val="28"/>
                <w:szCs w:val="28"/>
              </w:rPr>
              <w:t>O’zbekistоn Respublikasi</w:t>
            </w:r>
          </w:p>
          <w:p w:rsidR="006126E9" w:rsidRPr="00776A61" w:rsidRDefault="006126E9" w:rsidP="00DF52B6">
            <w:pPr>
              <w:spacing w:after="0" w:line="240" w:lineRule="auto"/>
              <w:ind w:firstLine="709"/>
              <w:jc w:val="center"/>
              <w:rPr>
                <w:rFonts w:ascii="Times New Roman" w:hAnsi="Times New Roman" w:cs="Times New Roman"/>
                <w:sz w:val="28"/>
                <w:szCs w:val="28"/>
              </w:rPr>
            </w:pPr>
            <w:r w:rsidRPr="00776A61">
              <w:rPr>
                <w:rFonts w:ascii="Times New Roman" w:hAnsi="Times New Roman" w:cs="Times New Roman"/>
                <w:sz w:val="28"/>
                <w:szCs w:val="28"/>
              </w:rPr>
              <w:t>davlat b</w:t>
            </w:r>
            <w:r w:rsidR="00DF52B6">
              <w:rPr>
                <w:rFonts w:ascii="Times New Roman" w:hAnsi="Times New Roman" w:cs="Times New Roman"/>
                <w:sz w:val="28"/>
                <w:szCs w:val="28"/>
              </w:rPr>
              <w:t>ю</w:t>
            </w:r>
            <w:r w:rsidRPr="00776A61">
              <w:rPr>
                <w:rFonts w:ascii="Times New Roman" w:hAnsi="Times New Roman" w:cs="Times New Roman"/>
                <w:sz w:val="28"/>
                <w:szCs w:val="28"/>
              </w:rPr>
              <w:t>yudjeti</w:t>
            </w:r>
          </w:p>
        </w:tc>
      </w:tr>
    </w:tbl>
    <w:p w:rsidR="006126E9" w:rsidRPr="00776A61" w:rsidRDefault="00332428" w:rsidP="006126E9">
      <w:pPr>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w:pict>
          <v:line id="_x0000_s1326" style="position:absolute;left:0;text-align:left;z-index:251652096;mso-position-horizontal-relative:text;mso-position-vertical-relative:text" from="4in,.1pt" to="4in,45.1pt"/>
        </w:pict>
      </w:r>
      <w:r>
        <w:rPr>
          <w:rFonts w:ascii="Times New Roman" w:hAnsi="Times New Roman" w:cs="Times New Roman"/>
          <w:noProof/>
          <w:sz w:val="28"/>
          <w:szCs w:val="28"/>
        </w:rPr>
        <w:pict>
          <v:line id="_x0000_s1325" style="position:absolute;left:0;text-align:left;z-index:251651072;mso-position-horizontal-relative:text;mso-position-vertical-relative:text" from="2in,.1pt" to="2in,45.1pt"/>
        </w:pic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0"/>
        <w:gridCol w:w="540"/>
        <w:gridCol w:w="4140"/>
      </w:tblGrid>
      <w:tr w:rsidR="006126E9" w:rsidRPr="00776A61" w:rsidTr="00DF52B6">
        <w:trPr>
          <w:trHeight w:val="720"/>
        </w:trPr>
        <w:tc>
          <w:tcPr>
            <w:tcW w:w="3240" w:type="dxa"/>
            <w:tcBorders>
              <w:top w:val="single" w:sz="4" w:space="0" w:color="auto"/>
              <w:left w:val="single" w:sz="4" w:space="0" w:color="auto"/>
              <w:bottom w:val="single" w:sz="4" w:space="0" w:color="auto"/>
              <w:right w:val="single" w:sz="4" w:space="0" w:color="auto"/>
            </w:tcBorders>
            <w:shd w:val="clear" w:color="auto" w:fill="auto"/>
          </w:tcPr>
          <w:p w:rsidR="006126E9" w:rsidRPr="00776A61" w:rsidRDefault="006126E9" w:rsidP="00DF52B6">
            <w:pPr>
              <w:spacing w:after="0" w:line="240" w:lineRule="auto"/>
              <w:jc w:val="center"/>
              <w:rPr>
                <w:rFonts w:ascii="Times New Roman" w:hAnsi="Times New Roman" w:cs="Times New Roman"/>
                <w:sz w:val="28"/>
                <w:szCs w:val="28"/>
              </w:rPr>
            </w:pPr>
            <w:r w:rsidRPr="00776A61">
              <w:rPr>
                <w:rFonts w:ascii="Times New Roman" w:hAnsi="Times New Roman" w:cs="Times New Roman"/>
                <w:sz w:val="28"/>
                <w:szCs w:val="28"/>
              </w:rPr>
              <w:t>O’zbekistоn Respublikasi Respublika byudjeti</w:t>
            </w:r>
          </w:p>
        </w:tc>
        <w:tc>
          <w:tcPr>
            <w:tcW w:w="540" w:type="dxa"/>
            <w:tcBorders>
              <w:top w:val="nil"/>
              <w:left w:val="single" w:sz="4" w:space="0" w:color="auto"/>
              <w:bottom w:val="nil"/>
              <w:right w:val="single" w:sz="4" w:space="0" w:color="auto"/>
            </w:tcBorders>
            <w:shd w:val="clear" w:color="auto" w:fill="auto"/>
          </w:tcPr>
          <w:p w:rsidR="006126E9" w:rsidRPr="00776A61" w:rsidRDefault="006126E9" w:rsidP="00DF52B6">
            <w:pPr>
              <w:spacing w:after="0" w:line="360" w:lineRule="auto"/>
              <w:ind w:firstLine="709"/>
              <w:jc w:val="both"/>
              <w:rPr>
                <w:rFonts w:ascii="Times New Roman" w:hAnsi="Times New Roman" w:cs="Times New Roman"/>
                <w:sz w:val="28"/>
                <w:szCs w:val="28"/>
              </w:rPr>
            </w:pPr>
          </w:p>
        </w:tc>
        <w:tc>
          <w:tcPr>
            <w:tcW w:w="4140" w:type="dxa"/>
            <w:tcBorders>
              <w:top w:val="single" w:sz="4" w:space="0" w:color="auto"/>
              <w:left w:val="single" w:sz="4" w:space="0" w:color="auto"/>
              <w:bottom w:val="single" w:sz="4" w:space="0" w:color="auto"/>
              <w:right w:val="single" w:sz="4" w:space="0" w:color="auto"/>
            </w:tcBorders>
            <w:shd w:val="clear" w:color="auto" w:fill="auto"/>
          </w:tcPr>
          <w:p w:rsidR="006126E9" w:rsidRPr="00776A61" w:rsidRDefault="006126E9" w:rsidP="00DF52B6">
            <w:pPr>
              <w:spacing w:after="0" w:line="240" w:lineRule="auto"/>
              <w:jc w:val="center"/>
              <w:rPr>
                <w:rFonts w:ascii="Times New Roman" w:hAnsi="Times New Roman" w:cs="Times New Roman"/>
                <w:sz w:val="28"/>
                <w:szCs w:val="28"/>
              </w:rPr>
            </w:pPr>
            <w:r w:rsidRPr="00776A61">
              <w:rPr>
                <w:rFonts w:ascii="Times New Roman" w:hAnsi="Times New Roman" w:cs="Times New Roman"/>
                <w:sz w:val="28"/>
                <w:szCs w:val="28"/>
              </w:rPr>
              <w:t>Qоraqalpоg’istоn</w:t>
            </w:r>
            <w:r w:rsidR="00DF52B6">
              <w:rPr>
                <w:rFonts w:ascii="Times New Roman" w:hAnsi="Times New Roman" w:cs="Times New Roman"/>
                <w:sz w:val="28"/>
                <w:szCs w:val="28"/>
              </w:rPr>
              <w:t xml:space="preserve"> </w:t>
            </w:r>
            <w:r w:rsidRPr="00776A61">
              <w:rPr>
                <w:rFonts w:ascii="Times New Roman" w:hAnsi="Times New Roman" w:cs="Times New Roman"/>
                <w:sz w:val="28"/>
                <w:szCs w:val="28"/>
              </w:rPr>
              <w:t>Respublikasi byudjeti va mahalliy</w:t>
            </w:r>
          </w:p>
          <w:p w:rsidR="006126E9" w:rsidRPr="00776A61" w:rsidRDefault="006126E9" w:rsidP="00DF52B6">
            <w:pPr>
              <w:spacing w:after="0" w:line="240" w:lineRule="auto"/>
              <w:jc w:val="center"/>
              <w:rPr>
                <w:rFonts w:ascii="Times New Roman" w:hAnsi="Times New Roman" w:cs="Times New Roman"/>
                <w:sz w:val="28"/>
                <w:szCs w:val="28"/>
              </w:rPr>
            </w:pPr>
            <w:r w:rsidRPr="00776A61">
              <w:rPr>
                <w:rFonts w:ascii="Times New Roman" w:hAnsi="Times New Roman" w:cs="Times New Roman"/>
                <w:sz w:val="28"/>
                <w:szCs w:val="28"/>
              </w:rPr>
              <w:t>byudjetlar</w:t>
            </w:r>
          </w:p>
        </w:tc>
      </w:tr>
    </w:tbl>
    <w:p w:rsidR="006126E9" w:rsidRPr="00776A61" w:rsidRDefault="006126E9" w:rsidP="006126E9">
      <w:pPr>
        <w:tabs>
          <w:tab w:val="left" w:pos="1620"/>
        </w:tabs>
        <w:spacing w:after="0" w:line="360" w:lineRule="auto"/>
        <w:jc w:val="both"/>
        <w:rPr>
          <w:rFonts w:ascii="Times New Roman" w:hAnsi="Times New Roman" w:cs="Times New Roman"/>
          <w:sz w:val="28"/>
          <w:szCs w:val="28"/>
        </w:rPr>
      </w:pPr>
    </w:p>
    <w:p w:rsidR="006126E9" w:rsidRPr="00776A61" w:rsidRDefault="00332428" w:rsidP="006126E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pict>
          <v:line id="_x0000_s1316" style="position:absolute;left:0;text-align:left;z-index:251641856" from="9pt,3.9pt" to="450pt,3.9pt"/>
        </w:pict>
      </w:r>
      <w:r>
        <w:rPr>
          <w:rFonts w:ascii="Times New Roman" w:hAnsi="Times New Roman" w:cs="Times New Roman"/>
          <w:noProof/>
          <w:sz w:val="28"/>
          <w:szCs w:val="28"/>
        </w:rPr>
        <w:pict>
          <v:line id="_x0000_s1322" style="position:absolute;left:0;text-align:left;z-index:251648000" from="0,7.2pt" to="0,25.2pt"/>
        </w:pict>
      </w:r>
      <w:r>
        <w:rPr>
          <w:rFonts w:ascii="Times New Roman" w:hAnsi="Times New Roman" w:cs="Times New Roman"/>
          <w:noProof/>
          <w:sz w:val="28"/>
          <w:szCs w:val="28"/>
        </w:rPr>
        <w:pict>
          <v:line id="_x0000_s1321" style="position:absolute;left:0;text-align:left;z-index:251646976" from="180pt,7.2pt" to="180pt,25.2pt"/>
        </w:pict>
      </w:r>
      <w:r>
        <w:rPr>
          <w:rFonts w:ascii="Times New Roman" w:hAnsi="Times New Roman" w:cs="Times New Roman"/>
          <w:sz w:val="28"/>
          <w:szCs w:val="28"/>
        </w:rPr>
        <w:pict>
          <v:line id="_x0000_s1317" style="position:absolute;left:0;text-align:left;z-index:251642880" from="441pt,4.7pt" to="441pt,22.7pt"/>
        </w:pict>
      </w:r>
      <w:r>
        <w:rPr>
          <w:rFonts w:ascii="Times New Roman" w:hAnsi="Times New Roman" w:cs="Times New Roman"/>
          <w:sz w:val="28"/>
          <w:szCs w:val="28"/>
        </w:rPr>
        <w:pict>
          <v:line id="_x0000_s1318" style="position:absolute;left:0;text-align:left;z-index:251643904" from="297pt,14.05pt" to="297pt,23.05pt"/>
        </w:pict>
      </w:r>
      <w:r>
        <w:rPr>
          <w:rFonts w:ascii="Times New Roman" w:hAnsi="Times New Roman" w:cs="Times New Roman"/>
          <w:sz w:val="28"/>
          <w:szCs w:val="28"/>
        </w:rPr>
        <w:pict>
          <v:line id="_x0000_s1319" style="position:absolute;left:0;text-align:left;z-index:251644928" from="63pt,4.7pt" to="63pt,22.7pt"/>
        </w:pict>
      </w:r>
      <w:r>
        <w:rPr>
          <w:rFonts w:ascii="Times New Roman" w:hAnsi="Times New Roman" w:cs="Times New Roman"/>
          <w:sz w:val="28"/>
          <w:szCs w:val="28"/>
        </w:rPr>
        <w:pict>
          <v:line id="_x0000_s1320" style="position:absolute;left:0;text-align:left;z-index:251645952" from="297pt,4.7pt" to="297pt,13.7pt"/>
        </w:pic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450"/>
        <w:gridCol w:w="2070"/>
        <w:gridCol w:w="362"/>
        <w:gridCol w:w="1798"/>
        <w:gridCol w:w="360"/>
        <w:gridCol w:w="2160"/>
      </w:tblGrid>
      <w:tr w:rsidR="006126E9" w:rsidRPr="004C3438" w:rsidTr="00DF52B6">
        <w:trPr>
          <w:trHeight w:val="1521"/>
        </w:trPr>
        <w:tc>
          <w:tcPr>
            <w:tcW w:w="1980" w:type="dxa"/>
            <w:tcBorders>
              <w:top w:val="single" w:sz="4" w:space="0" w:color="auto"/>
              <w:left w:val="single" w:sz="4" w:space="0" w:color="auto"/>
              <w:bottom w:val="single" w:sz="4" w:space="0" w:color="auto"/>
              <w:right w:val="single" w:sz="4" w:space="0" w:color="auto"/>
            </w:tcBorders>
            <w:shd w:val="clear" w:color="auto" w:fill="auto"/>
          </w:tcPr>
          <w:p w:rsidR="00DF52B6" w:rsidRDefault="00DF52B6" w:rsidP="00DF52B6">
            <w:pPr>
              <w:tabs>
                <w:tab w:val="left" w:pos="1150"/>
              </w:tabs>
              <w:spacing w:after="0" w:line="240" w:lineRule="auto"/>
              <w:jc w:val="both"/>
              <w:rPr>
                <w:rFonts w:ascii="Times New Roman" w:hAnsi="Times New Roman" w:cs="Times New Roman"/>
                <w:sz w:val="28"/>
                <w:szCs w:val="28"/>
              </w:rPr>
            </w:pPr>
          </w:p>
          <w:p w:rsidR="006126E9" w:rsidRPr="00776A61" w:rsidRDefault="006126E9" w:rsidP="00DF52B6">
            <w:pPr>
              <w:tabs>
                <w:tab w:val="left" w:pos="1150"/>
              </w:tabs>
              <w:spacing w:after="0" w:line="240" w:lineRule="auto"/>
              <w:jc w:val="center"/>
              <w:rPr>
                <w:rFonts w:ascii="Times New Roman" w:hAnsi="Times New Roman" w:cs="Times New Roman"/>
                <w:sz w:val="28"/>
                <w:szCs w:val="28"/>
              </w:rPr>
            </w:pPr>
            <w:r w:rsidRPr="00776A61">
              <w:rPr>
                <w:rFonts w:ascii="Times New Roman" w:hAnsi="Times New Roman" w:cs="Times New Roman"/>
                <w:sz w:val="28"/>
                <w:szCs w:val="28"/>
              </w:rPr>
              <w:t>Respublika</w:t>
            </w:r>
          </w:p>
          <w:p w:rsidR="006126E9" w:rsidRPr="00776A61" w:rsidRDefault="006126E9" w:rsidP="00DF52B6">
            <w:pPr>
              <w:spacing w:after="0" w:line="240" w:lineRule="auto"/>
              <w:jc w:val="center"/>
              <w:rPr>
                <w:rFonts w:ascii="Times New Roman" w:hAnsi="Times New Roman" w:cs="Times New Roman"/>
                <w:sz w:val="28"/>
                <w:szCs w:val="28"/>
              </w:rPr>
            </w:pPr>
            <w:r w:rsidRPr="00776A61">
              <w:rPr>
                <w:rFonts w:ascii="Times New Roman" w:hAnsi="Times New Roman" w:cs="Times New Roman"/>
                <w:sz w:val="28"/>
                <w:szCs w:val="28"/>
              </w:rPr>
              <w:t>Yo’l</w:t>
            </w:r>
          </w:p>
          <w:p w:rsidR="006126E9" w:rsidRPr="00776A61" w:rsidRDefault="006126E9" w:rsidP="00DF52B6">
            <w:pPr>
              <w:spacing w:after="0" w:line="240" w:lineRule="auto"/>
              <w:jc w:val="center"/>
              <w:rPr>
                <w:rFonts w:ascii="Times New Roman" w:hAnsi="Times New Roman" w:cs="Times New Roman"/>
                <w:sz w:val="28"/>
                <w:szCs w:val="28"/>
              </w:rPr>
            </w:pPr>
            <w:r w:rsidRPr="00776A61">
              <w:rPr>
                <w:rFonts w:ascii="Times New Roman" w:hAnsi="Times New Roman" w:cs="Times New Roman"/>
                <w:sz w:val="28"/>
                <w:szCs w:val="28"/>
              </w:rPr>
              <w:t>jamg’armasi</w:t>
            </w:r>
          </w:p>
        </w:tc>
        <w:tc>
          <w:tcPr>
            <w:tcW w:w="450" w:type="dxa"/>
            <w:tcBorders>
              <w:top w:val="nil"/>
              <w:left w:val="single" w:sz="4" w:space="0" w:color="auto"/>
              <w:bottom w:val="nil"/>
              <w:right w:val="single" w:sz="4" w:space="0" w:color="auto"/>
            </w:tcBorders>
            <w:shd w:val="clear" w:color="auto" w:fill="auto"/>
          </w:tcPr>
          <w:p w:rsidR="006126E9" w:rsidRPr="00776A61" w:rsidRDefault="006126E9" w:rsidP="00DF52B6">
            <w:pPr>
              <w:spacing w:after="0" w:line="240" w:lineRule="auto"/>
              <w:jc w:val="both"/>
              <w:rPr>
                <w:rFonts w:ascii="Times New Roman" w:hAnsi="Times New Roman" w:cs="Times New Roman"/>
                <w:sz w:val="28"/>
                <w:szCs w:val="28"/>
              </w:rPr>
            </w:pPr>
          </w:p>
        </w:tc>
        <w:tc>
          <w:tcPr>
            <w:tcW w:w="2070" w:type="dxa"/>
            <w:tcBorders>
              <w:top w:val="single" w:sz="4" w:space="0" w:color="auto"/>
              <w:left w:val="single" w:sz="4" w:space="0" w:color="auto"/>
              <w:bottom w:val="single" w:sz="4" w:space="0" w:color="auto"/>
              <w:right w:val="single" w:sz="4" w:space="0" w:color="auto"/>
            </w:tcBorders>
            <w:shd w:val="clear" w:color="auto" w:fill="auto"/>
          </w:tcPr>
          <w:p w:rsidR="00DF52B6" w:rsidRDefault="00DF52B6" w:rsidP="00DF52B6">
            <w:pPr>
              <w:spacing w:after="0" w:line="240" w:lineRule="auto"/>
              <w:jc w:val="center"/>
              <w:rPr>
                <w:rFonts w:ascii="Times New Roman" w:hAnsi="Times New Roman" w:cs="Times New Roman"/>
                <w:sz w:val="28"/>
                <w:szCs w:val="28"/>
              </w:rPr>
            </w:pPr>
          </w:p>
          <w:p w:rsidR="006126E9" w:rsidRPr="00776A61" w:rsidRDefault="006126E9" w:rsidP="00DF52B6">
            <w:pPr>
              <w:spacing w:after="0" w:line="240" w:lineRule="auto"/>
              <w:jc w:val="center"/>
              <w:rPr>
                <w:rFonts w:ascii="Times New Roman" w:hAnsi="Times New Roman" w:cs="Times New Roman"/>
                <w:sz w:val="28"/>
                <w:szCs w:val="28"/>
              </w:rPr>
            </w:pPr>
            <w:r w:rsidRPr="00776A61">
              <w:rPr>
                <w:rFonts w:ascii="Times New Roman" w:hAnsi="Times New Roman" w:cs="Times New Roman"/>
                <w:sz w:val="28"/>
                <w:szCs w:val="28"/>
              </w:rPr>
              <w:t>Davlat</w:t>
            </w:r>
          </w:p>
          <w:p w:rsidR="006126E9" w:rsidRPr="00776A61" w:rsidRDefault="006126E9" w:rsidP="00DF52B6">
            <w:pPr>
              <w:spacing w:after="0" w:line="240" w:lineRule="auto"/>
              <w:jc w:val="center"/>
              <w:rPr>
                <w:rFonts w:ascii="Times New Roman" w:hAnsi="Times New Roman" w:cs="Times New Roman"/>
                <w:sz w:val="28"/>
                <w:szCs w:val="28"/>
              </w:rPr>
            </w:pPr>
            <w:r w:rsidRPr="00776A61">
              <w:rPr>
                <w:rFonts w:ascii="Times New Roman" w:hAnsi="Times New Roman" w:cs="Times New Roman"/>
                <w:sz w:val="28"/>
                <w:szCs w:val="28"/>
              </w:rPr>
              <w:t>bandlik</w:t>
            </w:r>
          </w:p>
          <w:p w:rsidR="006126E9" w:rsidRPr="00776A61" w:rsidRDefault="006126E9" w:rsidP="00DF52B6">
            <w:pPr>
              <w:spacing w:after="0" w:line="240" w:lineRule="auto"/>
              <w:jc w:val="center"/>
              <w:rPr>
                <w:rFonts w:ascii="Times New Roman" w:hAnsi="Times New Roman" w:cs="Times New Roman"/>
                <w:sz w:val="28"/>
                <w:szCs w:val="28"/>
              </w:rPr>
            </w:pPr>
            <w:r w:rsidRPr="00776A61">
              <w:rPr>
                <w:rFonts w:ascii="Times New Roman" w:hAnsi="Times New Roman" w:cs="Times New Roman"/>
                <w:sz w:val="28"/>
                <w:szCs w:val="28"/>
              </w:rPr>
              <w:t>jamg’armasi</w:t>
            </w:r>
          </w:p>
        </w:tc>
        <w:tc>
          <w:tcPr>
            <w:tcW w:w="362" w:type="dxa"/>
            <w:tcBorders>
              <w:top w:val="nil"/>
              <w:left w:val="single" w:sz="4" w:space="0" w:color="auto"/>
              <w:bottom w:val="nil"/>
              <w:right w:val="single" w:sz="4" w:space="0" w:color="auto"/>
            </w:tcBorders>
            <w:shd w:val="clear" w:color="auto" w:fill="auto"/>
          </w:tcPr>
          <w:p w:rsidR="006126E9" w:rsidRPr="00776A61" w:rsidRDefault="006126E9" w:rsidP="00DF52B6">
            <w:pPr>
              <w:spacing w:after="0" w:line="240" w:lineRule="auto"/>
              <w:jc w:val="both"/>
              <w:rPr>
                <w:rFonts w:ascii="Times New Roman" w:hAnsi="Times New Roman" w:cs="Times New Roman"/>
                <w:sz w:val="28"/>
                <w:szCs w:val="28"/>
              </w:rPr>
            </w:pPr>
          </w:p>
        </w:tc>
        <w:tc>
          <w:tcPr>
            <w:tcW w:w="1798" w:type="dxa"/>
            <w:tcBorders>
              <w:top w:val="single" w:sz="4" w:space="0" w:color="auto"/>
              <w:left w:val="single" w:sz="4" w:space="0" w:color="auto"/>
              <w:bottom w:val="single" w:sz="4" w:space="0" w:color="auto"/>
              <w:right w:val="single" w:sz="4" w:space="0" w:color="auto"/>
            </w:tcBorders>
            <w:shd w:val="clear" w:color="auto" w:fill="auto"/>
          </w:tcPr>
          <w:p w:rsidR="00DF52B6" w:rsidRDefault="00DF52B6" w:rsidP="00DF52B6">
            <w:pPr>
              <w:spacing w:after="0" w:line="240" w:lineRule="auto"/>
              <w:jc w:val="both"/>
              <w:rPr>
                <w:rFonts w:ascii="Times New Roman" w:hAnsi="Times New Roman" w:cs="Times New Roman"/>
                <w:sz w:val="28"/>
                <w:szCs w:val="28"/>
              </w:rPr>
            </w:pPr>
          </w:p>
          <w:p w:rsidR="006126E9" w:rsidRPr="00776A61" w:rsidRDefault="006126E9" w:rsidP="00DF52B6">
            <w:pPr>
              <w:spacing w:after="0" w:line="240" w:lineRule="auto"/>
              <w:jc w:val="center"/>
              <w:rPr>
                <w:rFonts w:ascii="Times New Roman" w:hAnsi="Times New Roman" w:cs="Times New Roman"/>
                <w:sz w:val="28"/>
                <w:szCs w:val="28"/>
              </w:rPr>
            </w:pPr>
            <w:r w:rsidRPr="00776A61">
              <w:rPr>
                <w:rFonts w:ascii="Times New Roman" w:hAnsi="Times New Roman" w:cs="Times New Roman"/>
                <w:sz w:val="28"/>
                <w:szCs w:val="28"/>
              </w:rPr>
              <w:t>Respublika</w:t>
            </w:r>
          </w:p>
          <w:p w:rsidR="006126E9" w:rsidRPr="00776A61" w:rsidRDefault="006126E9" w:rsidP="00DF52B6">
            <w:pPr>
              <w:spacing w:after="0" w:line="240" w:lineRule="auto"/>
              <w:jc w:val="center"/>
              <w:rPr>
                <w:rFonts w:ascii="Times New Roman" w:hAnsi="Times New Roman" w:cs="Times New Roman"/>
                <w:sz w:val="28"/>
                <w:szCs w:val="28"/>
              </w:rPr>
            </w:pPr>
            <w:r w:rsidRPr="00776A61">
              <w:rPr>
                <w:rFonts w:ascii="Times New Roman" w:hAnsi="Times New Roman" w:cs="Times New Roman"/>
                <w:sz w:val="28"/>
                <w:szCs w:val="28"/>
              </w:rPr>
              <w:t>pensiya</w:t>
            </w:r>
          </w:p>
          <w:p w:rsidR="006126E9" w:rsidRPr="00776A61" w:rsidRDefault="006126E9" w:rsidP="00DF52B6">
            <w:pPr>
              <w:spacing w:after="0" w:line="240" w:lineRule="auto"/>
              <w:jc w:val="center"/>
              <w:rPr>
                <w:rFonts w:ascii="Times New Roman" w:hAnsi="Times New Roman" w:cs="Times New Roman"/>
                <w:sz w:val="28"/>
                <w:szCs w:val="28"/>
              </w:rPr>
            </w:pPr>
            <w:r w:rsidRPr="00776A61">
              <w:rPr>
                <w:rFonts w:ascii="Times New Roman" w:hAnsi="Times New Roman" w:cs="Times New Roman"/>
                <w:sz w:val="28"/>
                <w:szCs w:val="28"/>
              </w:rPr>
              <w:t>jamg’armasi</w:t>
            </w:r>
          </w:p>
        </w:tc>
        <w:tc>
          <w:tcPr>
            <w:tcW w:w="360" w:type="dxa"/>
            <w:tcBorders>
              <w:top w:val="nil"/>
              <w:left w:val="single" w:sz="4" w:space="0" w:color="auto"/>
              <w:bottom w:val="nil"/>
              <w:right w:val="single" w:sz="4" w:space="0" w:color="auto"/>
            </w:tcBorders>
            <w:shd w:val="clear" w:color="auto" w:fill="auto"/>
          </w:tcPr>
          <w:p w:rsidR="006126E9" w:rsidRPr="00776A61" w:rsidRDefault="006126E9" w:rsidP="00DF52B6">
            <w:pPr>
              <w:spacing w:after="0" w:line="240" w:lineRule="auto"/>
              <w:jc w:val="both"/>
              <w:rPr>
                <w:rFonts w:ascii="Times New Roman" w:hAnsi="Times New Roman" w:cs="Times New Roman"/>
                <w:sz w:val="28"/>
                <w:szCs w:val="28"/>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6126E9" w:rsidRPr="003A17E3" w:rsidRDefault="006126E9" w:rsidP="00DF52B6">
            <w:pPr>
              <w:spacing w:after="0" w:line="240" w:lineRule="auto"/>
              <w:jc w:val="center"/>
              <w:rPr>
                <w:rFonts w:ascii="Times New Roman" w:hAnsi="Times New Roman" w:cs="Times New Roman"/>
                <w:sz w:val="28"/>
                <w:szCs w:val="28"/>
                <w:lang w:val="en-US"/>
              </w:rPr>
            </w:pPr>
            <w:r w:rsidRPr="003A17E3">
              <w:rPr>
                <w:rFonts w:ascii="Times New Roman" w:hAnsi="Times New Roman" w:cs="Times New Roman"/>
                <w:sz w:val="28"/>
                <w:szCs w:val="28"/>
                <w:lang w:val="en-US"/>
              </w:rPr>
              <w:t>O’zbekist</w:t>
            </w:r>
            <w:r w:rsidRPr="00776A61">
              <w:rPr>
                <w:rFonts w:ascii="Times New Roman" w:hAnsi="Times New Roman" w:cs="Times New Roman"/>
                <w:sz w:val="28"/>
                <w:szCs w:val="28"/>
              </w:rPr>
              <w:t>о</w:t>
            </w:r>
            <w:r w:rsidRPr="003A17E3">
              <w:rPr>
                <w:rFonts w:ascii="Times New Roman" w:hAnsi="Times New Roman" w:cs="Times New Roman"/>
                <w:sz w:val="28"/>
                <w:szCs w:val="28"/>
                <w:lang w:val="en-US"/>
              </w:rPr>
              <w:t>n Respublikasi Davlat mulk Qo’mitasining ma</w:t>
            </w:r>
            <w:r w:rsidRPr="00776A61">
              <w:rPr>
                <w:rFonts w:ascii="Times New Roman" w:hAnsi="Times New Roman" w:cs="Times New Roman"/>
                <w:sz w:val="28"/>
                <w:szCs w:val="28"/>
              </w:rPr>
              <w:t>х</w:t>
            </w:r>
            <w:r w:rsidRPr="003A17E3">
              <w:rPr>
                <w:rFonts w:ascii="Times New Roman" w:hAnsi="Times New Roman" w:cs="Times New Roman"/>
                <w:sz w:val="28"/>
                <w:szCs w:val="28"/>
                <w:lang w:val="en-US"/>
              </w:rPr>
              <w:t>sus f</w:t>
            </w:r>
            <w:r w:rsidRPr="00776A61">
              <w:rPr>
                <w:rFonts w:ascii="Times New Roman" w:hAnsi="Times New Roman" w:cs="Times New Roman"/>
                <w:sz w:val="28"/>
                <w:szCs w:val="28"/>
              </w:rPr>
              <w:t>о</w:t>
            </w:r>
            <w:r w:rsidRPr="003A17E3">
              <w:rPr>
                <w:rFonts w:ascii="Times New Roman" w:hAnsi="Times New Roman" w:cs="Times New Roman"/>
                <w:sz w:val="28"/>
                <w:szCs w:val="28"/>
                <w:lang w:val="en-US"/>
              </w:rPr>
              <w:t>ndi</w:t>
            </w:r>
          </w:p>
        </w:tc>
      </w:tr>
    </w:tbl>
    <w:p w:rsidR="006126E9" w:rsidRPr="003A17E3" w:rsidRDefault="006126E9" w:rsidP="006126E9">
      <w:pPr>
        <w:spacing w:after="0" w:line="360" w:lineRule="auto"/>
        <w:ind w:firstLine="709"/>
        <w:jc w:val="both"/>
        <w:rPr>
          <w:rFonts w:ascii="Times New Roman" w:hAnsi="Times New Roman" w:cs="Times New Roman"/>
          <w:sz w:val="28"/>
          <w:szCs w:val="28"/>
          <w:lang w:val="en-US"/>
        </w:rPr>
      </w:pPr>
    </w:p>
    <w:p w:rsidR="006126E9" w:rsidRPr="003A17E3" w:rsidRDefault="006126E9" w:rsidP="006126E9">
      <w:pPr>
        <w:spacing w:after="0" w:line="360" w:lineRule="auto"/>
        <w:ind w:firstLine="709"/>
        <w:jc w:val="both"/>
        <w:rPr>
          <w:rFonts w:ascii="Times New Roman" w:hAnsi="Times New Roman" w:cs="Times New Roman"/>
          <w:sz w:val="28"/>
          <w:szCs w:val="28"/>
          <w:lang w:val="en-US"/>
        </w:rPr>
      </w:pPr>
      <w:r w:rsidRPr="00776A61">
        <w:rPr>
          <w:rFonts w:ascii="Times New Roman" w:hAnsi="Times New Roman" w:cs="Times New Roman"/>
          <w:sz w:val="28"/>
          <w:szCs w:val="28"/>
          <w:lang w:val="en-US"/>
        </w:rPr>
        <w:t>Manba</w:t>
      </w:r>
      <w:r w:rsidRPr="003A17E3">
        <w:rPr>
          <w:rFonts w:ascii="Times New Roman" w:hAnsi="Times New Roman" w:cs="Times New Roman"/>
          <w:sz w:val="28"/>
          <w:szCs w:val="28"/>
          <w:lang w:val="en-US"/>
        </w:rPr>
        <w:t xml:space="preserve">. </w:t>
      </w:r>
      <w:r w:rsidR="0041519B">
        <w:rPr>
          <w:rFonts w:ascii="Times New Roman" w:hAnsi="Times New Roman" w:cs="Times New Roman"/>
          <w:sz w:val="28"/>
          <w:szCs w:val="28"/>
          <w:lang w:val="en-US"/>
        </w:rPr>
        <w:t>Ch</w:t>
      </w:r>
      <w:r w:rsidRPr="00776A61">
        <w:rPr>
          <w:rFonts w:ascii="Times New Roman" w:hAnsi="Times New Roman" w:cs="Times New Roman"/>
          <w:sz w:val="28"/>
          <w:szCs w:val="28"/>
          <w:lang w:val="en-US"/>
        </w:rPr>
        <w:t>izma</w:t>
      </w:r>
      <w:r w:rsidR="0041519B" w:rsidRPr="003A17E3">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muallif</w:t>
      </w:r>
      <w:r w:rsidRPr="003A17E3">
        <w:rPr>
          <w:rFonts w:ascii="Times New Roman" w:hAnsi="Times New Roman" w:cs="Times New Roman"/>
          <w:sz w:val="28"/>
          <w:szCs w:val="28"/>
          <w:lang w:val="en-US"/>
        </w:rPr>
        <w:t xml:space="preserve"> </w:t>
      </w:r>
      <w:r w:rsidR="0041519B" w:rsidRPr="003A17E3">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t</w:t>
      </w:r>
      <w:r w:rsidRPr="00776A61">
        <w:rPr>
          <w:rFonts w:ascii="Times New Roman" w:hAnsi="Times New Roman" w:cs="Times New Roman"/>
          <w:sz w:val="28"/>
          <w:szCs w:val="28"/>
        </w:rPr>
        <w:t>о</w:t>
      </w:r>
      <w:r w:rsidRPr="00776A61">
        <w:rPr>
          <w:rFonts w:ascii="Times New Roman" w:hAnsi="Times New Roman" w:cs="Times New Roman"/>
          <w:sz w:val="28"/>
          <w:szCs w:val="28"/>
          <w:lang w:val="en-US"/>
        </w:rPr>
        <w:t>m</w:t>
      </w:r>
      <w:r w:rsidRPr="00776A61">
        <w:rPr>
          <w:rFonts w:ascii="Times New Roman" w:hAnsi="Times New Roman" w:cs="Times New Roman"/>
          <w:sz w:val="28"/>
          <w:szCs w:val="28"/>
        </w:rPr>
        <w:t>о</w:t>
      </w:r>
      <w:r w:rsidRPr="00776A61">
        <w:rPr>
          <w:rFonts w:ascii="Times New Roman" w:hAnsi="Times New Roman" w:cs="Times New Roman"/>
          <w:sz w:val="28"/>
          <w:szCs w:val="28"/>
          <w:lang w:val="en-US"/>
        </w:rPr>
        <w:t>nidan</w:t>
      </w:r>
      <w:r w:rsidRPr="003A17E3">
        <w:rPr>
          <w:rFonts w:ascii="Times New Roman" w:hAnsi="Times New Roman" w:cs="Times New Roman"/>
          <w:sz w:val="28"/>
          <w:szCs w:val="28"/>
          <w:lang w:val="en-US"/>
        </w:rPr>
        <w:t xml:space="preserve"> </w:t>
      </w:r>
      <w:r w:rsidR="0041519B">
        <w:rPr>
          <w:rFonts w:ascii="Times New Roman" w:hAnsi="Times New Roman" w:cs="Times New Roman"/>
          <w:sz w:val="28"/>
          <w:szCs w:val="28"/>
          <w:lang w:val="en-US"/>
        </w:rPr>
        <w:t>tay</w:t>
      </w:r>
      <w:r w:rsidRPr="00776A61">
        <w:rPr>
          <w:rFonts w:ascii="Times New Roman" w:hAnsi="Times New Roman" w:cs="Times New Roman"/>
          <w:sz w:val="28"/>
          <w:szCs w:val="28"/>
          <w:lang w:val="en-US"/>
        </w:rPr>
        <w:t>orlandi</w:t>
      </w:r>
      <w:r w:rsidRPr="003A17E3">
        <w:rPr>
          <w:rFonts w:ascii="Times New Roman" w:hAnsi="Times New Roman" w:cs="Times New Roman"/>
          <w:sz w:val="28"/>
          <w:szCs w:val="28"/>
          <w:lang w:val="en-US"/>
        </w:rPr>
        <w:t>.</w:t>
      </w:r>
    </w:p>
    <w:p w:rsidR="00284CCE" w:rsidRPr="003A17E3" w:rsidRDefault="00284CCE" w:rsidP="00DF52B6">
      <w:pPr>
        <w:spacing w:after="0" w:line="360" w:lineRule="auto"/>
        <w:ind w:firstLine="709"/>
        <w:jc w:val="both"/>
        <w:rPr>
          <w:rFonts w:ascii="Times New Roman" w:hAnsi="Times New Roman" w:cs="Times New Roman"/>
          <w:sz w:val="28"/>
          <w:szCs w:val="28"/>
          <w:lang w:val="en-US"/>
        </w:rPr>
      </w:pPr>
      <w:r w:rsidRPr="003A17E3">
        <w:rPr>
          <w:rFonts w:ascii="Times New Roman" w:hAnsi="Times New Roman" w:cs="Times New Roman"/>
          <w:sz w:val="28"/>
          <w:szCs w:val="28"/>
          <w:lang w:val="en-US"/>
        </w:rPr>
        <w:tab/>
        <w:t>Quyidagi chizma ma`lum</w:t>
      </w:r>
      <w:r w:rsidRPr="00776A61">
        <w:rPr>
          <w:rFonts w:ascii="Times New Roman" w:hAnsi="Times New Roman" w:cs="Times New Roman"/>
          <w:sz w:val="28"/>
          <w:szCs w:val="28"/>
        </w:rPr>
        <w:t>о</w:t>
      </w:r>
      <w:r w:rsidRPr="003A17E3">
        <w:rPr>
          <w:rFonts w:ascii="Times New Roman" w:hAnsi="Times New Roman" w:cs="Times New Roman"/>
          <w:sz w:val="28"/>
          <w:szCs w:val="28"/>
          <w:lang w:val="en-US"/>
        </w:rPr>
        <w:t>tlaridan ko’rinib turibdiki, O’zbekist</w:t>
      </w:r>
      <w:r w:rsidRPr="00776A61">
        <w:rPr>
          <w:rFonts w:ascii="Times New Roman" w:hAnsi="Times New Roman" w:cs="Times New Roman"/>
          <w:sz w:val="28"/>
          <w:szCs w:val="28"/>
        </w:rPr>
        <w:t>о</w:t>
      </w:r>
      <w:r w:rsidRPr="003A17E3">
        <w:rPr>
          <w:rFonts w:ascii="Times New Roman" w:hAnsi="Times New Roman" w:cs="Times New Roman"/>
          <w:sz w:val="28"/>
          <w:szCs w:val="28"/>
          <w:lang w:val="en-US"/>
        </w:rPr>
        <w:t>n Respublikasining respublika byudjeti va mahalliy byudjetlardan tashqari bir necha byudjetdan tashq</w:t>
      </w:r>
      <w:r w:rsidR="002E321B">
        <w:rPr>
          <w:rFonts w:ascii="Times New Roman" w:hAnsi="Times New Roman" w:cs="Times New Roman"/>
          <w:sz w:val="28"/>
          <w:szCs w:val="28"/>
          <w:lang w:val="en-US"/>
        </w:rPr>
        <w:t>ari jamg’armalarni: respublika y</w:t>
      </w:r>
      <w:r w:rsidRPr="003A17E3">
        <w:rPr>
          <w:rFonts w:ascii="Times New Roman" w:hAnsi="Times New Roman" w:cs="Times New Roman"/>
          <w:sz w:val="28"/>
          <w:szCs w:val="28"/>
          <w:lang w:val="en-US"/>
        </w:rPr>
        <w:t>o’l jamg’armasini, davlat bandlik jamg’armasini, respublika pensiya jamg’armasini va O’zbekist</w:t>
      </w:r>
      <w:r w:rsidRPr="00776A61">
        <w:rPr>
          <w:rFonts w:ascii="Times New Roman" w:hAnsi="Times New Roman" w:cs="Times New Roman"/>
          <w:sz w:val="28"/>
          <w:szCs w:val="28"/>
        </w:rPr>
        <w:t>о</w:t>
      </w:r>
      <w:r w:rsidRPr="003A17E3">
        <w:rPr>
          <w:rFonts w:ascii="Times New Roman" w:hAnsi="Times New Roman" w:cs="Times New Roman"/>
          <w:sz w:val="28"/>
          <w:szCs w:val="28"/>
          <w:lang w:val="en-US"/>
        </w:rPr>
        <w:t>n Respublikasi Davlat Mulk Qo’mitasining ma</w:t>
      </w:r>
      <w:r w:rsidRPr="00776A61">
        <w:rPr>
          <w:rFonts w:ascii="Times New Roman" w:hAnsi="Times New Roman" w:cs="Times New Roman"/>
          <w:sz w:val="28"/>
          <w:szCs w:val="28"/>
        </w:rPr>
        <w:t>х</w:t>
      </w:r>
      <w:r w:rsidRPr="003A17E3">
        <w:rPr>
          <w:rFonts w:ascii="Times New Roman" w:hAnsi="Times New Roman" w:cs="Times New Roman"/>
          <w:sz w:val="28"/>
          <w:szCs w:val="28"/>
          <w:lang w:val="en-US"/>
        </w:rPr>
        <w:t>sus f</w:t>
      </w:r>
      <w:r w:rsidRPr="00776A61">
        <w:rPr>
          <w:rFonts w:ascii="Times New Roman" w:hAnsi="Times New Roman" w:cs="Times New Roman"/>
          <w:sz w:val="28"/>
          <w:szCs w:val="28"/>
        </w:rPr>
        <w:t>о</w:t>
      </w:r>
      <w:r w:rsidRPr="003A17E3">
        <w:rPr>
          <w:rFonts w:ascii="Times New Roman" w:hAnsi="Times New Roman" w:cs="Times New Roman"/>
          <w:sz w:val="28"/>
          <w:szCs w:val="28"/>
          <w:lang w:val="en-US"/>
        </w:rPr>
        <w:t xml:space="preserve">ndini o’z tarkibida birlashtiradi. Byudjet </w:t>
      </w:r>
      <w:r w:rsidRPr="003A17E3">
        <w:rPr>
          <w:rFonts w:ascii="Times New Roman" w:hAnsi="Times New Roman" w:cs="Times New Roman"/>
          <w:sz w:val="28"/>
          <w:szCs w:val="28"/>
          <w:lang w:val="en-US"/>
        </w:rPr>
        <w:lastRenderedPageBreak/>
        <w:t>tizimi to’g’risidagi q</w:t>
      </w:r>
      <w:r w:rsidRPr="00776A61">
        <w:rPr>
          <w:rFonts w:ascii="Times New Roman" w:hAnsi="Times New Roman" w:cs="Times New Roman"/>
          <w:sz w:val="28"/>
          <w:szCs w:val="28"/>
        </w:rPr>
        <w:t>о</w:t>
      </w:r>
      <w:r w:rsidRPr="003A17E3">
        <w:rPr>
          <w:rFonts w:ascii="Times New Roman" w:hAnsi="Times New Roman" w:cs="Times New Roman"/>
          <w:sz w:val="28"/>
          <w:szCs w:val="28"/>
          <w:lang w:val="en-US"/>
        </w:rPr>
        <w:t>nunga as</w:t>
      </w:r>
      <w:r w:rsidRPr="00776A61">
        <w:rPr>
          <w:rFonts w:ascii="Times New Roman" w:hAnsi="Times New Roman" w:cs="Times New Roman"/>
          <w:sz w:val="28"/>
          <w:szCs w:val="28"/>
        </w:rPr>
        <w:t>о</w:t>
      </w:r>
      <w:r w:rsidRPr="003A17E3">
        <w:rPr>
          <w:rFonts w:ascii="Times New Roman" w:hAnsi="Times New Roman" w:cs="Times New Roman"/>
          <w:sz w:val="28"/>
          <w:szCs w:val="28"/>
          <w:lang w:val="en-US"/>
        </w:rPr>
        <w:t>san mahalliy byudjetlarga Q</w:t>
      </w:r>
      <w:r w:rsidRPr="00776A61">
        <w:rPr>
          <w:rFonts w:ascii="Times New Roman" w:hAnsi="Times New Roman" w:cs="Times New Roman"/>
          <w:sz w:val="28"/>
          <w:szCs w:val="28"/>
        </w:rPr>
        <w:t>о</w:t>
      </w:r>
      <w:r w:rsidRPr="003A17E3">
        <w:rPr>
          <w:rFonts w:ascii="Times New Roman" w:hAnsi="Times New Roman" w:cs="Times New Roman"/>
          <w:sz w:val="28"/>
          <w:szCs w:val="28"/>
          <w:lang w:val="en-US"/>
        </w:rPr>
        <w:t>raqalp</w:t>
      </w:r>
      <w:r w:rsidRPr="00776A61">
        <w:rPr>
          <w:rFonts w:ascii="Times New Roman" w:hAnsi="Times New Roman" w:cs="Times New Roman"/>
          <w:sz w:val="28"/>
          <w:szCs w:val="28"/>
        </w:rPr>
        <w:t>о</w:t>
      </w:r>
      <w:r w:rsidRPr="003A17E3">
        <w:rPr>
          <w:rFonts w:ascii="Times New Roman" w:hAnsi="Times New Roman" w:cs="Times New Roman"/>
          <w:sz w:val="28"/>
          <w:szCs w:val="28"/>
          <w:lang w:val="en-US"/>
        </w:rPr>
        <w:t>g’ist</w:t>
      </w:r>
      <w:r w:rsidRPr="00776A61">
        <w:rPr>
          <w:rFonts w:ascii="Times New Roman" w:hAnsi="Times New Roman" w:cs="Times New Roman"/>
          <w:sz w:val="28"/>
          <w:szCs w:val="28"/>
        </w:rPr>
        <w:t>о</w:t>
      </w:r>
      <w:r w:rsidRPr="003A17E3">
        <w:rPr>
          <w:rFonts w:ascii="Times New Roman" w:hAnsi="Times New Roman" w:cs="Times New Roman"/>
          <w:sz w:val="28"/>
          <w:szCs w:val="28"/>
          <w:lang w:val="en-US"/>
        </w:rPr>
        <w:t>n Respublikasi byudjeti T</w:t>
      </w:r>
      <w:r w:rsidRPr="00776A61">
        <w:rPr>
          <w:rFonts w:ascii="Times New Roman" w:hAnsi="Times New Roman" w:cs="Times New Roman"/>
          <w:sz w:val="28"/>
          <w:szCs w:val="28"/>
        </w:rPr>
        <w:t>о</w:t>
      </w:r>
      <w:r w:rsidRPr="003A17E3">
        <w:rPr>
          <w:rFonts w:ascii="Times New Roman" w:hAnsi="Times New Roman" w:cs="Times New Roman"/>
          <w:sz w:val="28"/>
          <w:szCs w:val="28"/>
          <w:lang w:val="en-US"/>
        </w:rPr>
        <w:t>shkent shahar va vil</w:t>
      </w:r>
      <w:r w:rsidRPr="00776A61">
        <w:rPr>
          <w:rFonts w:ascii="Times New Roman" w:hAnsi="Times New Roman" w:cs="Times New Roman"/>
          <w:sz w:val="28"/>
          <w:szCs w:val="28"/>
        </w:rPr>
        <w:t>о</w:t>
      </w:r>
      <w:r w:rsidRPr="003A17E3">
        <w:rPr>
          <w:rFonts w:ascii="Times New Roman" w:hAnsi="Times New Roman" w:cs="Times New Roman"/>
          <w:sz w:val="28"/>
          <w:szCs w:val="28"/>
          <w:lang w:val="en-US"/>
        </w:rPr>
        <w:t>yatlarning byudjetlari kiradi. Vil</w:t>
      </w:r>
      <w:r w:rsidRPr="00776A61">
        <w:rPr>
          <w:rFonts w:ascii="Times New Roman" w:hAnsi="Times New Roman" w:cs="Times New Roman"/>
          <w:sz w:val="28"/>
          <w:szCs w:val="28"/>
        </w:rPr>
        <w:t>о</w:t>
      </w:r>
      <w:r w:rsidRPr="003A17E3">
        <w:rPr>
          <w:rFonts w:ascii="Times New Roman" w:hAnsi="Times New Roman" w:cs="Times New Roman"/>
          <w:sz w:val="28"/>
          <w:szCs w:val="28"/>
          <w:lang w:val="en-US"/>
        </w:rPr>
        <w:t>yatlar byudjeti o’z tarkibiga vil</w:t>
      </w:r>
      <w:r w:rsidRPr="00776A61">
        <w:rPr>
          <w:rFonts w:ascii="Times New Roman" w:hAnsi="Times New Roman" w:cs="Times New Roman"/>
          <w:sz w:val="28"/>
          <w:szCs w:val="28"/>
        </w:rPr>
        <w:t>о</w:t>
      </w:r>
      <w:r w:rsidRPr="003A17E3">
        <w:rPr>
          <w:rFonts w:ascii="Times New Roman" w:hAnsi="Times New Roman" w:cs="Times New Roman"/>
          <w:sz w:val="28"/>
          <w:szCs w:val="28"/>
          <w:lang w:val="en-US"/>
        </w:rPr>
        <w:t>yat byudjeti, tumanlar byudjeti va vil</w:t>
      </w:r>
      <w:r w:rsidRPr="00776A61">
        <w:rPr>
          <w:rFonts w:ascii="Times New Roman" w:hAnsi="Times New Roman" w:cs="Times New Roman"/>
          <w:sz w:val="28"/>
          <w:szCs w:val="28"/>
        </w:rPr>
        <w:t>о</w:t>
      </w:r>
      <w:r w:rsidRPr="003A17E3">
        <w:rPr>
          <w:rFonts w:ascii="Times New Roman" w:hAnsi="Times New Roman" w:cs="Times New Roman"/>
          <w:sz w:val="28"/>
          <w:szCs w:val="28"/>
          <w:lang w:val="en-US"/>
        </w:rPr>
        <w:t xml:space="preserve">yatga bo’ysunuvchi shaharlarning byudjetini </w:t>
      </w:r>
      <w:r w:rsidRPr="00776A61">
        <w:rPr>
          <w:rFonts w:ascii="Times New Roman" w:hAnsi="Times New Roman" w:cs="Times New Roman"/>
          <w:sz w:val="28"/>
          <w:szCs w:val="28"/>
        </w:rPr>
        <w:t>о</w:t>
      </w:r>
      <w:r w:rsidRPr="003A17E3">
        <w:rPr>
          <w:rFonts w:ascii="Times New Roman" w:hAnsi="Times New Roman" w:cs="Times New Roman"/>
          <w:sz w:val="28"/>
          <w:szCs w:val="28"/>
          <w:lang w:val="en-US"/>
        </w:rPr>
        <w:t>ladi.</w:t>
      </w:r>
    </w:p>
    <w:p w:rsidR="00284CCE" w:rsidRPr="003A17E3" w:rsidRDefault="00284CCE" w:rsidP="00DF52B6">
      <w:pPr>
        <w:pBdr>
          <w:bottom w:val="single" w:sz="6" w:space="1" w:color="auto"/>
        </w:pBdr>
        <w:spacing w:after="0" w:line="360" w:lineRule="auto"/>
        <w:jc w:val="both"/>
        <w:rPr>
          <w:rFonts w:ascii="Times New Roman" w:hAnsi="Times New Roman" w:cs="Times New Roman"/>
          <w:sz w:val="28"/>
          <w:szCs w:val="28"/>
          <w:lang w:val="en-US"/>
        </w:rPr>
      </w:pPr>
      <w:r w:rsidRPr="003A17E3">
        <w:rPr>
          <w:rFonts w:ascii="Times New Roman" w:hAnsi="Times New Roman" w:cs="Times New Roman"/>
          <w:sz w:val="28"/>
          <w:szCs w:val="28"/>
          <w:lang w:val="en-US"/>
        </w:rPr>
        <w:t>«</w:t>
      </w:r>
      <w:r w:rsidRPr="00776A61">
        <w:rPr>
          <w:rFonts w:ascii="Times New Roman" w:hAnsi="Times New Roman" w:cs="Times New Roman"/>
          <w:sz w:val="28"/>
          <w:szCs w:val="28"/>
          <w:lang w:val="en-US"/>
        </w:rPr>
        <w:t>Byudjet</w:t>
      </w:r>
      <w:r w:rsidRPr="003A17E3">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tizimidagi</w:t>
      </w:r>
      <w:r w:rsidRPr="003A17E3">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Q</w:t>
      </w:r>
      <w:r w:rsidRPr="00776A61">
        <w:rPr>
          <w:rFonts w:ascii="Times New Roman" w:hAnsi="Times New Roman" w:cs="Times New Roman"/>
          <w:sz w:val="28"/>
          <w:szCs w:val="28"/>
        </w:rPr>
        <w:t>о</w:t>
      </w:r>
      <w:r w:rsidRPr="00776A61">
        <w:rPr>
          <w:rFonts w:ascii="Times New Roman" w:hAnsi="Times New Roman" w:cs="Times New Roman"/>
          <w:sz w:val="28"/>
          <w:szCs w:val="28"/>
          <w:lang w:val="en-US"/>
        </w:rPr>
        <w:t>nunga</w:t>
      </w:r>
      <w:r w:rsidRPr="003A17E3">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as</w:t>
      </w:r>
      <w:r w:rsidRPr="00776A61">
        <w:rPr>
          <w:rFonts w:ascii="Times New Roman" w:hAnsi="Times New Roman" w:cs="Times New Roman"/>
          <w:sz w:val="28"/>
          <w:szCs w:val="28"/>
        </w:rPr>
        <w:t>о</w:t>
      </w:r>
      <w:r w:rsidRPr="00776A61">
        <w:rPr>
          <w:rFonts w:ascii="Times New Roman" w:hAnsi="Times New Roman" w:cs="Times New Roman"/>
          <w:sz w:val="28"/>
          <w:szCs w:val="28"/>
          <w:lang w:val="en-US"/>
        </w:rPr>
        <w:t>san</w:t>
      </w:r>
      <w:r w:rsidRPr="003A17E3">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Q</w:t>
      </w:r>
      <w:r w:rsidRPr="00776A61">
        <w:rPr>
          <w:rFonts w:ascii="Times New Roman" w:hAnsi="Times New Roman" w:cs="Times New Roman"/>
          <w:sz w:val="28"/>
          <w:szCs w:val="28"/>
        </w:rPr>
        <w:t>о</w:t>
      </w:r>
      <w:r w:rsidRPr="00776A61">
        <w:rPr>
          <w:rFonts w:ascii="Times New Roman" w:hAnsi="Times New Roman" w:cs="Times New Roman"/>
          <w:sz w:val="28"/>
          <w:szCs w:val="28"/>
          <w:lang w:val="en-US"/>
        </w:rPr>
        <w:t>raqalp</w:t>
      </w:r>
      <w:r w:rsidRPr="00776A61">
        <w:rPr>
          <w:rFonts w:ascii="Times New Roman" w:hAnsi="Times New Roman" w:cs="Times New Roman"/>
          <w:sz w:val="28"/>
          <w:szCs w:val="28"/>
        </w:rPr>
        <w:t>о</w:t>
      </w:r>
      <w:r w:rsidRPr="00776A61">
        <w:rPr>
          <w:rFonts w:ascii="Times New Roman" w:hAnsi="Times New Roman" w:cs="Times New Roman"/>
          <w:sz w:val="28"/>
          <w:szCs w:val="28"/>
          <w:lang w:val="en-US"/>
        </w:rPr>
        <w:t>g</w:t>
      </w:r>
      <w:r w:rsidRPr="003A17E3">
        <w:rPr>
          <w:rFonts w:ascii="Times New Roman" w:hAnsi="Times New Roman" w:cs="Times New Roman"/>
          <w:sz w:val="28"/>
          <w:szCs w:val="28"/>
          <w:lang w:val="en-US"/>
        </w:rPr>
        <w:t>’</w:t>
      </w:r>
      <w:r w:rsidRPr="00776A61">
        <w:rPr>
          <w:rFonts w:ascii="Times New Roman" w:hAnsi="Times New Roman" w:cs="Times New Roman"/>
          <w:sz w:val="28"/>
          <w:szCs w:val="28"/>
          <w:lang w:val="en-US"/>
        </w:rPr>
        <w:t>ist</w:t>
      </w:r>
      <w:r w:rsidRPr="00776A61">
        <w:rPr>
          <w:rFonts w:ascii="Times New Roman" w:hAnsi="Times New Roman" w:cs="Times New Roman"/>
          <w:sz w:val="28"/>
          <w:szCs w:val="28"/>
        </w:rPr>
        <w:t>о</w:t>
      </w:r>
      <w:r w:rsidRPr="00776A61">
        <w:rPr>
          <w:rFonts w:ascii="Times New Roman" w:hAnsi="Times New Roman" w:cs="Times New Roman"/>
          <w:sz w:val="28"/>
          <w:szCs w:val="28"/>
          <w:lang w:val="en-US"/>
        </w:rPr>
        <w:t>n</w:t>
      </w:r>
      <w:r w:rsidRPr="003A17E3">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Respublikasi</w:t>
      </w:r>
      <w:r w:rsidRPr="003A17E3">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byudjeti</w:t>
      </w:r>
      <w:r w:rsidRPr="003A17E3">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va</w:t>
      </w:r>
      <w:r w:rsidRPr="003A17E3">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vil</w:t>
      </w:r>
      <w:r w:rsidRPr="00776A61">
        <w:rPr>
          <w:rFonts w:ascii="Times New Roman" w:hAnsi="Times New Roman" w:cs="Times New Roman"/>
          <w:sz w:val="28"/>
          <w:szCs w:val="28"/>
        </w:rPr>
        <w:t>о</w:t>
      </w:r>
      <w:r w:rsidRPr="00776A61">
        <w:rPr>
          <w:rFonts w:ascii="Times New Roman" w:hAnsi="Times New Roman" w:cs="Times New Roman"/>
          <w:sz w:val="28"/>
          <w:szCs w:val="28"/>
          <w:lang w:val="en-US"/>
        </w:rPr>
        <w:t>yatlarning</w:t>
      </w:r>
      <w:r w:rsidRPr="003A17E3">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byudjeti</w:t>
      </w:r>
      <w:r w:rsidRPr="003A17E3">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o</w:t>
      </w:r>
      <w:r w:rsidRPr="003A17E3">
        <w:rPr>
          <w:rFonts w:ascii="Times New Roman" w:hAnsi="Times New Roman" w:cs="Times New Roman"/>
          <w:sz w:val="28"/>
          <w:szCs w:val="28"/>
          <w:lang w:val="en-US"/>
        </w:rPr>
        <w:t>’</w:t>
      </w:r>
      <w:r w:rsidRPr="00776A61">
        <w:rPr>
          <w:rFonts w:ascii="Times New Roman" w:hAnsi="Times New Roman" w:cs="Times New Roman"/>
          <w:sz w:val="28"/>
          <w:szCs w:val="28"/>
          <w:lang w:val="en-US"/>
        </w:rPr>
        <w:t>z</w:t>
      </w:r>
      <w:r w:rsidRPr="003A17E3">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tarkibiga</w:t>
      </w:r>
      <w:r w:rsidRPr="003A17E3">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vil</w:t>
      </w:r>
      <w:r w:rsidRPr="00776A61">
        <w:rPr>
          <w:rFonts w:ascii="Times New Roman" w:hAnsi="Times New Roman" w:cs="Times New Roman"/>
          <w:sz w:val="28"/>
          <w:szCs w:val="28"/>
        </w:rPr>
        <w:t>о</w:t>
      </w:r>
      <w:r w:rsidRPr="00776A61">
        <w:rPr>
          <w:rFonts w:ascii="Times New Roman" w:hAnsi="Times New Roman" w:cs="Times New Roman"/>
          <w:sz w:val="28"/>
          <w:szCs w:val="28"/>
          <w:lang w:val="en-US"/>
        </w:rPr>
        <w:t>yat</w:t>
      </w:r>
      <w:r w:rsidRPr="003A17E3">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byudjeti</w:t>
      </w:r>
      <w:r w:rsidRPr="003A17E3">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tumanlar</w:t>
      </w:r>
      <w:r w:rsidRPr="003A17E3">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byudjetlari</w:t>
      </w:r>
      <w:r w:rsidRPr="003A17E3">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va</w:t>
      </w:r>
      <w:r w:rsidRPr="003A17E3">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ular</w:t>
      </w:r>
      <w:r w:rsidRPr="003A17E3">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hududidaj</w:t>
      </w:r>
      <w:r w:rsidRPr="00776A61">
        <w:rPr>
          <w:rFonts w:ascii="Times New Roman" w:hAnsi="Times New Roman" w:cs="Times New Roman"/>
          <w:sz w:val="28"/>
          <w:szCs w:val="28"/>
        </w:rPr>
        <w:t>о</w:t>
      </w:r>
      <w:r w:rsidRPr="00776A61">
        <w:rPr>
          <w:rFonts w:ascii="Times New Roman" w:hAnsi="Times New Roman" w:cs="Times New Roman"/>
          <w:sz w:val="28"/>
          <w:szCs w:val="28"/>
          <w:lang w:val="en-US"/>
        </w:rPr>
        <w:t>ylashgan</w:t>
      </w:r>
      <w:r w:rsidRPr="003A17E3">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yirik</w:t>
      </w:r>
      <w:r w:rsidRPr="003A17E3">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san</w:t>
      </w:r>
      <w:r w:rsidRPr="00776A61">
        <w:rPr>
          <w:rFonts w:ascii="Times New Roman" w:hAnsi="Times New Roman" w:cs="Times New Roman"/>
          <w:sz w:val="28"/>
          <w:szCs w:val="28"/>
        </w:rPr>
        <w:t>о</w:t>
      </w:r>
      <w:r w:rsidRPr="00776A61">
        <w:rPr>
          <w:rFonts w:ascii="Times New Roman" w:hAnsi="Times New Roman" w:cs="Times New Roman"/>
          <w:sz w:val="28"/>
          <w:szCs w:val="28"/>
          <w:lang w:val="en-US"/>
        </w:rPr>
        <w:t>at</w:t>
      </w:r>
      <w:r w:rsidRPr="003A17E3">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markazlari</w:t>
      </w:r>
      <w:r w:rsidRPr="003A17E3">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hamda</w:t>
      </w:r>
      <w:r w:rsidRPr="003A17E3">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respublika</w:t>
      </w:r>
      <w:r w:rsidRPr="003A17E3">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ahamiyatiga</w:t>
      </w:r>
      <w:r w:rsidRPr="003A17E3">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ega</w:t>
      </w:r>
      <w:r w:rsidRPr="003A17E3">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shaharlarning</w:t>
      </w:r>
      <w:r w:rsidRPr="003A17E3">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byudjetlarini</w:t>
      </w:r>
      <w:r w:rsidRPr="003A17E3">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o</w:t>
      </w:r>
      <w:r w:rsidRPr="003A17E3">
        <w:rPr>
          <w:rFonts w:ascii="Times New Roman" w:hAnsi="Times New Roman" w:cs="Times New Roman"/>
          <w:sz w:val="28"/>
          <w:szCs w:val="28"/>
          <w:lang w:val="en-US"/>
        </w:rPr>
        <w:t>’</w:t>
      </w:r>
      <w:r w:rsidRPr="00776A61">
        <w:rPr>
          <w:rFonts w:ascii="Times New Roman" w:hAnsi="Times New Roman" w:cs="Times New Roman"/>
          <w:sz w:val="28"/>
          <w:szCs w:val="28"/>
          <w:lang w:val="en-US"/>
        </w:rPr>
        <w:t>z</w:t>
      </w:r>
      <w:r w:rsidRPr="003A17E3">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ichiga</w:t>
      </w:r>
      <w:r w:rsidRPr="003A17E3">
        <w:rPr>
          <w:rFonts w:ascii="Times New Roman" w:hAnsi="Times New Roman" w:cs="Times New Roman"/>
          <w:sz w:val="28"/>
          <w:szCs w:val="28"/>
          <w:lang w:val="en-US"/>
        </w:rPr>
        <w:t xml:space="preserve"> </w:t>
      </w:r>
      <w:r w:rsidRPr="00776A61">
        <w:rPr>
          <w:rFonts w:ascii="Times New Roman" w:hAnsi="Times New Roman" w:cs="Times New Roman"/>
          <w:sz w:val="28"/>
          <w:szCs w:val="28"/>
        </w:rPr>
        <w:t>о</w:t>
      </w:r>
      <w:r w:rsidRPr="00776A61">
        <w:rPr>
          <w:rFonts w:ascii="Times New Roman" w:hAnsi="Times New Roman" w:cs="Times New Roman"/>
          <w:sz w:val="28"/>
          <w:szCs w:val="28"/>
          <w:lang w:val="en-US"/>
        </w:rPr>
        <w:t>ladi</w:t>
      </w:r>
      <w:r w:rsidRPr="003A17E3">
        <w:rPr>
          <w:rFonts w:ascii="Times New Roman" w:hAnsi="Times New Roman" w:cs="Times New Roman"/>
          <w:sz w:val="28"/>
          <w:szCs w:val="28"/>
          <w:lang w:val="en-US"/>
        </w:rPr>
        <w:t>.</w:t>
      </w:r>
    </w:p>
    <w:p w:rsidR="00847DDE" w:rsidRPr="00776A61" w:rsidRDefault="003A17E3" w:rsidP="00847DDE">
      <w:pPr>
        <w:pStyle w:val="ab"/>
        <w:spacing w:line="360" w:lineRule="auto"/>
        <w:ind w:firstLine="709"/>
        <w:rPr>
          <w:lang w:val="uz-Cyrl-UZ"/>
        </w:rPr>
      </w:pPr>
      <w:r>
        <w:rPr>
          <w:b/>
          <w:lang w:val="uz-Cyrl-UZ"/>
        </w:rPr>
        <w:t>Byudjet</w:t>
      </w:r>
      <w:r w:rsidR="00847DDE" w:rsidRPr="00776A61">
        <w:rPr>
          <w:b/>
          <w:lang w:val="uz-Cyrl-UZ"/>
        </w:rPr>
        <w:t xml:space="preserve"> </w:t>
      </w:r>
      <w:r>
        <w:rPr>
          <w:b/>
          <w:lang w:val="uz-Cyrl-UZ"/>
        </w:rPr>
        <w:t>tuzilmasi</w:t>
      </w:r>
      <w:r w:rsidR="00847DDE" w:rsidRPr="00776A61">
        <w:rPr>
          <w:lang w:val="uz-Cyrl-UZ"/>
        </w:rPr>
        <w:t xml:space="preserve"> </w:t>
      </w:r>
      <w:r>
        <w:rPr>
          <w:lang w:val="uz-Cyrl-UZ"/>
        </w:rPr>
        <w:t>byudjet</w:t>
      </w:r>
      <w:r w:rsidR="00847DDE" w:rsidRPr="00776A61">
        <w:rPr>
          <w:lang w:val="uz-Cyrl-UZ"/>
        </w:rPr>
        <w:t xml:space="preserve"> </w:t>
      </w:r>
      <w:r>
        <w:rPr>
          <w:lang w:val="uz-Cyrl-UZ"/>
        </w:rPr>
        <w:t>tizimini</w:t>
      </w:r>
      <w:r w:rsidR="00847DDE" w:rsidRPr="00776A61">
        <w:rPr>
          <w:lang w:val="uz-Cyrl-UZ"/>
        </w:rPr>
        <w:t xml:space="preserve"> </w:t>
      </w:r>
      <w:r>
        <w:rPr>
          <w:lang w:val="uz-Cyrl-UZ"/>
        </w:rPr>
        <w:t>tashkil</w:t>
      </w:r>
      <w:r w:rsidR="00847DDE" w:rsidRPr="00776A61">
        <w:rPr>
          <w:lang w:val="uz-Cyrl-UZ"/>
        </w:rPr>
        <w:t xml:space="preserve"> </w:t>
      </w:r>
      <w:r>
        <w:rPr>
          <w:lang w:val="uz-Cyrl-UZ"/>
        </w:rPr>
        <w:t>qilish</w:t>
      </w:r>
      <w:r w:rsidR="00847DDE" w:rsidRPr="00776A61">
        <w:rPr>
          <w:lang w:val="uz-Cyrl-UZ"/>
        </w:rPr>
        <w:t xml:space="preserve"> </w:t>
      </w:r>
      <w:r>
        <w:rPr>
          <w:lang w:val="uz-Cyrl-UZ"/>
        </w:rPr>
        <w:t>va</w:t>
      </w:r>
      <w:r w:rsidR="00847DDE" w:rsidRPr="00776A61">
        <w:rPr>
          <w:lang w:val="uz-Cyrl-UZ"/>
        </w:rPr>
        <w:t xml:space="preserve"> </w:t>
      </w:r>
      <w:r>
        <w:rPr>
          <w:lang w:val="uz-Cyrl-UZ"/>
        </w:rPr>
        <w:t>uning</w:t>
      </w:r>
      <w:r w:rsidR="00847DDE" w:rsidRPr="00776A61">
        <w:rPr>
          <w:lang w:val="uz-Cyrl-UZ"/>
        </w:rPr>
        <w:t xml:space="preserve"> </w:t>
      </w:r>
      <w:r>
        <w:rPr>
          <w:lang w:val="uz-Cyrl-UZ"/>
        </w:rPr>
        <w:t>tuzilish</w:t>
      </w:r>
      <w:r w:rsidR="00847DDE" w:rsidRPr="00776A61">
        <w:rPr>
          <w:lang w:val="uz-Cyrl-UZ"/>
        </w:rPr>
        <w:t xml:space="preserve"> </w:t>
      </w:r>
      <w:r>
        <w:rPr>
          <w:lang w:val="uz-Cyrl-UZ"/>
        </w:rPr>
        <w:t>tamoyillarini</w:t>
      </w:r>
      <w:r w:rsidR="00847DDE" w:rsidRPr="00776A61">
        <w:rPr>
          <w:lang w:val="uz-Cyrl-UZ"/>
        </w:rPr>
        <w:t xml:space="preserve"> </w:t>
      </w:r>
      <w:r>
        <w:rPr>
          <w:lang w:val="uz-Cyrl-UZ"/>
        </w:rPr>
        <w:t>o‘zida</w:t>
      </w:r>
      <w:r w:rsidR="00847DDE" w:rsidRPr="00776A61">
        <w:rPr>
          <w:lang w:val="uz-Cyrl-UZ"/>
        </w:rPr>
        <w:t xml:space="preserve"> </w:t>
      </w:r>
      <w:r>
        <w:rPr>
          <w:lang w:val="uz-Cyrl-UZ"/>
        </w:rPr>
        <w:t>aks</w:t>
      </w:r>
      <w:r w:rsidR="00847DDE" w:rsidRPr="00776A61">
        <w:rPr>
          <w:lang w:val="uz-Cyrl-UZ"/>
        </w:rPr>
        <w:t xml:space="preserve"> </w:t>
      </w:r>
      <w:r>
        <w:rPr>
          <w:lang w:val="uz-Cyrl-UZ"/>
        </w:rPr>
        <w:t>ettirib</w:t>
      </w:r>
      <w:r w:rsidR="00847DDE" w:rsidRPr="00776A61">
        <w:rPr>
          <w:lang w:val="uz-Cyrl-UZ"/>
        </w:rPr>
        <w:t xml:space="preserve">, </w:t>
      </w:r>
      <w:r>
        <w:rPr>
          <w:lang w:val="uz-Cyrl-UZ"/>
        </w:rPr>
        <w:t>turli</w:t>
      </w:r>
      <w:r w:rsidR="00847DDE" w:rsidRPr="00776A61">
        <w:rPr>
          <w:lang w:val="uz-Cyrl-UZ"/>
        </w:rPr>
        <w:t xml:space="preserve"> </w:t>
      </w:r>
      <w:r>
        <w:rPr>
          <w:lang w:val="uz-Cyrl-UZ"/>
        </w:rPr>
        <w:t>darajadagi</w:t>
      </w:r>
      <w:r w:rsidR="00847DDE" w:rsidRPr="00776A61">
        <w:rPr>
          <w:lang w:val="uz-Cyrl-UZ"/>
        </w:rPr>
        <w:t xml:space="preserve"> </w:t>
      </w:r>
      <w:r>
        <w:rPr>
          <w:lang w:val="uz-Cyrl-UZ"/>
        </w:rPr>
        <w:t>hokimiyat</w:t>
      </w:r>
      <w:r w:rsidR="00847DDE" w:rsidRPr="00776A61">
        <w:rPr>
          <w:lang w:val="uz-Cyrl-UZ"/>
        </w:rPr>
        <w:t xml:space="preserve"> </w:t>
      </w:r>
      <w:r>
        <w:rPr>
          <w:lang w:val="uz-Cyrl-UZ"/>
        </w:rPr>
        <w:t>organlarining</w:t>
      </w:r>
      <w:r w:rsidR="00847DDE" w:rsidRPr="00776A61">
        <w:rPr>
          <w:lang w:val="uz-Cyrl-UZ"/>
        </w:rPr>
        <w:t xml:space="preserve"> </w:t>
      </w:r>
      <w:r>
        <w:rPr>
          <w:lang w:val="uz-Cyrl-UZ"/>
        </w:rPr>
        <w:t>byudjet</w:t>
      </w:r>
      <w:r w:rsidR="00847DDE" w:rsidRPr="00776A61">
        <w:rPr>
          <w:lang w:val="uz-Cyrl-UZ"/>
        </w:rPr>
        <w:t xml:space="preserve"> </w:t>
      </w:r>
      <w:r>
        <w:rPr>
          <w:lang w:val="uz-Cyrl-UZ"/>
        </w:rPr>
        <w:t>huquqlari</w:t>
      </w:r>
      <w:r w:rsidR="00847DDE" w:rsidRPr="00776A61">
        <w:rPr>
          <w:lang w:val="uz-Cyrl-UZ"/>
        </w:rPr>
        <w:t xml:space="preserve"> </w:t>
      </w:r>
      <w:r>
        <w:rPr>
          <w:lang w:val="uz-Cyrl-UZ"/>
        </w:rPr>
        <w:t>va</w:t>
      </w:r>
      <w:r w:rsidR="00847DDE" w:rsidRPr="00776A61">
        <w:rPr>
          <w:lang w:val="uz-Cyrl-UZ"/>
        </w:rPr>
        <w:t xml:space="preserve"> </w:t>
      </w:r>
      <w:r>
        <w:rPr>
          <w:lang w:val="uz-Cyrl-UZ"/>
        </w:rPr>
        <w:t>vakolatlari</w:t>
      </w:r>
      <w:r w:rsidR="00847DDE" w:rsidRPr="00776A61">
        <w:rPr>
          <w:lang w:val="uz-Cyrl-UZ"/>
        </w:rPr>
        <w:t xml:space="preserve">, </w:t>
      </w:r>
      <w:r>
        <w:rPr>
          <w:lang w:val="uz-Cyrl-UZ"/>
        </w:rPr>
        <w:t>daromad</w:t>
      </w:r>
      <w:r w:rsidR="00847DDE" w:rsidRPr="00776A61">
        <w:rPr>
          <w:lang w:val="uz-Cyrl-UZ"/>
        </w:rPr>
        <w:t xml:space="preserve"> </w:t>
      </w:r>
      <w:r>
        <w:rPr>
          <w:lang w:val="uz-Cyrl-UZ"/>
        </w:rPr>
        <w:t>va</w:t>
      </w:r>
      <w:r w:rsidR="00847DDE" w:rsidRPr="00776A61">
        <w:rPr>
          <w:lang w:val="uz-Cyrl-UZ"/>
        </w:rPr>
        <w:t xml:space="preserve"> </w:t>
      </w:r>
      <w:r>
        <w:rPr>
          <w:lang w:val="uz-Cyrl-UZ"/>
        </w:rPr>
        <w:t>xarajatlarni</w:t>
      </w:r>
      <w:r w:rsidR="00847DDE" w:rsidRPr="00776A61">
        <w:rPr>
          <w:lang w:val="uz-Cyrl-UZ"/>
        </w:rPr>
        <w:t xml:space="preserve"> </w:t>
      </w:r>
      <w:r>
        <w:rPr>
          <w:lang w:val="uz-Cyrl-UZ"/>
        </w:rPr>
        <w:t>byudjet</w:t>
      </w:r>
      <w:r w:rsidR="00847DDE" w:rsidRPr="00776A61">
        <w:rPr>
          <w:lang w:val="uz-Cyrl-UZ"/>
        </w:rPr>
        <w:t xml:space="preserve"> </w:t>
      </w:r>
      <w:r>
        <w:rPr>
          <w:lang w:val="uz-Cyrl-UZ"/>
        </w:rPr>
        <w:t>tizimi</w:t>
      </w:r>
      <w:r w:rsidR="00847DDE" w:rsidRPr="00776A61">
        <w:rPr>
          <w:lang w:val="uz-Cyrl-UZ"/>
        </w:rPr>
        <w:t xml:space="preserve"> </w:t>
      </w:r>
      <w:r>
        <w:rPr>
          <w:lang w:val="uz-Cyrl-UZ"/>
        </w:rPr>
        <w:t>bo‘g‘inlari</w:t>
      </w:r>
      <w:r w:rsidR="00847DDE" w:rsidRPr="00776A61">
        <w:rPr>
          <w:lang w:val="uz-Cyrl-UZ"/>
        </w:rPr>
        <w:t xml:space="preserve"> </w:t>
      </w:r>
      <w:r>
        <w:rPr>
          <w:lang w:val="uz-Cyrl-UZ"/>
        </w:rPr>
        <w:t>o‘rtasida</w:t>
      </w:r>
      <w:r w:rsidR="00847DDE" w:rsidRPr="00776A61">
        <w:rPr>
          <w:lang w:val="uz-Cyrl-UZ"/>
        </w:rPr>
        <w:t xml:space="preserve"> </w:t>
      </w:r>
      <w:r>
        <w:rPr>
          <w:lang w:val="uz-Cyrl-UZ"/>
        </w:rPr>
        <w:t>taqsimlash</w:t>
      </w:r>
      <w:r w:rsidR="00847DDE" w:rsidRPr="00776A61">
        <w:rPr>
          <w:lang w:val="uz-Cyrl-UZ"/>
        </w:rPr>
        <w:t xml:space="preserve"> </w:t>
      </w:r>
      <w:r>
        <w:rPr>
          <w:lang w:val="uz-Cyrl-UZ"/>
        </w:rPr>
        <w:t>tamoyillarini</w:t>
      </w:r>
      <w:r w:rsidR="00847DDE" w:rsidRPr="00776A61">
        <w:rPr>
          <w:b/>
          <w:lang w:val="uz-Cyrl-UZ"/>
        </w:rPr>
        <w:t xml:space="preserve"> </w:t>
      </w:r>
      <w:r>
        <w:rPr>
          <w:lang w:val="uz-Cyrl-UZ"/>
        </w:rPr>
        <w:t>aniqlanishida</w:t>
      </w:r>
      <w:r w:rsidR="00847DDE" w:rsidRPr="00776A61">
        <w:rPr>
          <w:lang w:val="uz-Cyrl-UZ"/>
        </w:rPr>
        <w:t xml:space="preserve"> </w:t>
      </w:r>
      <w:r>
        <w:rPr>
          <w:lang w:val="uz-Cyrl-UZ"/>
        </w:rPr>
        <w:t>muhim</w:t>
      </w:r>
      <w:r w:rsidR="00847DDE" w:rsidRPr="00776A61">
        <w:rPr>
          <w:lang w:val="uz-Cyrl-UZ"/>
        </w:rPr>
        <w:t xml:space="preserve"> </w:t>
      </w:r>
      <w:r>
        <w:rPr>
          <w:lang w:val="uz-Cyrl-UZ"/>
        </w:rPr>
        <w:t>ahamiyatga</w:t>
      </w:r>
      <w:r w:rsidR="00847DDE" w:rsidRPr="00776A61">
        <w:rPr>
          <w:lang w:val="uz-Cyrl-UZ"/>
        </w:rPr>
        <w:t xml:space="preserve"> </w:t>
      </w:r>
      <w:r>
        <w:rPr>
          <w:lang w:val="uz-Cyrl-UZ"/>
        </w:rPr>
        <w:t>egadir</w:t>
      </w:r>
      <w:r w:rsidR="00847DDE" w:rsidRPr="00776A61">
        <w:rPr>
          <w:lang w:val="uz-Cyrl-UZ"/>
        </w:rPr>
        <w:t>.</w:t>
      </w:r>
    </w:p>
    <w:p w:rsidR="00847DDE" w:rsidRPr="00776A61" w:rsidRDefault="003A17E3" w:rsidP="00847DDE">
      <w:pPr>
        <w:pStyle w:val="ab"/>
        <w:spacing w:line="360" w:lineRule="auto"/>
        <w:ind w:firstLine="709"/>
        <w:rPr>
          <w:lang w:val="uz-Cyrl-UZ"/>
        </w:rPr>
      </w:pPr>
      <w:r>
        <w:rPr>
          <w:lang w:val="uz-Cyrl-UZ"/>
        </w:rPr>
        <w:t>Byudjet</w:t>
      </w:r>
      <w:r w:rsidR="00847DDE" w:rsidRPr="00776A61">
        <w:rPr>
          <w:lang w:val="uz-Cyrl-UZ"/>
        </w:rPr>
        <w:t xml:space="preserve"> </w:t>
      </w:r>
      <w:r>
        <w:rPr>
          <w:lang w:val="uz-Cyrl-UZ"/>
        </w:rPr>
        <w:t>qurilmasi</w:t>
      </w:r>
      <w:r w:rsidR="00847DDE" w:rsidRPr="00776A61">
        <w:rPr>
          <w:lang w:val="uz-Cyrl-UZ"/>
        </w:rPr>
        <w:t xml:space="preserve"> </w:t>
      </w:r>
      <w:r>
        <w:rPr>
          <w:lang w:val="uz-Cyrl-UZ"/>
        </w:rPr>
        <w:t>mamlakatlarning</w:t>
      </w:r>
      <w:r w:rsidR="00847DDE" w:rsidRPr="00776A61">
        <w:rPr>
          <w:lang w:val="uz-Cyrl-UZ"/>
        </w:rPr>
        <w:t xml:space="preserve"> </w:t>
      </w:r>
      <w:r>
        <w:rPr>
          <w:lang w:val="uz-Cyrl-UZ"/>
        </w:rPr>
        <w:t>siyosiy</w:t>
      </w:r>
      <w:r w:rsidR="00847DDE" w:rsidRPr="00776A61">
        <w:rPr>
          <w:lang w:val="uz-Cyrl-UZ"/>
        </w:rPr>
        <w:t xml:space="preserve"> </w:t>
      </w:r>
      <w:r>
        <w:rPr>
          <w:lang w:val="uz-Cyrl-UZ"/>
        </w:rPr>
        <w:t>tuzilishi</w:t>
      </w:r>
      <w:r w:rsidR="00847DDE" w:rsidRPr="00776A61">
        <w:rPr>
          <w:lang w:val="uz-Cyrl-UZ"/>
        </w:rPr>
        <w:t xml:space="preserve">, </w:t>
      </w:r>
      <w:r>
        <w:rPr>
          <w:lang w:val="uz-Cyrl-UZ"/>
        </w:rPr>
        <w:t>boshqaruv</w:t>
      </w:r>
      <w:r w:rsidR="00847DDE" w:rsidRPr="00776A61">
        <w:rPr>
          <w:lang w:val="uz-Cyrl-UZ"/>
        </w:rPr>
        <w:t xml:space="preserve"> </w:t>
      </w:r>
      <w:r>
        <w:rPr>
          <w:lang w:val="uz-Cyrl-UZ"/>
        </w:rPr>
        <w:t>tizimining</w:t>
      </w:r>
      <w:r w:rsidR="00847DDE" w:rsidRPr="00776A61">
        <w:rPr>
          <w:lang w:val="uz-Cyrl-UZ"/>
        </w:rPr>
        <w:t xml:space="preserve"> </w:t>
      </w:r>
      <w:r>
        <w:rPr>
          <w:lang w:val="uz-Cyrl-UZ"/>
        </w:rPr>
        <w:t>shakllanish</w:t>
      </w:r>
      <w:r w:rsidR="00847DDE" w:rsidRPr="00776A61">
        <w:rPr>
          <w:lang w:val="uz-Cyrl-UZ"/>
        </w:rPr>
        <w:t xml:space="preserve"> </w:t>
      </w:r>
      <w:r>
        <w:rPr>
          <w:lang w:val="uz-Cyrl-UZ"/>
        </w:rPr>
        <w:t>xususiyatlariga</w:t>
      </w:r>
      <w:r w:rsidR="00847DDE" w:rsidRPr="00776A61">
        <w:rPr>
          <w:lang w:val="uz-Cyrl-UZ"/>
        </w:rPr>
        <w:t xml:space="preserve"> </w:t>
      </w:r>
      <w:r>
        <w:rPr>
          <w:lang w:val="uz-Cyrl-UZ"/>
        </w:rPr>
        <w:t>bevosita</w:t>
      </w:r>
      <w:r w:rsidR="00847DDE" w:rsidRPr="00776A61">
        <w:rPr>
          <w:lang w:val="uz-Cyrl-UZ"/>
        </w:rPr>
        <w:t xml:space="preserve"> </w:t>
      </w:r>
      <w:r>
        <w:rPr>
          <w:lang w:val="uz-Cyrl-UZ"/>
        </w:rPr>
        <w:t>bog‘liqdir</w:t>
      </w:r>
      <w:r w:rsidR="00847DDE" w:rsidRPr="00776A61">
        <w:rPr>
          <w:lang w:val="uz-Cyrl-UZ"/>
        </w:rPr>
        <w:t xml:space="preserve">. </w:t>
      </w:r>
      <w:r>
        <w:rPr>
          <w:lang w:val="uz-Cyrl-UZ"/>
        </w:rPr>
        <w:t>Masalan</w:t>
      </w:r>
      <w:r w:rsidR="00847DDE" w:rsidRPr="00776A61">
        <w:rPr>
          <w:lang w:val="uz-Cyrl-UZ"/>
        </w:rPr>
        <w:t xml:space="preserve">, </w:t>
      </w:r>
      <w:r>
        <w:rPr>
          <w:lang w:val="uz-Cyrl-UZ"/>
        </w:rPr>
        <w:t>Federativ</w:t>
      </w:r>
      <w:r w:rsidR="00847DDE" w:rsidRPr="00776A61">
        <w:rPr>
          <w:lang w:val="uz-Cyrl-UZ"/>
        </w:rPr>
        <w:t xml:space="preserve"> </w:t>
      </w:r>
      <w:r>
        <w:rPr>
          <w:lang w:val="uz-Cyrl-UZ"/>
        </w:rPr>
        <w:t>mamlakatlarda</w:t>
      </w:r>
      <w:r w:rsidR="00847DDE" w:rsidRPr="00776A61">
        <w:rPr>
          <w:lang w:val="uz-Cyrl-UZ"/>
        </w:rPr>
        <w:t xml:space="preserve"> </w:t>
      </w:r>
      <w:r>
        <w:rPr>
          <w:lang w:val="uz-Cyrl-UZ"/>
        </w:rPr>
        <w:t>munisipal</w:t>
      </w:r>
      <w:r w:rsidR="00847DDE" w:rsidRPr="00776A61">
        <w:rPr>
          <w:lang w:val="uz-Cyrl-UZ"/>
        </w:rPr>
        <w:t xml:space="preserve"> </w:t>
      </w:r>
      <w:r>
        <w:rPr>
          <w:lang w:val="uz-Cyrl-UZ"/>
        </w:rPr>
        <w:t>byudjetlarning</w:t>
      </w:r>
      <w:r w:rsidR="00847DDE" w:rsidRPr="00776A61">
        <w:rPr>
          <w:lang w:val="uz-Cyrl-UZ"/>
        </w:rPr>
        <w:t xml:space="preserve"> </w:t>
      </w:r>
      <w:r>
        <w:rPr>
          <w:lang w:val="uz-Cyrl-UZ"/>
        </w:rPr>
        <w:t>byudjet</w:t>
      </w:r>
      <w:r w:rsidR="00847DDE" w:rsidRPr="00776A61">
        <w:rPr>
          <w:lang w:val="uz-Cyrl-UZ"/>
        </w:rPr>
        <w:t xml:space="preserve"> </w:t>
      </w:r>
      <w:r>
        <w:rPr>
          <w:lang w:val="uz-Cyrl-UZ"/>
        </w:rPr>
        <w:t>vakolatlar</w:t>
      </w:r>
      <w:r w:rsidR="00847DDE" w:rsidRPr="00776A61">
        <w:rPr>
          <w:lang w:val="uz-Cyrl-UZ"/>
        </w:rPr>
        <w:t xml:space="preserve"> </w:t>
      </w:r>
      <w:r>
        <w:rPr>
          <w:lang w:val="uz-Cyrl-UZ"/>
        </w:rPr>
        <w:t>va</w:t>
      </w:r>
      <w:r w:rsidR="00847DDE" w:rsidRPr="00776A61">
        <w:rPr>
          <w:lang w:val="uz-Cyrl-UZ"/>
        </w:rPr>
        <w:t xml:space="preserve"> </w:t>
      </w:r>
      <w:r>
        <w:rPr>
          <w:lang w:val="uz-Cyrl-UZ"/>
        </w:rPr>
        <w:t>huquqlari</w:t>
      </w:r>
      <w:r w:rsidR="00847DDE" w:rsidRPr="00776A61">
        <w:rPr>
          <w:lang w:val="uz-Cyrl-UZ"/>
        </w:rPr>
        <w:t xml:space="preserve"> </w:t>
      </w:r>
      <w:r>
        <w:rPr>
          <w:lang w:val="uz-Cyrl-UZ"/>
        </w:rPr>
        <w:t>unitar</w:t>
      </w:r>
      <w:r w:rsidR="00847DDE" w:rsidRPr="00776A61">
        <w:rPr>
          <w:lang w:val="uz-Cyrl-UZ"/>
        </w:rPr>
        <w:t xml:space="preserve"> </w:t>
      </w:r>
      <w:r>
        <w:rPr>
          <w:lang w:val="uz-Cyrl-UZ"/>
        </w:rPr>
        <w:t>mamlakatlarga</w:t>
      </w:r>
      <w:r w:rsidR="00847DDE" w:rsidRPr="00776A61">
        <w:rPr>
          <w:lang w:val="uz-Cyrl-UZ"/>
        </w:rPr>
        <w:t xml:space="preserve"> </w:t>
      </w:r>
      <w:r>
        <w:rPr>
          <w:lang w:val="uz-Cyrl-UZ"/>
        </w:rPr>
        <w:t>nisbatan</w:t>
      </w:r>
      <w:r w:rsidR="00847DDE" w:rsidRPr="00776A61">
        <w:rPr>
          <w:lang w:val="uz-Cyrl-UZ"/>
        </w:rPr>
        <w:t xml:space="preserve"> </w:t>
      </w:r>
      <w:r>
        <w:rPr>
          <w:lang w:val="uz-Cyrl-UZ"/>
        </w:rPr>
        <w:t>yuqoridir</w:t>
      </w:r>
      <w:r w:rsidR="00847DDE" w:rsidRPr="00776A61">
        <w:rPr>
          <w:lang w:val="uz-Cyrl-UZ"/>
        </w:rPr>
        <w:t xml:space="preserve">. </w:t>
      </w:r>
      <w:r>
        <w:rPr>
          <w:lang w:val="uz-Cyrl-UZ"/>
        </w:rPr>
        <w:t>Ma’lumki</w:t>
      </w:r>
      <w:r w:rsidR="00847DDE" w:rsidRPr="00776A61">
        <w:rPr>
          <w:lang w:val="uz-Cyrl-UZ"/>
        </w:rPr>
        <w:t xml:space="preserve">, </w:t>
      </w:r>
      <w:r>
        <w:rPr>
          <w:lang w:val="uz-Cyrl-UZ"/>
        </w:rPr>
        <w:t>mamlakatning</w:t>
      </w:r>
      <w:r w:rsidR="00847DDE" w:rsidRPr="00776A61">
        <w:rPr>
          <w:lang w:val="uz-Cyrl-UZ"/>
        </w:rPr>
        <w:t xml:space="preserve"> </w:t>
      </w:r>
      <w:r>
        <w:rPr>
          <w:lang w:val="uz-Cyrl-UZ"/>
        </w:rPr>
        <w:t>byudje</w:t>
      </w:r>
      <w:r w:rsidR="00847DDE" w:rsidRPr="00776A61">
        <w:rPr>
          <w:lang w:val="uz-Cyrl-UZ"/>
        </w:rPr>
        <w:t xml:space="preserve">  </w:t>
      </w:r>
      <w:r>
        <w:rPr>
          <w:lang w:val="uz-Cyrl-UZ"/>
        </w:rPr>
        <w:t>tizimi</w:t>
      </w:r>
      <w:r w:rsidR="00847DDE" w:rsidRPr="00776A61">
        <w:rPr>
          <w:lang w:val="uz-Cyrl-UZ"/>
        </w:rPr>
        <w:t xml:space="preserve">, </w:t>
      </w:r>
      <w:r>
        <w:rPr>
          <w:lang w:val="uz-Cyrl-UZ"/>
        </w:rPr>
        <w:t>turli</w:t>
      </w:r>
      <w:r w:rsidR="00847DDE" w:rsidRPr="00776A61">
        <w:rPr>
          <w:lang w:val="uz-Cyrl-UZ"/>
        </w:rPr>
        <w:t xml:space="preserve"> </w:t>
      </w:r>
      <w:r>
        <w:rPr>
          <w:lang w:val="uz-Cyrl-UZ"/>
        </w:rPr>
        <w:t>darajadagi</w:t>
      </w:r>
      <w:r w:rsidR="00847DDE" w:rsidRPr="00776A61">
        <w:rPr>
          <w:lang w:val="uz-Cyrl-UZ"/>
        </w:rPr>
        <w:t xml:space="preserve"> </w:t>
      </w:r>
      <w:r>
        <w:rPr>
          <w:lang w:val="uz-Cyrl-UZ"/>
        </w:rPr>
        <w:t>hokimiyat</w:t>
      </w:r>
      <w:r w:rsidR="00847DDE" w:rsidRPr="00776A61">
        <w:rPr>
          <w:lang w:val="uz-Cyrl-UZ"/>
        </w:rPr>
        <w:t xml:space="preserve"> </w:t>
      </w:r>
      <w:r>
        <w:rPr>
          <w:lang w:val="uz-Cyrl-UZ"/>
        </w:rPr>
        <w:t>organlarining</w:t>
      </w:r>
      <w:r w:rsidR="00847DDE" w:rsidRPr="00776A61">
        <w:rPr>
          <w:lang w:val="uz-Cyrl-UZ"/>
        </w:rPr>
        <w:t xml:space="preserve"> </w:t>
      </w:r>
      <w:r>
        <w:rPr>
          <w:lang w:val="uz-Cyrl-UZ"/>
        </w:rPr>
        <w:t>byudjet</w:t>
      </w:r>
      <w:r w:rsidR="00847DDE" w:rsidRPr="00776A61">
        <w:rPr>
          <w:lang w:val="uz-Cyrl-UZ"/>
        </w:rPr>
        <w:t xml:space="preserve"> </w:t>
      </w:r>
      <w:r>
        <w:rPr>
          <w:lang w:val="uz-Cyrl-UZ"/>
        </w:rPr>
        <w:t>huquqlari</w:t>
      </w:r>
      <w:r w:rsidR="00847DDE" w:rsidRPr="00776A61">
        <w:rPr>
          <w:lang w:val="uz-Cyrl-UZ"/>
        </w:rPr>
        <w:t xml:space="preserve"> </w:t>
      </w:r>
      <w:r>
        <w:rPr>
          <w:lang w:val="uz-Cyrl-UZ"/>
        </w:rPr>
        <w:t>elementlarida</w:t>
      </w:r>
      <w:r w:rsidR="00847DDE" w:rsidRPr="00776A61">
        <w:rPr>
          <w:lang w:val="uz-Cyrl-UZ"/>
        </w:rPr>
        <w:t xml:space="preserve"> </w:t>
      </w:r>
      <w:r>
        <w:rPr>
          <w:lang w:val="uz-Cyrl-UZ"/>
        </w:rPr>
        <w:t>gap</w:t>
      </w:r>
      <w:r w:rsidR="00847DDE" w:rsidRPr="00776A61">
        <w:rPr>
          <w:lang w:val="uz-Cyrl-UZ"/>
        </w:rPr>
        <w:t xml:space="preserve"> </w:t>
      </w:r>
      <w:r>
        <w:rPr>
          <w:lang w:val="uz-Cyrl-UZ"/>
        </w:rPr>
        <w:t>byudjet</w:t>
      </w:r>
      <w:r w:rsidR="00847DDE" w:rsidRPr="00776A61">
        <w:rPr>
          <w:lang w:val="uz-Cyrl-UZ"/>
        </w:rPr>
        <w:t xml:space="preserve"> </w:t>
      </w:r>
      <w:r>
        <w:rPr>
          <w:lang w:val="uz-Cyrl-UZ"/>
        </w:rPr>
        <w:t>tizimining</w:t>
      </w:r>
      <w:r w:rsidR="00847DDE" w:rsidRPr="00776A61">
        <w:rPr>
          <w:lang w:val="uz-Cyrl-UZ"/>
        </w:rPr>
        <w:t xml:space="preserve"> </w:t>
      </w:r>
      <w:r>
        <w:rPr>
          <w:lang w:val="uz-Cyrl-UZ"/>
        </w:rPr>
        <w:t>tamoyillari</w:t>
      </w:r>
      <w:r w:rsidR="00847DDE" w:rsidRPr="00776A61">
        <w:rPr>
          <w:lang w:val="uz-Cyrl-UZ"/>
        </w:rPr>
        <w:t xml:space="preserve"> </w:t>
      </w:r>
      <w:r>
        <w:rPr>
          <w:lang w:val="uz-Cyrl-UZ"/>
        </w:rPr>
        <w:t>haqida</w:t>
      </w:r>
      <w:r w:rsidR="00847DDE" w:rsidRPr="00776A61">
        <w:rPr>
          <w:lang w:val="uz-Cyrl-UZ"/>
        </w:rPr>
        <w:t xml:space="preserve">  </w:t>
      </w:r>
      <w:r>
        <w:rPr>
          <w:lang w:val="uz-Cyrl-UZ"/>
        </w:rPr>
        <w:t>ketadi</w:t>
      </w:r>
      <w:r w:rsidR="00847DDE" w:rsidRPr="00776A61">
        <w:rPr>
          <w:lang w:val="uz-Cyrl-UZ"/>
        </w:rPr>
        <w:t>.</w:t>
      </w:r>
    </w:p>
    <w:p w:rsidR="00847DDE" w:rsidRPr="003A17E3" w:rsidRDefault="003A17E3" w:rsidP="00847DDE">
      <w:pPr>
        <w:pStyle w:val="22"/>
        <w:tabs>
          <w:tab w:val="left" w:pos="900"/>
        </w:tabs>
        <w:spacing w:line="360" w:lineRule="auto"/>
        <w:ind w:firstLine="709"/>
        <w:rPr>
          <w:rFonts w:ascii="Times New Roman" w:hAnsi="Times New Roman"/>
          <w:b/>
          <w:spacing w:val="-2"/>
          <w:kern w:val="20"/>
          <w:sz w:val="28"/>
          <w:szCs w:val="28"/>
          <w:lang w:val="en-US"/>
        </w:rPr>
      </w:pPr>
      <w:r w:rsidRPr="003A17E3">
        <w:rPr>
          <w:rFonts w:ascii="Times New Roman" w:hAnsi="Times New Roman"/>
          <w:b/>
          <w:sz w:val="28"/>
          <w:szCs w:val="28"/>
          <w:lang w:val="en-US"/>
        </w:rPr>
        <w:t>Byudjet</w:t>
      </w:r>
      <w:r w:rsidR="00847DDE" w:rsidRPr="003A17E3">
        <w:rPr>
          <w:rFonts w:ascii="Times New Roman" w:hAnsi="Times New Roman"/>
          <w:b/>
          <w:sz w:val="28"/>
          <w:szCs w:val="28"/>
          <w:lang w:val="en-US"/>
        </w:rPr>
        <w:t xml:space="preserve"> </w:t>
      </w:r>
      <w:r w:rsidRPr="003A17E3">
        <w:rPr>
          <w:rFonts w:ascii="Times New Roman" w:hAnsi="Times New Roman"/>
          <w:b/>
          <w:sz w:val="28"/>
          <w:szCs w:val="28"/>
          <w:lang w:val="en-US"/>
        </w:rPr>
        <w:t>tuzilmasi</w:t>
      </w:r>
      <w:r w:rsidR="00847DDE" w:rsidRPr="003A17E3">
        <w:rPr>
          <w:rFonts w:ascii="Times New Roman" w:hAnsi="Times New Roman"/>
          <w:b/>
          <w:sz w:val="28"/>
          <w:szCs w:val="28"/>
          <w:lang w:val="en-US"/>
        </w:rPr>
        <w:t xml:space="preserve"> </w:t>
      </w:r>
      <w:r w:rsidRPr="003A17E3">
        <w:rPr>
          <w:rFonts w:ascii="Times New Roman" w:hAnsi="Times New Roman"/>
          <w:b/>
          <w:sz w:val="28"/>
          <w:szCs w:val="28"/>
          <w:lang w:val="en-US"/>
        </w:rPr>
        <w:t>modellari</w:t>
      </w:r>
      <w:r w:rsidR="00847DDE" w:rsidRPr="003A17E3">
        <w:rPr>
          <w:rFonts w:ascii="Times New Roman" w:hAnsi="Times New Roman"/>
          <w:b/>
          <w:sz w:val="28"/>
          <w:szCs w:val="28"/>
          <w:lang w:val="en-US"/>
        </w:rPr>
        <w:t xml:space="preserve">: </w:t>
      </w:r>
      <w:r w:rsidRPr="003A17E3">
        <w:rPr>
          <w:rFonts w:ascii="Times New Roman" w:hAnsi="Times New Roman"/>
          <w:b/>
          <w:spacing w:val="-2"/>
          <w:kern w:val="20"/>
          <w:sz w:val="28"/>
          <w:szCs w:val="28"/>
          <w:lang w:val="en-US"/>
        </w:rPr>
        <w:t>markazlashmagan</w:t>
      </w:r>
      <w:r w:rsidR="00847DDE" w:rsidRPr="003A17E3">
        <w:rPr>
          <w:rFonts w:ascii="Times New Roman" w:hAnsi="Times New Roman"/>
          <w:b/>
          <w:spacing w:val="-2"/>
          <w:kern w:val="20"/>
          <w:sz w:val="28"/>
          <w:szCs w:val="28"/>
          <w:lang w:val="en-US"/>
        </w:rPr>
        <w:t xml:space="preserve">, </w:t>
      </w:r>
      <w:r w:rsidRPr="003A17E3">
        <w:rPr>
          <w:rFonts w:ascii="Times New Roman" w:hAnsi="Times New Roman"/>
          <w:b/>
          <w:spacing w:val="-2"/>
          <w:kern w:val="20"/>
          <w:sz w:val="28"/>
          <w:szCs w:val="28"/>
          <w:lang w:val="en-US"/>
        </w:rPr>
        <w:t>markazlashgan</w:t>
      </w:r>
      <w:r w:rsidR="00847DDE" w:rsidRPr="003A17E3">
        <w:rPr>
          <w:rFonts w:ascii="Times New Roman" w:hAnsi="Times New Roman"/>
          <w:b/>
          <w:spacing w:val="-2"/>
          <w:kern w:val="20"/>
          <w:sz w:val="28"/>
          <w:szCs w:val="28"/>
          <w:lang w:val="en-US"/>
        </w:rPr>
        <w:t xml:space="preserve"> </w:t>
      </w:r>
      <w:r w:rsidRPr="003A17E3">
        <w:rPr>
          <w:rFonts w:ascii="Times New Roman" w:hAnsi="Times New Roman"/>
          <w:b/>
          <w:spacing w:val="-2"/>
          <w:kern w:val="20"/>
          <w:sz w:val="28"/>
          <w:szCs w:val="28"/>
          <w:lang w:val="en-US"/>
        </w:rPr>
        <w:t>va</w:t>
      </w:r>
      <w:r w:rsidR="00847DDE" w:rsidRPr="003A17E3">
        <w:rPr>
          <w:rFonts w:ascii="Times New Roman" w:hAnsi="Times New Roman"/>
          <w:b/>
          <w:spacing w:val="-2"/>
          <w:kern w:val="20"/>
          <w:sz w:val="28"/>
          <w:szCs w:val="28"/>
          <w:lang w:val="en-US"/>
        </w:rPr>
        <w:t xml:space="preserve"> </w:t>
      </w:r>
      <w:r w:rsidRPr="003A17E3">
        <w:rPr>
          <w:rFonts w:ascii="Times New Roman" w:hAnsi="Times New Roman"/>
          <w:b/>
          <w:spacing w:val="-2"/>
          <w:kern w:val="20"/>
          <w:sz w:val="28"/>
          <w:szCs w:val="28"/>
          <w:lang w:val="en-US"/>
        </w:rPr>
        <w:t>aralash</w:t>
      </w:r>
      <w:r w:rsidR="00847DDE" w:rsidRPr="003A17E3">
        <w:rPr>
          <w:rFonts w:ascii="Times New Roman" w:hAnsi="Times New Roman"/>
          <w:b/>
          <w:spacing w:val="-2"/>
          <w:kern w:val="20"/>
          <w:sz w:val="28"/>
          <w:szCs w:val="28"/>
          <w:lang w:val="en-US"/>
        </w:rPr>
        <w:t>.</w:t>
      </w:r>
    </w:p>
    <w:p w:rsidR="00847DDE" w:rsidRPr="003A17E3" w:rsidRDefault="003A17E3" w:rsidP="00847DDE">
      <w:pPr>
        <w:spacing w:after="0" w:line="360" w:lineRule="auto"/>
        <w:ind w:firstLine="709"/>
        <w:jc w:val="both"/>
        <w:rPr>
          <w:rFonts w:ascii="Times New Roman" w:hAnsi="Times New Roman" w:cs="Times New Roman"/>
          <w:sz w:val="28"/>
          <w:szCs w:val="28"/>
          <w:lang w:val="en-US"/>
        </w:rPr>
      </w:pPr>
      <w:r w:rsidRPr="003A17E3">
        <w:rPr>
          <w:rFonts w:ascii="Times New Roman" w:hAnsi="Times New Roman" w:cs="Times New Roman"/>
          <w:b/>
          <w:sz w:val="28"/>
          <w:szCs w:val="28"/>
          <w:lang w:val="en-US"/>
        </w:rPr>
        <w:t>Markazlashmagan</w:t>
      </w:r>
      <w:r w:rsidR="00847DDE" w:rsidRPr="003A17E3">
        <w:rPr>
          <w:rFonts w:ascii="Times New Roman" w:hAnsi="Times New Roman" w:cs="Times New Roman"/>
          <w:b/>
          <w:sz w:val="28"/>
          <w:szCs w:val="28"/>
          <w:lang w:val="en-US"/>
        </w:rPr>
        <w:t xml:space="preserve"> </w:t>
      </w:r>
      <w:r w:rsidRPr="003A17E3">
        <w:rPr>
          <w:rFonts w:ascii="Times New Roman" w:hAnsi="Times New Roman" w:cs="Times New Roman"/>
          <w:b/>
          <w:sz w:val="28"/>
          <w:szCs w:val="28"/>
          <w:lang w:val="en-US"/>
        </w:rPr>
        <w:t>model</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Byudjet</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tizimining</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o‘z</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xarajatlarini</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ta’minlovchi</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o‘z</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daromadlari</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manbalariga</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ega</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markaziy</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hamda</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mahalliy</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byudjetlarni</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avtonomlashtirish</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bilan</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xarakterlanadi</w:t>
      </w:r>
      <w:r w:rsidR="00847DDE" w:rsidRPr="003A17E3">
        <w:rPr>
          <w:rFonts w:ascii="Times New Roman" w:hAnsi="Times New Roman" w:cs="Times New Roman"/>
          <w:sz w:val="28"/>
          <w:szCs w:val="28"/>
          <w:lang w:val="en-US"/>
        </w:rPr>
        <w:t xml:space="preserve">. </w:t>
      </w:r>
    </w:p>
    <w:p w:rsidR="00847DDE" w:rsidRPr="003A17E3" w:rsidRDefault="003A17E3" w:rsidP="00847DDE">
      <w:pPr>
        <w:spacing w:after="0" w:line="360" w:lineRule="auto"/>
        <w:ind w:firstLine="709"/>
        <w:jc w:val="both"/>
        <w:rPr>
          <w:rFonts w:ascii="Times New Roman" w:hAnsi="Times New Roman" w:cs="Times New Roman"/>
          <w:sz w:val="28"/>
          <w:szCs w:val="28"/>
          <w:lang w:val="en-US"/>
        </w:rPr>
      </w:pPr>
      <w:r w:rsidRPr="003A17E3">
        <w:rPr>
          <w:rFonts w:ascii="Times New Roman" w:hAnsi="Times New Roman" w:cs="Times New Roman"/>
          <w:b/>
          <w:sz w:val="28"/>
          <w:szCs w:val="28"/>
          <w:lang w:val="en-US"/>
        </w:rPr>
        <w:t>Markazlashgan</w:t>
      </w:r>
      <w:r w:rsidR="00847DDE" w:rsidRPr="003A17E3">
        <w:rPr>
          <w:rFonts w:ascii="Times New Roman" w:hAnsi="Times New Roman" w:cs="Times New Roman"/>
          <w:b/>
          <w:sz w:val="28"/>
          <w:szCs w:val="28"/>
          <w:lang w:val="en-US"/>
        </w:rPr>
        <w:t xml:space="preserve"> </w:t>
      </w:r>
      <w:r w:rsidRPr="003A17E3">
        <w:rPr>
          <w:rFonts w:ascii="Times New Roman" w:hAnsi="Times New Roman" w:cs="Times New Roman"/>
          <w:b/>
          <w:sz w:val="28"/>
          <w:szCs w:val="28"/>
          <w:lang w:val="en-US"/>
        </w:rPr>
        <w:t>model</w:t>
      </w:r>
      <w:r w:rsidR="00847DDE" w:rsidRPr="003A17E3">
        <w:rPr>
          <w:rFonts w:ascii="Times New Roman" w:hAnsi="Times New Roman" w:cs="Times New Roman"/>
          <w:b/>
          <w:sz w:val="28"/>
          <w:szCs w:val="28"/>
          <w:lang w:val="en-US"/>
        </w:rPr>
        <w:t>:</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Har</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bir</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yuqori</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byudjetga</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tartibga</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solish</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vazifasini</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biriktirish</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orqali</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barcha</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byudjetlarni</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yagona</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davlat</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byudjetiga</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markazlashtirish</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bilan</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xarakterlanadi</w:t>
      </w:r>
      <w:r w:rsidR="00847DDE" w:rsidRPr="003A17E3">
        <w:rPr>
          <w:rFonts w:ascii="Times New Roman" w:hAnsi="Times New Roman" w:cs="Times New Roman"/>
          <w:sz w:val="28"/>
          <w:szCs w:val="28"/>
          <w:lang w:val="en-US"/>
        </w:rPr>
        <w:t>.</w:t>
      </w:r>
    </w:p>
    <w:p w:rsidR="00847DDE" w:rsidRPr="003A17E3" w:rsidRDefault="003A17E3" w:rsidP="00847DDE">
      <w:pPr>
        <w:spacing w:after="0" w:line="360" w:lineRule="auto"/>
        <w:ind w:firstLine="709"/>
        <w:jc w:val="both"/>
        <w:rPr>
          <w:rFonts w:ascii="Times New Roman" w:hAnsi="Times New Roman" w:cs="Times New Roman"/>
          <w:sz w:val="28"/>
          <w:szCs w:val="28"/>
          <w:lang w:val="en-US"/>
        </w:rPr>
      </w:pPr>
      <w:r w:rsidRPr="003A17E3">
        <w:rPr>
          <w:rFonts w:ascii="Times New Roman" w:hAnsi="Times New Roman" w:cs="Times New Roman"/>
          <w:b/>
          <w:sz w:val="28"/>
          <w:szCs w:val="28"/>
          <w:lang w:val="en-US"/>
        </w:rPr>
        <w:t>Aralash</w:t>
      </w:r>
      <w:r w:rsidR="00847DDE" w:rsidRPr="003A17E3">
        <w:rPr>
          <w:rFonts w:ascii="Times New Roman" w:hAnsi="Times New Roman" w:cs="Times New Roman"/>
          <w:b/>
          <w:sz w:val="28"/>
          <w:szCs w:val="28"/>
          <w:lang w:val="en-US"/>
        </w:rPr>
        <w:t xml:space="preserve"> </w:t>
      </w:r>
      <w:r w:rsidRPr="003A17E3">
        <w:rPr>
          <w:rFonts w:ascii="Times New Roman" w:hAnsi="Times New Roman" w:cs="Times New Roman"/>
          <w:b/>
          <w:sz w:val="28"/>
          <w:szCs w:val="28"/>
          <w:lang w:val="en-US"/>
        </w:rPr>
        <w:t>model</w:t>
      </w:r>
      <w:r w:rsidR="00847DDE" w:rsidRPr="003A17E3">
        <w:rPr>
          <w:rFonts w:ascii="Times New Roman" w:hAnsi="Times New Roman" w:cs="Times New Roman"/>
          <w:b/>
          <w:sz w:val="28"/>
          <w:szCs w:val="28"/>
          <w:lang w:val="en-US"/>
        </w:rPr>
        <w:t>:</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O‘z</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xarajatlarini</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ta’minlovchi</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o‘z</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daromadlari</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manbalariga</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ega</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mahalliy</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byudjetlarga</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nisbatan</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markaziy</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byudjetlarga</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tartibga</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solish</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vazifasini</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belgilash</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bilan</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xarakterlanadi</w:t>
      </w:r>
    </w:p>
    <w:p w:rsidR="00847DDE" w:rsidRPr="003A17E3" w:rsidRDefault="00847DDE" w:rsidP="00847DDE">
      <w:pPr>
        <w:pStyle w:val="22"/>
        <w:tabs>
          <w:tab w:val="left" w:pos="900"/>
        </w:tabs>
        <w:spacing w:line="360" w:lineRule="auto"/>
        <w:ind w:firstLine="709"/>
        <w:rPr>
          <w:rFonts w:ascii="Times New Roman" w:hAnsi="Times New Roman"/>
          <w:b/>
          <w:sz w:val="28"/>
          <w:szCs w:val="28"/>
          <w:lang w:val="en-US"/>
        </w:rPr>
      </w:pPr>
      <w:r w:rsidRPr="003A17E3">
        <w:rPr>
          <w:rFonts w:ascii="Times New Roman" w:hAnsi="Times New Roman"/>
          <w:b/>
          <w:spacing w:val="-2"/>
          <w:kern w:val="20"/>
          <w:sz w:val="28"/>
          <w:szCs w:val="28"/>
          <w:lang w:val="en-US"/>
        </w:rPr>
        <w:lastRenderedPageBreak/>
        <w:t xml:space="preserve"> </w:t>
      </w:r>
      <w:r w:rsidR="003A17E3" w:rsidRPr="003A17E3">
        <w:rPr>
          <w:rFonts w:ascii="Times New Roman" w:hAnsi="Times New Roman"/>
          <w:b/>
          <w:sz w:val="28"/>
          <w:szCs w:val="28"/>
          <w:lang w:val="en-US"/>
        </w:rPr>
        <w:t>Byudjet</w:t>
      </w:r>
      <w:r w:rsidRPr="003A17E3">
        <w:rPr>
          <w:rFonts w:ascii="Times New Roman" w:hAnsi="Times New Roman"/>
          <w:b/>
          <w:sz w:val="28"/>
          <w:szCs w:val="28"/>
          <w:lang w:val="en-US"/>
        </w:rPr>
        <w:t xml:space="preserve"> </w:t>
      </w:r>
      <w:r w:rsidR="003A17E3" w:rsidRPr="003A17E3">
        <w:rPr>
          <w:rFonts w:ascii="Times New Roman" w:hAnsi="Times New Roman"/>
          <w:b/>
          <w:sz w:val="28"/>
          <w:szCs w:val="28"/>
          <w:lang w:val="en-US"/>
        </w:rPr>
        <w:t>tizimi</w:t>
      </w:r>
      <w:r w:rsidRPr="003A17E3">
        <w:rPr>
          <w:rFonts w:ascii="Times New Roman" w:hAnsi="Times New Roman"/>
          <w:sz w:val="28"/>
          <w:szCs w:val="28"/>
          <w:lang w:val="en-US"/>
        </w:rPr>
        <w:t xml:space="preserve"> </w:t>
      </w:r>
      <w:r w:rsidR="003A17E3" w:rsidRPr="003A17E3">
        <w:rPr>
          <w:rFonts w:ascii="Times New Roman" w:hAnsi="Times New Roman"/>
          <w:sz w:val="28"/>
          <w:szCs w:val="28"/>
          <w:lang w:val="en-US"/>
        </w:rPr>
        <w:t>turli</w:t>
      </w:r>
      <w:r w:rsidRPr="003A17E3">
        <w:rPr>
          <w:rFonts w:ascii="Times New Roman" w:hAnsi="Times New Roman"/>
          <w:sz w:val="28"/>
          <w:szCs w:val="28"/>
          <w:lang w:val="en-US"/>
        </w:rPr>
        <w:t xml:space="preserve"> </w:t>
      </w:r>
      <w:r w:rsidR="003A17E3" w:rsidRPr="003A17E3">
        <w:rPr>
          <w:rFonts w:ascii="Times New Roman" w:hAnsi="Times New Roman"/>
          <w:sz w:val="28"/>
          <w:szCs w:val="28"/>
          <w:lang w:val="en-US"/>
        </w:rPr>
        <w:t>darajadagi</w:t>
      </w:r>
      <w:r w:rsidRPr="003A17E3">
        <w:rPr>
          <w:rFonts w:ascii="Times New Roman" w:hAnsi="Times New Roman"/>
          <w:sz w:val="28"/>
          <w:szCs w:val="28"/>
          <w:lang w:val="en-US"/>
        </w:rPr>
        <w:t xml:space="preserve"> </w:t>
      </w:r>
      <w:r w:rsidR="003A17E3" w:rsidRPr="003A17E3">
        <w:rPr>
          <w:rFonts w:ascii="Times New Roman" w:hAnsi="Times New Roman"/>
          <w:sz w:val="28"/>
          <w:szCs w:val="28"/>
          <w:lang w:val="en-US"/>
        </w:rPr>
        <w:t>byudjetlar</w:t>
      </w:r>
      <w:r w:rsidRPr="003A17E3">
        <w:rPr>
          <w:rFonts w:ascii="Times New Roman" w:hAnsi="Times New Roman"/>
          <w:sz w:val="28"/>
          <w:szCs w:val="28"/>
          <w:lang w:val="en-US"/>
        </w:rPr>
        <w:t xml:space="preserve"> </w:t>
      </w:r>
      <w:r w:rsidR="003A17E3" w:rsidRPr="003A17E3">
        <w:rPr>
          <w:rFonts w:ascii="Times New Roman" w:hAnsi="Times New Roman"/>
          <w:sz w:val="28"/>
          <w:szCs w:val="28"/>
          <w:lang w:val="en-US"/>
        </w:rPr>
        <w:t>va</w:t>
      </w:r>
      <w:r w:rsidRPr="003A17E3">
        <w:rPr>
          <w:rFonts w:ascii="Times New Roman" w:hAnsi="Times New Roman"/>
          <w:sz w:val="28"/>
          <w:szCs w:val="28"/>
          <w:lang w:val="en-US"/>
        </w:rPr>
        <w:t xml:space="preserve"> </w:t>
      </w:r>
      <w:r w:rsidR="003A17E3" w:rsidRPr="003A17E3">
        <w:rPr>
          <w:rFonts w:ascii="Times New Roman" w:hAnsi="Times New Roman"/>
          <w:sz w:val="28"/>
          <w:szCs w:val="28"/>
          <w:lang w:val="en-US"/>
        </w:rPr>
        <w:t>byudjet</w:t>
      </w:r>
      <w:r w:rsidRPr="003A17E3">
        <w:rPr>
          <w:rFonts w:ascii="Times New Roman" w:hAnsi="Times New Roman"/>
          <w:sz w:val="28"/>
          <w:szCs w:val="28"/>
          <w:lang w:val="en-US"/>
        </w:rPr>
        <w:t xml:space="preserve"> </w:t>
      </w:r>
      <w:r w:rsidR="003A17E3" w:rsidRPr="003A17E3">
        <w:rPr>
          <w:rFonts w:ascii="Times New Roman" w:hAnsi="Times New Roman"/>
          <w:sz w:val="28"/>
          <w:szCs w:val="28"/>
          <w:lang w:val="en-US"/>
        </w:rPr>
        <w:t>mablag‘lari</w:t>
      </w:r>
      <w:r w:rsidRPr="003A17E3">
        <w:rPr>
          <w:rFonts w:ascii="Times New Roman" w:hAnsi="Times New Roman"/>
          <w:sz w:val="28"/>
          <w:szCs w:val="28"/>
          <w:lang w:val="en-US"/>
        </w:rPr>
        <w:t xml:space="preserve"> </w:t>
      </w:r>
      <w:r w:rsidR="003A17E3" w:rsidRPr="003A17E3">
        <w:rPr>
          <w:rFonts w:ascii="Times New Roman" w:hAnsi="Times New Roman"/>
          <w:sz w:val="28"/>
          <w:szCs w:val="28"/>
          <w:lang w:val="en-US"/>
        </w:rPr>
        <w:t>oluvchilar</w:t>
      </w:r>
      <w:r w:rsidRPr="003A17E3">
        <w:rPr>
          <w:rFonts w:ascii="Times New Roman" w:hAnsi="Times New Roman"/>
          <w:sz w:val="28"/>
          <w:szCs w:val="28"/>
          <w:lang w:val="en-US"/>
        </w:rPr>
        <w:t xml:space="preserve"> </w:t>
      </w:r>
      <w:r w:rsidR="003A17E3" w:rsidRPr="003A17E3">
        <w:rPr>
          <w:rFonts w:ascii="Times New Roman" w:hAnsi="Times New Roman"/>
          <w:sz w:val="28"/>
          <w:szCs w:val="28"/>
          <w:lang w:val="en-US"/>
        </w:rPr>
        <w:t>yig‘indisini</w:t>
      </w:r>
      <w:r w:rsidRPr="003A17E3">
        <w:rPr>
          <w:rFonts w:ascii="Times New Roman" w:hAnsi="Times New Roman"/>
          <w:sz w:val="28"/>
          <w:szCs w:val="28"/>
          <w:lang w:val="en-US"/>
        </w:rPr>
        <w:t xml:space="preserve">, </w:t>
      </w:r>
      <w:r w:rsidR="003A17E3" w:rsidRPr="003A17E3">
        <w:rPr>
          <w:rFonts w:ascii="Times New Roman" w:hAnsi="Times New Roman"/>
          <w:sz w:val="28"/>
          <w:szCs w:val="28"/>
          <w:lang w:val="en-US"/>
        </w:rPr>
        <w:t>ularni</w:t>
      </w:r>
      <w:r w:rsidRPr="003A17E3">
        <w:rPr>
          <w:rFonts w:ascii="Times New Roman" w:hAnsi="Times New Roman"/>
          <w:sz w:val="28"/>
          <w:szCs w:val="28"/>
          <w:lang w:val="en-US"/>
        </w:rPr>
        <w:t xml:space="preserve"> </w:t>
      </w:r>
      <w:r w:rsidR="003A17E3" w:rsidRPr="003A17E3">
        <w:rPr>
          <w:rFonts w:ascii="Times New Roman" w:hAnsi="Times New Roman"/>
          <w:sz w:val="28"/>
          <w:szCs w:val="28"/>
          <w:lang w:val="en-US"/>
        </w:rPr>
        <w:t>tashkil</w:t>
      </w:r>
      <w:r w:rsidRPr="003A17E3">
        <w:rPr>
          <w:rFonts w:ascii="Times New Roman" w:hAnsi="Times New Roman"/>
          <w:sz w:val="28"/>
          <w:szCs w:val="28"/>
          <w:lang w:val="en-US"/>
        </w:rPr>
        <w:t xml:space="preserve"> </w:t>
      </w:r>
      <w:r w:rsidR="003A17E3" w:rsidRPr="003A17E3">
        <w:rPr>
          <w:rFonts w:ascii="Times New Roman" w:hAnsi="Times New Roman"/>
          <w:sz w:val="28"/>
          <w:szCs w:val="28"/>
          <w:lang w:val="en-US"/>
        </w:rPr>
        <w:t>etishni</w:t>
      </w:r>
      <w:r w:rsidRPr="003A17E3">
        <w:rPr>
          <w:rFonts w:ascii="Times New Roman" w:hAnsi="Times New Roman"/>
          <w:sz w:val="28"/>
          <w:szCs w:val="28"/>
          <w:lang w:val="en-US"/>
        </w:rPr>
        <w:t xml:space="preserve"> </w:t>
      </w:r>
      <w:r w:rsidR="003A17E3" w:rsidRPr="003A17E3">
        <w:rPr>
          <w:rFonts w:ascii="Times New Roman" w:hAnsi="Times New Roman"/>
          <w:sz w:val="28"/>
          <w:szCs w:val="28"/>
          <w:lang w:val="en-US"/>
        </w:rPr>
        <w:t>va</w:t>
      </w:r>
      <w:r w:rsidRPr="003A17E3">
        <w:rPr>
          <w:rFonts w:ascii="Times New Roman" w:hAnsi="Times New Roman"/>
          <w:sz w:val="28"/>
          <w:szCs w:val="28"/>
          <w:lang w:val="en-US"/>
        </w:rPr>
        <w:t xml:space="preserve"> </w:t>
      </w:r>
      <w:r w:rsidR="003A17E3" w:rsidRPr="003A17E3">
        <w:rPr>
          <w:rFonts w:ascii="Times New Roman" w:hAnsi="Times New Roman"/>
          <w:sz w:val="28"/>
          <w:szCs w:val="28"/>
          <w:lang w:val="en-US"/>
        </w:rPr>
        <w:t>tuzish</w:t>
      </w:r>
      <w:r w:rsidRPr="003A17E3">
        <w:rPr>
          <w:rFonts w:ascii="Times New Roman" w:hAnsi="Times New Roman"/>
          <w:sz w:val="28"/>
          <w:szCs w:val="28"/>
          <w:lang w:val="en-US"/>
        </w:rPr>
        <w:t xml:space="preserve"> </w:t>
      </w:r>
      <w:r w:rsidR="003A17E3" w:rsidRPr="003A17E3">
        <w:rPr>
          <w:rFonts w:ascii="Times New Roman" w:hAnsi="Times New Roman"/>
          <w:sz w:val="28"/>
          <w:szCs w:val="28"/>
          <w:lang w:val="en-US"/>
        </w:rPr>
        <w:t>tamoyillarini</w:t>
      </w:r>
      <w:r w:rsidRPr="003A17E3">
        <w:rPr>
          <w:rFonts w:ascii="Times New Roman" w:hAnsi="Times New Roman"/>
          <w:sz w:val="28"/>
          <w:szCs w:val="28"/>
          <w:lang w:val="en-US"/>
        </w:rPr>
        <w:t xml:space="preserve">, </w:t>
      </w:r>
      <w:r w:rsidR="003A17E3" w:rsidRPr="003A17E3">
        <w:rPr>
          <w:rFonts w:ascii="Times New Roman" w:hAnsi="Times New Roman"/>
          <w:sz w:val="28"/>
          <w:szCs w:val="28"/>
          <w:lang w:val="en-US"/>
        </w:rPr>
        <w:t>shuningdek</w:t>
      </w:r>
      <w:r w:rsidRPr="003A17E3">
        <w:rPr>
          <w:rFonts w:ascii="Times New Roman" w:hAnsi="Times New Roman"/>
          <w:sz w:val="28"/>
          <w:szCs w:val="28"/>
          <w:lang w:val="en-US"/>
        </w:rPr>
        <w:t xml:space="preserve"> </w:t>
      </w:r>
      <w:r w:rsidR="003A17E3" w:rsidRPr="003A17E3">
        <w:rPr>
          <w:rFonts w:ascii="Times New Roman" w:hAnsi="Times New Roman"/>
          <w:sz w:val="28"/>
          <w:szCs w:val="28"/>
          <w:lang w:val="en-US"/>
        </w:rPr>
        <w:t>byudjet</w:t>
      </w:r>
      <w:r w:rsidRPr="003A17E3">
        <w:rPr>
          <w:rFonts w:ascii="Times New Roman" w:hAnsi="Times New Roman"/>
          <w:sz w:val="28"/>
          <w:szCs w:val="28"/>
          <w:lang w:val="en-US"/>
        </w:rPr>
        <w:t xml:space="preserve"> </w:t>
      </w:r>
      <w:r w:rsidR="003A17E3" w:rsidRPr="003A17E3">
        <w:rPr>
          <w:rFonts w:ascii="Times New Roman" w:hAnsi="Times New Roman"/>
          <w:sz w:val="28"/>
          <w:szCs w:val="28"/>
          <w:lang w:val="en-US"/>
        </w:rPr>
        <w:t>jaraenida</w:t>
      </w:r>
      <w:r w:rsidRPr="003A17E3">
        <w:rPr>
          <w:rFonts w:ascii="Times New Roman" w:hAnsi="Times New Roman"/>
          <w:sz w:val="28"/>
          <w:szCs w:val="28"/>
          <w:lang w:val="en-US"/>
        </w:rPr>
        <w:t xml:space="preserve"> </w:t>
      </w:r>
      <w:r w:rsidR="003A17E3" w:rsidRPr="003A17E3">
        <w:rPr>
          <w:rFonts w:ascii="Times New Roman" w:hAnsi="Times New Roman"/>
          <w:sz w:val="28"/>
          <w:szCs w:val="28"/>
          <w:lang w:val="en-US"/>
        </w:rPr>
        <w:t>paydo</w:t>
      </w:r>
      <w:r w:rsidRPr="003A17E3">
        <w:rPr>
          <w:rFonts w:ascii="Times New Roman" w:hAnsi="Times New Roman"/>
          <w:sz w:val="28"/>
          <w:szCs w:val="28"/>
          <w:lang w:val="en-US"/>
        </w:rPr>
        <w:t xml:space="preserve"> </w:t>
      </w:r>
      <w:r w:rsidR="003A17E3" w:rsidRPr="003A17E3">
        <w:rPr>
          <w:rFonts w:ascii="Times New Roman" w:hAnsi="Times New Roman"/>
          <w:sz w:val="28"/>
          <w:szCs w:val="28"/>
          <w:lang w:val="en-US"/>
        </w:rPr>
        <w:t>bo‘ladigan</w:t>
      </w:r>
      <w:r w:rsidRPr="003A17E3">
        <w:rPr>
          <w:rFonts w:ascii="Times New Roman" w:hAnsi="Times New Roman"/>
          <w:sz w:val="28"/>
          <w:szCs w:val="28"/>
          <w:lang w:val="en-US"/>
        </w:rPr>
        <w:t xml:space="preserve"> </w:t>
      </w:r>
      <w:r w:rsidR="003A17E3" w:rsidRPr="003A17E3">
        <w:rPr>
          <w:rFonts w:ascii="Times New Roman" w:hAnsi="Times New Roman"/>
          <w:sz w:val="28"/>
          <w:szCs w:val="28"/>
          <w:lang w:val="en-US"/>
        </w:rPr>
        <w:t>ular</w:t>
      </w:r>
      <w:r w:rsidRPr="003A17E3">
        <w:rPr>
          <w:rFonts w:ascii="Times New Roman" w:hAnsi="Times New Roman"/>
          <w:sz w:val="28"/>
          <w:szCs w:val="28"/>
          <w:lang w:val="en-US"/>
        </w:rPr>
        <w:t xml:space="preserve"> </w:t>
      </w:r>
      <w:r w:rsidR="003A17E3" w:rsidRPr="003A17E3">
        <w:rPr>
          <w:rFonts w:ascii="Times New Roman" w:hAnsi="Times New Roman"/>
          <w:sz w:val="28"/>
          <w:szCs w:val="28"/>
          <w:lang w:val="en-US"/>
        </w:rPr>
        <w:t>o‘rtasida</w:t>
      </w:r>
      <w:r w:rsidRPr="003A17E3">
        <w:rPr>
          <w:rFonts w:ascii="Times New Roman" w:hAnsi="Times New Roman"/>
          <w:sz w:val="28"/>
          <w:szCs w:val="28"/>
          <w:lang w:val="en-US"/>
        </w:rPr>
        <w:t xml:space="preserve"> </w:t>
      </w:r>
      <w:r w:rsidR="003A17E3" w:rsidRPr="003A17E3">
        <w:rPr>
          <w:rFonts w:ascii="Times New Roman" w:hAnsi="Times New Roman"/>
          <w:sz w:val="28"/>
          <w:szCs w:val="28"/>
          <w:lang w:val="en-US"/>
        </w:rPr>
        <w:t>o‘zaro</w:t>
      </w:r>
      <w:r w:rsidRPr="003A17E3">
        <w:rPr>
          <w:rFonts w:ascii="Times New Roman" w:hAnsi="Times New Roman"/>
          <w:sz w:val="28"/>
          <w:szCs w:val="28"/>
          <w:lang w:val="en-US"/>
        </w:rPr>
        <w:t xml:space="preserve"> </w:t>
      </w:r>
      <w:r w:rsidR="003A17E3" w:rsidRPr="003A17E3">
        <w:rPr>
          <w:rFonts w:ascii="Times New Roman" w:hAnsi="Times New Roman"/>
          <w:sz w:val="28"/>
          <w:szCs w:val="28"/>
          <w:lang w:val="en-US"/>
        </w:rPr>
        <w:t>munosabatlarini</w:t>
      </w:r>
      <w:r w:rsidRPr="003A17E3">
        <w:rPr>
          <w:rFonts w:ascii="Times New Roman" w:hAnsi="Times New Roman"/>
          <w:sz w:val="28"/>
          <w:szCs w:val="28"/>
          <w:lang w:val="en-US"/>
        </w:rPr>
        <w:t xml:space="preserve"> </w:t>
      </w:r>
      <w:r w:rsidR="003A17E3" w:rsidRPr="003A17E3">
        <w:rPr>
          <w:rFonts w:ascii="Times New Roman" w:hAnsi="Times New Roman"/>
          <w:sz w:val="28"/>
          <w:szCs w:val="28"/>
          <w:lang w:val="en-US"/>
        </w:rPr>
        <w:t>o‘zida</w:t>
      </w:r>
      <w:r w:rsidRPr="003A17E3">
        <w:rPr>
          <w:rFonts w:ascii="Times New Roman" w:hAnsi="Times New Roman"/>
          <w:sz w:val="28"/>
          <w:szCs w:val="28"/>
          <w:lang w:val="en-US"/>
        </w:rPr>
        <w:t xml:space="preserve"> </w:t>
      </w:r>
      <w:r w:rsidR="003A17E3" w:rsidRPr="003A17E3">
        <w:rPr>
          <w:rFonts w:ascii="Times New Roman" w:hAnsi="Times New Roman"/>
          <w:sz w:val="28"/>
          <w:szCs w:val="28"/>
          <w:lang w:val="en-US"/>
        </w:rPr>
        <w:t>ifodalaydi</w:t>
      </w:r>
      <w:r w:rsidRPr="003A17E3">
        <w:rPr>
          <w:rFonts w:ascii="Times New Roman" w:hAnsi="Times New Roman"/>
          <w:sz w:val="28"/>
          <w:szCs w:val="28"/>
          <w:lang w:val="en-US"/>
        </w:rPr>
        <w:t>.</w:t>
      </w:r>
    </w:p>
    <w:p w:rsidR="00847DDE" w:rsidRPr="003A17E3" w:rsidRDefault="003A17E3" w:rsidP="00692BC1">
      <w:pPr>
        <w:pStyle w:val="22"/>
        <w:tabs>
          <w:tab w:val="left" w:pos="900"/>
        </w:tabs>
        <w:spacing w:line="360" w:lineRule="auto"/>
        <w:rPr>
          <w:rFonts w:ascii="Times New Roman" w:hAnsi="Times New Roman"/>
          <w:b/>
          <w:sz w:val="28"/>
          <w:szCs w:val="28"/>
          <w:lang w:val="en-US"/>
        </w:rPr>
      </w:pPr>
      <w:r w:rsidRPr="003A17E3">
        <w:rPr>
          <w:rFonts w:ascii="Times New Roman" w:hAnsi="Times New Roman"/>
          <w:b/>
          <w:sz w:val="28"/>
          <w:szCs w:val="28"/>
          <w:lang w:val="en-US"/>
        </w:rPr>
        <w:t>Byudjet</w:t>
      </w:r>
      <w:r w:rsidR="00847DDE" w:rsidRPr="003A17E3">
        <w:rPr>
          <w:rFonts w:ascii="Times New Roman" w:hAnsi="Times New Roman"/>
          <w:b/>
          <w:sz w:val="28"/>
          <w:szCs w:val="28"/>
          <w:lang w:val="en-US"/>
        </w:rPr>
        <w:t xml:space="preserve"> </w:t>
      </w:r>
      <w:r w:rsidRPr="003A17E3">
        <w:rPr>
          <w:rFonts w:ascii="Times New Roman" w:hAnsi="Times New Roman"/>
          <w:b/>
          <w:sz w:val="28"/>
          <w:szCs w:val="28"/>
          <w:lang w:val="en-US"/>
        </w:rPr>
        <w:t>tizimi</w:t>
      </w:r>
      <w:r w:rsidR="00847DDE" w:rsidRPr="003A17E3">
        <w:rPr>
          <w:rFonts w:ascii="Times New Roman" w:hAnsi="Times New Roman"/>
          <w:b/>
          <w:sz w:val="28"/>
          <w:szCs w:val="28"/>
          <w:lang w:val="en-US"/>
        </w:rPr>
        <w:t xml:space="preserve"> </w:t>
      </w:r>
      <w:r w:rsidRPr="003A17E3">
        <w:rPr>
          <w:rFonts w:ascii="Times New Roman" w:hAnsi="Times New Roman"/>
          <w:b/>
          <w:sz w:val="28"/>
          <w:szCs w:val="28"/>
          <w:lang w:val="en-US"/>
        </w:rPr>
        <w:t>tuzilmasining</w:t>
      </w:r>
      <w:r w:rsidR="00847DDE" w:rsidRPr="003A17E3">
        <w:rPr>
          <w:rFonts w:ascii="Times New Roman" w:hAnsi="Times New Roman"/>
          <w:b/>
          <w:sz w:val="28"/>
          <w:szCs w:val="28"/>
          <w:lang w:val="en-US"/>
        </w:rPr>
        <w:t xml:space="preserve"> </w:t>
      </w:r>
      <w:r w:rsidRPr="003A17E3">
        <w:rPr>
          <w:rFonts w:ascii="Times New Roman" w:hAnsi="Times New Roman"/>
          <w:b/>
          <w:sz w:val="28"/>
          <w:szCs w:val="28"/>
          <w:lang w:val="en-US"/>
        </w:rPr>
        <w:t>prinsiplari</w:t>
      </w:r>
      <w:r w:rsidR="00847DDE" w:rsidRPr="003A17E3">
        <w:rPr>
          <w:rFonts w:ascii="Times New Roman" w:hAnsi="Times New Roman"/>
          <w:b/>
          <w:sz w:val="28"/>
          <w:szCs w:val="28"/>
          <w:lang w:val="en-US"/>
        </w:rPr>
        <w:t xml:space="preserve">: </w:t>
      </w:r>
    </w:p>
    <w:p w:rsidR="00847DDE" w:rsidRPr="003A17E3" w:rsidRDefault="003A17E3" w:rsidP="00847DDE">
      <w:pPr>
        <w:spacing w:after="0" w:line="360" w:lineRule="auto"/>
        <w:ind w:firstLine="709"/>
        <w:jc w:val="both"/>
        <w:rPr>
          <w:rFonts w:ascii="Times New Roman" w:hAnsi="Times New Roman" w:cs="Times New Roman"/>
          <w:sz w:val="28"/>
          <w:szCs w:val="28"/>
          <w:lang w:val="en-US"/>
        </w:rPr>
      </w:pPr>
      <w:r w:rsidRPr="003A17E3">
        <w:rPr>
          <w:rFonts w:ascii="Times New Roman" w:hAnsi="Times New Roman" w:cs="Times New Roman"/>
          <w:sz w:val="28"/>
          <w:szCs w:val="28"/>
          <w:lang w:val="en-US"/>
        </w:rPr>
        <w:t>Yagonalik</w:t>
      </w:r>
      <w:r w:rsidR="00847DDE" w:rsidRPr="003A17E3">
        <w:rPr>
          <w:rFonts w:ascii="Times New Roman" w:hAnsi="Times New Roman" w:cs="Times New Roman"/>
          <w:sz w:val="28"/>
          <w:szCs w:val="28"/>
          <w:lang w:val="en-US"/>
        </w:rPr>
        <w:t xml:space="preserve"> - </w:t>
      </w:r>
      <w:r w:rsidRPr="003A17E3">
        <w:rPr>
          <w:rFonts w:ascii="Times New Roman" w:hAnsi="Times New Roman" w:cs="Times New Roman"/>
          <w:sz w:val="28"/>
          <w:szCs w:val="28"/>
          <w:lang w:val="en-US"/>
        </w:rPr>
        <w:t>Byudjet</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tasnifi</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byudjet</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hujjatlari</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shakli</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byudjet</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jarayoni</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xarajatlarni</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moliyalashtirish</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tartibi</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buxgalteriya</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hisobi</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huquqiy</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hujjatlarning</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yagonaligi</w:t>
      </w:r>
      <w:r w:rsidR="00847DDE" w:rsidRPr="003A17E3">
        <w:rPr>
          <w:rFonts w:ascii="Times New Roman" w:hAnsi="Times New Roman" w:cs="Times New Roman"/>
          <w:sz w:val="28"/>
          <w:szCs w:val="28"/>
          <w:lang w:val="en-US"/>
        </w:rPr>
        <w:t>;</w:t>
      </w:r>
    </w:p>
    <w:p w:rsidR="00847DDE" w:rsidRPr="003A17E3" w:rsidRDefault="003A17E3" w:rsidP="00847DDE">
      <w:pPr>
        <w:spacing w:after="0" w:line="360" w:lineRule="auto"/>
        <w:ind w:firstLine="709"/>
        <w:jc w:val="both"/>
        <w:rPr>
          <w:rFonts w:ascii="Times New Roman" w:hAnsi="Times New Roman" w:cs="Times New Roman"/>
          <w:sz w:val="28"/>
          <w:szCs w:val="28"/>
          <w:lang w:val="en-US"/>
        </w:rPr>
      </w:pPr>
      <w:r w:rsidRPr="003A17E3">
        <w:rPr>
          <w:rFonts w:ascii="Times New Roman" w:hAnsi="Times New Roman" w:cs="Times New Roman"/>
          <w:sz w:val="28"/>
          <w:szCs w:val="28"/>
          <w:lang w:val="en-US"/>
        </w:rPr>
        <w:t>To‘liqlik</w:t>
      </w:r>
      <w:r w:rsidR="00847DDE" w:rsidRPr="003A17E3">
        <w:rPr>
          <w:rFonts w:ascii="Times New Roman" w:hAnsi="Times New Roman" w:cs="Times New Roman"/>
          <w:sz w:val="28"/>
          <w:szCs w:val="28"/>
          <w:lang w:val="en-US"/>
        </w:rPr>
        <w:t xml:space="preserve"> - </w:t>
      </w:r>
      <w:r w:rsidRPr="003A17E3">
        <w:rPr>
          <w:rFonts w:ascii="Times New Roman" w:hAnsi="Times New Roman" w:cs="Times New Roman"/>
          <w:sz w:val="28"/>
          <w:szCs w:val="28"/>
          <w:lang w:val="en-US"/>
        </w:rPr>
        <w:t>Byudjet</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va</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byudjetdan</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tashqari</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jamg‘armalarning</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daromadlari</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va</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xarajatlari</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majburiy</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tartibda</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va</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to‘liq</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aks</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ettiriladi</w:t>
      </w:r>
      <w:r w:rsidR="00847DDE" w:rsidRPr="003A17E3">
        <w:rPr>
          <w:rFonts w:ascii="Times New Roman" w:hAnsi="Times New Roman" w:cs="Times New Roman"/>
          <w:sz w:val="28"/>
          <w:szCs w:val="28"/>
          <w:lang w:val="en-US"/>
        </w:rPr>
        <w:t>.</w:t>
      </w:r>
    </w:p>
    <w:p w:rsidR="00847DDE" w:rsidRPr="003A17E3" w:rsidRDefault="003A17E3" w:rsidP="00847DDE">
      <w:pPr>
        <w:spacing w:after="0" w:line="360" w:lineRule="auto"/>
        <w:ind w:firstLine="709"/>
        <w:jc w:val="both"/>
        <w:rPr>
          <w:rFonts w:ascii="Times New Roman" w:hAnsi="Times New Roman" w:cs="Times New Roman"/>
          <w:sz w:val="28"/>
          <w:szCs w:val="28"/>
          <w:lang w:val="en-US"/>
        </w:rPr>
      </w:pPr>
      <w:r w:rsidRPr="003A17E3">
        <w:rPr>
          <w:rFonts w:ascii="Times New Roman" w:hAnsi="Times New Roman" w:cs="Times New Roman"/>
          <w:sz w:val="28"/>
          <w:szCs w:val="28"/>
          <w:lang w:val="en-US"/>
        </w:rPr>
        <w:t>Haqqoniylik</w:t>
      </w:r>
      <w:r w:rsidR="002E321B">
        <w:rPr>
          <w:rFonts w:ascii="Times New Roman" w:hAnsi="Times New Roman" w:cs="Times New Roman"/>
          <w:sz w:val="28"/>
          <w:szCs w:val="28"/>
          <w:lang w:val="en-US"/>
        </w:rPr>
        <w:t xml:space="preserve"> - </w:t>
      </w:r>
      <w:r w:rsidRPr="003A17E3">
        <w:rPr>
          <w:rFonts w:ascii="Times New Roman" w:hAnsi="Times New Roman" w:cs="Times New Roman"/>
          <w:sz w:val="28"/>
          <w:szCs w:val="28"/>
          <w:lang w:val="en-US"/>
        </w:rPr>
        <w:t>Byudjet</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daromadlari</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va</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xarajatlari</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ijtimoiy</w:t>
      </w:r>
      <w:r w:rsidR="00847DDE" w:rsidRPr="003A17E3">
        <w:rPr>
          <w:rFonts w:ascii="Times New Roman" w:hAnsi="Times New Roman" w:cs="Times New Roman"/>
          <w:sz w:val="28"/>
          <w:szCs w:val="28"/>
          <w:lang w:val="en-US"/>
        </w:rPr>
        <w:t>-</w:t>
      </w:r>
      <w:r w:rsidRPr="003A17E3">
        <w:rPr>
          <w:rFonts w:ascii="Times New Roman" w:hAnsi="Times New Roman" w:cs="Times New Roman"/>
          <w:sz w:val="28"/>
          <w:szCs w:val="28"/>
          <w:lang w:val="en-US"/>
        </w:rPr>
        <w:t>iqtisodiy</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rivojlanishning</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prognoz</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ko‘rsatkichlari</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asosida</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hisob</w:t>
      </w:r>
      <w:r w:rsidR="00847DDE" w:rsidRPr="003A17E3">
        <w:rPr>
          <w:rFonts w:ascii="Times New Roman" w:hAnsi="Times New Roman" w:cs="Times New Roman"/>
          <w:sz w:val="28"/>
          <w:szCs w:val="28"/>
          <w:lang w:val="en-US"/>
        </w:rPr>
        <w:t>-</w:t>
      </w:r>
      <w:r w:rsidRPr="003A17E3">
        <w:rPr>
          <w:rFonts w:ascii="Times New Roman" w:hAnsi="Times New Roman" w:cs="Times New Roman"/>
          <w:sz w:val="28"/>
          <w:szCs w:val="28"/>
          <w:lang w:val="en-US"/>
        </w:rPr>
        <w:t>kitobning</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haqqoniyligi</w:t>
      </w:r>
      <w:r w:rsidR="00847DDE" w:rsidRPr="003A17E3">
        <w:rPr>
          <w:rFonts w:ascii="Times New Roman" w:hAnsi="Times New Roman" w:cs="Times New Roman"/>
          <w:sz w:val="28"/>
          <w:szCs w:val="28"/>
          <w:lang w:val="en-US"/>
        </w:rPr>
        <w:t xml:space="preserve">. </w:t>
      </w:r>
    </w:p>
    <w:p w:rsidR="00847DDE" w:rsidRPr="003A17E3" w:rsidRDefault="003A17E3" w:rsidP="00847DDE">
      <w:pPr>
        <w:spacing w:after="0" w:line="360" w:lineRule="auto"/>
        <w:ind w:firstLine="709"/>
        <w:jc w:val="both"/>
        <w:rPr>
          <w:rFonts w:ascii="Times New Roman" w:hAnsi="Times New Roman" w:cs="Times New Roman"/>
          <w:sz w:val="28"/>
          <w:szCs w:val="28"/>
          <w:lang w:val="en-US"/>
        </w:rPr>
      </w:pPr>
      <w:r w:rsidRPr="003A17E3">
        <w:rPr>
          <w:rFonts w:ascii="Times New Roman" w:hAnsi="Times New Roman" w:cs="Times New Roman"/>
          <w:sz w:val="28"/>
          <w:szCs w:val="28"/>
          <w:lang w:val="en-US"/>
        </w:rPr>
        <w:t>Oshkoralik</w:t>
      </w:r>
      <w:r w:rsidR="00847DDE" w:rsidRPr="003A17E3">
        <w:rPr>
          <w:rFonts w:ascii="Times New Roman" w:hAnsi="Times New Roman" w:cs="Times New Roman"/>
          <w:sz w:val="28"/>
          <w:szCs w:val="28"/>
          <w:lang w:val="en-US"/>
        </w:rPr>
        <w:t xml:space="preserve"> -  </w:t>
      </w:r>
      <w:r w:rsidRPr="003A17E3">
        <w:rPr>
          <w:rFonts w:ascii="Times New Roman" w:hAnsi="Times New Roman" w:cs="Times New Roman"/>
          <w:sz w:val="28"/>
          <w:szCs w:val="28"/>
          <w:lang w:val="en-US"/>
        </w:rPr>
        <w:t>Byudjet</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loyihasining</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kurib</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chiqilishi</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va</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qabul</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qilinishi</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ijrosi</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natijalari</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ommaviy</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axborot</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vositalarida</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o‘z</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aksini</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topishi</w:t>
      </w:r>
      <w:r w:rsidR="00847DDE" w:rsidRPr="003A17E3">
        <w:rPr>
          <w:rFonts w:ascii="Times New Roman" w:hAnsi="Times New Roman" w:cs="Times New Roman"/>
          <w:sz w:val="28"/>
          <w:szCs w:val="28"/>
          <w:lang w:val="en-US"/>
        </w:rPr>
        <w:t>.</w:t>
      </w:r>
    </w:p>
    <w:p w:rsidR="00847DDE" w:rsidRPr="003A17E3" w:rsidRDefault="003A17E3" w:rsidP="00847DDE">
      <w:pPr>
        <w:spacing w:after="0" w:line="360" w:lineRule="auto"/>
        <w:ind w:firstLine="709"/>
        <w:jc w:val="both"/>
        <w:rPr>
          <w:rFonts w:ascii="Times New Roman" w:hAnsi="Times New Roman" w:cs="Times New Roman"/>
          <w:sz w:val="28"/>
          <w:szCs w:val="28"/>
          <w:lang w:val="en-US"/>
        </w:rPr>
      </w:pPr>
      <w:r w:rsidRPr="003A17E3">
        <w:rPr>
          <w:rFonts w:ascii="Times New Roman" w:hAnsi="Times New Roman" w:cs="Times New Roman"/>
          <w:sz w:val="28"/>
          <w:szCs w:val="28"/>
          <w:lang w:val="en-US"/>
        </w:rPr>
        <w:t>Mustaqillik</w:t>
      </w:r>
      <w:r w:rsidR="00847DDE" w:rsidRPr="003A17E3">
        <w:rPr>
          <w:rFonts w:ascii="Times New Roman" w:hAnsi="Times New Roman" w:cs="Times New Roman"/>
          <w:sz w:val="28"/>
          <w:szCs w:val="28"/>
          <w:lang w:val="en-US"/>
        </w:rPr>
        <w:t xml:space="preserve"> -  </w:t>
      </w:r>
      <w:r w:rsidRPr="003A17E3">
        <w:rPr>
          <w:rFonts w:ascii="Times New Roman" w:hAnsi="Times New Roman" w:cs="Times New Roman"/>
          <w:sz w:val="28"/>
          <w:szCs w:val="28"/>
          <w:lang w:val="en-US"/>
        </w:rPr>
        <w:t>Davlat</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va</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mahalliy</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hokimiyat</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organlari</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mustaqil</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byudjetni</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shakllantiradi</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va</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ijro</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etadi</w:t>
      </w:r>
      <w:r w:rsidR="00847DDE" w:rsidRPr="003A17E3">
        <w:rPr>
          <w:rFonts w:ascii="Times New Roman" w:hAnsi="Times New Roman" w:cs="Times New Roman"/>
          <w:sz w:val="28"/>
          <w:szCs w:val="28"/>
          <w:lang w:val="en-US"/>
        </w:rPr>
        <w:t>.</w:t>
      </w:r>
    </w:p>
    <w:p w:rsidR="00847DDE" w:rsidRPr="003A17E3" w:rsidRDefault="003A17E3" w:rsidP="00847DDE">
      <w:pPr>
        <w:autoSpaceDE w:val="0"/>
        <w:autoSpaceDN w:val="0"/>
        <w:adjustRightInd w:val="0"/>
        <w:spacing w:after="0" w:line="360" w:lineRule="auto"/>
        <w:ind w:firstLine="709"/>
        <w:jc w:val="both"/>
        <w:rPr>
          <w:rFonts w:ascii="Times New Roman" w:hAnsi="Times New Roman" w:cs="Times New Roman"/>
          <w:sz w:val="28"/>
          <w:szCs w:val="28"/>
          <w:lang w:val="en-US"/>
        </w:rPr>
      </w:pPr>
      <w:r w:rsidRPr="003A17E3">
        <w:rPr>
          <w:rFonts w:ascii="Times New Roman" w:hAnsi="Times New Roman" w:cs="Times New Roman"/>
          <w:sz w:val="28"/>
          <w:szCs w:val="28"/>
          <w:lang w:val="en-US"/>
        </w:rPr>
        <w:t>Byudjet</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tizimining</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b/>
          <w:sz w:val="28"/>
          <w:szCs w:val="28"/>
          <w:lang w:val="en-US"/>
        </w:rPr>
        <w:t>asosiy</w:t>
      </w:r>
      <w:r w:rsidR="00847DDE" w:rsidRPr="003A17E3">
        <w:rPr>
          <w:rFonts w:ascii="Times New Roman" w:hAnsi="Times New Roman" w:cs="Times New Roman"/>
          <w:b/>
          <w:sz w:val="28"/>
          <w:szCs w:val="28"/>
          <w:lang w:val="en-US"/>
        </w:rPr>
        <w:t xml:space="preserve"> </w:t>
      </w:r>
      <w:r w:rsidRPr="003A17E3">
        <w:rPr>
          <w:rFonts w:ascii="Times New Roman" w:hAnsi="Times New Roman" w:cs="Times New Roman"/>
          <w:b/>
          <w:sz w:val="28"/>
          <w:szCs w:val="28"/>
          <w:lang w:val="en-US"/>
        </w:rPr>
        <w:t>prinsiplari</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quyidagilardan</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iborat</w:t>
      </w:r>
      <w:r w:rsidR="00847DDE" w:rsidRPr="003A17E3">
        <w:rPr>
          <w:rFonts w:ascii="Times New Roman" w:hAnsi="Times New Roman" w:cs="Times New Roman"/>
          <w:sz w:val="28"/>
          <w:szCs w:val="28"/>
          <w:lang w:val="en-US"/>
        </w:rPr>
        <w:t>:</w:t>
      </w:r>
    </w:p>
    <w:p w:rsidR="00847DDE" w:rsidRPr="003A17E3" w:rsidRDefault="003A17E3" w:rsidP="00847DDE">
      <w:pPr>
        <w:autoSpaceDE w:val="0"/>
        <w:autoSpaceDN w:val="0"/>
        <w:adjustRightInd w:val="0"/>
        <w:spacing w:after="0" w:line="360" w:lineRule="auto"/>
        <w:ind w:firstLine="709"/>
        <w:jc w:val="both"/>
        <w:rPr>
          <w:rFonts w:ascii="Times New Roman" w:hAnsi="Times New Roman" w:cs="Times New Roman"/>
          <w:sz w:val="28"/>
          <w:szCs w:val="28"/>
          <w:lang w:val="en-US"/>
        </w:rPr>
      </w:pPr>
      <w:r w:rsidRPr="003A17E3">
        <w:rPr>
          <w:rFonts w:ascii="Times New Roman" w:hAnsi="Times New Roman" w:cs="Times New Roman"/>
          <w:sz w:val="28"/>
          <w:szCs w:val="28"/>
          <w:lang w:val="en-US"/>
        </w:rPr>
        <w:t>byudjet</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tasnifi</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tizimi</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hisob</w:t>
      </w:r>
      <w:r w:rsidR="00847DDE" w:rsidRPr="003A17E3">
        <w:rPr>
          <w:rFonts w:ascii="Times New Roman" w:hAnsi="Times New Roman" w:cs="Times New Roman"/>
          <w:sz w:val="28"/>
          <w:szCs w:val="28"/>
          <w:lang w:val="en-US"/>
        </w:rPr>
        <w:t>-</w:t>
      </w:r>
      <w:r w:rsidRPr="003A17E3">
        <w:rPr>
          <w:rFonts w:ascii="Times New Roman" w:hAnsi="Times New Roman" w:cs="Times New Roman"/>
          <w:sz w:val="28"/>
          <w:szCs w:val="28"/>
          <w:lang w:val="en-US"/>
        </w:rPr>
        <w:t>byudjet</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hujjatlari</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va</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byudjet</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jarayoni</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tuzilishining</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yagonaligi</w:t>
      </w:r>
      <w:r w:rsidR="00847DDE" w:rsidRPr="003A17E3">
        <w:rPr>
          <w:rFonts w:ascii="Times New Roman" w:hAnsi="Times New Roman" w:cs="Times New Roman"/>
          <w:sz w:val="28"/>
          <w:szCs w:val="28"/>
          <w:lang w:val="en-US"/>
        </w:rPr>
        <w:t>;</w:t>
      </w:r>
    </w:p>
    <w:p w:rsidR="00847DDE" w:rsidRPr="003A17E3" w:rsidRDefault="003A17E3" w:rsidP="00847DDE">
      <w:pPr>
        <w:autoSpaceDE w:val="0"/>
        <w:autoSpaceDN w:val="0"/>
        <w:adjustRightInd w:val="0"/>
        <w:spacing w:after="0" w:line="360" w:lineRule="auto"/>
        <w:ind w:firstLine="709"/>
        <w:jc w:val="both"/>
        <w:rPr>
          <w:rFonts w:ascii="Times New Roman" w:hAnsi="Times New Roman" w:cs="Times New Roman"/>
          <w:sz w:val="28"/>
          <w:szCs w:val="28"/>
          <w:lang w:val="en-US"/>
        </w:rPr>
      </w:pPr>
      <w:r w:rsidRPr="003A17E3">
        <w:rPr>
          <w:rFonts w:ascii="Times New Roman" w:hAnsi="Times New Roman" w:cs="Times New Roman"/>
          <w:sz w:val="28"/>
          <w:szCs w:val="28"/>
          <w:lang w:val="en-US"/>
        </w:rPr>
        <w:t>byudjet</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tuzilishining</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O‘zbekiston</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Respublikasi</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ma’muriy</w:t>
      </w:r>
      <w:r w:rsidR="00847DDE" w:rsidRPr="003A17E3">
        <w:rPr>
          <w:rFonts w:ascii="Times New Roman" w:hAnsi="Times New Roman" w:cs="Times New Roman"/>
          <w:sz w:val="28"/>
          <w:szCs w:val="28"/>
          <w:lang w:val="en-US"/>
        </w:rPr>
        <w:t>-</w:t>
      </w:r>
      <w:r w:rsidRPr="003A17E3">
        <w:rPr>
          <w:rFonts w:ascii="Times New Roman" w:hAnsi="Times New Roman" w:cs="Times New Roman"/>
          <w:sz w:val="28"/>
          <w:szCs w:val="28"/>
          <w:lang w:val="en-US"/>
        </w:rPr>
        <w:t>hududiy</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tuzilishiga</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muvofiqligi</w:t>
      </w:r>
      <w:r w:rsidR="00847DDE" w:rsidRPr="003A17E3">
        <w:rPr>
          <w:rFonts w:ascii="Times New Roman" w:hAnsi="Times New Roman" w:cs="Times New Roman"/>
          <w:sz w:val="28"/>
          <w:szCs w:val="28"/>
          <w:lang w:val="en-US"/>
        </w:rPr>
        <w:t>;</w:t>
      </w:r>
    </w:p>
    <w:p w:rsidR="00847DDE" w:rsidRPr="003A17E3" w:rsidRDefault="003A17E3" w:rsidP="00847DDE">
      <w:pPr>
        <w:autoSpaceDE w:val="0"/>
        <w:autoSpaceDN w:val="0"/>
        <w:adjustRightInd w:val="0"/>
        <w:spacing w:after="0" w:line="360" w:lineRule="auto"/>
        <w:ind w:firstLine="709"/>
        <w:jc w:val="both"/>
        <w:rPr>
          <w:rFonts w:ascii="Times New Roman" w:hAnsi="Times New Roman" w:cs="Times New Roman"/>
          <w:sz w:val="28"/>
          <w:szCs w:val="28"/>
          <w:lang w:val="en-US"/>
        </w:rPr>
      </w:pPr>
      <w:r w:rsidRPr="003A17E3">
        <w:rPr>
          <w:rFonts w:ascii="Times New Roman" w:hAnsi="Times New Roman" w:cs="Times New Roman"/>
          <w:sz w:val="28"/>
          <w:szCs w:val="28"/>
          <w:lang w:val="en-US"/>
        </w:rPr>
        <w:t>turli</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darajadagi</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byudjetlarning</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o‘zaro</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bog‘liqligi</w:t>
      </w:r>
      <w:r w:rsidR="00847DDE" w:rsidRPr="003A17E3">
        <w:rPr>
          <w:rFonts w:ascii="Times New Roman" w:hAnsi="Times New Roman" w:cs="Times New Roman"/>
          <w:sz w:val="28"/>
          <w:szCs w:val="28"/>
          <w:lang w:val="en-US"/>
        </w:rPr>
        <w:t>;</w:t>
      </w:r>
    </w:p>
    <w:p w:rsidR="00847DDE" w:rsidRPr="003A17E3" w:rsidRDefault="003A17E3" w:rsidP="00847DDE">
      <w:pPr>
        <w:autoSpaceDE w:val="0"/>
        <w:autoSpaceDN w:val="0"/>
        <w:adjustRightInd w:val="0"/>
        <w:spacing w:after="0" w:line="360" w:lineRule="auto"/>
        <w:ind w:firstLine="709"/>
        <w:jc w:val="both"/>
        <w:rPr>
          <w:rFonts w:ascii="Times New Roman" w:hAnsi="Times New Roman" w:cs="Times New Roman"/>
          <w:sz w:val="28"/>
          <w:szCs w:val="28"/>
          <w:lang w:val="en-US"/>
        </w:rPr>
      </w:pPr>
      <w:r w:rsidRPr="003A17E3">
        <w:rPr>
          <w:rFonts w:ascii="Times New Roman" w:hAnsi="Times New Roman" w:cs="Times New Roman"/>
          <w:sz w:val="28"/>
          <w:szCs w:val="28"/>
          <w:lang w:val="en-US"/>
        </w:rPr>
        <w:t>Davlat</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byudjeti</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balansliligi</w:t>
      </w:r>
      <w:r w:rsidR="00847DDE" w:rsidRPr="003A17E3">
        <w:rPr>
          <w:rFonts w:ascii="Times New Roman" w:hAnsi="Times New Roman" w:cs="Times New Roman"/>
          <w:sz w:val="28"/>
          <w:szCs w:val="28"/>
          <w:lang w:val="en-US"/>
        </w:rPr>
        <w:t>;</w:t>
      </w:r>
    </w:p>
    <w:p w:rsidR="00847DDE" w:rsidRPr="003A17E3" w:rsidRDefault="003A17E3" w:rsidP="00847DDE">
      <w:pPr>
        <w:autoSpaceDE w:val="0"/>
        <w:autoSpaceDN w:val="0"/>
        <w:adjustRightInd w:val="0"/>
        <w:spacing w:after="0" w:line="360" w:lineRule="auto"/>
        <w:ind w:firstLine="709"/>
        <w:jc w:val="both"/>
        <w:rPr>
          <w:rFonts w:ascii="Times New Roman" w:hAnsi="Times New Roman" w:cs="Times New Roman"/>
          <w:sz w:val="28"/>
          <w:szCs w:val="28"/>
          <w:lang w:val="en-US"/>
        </w:rPr>
      </w:pPr>
      <w:r w:rsidRPr="003A17E3">
        <w:rPr>
          <w:rFonts w:ascii="Times New Roman" w:hAnsi="Times New Roman" w:cs="Times New Roman"/>
          <w:sz w:val="28"/>
          <w:szCs w:val="28"/>
          <w:lang w:val="en-US"/>
        </w:rPr>
        <w:t>davlat</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daromadlarini</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aniq</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manbalar</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bo‘yicha</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va</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xarajatlarini</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yo‘nalishlari</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moddalari</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bo‘yicha</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rejalashtirish</w:t>
      </w:r>
      <w:r w:rsidR="00847DDE" w:rsidRPr="003A17E3">
        <w:rPr>
          <w:rFonts w:ascii="Times New Roman" w:hAnsi="Times New Roman" w:cs="Times New Roman"/>
          <w:sz w:val="28"/>
          <w:szCs w:val="28"/>
          <w:lang w:val="en-US"/>
        </w:rPr>
        <w:t>;</w:t>
      </w:r>
    </w:p>
    <w:p w:rsidR="00847DDE" w:rsidRPr="003A17E3" w:rsidRDefault="003A17E3" w:rsidP="00847DDE">
      <w:pPr>
        <w:autoSpaceDE w:val="0"/>
        <w:autoSpaceDN w:val="0"/>
        <w:adjustRightInd w:val="0"/>
        <w:spacing w:after="0" w:line="360" w:lineRule="auto"/>
        <w:ind w:firstLine="709"/>
        <w:jc w:val="both"/>
        <w:rPr>
          <w:rFonts w:ascii="Times New Roman" w:hAnsi="Times New Roman" w:cs="Times New Roman"/>
          <w:sz w:val="28"/>
          <w:szCs w:val="28"/>
          <w:lang w:val="en-US"/>
        </w:rPr>
      </w:pPr>
      <w:r w:rsidRPr="003A17E3">
        <w:rPr>
          <w:rFonts w:ascii="Times New Roman" w:hAnsi="Times New Roman" w:cs="Times New Roman"/>
          <w:sz w:val="28"/>
          <w:szCs w:val="28"/>
          <w:lang w:val="en-US"/>
        </w:rPr>
        <w:t>Davlat</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byudjeti</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xarajatlarini</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byudjetdan</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ajratiladigan</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tasdiqlangan</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mablag‘lar</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doirasida</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va</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xarajatlar</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smetalarida</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ko‘rsatilgan</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maqsadlarda</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amalga</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oshirish</w:t>
      </w:r>
      <w:r w:rsidR="00847DDE" w:rsidRPr="003A17E3">
        <w:rPr>
          <w:rFonts w:ascii="Times New Roman" w:hAnsi="Times New Roman" w:cs="Times New Roman"/>
          <w:sz w:val="28"/>
          <w:szCs w:val="28"/>
          <w:lang w:val="en-US"/>
        </w:rPr>
        <w:t>;</w:t>
      </w:r>
    </w:p>
    <w:p w:rsidR="00847DDE" w:rsidRPr="0041519B" w:rsidRDefault="003A17E3" w:rsidP="0041519B">
      <w:pPr>
        <w:autoSpaceDE w:val="0"/>
        <w:autoSpaceDN w:val="0"/>
        <w:adjustRightInd w:val="0"/>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rPr>
        <w:t>barcha</w:t>
      </w:r>
      <w:r w:rsidR="00847DDE" w:rsidRPr="00776A61">
        <w:rPr>
          <w:rFonts w:ascii="Times New Roman" w:hAnsi="Times New Roman" w:cs="Times New Roman"/>
          <w:sz w:val="28"/>
          <w:szCs w:val="28"/>
        </w:rPr>
        <w:t xml:space="preserve"> </w:t>
      </w:r>
      <w:r>
        <w:rPr>
          <w:rFonts w:ascii="Times New Roman" w:hAnsi="Times New Roman" w:cs="Times New Roman"/>
          <w:sz w:val="28"/>
          <w:szCs w:val="28"/>
        </w:rPr>
        <w:t>darajadagi</w:t>
      </w:r>
      <w:r w:rsidR="00847DDE" w:rsidRPr="00776A61">
        <w:rPr>
          <w:rFonts w:ascii="Times New Roman" w:hAnsi="Times New Roman" w:cs="Times New Roman"/>
          <w:sz w:val="28"/>
          <w:szCs w:val="28"/>
        </w:rPr>
        <w:t xml:space="preserve"> </w:t>
      </w:r>
      <w:r>
        <w:rPr>
          <w:rFonts w:ascii="Times New Roman" w:hAnsi="Times New Roman" w:cs="Times New Roman"/>
          <w:sz w:val="28"/>
          <w:szCs w:val="28"/>
        </w:rPr>
        <w:t>byudjetlarning</w:t>
      </w:r>
      <w:r w:rsidR="00847DDE" w:rsidRPr="00776A61">
        <w:rPr>
          <w:rFonts w:ascii="Times New Roman" w:hAnsi="Times New Roman" w:cs="Times New Roman"/>
          <w:sz w:val="28"/>
          <w:szCs w:val="28"/>
        </w:rPr>
        <w:t xml:space="preserve"> </w:t>
      </w:r>
      <w:r>
        <w:rPr>
          <w:rFonts w:ascii="Times New Roman" w:hAnsi="Times New Roman" w:cs="Times New Roman"/>
          <w:sz w:val="28"/>
          <w:szCs w:val="28"/>
        </w:rPr>
        <w:t>mustaqilligi</w:t>
      </w:r>
      <w:r w:rsidR="00847DDE" w:rsidRPr="00776A61">
        <w:rPr>
          <w:rFonts w:ascii="Times New Roman" w:hAnsi="Times New Roman" w:cs="Times New Roman"/>
          <w:sz w:val="28"/>
          <w:szCs w:val="28"/>
        </w:rPr>
        <w:t>.</w:t>
      </w:r>
    </w:p>
    <w:p w:rsidR="00847DDE" w:rsidRPr="0041519B" w:rsidRDefault="003A17E3" w:rsidP="00692BC1">
      <w:pPr>
        <w:pStyle w:val="22"/>
        <w:numPr>
          <w:ilvl w:val="0"/>
          <w:numId w:val="6"/>
        </w:numPr>
        <w:tabs>
          <w:tab w:val="num" w:pos="180"/>
          <w:tab w:val="left" w:pos="900"/>
        </w:tabs>
        <w:overflowPunct/>
        <w:autoSpaceDE/>
        <w:autoSpaceDN/>
        <w:adjustRightInd/>
        <w:spacing w:line="360" w:lineRule="auto"/>
        <w:ind w:left="0" w:firstLine="709"/>
        <w:textAlignment w:val="auto"/>
        <w:rPr>
          <w:rFonts w:ascii="Times New Roman" w:hAnsi="Times New Roman"/>
          <w:b/>
          <w:sz w:val="28"/>
          <w:szCs w:val="28"/>
          <w:lang w:val="en-US"/>
        </w:rPr>
      </w:pPr>
      <w:r w:rsidRPr="003A17E3">
        <w:rPr>
          <w:rFonts w:ascii="Times New Roman" w:hAnsi="Times New Roman"/>
          <w:sz w:val="28"/>
          <w:szCs w:val="28"/>
          <w:lang w:val="en-US"/>
        </w:rPr>
        <w:t>Byudjet</w:t>
      </w:r>
      <w:r w:rsidR="00847DDE" w:rsidRPr="0041519B">
        <w:rPr>
          <w:rFonts w:ascii="Times New Roman" w:hAnsi="Times New Roman"/>
          <w:sz w:val="28"/>
          <w:szCs w:val="28"/>
          <w:lang w:val="en-US"/>
        </w:rPr>
        <w:t xml:space="preserve"> </w:t>
      </w:r>
      <w:r w:rsidRPr="003A17E3">
        <w:rPr>
          <w:rFonts w:ascii="Times New Roman" w:hAnsi="Times New Roman"/>
          <w:sz w:val="28"/>
          <w:szCs w:val="28"/>
          <w:lang w:val="en-US"/>
        </w:rPr>
        <w:t>tizimi</w:t>
      </w:r>
      <w:r w:rsidR="00847DDE" w:rsidRPr="0041519B">
        <w:rPr>
          <w:rFonts w:ascii="Times New Roman" w:hAnsi="Times New Roman"/>
          <w:sz w:val="28"/>
          <w:szCs w:val="28"/>
          <w:lang w:val="en-US"/>
        </w:rPr>
        <w:t xml:space="preserve"> </w:t>
      </w:r>
      <w:r w:rsidRPr="003A17E3">
        <w:rPr>
          <w:rFonts w:ascii="Times New Roman" w:hAnsi="Times New Roman"/>
          <w:sz w:val="28"/>
          <w:szCs w:val="28"/>
          <w:lang w:val="en-US"/>
        </w:rPr>
        <w:t>bo‘g‘inlari</w:t>
      </w:r>
      <w:r w:rsidR="00692BC1" w:rsidRPr="0041519B">
        <w:rPr>
          <w:rFonts w:ascii="Times New Roman" w:hAnsi="Times New Roman"/>
          <w:sz w:val="28"/>
          <w:szCs w:val="28"/>
          <w:lang w:val="en-US"/>
        </w:rPr>
        <w:t xml:space="preserve"> </w:t>
      </w:r>
      <w:r w:rsidRPr="003A17E3">
        <w:rPr>
          <w:rFonts w:ascii="Times New Roman" w:hAnsi="Times New Roman"/>
          <w:sz w:val="28"/>
          <w:szCs w:val="28"/>
          <w:lang w:val="en-US"/>
        </w:rPr>
        <w:t>o‘rtasidagi</w:t>
      </w:r>
      <w:r w:rsidR="00692BC1" w:rsidRPr="0041519B">
        <w:rPr>
          <w:rFonts w:ascii="Times New Roman" w:hAnsi="Times New Roman"/>
          <w:sz w:val="28"/>
          <w:szCs w:val="28"/>
          <w:lang w:val="en-US"/>
        </w:rPr>
        <w:t xml:space="preserve"> </w:t>
      </w:r>
      <w:r w:rsidRPr="003A17E3">
        <w:rPr>
          <w:rFonts w:ascii="Times New Roman" w:hAnsi="Times New Roman"/>
          <w:sz w:val="28"/>
          <w:szCs w:val="28"/>
          <w:lang w:val="en-US"/>
        </w:rPr>
        <w:t>munosabatlar</w:t>
      </w:r>
      <w:r w:rsidR="00692BC1" w:rsidRPr="0041519B">
        <w:rPr>
          <w:rFonts w:ascii="Times New Roman" w:hAnsi="Times New Roman"/>
          <w:sz w:val="28"/>
          <w:szCs w:val="28"/>
          <w:lang w:val="en-US"/>
        </w:rPr>
        <w:t xml:space="preserve"> </w:t>
      </w:r>
      <w:r w:rsidR="00692BC1" w:rsidRPr="00692BC1">
        <w:rPr>
          <w:rFonts w:ascii="Times New Roman" w:hAnsi="Times New Roman"/>
          <w:sz w:val="28"/>
          <w:szCs w:val="28"/>
          <w:lang w:val="en-US"/>
        </w:rPr>
        <w:t>quy</w:t>
      </w:r>
      <w:r>
        <w:rPr>
          <w:rFonts w:ascii="Times New Roman" w:hAnsi="Times New Roman"/>
          <w:sz w:val="28"/>
          <w:szCs w:val="28"/>
          <w:lang w:val="en-US"/>
        </w:rPr>
        <w:t>i</w:t>
      </w:r>
      <w:r w:rsidR="00692BC1" w:rsidRPr="00692BC1">
        <w:rPr>
          <w:rFonts w:ascii="Times New Roman" w:hAnsi="Times New Roman"/>
          <w:sz w:val="28"/>
          <w:szCs w:val="28"/>
          <w:lang w:val="en-US"/>
        </w:rPr>
        <w:t>dag</w:t>
      </w:r>
      <w:r>
        <w:rPr>
          <w:rFonts w:ascii="Times New Roman" w:hAnsi="Times New Roman"/>
          <w:sz w:val="28"/>
          <w:szCs w:val="28"/>
          <w:lang w:val="en-US"/>
        </w:rPr>
        <w:t>i</w:t>
      </w:r>
      <w:r w:rsidR="00692BC1" w:rsidRPr="00692BC1">
        <w:rPr>
          <w:rFonts w:ascii="Times New Roman" w:hAnsi="Times New Roman"/>
          <w:sz w:val="28"/>
          <w:szCs w:val="28"/>
          <w:lang w:val="en-US"/>
        </w:rPr>
        <w:t>cha</w:t>
      </w:r>
      <w:r w:rsidR="00692BC1">
        <w:rPr>
          <w:rFonts w:ascii="Times New Roman" w:hAnsi="Times New Roman"/>
          <w:sz w:val="28"/>
          <w:szCs w:val="28"/>
          <w:lang w:val="en-US"/>
        </w:rPr>
        <w:t>d</w:t>
      </w:r>
      <w:r>
        <w:rPr>
          <w:rFonts w:ascii="Times New Roman" w:hAnsi="Times New Roman"/>
          <w:sz w:val="28"/>
          <w:szCs w:val="28"/>
          <w:lang w:val="en-US"/>
        </w:rPr>
        <w:t>i</w:t>
      </w:r>
      <w:r w:rsidR="00692BC1">
        <w:rPr>
          <w:rFonts w:ascii="Times New Roman" w:hAnsi="Times New Roman"/>
          <w:sz w:val="28"/>
          <w:szCs w:val="28"/>
          <w:lang w:val="en-US"/>
        </w:rPr>
        <w:t>r</w:t>
      </w:r>
      <w:r w:rsidR="00692BC1" w:rsidRPr="0041519B">
        <w:rPr>
          <w:rFonts w:ascii="Times New Roman" w:hAnsi="Times New Roman"/>
          <w:sz w:val="28"/>
          <w:szCs w:val="28"/>
          <w:lang w:val="en-US"/>
        </w:rPr>
        <w:t xml:space="preserve">: </w:t>
      </w:r>
    </w:p>
    <w:p w:rsidR="00847DDE" w:rsidRPr="003A17E3" w:rsidRDefault="003A17E3" w:rsidP="00847DDE">
      <w:pPr>
        <w:autoSpaceDE w:val="0"/>
        <w:autoSpaceDN w:val="0"/>
        <w:adjustRightInd w:val="0"/>
        <w:spacing w:after="0" w:line="360" w:lineRule="auto"/>
        <w:ind w:firstLine="709"/>
        <w:jc w:val="both"/>
        <w:rPr>
          <w:rFonts w:ascii="Times New Roman" w:hAnsi="Times New Roman" w:cs="Times New Roman"/>
          <w:sz w:val="28"/>
          <w:szCs w:val="28"/>
          <w:lang w:val="en-US"/>
        </w:rPr>
      </w:pPr>
      <w:r w:rsidRPr="003A17E3">
        <w:rPr>
          <w:rFonts w:ascii="Times New Roman" w:hAnsi="Times New Roman" w:cs="Times New Roman"/>
          <w:sz w:val="28"/>
          <w:szCs w:val="28"/>
          <w:lang w:val="en-US"/>
        </w:rPr>
        <w:lastRenderedPageBreak/>
        <w:t>Byudjetlararo</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munosabatlar</w:t>
      </w:r>
      <w:r w:rsidR="00847DDE" w:rsidRPr="003A17E3">
        <w:rPr>
          <w:rFonts w:ascii="Times New Roman" w:hAnsi="Times New Roman" w:cs="Times New Roman"/>
          <w:sz w:val="28"/>
          <w:szCs w:val="28"/>
          <w:lang w:val="en-US"/>
        </w:rPr>
        <w:t xml:space="preserve"> – </w:t>
      </w:r>
      <w:r w:rsidRPr="003A17E3">
        <w:rPr>
          <w:rFonts w:ascii="Times New Roman" w:hAnsi="Times New Roman" w:cs="Times New Roman"/>
          <w:sz w:val="28"/>
          <w:szCs w:val="28"/>
          <w:lang w:val="en-US"/>
        </w:rPr>
        <w:t>O‘zbekiston</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respublikasi</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respublika</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byudjeti</w:t>
      </w:r>
      <w:r w:rsidR="00847DDE" w:rsidRPr="003A17E3">
        <w:rPr>
          <w:rFonts w:ascii="Times New Roman" w:hAnsi="Times New Roman" w:cs="Times New Roman"/>
          <w:sz w:val="28"/>
          <w:szCs w:val="28"/>
          <w:lang w:val="en-US"/>
        </w:rPr>
        <w:t xml:space="preserve">, </w:t>
      </w:r>
      <w:r>
        <w:rPr>
          <w:rFonts w:ascii="Times New Roman" w:hAnsi="Times New Roman" w:cs="Times New Roman"/>
          <w:sz w:val="28"/>
          <w:szCs w:val="28"/>
          <w:lang w:val="uk-UA"/>
        </w:rPr>
        <w:t>Qoraqalpog‘iston</w:t>
      </w:r>
      <w:r w:rsidR="00847DDE" w:rsidRPr="00776A61">
        <w:rPr>
          <w:rFonts w:ascii="Times New Roman" w:hAnsi="Times New Roman" w:cs="Times New Roman"/>
          <w:sz w:val="28"/>
          <w:szCs w:val="28"/>
          <w:lang w:val="uk-UA"/>
        </w:rPr>
        <w:t xml:space="preserve"> </w:t>
      </w:r>
      <w:r>
        <w:rPr>
          <w:rFonts w:ascii="Times New Roman" w:hAnsi="Times New Roman" w:cs="Times New Roman"/>
          <w:sz w:val="28"/>
          <w:szCs w:val="28"/>
          <w:lang w:val="uk-UA"/>
        </w:rPr>
        <w:t>Respublikasi</w:t>
      </w:r>
      <w:r w:rsidR="00847DDE" w:rsidRPr="00776A61">
        <w:rPr>
          <w:rFonts w:ascii="Times New Roman" w:hAnsi="Times New Roman" w:cs="Times New Roman"/>
          <w:sz w:val="28"/>
          <w:szCs w:val="28"/>
          <w:lang w:val="uk-UA"/>
        </w:rPr>
        <w:t xml:space="preserve">, </w:t>
      </w:r>
      <w:r>
        <w:rPr>
          <w:rFonts w:ascii="Times New Roman" w:hAnsi="Times New Roman" w:cs="Times New Roman"/>
          <w:sz w:val="28"/>
          <w:szCs w:val="28"/>
          <w:lang w:val="uk-UA"/>
        </w:rPr>
        <w:t>viloyatlar</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va</w:t>
      </w:r>
      <w:r w:rsidR="00847DDE" w:rsidRPr="003A17E3">
        <w:rPr>
          <w:rFonts w:ascii="Times New Roman" w:hAnsi="Times New Roman" w:cs="Times New Roman"/>
          <w:sz w:val="28"/>
          <w:szCs w:val="28"/>
          <w:lang w:val="en-US"/>
        </w:rPr>
        <w:t xml:space="preserve"> </w:t>
      </w:r>
      <w:smartTag w:uri="urn:schemas-microsoft-com:office:smarttags" w:element="City">
        <w:smartTag w:uri="urn:schemas-microsoft-com:office:smarttags" w:element="place">
          <w:r w:rsidRPr="003A17E3">
            <w:rPr>
              <w:rFonts w:ascii="Times New Roman" w:hAnsi="Times New Roman" w:cs="Times New Roman"/>
              <w:sz w:val="28"/>
              <w:szCs w:val="28"/>
              <w:lang w:val="en-US"/>
            </w:rPr>
            <w:t>Toshkent</w:t>
          </w:r>
        </w:smartTag>
      </w:smartTag>
      <w:r w:rsidR="00847DDE" w:rsidRPr="00776A61">
        <w:rPr>
          <w:rFonts w:ascii="Times New Roman" w:hAnsi="Times New Roman" w:cs="Times New Roman"/>
          <w:sz w:val="28"/>
          <w:szCs w:val="28"/>
          <w:lang w:val="uk-UA"/>
        </w:rPr>
        <w:t xml:space="preserve"> </w:t>
      </w:r>
      <w:r>
        <w:rPr>
          <w:rFonts w:ascii="Times New Roman" w:hAnsi="Times New Roman" w:cs="Times New Roman"/>
          <w:sz w:val="28"/>
          <w:szCs w:val="28"/>
          <w:lang w:val="uk-UA"/>
        </w:rPr>
        <w:t>shahr</w:t>
      </w:r>
      <w:r w:rsidRPr="003A17E3">
        <w:rPr>
          <w:rFonts w:ascii="Times New Roman" w:hAnsi="Times New Roman" w:cs="Times New Roman"/>
          <w:sz w:val="28"/>
          <w:szCs w:val="28"/>
          <w:lang w:val="en-US"/>
        </w:rPr>
        <w:t>i</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byudjeti</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shuningdek</w:t>
      </w:r>
      <w:r w:rsidR="00847DDE" w:rsidRPr="003A17E3">
        <w:rPr>
          <w:rFonts w:ascii="Times New Roman" w:hAnsi="Times New Roman" w:cs="Times New Roman"/>
          <w:sz w:val="28"/>
          <w:szCs w:val="28"/>
          <w:lang w:val="en-US"/>
        </w:rPr>
        <w:t xml:space="preserve"> </w:t>
      </w:r>
      <w:r>
        <w:rPr>
          <w:rFonts w:ascii="Times New Roman" w:hAnsi="Times New Roman" w:cs="Times New Roman"/>
          <w:sz w:val="28"/>
          <w:szCs w:val="28"/>
          <w:lang w:val="uk-UA"/>
        </w:rPr>
        <w:t>tumanlarning</w:t>
      </w:r>
      <w:r w:rsidR="00847DDE" w:rsidRPr="00776A61">
        <w:rPr>
          <w:rFonts w:ascii="Times New Roman" w:hAnsi="Times New Roman" w:cs="Times New Roman"/>
          <w:sz w:val="28"/>
          <w:szCs w:val="28"/>
          <w:lang w:val="uk-UA"/>
        </w:rPr>
        <w:t xml:space="preserve"> </w:t>
      </w:r>
      <w:r>
        <w:rPr>
          <w:rFonts w:ascii="Times New Roman" w:hAnsi="Times New Roman" w:cs="Times New Roman"/>
          <w:sz w:val="28"/>
          <w:szCs w:val="28"/>
          <w:lang w:val="uk-UA"/>
        </w:rPr>
        <w:t>mahalliy</w:t>
      </w:r>
      <w:r w:rsidR="00847DDE" w:rsidRPr="00776A61">
        <w:rPr>
          <w:rFonts w:ascii="Times New Roman" w:hAnsi="Times New Roman" w:cs="Times New Roman"/>
          <w:sz w:val="28"/>
          <w:szCs w:val="28"/>
          <w:lang w:val="uk-UA"/>
        </w:rPr>
        <w:t xml:space="preserve"> </w:t>
      </w:r>
      <w:r>
        <w:rPr>
          <w:rFonts w:ascii="Times New Roman" w:hAnsi="Times New Roman" w:cs="Times New Roman"/>
          <w:sz w:val="28"/>
          <w:szCs w:val="28"/>
          <w:lang w:val="uk-UA"/>
        </w:rPr>
        <w:t>byudjetlarini</w:t>
      </w:r>
      <w:r w:rsidR="00847DDE" w:rsidRPr="00776A61">
        <w:rPr>
          <w:rFonts w:ascii="Times New Roman" w:hAnsi="Times New Roman" w:cs="Times New Roman"/>
          <w:sz w:val="28"/>
          <w:szCs w:val="28"/>
          <w:lang w:val="uk-UA"/>
        </w:rPr>
        <w:t xml:space="preserve"> </w:t>
      </w:r>
      <w:r w:rsidRPr="003A17E3">
        <w:rPr>
          <w:rFonts w:ascii="Times New Roman" w:hAnsi="Times New Roman" w:cs="Times New Roman"/>
          <w:sz w:val="28"/>
          <w:szCs w:val="28"/>
          <w:lang w:val="en-US"/>
        </w:rPr>
        <w:t>o‘rtasida</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byudjet</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jarayonida</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sodir</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bo‘ladigan</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munosabatlar</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majmuidir</w:t>
      </w:r>
    </w:p>
    <w:p w:rsidR="00847DDE" w:rsidRPr="003A17E3" w:rsidRDefault="003A17E3" w:rsidP="00847DDE">
      <w:pPr>
        <w:autoSpaceDE w:val="0"/>
        <w:autoSpaceDN w:val="0"/>
        <w:adjustRightInd w:val="0"/>
        <w:spacing w:after="0" w:line="360" w:lineRule="auto"/>
        <w:ind w:firstLine="709"/>
        <w:jc w:val="both"/>
        <w:rPr>
          <w:rFonts w:ascii="Times New Roman" w:hAnsi="Times New Roman" w:cs="Times New Roman"/>
          <w:sz w:val="28"/>
          <w:szCs w:val="28"/>
          <w:lang w:val="en-US"/>
        </w:rPr>
      </w:pPr>
      <w:r w:rsidRPr="003A17E3">
        <w:rPr>
          <w:rFonts w:ascii="Times New Roman" w:hAnsi="Times New Roman" w:cs="Times New Roman"/>
          <w:sz w:val="28"/>
          <w:szCs w:val="28"/>
          <w:lang w:val="en-US"/>
        </w:rPr>
        <w:t>Davlat</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byudjeti</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mablag‘lari</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turli</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darajadagi</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byudjetlar</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o‘rtasida</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quyidagi</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yo‘llar</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b/>
          <w:sz w:val="28"/>
          <w:szCs w:val="28"/>
          <w:lang w:val="en-US"/>
        </w:rPr>
        <w:t>bilan</w:t>
      </w:r>
      <w:r w:rsidR="00847DDE" w:rsidRPr="003A17E3">
        <w:rPr>
          <w:rFonts w:ascii="Times New Roman" w:hAnsi="Times New Roman" w:cs="Times New Roman"/>
          <w:b/>
          <w:sz w:val="28"/>
          <w:szCs w:val="28"/>
          <w:lang w:val="en-US"/>
        </w:rPr>
        <w:t xml:space="preserve"> </w:t>
      </w:r>
      <w:r w:rsidRPr="003A17E3">
        <w:rPr>
          <w:rFonts w:ascii="Times New Roman" w:hAnsi="Times New Roman" w:cs="Times New Roman"/>
          <w:b/>
          <w:sz w:val="28"/>
          <w:szCs w:val="28"/>
          <w:lang w:val="en-US"/>
        </w:rPr>
        <w:t>qayta</w:t>
      </w:r>
      <w:r w:rsidR="00847DDE" w:rsidRPr="003A17E3">
        <w:rPr>
          <w:rFonts w:ascii="Times New Roman" w:hAnsi="Times New Roman" w:cs="Times New Roman"/>
          <w:b/>
          <w:sz w:val="28"/>
          <w:szCs w:val="28"/>
          <w:lang w:val="en-US"/>
        </w:rPr>
        <w:t xml:space="preserve"> </w:t>
      </w:r>
      <w:r w:rsidRPr="003A17E3">
        <w:rPr>
          <w:rFonts w:ascii="Times New Roman" w:hAnsi="Times New Roman" w:cs="Times New Roman"/>
          <w:b/>
          <w:sz w:val="28"/>
          <w:szCs w:val="28"/>
          <w:lang w:val="en-US"/>
        </w:rPr>
        <w:t>taqsimlanadi</w:t>
      </w:r>
      <w:r w:rsidR="00847DDE" w:rsidRPr="003A17E3">
        <w:rPr>
          <w:rFonts w:ascii="Times New Roman" w:hAnsi="Times New Roman" w:cs="Times New Roman"/>
          <w:b/>
          <w:sz w:val="28"/>
          <w:szCs w:val="28"/>
          <w:lang w:val="en-US"/>
        </w:rPr>
        <w:t>:</w:t>
      </w:r>
    </w:p>
    <w:p w:rsidR="00847DDE" w:rsidRPr="003A17E3" w:rsidRDefault="003A17E3" w:rsidP="00847DDE">
      <w:pPr>
        <w:numPr>
          <w:ilvl w:val="0"/>
          <w:numId w:val="11"/>
        </w:numPr>
        <w:tabs>
          <w:tab w:val="clear" w:pos="1959"/>
        </w:tabs>
        <w:autoSpaceDE w:val="0"/>
        <w:autoSpaceDN w:val="0"/>
        <w:adjustRightInd w:val="0"/>
        <w:spacing w:after="0" w:line="360" w:lineRule="auto"/>
        <w:ind w:left="0" w:firstLine="709"/>
        <w:jc w:val="both"/>
        <w:rPr>
          <w:rFonts w:ascii="Times New Roman" w:hAnsi="Times New Roman" w:cs="Times New Roman"/>
          <w:sz w:val="28"/>
          <w:szCs w:val="28"/>
          <w:lang w:val="en-US"/>
        </w:rPr>
      </w:pPr>
      <w:r w:rsidRPr="003A17E3">
        <w:rPr>
          <w:rFonts w:ascii="Times New Roman" w:hAnsi="Times New Roman" w:cs="Times New Roman"/>
          <w:sz w:val="28"/>
          <w:szCs w:val="28"/>
          <w:lang w:val="en-US"/>
        </w:rPr>
        <w:t>yuqori</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byudjetlardan</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quyi</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byudjetlarga</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byudjet</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dotatsiyalari</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va</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byudjet</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subvensiyalari</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berish</w:t>
      </w:r>
      <w:r w:rsidR="00847DDE" w:rsidRPr="003A17E3">
        <w:rPr>
          <w:rFonts w:ascii="Times New Roman" w:hAnsi="Times New Roman" w:cs="Times New Roman"/>
          <w:sz w:val="28"/>
          <w:szCs w:val="28"/>
          <w:lang w:val="en-US"/>
        </w:rPr>
        <w:t>;</w:t>
      </w:r>
    </w:p>
    <w:p w:rsidR="00847DDE" w:rsidRPr="003A17E3" w:rsidRDefault="003A17E3" w:rsidP="00847DDE">
      <w:pPr>
        <w:numPr>
          <w:ilvl w:val="0"/>
          <w:numId w:val="11"/>
        </w:numPr>
        <w:tabs>
          <w:tab w:val="clear" w:pos="1959"/>
        </w:tabs>
        <w:autoSpaceDE w:val="0"/>
        <w:autoSpaceDN w:val="0"/>
        <w:adjustRightInd w:val="0"/>
        <w:spacing w:after="0" w:line="360" w:lineRule="auto"/>
        <w:ind w:left="0" w:firstLine="709"/>
        <w:jc w:val="both"/>
        <w:rPr>
          <w:rFonts w:ascii="Times New Roman" w:hAnsi="Times New Roman" w:cs="Times New Roman"/>
          <w:sz w:val="28"/>
          <w:szCs w:val="28"/>
          <w:lang w:val="en-US"/>
        </w:rPr>
      </w:pPr>
      <w:r w:rsidRPr="003A17E3">
        <w:rPr>
          <w:rFonts w:ascii="Times New Roman" w:hAnsi="Times New Roman" w:cs="Times New Roman"/>
          <w:sz w:val="28"/>
          <w:szCs w:val="28"/>
          <w:lang w:val="en-US"/>
        </w:rPr>
        <w:t>byudjet</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ijrosi</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jarayonida</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paydo</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bo‘lgan</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o‘zaro</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hisob</w:t>
      </w:r>
      <w:r w:rsidR="00847DDE" w:rsidRPr="003A17E3">
        <w:rPr>
          <w:rFonts w:ascii="Times New Roman" w:hAnsi="Times New Roman" w:cs="Times New Roman"/>
          <w:sz w:val="28"/>
          <w:szCs w:val="28"/>
          <w:lang w:val="en-US"/>
        </w:rPr>
        <w:t>-</w:t>
      </w:r>
      <w:r w:rsidRPr="003A17E3">
        <w:rPr>
          <w:rFonts w:ascii="Times New Roman" w:hAnsi="Times New Roman" w:cs="Times New Roman"/>
          <w:sz w:val="28"/>
          <w:szCs w:val="28"/>
          <w:lang w:val="en-US"/>
        </w:rPr>
        <w:t>kitoblar</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bo‘yicha</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mablag‘larni</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yuqori</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byudjetdan</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quyi</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byudjetga</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shuningdek</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quyi</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byudjetdan</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yuqori</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byudjetga</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yo‘naltirish</w:t>
      </w:r>
      <w:r w:rsidR="00847DDE" w:rsidRPr="003A17E3">
        <w:rPr>
          <w:rFonts w:ascii="Times New Roman" w:hAnsi="Times New Roman" w:cs="Times New Roman"/>
          <w:sz w:val="28"/>
          <w:szCs w:val="28"/>
          <w:lang w:val="en-US"/>
        </w:rPr>
        <w:t>;</w:t>
      </w:r>
    </w:p>
    <w:p w:rsidR="00847DDE" w:rsidRPr="00776A61" w:rsidRDefault="003A17E3" w:rsidP="00847DDE">
      <w:pPr>
        <w:numPr>
          <w:ilvl w:val="0"/>
          <w:numId w:val="11"/>
        </w:numPr>
        <w:tabs>
          <w:tab w:val="clear" w:pos="1959"/>
        </w:tabs>
        <w:autoSpaceDE w:val="0"/>
        <w:autoSpaceDN w:val="0"/>
        <w:adjustRightInd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byudjet</w:t>
      </w:r>
      <w:r w:rsidR="00847DDE" w:rsidRPr="00776A61">
        <w:rPr>
          <w:rFonts w:ascii="Times New Roman" w:hAnsi="Times New Roman" w:cs="Times New Roman"/>
          <w:sz w:val="28"/>
          <w:szCs w:val="28"/>
        </w:rPr>
        <w:t xml:space="preserve"> </w:t>
      </w:r>
      <w:r>
        <w:rPr>
          <w:rFonts w:ascii="Times New Roman" w:hAnsi="Times New Roman" w:cs="Times New Roman"/>
          <w:sz w:val="28"/>
          <w:szCs w:val="28"/>
        </w:rPr>
        <w:t>ssudalari</w:t>
      </w:r>
      <w:r w:rsidR="00847DDE" w:rsidRPr="00776A61">
        <w:rPr>
          <w:rFonts w:ascii="Times New Roman" w:hAnsi="Times New Roman" w:cs="Times New Roman"/>
          <w:sz w:val="28"/>
          <w:szCs w:val="28"/>
        </w:rPr>
        <w:t xml:space="preserve"> </w:t>
      </w:r>
      <w:r>
        <w:rPr>
          <w:rFonts w:ascii="Times New Roman" w:hAnsi="Times New Roman" w:cs="Times New Roman"/>
          <w:sz w:val="28"/>
          <w:szCs w:val="28"/>
        </w:rPr>
        <w:t>ajratish</w:t>
      </w:r>
      <w:r w:rsidR="00847DDE" w:rsidRPr="00776A61">
        <w:rPr>
          <w:rFonts w:ascii="Times New Roman" w:hAnsi="Times New Roman" w:cs="Times New Roman"/>
          <w:sz w:val="28"/>
          <w:szCs w:val="28"/>
        </w:rPr>
        <w:t>.</w:t>
      </w:r>
    </w:p>
    <w:p w:rsidR="00847DDE" w:rsidRPr="00776A61" w:rsidRDefault="003A17E3" w:rsidP="00847DDE">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Byudjet</w:t>
      </w:r>
      <w:r w:rsidR="00847DDE" w:rsidRPr="00776A61">
        <w:rPr>
          <w:rFonts w:ascii="Times New Roman" w:hAnsi="Times New Roman" w:cs="Times New Roman"/>
          <w:b/>
          <w:bCs/>
          <w:sz w:val="28"/>
          <w:szCs w:val="28"/>
        </w:rPr>
        <w:t xml:space="preserve"> </w:t>
      </w:r>
      <w:r>
        <w:rPr>
          <w:rFonts w:ascii="Times New Roman" w:hAnsi="Times New Roman" w:cs="Times New Roman"/>
          <w:b/>
          <w:bCs/>
          <w:sz w:val="28"/>
          <w:szCs w:val="28"/>
        </w:rPr>
        <w:t>dotatsiyasi</w:t>
      </w:r>
      <w:r w:rsidR="00847DDE" w:rsidRPr="00776A61">
        <w:rPr>
          <w:rFonts w:ascii="Times New Roman" w:hAnsi="Times New Roman" w:cs="Times New Roman"/>
          <w:sz w:val="28"/>
          <w:szCs w:val="28"/>
        </w:rPr>
        <w:t xml:space="preserve"> - </w:t>
      </w:r>
      <w:r>
        <w:rPr>
          <w:rFonts w:ascii="Times New Roman" w:hAnsi="Times New Roman" w:cs="Times New Roman"/>
          <w:sz w:val="28"/>
          <w:szCs w:val="28"/>
        </w:rPr>
        <w:t>o‘z</w:t>
      </w:r>
      <w:r w:rsidR="00847DDE" w:rsidRPr="00776A61">
        <w:rPr>
          <w:rFonts w:ascii="Times New Roman" w:hAnsi="Times New Roman" w:cs="Times New Roman"/>
          <w:sz w:val="28"/>
          <w:szCs w:val="28"/>
        </w:rPr>
        <w:t xml:space="preserve"> </w:t>
      </w:r>
      <w:r>
        <w:rPr>
          <w:rFonts w:ascii="Times New Roman" w:hAnsi="Times New Roman" w:cs="Times New Roman"/>
          <w:sz w:val="28"/>
          <w:szCs w:val="28"/>
        </w:rPr>
        <w:t>daromadlari</w:t>
      </w:r>
      <w:r w:rsidR="00847DDE" w:rsidRPr="00776A61">
        <w:rPr>
          <w:rFonts w:ascii="Times New Roman" w:hAnsi="Times New Roman" w:cs="Times New Roman"/>
          <w:sz w:val="28"/>
          <w:szCs w:val="28"/>
        </w:rPr>
        <w:t xml:space="preserve"> </w:t>
      </w:r>
      <w:r>
        <w:rPr>
          <w:rFonts w:ascii="Times New Roman" w:hAnsi="Times New Roman" w:cs="Times New Roman"/>
          <w:sz w:val="28"/>
          <w:szCs w:val="28"/>
        </w:rPr>
        <w:t>va</w:t>
      </w:r>
      <w:r w:rsidR="00847DDE" w:rsidRPr="00776A61">
        <w:rPr>
          <w:rFonts w:ascii="Times New Roman" w:hAnsi="Times New Roman" w:cs="Times New Roman"/>
          <w:sz w:val="28"/>
          <w:szCs w:val="28"/>
        </w:rPr>
        <w:t xml:space="preserve"> </w:t>
      </w:r>
      <w:r>
        <w:rPr>
          <w:rFonts w:ascii="Times New Roman" w:hAnsi="Times New Roman" w:cs="Times New Roman"/>
          <w:sz w:val="28"/>
          <w:szCs w:val="28"/>
        </w:rPr>
        <w:t>byudjetni</w:t>
      </w:r>
      <w:r w:rsidR="00847DDE" w:rsidRPr="00776A61">
        <w:rPr>
          <w:rFonts w:ascii="Times New Roman" w:hAnsi="Times New Roman" w:cs="Times New Roman"/>
          <w:sz w:val="28"/>
          <w:szCs w:val="28"/>
        </w:rPr>
        <w:t xml:space="preserve"> </w:t>
      </w:r>
      <w:r>
        <w:rPr>
          <w:rFonts w:ascii="Times New Roman" w:hAnsi="Times New Roman" w:cs="Times New Roman"/>
          <w:sz w:val="28"/>
          <w:szCs w:val="28"/>
        </w:rPr>
        <w:t>tartibga</w:t>
      </w:r>
      <w:r w:rsidR="00847DDE" w:rsidRPr="00776A61">
        <w:rPr>
          <w:rFonts w:ascii="Times New Roman" w:hAnsi="Times New Roman" w:cs="Times New Roman"/>
          <w:sz w:val="28"/>
          <w:szCs w:val="28"/>
        </w:rPr>
        <w:t xml:space="preserve"> </w:t>
      </w:r>
      <w:r>
        <w:rPr>
          <w:rFonts w:ascii="Times New Roman" w:hAnsi="Times New Roman" w:cs="Times New Roman"/>
          <w:sz w:val="28"/>
          <w:szCs w:val="28"/>
        </w:rPr>
        <w:t>soluvchi</w:t>
      </w:r>
      <w:r w:rsidR="00847DDE" w:rsidRPr="00776A61">
        <w:rPr>
          <w:rFonts w:ascii="Times New Roman" w:hAnsi="Times New Roman" w:cs="Times New Roman"/>
          <w:sz w:val="28"/>
          <w:szCs w:val="28"/>
        </w:rPr>
        <w:t xml:space="preserve"> </w:t>
      </w:r>
      <w:r>
        <w:rPr>
          <w:rFonts w:ascii="Times New Roman" w:hAnsi="Times New Roman" w:cs="Times New Roman"/>
          <w:sz w:val="28"/>
          <w:szCs w:val="28"/>
        </w:rPr>
        <w:t>boshqa</w:t>
      </w:r>
      <w:r w:rsidR="00847DDE" w:rsidRPr="00776A61">
        <w:rPr>
          <w:rFonts w:ascii="Times New Roman" w:hAnsi="Times New Roman" w:cs="Times New Roman"/>
          <w:sz w:val="28"/>
          <w:szCs w:val="28"/>
        </w:rPr>
        <w:t xml:space="preserve"> </w:t>
      </w:r>
      <w:r>
        <w:rPr>
          <w:rFonts w:ascii="Times New Roman" w:hAnsi="Times New Roman" w:cs="Times New Roman"/>
          <w:sz w:val="28"/>
          <w:szCs w:val="28"/>
        </w:rPr>
        <w:t>mablag‘lar yetishmagan</w:t>
      </w:r>
      <w:r w:rsidR="00847DDE" w:rsidRPr="00776A61">
        <w:rPr>
          <w:rFonts w:ascii="Times New Roman" w:hAnsi="Times New Roman" w:cs="Times New Roman"/>
          <w:sz w:val="28"/>
          <w:szCs w:val="28"/>
        </w:rPr>
        <w:t xml:space="preserve"> </w:t>
      </w:r>
      <w:r>
        <w:rPr>
          <w:rFonts w:ascii="Times New Roman" w:hAnsi="Times New Roman" w:cs="Times New Roman"/>
          <w:sz w:val="28"/>
          <w:szCs w:val="28"/>
        </w:rPr>
        <w:t>taqdirda</w:t>
      </w:r>
      <w:r w:rsidR="00847DDE" w:rsidRPr="00776A61">
        <w:rPr>
          <w:rFonts w:ascii="Times New Roman" w:hAnsi="Times New Roman" w:cs="Times New Roman"/>
          <w:sz w:val="28"/>
          <w:szCs w:val="28"/>
        </w:rPr>
        <w:t xml:space="preserve"> </w:t>
      </w:r>
      <w:r>
        <w:rPr>
          <w:rFonts w:ascii="Times New Roman" w:hAnsi="Times New Roman" w:cs="Times New Roman"/>
          <w:sz w:val="28"/>
          <w:szCs w:val="28"/>
        </w:rPr>
        <w:t>quyi</w:t>
      </w:r>
      <w:r w:rsidR="00847DDE" w:rsidRPr="00776A61">
        <w:rPr>
          <w:rFonts w:ascii="Times New Roman" w:hAnsi="Times New Roman" w:cs="Times New Roman"/>
          <w:sz w:val="28"/>
          <w:szCs w:val="28"/>
        </w:rPr>
        <w:t xml:space="preserve"> </w:t>
      </w:r>
      <w:r>
        <w:rPr>
          <w:rFonts w:ascii="Times New Roman" w:hAnsi="Times New Roman" w:cs="Times New Roman"/>
          <w:sz w:val="28"/>
          <w:szCs w:val="28"/>
        </w:rPr>
        <w:t>byudjetning</w:t>
      </w:r>
      <w:r w:rsidR="00847DDE" w:rsidRPr="00776A61">
        <w:rPr>
          <w:rFonts w:ascii="Times New Roman" w:hAnsi="Times New Roman" w:cs="Times New Roman"/>
          <w:sz w:val="28"/>
          <w:szCs w:val="28"/>
        </w:rPr>
        <w:t xml:space="preserve"> </w:t>
      </w:r>
      <w:r>
        <w:rPr>
          <w:rFonts w:ascii="Times New Roman" w:hAnsi="Times New Roman" w:cs="Times New Roman"/>
          <w:sz w:val="28"/>
          <w:szCs w:val="28"/>
        </w:rPr>
        <w:t>xarajatlari</w:t>
      </w:r>
      <w:r w:rsidR="00847DDE" w:rsidRPr="00776A61">
        <w:rPr>
          <w:rFonts w:ascii="Times New Roman" w:hAnsi="Times New Roman" w:cs="Times New Roman"/>
          <w:sz w:val="28"/>
          <w:szCs w:val="28"/>
        </w:rPr>
        <w:t xml:space="preserve"> </w:t>
      </w:r>
      <w:r>
        <w:rPr>
          <w:rFonts w:ascii="Times New Roman" w:hAnsi="Times New Roman" w:cs="Times New Roman"/>
          <w:sz w:val="28"/>
          <w:szCs w:val="28"/>
        </w:rPr>
        <w:t>bilan</w:t>
      </w:r>
      <w:r w:rsidR="00847DDE" w:rsidRPr="00776A61">
        <w:rPr>
          <w:rFonts w:ascii="Times New Roman" w:hAnsi="Times New Roman" w:cs="Times New Roman"/>
          <w:sz w:val="28"/>
          <w:szCs w:val="28"/>
        </w:rPr>
        <w:t xml:space="preserve"> </w:t>
      </w:r>
      <w:r>
        <w:rPr>
          <w:rFonts w:ascii="Times New Roman" w:hAnsi="Times New Roman" w:cs="Times New Roman"/>
          <w:sz w:val="28"/>
          <w:szCs w:val="28"/>
        </w:rPr>
        <w:t>daromadlari</w:t>
      </w:r>
      <w:r w:rsidR="00847DDE" w:rsidRPr="00776A61">
        <w:rPr>
          <w:rFonts w:ascii="Times New Roman" w:hAnsi="Times New Roman" w:cs="Times New Roman"/>
          <w:sz w:val="28"/>
          <w:szCs w:val="28"/>
        </w:rPr>
        <w:t xml:space="preserve"> </w:t>
      </w:r>
      <w:r>
        <w:rPr>
          <w:rFonts w:ascii="Times New Roman" w:hAnsi="Times New Roman" w:cs="Times New Roman"/>
          <w:sz w:val="28"/>
          <w:szCs w:val="28"/>
        </w:rPr>
        <w:t>o‘rtasidagi</w:t>
      </w:r>
      <w:r w:rsidR="00847DDE" w:rsidRPr="00776A61">
        <w:rPr>
          <w:rFonts w:ascii="Times New Roman" w:hAnsi="Times New Roman" w:cs="Times New Roman"/>
          <w:sz w:val="28"/>
          <w:szCs w:val="28"/>
        </w:rPr>
        <w:t xml:space="preserve"> </w:t>
      </w:r>
      <w:r>
        <w:rPr>
          <w:rFonts w:ascii="Times New Roman" w:hAnsi="Times New Roman" w:cs="Times New Roman"/>
          <w:sz w:val="28"/>
          <w:szCs w:val="28"/>
        </w:rPr>
        <w:t>farqni</w:t>
      </w:r>
      <w:r w:rsidR="00847DDE" w:rsidRPr="00776A61">
        <w:rPr>
          <w:rFonts w:ascii="Times New Roman" w:hAnsi="Times New Roman" w:cs="Times New Roman"/>
          <w:sz w:val="28"/>
          <w:szCs w:val="28"/>
        </w:rPr>
        <w:t xml:space="preserve"> </w:t>
      </w:r>
      <w:r>
        <w:rPr>
          <w:rFonts w:ascii="Times New Roman" w:hAnsi="Times New Roman" w:cs="Times New Roman"/>
          <w:sz w:val="28"/>
          <w:szCs w:val="28"/>
        </w:rPr>
        <w:t>qoplash</w:t>
      </w:r>
      <w:r w:rsidR="00847DDE" w:rsidRPr="00776A61">
        <w:rPr>
          <w:rFonts w:ascii="Times New Roman" w:hAnsi="Times New Roman" w:cs="Times New Roman"/>
          <w:sz w:val="28"/>
          <w:szCs w:val="28"/>
        </w:rPr>
        <w:t xml:space="preserve"> </w:t>
      </w:r>
      <w:r>
        <w:rPr>
          <w:rFonts w:ascii="Times New Roman" w:hAnsi="Times New Roman" w:cs="Times New Roman"/>
          <w:sz w:val="28"/>
          <w:szCs w:val="28"/>
        </w:rPr>
        <w:t>uchun</w:t>
      </w:r>
      <w:r w:rsidR="00847DDE" w:rsidRPr="00776A61">
        <w:rPr>
          <w:rFonts w:ascii="Times New Roman" w:hAnsi="Times New Roman" w:cs="Times New Roman"/>
          <w:sz w:val="28"/>
          <w:szCs w:val="28"/>
        </w:rPr>
        <w:t xml:space="preserve"> </w:t>
      </w:r>
      <w:r>
        <w:rPr>
          <w:rFonts w:ascii="Times New Roman" w:hAnsi="Times New Roman" w:cs="Times New Roman"/>
          <w:sz w:val="28"/>
          <w:szCs w:val="28"/>
        </w:rPr>
        <w:t>yuqori</w:t>
      </w:r>
      <w:r w:rsidR="00847DDE" w:rsidRPr="00776A61">
        <w:rPr>
          <w:rFonts w:ascii="Times New Roman" w:hAnsi="Times New Roman" w:cs="Times New Roman"/>
          <w:sz w:val="28"/>
          <w:szCs w:val="28"/>
        </w:rPr>
        <w:t xml:space="preserve"> </w:t>
      </w:r>
      <w:r>
        <w:rPr>
          <w:rFonts w:ascii="Times New Roman" w:hAnsi="Times New Roman" w:cs="Times New Roman"/>
          <w:sz w:val="28"/>
          <w:szCs w:val="28"/>
        </w:rPr>
        <w:t>byudjetdan</w:t>
      </w:r>
      <w:r w:rsidR="00847DDE" w:rsidRPr="00776A61">
        <w:rPr>
          <w:rFonts w:ascii="Times New Roman" w:hAnsi="Times New Roman" w:cs="Times New Roman"/>
          <w:sz w:val="28"/>
          <w:szCs w:val="28"/>
        </w:rPr>
        <w:t xml:space="preserve"> </w:t>
      </w:r>
      <w:r>
        <w:rPr>
          <w:rFonts w:ascii="Times New Roman" w:hAnsi="Times New Roman" w:cs="Times New Roman"/>
          <w:sz w:val="28"/>
          <w:szCs w:val="28"/>
        </w:rPr>
        <w:t>quyi</w:t>
      </w:r>
      <w:r w:rsidR="00847DDE" w:rsidRPr="00776A61">
        <w:rPr>
          <w:rFonts w:ascii="Times New Roman" w:hAnsi="Times New Roman" w:cs="Times New Roman"/>
          <w:sz w:val="28"/>
          <w:szCs w:val="28"/>
        </w:rPr>
        <w:t xml:space="preserve"> </w:t>
      </w:r>
      <w:r>
        <w:rPr>
          <w:rFonts w:ascii="Times New Roman" w:hAnsi="Times New Roman" w:cs="Times New Roman"/>
          <w:sz w:val="28"/>
          <w:szCs w:val="28"/>
        </w:rPr>
        <w:t>byudjetga</w:t>
      </w:r>
      <w:r w:rsidR="00847DDE" w:rsidRPr="00776A61">
        <w:rPr>
          <w:rFonts w:ascii="Times New Roman" w:hAnsi="Times New Roman" w:cs="Times New Roman"/>
          <w:sz w:val="28"/>
          <w:szCs w:val="28"/>
        </w:rPr>
        <w:t xml:space="preserve"> </w:t>
      </w:r>
      <w:r>
        <w:rPr>
          <w:rFonts w:ascii="Times New Roman" w:hAnsi="Times New Roman" w:cs="Times New Roman"/>
          <w:sz w:val="28"/>
          <w:szCs w:val="28"/>
        </w:rPr>
        <w:t>qaytarmaslik</w:t>
      </w:r>
      <w:r w:rsidR="00847DDE" w:rsidRPr="00776A61">
        <w:rPr>
          <w:rFonts w:ascii="Times New Roman" w:hAnsi="Times New Roman" w:cs="Times New Roman"/>
          <w:sz w:val="28"/>
          <w:szCs w:val="28"/>
        </w:rPr>
        <w:t xml:space="preserve"> </w:t>
      </w:r>
      <w:r>
        <w:rPr>
          <w:rFonts w:ascii="Times New Roman" w:hAnsi="Times New Roman" w:cs="Times New Roman"/>
          <w:sz w:val="28"/>
          <w:szCs w:val="28"/>
        </w:rPr>
        <w:t>sharti</w:t>
      </w:r>
      <w:r w:rsidR="00847DDE" w:rsidRPr="00776A61">
        <w:rPr>
          <w:rFonts w:ascii="Times New Roman" w:hAnsi="Times New Roman" w:cs="Times New Roman"/>
          <w:sz w:val="28"/>
          <w:szCs w:val="28"/>
        </w:rPr>
        <w:t xml:space="preserve"> </w:t>
      </w:r>
      <w:r>
        <w:rPr>
          <w:rFonts w:ascii="Times New Roman" w:hAnsi="Times New Roman" w:cs="Times New Roman"/>
          <w:sz w:val="28"/>
          <w:szCs w:val="28"/>
        </w:rPr>
        <w:t>bilan</w:t>
      </w:r>
      <w:r w:rsidR="00847DDE" w:rsidRPr="00776A61">
        <w:rPr>
          <w:rFonts w:ascii="Times New Roman" w:hAnsi="Times New Roman" w:cs="Times New Roman"/>
          <w:sz w:val="28"/>
          <w:szCs w:val="28"/>
        </w:rPr>
        <w:t xml:space="preserve"> </w:t>
      </w:r>
      <w:r>
        <w:rPr>
          <w:rFonts w:ascii="Times New Roman" w:hAnsi="Times New Roman" w:cs="Times New Roman"/>
          <w:sz w:val="28"/>
          <w:szCs w:val="28"/>
        </w:rPr>
        <w:t>ajratiladigan</w:t>
      </w:r>
      <w:r w:rsidR="00847DDE" w:rsidRPr="00776A61">
        <w:rPr>
          <w:rFonts w:ascii="Times New Roman" w:hAnsi="Times New Roman" w:cs="Times New Roman"/>
          <w:sz w:val="28"/>
          <w:szCs w:val="28"/>
        </w:rPr>
        <w:t xml:space="preserve"> </w:t>
      </w:r>
      <w:r>
        <w:rPr>
          <w:rFonts w:ascii="Times New Roman" w:hAnsi="Times New Roman" w:cs="Times New Roman"/>
          <w:sz w:val="28"/>
          <w:szCs w:val="28"/>
        </w:rPr>
        <w:t>pul</w:t>
      </w:r>
      <w:r w:rsidR="00847DDE" w:rsidRPr="00776A61">
        <w:rPr>
          <w:rFonts w:ascii="Times New Roman" w:hAnsi="Times New Roman" w:cs="Times New Roman"/>
          <w:sz w:val="28"/>
          <w:szCs w:val="28"/>
        </w:rPr>
        <w:t xml:space="preserve"> </w:t>
      </w:r>
      <w:r>
        <w:rPr>
          <w:rFonts w:ascii="Times New Roman" w:hAnsi="Times New Roman" w:cs="Times New Roman"/>
          <w:sz w:val="28"/>
          <w:szCs w:val="28"/>
        </w:rPr>
        <w:t>mablag‘lari</w:t>
      </w:r>
      <w:r w:rsidR="00847DDE" w:rsidRPr="00776A61">
        <w:rPr>
          <w:rFonts w:ascii="Times New Roman" w:hAnsi="Times New Roman" w:cs="Times New Roman"/>
          <w:sz w:val="28"/>
          <w:szCs w:val="28"/>
        </w:rPr>
        <w:t>.</w:t>
      </w:r>
    </w:p>
    <w:p w:rsidR="00847DDE" w:rsidRPr="00776A61" w:rsidRDefault="003A17E3" w:rsidP="00847DDE">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Byudjet</w:t>
      </w:r>
      <w:r w:rsidR="00847DDE" w:rsidRPr="00776A61">
        <w:rPr>
          <w:rFonts w:ascii="Times New Roman" w:hAnsi="Times New Roman" w:cs="Times New Roman"/>
          <w:b/>
          <w:bCs/>
          <w:sz w:val="28"/>
          <w:szCs w:val="28"/>
        </w:rPr>
        <w:t xml:space="preserve"> </w:t>
      </w:r>
      <w:r>
        <w:rPr>
          <w:rFonts w:ascii="Times New Roman" w:hAnsi="Times New Roman" w:cs="Times New Roman"/>
          <w:b/>
          <w:bCs/>
          <w:sz w:val="28"/>
          <w:szCs w:val="28"/>
        </w:rPr>
        <w:t>subvensiyasi</w:t>
      </w:r>
      <w:r w:rsidR="00847DDE" w:rsidRPr="00776A61">
        <w:rPr>
          <w:rFonts w:ascii="Times New Roman" w:hAnsi="Times New Roman" w:cs="Times New Roman"/>
          <w:sz w:val="28"/>
          <w:szCs w:val="28"/>
        </w:rPr>
        <w:t xml:space="preserve"> - </w:t>
      </w:r>
      <w:r>
        <w:rPr>
          <w:rFonts w:ascii="Times New Roman" w:hAnsi="Times New Roman" w:cs="Times New Roman"/>
          <w:sz w:val="28"/>
          <w:szCs w:val="28"/>
        </w:rPr>
        <w:t>qonun</w:t>
      </w:r>
      <w:r w:rsidR="00847DDE" w:rsidRPr="00776A61">
        <w:rPr>
          <w:rFonts w:ascii="Times New Roman" w:hAnsi="Times New Roman" w:cs="Times New Roman"/>
          <w:sz w:val="28"/>
          <w:szCs w:val="28"/>
        </w:rPr>
        <w:t xml:space="preserve"> </w:t>
      </w:r>
      <w:r>
        <w:rPr>
          <w:rFonts w:ascii="Times New Roman" w:hAnsi="Times New Roman" w:cs="Times New Roman"/>
          <w:sz w:val="28"/>
          <w:szCs w:val="28"/>
        </w:rPr>
        <w:t>hujjatlarida</w:t>
      </w:r>
      <w:r w:rsidR="00847DDE" w:rsidRPr="00776A61">
        <w:rPr>
          <w:rFonts w:ascii="Times New Roman" w:hAnsi="Times New Roman" w:cs="Times New Roman"/>
          <w:sz w:val="28"/>
          <w:szCs w:val="28"/>
        </w:rPr>
        <w:t xml:space="preserve"> </w:t>
      </w:r>
      <w:r>
        <w:rPr>
          <w:rFonts w:ascii="Times New Roman" w:hAnsi="Times New Roman" w:cs="Times New Roman"/>
          <w:sz w:val="28"/>
          <w:szCs w:val="28"/>
        </w:rPr>
        <w:t>nazarda</w:t>
      </w:r>
      <w:r w:rsidR="00847DDE" w:rsidRPr="00776A61">
        <w:rPr>
          <w:rFonts w:ascii="Times New Roman" w:hAnsi="Times New Roman" w:cs="Times New Roman"/>
          <w:sz w:val="28"/>
          <w:szCs w:val="28"/>
        </w:rPr>
        <w:t xml:space="preserve"> </w:t>
      </w:r>
      <w:r>
        <w:rPr>
          <w:rFonts w:ascii="Times New Roman" w:hAnsi="Times New Roman" w:cs="Times New Roman"/>
          <w:sz w:val="28"/>
          <w:szCs w:val="28"/>
        </w:rPr>
        <w:t>tutilgan</w:t>
      </w:r>
      <w:r w:rsidR="00847DDE" w:rsidRPr="00776A61">
        <w:rPr>
          <w:rFonts w:ascii="Times New Roman" w:hAnsi="Times New Roman" w:cs="Times New Roman"/>
          <w:sz w:val="28"/>
          <w:szCs w:val="28"/>
        </w:rPr>
        <w:t xml:space="preserve"> </w:t>
      </w:r>
      <w:r>
        <w:rPr>
          <w:rFonts w:ascii="Times New Roman" w:hAnsi="Times New Roman" w:cs="Times New Roman"/>
          <w:sz w:val="28"/>
          <w:szCs w:val="28"/>
        </w:rPr>
        <w:t>tartibda</w:t>
      </w:r>
      <w:r w:rsidR="00847DDE" w:rsidRPr="00776A61">
        <w:rPr>
          <w:rFonts w:ascii="Times New Roman" w:hAnsi="Times New Roman" w:cs="Times New Roman"/>
          <w:sz w:val="28"/>
          <w:szCs w:val="28"/>
        </w:rPr>
        <w:t xml:space="preserve"> </w:t>
      </w:r>
      <w:r>
        <w:rPr>
          <w:rFonts w:ascii="Times New Roman" w:hAnsi="Times New Roman" w:cs="Times New Roman"/>
          <w:sz w:val="28"/>
          <w:szCs w:val="28"/>
        </w:rPr>
        <w:t>muayyan</w:t>
      </w:r>
      <w:r w:rsidR="00847DDE" w:rsidRPr="00776A61">
        <w:rPr>
          <w:rFonts w:ascii="Times New Roman" w:hAnsi="Times New Roman" w:cs="Times New Roman"/>
          <w:sz w:val="28"/>
          <w:szCs w:val="28"/>
        </w:rPr>
        <w:t xml:space="preserve"> </w:t>
      </w:r>
      <w:r>
        <w:rPr>
          <w:rFonts w:ascii="Times New Roman" w:hAnsi="Times New Roman" w:cs="Times New Roman"/>
          <w:sz w:val="28"/>
          <w:szCs w:val="28"/>
        </w:rPr>
        <w:t>maqsadlarga</w:t>
      </w:r>
      <w:r w:rsidR="00847DDE" w:rsidRPr="00776A61">
        <w:rPr>
          <w:rFonts w:ascii="Times New Roman" w:hAnsi="Times New Roman" w:cs="Times New Roman"/>
          <w:sz w:val="28"/>
          <w:szCs w:val="28"/>
        </w:rPr>
        <w:t xml:space="preserve"> </w:t>
      </w:r>
      <w:r>
        <w:rPr>
          <w:rFonts w:ascii="Times New Roman" w:hAnsi="Times New Roman" w:cs="Times New Roman"/>
          <w:sz w:val="28"/>
          <w:szCs w:val="28"/>
        </w:rPr>
        <w:t>sarflash</w:t>
      </w:r>
      <w:r w:rsidR="00847DDE" w:rsidRPr="00776A61">
        <w:rPr>
          <w:rFonts w:ascii="Times New Roman" w:hAnsi="Times New Roman" w:cs="Times New Roman"/>
          <w:sz w:val="28"/>
          <w:szCs w:val="28"/>
        </w:rPr>
        <w:t xml:space="preserve"> </w:t>
      </w:r>
      <w:r>
        <w:rPr>
          <w:rFonts w:ascii="Times New Roman" w:hAnsi="Times New Roman" w:cs="Times New Roman"/>
          <w:sz w:val="28"/>
          <w:szCs w:val="28"/>
        </w:rPr>
        <w:t>sharti</w:t>
      </w:r>
      <w:r w:rsidR="00847DDE" w:rsidRPr="00776A61">
        <w:rPr>
          <w:rFonts w:ascii="Times New Roman" w:hAnsi="Times New Roman" w:cs="Times New Roman"/>
          <w:sz w:val="28"/>
          <w:szCs w:val="28"/>
        </w:rPr>
        <w:t xml:space="preserve"> </w:t>
      </w:r>
      <w:r>
        <w:rPr>
          <w:rFonts w:ascii="Times New Roman" w:hAnsi="Times New Roman" w:cs="Times New Roman"/>
          <w:sz w:val="28"/>
          <w:szCs w:val="28"/>
        </w:rPr>
        <w:t>bilan</w:t>
      </w:r>
      <w:r w:rsidR="00847DDE" w:rsidRPr="00776A61">
        <w:rPr>
          <w:rFonts w:ascii="Times New Roman" w:hAnsi="Times New Roman" w:cs="Times New Roman"/>
          <w:sz w:val="28"/>
          <w:szCs w:val="28"/>
        </w:rPr>
        <w:t xml:space="preserve"> </w:t>
      </w:r>
      <w:r>
        <w:rPr>
          <w:rFonts w:ascii="Times New Roman" w:hAnsi="Times New Roman" w:cs="Times New Roman"/>
          <w:sz w:val="28"/>
          <w:szCs w:val="28"/>
        </w:rPr>
        <w:t>yuqori</w:t>
      </w:r>
      <w:r w:rsidR="00847DDE" w:rsidRPr="00776A61">
        <w:rPr>
          <w:rFonts w:ascii="Times New Roman" w:hAnsi="Times New Roman" w:cs="Times New Roman"/>
          <w:sz w:val="28"/>
          <w:szCs w:val="28"/>
        </w:rPr>
        <w:t xml:space="preserve"> </w:t>
      </w:r>
      <w:r>
        <w:rPr>
          <w:rFonts w:ascii="Times New Roman" w:hAnsi="Times New Roman" w:cs="Times New Roman"/>
          <w:sz w:val="28"/>
          <w:szCs w:val="28"/>
        </w:rPr>
        <w:t>byudjetdan</w:t>
      </w:r>
      <w:r w:rsidR="00847DDE" w:rsidRPr="00776A61">
        <w:rPr>
          <w:rFonts w:ascii="Times New Roman" w:hAnsi="Times New Roman" w:cs="Times New Roman"/>
          <w:sz w:val="28"/>
          <w:szCs w:val="28"/>
        </w:rPr>
        <w:t xml:space="preserve"> </w:t>
      </w:r>
      <w:r>
        <w:rPr>
          <w:rFonts w:ascii="Times New Roman" w:hAnsi="Times New Roman" w:cs="Times New Roman"/>
          <w:sz w:val="28"/>
          <w:szCs w:val="28"/>
        </w:rPr>
        <w:t>quyi</w:t>
      </w:r>
      <w:r w:rsidR="00847DDE" w:rsidRPr="00776A61">
        <w:rPr>
          <w:rFonts w:ascii="Times New Roman" w:hAnsi="Times New Roman" w:cs="Times New Roman"/>
          <w:sz w:val="28"/>
          <w:szCs w:val="28"/>
        </w:rPr>
        <w:t xml:space="preserve"> </w:t>
      </w:r>
      <w:r>
        <w:rPr>
          <w:rFonts w:ascii="Times New Roman" w:hAnsi="Times New Roman" w:cs="Times New Roman"/>
          <w:sz w:val="28"/>
          <w:szCs w:val="28"/>
        </w:rPr>
        <w:t>byudjetga</w:t>
      </w:r>
      <w:r w:rsidR="00847DDE" w:rsidRPr="00776A61">
        <w:rPr>
          <w:rFonts w:ascii="Times New Roman" w:hAnsi="Times New Roman" w:cs="Times New Roman"/>
          <w:sz w:val="28"/>
          <w:szCs w:val="28"/>
        </w:rPr>
        <w:t xml:space="preserve"> </w:t>
      </w:r>
      <w:r>
        <w:rPr>
          <w:rFonts w:ascii="Times New Roman" w:hAnsi="Times New Roman" w:cs="Times New Roman"/>
          <w:sz w:val="28"/>
          <w:szCs w:val="28"/>
        </w:rPr>
        <w:t>qaytarmaslik</w:t>
      </w:r>
      <w:r w:rsidR="00847DDE" w:rsidRPr="00776A61">
        <w:rPr>
          <w:rFonts w:ascii="Times New Roman" w:hAnsi="Times New Roman" w:cs="Times New Roman"/>
          <w:sz w:val="28"/>
          <w:szCs w:val="28"/>
        </w:rPr>
        <w:t xml:space="preserve"> </w:t>
      </w:r>
      <w:r>
        <w:rPr>
          <w:rFonts w:ascii="Times New Roman" w:hAnsi="Times New Roman" w:cs="Times New Roman"/>
          <w:sz w:val="28"/>
          <w:szCs w:val="28"/>
        </w:rPr>
        <w:t>sharti</w:t>
      </w:r>
      <w:r w:rsidR="00847DDE" w:rsidRPr="00776A61">
        <w:rPr>
          <w:rFonts w:ascii="Times New Roman" w:hAnsi="Times New Roman" w:cs="Times New Roman"/>
          <w:sz w:val="28"/>
          <w:szCs w:val="28"/>
        </w:rPr>
        <w:t xml:space="preserve"> </w:t>
      </w:r>
      <w:r>
        <w:rPr>
          <w:rFonts w:ascii="Times New Roman" w:hAnsi="Times New Roman" w:cs="Times New Roman"/>
          <w:sz w:val="28"/>
          <w:szCs w:val="28"/>
        </w:rPr>
        <w:t>bilan</w:t>
      </w:r>
      <w:r w:rsidR="00847DDE" w:rsidRPr="00776A61">
        <w:rPr>
          <w:rFonts w:ascii="Times New Roman" w:hAnsi="Times New Roman" w:cs="Times New Roman"/>
          <w:sz w:val="28"/>
          <w:szCs w:val="28"/>
        </w:rPr>
        <w:t xml:space="preserve"> </w:t>
      </w:r>
      <w:r>
        <w:rPr>
          <w:rFonts w:ascii="Times New Roman" w:hAnsi="Times New Roman" w:cs="Times New Roman"/>
          <w:sz w:val="28"/>
          <w:szCs w:val="28"/>
        </w:rPr>
        <w:t>ajratiladigan</w:t>
      </w:r>
      <w:r w:rsidR="00847DDE" w:rsidRPr="00776A61">
        <w:rPr>
          <w:rFonts w:ascii="Times New Roman" w:hAnsi="Times New Roman" w:cs="Times New Roman"/>
          <w:sz w:val="28"/>
          <w:szCs w:val="28"/>
        </w:rPr>
        <w:t xml:space="preserve"> </w:t>
      </w:r>
      <w:r>
        <w:rPr>
          <w:rFonts w:ascii="Times New Roman" w:hAnsi="Times New Roman" w:cs="Times New Roman"/>
          <w:sz w:val="28"/>
          <w:szCs w:val="28"/>
        </w:rPr>
        <w:t>pul</w:t>
      </w:r>
      <w:r w:rsidR="00847DDE" w:rsidRPr="00776A61">
        <w:rPr>
          <w:rFonts w:ascii="Times New Roman" w:hAnsi="Times New Roman" w:cs="Times New Roman"/>
          <w:sz w:val="28"/>
          <w:szCs w:val="28"/>
        </w:rPr>
        <w:t xml:space="preserve"> </w:t>
      </w:r>
      <w:r>
        <w:rPr>
          <w:rFonts w:ascii="Times New Roman" w:hAnsi="Times New Roman" w:cs="Times New Roman"/>
          <w:sz w:val="28"/>
          <w:szCs w:val="28"/>
        </w:rPr>
        <w:t>mablag‘lari</w:t>
      </w:r>
      <w:r w:rsidR="00847DDE" w:rsidRPr="00776A61">
        <w:rPr>
          <w:rFonts w:ascii="Times New Roman" w:hAnsi="Times New Roman" w:cs="Times New Roman"/>
          <w:sz w:val="28"/>
          <w:szCs w:val="28"/>
        </w:rPr>
        <w:t>.</w:t>
      </w:r>
    </w:p>
    <w:p w:rsidR="00847DDE" w:rsidRPr="00776A61" w:rsidRDefault="003A17E3" w:rsidP="00847DDE">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Byudjet</w:t>
      </w:r>
      <w:r w:rsidR="00847DDE" w:rsidRPr="00776A61">
        <w:rPr>
          <w:rFonts w:ascii="Times New Roman" w:hAnsi="Times New Roman" w:cs="Times New Roman"/>
          <w:b/>
          <w:bCs/>
          <w:sz w:val="28"/>
          <w:szCs w:val="28"/>
        </w:rPr>
        <w:t xml:space="preserve"> </w:t>
      </w:r>
      <w:r>
        <w:rPr>
          <w:rFonts w:ascii="Times New Roman" w:hAnsi="Times New Roman" w:cs="Times New Roman"/>
          <w:b/>
          <w:bCs/>
          <w:sz w:val="28"/>
          <w:szCs w:val="28"/>
        </w:rPr>
        <w:t>ssudasi</w:t>
      </w:r>
      <w:r w:rsidR="00847DDE" w:rsidRPr="00776A61">
        <w:rPr>
          <w:rFonts w:ascii="Times New Roman" w:hAnsi="Times New Roman" w:cs="Times New Roman"/>
          <w:sz w:val="28"/>
          <w:szCs w:val="28"/>
        </w:rPr>
        <w:t xml:space="preserve"> - </w:t>
      </w:r>
      <w:r>
        <w:rPr>
          <w:rFonts w:ascii="Times New Roman" w:hAnsi="Times New Roman" w:cs="Times New Roman"/>
          <w:sz w:val="28"/>
          <w:szCs w:val="28"/>
        </w:rPr>
        <w:t>yuqori</w:t>
      </w:r>
      <w:r w:rsidR="00847DDE" w:rsidRPr="00776A61">
        <w:rPr>
          <w:rFonts w:ascii="Times New Roman" w:hAnsi="Times New Roman" w:cs="Times New Roman"/>
          <w:sz w:val="28"/>
          <w:szCs w:val="28"/>
        </w:rPr>
        <w:t xml:space="preserve"> </w:t>
      </w:r>
      <w:r>
        <w:rPr>
          <w:rFonts w:ascii="Times New Roman" w:hAnsi="Times New Roman" w:cs="Times New Roman"/>
          <w:sz w:val="28"/>
          <w:szCs w:val="28"/>
        </w:rPr>
        <w:t>byudjetdan</w:t>
      </w:r>
      <w:r w:rsidR="00847DDE" w:rsidRPr="00776A61">
        <w:rPr>
          <w:rFonts w:ascii="Times New Roman" w:hAnsi="Times New Roman" w:cs="Times New Roman"/>
          <w:sz w:val="28"/>
          <w:szCs w:val="28"/>
        </w:rPr>
        <w:t xml:space="preserve"> </w:t>
      </w:r>
      <w:r>
        <w:rPr>
          <w:rFonts w:ascii="Times New Roman" w:hAnsi="Times New Roman" w:cs="Times New Roman"/>
          <w:sz w:val="28"/>
          <w:szCs w:val="28"/>
        </w:rPr>
        <w:t>quyi</w:t>
      </w:r>
      <w:r w:rsidR="00847DDE" w:rsidRPr="00776A61">
        <w:rPr>
          <w:rFonts w:ascii="Times New Roman" w:hAnsi="Times New Roman" w:cs="Times New Roman"/>
          <w:sz w:val="28"/>
          <w:szCs w:val="28"/>
        </w:rPr>
        <w:t xml:space="preserve"> </w:t>
      </w:r>
      <w:r>
        <w:rPr>
          <w:rFonts w:ascii="Times New Roman" w:hAnsi="Times New Roman" w:cs="Times New Roman"/>
          <w:sz w:val="28"/>
          <w:szCs w:val="28"/>
        </w:rPr>
        <w:t>byudjetga</w:t>
      </w:r>
      <w:r w:rsidR="00847DDE" w:rsidRPr="00776A61">
        <w:rPr>
          <w:rFonts w:ascii="Times New Roman" w:hAnsi="Times New Roman" w:cs="Times New Roman"/>
          <w:sz w:val="28"/>
          <w:szCs w:val="28"/>
        </w:rPr>
        <w:t xml:space="preserve"> </w:t>
      </w:r>
      <w:r>
        <w:rPr>
          <w:rFonts w:ascii="Times New Roman" w:hAnsi="Times New Roman" w:cs="Times New Roman"/>
          <w:sz w:val="28"/>
          <w:szCs w:val="28"/>
        </w:rPr>
        <w:t>yoxud</w:t>
      </w:r>
      <w:r w:rsidR="00847DDE" w:rsidRPr="00776A61">
        <w:rPr>
          <w:rFonts w:ascii="Times New Roman" w:hAnsi="Times New Roman" w:cs="Times New Roman"/>
          <w:sz w:val="28"/>
          <w:szCs w:val="28"/>
        </w:rPr>
        <w:t xml:space="preserve"> </w:t>
      </w:r>
      <w:r>
        <w:rPr>
          <w:rFonts w:ascii="Times New Roman" w:hAnsi="Times New Roman" w:cs="Times New Roman"/>
          <w:sz w:val="28"/>
          <w:szCs w:val="28"/>
        </w:rPr>
        <w:t>respublika</w:t>
      </w:r>
      <w:r w:rsidR="00847DDE" w:rsidRPr="00776A61">
        <w:rPr>
          <w:rFonts w:ascii="Times New Roman" w:hAnsi="Times New Roman" w:cs="Times New Roman"/>
          <w:sz w:val="28"/>
          <w:szCs w:val="28"/>
        </w:rPr>
        <w:t xml:space="preserve"> </w:t>
      </w:r>
      <w:r>
        <w:rPr>
          <w:rFonts w:ascii="Times New Roman" w:hAnsi="Times New Roman" w:cs="Times New Roman"/>
          <w:sz w:val="28"/>
          <w:szCs w:val="28"/>
        </w:rPr>
        <w:t>byudjetidan</w:t>
      </w:r>
      <w:r w:rsidR="00847DDE" w:rsidRPr="00776A61">
        <w:rPr>
          <w:rFonts w:ascii="Times New Roman" w:hAnsi="Times New Roman" w:cs="Times New Roman"/>
          <w:sz w:val="28"/>
          <w:szCs w:val="28"/>
        </w:rPr>
        <w:t xml:space="preserve"> </w:t>
      </w:r>
      <w:r>
        <w:rPr>
          <w:rFonts w:ascii="Times New Roman" w:hAnsi="Times New Roman" w:cs="Times New Roman"/>
          <w:sz w:val="28"/>
          <w:szCs w:val="28"/>
        </w:rPr>
        <w:t>rezident</w:t>
      </w:r>
      <w:r w:rsidR="00847DDE" w:rsidRPr="00776A61">
        <w:rPr>
          <w:rFonts w:ascii="Times New Roman" w:hAnsi="Times New Roman" w:cs="Times New Roman"/>
          <w:sz w:val="28"/>
          <w:szCs w:val="28"/>
        </w:rPr>
        <w:t>-</w:t>
      </w:r>
      <w:r>
        <w:rPr>
          <w:rFonts w:ascii="Times New Roman" w:hAnsi="Times New Roman" w:cs="Times New Roman"/>
          <w:sz w:val="28"/>
          <w:szCs w:val="28"/>
        </w:rPr>
        <w:t>yuridik</w:t>
      </w:r>
      <w:r w:rsidR="00847DDE" w:rsidRPr="00776A61">
        <w:rPr>
          <w:rFonts w:ascii="Times New Roman" w:hAnsi="Times New Roman" w:cs="Times New Roman"/>
          <w:sz w:val="28"/>
          <w:szCs w:val="28"/>
        </w:rPr>
        <w:t xml:space="preserve"> </w:t>
      </w:r>
      <w:r>
        <w:rPr>
          <w:rFonts w:ascii="Times New Roman" w:hAnsi="Times New Roman" w:cs="Times New Roman"/>
          <w:sz w:val="28"/>
          <w:szCs w:val="28"/>
        </w:rPr>
        <w:t>shaxsga</w:t>
      </w:r>
      <w:r w:rsidR="00847DDE" w:rsidRPr="00776A61">
        <w:rPr>
          <w:rFonts w:ascii="Times New Roman" w:hAnsi="Times New Roman" w:cs="Times New Roman"/>
          <w:sz w:val="28"/>
          <w:szCs w:val="28"/>
        </w:rPr>
        <w:t xml:space="preserve"> </w:t>
      </w:r>
      <w:r>
        <w:rPr>
          <w:rFonts w:ascii="Times New Roman" w:hAnsi="Times New Roman" w:cs="Times New Roman"/>
          <w:sz w:val="28"/>
          <w:szCs w:val="28"/>
        </w:rPr>
        <w:t>yoki</w:t>
      </w:r>
      <w:r w:rsidR="00847DDE" w:rsidRPr="00776A61">
        <w:rPr>
          <w:rFonts w:ascii="Times New Roman" w:hAnsi="Times New Roman" w:cs="Times New Roman"/>
          <w:sz w:val="28"/>
          <w:szCs w:val="28"/>
        </w:rPr>
        <w:t xml:space="preserve"> </w:t>
      </w:r>
      <w:r>
        <w:rPr>
          <w:rFonts w:ascii="Times New Roman" w:hAnsi="Times New Roman" w:cs="Times New Roman"/>
          <w:sz w:val="28"/>
          <w:szCs w:val="28"/>
        </w:rPr>
        <w:t>chet</w:t>
      </w:r>
      <w:r w:rsidR="00847DDE" w:rsidRPr="00776A61">
        <w:rPr>
          <w:rFonts w:ascii="Times New Roman" w:hAnsi="Times New Roman" w:cs="Times New Roman"/>
          <w:sz w:val="28"/>
          <w:szCs w:val="28"/>
        </w:rPr>
        <w:t xml:space="preserve"> </w:t>
      </w:r>
      <w:r>
        <w:rPr>
          <w:rFonts w:ascii="Times New Roman" w:hAnsi="Times New Roman" w:cs="Times New Roman"/>
          <w:sz w:val="28"/>
          <w:szCs w:val="28"/>
        </w:rPr>
        <w:t>el</w:t>
      </w:r>
      <w:r w:rsidR="00847DDE" w:rsidRPr="00776A61">
        <w:rPr>
          <w:rFonts w:ascii="Times New Roman" w:hAnsi="Times New Roman" w:cs="Times New Roman"/>
          <w:sz w:val="28"/>
          <w:szCs w:val="28"/>
        </w:rPr>
        <w:t xml:space="preserve"> </w:t>
      </w:r>
      <w:r>
        <w:rPr>
          <w:rFonts w:ascii="Times New Roman" w:hAnsi="Times New Roman" w:cs="Times New Roman"/>
          <w:sz w:val="28"/>
          <w:szCs w:val="28"/>
        </w:rPr>
        <w:t>davlatiga</w:t>
      </w:r>
      <w:r w:rsidR="00847DDE" w:rsidRPr="00776A61">
        <w:rPr>
          <w:rFonts w:ascii="Times New Roman" w:hAnsi="Times New Roman" w:cs="Times New Roman"/>
          <w:sz w:val="28"/>
          <w:szCs w:val="28"/>
        </w:rPr>
        <w:t xml:space="preserve"> </w:t>
      </w:r>
      <w:r>
        <w:rPr>
          <w:rFonts w:ascii="Times New Roman" w:hAnsi="Times New Roman" w:cs="Times New Roman"/>
          <w:sz w:val="28"/>
          <w:szCs w:val="28"/>
        </w:rPr>
        <w:t>qaytarish</w:t>
      </w:r>
      <w:r w:rsidR="00847DDE" w:rsidRPr="00776A61">
        <w:rPr>
          <w:rFonts w:ascii="Times New Roman" w:hAnsi="Times New Roman" w:cs="Times New Roman"/>
          <w:sz w:val="28"/>
          <w:szCs w:val="28"/>
        </w:rPr>
        <w:t xml:space="preserve"> </w:t>
      </w:r>
      <w:r>
        <w:rPr>
          <w:rFonts w:ascii="Times New Roman" w:hAnsi="Times New Roman" w:cs="Times New Roman"/>
          <w:sz w:val="28"/>
          <w:szCs w:val="28"/>
        </w:rPr>
        <w:t>sharti</w:t>
      </w:r>
      <w:r w:rsidR="00847DDE" w:rsidRPr="00776A61">
        <w:rPr>
          <w:rFonts w:ascii="Times New Roman" w:hAnsi="Times New Roman" w:cs="Times New Roman"/>
          <w:sz w:val="28"/>
          <w:szCs w:val="28"/>
        </w:rPr>
        <w:t xml:space="preserve"> </w:t>
      </w:r>
      <w:r>
        <w:rPr>
          <w:rFonts w:ascii="Times New Roman" w:hAnsi="Times New Roman" w:cs="Times New Roman"/>
          <w:sz w:val="28"/>
          <w:szCs w:val="28"/>
        </w:rPr>
        <w:t>bilan</w:t>
      </w:r>
      <w:r w:rsidR="00847DDE" w:rsidRPr="00776A61">
        <w:rPr>
          <w:rFonts w:ascii="Times New Roman" w:hAnsi="Times New Roman" w:cs="Times New Roman"/>
          <w:sz w:val="28"/>
          <w:szCs w:val="28"/>
        </w:rPr>
        <w:t xml:space="preserve"> </w:t>
      </w:r>
      <w:r>
        <w:rPr>
          <w:rFonts w:ascii="Times New Roman" w:hAnsi="Times New Roman" w:cs="Times New Roman"/>
          <w:sz w:val="28"/>
          <w:szCs w:val="28"/>
        </w:rPr>
        <w:t>ajratiladigan</w:t>
      </w:r>
      <w:r w:rsidR="00847DDE" w:rsidRPr="00776A61">
        <w:rPr>
          <w:rFonts w:ascii="Times New Roman" w:hAnsi="Times New Roman" w:cs="Times New Roman"/>
          <w:sz w:val="28"/>
          <w:szCs w:val="28"/>
        </w:rPr>
        <w:t xml:space="preserve"> </w:t>
      </w:r>
      <w:r>
        <w:rPr>
          <w:rFonts w:ascii="Times New Roman" w:hAnsi="Times New Roman" w:cs="Times New Roman"/>
          <w:sz w:val="28"/>
          <w:szCs w:val="28"/>
        </w:rPr>
        <w:t>mablag‘</w:t>
      </w:r>
      <w:r w:rsidR="00847DDE" w:rsidRPr="00776A61">
        <w:rPr>
          <w:rFonts w:ascii="Times New Roman" w:hAnsi="Times New Roman" w:cs="Times New Roman"/>
          <w:sz w:val="28"/>
          <w:szCs w:val="28"/>
        </w:rPr>
        <w:t>.</w:t>
      </w:r>
    </w:p>
    <w:p w:rsidR="00847DDE" w:rsidRPr="00776A61" w:rsidRDefault="003A17E3" w:rsidP="00847DDE">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Respublika</w:t>
      </w:r>
      <w:r w:rsidR="00847DDE" w:rsidRPr="00776A61">
        <w:rPr>
          <w:rFonts w:ascii="Times New Roman" w:hAnsi="Times New Roman" w:cs="Times New Roman"/>
          <w:sz w:val="28"/>
          <w:szCs w:val="28"/>
        </w:rPr>
        <w:t xml:space="preserve"> </w:t>
      </w:r>
      <w:r>
        <w:rPr>
          <w:rFonts w:ascii="Times New Roman" w:hAnsi="Times New Roman" w:cs="Times New Roman"/>
          <w:sz w:val="28"/>
          <w:szCs w:val="28"/>
        </w:rPr>
        <w:t>byudjetidan</w:t>
      </w:r>
      <w:r w:rsidR="00847DDE" w:rsidRPr="00776A61">
        <w:rPr>
          <w:rFonts w:ascii="Times New Roman" w:hAnsi="Times New Roman" w:cs="Times New Roman"/>
          <w:sz w:val="28"/>
          <w:szCs w:val="28"/>
        </w:rPr>
        <w:t xml:space="preserve"> </w:t>
      </w:r>
      <w:r>
        <w:rPr>
          <w:rFonts w:ascii="Times New Roman" w:hAnsi="Times New Roman" w:cs="Times New Roman"/>
          <w:sz w:val="28"/>
          <w:szCs w:val="28"/>
        </w:rPr>
        <w:t>byudjet</w:t>
      </w:r>
      <w:r w:rsidR="00847DDE" w:rsidRPr="00776A61">
        <w:rPr>
          <w:rFonts w:ascii="Times New Roman" w:hAnsi="Times New Roman" w:cs="Times New Roman"/>
          <w:sz w:val="28"/>
          <w:szCs w:val="28"/>
        </w:rPr>
        <w:t xml:space="preserve"> </w:t>
      </w:r>
      <w:r>
        <w:rPr>
          <w:rFonts w:ascii="Times New Roman" w:hAnsi="Times New Roman" w:cs="Times New Roman"/>
          <w:sz w:val="28"/>
          <w:szCs w:val="28"/>
        </w:rPr>
        <w:t>dotatsiyalari</w:t>
      </w:r>
      <w:r w:rsidR="00847DDE" w:rsidRPr="00776A61">
        <w:rPr>
          <w:rFonts w:ascii="Times New Roman" w:hAnsi="Times New Roman" w:cs="Times New Roman"/>
          <w:sz w:val="28"/>
          <w:szCs w:val="28"/>
        </w:rPr>
        <w:t xml:space="preserve"> </w:t>
      </w:r>
      <w:r>
        <w:rPr>
          <w:rFonts w:ascii="Times New Roman" w:hAnsi="Times New Roman" w:cs="Times New Roman"/>
          <w:sz w:val="28"/>
          <w:szCs w:val="28"/>
        </w:rPr>
        <w:t>va</w:t>
      </w:r>
      <w:r w:rsidR="00847DDE" w:rsidRPr="00776A61">
        <w:rPr>
          <w:rFonts w:ascii="Times New Roman" w:hAnsi="Times New Roman" w:cs="Times New Roman"/>
          <w:sz w:val="28"/>
          <w:szCs w:val="28"/>
        </w:rPr>
        <w:t xml:space="preserve"> </w:t>
      </w:r>
      <w:r>
        <w:rPr>
          <w:rFonts w:ascii="Times New Roman" w:hAnsi="Times New Roman" w:cs="Times New Roman"/>
          <w:sz w:val="28"/>
          <w:szCs w:val="28"/>
        </w:rPr>
        <w:t>byudjet</w:t>
      </w:r>
      <w:r w:rsidR="00847DDE" w:rsidRPr="00776A61">
        <w:rPr>
          <w:rFonts w:ascii="Times New Roman" w:hAnsi="Times New Roman" w:cs="Times New Roman"/>
          <w:sz w:val="28"/>
          <w:szCs w:val="28"/>
        </w:rPr>
        <w:t xml:space="preserve"> </w:t>
      </w:r>
      <w:r>
        <w:rPr>
          <w:rFonts w:ascii="Times New Roman" w:hAnsi="Times New Roman" w:cs="Times New Roman"/>
          <w:sz w:val="28"/>
          <w:szCs w:val="28"/>
        </w:rPr>
        <w:t>subvensiyalari</w:t>
      </w:r>
      <w:r w:rsidR="00847DDE" w:rsidRPr="00776A61">
        <w:rPr>
          <w:rFonts w:ascii="Times New Roman" w:hAnsi="Times New Roman" w:cs="Times New Roman"/>
          <w:sz w:val="28"/>
          <w:szCs w:val="28"/>
        </w:rPr>
        <w:t xml:space="preserve"> </w:t>
      </w:r>
      <w:r>
        <w:rPr>
          <w:rFonts w:ascii="Times New Roman" w:hAnsi="Times New Roman" w:cs="Times New Roman"/>
          <w:sz w:val="28"/>
          <w:szCs w:val="28"/>
        </w:rPr>
        <w:t>Qoraqalpog‘iston</w:t>
      </w:r>
      <w:r w:rsidR="00847DDE" w:rsidRPr="00776A61">
        <w:rPr>
          <w:rFonts w:ascii="Times New Roman" w:hAnsi="Times New Roman" w:cs="Times New Roman"/>
          <w:sz w:val="28"/>
          <w:szCs w:val="28"/>
        </w:rPr>
        <w:t xml:space="preserve"> </w:t>
      </w:r>
      <w:r>
        <w:rPr>
          <w:rFonts w:ascii="Times New Roman" w:hAnsi="Times New Roman" w:cs="Times New Roman"/>
          <w:sz w:val="28"/>
          <w:szCs w:val="28"/>
        </w:rPr>
        <w:t>Respublikasi</w:t>
      </w:r>
      <w:r w:rsidR="00847DDE" w:rsidRPr="00776A61">
        <w:rPr>
          <w:rFonts w:ascii="Times New Roman" w:hAnsi="Times New Roman" w:cs="Times New Roman"/>
          <w:sz w:val="28"/>
          <w:szCs w:val="28"/>
        </w:rPr>
        <w:t xml:space="preserve"> </w:t>
      </w:r>
      <w:r>
        <w:rPr>
          <w:rFonts w:ascii="Times New Roman" w:hAnsi="Times New Roman" w:cs="Times New Roman"/>
          <w:sz w:val="28"/>
          <w:szCs w:val="28"/>
        </w:rPr>
        <w:t>byudjeti</w:t>
      </w:r>
      <w:r w:rsidR="00847DDE" w:rsidRPr="00776A61">
        <w:rPr>
          <w:rFonts w:ascii="Times New Roman" w:hAnsi="Times New Roman" w:cs="Times New Roman"/>
          <w:sz w:val="28"/>
          <w:szCs w:val="28"/>
        </w:rPr>
        <w:t xml:space="preserve">, </w:t>
      </w:r>
      <w:r>
        <w:rPr>
          <w:rFonts w:ascii="Times New Roman" w:hAnsi="Times New Roman" w:cs="Times New Roman"/>
          <w:sz w:val="28"/>
          <w:szCs w:val="28"/>
        </w:rPr>
        <w:t>viloyatlar</w:t>
      </w:r>
      <w:r w:rsidR="00847DDE" w:rsidRPr="00776A61">
        <w:rPr>
          <w:rFonts w:ascii="Times New Roman" w:hAnsi="Times New Roman" w:cs="Times New Roman"/>
          <w:sz w:val="28"/>
          <w:szCs w:val="28"/>
        </w:rPr>
        <w:t xml:space="preserve"> </w:t>
      </w:r>
      <w:r>
        <w:rPr>
          <w:rFonts w:ascii="Times New Roman" w:hAnsi="Times New Roman" w:cs="Times New Roman"/>
          <w:sz w:val="28"/>
          <w:szCs w:val="28"/>
        </w:rPr>
        <w:t>va</w:t>
      </w:r>
      <w:r w:rsidR="00847DDE" w:rsidRPr="00776A61">
        <w:rPr>
          <w:rFonts w:ascii="Times New Roman" w:hAnsi="Times New Roman" w:cs="Times New Roman"/>
          <w:sz w:val="28"/>
          <w:szCs w:val="28"/>
        </w:rPr>
        <w:t xml:space="preserve"> </w:t>
      </w:r>
      <w:r>
        <w:rPr>
          <w:rFonts w:ascii="Times New Roman" w:hAnsi="Times New Roman" w:cs="Times New Roman"/>
          <w:sz w:val="28"/>
          <w:szCs w:val="28"/>
        </w:rPr>
        <w:t>Toshkent</w:t>
      </w:r>
      <w:r w:rsidR="00847DDE" w:rsidRPr="00776A61">
        <w:rPr>
          <w:rFonts w:ascii="Times New Roman" w:hAnsi="Times New Roman" w:cs="Times New Roman"/>
          <w:sz w:val="28"/>
          <w:szCs w:val="28"/>
        </w:rPr>
        <w:t xml:space="preserve"> </w:t>
      </w:r>
      <w:r>
        <w:rPr>
          <w:rFonts w:ascii="Times New Roman" w:hAnsi="Times New Roman" w:cs="Times New Roman"/>
          <w:sz w:val="28"/>
          <w:szCs w:val="28"/>
        </w:rPr>
        <w:t>shahar</w:t>
      </w:r>
      <w:r w:rsidR="00847DDE" w:rsidRPr="00776A61">
        <w:rPr>
          <w:rFonts w:ascii="Times New Roman" w:hAnsi="Times New Roman" w:cs="Times New Roman"/>
          <w:sz w:val="28"/>
          <w:szCs w:val="28"/>
        </w:rPr>
        <w:t xml:space="preserve"> </w:t>
      </w:r>
      <w:r>
        <w:rPr>
          <w:rFonts w:ascii="Times New Roman" w:hAnsi="Times New Roman" w:cs="Times New Roman"/>
          <w:sz w:val="28"/>
          <w:szCs w:val="28"/>
        </w:rPr>
        <w:t>byudjetlariga</w:t>
      </w:r>
      <w:r w:rsidR="00847DDE" w:rsidRPr="00776A61">
        <w:rPr>
          <w:rFonts w:ascii="Times New Roman" w:hAnsi="Times New Roman" w:cs="Times New Roman"/>
          <w:sz w:val="28"/>
          <w:szCs w:val="28"/>
        </w:rPr>
        <w:t xml:space="preserve"> </w:t>
      </w:r>
      <w:r>
        <w:rPr>
          <w:rFonts w:ascii="Times New Roman" w:hAnsi="Times New Roman" w:cs="Times New Roman"/>
          <w:sz w:val="28"/>
          <w:szCs w:val="28"/>
        </w:rPr>
        <w:t>qabul</w:t>
      </w:r>
      <w:r w:rsidR="00847DDE" w:rsidRPr="00776A61">
        <w:rPr>
          <w:rFonts w:ascii="Times New Roman" w:hAnsi="Times New Roman" w:cs="Times New Roman"/>
          <w:sz w:val="28"/>
          <w:szCs w:val="28"/>
        </w:rPr>
        <w:t xml:space="preserve"> </w:t>
      </w:r>
      <w:r>
        <w:rPr>
          <w:rFonts w:ascii="Times New Roman" w:hAnsi="Times New Roman" w:cs="Times New Roman"/>
          <w:sz w:val="28"/>
          <w:szCs w:val="28"/>
        </w:rPr>
        <w:t>qilingan</w:t>
      </w:r>
      <w:r w:rsidR="00847DDE" w:rsidRPr="00776A61">
        <w:rPr>
          <w:rFonts w:ascii="Times New Roman" w:hAnsi="Times New Roman" w:cs="Times New Roman"/>
          <w:sz w:val="28"/>
          <w:szCs w:val="28"/>
        </w:rPr>
        <w:t xml:space="preserve"> </w:t>
      </w:r>
      <w:r>
        <w:rPr>
          <w:rFonts w:ascii="Times New Roman" w:hAnsi="Times New Roman" w:cs="Times New Roman"/>
          <w:sz w:val="28"/>
          <w:szCs w:val="28"/>
        </w:rPr>
        <w:t>Davlat</w:t>
      </w:r>
      <w:r w:rsidR="00847DDE" w:rsidRPr="00776A61">
        <w:rPr>
          <w:rFonts w:ascii="Times New Roman" w:hAnsi="Times New Roman" w:cs="Times New Roman"/>
          <w:sz w:val="28"/>
          <w:szCs w:val="28"/>
        </w:rPr>
        <w:t xml:space="preserve"> </w:t>
      </w:r>
      <w:r>
        <w:rPr>
          <w:rFonts w:ascii="Times New Roman" w:hAnsi="Times New Roman" w:cs="Times New Roman"/>
          <w:sz w:val="28"/>
          <w:szCs w:val="28"/>
        </w:rPr>
        <w:t>byudjeti</w:t>
      </w:r>
      <w:r w:rsidR="00847DDE" w:rsidRPr="00776A61">
        <w:rPr>
          <w:rFonts w:ascii="Times New Roman" w:hAnsi="Times New Roman" w:cs="Times New Roman"/>
          <w:sz w:val="28"/>
          <w:szCs w:val="28"/>
        </w:rPr>
        <w:t xml:space="preserve"> </w:t>
      </w:r>
      <w:r>
        <w:rPr>
          <w:rFonts w:ascii="Times New Roman" w:hAnsi="Times New Roman" w:cs="Times New Roman"/>
          <w:sz w:val="28"/>
          <w:szCs w:val="28"/>
        </w:rPr>
        <w:t>doirasida</w:t>
      </w:r>
      <w:r w:rsidR="00847DDE" w:rsidRPr="00776A61">
        <w:rPr>
          <w:rFonts w:ascii="Times New Roman" w:hAnsi="Times New Roman" w:cs="Times New Roman"/>
          <w:sz w:val="28"/>
          <w:szCs w:val="28"/>
        </w:rPr>
        <w:t xml:space="preserve"> </w:t>
      </w:r>
      <w:r>
        <w:rPr>
          <w:rFonts w:ascii="Times New Roman" w:hAnsi="Times New Roman" w:cs="Times New Roman"/>
          <w:sz w:val="28"/>
          <w:szCs w:val="28"/>
        </w:rPr>
        <w:t>ajratiladi</w:t>
      </w:r>
      <w:r w:rsidR="00847DDE" w:rsidRPr="00776A61">
        <w:rPr>
          <w:rFonts w:ascii="Times New Roman" w:hAnsi="Times New Roman" w:cs="Times New Roman"/>
          <w:sz w:val="28"/>
          <w:szCs w:val="28"/>
        </w:rPr>
        <w:t>.</w:t>
      </w:r>
    </w:p>
    <w:p w:rsidR="00847DDE" w:rsidRPr="00776A61" w:rsidRDefault="003A17E3" w:rsidP="00847DDE">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Qoraqalpog‘iston</w:t>
      </w:r>
      <w:r w:rsidR="00847DDE" w:rsidRPr="00776A61">
        <w:rPr>
          <w:rFonts w:ascii="Times New Roman" w:hAnsi="Times New Roman" w:cs="Times New Roman"/>
          <w:sz w:val="28"/>
          <w:szCs w:val="28"/>
        </w:rPr>
        <w:t xml:space="preserve"> </w:t>
      </w:r>
      <w:r>
        <w:rPr>
          <w:rFonts w:ascii="Times New Roman" w:hAnsi="Times New Roman" w:cs="Times New Roman"/>
          <w:sz w:val="28"/>
          <w:szCs w:val="28"/>
        </w:rPr>
        <w:t>Respublikasi</w:t>
      </w:r>
      <w:r w:rsidR="00847DDE" w:rsidRPr="00776A61">
        <w:rPr>
          <w:rFonts w:ascii="Times New Roman" w:hAnsi="Times New Roman" w:cs="Times New Roman"/>
          <w:sz w:val="28"/>
          <w:szCs w:val="28"/>
        </w:rPr>
        <w:t xml:space="preserve"> </w:t>
      </w:r>
      <w:r>
        <w:rPr>
          <w:rFonts w:ascii="Times New Roman" w:hAnsi="Times New Roman" w:cs="Times New Roman"/>
          <w:sz w:val="28"/>
          <w:szCs w:val="28"/>
        </w:rPr>
        <w:t>byudjeti</w:t>
      </w:r>
      <w:r w:rsidR="00847DDE" w:rsidRPr="00776A61">
        <w:rPr>
          <w:rFonts w:ascii="Times New Roman" w:hAnsi="Times New Roman" w:cs="Times New Roman"/>
          <w:sz w:val="28"/>
          <w:szCs w:val="28"/>
        </w:rPr>
        <w:t xml:space="preserve">, </w:t>
      </w:r>
      <w:r>
        <w:rPr>
          <w:rFonts w:ascii="Times New Roman" w:hAnsi="Times New Roman" w:cs="Times New Roman"/>
          <w:sz w:val="28"/>
          <w:szCs w:val="28"/>
        </w:rPr>
        <w:t>viloyatlar</w:t>
      </w:r>
      <w:r w:rsidR="00847DDE" w:rsidRPr="00776A61">
        <w:rPr>
          <w:rFonts w:ascii="Times New Roman" w:hAnsi="Times New Roman" w:cs="Times New Roman"/>
          <w:sz w:val="28"/>
          <w:szCs w:val="28"/>
        </w:rPr>
        <w:t xml:space="preserve"> </w:t>
      </w:r>
      <w:r>
        <w:rPr>
          <w:rFonts w:ascii="Times New Roman" w:hAnsi="Times New Roman" w:cs="Times New Roman"/>
          <w:sz w:val="28"/>
          <w:szCs w:val="28"/>
        </w:rPr>
        <w:t>va</w:t>
      </w:r>
      <w:r w:rsidR="00847DDE" w:rsidRPr="00776A61">
        <w:rPr>
          <w:rFonts w:ascii="Times New Roman" w:hAnsi="Times New Roman" w:cs="Times New Roman"/>
          <w:sz w:val="28"/>
          <w:szCs w:val="28"/>
        </w:rPr>
        <w:t xml:space="preserve"> </w:t>
      </w:r>
      <w:r>
        <w:rPr>
          <w:rFonts w:ascii="Times New Roman" w:hAnsi="Times New Roman" w:cs="Times New Roman"/>
          <w:sz w:val="28"/>
          <w:szCs w:val="28"/>
        </w:rPr>
        <w:t>Toshkent</w:t>
      </w:r>
      <w:r w:rsidR="00847DDE" w:rsidRPr="00776A61">
        <w:rPr>
          <w:rFonts w:ascii="Times New Roman" w:hAnsi="Times New Roman" w:cs="Times New Roman"/>
          <w:sz w:val="28"/>
          <w:szCs w:val="28"/>
        </w:rPr>
        <w:t xml:space="preserve"> </w:t>
      </w:r>
      <w:r>
        <w:rPr>
          <w:rFonts w:ascii="Times New Roman" w:hAnsi="Times New Roman" w:cs="Times New Roman"/>
          <w:sz w:val="28"/>
          <w:szCs w:val="28"/>
        </w:rPr>
        <w:t>shahar</w:t>
      </w:r>
      <w:r w:rsidR="00847DDE" w:rsidRPr="00776A61">
        <w:rPr>
          <w:rFonts w:ascii="Times New Roman" w:hAnsi="Times New Roman" w:cs="Times New Roman"/>
          <w:sz w:val="28"/>
          <w:szCs w:val="28"/>
        </w:rPr>
        <w:t xml:space="preserve"> </w:t>
      </w:r>
      <w:r>
        <w:rPr>
          <w:rFonts w:ascii="Times New Roman" w:hAnsi="Times New Roman" w:cs="Times New Roman"/>
          <w:sz w:val="28"/>
          <w:szCs w:val="28"/>
        </w:rPr>
        <w:t>byudjetlaridan</w:t>
      </w:r>
      <w:r w:rsidR="00847DDE" w:rsidRPr="00776A61">
        <w:rPr>
          <w:rFonts w:ascii="Times New Roman" w:hAnsi="Times New Roman" w:cs="Times New Roman"/>
          <w:sz w:val="28"/>
          <w:szCs w:val="28"/>
        </w:rPr>
        <w:t xml:space="preserve"> </w:t>
      </w:r>
      <w:r>
        <w:rPr>
          <w:rFonts w:ascii="Times New Roman" w:hAnsi="Times New Roman" w:cs="Times New Roman"/>
          <w:sz w:val="28"/>
          <w:szCs w:val="28"/>
        </w:rPr>
        <w:t>byudjet</w:t>
      </w:r>
      <w:r w:rsidR="00847DDE" w:rsidRPr="00776A61">
        <w:rPr>
          <w:rFonts w:ascii="Times New Roman" w:hAnsi="Times New Roman" w:cs="Times New Roman"/>
          <w:sz w:val="28"/>
          <w:szCs w:val="28"/>
        </w:rPr>
        <w:t xml:space="preserve"> </w:t>
      </w:r>
      <w:r>
        <w:rPr>
          <w:rFonts w:ascii="Times New Roman" w:hAnsi="Times New Roman" w:cs="Times New Roman"/>
          <w:sz w:val="28"/>
          <w:szCs w:val="28"/>
        </w:rPr>
        <w:t>dotatsiyalari</w:t>
      </w:r>
      <w:r w:rsidR="00847DDE" w:rsidRPr="00776A61">
        <w:rPr>
          <w:rFonts w:ascii="Times New Roman" w:hAnsi="Times New Roman" w:cs="Times New Roman"/>
          <w:sz w:val="28"/>
          <w:szCs w:val="28"/>
        </w:rPr>
        <w:t xml:space="preserve"> </w:t>
      </w:r>
      <w:r>
        <w:rPr>
          <w:rFonts w:ascii="Times New Roman" w:hAnsi="Times New Roman" w:cs="Times New Roman"/>
          <w:sz w:val="28"/>
          <w:szCs w:val="28"/>
        </w:rPr>
        <w:t>va</w:t>
      </w:r>
      <w:r w:rsidR="00847DDE" w:rsidRPr="00776A61">
        <w:rPr>
          <w:rFonts w:ascii="Times New Roman" w:hAnsi="Times New Roman" w:cs="Times New Roman"/>
          <w:sz w:val="28"/>
          <w:szCs w:val="28"/>
        </w:rPr>
        <w:t xml:space="preserve"> </w:t>
      </w:r>
      <w:r>
        <w:rPr>
          <w:rFonts w:ascii="Times New Roman" w:hAnsi="Times New Roman" w:cs="Times New Roman"/>
          <w:sz w:val="28"/>
          <w:szCs w:val="28"/>
        </w:rPr>
        <w:t>byudjet</w:t>
      </w:r>
      <w:r w:rsidR="00847DDE" w:rsidRPr="00776A61">
        <w:rPr>
          <w:rFonts w:ascii="Times New Roman" w:hAnsi="Times New Roman" w:cs="Times New Roman"/>
          <w:sz w:val="28"/>
          <w:szCs w:val="28"/>
        </w:rPr>
        <w:t xml:space="preserve"> </w:t>
      </w:r>
      <w:r>
        <w:rPr>
          <w:rFonts w:ascii="Times New Roman" w:hAnsi="Times New Roman" w:cs="Times New Roman"/>
          <w:sz w:val="28"/>
          <w:szCs w:val="28"/>
        </w:rPr>
        <w:t>subvensiyalari</w:t>
      </w:r>
      <w:r w:rsidR="00847DDE" w:rsidRPr="00776A61">
        <w:rPr>
          <w:rFonts w:ascii="Times New Roman" w:hAnsi="Times New Roman" w:cs="Times New Roman"/>
          <w:sz w:val="28"/>
          <w:szCs w:val="28"/>
        </w:rPr>
        <w:t xml:space="preserve"> </w:t>
      </w:r>
      <w:r>
        <w:rPr>
          <w:rFonts w:ascii="Times New Roman" w:hAnsi="Times New Roman" w:cs="Times New Roman"/>
          <w:sz w:val="28"/>
          <w:szCs w:val="28"/>
        </w:rPr>
        <w:t>tumanlar</w:t>
      </w:r>
      <w:r w:rsidR="00847DDE" w:rsidRPr="00776A61">
        <w:rPr>
          <w:rFonts w:ascii="Times New Roman" w:hAnsi="Times New Roman" w:cs="Times New Roman"/>
          <w:sz w:val="28"/>
          <w:szCs w:val="28"/>
        </w:rPr>
        <w:t xml:space="preserve"> </w:t>
      </w:r>
      <w:r>
        <w:rPr>
          <w:rFonts w:ascii="Times New Roman" w:hAnsi="Times New Roman" w:cs="Times New Roman"/>
          <w:sz w:val="28"/>
          <w:szCs w:val="28"/>
        </w:rPr>
        <w:t>va</w:t>
      </w:r>
      <w:r w:rsidR="00847DDE" w:rsidRPr="00776A61">
        <w:rPr>
          <w:rFonts w:ascii="Times New Roman" w:hAnsi="Times New Roman" w:cs="Times New Roman"/>
          <w:sz w:val="28"/>
          <w:szCs w:val="28"/>
        </w:rPr>
        <w:t xml:space="preserve"> </w:t>
      </w:r>
      <w:r>
        <w:rPr>
          <w:rFonts w:ascii="Times New Roman" w:hAnsi="Times New Roman" w:cs="Times New Roman"/>
          <w:sz w:val="28"/>
          <w:szCs w:val="28"/>
        </w:rPr>
        <w:t>shaharlar</w:t>
      </w:r>
      <w:r w:rsidR="00847DDE" w:rsidRPr="00776A61">
        <w:rPr>
          <w:rFonts w:ascii="Times New Roman" w:hAnsi="Times New Roman" w:cs="Times New Roman"/>
          <w:sz w:val="28"/>
          <w:szCs w:val="28"/>
        </w:rPr>
        <w:t xml:space="preserve"> </w:t>
      </w:r>
      <w:r>
        <w:rPr>
          <w:rFonts w:ascii="Times New Roman" w:hAnsi="Times New Roman" w:cs="Times New Roman"/>
          <w:sz w:val="28"/>
          <w:szCs w:val="28"/>
        </w:rPr>
        <w:t>byudjetlariga</w:t>
      </w:r>
      <w:r w:rsidR="00847DDE" w:rsidRPr="00776A61">
        <w:rPr>
          <w:rFonts w:ascii="Times New Roman" w:hAnsi="Times New Roman" w:cs="Times New Roman"/>
          <w:sz w:val="28"/>
          <w:szCs w:val="28"/>
        </w:rPr>
        <w:t xml:space="preserve"> </w:t>
      </w:r>
      <w:r>
        <w:rPr>
          <w:rFonts w:ascii="Times New Roman" w:hAnsi="Times New Roman" w:cs="Times New Roman"/>
          <w:sz w:val="28"/>
          <w:szCs w:val="28"/>
        </w:rPr>
        <w:t>tegishli</w:t>
      </w:r>
      <w:r w:rsidR="00847DDE" w:rsidRPr="00776A61">
        <w:rPr>
          <w:rFonts w:ascii="Times New Roman" w:hAnsi="Times New Roman" w:cs="Times New Roman"/>
          <w:sz w:val="28"/>
          <w:szCs w:val="28"/>
        </w:rPr>
        <w:t xml:space="preserve"> </w:t>
      </w:r>
      <w:r>
        <w:rPr>
          <w:rFonts w:ascii="Times New Roman" w:hAnsi="Times New Roman" w:cs="Times New Roman"/>
          <w:sz w:val="28"/>
          <w:szCs w:val="28"/>
        </w:rPr>
        <w:t>qabul</w:t>
      </w:r>
      <w:r w:rsidR="00847DDE" w:rsidRPr="00776A61">
        <w:rPr>
          <w:rFonts w:ascii="Times New Roman" w:hAnsi="Times New Roman" w:cs="Times New Roman"/>
          <w:sz w:val="28"/>
          <w:szCs w:val="28"/>
        </w:rPr>
        <w:t xml:space="preserve"> </w:t>
      </w:r>
      <w:r>
        <w:rPr>
          <w:rFonts w:ascii="Times New Roman" w:hAnsi="Times New Roman" w:cs="Times New Roman"/>
          <w:sz w:val="28"/>
          <w:szCs w:val="28"/>
        </w:rPr>
        <w:t>qilingan</w:t>
      </w:r>
      <w:r w:rsidR="00847DDE" w:rsidRPr="00776A61">
        <w:rPr>
          <w:rFonts w:ascii="Times New Roman" w:hAnsi="Times New Roman" w:cs="Times New Roman"/>
          <w:sz w:val="28"/>
          <w:szCs w:val="28"/>
        </w:rPr>
        <w:t xml:space="preserve"> </w:t>
      </w:r>
      <w:r>
        <w:rPr>
          <w:rFonts w:ascii="Times New Roman" w:hAnsi="Times New Roman" w:cs="Times New Roman"/>
          <w:sz w:val="28"/>
          <w:szCs w:val="28"/>
        </w:rPr>
        <w:t>byudjetlar</w:t>
      </w:r>
      <w:r w:rsidR="00847DDE" w:rsidRPr="00776A61">
        <w:rPr>
          <w:rFonts w:ascii="Times New Roman" w:hAnsi="Times New Roman" w:cs="Times New Roman"/>
          <w:sz w:val="28"/>
          <w:szCs w:val="28"/>
        </w:rPr>
        <w:t xml:space="preserve"> </w:t>
      </w:r>
      <w:r>
        <w:rPr>
          <w:rFonts w:ascii="Times New Roman" w:hAnsi="Times New Roman" w:cs="Times New Roman"/>
          <w:sz w:val="28"/>
          <w:szCs w:val="28"/>
        </w:rPr>
        <w:t>doirasida</w:t>
      </w:r>
      <w:r w:rsidR="00847DDE" w:rsidRPr="00776A61">
        <w:rPr>
          <w:rFonts w:ascii="Times New Roman" w:hAnsi="Times New Roman" w:cs="Times New Roman"/>
          <w:sz w:val="28"/>
          <w:szCs w:val="28"/>
        </w:rPr>
        <w:t xml:space="preserve"> </w:t>
      </w:r>
      <w:r>
        <w:rPr>
          <w:rFonts w:ascii="Times New Roman" w:hAnsi="Times New Roman" w:cs="Times New Roman"/>
          <w:sz w:val="28"/>
          <w:szCs w:val="28"/>
        </w:rPr>
        <w:t>ajratiladi</w:t>
      </w:r>
      <w:r w:rsidR="00847DDE" w:rsidRPr="00776A61">
        <w:rPr>
          <w:rFonts w:ascii="Times New Roman" w:hAnsi="Times New Roman" w:cs="Times New Roman"/>
          <w:sz w:val="28"/>
          <w:szCs w:val="28"/>
        </w:rPr>
        <w:t>.</w:t>
      </w:r>
    </w:p>
    <w:p w:rsidR="00847DDE" w:rsidRPr="00776A61" w:rsidRDefault="003A17E3" w:rsidP="00847DDE">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Qoraqalpog‘iston</w:t>
      </w:r>
      <w:r w:rsidR="00847DDE" w:rsidRPr="00776A61">
        <w:rPr>
          <w:rFonts w:ascii="Times New Roman" w:hAnsi="Times New Roman" w:cs="Times New Roman"/>
          <w:sz w:val="28"/>
          <w:szCs w:val="28"/>
        </w:rPr>
        <w:t xml:space="preserve"> </w:t>
      </w:r>
      <w:r>
        <w:rPr>
          <w:rFonts w:ascii="Times New Roman" w:hAnsi="Times New Roman" w:cs="Times New Roman"/>
          <w:sz w:val="28"/>
          <w:szCs w:val="28"/>
        </w:rPr>
        <w:t>Respublikasi</w:t>
      </w:r>
      <w:r w:rsidR="00847DDE" w:rsidRPr="00776A61">
        <w:rPr>
          <w:rFonts w:ascii="Times New Roman" w:hAnsi="Times New Roman" w:cs="Times New Roman"/>
          <w:sz w:val="28"/>
          <w:szCs w:val="28"/>
        </w:rPr>
        <w:t xml:space="preserve"> </w:t>
      </w:r>
      <w:r>
        <w:rPr>
          <w:rFonts w:ascii="Times New Roman" w:hAnsi="Times New Roman" w:cs="Times New Roman"/>
          <w:sz w:val="28"/>
          <w:szCs w:val="28"/>
        </w:rPr>
        <w:t>byudjetida</w:t>
      </w:r>
      <w:r w:rsidR="00847DDE" w:rsidRPr="00776A61">
        <w:rPr>
          <w:rFonts w:ascii="Times New Roman" w:hAnsi="Times New Roman" w:cs="Times New Roman"/>
          <w:sz w:val="28"/>
          <w:szCs w:val="28"/>
        </w:rPr>
        <w:t xml:space="preserve"> </w:t>
      </w:r>
      <w:r>
        <w:rPr>
          <w:rFonts w:ascii="Times New Roman" w:hAnsi="Times New Roman" w:cs="Times New Roman"/>
          <w:sz w:val="28"/>
          <w:szCs w:val="28"/>
        </w:rPr>
        <w:t>va</w:t>
      </w:r>
      <w:r w:rsidR="00847DDE" w:rsidRPr="00776A61">
        <w:rPr>
          <w:rFonts w:ascii="Times New Roman" w:hAnsi="Times New Roman" w:cs="Times New Roman"/>
          <w:sz w:val="28"/>
          <w:szCs w:val="28"/>
        </w:rPr>
        <w:t xml:space="preserve"> </w:t>
      </w:r>
      <w:r>
        <w:rPr>
          <w:rFonts w:ascii="Times New Roman" w:hAnsi="Times New Roman" w:cs="Times New Roman"/>
          <w:sz w:val="28"/>
          <w:szCs w:val="28"/>
        </w:rPr>
        <w:t>mahalliy</w:t>
      </w:r>
      <w:r w:rsidR="00847DDE" w:rsidRPr="00776A61">
        <w:rPr>
          <w:rFonts w:ascii="Times New Roman" w:hAnsi="Times New Roman" w:cs="Times New Roman"/>
          <w:sz w:val="28"/>
          <w:szCs w:val="28"/>
        </w:rPr>
        <w:t xml:space="preserve"> </w:t>
      </w:r>
      <w:r>
        <w:rPr>
          <w:rFonts w:ascii="Times New Roman" w:hAnsi="Times New Roman" w:cs="Times New Roman"/>
          <w:sz w:val="28"/>
          <w:szCs w:val="28"/>
        </w:rPr>
        <w:t>byudjetlarda</w:t>
      </w:r>
      <w:r w:rsidR="00847DDE" w:rsidRPr="00776A61">
        <w:rPr>
          <w:rFonts w:ascii="Times New Roman" w:hAnsi="Times New Roman" w:cs="Times New Roman"/>
          <w:sz w:val="28"/>
          <w:szCs w:val="28"/>
        </w:rPr>
        <w:t xml:space="preserve"> </w:t>
      </w:r>
      <w:r>
        <w:rPr>
          <w:rFonts w:ascii="Times New Roman" w:hAnsi="Times New Roman" w:cs="Times New Roman"/>
          <w:sz w:val="28"/>
          <w:szCs w:val="28"/>
        </w:rPr>
        <w:t>daromadlar</w:t>
      </w:r>
      <w:r w:rsidR="00847DDE" w:rsidRPr="00776A61">
        <w:rPr>
          <w:rFonts w:ascii="Times New Roman" w:hAnsi="Times New Roman" w:cs="Times New Roman"/>
          <w:sz w:val="28"/>
          <w:szCs w:val="28"/>
        </w:rPr>
        <w:t xml:space="preserve"> </w:t>
      </w:r>
      <w:r>
        <w:rPr>
          <w:rFonts w:ascii="Times New Roman" w:hAnsi="Times New Roman" w:cs="Times New Roman"/>
          <w:sz w:val="28"/>
          <w:szCs w:val="28"/>
        </w:rPr>
        <w:t>va</w:t>
      </w:r>
      <w:r w:rsidR="00847DDE" w:rsidRPr="00776A61">
        <w:rPr>
          <w:rFonts w:ascii="Times New Roman" w:hAnsi="Times New Roman" w:cs="Times New Roman"/>
          <w:sz w:val="28"/>
          <w:szCs w:val="28"/>
        </w:rPr>
        <w:t xml:space="preserve"> </w:t>
      </w:r>
      <w:r>
        <w:rPr>
          <w:rFonts w:ascii="Times New Roman" w:hAnsi="Times New Roman" w:cs="Times New Roman"/>
          <w:sz w:val="28"/>
          <w:szCs w:val="28"/>
        </w:rPr>
        <w:t>xarajatlar</w:t>
      </w:r>
      <w:r w:rsidR="00847DDE" w:rsidRPr="00776A61">
        <w:rPr>
          <w:rFonts w:ascii="Times New Roman" w:hAnsi="Times New Roman" w:cs="Times New Roman"/>
          <w:sz w:val="28"/>
          <w:szCs w:val="28"/>
        </w:rPr>
        <w:t xml:space="preserve"> </w:t>
      </w:r>
      <w:r>
        <w:rPr>
          <w:rFonts w:ascii="Times New Roman" w:hAnsi="Times New Roman" w:cs="Times New Roman"/>
          <w:sz w:val="28"/>
          <w:szCs w:val="28"/>
        </w:rPr>
        <w:t>o‘rtasida</w:t>
      </w:r>
      <w:r w:rsidR="00847DDE" w:rsidRPr="00776A61">
        <w:rPr>
          <w:rFonts w:ascii="Times New Roman" w:hAnsi="Times New Roman" w:cs="Times New Roman"/>
          <w:sz w:val="28"/>
          <w:szCs w:val="28"/>
        </w:rPr>
        <w:t xml:space="preserve"> </w:t>
      </w:r>
      <w:r>
        <w:rPr>
          <w:rFonts w:ascii="Times New Roman" w:hAnsi="Times New Roman" w:cs="Times New Roman"/>
          <w:sz w:val="28"/>
          <w:szCs w:val="28"/>
        </w:rPr>
        <w:t>paydo</w:t>
      </w:r>
      <w:r w:rsidR="00847DDE" w:rsidRPr="00776A61">
        <w:rPr>
          <w:rFonts w:ascii="Times New Roman" w:hAnsi="Times New Roman" w:cs="Times New Roman"/>
          <w:sz w:val="28"/>
          <w:szCs w:val="28"/>
        </w:rPr>
        <w:t xml:space="preserve"> </w:t>
      </w:r>
      <w:r>
        <w:rPr>
          <w:rFonts w:ascii="Times New Roman" w:hAnsi="Times New Roman" w:cs="Times New Roman"/>
          <w:sz w:val="28"/>
          <w:szCs w:val="28"/>
        </w:rPr>
        <w:t>bo‘ladigan</w:t>
      </w:r>
      <w:r w:rsidR="00847DDE" w:rsidRPr="00776A61">
        <w:rPr>
          <w:rFonts w:ascii="Times New Roman" w:hAnsi="Times New Roman" w:cs="Times New Roman"/>
          <w:sz w:val="28"/>
          <w:szCs w:val="28"/>
        </w:rPr>
        <w:t xml:space="preserve"> </w:t>
      </w:r>
      <w:r>
        <w:rPr>
          <w:rFonts w:ascii="Times New Roman" w:hAnsi="Times New Roman" w:cs="Times New Roman"/>
          <w:sz w:val="28"/>
          <w:szCs w:val="28"/>
        </w:rPr>
        <w:t>vaqtinchalik</w:t>
      </w:r>
      <w:r w:rsidR="00847DDE" w:rsidRPr="00776A61">
        <w:rPr>
          <w:rFonts w:ascii="Times New Roman" w:hAnsi="Times New Roman" w:cs="Times New Roman"/>
          <w:sz w:val="28"/>
          <w:szCs w:val="28"/>
        </w:rPr>
        <w:t xml:space="preserve"> </w:t>
      </w:r>
      <w:r>
        <w:rPr>
          <w:rFonts w:ascii="Times New Roman" w:hAnsi="Times New Roman" w:cs="Times New Roman"/>
          <w:sz w:val="28"/>
          <w:szCs w:val="28"/>
        </w:rPr>
        <w:t>uzilish</w:t>
      </w:r>
      <w:r w:rsidR="00847DDE" w:rsidRPr="00776A61">
        <w:rPr>
          <w:rFonts w:ascii="Times New Roman" w:hAnsi="Times New Roman" w:cs="Times New Roman"/>
          <w:sz w:val="28"/>
          <w:szCs w:val="28"/>
        </w:rPr>
        <w:t xml:space="preserve"> </w:t>
      </w:r>
      <w:r>
        <w:rPr>
          <w:rFonts w:ascii="Times New Roman" w:hAnsi="Times New Roman" w:cs="Times New Roman"/>
          <w:sz w:val="28"/>
          <w:szCs w:val="28"/>
        </w:rPr>
        <w:t>aylanma</w:t>
      </w:r>
      <w:r w:rsidR="00847DDE" w:rsidRPr="00776A61">
        <w:rPr>
          <w:rFonts w:ascii="Times New Roman" w:hAnsi="Times New Roman" w:cs="Times New Roman"/>
          <w:sz w:val="28"/>
          <w:szCs w:val="28"/>
        </w:rPr>
        <w:t xml:space="preserve"> </w:t>
      </w:r>
      <w:r>
        <w:rPr>
          <w:rFonts w:ascii="Times New Roman" w:hAnsi="Times New Roman" w:cs="Times New Roman"/>
          <w:sz w:val="28"/>
          <w:szCs w:val="28"/>
        </w:rPr>
        <w:lastRenderedPageBreak/>
        <w:t>kassa</w:t>
      </w:r>
      <w:r w:rsidR="00847DDE" w:rsidRPr="00776A61">
        <w:rPr>
          <w:rFonts w:ascii="Times New Roman" w:hAnsi="Times New Roman" w:cs="Times New Roman"/>
          <w:sz w:val="28"/>
          <w:szCs w:val="28"/>
        </w:rPr>
        <w:t xml:space="preserve"> </w:t>
      </w:r>
      <w:r>
        <w:rPr>
          <w:rFonts w:ascii="Times New Roman" w:hAnsi="Times New Roman" w:cs="Times New Roman"/>
          <w:sz w:val="28"/>
          <w:szCs w:val="28"/>
        </w:rPr>
        <w:t>mablag‘i</w:t>
      </w:r>
      <w:r w:rsidR="00847DDE" w:rsidRPr="00776A61">
        <w:rPr>
          <w:rFonts w:ascii="Times New Roman" w:hAnsi="Times New Roman" w:cs="Times New Roman"/>
          <w:sz w:val="28"/>
          <w:szCs w:val="28"/>
        </w:rPr>
        <w:t xml:space="preserve"> </w:t>
      </w:r>
      <w:r>
        <w:rPr>
          <w:rFonts w:ascii="Times New Roman" w:hAnsi="Times New Roman" w:cs="Times New Roman"/>
          <w:sz w:val="28"/>
          <w:szCs w:val="28"/>
        </w:rPr>
        <w:t>me’yori</w:t>
      </w:r>
      <w:r w:rsidR="00847DDE" w:rsidRPr="00776A61">
        <w:rPr>
          <w:rFonts w:ascii="Times New Roman" w:hAnsi="Times New Roman" w:cs="Times New Roman"/>
          <w:sz w:val="28"/>
          <w:szCs w:val="28"/>
        </w:rPr>
        <w:t xml:space="preserve"> </w:t>
      </w:r>
      <w:r>
        <w:rPr>
          <w:rFonts w:ascii="Times New Roman" w:hAnsi="Times New Roman" w:cs="Times New Roman"/>
          <w:sz w:val="28"/>
          <w:szCs w:val="28"/>
        </w:rPr>
        <w:t>hisobiga</w:t>
      </w:r>
      <w:r w:rsidR="00847DDE" w:rsidRPr="00776A61">
        <w:rPr>
          <w:rFonts w:ascii="Times New Roman" w:hAnsi="Times New Roman" w:cs="Times New Roman"/>
          <w:sz w:val="28"/>
          <w:szCs w:val="28"/>
        </w:rPr>
        <w:t xml:space="preserve">, </w:t>
      </w:r>
      <w:r>
        <w:rPr>
          <w:rFonts w:ascii="Times New Roman" w:hAnsi="Times New Roman" w:cs="Times New Roman"/>
          <w:sz w:val="28"/>
          <w:szCs w:val="28"/>
        </w:rPr>
        <w:t>yuqori</w:t>
      </w:r>
      <w:r w:rsidR="00847DDE" w:rsidRPr="00776A61">
        <w:rPr>
          <w:rFonts w:ascii="Times New Roman" w:hAnsi="Times New Roman" w:cs="Times New Roman"/>
          <w:sz w:val="28"/>
          <w:szCs w:val="28"/>
        </w:rPr>
        <w:t xml:space="preserve"> </w:t>
      </w:r>
      <w:r>
        <w:rPr>
          <w:rFonts w:ascii="Times New Roman" w:hAnsi="Times New Roman" w:cs="Times New Roman"/>
          <w:sz w:val="28"/>
          <w:szCs w:val="28"/>
        </w:rPr>
        <w:t>byudjetlardan</w:t>
      </w:r>
      <w:r w:rsidR="00847DDE" w:rsidRPr="00776A61">
        <w:rPr>
          <w:rFonts w:ascii="Times New Roman" w:hAnsi="Times New Roman" w:cs="Times New Roman"/>
          <w:sz w:val="28"/>
          <w:szCs w:val="28"/>
        </w:rPr>
        <w:t xml:space="preserve"> </w:t>
      </w:r>
      <w:r>
        <w:rPr>
          <w:rFonts w:ascii="Times New Roman" w:hAnsi="Times New Roman" w:cs="Times New Roman"/>
          <w:sz w:val="28"/>
          <w:szCs w:val="28"/>
        </w:rPr>
        <w:t>beriladigan</w:t>
      </w:r>
      <w:r w:rsidR="00847DDE" w:rsidRPr="00776A61">
        <w:rPr>
          <w:rFonts w:ascii="Times New Roman" w:hAnsi="Times New Roman" w:cs="Times New Roman"/>
          <w:sz w:val="28"/>
          <w:szCs w:val="28"/>
        </w:rPr>
        <w:t xml:space="preserve"> </w:t>
      </w:r>
      <w:r>
        <w:rPr>
          <w:rFonts w:ascii="Times New Roman" w:hAnsi="Times New Roman" w:cs="Times New Roman"/>
          <w:sz w:val="28"/>
          <w:szCs w:val="28"/>
        </w:rPr>
        <w:t>byudjet</w:t>
      </w:r>
      <w:r w:rsidR="00847DDE" w:rsidRPr="00776A61">
        <w:rPr>
          <w:rFonts w:ascii="Times New Roman" w:hAnsi="Times New Roman" w:cs="Times New Roman"/>
          <w:sz w:val="28"/>
          <w:szCs w:val="28"/>
        </w:rPr>
        <w:t xml:space="preserve"> </w:t>
      </w:r>
      <w:r>
        <w:rPr>
          <w:rFonts w:ascii="Times New Roman" w:hAnsi="Times New Roman" w:cs="Times New Roman"/>
          <w:sz w:val="28"/>
          <w:szCs w:val="28"/>
        </w:rPr>
        <w:t>ssudalari</w:t>
      </w:r>
      <w:r w:rsidR="00847DDE" w:rsidRPr="00776A61">
        <w:rPr>
          <w:rFonts w:ascii="Times New Roman" w:hAnsi="Times New Roman" w:cs="Times New Roman"/>
          <w:sz w:val="28"/>
          <w:szCs w:val="28"/>
        </w:rPr>
        <w:t xml:space="preserve">, </w:t>
      </w:r>
      <w:r>
        <w:rPr>
          <w:rFonts w:ascii="Times New Roman" w:hAnsi="Times New Roman" w:cs="Times New Roman"/>
          <w:sz w:val="28"/>
          <w:szCs w:val="28"/>
        </w:rPr>
        <w:t>foydalanilmagan</w:t>
      </w:r>
      <w:r w:rsidR="00847DDE" w:rsidRPr="00776A61">
        <w:rPr>
          <w:rFonts w:ascii="Times New Roman" w:hAnsi="Times New Roman" w:cs="Times New Roman"/>
          <w:sz w:val="28"/>
          <w:szCs w:val="28"/>
        </w:rPr>
        <w:t xml:space="preserve"> </w:t>
      </w:r>
      <w:r>
        <w:rPr>
          <w:rFonts w:ascii="Times New Roman" w:hAnsi="Times New Roman" w:cs="Times New Roman"/>
          <w:sz w:val="28"/>
          <w:szCs w:val="28"/>
        </w:rPr>
        <w:t>byudjet</w:t>
      </w:r>
      <w:r w:rsidR="00847DDE" w:rsidRPr="00776A61">
        <w:rPr>
          <w:rFonts w:ascii="Times New Roman" w:hAnsi="Times New Roman" w:cs="Times New Roman"/>
          <w:sz w:val="28"/>
          <w:szCs w:val="28"/>
        </w:rPr>
        <w:t xml:space="preserve"> </w:t>
      </w:r>
      <w:r>
        <w:rPr>
          <w:rFonts w:ascii="Times New Roman" w:hAnsi="Times New Roman" w:cs="Times New Roman"/>
          <w:sz w:val="28"/>
          <w:szCs w:val="28"/>
        </w:rPr>
        <w:t>mablag‘lari</w:t>
      </w:r>
      <w:r w:rsidR="00847DDE" w:rsidRPr="00776A61">
        <w:rPr>
          <w:rFonts w:ascii="Times New Roman" w:hAnsi="Times New Roman" w:cs="Times New Roman"/>
          <w:sz w:val="28"/>
          <w:szCs w:val="28"/>
        </w:rPr>
        <w:t xml:space="preserve"> </w:t>
      </w:r>
      <w:r>
        <w:rPr>
          <w:rFonts w:ascii="Times New Roman" w:hAnsi="Times New Roman" w:cs="Times New Roman"/>
          <w:sz w:val="28"/>
          <w:szCs w:val="28"/>
        </w:rPr>
        <w:t>qoldiqlari</w:t>
      </w:r>
      <w:r w:rsidR="00847DDE" w:rsidRPr="00776A61">
        <w:rPr>
          <w:rFonts w:ascii="Times New Roman" w:hAnsi="Times New Roman" w:cs="Times New Roman"/>
          <w:sz w:val="28"/>
          <w:szCs w:val="28"/>
        </w:rPr>
        <w:t xml:space="preserve"> </w:t>
      </w:r>
      <w:r>
        <w:rPr>
          <w:rFonts w:ascii="Times New Roman" w:hAnsi="Times New Roman" w:cs="Times New Roman"/>
          <w:sz w:val="28"/>
          <w:szCs w:val="28"/>
        </w:rPr>
        <w:t>hisobiga</w:t>
      </w:r>
      <w:r w:rsidR="00847DDE" w:rsidRPr="00776A61">
        <w:rPr>
          <w:rFonts w:ascii="Times New Roman" w:hAnsi="Times New Roman" w:cs="Times New Roman"/>
          <w:sz w:val="28"/>
          <w:szCs w:val="28"/>
        </w:rPr>
        <w:t xml:space="preserve"> </w:t>
      </w:r>
      <w:r>
        <w:rPr>
          <w:rFonts w:ascii="Times New Roman" w:hAnsi="Times New Roman" w:cs="Times New Roman"/>
          <w:sz w:val="28"/>
          <w:szCs w:val="28"/>
        </w:rPr>
        <w:t>qoplanadi</w:t>
      </w:r>
      <w:r w:rsidR="00847DDE" w:rsidRPr="00776A61">
        <w:rPr>
          <w:rFonts w:ascii="Times New Roman" w:hAnsi="Times New Roman" w:cs="Times New Roman"/>
          <w:sz w:val="28"/>
          <w:szCs w:val="28"/>
        </w:rPr>
        <w:t>.</w:t>
      </w:r>
    </w:p>
    <w:p w:rsidR="00847DDE" w:rsidRPr="003A17E3" w:rsidRDefault="003A17E3" w:rsidP="00847DDE">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O‘zbekiston</w:t>
      </w:r>
      <w:r w:rsidR="00847DDE" w:rsidRPr="00776A61">
        <w:rPr>
          <w:rFonts w:ascii="Times New Roman" w:hAnsi="Times New Roman" w:cs="Times New Roman"/>
          <w:sz w:val="28"/>
          <w:szCs w:val="28"/>
        </w:rPr>
        <w:t xml:space="preserve"> </w:t>
      </w:r>
      <w:r>
        <w:rPr>
          <w:rFonts w:ascii="Times New Roman" w:hAnsi="Times New Roman" w:cs="Times New Roman"/>
          <w:sz w:val="28"/>
          <w:szCs w:val="28"/>
        </w:rPr>
        <w:t>Respublikasi</w:t>
      </w:r>
      <w:r w:rsidR="00847DDE" w:rsidRPr="00776A61">
        <w:rPr>
          <w:rFonts w:ascii="Times New Roman" w:hAnsi="Times New Roman" w:cs="Times New Roman"/>
          <w:sz w:val="28"/>
          <w:szCs w:val="28"/>
        </w:rPr>
        <w:t xml:space="preserve"> </w:t>
      </w:r>
      <w:r>
        <w:rPr>
          <w:rFonts w:ascii="Times New Roman" w:hAnsi="Times New Roman" w:cs="Times New Roman"/>
          <w:sz w:val="28"/>
          <w:szCs w:val="28"/>
        </w:rPr>
        <w:t>Vazirlar</w:t>
      </w:r>
      <w:r w:rsidR="00847DDE" w:rsidRPr="00776A61">
        <w:rPr>
          <w:rFonts w:ascii="Times New Roman" w:hAnsi="Times New Roman" w:cs="Times New Roman"/>
          <w:sz w:val="28"/>
          <w:szCs w:val="28"/>
        </w:rPr>
        <w:t xml:space="preserve"> </w:t>
      </w:r>
      <w:r>
        <w:rPr>
          <w:rFonts w:ascii="Times New Roman" w:hAnsi="Times New Roman" w:cs="Times New Roman"/>
          <w:sz w:val="28"/>
          <w:szCs w:val="28"/>
        </w:rPr>
        <w:t>Mahkamasining</w:t>
      </w:r>
      <w:r w:rsidR="00847DDE" w:rsidRPr="00776A61">
        <w:rPr>
          <w:rFonts w:ascii="Times New Roman" w:hAnsi="Times New Roman" w:cs="Times New Roman"/>
          <w:sz w:val="28"/>
          <w:szCs w:val="28"/>
        </w:rPr>
        <w:t xml:space="preserve"> </w:t>
      </w:r>
      <w:r>
        <w:rPr>
          <w:rFonts w:ascii="Times New Roman" w:hAnsi="Times New Roman" w:cs="Times New Roman"/>
          <w:sz w:val="28"/>
          <w:szCs w:val="28"/>
        </w:rPr>
        <w:t>qaroriga</w:t>
      </w:r>
      <w:r w:rsidR="00847DDE" w:rsidRPr="00776A61">
        <w:rPr>
          <w:rFonts w:ascii="Times New Roman" w:hAnsi="Times New Roman" w:cs="Times New Roman"/>
          <w:sz w:val="28"/>
          <w:szCs w:val="28"/>
        </w:rPr>
        <w:t xml:space="preserve"> </w:t>
      </w:r>
      <w:r>
        <w:rPr>
          <w:rFonts w:ascii="Times New Roman" w:hAnsi="Times New Roman" w:cs="Times New Roman"/>
          <w:sz w:val="28"/>
          <w:szCs w:val="28"/>
        </w:rPr>
        <w:t>binoan</w:t>
      </w:r>
      <w:r w:rsidR="00847DDE" w:rsidRPr="00776A61">
        <w:rPr>
          <w:rFonts w:ascii="Times New Roman" w:hAnsi="Times New Roman" w:cs="Times New Roman"/>
          <w:sz w:val="28"/>
          <w:szCs w:val="28"/>
        </w:rPr>
        <w:t xml:space="preserve"> </w:t>
      </w:r>
      <w:r>
        <w:rPr>
          <w:rFonts w:ascii="Times New Roman" w:hAnsi="Times New Roman" w:cs="Times New Roman"/>
          <w:sz w:val="28"/>
          <w:szCs w:val="28"/>
        </w:rPr>
        <w:t>O‘zbekiston</w:t>
      </w:r>
      <w:r w:rsidR="00847DDE" w:rsidRPr="00776A61">
        <w:rPr>
          <w:rFonts w:ascii="Times New Roman" w:hAnsi="Times New Roman" w:cs="Times New Roman"/>
          <w:sz w:val="28"/>
          <w:szCs w:val="28"/>
        </w:rPr>
        <w:t xml:space="preserve"> </w:t>
      </w:r>
      <w:r>
        <w:rPr>
          <w:rFonts w:ascii="Times New Roman" w:hAnsi="Times New Roman" w:cs="Times New Roman"/>
          <w:sz w:val="28"/>
          <w:szCs w:val="28"/>
        </w:rPr>
        <w:t>Respublikasi</w:t>
      </w:r>
      <w:r w:rsidR="00847DDE" w:rsidRPr="00776A61">
        <w:rPr>
          <w:rFonts w:ascii="Times New Roman" w:hAnsi="Times New Roman" w:cs="Times New Roman"/>
          <w:sz w:val="28"/>
          <w:szCs w:val="28"/>
        </w:rPr>
        <w:t xml:space="preserve"> </w:t>
      </w:r>
      <w:r>
        <w:rPr>
          <w:rFonts w:ascii="Times New Roman" w:hAnsi="Times New Roman" w:cs="Times New Roman"/>
          <w:sz w:val="28"/>
          <w:szCs w:val="28"/>
        </w:rPr>
        <w:t>Moliya</w:t>
      </w:r>
      <w:r w:rsidR="00847DDE" w:rsidRPr="00776A61">
        <w:rPr>
          <w:rFonts w:ascii="Times New Roman" w:hAnsi="Times New Roman" w:cs="Times New Roman"/>
          <w:sz w:val="28"/>
          <w:szCs w:val="28"/>
        </w:rPr>
        <w:t xml:space="preserve"> </w:t>
      </w:r>
      <w:r>
        <w:rPr>
          <w:rFonts w:ascii="Times New Roman" w:hAnsi="Times New Roman" w:cs="Times New Roman"/>
          <w:sz w:val="28"/>
          <w:szCs w:val="28"/>
        </w:rPr>
        <w:t>vazirligi</w:t>
      </w:r>
      <w:r w:rsidR="00847DDE" w:rsidRPr="00776A61">
        <w:rPr>
          <w:rFonts w:ascii="Times New Roman" w:hAnsi="Times New Roman" w:cs="Times New Roman"/>
          <w:sz w:val="28"/>
          <w:szCs w:val="28"/>
        </w:rPr>
        <w:t xml:space="preserve"> </w:t>
      </w:r>
      <w:r>
        <w:rPr>
          <w:rFonts w:ascii="Times New Roman" w:hAnsi="Times New Roman" w:cs="Times New Roman"/>
          <w:sz w:val="28"/>
          <w:szCs w:val="28"/>
        </w:rPr>
        <w:t>Qoraqalpog‘iston</w:t>
      </w:r>
      <w:r w:rsidR="00847DDE" w:rsidRPr="00776A61">
        <w:rPr>
          <w:rFonts w:ascii="Times New Roman" w:hAnsi="Times New Roman" w:cs="Times New Roman"/>
          <w:sz w:val="28"/>
          <w:szCs w:val="28"/>
        </w:rPr>
        <w:t xml:space="preserve"> </w:t>
      </w:r>
      <w:r>
        <w:rPr>
          <w:rFonts w:ascii="Times New Roman" w:hAnsi="Times New Roman" w:cs="Times New Roman"/>
          <w:sz w:val="28"/>
          <w:szCs w:val="28"/>
        </w:rPr>
        <w:t>Respublikasi</w:t>
      </w:r>
      <w:r w:rsidR="00847DDE" w:rsidRPr="00776A61">
        <w:rPr>
          <w:rFonts w:ascii="Times New Roman" w:hAnsi="Times New Roman" w:cs="Times New Roman"/>
          <w:sz w:val="28"/>
          <w:szCs w:val="28"/>
        </w:rPr>
        <w:t xml:space="preserve"> </w:t>
      </w:r>
      <w:r>
        <w:rPr>
          <w:rFonts w:ascii="Times New Roman" w:hAnsi="Times New Roman" w:cs="Times New Roman"/>
          <w:sz w:val="28"/>
          <w:szCs w:val="28"/>
        </w:rPr>
        <w:t>byudjetida</w:t>
      </w:r>
      <w:r w:rsidR="00847DDE" w:rsidRPr="00776A61">
        <w:rPr>
          <w:rFonts w:ascii="Times New Roman" w:hAnsi="Times New Roman" w:cs="Times New Roman"/>
          <w:sz w:val="28"/>
          <w:szCs w:val="28"/>
        </w:rPr>
        <w:t xml:space="preserve">, </w:t>
      </w:r>
      <w:r>
        <w:rPr>
          <w:rFonts w:ascii="Times New Roman" w:hAnsi="Times New Roman" w:cs="Times New Roman"/>
          <w:sz w:val="28"/>
          <w:szCs w:val="28"/>
        </w:rPr>
        <w:t>viloyatlar</w:t>
      </w:r>
      <w:r w:rsidR="00847DDE" w:rsidRPr="00776A61">
        <w:rPr>
          <w:rFonts w:ascii="Times New Roman" w:hAnsi="Times New Roman" w:cs="Times New Roman"/>
          <w:sz w:val="28"/>
          <w:szCs w:val="28"/>
        </w:rPr>
        <w:t xml:space="preserve"> </w:t>
      </w:r>
      <w:r>
        <w:rPr>
          <w:rFonts w:ascii="Times New Roman" w:hAnsi="Times New Roman" w:cs="Times New Roman"/>
          <w:sz w:val="28"/>
          <w:szCs w:val="28"/>
        </w:rPr>
        <w:t>va</w:t>
      </w:r>
      <w:r w:rsidR="00847DDE" w:rsidRPr="00776A61">
        <w:rPr>
          <w:rFonts w:ascii="Times New Roman" w:hAnsi="Times New Roman" w:cs="Times New Roman"/>
          <w:sz w:val="28"/>
          <w:szCs w:val="28"/>
        </w:rPr>
        <w:t xml:space="preserve"> </w:t>
      </w:r>
      <w:r>
        <w:rPr>
          <w:rFonts w:ascii="Times New Roman" w:hAnsi="Times New Roman" w:cs="Times New Roman"/>
          <w:sz w:val="28"/>
          <w:szCs w:val="28"/>
        </w:rPr>
        <w:t>Toshkent</w:t>
      </w:r>
      <w:r w:rsidR="00847DDE" w:rsidRPr="00776A61">
        <w:rPr>
          <w:rFonts w:ascii="Times New Roman" w:hAnsi="Times New Roman" w:cs="Times New Roman"/>
          <w:sz w:val="28"/>
          <w:szCs w:val="28"/>
        </w:rPr>
        <w:t xml:space="preserve"> </w:t>
      </w:r>
      <w:r>
        <w:rPr>
          <w:rFonts w:ascii="Times New Roman" w:hAnsi="Times New Roman" w:cs="Times New Roman"/>
          <w:sz w:val="28"/>
          <w:szCs w:val="28"/>
        </w:rPr>
        <w:t>shahar</w:t>
      </w:r>
      <w:r w:rsidR="00847DDE" w:rsidRPr="00776A61">
        <w:rPr>
          <w:rFonts w:ascii="Times New Roman" w:hAnsi="Times New Roman" w:cs="Times New Roman"/>
          <w:sz w:val="28"/>
          <w:szCs w:val="28"/>
        </w:rPr>
        <w:t xml:space="preserve"> </w:t>
      </w:r>
      <w:r>
        <w:rPr>
          <w:rFonts w:ascii="Times New Roman" w:hAnsi="Times New Roman" w:cs="Times New Roman"/>
          <w:sz w:val="28"/>
          <w:szCs w:val="28"/>
        </w:rPr>
        <w:t>byudjetlarida</w:t>
      </w:r>
      <w:r w:rsidR="00847DDE" w:rsidRPr="00776A61">
        <w:rPr>
          <w:rFonts w:ascii="Times New Roman" w:hAnsi="Times New Roman" w:cs="Times New Roman"/>
          <w:sz w:val="28"/>
          <w:szCs w:val="28"/>
        </w:rPr>
        <w:t xml:space="preserve"> </w:t>
      </w:r>
      <w:r>
        <w:rPr>
          <w:rFonts w:ascii="Times New Roman" w:hAnsi="Times New Roman" w:cs="Times New Roman"/>
          <w:sz w:val="28"/>
          <w:szCs w:val="28"/>
        </w:rPr>
        <w:t>nazarda</w:t>
      </w:r>
      <w:r w:rsidR="00847DDE" w:rsidRPr="00776A61">
        <w:rPr>
          <w:rFonts w:ascii="Times New Roman" w:hAnsi="Times New Roman" w:cs="Times New Roman"/>
          <w:sz w:val="28"/>
          <w:szCs w:val="28"/>
        </w:rPr>
        <w:t xml:space="preserve"> </w:t>
      </w:r>
      <w:r>
        <w:rPr>
          <w:rFonts w:ascii="Times New Roman" w:hAnsi="Times New Roman" w:cs="Times New Roman"/>
          <w:sz w:val="28"/>
          <w:szCs w:val="28"/>
        </w:rPr>
        <w:t>tutilgan</w:t>
      </w:r>
      <w:r w:rsidR="00847DDE" w:rsidRPr="00776A61">
        <w:rPr>
          <w:rFonts w:ascii="Times New Roman" w:hAnsi="Times New Roman" w:cs="Times New Roman"/>
          <w:sz w:val="28"/>
          <w:szCs w:val="28"/>
        </w:rPr>
        <w:t xml:space="preserve"> </w:t>
      </w:r>
      <w:r>
        <w:rPr>
          <w:rFonts w:ascii="Times New Roman" w:hAnsi="Times New Roman" w:cs="Times New Roman"/>
          <w:sz w:val="28"/>
          <w:szCs w:val="28"/>
        </w:rPr>
        <w:t>ayrim</w:t>
      </w:r>
      <w:r w:rsidR="00847DDE" w:rsidRPr="00776A61">
        <w:rPr>
          <w:rFonts w:ascii="Times New Roman" w:hAnsi="Times New Roman" w:cs="Times New Roman"/>
          <w:sz w:val="28"/>
          <w:szCs w:val="28"/>
        </w:rPr>
        <w:t xml:space="preserve"> </w:t>
      </w:r>
      <w:r>
        <w:rPr>
          <w:rFonts w:ascii="Times New Roman" w:hAnsi="Times New Roman" w:cs="Times New Roman"/>
          <w:sz w:val="28"/>
          <w:szCs w:val="28"/>
        </w:rPr>
        <w:t>xarajatlarni</w:t>
      </w:r>
      <w:r w:rsidR="00847DDE" w:rsidRPr="00776A61">
        <w:rPr>
          <w:rFonts w:ascii="Times New Roman" w:hAnsi="Times New Roman" w:cs="Times New Roman"/>
          <w:sz w:val="28"/>
          <w:szCs w:val="28"/>
        </w:rPr>
        <w:t xml:space="preserve"> </w:t>
      </w:r>
      <w:r>
        <w:rPr>
          <w:rFonts w:ascii="Times New Roman" w:hAnsi="Times New Roman" w:cs="Times New Roman"/>
          <w:sz w:val="28"/>
          <w:szCs w:val="28"/>
        </w:rPr>
        <w:t>maqsadli</w:t>
      </w:r>
      <w:r w:rsidR="00847DDE" w:rsidRPr="00776A61">
        <w:rPr>
          <w:rFonts w:ascii="Times New Roman" w:hAnsi="Times New Roman" w:cs="Times New Roman"/>
          <w:sz w:val="28"/>
          <w:szCs w:val="28"/>
        </w:rPr>
        <w:t xml:space="preserve"> </w:t>
      </w:r>
      <w:r>
        <w:rPr>
          <w:rFonts w:ascii="Times New Roman" w:hAnsi="Times New Roman" w:cs="Times New Roman"/>
          <w:sz w:val="28"/>
          <w:szCs w:val="28"/>
        </w:rPr>
        <w:t>moliyalashtirish</w:t>
      </w:r>
      <w:r w:rsidR="00847DDE" w:rsidRPr="00776A61">
        <w:rPr>
          <w:rFonts w:ascii="Times New Roman" w:hAnsi="Times New Roman" w:cs="Times New Roman"/>
          <w:sz w:val="28"/>
          <w:szCs w:val="28"/>
        </w:rPr>
        <w:t xml:space="preserve"> </w:t>
      </w:r>
      <w:r>
        <w:rPr>
          <w:rFonts w:ascii="Times New Roman" w:hAnsi="Times New Roman" w:cs="Times New Roman"/>
          <w:sz w:val="28"/>
          <w:szCs w:val="28"/>
        </w:rPr>
        <w:t>uchun</w:t>
      </w:r>
      <w:r w:rsidR="00847DDE" w:rsidRPr="00776A61">
        <w:rPr>
          <w:rFonts w:ascii="Times New Roman" w:hAnsi="Times New Roman" w:cs="Times New Roman"/>
          <w:sz w:val="28"/>
          <w:szCs w:val="28"/>
        </w:rPr>
        <w:t xml:space="preserve"> </w:t>
      </w:r>
      <w:r>
        <w:rPr>
          <w:rFonts w:ascii="Times New Roman" w:hAnsi="Times New Roman" w:cs="Times New Roman"/>
          <w:sz w:val="28"/>
          <w:szCs w:val="28"/>
        </w:rPr>
        <w:t>quyi</w:t>
      </w:r>
      <w:r w:rsidR="00847DDE" w:rsidRPr="00776A61">
        <w:rPr>
          <w:rFonts w:ascii="Times New Roman" w:hAnsi="Times New Roman" w:cs="Times New Roman"/>
          <w:sz w:val="28"/>
          <w:szCs w:val="28"/>
        </w:rPr>
        <w:t xml:space="preserve"> </w:t>
      </w:r>
      <w:r>
        <w:rPr>
          <w:rFonts w:ascii="Times New Roman" w:hAnsi="Times New Roman" w:cs="Times New Roman"/>
          <w:sz w:val="28"/>
          <w:szCs w:val="28"/>
        </w:rPr>
        <w:t>byudjetlar</w:t>
      </w:r>
      <w:r w:rsidR="00847DDE" w:rsidRPr="00776A61">
        <w:rPr>
          <w:rFonts w:ascii="Times New Roman" w:hAnsi="Times New Roman" w:cs="Times New Roman"/>
          <w:sz w:val="28"/>
          <w:szCs w:val="28"/>
        </w:rPr>
        <w:t xml:space="preserve"> </w:t>
      </w:r>
      <w:r>
        <w:rPr>
          <w:rFonts w:ascii="Times New Roman" w:hAnsi="Times New Roman" w:cs="Times New Roman"/>
          <w:sz w:val="28"/>
          <w:szCs w:val="28"/>
        </w:rPr>
        <w:t>hisobiga</w:t>
      </w:r>
      <w:r w:rsidR="00847DDE" w:rsidRPr="00776A61">
        <w:rPr>
          <w:rFonts w:ascii="Times New Roman" w:hAnsi="Times New Roman" w:cs="Times New Roman"/>
          <w:sz w:val="28"/>
          <w:szCs w:val="28"/>
        </w:rPr>
        <w:t xml:space="preserve"> </w:t>
      </w:r>
      <w:r>
        <w:rPr>
          <w:rFonts w:ascii="Times New Roman" w:hAnsi="Times New Roman" w:cs="Times New Roman"/>
          <w:sz w:val="28"/>
          <w:szCs w:val="28"/>
        </w:rPr>
        <w:t>kiritiladigan</w:t>
      </w:r>
      <w:r w:rsidR="00847DDE" w:rsidRPr="00776A61">
        <w:rPr>
          <w:rFonts w:ascii="Times New Roman" w:hAnsi="Times New Roman" w:cs="Times New Roman"/>
          <w:sz w:val="28"/>
          <w:szCs w:val="28"/>
        </w:rPr>
        <w:t xml:space="preserve"> </w:t>
      </w:r>
      <w:r>
        <w:rPr>
          <w:rFonts w:ascii="Times New Roman" w:hAnsi="Times New Roman" w:cs="Times New Roman"/>
          <w:sz w:val="28"/>
          <w:szCs w:val="28"/>
        </w:rPr>
        <w:t>daromadlarni</w:t>
      </w:r>
      <w:r w:rsidR="00847DDE" w:rsidRPr="00776A61">
        <w:rPr>
          <w:rFonts w:ascii="Times New Roman" w:hAnsi="Times New Roman" w:cs="Times New Roman"/>
          <w:sz w:val="28"/>
          <w:szCs w:val="28"/>
        </w:rPr>
        <w:t xml:space="preserve"> </w:t>
      </w:r>
      <w:r>
        <w:rPr>
          <w:rFonts w:ascii="Times New Roman" w:hAnsi="Times New Roman" w:cs="Times New Roman"/>
          <w:sz w:val="28"/>
          <w:szCs w:val="28"/>
        </w:rPr>
        <w:t>respublika</w:t>
      </w:r>
      <w:r w:rsidR="00847DDE" w:rsidRPr="00776A61">
        <w:rPr>
          <w:rFonts w:ascii="Times New Roman" w:hAnsi="Times New Roman" w:cs="Times New Roman"/>
          <w:sz w:val="28"/>
          <w:szCs w:val="28"/>
        </w:rPr>
        <w:t xml:space="preserve"> </w:t>
      </w:r>
      <w:r>
        <w:rPr>
          <w:rFonts w:ascii="Times New Roman" w:hAnsi="Times New Roman" w:cs="Times New Roman"/>
          <w:sz w:val="28"/>
          <w:szCs w:val="28"/>
        </w:rPr>
        <w:t>byudjetiga</w:t>
      </w:r>
      <w:r w:rsidR="00847DDE" w:rsidRPr="00776A61">
        <w:rPr>
          <w:rFonts w:ascii="Times New Roman" w:hAnsi="Times New Roman" w:cs="Times New Roman"/>
          <w:sz w:val="28"/>
          <w:szCs w:val="28"/>
        </w:rPr>
        <w:t xml:space="preserve"> </w:t>
      </w:r>
      <w:r>
        <w:rPr>
          <w:rFonts w:ascii="Times New Roman" w:hAnsi="Times New Roman" w:cs="Times New Roman"/>
          <w:sz w:val="28"/>
          <w:szCs w:val="28"/>
        </w:rPr>
        <w:t>o‘tkazishi</w:t>
      </w:r>
      <w:r w:rsidR="00847DDE" w:rsidRPr="00776A61">
        <w:rPr>
          <w:rFonts w:ascii="Times New Roman" w:hAnsi="Times New Roman" w:cs="Times New Roman"/>
          <w:sz w:val="28"/>
          <w:szCs w:val="28"/>
        </w:rPr>
        <w:t xml:space="preserve"> </w:t>
      </w:r>
      <w:r>
        <w:rPr>
          <w:rFonts w:ascii="Times New Roman" w:hAnsi="Times New Roman" w:cs="Times New Roman"/>
          <w:sz w:val="28"/>
          <w:szCs w:val="28"/>
        </w:rPr>
        <w:t>mumkin</w:t>
      </w:r>
      <w:r w:rsidR="00847DDE" w:rsidRPr="00776A61">
        <w:rPr>
          <w:rFonts w:ascii="Times New Roman" w:hAnsi="Times New Roman" w:cs="Times New Roman"/>
          <w:sz w:val="28"/>
          <w:szCs w:val="28"/>
        </w:rPr>
        <w:t>.</w:t>
      </w:r>
    </w:p>
    <w:p w:rsidR="00EC2AA2" w:rsidRPr="00D23399" w:rsidRDefault="00EC2AA2" w:rsidP="00EC2AA2">
      <w:pPr>
        <w:spacing w:after="0" w:line="360" w:lineRule="auto"/>
        <w:jc w:val="both"/>
        <w:rPr>
          <w:rFonts w:ascii="Times New Roman" w:hAnsi="Times New Roman" w:cs="Times New Roman"/>
          <w:b/>
          <w:sz w:val="28"/>
          <w:szCs w:val="28"/>
          <w:lang w:val="uz-Cyrl-UZ"/>
        </w:rPr>
      </w:pPr>
      <w:r w:rsidRPr="00776A61">
        <w:rPr>
          <w:rFonts w:ascii="Times New Roman" w:hAnsi="Times New Roman" w:cs="Times New Roman"/>
          <w:b/>
          <w:sz w:val="28"/>
          <w:szCs w:val="28"/>
          <w:lang w:val="uz-Cyrl-UZ"/>
        </w:rPr>
        <w:t>O‘zbekiston Respublikasi davlat byudjetining tashkiliy-huquqiy</w:t>
      </w:r>
      <w:r w:rsidRPr="00D23399">
        <w:rPr>
          <w:rFonts w:ascii="Times New Roman" w:hAnsi="Times New Roman" w:cs="Times New Roman"/>
          <w:b/>
          <w:sz w:val="28"/>
          <w:szCs w:val="28"/>
          <w:lang w:val="uz-Cyrl-UZ"/>
        </w:rPr>
        <w:t xml:space="preserve"> </w:t>
      </w:r>
      <w:r w:rsidRPr="00776A61">
        <w:rPr>
          <w:rFonts w:ascii="Times New Roman" w:hAnsi="Times New Roman" w:cs="Times New Roman"/>
          <w:b/>
          <w:sz w:val="28"/>
          <w:szCs w:val="28"/>
          <w:lang w:val="uz-Cyrl-UZ"/>
        </w:rPr>
        <w:t>asoslari</w:t>
      </w:r>
    </w:p>
    <w:p w:rsidR="00EC2AA2" w:rsidRPr="00776A61" w:rsidRDefault="00EC2AA2" w:rsidP="00EC2AA2">
      <w:pPr>
        <w:spacing w:after="0" w:line="360" w:lineRule="auto"/>
        <w:ind w:firstLine="709"/>
        <w:jc w:val="both"/>
        <w:rPr>
          <w:rFonts w:ascii="Times New Roman" w:hAnsi="Times New Roman" w:cs="Times New Roman"/>
          <w:sz w:val="28"/>
          <w:szCs w:val="28"/>
          <w:lang w:val="uz-Latn-UZ"/>
        </w:rPr>
      </w:pPr>
      <w:r w:rsidRPr="00776A61">
        <w:rPr>
          <w:rFonts w:ascii="Times New Roman" w:hAnsi="Times New Roman" w:cs="Times New Roman"/>
          <w:b/>
          <w:sz w:val="28"/>
          <w:szCs w:val="28"/>
          <w:lang w:val="uz-Latn-UZ"/>
        </w:rPr>
        <w:t>Byudjet</w:t>
      </w:r>
      <w:r w:rsidRPr="00776A61">
        <w:rPr>
          <w:rFonts w:ascii="Times New Roman" w:hAnsi="Times New Roman" w:cs="Times New Roman"/>
          <w:sz w:val="28"/>
          <w:szCs w:val="28"/>
          <w:lang w:val="uz-Latn-UZ"/>
        </w:rPr>
        <w:t xml:space="preserve"> – bu davlat vazifalarini, mamlakat yoki tegishli ma’muriy – hududiy birlik iqtisodiy va ijtimoiy rivojlanishini ta’minlash maqsadida pul mablag‘larini shakllantirish  va ulardan foydalanishning asosiy moliyaviy rejasidir. Sodda qilib aytganda u davlatning bir moliya (byudjet) yiliga mo‘ljallangan xarajatlari va ularni qoplash manbalari ko‘rsatilgan daromadlar smetasidir. Davlat byudjeti asosini davlat boshqaruv apparati, qurolli kuchlar, sog‘liqni saqlash, ta’lim, ijtimoiy sohalar xarajatlarini moliyalashtirishga mo‘ljallangan hukumatning markazlashgan pul mablag‘lari jamg‘armasi tashkil qiladi. Mamlakat hududida amalda bo‘lgan va ijtimoiy munosabatlar va huquqiy me’yorlarga asoslangan barcha turdagi byudjetlar to‘plamiga </w:t>
      </w:r>
      <w:r w:rsidRPr="00776A61">
        <w:rPr>
          <w:rFonts w:ascii="Times New Roman" w:hAnsi="Times New Roman" w:cs="Times New Roman"/>
          <w:b/>
          <w:sz w:val="28"/>
          <w:szCs w:val="28"/>
          <w:lang w:val="uz-Latn-UZ"/>
        </w:rPr>
        <w:t xml:space="preserve">byudjet tizimi </w:t>
      </w:r>
      <w:r w:rsidRPr="00776A61">
        <w:rPr>
          <w:rFonts w:ascii="Times New Roman" w:hAnsi="Times New Roman" w:cs="Times New Roman"/>
          <w:sz w:val="28"/>
          <w:szCs w:val="28"/>
          <w:lang w:val="uz-Latn-UZ"/>
        </w:rPr>
        <w:t xml:space="preserve">deyiladi. Byudjet tizimining tashkil etilishi va tuzilishi tamoyillariga (yaxlitligi, to‘laliligi, haqqoniyligi, oshkoraligi, mustaqilligi)ga byudjet tuzilmasi deb aytiladi. </w:t>
      </w:r>
    </w:p>
    <w:p w:rsidR="00EC2AA2" w:rsidRPr="00776A61" w:rsidRDefault="00EC2AA2" w:rsidP="00EC2AA2">
      <w:pPr>
        <w:spacing w:after="0" w:line="360" w:lineRule="auto"/>
        <w:ind w:firstLine="709"/>
        <w:jc w:val="both"/>
        <w:rPr>
          <w:rFonts w:ascii="Times New Roman" w:hAnsi="Times New Roman" w:cs="Times New Roman"/>
          <w:sz w:val="28"/>
          <w:szCs w:val="28"/>
          <w:lang w:val="uz-Latn-UZ"/>
        </w:rPr>
      </w:pPr>
      <w:r w:rsidRPr="00776A61">
        <w:rPr>
          <w:rFonts w:ascii="Times New Roman" w:hAnsi="Times New Roman" w:cs="Times New Roman"/>
          <w:sz w:val="28"/>
          <w:szCs w:val="28"/>
          <w:lang w:val="uz-Latn-UZ"/>
        </w:rPr>
        <w:t xml:space="preserve">Davlat mahalliy byudjetlarni tuzish, ko‘rib chiqish, tasdiqlash va ijro etish bo‘yicha davlat, mahalliy hokimiyat organlarining qonunchilik tomonidan belgilab qo‘yilgan faoliyatiga </w:t>
      </w:r>
      <w:r w:rsidRPr="00776A61">
        <w:rPr>
          <w:rFonts w:ascii="Times New Roman" w:hAnsi="Times New Roman" w:cs="Times New Roman"/>
          <w:b/>
          <w:sz w:val="28"/>
          <w:szCs w:val="28"/>
          <w:lang w:val="uz-Latn-UZ"/>
        </w:rPr>
        <w:t>byudjet jarayoni</w:t>
      </w:r>
      <w:r w:rsidRPr="00776A61">
        <w:rPr>
          <w:rFonts w:ascii="Times New Roman" w:hAnsi="Times New Roman" w:cs="Times New Roman"/>
          <w:sz w:val="28"/>
          <w:szCs w:val="28"/>
          <w:lang w:val="uz-Latn-UZ"/>
        </w:rPr>
        <w:t xml:space="preserve"> deb aytiladi.</w:t>
      </w:r>
    </w:p>
    <w:p w:rsidR="00EC2AA2" w:rsidRPr="00776A61" w:rsidRDefault="00EC2AA2" w:rsidP="00EC2AA2">
      <w:pPr>
        <w:spacing w:after="0" w:line="360" w:lineRule="auto"/>
        <w:ind w:firstLine="709"/>
        <w:jc w:val="both"/>
        <w:rPr>
          <w:rFonts w:ascii="Times New Roman" w:hAnsi="Times New Roman" w:cs="Times New Roman"/>
          <w:sz w:val="28"/>
          <w:szCs w:val="28"/>
          <w:lang w:val="uz-Latn-UZ"/>
        </w:rPr>
      </w:pPr>
      <w:r w:rsidRPr="00776A61">
        <w:rPr>
          <w:rFonts w:ascii="Times New Roman" w:hAnsi="Times New Roman" w:cs="Times New Roman"/>
          <w:sz w:val="28"/>
          <w:szCs w:val="28"/>
          <w:lang w:val="uz-Latn-UZ"/>
        </w:rPr>
        <w:t>O‘zbekiston Respublikasi  Konstitutsiyasining 122 moddasiga muvofiq, “O‘zbekiston Davlat byudjeti o‘z ichiga respublika byudjeti, Qoraqalpog‘iston Respublikasi byudjeti va mahalliy byudjetlarni oladi”.</w:t>
      </w:r>
    </w:p>
    <w:p w:rsidR="00EC2AA2" w:rsidRPr="00776A61" w:rsidRDefault="00EC2AA2" w:rsidP="00EC2AA2">
      <w:pPr>
        <w:spacing w:after="0" w:line="360" w:lineRule="auto"/>
        <w:ind w:firstLine="709"/>
        <w:jc w:val="both"/>
        <w:rPr>
          <w:rFonts w:ascii="Times New Roman" w:hAnsi="Times New Roman" w:cs="Times New Roman"/>
          <w:sz w:val="28"/>
          <w:szCs w:val="28"/>
          <w:lang w:val="uz-Latn-UZ"/>
        </w:rPr>
      </w:pPr>
      <w:r w:rsidRPr="00776A61">
        <w:rPr>
          <w:rFonts w:ascii="Times New Roman" w:hAnsi="Times New Roman" w:cs="Times New Roman"/>
          <w:sz w:val="28"/>
          <w:szCs w:val="28"/>
          <w:lang w:val="uz-Latn-UZ"/>
        </w:rPr>
        <w:t>O‘zbekiston Respublikasida  byudjet siyosatining asosiy vazifalariga quyidagilar kiradi:</w:t>
      </w:r>
    </w:p>
    <w:p w:rsidR="00EC2AA2" w:rsidRPr="00776A61" w:rsidRDefault="00EC2AA2" w:rsidP="00EC2AA2">
      <w:pPr>
        <w:spacing w:after="0" w:line="360" w:lineRule="auto"/>
        <w:ind w:firstLine="709"/>
        <w:jc w:val="both"/>
        <w:rPr>
          <w:rFonts w:ascii="Times New Roman" w:hAnsi="Times New Roman" w:cs="Times New Roman"/>
          <w:sz w:val="28"/>
          <w:szCs w:val="28"/>
          <w:lang w:val="uz-Latn-UZ"/>
        </w:rPr>
      </w:pPr>
      <w:r w:rsidRPr="00776A61">
        <w:rPr>
          <w:rFonts w:ascii="Times New Roman" w:hAnsi="Times New Roman" w:cs="Times New Roman"/>
          <w:sz w:val="28"/>
          <w:szCs w:val="28"/>
          <w:lang w:val="uz-Latn-UZ"/>
        </w:rPr>
        <w:t>- Iqtisodiyotni inqirozlardan holi etish;</w:t>
      </w:r>
    </w:p>
    <w:p w:rsidR="00EC2AA2" w:rsidRPr="00776A61" w:rsidRDefault="00EC2AA2" w:rsidP="00EC2AA2">
      <w:pPr>
        <w:spacing w:after="0" w:line="360" w:lineRule="auto"/>
        <w:ind w:firstLine="709"/>
        <w:jc w:val="both"/>
        <w:rPr>
          <w:rFonts w:ascii="Times New Roman" w:hAnsi="Times New Roman" w:cs="Times New Roman"/>
          <w:sz w:val="28"/>
          <w:szCs w:val="28"/>
          <w:lang w:val="uz-Latn-UZ"/>
        </w:rPr>
      </w:pPr>
      <w:r w:rsidRPr="00776A61">
        <w:rPr>
          <w:rFonts w:ascii="Times New Roman" w:hAnsi="Times New Roman" w:cs="Times New Roman"/>
          <w:sz w:val="28"/>
          <w:szCs w:val="28"/>
          <w:lang w:val="uz-Latn-UZ"/>
        </w:rPr>
        <w:t>- Moliyaviy barqarorlikni ta’minlash;</w:t>
      </w:r>
    </w:p>
    <w:p w:rsidR="00EC2AA2" w:rsidRPr="00776A61" w:rsidRDefault="00EC2AA2" w:rsidP="00EC2AA2">
      <w:pPr>
        <w:spacing w:after="0" w:line="360" w:lineRule="auto"/>
        <w:ind w:firstLine="709"/>
        <w:jc w:val="both"/>
        <w:rPr>
          <w:rFonts w:ascii="Times New Roman" w:hAnsi="Times New Roman" w:cs="Times New Roman"/>
          <w:sz w:val="28"/>
          <w:szCs w:val="28"/>
          <w:lang w:val="uz-Latn-UZ"/>
        </w:rPr>
      </w:pPr>
      <w:r w:rsidRPr="00776A61">
        <w:rPr>
          <w:rFonts w:ascii="Times New Roman" w:hAnsi="Times New Roman" w:cs="Times New Roman"/>
          <w:sz w:val="28"/>
          <w:szCs w:val="28"/>
          <w:lang w:val="uz-Latn-UZ"/>
        </w:rPr>
        <w:lastRenderedPageBreak/>
        <w:t>- Investision  jarayonlarni  rag‘batlantirish va  iqtisodiyotda jamg‘arish ulushini oshirish;</w:t>
      </w:r>
    </w:p>
    <w:p w:rsidR="00EC2AA2" w:rsidRPr="00776A61" w:rsidRDefault="00EC2AA2" w:rsidP="00EC2AA2">
      <w:pPr>
        <w:spacing w:after="0" w:line="360" w:lineRule="auto"/>
        <w:ind w:firstLine="709"/>
        <w:jc w:val="both"/>
        <w:rPr>
          <w:rFonts w:ascii="Times New Roman" w:hAnsi="Times New Roman" w:cs="Times New Roman"/>
          <w:sz w:val="28"/>
          <w:szCs w:val="28"/>
          <w:lang w:val="uz-Latn-UZ"/>
        </w:rPr>
      </w:pPr>
      <w:r w:rsidRPr="00776A61">
        <w:rPr>
          <w:rFonts w:ascii="Times New Roman" w:hAnsi="Times New Roman" w:cs="Times New Roman"/>
          <w:sz w:val="28"/>
          <w:szCs w:val="28"/>
          <w:lang w:val="uz-Latn-UZ"/>
        </w:rPr>
        <w:t>- Byudjetning moddiy soxa tarmoqlari korxonalariga  ajratilayotgan dotatsiya shaklidagi unumsiz xarajatlarini kamaytirish;</w:t>
      </w:r>
    </w:p>
    <w:p w:rsidR="00EC2AA2" w:rsidRPr="00776A61" w:rsidRDefault="00EC2AA2" w:rsidP="00EC2AA2">
      <w:pPr>
        <w:spacing w:after="0" w:line="360" w:lineRule="auto"/>
        <w:ind w:firstLine="709"/>
        <w:jc w:val="both"/>
        <w:rPr>
          <w:rFonts w:ascii="Times New Roman" w:hAnsi="Times New Roman" w:cs="Times New Roman"/>
          <w:sz w:val="28"/>
          <w:szCs w:val="28"/>
          <w:lang w:val="uz-Latn-UZ"/>
        </w:rPr>
      </w:pPr>
      <w:r w:rsidRPr="00776A61">
        <w:rPr>
          <w:rFonts w:ascii="Times New Roman" w:hAnsi="Times New Roman" w:cs="Times New Roman"/>
          <w:sz w:val="28"/>
          <w:szCs w:val="28"/>
          <w:lang w:val="uz-Latn-UZ"/>
        </w:rPr>
        <w:t>- Soliq to‘lash va soliq tizimini takomillashtirish va nazorat qilish orqali byudjetning daromad bazasini mustahkamlash;</w:t>
      </w:r>
    </w:p>
    <w:p w:rsidR="00EC2AA2" w:rsidRPr="00776A61" w:rsidRDefault="00EC2AA2" w:rsidP="00EC2AA2">
      <w:pPr>
        <w:spacing w:after="0" w:line="360" w:lineRule="auto"/>
        <w:ind w:firstLine="709"/>
        <w:jc w:val="both"/>
        <w:rPr>
          <w:rFonts w:ascii="Times New Roman" w:hAnsi="Times New Roman" w:cs="Times New Roman"/>
          <w:sz w:val="28"/>
          <w:szCs w:val="28"/>
          <w:lang w:val="uz-Latn-UZ"/>
        </w:rPr>
      </w:pPr>
      <w:r w:rsidRPr="00776A61">
        <w:rPr>
          <w:rFonts w:ascii="Times New Roman" w:hAnsi="Times New Roman" w:cs="Times New Roman"/>
          <w:sz w:val="28"/>
          <w:szCs w:val="28"/>
          <w:lang w:val="uz-Latn-UZ"/>
        </w:rPr>
        <w:t>- Davlat xarajatlarining samarali va maqsadli ishlatilishi ustidan  faol moliyaviy nazorat  o‘rnatuvchi tizimni  yaratish;</w:t>
      </w:r>
    </w:p>
    <w:p w:rsidR="00EC2AA2" w:rsidRPr="00776A61" w:rsidRDefault="00EC2AA2" w:rsidP="00EC2AA2">
      <w:pPr>
        <w:spacing w:after="0" w:line="360" w:lineRule="auto"/>
        <w:ind w:firstLine="709"/>
        <w:jc w:val="both"/>
        <w:rPr>
          <w:rFonts w:ascii="Times New Roman" w:hAnsi="Times New Roman" w:cs="Times New Roman"/>
          <w:sz w:val="28"/>
          <w:szCs w:val="28"/>
          <w:lang w:val="uz-Latn-UZ"/>
        </w:rPr>
      </w:pPr>
      <w:r w:rsidRPr="00776A61">
        <w:rPr>
          <w:rFonts w:ascii="Times New Roman" w:hAnsi="Times New Roman" w:cs="Times New Roman"/>
          <w:sz w:val="28"/>
          <w:szCs w:val="28"/>
          <w:lang w:val="uz-Latn-UZ"/>
        </w:rPr>
        <w:t>- Davlat qarzi hajmi ustidan nazoratni  kuchaytirish.</w:t>
      </w:r>
    </w:p>
    <w:p w:rsidR="00EC2AA2" w:rsidRPr="00776A61" w:rsidRDefault="002E321B" w:rsidP="00EC2AA2">
      <w:pPr>
        <w:spacing w:after="0" w:line="360" w:lineRule="auto"/>
        <w:ind w:firstLine="709"/>
        <w:jc w:val="both"/>
        <w:rPr>
          <w:rFonts w:ascii="Times New Roman" w:hAnsi="Times New Roman" w:cs="Times New Roman"/>
          <w:sz w:val="28"/>
          <w:szCs w:val="28"/>
          <w:lang w:val="uz-Latn-UZ"/>
        </w:rPr>
      </w:pPr>
      <w:r w:rsidRPr="002E321B">
        <w:rPr>
          <w:rFonts w:ascii="Times New Roman" w:hAnsi="Times New Roman" w:cs="Times New Roman"/>
          <w:sz w:val="28"/>
          <w:szCs w:val="28"/>
          <w:lang w:val="uz-Latn-UZ"/>
        </w:rPr>
        <w:t xml:space="preserve">- </w:t>
      </w:r>
      <w:r w:rsidR="00EC2AA2" w:rsidRPr="00776A61">
        <w:rPr>
          <w:rFonts w:ascii="Times New Roman" w:hAnsi="Times New Roman" w:cs="Times New Roman"/>
          <w:sz w:val="28"/>
          <w:szCs w:val="28"/>
          <w:lang w:val="uz-Latn-UZ"/>
        </w:rPr>
        <w:t>Davlat byudjeti oldiga quyidagi vazifalar qo‘yilgan:</w:t>
      </w:r>
    </w:p>
    <w:p w:rsidR="00EC2AA2" w:rsidRPr="00776A61" w:rsidRDefault="00EC2AA2" w:rsidP="00EC2AA2">
      <w:pPr>
        <w:spacing w:after="0" w:line="360" w:lineRule="auto"/>
        <w:ind w:firstLine="709"/>
        <w:jc w:val="both"/>
        <w:rPr>
          <w:rFonts w:ascii="Times New Roman" w:hAnsi="Times New Roman" w:cs="Times New Roman"/>
          <w:sz w:val="28"/>
          <w:szCs w:val="28"/>
          <w:lang w:val="uz-Latn-UZ"/>
        </w:rPr>
      </w:pPr>
      <w:r w:rsidRPr="00776A61">
        <w:rPr>
          <w:rFonts w:ascii="Times New Roman" w:hAnsi="Times New Roman" w:cs="Times New Roman"/>
          <w:sz w:val="28"/>
          <w:szCs w:val="28"/>
          <w:lang w:val="uz-Latn-UZ"/>
        </w:rPr>
        <w:t>- YAIM va MD ni  qayta taqsimlash;</w:t>
      </w:r>
    </w:p>
    <w:p w:rsidR="00EC2AA2" w:rsidRPr="00776A61" w:rsidRDefault="00EC2AA2" w:rsidP="00EC2AA2">
      <w:pPr>
        <w:spacing w:after="0" w:line="360" w:lineRule="auto"/>
        <w:ind w:firstLine="709"/>
        <w:jc w:val="both"/>
        <w:rPr>
          <w:rFonts w:ascii="Times New Roman" w:hAnsi="Times New Roman" w:cs="Times New Roman"/>
          <w:sz w:val="28"/>
          <w:szCs w:val="28"/>
          <w:lang w:val="uz-Latn-UZ"/>
        </w:rPr>
      </w:pPr>
      <w:r w:rsidRPr="00776A61">
        <w:rPr>
          <w:rFonts w:ascii="Times New Roman" w:hAnsi="Times New Roman" w:cs="Times New Roman"/>
          <w:sz w:val="28"/>
          <w:szCs w:val="28"/>
          <w:lang w:val="uz-Latn-UZ"/>
        </w:rPr>
        <w:t>- Iqtisodiyotni davlat tomonidan  tartibga solish va rag‘batlantirish;</w:t>
      </w:r>
    </w:p>
    <w:p w:rsidR="00EC2AA2" w:rsidRPr="00776A61" w:rsidRDefault="00EC2AA2" w:rsidP="00EC2AA2">
      <w:pPr>
        <w:spacing w:after="0" w:line="360" w:lineRule="auto"/>
        <w:ind w:firstLine="709"/>
        <w:jc w:val="both"/>
        <w:rPr>
          <w:rFonts w:ascii="Times New Roman" w:hAnsi="Times New Roman" w:cs="Times New Roman"/>
          <w:sz w:val="28"/>
          <w:szCs w:val="28"/>
          <w:lang w:val="uz-Latn-UZ"/>
        </w:rPr>
      </w:pPr>
      <w:r w:rsidRPr="00776A61">
        <w:rPr>
          <w:rFonts w:ascii="Times New Roman" w:hAnsi="Times New Roman" w:cs="Times New Roman"/>
          <w:sz w:val="28"/>
          <w:szCs w:val="28"/>
          <w:lang w:val="uz-Latn-UZ"/>
        </w:rPr>
        <w:t>- Ijtimoiy siyosatni moliyalashtirish;</w:t>
      </w:r>
    </w:p>
    <w:p w:rsidR="00EC2AA2" w:rsidRPr="00776A61" w:rsidRDefault="00EC2AA2" w:rsidP="00EC2AA2">
      <w:pPr>
        <w:spacing w:after="0" w:line="360" w:lineRule="auto"/>
        <w:ind w:firstLine="709"/>
        <w:jc w:val="both"/>
        <w:rPr>
          <w:rFonts w:ascii="Times New Roman" w:hAnsi="Times New Roman" w:cs="Times New Roman"/>
          <w:sz w:val="28"/>
          <w:szCs w:val="28"/>
          <w:lang w:val="uz-Latn-UZ"/>
        </w:rPr>
      </w:pPr>
      <w:r w:rsidRPr="00776A61">
        <w:rPr>
          <w:rFonts w:ascii="Times New Roman" w:hAnsi="Times New Roman" w:cs="Times New Roman"/>
          <w:sz w:val="28"/>
          <w:szCs w:val="28"/>
          <w:lang w:val="uz-Latn-UZ"/>
        </w:rPr>
        <w:t>- Markazlashtirilgan pul mablag‘lari fondini shakllantirish va uni  ishlatilishini nazorat qilish.</w:t>
      </w:r>
    </w:p>
    <w:p w:rsidR="00EC2AA2" w:rsidRPr="00776A61" w:rsidRDefault="00EC2AA2" w:rsidP="00EC2AA2">
      <w:pPr>
        <w:spacing w:after="0" w:line="360" w:lineRule="auto"/>
        <w:ind w:firstLine="709"/>
        <w:jc w:val="both"/>
        <w:rPr>
          <w:rFonts w:ascii="Times New Roman" w:hAnsi="Times New Roman" w:cs="Times New Roman"/>
          <w:sz w:val="28"/>
          <w:szCs w:val="28"/>
          <w:lang w:val="uz-Cyrl-UZ"/>
        </w:rPr>
      </w:pPr>
      <w:r w:rsidRPr="00776A61">
        <w:rPr>
          <w:rFonts w:ascii="Times New Roman" w:hAnsi="Times New Roman" w:cs="Times New Roman"/>
          <w:sz w:val="28"/>
          <w:szCs w:val="28"/>
          <w:lang w:val="uz-Cyrl-UZ"/>
        </w:rPr>
        <w:t>Byudjet tuzilishi mamlakatning davlat byudjeti va byudjet tizimini, uning ayrim bo‘g‘inlari o‘rtasidagi o‘zaro munosabatlarni tashkil qilishni, byudjet tizimiga kiradigan byudjetlar faoliyatining huquqiy asoslarini, byudjetlar tarkibi va tuzilmasini, byudjet mablag‘larini shakllantirish va sarflashdagi tartib-qoidalar va boshqalarni belgilab beradi.</w:t>
      </w:r>
    </w:p>
    <w:p w:rsidR="00EC2AA2" w:rsidRPr="00776A61" w:rsidRDefault="00EC2AA2" w:rsidP="00EC2AA2">
      <w:pPr>
        <w:spacing w:after="0" w:line="360" w:lineRule="auto"/>
        <w:ind w:firstLine="709"/>
        <w:jc w:val="both"/>
        <w:rPr>
          <w:rFonts w:ascii="Times New Roman" w:hAnsi="Times New Roman" w:cs="Times New Roman"/>
          <w:sz w:val="28"/>
          <w:szCs w:val="28"/>
          <w:lang w:val="uz-Cyrl-UZ"/>
        </w:rPr>
      </w:pPr>
      <w:r w:rsidRPr="00776A61">
        <w:rPr>
          <w:rFonts w:ascii="Times New Roman" w:hAnsi="Times New Roman" w:cs="Times New Roman"/>
          <w:sz w:val="28"/>
          <w:szCs w:val="28"/>
          <w:lang w:val="uz-Cyrl-UZ"/>
        </w:rPr>
        <w:t>Jahon tajribasi byudjet qonunchiligi shakllarining xilma-xilligidan dalolat beradi. Ular, odatda, ijroiya hokimiyatiga dasturlarni qonunchilik hokimiyati rahbarligida hisobdorlik saqlangan holda amalga oshirish imkoniyatini beruvchi tuzilmalardir.</w:t>
      </w:r>
    </w:p>
    <w:p w:rsidR="00EC2AA2" w:rsidRPr="00776A61" w:rsidRDefault="00EC2AA2" w:rsidP="00EC2AA2">
      <w:pPr>
        <w:spacing w:after="0" w:line="360" w:lineRule="auto"/>
        <w:ind w:firstLine="709"/>
        <w:jc w:val="both"/>
        <w:rPr>
          <w:rFonts w:ascii="Times New Roman" w:hAnsi="Times New Roman" w:cs="Times New Roman"/>
          <w:sz w:val="28"/>
          <w:szCs w:val="28"/>
          <w:lang w:val="uz-Cyrl-UZ"/>
        </w:rPr>
      </w:pPr>
      <w:r w:rsidRPr="00776A61">
        <w:rPr>
          <w:rFonts w:ascii="Times New Roman" w:hAnsi="Times New Roman" w:cs="Times New Roman"/>
          <w:sz w:val="28"/>
          <w:szCs w:val="28"/>
          <w:lang w:val="uz-Cyrl-UZ"/>
        </w:rPr>
        <w:t>Har qanday davlatning huquqiy piramidasi asosini Qonstitutsiya tashkil etadi. Unda davlat moliyasini boshqarishga tegishli jihatlar faqatgina prinsipial tomonlarni chegaralaydi, masalan:</w:t>
      </w:r>
    </w:p>
    <w:p w:rsidR="00EC2AA2" w:rsidRPr="00776A61" w:rsidRDefault="00EC2AA2" w:rsidP="00EC2AA2">
      <w:pPr>
        <w:spacing w:after="0" w:line="360" w:lineRule="auto"/>
        <w:ind w:firstLine="709"/>
        <w:jc w:val="both"/>
        <w:rPr>
          <w:rFonts w:ascii="Times New Roman" w:hAnsi="Times New Roman" w:cs="Times New Roman"/>
          <w:sz w:val="28"/>
          <w:szCs w:val="28"/>
          <w:lang w:val="uz-Cyrl-UZ"/>
        </w:rPr>
      </w:pPr>
      <w:r w:rsidRPr="00776A61">
        <w:rPr>
          <w:rFonts w:ascii="Times New Roman" w:hAnsi="Times New Roman" w:cs="Times New Roman"/>
          <w:sz w:val="28"/>
          <w:szCs w:val="28"/>
          <w:lang w:val="uz-Cyrl-UZ"/>
        </w:rPr>
        <w:t>- davlatning barcha mablag‘lari maxsus mo‘ljallangan hisobvaraqqa jamlanishi va ularni faqat qonunchilik doirasida foydalanilishi;</w:t>
      </w:r>
    </w:p>
    <w:p w:rsidR="00EC2AA2" w:rsidRPr="00776A61" w:rsidRDefault="00EC2AA2" w:rsidP="00EC2AA2">
      <w:pPr>
        <w:spacing w:after="0" w:line="360" w:lineRule="auto"/>
        <w:ind w:firstLine="709"/>
        <w:jc w:val="both"/>
        <w:rPr>
          <w:rFonts w:ascii="Times New Roman" w:hAnsi="Times New Roman" w:cs="Times New Roman"/>
          <w:sz w:val="28"/>
          <w:szCs w:val="28"/>
          <w:lang w:val="uz-Cyrl-UZ"/>
        </w:rPr>
      </w:pPr>
      <w:r w:rsidRPr="00776A61">
        <w:rPr>
          <w:rFonts w:ascii="Times New Roman" w:hAnsi="Times New Roman" w:cs="Times New Roman"/>
          <w:sz w:val="28"/>
          <w:szCs w:val="28"/>
          <w:lang w:val="uz-Cyrl-UZ"/>
        </w:rPr>
        <w:lastRenderedPageBreak/>
        <w:t>- boshqaruvning markaziy va mahalliy darajalari o‘rtasidagi moliyaviy munosabatlar;</w:t>
      </w:r>
    </w:p>
    <w:p w:rsidR="00EC2AA2" w:rsidRPr="00776A61" w:rsidRDefault="00EC2AA2" w:rsidP="00EC2AA2">
      <w:pPr>
        <w:spacing w:after="0" w:line="360" w:lineRule="auto"/>
        <w:ind w:firstLine="709"/>
        <w:jc w:val="both"/>
        <w:rPr>
          <w:rFonts w:ascii="Times New Roman" w:hAnsi="Times New Roman" w:cs="Times New Roman"/>
          <w:sz w:val="28"/>
          <w:szCs w:val="28"/>
          <w:lang w:val="uz-Cyrl-UZ"/>
        </w:rPr>
      </w:pPr>
      <w:r w:rsidRPr="00776A61">
        <w:rPr>
          <w:rFonts w:ascii="Times New Roman" w:hAnsi="Times New Roman" w:cs="Times New Roman"/>
          <w:sz w:val="28"/>
          <w:szCs w:val="28"/>
          <w:lang w:val="uz-Cyrl-UZ"/>
        </w:rPr>
        <w:t>- davlat moliyasi borasida ijro va qonunchilik hokimiyatlari o‘rtasida vakolatlarning chegaralanishi.</w:t>
      </w:r>
    </w:p>
    <w:p w:rsidR="00EC2AA2" w:rsidRPr="00776A61" w:rsidRDefault="00EC2AA2" w:rsidP="00EC2AA2">
      <w:pPr>
        <w:spacing w:after="0" w:line="360" w:lineRule="auto"/>
        <w:ind w:firstLine="709"/>
        <w:jc w:val="both"/>
        <w:rPr>
          <w:rFonts w:ascii="Times New Roman" w:hAnsi="Times New Roman" w:cs="Times New Roman"/>
          <w:sz w:val="28"/>
          <w:szCs w:val="28"/>
          <w:lang w:val="uz-Cyrl-UZ"/>
        </w:rPr>
      </w:pPr>
      <w:r w:rsidRPr="00776A61">
        <w:rPr>
          <w:rFonts w:ascii="Times New Roman" w:hAnsi="Times New Roman" w:cs="Times New Roman"/>
          <w:sz w:val="28"/>
          <w:szCs w:val="28"/>
          <w:lang w:val="uz-Cyrl-UZ"/>
        </w:rPr>
        <w:t>Konstitutsiyada belgilangan me’yorlardan tashqari, davlat moliyaviy boshqaruvini normativ tartibga solish maqsadida alohida sohalarga tegishli bo‘lgan qonunlar qabul qilinishi mumkin.</w:t>
      </w:r>
    </w:p>
    <w:p w:rsidR="00EC2AA2" w:rsidRPr="00776A61" w:rsidRDefault="00EC2AA2" w:rsidP="00EC2AA2">
      <w:pPr>
        <w:spacing w:after="0" w:line="360" w:lineRule="auto"/>
        <w:ind w:firstLine="709"/>
        <w:jc w:val="both"/>
        <w:rPr>
          <w:rFonts w:ascii="Times New Roman" w:hAnsi="Times New Roman" w:cs="Times New Roman"/>
          <w:sz w:val="28"/>
          <w:szCs w:val="28"/>
          <w:lang w:val="uz-Cyrl-UZ"/>
        </w:rPr>
      </w:pPr>
      <w:r w:rsidRPr="00776A61">
        <w:rPr>
          <w:rFonts w:ascii="Times New Roman" w:hAnsi="Times New Roman" w:cs="Times New Roman"/>
          <w:sz w:val="28"/>
          <w:szCs w:val="28"/>
          <w:lang w:val="uz-Cyrl-UZ"/>
        </w:rPr>
        <w:t>Hozirgi davrda turli mamlakatlarda byudjet islohotlari makroiqtisodiy tartibga solish va boshqarish vositasi sifatida qabul qilinmoqda. Byudjet qonunchiligi hukumatga yalpi xarajatlar darajasini, byudjet taqchilligi hajmini va davlat qarzini nazorat qilish imkoniyatini beradi, ya’ni makroiqtisodiy siyosatning asosiy yo‘nalishlarini nazorat qilish quyidagilarni qonuniy biriktirish orqali amalga oshiriladi:</w:t>
      </w:r>
      <w:r w:rsidRPr="00776A61">
        <w:rPr>
          <w:rStyle w:val="a5"/>
          <w:rFonts w:ascii="Times New Roman" w:hAnsi="Times New Roman" w:cs="Times New Roman"/>
          <w:b/>
          <w:sz w:val="28"/>
          <w:szCs w:val="28"/>
        </w:rPr>
        <w:footnoteReference w:id="5"/>
      </w:r>
    </w:p>
    <w:p w:rsidR="00EC2AA2" w:rsidRPr="00776A61" w:rsidRDefault="00EC2AA2" w:rsidP="00EC2AA2">
      <w:pPr>
        <w:spacing w:after="0" w:line="360" w:lineRule="auto"/>
        <w:ind w:firstLine="709"/>
        <w:jc w:val="both"/>
        <w:rPr>
          <w:rFonts w:ascii="Times New Roman" w:hAnsi="Times New Roman" w:cs="Times New Roman"/>
          <w:sz w:val="28"/>
          <w:szCs w:val="28"/>
          <w:lang w:val="uz-Cyrl-UZ"/>
        </w:rPr>
      </w:pPr>
      <w:r w:rsidRPr="00776A61">
        <w:rPr>
          <w:rFonts w:ascii="Times New Roman" w:hAnsi="Times New Roman" w:cs="Times New Roman"/>
          <w:sz w:val="28"/>
          <w:szCs w:val="28"/>
          <w:lang w:val="uz-Cyrl-UZ"/>
        </w:rPr>
        <w:t>- hokimiyat qonunchilik va ijro organlari o‘rtasida byudjet vakolatlarining taqsimlanishi;</w:t>
      </w:r>
    </w:p>
    <w:p w:rsidR="00EC2AA2" w:rsidRPr="00776A61" w:rsidRDefault="00EC2AA2" w:rsidP="00EC2AA2">
      <w:pPr>
        <w:spacing w:after="0" w:line="360" w:lineRule="auto"/>
        <w:ind w:firstLine="709"/>
        <w:jc w:val="both"/>
        <w:rPr>
          <w:rFonts w:ascii="Times New Roman" w:hAnsi="Times New Roman" w:cs="Times New Roman"/>
          <w:sz w:val="28"/>
          <w:szCs w:val="28"/>
          <w:lang w:val="uz-Cyrl-UZ"/>
        </w:rPr>
      </w:pPr>
      <w:r w:rsidRPr="00776A61">
        <w:rPr>
          <w:rFonts w:ascii="Times New Roman" w:hAnsi="Times New Roman" w:cs="Times New Roman"/>
          <w:sz w:val="28"/>
          <w:szCs w:val="28"/>
          <w:lang w:val="uz-Cyrl-UZ"/>
        </w:rPr>
        <w:t>- hukumatning nazoratni cheklovchi va byudjet protseduralari oshkoraligini pasaytiruvchi byudjetdan tashqari yoki kvazibyudjet faoliyatini taqiqlash;</w:t>
      </w:r>
    </w:p>
    <w:p w:rsidR="00EC2AA2" w:rsidRPr="00776A61" w:rsidRDefault="00EC2AA2" w:rsidP="00EC2AA2">
      <w:pPr>
        <w:spacing w:after="0" w:line="360" w:lineRule="auto"/>
        <w:ind w:firstLine="709"/>
        <w:jc w:val="both"/>
        <w:rPr>
          <w:rFonts w:ascii="Times New Roman" w:hAnsi="Times New Roman" w:cs="Times New Roman"/>
          <w:sz w:val="28"/>
          <w:szCs w:val="28"/>
          <w:lang w:val="uz-Cyrl-UZ"/>
        </w:rPr>
      </w:pPr>
      <w:r w:rsidRPr="00776A61">
        <w:rPr>
          <w:rFonts w:ascii="Times New Roman" w:hAnsi="Times New Roman" w:cs="Times New Roman"/>
          <w:sz w:val="28"/>
          <w:szCs w:val="28"/>
          <w:lang w:val="uz-Cyrl-UZ"/>
        </w:rPr>
        <w:t>- qonunchilikdan makroiqtisodiy nazoratni ta’minlovchi vosita sifatida foydalanish maqsadida byudjet taqchilligini, davlat qarzi va uni jalb etishni chegaralash.</w:t>
      </w:r>
    </w:p>
    <w:p w:rsidR="00EC2AA2" w:rsidRPr="00776A61" w:rsidRDefault="00EC2AA2" w:rsidP="00EC2AA2">
      <w:pPr>
        <w:spacing w:after="0" w:line="360" w:lineRule="auto"/>
        <w:ind w:firstLine="709"/>
        <w:jc w:val="both"/>
        <w:rPr>
          <w:rFonts w:ascii="Times New Roman" w:hAnsi="Times New Roman" w:cs="Times New Roman"/>
          <w:sz w:val="28"/>
          <w:szCs w:val="28"/>
          <w:lang w:val="uz-Cyrl-UZ"/>
        </w:rPr>
      </w:pPr>
      <w:r w:rsidRPr="00776A61">
        <w:rPr>
          <w:rFonts w:ascii="Times New Roman" w:hAnsi="Times New Roman" w:cs="Times New Roman"/>
          <w:bCs/>
          <w:sz w:val="28"/>
          <w:szCs w:val="28"/>
          <w:lang w:val="uz-Cyrl-UZ"/>
        </w:rPr>
        <w:t>O‘zbekistonda byudjet qonunchiligi</w:t>
      </w:r>
      <w:r w:rsidRPr="00776A61">
        <w:rPr>
          <w:rFonts w:ascii="Times New Roman" w:hAnsi="Times New Roman" w:cs="Times New Roman"/>
          <w:b/>
          <w:bCs/>
          <w:sz w:val="28"/>
          <w:szCs w:val="28"/>
          <w:lang w:val="uz-Cyrl-UZ"/>
        </w:rPr>
        <w:t xml:space="preserve"> </w:t>
      </w:r>
      <w:r w:rsidRPr="00776A61">
        <w:rPr>
          <w:rFonts w:ascii="Times New Roman" w:hAnsi="Times New Roman" w:cs="Times New Roman"/>
          <w:sz w:val="28"/>
          <w:szCs w:val="28"/>
          <w:lang w:val="uz-Cyrl-UZ"/>
        </w:rPr>
        <w:t>uzoq muddat amal qiluvchi normativ-huquqiy hujjatlar (byudjet-huquq munosabatlarining alohida masalalarini tartibga soluvchi) va qisqa muddatli, har yili qayta ko‘rib chiqiluvchi hujjatlardan iborat (2.1-rasm).</w:t>
      </w:r>
    </w:p>
    <w:p w:rsidR="00EC2AA2" w:rsidRPr="00776A61" w:rsidRDefault="00EC2AA2" w:rsidP="00EC2AA2">
      <w:pPr>
        <w:spacing w:after="0" w:line="360" w:lineRule="auto"/>
        <w:ind w:firstLine="709"/>
        <w:jc w:val="both"/>
        <w:rPr>
          <w:rFonts w:ascii="Times New Roman" w:hAnsi="Times New Roman" w:cs="Times New Roman"/>
          <w:sz w:val="28"/>
          <w:szCs w:val="28"/>
          <w:lang w:val="uz-Cyrl-UZ"/>
        </w:rPr>
      </w:pPr>
      <w:r w:rsidRPr="00776A61">
        <w:rPr>
          <w:rFonts w:ascii="Times New Roman" w:hAnsi="Times New Roman" w:cs="Times New Roman"/>
          <w:sz w:val="28"/>
          <w:szCs w:val="28"/>
          <w:lang w:val="uz-Cyrl-UZ"/>
        </w:rPr>
        <w:t xml:space="preserve">O‘zbekiston </w:t>
      </w:r>
      <w:r w:rsidRPr="00776A61">
        <w:rPr>
          <w:rFonts w:ascii="Times New Roman" w:hAnsi="Times New Roman" w:cs="Times New Roman"/>
          <w:bCs/>
          <w:sz w:val="28"/>
          <w:szCs w:val="28"/>
          <w:lang w:val="uz-Cyrl-UZ"/>
        </w:rPr>
        <w:t>byudjet tizimining huquqiy asosini</w:t>
      </w:r>
      <w:r w:rsidRPr="00776A61">
        <w:rPr>
          <w:rFonts w:ascii="Times New Roman" w:hAnsi="Times New Roman" w:cs="Times New Roman"/>
          <w:b/>
          <w:bCs/>
          <w:sz w:val="28"/>
          <w:szCs w:val="28"/>
          <w:lang w:val="uz-Cyrl-UZ"/>
        </w:rPr>
        <w:t xml:space="preserve"> </w:t>
      </w:r>
      <w:r w:rsidRPr="00776A61">
        <w:rPr>
          <w:rFonts w:ascii="Times New Roman" w:hAnsi="Times New Roman" w:cs="Times New Roman"/>
          <w:sz w:val="28"/>
          <w:szCs w:val="28"/>
          <w:lang w:val="uz-Cyrl-UZ"/>
        </w:rPr>
        <w:t>quyidagi (1991 yildan hozirgi vaqtga qadar qabul qilingan) hujjatlar tashkil etadi:</w:t>
      </w:r>
    </w:p>
    <w:p w:rsidR="00EC2AA2" w:rsidRPr="00776A61" w:rsidRDefault="00EC2AA2" w:rsidP="00EC2AA2">
      <w:pPr>
        <w:tabs>
          <w:tab w:val="center" w:pos="5089"/>
        </w:tabs>
        <w:spacing w:after="0" w:line="360" w:lineRule="auto"/>
        <w:ind w:firstLine="709"/>
        <w:jc w:val="both"/>
        <w:rPr>
          <w:rFonts w:ascii="Times New Roman" w:hAnsi="Times New Roman" w:cs="Times New Roman"/>
          <w:sz w:val="28"/>
          <w:szCs w:val="28"/>
          <w:lang w:val="uz-Cyrl-UZ"/>
        </w:rPr>
      </w:pPr>
      <w:r w:rsidRPr="00776A61">
        <w:rPr>
          <w:rFonts w:ascii="Times New Roman" w:hAnsi="Times New Roman" w:cs="Times New Roman"/>
          <w:bCs/>
          <w:sz w:val="28"/>
          <w:szCs w:val="28"/>
          <w:lang w:val="uz-Cyrl-UZ"/>
        </w:rPr>
        <w:lastRenderedPageBreak/>
        <w:t>Konstitutsiya</w:t>
      </w:r>
      <w:r w:rsidRPr="00776A61">
        <w:rPr>
          <w:rStyle w:val="a5"/>
          <w:rFonts w:ascii="Times New Roman" w:hAnsi="Times New Roman" w:cs="Times New Roman"/>
          <w:b/>
          <w:bCs/>
          <w:sz w:val="28"/>
          <w:szCs w:val="28"/>
        </w:rPr>
        <w:footnoteReference w:id="6"/>
      </w:r>
      <w:r w:rsidRPr="00776A61">
        <w:rPr>
          <w:rFonts w:ascii="Times New Roman" w:hAnsi="Times New Roman" w:cs="Times New Roman"/>
          <w:sz w:val="28"/>
          <w:szCs w:val="28"/>
          <w:lang w:val="uz-Cyrl-UZ"/>
        </w:rPr>
        <w:t>,  xususan:</w:t>
      </w:r>
      <w:r w:rsidRPr="00776A61">
        <w:rPr>
          <w:rFonts w:ascii="Times New Roman" w:hAnsi="Times New Roman" w:cs="Times New Roman"/>
          <w:sz w:val="28"/>
          <w:szCs w:val="28"/>
          <w:lang w:val="uz-Cyrl-UZ"/>
        </w:rPr>
        <w:tab/>
      </w:r>
    </w:p>
    <w:p w:rsidR="00EC2AA2" w:rsidRPr="00776A61" w:rsidRDefault="00EC2AA2" w:rsidP="00EC2AA2">
      <w:pPr>
        <w:spacing w:after="0" w:line="360" w:lineRule="auto"/>
        <w:ind w:firstLine="709"/>
        <w:jc w:val="both"/>
        <w:rPr>
          <w:rFonts w:ascii="Times New Roman" w:hAnsi="Times New Roman" w:cs="Times New Roman"/>
          <w:sz w:val="28"/>
          <w:szCs w:val="28"/>
          <w:lang w:val="uz-Cyrl-UZ"/>
        </w:rPr>
      </w:pPr>
      <w:r w:rsidRPr="00776A61">
        <w:rPr>
          <w:rFonts w:ascii="Times New Roman" w:hAnsi="Times New Roman" w:cs="Times New Roman"/>
          <w:sz w:val="28"/>
          <w:szCs w:val="28"/>
          <w:lang w:val="uz-Cyrl-UZ"/>
        </w:rPr>
        <w:t>- 100-moddaga muvofiq mahalliy hokimiyat organlari ixtiyoriga mahalliy byudjetni shakllantirish va uni ijro etish, mahalliy soliqlar, yig‘imlarni belgilash, byudjetdan tashqari jamg‘armalarni hosil qilish kiradi;</w:t>
      </w:r>
    </w:p>
    <w:p w:rsidR="00EC2AA2" w:rsidRPr="00776A61" w:rsidRDefault="00EC2AA2" w:rsidP="00EC2AA2">
      <w:pPr>
        <w:spacing w:after="0" w:line="360" w:lineRule="auto"/>
        <w:ind w:firstLine="709"/>
        <w:jc w:val="both"/>
        <w:rPr>
          <w:rFonts w:ascii="Times New Roman" w:hAnsi="Times New Roman" w:cs="Times New Roman"/>
          <w:sz w:val="28"/>
          <w:szCs w:val="28"/>
          <w:lang w:val="uz-Cyrl-UZ"/>
        </w:rPr>
      </w:pPr>
      <w:r w:rsidRPr="00776A61">
        <w:rPr>
          <w:rFonts w:ascii="Times New Roman" w:hAnsi="Times New Roman" w:cs="Times New Roman"/>
          <w:sz w:val="28"/>
          <w:szCs w:val="28"/>
          <w:lang w:val="uz-Cyrl-UZ"/>
        </w:rPr>
        <w:t>- 122-modda O‘zbekistonning davlat byudjeti Respublika byudjetidan, Qoraqalpog‘iston Respublikasi byudjetidan va mahalliy byudjetlardan iborat ekanligini belgilaydi.</w:t>
      </w:r>
    </w:p>
    <w:p w:rsidR="00EC2AA2" w:rsidRPr="00776A61" w:rsidRDefault="00EC2AA2" w:rsidP="00EC2AA2">
      <w:pPr>
        <w:spacing w:after="0" w:line="360" w:lineRule="auto"/>
        <w:ind w:firstLine="709"/>
        <w:jc w:val="both"/>
        <w:rPr>
          <w:rFonts w:ascii="Times New Roman" w:hAnsi="Times New Roman" w:cs="Times New Roman"/>
          <w:sz w:val="28"/>
          <w:szCs w:val="28"/>
          <w:lang w:val="uz-Cyrl-UZ"/>
        </w:rPr>
      </w:pPr>
      <w:r w:rsidRPr="00776A61">
        <w:rPr>
          <w:rFonts w:ascii="Times New Roman" w:hAnsi="Times New Roman" w:cs="Times New Roman"/>
          <w:bCs/>
          <w:sz w:val="28"/>
          <w:szCs w:val="28"/>
          <w:lang w:val="uz-Cyrl-UZ"/>
        </w:rPr>
        <w:t>“Mahalliy davlat hokimiyati to‘g‘risida”gi Qonun</w:t>
      </w:r>
      <w:r w:rsidRPr="00776A61">
        <w:rPr>
          <w:rStyle w:val="a5"/>
          <w:rFonts w:ascii="Times New Roman" w:hAnsi="Times New Roman" w:cs="Times New Roman"/>
          <w:b/>
          <w:bCs/>
          <w:sz w:val="28"/>
          <w:szCs w:val="28"/>
        </w:rPr>
        <w:footnoteReference w:id="7"/>
      </w:r>
      <w:r w:rsidRPr="00776A61">
        <w:rPr>
          <w:rFonts w:ascii="Times New Roman" w:hAnsi="Times New Roman" w:cs="Times New Roman"/>
          <w:sz w:val="28"/>
          <w:szCs w:val="28"/>
          <w:lang w:val="uz-Cyrl-UZ"/>
        </w:rPr>
        <w:t xml:space="preserve"> – hududlarning moliyaviy resurslarini, mahalliy hokimiyat organlarining byudjetga doir huquqlarini, mahalliy byudjetlarning daromadlari va sarf-xarajatlarini va boshqalarni belgilaydi.</w:t>
      </w:r>
    </w:p>
    <w:p w:rsidR="00EC2AA2" w:rsidRPr="00776A61" w:rsidRDefault="00EC2AA2" w:rsidP="00EC2AA2">
      <w:pPr>
        <w:spacing w:after="0" w:line="360" w:lineRule="auto"/>
        <w:ind w:firstLine="709"/>
        <w:jc w:val="both"/>
        <w:rPr>
          <w:rFonts w:ascii="Times New Roman" w:hAnsi="Times New Roman" w:cs="Times New Roman"/>
          <w:sz w:val="28"/>
          <w:szCs w:val="28"/>
          <w:lang w:val="uz-Cyrl-UZ"/>
        </w:rPr>
      </w:pPr>
      <w:r w:rsidRPr="00776A61">
        <w:rPr>
          <w:rFonts w:ascii="Times New Roman" w:hAnsi="Times New Roman" w:cs="Times New Roman"/>
          <w:bCs/>
          <w:sz w:val="28"/>
          <w:szCs w:val="28"/>
          <w:lang w:val="uz-Cyrl-UZ"/>
        </w:rPr>
        <w:t>Soliq kodeksi</w:t>
      </w:r>
      <w:r w:rsidRPr="00776A61">
        <w:rPr>
          <w:rStyle w:val="a5"/>
          <w:rFonts w:ascii="Times New Roman" w:hAnsi="Times New Roman" w:cs="Times New Roman"/>
          <w:b/>
          <w:bCs/>
          <w:sz w:val="28"/>
          <w:szCs w:val="28"/>
        </w:rPr>
        <w:footnoteReference w:id="8"/>
      </w:r>
      <w:r w:rsidRPr="00776A61">
        <w:rPr>
          <w:rFonts w:ascii="Times New Roman" w:hAnsi="Times New Roman" w:cs="Times New Roman"/>
          <w:sz w:val="28"/>
          <w:szCs w:val="28"/>
          <w:lang w:val="uz-Cyrl-UZ"/>
        </w:rPr>
        <w:t xml:space="preserve"> 23-moddasi, unda umumdavlat va mahalliy soliqlar hamda boshqa majburiy to‘lovlar belgilangan. Kodeksning maxsus qismida soliqlar va boshqa majburiy to‘lovlar bo‘</w:t>
      </w:r>
      <w:r w:rsidR="002131F8" w:rsidRPr="00776A61">
        <w:rPr>
          <w:rFonts w:ascii="Times New Roman" w:hAnsi="Times New Roman" w:cs="Times New Roman"/>
          <w:sz w:val="28"/>
          <w:szCs w:val="28"/>
          <w:lang w:val="uz-Cyrl-UZ"/>
        </w:rPr>
        <w:t xml:space="preserve">modda), mahalliy hokimiyati organlarining vakolatlari (7-modda), O‘zbekiston Respublikasi Davlat byudjeti tuzilmasi (9-modda), byudjet tizimi byudjetlarining daromadlar (18-modda) va xarajatlar (19, 23-moddalar) qismlari, davlat byudjeti tarkibiga </w:t>
      </w:r>
      <w:r w:rsidRPr="00776A61">
        <w:rPr>
          <w:rFonts w:ascii="Times New Roman" w:hAnsi="Times New Roman" w:cs="Times New Roman"/>
          <w:sz w:val="28"/>
          <w:szCs w:val="28"/>
          <w:lang w:val="uz-Cyrl-UZ"/>
        </w:rPr>
        <w:t>yicha har birining elementlari, ularni hisoblab chiqarish va byudjetga to‘lash tartibi belgilangan.</w:t>
      </w:r>
    </w:p>
    <w:p w:rsidR="00EC2AA2" w:rsidRPr="00776A61" w:rsidRDefault="00EC2AA2" w:rsidP="00EC2AA2">
      <w:pPr>
        <w:spacing w:after="0" w:line="360" w:lineRule="auto"/>
        <w:ind w:firstLine="709"/>
        <w:jc w:val="both"/>
        <w:rPr>
          <w:rFonts w:ascii="Times New Roman" w:hAnsi="Times New Roman" w:cs="Times New Roman"/>
          <w:sz w:val="28"/>
          <w:szCs w:val="28"/>
          <w:lang w:val="uz-Cyrl-UZ"/>
        </w:rPr>
      </w:pPr>
      <w:r w:rsidRPr="00776A61">
        <w:rPr>
          <w:rFonts w:ascii="Times New Roman" w:hAnsi="Times New Roman" w:cs="Times New Roman"/>
          <w:bCs/>
          <w:sz w:val="28"/>
          <w:szCs w:val="28"/>
          <w:lang w:val="uz-Cyrl-UZ"/>
        </w:rPr>
        <w:t>“Byudjet tizimi to‘g‘risida”gi Qonunda</w:t>
      </w:r>
      <w:r w:rsidRPr="00776A61">
        <w:rPr>
          <w:rStyle w:val="a5"/>
          <w:rFonts w:ascii="Times New Roman" w:hAnsi="Times New Roman" w:cs="Times New Roman"/>
          <w:b/>
          <w:bCs/>
          <w:sz w:val="28"/>
          <w:szCs w:val="28"/>
        </w:rPr>
        <w:footnoteReference w:id="9"/>
      </w:r>
      <w:r w:rsidRPr="00776A61">
        <w:rPr>
          <w:rFonts w:ascii="Times New Roman" w:hAnsi="Times New Roman" w:cs="Times New Roman"/>
          <w:sz w:val="28"/>
          <w:szCs w:val="28"/>
          <w:lang w:val="uz-Cyrl-UZ"/>
        </w:rPr>
        <w:t xml:space="preserve"> quyidagilar belgilangan:</w:t>
      </w:r>
    </w:p>
    <w:p w:rsidR="00EC2AA2" w:rsidRPr="00776A61" w:rsidRDefault="00EC2AA2" w:rsidP="00EC2AA2">
      <w:pPr>
        <w:spacing w:after="0" w:line="360" w:lineRule="auto"/>
        <w:ind w:firstLine="709"/>
        <w:jc w:val="both"/>
        <w:rPr>
          <w:rFonts w:ascii="Times New Roman" w:hAnsi="Times New Roman" w:cs="Times New Roman"/>
          <w:sz w:val="28"/>
          <w:szCs w:val="28"/>
          <w:lang w:val="uz-Cyrl-UZ"/>
        </w:rPr>
      </w:pPr>
      <w:r w:rsidRPr="00776A61">
        <w:rPr>
          <w:rFonts w:ascii="Times New Roman" w:hAnsi="Times New Roman" w:cs="Times New Roman"/>
          <w:sz w:val="28"/>
          <w:szCs w:val="28"/>
          <w:lang w:val="uz-Cyrl-UZ"/>
        </w:rPr>
        <w:t>byudjet tizimining asosiy prinsiplari (5- kiruvchi byudjetlar o‘rtasidagi o‘zaro munosabatlar (21-24- moddalar) va byudjet jarayoni (25-30, 32-35, 39-moddalar).</w:t>
      </w:r>
    </w:p>
    <w:p w:rsidR="00EC2AA2" w:rsidRPr="00776A61" w:rsidRDefault="002D316A" w:rsidP="00EC2AA2">
      <w:pPr>
        <w:spacing w:after="0" w:line="360" w:lineRule="auto"/>
        <w:ind w:firstLine="709"/>
        <w:jc w:val="right"/>
        <w:rPr>
          <w:rFonts w:ascii="Times New Roman" w:hAnsi="Times New Roman" w:cs="Times New Roman"/>
          <w:b/>
          <w:bCs/>
          <w:sz w:val="28"/>
          <w:szCs w:val="28"/>
          <w:lang w:val="uz-Cyrl-UZ"/>
        </w:rPr>
      </w:pPr>
      <w:r>
        <w:rPr>
          <w:rFonts w:ascii="Times New Roman" w:hAnsi="Times New Roman" w:cs="Times New Roman"/>
          <w:b/>
          <w:bCs/>
          <w:sz w:val="28"/>
          <w:szCs w:val="28"/>
          <w:lang w:val="uz-Cyrl-UZ"/>
        </w:rPr>
        <w:br w:type="page"/>
      </w:r>
      <w:r w:rsidR="00EC2AA2" w:rsidRPr="00776A61">
        <w:rPr>
          <w:rFonts w:ascii="Times New Roman" w:hAnsi="Times New Roman" w:cs="Times New Roman"/>
          <w:b/>
          <w:bCs/>
          <w:sz w:val="28"/>
          <w:szCs w:val="28"/>
          <w:lang w:val="uz-Cyrl-UZ"/>
        </w:rPr>
        <w:lastRenderedPageBreak/>
        <w:t>1</w:t>
      </w:r>
      <w:r w:rsidR="0006434B" w:rsidRPr="0006434B">
        <w:rPr>
          <w:rFonts w:ascii="Times New Roman" w:hAnsi="Times New Roman" w:cs="Times New Roman"/>
          <w:b/>
          <w:bCs/>
          <w:sz w:val="28"/>
          <w:szCs w:val="28"/>
          <w:lang w:val="uz-Cyrl-UZ"/>
        </w:rPr>
        <w:t>.2.1.</w:t>
      </w:r>
      <w:r w:rsidR="00EC2AA2" w:rsidRPr="00776A61">
        <w:rPr>
          <w:rFonts w:ascii="Times New Roman" w:hAnsi="Times New Roman" w:cs="Times New Roman"/>
          <w:b/>
          <w:bCs/>
          <w:sz w:val="28"/>
          <w:szCs w:val="28"/>
          <w:lang w:val="uz-Cyrl-UZ"/>
        </w:rPr>
        <w:t>-rasm</w:t>
      </w:r>
    </w:p>
    <w:p w:rsidR="00EC2AA2" w:rsidRPr="0006434B" w:rsidRDefault="00EC2AA2" w:rsidP="0006434B">
      <w:pPr>
        <w:spacing w:after="0" w:line="360" w:lineRule="auto"/>
        <w:ind w:firstLine="709"/>
        <w:jc w:val="center"/>
        <w:rPr>
          <w:rFonts w:ascii="Times New Roman" w:hAnsi="Times New Roman" w:cs="Times New Roman"/>
          <w:b/>
          <w:bCs/>
          <w:color w:val="FF0000"/>
          <w:sz w:val="28"/>
          <w:szCs w:val="28"/>
          <w:lang w:val="uz-Cyrl-UZ"/>
        </w:rPr>
      </w:pPr>
      <w:r w:rsidRPr="00776A61">
        <w:rPr>
          <w:rFonts w:ascii="Times New Roman" w:hAnsi="Times New Roman" w:cs="Times New Roman"/>
          <w:b/>
          <w:bCs/>
          <w:color w:val="FF0000"/>
          <w:sz w:val="28"/>
          <w:szCs w:val="28"/>
          <w:lang w:val="uz-Cyrl-UZ"/>
        </w:rPr>
        <w:t>O‘zbekiston byudjet qonunchiligiga oid ayrim xujjatlar</w:t>
      </w:r>
    </w:p>
    <w:p w:rsidR="00EC2AA2" w:rsidRPr="00776A61" w:rsidRDefault="00EC2AA2" w:rsidP="00EC2AA2">
      <w:pPr>
        <w:spacing w:after="0" w:line="360" w:lineRule="auto"/>
        <w:ind w:firstLine="709"/>
        <w:jc w:val="both"/>
        <w:rPr>
          <w:rFonts w:ascii="Times New Roman" w:hAnsi="Times New Roman" w:cs="Times New Roman"/>
          <w:sz w:val="28"/>
          <w:szCs w:val="28"/>
          <w:lang w:val="uz-Cyrl-UZ"/>
        </w:rPr>
      </w:pPr>
    </w:p>
    <w:p w:rsidR="00EC2AA2" w:rsidRPr="00776A61" w:rsidRDefault="00EC2AA2" w:rsidP="00EC2AA2">
      <w:pPr>
        <w:spacing w:after="0" w:line="360" w:lineRule="auto"/>
        <w:ind w:firstLine="709"/>
        <w:jc w:val="both"/>
        <w:rPr>
          <w:rFonts w:ascii="Times New Roman" w:hAnsi="Times New Roman" w:cs="Times New Roman"/>
          <w:sz w:val="28"/>
          <w:szCs w:val="28"/>
          <w:lang w:val="uz-Cyrl-UZ"/>
        </w:rPr>
      </w:pPr>
      <w:r w:rsidRPr="00776A61">
        <w:rPr>
          <w:rFonts w:ascii="Times New Roman" w:hAnsi="Times New Roman" w:cs="Times New Roman"/>
          <w:b/>
          <w:bCs/>
          <w:sz w:val="28"/>
          <w:szCs w:val="28"/>
          <w:lang w:val="uz-Cyrl-UZ"/>
        </w:rPr>
        <w:t xml:space="preserve">                                                    </w:t>
      </w:r>
      <w:r w:rsidR="00F456F5">
        <w:rPr>
          <w:rFonts w:ascii="Times New Roman" w:hAnsi="Times New Roman" w:cs="Times New Roman"/>
          <w:noProof/>
          <w:sz w:val="28"/>
          <w:szCs w:val="28"/>
          <w:lang w:eastAsia="zh-CN"/>
        </w:rPr>
        <w:drawing>
          <wp:anchor distT="0" distB="0" distL="114300" distR="114300" simplePos="0" relativeHeight="251653120" behindDoc="0" locked="0" layoutInCell="1" allowOverlap="1">
            <wp:simplePos x="0" y="0"/>
            <wp:positionH relativeFrom="column">
              <wp:align>center</wp:align>
            </wp:positionH>
            <wp:positionV relativeFrom="paragraph">
              <wp:posOffset>176530</wp:posOffset>
            </wp:positionV>
            <wp:extent cx="5943600" cy="5816600"/>
            <wp:effectExtent l="19050" t="0" r="0" b="0"/>
            <wp:wrapSquare wrapText="bothSides"/>
            <wp:docPr id="304" name="Рисунок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
                    <pic:cNvPicPr>
                      <a:picLocks noChangeAspect="1" noChangeArrowheads="1"/>
                    </pic:cNvPicPr>
                  </pic:nvPicPr>
                  <pic:blipFill>
                    <a:blip r:embed="rId7"/>
                    <a:srcRect/>
                    <a:stretch>
                      <a:fillRect/>
                    </a:stretch>
                  </pic:blipFill>
                  <pic:spPr bwMode="auto">
                    <a:xfrm>
                      <a:off x="0" y="0"/>
                      <a:ext cx="5943600" cy="5816600"/>
                    </a:xfrm>
                    <a:prstGeom prst="rect">
                      <a:avLst/>
                    </a:prstGeom>
                    <a:noFill/>
                    <a:ln w="9525">
                      <a:noFill/>
                      <a:miter lim="800000"/>
                      <a:headEnd/>
                      <a:tailEnd/>
                    </a:ln>
                  </pic:spPr>
                </pic:pic>
              </a:graphicData>
            </a:graphic>
          </wp:anchor>
        </w:drawing>
      </w:r>
    </w:p>
    <w:p w:rsidR="002131F8" w:rsidRPr="002131F8" w:rsidRDefault="00EC2AA2" w:rsidP="002131F8">
      <w:pPr>
        <w:spacing w:after="0" w:line="360" w:lineRule="auto"/>
        <w:ind w:firstLine="709"/>
        <w:jc w:val="both"/>
        <w:rPr>
          <w:rFonts w:ascii="Times New Roman" w:hAnsi="Times New Roman" w:cs="Times New Roman"/>
          <w:b/>
          <w:bCs/>
          <w:sz w:val="28"/>
          <w:szCs w:val="28"/>
          <w:lang w:val="uz-Cyrl-UZ"/>
        </w:rPr>
      </w:pPr>
      <w:r w:rsidRPr="00776A61">
        <w:rPr>
          <w:rFonts w:ascii="Times New Roman" w:hAnsi="Times New Roman" w:cs="Times New Roman"/>
          <w:sz w:val="28"/>
          <w:szCs w:val="28"/>
          <w:lang w:val="uz-Cyrl-UZ"/>
        </w:rPr>
        <w:t>G‘aznachilik tizimida Davlat byudjeti ijrosining tamoyillari (3-modda) o‘zgaradi, xususan:</w:t>
      </w:r>
      <w:r w:rsidRPr="00776A61">
        <w:rPr>
          <w:rFonts w:ascii="Times New Roman" w:hAnsi="Times New Roman" w:cs="Times New Roman"/>
          <w:b/>
          <w:bCs/>
          <w:sz w:val="28"/>
          <w:szCs w:val="28"/>
          <w:lang w:val="uz-Cyrl-UZ"/>
        </w:rPr>
        <w:t xml:space="preserve">    </w:t>
      </w:r>
    </w:p>
    <w:p w:rsidR="00EC2AA2" w:rsidRPr="002131F8" w:rsidRDefault="00EC2AA2" w:rsidP="002131F8">
      <w:pPr>
        <w:spacing w:after="0" w:line="360" w:lineRule="auto"/>
        <w:ind w:firstLine="709"/>
        <w:jc w:val="both"/>
        <w:rPr>
          <w:rFonts w:ascii="Times New Roman" w:hAnsi="Times New Roman" w:cs="Times New Roman"/>
          <w:b/>
          <w:bCs/>
          <w:sz w:val="28"/>
          <w:szCs w:val="28"/>
          <w:lang w:val="uz-Cyrl-UZ"/>
        </w:rPr>
      </w:pPr>
      <w:r w:rsidRPr="00776A61">
        <w:rPr>
          <w:rFonts w:ascii="Times New Roman" w:hAnsi="Times New Roman" w:cs="Times New Roman"/>
          <w:sz w:val="28"/>
          <w:szCs w:val="28"/>
          <w:lang w:val="uz-Cyrl-UZ"/>
        </w:rPr>
        <w:t>- kassaning yagonaligi tamoyili, Davlat byudjetining barcha daromadlarini YAgona g‘azna hisobvarag‘iga kiritish va barcha xarajatlarni</w:t>
      </w:r>
      <w:r w:rsidRPr="00776A61">
        <w:rPr>
          <w:rFonts w:ascii="Times New Roman" w:hAnsi="Times New Roman" w:cs="Times New Roman"/>
          <w:b/>
          <w:bCs/>
          <w:sz w:val="28"/>
          <w:szCs w:val="28"/>
          <w:lang w:val="uz-Cyrl-UZ"/>
        </w:rPr>
        <w:t xml:space="preserve"> </w:t>
      </w:r>
      <w:r w:rsidRPr="00776A61">
        <w:rPr>
          <w:rFonts w:ascii="Times New Roman" w:hAnsi="Times New Roman" w:cs="Times New Roman"/>
          <w:sz w:val="28"/>
          <w:szCs w:val="28"/>
          <w:lang w:val="uz-Cyrl-UZ"/>
        </w:rPr>
        <w:t>shu hisobvaraqdan amalga oshirishni anglatadi, O‘zbekiston Respublikasi hududi tashqarisida amalga oshiriladigan operatsiyalar bundan mustasno;</w:t>
      </w:r>
    </w:p>
    <w:p w:rsidR="00EC2AA2" w:rsidRPr="00776A61" w:rsidRDefault="00EC2AA2" w:rsidP="00EC2AA2">
      <w:pPr>
        <w:spacing w:after="0" w:line="360" w:lineRule="auto"/>
        <w:ind w:firstLine="709"/>
        <w:jc w:val="both"/>
        <w:rPr>
          <w:rFonts w:ascii="Times New Roman" w:hAnsi="Times New Roman" w:cs="Times New Roman"/>
          <w:sz w:val="28"/>
          <w:szCs w:val="28"/>
          <w:lang w:val="uz-Cyrl-UZ"/>
        </w:rPr>
      </w:pPr>
      <w:r w:rsidRPr="00776A61">
        <w:rPr>
          <w:rFonts w:ascii="Times New Roman" w:hAnsi="Times New Roman" w:cs="Times New Roman"/>
          <w:sz w:val="28"/>
          <w:szCs w:val="28"/>
          <w:lang w:val="uz-Cyrl-UZ"/>
        </w:rPr>
        <w:lastRenderedPageBreak/>
        <w:t xml:space="preserve">- buxgalteriya hisobi va hisobotini tashkil etishning yagonaligi tamoyili, davlat byudjeti ijrosining g‘aznachilik tizimida buxgalteriya hisobi va hisobotining yagona tizimi yaratilishini anglatadi. </w:t>
      </w:r>
    </w:p>
    <w:p w:rsidR="00EC2AA2" w:rsidRPr="00776A61" w:rsidRDefault="00EC2AA2" w:rsidP="00EC2AA2">
      <w:pPr>
        <w:spacing w:after="0" w:line="360" w:lineRule="auto"/>
        <w:ind w:firstLine="709"/>
        <w:jc w:val="both"/>
        <w:rPr>
          <w:rFonts w:ascii="Times New Roman" w:hAnsi="Times New Roman" w:cs="Times New Roman"/>
          <w:sz w:val="28"/>
          <w:szCs w:val="28"/>
          <w:lang w:val="en-US"/>
        </w:rPr>
      </w:pPr>
      <w:r w:rsidRPr="00776A61">
        <w:rPr>
          <w:rFonts w:ascii="Times New Roman" w:hAnsi="Times New Roman" w:cs="Times New Roman"/>
          <w:sz w:val="28"/>
          <w:szCs w:val="28"/>
          <w:lang w:val="en-US"/>
        </w:rPr>
        <w:t>G‘aznachilikning asosiy vazifalari (7-modda):</w:t>
      </w:r>
    </w:p>
    <w:p w:rsidR="00EC2AA2" w:rsidRPr="00776A61" w:rsidRDefault="00EC2AA2" w:rsidP="00EC2AA2">
      <w:pPr>
        <w:spacing w:after="0" w:line="360" w:lineRule="auto"/>
        <w:ind w:firstLine="709"/>
        <w:jc w:val="both"/>
        <w:rPr>
          <w:rFonts w:ascii="Times New Roman" w:hAnsi="Times New Roman" w:cs="Times New Roman"/>
          <w:sz w:val="28"/>
          <w:szCs w:val="28"/>
          <w:lang w:val="en-US"/>
        </w:rPr>
      </w:pPr>
      <w:r w:rsidRPr="00776A61">
        <w:rPr>
          <w:rFonts w:ascii="Times New Roman" w:hAnsi="Times New Roman" w:cs="Times New Roman"/>
          <w:sz w:val="28"/>
          <w:szCs w:val="28"/>
          <w:lang w:val="en-US"/>
        </w:rPr>
        <w:t>- davlat byudjetining kassa ijrosi;</w:t>
      </w:r>
    </w:p>
    <w:p w:rsidR="00EC2AA2" w:rsidRPr="00776A61" w:rsidRDefault="00EC2AA2" w:rsidP="00EC2AA2">
      <w:pPr>
        <w:spacing w:after="0" w:line="360" w:lineRule="auto"/>
        <w:ind w:firstLine="709"/>
        <w:jc w:val="both"/>
        <w:rPr>
          <w:rFonts w:ascii="Times New Roman" w:hAnsi="Times New Roman" w:cs="Times New Roman"/>
          <w:sz w:val="28"/>
          <w:szCs w:val="28"/>
          <w:lang w:val="en-US"/>
        </w:rPr>
      </w:pPr>
      <w:r w:rsidRPr="00776A61">
        <w:rPr>
          <w:rFonts w:ascii="Times New Roman" w:hAnsi="Times New Roman" w:cs="Times New Roman"/>
          <w:sz w:val="28"/>
          <w:szCs w:val="28"/>
          <w:lang w:val="en-US"/>
        </w:rPr>
        <w:t>- davlat byudjeti mablag‘larining tushumi va sarfi ustidan nazoratni amalga oshirish;</w:t>
      </w:r>
      <w:r w:rsidRPr="00776A61">
        <w:rPr>
          <w:rFonts w:ascii="Times New Roman" w:hAnsi="Times New Roman" w:cs="Times New Roman"/>
          <w:sz w:val="28"/>
          <w:szCs w:val="28"/>
          <w:lang w:val="uz-Cyrl-UZ"/>
        </w:rPr>
        <w:t xml:space="preserve"> </w:t>
      </w:r>
    </w:p>
    <w:p w:rsidR="00EC2AA2" w:rsidRPr="00776A61" w:rsidRDefault="00EC2AA2" w:rsidP="00EC2AA2">
      <w:pPr>
        <w:spacing w:after="0" w:line="360" w:lineRule="auto"/>
        <w:ind w:firstLine="709"/>
        <w:jc w:val="both"/>
        <w:rPr>
          <w:rFonts w:ascii="Times New Roman" w:hAnsi="Times New Roman" w:cs="Times New Roman"/>
          <w:sz w:val="28"/>
          <w:szCs w:val="28"/>
          <w:lang w:val="uz-Cyrl-UZ"/>
        </w:rPr>
      </w:pPr>
      <w:r w:rsidRPr="00776A61">
        <w:rPr>
          <w:rFonts w:ascii="Times New Roman" w:hAnsi="Times New Roman" w:cs="Times New Roman"/>
          <w:sz w:val="28"/>
          <w:szCs w:val="28"/>
          <w:lang w:val="uz-Cyrl-UZ"/>
        </w:rPr>
        <w:t xml:space="preserve">- </w:t>
      </w:r>
      <w:r w:rsidRPr="00776A61">
        <w:rPr>
          <w:rFonts w:ascii="Times New Roman" w:hAnsi="Times New Roman" w:cs="Times New Roman"/>
          <w:sz w:val="28"/>
          <w:szCs w:val="28"/>
          <w:lang w:val="en-US"/>
        </w:rPr>
        <w:t>d</w:t>
      </w:r>
      <w:r w:rsidRPr="00776A61">
        <w:rPr>
          <w:rFonts w:ascii="Times New Roman" w:hAnsi="Times New Roman" w:cs="Times New Roman"/>
          <w:sz w:val="28"/>
          <w:szCs w:val="28"/>
          <w:lang w:val="uz-Cyrl-UZ"/>
        </w:rPr>
        <w:t>avlat byudjeti mablag‘larini boshqarish, yagona g‘azna hisobvarag‘ini va hududiy g‘azna hisobvaraqlarini yuritish;</w:t>
      </w:r>
    </w:p>
    <w:p w:rsidR="00EC2AA2" w:rsidRPr="00776A61" w:rsidRDefault="00EC2AA2" w:rsidP="00EC2AA2">
      <w:pPr>
        <w:spacing w:after="0" w:line="360" w:lineRule="auto"/>
        <w:ind w:firstLine="709"/>
        <w:jc w:val="both"/>
        <w:rPr>
          <w:rFonts w:ascii="Times New Roman" w:hAnsi="Times New Roman" w:cs="Times New Roman"/>
          <w:sz w:val="28"/>
          <w:szCs w:val="28"/>
          <w:lang w:val="uz-Cyrl-UZ"/>
        </w:rPr>
      </w:pPr>
      <w:r w:rsidRPr="00776A61">
        <w:rPr>
          <w:rFonts w:ascii="Times New Roman" w:hAnsi="Times New Roman" w:cs="Times New Roman"/>
          <w:sz w:val="28"/>
          <w:szCs w:val="28"/>
          <w:lang w:val="uz-Cyrl-UZ"/>
        </w:rPr>
        <w:t>- byudjet mablag‘lari oluvchining tovar yetkazib beruvchi (ish bajaruvchi, xizmat ko‘rsatuvchi) bilan tuzilgan shartnomasini, shuningdek buyurtmachining davlat byudjeti mablag‘lari hisobidan kapital qurilish uchun tuzilgan shartnomasini majburiy ro‘yxatdan o‘tkazish;</w:t>
      </w:r>
    </w:p>
    <w:p w:rsidR="00EC2AA2" w:rsidRPr="00776A61" w:rsidRDefault="00EC2AA2" w:rsidP="00EC2AA2">
      <w:pPr>
        <w:spacing w:after="0" w:line="360" w:lineRule="auto"/>
        <w:ind w:firstLine="709"/>
        <w:jc w:val="both"/>
        <w:rPr>
          <w:rFonts w:ascii="Times New Roman" w:hAnsi="Times New Roman" w:cs="Times New Roman"/>
          <w:sz w:val="28"/>
          <w:szCs w:val="28"/>
          <w:lang w:val="uz-Cyrl-UZ"/>
        </w:rPr>
      </w:pPr>
      <w:r w:rsidRPr="00776A61">
        <w:rPr>
          <w:rFonts w:ascii="Times New Roman" w:hAnsi="Times New Roman" w:cs="Times New Roman"/>
          <w:sz w:val="28"/>
          <w:szCs w:val="28"/>
          <w:lang w:val="uz-Cyrl-UZ"/>
        </w:rPr>
        <w:t>- davlat byudjetida qaysi yuridik yoki jismoniy shaxslar uchun mablag‘lar nazarda tutilgan bo‘lsa, o‘sha yuridik yoki jismoniy shaxslar nomidan va ularning topshirig‘iga binoan to‘lovlarni amalga oshirish;</w:t>
      </w:r>
    </w:p>
    <w:p w:rsidR="00EC2AA2" w:rsidRPr="00776A61" w:rsidRDefault="00EC2AA2" w:rsidP="00EC2AA2">
      <w:pPr>
        <w:spacing w:after="0" w:line="360" w:lineRule="auto"/>
        <w:ind w:firstLine="709"/>
        <w:jc w:val="both"/>
        <w:rPr>
          <w:rFonts w:ascii="Times New Roman" w:hAnsi="Times New Roman" w:cs="Times New Roman"/>
          <w:sz w:val="28"/>
          <w:szCs w:val="28"/>
          <w:lang w:val="uz-Cyrl-UZ"/>
        </w:rPr>
      </w:pPr>
      <w:r w:rsidRPr="00776A61">
        <w:rPr>
          <w:rFonts w:ascii="Times New Roman" w:hAnsi="Times New Roman" w:cs="Times New Roman"/>
          <w:sz w:val="28"/>
          <w:szCs w:val="28"/>
          <w:lang w:val="uz-Cyrl-UZ"/>
        </w:rPr>
        <w:t>-  davlat byudjeti g‘azna ijrosining buxgalteriya hisobini yuritish;</w:t>
      </w:r>
    </w:p>
    <w:p w:rsidR="00EC2AA2" w:rsidRPr="00776A61" w:rsidRDefault="00EC2AA2" w:rsidP="00EC2AA2">
      <w:pPr>
        <w:spacing w:after="0" w:line="360" w:lineRule="auto"/>
        <w:ind w:firstLine="709"/>
        <w:jc w:val="both"/>
        <w:rPr>
          <w:rFonts w:ascii="Times New Roman" w:hAnsi="Times New Roman" w:cs="Times New Roman"/>
          <w:sz w:val="28"/>
          <w:szCs w:val="28"/>
          <w:lang w:val="uz-Cyrl-UZ"/>
        </w:rPr>
      </w:pPr>
      <w:r w:rsidRPr="00776A61">
        <w:rPr>
          <w:rFonts w:ascii="Times New Roman" w:hAnsi="Times New Roman" w:cs="Times New Roman"/>
          <w:sz w:val="28"/>
          <w:szCs w:val="28"/>
          <w:lang w:val="uz-Cyrl-UZ"/>
        </w:rPr>
        <w:t>- davlat byudjetining ijrosi to‘g‘risidagi axborotni yig‘ish, qayta ishlash, tahlil qilish va xisobotni tuzish;</w:t>
      </w:r>
    </w:p>
    <w:p w:rsidR="00EC2AA2" w:rsidRPr="00776A61" w:rsidRDefault="00EC2AA2" w:rsidP="00EC2AA2">
      <w:pPr>
        <w:spacing w:after="0" w:line="360" w:lineRule="auto"/>
        <w:ind w:firstLine="709"/>
        <w:jc w:val="both"/>
        <w:rPr>
          <w:rFonts w:ascii="Times New Roman" w:hAnsi="Times New Roman" w:cs="Times New Roman"/>
          <w:sz w:val="28"/>
          <w:szCs w:val="28"/>
          <w:lang w:val="uz-Cyrl-UZ"/>
        </w:rPr>
      </w:pPr>
      <w:r w:rsidRPr="00776A61">
        <w:rPr>
          <w:rFonts w:ascii="Times New Roman" w:hAnsi="Times New Roman" w:cs="Times New Roman"/>
          <w:sz w:val="28"/>
          <w:szCs w:val="28"/>
          <w:lang w:val="uz-Cyrl-UZ"/>
        </w:rPr>
        <w:t>- O‘zbekiston Respublikasining davlat ichki va tashqi qarzlariga xizmat ko‘rsatish, O‘zbekiston Respublikasining kafolatlarini ijro etish;</w:t>
      </w:r>
    </w:p>
    <w:p w:rsidR="00EC2AA2" w:rsidRPr="00776A61" w:rsidRDefault="00EC2AA2" w:rsidP="00EC2AA2">
      <w:pPr>
        <w:spacing w:after="0" w:line="360" w:lineRule="auto"/>
        <w:ind w:firstLine="709"/>
        <w:jc w:val="both"/>
        <w:rPr>
          <w:rFonts w:ascii="Times New Roman" w:hAnsi="Times New Roman" w:cs="Times New Roman"/>
          <w:sz w:val="28"/>
          <w:szCs w:val="28"/>
          <w:lang w:val="uz-Cyrl-UZ"/>
        </w:rPr>
      </w:pPr>
      <w:r w:rsidRPr="00776A61">
        <w:rPr>
          <w:rFonts w:ascii="Times New Roman" w:hAnsi="Times New Roman" w:cs="Times New Roman"/>
          <w:sz w:val="28"/>
          <w:szCs w:val="28"/>
          <w:lang w:val="uz-Cyrl-UZ"/>
        </w:rPr>
        <w:t>- O‘zbekiston Respublikasiga kelayotgan barcha turdagi, shu jumladan nomoddiy shakldagi insonparvarlik yordami hamda texnik ko‘maklashish vositalarini to‘liq va tizimli hisobga olish.</w:t>
      </w:r>
    </w:p>
    <w:p w:rsidR="00EC2AA2" w:rsidRPr="00776A61" w:rsidRDefault="00EC2AA2" w:rsidP="00EC2AA2">
      <w:pPr>
        <w:spacing w:after="0" w:line="360" w:lineRule="auto"/>
        <w:ind w:firstLine="709"/>
        <w:jc w:val="both"/>
        <w:rPr>
          <w:rFonts w:ascii="Times New Roman" w:hAnsi="Times New Roman" w:cs="Times New Roman"/>
          <w:sz w:val="28"/>
          <w:szCs w:val="28"/>
          <w:lang w:val="uz-Cyrl-UZ"/>
        </w:rPr>
      </w:pPr>
      <w:r w:rsidRPr="00776A61">
        <w:rPr>
          <w:rFonts w:ascii="Times New Roman" w:hAnsi="Times New Roman" w:cs="Times New Roman"/>
          <w:sz w:val="28"/>
          <w:szCs w:val="28"/>
          <w:lang w:val="uz-Cyrl-UZ"/>
        </w:rPr>
        <w:t>O‘zbekiston byudjet tizimi byudjetlarining faoliyat yuritishining huquqiy asosini Prezident farmonlari va qarorlari, Oliy Majlis va Hukumat qarorlari, O‘zbekiston Respublikasi hokimiyat ijro etuvchi organlarining hujjatlari, eng avvalo quyidagi hujjatlar tashkil etadi:</w:t>
      </w:r>
    </w:p>
    <w:p w:rsidR="00EC2AA2" w:rsidRPr="00776A61" w:rsidRDefault="00EC2AA2" w:rsidP="00EC2AA2">
      <w:pPr>
        <w:spacing w:after="0" w:line="360" w:lineRule="auto"/>
        <w:ind w:firstLine="709"/>
        <w:jc w:val="both"/>
        <w:rPr>
          <w:rFonts w:ascii="Times New Roman" w:hAnsi="Times New Roman" w:cs="Times New Roman"/>
          <w:sz w:val="28"/>
          <w:szCs w:val="28"/>
          <w:lang w:val="uz-Cyrl-UZ"/>
        </w:rPr>
      </w:pPr>
      <w:r w:rsidRPr="00776A61">
        <w:rPr>
          <w:rFonts w:ascii="Times New Roman" w:hAnsi="Times New Roman" w:cs="Times New Roman"/>
          <w:sz w:val="28"/>
          <w:szCs w:val="28"/>
          <w:lang w:val="uz-Cyrl-UZ"/>
        </w:rPr>
        <w:t xml:space="preserve">- Oliy Majlis tomonidan har yili qabul qilinadigan “Davlat byudjeti to‘g‘risida”gi qarorlar hamda ular asosida O‘zbekiston Respublikasi Prezidenti </w:t>
      </w:r>
      <w:r w:rsidRPr="00776A61">
        <w:rPr>
          <w:rFonts w:ascii="Times New Roman" w:hAnsi="Times New Roman" w:cs="Times New Roman"/>
          <w:sz w:val="28"/>
          <w:szCs w:val="28"/>
          <w:lang w:val="uz-Cyrl-UZ"/>
        </w:rPr>
        <w:lastRenderedPageBreak/>
        <w:t>tomonidan keyingi moliya yili uchun qabul qilinadigan “O‘zbekiston Respublikasining asosiy makroiqtisodiy ko‘rsatkichlari va Davlat byudjeti parametrlari to‘g‘risida”gi qarorlari (masalan, 2009 yil 22 dekabrdagi PQ-1245-son; 2008 yil 29 dekabrdagi PQ-1024-son; 2007 yil 12 dekabrdagi PQ-744-son; 2006 yil 18 dekabrdagi PQ-532-son);</w:t>
      </w:r>
    </w:p>
    <w:p w:rsidR="00EC2AA2" w:rsidRPr="00776A61" w:rsidRDefault="00EC2AA2" w:rsidP="00EC2AA2">
      <w:pPr>
        <w:spacing w:after="0" w:line="360" w:lineRule="auto"/>
        <w:ind w:firstLine="709"/>
        <w:jc w:val="both"/>
        <w:rPr>
          <w:rFonts w:ascii="Times New Roman" w:hAnsi="Times New Roman" w:cs="Times New Roman"/>
          <w:sz w:val="28"/>
          <w:szCs w:val="28"/>
          <w:lang w:val="uz-Cyrl-UZ"/>
        </w:rPr>
      </w:pPr>
      <w:r w:rsidRPr="00776A61">
        <w:rPr>
          <w:rFonts w:ascii="Times New Roman" w:hAnsi="Times New Roman" w:cs="Times New Roman"/>
          <w:sz w:val="28"/>
          <w:szCs w:val="28"/>
          <w:lang w:val="uz-Cyrl-UZ"/>
        </w:rPr>
        <w:t>- O‘zbekiston Respublikasi Davlat byudjetini tuzish va ijro etish Qoidalari (Moliya vazirligining 2001 yil 29 dekabrdagi 130-son buyrug‘i, Adliya vazirligida 2002 yil 14 martda 1111-son bilan ro‘yxatga olingan);</w:t>
      </w:r>
    </w:p>
    <w:p w:rsidR="00EC2AA2" w:rsidRPr="00776A61" w:rsidRDefault="00EC2AA2" w:rsidP="00EC2AA2">
      <w:pPr>
        <w:spacing w:after="0" w:line="360" w:lineRule="auto"/>
        <w:ind w:firstLine="709"/>
        <w:jc w:val="both"/>
        <w:rPr>
          <w:rFonts w:ascii="Times New Roman" w:hAnsi="Times New Roman" w:cs="Times New Roman"/>
          <w:sz w:val="28"/>
          <w:szCs w:val="28"/>
          <w:lang w:val="uz-Cyrl-UZ"/>
        </w:rPr>
      </w:pPr>
      <w:r w:rsidRPr="00776A61">
        <w:rPr>
          <w:rFonts w:ascii="Times New Roman" w:hAnsi="Times New Roman" w:cs="Times New Roman"/>
          <w:sz w:val="28"/>
          <w:szCs w:val="28"/>
          <w:lang w:val="uz-Cyrl-UZ"/>
        </w:rPr>
        <w:t>- O‘zbekiston Respublikasi Adliya vazirligida 2009 yil 16 sentyabrda 2007-son bilan ro‘yxatga olingan O‘zbekiston Respublikasi Moliya vazirining 2009 yil 4 avgustdagi 69-son buyrug‘iga ilova – “Davlat byudjetining g‘azna ijrosi Qoidalari”;</w:t>
      </w:r>
    </w:p>
    <w:p w:rsidR="00EC2AA2" w:rsidRPr="00776A61" w:rsidRDefault="00EC2AA2" w:rsidP="00EC2AA2">
      <w:pPr>
        <w:spacing w:after="0" w:line="360" w:lineRule="auto"/>
        <w:ind w:firstLine="709"/>
        <w:jc w:val="both"/>
        <w:rPr>
          <w:rFonts w:ascii="Times New Roman" w:hAnsi="Times New Roman" w:cs="Times New Roman"/>
          <w:sz w:val="28"/>
          <w:szCs w:val="28"/>
          <w:lang w:val="uz-Cyrl-UZ"/>
        </w:rPr>
      </w:pPr>
      <w:r w:rsidRPr="00776A61">
        <w:rPr>
          <w:rFonts w:ascii="Times New Roman" w:hAnsi="Times New Roman" w:cs="Times New Roman"/>
          <w:sz w:val="28"/>
          <w:szCs w:val="28"/>
          <w:lang w:val="uz-Cyrl-UZ"/>
        </w:rPr>
        <w:t>- Byudjet tashkilotlarining xarajatlar smetasi va shtatlar jadvalini Moliya vazirligi va moliya organlarida ro‘yxatdan o‘tkazish tartibi (Adliya vazirligida 1999 yil 13 dekabrda 849-son bilan ro‘yxatga olingan, O‘zbekiston Respublikasi Moliya vazirligining 1999 yil 9 dekabrdagi 93-son buyrug‘i bilan tasdiqlangan);</w:t>
      </w:r>
    </w:p>
    <w:p w:rsidR="00EC2AA2" w:rsidRPr="00776A61" w:rsidRDefault="00EC2AA2" w:rsidP="00EC2AA2">
      <w:pPr>
        <w:spacing w:after="0" w:line="360" w:lineRule="auto"/>
        <w:ind w:firstLine="709"/>
        <w:jc w:val="both"/>
        <w:rPr>
          <w:rFonts w:ascii="Times New Roman" w:hAnsi="Times New Roman" w:cs="Times New Roman"/>
          <w:sz w:val="28"/>
          <w:szCs w:val="28"/>
          <w:lang w:val="uz-Cyrl-UZ"/>
        </w:rPr>
      </w:pPr>
      <w:r w:rsidRPr="00776A61">
        <w:rPr>
          <w:rFonts w:ascii="Times New Roman" w:hAnsi="Times New Roman" w:cs="Times New Roman"/>
          <w:sz w:val="28"/>
          <w:szCs w:val="28"/>
          <w:lang w:val="uz-Cyrl-UZ"/>
        </w:rPr>
        <w:t>- Qoraqalpog‘iston Respublikasi byudjetiga va mahalliy byudjetlarga byudjet ssudalarini berish va olingan ssudalarni to‘lash tartibi to‘g‘risida Nizom. O‘zbekiston Respublikasi Moliya vazirligining 2001 yil 28 iyundagi 58-son buyrug‘i;</w:t>
      </w:r>
    </w:p>
    <w:p w:rsidR="00EC2AA2" w:rsidRPr="00776A61" w:rsidRDefault="00EC2AA2" w:rsidP="00EC2AA2">
      <w:pPr>
        <w:spacing w:after="0" w:line="360" w:lineRule="auto"/>
        <w:ind w:firstLine="709"/>
        <w:jc w:val="both"/>
        <w:rPr>
          <w:rFonts w:ascii="Times New Roman" w:hAnsi="Times New Roman" w:cs="Times New Roman"/>
          <w:sz w:val="28"/>
          <w:szCs w:val="28"/>
          <w:lang w:val="uz-Cyrl-UZ"/>
        </w:rPr>
      </w:pPr>
      <w:r w:rsidRPr="00776A61">
        <w:rPr>
          <w:rFonts w:ascii="Times New Roman" w:hAnsi="Times New Roman" w:cs="Times New Roman"/>
          <w:sz w:val="28"/>
          <w:szCs w:val="28"/>
          <w:lang w:val="uz-Cyrl-UZ"/>
        </w:rPr>
        <w:t>- daromadlar tasnifi, xarajatlarning funksional va iqtisodiy tasniflari, shuningdek O‘zbekiston Respublikasi Davlat byudjeti darajalari hamda mablag‘lar manbalarining tasniflari. O‘zbekiston Respublikasi Moliya vazirligining 2008 yil 16 maydagi 80-son buyrug‘i;</w:t>
      </w:r>
    </w:p>
    <w:p w:rsidR="00EC2AA2" w:rsidRPr="00776A61" w:rsidRDefault="00EC2AA2" w:rsidP="00EC2AA2">
      <w:pPr>
        <w:spacing w:after="0" w:line="360" w:lineRule="auto"/>
        <w:ind w:firstLine="709"/>
        <w:jc w:val="both"/>
        <w:rPr>
          <w:rFonts w:ascii="Times New Roman" w:hAnsi="Times New Roman" w:cs="Times New Roman"/>
          <w:sz w:val="28"/>
          <w:szCs w:val="28"/>
          <w:lang w:val="uz-Cyrl-UZ"/>
        </w:rPr>
      </w:pPr>
      <w:r w:rsidRPr="00776A61">
        <w:rPr>
          <w:rFonts w:ascii="Times New Roman" w:hAnsi="Times New Roman" w:cs="Times New Roman"/>
          <w:sz w:val="28"/>
          <w:szCs w:val="28"/>
          <w:lang w:val="uz-Cyrl-UZ"/>
        </w:rPr>
        <w:t>- O‘zbekiston Respublikasi Vazirlar Mahkamasining “Byudjet tashkilotlarini mablag‘ bilan ta’minlash tartibini takomillashtirish to‘g‘risida” 1999 yil 3 sentyabrdagi 414-son Qarori;</w:t>
      </w:r>
    </w:p>
    <w:p w:rsidR="00EC2AA2" w:rsidRPr="00776A61" w:rsidRDefault="00EC2AA2" w:rsidP="00EC2AA2">
      <w:pPr>
        <w:spacing w:after="0" w:line="360" w:lineRule="auto"/>
        <w:ind w:firstLine="709"/>
        <w:jc w:val="both"/>
        <w:rPr>
          <w:rFonts w:ascii="Times New Roman" w:hAnsi="Times New Roman" w:cs="Times New Roman"/>
          <w:sz w:val="28"/>
          <w:szCs w:val="28"/>
          <w:lang w:val="uz-Cyrl-UZ"/>
        </w:rPr>
      </w:pPr>
      <w:r w:rsidRPr="00776A61">
        <w:rPr>
          <w:rFonts w:ascii="Times New Roman" w:hAnsi="Times New Roman" w:cs="Times New Roman"/>
          <w:sz w:val="28"/>
          <w:szCs w:val="28"/>
          <w:lang w:val="uz-Cyrl-UZ"/>
        </w:rPr>
        <w:t>- O‘zbekiston Respublikasi Prezidentining “Davlat byudjetining g‘azna ijrosi tizimini yanada rivojlantirish chora-tadbirlari to‘g‘risida” 2007 yil 28 fevraldagi PQ-594-son Qarori;</w:t>
      </w:r>
    </w:p>
    <w:p w:rsidR="00EC2AA2" w:rsidRPr="00776A61" w:rsidRDefault="00EC2AA2" w:rsidP="00EC2AA2">
      <w:pPr>
        <w:spacing w:after="0" w:line="360" w:lineRule="auto"/>
        <w:ind w:firstLine="709"/>
        <w:jc w:val="both"/>
        <w:rPr>
          <w:rFonts w:ascii="Times New Roman" w:hAnsi="Times New Roman" w:cs="Times New Roman"/>
          <w:sz w:val="28"/>
          <w:szCs w:val="28"/>
          <w:lang w:val="uz-Cyrl-UZ"/>
        </w:rPr>
      </w:pPr>
      <w:r w:rsidRPr="00776A61">
        <w:rPr>
          <w:rFonts w:ascii="Times New Roman" w:hAnsi="Times New Roman" w:cs="Times New Roman"/>
          <w:sz w:val="28"/>
          <w:szCs w:val="28"/>
          <w:lang w:val="uz-Cyrl-UZ"/>
        </w:rPr>
        <w:lastRenderedPageBreak/>
        <w:t>- O‘zbekiston Respublikasi Vazirlar Mahkamasining “Byudjet intizomiga rioya qilinishi ustidan nazoratni kuchaytirish chora-tadbirlari to‘g‘risida” 1999 yil 11 fevraldagi 66-son Qarori;</w:t>
      </w:r>
    </w:p>
    <w:p w:rsidR="00EC2AA2" w:rsidRPr="00776A61" w:rsidRDefault="00EC2AA2" w:rsidP="00EC2AA2">
      <w:pPr>
        <w:spacing w:after="0" w:line="360" w:lineRule="auto"/>
        <w:ind w:firstLine="709"/>
        <w:jc w:val="both"/>
        <w:rPr>
          <w:rFonts w:ascii="Times New Roman" w:hAnsi="Times New Roman" w:cs="Times New Roman"/>
          <w:b/>
          <w:sz w:val="28"/>
          <w:szCs w:val="28"/>
          <w:lang w:val="uz-Cyrl-UZ"/>
        </w:rPr>
      </w:pPr>
      <w:r w:rsidRPr="00776A61">
        <w:rPr>
          <w:rFonts w:ascii="Times New Roman" w:hAnsi="Times New Roman" w:cs="Times New Roman"/>
          <w:sz w:val="28"/>
          <w:szCs w:val="28"/>
          <w:lang w:val="uz-Cyrl-UZ"/>
        </w:rPr>
        <w:t>- boshqa hujjatlar.</w:t>
      </w:r>
    </w:p>
    <w:p w:rsidR="00EC2AA2" w:rsidRPr="00776A61" w:rsidRDefault="00EC2AA2" w:rsidP="00EC2AA2">
      <w:pPr>
        <w:spacing w:after="0" w:line="360" w:lineRule="auto"/>
        <w:ind w:firstLine="709"/>
        <w:jc w:val="both"/>
        <w:rPr>
          <w:rFonts w:ascii="Times New Roman" w:hAnsi="Times New Roman" w:cs="Times New Roman"/>
          <w:sz w:val="28"/>
          <w:szCs w:val="28"/>
          <w:lang w:val="uz-Cyrl-UZ"/>
        </w:rPr>
      </w:pPr>
      <w:r w:rsidRPr="00776A61">
        <w:rPr>
          <w:rFonts w:ascii="Times New Roman" w:hAnsi="Times New Roman" w:cs="Times New Roman"/>
          <w:sz w:val="28"/>
          <w:szCs w:val="28"/>
          <w:lang w:val="uz-Cyrl-UZ"/>
        </w:rPr>
        <w:t xml:space="preserve">Byudjet tuzilishi asoslari mamlakatning davlat tuzumi, mamlakatda amalda bo‘lgan asosiy qonun xujjatlari, byudjetning ijtimoiy takror ishlab chiqarish va ijtimoiy jarayonlardagi roli bilan belgilanadi. Shuningdek, byudjet tizimi tuzilishi mamlakatning davlat va ma’muriy tuzilishi shakliga bog‘liq. Hokimiyatning markaz va ma’muriy-xududiy birliklar o‘rtasida taqsimlanishi darajasiga ko‘ra barcha davlatlar unitar, federativ va konfederativ davlatlarga bo‘linadilar. </w:t>
      </w:r>
    </w:p>
    <w:p w:rsidR="00EC2AA2" w:rsidRPr="00776A61" w:rsidRDefault="00EC2AA2" w:rsidP="00EC2AA2">
      <w:pPr>
        <w:spacing w:after="0" w:line="360" w:lineRule="auto"/>
        <w:ind w:firstLine="709"/>
        <w:jc w:val="both"/>
        <w:rPr>
          <w:rFonts w:ascii="Times New Roman" w:hAnsi="Times New Roman" w:cs="Times New Roman"/>
          <w:sz w:val="28"/>
          <w:szCs w:val="28"/>
          <w:lang w:val="uz-Cyrl-UZ"/>
        </w:rPr>
      </w:pPr>
      <w:r w:rsidRPr="00776A61">
        <w:rPr>
          <w:rFonts w:ascii="Times New Roman" w:hAnsi="Times New Roman" w:cs="Times New Roman"/>
          <w:sz w:val="28"/>
          <w:szCs w:val="28"/>
          <w:lang w:val="uz-Cyrl-UZ"/>
        </w:rPr>
        <w:t>O‘zbekiston Respublikasi unitar davlatdir. Unitar davlatning byudjet tizimi ikki bo‘g‘indan – davlat byudjeti va mahalliy byudjetlardan tashkil topadi.</w:t>
      </w:r>
    </w:p>
    <w:p w:rsidR="00284CCE" w:rsidRPr="002131F8" w:rsidRDefault="0041519B" w:rsidP="002131F8">
      <w:pPr>
        <w:tabs>
          <w:tab w:val="left" w:pos="8310"/>
        </w:tabs>
        <w:spacing w:after="0" w:line="360" w:lineRule="auto"/>
        <w:ind w:left="709"/>
        <w:jc w:val="center"/>
        <w:rPr>
          <w:rFonts w:ascii="Times New Roman" w:hAnsi="Times New Roman" w:cs="Times New Roman"/>
          <w:b/>
          <w:sz w:val="28"/>
          <w:szCs w:val="28"/>
          <w:lang w:val="uz-Cyrl-UZ"/>
        </w:rPr>
      </w:pPr>
      <w:r w:rsidRPr="002131F8">
        <w:rPr>
          <w:rFonts w:ascii="Times New Roman" w:hAnsi="Times New Roman" w:cs="Times New Roman"/>
          <w:b/>
          <w:sz w:val="28"/>
          <w:szCs w:val="28"/>
          <w:lang w:val="uz-Cyrl-UZ"/>
        </w:rPr>
        <w:br w:type="page"/>
      </w:r>
      <w:r w:rsidR="002131F8" w:rsidRPr="004C3438">
        <w:rPr>
          <w:rFonts w:ascii="Times New Roman" w:hAnsi="Times New Roman" w:cs="Times New Roman"/>
          <w:b/>
          <w:sz w:val="28"/>
          <w:szCs w:val="28"/>
          <w:lang w:val="uz-Cyrl-UZ"/>
        </w:rPr>
        <w:lastRenderedPageBreak/>
        <w:t>1.3.</w:t>
      </w:r>
      <w:r w:rsidR="00EC2AA2" w:rsidRPr="002131F8">
        <w:rPr>
          <w:rFonts w:ascii="Times New Roman" w:hAnsi="Times New Roman" w:cs="Times New Roman"/>
          <w:b/>
          <w:sz w:val="28"/>
          <w:szCs w:val="28"/>
          <w:lang w:val="uz-Cyrl-UZ"/>
        </w:rPr>
        <w:t>D</w:t>
      </w:r>
      <w:r w:rsidR="00EC2AA2" w:rsidRPr="00776A61">
        <w:rPr>
          <w:rFonts w:ascii="Times New Roman" w:hAnsi="Times New Roman" w:cs="Times New Roman"/>
          <w:b/>
          <w:sz w:val="28"/>
          <w:szCs w:val="28"/>
          <w:lang w:val="uz-Cyrl-UZ"/>
        </w:rPr>
        <w:t>avlat byudjetining daromad</w:t>
      </w:r>
      <w:r w:rsidR="002131F8" w:rsidRPr="002131F8">
        <w:rPr>
          <w:rFonts w:ascii="Times New Roman" w:hAnsi="Times New Roman" w:cs="Times New Roman"/>
          <w:b/>
          <w:sz w:val="28"/>
          <w:szCs w:val="28"/>
          <w:lang w:val="uz-Cyrl-UZ"/>
        </w:rPr>
        <w:t>lari va harajatlari</w:t>
      </w:r>
    </w:p>
    <w:p w:rsidR="002131F8" w:rsidRPr="002131F8" w:rsidRDefault="002131F8" w:rsidP="002131F8">
      <w:pPr>
        <w:tabs>
          <w:tab w:val="left" w:pos="8310"/>
        </w:tabs>
        <w:spacing w:after="0" w:line="360" w:lineRule="auto"/>
        <w:jc w:val="both"/>
        <w:rPr>
          <w:rFonts w:ascii="Times New Roman" w:hAnsi="Times New Roman" w:cs="Times New Roman"/>
          <w:b/>
          <w:sz w:val="28"/>
          <w:szCs w:val="28"/>
          <w:lang w:val="uz-Cyrl-UZ"/>
        </w:rPr>
      </w:pPr>
    </w:p>
    <w:p w:rsidR="0041519B" w:rsidRPr="00776A61" w:rsidRDefault="0041519B" w:rsidP="0041519B">
      <w:pPr>
        <w:spacing w:after="0" w:line="360" w:lineRule="auto"/>
        <w:ind w:firstLine="709"/>
        <w:jc w:val="both"/>
        <w:rPr>
          <w:rFonts w:ascii="Times New Roman" w:hAnsi="Times New Roman" w:cs="Times New Roman"/>
          <w:sz w:val="28"/>
          <w:szCs w:val="28"/>
          <w:lang w:val="uz-Cyrl-UZ"/>
        </w:rPr>
      </w:pPr>
      <w:r w:rsidRPr="00776A61">
        <w:rPr>
          <w:rFonts w:ascii="Times New Roman" w:hAnsi="Times New Roman" w:cs="Times New Roman"/>
          <w:sz w:val="28"/>
          <w:szCs w:val="28"/>
          <w:lang w:val="uz-Cyrl-UZ"/>
        </w:rPr>
        <w:t>Davlat byudjetining daromadlari o‘zlarining manbalariga ko‘ra quyidagi uch guruhga bo‘linadi:</w:t>
      </w:r>
    </w:p>
    <w:p w:rsidR="0041519B" w:rsidRPr="00776A61" w:rsidRDefault="0041519B" w:rsidP="0041519B">
      <w:pPr>
        <w:spacing w:after="0" w:line="360" w:lineRule="auto"/>
        <w:ind w:firstLine="709"/>
        <w:jc w:val="both"/>
        <w:rPr>
          <w:rFonts w:ascii="Times New Roman" w:hAnsi="Times New Roman" w:cs="Times New Roman"/>
          <w:sz w:val="28"/>
          <w:szCs w:val="28"/>
          <w:lang w:val="uz-Cyrl-UZ"/>
        </w:rPr>
      </w:pPr>
      <w:r w:rsidRPr="00776A61">
        <w:rPr>
          <w:rFonts w:ascii="Times New Roman" w:hAnsi="Times New Roman" w:cs="Times New Roman"/>
          <w:sz w:val="28"/>
          <w:szCs w:val="28"/>
          <w:lang w:val="uz-Cyrl-UZ"/>
        </w:rPr>
        <w:t>- soliqli daromadlar;</w:t>
      </w:r>
    </w:p>
    <w:p w:rsidR="0041519B" w:rsidRPr="00776A61" w:rsidRDefault="0041519B" w:rsidP="0041519B">
      <w:pPr>
        <w:spacing w:after="0" w:line="360" w:lineRule="auto"/>
        <w:ind w:firstLine="709"/>
        <w:jc w:val="both"/>
        <w:rPr>
          <w:rFonts w:ascii="Times New Roman" w:hAnsi="Times New Roman" w:cs="Times New Roman"/>
          <w:sz w:val="28"/>
          <w:szCs w:val="28"/>
          <w:lang w:val="uz-Cyrl-UZ"/>
        </w:rPr>
      </w:pPr>
      <w:r w:rsidRPr="00776A61">
        <w:rPr>
          <w:rFonts w:ascii="Times New Roman" w:hAnsi="Times New Roman" w:cs="Times New Roman"/>
          <w:sz w:val="28"/>
          <w:szCs w:val="28"/>
          <w:lang w:val="uz-Cyrl-UZ"/>
        </w:rPr>
        <w:t>- soliqsiz daromadlar;</w:t>
      </w:r>
    </w:p>
    <w:p w:rsidR="0041519B" w:rsidRPr="00776A61" w:rsidRDefault="0041519B" w:rsidP="0041519B">
      <w:pPr>
        <w:spacing w:after="0" w:line="360" w:lineRule="auto"/>
        <w:ind w:firstLine="709"/>
        <w:jc w:val="both"/>
        <w:rPr>
          <w:rFonts w:ascii="Times New Roman" w:hAnsi="Times New Roman" w:cs="Times New Roman"/>
          <w:sz w:val="28"/>
          <w:szCs w:val="28"/>
          <w:lang w:val="uz-Cyrl-UZ"/>
        </w:rPr>
      </w:pPr>
      <w:r w:rsidRPr="00776A61">
        <w:rPr>
          <w:rFonts w:ascii="Times New Roman" w:hAnsi="Times New Roman" w:cs="Times New Roman"/>
          <w:sz w:val="28"/>
          <w:szCs w:val="28"/>
          <w:lang w:val="uz-Cyrl-UZ"/>
        </w:rPr>
        <w:t>- qaytarilmaydigan tarzda o‘tkaziladigan pul mablag‘lari.</w:t>
      </w:r>
    </w:p>
    <w:p w:rsidR="0041519B" w:rsidRPr="00776A61" w:rsidRDefault="0041519B" w:rsidP="0041519B">
      <w:pPr>
        <w:spacing w:after="0" w:line="360" w:lineRule="auto"/>
        <w:ind w:firstLine="709"/>
        <w:jc w:val="both"/>
        <w:rPr>
          <w:rFonts w:ascii="Times New Roman" w:hAnsi="Times New Roman" w:cs="Times New Roman"/>
          <w:sz w:val="28"/>
          <w:szCs w:val="28"/>
          <w:lang w:val="uz-Cyrl-UZ"/>
        </w:rPr>
      </w:pPr>
      <w:r w:rsidRPr="00776A61">
        <w:rPr>
          <w:rFonts w:ascii="Times New Roman" w:hAnsi="Times New Roman" w:cs="Times New Roman"/>
          <w:sz w:val="28"/>
          <w:szCs w:val="28"/>
          <w:lang w:val="uz-Cyrl-UZ"/>
        </w:rPr>
        <w:t xml:space="preserve">O‘zbekiston Respublikasi </w:t>
      </w:r>
      <w:r w:rsidRPr="00776A61">
        <w:rPr>
          <w:rFonts w:ascii="Times New Roman" w:hAnsi="Times New Roman" w:cs="Times New Roman"/>
          <w:bCs/>
          <w:sz w:val="28"/>
          <w:szCs w:val="28"/>
          <w:lang w:val="uz-Cyrl-UZ"/>
        </w:rPr>
        <w:t>davlat byudjeti daromadlari</w:t>
      </w:r>
      <w:r w:rsidRPr="00776A61">
        <w:rPr>
          <w:rFonts w:ascii="Times New Roman" w:hAnsi="Times New Roman" w:cs="Times New Roman"/>
          <w:b/>
          <w:bCs/>
          <w:sz w:val="28"/>
          <w:szCs w:val="28"/>
          <w:lang w:val="uz-Cyrl-UZ"/>
        </w:rPr>
        <w:t xml:space="preserve"> </w:t>
      </w:r>
      <w:r w:rsidRPr="00776A61">
        <w:rPr>
          <w:rFonts w:ascii="Times New Roman" w:hAnsi="Times New Roman" w:cs="Times New Roman"/>
          <w:sz w:val="28"/>
          <w:szCs w:val="28"/>
          <w:lang w:val="uz-Cyrl-UZ"/>
        </w:rPr>
        <w:t xml:space="preserve">ikki qismdan iborat: davlat maqsadli jamg‘armalari hisobga olinmagan daromadlar va davlat maqsadli jamg‘armalari daromadlaridan iborat. </w:t>
      </w:r>
    </w:p>
    <w:p w:rsidR="0041519B" w:rsidRPr="00776A61" w:rsidRDefault="0041519B" w:rsidP="0041519B">
      <w:pPr>
        <w:spacing w:after="0" w:line="360" w:lineRule="auto"/>
        <w:ind w:firstLine="709"/>
        <w:jc w:val="both"/>
        <w:rPr>
          <w:rFonts w:ascii="Times New Roman" w:hAnsi="Times New Roman" w:cs="Times New Roman"/>
          <w:sz w:val="28"/>
          <w:szCs w:val="28"/>
          <w:lang w:val="uz-Latn-UZ"/>
        </w:rPr>
      </w:pPr>
      <w:r w:rsidRPr="00776A61">
        <w:rPr>
          <w:rFonts w:ascii="Times New Roman" w:hAnsi="Times New Roman" w:cs="Times New Roman"/>
          <w:sz w:val="28"/>
          <w:szCs w:val="28"/>
          <w:lang w:val="uz-Cyrl-UZ"/>
        </w:rPr>
        <w:t xml:space="preserve">Hozirgi amaliyotda O‘zbekiston Respublikasi davlat byudjetining asosiy daromad manbalaridan biri soliqlar hisoblanib, ular yalpi ichki mahsulot (YAIM) va uning tarkibiy qismi bo‘lgan milliy daromad(MD) ni qayta taqsimlashda ishtirok etadi. </w:t>
      </w:r>
    </w:p>
    <w:p w:rsidR="0041519B" w:rsidRPr="00776A61" w:rsidRDefault="0041519B" w:rsidP="0041519B">
      <w:pPr>
        <w:spacing w:after="0" w:line="360" w:lineRule="auto"/>
        <w:ind w:firstLine="709"/>
        <w:jc w:val="both"/>
        <w:rPr>
          <w:rStyle w:val="FontStyle83"/>
          <w:sz w:val="28"/>
          <w:szCs w:val="28"/>
          <w:lang w:val="uz-Cyrl-UZ"/>
        </w:rPr>
      </w:pPr>
      <w:r w:rsidRPr="00776A61">
        <w:rPr>
          <w:rFonts w:ascii="Times New Roman" w:hAnsi="Times New Roman" w:cs="Times New Roman"/>
          <w:sz w:val="28"/>
          <w:szCs w:val="28"/>
          <w:lang w:val="uz-Cyrl-UZ"/>
        </w:rPr>
        <w:t>O‘zbekiston Respublikasi davlat byudjeti mamlakat milliy daromadining 40 foizini qayta taqsimlaydi. Davlat byudjeti daromadlarining asosiy qismi bo‘lgan soliqlar davlat daromadlari umumiy summasining  90 foizdan ko‘proq bo‘lgan qismini tashkil etadi.</w:t>
      </w:r>
      <w:r w:rsidRPr="00776A61">
        <w:rPr>
          <w:rStyle w:val="a5"/>
          <w:rFonts w:ascii="Times New Roman" w:hAnsi="Times New Roman" w:cs="Times New Roman"/>
          <w:b/>
          <w:sz w:val="28"/>
          <w:szCs w:val="28"/>
          <w:lang w:val="uz-Cyrl-UZ"/>
        </w:rPr>
        <w:footnoteReference w:id="10"/>
      </w:r>
      <w:r w:rsidRPr="00776A61">
        <w:rPr>
          <w:rFonts w:ascii="Times New Roman" w:hAnsi="Times New Roman" w:cs="Times New Roman"/>
          <w:sz w:val="28"/>
          <w:szCs w:val="28"/>
          <w:lang w:val="uz-Cyrl-UZ"/>
        </w:rPr>
        <w:t xml:space="preserve"> </w:t>
      </w:r>
    </w:p>
    <w:p w:rsidR="0041519B" w:rsidRPr="00776A61" w:rsidRDefault="0041519B" w:rsidP="0041519B">
      <w:pPr>
        <w:spacing w:after="0" w:line="360" w:lineRule="auto"/>
        <w:ind w:firstLine="709"/>
        <w:jc w:val="both"/>
        <w:rPr>
          <w:rFonts w:ascii="Times New Roman" w:hAnsi="Times New Roman" w:cs="Times New Roman"/>
          <w:sz w:val="28"/>
          <w:szCs w:val="28"/>
          <w:lang w:val="uz-Cyrl-UZ"/>
        </w:rPr>
      </w:pPr>
      <w:r w:rsidRPr="00776A61">
        <w:rPr>
          <w:rFonts w:ascii="Times New Roman" w:hAnsi="Times New Roman" w:cs="Times New Roman"/>
          <w:bCs/>
          <w:sz w:val="28"/>
          <w:szCs w:val="28"/>
          <w:lang w:val="uz-Cyrl-UZ"/>
        </w:rPr>
        <w:t xml:space="preserve">Hozirgi vaqtda davlat byudjetining daromadlarining umumiy hajmida </w:t>
      </w:r>
      <w:r w:rsidRPr="00776A61">
        <w:rPr>
          <w:rFonts w:ascii="Times New Roman" w:hAnsi="Times New Roman" w:cs="Times New Roman"/>
          <w:sz w:val="28"/>
          <w:szCs w:val="28"/>
          <w:lang w:val="uz-Cyrl-UZ"/>
        </w:rPr>
        <w:t>QQS, jismoniy shaxslardan foyda solig‘i, aksiz solig‘i va bojxona bojlari yuqori o‘rinni egallaydi. Buning asosiy sabablari:</w:t>
      </w:r>
    </w:p>
    <w:p w:rsidR="0041519B" w:rsidRPr="00776A61" w:rsidRDefault="0041519B" w:rsidP="0041519B">
      <w:pPr>
        <w:spacing w:after="0" w:line="360" w:lineRule="auto"/>
        <w:ind w:firstLine="709"/>
        <w:jc w:val="both"/>
        <w:rPr>
          <w:rFonts w:ascii="Times New Roman" w:hAnsi="Times New Roman" w:cs="Times New Roman"/>
          <w:sz w:val="28"/>
          <w:szCs w:val="28"/>
          <w:lang w:val="uz-Cyrl-UZ"/>
        </w:rPr>
      </w:pPr>
      <w:r w:rsidRPr="00776A61">
        <w:rPr>
          <w:rFonts w:ascii="Times New Roman" w:hAnsi="Times New Roman" w:cs="Times New Roman"/>
          <w:i/>
          <w:sz w:val="28"/>
          <w:szCs w:val="28"/>
          <w:lang w:val="uz-Cyrl-UZ"/>
        </w:rPr>
        <w:t>birinchidan,</w:t>
      </w:r>
      <w:r w:rsidRPr="00776A61">
        <w:rPr>
          <w:rFonts w:ascii="Times New Roman" w:hAnsi="Times New Roman" w:cs="Times New Roman"/>
          <w:sz w:val="28"/>
          <w:szCs w:val="28"/>
          <w:lang w:val="uz-Cyrl-UZ"/>
        </w:rPr>
        <w:t xml:space="preserve"> bozor munosabatlariga o‘tish iqtisodiyotiga o‘tish mamlakatlarda egri soliqlar nisbatan uzoq davr mobaynida o‘zining fiskallik ahamiyatini saqlab qoladi. Bizning mamlakatimiz ham ana shunday davlatlar toifasiga kiradi va egri soliqlarning davlat byudjeti daromadlari tarkibidagi ulushi yuqoridir. </w:t>
      </w:r>
    </w:p>
    <w:p w:rsidR="0041519B" w:rsidRPr="0006434B" w:rsidRDefault="0041519B" w:rsidP="0006434B">
      <w:pPr>
        <w:spacing w:after="0" w:line="360" w:lineRule="auto"/>
        <w:ind w:firstLine="709"/>
        <w:jc w:val="both"/>
        <w:rPr>
          <w:rFonts w:ascii="Times New Roman" w:hAnsi="Times New Roman" w:cs="Times New Roman"/>
          <w:b/>
          <w:bCs/>
          <w:sz w:val="28"/>
          <w:szCs w:val="28"/>
          <w:lang w:val="uz-Cyrl-UZ"/>
        </w:rPr>
      </w:pPr>
      <w:r w:rsidRPr="00776A61">
        <w:rPr>
          <w:rFonts w:ascii="Times New Roman" w:hAnsi="Times New Roman" w:cs="Times New Roman"/>
          <w:sz w:val="28"/>
          <w:szCs w:val="28"/>
          <w:lang w:val="uz-Cyrl-UZ"/>
        </w:rPr>
        <w:lastRenderedPageBreak/>
        <w:t>i</w:t>
      </w:r>
      <w:r w:rsidRPr="00776A61">
        <w:rPr>
          <w:rFonts w:ascii="Times New Roman" w:hAnsi="Times New Roman" w:cs="Times New Roman"/>
          <w:i/>
          <w:sz w:val="28"/>
          <w:szCs w:val="28"/>
          <w:lang w:val="uz-Cyrl-UZ"/>
        </w:rPr>
        <w:t>kkinchidan,</w:t>
      </w:r>
      <w:r w:rsidRPr="00776A61">
        <w:rPr>
          <w:rFonts w:ascii="Times New Roman" w:hAnsi="Times New Roman" w:cs="Times New Roman"/>
          <w:sz w:val="28"/>
          <w:szCs w:val="28"/>
          <w:lang w:val="uz-Cyrl-UZ"/>
        </w:rPr>
        <w:t xml:space="preserve"> aholining turmush darajasi oshishi, ularga tadbirkorlik faoliyati bilan shug‘ullanish uchun zarur bo‘lgan sharoitlarning yaratilishi aholi daromadlarining nominal va real hajmlarining oshishiga olib keladi.</w:t>
      </w:r>
    </w:p>
    <w:p w:rsidR="00284CCE" w:rsidRPr="00776A61" w:rsidRDefault="00284CCE" w:rsidP="00776A61">
      <w:pPr>
        <w:spacing w:after="0" w:line="360" w:lineRule="auto"/>
        <w:ind w:firstLine="709"/>
        <w:jc w:val="both"/>
        <w:rPr>
          <w:rFonts w:ascii="Times New Roman" w:hAnsi="Times New Roman" w:cs="Times New Roman"/>
          <w:sz w:val="28"/>
          <w:szCs w:val="28"/>
          <w:lang w:val="uz-Cyrl-UZ"/>
        </w:rPr>
      </w:pPr>
      <w:r w:rsidRPr="00776A61">
        <w:rPr>
          <w:rFonts w:ascii="Times New Roman" w:hAnsi="Times New Roman" w:cs="Times New Roman"/>
          <w:sz w:val="28"/>
          <w:szCs w:val="28"/>
          <w:lang w:val="uz-Cyrl-UZ"/>
        </w:rPr>
        <w:t>Davlat o’ziga yuklatilgan siYosiy, iqtisоdiy va ijtimоiy vazifalarni bajarish uchun dоimiy ravishda  pul mablag’lariga ehtiYoj sezadi. Хuddi shu eхtiYoj davlat byudjetining darоmadlari hisоbidan qоndiriladi. O’zbekistоn Respublikasining «Byudjet tizimi to’g’risida»gi Qоnunga asоsan davlat byudjeti darоmadlari quyidagi manbalar hisоbidan shakllanadi:</w:t>
      </w:r>
    </w:p>
    <w:p w:rsidR="00284CCE" w:rsidRPr="00776A61" w:rsidRDefault="00284CCE" w:rsidP="00776A61">
      <w:pPr>
        <w:numPr>
          <w:ilvl w:val="0"/>
          <w:numId w:val="4"/>
        </w:numPr>
        <w:tabs>
          <w:tab w:val="num" w:pos="1080"/>
        </w:tabs>
        <w:spacing w:after="0" w:line="360" w:lineRule="auto"/>
        <w:ind w:left="0" w:firstLine="709"/>
        <w:jc w:val="both"/>
        <w:rPr>
          <w:rFonts w:ascii="Times New Roman" w:hAnsi="Times New Roman" w:cs="Times New Roman"/>
          <w:sz w:val="28"/>
          <w:szCs w:val="28"/>
          <w:lang w:val="uz-Cyrl-UZ"/>
        </w:rPr>
      </w:pPr>
      <w:r w:rsidRPr="00776A61">
        <w:rPr>
          <w:rFonts w:ascii="Times New Roman" w:hAnsi="Times New Roman" w:cs="Times New Roman"/>
          <w:sz w:val="28"/>
          <w:szCs w:val="28"/>
          <w:lang w:val="uz-Cyrl-UZ"/>
        </w:rPr>
        <w:t>Sоliqlar, yig’imlar, bоjlar va qоnunchilikda o’rnatilgan bоshqa majburiy to’lоvlar.</w:t>
      </w:r>
    </w:p>
    <w:p w:rsidR="00284CCE" w:rsidRPr="00776A61" w:rsidRDefault="00284CCE" w:rsidP="00776A61">
      <w:pPr>
        <w:numPr>
          <w:ilvl w:val="0"/>
          <w:numId w:val="4"/>
        </w:numPr>
        <w:tabs>
          <w:tab w:val="num" w:pos="1260"/>
        </w:tabs>
        <w:spacing w:after="0" w:line="360" w:lineRule="auto"/>
        <w:ind w:left="0" w:firstLine="709"/>
        <w:jc w:val="both"/>
        <w:rPr>
          <w:rFonts w:ascii="Times New Roman" w:hAnsi="Times New Roman" w:cs="Times New Roman"/>
          <w:sz w:val="28"/>
          <w:szCs w:val="28"/>
          <w:lang w:val="uz-Cyrl-UZ"/>
        </w:rPr>
      </w:pPr>
      <w:r w:rsidRPr="00776A61">
        <w:rPr>
          <w:rFonts w:ascii="Times New Roman" w:hAnsi="Times New Roman" w:cs="Times New Roman"/>
          <w:sz w:val="28"/>
          <w:szCs w:val="28"/>
          <w:lang w:val="uz-Cyrl-UZ"/>
        </w:rPr>
        <w:t>Davlatning mоliya va bоshqa aktivlarining jоylashtirishi, fоydalanishga berilishi va sоtishdan kelgan darоmadlar.</w:t>
      </w:r>
    </w:p>
    <w:p w:rsidR="00284CCE" w:rsidRPr="00776A61" w:rsidRDefault="00284CCE" w:rsidP="00776A61">
      <w:pPr>
        <w:numPr>
          <w:ilvl w:val="0"/>
          <w:numId w:val="4"/>
        </w:numPr>
        <w:tabs>
          <w:tab w:val="num" w:pos="1260"/>
        </w:tabs>
        <w:spacing w:after="0" w:line="360" w:lineRule="auto"/>
        <w:ind w:left="0" w:firstLine="709"/>
        <w:jc w:val="both"/>
        <w:rPr>
          <w:rFonts w:ascii="Times New Roman" w:hAnsi="Times New Roman" w:cs="Times New Roman"/>
          <w:sz w:val="28"/>
          <w:szCs w:val="28"/>
          <w:lang w:val="uz-Cyrl-UZ"/>
        </w:rPr>
      </w:pPr>
      <w:r w:rsidRPr="00776A61">
        <w:rPr>
          <w:rFonts w:ascii="Times New Roman" w:hAnsi="Times New Roman" w:cs="Times New Roman"/>
          <w:sz w:val="28"/>
          <w:szCs w:val="28"/>
          <w:lang w:val="uz-Cyrl-UZ"/>
        </w:rPr>
        <w:t>Amaldagi qоnunchilikka asоsan merоs, sоvg’a qilish huquqi asоsida davlat mulkchiligiga o’tgan mulkchilikdan pul tushumlari.</w:t>
      </w:r>
    </w:p>
    <w:p w:rsidR="00284CCE" w:rsidRPr="00776A61" w:rsidRDefault="00284CCE" w:rsidP="00776A61">
      <w:pPr>
        <w:numPr>
          <w:ilvl w:val="0"/>
          <w:numId w:val="4"/>
        </w:numPr>
        <w:tabs>
          <w:tab w:val="num" w:pos="1260"/>
        </w:tabs>
        <w:spacing w:after="0" w:line="360" w:lineRule="auto"/>
        <w:ind w:left="0" w:firstLine="709"/>
        <w:jc w:val="both"/>
        <w:rPr>
          <w:rFonts w:ascii="Times New Roman" w:hAnsi="Times New Roman" w:cs="Times New Roman"/>
          <w:sz w:val="28"/>
          <w:szCs w:val="28"/>
          <w:lang w:val="uz-Cyrl-UZ"/>
        </w:rPr>
      </w:pPr>
      <w:r w:rsidRPr="00776A61">
        <w:rPr>
          <w:rFonts w:ascii="Times New Roman" w:hAnsi="Times New Roman" w:cs="Times New Roman"/>
          <w:sz w:val="28"/>
          <w:szCs w:val="28"/>
          <w:lang w:val="uz-Cyrl-UZ"/>
        </w:rPr>
        <w:t>YUridik va jismоniy shaхslar, shu jumladan хоrijiy davlatlar,  tоmоnidan beg’araz beriladigan tarzdagi pul tushumlari.</w:t>
      </w:r>
    </w:p>
    <w:p w:rsidR="00284CCE" w:rsidRPr="00776A61" w:rsidRDefault="00284CCE" w:rsidP="00776A61">
      <w:pPr>
        <w:numPr>
          <w:ilvl w:val="0"/>
          <w:numId w:val="4"/>
        </w:numPr>
        <w:tabs>
          <w:tab w:val="num" w:pos="1260"/>
        </w:tabs>
        <w:spacing w:after="0" w:line="360" w:lineRule="auto"/>
        <w:ind w:left="0" w:firstLine="709"/>
        <w:jc w:val="both"/>
        <w:rPr>
          <w:rFonts w:ascii="Times New Roman" w:hAnsi="Times New Roman" w:cs="Times New Roman"/>
          <w:sz w:val="28"/>
          <w:szCs w:val="28"/>
          <w:lang w:val="uz-Cyrl-UZ"/>
        </w:rPr>
      </w:pPr>
      <w:r w:rsidRPr="00776A61">
        <w:rPr>
          <w:rFonts w:ascii="Times New Roman" w:hAnsi="Times New Roman" w:cs="Times New Roman"/>
          <w:sz w:val="28"/>
          <w:szCs w:val="28"/>
          <w:lang w:val="uz-Cyrl-UZ"/>
        </w:rPr>
        <w:t>Rezident- yuridik shahslar va хоrijiy davlatlarga berilgan byudjet ssudalari hisоbidan tushumlar.</w:t>
      </w:r>
    </w:p>
    <w:p w:rsidR="00284CCE" w:rsidRPr="00776A61" w:rsidRDefault="00284CCE" w:rsidP="00776A61">
      <w:pPr>
        <w:numPr>
          <w:ilvl w:val="0"/>
          <w:numId w:val="4"/>
        </w:numPr>
        <w:tabs>
          <w:tab w:val="num" w:pos="1260"/>
        </w:tabs>
        <w:spacing w:after="0" w:line="360" w:lineRule="auto"/>
        <w:ind w:left="0" w:firstLine="709"/>
        <w:jc w:val="both"/>
        <w:rPr>
          <w:rFonts w:ascii="Times New Roman" w:hAnsi="Times New Roman" w:cs="Times New Roman"/>
          <w:sz w:val="28"/>
          <w:szCs w:val="28"/>
          <w:lang w:val="uz-Cyrl-UZ"/>
        </w:rPr>
      </w:pPr>
      <w:r w:rsidRPr="00776A61">
        <w:rPr>
          <w:rFonts w:ascii="Times New Roman" w:hAnsi="Times New Roman" w:cs="Times New Roman"/>
          <w:sz w:val="28"/>
          <w:szCs w:val="28"/>
          <w:lang w:val="uz-Cyrl-UZ"/>
        </w:rPr>
        <w:t>Qоnunchilikda ta`qiqlanmagan bоshqa darоmadlar.</w:t>
      </w:r>
    </w:p>
    <w:p w:rsidR="00284CCE" w:rsidRPr="00776A61" w:rsidRDefault="00284CCE" w:rsidP="00776A61">
      <w:pPr>
        <w:spacing w:after="0" w:line="360" w:lineRule="auto"/>
        <w:ind w:firstLine="709"/>
        <w:jc w:val="both"/>
        <w:rPr>
          <w:rFonts w:ascii="Times New Roman" w:hAnsi="Times New Roman" w:cs="Times New Roman"/>
          <w:sz w:val="28"/>
          <w:szCs w:val="28"/>
          <w:lang w:val="uz-Cyrl-UZ"/>
        </w:rPr>
      </w:pPr>
      <w:r w:rsidRPr="00776A61">
        <w:rPr>
          <w:rFonts w:ascii="Times New Roman" w:hAnsi="Times New Roman" w:cs="Times New Roman"/>
          <w:sz w:val="28"/>
          <w:szCs w:val="28"/>
          <w:lang w:val="uz-Cyrl-UZ"/>
        </w:rPr>
        <w:t>O’zbekistоn Respublikasi davlat byudjeti darоmadlarining asоsiy qismini  sоliqlar tashkil etadi. Hоzirgi vaqtda mamlakatimizda yuridik va jismоniy shaхslardan quyidagi sоliqlar undirilmоqda:</w:t>
      </w:r>
    </w:p>
    <w:p w:rsidR="00284CCE" w:rsidRPr="00776A61" w:rsidRDefault="00284CCE" w:rsidP="00776A61">
      <w:pPr>
        <w:spacing w:after="0" w:line="360" w:lineRule="auto"/>
        <w:ind w:firstLine="709"/>
        <w:jc w:val="both"/>
        <w:rPr>
          <w:rFonts w:ascii="Times New Roman" w:hAnsi="Times New Roman" w:cs="Times New Roman"/>
          <w:sz w:val="28"/>
          <w:szCs w:val="28"/>
          <w:lang w:val="uz-Cyrl-UZ"/>
        </w:rPr>
      </w:pPr>
      <w:r w:rsidRPr="00776A61">
        <w:rPr>
          <w:rFonts w:ascii="Times New Roman" w:hAnsi="Times New Roman" w:cs="Times New Roman"/>
          <w:sz w:val="28"/>
          <w:szCs w:val="28"/>
          <w:lang w:val="uz-Cyrl-UZ"/>
        </w:rPr>
        <w:t>-darоmad (fоyda) sоlig’i –stavkasi 12 %;</w:t>
      </w:r>
    </w:p>
    <w:p w:rsidR="00284CCE" w:rsidRPr="00776A61" w:rsidRDefault="00284CCE" w:rsidP="00776A61">
      <w:pPr>
        <w:spacing w:after="0" w:line="360" w:lineRule="auto"/>
        <w:ind w:firstLine="709"/>
        <w:jc w:val="both"/>
        <w:rPr>
          <w:rFonts w:ascii="Times New Roman" w:hAnsi="Times New Roman" w:cs="Times New Roman"/>
          <w:sz w:val="28"/>
          <w:szCs w:val="28"/>
          <w:lang w:val="uz-Cyrl-UZ"/>
        </w:rPr>
      </w:pPr>
      <w:r w:rsidRPr="00776A61">
        <w:rPr>
          <w:rFonts w:ascii="Times New Roman" w:hAnsi="Times New Roman" w:cs="Times New Roman"/>
          <w:sz w:val="28"/>
          <w:szCs w:val="28"/>
          <w:lang w:val="uz-Cyrl-UZ"/>
        </w:rPr>
        <w:t>-mikrоfirmalar va kichik kоrхоnalar uchun yagоna sоliq - stavkasi 7 %;</w:t>
      </w:r>
    </w:p>
    <w:p w:rsidR="00284CCE" w:rsidRPr="00776A61" w:rsidRDefault="00284CCE" w:rsidP="00776A61">
      <w:pPr>
        <w:spacing w:after="0" w:line="360" w:lineRule="auto"/>
        <w:ind w:firstLine="709"/>
        <w:jc w:val="both"/>
        <w:rPr>
          <w:rFonts w:ascii="Times New Roman" w:hAnsi="Times New Roman" w:cs="Times New Roman"/>
          <w:sz w:val="28"/>
          <w:szCs w:val="28"/>
          <w:lang w:val="uz-Cyrl-UZ"/>
        </w:rPr>
      </w:pPr>
      <w:r w:rsidRPr="00776A61">
        <w:rPr>
          <w:rFonts w:ascii="Times New Roman" w:hAnsi="Times New Roman" w:cs="Times New Roman"/>
          <w:sz w:val="28"/>
          <w:szCs w:val="28"/>
          <w:lang w:val="uz-Cyrl-UZ"/>
        </w:rPr>
        <w:t>-jismоniy shaхslarning darоmadlariga sоliq-amaldagi fоiz stavkalariga asоsan undiriladi;</w:t>
      </w:r>
    </w:p>
    <w:p w:rsidR="00284CCE" w:rsidRPr="00776A61" w:rsidRDefault="00284CCE" w:rsidP="00776A61">
      <w:pPr>
        <w:spacing w:after="0" w:line="360" w:lineRule="auto"/>
        <w:ind w:firstLine="709"/>
        <w:jc w:val="both"/>
        <w:rPr>
          <w:rFonts w:ascii="Times New Roman" w:hAnsi="Times New Roman" w:cs="Times New Roman"/>
          <w:sz w:val="28"/>
          <w:szCs w:val="28"/>
          <w:lang w:val="uz-Cyrl-UZ"/>
        </w:rPr>
      </w:pPr>
      <w:r w:rsidRPr="00776A61">
        <w:rPr>
          <w:rFonts w:ascii="Times New Roman" w:hAnsi="Times New Roman" w:cs="Times New Roman"/>
          <w:sz w:val="28"/>
          <w:szCs w:val="28"/>
          <w:lang w:val="uz-Cyrl-UZ"/>
        </w:rPr>
        <w:t>-qo’shilgan qiymat sоlig’i – stavkasi 20 %;</w:t>
      </w:r>
    </w:p>
    <w:p w:rsidR="00284CCE" w:rsidRPr="00776A61" w:rsidRDefault="00284CCE" w:rsidP="00776A61">
      <w:pPr>
        <w:spacing w:after="0" w:line="360" w:lineRule="auto"/>
        <w:ind w:firstLine="709"/>
        <w:jc w:val="both"/>
        <w:rPr>
          <w:rFonts w:ascii="Times New Roman" w:hAnsi="Times New Roman" w:cs="Times New Roman"/>
          <w:sz w:val="28"/>
          <w:szCs w:val="28"/>
          <w:lang w:val="uz-Cyrl-UZ"/>
        </w:rPr>
      </w:pPr>
      <w:r w:rsidRPr="00776A61">
        <w:rPr>
          <w:rFonts w:ascii="Times New Roman" w:hAnsi="Times New Roman" w:cs="Times New Roman"/>
          <w:sz w:val="28"/>
          <w:szCs w:val="28"/>
          <w:lang w:val="uz-Cyrl-UZ"/>
        </w:rPr>
        <w:t>-aktsiz sоlig’i – aktsiz sоlinadigan mahsulоtlar bo’yicha differentsial stavkalarda;</w:t>
      </w:r>
    </w:p>
    <w:p w:rsidR="00284CCE" w:rsidRPr="00776A61" w:rsidRDefault="00284CCE" w:rsidP="00776A61">
      <w:pPr>
        <w:spacing w:after="0" w:line="360" w:lineRule="auto"/>
        <w:ind w:firstLine="709"/>
        <w:jc w:val="both"/>
        <w:rPr>
          <w:rFonts w:ascii="Times New Roman" w:hAnsi="Times New Roman" w:cs="Times New Roman"/>
          <w:sz w:val="28"/>
          <w:szCs w:val="28"/>
          <w:lang w:val="uz-Cyrl-UZ"/>
        </w:rPr>
      </w:pPr>
      <w:r w:rsidRPr="00776A61">
        <w:rPr>
          <w:rFonts w:ascii="Times New Roman" w:hAnsi="Times New Roman" w:cs="Times New Roman"/>
          <w:sz w:val="28"/>
          <w:szCs w:val="28"/>
          <w:lang w:val="uz-Cyrl-UZ"/>
        </w:rPr>
        <w:t>-suv resurslaridan fоydalanganlik uchun sоliq;</w:t>
      </w:r>
    </w:p>
    <w:p w:rsidR="00284CCE" w:rsidRPr="00776A61" w:rsidRDefault="00284CCE" w:rsidP="00776A61">
      <w:pPr>
        <w:spacing w:after="0" w:line="360" w:lineRule="auto"/>
        <w:ind w:firstLine="709"/>
        <w:jc w:val="both"/>
        <w:rPr>
          <w:rFonts w:ascii="Times New Roman" w:hAnsi="Times New Roman" w:cs="Times New Roman"/>
          <w:sz w:val="28"/>
          <w:szCs w:val="28"/>
          <w:lang w:val="uz-Cyrl-UZ"/>
        </w:rPr>
      </w:pPr>
      <w:r w:rsidRPr="00776A61">
        <w:rPr>
          <w:rFonts w:ascii="Times New Roman" w:hAnsi="Times New Roman" w:cs="Times New Roman"/>
          <w:sz w:val="28"/>
          <w:szCs w:val="28"/>
          <w:lang w:val="uz-Cyrl-UZ"/>
        </w:rPr>
        <w:lastRenderedPageBreak/>
        <w:t xml:space="preserve">-er оsti bоyliklaridan fоydalanganlik uchun sоliq; </w:t>
      </w:r>
    </w:p>
    <w:p w:rsidR="00284CCE" w:rsidRPr="00776A61" w:rsidRDefault="00284CCE" w:rsidP="00776A61">
      <w:pPr>
        <w:spacing w:after="0" w:line="360" w:lineRule="auto"/>
        <w:ind w:firstLine="709"/>
        <w:jc w:val="both"/>
        <w:rPr>
          <w:rFonts w:ascii="Times New Roman" w:hAnsi="Times New Roman" w:cs="Times New Roman"/>
          <w:sz w:val="28"/>
          <w:szCs w:val="28"/>
          <w:lang w:val="uz-Cyrl-UZ"/>
        </w:rPr>
      </w:pPr>
      <w:r w:rsidRPr="00776A61">
        <w:rPr>
          <w:rFonts w:ascii="Times New Roman" w:hAnsi="Times New Roman" w:cs="Times New Roman"/>
          <w:sz w:val="28"/>
          <w:szCs w:val="28"/>
          <w:lang w:val="uz-Cyrl-UZ"/>
        </w:rPr>
        <w:t>-er sоlig’i;</w:t>
      </w:r>
    </w:p>
    <w:p w:rsidR="00284CCE" w:rsidRPr="00776A61" w:rsidRDefault="00284CCE" w:rsidP="00776A61">
      <w:pPr>
        <w:spacing w:after="0" w:line="360" w:lineRule="auto"/>
        <w:ind w:firstLine="709"/>
        <w:jc w:val="both"/>
        <w:rPr>
          <w:rFonts w:ascii="Times New Roman" w:hAnsi="Times New Roman" w:cs="Times New Roman"/>
          <w:sz w:val="28"/>
          <w:szCs w:val="28"/>
          <w:lang w:val="uz-Cyrl-UZ"/>
        </w:rPr>
      </w:pPr>
      <w:r w:rsidRPr="00776A61">
        <w:rPr>
          <w:rFonts w:ascii="Times New Roman" w:hAnsi="Times New Roman" w:cs="Times New Roman"/>
          <w:sz w:val="28"/>
          <w:szCs w:val="28"/>
          <w:lang w:val="uz-Cyrl-UZ"/>
        </w:rPr>
        <w:t>-mоl-mulk sоlig’i;</w:t>
      </w:r>
    </w:p>
    <w:p w:rsidR="00284CCE" w:rsidRPr="00776A61" w:rsidRDefault="00284CCE" w:rsidP="00776A61">
      <w:pPr>
        <w:spacing w:after="0" w:line="360" w:lineRule="auto"/>
        <w:ind w:firstLine="709"/>
        <w:jc w:val="both"/>
        <w:rPr>
          <w:rFonts w:ascii="Times New Roman" w:hAnsi="Times New Roman" w:cs="Times New Roman"/>
          <w:sz w:val="28"/>
          <w:szCs w:val="28"/>
          <w:lang w:val="uz-Cyrl-UZ"/>
        </w:rPr>
      </w:pPr>
      <w:r w:rsidRPr="00776A61">
        <w:rPr>
          <w:rFonts w:ascii="Times New Roman" w:hAnsi="Times New Roman" w:cs="Times New Roman"/>
          <w:sz w:val="28"/>
          <w:szCs w:val="28"/>
          <w:lang w:val="uz-Cyrl-UZ"/>
        </w:rPr>
        <w:t>-ijtimоiy infratuzilmani rivоjlantirganlik uchun sоliq;</w:t>
      </w:r>
    </w:p>
    <w:p w:rsidR="00284CCE" w:rsidRPr="003A17E3" w:rsidRDefault="00284CCE" w:rsidP="00776A61">
      <w:pPr>
        <w:spacing w:after="0" w:line="360" w:lineRule="auto"/>
        <w:ind w:firstLine="709"/>
        <w:jc w:val="both"/>
        <w:rPr>
          <w:rFonts w:ascii="Times New Roman" w:hAnsi="Times New Roman" w:cs="Times New Roman"/>
          <w:sz w:val="28"/>
          <w:szCs w:val="28"/>
          <w:lang w:val="uz-Cyrl-UZ"/>
        </w:rPr>
      </w:pPr>
      <w:r w:rsidRPr="00776A61">
        <w:rPr>
          <w:rFonts w:ascii="Times New Roman" w:hAnsi="Times New Roman" w:cs="Times New Roman"/>
          <w:sz w:val="28"/>
          <w:szCs w:val="28"/>
          <w:lang w:val="uz-Cyrl-UZ"/>
        </w:rPr>
        <w:t>-mahalliy sоliqlar va yig’imlar.</w:t>
      </w:r>
    </w:p>
    <w:p w:rsidR="00847DDE" w:rsidRPr="003A17E3" w:rsidRDefault="003A17E3" w:rsidP="00847DDE">
      <w:pPr>
        <w:autoSpaceDE w:val="0"/>
        <w:autoSpaceDN w:val="0"/>
        <w:adjustRightInd w:val="0"/>
        <w:spacing w:after="0" w:line="360" w:lineRule="auto"/>
        <w:ind w:firstLine="709"/>
        <w:jc w:val="both"/>
        <w:rPr>
          <w:rFonts w:ascii="Times New Roman" w:hAnsi="Times New Roman" w:cs="Times New Roman"/>
          <w:sz w:val="28"/>
          <w:szCs w:val="28"/>
          <w:lang w:val="uz-Cyrl-UZ"/>
        </w:rPr>
      </w:pPr>
      <w:r>
        <w:rPr>
          <w:rFonts w:ascii="Times New Roman" w:hAnsi="Times New Roman" w:cs="Times New Roman"/>
          <w:sz w:val="28"/>
          <w:szCs w:val="28"/>
          <w:lang w:val="uz-Cyrl-UZ"/>
        </w:rPr>
        <w:t>Davlat</w:t>
      </w:r>
      <w:r w:rsidR="00847DDE" w:rsidRPr="003A17E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byudjeti</w:t>
      </w:r>
      <w:r w:rsidR="00847DDE" w:rsidRPr="003A17E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daromadlari</w:t>
      </w:r>
      <w:r w:rsidR="00847DDE" w:rsidRPr="003A17E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quyidagilar</w:t>
      </w:r>
      <w:r w:rsidR="00847DDE" w:rsidRPr="003A17E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hisobiga</w:t>
      </w:r>
      <w:r w:rsidR="00847DDE" w:rsidRPr="003A17E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shakllanadi</w:t>
      </w:r>
      <w:r w:rsidR="00847DDE" w:rsidRPr="003A17E3">
        <w:rPr>
          <w:rFonts w:ascii="Times New Roman" w:hAnsi="Times New Roman" w:cs="Times New Roman"/>
          <w:sz w:val="28"/>
          <w:szCs w:val="28"/>
          <w:lang w:val="uz-Cyrl-UZ"/>
        </w:rPr>
        <w:t>:</w:t>
      </w:r>
    </w:p>
    <w:p w:rsidR="00847DDE" w:rsidRPr="003A17E3" w:rsidRDefault="00847DDE" w:rsidP="00847DDE">
      <w:pPr>
        <w:autoSpaceDE w:val="0"/>
        <w:autoSpaceDN w:val="0"/>
        <w:adjustRightInd w:val="0"/>
        <w:spacing w:after="0" w:line="360" w:lineRule="auto"/>
        <w:ind w:firstLine="709"/>
        <w:jc w:val="both"/>
        <w:rPr>
          <w:rFonts w:ascii="Times New Roman" w:hAnsi="Times New Roman" w:cs="Times New Roman"/>
          <w:sz w:val="28"/>
          <w:szCs w:val="28"/>
          <w:lang w:val="uz-Cyrl-UZ"/>
        </w:rPr>
      </w:pPr>
      <w:r w:rsidRPr="003A17E3">
        <w:rPr>
          <w:rFonts w:ascii="Times New Roman" w:hAnsi="Times New Roman" w:cs="Times New Roman"/>
          <w:sz w:val="28"/>
          <w:szCs w:val="28"/>
          <w:lang w:val="uz-Cyrl-UZ"/>
        </w:rPr>
        <w:t xml:space="preserve">1) </w:t>
      </w:r>
      <w:r w:rsidR="003A17E3">
        <w:rPr>
          <w:rFonts w:ascii="Times New Roman" w:hAnsi="Times New Roman" w:cs="Times New Roman"/>
          <w:sz w:val="28"/>
          <w:szCs w:val="28"/>
          <w:lang w:val="uz-Cyrl-UZ"/>
        </w:rPr>
        <w:t>qonun</w:t>
      </w:r>
      <w:r w:rsidRPr="003A17E3">
        <w:rPr>
          <w:rFonts w:ascii="Times New Roman" w:hAnsi="Times New Roman" w:cs="Times New Roman"/>
          <w:sz w:val="28"/>
          <w:szCs w:val="28"/>
          <w:lang w:val="uz-Cyrl-UZ"/>
        </w:rPr>
        <w:t xml:space="preserve"> </w:t>
      </w:r>
      <w:r w:rsidR="003A17E3">
        <w:rPr>
          <w:rFonts w:ascii="Times New Roman" w:hAnsi="Times New Roman" w:cs="Times New Roman"/>
          <w:sz w:val="28"/>
          <w:szCs w:val="28"/>
          <w:lang w:val="uz-Cyrl-UZ"/>
        </w:rPr>
        <w:t>hujjatlarida</w:t>
      </w:r>
      <w:r w:rsidRPr="003A17E3">
        <w:rPr>
          <w:rFonts w:ascii="Times New Roman" w:hAnsi="Times New Roman" w:cs="Times New Roman"/>
          <w:sz w:val="28"/>
          <w:szCs w:val="28"/>
          <w:lang w:val="uz-Cyrl-UZ"/>
        </w:rPr>
        <w:t xml:space="preserve"> </w:t>
      </w:r>
      <w:r w:rsidR="003A17E3">
        <w:rPr>
          <w:rFonts w:ascii="Times New Roman" w:hAnsi="Times New Roman" w:cs="Times New Roman"/>
          <w:sz w:val="28"/>
          <w:szCs w:val="28"/>
          <w:lang w:val="uz-Cyrl-UZ"/>
        </w:rPr>
        <w:t>belgilangan</w:t>
      </w:r>
      <w:r w:rsidRPr="003A17E3">
        <w:rPr>
          <w:rFonts w:ascii="Times New Roman" w:hAnsi="Times New Roman" w:cs="Times New Roman"/>
          <w:sz w:val="28"/>
          <w:szCs w:val="28"/>
          <w:lang w:val="uz-Cyrl-UZ"/>
        </w:rPr>
        <w:t xml:space="preserve"> </w:t>
      </w:r>
      <w:r w:rsidR="003A17E3">
        <w:rPr>
          <w:rFonts w:ascii="Times New Roman" w:hAnsi="Times New Roman" w:cs="Times New Roman"/>
          <w:sz w:val="28"/>
          <w:szCs w:val="28"/>
          <w:lang w:val="uz-Cyrl-UZ"/>
        </w:rPr>
        <w:t>soliqlar</w:t>
      </w:r>
      <w:r w:rsidRPr="003A17E3">
        <w:rPr>
          <w:rFonts w:ascii="Times New Roman" w:hAnsi="Times New Roman" w:cs="Times New Roman"/>
          <w:sz w:val="28"/>
          <w:szCs w:val="28"/>
          <w:lang w:val="uz-Cyrl-UZ"/>
        </w:rPr>
        <w:t xml:space="preserve">, </w:t>
      </w:r>
      <w:r w:rsidR="003A17E3">
        <w:rPr>
          <w:rFonts w:ascii="Times New Roman" w:hAnsi="Times New Roman" w:cs="Times New Roman"/>
          <w:sz w:val="28"/>
          <w:szCs w:val="28"/>
          <w:lang w:val="uz-Cyrl-UZ"/>
        </w:rPr>
        <w:t>yig‘imlar</w:t>
      </w:r>
      <w:r w:rsidRPr="003A17E3">
        <w:rPr>
          <w:rFonts w:ascii="Times New Roman" w:hAnsi="Times New Roman" w:cs="Times New Roman"/>
          <w:sz w:val="28"/>
          <w:szCs w:val="28"/>
          <w:lang w:val="uz-Cyrl-UZ"/>
        </w:rPr>
        <w:t xml:space="preserve">, </w:t>
      </w:r>
      <w:r w:rsidR="003A17E3">
        <w:rPr>
          <w:rFonts w:ascii="Times New Roman" w:hAnsi="Times New Roman" w:cs="Times New Roman"/>
          <w:sz w:val="28"/>
          <w:szCs w:val="28"/>
          <w:lang w:val="uz-Cyrl-UZ"/>
        </w:rPr>
        <w:t>bojlar</w:t>
      </w:r>
      <w:r w:rsidRPr="003A17E3">
        <w:rPr>
          <w:rFonts w:ascii="Times New Roman" w:hAnsi="Times New Roman" w:cs="Times New Roman"/>
          <w:sz w:val="28"/>
          <w:szCs w:val="28"/>
          <w:lang w:val="uz-Cyrl-UZ"/>
        </w:rPr>
        <w:t xml:space="preserve"> </w:t>
      </w:r>
      <w:r w:rsidR="003A17E3">
        <w:rPr>
          <w:rFonts w:ascii="Times New Roman" w:hAnsi="Times New Roman" w:cs="Times New Roman"/>
          <w:sz w:val="28"/>
          <w:szCs w:val="28"/>
          <w:lang w:val="uz-Cyrl-UZ"/>
        </w:rPr>
        <w:t>va</w:t>
      </w:r>
      <w:r w:rsidRPr="003A17E3">
        <w:rPr>
          <w:rFonts w:ascii="Times New Roman" w:hAnsi="Times New Roman" w:cs="Times New Roman"/>
          <w:sz w:val="28"/>
          <w:szCs w:val="28"/>
          <w:lang w:val="uz-Cyrl-UZ"/>
        </w:rPr>
        <w:t xml:space="preserve"> </w:t>
      </w:r>
      <w:r w:rsidR="003A17E3">
        <w:rPr>
          <w:rFonts w:ascii="Times New Roman" w:hAnsi="Times New Roman" w:cs="Times New Roman"/>
          <w:sz w:val="28"/>
          <w:szCs w:val="28"/>
          <w:lang w:val="uz-Cyrl-UZ"/>
        </w:rPr>
        <w:t>boshqa</w:t>
      </w:r>
      <w:r w:rsidRPr="003A17E3">
        <w:rPr>
          <w:rFonts w:ascii="Times New Roman" w:hAnsi="Times New Roman" w:cs="Times New Roman"/>
          <w:sz w:val="28"/>
          <w:szCs w:val="28"/>
          <w:lang w:val="uz-Cyrl-UZ"/>
        </w:rPr>
        <w:t xml:space="preserve"> </w:t>
      </w:r>
      <w:r w:rsidR="003A17E3">
        <w:rPr>
          <w:rFonts w:ascii="Times New Roman" w:hAnsi="Times New Roman" w:cs="Times New Roman"/>
          <w:sz w:val="28"/>
          <w:szCs w:val="28"/>
          <w:lang w:val="uz-Cyrl-UZ"/>
        </w:rPr>
        <w:t>majburiy</w:t>
      </w:r>
      <w:r w:rsidRPr="003A17E3">
        <w:rPr>
          <w:rFonts w:ascii="Times New Roman" w:hAnsi="Times New Roman" w:cs="Times New Roman"/>
          <w:sz w:val="28"/>
          <w:szCs w:val="28"/>
          <w:lang w:val="uz-Cyrl-UZ"/>
        </w:rPr>
        <w:t xml:space="preserve"> </w:t>
      </w:r>
      <w:r w:rsidR="003A17E3">
        <w:rPr>
          <w:rFonts w:ascii="Times New Roman" w:hAnsi="Times New Roman" w:cs="Times New Roman"/>
          <w:sz w:val="28"/>
          <w:szCs w:val="28"/>
          <w:lang w:val="uz-Cyrl-UZ"/>
        </w:rPr>
        <w:t>to‘lovlar</w:t>
      </w:r>
      <w:r w:rsidRPr="003A17E3">
        <w:rPr>
          <w:rFonts w:ascii="Times New Roman" w:hAnsi="Times New Roman" w:cs="Times New Roman"/>
          <w:sz w:val="28"/>
          <w:szCs w:val="28"/>
          <w:lang w:val="uz-Cyrl-UZ"/>
        </w:rPr>
        <w:t>;</w:t>
      </w:r>
    </w:p>
    <w:p w:rsidR="00847DDE" w:rsidRPr="003A17E3" w:rsidRDefault="00847DDE" w:rsidP="00847DDE">
      <w:pPr>
        <w:autoSpaceDE w:val="0"/>
        <w:autoSpaceDN w:val="0"/>
        <w:adjustRightInd w:val="0"/>
        <w:spacing w:after="0" w:line="360" w:lineRule="auto"/>
        <w:ind w:firstLine="709"/>
        <w:jc w:val="both"/>
        <w:rPr>
          <w:rFonts w:ascii="Times New Roman" w:hAnsi="Times New Roman" w:cs="Times New Roman"/>
          <w:sz w:val="28"/>
          <w:szCs w:val="28"/>
          <w:lang w:val="uz-Cyrl-UZ"/>
        </w:rPr>
      </w:pPr>
      <w:r w:rsidRPr="003A17E3">
        <w:rPr>
          <w:rFonts w:ascii="Times New Roman" w:hAnsi="Times New Roman" w:cs="Times New Roman"/>
          <w:sz w:val="28"/>
          <w:szCs w:val="28"/>
          <w:lang w:val="uz-Cyrl-UZ"/>
        </w:rPr>
        <w:t xml:space="preserve">2) </w:t>
      </w:r>
      <w:r w:rsidR="003A17E3" w:rsidRPr="003A17E3">
        <w:rPr>
          <w:rFonts w:ascii="Times New Roman" w:hAnsi="Times New Roman" w:cs="Times New Roman"/>
          <w:sz w:val="28"/>
          <w:szCs w:val="28"/>
          <w:lang w:val="uz-Cyrl-UZ"/>
        </w:rPr>
        <w:t>davlatning</w:t>
      </w:r>
      <w:r w:rsidRPr="003A17E3">
        <w:rPr>
          <w:rFonts w:ascii="Times New Roman" w:hAnsi="Times New Roman" w:cs="Times New Roman"/>
          <w:sz w:val="28"/>
          <w:szCs w:val="28"/>
          <w:lang w:val="uz-Cyrl-UZ"/>
        </w:rPr>
        <w:t xml:space="preserve"> </w:t>
      </w:r>
      <w:r w:rsidR="003A17E3" w:rsidRPr="003A17E3">
        <w:rPr>
          <w:rFonts w:ascii="Times New Roman" w:hAnsi="Times New Roman" w:cs="Times New Roman"/>
          <w:sz w:val="28"/>
          <w:szCs w:val="28"/>
          <w:lang w:val="uz-Cyrl-UZ"/>
        </w:rPr>
        <w:t>moliyaviy</w:t>
      </w:r>
      <w:r w:rsidRPr="003A17E3">
        <w:rPr>
          <w:rFonts w:ascii="Times New Roman" w:hAnsi="Times New Roman" w:cs="Times New Roman"/>
          <w:sz w:val="28"/>
          <w:szCs w:val="28"/>
          <w:lang w:val="uz-Cyrl-UZ"/>
        </w:rPr>
        <w:t xml:space="preserve"> </w:t>
      </w:r>
      <w:r w:rsidR="003A17E3" w:rsidRPr="003A17E3">
        <w:rPr>
          <w:rFonts w:ascii="Times New Roman" w:hAnsi="Times New Roman" w:cs="Times New Roman"/>
          <w:sz w:val="28"/>
          <w:szCs w:val="28"/>
          <w:lang w:val="uz-Cyrl-UZ"/>
        </w:rPr>
        <w:t>va</w:t>
      </w:r>
      <w:r w:rsidRPr="003A17E3">
        <w:rPr>
          <w:rFonts w:ascii="Times New Roman" w:hAnsi="Times New Roman" w:cs="Times New Roman"/>
          <w:sz w:val="28"/>
          <w:szCs w:val="28"/>
          <w:lang w:val="uz-Cyrl-UZ"/>
        </w:rPr>
        <w:t xml:space="preserve"> </w:t>
      </w:r>
      <w:r w:rsidR="003A17E3" w:rsidRPr="003A17E3">
        <w:rPr>
          <w:rFonts w:ascii="Times New Roman" w:hAnsi="Times New Roman" w:cs="Times New Roman"/>
          <w:sz w:val="28"/>
          <w:szCs w:val="28"/>
          <w:lang w:val="uz-Cyrl-UZ"/>
        </w:rPr>
        <w:t>boshqa</w:t>
      </w:r>
      <w:r w:rsidRPr="003A17E3">
        <w:rPr>
          <w:rFonts w:ascii="Times New Roman" w:hAnsi="Times New Roman" w:cs="Times New Roman"/>
          <w:sz w:val="28"/>
          <w:szCs w:val="28"/>
          <w:lang w:val="uz-Cyrl-UZ"/>
        </w:rPr>
        <w:t xml:space="preserve"> </w:t>
      </w:r>
      <w:r w:rsidR="003A17E3" w:rsidRPr="003A17E3">
        <w:rPr>
          <w:rFonts w:ascii="Times New Roman" w:hAnsi="Times New Roman" w:cs="Times New Roman"/>
          <w:sz w:val="28"/>
          <w:szCs w:val="28"/>
          <w:lang w:val="uz-Cyrl-UZ"/>
        </w:rPr>
        <w:t>aktivlarini</w:t>
      </w:r>
      <w:r w:rsidRPr="003A17E3">
        <w:rPr>
          <w:rFonts w:ascii="Times New Roman" w:hAnsi="Times New Roman" w:cs="Times New Roman"/>
          <w:sz w:val="28"/>
          <w:szCs w:val="28"/>
          <w:lang w:val="uz-Cyrl-UZ"/>
        </w:rPr>
        <w:t xml:space="preserve"> </w:t>
      </w:r>
      <w:r w:rsidR="003A17E3" w:rsidRPr="003A17E3">
        <w:rPr>
          <w:rFonts w:ascii="Times New Roman" w:hAnsi="Times New Roman" w:cs="Times New Roman"/>
          <w:sz w:val="28"/>
          <w:szCs w:val="28"/>
          <w:lang w:val="uz-Cyrl-UZ"/>
        </w:rPr>
        <w:t>joylashtirilishi</w:t>
      </w:r>
      <w:r w:rsidRPr="003A17E3">
        <w:rPr>
          <w:rFonts w:ascii="Times New Roman" w:hAnsi="Times New Roman" w:cs="Times New Roman"/>
          <w:sz w:val="28"/>
          <w:szCs w:val="28"/>
          <w:lang w:val="uz-Cyrl-UZ"/>
        </w:rPr>
        <w:t xml:space="preserve">, </w:t>
      </w:r>
      <w:r w:rsidR="003A17E3" w:rsidRPr="003A17E3">
        <w:rPr>
          <w:rFonts w:ascii="Times New Roman" w:hAnsi="Times New Roman" w:cs="Times New Roman"/>
          <w:sz w:val="28"/>
          <w:szCs w:val="28"/>
          <w:lang w:val="uz-Cyrl-UZ"/>
        </w:rPr>
        <w:t>foydalanishga</w:t>
      </w:r>
      <w:r w:rsidRPr="003A17E3">
        <w:rPr>
          <w:rFonts w:ascii="Times New Roman" w:hAnsi="Times New Roman" w:cs="Times New Roman"/>
          <w:sz w:val="28"/>
          <w:szCs w:val="28"/>
          <w:lang w:val="uz-Cyrl-UZ"/>
        </w:rPr>
        <w:t xml:space="preserve"> </w:t>
      </w:r>
      <w:r w:rsidR="003A17E3" w:rsidRPr="003A17E3">
        <w:rPr>
          <w:rFonts w:ascii="Times New Roman" w:hAnsi="Times New Roman" w:cs="Times New Roman"/>
          <w:sz w:val="28"/>
          <w:szCs w:val="28"/>
          <w:lang w:val="uz-Cyrl-UZ"/>
        </w:rPr>
        <w:t>berilishi</w:t>
      </w:r>
      <w:r w:rsidRPr="003A17E3">
        <w:rPr>
          <w:rFonts w:ascii="Times New Roman" w:hAnsi="Times New Roman" w:cs="Times New Roman"/>
          <w:sz w:val="28"/>
          <w:szCs w:val="28"/>
          <w:lang w:val="uz-Cyrl-UZ"/>
        </w:rPr>
        <w:t xml:space="preserve"> </w:t>
      </w:r>
      <w:r w:rsidR="003A17E3" w:rsidRPr="003A17E3">
        <w:rPr>
          <w:rFonts w:ascii="Times New Roman" w:hAnsi="Times New Roman" w:cs="Times New Roman"/>
          <w:sz w:val="28"/>
          <w:szCs w:val="28"/>
          <w:lang w:val="uz-Cyrl-UZ"/>
        </w:rPr>
        <w:t>va</w:t>
      </w:r>
      <w:r w:rsidRPr="003A17E3">
        <w:rPr>
          <w:rFonts w:ascii="Times New Roman" w:hAnsi="Times New Roman" w:cs="Times New Roman"/>
          <w:sz w:val="28"/>
          <w:szCs w:val="28"/>
          <w:lang w:val="uz-Cyrl-UZ"/>
        </w:rPr>
        <w:t xml:space="preserve"> </w:t>
      </w:r>
      <w:r w:rsidR="003A17E3" w:rsidRPr="003A17E3">
        <w:rPr>
          <w:rFonts w:ascii="Times New Roman" w:hAnsi="Times New Roman" w:cs="Times New Roman"/>
          <w:sz w:val="28"/>
          <w:szCs w:val="28"/>
          <w:lang w:val="uz-Cyrl-UZ"/>
        </w:rPr>
        <w:t>sotilishidan</w:t>
      </w:r>
      <w:r w:rsidRPr="003A17E3">
        <w:rPr>
          <w:rFonts w:ascii="Times New Roman" w:hAnsi="Times New Roman" w:cs="Times New Roman"/>
          <w:sz w:val="28"/>
          <w:szCs w:val="28"/>
          <w:lang w:val="uz-Cyrl-UZ"/>
        </w:rPr>
        <w:t xml:space="preserve"> </w:t>
      </w:r>
      <w:r w:rsidR="003A17E3" w:rsidRPr="003A17E3">
        <w:rPr>
          <w:rFonts w:ascii="Times New Roman" w:hAnsi="Times New Roman" w:cs="Times New Roman"/>
          <w:sz w:val="28"/>
          <w:szCs w:val="28"/>
          <w:lang w:val="uz-Cyrl-UZ"/>
        </w:rPr>
        <w:t>olingan</w:t>
      </w:r>
      <w:r w:rsidRPr="003A17E3">
        <w:rPr>
          <w:rFonts w:ascii="Times New Roman" w:hAnsi="Times New Roman" w:cs="Times New Roman"/>
          <w:sz w:val="28"/>
          <w:szCs w:val="28"/>
          <w:lang w:val="uz-Cyrl-UZ"/>
        </w:rPr>
        <w:t xml:space="preserve"> </w:t>
      </w:r>
      <w:r w:rsidR="003A17E3" w:rsidRPr="003A17E3">
        <w:rPr>
          <w:rFonts w:ascii="Times New Roman" w:hAnsi="Times New Roman" w:cs="Times New Roman"/>
          <w:sz w:val="28"/>
          <w:szCs w:val="28"/>
          <w:lang w:val="uz-Cyrl-UZ"/>
        </w:rPr>
        <w:t>daromadlar</w:t>
      </w:r>
      <w:r w:rsidRPr="003A17E3">
        <w:rPr>
          <w:rFonts w:ascii="Times New Roman" w:hAnsi="Times New Roman" w:cs="Times New Roman"/>
          <w:sz w:val="28"/>
          <w:szCs w:val="28"/>
          <w:lang w:val="uz-Cyrl-UZ"/>
        </w:rPr>
        <w:t>;</w:t>
      </w:r>
    </w:p>
    <w:p w:rsidR="00847DDE" w:rsidRPr="003A17E3" w:rsidRDefault="00847DDE" w:rsidP="00847DDE">
      <w:pPr>
        <w:autoSpaceDE w:val="0"/>
        <w:autoSpaceDN w:val="0"/>
        <w:adjustRightInd w:val="0"/>
        <w:spacing w:after="0" w:line="360" w:lineRule="auto"/>
        <w:ind w:firstLine="709"/>
        <w:jc w:val="both"/>
        <w:rPr>
          <w:rFonts w:ascii="Times New Roman" w:hAnsi="Times New Roman" w:cs="Times New Roman"/>
          <w:sz w:val="28"/>
          <w:szCs w:val="28"/>
          <w:lang w:val="uz-Cyrl-UZ"/>
        </w:rPr>
      </w:pPr>
      <w:r w:rsidRPr="003A17E3">
        <w:rPr>
          <w:rFonts w:ascii="Times New Roman" w:hAnsi="Times New Roman" w:cs="Times New Roman"/>
          <w:sz w:val="28"/>
          <w:szCs w:val="28"/>
          <w:lang w:val="uz-Cyrl-UZ"/>
        </w:rPr>
        <w:t xml:space="preserve">3) </w:t>
      </w:r>
      <w:r w:rsidR="003A17E3" w:rsidRPr="003A17E3">
        <w:rPr>
          <w:rFonts w:ascii="Times New Roman" w:hAnsi="Times New Roman" w:cs="Times New Roman"/>
          <w:sz w:val="28"/>
          <w:szCs w:val="28"/>
          <w:lang w:val="uz-Cyrl-UZ"/>
        </w:rPr>
        <w:t>qonun</w:t>
      </w:r>
      <w:r w:rsidRPr="003A17E3">
        <w:rPr>
          <w:rFonts w:ascii="Times New Roman" w:hAnsi="Times New Roman" w:cs="Times New Roman"/>
          <w:sz w:val="28"/>
          <w:szCs w:val="28"/>
          <w:lang w:val="uz-Cyrl-UZ"/>
        </w:rPr>
        <w:t xml:space="preserve"> </w:t>
      </w:r>
      <w:r w:rsidR="003A17E3" w:rsidRPr="003A17E3">
        <w:rPr>
          <w:rFonts w:ascii="Times New Roman" w:hAnsi="Times New Roman" w:cs="Times New Roman"/>
          <w:sz w:val="28"/>
          <w:szCs w:val="28"/>
          <w:lang w:val="uz-Cyrl-UZ"/>
        </w:rPr>
        <w:t>hujjatlariga</w:t>
      </w:r>
      <w:r w:rsidRPr="003A17E3">
        <w:rPr>
          <w:rFonts w:ascii="Times New Roman" w:hAnsi="Times New Roman" w:cs="Times New Roman"/>
          <w:sz w:val="28"/>
          <w:szCs w:val="28"/>
          <w:lang w:val="uz-Cyrl-UZ"/>
        </w:rPr>
        <w:t xml:space="preserve"> </w:t>
      </w:r>
      <w:r w:rsidR="003A17E3" w:rsidRPr="003A17E3">
        <w:rPr>
          <w:rFonts w:ascii="Times New Roman" w:hAnsi="Times New Roman" w:cs="Times New Roman"/>
          <w:sz w:val="28"/>
          <w:szCs w:val="28"/>
          <w:lang w:val="uz-Cyrl-UZ"/>
        </w:rPr>
        <w:t>muvofiq</w:t>
      </w:r>
      <w:r w:rsidRPr="003A17E3">
        <w:rPr>
          <w:rFonts w:ascii="Times New Roman" w:hAnsi="Times New Roman" w:cs="Times New Roman"/>
          <w:sz w:val="28"/>
          <w:szCs w:val="28"/>
          <w:lang w:val="uz-Cyrl-UZ"/>
        </w:rPr>
        <w:t xml:space="preserve"> </w:t>
      </w:r>
      <w:r w:rsidR="003A17E3" w:rsidRPr="003A17E3">
        <w:rPr>
          <w:rFonts w:ascii="Times New Roman" w:hAnsi="Times New Roman" w:cs="Times New Roman"/>
          <w:sz w:val="28"/>
          <w:szCs w:val="28"/>
          <w:lang w:val="uz-Cyrl-UZ"/>
        </w:rPr>
        <w:t>meros</w:t>
      </w:r>
      <w:r w:rsidRPr="003A17E3">
        <w:rPr>
          <w:rFonts w:ascii="Times New Roman" w:hAnsi="Times New Roman" w:cs="Times New Roman"/>
          <w:sz w:val="28"/>
          <w:szCs w:val="28"/>
          <w:lang w:val="uz-Cyrl-UZ"/>
        </w:rPr>
        <w:t xml:space="preserve"> </w:t>
      </w:r>
      <w:r w:rsidR="003A17E3" w:rsidRPr="003A17E3">
        <w:rPr>
          <w:rFonts w:ascii="Times New Roman" w:hAnsi="Times New Roman" w:cs="Times New Roman"/>
          <w:sz w:val="28"/>
          <w:szCs w:val="28"/>
          <w:lang w:val="uz-Cyrl-UZ"/>
        </w:rPr>
        <w:t>olish</w:t>
      </w:r>
      <w:r w:rsidRPr="003A17E3">
        <w:rPr>
          <w:rFonts w:ascii="Times New Roman" w:hAnsi="Times New Roman" w:cs="Times New Roman"/>
          <w:sz w:val="28"/>
          <w:szCs w:val="28"/>
          <w:lang w:val="uz-Cyrl-UZ"/>
        </w:rPr>
        <w:t xml:space="preserve">, </w:t>
      </w:r>
      <w:r w:rsidR="003A17E3" w:rsidRPr="003A17E3">
        <w:rPr>
          <w:rFonts w:ascii="Times New Roman" w:hAnsi="Times New Roman" w:cs="Times New Roman"/>
          <w:sz w:val="28"/>
          <w:szCs w:val="28"/>
          <w:lang w:val="uz-Cyrl-UZ"/>
        </w:rPr>
        <w:t>hadya</w:t>
      </w:r>
      <w:r w:rsidRPr="003A17E3">
        <w:rPr>
          <w:rFonts w:ascii="Times New Roman" w:hAnsi="Times New Roman" w:cs="Times New Roman"/>
          <w:sz w:val="28"/>
          <w:szCs w:val="28"/>
          <w:lang w:val="uz-Cyrl-UZ"/>
        </w:rPr>
        <w:t xml:space="preserve"> </w:t>
      </w:r>
      <w:r w:rsidR="003A17E3" w:rsidRPr="003A17E3">
        <w:rPr>
          <w:rFonts w:ascii="Times New Roman" w:hAnsi="Times New Roman" w:cs="Times New Roman"/>
          <w:sz w:val="28"/>
          <w:szCs w:val="28"/>
          <w:lang w:val="uz-Cyrl-UZ"/>
        </w:rPr>
        <w:t>etish</w:t>
      </w:r>
      <w:r w:rsidRPr="003A17E3">
        <w:rPr>
          <w:rFonts w:ascii="Times New Roman" w:hAnsi="Times New Roman" w:cs="Times New Roman"/>
          <w:sz w:val="28"/>
          <w:szCs w:val="28"/>
          <w:lang w:val="uz-Cyrl-UZ"/>
        </w:rPr>
        <w:t xml:space="preserve"> </w:t>
      </w:r>
      <w:r w:rsidR="003A17E3" w:rsidRPr="003A17E3">
        <w:rPr>
          <w:rFonts w:ascii="Times New Roman" w:hAnsi="Times New Roman" w:cs="Times New Roman"/>
          <w:sz w:val="28"/>
          <w:szCs w:val="28"/>
          <w:lang w:val="uz-Cyrl-UZ"/>
        </w:rPr>
        <w:t>huquqi</w:t>
      </w:r>
      <w:r w:rsidRPr="003A17E3">
        <w:rPr>
          <w:rFonts w:ascii="Times New Roman" w:hAnsi="Times New Roman" w:cs="Times New Roman"/>
          <w:sz w:val="28"/>
          <w:szCs w:val="28"/>
          <w:lang w:val="uz-Cyrl-UZ"/>
        </w:rPr>
        <w:t xml:space="preserve"> </w:t>
      </w:r>
      <w:r w:rsidR="003A17E3" w:rsidRPr="003A17E3">
        <w:rPr>
          <w:rFonts w:ascii="Times New Roman" w:hAnsi="Times New Roman" w:cs="Times New Roman"/>
          <w:sz w:val="28"/>
          <w:szCs w:val="28"/>
          <w:lang w:val="uz-Cyrl-UZ"/>
        </w:rPr>
        <w:t>bo‘yicha</w:t>
      </w:r>
      <w:r w:rsidRPr="003A17E3">
        <w:rPr>
          <w:rFonts w:ascii="Times New Roman" w:hAnsi="Times New Roman" w:cs="Times New Roman"/>
          <w:sz w:val="28"/>
          <w:szCs w:val="28"/>
          <w:lang w:val="uz-Cyrl-UZ"/>
        </w:rPr>
        <w:t xml:space="preserve"> </w:t>
      </w:r>
      <w:r w:rsidR="003A17E3" w:rsidRPr="003A17E3">
        <w:rPr>
          <w:rFonts w:ascii="Times New Roman" w:hAnsi="Times New Roman" w:cs="Times New Roman"/>
          <w:sz w:val="28"/>
          <w:szCs w:val="28"/>
          <w:lang w:val="uz-Cyrl-UZ"/>
        </w:rPr>
        <w:t>davlat</w:t>
      </w:r>
      <w:r w:rsidRPr="003A17E3">
        <w:rPr>
          <w:rFonts w:ascii="Times New Roman" w:hAnsi="Times New Roman" w:cs="Times New Roman"/>
          <w:sz w:val="28"/>
          <w:szCs w:val="28"/>
          <w:lang w:val="uz-Cyrl-UZ"/>
        </w:rPr>
        <w:t xml:space="preserve"> </w:t>
      </w:r>
      <w:r w:rsidR="003A17E3" w:rsidRPr="003A17E3">
        <w:rPr>
          <w:rFonts w:ascii="Times New Roman" w:hAnsi="Times New Roman" w:cs="Times New Roman"/>
          <w:sz w:val="28"/>
          <w:szCs w:val="28"/>
          <w:lang w:val="uz-Cyrl-UZ"/>
        </w:rPr>
        <w:t>mulkiga</w:t>
      </w:r>
      <w:r w:rsidRPr="003A17E3">
        <w:rPr>
          <w:rFonts w:ascii="Times New Roman" w:hAnsi="Times New Roman" w:cs="Times New Roman"/>
          <w:sz w:val="28"/>
          <w:szCs w:val="28"/>
          <w:lang w:val="uz-Cyrl-UZ"/>
        </w:rPr>
        <w:t xml:space="preserve"> </w:t>
      </w:r>
      <w:r w:rsidR="003A17E3" w:rsidRPr="003A17E3">
        <w:rPr>
          <w:rFonts w:ascii="Times New Roman" w:hAnsi="Times New Roman" w:cs="Times New Roman"/>
          <w:sz w:val="28"/>
          <w:szCs w:val="28"/>
          <w:lang w:val="uz-Cyrl-UZ"/>
        </w:rPr>
        <w:t>o‘tgan</w:t>
      </w:r>
      <w:r w:rsidRPr="003A17E3">
        <w:rPr>
          <w:rFonts w:ascii="Times New Roman" w:hAnsi="Times New Roman" w:cs="Times New Roman"/>
          <w:sz w:val="28"/>
          <w:szCs w:val="28"/>
          <w:lang w:val="uz-Cyrl-UZ"/>
        </w:rPr>
        <w:t xml:space="preserve"> </w:t>
      </w:r>
      <w:r w:rsidR="003A17E3" w:rsidRPr="003A17E3">
        <w:rPr>
          <w:rFonts w:ascii="Times New Roman" w:hAnsi="Times New Roman" w:cs="Times New Roman"/>
          <w:sz w:val="28"/>
          <w:szCs w:val="28"/>
          <w:lang w:val="uz-Cyrl-UZ"/>
        </w:rPr>
        <w:t>pul</w:t>
      </w:r>
      <w:r w:rsidRPr="003A17E3">
        <w:rPr>
          <w:rFonts w:ascii="Times New Roman" w:hAnsi="Times New Roman" w:cs="Times New Roman"/>
          <w:sz w:val="28"/>
          <w:szCs w:val="28"/>
          <w:lang w:val="uz-Cyrl-UZ"/>
        </w:rPr>
        <w:t xml:space="preserve"> </w:t>
      </w:r>
      <w:r w:rsidR="003A17E3" w:rsidRPr="003A17E3">
        <w:rPr>
          <w:rFonts w:ascii="Times New Roman" w:hAnsi="Times New Roman" w:cs="Times New Roman"/>
          <w:sz w:val="28"/>
          <w:szCs w:val="28"/>
          <w:lang w:val="uz-Cyrl-UZ"/>
        </w:rPr>
        <w:t>mablag‘lari</w:t>
      </w:r>
      <w:r w:rsidRPr="003A17E3">
        <w:rPr>
          <w:rFonts w:ascii="Times New Roman" w:hAnsi="Times New Roman" w:cs="Times New Roman"/>
          <w:sz w:val="28"/>
          <w:szCs w:val="28"/>
          <w:lang w:val="uz-Cyrl-UZ"/>
        </w:rPr>
        <w:t>;</w:t>
      </w:r>
    </w:p>
    <w:p w:rsidR="00847DDE" w:rsidRPr="003A17E3" w:rsidRDefault="00847DDE" w:rsidP="00847DDE">
      <w:pPr>
        <w:autoSpaceDE w:val="0"/>
        <w:autoSpaceDN w:val="0"/>
        <w:adjustRightInd w:val="0"/>
        <w:spacing w:after="0" w:line="360" w:lineRule="auto"/>
        <w:ind w:firstLine="709"/>
        <w:jc w:val="both"/>
        <w:rPr>
          <w:rFonts w:ascii="Times New Roman" w:hAnsi="Times New Roman" w:cs="Times New Roman"/>
          <w:sz w:val="28"/>
          <w:szCs w:val="28"/>
          <w:lang w:val="en-US"/>
        </w:rPr>
      </w:pPr>
      <w:r w:rsidRPr="003A17E3">
        <w:rPr>
          <w:rFonts w:ascii="Times New Roman" w:hAnsi="Times New Roman" w:cs="Times New Roman"/>
          <w:sz w:val="28"/>
          <w:szCs w:val="28"/>
          <w:lang w:val="en-US"/>
        </w:rPr>
        <w:t xml:space="preserve">4) </w:t>
      </w:r>
      <w:r w:rsidR="003A17E3" w:rsidRPr="003A17E3">
        <w:rPr>
          <w:rFonts w:ascii="Times New Roman" w:hAnsi="Times New Roman" w:cs="Times New Roman"/>
          <w:sz w:val="28"/>
          <w:szCs w:val="28"/>
          <w:lang w:val="en-US"/>
        </w:rPr>
        <w:t>yuridik</w:t>
      </w:r>
      <w:r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va</w:t>
      </w:r>
      <w:r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jismoniy</w:t>
      </w:r>
      <w:r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shaxslardan</w:t>
      </w:r>
      <w:r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shuningdek</w:t>
      </w:r>
      <w:r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chet</w:t>
      </w:r>
      <w:r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el</w:t>
      </w:r>
      <w:r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davlatlaridan</w:t>
      </w:r>
      <w:r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kelgan</w:t>
      </w:r>
      <w:r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qaytarilmaydigan</w:t>
      </w:r>
      <w:r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pul</w:t>
      </w:r>
      <w:r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tushumlari</w:t>
      </w:r>
      <w:r w:rsidRPr="003A17E3">
        <w:rPr>
          <w:rFonts w:ascii="Times New Roman" w:hAnsi="Times New Roman" w:cs="Times New Roman"/>
          <w:sz w:val="28"/>
          <w:szCs w:val="28"/>
          <w:lang w:val="en-US"/>
        </w:rPr>
        <w:t>;</w:t>
      </w:r>
    </w:p>
    <w:p w:rsidR="00847DDE" w:rsidRPr="003A17E3" w:rsidRDefault="00847DDE" w:rsidP="00847DDE">
      <w:pPr>
        <w:autoSpaceDE w:val="0"/>
        <w:autoSpaceDN w:val="0"/>
        <w:adjustRightInd w:val="0"/>
        <w:spacing w:after="0" w:line="360" w:lineRule="auto"/>
        <w:ind w:firstLine="709"/>
        <w:jc w:val="both"/>
        <w:rPr>
          <w:rFonts w:ascii="Times New Roman" w:hAnsi="Times New Roman" w:cs="Times New Roman"/>
          <w:sz w:val="28"/>
          <w:szCs w:val="28"/>
          <w:lang w:val="en-US"/>
        </w:rPr>
      </w:pPr>
      <w:r w:rsidRPr="003A17E3">
        <w:rPr>
          <w:rFonts w:ascii="Times New Roman" w:hAnsi="Times New Roman" w:cs="Times New Roman"/>
          <w:sz w:val="28"/>
          <w:szCs w:val="28"/>
          <w:lang w:val="en-US"/>
        </w:rPr>
        <w:t xml:space="preserve">5) </w:t>
      </w:r>
      <w:r w:rsidR="003A17E3" w:rsidRPr="003A17E3">
        <w:rPr>
          <w:rFonts w:ascii="Times New Roman" w:hAnsi="Times New Roman" w:cs="Times New Roman"/>
          <w:sz w:val="28"/>
          <w:szCs w:val="28"/>
          <w:lang w:val="en-US"/>
        </w:rPr>
        <w:t>rezident</w:t>
      </w:r>
      <w:r w:rsidRPr="003A17E3">
        <w:rPr>
          <w:rFonts w:ascii="Times New Roman" w:hAnsi="Times New Roman" w:cs="Times New Roman"/>
          <w:sz w:val="28"/>
          <w:szCs w:val="28"/>
          <w:lang w:val="en-US"/>
        </w:rPr>
        <w:t>-</w:t>
      </w:r>
      <w:r w:rsidR="003A17E3" w:rsidRPr="003A17E3">
        <w:rPr>
          <w:rFonts w:ascii="Times New Roman" w:hAnsi="Times New Roman" w:cs="Times New Roman"/>
          <w:sz w:val="28"/>
          <w:szCs w:val="28"/>
          <w:lang w:val="en-US"/>
        </w:rPr>
        <w:t>yuridik</w:t>
      </w:r>
      <w:r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shaxslarga</w:t>
      </w:r>
      <w:r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va</w:t>
      </w:r>
      <w:r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chet</w:t>
      </w:r>
      <w:r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el</w:t>
      </w:r>
      <w:r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davlatlariga</w:t>
      </w:r>
      <w:r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berilgan</w:t>
      </w:r>
      <w:r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byudjet</w:t>
      </w:r>
      <w:r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ssudalarini</w:t>
      </w:r>
      <w:r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qaytarish</w:t>
      </w:r>
      <w:r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hisobiga</w:t>
      </w:r>
      <w:r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tushadigan</w:t>
      </w:r>
      <w:r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to‘lovlar</w:t>
      </w:r>
      <w:r w:rsidRPr="003A17E3">
        <w:rPr>
          <w:rFonts w:ascii="Times New Roman" w:hAnsi="Times New Roman" w:cs="Times New Roman"/>
          <w:sz w:val="28"/>
          <w:szCs w:val="28"/>
          <w:lang w:val="en-US"/>
        </w:rPr>
        <w:t>;</w:t>
      </w:r>
    </w:p>
    <w:p w:rsidR="00847DDE" w:rsidRPr="003A17E3" w:rsidRDefault="00847DDE" w:rsidP="00847DDE">
      <w:pPr>
        <w:autoSpaceDE w:val="0"/>
        <w:autoSpaceDN w:val="0"/>
        <w:adjustRightInd w:val="0"/>
        <w:spacing w:after="0" w:line="360" w:lineRule="auto"/>
        <w:ind w:firstLine="709"/>
        <w:jc w:val="both"/>
        <w:rPr>
          <w:rFonts w:ascii="Times New Roman" w:hAnsi="Times New Roman" w:cs="Times New Roman"/>
          <w:sz w:val="28"/>
          <w:szCs w:val="28"/>
          <w:lang w:val="en-US"/>
        </w:rPr>
      </w:pPr>
      <w:r w:rsidRPr="003A17E3">
        <w:rPr>
          <w:rFonts w:ascii="Times New Roman" w:hAnsi="Times New Roman" w:cs="Times New Roman"/>
          <w:sz w:val="28"/>
          <w:szCs w:val="28"/>
          <w:lang w:val="en-US"/>
        </w:rPr>
        <w:t xml:space="preserve">6) </w:t>
      </w:r>
      <w:r w:rsidR="003A17E3" w:rsidRPr="003A17E3">
        <w:rPr>
          <w:rFonts w:ascii="Times New Roman" w:hAnsi="Times New Roman" w:cs="Times New Roman"/>
          <w:sz w:val="28"/>
          <w:szCs w:val="28"/>
          <w:lang w:val="en-US"/>
        </w:rPr>
        <w:t>qonun</w:t>
      </w:r>
      <w:r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hujjatlarida</w:t>
      </w:r>
      <w:r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taqiqlanmagan</w:t>
      </w:r>
      <w:r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boshqa</w:t>
      </w:r>
      <w:r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daromadlar</w:t>
      </w:r>
      <w:r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hisobiga</w:t>
      </w:r>
      <w:r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shakllantiriladi</w:t>
      </w:r>
      <w:r w:rsidRPr="003A17E3">
        <w:rPr>
          <w:rFonts w:ascii="Times New Roman" w:hAnsi="Times New Roman" w:cs="Times New Roman"/>
          <w:sz w:val="28"/>
          <w:szCs w:val="28"/>
          <w:lang w:val="en-US"/>
        </w:rPr>
        <w:t>.</w:t>
      </w:r>
    </w:p>
    <w:p w:rsidR="00847DDE" w:rsidRPr="003A17E3" w:rsidRDefault="003A17E3" w:rsidP="00847DDE">
      <w:pPr>
        <w:spacing w:after="0" w:line="360" w:lineRule="auto"/>
        <w:ind w:firstLine="709"/>
        <w:jc w:val="both"/>
        <w:rPr>
          <w:rFonts w:ascii="Times New Roman" w:hAnsi="Times New Roman" w:cs="Times New Roman"/>
          <w:sz w:val="28"/>
          <w:szCs w:val="28"/>
          <w:lang w:val="en-US"/>
        </w:rPr>
      </w:pPr>
      <w:r w:rsidRPr="003A17E3">
        <w:rPr>
          <w:rFonts w:ascii="Times New Roman" w:hAnsi="Times New Roman" w:cs="Times New Roman"/>
          <w:sz w:val="28"/>
          <w:szCs w:val="28"/>
          <w:lang w:val="en-US"/>
        </w:rPr>
        <w:t>Byudjet</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daromadlarini</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shakllantirish</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jarayonining</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quyidagi</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prinsiplarga</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asoslanishi</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maqsadga</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muvofiqdir</w:t>
      </w:r>
      <w:r w:rsidR="00847DDE" w:rsidRPr="003A17E3">
        <w:rPr>
          <w:rFonts w:ascii="Times New Roman" w:hAnsi="Times New Roman" w:cs="Times New Roman"/>
          <w:sz w:val="28"/>
          <w:szCs w:val="28"/>
          <w:lang w:val="en-US"/>
        </w:rPr>
        <w:t>:</w:t>
      </w:r>
    </w:p>
    <w:p w:rsidR="00847DDE" w:rsidRPr="003A17E3" w:rsidRDefault="00847DDE" w:rsidP="00847DDE">
      <w:pPr>
        <w:spacing w:after="0" w:line="360" w:lineRule="auto"/>
        <w:ind w:firstLine="709"/>
        <w:jc w:val="both"/>
        <w:rPr>
          <w:rFonts w:ascii="Times New Roman" w:hAnsi="Times New Roman" w:cs="Times New Roman"/>
          <w:sz w:val="28"/>
          <w:szCs w:val="28"/>
          <w:lang w:val="en-US"/>
        </w:rPr>
      </w:pPr>
      <w:r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soliqlarning</w:t>
      </w:r>
      <w:r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byudjetga</w:t>
      </w:r>
      <w:r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olinishi</w:t>
      </w:r>
      <w:r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mamlakat</w:t>
      </w:r>
      <w:r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milliy</w:t>
      </w:r>
      <w:r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boy</w:t>
      </w:r>
      <w:r w:rsidRPr="003A17E3">
        <w:rPr>
          <w:rFonts w:ascii="Times New Roman" w:hAnsi="Times New Roman" w:cs="Times New Roman"/>
          <w:sz w:val="28"/>
          <w:szCs w:val="28"/>
          <w:lang w:val="en-US"/>
        </w:rPr>
        <w:t>-</w:t>
      </w:r>
      <w:r w:rsidR="003A17E3" w:rsidRPr="003A17E3">
        <w:rPr>
          <w:rFonts w:ascii="Times New Roman" w:hAnsi="Times New Roman" w:cs="Times New Roman"/>
          <w:sz w:val="28"/>
          <w:szCs w:val="28"/>
          <w:lang w:val="en-US"/>
        </w:rPr>
        <w:t>ligi</w:t>
      </w:r>
      <w:r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manbalarining</w:t>
      </w:r>
      <w:r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tugashiga</w:t>
      </w:r>
      <w:r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olib</w:t>
      </w:r>
      <w:r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kelmasligi</w:t>
      </w:r>
      <w:r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kerak</w:t>
      </w:r>
      <w:r w:rsidRPr="003A17E3">
        <w:rPr>
          <w:rFonts w:ascii="Times New Roman" w:hAnsi="Times New Roman" w:cs="Times New Roman"/>
          <w:sz w:val="28"/>
          <w:szCs w:val="28"/>
          <w:lang w:val="en-US"/>
        </w:rPr>
        <w:t>;</w:t>
      </w:r>
    </w:p>
    <w:p w:rsidR="00847DDE" w:rsidRPr="003A17E3" w:rsidRDefault="00847DDE" w:rsidP="00847DDE">
      <w:pPr>
        <w:spacing w:after="0" w:line="360" w:lineRule="auto"/>
        <w:ind w:firstLine="709"/>
        <w:jc w:val="both"/>
        <w:rPr>
          <w:rFonts w:ascii="Times New Roman" w:hAnsi="Times New Roman" w:cs="Times New Roman"/>
          <w:sz w:val="28"/>
          <w:szCs w:val="28"/>
          <w:lang w:val="en-US"/>
        </w:rPr>
      </w:pPr>
      <w:r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soliqlar</w:t>
      </w:r>
      <w:r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ularni</w:t>
      </w:r>
      <w:r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to‘lovchilar</w:t>
      </w:r>
      <w:r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o‘rtasida</w:t>
      </w:r>
      <w:r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teng</w:t>
      </w:r>
      <w:r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adolatli</w:t>
      </w:r>
      <w:r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taq</w:t>
      </w:r>
      <w:r w:rsidRPr="003A17E3">
        <w:rPr>
          <w:rFonts w:ascii="Times New Roman" w:hAnsi="Times New Roman" w:cs="Times New Roman"/>
          <w:sz w:val="28"/>
          <w:szCs w:val="28"/>
          <w:lang w:val="en-US"/>
        </w:rPr>
        <w:t>-</w:t>
      </w:r>
      <w:r w:rsidR="003A17E3" w:rsidRPr="003A17E3">
        <w:rPr>
          <w:rFonts w:ascii="Times New Roman" w:hAnsi="Times New Roman" w:cs="Times New Roman"/>
          <w:sz w:val="28"/>
          <w:szCs w:val="28"/>
          <w:lang w:val="en-US"/>
        </w:rPr>
        <w:t>simlanmog‘i</w:t>
      </w:r>
      <w:r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lozim</w:t>
      </w:r>
      <w:r w:rsidRPr="003A17E3">
        <w:rPr>
          <w:rFonts w:ascii="Times New Roman" w:hAnsi="Times New Roman" w:cs="Times New Roman"/>
          <w:sz w:val="28"/>
          <w:szCs w:val="28"/>
          <w:lang w:val="en-US"/>
        </w:rPr>
        <w:t>;</w:t>
      </w:r>
    </w:p>
    <w:p w:rsidR="00847DDE" w:rsidRPr="003A17E3" w:rsidRDefault="00847DDE" w:rsidP="00847DDE">
      <w:pPr>
        <w:spacing w:after="0" w:line="360" w:lineRule="auto"/>
        <w:ind w:firstLine="709"/>
        <w:jc w:val="both"/>
        <w:rPr>
          <w:rFonts w:ascii="Times New Roman" w:hAnsi="Times New Roman" w:cs="Times New Roman"/>
          <w:sz w:val="28"/>
          <w:szCs w:val="28"/>
          <w:lang w:val="en-US"/>
        </w:rPr>
      </w:pPr>
      <w:r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soliqlarning</w:t>
      </w:r>
      <w:r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ishlab</w:t>
      </w:r>
      <w:r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chiqaruvchilar</w:t>
      </w:r>
      <w:r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aylanma</w:t>
      </w:r>
      <w:r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fondlari</w:t>
      </w:r>
      <w:r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haj</w:t>
      </w:r>
      <w:r w:rsidRPr="003A17E3">
        <w:rPr>
          <w:rFonts w:ascii="Times New Roman" w:hAnsi="Times New Roman" w:cs="Times New Roman"/>
          <w:sz w:val="28"/>
          <w:szCs w:val="28"/>
          <w:lang w:val="en-US"/>
        </w:rPr>
        <w:t>-</w:t>
      </w:r>
      <w:r w:rsidR="003A17E3" w:rsidRPr="003A17E3">
        <w:rPr>
          <w:rFonts w:ascii="Times New Roman" w:hAnsi="Times New Roman" w:cs="Times New Roman"/>
          <w:sz w:val="28"/>
          <w:szCs w:val="28"/>
          <w:lang w:val="en-US"/>
        </w:rPr>
        <w:t>miga</w:t>
      </w:r>
      <w:r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ta’sir</w:t>
      </w:r>
      <w:r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ko‘rsatmasligi</w:t>
      </w:r>
      <w:r w:rsidRPr="003A17E3">
        <w:rPr>
          <w:rFonts w:ascii="Times New Roman" w:hAnsi="Times New Roman" w:cs="Times New Roman"/>
          <w:sz w:val="28"/>
          <w:szCs w:val="28"/>
          <w:lang w:val="en-US"/>
        </w:rPr>
        <w:t>;</w:t>
      </w:r>
    </w:p>
    <w:p w:rsidR="00847DDE" w:rsidRPr="003A17E3" w:rsidRDefault="00847DDE" w:rsidP="00847DDE">
      <w:pPr>
        <w:spacing w:after="0" w:line="360" w:lineRule="auto"/>
        <w:ind w:firstLine="709"/>
        <w:jc w:val="both"/>
        <w:rPr>
          <w:rFonts w:ascii="Times New Roman" w:hAnsi="Times New Roman" w:cs="Times New Roman"/>
          <w:sz w:val="28"/>
          <w:szCs w:val="28"/>
          <w:lang w:val="en-US"/>
        </w:rPr>
      </w:pPr>
      <w:r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soliqlarning</w:t>
      </w:r>
      <w:r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sof</w:t>
      </w:r>
      <w:r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daromadga</w:t>
      </w:r>
      <w:r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nisbatan</w:t>
      </w:r>
      <w:r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hisoblanishi</w:t>
      </w:r>
      <w:r w:rsidRPr="003A17E3">
        <w:rPr>
          <w:rFonts w:ascii="Times New Roman" w:hAnsi="Times New Roman" w:cs="Times New Roman"/>
          <w:sz w:val="28"/>
          <w:szCs w:val="28"/>
          <w:lang w:val="en-US"/>
        </w:rPr>
        <w:t>;</w:t>
      </w:r>
    </w:p>
    <w:p w:rsidR="00847DDE" w:rsidRPr="003A17E3" w:rsidRDefault="00847DDE" w:rsidP="00847DDE">
      <w:pPr>
        <w:spacing w:after="0" w:line="360" w:lineRule="auto"/>
        <w:ind w:firstLine="709"/>
        <w:jc w:val="both"/>
        <w:rPr>
          <w:rFonts w:ascii="Times New Roman" w:hAnsi="Times New Roman" w:cs="Times New Roman"/>
          <w:sz w:val="28"/>
          <w:szCs w:val="28"/>
          <w:lang w:val="en-US"/>
        </w:rPr>
      </w:pPr>
      <w:r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davlat</w:t>
      </w:r>
      <w:r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uchun</w:t>
      </w:r>
      <w:r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soliqlarning</w:t>
      </w:r>
      <w:r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undirilishi</w:t>
      </w:r>
      <w:r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iloji</w:t>
      </w:r>
      <w:r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boricha</w:t>
      </w:r>
      <w:r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ar</w:t>
      </w:r>
      <w:r w:rsidRPr="003A17E3">
        <w:rPr>
          <w:rFonts w:ascii="Times New Roman" w:hAnsi="Times New Roman" w:cs="Times New Roman"/>
          <w:sz w:val="28"/>
          <w:szCs w:val="28"/>
          <w:lang w:val="en-US"/>
        </w:rPr>
        <w:t>-</w:t>
      </w:r>
      <w:r w:rsidR="003A17E3" w:rsidRPr="003A17E3">
        <w:rPr>
          <w:rFonts w:ascii="Times New Roman" w:hAnsi="Times New Roman" w:cs="Times New Roman"/>
          <w:sz w:val="28"/>
          <w:szCs w:val="28"/>
          <w:lang w:val="en-US"/>
        </w:rPr>
        <w:t>zonroq</w:t>
      </w:r>
      <w:r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bo‘lishi</w:t>
      </w:r>
      <w:r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lozim</w:t>
      </w:r>
      <w:r w:rsidRPr="003A17E3">
        <w:rPr>
          <w:rFonts w:ascii="Times New Roman" w:hAnsi="Times New Roman" w:cs="Times New Roman"/>
          <w:sz w:val="28"/>
          <w:szCs w:val="28"/>
          <w:lang w:val="en-US"/>
        </w:rPr>
        <w:t>;</w:t>
      </w:r>
    </w:p>
    <w:p w:rsidR="002131F8" w:rsidRDefault="002131F8" w:rsidP="002131F8">
      <w:pPr>
        <w:spacing w:after="0" w:line="360" w:lineRule="auto"/>
        <w:ind w:left="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soliqlarning</w:t>
      </w:r>
      <w:r w:rsidR="00847DDE"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undirilish</w:t>
      </w:r>
      <w:r w:rsidR="00847DDE"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jarayoni</w:t>
      </w:r>
      <w:r w:rsidR="00847DDE"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xususiy</w:t>
      </w:r>
      <w:r w:rsidR="00847DDE"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sektorni</w:t>
      </w:r>
      <w:r w:rsidR="00847DDE"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siqib</w:t>
      </w:r>
      <w:r w:rsidR="00847DDE"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chiqarmasligi</w:t>
      </w:r>
      <w:r w:rsidR="00847DDE"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kerak</w:t>
      </w:r>
      <w:r w:rsidR="00847DDE" w:rsidRPr="003A17E3">
        <w:rPr>
          <w:rFonts w:ascii="Times New Roman" w:hAnsi="Times New Roman" w:cs="Times New Roman"/>
          <w:sz w:val="28"/>
          <w:szCs w:val="28"/>
          <w:lang w:val="en-US"/>
        </w:rPr>
        <w:t>;</w:t>
      </w:r>
    </w:p>
    <w:p w:rsidR="00847DDE" w:rsidRPr="003A17E3" w:rsidRDefault="002131F8" w:rsidP="002131F8">
      <w:pPr>
        <w:spacing w:after="0" w:line="360" w:lineRule="auto"/>
        <w:ind w:left="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sub’ektlarning</w:t>
      </w:r>
      <w:r w:rsidR="00847DDE"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mustaqil</w:t>
      </w:r>
      <w:r w:rsidR="00847DDE"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faoliyat</w:t>
      </w:r>
      <w:r w:rsidR="00847DDE"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ko‘rsatishiga</w:t>
      </w:r>
      <w:r w:rsidR="00847DDE"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rioya</w:t>
      </w:r>
      <w:r w:rsidR="00847DDE"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etish</w:t>
      </w:r>
      <w:r w:rsidR="00847DDE" w:rsidRPr="003A17E3">
        <w:rPr>
          <w:rFonts w:ascii="Times New Roman" w:hAnsi="Times New Roman" w:cs="Times New Roman"/>
          <w:sz w:val="28"/>
          <w:szCs w:val="28"/>
          <w:lang w:val="en-US"/>
        </w:rPr>
        <w:t>.</w:t>
      </w:r>
    </w:p>
    <w:p w:rsidR="00847DDE" w:rsidRPr="003A17E3" w:rsidRDefault="00847DDE" w:rsidP="00847DDE">
      <w:pPr>
        <w:spacing w:after="0" w:line="360" w:lineRule="auto"/>
        <w:ind w:firstLine="709"/>
        <w:jc w:val="both"/>
        <w:rPr>
          <w:rFonts w:ascii="Times New Roman" w:hAnsi="Times New Roman" w:cs="Times New Roman"/>
          <w:sz w:val="28"/>
          <w:szCs w:val="28"/>
          <w:lang w:val="en-US"/>
        </w:rPr>
      </w:pPr>
    </w:p>
    <w:p w:rsidR="00847DDE" w:rsidRPr="003A17E3" w:rsidRDefault="003A17E3" w:rsidP="00847DDE">
      <w:pPr>
        <w:spacing w:after="0" w:line="360" w:lineRule="auto"/>
        <w:ind w:firstLine="709"/>
        <w:jc w:val="both"/>
        <w:rPr>
          <w:rFonts w:ascii="Times New Roman" w:hAnsi="Times New Roman" w:cs="Times New Roman"/>
          <w:sz w:val="28"/>
          <w:szCs w:val="28"/>
          <w:lang w:val="en-US"/>
        </w:rPr>
      </w:pPr>
      <w:r w:rsidRPr="003A17E3">
        <w:rPr>
          <w:rFonts w:ascii="Times New Roman" w:hAnsi="Times New Roman" w:cs="Times New Roman"/>
          <w:sz w:val="28"/>
          <w:szCs w:val="28"/>
          <w:lang w:val="en-US"/>
        </w:rPr>
        <w:lastRenderedPageBreak/>
        <w:t>Davlat</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byudjetining</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daromadlari</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o‘zlarining</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manbalariga</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ko‘ra</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quyidagi</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uch</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guruhga</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bo‘linadi</w:t>
      </w:r>
      <w:r w:rsidR="00847DDE" w:rsidRPr="003A17E3">
        <w:rPr>
          <w:rFonts w:ascii="Times New Roman" w:hAnsi="Times New Roman" w:cs="Times New Roman"/>
          <w:sz w:val="28"/>
          <w:szCs w:val="28"/>
          <w:lang w:val="en-US"/>
        </w:rPr>
        <w:t>:</w:t>
      </w:r>
    </w:p>
    <w:p w:rsidR="00847DDE" w:rsidRPr="00776A61" w:rsidRDefault="003A17E3" w:rsidP="00847DDE">
      <w:pPr>
        <w:numPr>
          <w:ilvl w:val="0"/>
          <w:numId w:val="13"/>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soliqli</w:t>
      </w:r>
      <w:r w:rsidR="00847DDE" w:rsidRPr="00776A61">
        <w:rPr>
          <w:rFonts w:ascii="Times New Roman" w:hAnsi="Times New Roman" w:cs="Times New Roman"/>
          <w:sz w:val="28"/>
          <w:szCs w:val="28"/>
        </w:rPr>
        <w:t xml:space="preserve"> </w:t>
      </w:r>
      <w:r>
        <w:rPr>
          <w:rFonts w:ascii="Times New Roman" w:hAnsi="Times New Roman" w:cs="Times New Roman"/>
          <w:sz w:val="28"/>
          <w:szCs w:val="28"/>
        </w:rPr>
        <w:t>daromadlar</w:t>
      </w:r>
      <w:r w:rsidR="00847DDE" w:rsidRPr="00776A61">
        <w:rPr>
          <w:rFonts w:ascii="Times New Roman" w:hAnsi="Times New Roman" w:cs="Times New Roman"/>
          <w:sz w:val="28"/>
          <w:szCs w:val="28"/>
        </w:rPr>
        <w:t>;</w:t>
      </w:r>
    </w:p>
    <w:p w:rsidR="00847DDE" w:rsidRPr="00776A61" w:rsidRDefault="003A17E3" w:rsidP="00847DDE">
      <w:pPr>
        <w:numPr>
          <w:ilvl w:val="0"/>
          <w:numId w:val="13"/>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nosoliqli</w:t>
      </w:r>
      <w:r w:rsidR="00847DDE" w:rsidRPr="00776A61">
        <w:rPr>
          <w:rFonts w:ascii="Times New Roman" w:hAnsi="Times New Roman" w:cs="Times New Roman"/>
          <w:sz w:val="28"/>
          <w:szCs w:val="28"/>
        </w:rPr>
        <w:t xml:space="preserve"> </w:t>
      </w:r>
      <w:r>
        <w:rPr>
          <w:rFonts w:ascii="Times New Roman" w:hAnsi="Times New Roman" w:cs="Times New Roman"/>
          <w:sz w:val="28"/>
          <w:szCs w:val="28"/>
        </w:rPr>
        <w:t>daromadlar</w:t>
      </w:r>
      <w:r w:rsidR="00847DDE" w:rsidRPr="00776A61">
        <w:rPr>
          <w:rFonts w:ascii="Times New Roman" w:hAnsi="Times New Roman" w:cs="Times New Roman"/>
          <w:sz w:val="28"/>
          <w:szCs w:val="28"/>
        </w:rPr>
        <w:t>;</w:t>
      </w:r>
    </w:p>
    <w:p w:rsidR="00847DDE" w:rsidRPr="003A17E3" w:rsidRDefault="003A17E3" w:rsidP="00847DDE">
      <w:pPr>
        <w:numPr>
          <w:ilvl w:val="0"/>
          <w:numId w:val="13"/>
        </w:numPr>
        <w:spacing w:after="0" w:line="360" w:lineRule="auto"/>
        <w:ind w:left="0" w:firstLine="709"/>
        <w:jc w:val="both"/>
        <w:rPr>
          <w:rFonts w:ascii="Times New Roman" w:hAnsi="Times New Roman" w:cs="Times New Roman"/>
          <w:sz w:val="28"/>
          <w:szCs w:val="28"/>
          <w:lang w:val="en-US"/>
        </w:rPr>
      </w:pPr>
      <w:r w:rsidRPr="003A17E3">
        <w:rPr>
          <w:rFonts w:ascii="Times New Roman" w:hAnsi="Times New Roman" w:cs="Times New Roman"/>
          <w:sz w:val="28"/>
          <w:szCs w:val="28"/>
          <w:lang w:val="en-US"/>
        </w:rPr>
        <w:t>tiklanmaydigan</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qaytarilmaydigan</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tarzda</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o‘tkaziladigan</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pul</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mablag‘lari</w:t>
      </w:r>
      <w:r w:rsidR="00847DDE" w:rsidRPr="003A17E3">
        <w:rPr>
          <w:rFonts w:ascii="Times New Roman" w:hAnsi="Times New Roman" w:cs="Times New Roman"/>
          <w:sz w:val="28"/>
          <w:szCs w:val="28"/>
          <w:lang w:val="en-US"/>
        </w:rPr>
        <w:t>.</w:t>
      </w:r>
    </w:p>
    <w:p w:rsidR="00847DDE" w:rsidRPr="003A17E3" w:rsidRDefault="003A17E3" w:rsidP="00847DDE">
      <w:pPr>
        <w:spacing w:after="0" w:line="360" w:lineRule="auto"/>
        <w:ind w:firstLine="709"/>
        <w:jc w:val="both"/>
        <w:rPr>
          <w:rFonts w:ascii="Times New Roman" w:hAnsi="Times New Roman" w:cs="Times New Roman"/>
          <w:sz w:val="28"/>
          <w:szCs w:val="28"/>
          <w:lang w:val="en-US"/>
        </w:rPr>
      </w:pPr>
      <w:r w:rsidRPr="003A17E3">
        <w:rPr>
          <w:rFonts w:ascii="Times New Roman" w:hAnsi="Times New Roman" w:cs="Times New Roman"/>
          <w:sz w:val="28"/>
          <w:szCs w:val="28"/>
          <w:lang w:val="en-US"/>
        </w:rPr>
        <w:t>O‘zining</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ijtimoiy</w:t>
      </w:r>
      <w:r w:rsidR="00847DDE" w:rsidRPr="003A17E3">
        <w:rPr>
          <w:rFonts w:ascii="Times New Roman" w:hAnsi="Times New Roman" w:cs="Times New Roman"/>
          <w:sz w:val="28"/>
          <w:szCs w:val="28"/>
          <w:lang w:val="en-US"/>
        </w:rPr>
        <w:t>-</w:t>
      </w:r>
      <w:r w:rsidRPr="003A17E3">
        <w:rPr>
          <w:rFonts w:ascii="Times New Roman" w:hAnsi="Times New Roman" w:cs="Times New Roman"/>
          <w:sz w:val="28"/>
          <w:szCs w:val="28"/>
          <w:lang w:val="en-US"/>
        </w:rPr>
        <w:t>iqtisodiy</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belgisiga</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ko‘ra</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Davlat</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byud</w:t>
      </w:r>
      <w:r w:rsidR="00847DDE" w:rsidRPr="003A17E3">
        <w:rPr>
          <w:rFonts w:ascii="Times New Roman" w:hAnsi="Times New Roman" w:cs="Times New Roman"/>
          <w:sz w:val="28"/>
          <w:szCs w:val="28"/>
          <w:lang w:val="en-US"/>
        </w:rPr>
        <w:t>-</w:t>
      </w:r>
      <w:r w:rsidRPr="003A17E3">
        <w:rPr>
          <w:rFonts w:ascii="Times New Roman" w:hAnsi="Times New Roman" w:cs="Times New Roman"/>
          <w:sz w:val="28"/>
          <w:szCs w:val="28"/>
          <w:lang w:val="en-US"/>
        </w:rPr>
        <w:t>jetining</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daromadlari</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ikki</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guruhga</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bo‘linishi</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mumkin</w:t>
      </w:r>
      <w:r w:rsidR="00847DDE" w:rsidRPr="003A17E3">
        <w:rPr>
          <w:rFonts w:ascii="Times New Roman" w:hAnsi="Times New Roman" w:cs="Times New Roman"/>
          <w:sz w:val="28"/>
          <w:szCs w:val="28"/>
          <w:lang w:val="en-US"/>
        </w:rPr>
        <w:t>:</w:t>
      </w:r>
    </w:p>
    <w:p w:rsidR="00847DDE" w:rsidRPr="003A17E3" w:rsidRDefault="00847DDE" w:rsidP="00847DDE">
      <w:pPr>
        <w:spacing w:after="0" w:line="360" w:lineRule="auto"/>
        <w:ind w:firstLine="709"/>
        <w:jc w:val="both"/>
        <w:rPr>
          <w:rFonts w:ascii="Times New Roman" w:hAnsi="Times New Roman" w:cs="Times New Roman"/>
          <w:sz w:val="28"/>
          <w:szCs w:val="28"/>
          <w:lang w:val="en-US"/>
        </w:rPr>
      </w:pPr>
      <w:r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xo‘jalik</w:t>
      </w:r>
      <w:r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yurituvchi</w:t>
      </w:r>
      <w:r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sub’ektlardan</w:t>
      </w:r>
      <w:r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olinadigan</w:t>
      </w:r>
      <w:r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daromadlar</w:t>
      </w:r>
      <w:r w:rsidRPr="003A17E3">
        <w:rPr>
          <w:rFonts w:ascii="Times New Roman" w:hAnsi="Times New Roman" w:cs="Times New Roman"/>
          <w:sz w:val="28"/>
          <w:szCs w:val="28"/>
          <w:lang w:val="en-US"/>
        </w:rPr>
        <w:t>;</w:t>
      </w:r>
    </w:p>
    <w:p w:rsidR="00847DDE" w:rsidRPr="003A17E3" w:rsidRDefault="00847DDE" w:rsidP="00847DDE">
      <w:pPr>
        <w:spacing w:after="0" w:line="360" w:lineRule="auto"/>
        <w:ind w:firstLine="709"/>
        <w:jc w:val="both"/>
        <w:rPr>
          <w:rFonts w:ascii="Times New Roman" w:hAnsi="Times New Roman" w:cs="Times New Roman"/>
          <w:sz w:val="28"/>
          <w:szCs w:val="28"/>
          <w:lang w:val="en-US"/>
        </w:rPr>
      </w:pPr>
      <w:r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aholidan</w:t>
      </w:r>
      <w:r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tushumlar</w:t>
      </w:r>
      <w:r w:rsidRPr="003A17E3">
        <w:rPr>
          <w:rFonts w:ascii="Times New Roman" w:hAnsi="Times New Roman" w:cs="Times New Roman"/>
          <w:sz w:val="28"/>
          <w:szCs w:val="28"/>
          <w:lang w:val="en-US"/>
        </w:rPr>
        <w:t>.</w:t>
      </w:r>
    </w:p>
    <w:p w:rsidR="00847DDE" w:rsidRPr="003A17E3" w:rsidRDefault="003A17E3" w:rsidP="00847DDE">
      <w:pPr>
        <w:spacing w:after="0" w:line="360" w:lineRule="auto"/>
        <w:ind w:firstLine="709"/>
        <w:jc w:val="both"/>
        <w:rPr>
          <w:rFonts w:ascii="Times New Roman" w:hAnsi="Times New Roman" w:cs="Times New Roman"/>
          <w:sz w:val="28"/>
          <w:szCs w:val="28"/>
          <w:lang w:val="en-US"/>
        </w:rPr>
      </w:pPr>
      <w:r w:rsidRPr="003A17E3">
        <w:rPr>
          <w:rFonts w:ascii="Times New Roman" w:hAnsi="Times New Roman" w:cs="Times New Roman"/>
          <w:sz w:val="28"/>
          <w:szCs w:val="28"/>
          <w:lang w:val="en-US"/>
        </w:rPr>
        <w:t>Mulkchilik</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shakliga</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ko‘ra</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Davlat</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byudjetining</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daromadlari</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quyidagi</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ko‘rinishlarda</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bo‘lishi</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mumkin</w:t>
      </w:r>
      <w:r w:rsidR="00847DDE" w:rsidRPr="003A17E3">
        <w:rPr>
          <w:rFonts w:ascii="Times New Roman" w:hAnsi="Times New Roman" w:cs="Times New Roman"/>
          <w:sz w:val="28"/>
          <w:szCs w:val="28"/>
          <w:lang w:val="en-US"/>
        </w:rPr>
        <w:t>:</w:t>
      </w:r>
    </w:p>
    <w:p w:rsidR="00847DDE" w:rsidRPr="003A17E3" w:rsidRDefault="00847DDE" w:rsidP="00847DDE">
      <w:pPr>
        <w:spacing w:after="0" w:line="360" w:lineRule="auto"/>
        <w:ind w:firstLine="709"/>
        <w:jc w:val="both"/>
        <w:rPr>
          <w:rFonts w:ascii="Times New Roman" w:hAnsi="Times New Roman" w:cs="Times New Roman"/>
          <w:sz w:val="28"/>
          <w:szCs w:val="28"/>
          <w:lang w:val="en-US"/>
        </w:rPr>
      </w:pPr>
      <w:r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nodavlat</w:t>
      </w:r>
      <w:r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sektordan</w:t>
      </w:r>
      <w:r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olinadigan</w:t>
      </w:r>
      <w:r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daromadlar</w:t>
      </w:r>
      <w:r w:rsidRPr="003A17E3">
        <w:rPr>
          <w:rFonts w:ascii="Times New Roman" w:hAnsi="Times New Roman" w:cs="Times New Roman"/>
          <w:sz w:val="28"/>
          <w:szCs w:val="28"/>
          <w:lang w:val="en-US"/>
        </w:rPr>
        <w:t>;</w:t>
      </w:r>
    </w:p>
    <w:p w:rsidR="00847DDE" w:rsidRPr="003A17E3" w:rsidRDefault="00847DDE" w:rsidP="00847DDE">
      <w:pPr>
        <w:spacing w:after="0" w:line="360" w:lineRule="auto"/>
        <w:ind w:firstLine="709"/>
        <w:jc w:val="both"/>
        <w:rPr>
          <w:rFonts w:ascii="Times New Roman" w:hAnsi="Times New Roman" w:cs="Times New Roman"/>
          <w:sz w:val="28"/>
          <w:szCs w:val="28"/>
          <w:lang w:val="en-US"/>
        </w:rPr>
      </w:pPr>
      <w:r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davlat</w:t>
      </w:r>
      <w:r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xo‘jaliklaridan</w:t>
      </w:r>
      <w:r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olinadigan</w:t>
      </w:r>
      <w:r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daromadlar</w:t>
      </w:r>
      <w:r w:rsidRPr="003A17E3">
        <w:rPr>
          <w:rFonts w:ascii="Times New Roman" w:hAnsi="Times New Roman" w:cs="Times New Roman"/>
          <w:sz w:val="28"/>
          <w:szCs w:val="28"/>
          <w:lang w:val="en-US"/>
        </w:rPr>
        <w:t>;</w:t>
      </w:r>
    </w:p>
    <w:p w:rsidR="00847DDE" w:rsidRPr="003A17E3" w:rsidRDefault="00847DDE" w:rsidP="00847DDE">
      <w:pPr>
        <w:spacing w:after="0" w:line="360" w:lineRule="auto"/>
        <w:ind w:firstLine="709"/>
        <w:jc w:val="both"/>
        <w:rPr>
          <w:rFonts w:ascii="Times New Roman" w:hAnsi="Times New Roman" w:cs="Times New Roman"/>
          <w:sz w:val="28"/>
          <w:szCs w:val="28"/>
          <w:lang w:val="en-US"/>
        </w:rPr>
      </w:pPr>
      <w:r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aholidan</w:t>
      </w:r>
      <w:r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olinadigan</w:t>
      </w:r>
      <w:r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mablag‘lar</w:t>
      </w:r>
      <w:r w:rsidRPr="003A17E3">
        <w:rPr>
          <w:rFonts w:ascii="Times New Roman" w:hAnsi="Times New Roman" w:cs="Times New Roman"/>
          <w:sz w:val="28"/>
          <w:szCs w:val="28"/>
          <w:lang w:val="en-US"/>
        </w:rPr>
        <w:t>.</w:t>
      </w:r>
    </w:p>
    <w:p w:rsidR="00847DDE" w:rsidRPr="003A17E3" w:rsidRDefault="003A17E3" w:rsidP="00847DDE">
      <w:pPr>
        <w:spacing w:after="0" w:line="360" w:lineRule="auto"/>
        <w:ind w:firstLine="709"/>
        <w:jc w:val="both"/>
        <w:rPr>
          <w:rFonts w:ascii="Times New Roman" w:hAnsi="Times New Roman" w:cs="Times New Roman"/>
          <w:sz w:val="28"/>
          <w:szCs w:val="28"/>
          <w:lang w:val="en-US"/>
        </w:rPr>
      </w:pPr>
      <w:r w:rsidRPr="003A17E3">
        <w:rPr>
          <w:rFonts w:ascii="Times New Roman" w:hAnsi="Times New Roman" w:cs="Times New Roman"/>
          <w:sz w:val="28"/>
          <w:szCs w:val="28"/>
          <w:lang w:val="en-US"/>
        </w:rPr>
        <w:t>Sub’ektlarning</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daromadlari</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Davlat</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byudjeti</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ixtiyoriga</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ikki</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xil</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metodlarni</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qo‘llash</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evaziga</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olinishi</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mumkin</w:t>
      </w:r>
      <w:r w:rsidR="00847DDE" w:rsidRPr="003A17E3">
        <w:rPr>
          <w:rFonts w:ascii="Times New Roman" w:hAnsi="Times New Roman" w:cs="Times New Roman"/>
          <w:sz w:val="28"/>
          <w:szCs w:val="28"/>
          <w:lang w:val="en-US"/>
        </w:rPr>
        <w:t>:</w:t>
      </w:r>
    </w:p>
    <w:p w:rsidR="00847DDE" w:rsidRPr="003A17E3" w:rsidRDefault="00847DDE" w:rsidP="00847DDE">
      <w:pPr>
        <w:spacing w:after="0" w:line="360" w:lineRule="auto"/>
        <w:ind w:firstLine="709"/>
        <w:jc w:val="both"/>
        <w:rPr>
          <w:rFonts w:ascii="Times New Roman" w:hAnsi="Times New Roman" w:cs="Times New Roman"/>
          <w:sz w:val="28"/>
          <w:szCs w:val="28"/>
          <w:lang w:val="en-US"/>
        </w:rPr>
      </w:pPr>
      <w:r w:rsidRPr="003A17E3">
        <w:rPr>
          <w:rFonts w:ascii="Times New Roman" w:hAnsi="Times New Roman" w:cs="Times New Roman"/>
          <w:sz w:val="28"/>
          <w:szCs w:val="28"/>
          <w:lang w:val="en-US"/>
        </w:rPr>
        <w:t xml:space="preserve">1) </w:t>
      </w:r>
      <w:r w:rsidR="003A17E3" w:rsidRPr="003A17E3">
        <w:rPr>
          <w:rFonts w:ascii="Times New Roman" w:hAnsi="Times New Roman" w:cs="Times New Roman"/>
          <w:sz w:val="28"/>
          <w:szCs w:val="28"/>
          <w:lang w:val="en-US"/>
        </w:rPr>
        <w:t>soliqli</w:t>
      </w:r>
      <w:r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metodlar</w:t>
      </w:r>
      <w:r w:rsidRPr="003A17E3">
        <w:rPr>
          <w:rFonts w:ascii="Times New Roman" w:hAnsi="Times New Roman" w:cs="Times New Roman"/>
          <w:sz w:val="28"/>
          <w:szCs w:val="28"/>
          <w:lang w:val="en-US"/>
        </w:rPr>
        <w:t>;</w:t>
      </w:r>
    </w:p>
    <w:p w:rsidR="00847DDE" w:rsidRPr="003A17E3" w:rsidRDefault="00847DDE" w:rsidP="0041519B">
      <w:pPr>
        <w:spacing w:after="0" w:line="360" w:lineRule="auto"/>
        <w:ind w:firstLine="709"/>
        <w:jc w:val="both"/>
        <w:rPr>
          <w:rFonts w:ascii="Times New Roman" w:hAnsi="Times New Roman" w:cs="Times New Roman"/>
          <w:sz w:val="28"/>
          <w:szCs w:val="28"/>
          <w:lang w:val="en-US"/>
        </w:rPr>
      </w:pPr>
      <w:r w:rsidRPr="003A17E3">
        <w:rPr>
          <w:rFonts w:ascii="Times New Roman" w:hAnsi="Times New Roman" w:cs="Times New Roman"/>
          <w:sz w:val="28"/>
          <w:szCs w:val="28"/>
          <w:lang w:val="en-US"/>
        </w:rPr>
        <w:t xml:space="preserve">2) </w:t>
      </w:r>
      <w:r w:rsidR="003A17E3" w:rsidRPr="003A17E3">
        <w:rPr>
          <w:rFonts w:ascii="Times New Roman" w:hAnsi="Times New Roman" w:cs="Times New Roman"/>
          <w:sz w:val="28"/>
          <w:szCs w:val="28"/>
          <w:lang w:val="en-US"/>
        </w:rPr>
        <w:t>nosoliqli</w:t>
      </w:r>
      <w:r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metodlar</w:t>
      </w:r>
      <w:r w:rsidRPr="003A17E3">
        <w:rPr>
          <w:rFonts w:ascii="Times New Roman" w:hAnsi="Times New Roman" w:cs="Times New Roman"/>
          <w:sz w:val="28"/>
          <w:szCs w:val="28"/>
          <w:lang w:val="en-US"/>
        </w:rPr>
        <w:t>.</w:t>
      </w:r>
    </w:p>
    <w:p w:rsidR="00847DDE" w:rsidRPr="003A17E3" w:rsidRDefault="003A17E3" w:rsidP="0041519B">
      <w:pPr>
        <w:spacing w:after="0" w:line="360" w:lineRule="auto"/>
        <w:ind w:firstLine="709"/>
        <w:jc w:val="center"/>
        <w:rPr>
          <w:rFonts w:ascii="Times New Roman" w:hAnsi="Times New Roman" w:cs="Times New Roman"/>
          <w:b/>
          <w:sz w:val="28"/>
          <w:szCs w:val="28"/>
          <w:lang w:val="en-US"/>
        </w:rPr>
      </w:pPr>
      <w:r w:rsidRPr="003A17E3">
        <w:rPr>
          <w:rFonts w:ascii="Times New Roman" w:hAnsi="Times New Roman" w:cs="Times New Roman"/>
          <w:b/>
          <w:sz w:val="28"/>
          <w:szCs w:val="28"/>
          <w:lang w:val="en-US"/>
        </w:rPr>
        <w:t>O‘zbekiston</w:t>
      </w:r>
      <w:r w:rsidR="00847DDE" w:rsidRPr="003A17E3">
        <w:rPr>
          <w:rFonts w:ascii="Times New Roman" w:hAnsi="Times New Roman" w:cs="Times New Roman"/>
          <w:b/>
          <w:sz w:val="28"/>
          <w:szCs w:val="28"/>
          <w:lang w:val="en-US"/>
        </w:rPr>
        <w:t xml:space="preserve"> </w:t>
      </w:r>
      <w:r w:rsidRPr="003A17E3">
        <w:rPr>
          <w:rFonts w:ascii="Times New Roman" w:hAnsi="Times New Roman" w:cs="Times New Roman"/>
          <w:b/>
          <w:sz w:val="28"/>
          <w:szCs w:val="28"/>
          <w:lang w:val="en-US"/>
        </w:rPr>
        <w:t>Respublikasi</w:t>
      </w:r>
      <w:r w:rsidR="00847DDE" w:rsidRPr="003A17E3">
        <w:rPr>
          <w:rFonts w:ascii="Times New Roman" w:hAnsi="Times New Roman" w:cs="Times New Roman"/>
          <w:b/>
          <w:sz w:val="28"/>
          <w:szCs w:val="28"/>
          <w:lang w:val="en-US"/>
        </w:rPr>
        <w:t xml:space="preserve"> </w:t>
      </w:r>
      <w:r w:rsidRPr="003A17E3">
        <w:rPr>
          <w:rFonts w:ascii="Times New Roman" w:hAnsi="Times New Roman" w:cs="Times New Roman"/>
          <w:b/>
          <w:sz w:val="28"/>
          <w:szCs w:val="28"/>
          <w:lang w:val="en-US"/>
        </w:rPr>
        <w:t>Davlat</w:t>
      </w:r>
      <w:r w:rsidR="00847DDE" w:rsidRPr="003A17E3">
        <w:rPr>
          <w:rFonts w:ascii="Times New Roman" w:hAnsi="Times New Roman" w:cs="Times New Roman"/>
          <w:b/>
          <w:sz w:val="28"/>
          <w:szCs w:val="28"/>
          <w:lang w:val="en-US"/>
        </w:rPr>
        <w:t xml:space="preserve"> </w:t>
      </w:r>
      <w:r w:rsidRPr="003A17E3">
        <w:rPr>
          <w:rFonts w:ascii="Times New Roman" w:hAnsi="Times New Roman" w:cs="Times New Roman"/>
          <w:b/>
          <w:sz w:val="28"/>
          <w:szCs w:val="28"/>
          <w:lang w:val="en-US"/>
        </w:rPr>
        <w:t>byudjeti</w:t>
      </w:r>
      <w:r w:rsidR="00847DDE" w:rsidRPr="003A17E3">
        <w:rPr>
          <w:rFonts w:ascii="Times New Roman" w:hAnsi="Times New Roman" w:cs="Times New Roman"/>
          <w:b/>
          <w:sz w:val="28"/>
          <w:szCs w:val="28"/>
          <w:lang w:val="en-US"/>
        </w:rPr>
        <w:t xml:space="preserve"> </w:t>
      </w:r>
      <w:r w:rsidRPr="003A17E3">
        <w:rPr>
          <w:rFonts w:ascii="Times New Roman" w:hAnsi="Times New Roman" w:cs="Times New Roman"/>
          <w:b/>
          <w:sz w:val="28"/>
          <w:szCs w:val="28"/>
          <w:lang w:val="en-US"/>
        </w:rPr>
        <w:t>daromadlari</w:t>
      </w:r>
      <w:r w:rsidR="00847DDE" w:rsidRPr="003A17E3">
        <w:rPr>
          <w:rFonts w:ascii="Times New Roman" w:hAnsi="Times New Roman" w:cs="Times New Roman"/>
          <w:b/>
          <w:sz w:val="28"/>
          <w:szCs w:val="28"/>
          <w:lang w:val="en-US"/>
        </w:rPr>
        <w:t xml:space="preserve"> </w:t>
      </w:r>
      <w:r w:rsidRPr="003A17E3">
        <w:rPr>
          <w:rFonts w:ascii="Times New Roman" w:hAnsi="Times New Roman" w:cs="Times New Roman"/>
          <w:b/>
          <w:sz w:val="28"/>
          <w:szCs w:val="28"/>
          <w:lang w:val="en-US"/>
        </w:rPr>
        <w:t>manbalari</w:t>
      </w:r>
      <w:r w:rsidR="00847DDE" w:rsidRPr="003A17E3">
        <w:rPr>
          <w:rFonts w:ascii="Times New Roman" w:hAnsi="Times New Roman" w:cs="Times New Roman"/>
          <w:b/>
          <w:sz w:val="28"/>
          <w:szCs w:val="28"/>
          <w:lang w:val="en-US"/>
        </w:rPr>
        <w:t xml:space="preserve"> </w:t>
      </w:r>
      <w:r w:rsidRPr="003A17E3">
        <w:rPr>
          <w:rFonts w:ascii="Times New Roman" w:hAnsi="Times New Roman" w:cs="Times New Roman"/>
          <w:b/>
          <w:sz w:val="28"/>
          <w:szCs w:val="28"/>
          <w:lang w:val="en-US"/>
        </w:rPr>
        <w:t>va</w:t>
      </w:r>
      <w:r w:rsidR="00847DDE" w:rsidRPr="003A17E3">
        <w:rPr>
          <w:rFonts w:ascii="Times New Roman" w:hAnsi="Times New Roman" w:cs="Times New Roman"/>
          <w:b/>
          <w:sz w:val="28"/>
          <w:szCs w:val="28"/>
          <w:lang w:val="en-US"/>
        </w:rPr>
        <w:t xml:space="preserve"> </w:t>
      </w:r>
      <w:r w:rsidRPr="003A17E3">
        <w:rPr>
          <w:rFonts w:ascii="Times New Roman" w:hAnsi="Times New Roman" w:cs="Times New Roman"/>
          <w:b/>
          <w:sz w:val="28"/>
          <w:szCs w:val="28"/>
          <w:lang w:val="en-US"/>
        </w:rPr>
        <w:t>ulushi</w:t>
      </w:r>
      <w:r w:rsidR="00847DDE" w:rsidRPr="003A17E3">
        <w:rPr>
          <w:rFonts w:ascii="Times New Roman" w:hAnsi="Times New Roman" w:cs="Times New Roman"/>
          <w:b/>
          <w:sz w:val="28"/>
          <w:szCs w:val="28"/>
          <w:lang w:val="en-US"/>
        </w:rPr>
        <w:t xml:space="preserve"> </w:t>
      </w:r>
      <w:r w:rsidRPr="003A17E3">
        <w:rPr>
          <w:rFonts w:ascii="Times New Roman" w:hAnsi="Times New Roman" w:cs="Times New Roman"/>
          <w:b/>
          <w:sz w:val="28"/>
          <w:szCs w:val="28"/>
          <w:lang w:val="en-US"/>
        </w:rPr>
        <w:t>dinamikasi</w:t>
      </w:r>
      <w:r w:rsidR="00847DDE" w:rsidRPr="003A17E3">
        <w:rPr>
          <w:rFonts w:ascii="Times New Roman" w:hAnsi="Times New Roman" w:cs="Times New Roman"/>
          <w:b/>
          <w:sz w:val="28"/>
          <w:szCs w:val="28"/>
          <w:lang w:val="en-US"/>
        </w:rPr>
        <w:t xml:space="preserve"> (</w:t>
      </w:r>
      <w:r w:rsidRPr="003A17E3">
        <w:rPr>
          <w:rFonts w:ascii="Times New Roman" w:hAnsi="Times New Roman" w:cs="Times New Roman"/>
          <w:b/>
          <w:sz w:val="28"/>
          <w:szCs w:val="28"/>
          <w:lang w:val="en-US"/>
        </w:rPr>
        <w:t>mln</w:t>
      </w:r>
      <w:r w:rsidR="00847DDE" w:rsidRPr="003A17E3">
        <w:rPr>
          <w:rFonts w:ascii="Times New Roman" w:hAnsi="Times New Roman" w:cs="Times New Roman"/>
          <w:b/>
          <w:sz w:val="28"/>
          <w:szCs w:val="28"/>
          <w:lang w:val="en-US"/>
        </w:rPr>
        <w:t>.</w:t>
      </w:r>
      <w:r w:rsidRPr="003A17E3">
        <w:rPr>
          <w:rFonts w:ascii="Times New Roman" w:hAnsi="Times New Roman" w:cs="Times New Roman"/>
          <w:b/>
          <w:sz w:val="28"/>
          <w:szCs w:val="28"/>
          <w:lang w:val="en-US"/>
        </w:rPr>
        <w:t>so‘m</w:t>
      </w:r>
      <w:r w:rsidR="00847DDE" w:rsidRPr="003A17E3">
        <w:rPr>
          <w:rFonts w:ascii="Times New Roman" w:hAnsi="Times New Roman" w:cs="Times New Roman"/>
          <w:b/>
          <w:sz w:val="28"/>
          <w:szCs w:val="28"/>
          <w:lang w:val="en-US"/>
        </w:rPr>
        <w:t>)</w:t>
      </w:r>
    </w:p>
    <w:tbl>
      <w:tblPr>
        <w:tblW w:w="10494" w:type="dxa"/>
        <w:tblInd w:w="-525" w:type="dxa"/>
        <w:tblCellMar>
          <w:left w:w="0" w:type="dxa"/>
          <w:right w:w="0" w:type="dxa"/>
        </w:tblCellMar>
        <w:tblLook w:val="0600" w:firstRow="0" w:lastRow="0" w:firstColumn="0" w:lastColumn="0" w:noHBand="1" w:noVBand="1"/>
      </w:tblPr>
      <w:tblGrid>
        <w:gridCol w:w="1970"/>
        <w:gridCol w:w="823"/>
        <w:gridCol w:w="838"/>
        <w:gridCol w:w="823"/>
        <w:gridCol w:w="838"/>
        <w:gridCol w:w="823"/>
        <w:gridCol w:w="838"/>
        <w:gridCol w:w="823"/>
        <w:gridCol w:w="838"/>
        <w:gridCol w:w="885"/>
        <w:gridCol w:w="995"/>
      </w:tblGrid>
      <w:tr w:rsidR="00847DDE" w:rsidRPr="00D23399" w:rsidTr="002131F8">
        <w:trPr>
          <w:trHeight w:val="282"/>
        </w:trPr>
        <w:tc>
          <w:tcPr>
            <w:tcW w:w="1970" w:type="dxa"/>
            <w:vMerge w:val="restart"/>
            <w:tcBorders>
              <w:top w:val="single" w:sz="6" w:space="0" w:color="4C5A6A"/>
              <w:left w:val="single" w:sz="6" w:space="0" w:color="4C5A6A"/>
              <w:bottom w:val="single" w:sz="6" w:space="0" w:color="4C5A6A"/>
              <w:right w:val="single" w:sz="6" w:space="0" w:color="4C5A6A"/>
            </w:tcBorders>
            <w:shd w:val="clear" w:color="auto" w:fill="auto"/>
            <w:tcMar>
              <w:top w:w="15" w:type="dxa"/>
              <w:left w:w="15" w:type="dxa"/>
              <w:bottom w:w="0" w:type="dxa"/>
              <w:right w:w="15" w:type="dxa"/>
            </w:tcMar>
            <w:vAlign w:val="center"/>
          </w:tcPr>
          <w:p w:rsidR="00847DDE" w:rsidRPr="00D23399" w:rsidRDefault="003A17E3" w:rsidP="002131F8">
            <w:pPr>
              <w:widowControl w:val="0"/>
              <w:tabs>
                <w:tab w:val="left" w:pos="90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Ko‘rsatkichlar</w:t>
            </w:r>
          </w:p>
        </w:tc>
        <w:tc>
          <w:tcPr>
            <w:tcW w:w="1661" w:type="dxa"/>
            <w:gridSpan w:val="2"/>
            <w:tcBorders>
              <w:top w:val="single" w:sz="6" w:space="0" w:color="4C5A6A"/>
              <w:left w:val="single" w:sz="6" w:space="0" w:color="4C5A6A"/>
              <w:bottom w:val="single" w:sz="6" w:space="0" w:color="4C5A6A"/>
              <w:right w:val="single" w:sz="6" w:space="0" w:color="4C5A6A"/>
            </w:tcBorders>
            <w:shd w:val="clear" w:color="auto" w:fill="auto"/>
            <w:tcMar>
              <w:top w:w="15" w:type="dxa"/>
              <w:left w:w="15" w:type="dxa"/>
              <w:bottom w:w="0" w:type="dxa"/>
              <w:right w:w="15" w:type="dxa"/>
            </w:tcMar>
            <w:vAlign w:val="center"/>
          </w:tcPr>
          <w:p w:rsidR="00847DDE" w:rsidRPr="00D23399" w:rsidRDefault="00847DDE" w:rsidP="002131F8">
            <w:pPr>
              <w:widowControl w:val="0"/>
              <w:tabs>
                <w:tab w:val="left" w:pos="900"/>
              </w:tabs>
              <w:spacing w:after="0" w:line="240" w:lineRule="auto"/>
              <w:jc w:val="center"/>
              <w:rPr>
                <w:rFonts w:ascii="Times New Roman" w:hAnsi="Times New Roman" w:cs="Times New Roman"/>
                <w:sz w:val="24"/>
                <w:szCs w:val="24"/>
              </w:rPr>
            </w:pPr>
            <w:r w:rsidRPr="00D23399">
              <w:rPr>
                <w:rFonts w:ascii="Times New Roman" w:hAnsi="Times New Roman" w:cs="Times New Roman"/>
                <w:sz w:val="24"/>
                <w:szCs w:val="24"/>
              </w:rPr>
              <w:t xml:space="preserve">2008 </w:t>
            </w:r>
            <w:r w:rsidR="003A17E3">
              <w:rPr>
                <w:rFonts w:ascii="Times New Roman" w:hAnsi="Times New Roman" w:cs="Times New Roman"/>
                <w:sz w:val="24"/>
                <w:szCs w:val="24"/>
              </w:rPr>
              <w:t>yil</w:t>
            </w:r>
          </w:p>
        </w:tc>
        <w:tc>
          <w:tcPr>
            <w:tcW w:w="1661" w:type="dxa"/>
            <w:gridSpan w:val="2"/>
            <w:tcBorders>
              <w:top w:val="single" w:sz="6" w:space="0" w:color="4C5A6A"/>
              <w:left w:val="single" w:sz="6" w:space="0" w:color="4C5A6A"/>
              <w:bottom w:val="single" w:sz="6" w:space="0" w:color="4C5A6A"/>
              <w:right w:val="single" w:sz="6" w:space="0" w:color="4C5A6A"/>
            </w:tcBorders>
            <w:shd w:val="clear" w:color="auto" w:fill="auto"/>
            <w:tcMar>
              <w:top w:w="15" w:type="dxa"/>
              <w:left w:w="15" w:type="dxa"/>
              <w:bottom w:w="0" w:type="dxa"/>
              <w:right w:w="15" w:type="dxa"/>
            </w:tcMar>
            <w:vAlign w:val="center"/>
          </w:tcPr>
          <w:p w:rsidR="00847DDE" w:rsidRPr="00D23399" w:rsidRDefault="00847DDE" w:rsidP="002131F8">
            <w:pPr>
              <w:widowControl w:val="0"/>
              <w:tabs>
                <w:tab w:val="left" w:pos="900"/>
              </w:tabs>
              <w:spacing w:after="0" w:line="240" w:lineRule="auto"/>
              <w:jc w:val="center"/>
              <w:rPr>
                <w:rFonts w:ascii="Times New Roman" w:hAnsi="Times New Roman" w:cs="Times New Roman"/>
                <w:sz w:val="24"/>
                <w:szCs w:val="24"/>
              </w:rPr>
            </w:pPr>
            <w:r w:rsidRPr="00D23399">
              <w:rPr>
                <w:rFonts w:ascii="Times New Roman" w:hAnsi="Times New Roman" w:cs="Times New Roman"/>
                <w:sz w:val="24"/>
                <w:szCs w:val="24"/>
              </w:rPr>
              <w:t xml:space="preserve">2009 </w:t>
            </w:r>
            <w:r w:rsidR="003A17E3">
              <w:rPr>
                <w:rFonts w:ascii="Times New Roman" w:hAnsi="Times New Roman" w:cs="Times New Roman"/>
                <w:sz w:val="24"/>
                <w:szCs w:val="24"/>
              </w:rPr>
              <w:t>yil</w:t>
            </w:r>
          </w:p>
        </w:tc>
        <w:tc>
          <w:tcPr>
            <w:tcW w:w="1661" w:type="dxa"/>
            <w:gridSpan w:val="2"/>
            <w:tcBorders>
              <w:top w:val="single" w:sz="6" w:space="0" w:color="4C5A6A"/>
              <w:left w:val="single" w:sz="6" w:space="0" w:color="4C5A6A"/>
              <w:bottom w:val="single" w:sz="6" w:space="0" w:color="4C5A6A"/>
              <w:right w:val="single" w:sz="6" w:space="0" w:color="4C5A6A"/>
            </w:tcBorders>
            <w:shd w:val="clear" w:color="auto" w:fill="auto"/>
            <w:tcMar>
              <w:top w:w="15" w:type="dxa"/>
              <w:left w:w="15" w:type="dxa"/>
              <w:bottom w:w="0" w:type="dxa"/>
              <w:right w:w="15" w:type="dxa"/>
            </w:tcMar>
            <w:vAlign w:val="center"/>
          </w:tcPr>
          <w:p w:rsidR="00847DDE" w:rsidRPr="00D23399" w:rsidRDefault="00847DDE" w:rsidP="002131F8">
            <w:pPr>
              <w:widowControl w:val="0"/>
              <w:tabs>
                <w:tab w:val="left" w:pos="900"/>
              </w:tabs>
              <w:spacing w:after="0" w:line="240" w:lineRule="auto"/>
              <w:jc w:val="center"/>
              <w:rPr>
                <w:rFonts w:ascii="Times New Roman" w:hAnsi="Times New Roman" w:cs="Times New Roman"/>
                <w:sz w:val="24"/>
                <w:szCs w:val="24"/>
              </w:rPr>
            </w:pPr>
            <w:r w:rsidRPr="00D23399">
              <w:rPr>
                <w:rFonts w:ascii="Times New Roman" w:hAnsi="Times New Roman" w:cs="Times New Roman"/>
                <w:sz w:val="24"/>
                <w:szCs w:val="24"/>
              </w:rPr>
              <w:t xml:space="preserve">2010 </w:t>
            </w:r>
            <w:r w:rsidR="003A17E3">
              <w:rPr>
                <w:rFonts w:ascii="Times New Roman" w:hAnsi="Times New Roman" w:cs="Times New Roman"/>
                <w:sz w:val="24"/>
                <w:szCs w:val="24"/>
              </w:rPr>
              <w:t>yil</w:t>
            </w:r>
          </w:p>
        </w:tc>
        <w:tc>
          <w:tcPr>
            <w:tcW w:w="1661" w:type="dxa"/>
            <w:gridSpan w:val="2"/>
            <w:tcBorders>
              <w:top w:val="single" w:sz="6" w:space="0" w:color="4C5A6A"/>
              <w:left w:val="single" w:sz="6" w:space="0" w:color="4C5A6A"/>
              <w:bottom w:val="single" w:sz="6" w:space="0" w:color="4C5A6A"/>
              <w:right w:val="single" w:sz="6" w:space="0" w:color="4C5A6A"/>
            </w:tcBorders>
            <w:shd w:val="clear" w:color="auto" w:fill="auto"/>
            <w:tcMar>
              <w:top w:w="15" w:type="dxa"/>
              <w:left w:w="15" w:type="dxa"/>
              <w:bottom w:w="0" w:type="dxa"/>
              <w:right w:w="15" w:type="dxa"/>
            </w:tcMar>
            <w:vAlign w:val="center"/>
          </w:tcPr>
          <w:p w:rsidR="00847DDE" w:rsidRPr="00D23399" w:rsidRDefault="00847DDE" w:rsidP="002131F8">
            <w:pPr>
              <w:widowControl w:val="0"/>
              <w:tabs>
                <w:tab w:val="left" w:pos="900"/>
              </w:tabs>
              <w:spacing w:after="0" w:line="240" w:lineRule="auto"/>
              <w:jc w:val="center"/>
              <w:rPr>
                <w:rFonts w:ascii="Times New Roman" w:hAnsi="Times New Roman" w:cs="Times New Roman"/>
                <w:sz w:val="24"/>
                <w:szCs w:val="24"/>
              </w:rPr>
            </w:pPr>
            <w:r w:rsidRPr="00D23399">
              <w:rPr>
                <w:rFonts w:ascii="Times New Roman" w:hAnsi="Times New Roman" w:cs="Times New Roman"/>
                <w:sz w:val="24"/>
                <w:szCs w:val="24"/>
              </w:rPr>
              <w:t xml:space="preserve">2011 </w:t>
            </w:r>
            <w:r w:rsidR="003A17E3">
              <w:rPr>
                <w:rFonts w:ascii="Times New Roman" w:hAnsi="Times New Roman" w:cs="Times New Roman"/>
                <w:sz w:val="24"/>
                <w:szCs w:val="24"/>
              </w:rPr>
              <w:t>yil</w:t>
            </w:r>
          </w:p>
        </w:tc>
        <w:tc>
          <w:tcPr>
            <w:tcW w:w="1880" w:type="dxa"/>
            <w:gridSpan w:val="2"/>
            <w:tcBorders>
              <w:top w:val="single" w:sz="6" w:space="0" w:color="4C5A6A"/>
              <w:left w:val="single" w:sz="6" w:space="0" w:color="4C5A6A"/>
              <w:bottom w:val="single" w:sz="6" w:space="0" w:color="4C5A6A"/>
              <w:right w:val="single" w:sz="6" w:space="0" w:color="4C5A6A"/>
            </w:tcBorders>
            <w:shd w:val="clear" w:color="auto" w:fill="auto"/>
            <w:tcMar>
              <w:top w:w="15" w:type="dxa"/>
              <w:left w:w="15" w:type="dxa"/>
              <w:bottom w:w="0" w:type="dxa"/>
              <w:right w:w="15" w:type="dxa"/>
            </w:tcMar>
            <w:vAlign w:val="center"/>
          </w:tcPr>
          <w:p w:rsidR="00847DDE" w:rsidRPr="00D23399" w:rsidRDefault="00847DDE" w:rsidP="002131F8">
            <w:pPr>
              <w:widowControl w:val="0"/>
              <w:tabs>
                <w:tab w:val="left" w:pos="900"/>
              </w:tabs>
              <w:spacing w:after="0" w:line="240" w:lineRule="auto"/>
              <w:jc w:val="center"/>
              <w:rPr>
                <w:rFonts w:ascii="Times New Roman" w:hAnsi="Times New Roman" w:cs="Times New Roman"/>
                <w:sz w:val="24"/>
                <w:szCs w:val="24"/>
                <w:lang w:val="en-US"/>
              </w:rPr>
            </w:pPr>
            <w:r w:rsidRPr="00D23399">
              <w:rPr>
                <w:rFonts w:ascii="Times New Roman" w:hAnsi="Times New Roman" w:cs="Times New Roman"/>
                <w:sz w:val="24"/>
                <w:szCs w:val="24"/>
              </w:rPr>
              <w:t xml:space="preserve">2012 </w:t>
            </w:r>
            <w:r w:rsidR="003A17E3">
              <w:rPr>
                <w:rFonts w:ascii="Times New Roman" w:hAnsi="Times New Roman" w:cs="Times New Roman"/>
                <w:sz w:val="24"/>
                <w:szCs w:val="24"/>
              </w:rPr>
              <w:t>yil</w:t>
            </w:r>
          </w:p>
        </w:tc>
      </w:tr>
      <w:tr w:rsidR="00847DDE" w:rsidRPr="00D23399" w:rsidTr="002131F8">
        <w:trPr>
          <w:trHeight w:val="40"/>
        </w:trPr>
        <w:tc>
          <w:tcPr>
            <w:tcW w:w="1970" w:type="dxa"/>
            <w:vMerge/>
            <w:tcBorders>
              <w:top w:val="single" w:sz="6" w:space="0" w:color="4C5A6A"/>
              <w:left w:val="single" w:sz="6" w:space="0" w:color="4C5A6A"/>
              <w:bottom w:val="single" w:sz="6" w:space="0" w:color="4C5A6A"/>
              <w:right w:val="single" w:sz="6" w:space="0" w:color="4C5A6A"/>
            </w:tcBorders>
            <w:vAlign w:val="center"/>
          </w:tcPr>
          <w:p w:rsidR="00847DDE" w:rsidRPr="00D23399" w:rsidRDefault="00847DDE" w:rsidP="002131F8">
            <w:pPr>
              <w:widowControl w:val="0"/>
              <w:tabs>
                <w:tab w:val="left" w:pos="900"/>
              </w:tabs>
              <w:spacing w:after="0" w:line="240" w:lineRule="auto"/>
              <w:jc w:val="center"/>
              <w:rPr>
                <w:rFonts w:ascii="Times New Roman" w:hAnsi="Times New Roman" w:cs="Times New Roman"/>
                <w:sz w:val="24"/>
                <w:szCs w:val="24"/>
              </w:rPr>
            </w:pPr>
          </w:p>
        </w:tc>
        <w:tc>
          <w:tcPr>
            <w:tcW w:w="823" w:type="dxa"/>
            <w:tcBorders>
              <w:top w:val="single" w:sz="6" w:space="0" w:color="4C5A6A"/>
              <w:left w:val="single" w:sz="6" w:space="0" w:color="4C5A6A"/>
              <w:bottom w:val="single" w:sz="6" w:space="0" w:color="4C5A6A"/>
              <w:right w:val="single" w:sz="6" w:space="0" w:color="4C5A6A"/>
            </w:tcBorders>
            <w:shd w:val="clear" w:color="auto" w:fill="auto"/>
            <w:tcMar>
              <w:top w:w="15" w:type="dxa"/>
              <w:left w:w="15" w:type="dxa"/>
              <w:bottom w:w="0" w:type="dxa"/>
              <w:right w:w="15" w:type="dxa"/>
            </w:tcMar>
            <w:vAlign w:val="center"/>
          </w:tcPr>
          <w:p w:rsidR="00847DDE" w:rsidRPr="00D23399" w:rsidRDefault="003A17E3" w:rsidP="002131F8">
            <w:pPr>
              <w:widowControl w:val="0"/>
              <w:tabs>
                <w:tab w:val="left" w:pos="90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Summa</w:t>
            </w:r>
          </w:p>
        </w:tc>
        <w:tc>
          <w:tcPr>
            <w:tcW w:w="838" w:type="dxa"/>
            <w:tcBorders>
              <w:top w:val="single" w:sz="6" w:space="0" w:color="4C5A6A"/>
              <w:left w:val="single" w:sz="6" w:space="0" w:color="4C5A6A"/>
              <w:bottom w:val="single" w:sz="6" w:space="0" w:color="4C5A6A"/>
              <w:right w:val="single" w:sz="6" w:space="0" w:color="4C5A6A"/>
            </w:tcBorders>
            <w:shd w:val="clear" w:color="auto" w:fill="auto"/>
            <w:tcMar>
              <w:top w:w="15" w:type="dxa"/>
              <w:left w:w="15" w:type="dxa"/>
              <w:bottom w:w="0" w:type="dxa"/>
              <w:right w:w="15" w:type="dxa"/>
            </w:tcMar>
            <w:vAlign w:val="center"/>
          </w:tcPr>
          <w:p w:rsidR="00847DDE" w:rsidRPr="00D23399" w:rsidRDefault="003A17E3" w:rsidP="002131F8">
            <w:pPr>
              <w:widowControl w:val="0"/>
              <w:tabs>
                <w:tab w:val="left" w:pos="90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Ulushi</w:t>
            </w:r>
          </w:p>
        </w:tc>
        <w:tc>
          <w:tcPr>
            <w:tcW w:w="823" w:type="dxa"/>
            <w:tcBorders>
              <w:top w:val="single" w:sz="6" w:space="0" w:color="4C5A6A"/>
              <w:left w:val="single" w:sz="6" w:space="0" w:color="4C5A6A"/>
              <w:bottom w:val="single" w:sz="6" w:space="0" w:color="4C5A6A"/>
              <w:right w:val="single" w:sz="6" w:space="0" w:color="4C5A6A"/>
            </w:tcBorders>
            <w:shd w:val="clear" w:color="auto" w:fill="auto"/>
            <w:tcMar>
              <w:top w:w="15" w:type="dxa"/>
              <w:left w:w="15" w:type="dxa"/>
              <w:bottom w:w="0" w:type="dxa"/>
              <w:right w:w="15" w:type="dxa"/>
            </w:tcMar>
            <w:vAlign w:val="center"/>
          </w:tcPr>
          <w:p w:rsidR="00847DDE" w:rsidRPr="00D23399" w:rsidRDefault="003A17E3" w:rsidP="002131F8">
            <w:pPr>
              <w:widowControl w:val="0"/>
              <w:tabs>
                <w:tab w:val="left" w:pos="90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Summa</w:t>
            </w:r>
          </w:p>
        </w:tc>
        <w:tc>
          <w:tcPr>
            <w:tcW w:w="838" w:type="dxa"/>
            <w:tcBorders>
              <w:top w:val="single" w:sz="6" w:space="0" w:color="4C5A6A"/>
              <w:left w:val="single" w:sz="6" w:space="0" w:color="4C5A6A"/>
              <w:bottom w:val="single" w:sz="6" w:space="0" w:color="4C5A6A"/>
              <w:right w:val="single" w:sz="6" w:space="0" w:color="4C5A6A"/>
            </w:tcBorders>
            <w:shd w:val="clear" w:color="auto" w:fill="auto"/>
            <w:tcMar>
              <w:top w:w="15" w:type="dxa"/>
              <w:left w:w="15" w:type="dxa"/>
              <w:bottom w:w="0" w:type="dxa"/>
              <w:right w:w="15" w:type="dxa"/>
            </w:tcMar>
            <w:vAlign w:val="center"/>
          </w:tcPr>
          <w:p w:rsidR="00847DDE" w:rsidRPr="00D23399" w:rsidRDefault="003A17E3" w:rsidP="002131F8">
            <w:pPr>
              <w:widowControl w:val="0"/>
              <w:tabs>
                <w:tab w:val="left" w:pos="90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Ulushi</w:t>
            </w:r>
          </w:p>
        </w:tc>
        <w:tc>
          <w:tcPr>
            <w:tcW w:w="823" w:type="dxa"/>
            <w:tcBorders>
              <w:top w:val="single" w:sz="6" w:space="0" w:color="4C5A6A"/>
              <w:left w:val="single" w:sz="6" w:space="0" w:color="4C5A6A"/>
              <w:bottom w:val="single" w:sz="6" w:space="0" w:color="4C5A6A"/>
              <w:right w:val="single" w:sz="6" w:space="0" w:color="4C5A6A"/>
            </w:tcBorders>
            <w:shd w:val="clear" w:color="auto" w:fill="auto"/>
            <w:tcMar>
              <w:top w:w="15" w:type="dxa"/>
              <w:left w:w="15" w:type="dxa"/>
              <w:bottom w:w="0" w:type="dxa"/>
              <w:right w:w="15" w:type="dxa"/>
            </w:tcMar>
            <w:vAlign w:val="center"/>
          </w:tcPr>
          <w:p w:rsidR="00847DDE" w:rsidRPr="00D23399" w:rsidRDefault="003A17E3" w:rsidP="002131F8">
            <w:pPr>
              <w:widowControl w:val="0"/>
              <w:tabs>
                <w:tab w:val="left" w:pos="90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Summa</w:t>
            </w:r>
          </w:p>
        </w:tc>
        <w:tc>
          <w:tcPr>
            <w:tcW w:w="838" w:type="dxa"/>
            <w:tcBorders>
              <w:top w:val="single" w:sz="6" w:space="0" w:color="4C5A6A"/>
              <w:left w:val="single" w:sz="6" w:space="0" w:color="4C5A6A"/>
              <w:bottom w:val="single" w:sz="6" w:space="0" w:color="4C5A6A"/>
              <w:right w:val="single" w:sz="6" w:space="0" w:color="4C5A6A"/>
            </w:tcBorders>
            <w:shd w:val="clear" w:color="auto" w:fill="auto"/>
            <w:tcMar>
              <w:top w:w="15" w:type="dxa"/>
              <w:left w:w="15" w:type="dxa"/>
              <w:bottom w:w="0" w:type="dxa"/>
              <w:right w:w="15" w:type="dxa"/>
            </w:tcMar>
            <w:vAlign w:val="center"/>
          </w:tcPr>
          <w:p w:rsidR="00847DDE" w:rsidRPr="00D23399" w:rsidRDefault="003A17E3" w:rsidP="002131F8">
            <w:pPr>
              <w:widowControl w:val="0"/>
              <w:tabs>
                <w:tab w:val="left" w:pos="90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Ulushi</w:t>
            </w:r>
          </w:p>
        </w:tc>
        <w:tc>
          <w:tcPr>
            <w:tcW w:w="823" w:type="dxa"/>
            <w:tcBorders>
              <w:top w:val="single" w:sz="6" w:space="0" w:color="4C5A6A"/>
              <w:left w:val="single" w:sz="6" w:space="0" w:color="4C5A6A"/>
              <w:bottom w:val="single" w:sz="6" w:space="0" w:color="4C5A6A"/>
              <w:right w:val="single" w:sz="6" w:space="0" w:color="4C5A6A"/>
            </w:tcBorders>
            <w:shd w:val="clear" w:color="auto" w:fill="auto"/>
            <w:tcMar>
              <w:top w:w="15" w:type="dxa"/>
              <w:left w:w="15" w:type="dxa"/>
              <w:bottom w:w="0" w:type="dxa"/>
              <w:right w:w="15" w:type="dxa"/>
            </w:tcMar>
            <w:vAlign w:val="center"/>
          </w:tcPr>
          <w:p w:rsidR="00847DDE" w:rsidRPr="00D23399" w:rsidRDefault="003A17E3" w:rsidP="002131F8">
            <w:pPr>
              <w:widowControl w:val="0"/>
              <w:tabs>
                <w:tab w:val="left" w:pos="90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Summa</w:t>
            </w:r>
          </w:p>
        </w:tc>
        <w:tc>
          <w:tcPr>
            <w:tcW w:w="838" w:type="dxa"/>
            <w:tcBorders>
              <w:top w:val="single" w:sz="6" w:space="0" w:color="4C5A6A"/>
              <w:left w:val="single" w:sz="6" w:space="0" w:color="4C5A6A"/>
              <w:bottom w:val="single" w:sz="6" w:space="0" w:color="4C5A6A"/>
              <w:right w:val="single" w:sz="6" w:space="0" w:color="4C5A6A"/>
            </w:tcBorders>
            <w:shd w:val="clear" w:color="auto" w:fill="auto"/>
            <w:tcMar>
              <w:top w:w="15" w:type="dxa"/>
              <w:left w:w="15" w:type="dxa"/>
              <w:bottom w:w="0" w:type="dxa"/>
              <w:right w:w="15" w:type="dxa"/>
            </w:tcMar>
            <w:vAlign w:val="center"/>
          </w:tcPr>
          <w:p w:rsidR="00847DDE" w:rsidRPr="00D23399" w:rsidRDefault="003A17E3" w:rsidP="002131F8">
            <w:pPr>
              <w:widowControl w:val="0"/>
              <w:tabs>
                <w:tab w:val="left" w:pos="90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Ulushi</w:t>
            </w:r>
          </w:p>
        </w:tc>
        <w:tc>
          <w:tcPr>
            <w:tcW w:w="885" w:type="dxa"/>
            <w:tcBorders>
              <w:top w:val="single" w:sz="6" w:space="0" w:color="4C5A6A"/>
              <w:left w:val="single" w:sz="6" w:space="0" w:color="4C5A6A"/>
              <w:bottom w:val="single" w:sz="6" w:space="0" w:color="4C5A6A"/>
              <w:right w:val="single" w:sz="6" w:space="0" w:color="4C5A6A"/>
            </w:tcBorders>
            <w:shd w:val="clear" w:color="auto" w:fill="auto"/>
            <w:tcMar>
              <w:top w:w="15" w:type="dxa"/>
              <w:left w:w="15" w:type="dxa"/>
              <w:bottom w:w="0" w:type="dxa"/>
              <w:right w:w="15" w:type="dxa"/>
            </w:tcMar>
            <w:vAlign w:val="center"/>
          </w:tcPr>
          <w:p w:rsidR="00847DDE" w:rsidRPr="00D23399" w:rsidRDefault="003A17E3" w:rsidP="002131F8">
            <w:pPr>
              <w:widowControl w:val="0"/>
              <w:tabs>
                <w:tab w:val="left" w:pos="90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Summa</w:t>
            </w:r>
          </w:p>
        </w:tc>
        <w:tc>
          <w:tcPr>
            <w:tcW w:w="995" w:type="dxa"/>
            <w:tcBorders>
              <w:top w:val="single" w:sz="6" w:space="0" w:color="4C5A6A"/>
              <w:left w:val="single" w:sz="6" w:space="0" w:color="4C5A6A"/>
              <w:bottom w:val="single" w:sz="6" w:space="0" w:color="4C5A6A"/>
              <w:right w:val="single" w:sz="6" w:space="0" w:color="4C5A6A"/>
            </w:tcBorders>
            <w:shd w:val="clear" w:color="auto" w:fill="auto"/>
            <w:tcMar>
              <w:top w:w="15" w:type="dxa"/>
              <w:left w:w="15" w:type="dxa"/>
              <w:bottom w:w="0" w:type="dxa"/>
              <w:right w:w="15" w:type="dxa"/>
            </w:tcMar>
            <w:vAlign w:val="center"/>
          </w:tcPr>
          <w:p w:rsidR="00847DDE" w:rsidRPr="00D23399" w:rsidRDefault="003A17E3" w:rsidP="002131F8">
            <w:pPr>
              <w:widowControl w:val="0"/>
              <w:tabs>
                <w:tab w:val="left" w:pos="90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Ulushi</w:t>
            </w:r>
          </w:p>
        </w:tc>
      </w:tr>
      <w:tr w:rsidR="00D23399" w:rsidRPr="00D23399" w:rsidTr="002131F8">
        <w:trPr>
          <w:trHeight w:val="92"/>
        </w:trPr>
        <w:tc>
          <w:tcPr>
            <w:tcW w:w="1970" w:type="dxa"/>
            <w:tcBorders>
              <w:top w:val="single" w:sz="6" w:space="0" w:color="4C5A6A"/>
              <w:left w:val="single" w:sz="6" w:space="0" w:color="4C5A6A"/>
              <w:bottom w:val="single" w:sz="6" w:space="0" w:color="4C5A6A"/>
              <w:right w:val="single" w:sz="6" w:space="0" w:color="4C5A6A"/>
            </w:tcBorders>
            <w:shd w:val="clear" w:color="auto" w:fill="auto"/>
            <w:tcMar>
              <w:top w:w="15" w:type="dxa"/>
              <w:left w:w="15" w:type="dxa"/>
              <w:bottom w:w="0" w:type="dxa"/>
              <w:right w:w="15" w:type="dxa"/>
            </w:tcMar>
            <w:vAlign w:val="center"/>
          </w:tcPr>
          <w:p w:rsidR="00847DDE" w:rsidRPr="003A17E3" w:rsidRDefault="003A17E3" w:rsidP="002131F8">
            <w:pPr>
              <w:widowControl w:val="0"/>
              <w:tabs>
                <w:tab w:val="left" w:pos="900"/>
              </w:tabs>
              <w:spacing w:after="0" w:line="240" w:lineRule="auto"/>
              <w:jc w:val="center"/>
              <w:rPr>
                <w:rFonts w:ascii="Times New Roman" w:hAnsi="Times New Roman" w:cs="Times New Roman"/>
                <w:sz w:val="24"/>
                <w:szCs w:val="24"/>
                <w:lang w:val="en-US"/>
              </w:rPr>
            </w:pPr>
            <w:r w:rsidRPr="003A17E3">
              <w:rPr>
                <w:rFonts w:ascii="Times New Roman" w:hAnsi="Times New Roman" w:cs="Times New Roman"/>
                <w:sz w:val="24"/>
                <w:szCs w:val="24"/>
                <w:lang w:val="en-US"/>
              </w:rPr>
              <w:t>Daromadlar</w:t>
            </w:r>
            <w:r w:rsidR="00847DDE" w:rsidRPr="003A17E3">
              <w:rPr>
                <w:rFonts w:ascii="Times New Roman" w:hAnsi="Times New Roman" w:cs="Times New Roman"/>
                <w:sz w:val="24"/>
                <w:szCs w:val="24"/>
                <w:lang w:val="en-US"/>
              </w:rPr>
              <w:t xml:space="preserve">, </w:t>
            </w:r>
            <w:r w:rsidRPr="003A17E3">
              <w:rPr>
                <w:rFonts w:ascii="Times New Roman" w:hAnsi="Times New Roman" w:cs="Times New Roman"/>
                <w:sz w:val="24"/>
                <w:szCs w:val="24"/>
                <w:lang w:val="en-US"/>
              </w:rPr>
              <w:t>maqsadli</w:t>
            </w:r>
            <w:r w:rsidR="00847DDE" w:rsidRPr="003A17E3">
              <w:rPr>
                <w:rFonts w:ascii="Times New Roman" w:hAnsi="Times New Roman" w:cs="Times New Roman"/>
                <w:sz w:val="24"/>
                <w:szCs w:val="24"/>
                <w:lang w:val="en-US"/>
              </w:rPr>
              <w:t xml:space="preserve"> </w:t>
            </w:r>
            <w:r w:rsidRPr="003A17E3">
              <w:rPr>
                <w:rFonts w:ascii="Times New Roman" w:hAnsi="Times New Roman" w:cs="Times New Roman"/>
                <w:sz w:val="24"/>
                <w:szCs w:val="24"/>
                <w:lang w:val="en-US"/>
              </w:rPr>
              <w:t>jamg‘armalarsiz</w:t>
            </w:r>
            <w:r w:rsidR="00847DDE" w:rsidRPr="003A17E3">
              <w:rPr>
                <w:rFonts w:ascii="Times New Roman" w:hAnsi="Times New Roman" w:cs="Times New Roman"/>
                <w:sz w:val="24"/>
                <w:szCs w:val="24"/>
                <w:lang w:val="en-US"/>
              </w:rPr>
              <w:t xml:space="preserve"> – </w:t>
            </w:r>
            <w:r w:rsidRPr="003A17E3">
              <w:rPr>
                <w:rFonts w:ascii="Times New Roman" w:hAnsi="Times New Roman" w:cs="Times New Roman"/>
                <w:sz w:val="24"/>
                <w:szCs w:val="24"/>
                <w:lang w:val="en-US"/>
              </w:rPr>
              <w:t>jami</w:t>
            </w:r>
          </w:p>
        </w:tc>
        <w:tc>
          <w:tcPr>
            <w:tcW w:w="823" w:type="dxa"/>
            <w:tcBorders>
              <w:top w:val="single" w:sz="6" w:space="0" w:color="4C5A6A"/>
              <w:left w:val="single" w:sz="6" w:space="0" w:color="4C5A6A"/>
              <w:bottom w:val="single" w:sz="6" w:space="0" w:color="4C5A6A"/>
              <w:right w:val="single" w:sz="6" w:space="0" w:color="4C5A6A"/>
            </w:tcBorders>
            <w:shd w:val="clear" w:color="auto" w:fill="auto"/>
            <w:tcMar>
              <w:top w:w="15" w:type="dxa"/>
              <w:left w:w="15" w:type="dxa"/>
              <w:bottom w:w="0" w:type="dxa"/>
              <w:right w:w="15" w:type="dxa"/>
            </w:tcMar>
            <w:vAlign w:val="center"/>
          </w:tcPr>
          <w:p w:rsidR="00847DDE" w:rsidRPr="00D23399" w:rsidRDefault="00847DDE" w:rsidP="002131F8">
            <w:pPr>
              <w:widowControl w:val="0"/>
              <w:tabs>
                <w:tab w:val="left" w:pos="900"/>
              </w:tabs>
              <w:spacing w:after="0" w:line="240" w:lineRule="auto"/>
              <w:jc w:val="center"/>
              <w:rPr>
                <w:rFonts w:ascii="Times New Roman" w:hAnsi="Times New Roman" w:cs="Times New Roman"/>
                <w:sz w:val="24"/>
                <w:szCs w:val="24"/>
              </w:rPr>
            </w:pPr>
            <w:r w:rsidRPr="00D23399">
              <w:rPr>
                <w:rFonts w:ascii="Times New Roman" w:hAnsi="Times New Roman" w:cs="Times New Roman"/>
                <w:sz w:val="24"/>
                <w:szCs w:val="24"/>
              </w:rPr>
              <w:t>8 761</w:t>
            </w:r>
          </w:p>
        </w:tc>
        <w:tc>
          <w:tcPr>
            <w:tcW w:w="838" w:type="dxa"/>
            <w:tcBorders>
              <w:top w:val="single" w:sz="6" w:space="0" w:color="4C5A6A"/>
              <w:left w:val="single" w:sz="6" w:space="0" w:color="4C5A6A"/>
              <w:bottom w:val="single" w:sz="6" w:space="0" w:color="4C5A6A"/>
              <w:right w:val="single" w:sz="6" w:space="0" w:color="4C5A6A"/>
            </w:tcBorders>
            <w:shd w:val="clear" w:color="auto" w:fill="auto"/>
            <w:tcMar>
              <w:top w:w="15" w:type="dxa"/>
              <w:left w:w="15" w:type="dxa"/>
              <w:bottom w:w="0" w:type="dxa"/>
              <w:right w:w="15" w:type="dxa"/>
            </w:tcMar>
            <w:vAlign w:val="center"/>
          </w:tcPr>
          <w:p w:rsidR="00847DDE" w:rsidRPr="00D23399" w:rsidRDefault="00847DDE" w:rsidP="002131F8">
            <w:pPr>
              <w:widowControl w:val="0"/>
              <w:tabs>
                <w:tab w:val="left" w:pos="900"/>
              </w:tabs>
              <w:spacing w:after="0" w:line="240" w:lineRule="auto"/>
              <w:jc w:val="center"/>
              <w:rPr>
                <w:rFonts w:ascii="Times New Roman" w:hAnsi="Times New Roman" w:cs="Times New Roman"/>
                <w:sz w:val="24"/>
                <w:szCs w:val="24"/>
              </w:rPr>
            </w:pPr>
            <w:r w:rsidRPr="00D23399">
              <w:rPr>
                <w:rFonts w:ascii="Times New Roman" w:hAnsi="Times New Roman" w:cs="Times New Roman"/>
                <w:sz w:val="24"/>
                <w:szCs w:val="24"/>
              </w:rPr>
              <w:t>100,0</w:t>
            </w:r>
          </w:p>
        </w:tc>
        <w:tc>
          <w:tcPr>
            <w:tcW w:w="823" w:type="dxa"/>
            <w:tcBorders>
              <w:top w:val="single" w:sz="6" w:space="0" w:color="4C5A6A"/>
              <w:left w:val="single" w:sz="6" w:space="0" w:color="4C5A6A"/>
              <w:bottom w:val="single" w:sz="6" w:space="0" w:color="4C5A6A"/>
              <w:right w:val="single" w:sz="6" w:space="0" w:color="4C5A6A"/>
            </w:tcBorders>
            <w:shd w:val="clear" w:color="auto" w:fill="auto"/>
            <w:tcMar>
              <w:top w:w="15" w:type="dxa"/>
              <w:left w:w="15" w:type="dxa"/>
              <w:bottom w:w="0" w:type="dxa"/>
              <w:right w:w="15" w:type="dxa"/>
            </w:tcMar>
            <w:vAlign w:val="center"/>
          </w:tcPr>
          <w:p w:rsidR="00847DDE" w:rsidRPr="00D23399" w:rsidRDefault="00847DDE" w:rsidP="002131F8">
            <w:pPr>
              <w:widowControl w:val="0"/>
              <w:tabs>
                <w:tab w:val="left" w:pos="900"/>
              </w:tabs>
              <w:spacing w:after="0" w:line="240" w:lineRule="auto"/>
              <w:jc w:val="center"/>
              <w:rPr>
                <w:rFonts w:ascii="Times New Roman" w:hAnsi="Times New Roman" w:cs="Times New Roman"/>
                <w:sz w:val="24"/>
                <w:szCs w:val="24"/>
              </w:rPr>
            </w:pPr>
            <w:r w:rsidRPr="00D23399">
              <w:rPr>
                <w:rFonts w:ascii="Times New Roman" w:hAnsi="Times New Roman" w:cs="Times New Roman"/>
                <w:sz w:val="24"/>
                <w:szCs w:val="24"/>
              </w:rPr>
              <w:t>10 834</w:t>
            </w:r>
          </w:p>
        </w:tc>
        <w:tc>
          <w:tcPr>
            <w:tcW w:w="838" w:type="dxa"/>
            <w:tcBorders>
              <w:top w:val="single" w:sz="6" w:space="0" w:color="4C5A6A"/>
              <w:left w:val="single" w:sz="6" w:space="0" w:color="4C5A6A"/>
              <w:bottom w:val="single" w:sz="6" w:space="0" w:color="4C5A6A"/>
              <w:right w:val="single" w:sz="6" w:space="0" w:color="4C5A6A"/>
            </w:tcBorders>
            <w:shd w:val="clear" w:color="auto" w:fill="auto"/>
            <w:tcMar>
              <w:top w:w="15" w:type="dxa"/>
              <w:left w:w="15" w:type="dxa"/>
              <w:bottom w:w="0" w:type="dxa"/>
              <w:right w:w="15" w:type="dxa"/>
            </w:tcMar>
            <w:vAlign w:val="center"/>
          </w:tcPr>
          <w:p w:rsidR="00847DDE" w:rsidRPr="00D23399" w:rsidRDefault="00847DDE" w:rsidP="002131F8">
            <w:pPr>
              <w:widowControl w:val="0"/>
              <w:tabs>
                <w:tab w:val="left" w:pos="900"/>
              </w:tabs>
              <w:spacing w:after="0" w:line="240" w:lineRule="auto"/>
              <w:jc w:val="center"/>
              <w:rPr>
                <w:rFonts w:ascii="Times New Roman" w:hAnsi="Times New Roman" w:cs="Times New Roman"/>
                <w:sz w:val="24"/>
                <w:szCs w:val="24"/>
              </w:rPr>
            </w:pPr>
            <w:r w:rsidRPr="00D23399">
              <w:rPr>
                <w:rFonts w:ascii="Times New Roman" w:hAnsi="Times New Roman" w:cs="Times New Roman"/>
                <w:sz w:val="24"/>
                <w:szCs w:val="24"/>
              </w:rPr>
              <w:t>100,0</w:t>
            </w:r>
          </w:p>
        </w:tc>
        <w:tc>
          <w:tcPr>
            <w:tcW w:w="823" w:type="dxa"/>
            <w:tcBorders>
              <w:top w:val="single" w:sz="6" w:space="0" w:color="4C5A6A"/>
              <w:left w:val="single" w:sz="6" w:space="0" w:color="4C5A6A"/>
              <w:bottom w:val="single" w:sz="6" w:space="0" w:color="4C5A6A"/>
              <w:right w:val="single" w:sz="6" w:space="0" w:color="4C5A6A"/>
            </w:tcBorders>
            <w:shd w:val="clear" w:color="auto" w:fill="auto"/>
            <w:tcMar>
              <w:top w:w="15" w:type="dxa"/>
              <w:left w:w="15" w:type="dxa"/>
              <w:bottom w:w="0" w:type="dxa"/>
              <w:right w:w="15" w:type="dxa"/>
            </w:tcMar>
            <w:vAlign w:val="center"/>
          </w:tcPr>
          <w:p w:rsidR="00847DDE" w:rsidRPr="00D23399" w:rsidRDefault="00847DDE" w:rsidP="002131F8">
            <w:pPr>
              <w:widowControl w:val="0"/>
              <w:tabs>
                <w:tab w:val="left" w:pos="900"/>
              </w:tabs>
              <w:spacing w:after="0" w:line="240" w:lineRule="auto"/>
              <w:jc w:val="center"/>
              <w:rPr>
                <w:rFonts w:ascii="Times New Roman" w:hAnsi="Times New Roman" w:cs="Times New Roman"/>
                <w:sz w:val="24"/>
                <w:szCs w:val="24"/>
              </w:rPr>
            </w:pPr>
            <w:r w:rsidRPr="00D23399">
              <w:rPr>
                <w:rFonts w:ascii="Times New Roman" w:hAnsi="Times New Roman" w:cs="Times New Roman"/>
                <w:sz w:val="24"/>
                <w:szCs w:val="24"/>
              </w:rPr>
              <w:t>13 116</w:t>
            </w:r>
          </w:p>
        </w:tc>
        <w:tc>
          <w:tcPr>
            <w:tcW w:w="838" w:type="dxa"/>
            <w:tcBorders>
              <w:top w:val="single" w:sz="6" w:space="0" w:color="4C5A6A"/>
              <w:left w:val="single" w:sz="6" w:space="0" w:color="4C5A6A"/>
              <w:bottom w:val="single" w:sz="6" w:space="0" w:color="4C5A6A"/>
              <w:right w:val="single" w:sz="6" w:space="0" w:color="4C5A6A"/>
            </w:tcBorders>
            <w:shd w:val="clear" w:color="auto" w:fill="auto"/>
            <w:tcMar>
              <w:top w:w="15" w:type="dxa"/>
              <w:left w:w="15" w:type="dxa"/>
              <w:bottom w:w="0" w:type="dxa"/>
              <w:right w:w="15" w:type="dxa"/>
            </w:tcMar>
            <w:vAlign w:val="center"/>
          </w:tcPr>
          <w:p w:rsidR="00847DDE" w:rsidRPr="00D23399" w:rsidRDefault="00847DDE" w:rsidP="002131F8">
            <w:pPr>
              <w:widowControl w:val="0"/>
              <w:tabs>
                <w:tab w:val="left" w:pos="900"/>
              </w:tabs>
              <w:spacing w:after="0" w:line="240" w:lineRule="auto"/>
              <w:jc w:val="center"/>
              <w:rPr>
                <w:rFonts w:ascii="Times New Roman" w:hAnsi="Times New Roman" w:cs="Times New Roman"/>
                <w:sz w:val="24"/>
                <w:szCs w:val="24"/>
              </w:rPr>
            </w:pPr>
            <w:r w:rsidRPr="00D23399">
              <w:rPr>
                <w:rFonts w:ascii="Times New Roman" w:hAnsi="Times New Roman" w:cs="Times New Roman"/>
                <w:sz w:val="24"/>
                <w:szCs w:val="24"/>
              </w:rPr>
              <w:t>100,0</w:t>
            </w:r>
          </w:p>
        </w:tc>
        <w:tc>
          <w:tcPr>
            <w:tcW w:w="823" w:type="dxa"/>
            <w:tcBorders>
              <w:top w:val="single" w:sz="6" w:space="0" w:color="4C5A6A"/>
              <w:left w:val="single" w:sz="6" w:space="0" w:color="4C5A6A"/>
              <w:bottom w:val="single" w:sz="6" w:space="0" w:color="4C5A6A"/>
              <w:right w:val="single" w:sz="6" w:space="0" w:color="4C5A6A"/>
            </w:tcBorders>
            <w:shd w:val="clear" w:color="auto" w:fill="auto"/>
            <w:tcMar>
              <w:top w:w="15" w:type="dxa"/>
              <w:left w:w="15" w:type="dxa"/>
              <w:bottom w:w="0" w:type="dxa"/>
              <w:right w:w="15" w:type="dxa"/>
            </w:tcMar>
            <w:vAlign w:val="center"/>
          </w:tcPr>
          <w:p w:rsidR="00847DDE" w:rsidRPr="00D23399" w:rsidRDefault="00847DDE" w:rsidP="002131F8">
            <w:pPr>
              <w:widowControl w:val="0"/>
              <w:tabs>
                <w:tab w:val="left" w:pos="900"/>
              </w:tabs>
              <w:spacing w:after="0" w:line="240" w:lineRule="auto"/>
              <w:jc w:val="center"/>
              <w:rPr>
                <w:rFonts w:ascii="Times New Roman" w:hAnsi="Times New Roman" w:cs="Times New Roman"/>
                <w:sz w:val="24"/>
                <w:szCs w:val="24"/>
              </w:rPr>
            </w:pPr>
            <w:r w:rsidRPr="00D23399">
              <w:rPr>
                <w:rFonts w:ascii="Times New Roman" w:hAnsi="Times New Roman" w:cs="Times New Roman"/>
                <w:sz w:val="24"/>
                <w:szCs w:val="24"/>
              </w:rPr>
              <w:t>16 178</w:t>
            </w:r>
          </w:p>
        </w:tc>
        <w:tc>
          <w:tcPr>
            <w:tcW w:w="838" w:type="dxa"/>
            <w:tcBorders>
              <w:top w:val="single" w:sz="6" w:space="0" w:color="4C5A6A"/>
              <w:left w:val="single" w:sz="6" w:space="0" w:color="4C5A6A"/>
              <w:bottom w:val="single" w:sz="6" w:space="0" w:color="4C5A6A"/>
              <w:right w:val="single" w:sz="6" w:space="0" w:color="4C5A6A"/>
            </w:tcBorders>
            <w:shd w:val="clear" w:color="auto" w:fill="auto"/>
            <w:tcMar>
              <w:top w:w="15" w:type="dxa"/>
              <w:left w:w="15" w:type="dxa"/>
              <w:bottom w:w="0" w:type="dxa"/>
              <w:right w:w="15" w:type="dxa"/>
            </w:tcMar>
            <w:vAlign w:val="center"/>
          </w:tcPr>
          <w:p w:rsidR="00847DDE" w:rsidRPr="00D23399" w:rsidRDefault="00847DDE" w:rsidP="002131F8">
            <w:pPr>
              <w:widowControl w:val="0"/>
              <w:tabs>
                <w:tab w:val="left" w:pos="900"/>
              </w:tabs>
              <w:spacing w:after="0" w:line="240" w:lineRule="auto"/>
              <w:jc w:val="center"/>
              <w:rPr>
                <w:rFonts w:ascii="Times New Roman" w:hAnsi="Times New Roman" w:cs="Times New Roman"/>
                <w:sz w:val="24"/>
                <w:szCs w:val="24"/>
              </w:rPr>
            </w:pPr>
            <w:r w:rsidRPr="00D23399">
              <w:rPr>
                <w:rFonts w:ascii="Times New Roman" w:hAnsi="Times New Roman" w:cs="Times New Roman"/>
                <w:sz w:val="24"/>
                <w:szCs w:val="24"/>
              </w:rPr>
              <w:t>100,0</w:t>
            </w:r>
          </w:p>
        </w:tc>
        <w:tc>
          <w:tcPr>
            <w:tcW w:w="885" w:type="dxa"/>
            <w:tcBorders>
              <w:top w:val="single" w:sz="6" w:space="0" w:color="4C5A6A"/>
              <w:left w:val="single" w:sz="6" w:space="0" w:color="4C5A6A"/>
              <w:bottom w:val="single" w:sz="6" w:space="0" w:color="4C5A6A"/>
              <w:right w:val="single" w:sz="6" w:space="0" w:color="4C5A6A"/>
            </w:tcBorders>
            <w:shd w:val="clear" w:color="auto" w:fill="auto"/>
            <w:tcMar>
              <w:top w:w="15" w:type="dxa"/>
              <w:left w:w="15" w:type="dxa"/>
              <w:bottom w:w="0" w:type="dxa"/>
              <w:right w:w="15" w:type="dxa"/>
            </w:tcMar>
            <w:vAlign w:val="center"/>
          </w:tcPr>
          <w:p w:rsidR="00847DDE" w:rsidRPr="00D23399" w:rsidRDefault="00847DDE" w:rsidP="002131F8">
            <w:pPr>
              <w:widowControl w:val="0"/>
              <w:tabs>
                <w:tab w:val="left" w:pos="900"/>
              </w:tabs>
              <w:spacing w:after="0" w:line="240" w:lineRule="auto"/>
              <w:jc w:val="center"/>
              <w:rPr>
                <w:rFonts w:ascii="Times New Roman" w:hAnsi="Times New Roman" w:cs="Times New Roman"/>
                <w:sz w:val="24"/>
                <w:szCs w:val="24"/>
              </w:rPr>
            </w:pPr>
            <w:r w:rsidRPr="00D23399">
              <w:rPr>
                <w:rFonts w:ascii="Times New Roman" w:hAnsi="Times New Roman" w:cs="Times New Roman"/>
                <w:sz w:val="24"/>
                <w:szCs w:val="24"/>
              </w:rPr>
              <w:t>20 614</w:t>
            </w:r>
          </w:p>
        </w:tc>
        <w:tc>
          <w:tcPr>
            <w:tcW w:w="995" w:type="dxa"/>
            <w:tcBorders>
              <w:top w:val="single" w:sz="6" w:space="0" w:color="4C5A6A"/>
              <w:left w:val="single" w:sz="6" w:space="0" w:color="4C5A6A"/>
              <w:bottom w:val="single" w:sz="6" w:space="0" w:color="4C5A6A"/>
              <w:right w:val="single" w:sz="6" w:space="0" w:color="4C5A6A"/>
            </w:tcBorders>
            <w:shd w:val="clear" w:color="auto" w:fill="auto"/>
            <w:tcMar>
              <w:top w:w="15" w:type="dxa"/>
              <w:left w:w="15" w:type="dxa"/>
              <w:bottom w:w="0" w:type="dxa"/>
              <w:right w:w="15" w:type="dxa"/>
            </w:tcMar>
            <w:vAlign w:val="center"/>
          </w:tcPr>
          <w:p w:rsidR="00847DDE" w:rsidRPr="00D23399" w:rsidRDefault="00847DDE" w:rsidP="002131F8">
            <w:pPr>
              <w:widowControl w:val="0"/>
              <w:tabs>
                <w:tab w:val="left" w:pos="900"/>
              </w:tabs>
              <w:spacing w:after="0" w:line="240" w:lineRule="auto"/>
              <w:jc w:val="center"/>
              <w:rPr>
                <w:rFonts w:ascii="Times New Roman" w:hAnsi="Times New Roman" w:cs="Times New Roman"/>
                <w:sz w:val="24"/>
                <w:szCs w:val="24"/>
              </w:rPr>
            </w:pPr>
            <w:r w:rsidRPr="00D23399">
              <w:rPr>
                <w:rFonts w:ascii="Times New Roman" w:hAnsi="Times New Roman" w:cs="Times New Roman"/>
                <w:sz w:val="24"/>
                <w:szCs w:val="24"/>
              </w:rPr>
              <w:t>100,0</w:t>
            </w:r>
          </w:p>
        </w:tc>
      </w:tr>
      <w:tr w:rsidR="00847DDE" w:rsidRPr="00D23399" w:rsidTr="002131F8">
        <w:trPr>
          <w:trHeight w:val="214"/>
        </w:trPr>
        <w:tc>
          <w:tcPr>
            <w:tcW w:w="1970" w:type="dxa"/>
            <w:tcBorders>
              <w:top w:val="single" w:sz="6" w:space="0" w:color="4C5A6A"/>
              <w:left w:val="single" w:sz="6" w:space="0" w:color="4C5A6A"/>
              <w:bottom w:val="single" w:sz="6" w:space="0" w:color="4C5A6A"/>
              <w:right w:val="single" w:sz="6" w:space="0" w:color="4C5A6A"/>
            </w:tcBorders>
            <w:shd w:val="clear" w:color="auto" w:fill="auto"/>
            <w:tcMar>
              <w:top w:w="15" w:type="dxa"/>
              <w:left w:w="15" w:type="dxa"/>
              <w:bottom w:w="0" w:type="dxa"/>
              <w:right w:w="15" w:type="dxa"/>
            </w:tcMar>
            <w:vAlign w:val="center"/>
          </w:tcPr>
          <w:p w:rsidR="00847DDE" w:rsidRPr="00D23399" w:rsidRDefault="003A17E3" w:rsidP="002131F8">
            <w:pPr>
              <w:widowControl w:val="0"/>
              <w:tabs>
                <w:tab w:val="left" w:pos="90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YaIMga</w:t>
            </w:r>
            <w:r w:rsidR="00847DDE" w:rsidRPr="00D23399">
              <w:rPr>
                <w:rFonts w:ascii="Times New Roman" w:hAnsi="Times New Roman" w:cs="Times New Roman"/>
                <w:sz w:val="24"/>
                <w:szCs w:val="24"/>
              </w:rPr>
              <w:t xml:space="preserve"> </w:t>
            </w:r>
            <w:r>
              <w:rPr>
                <w:rFonts w:ascii="Times New Roman" w:hAnsi="Times New Roman" w:cs="Times New Roman"/>
                <w:sz w:val="24"/>
                <w:szCs w:val="24"/>
              </w:rPr>
              <w:t>nisbatan</w:t>
            </w:r>
            <w:r w:rsidR="00847DDE" w:rsidRPr="00D23399">
              <w:rPr>
                <w:rFonts w:ascii="Times New Roman" w:hAnsi="Times New Roman" w:cs="Times New Roman"/>
                <w:sz w:val="24"/>
                <w:szCs w:val="24"/>
              </w:rPr>
              <w:t>, %</w:t>
            </w:r>
          </w:p>
        </w:tc>
        <w:tc>
          <w:tcPr>
            <w:tcW w:w="823" w:type="dxa"/>
            <w:tcBorders>
              <w:top w:val="single" w:sz="6" w:space="0" w:color="4C5A6A"/>
              <w:left w:val="single" w:sz="6" w:space="0" w:color="4C5A6A"/>
              <w:bottom w:val="single" w:sz="6" w:space="0" w:color="4C5A6A"/>
              <w:right w:val="single" w:sz="6" w:space="0" w:color="4C5A6A"/>
            </w:tcBorders>
            <w:shd w:val="clear" w:color="auto" w:fill="auto"/>
            <w:tcMar>
              <w:top w:w="15" w:type="dxa"/>
              <w:left w:w="15" w:type="dxa"/>
              <w:bottom w:w="0" w:type="dxa"/>
              <w:right w:w="15" w:type="dxa"/>
            </w:tcMar>
            <w:vAlign w:val="center"/>
          </w:tcPr>
          <w:p w:rsidR="00847DDE" w:rsidRPr="00D23399" w:rsidRDefault="00847DDE" w:rsidP="002131F8">
            <w:pPr>
              <w:widowControl w:val="0"/>
              <w:tabs>
                <w:tab w:val="left" w:pos="900"/>
              </w:tabs>
              <w:spacing w:after="0" w:line="240" w:lineRule="auto"/>
              <w:jc w:val="center"/>
              <w:rPr>
                <w:rFonts w:ascii="Times New Roman" w:hAnsi="Times New Roman" w:cs="Times New Roman"/>
                <w:sz w:val="24"/>
                <w:szCs w:val="24"/>
              </w:rPr>
            </w:pPr>
          </w:p>
        </w:tc>
        <w:tc>
          <w:tcPr>
            <w:tcW w:w="838" w:type="dxa"/>
            <w:tcBorders>
              <w:top w:val="single" w:sz="6" w:space="0" w:color="4C5A6A"/>
              <w:left w:val="single" w:sz="6" w:space="0" w:color="4C5A6A"/>
              <w:bottom w:val="single" w:sz="6" w:space="0" w:color="4C5A6A"/>
              <w:right w:val="single" w:sz="6" w:space="0" w:color="4C5A6A"/>
            </w:tcBorders>
            <w:shd w:val="clear" w:color="auto" w:fill="auto"/>
            <w:tcMar>
              <w:top w:w="15" w:type="dxa"/>
              <w:left w:w="15" w:type="dxa"/>
              <w:bottom w:w="0" w:type="dxa"/>
              <w:right w:w="15" w:type="dxa"/>
            </w:tcMar>
            <w:vAlign w:val="center"/>
          </w:tcPr>
          <w:p w:rsidR="00847DDE" w:rsidRPr="00D23399" w:rsidRDefault="00847DDE" w:rsidP="002131F8">
            <w:pPr>
              <w:widowControl w:val="0"/>
              <w:tabs>
                <w:tab w:val="left" w:pos="900"/>
              </w:tabs>
              <w:spacing w:after="0" w:line="240" w:lineRule="auto"/>
              <w:jc w:val="center"/>
              <w:rPr>
                <w:rFonts w:ascii="Times New Roman" w:hAnsi="Times New Roman" w:cs="Times New Roman"/>
                <w:sz w:val="24"/>
                <w:szCs w:val="24"/>
              </w:rPr>
            </w:pPr>
            <w:r w:rsidRPr="00D23399">
              <w:rPr>
                <w:rFonts w:ascii="Times New Roman" w:hAnsi="Times New Roman" w:cs="Times New Roman"/>
                <w:sz w:val="24"/>
                <w:szCs w:val="24"/>
              </w:rPr>
              <w:t>23,2</w:t>
            </w:r>
          </w:p>
        </w:tc>
        <w:tc>
          <w:tcPr>
            <w:tcW w:w="823" w:type="dxa"/>
            <w:tcBorders>
              <w:top w:val="single" w:sz="6" w:space="0" w:color="4C5A6A"/>
              <w:left w:val="single" w:sz="6" w:space="0" w:color="4C5A6A"/>
              <w:bottom w:val="single" w:sz="6" w:space="0" w:color="4C5A6A"/>
              <w:right w:val="single" w:sz="6" w:space="0" w:color="4C5A6A"/>
            </w:tcBorders>
            <w:shd w:val="clear" w:color="auto" w:fill="auto"/>
            <w:tcMar>
              <w:top w:w="15" w:type="dxa"/>
              <w:left w:w="15" w:type="dxa"/>
              <w:bottom w:w="0" w:type="dxa"/>
              <w:right w:w="15" w:type="dxa"/>
            </w:tcMar>
            <w:vAlign w:val="center"/>
          </w:tcPr>
          <w:p w:rsidR="00847DDE" w:rsidRPr="00D23399" w:rsidRDefault="00847DDE" w:rsidP="002131F8">
            <w:pPr>
              <w:widowControl w:val="0"/>
              <w:tabs>
                <w:tab w:val="left" w:pos="900"/>
              </w:tabs>
              <w:spacing w:after="0" w:line="240" w:lineRule="auto"/>
              <w:jc w:val="center"/>
              <w:rPr>
                <w:rFonts w:ascii="Times New Roman" w:hAnsi="Times New Roman" w:cs="Times New Roman"/>
                <w:sz w:val="24"/>
                <w:szCs w:val="24"/>
              </w:rPr>
            </w:pPr>
          </w:p>
        </w:tc>
        <w:tc>
          <w:tcPr>
            <w:tcW w:w="838" w:type="dxa"/>
            <w:tcBorders>
              <w:top w:val="single" w:sz="6" w:space="0" w:color="4C5A6A"/>
              <w:left w:val="single" w:sz="6" w:space="0" w:color="4C5A6A"/>
              <w:bottom w:val="single" w:sz="6" w:space="0" w:color="4C5A6A"/>
              <w:right w:val="single" w:sz="6" w:space="0" w:color="4C5A6A"/>
            </w:tcBorders>
            <w:shd w:val="clear" w:color="auto" w:fill="auto"/>
            <w:tcMar>
              <w:top w:w="15" w:type="dxa"/>
              <w:left w:w="15" w:type="dxa"/>
              <w:bottom w:w="0" w:type="dxa"/>
              <w:right w:w="15" w:type="dxa"/>
            </w:tcMar>
            <w:vAlign w:val="center"/>
          </w:tcPr>
          <w:p w:rsidR="00847DDE" w:rsidRPr="00D23399" w:rsidRDefault="00847DDE" w:rsidP="002131F8">
            <w:pPr>
              <w:widowControl w:val="0"/>
              <w:tabs>
                <w:tab w:val="left" w:pos="900"/>
              </w:tabs>
              <w:spacing w:after="0" w:line="240" w:lineRule="auto"/>
              <w:jc w:val="center"/>
              <w:rPr>
                <w:rFonts w:ascii="Times New Roman" w:hAnsi="Times New Roman" w:cs="Times New Roman"/>
                <w:sz w:val="24"/>
                <w:szCs w:val="24"/>
              </w:rPr>
            </w:pPr>
            <w:r w:rsidRPr="00D23399">
              <w:rPr>
                <w:rFonts w:ascii="Times New Roman" w:hAnsi="Times New Roman" w:cs="Times New Roman"/>
                <w:sz w:val="24"/>
                <w:szCs w:val="24"/>
              </w:rPr>
              <w:t>22,5</w:t>
            </w:r>
          </w:p>
        </w:tc>
        <w:tc>
          <w:tcPr>
            <w:tcW w:w="823" w:type="dxa"/>
            <w:tcBorders>
              <w:top w:val="single" w:sz="6" w:space="0" w:color="4C5A6A"/>
              <w:left w:val="single" w:sz="6" w:space="0" w:color="4C5A6A"/>
              <w:bottom w:val="single" w:sz="6" w:space="0" w:color="4C5A6A"/>
              <w:right w:val="single" w:sz="6" w:space="0" w:color="4C5A6A"/>
            </w:tcBorders>
            <w:shd w:val="clear" w:color="auto" w:fill="auto"/>
            <w:tcMar>
              <w:top w:w="15" w:type="dxa"/>
              <w:left w:w="15" w:type="dxa"/>
              <w:bottom w:w="0" w:type="dxa"/>
              <w:right w:w="15" w:type="dxa"/>
            </w:tcMar>
            <w:vAlign w:val="center"/>
          </w:tcPr>
          <w:p w:rsidR="00847DDE" w:rsidRPr="00D23399" w:rsidRDefault="00847DDE" w:rsidP="002131F8">
            <w:pPr>
              <w:widowControl w:val="0"/>
              <w:tabs>
                <w:tab w:val="left" w:pos="900"/>
              </w:tabs>
              <w:spacing w:after="0" w:line="240" w:lineRule="auto"/>
              <w:jc w:val="center"/>
              <w:rPr>
                <w:rFonts w:ascii="Times New Roman" w:hAnsi="Times New Roman" w:cs="Times New Roman"/>
                <w:sz w:val="24"/>
                <w:szCs w:val="24"/>
              </w:rPr>
            </w:pPr>
          </w:p>
        </w:tc>
        <w:tc>
          <w:tcPr>
            <w:tcW w:w="838" w:type="dxa"/>
            <w:tcBorders>
              <w:top w:val="single" w:sz="6" w:space="0" w:color="4C5A6A"/>
              <w:left w:val="single" w:sz="6" w:space="0" w:color="4C5A6A"/>
              <w:bottom w:val="single" w:sz="6" w:space="0" w:color="4C5A6A"/>
              <w:right w:val="single" w:sz="6" w:space="0" w:color="4C5A6A"/>
            </w:tcBorders>
            <w:shd w:val="clear" w:color="auto" w:fill="auto"/>
            <w:tcMar>
              <w:top w:w="15" w:type="dxa"/>
              <w:left w:w="15" w:type="dxa"/>
              <w:bottom w:w="0" w:type="dxa"/>
              <w:right w:w="15" w:type="dxa"/>
            </w:tcMar>
            <w:vAlign w:val="center"/>
          </w:tcPr>
          <w:p w:rsidR="00847DDE" w:rsidRPr="00D23399" w:rsidRDefault="00847DDE" w:rsidP="002131F8">
            <w:pPr>
              <w:widowControl w:val="0"/>
              <w:tabs>
                <w:tab w:val="left" w:pos="900"/>
              </w:tabs>
              <w:spacing w:after="0" w:line="240" w:lineRule="auto"/>
              <w:jc w:val="center"/>
              <w:rPr>
                <w:rFonts w:ascii="Times New Roman" w:hAnsi="Times New Roman" w:cs="Times New Roman"/>
                <w:sz w:val="24"/>
                <w:szCs w:val="24"/>
              </w:rPr>
            </w:pPr>
            <w:r w:rsidRPr="00D23399">
              <w:rPr>
                <w:rFonts w:ascii="Times New Roman" w:hAnsi="Times New Roman" w:cs="Times New Roman"/>
                <w:sz w:val="24"/>
                <w:szCs w:val="24"/>
              </w:rPr>
              <w:t>21,8</w:t>
            </w:r>
          </w:p>
        </w:tc>
        <w:tc>
          <w:tcPr>
            <w:tcW w:w="823" w:type="dxa"/>
            <w:tcBorders>
              <w:top w:val="single" w:sz="6" w:space="0" w:color="4C5A6A"/>
              <w:left w:val="single" w:sz="6" w:space="0" w:color="4C5A6A"/>
              <w:bottom w:val="single" w:sz="6" w:space="0" w:color="4C5A6A"/>
              <w:right w:val="single" w:sz="6" w:space="0" w:color="4C5A6A"/>
            </w:tcBorders>
            <w:shd w:val="clear" w:color="auto" w:fill="auto"/>
            <w:tcMar>
              <w:top w:w="15" w:type="dxa"/>
              <w:left w:w="15" w:type="dxa"/>
              <w:bottom w:w="0" w:type="dxa"/>
              <w:right w:w="15" w:type="dxa"/>
            </w:tcMar>
            <w:vAlign w:val="center"/>
          </w:tcPr>
          <w:p w:rsidR="00847DDE" w:rsidRPr="00D23399" w:rsidRDefault="00847DDE" w:rsidP="002131F8">
            <w:pPr>
              <w:widowControl w:val="0"/>
              <w:tabs>
                <w:tab w:val="left" w:pos="900"/>
              </w:tabs>
              <w:spacing w:after="0" w:line="240" w:lineRule="auto"/>
              <w:jc w:val="center"/>
              <w:rPr>
                <w:rFonts w:ascii="Times New Roman" w:hAnsi="Times New Roman" w:cs="Times New Roman"/>
                <w:sz w:val="24"/>
                <w:szCs w:val="24"/>
              </w:rPr>
            </w:pPr>
          </w:p>
        </w:tc>
        <w:tc>
          <w:tcPr>
            <w:tcW w:w="838" w:type="dxa"/>
            <w:tcBorders>
              <w:top w:val="single" w:sz="6" w:space="0" w:color="4C5A6A"/>
              <w:left w:val="single" w:sz="6" w:space="0" w:color="4C5A6A"/>
              <w:bottom w:val="single" w:sz="6" w:space="0" w:color="4C5A6A"/>
              <w:right w:val="single" w:sz="6" w:space="0" w:color="4C5A6A"/>
            </w:tcBorders>
            <w:shd w:val="clear" w:color="auto" w:fill="auto"/>
            <w:tcMar>
              <w:top w:w="15" w:type="dxa"/>
              <w:left w:w="15" w:type="dxa"/>
              <w:bottom w:w="0" w:type="dxa"/>
              <w:right w:w="15" w:type="dxa"/>
            </w:tcMar>
            <w:vAlign w:val="center"/>
          </w:tcPr>
          <w:p w:rsidR="00847DDE" w:rsidRPr="00D23399" w:rsidRDefault="00847DDE" w:rsidP="002131F8">
            <w:pPr>
              <w:widowControl w:val="0"/>
              <w:tabs>
                <w:tab w:val="left" w:pos="900"/>
              </w:tabs>
              <w:spacing w:after="0" w:line="240" w:lineRule="auto"/>
              <w:jc w:val="center"/>
              <w:rPr>
                <w:rFonts w:ascii="Times New Roman" w:hAnsi="Times New Roman" w:cs="Times New Roman"/>
                <w:sz w:val="24"/>
                <w:szCs w:val="24"/>
              </w:rPr>
            </w:pPr>
            <w:r w:rsidRPr="00D23399">
              <w:rPr>
                <w:rFonts w:ascii="Times New Roman" w:hAnsi="Times New Roman" w:cs="Times New Roman"/>
                <w:sz w:val="24"/>
                <w:szCs w:val="24"/>
              </w:rPr>
              <w:t>20,8</w:t>
            </w:r>
          </w:p>
        </w:tc>
        <w:tc>
          <w:tcPr>
            <w:tcW w:w="885" w:type="dxa"/>
            <w:tcBorders>
              <w:top w:val="single" w:sz="6" w:space="0" w:color="4C5A6A"/>
              <w:left w:val="single" w:sz="6" w:space="0" w:color="4C5A6A"/>
              <w:bottom w:val="single" w:sz="6" w:space="0" w:color="4C5A6A"/>
              <w:right w:val="single" w:sz="6" w:space="0" w:color="4C5A6A"/>
            </w:tcBorders>
            <w:shd w:val="clear" w:color="auto" w:fill="auto"/>
            <w:tcMar>
              <w:top w:w="15" w:type="dxa"/>
              <w:left w:w="15" w:type="dxa"/>
              <w:bottom w:w="0" w:type="dxa"/>
              <w:right w:w="15" w:type="dxa"/>
            </w:tcMar>
            <w:vAlign w:val="center"/>
          </w:tcPr>
          <w:p w:rsidR="00847DDE" w:rsidRPr="00D23399" w:rsidRDefault="00847DDE" w:rsidP="002131F8">
            <w:pPr>
              <w:widowControl w:val="0"/>
              <w:tabs>
                <w:tab w:val="left" w:pos="900"/>
              </w:tabs>
              <w:spacing w:after="0" w:line="240" w:lineRule="auto"/>
              <w:jc w:val="center"/>
              <w:rPr>
                <w:rFonts w:ascii="Times New Roman" w:hAnsi="Times New Roman" w:cs="Times New Roman"/>
                <w:sz w:val="24"/>
                <w:szCs w:val="24"/>
              </w:rPr>
            </w:pPr>
          </w:p>
        </w:tc>
        <w:tc>
          <w:tcPr>
            <w:tcW w:w="995" w:type="dxa"/>
            <w:tcBorders>
              <w:top w:val="single" w:sz="6" w:space="0" w:color="4C5A6A"/>
              <w:left w:val="single" w:sz="6" w:space="0" w:color="4C5A6A"/>
              <w:bottom w:val="single" w:sz="6" w:space="0" w:color="4C5A6A"/>
              <w:right w:val="single" w:sz="6" w:space="0" w:color="4C5A6A"/>
            </w:tcBorders>
            <w:shd w:val="clear" w:color="auto" w:fill="auto"/>
            <w:tcMar>
              <w:top w:w="15" w:type="dxa"/>
              <w:left w:w="15" w:type="dxa"/>
              <w:bottom w:w="0" w:type="dxa"/>
              <w:right w:w="15" w:type="dxa"/>
            </w:tcMar>
            <w:vAlign w:val="center"/>
          </w:tcPr>
          <w:p w:rsidR="00847DDE" w:rsidRPr="00D23399" w:rsidRDefault="00847DDE" w:rsidP="002131F8">
            <w:pPr>
              <w:widowControl w:val="0"/>
              <w:tabs>
                <w:tab w:val="left" w:pos="900"/>
              </w:tabs>
              <w:spacing w:after="0" w:line="240" w:lineRule="auto"/>
              <w:jc w:val="center"/>
              <w:rPr>
                <w:rFonts w:ascii="Times New Roman" w:hAnsi="Times New Roman" w:cs="Times New Roman"/>
                <w:sz w:val="24"/>
                <w:szCs w:val="24"/>
              </w:rPr>
            </w:pPr>
          </w:p>
        </w:tc>
      </w:tr>
      <w:tr w:rsidR="00847DDE" w:rsidRPr="00D23399" w:rsidTr="002131F8">
        <w:trPr>
          <w:trHeight w:val="190"/>
        </w:trPr>
        <w:tc>
          <w:tcPr>
            <w:tcW w:w="1970" w:type="dxa"/>
            <w:tcBorders>
              <w:top w:val="single" w:sz="6" w:space="0" w:color="4C5A6A"/>
              <w:left w:val="single" w:sz="6" w:space="0" w:color="4C5A6A"/>
              <w:bottom w:val="single" w:sz="6" w:space="0" w:color="4C5A6A"/>
              <w:right w:val="single" w:sz="6" w:space="0" w:color="4C5A6A"/>
            </w:tcBorders>
            <w:shd w:val="clear" w:color="auto" w:fill="auto"/>
            <w:tcMar>
              <w:top w:w="15" w:type="dxa"/>
              <w:left w:w="15" w:type="dxa"/>
              <w:bottom w:w="0" w:type="dxa"/>
              <w:right w:w="15" w:type="dxa"/>
            </w:tcMar>
            <w:vAlign w:val="center"/>
          </w:tcPr>
          <w:p w:rsidR="00847DDE" w:rsidRPr="00D23399" w:rsidRDefault="003A17E3" w:rsidP="002131F8">
            <w:pPr>
              <w:widowControl w:val="0"/>
              <w:tabs>
                <w:tab w:val="left" w:pos="90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Bevosita</w:t>
            </w:r>
            <w:r w:rsidR="00847DDE" w:rsidRPr="00D23399">
              <w:rPr>
                <w:rFonts w:ascii="Times New Roman" w:hAnsi="Times New Roman" w:cs="Times New Roman"/>
                <w:sz w:val="24"/>
                <w:szCs w:val="24"/>
              </w:rPr>
              <w:t xml:space="preserve"> </w:t>
            </w:r>
            <w:r>
              <w:rPr>
                <w:rFonts w:ascii="Times New Roman" w:hAnsi="Times New Roman" w:cs="Times New Roman"/>
                <w:sz w:val="24"/>
                <w:szCs w:val="24"/>
              </w:rPr>
              <w:t>soliqlar</w:t>
            </w:r>
          </w:p>
        </w:tc>
        <w:tc>
          <w:tcPr>
            <w:tcW w:w="823" w:type="dxa"/>
            <w:tcBorders>
              <w:top w:val="single" w:sz="6" w:space="0" w:color="4C5A6A"/>
              <w:left w:val="single" w:sz="6" w:space="0" w:color="4C5A6A"/>
              <w:bottom w:val="single" w:sz="6" w:space="0" w:color="4C5A6A"/>
              <w:right w:val="single" w:sz="6" w:space="0" w:color="4C5A6A"/>
            </w:tcBorders>
            <w:shd w:val="clear" w:color="auto" w:fill="auto"/>
            <w:tcMar>
              <w:top w:w="15" w:type="dxa"/>
              <w:left w:w="15" w:type="dxa"/>
              <w:bottom w:w="0" w:type="dxa"/>
              <w:right w:w="15" w:type="dxa"/>
            </w:tcMar>
            <w:vAlign w:val="center"/>
          </w:tcPr>
          <w:p w:rsidR="00847DDE" w:rsidRPr="00D23399" w:rsidRDefault="00847DDE" w:rsidP="002131F8">
            <w:pPr>
              <w:widowControl w:val="0"/>
              <w:tabs>
                <w:tab w:val="left" w:pos="900"/>
              </w:tabs>
              <w:spacing w:after="0" w:line="240" w:lineRule="auto"/>
              <w:jc w:val="center"/>
              <w:rPr>
                <w:rFonts w:ascii="Times New Roman" w:hAnsi="Times New Roman" w:cs="Times New Roman"/>
                <w:sz w:val="24"/>
                <w:szCs w:val="24"/>
              </w:rPr>
            </w:pPr>
            <w:r w:rsidRPr="00D23399">
              <w:rPr>
                <w:rFonts w:ascii="Times New Roman" w:hAnsi="Times New Roman" w:cs="Times New Roman"/>
                <w:sz w:val="24"/>
                <w:szCs w:val="24"/>
              </w:rPr>
              <w:t>2 316</w:t>
            </w:r>
          </w:p>
        </w:tc>
        <w:tc>
          <w:tcPr>
            <w:tcW w:w="838" w:type="dxa"/>
            <w:tcBorders>
              <w:top w:val="single" w:sz="6" w:space="0" w:color="4C5A6A"/>
              <w:left w:val="single" w:sz="6" w:space="0" w:color="4C5A6A"/>
              <w:bottom w:val="single" w:sz="6" w:space="0" w:color="4C5A6A"/>
              <w:right w:val="single" w:sz="6" w:space="0" w:color="4C5A6A"/>
            </w:tcBorders>
            <w:shd w:val="clear" w:color="auto" w:fill="auto"/>
            <w:tcMar>
              <w:top w:w="15" w:type="dxa"/>
              <w:left w:w="15" w:type="dxa"/>
              <w:bottom w:w="0" w:type="dxa"/>
              <w:right w:w="15" w:type="dxa"/>
            </w:tcMar>
            <w:vAlign w:val="center"/>
          </w:tcPr>
          <w:p w:rsidR="00847DDE" w:rsidRPr="00D23399" w:rsidRDefault="00847DDE" w:rsidP="002131F8">
            <w:pPr>
              <w:widowControl w:val="0"/>
              <w:tabs>
                <w:tab w:val="left" w:pos="900"/>
              </w:tabs>
              <w:spacing w:after="0" w:line="240" w:lineRule="auto"/>
              <w:jc w:val="center"/>
              <w:rPr>
                <w:rFonts w:ascii="Times New Roman" w:hAnsi="Times New Roman" w:cs="Times New Roman"/>
                <w:sz w:val="24"/>
                <w:szCs w:val="24"/>
              </w:rPr>
            </w:pPr>
            <w:r w:rsidRPr="00D23399">
              <w:rPr>
                <w:rFonts w:ascii="Times New Roman" w:hAnsi="Times New Roman" w:cs="Times New Roman"/>
                <w:sz w:val="24"/>
                <w:szCs w:val="24"/>
              </w:rPr>
              <w:t>26,4</w:t>
            </w:r>
          </w:p>
        </w:tc>
        <w:tc>
          <w:tcPr>
            <w:tcW w:w="823" w:type="dxa"/>
            <w:tcBorders>
              <w:top w:val="single" w:sz="6" w:space="0" w:color="4C5A6A"/>
              <w:left w:val="single" w:sz="6" w:space="0" w:color="4C5A6A"/>
              <w:bottom w:val="single" w:sz="6" w:space="0" w:color="4C5A6A"/>
              <w:right w:val="single" w:sz="6" w:space="0" w:color="4C5A6A"/>
            </w:tcBorders>
            <w:shd w:val="clear" w:color="auto" w:fill="auto"/>
            <w:tcMar>
              <w:top w:w="15" w:type="dxa"/>
              <w:left w:w="15" w:type="dxa"/>
              <w:bottom w:w="0" w:type="dxa"/>
              <w:right w:w="15" w:type="dxa"/>
            </w:tcMar>
            <w:vAlign w:val="center"/>
          </w:tcPr>
          <w:p w:rsidR="00847DDE" w:rsidRPr="00D23399" w:rsidRDefault="00847DDE" w:rsidP="002131F8">
            <w:pPr>
              <w:widowControl w:val="0"/>
              <w:tabs>
                <w:tab w:val="left" w:pos="900"/>
              </w:tabs>
              <w:spacing w:after="0" w:line="240" w:lineRule="auto"/>
              <w:jc w:val="center"/>
              <w:rPr>
                <w:rFonts w:ascii="Times New Roman" w:hAnsi="Times New Roman" w:cs="Times New Roman"/>
                <w:sz w:val="24"/>
                <w:szCs w:val="24"/>
              </w:rPr>
            </w:pPr>
            <w:r w:rsidRPr="00D23399">
              <w:rPr>
                <w:rFonts w:ascii="Times New Roman" w:hAnsi="Times New Roman" w:cs="Times New Roman"/>
                <w:sz w:val="24"/>
                <w:szCs w:val="24"/>
              </w:rPr>
              <w:t>2 840</w:t>
            </w:r>
          </w:p>
        </w:tc>
        <w:tc>
          <w:tcPr>
            <w:tcW w:w="838" w:type="dxa"/>
            <w:tcBorders>
              <w:top w:val="single" w:sz="6" w:space="0" w:color="4C5A6A"/>
              <w:left w:val="single" w:sz="6" w:space="0" w:color="4C5A6A"/>
              <w:bottom w:val="single" w:sz="6" w:space="0" w:color="4C5A6A"/>
              <w:right w:val="single" w:sz="6" w:space="0" w:color="4C5A6A"/>
            </w:tcBorders>
            <w:shd w:val="clear" w:color="auto" w:fill="auto"/>
            <w:tcMar>
              <w:top w:w="15" w:type="dxa"/>
              <w:left w:w="15" w:type="dxa"/>
              <w:bottom w:w="0" w:type="dxa"/>
              <w:right w:w="15" w:type="dxa"/>
            </w:tcMar>
            <w:vAlign w:val="center"/>
          </w:tcPr>
          <w:p w:rsidR="00847DDE" w:rsidRPr="00D23399" w:rsidRDefault="00847DDE" w:rsidP="002131F8">
            <w:pPr>
              <w:widowControl w:val="0"/>
              <w:tabs>
                <w:tab w:val="left" w:pos="900"/>
              </w:tabs>
              <w:spacing w:after="0" w:line="240" w:lineRule="auto"/>
              <w:jc w:val="center"/>
              <w:rPr>
                <w:rFonts w:ascii="Times New Roman" w:hAnsi="Times New Roman" w:cs="Times New Roman"/>
                <w:sz w:val="24"/>
                <w:szCs w:val="24"/>
              </w:rPr>
            </w:pPr>
            <w:r w:rsidRPr="00D23399">
              <w:rPr>
                <w:rFonts w:ascii="Times New Roman" w:hAnsi="Times New Roman" w:cs="Times New Roman"/>
                <w:sz w:val="24"/>
                <w:szCs w:val="24"/>
              </w:rPr>
              <w:t>26,2</w:t>
            </w:r>
          </w:p>
        </w:tc>
        <w:tc>
          <w:tcPr>
            <w:tcW w:w="823" w:type="dxa"/>
            <w:tcBorders>
              <w:top w:val="single" w:sz="6" w:space="0" w:color="4C5A6A"/>
              <w:left w:val="single" w:sz="6" w:space="0" w:color="4C5A6A"/>
              <w:bottom w:val="single" w:sz="6" w:space="0" w:color="4C5A6A"/>
              <w:right w:val="single" w:sz="6" w:space="0" w:color="4C5A6A"/>
            </w:tcBorders>
            <w:shd w:val="clear" w:color="auto" w:fill="auto"/>
            <w:tcMar>
              <w:top w:w="15" w:type="dxa"/>
              <w:left w:w="15" w:type="dxa"/>
              <w:bottom w:w="0" w:type="dxa"/>
              <w:right w:w="15" w:type="dxa"/>
            </w:tcMar>
            <w:vAlign w:val="center"/>
          </w:tcPr>
          <w:p w:rsidR="00847DDE" w:rsidRPr="00D23399" w:rsidRDefault="00847DDE" w:rsidP="002131F8">
            <w:pPr>
              <w:widowControl w:val="0"/>
              <w:tabs>
                <w:tab w:val="left" w:pos="900"/>
              </w:tabs>
              <w:spacing w:after="0" w:line="240" w:lineRule="auto"/>
              <w:jc w:val="center"/>
              <w:rPr>
                <w:rFonts w:ascii="Times New Roman" w:hAnsi="Times New Roman" w:cs="Times New Roman"/>
                <w:sz w:val="24"/>
                <w:szCs w:val="24"/>
              </w:rPr>
            </w:pPr>
            <w:r w:rsidRPr="00D23399">
              <w:rPr>
                <w:rFonts w:ascii="Times New Roman" w:hAnsi="Times New Roman" w:cs="Times New Roman"/>
                <w:sz w:val="24"/>
                <w:szCs w:val="24"/>
              </w:rPr>
              <w:t>3 421</w:t>
            </w:r>
          </w:p>
        </w:tc>
        <w:tc>
          <w:tcPr>
            <w:tcW w:w="838" w:type="dxa"/>
            <w:tcBorders>
              <w:top w:val="single" w:sz="6" w:space="0" w:color="4C5A6A"/>
              <w:left w:val="single" w:sz="6" w:space="0" w:color="4C5A6A"/>
              <w:bottom w:val="single" w:sz="6" w:space="0" w:color="4C5A6A"/>
              <w:right w:val="single" w:sz="6" w:space="0" w:color="4C5A6A"/>
            </w:tcBorders>
            <w:shd w:val="clear" w:color="auto" w:fill="auto"/>
            <w:tcMar>
              <w:top w:w="15" w:type="dxa"/>
              <w:left w:w="15" w:type="dxa"/>
              <w:bottom w:w="0" w:type="dxa"/>
              <w:right w:w="15" w:type="dxa"/>
            </w:tcMar>
            <w:vAlign w:val="center"/>
          </w:tcPr>
          <w:p w:rsidR="00847DDE" w:rsidRPr="00D23399" w:rsidRDefault="00847DDE" w:rsidP="002131F8">
            <w:pPr>
              <w:widowControl w:val="0"/>
              <w:tabs>
                <w:tab w:val="left" w:pos="900"/>
              </w:tabs>
              <w:spacing w:after="0" w:line="240" w:lineRule="auto"/>
              <w:jc w:val="center"/>
              <w:rPr>
                <w:rFonts w:ascii="Times New Roman" w:hAnsi="Times New Roman" w:cs="Times New Roman"/>
                <w:sz w:val="24"/>
                <w:szCs w:val="24"/>
              </w:rPr>
            </w:pPr>
            <w:r w:rsidRPr="00D23399">
              <w:rPr>
                <w:rFonts w:ascii="Times New Roman" w:hAnsi="Times New Roman" w:cs="Times New Roman"/>
                <w:sz w:val="24"/>
                <w:szCs w:val="24"/>
              </w:rPr>
              <w:t>26,1</w:t>
            </w:r>
          </w:p>
        </w:tc>
        <w:tc>
          <w:tcPr>
            <w:tcW w:w="823" w:type="dxa"/>
            <w:tcBorders>
              <w:top w:val="single" w:sz="6" w:space="0" w:color="4C5A6A"/>
              <w:left w:val="single" w:sz="6" w:space="0" w:color="4C5A6A"/>
              <w:bottom w:val="single" w:sz="6" w:space="0" w:color="4C5A6A"/>
              <w:right w:val="single" w:sz="6" w:space="0" w:color="4C5A6A"/>
            </w:tcBorders>
            <w:shd w:val="clear" w:color="auto" w:fill="auto"/>
            <w:tcMar>
              <w:top w:w="15" w:type="dxa"/>
              <w:left w:w="15" w:type="dxa"/>
              <w:bottom w:w="0" w:type="dxa"/>
              <w:right w:w="15" w:type="dxa"/>
            </w:tcMar>
            <w:vAlign w:val="center"/>
          </w:tcPr>
          <w:p w:rsidR="00847DDE" w:rsidRPr="00D23399" w:rsidRDefault="00847DDE" w:rsidP="002131F8">
            <w:pPr>
              <w:widowControl w:val="0"/>
              <w:tabs>
                <w:tab w:val="left" w:pos="900"/>
              </w:tabs>
              <w:spacing w:after="0" w:line="240" w:lineRule="auto"/>
              <w:jc w:val="center"/>
              <w:rPr>
                <w:rFonts w:ascii="Times New Roman" w:hAnsi="Times New Roman" w:cs="Times New Roman"/>
                <w:sz w:val="24"/>
                <w:szCs w:val="24"/>
              </w:rPr>
            </w:pPr>
            <w:r w:rsidRPr="00D23399">
              <w:rPr>
                <w:rFonts w:ascii="Times New Roman" w:hAnsi="Times New Roman" w:cs="Times New Roman"/>
                <w:sz w:val="24"/>
                <w:szCs w:val="24"/>
              </w:rPr>
              <w:t>4 238</w:t>
            </w:r>
          </w:p>
        </w:tc>
        <w:tc>
          <w:tcPr>
            <w:tcW w:w="838" w:type="dxa"/>
            <w:tcBorders>
              <w:top w:val="single" w:sz="6" w:space="0" w:color="4C5A6A"/>
              <w:left w:val="single" w:sz="6" w:space="0" w:color="4C5A6A"/>
              <w:bottom w:val="single" w:sz="6" w:space="0" w:color="4C5A6A"/>
              <w:right w:val="single" w:sz="6" w:space="0" w:color="4C5A6A"/>
            </w:tcBorders>
            <w:shd w:val="clear" w:color="auto" w:fill="auto"/>
            <w:tcMar>
              <w:top w:w="15" w:type="dxa"/>
              <w:left w:w="15" w:type="dxa"/>
              <w:bottom w:w="0" w:type="dxa"/>
              <w:right w:w="15" w:type="dxa"/>
            </w:tcMar>
            <w:vAlign w:val="center"/>
          </w:tcPr>
          <w:p w:rsidR="00847DDE" w:rsidRPr="00D23399" w:rsidRDefault="00847DDE" w:rsidP="002131F8">
            <w:pPr>
              <w:widowControl w:val="0"/>
              <w:tabs>
                <w:tab w:val="left" w:pos="900"/>
              </w:tabs>
              <w:spacing w:after="0" w:line="240" w:lineRule="auto"/>
              <w:jc w:val="center"/>
              <w:rPr>
                <w:rFonts w:ascii="Times New Roman" w:hAnsi="Times New Roman" w:cs="Times New Roman"/>
                <w:sz w:val="24"/>
                <w:szCs w:val="24"/>
              </w:rPr>
            </w:pPr>
            <w:r w:rsidRPr="00D23399">
              <w:rPr>
                <w:rFonts w:ascii="Times New Roman" w:hAnsi="Times New Roman" w:cs="Times New Roman"/>
                <w:sz w:val="24"/>
                <w:szCs w:val="24"/>
              </w:rPr>
              <w:t>26,2</w:t>
            </w:r>
          </w:p>
        </w:tc>
        <w:tc>
          <w:tcPr>
            <w:tcW w:w="885" w:type="dxa"/>
            <w:tcBorders>
              <w:top w:val="single" w:sz="6" w:space="0" w:color="4C5A6A"/>
              <w:left w:val="single" w:sz="6" w:space="0" w:color="4C5A6A"/>
              <w:bottom w:val="single" w:sz="6" w:space="0" w:color="4C5A6A"/>
              <w:right w:val="single" w:sz="6" w:space="0" w:color="4C5A6A"/>
            </w:tcBorders>
            <w:shd w:val="clear" w:color="auto" w:fill="auto"/>
            <w:tcMar>
              <w:top w:w="15" w:type="dxa"/>
              <w:left w:w="15" w:type="dxa"/>
              <w:bottom w:w="0" w:type="dxa"/>
              <w:right w:w="15" w:type="dxa"/>
            </w:tcMar>
            <w:vAlign w:val="center"/>
          </w:tcPr>
          <w:p w:rsidR="00847DDE" w:rsidRPr="00D23399" w:rsidRDefault="00847DDE" w:rsidP="002131F8">
            <w:pPr>
              <w:widowControl w:val="0"/>
              <w:tabs>
                <w:tab w:val="left" w:pos="900"/>
              </w:tabs>
              <w:spacing w:after="0" w:line="240" w:lineRule="auto"/>
              <w:jc w:val="center"/>
              <w:rPr>
                <w:rFonts w:ascii="Times New Roman" w:hAnsi="Times New Roman" w:cs="Times New Roman"/>
                <w:sz w:val="24"/>
                <w:szCs w:val="24"/>
              </w:rPr>
            </w:pPr>
            <w:r w:rsidRPr="00D23399">
              <w:rPr>
                <w:rFonts w:ascii="Times New Roman" w:hAnsi="Times New Roman" w:cs="Times New Roman"/>
                <w:sz w:val="24"/>
                <w:szCs w:val="24"/>
              </w:rPr>
              <w:t>5 196</w:t>
            </w:r>
          </w:p>
        </w:tc>
        <w:tc>
          <w:tcPr>
            <w:tcW w:w="995" w:type="dxa"/>
            <w:tcBorders>
              <w:top w:val="single" w:sz="6" w:space="0" w:color="4C5A6A"/>
              <w:left w:val="single" w:sz="6" w:space="0" w:color="4C5A6A"/>
              <w:bottom w:val="single" w:sz="6" w:space="0" w:color="4C5A6A"/>
              <w:right w:val="single" w:sz="6" w:space="0" w:color="4C5A6A"/>
            </w:tcBorders>
            <w:shd w:val="clear" w:color="auto" w:fill="auto"/>
            <w:tcMar>
              <w:top w:w="15" w:type="dxa"/>
              <w:left w:w="15" w:type="dxa"/>
              <w:bottom w:w="0" w:type="dxa"/>
              <w:right w:w="15" w:type="dxa"/>
            </w:tcMar>
            <w:vAlign w:val="center"/>
          </w:tcPr>
          <w:p w:rsidR="00847DDE" w:rsidRPr="00D23399" w:rsidRDefault="00847DDE" w:rsidP="002131F8">
            <w:pPr>
              <w:widowControl w:val="0"/>
              <w:tabs>
                <w:tab w:val="left" w:pos="900"/>
              </w:tabs>
              <w:spacing w:after="0" w:line="240" w:lineRule="auto"/>
              <w:jc w:val="center"/>
              <w:rPr>
                <w:rFonts w:ascii="Times New Roman" w:hAnsi="Times New Roman" w:cs="Times New Roman"/>
                <w:sz w:val="24"/>
                <w:szCs w:val="24"/>
              </w:rPr>
            </w:pPr>
            <w:r w:rsidRPr="00D23399">
              <w:rPr>
                <w:rFonts w:ascii="Times New Roman" w:hAnsi="Times New Roman" w:cs="Times New Roman"/>
                <w:sz w:val="24"/>
                <w:szCs w:val="24"/>
              </w:rPr>
              <w:t>25,2</w:t>
            </w:r>
          </w:p>
        </w:tc>
      </w:tr>
      <w:tr w:rsidR="00847DDE" w:rsidRPr="00D23399" w:rsidTr="002131F8">
        <w:trPr>
          <w:trHeight w:val="40"/>
        </w:trPr>
        <w:tc>
          <w:tcPr>
            <w:tcW w:w="1970" w:type="dxa"/>
            <w:tcBorders>
              <w:top w:val="single" w:sz="6" w:space="0" w:color="4C5A6A"/>
              <w:left w:val="single" w:sz="6" w:space="0" w:color="4C5A6A"/>
              <w:bottom w:val="single" w:sz="6" w:space="0" w:color="4C5A6A"/>
              <w:right w:val="single" w:sz="6" w:space="0" w:color="4C5A6A"/>
            </w:tcBorders>
            <w:shd w:val="clear" w:color="auto" w:fill="auto"/>
            <w:tcMar>
              <w:top w:w="15" w:type="dxa"/>
              <w:left w:w="15" w:type="dxa"/>
              <w:bottom w:w="0" w:type="dxa"/>
              <w:right w:w="15" w:type="dxa"/>
            </w:tcMar>
            <w:vAlign w:val="center"/>
          </w:tcPr>
          <w:p w:rsidR="00847DDE" w:rsidRPr="00D23399" w:rsidRDefault="003A17E3" w:rsidP="002131F8">
            <w:pPr>
              <w:widowControl w:val="0"/>
              <w:tabs>
                <w:tab w:val="left" w:pos="90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Bilvosita</w:t>
            </w:r>
            <w:r w:rsidR="00847DDE" w:rsidRPr="00D23399">
              <w:rPr>
                <w:rFonts w:ascii="Times New Roman" w:hAnsi="Times New Roman" w:cs="Times New Roman"/>
                <w:sz w:val="24"/>
                <w:szCs w:val="24"/>
              </w:rPr>
              <w:t xml:space="preserve"> </w:t>
            </w:r>
            <w:r>
              <w:rPr>
                <w:rFonts w:ascii="Times New Roman" w:hAnsi="Times New Roman" w:cs="Times New Roman"/>
                <w:sz w:val="24"/>
                <w:szCs w:val="24"/>
              </w:rPr>
              <w:t>soliqlar</w:t>
            </w:r>
          </w:p>
        </w:tc>
        <w:tc>
          <w:tcPr>
            <w:tcW w:w="823" w:type="dxa"/>
            <w:tcBorders>
              <w:top w:val="single" w:sz="6" w:space="0" w:color="4C5A6A"/>
              <w:left w:val="single" w:sz="6" w:space="0" w:color="4C5A6A"/>
              <w:bottom w:val="single" w:sz="6" w:space="0" w:color="4C5A6A"/>
              <w:right w:val="single" w:sz="6" w:space="0" w:color="4C5A6A"/>
            </w:tcBorders>
            <w:shd w:val="clear" w:color="auto" w:fill="auto"/>
            <w:tcMar>
              <w:top w:w="15" w:type="dxa"/>
              <w:left w:w="15" w:type="dxa"/>
              <w:bottom w:w="0" w:type="dxa"/>
              <w:right w:w="15" w:type="dxa"/>
            </w:tcMar>
            <w:vAlign w:val="center"/>
          </w:tcPr>
          <w:p w:rsidR="00847DDE" w:rsidRPr="00D23399" w:rsidRDefault="00847DDE" w:rsidP="002131F8">
            <w:pPr>
              <w:widowControl w:val="0"/>
              <w:tabs>
                <w:tab w:val="left" w:pos="900"/>
              </w:tabs>
              <w:spacing w:after="0" w:line="240" w:lineRule="auto"/>
              <w:jc w:val="center"/>
              <w:rPr>
                <w:rFonts w:ascii="Times New Roman" w:hAnsi="Times New Roman" w:cs="Times New Roman"/>
                <w:sz w:val="24"/>
                <w:szCs w:val="24"/>
              </w:rPr>
            </w:pPr>
            <w:r w:rsidRPr="00D23399">
              <w:rPr>
                <w:rFonts w:ascii="Times New Roman" w:hAnsi="Times New Roman" w:cs="Times New Roman"/>
                <w:sz w:val="24"/>
                <w:szCs w:val="24"/>
              </w:rPr>
              <w:t>4 123</w:t>
            </w:r>
          </w:p>
        </w:tc>
        <w:tc>
          <w:tcPr>
            <w:tcW w:w="838" w:type="dxa"/>
            <w:tcBorders>
              <w:top w:val="single" w:sz="6" w:space="0" w:color="4C5A6A"/>
              <w:left w:val="single" w:sz="6" w:space="0" w:color="4C5A6A"/>
              <w:bottom w:val="single" w:sz="6" w:space="0" w:color="4C5A6A"/>
              <w:right w:val="single" w:sz="6" w:space="0" w:color="4C5A6A"/>
            </w:tcBorders>
            <w:shd w:val="clear" w:color="auto" w:fill="auto"/>
            <w:tcMar>
              <w:top w:w="15" w:type="dxa"/>
              <w:left w:w="15" w:type="dxa"/>
              <w:bottom w:w="0" w:type="dxa"/>
              <w:right w:w="15" w:type="dxa"/>
            </w:tcMar>
            <w:vAlign w:val="center"/>
          </w:tcPr>
          <w:p w:rsidR="00847DDE" w:rsidRPr="00D23399" w:rsidRDefault="00847DDE" w:rsidP="002131F8">
            <w:pPr>
              <w:widowControl w:val="0"/>
              <w:tabs>
                <w:tab w:val="left" w:pos="900"/>
              </w:tabs>
              <w:spacing w:after="0" w:line="240" w:lineRule="auto"/>
              <w:jc w:val="center"/>
              <w:rPr>
                <w:rFonts w:ascii="Times New Roman" w:hAnsi="Times New Roman" w:cs="Times New Roman"/>
                <w:sz w:val="24"/>
                <w:szCs w:val="24"/>
              </w:rPr>
            </w:pPr>
            <w:r w:rsidRPr="00D23399">
              <w:rPr>
                <w:rFonts w:ascii="Times New Roman" w:hAnsi="Times New Roman" w:cs="Times New Roman"/>
                <w:sz w:val="24"/>
                <w:szCs w:val="24"/>
              </w:rPr>
              <w:t>47,1</w:t>
            </w:r>
          </w:p>
        </w:tc>
        <w:tc>
          <w:tcPr>
            <w:tcW w:w="823" w:type="dxa"/>
            <w:tcBorders>
              <w:top w:val="single" w:sz="6" w:space="0" w:color="4C5A6A"/>
              <w:left w:val="single" w:sz="6" w:space="0" w:color="4C5A6A"/>
              <w:bottom w:val="single" w:sz="6" w:space="0" w:color="4C5A6A"/>
              <w:right w:val="single" w:sz="6" w:space="0" w:color="4C5A6A"/>
            </w:tcBorders>
            <w:shd w:val="clear" w:color="auto" w:fill="auto"/>
            <w:tcMar>
              <w:top w:w="15" w:type="dxa"/>
              <w:left w:w="15" w:type="dxa"/>
              <w:bottom w:w="0" w:type="dxa"/>
              <w:right w:w="15" w:type="dxa"/>
            </w:tcMar>
            <w:vAlign w:val="center"/>
          </w:tcPr>
          <w:p w:rsidR="00847DDE" w:rsidRPr="00D23399" w:rsidRDefault="00847DDE" w:rsidP="002131F8">
            <w:pPr>
              <w:widowControl w:val="0"/>
              <w:tabs>
                <w:tab w:val="left" w:pos="900"/>
              </w:tabs>
              <w:spacing w:after="0" w:line="240" w:lineRule="auto"/>
              <w:jc w:val="center"/>
              <w:rPr>
                <w:rFonts w:ascii="Times New Roman" w:hAnsi="Times New Roman" w:cs="Times New Roman"/>
                <w:sz w:val="24"/>
                <w:szCs w:val="24"/>
              </w:rPr>
            </w:pPr>
            <w:r w:rsidRPr="00D23399">
              <w:rPr>
                <w:rFonts w:ascii="Times New Roman" w:hAnsi="Times New Roman" w:cs="Times New Roman"/>
                <w:sz w:val="24"/>
                <w:szCs w:val="24"/>
              </w:rPr>
              <w:t>5 433</w:t>
            </w:r>
          </w:p>
        </w:tc>
        <w:tc>
          <w:tcPr>
            <w:tcW w:w="838" w:type="dxa"/>
            <w:tcBorders>
              <w:top w:val="single" w:sz="6" w:space="0" w:color="4C5A6A"/>
              <w:left w:val="single" w:sz="6" w:space="0" w:color="4C5A6A"/>
              <w:bottom w:val="single" w:sz="6" w:space="0" w:color="4C5A6A"/>
              <w:right w:val="single" w:sz="6" w:space="0" w:color="4C5A6A"/>
            </w:tcBorders>
            <w:shd w:val="clear" w:color="auto" w:fill="auto"/>
            <w:tcMar>
              <w:top w:w="15" w:type="dxa"/>
              <w:left w:w="15" w:type="dxa"/>
              <w:bottom w:w="0" w:type="dxa"/>
              <w:right w:w="15" w:type="dxa"/>
            </w:tcMar>
            <w:vAlign w:val="center"/>
          </w:tcPr>
          <w:p w:rsidR="00847DDE" w:rsidRPr="00D23399" w:rsidRDefault="00847DDE" w:rsidP="002131F8">
            <w:pPr>
              <w:widowControl w:val="0"/>
              <w:tabs>
                <w:tab w:val="left" w:pos="900"/>
              </w:tabs>
              <w:spacing w:after="0" w:line="240" w:lineRule="auto"/>
              <w:jc w:val="center"/>
              <w:rPr>
                <w:rFonts w:ascii="Times New Roman" w:hAnsi="Times New Roman" w:cs="Times New Roman"/>
                <w:sz w:val="24"/>
                <w:szCs w:val="24"/>
              </w:rPr>
            </w:pPr>
            <w:r w:rsidRPr="00D23399">
              <w:rPr>
                <w:rFonts w:ascii="Times New Roman" w:hAnsi="Times New Roman" w:cs="Times New Roman"/>
                <w:sz w:val="24"/>
                <w:szCs w:val="24"/>
              </w:rPr>
              <w:t>50,1</w:t>
            </w:r>
          </w:p>
        </w:tc>
        <w:tc>
          <w:tcPr>
            <w:tcW w:w="823" w:type="dxa"/>
            <w:tcBorders>
              <w:top w:val="single" w:sz="6" w:space="0" w:color="4C5A6A"/>
              <w:left w:val="single" w:sz="6" w:space="0" w:color="4C5A6A"/>
              <w:bottom w:val="single" w:sz="6" w:space="0" w:color="4C5A6A"/>
              <w:right w:val="single" w:sz="6" w:space="0" w:color="4C5A6A"/>
            </w:tcBorders>
            <w:shd w:val="clear" w:color="auto" w:fill="auto"/>
            <w:tcMar>
              <w:top w:w="15" w:type="dxa"/>
              <w:left w:w="15" w:type="dxa"/>
              <w:bottom w:w="0" w:type="dxa"/>
              <w:right w:w="15" w:type="dxa"/>
            </w:tcMar>
            <w:vAlign w:val="center"/>
          </w:tcPr>
          <w:p w:rsidR="00847DDE" w:rsidRPr="00D23399" w:rsidRDefault="00847DDE" w:rsidP="002131F8">
            <w:pPr>
              <w:widowControl w:val="0"/>
              <w:tabs>
                <w:tab w:val="left" w:pos="900"/>
              </w:tabs>
              <w:spacing w:after="0" w:line="240" w:lineRule="auto"/>
              <w:jc w:val="center"/>
              <w:rPr>
                <w:rFonts w:ascii="Times New Roman" w:hAnsi="Times New Roman" w:cs="Times New Roman"/>
                <w:sz w:val="24"/>
                <w:szCs w:val="24"/>
              </w:rPr>
            </w:pPr>
            <w:r w:rsidRPr="00D23399">
              <w:rPr>
                <w:rFonts w:ascii="Times New Roman" w:hAnsi="Times New Roman" w:cs="Times New Roman"/>
                <w:sz w:val="24"/>
                <w:szCs w:val="24"/>
              </w:rPr>
              <w:t>6 974</w:t>
            </w:r>
          </w:p>
        </w:tc>
        <w:tc>
          <w:tcPr>
            <w:tcW w:w="838" w:type="dxa"/>
            <w:tcBorders>
              <w:top w:val="single" w:sz="6" w:space="0" w:color="4C5A6A"/>
              <w:left w:val="single" w:sz="6" w:space="0" w:color="4C5A6A"/>
              <w:bottom w:val="single" w:sz="6" w:space="0" w:color="4C5A6A"/>
              <w:right w:val="single" w:sz="6" w:space="0" w:color="4C5A6A"/>
            </w:tcBorders>
            <w:shd w:val="clear" w:color="auto" w:fill="auto"/>
            <w:tcMar>
              <w:top w:w="15" w:type="dxa"/>
              <w:left w:w="15" w:type="dxa"/>
              <w:bottom w:w="0" w:type="dxa"/>
              <w:right w:w="15" w:type="dxa"/>
            </w:tcMar>
            <w:vAlign w:val="center"/>
          </w:tcPr>
          <w:p w:rsidR="00847DDE" w:rsidRPr="00D23399" w:rsidRDefault="00847DDE" w:rsidP="002131F8">
            <w:pPr>
              <w:widowControl w:val="0"/>
              <w:tabs>
                <w:tab w:val="left" w:pos="900"/>
              </w:tabs>
              <w:spacing w:after="0" w:line="240" w:lineRule="auto"/>
              <w:jc w:val="center"/>
              <w:rPr>
                <w:rFonts w:ascii="Times New Roman" w:hAnsi="Times New Roman" w:cs="Times New Roman"/>
                <w:sz w:val="24"/>
                <w:szCs w:val="24"/>
              </w:rPr>
            </w:pPr>
            <w:r w:rsidRPr="00D23399">
              <w:rPr>
                <w:rFonts w:ascii="Times New Roman" w:hAnsi="Times New Roman" w:cs="Times New Roman"/>
                <w:sz w:val="24"/>
                <w:szCs w:val="24"/>
              </w:rPr>
              <w:t>53,2</w:t>
            </w:r>
          </w:p>
        </w:tc>
        <w:tc>
          <w:tcPr>
            <w:tcW w:w="823" w:type="dxa"/>
            <w:tcBorders>
              <w:top w:val="single" w:sz="6" w:space="0" w:color="4C5A6A"/>
              <w:left w:val="single" w:sz="6" w:space="0" w:color="4C5A6A"/>
              <w:bottom w:val="single" w:sz="6" w:space="0" w:color="4C5A6A"/>
              <w:right w:val="single" w:sz="6" w:space="0" w:color="4C5A6A"/>
            </w:tcBorders>
            <w:shd w:val="clear" w:color="auto" w:fill="auto"/>
            <w:tcMar>
              <w:top w:w="15" w:type="dxa"/>
              <w:left w:w="15" w:type="dxa"/>
              <w:bottom w:w="0" w:type="dxa"/>
              <w:right w:w="15" w:type="dxa"/>
            </w:tcMar>
            <w:vAlign w:val="center"/>
          </w:tcPr>
          <w:p w:rsidR="00847DDE" w:rsidRPr="00D23399" w:rsidRDefault="00847DDE" w:rsidP="002131F8">
            <w:pPr>
              <w:widowControl w:val="0"/>
              <w:tabs>
                <w:tab w:val="left" w:pos="900"/>
              </w:tabs>
              <w:spacing w:after="0" w:line="240" w:lineRule="auto"/>
              <w:jc w:val="center"/>
              <w:rPr>
                <w:rFonts w:ascii="Times New Roman" w:hAnsi="Times New Roman" w:cs="Times New Roman"/>
                <w:sz w:val="24"/>
                <w:szCs w:val="24"/>
              </w:rPr>
            </w:pPr>
            <w:r w:rsidRPr="00D23399">
              <w:rPr>
                <w:rFonts w:ascii="Times New Roman" w:hAnsi="Times New Roman" w:cs="Times New Roman"/>
                <w:sz w:val="24"/>
                <w:szCs w:val="24"/>
              </w:rPr>
              <w:t>8 657</w:t>
            </w:r>
          </w:p>
        </w:tc>
        <w:tc>
          <w:tcPr>
            <w:tcW w:w="838" w:type="dxa"/>
            <w:tcBorders>
              <w:top w:val="single" w:sz="6" w:space="0" w:color="4C5A6A"/>
              <w:left w:val="single" w:sz="6" w:space="0" w:color="4C5A6A"/>
              <w:bottom w:val="single" w:sz="6" w:space="0" w:color="4C5A6A"/>
              <w:right w:val="single" w:sz="6" w:space="0" w:color="4C5A6A"/>
            </w:tcBorders>
            <w:shd w:val="clear" w:color="auto" w:fill="auto"/>
            <w:tcMar>
              <w:top w:w="15" w:type="dxa"/>
              <w:left w:w="15" w:type="dxa"/>
              <w:bottom w:w="0" w:type="dxa"/>
              <w:right w:w="15" w:type="dxa"/>
            </w:tcMar>
            <w:vAlign w:val="center"/>
          </w:tcPr>
          <w:p w:rsidR="00847DDE" w:rsidRPr="00D23399" w:rsidRDefault="00847DDE" w:rsidP="002131F8">
            <w:pPr>
              <w:widowControl w:val="0"/>
              <w:tabs>
                <w:tab w:val="left" w:pos="900"/>
              </w:tabs>
              <w:spacing w:after="0" w:line="240" w:lineRule="auto"/>
              <w:jc w:val="center"/>
              <w:rPr>
                <w:rFonts w:ascii="Times New Roman" w:hAnsi="Times New Roman" w:cs="Times New Roman"/>
                <w:sz w:val="24"/>
                <w:szCs w:val="24"/>
              </w:rPr>
            </w:pPr>
            <w:r w:rsidRPr="00D23399">
              <w:rPr>
                <w:rFonts w:ascii="Times New Roman" w:hAnsi="Times New Roman" w:cs="Times New Roman"/>
                <w:sz w:val="24"/>
                <w:szCs w:val="24"/>
              </w:rPr>
              <w:t>53,5</w:t>
            </w:r>
          </w:p>
        </w:tc>
        <w:tc>
          <w:tcPr>
            <w:tcW w:w="885" w:type="dxa"/>
            <w:tcBorders>
              <w:top w:val="single" w:sz="6" w:space="0" w:color="4C5A6A"/>
              <w:left w:val="single" w:sz="6" w:space="0" w:color="4C5A6A"/>
              <w:bottom w:val="single" w:sz="6" w:space="0" w:color="4C5A6A"/>
              <w:right w:val="single" w:sz="6" w:space="0" w:color="4C5A6A"/>
            </w:tcBorders>
            <w:shd w:val="clear" w:color="auto" w:fill="auto"/>
            <w:tcMar>
              <w:top w:w="15" w:type="dxa"/>
              <w:left w:w="15" w:type="dxa"/>
              <w:bottom w:w="0" w:type="dxa"/>
              <w:right w:w="15" w:type="dxa"/>
            </w:tcMar>
            <w:vAlign w:val="center"/>
          </w:tcPr>
          <w:p w:rsidR="00847DDE" w:rsidRPr="00D23399" w:rsidRDefault="00847DDE" w:rsidP="002131F8">
            <w:pPr>
              <w:widowControl w:val="0"/>
              <w:tabs>
                <w:tab w:val="left" w:pos="900"/>
              </w:tabs>
              <w:spacing w:after="0" w:line="240" w:lineRule="auto"/>
              <w:jc w:val="center"/>
              <w:rPr>
                <w:rFonts w:ascii="Times New Roman" w:hAnsi="Times New Roman" w:cs="Times New Roman"/>
                <w:sz w:val="24"/>
                <w:szCs w:val="24"/>
              </w:rPr>
            </w:pPr>
            <w:r w:rsidRPr="00D23399">
              <w:rPr>
                <w:rFonts w:ascii="Times New Roman" w:hAnsi="Times New Roman" w:cs="Times New Roman"/>
                <w:sz w:val="24"/>
                <w:szCs w:val="24"/>
              </w:rPr>
              <w:t>11 188</w:t>
            </w:r>
          </w:p>
        </w:tc>
        <w:tc>
          <w:tcPr>
            <w:tcW w:w="995" w:type="dxa"/>
            <w:tcBorders>
              <w:top w:val="single" w:sz="6" w:space="0" w:color="4C5A6A"/>
              <w:left w:val="single" w:sz="6" w:space="0" w:color="4C5A6A"/>
              <w:bottom w:val="single" w:sz="6" w:space="0" w:color="4C5A6A"/>
              <w:right w:val="single" w:sz="6" w:space="0" w:color="4C5A6A"/>
            </w:tcBorders>
            <w:shd w:val="clear" w:color="auto" w:fill="auto"/>
            <w:tcMar>
              <w:top w:w="15" w:type="dxa"/>
              <w:left w:w="15" w:type="dxa"/>
              <w:bottom w:w="0" w:type="dxa"/>
              <w:right w:w="15" w:type="dxa"/>
            </w:tcMar>
            <w:vAlign w:val="center"/>
          </w:tcPr>
          <w:p w:rsidR="00847DDE" w:rsidRPr="00D23399" w:rsidRDefault="00847DDE" w:rsidP="002131F8">
            <w:pPr>
              <w:widowControl w:val="0"/>
              <w:tabs>
                <w:tab w:val="left" w:pos="900"/>
              </w:tabs>
              <w:spacing w:after="0" w:line="240" w:lineRule="auto"/>
              <w:jc w:val="center"/>
              <w:rPr>
                <w:rFonts w:ascii="Times New Roman" w:hAnsi="Times New Roman" w:cs="Times New Roman"/>
                <w:sz w:val="24"/>
                <w:szCs w:val="24"/>
              </w:rPr>
            </w:pPr>
            <w:r w:rsidRPr="00D23399">
              <w:rPr>
                <w:rFonts w:ascii="Times New Roman" w:hAnsi="Times New Roman" w:cs="Times New Roman"/>
                <w:sz w:val="24"/>
                <w:szCs w:val="24"/>
              </w:rPr>
              <w:t>54,3</w:t>
            </w:r>
          </w:p>
        </w:tc>
      </w:tr>
      <w:tr w:rsidR="00847DDE" w:rsidRPr="00D23399" w:rsidTr="002131F8">
        <w:trPr>
          <w:trHeight w:val="567"/>
        </w:trPr>
        <w:tc>
          <w:tcPr>
            <w:tcW w:w="1970" w:type="dxa"/>
            <w:tcBorders>
              <w:top w:val="single" w:sz="6" w:space="0" w:color="4C5A6A"/>
              <w:left w:val="single" w:sz="6" w:space="0" w:color="4C5A6A"/>
              <w:bottom w:val="single" w:sz="6" w:space="0" w:color="4C5A6A"/>
              <w:right w:val="single" w:sz="6" w:space="0" w:color="4C5A6A"/>
            </w:tcBorders>
            <w:shd w:val="clear" w:color="auto" w:fill="auto"/>
            <w:tcMar>
              <w:top w:w="15" w:type="dxa"/>
              <w:left w:w="15" w:type="dxa"/>
              <w:bottom w:w="0" w:type="dxa"/>
              <w:right w:w="15" w:type="dxa"/>
            </w:tcMar>
            <w:vAlign w:val="center"/>
          </w:tcPr>
          <w:p w:rsidR="00847DDE" w:rsidRPr="003A17E3" w:rsidRDefault="003A17E3" w:rsidP="002131F8">
            <w:pPr>
              <w:widowControl w:val="0"/>
              <w:tabs>
                <w:tab w:val="left" w:pos="900"/>
              </w:tabs>
              <w:spacing w:after="0" w:line="240" w:lineRule="auto"/>
              <w:jc w:val="center"/>
              <w:rPr>
                <w:rFonts w:ascii="Times New Roman" w:hAnsi="Times New Roman" w:cs="Times New Roman"/>
                <w:sz w:val="24"/>
                <w:szCs w:val="24"/>
                <w:lang w:val="en-US"/>
              </w:rPr>
            </w:pPr>
            <w:r w:rsidRPr="003A17E3">
              <w:rPr>
                <w:rFonts w:ascii="Times New Roman" w:hAnsi="Times New Roman" w:cs="Times New Roman"/>
                <w:sz w:val="24"/>
                <w:szCs w:val="24"/>
                <w:lang w:val="en-US"/>
              </w:rPr>
              <w:t>Resurs</w:t>
            </w:r>
            <w:r w:rsidR="00847DDE" w:rsidRPr="003A17E3">
              <w:rPr>
                <w:rFonts w:ascii="Times New Roman" w:hAnsi="Times New Roman" w:cs="Times New Roman"/>
                <w:sz w:val="24"/>
                <w:szCs w:val="24"/>
                <w:lang w:val="en-US"/>
              </w:rPr>
              <w:t xml:space="preserve"> </w:t>
            </w:r>
            <w:r w:rsidRPr="003A17E3">
              <w:rPr>
                <w:rFonts w:ascii="Times New Roman" w:hAnsi="Times New Roman" w:cs="Times New Roman"/>
                <w:sz w:val="24"/>
                <w:szCs w:val="24"/>
                <w:lang w:val="en-US"/>
              </w:rPr>
              <w:t>to‘lovlari</w:t>
            </w:r>
            <w:r w:rsidR="00847DDE" w:rsidRPr="003A17E3">
              <w:rPr>
                <w:rFonts w:ascii="Times New Roman" w:hAnsi="Times New Roman" w:cs="Times New Roman"/>
                <w:sz w:val="24"/>
                <w:szCs w:val="24"/>
                <w:lang w:val="en-US"/>
              </w:rPr>
              <w:t xml:space="preserve"> </w:t>
            </w:r>
            <w:r w:rsidRPr="003A17E3">
              <w:rPr>
                <w:rFonts w:ascii="Times New Roman" w:hAnsi="Times New Roman" w:cs="Times New Roman"/>
                <w:sz w:val="24"/>
                <w:szCs w:val="24"/>
                <w:lang w:val="en-US"/>
              </w:rPr>
              <w:t>va</w:t>
            </w:r>
            <w:r w:rsidR="00847DDE" w:rsidRPr="003A17E3">
              <w:rPr>
                <w:rFonts w:ascii="Times New Roman" w:hAnsi="Times New Roman" w:cs="Times New Roman"/>
                <w:sz w:val="24"/>
                <w:szCs w:val="24"/>
                <w:lang w:val="en-US"/>
              </w:rPr>
              <w:t xml:space="preserve"> </w:t>
            </w:r>
            <w:r w:rsidRPr="003A17E3">
              <w:rPr>
                <w:rFonts w:ascii="Times New Roman" w:hAnsi="Times New Roman" w:cs="Times New Roman"/>
                <w:sz w:val="24"/>
                <w:szCs w:val="24"/>
                <w:lang w:val="en-US"/>
              </w:rPr>
              <w:t>mol</w:t>
            </w:r>
            <w:r w:rsidR="00847DDE" w:rsidRPr="003A17E3">
              <w:rPr>
                <w:rFonts w:ascii="Times New Roman" w:hAnsi="Times New Roman" w:cs="Times New Roman"/>
                <w:sz w:val="24"/>
                <w:szCs w:val="24"/>
                <w:lang w:val="en-US"/>
              </w:rPr>
              <w:t>-</w:t>
            </w:r>
            <w:r w:rsidRPr="003A17E3">
              <w:rPr>
                <w:rFonts w:ascii="Times New Roman" w:hAnsi="Times New Roman" w:cs="Times New Roman"/>
                <w:sz w:val="24"/>
                <w:szCs w:val="24"/>
                <w:lang w:val="en-US"/>
              </w:rPr>
              <w:t>mulk</w:t>
            </w:r>
            <w:r w:rsidR="00847DDE" w:rsidRPr="003A17E3">
              <w:rPr>
                <w:rFonts w:ascii="Times New Roman" w:hAnsi="Times New Roman" w:cs="Times New Roman"/>
                <w:sz w:val="24"/>
                <w:szCs w:val="24"/>
                <w:lang w:val="en-US"/>
              </w:rPr>
              <w:t xml:space="preserve"> </w:t>
            </w:r>
            <w:r w:rsidRPr="003A17E3">
              <w:rPr>
                <w:rFonts w:ascii="Times New Roman" w:hAnsi="Times New Roman" w:cs="Times New Roman"/>
                <w:sz w:val="24"/>
                <w:szCs w:val="24"/>
                <w:lang w:val="en-US"/>
              </w:rPr>
              <w:t>solig‘i</w:t>
            </w:r>
          </w:p>
        </w:tc>
        <w:tc>
          <w:tcPr>
            <w:tcW w:w="823" w:type="dxa"/>
            <w:tcBorders>
              <w:top w:val="single" w:sz="6" w:space="0" w:color="4C5A6A"/>
              <w:left w:val="single" w:sz="6" w:space="0" w:color="4C5A6A"/>
              <w:bottom w:val="single" w:sz="6" w:space="0" w:color="4C5A6A"/>
              <w:right w:val="single" w:sz="6" w:space="0" w:color="4C5A6A"/>
            </w:tcBorders>
            <w:shd w:val="clear" w:color="auto" w:fill="auto"/>
            <w:tcMar>
              <w:top w:w="15" w:type="dxa"/>
              <w:left w:w="15" w:type="dxa"/>
              <w:bottom w:w="0" w:type="dxa"/>
              <w:right w:w="15" w:type="dxa"/>
            </w:tcMar>
            <w:vAlign w:val="center"/>
          </w:tcPr>
          <w:p w:rsidR="00847DDE" w:rsidRPr="00D23399" w:rsidRDefault="00847DDE" w:rsidP="002131F8">
            <w:pPr>
              <w:widowControl w:val="0"/>
              <w:tabs>
                <w:tab w:val="left" w:pos="900"/>
              </w:tabs>
              <w:spacing w:after="0" w:line="240" w:lineRule="auto"/>
              <w:jc w:val="center"/>
              <w:rPr>
                <w:rFonts w:ascii="Times New Roman" w:hAnsi="Times New Roman" w:cs="Times New Roman"/>
                <w:sz w:val="24"/>
                <w:szCs w:val="24"/>
              </w:rPr>
            </w:pPr>
            <w:r w:rsidRPr="00D23399">
              <w:rPr>
                <w:rFonts w:ascii="Times New Roman" w:hAnsi="Times New Roman" w:cs="Times New Roman"/>
                <w:sz w:val="24"/>
                <w:szCs w:val="24"/>
              </w:rPr>
              <w:t>1 326</w:t>
            </w:r>
          </w:p>
        </w:tc>
        <w:tc>
          <w:tcPr>
            <w:tcW w:w="838" w:type="dxa"/>
            <w:tcBorders>
              <w:top w:val="single" w:sz="6" w:space="0" w:color="4C5A6A"/>
              <w:left w:val="single" w:sz="6" w:space="0" w:color="4C5A6A"/>
              <w:bottom w:val="single" w:sz="6" w:space="0" w:color="4C5A6A"/>
              <w:right w:val="single" w:sz="6" w:space="0" w:color="4C5A6A"/>
            </w:tcBorders>
            <w:shd w:val="clear" w:color="auto" w:fill="auto"/>
            <w:tcMar>
              <w:top w:w="15" w:type="dxa"/>
              <w:left w:w="15" w:type="dxa"/>
              <w:bottom w:w="0" w:type="dxa"/>
              <w:right w:w="15" w:type="dxa"/>
            </w:tcMar>
            <w:vAlign w:val="center"/>
          </w:tcPr>
          <w:p w:rsidR="00847DDE" w:rsidRPr="00D23399" w:rsidRDefault="00847DDE" w:rsidP="002131F8">
            <w:pPr>
              <w:widowControl w:val="0"/>
              <w:tabs>
                <w:tab w:val="left" w:pos="900"/>
              </w:tabs>
              <w:spacing w:after="0" w:line="240" w:lineRule="auto"/>
              <w:jc w:val="center"/>
              <w:rPr>
                <w:rFonts w:ascii="Times New Roman" w:hAnsi="Times New Roman" w:cs="Times New Roman"/>
                <w:sz w:val="24"/>
                <w:szCs w:val="24"/>
              </w:rPr>
            </w:pPr>
            <w:r w:rsidRPr="00D23399">
              <w:rPr>
                <w:rFonts w:ascii="Times New Roman" w:hAnsi="Times New Roman" w:cs="Times New Roman"/>
                <w:sz w:val="24"/>
                <w:szCs w:val="24"/>
              </w:rPr>
              <w:t>15,1</w:t>
            </w:r>
          </w:p>
        </w:tc>
        <w:tc>
          <w:tcPr>
            <w:tcW w:w="823" w:type="dxa"/>
            <w:tcBorders>
              <w:top w:val="single" w:sz="6" w:space="0" w:color="4C5A6A"/>
              <w:left w:val="single" w:sz="6" w:space="0" w:color="4C5A6A"/>
              <w:bottom w:val="single" w:sz="6" w:space="0" w:color="4C5A6A"/>
              <w:right w:val="single" w:sz="6" w:space="0" w:color="4C5A6A"/>
            </w:tcBorders>
            <w:shd w:val="clear" w:color="auto" w:fill="auto"/>
            <w:tcMar>
              <w:top w:w="15" w:type="dxa"/>
              <w:left w:w="15" w:type="dxa"/>
              <w:bottom w:w="0" w:type="dxa"/>
              <w:right w:w="15" w:type="dxa"/>
            </w:tcMar>
            <w:vAlign w:val="center"/>
          </w:tcPr>
          <w:p w:rsidR="00847DDE" w:rsidRPr="00D23399" w:rsidRDefault="00847DDE" w:rsidP="002131F8">
            <w:pPr>
              <w:widowControl w:val="0"/>
              <w:tabs>
                <w:tab w:val="left" w:pos="900"/>
              </w:tabs>
              <w:spacing w:after="0" w:line="240" w:lineRule="auto"/>
              <w:jc w:val="center"/>
              <w:rPr>
                <w:rFonts w:ascii="Times New Roman" w:hAnsi="Times New Roman" w:cs="Times New Roman"/>
                <w:sz w:val="24"/>
                <w:szCs w:val="24"/>
              </w:rPr>
            </w:pPr>
            <w:r w:rsidRPr="00D23399">
              <w:rPr>
                <w:rFonts w:ascii="Times New Roman" w:hAnsi="Times New Roman" w:cs="Times New Roman"/>
                <w:sz w:val="24"/>
                <w:szCs w:val="24"/>
              </w:rPr>
              <w:t>1 762</w:t>
            </w:r>
          </w:p>
        </w:tc>
        <w:tc>
          <w:tcPr>
            <w:tcW w:w="838" w:type="dxa"/>
            <w:tcBorders>
              <w:top w:val="single" w:sz="6" w:space="0" w:color="4C5A6A"/>
              <w:left w:val="single" w:sz="6" w:space="0" w:color="4C5A6A"/>
              <w:bottom w:val="single" w:sz="6" w:space="0" w:color="4C5A6A"/>
              <w:right w:val="single" w:sz="6" w:space="0" w:color="4C5A6A"/>
            </w:tcBorders>
            <w:shd w:val="clear" w:color="auto" w:fill="auto"/>
            <w:tcMar>
              <w:top w:w="15" w:type="dxa"/>
              <w:left w:w="15" w:type="dxa"/>
              <w:bottom w:w="0" w:type="dxa"/>
              <w:right w:w="15" w:type="dxa"/>
            </w:tcMar>
            <w:vAlign w:val="center"/>
          </w:tcPr>
          <w:p w:rsidR="00847DDE" w:rsidRPr="00D23399" w:rsidRDefault="00847DDE" w:rsidP="002131F8">
            <w:pPr>
              <w:widowControl w:val="0"/>
              <w:tabs>
                <w:tab w:val="left" w:pos="900"/>
              </w:tabs>
              <w:spacing w:after="0" w:line="240" w:lineRule="auto"/>
              <w:jc w:val="center"/>
              <w:rPr>
                <w:rFonts w:ascii="Times New Roman" w:hAnsi="Times New Roman" w:cs="Times New Roman"/>
                <w:sz w:val="24"/>
                <w:szCs w:val="24"/>
              </w:rPr>
            </w:pPr>
            <w:r w:rsidRPr="00D23399">
              <w:rPr>
                <w:rFonts w:ascii="Times New Roman" w:hAnsi="Times New Roman" w:cs="Times New Roman"/>
                <w:sz w:val="24"/>
                <w:szCs w:val="24"/>
              </w:rPr>
              <w:t>16,3</w:t>
            </w:r>
          </w:p>
        </w:tc>
        <w:tc>
          <w:tcPr>
            <w:tcW w:w="823" w:type="dxa"/>
            <w:tcBorders>
              <w:top w:val="single" w:sz="6" w:space="0" w:color="4C5A6A"/>
              <w:left w:val="single" w:sz="6" w:space="0" w:color="4C5A6A"/>
              <w:bottom w:val="single" w:sz="6" w:space="0" w:color="4C5A6A"/>
              <w:right w:val="single" w:sz="6" w:space="0" w:color="4C5A6A"/>
            </w:tcBorders>
            <w:shd w:val="clear" w:color="auto" w:fill="auto"/>
            <w:tcMar>
              <w:top w:w="15" w:type="dxa"/>
              <w:left w:w="15" w:type="dxa"/>
              <w:bottom w:w="0" w:type="dxa"/>
              <w:right w:w="15" w:type="dxa"/>
            </w:tcMar>
            <w:vAlign w:val="center"/>
          </w:tcPr>
          <w:p w:rsidR="00847DDE" w:rsidRPr="00D23399" w:rsidRDefault="00847DDE" w:rsidP="002131F8">
            <w:pPr>
              <w:widowControl w:val="0"/>
              <w:tabs>
                <w:tab w:val="left" w:pos="900"/>
              </w:tabs>
              <w:spacing w:after="0" w:line="240" w:lineRule="auto"/>
              <w:jc w:val="center"/>
              <w:rPr>
                <w:rFonts w:ascii="Times New Roman" w:hAnsi="Times New Roman" w:cs="Times New Roman"/>
                <w:sz w:val="24"/>
                <w:szCs w:val="24"/>
              </w:rPr>
            </w:pPr>
            <w:r w:rsidRPr="00D23399">
              <w:rPr>
                <w:rFonts w:ascii="Times New Roman" w:hAnsi="Times New Roman" w:cs="Times New Roman"/>
                <w:sz w:val="24"/>
                <w:szCs w:val="24"/>
              </w:rPr>
              <w:t>1 974</w:t>
            </w:r>
          </w:p>
        </w:tc>
        <w:tc>
          <w:tcPr>
            <w:tcW w:w="838" w:type="dxa"/>
            <w:tcBorders>
              <w:top w:val="single" w:sz="6" w:space="0" w:color="4C5A6A"/>
              <w:left w:val="single" w:sz="6" w:space="0" w:color="4C5A6A"/>
              <w:bottom w:val="single" w:sz="6" w:space="0" w:color="4C5A6A"/>
              <w:right w:val="single" w:sz="6" w:space="0" w:color="4C5A6A"/>
            </w:tcBorders>
            <w:shd w:val="clear" w:color="auto" w:fill="auto"/>
            <w:tcMar>
              <w:top w:w="15" w:type="dxa"/>
              <w:left w:w="15" w:type="dxa"/>
              <w:bottom w:w="0" w:type="dxa"/>
              <w:right w:w="15" w:type="dxa"/>
            </w:tcMar>
            <w:vAlign w:val="center"/>
          </w:tcPr>
          <w:p w:rsidR="00847DDE" w:rsidRPr="00D23399" w:rsidRDefault="00847DDE" w:rsidP="002131F8">
            <w:pPr>
              <w:widowControl w:val="0"/>
              <w:tabs>
                <w:tab w:val="left" w:pos="900"/>
              </w:tabs>
              <w:spacing w:after="0" w:line="240" w:lineRule="auto"/>
              <w:jc w:val="center"/>
              <w:rPr>
                <w:rFonts w:ascii="Times New Roman" w:hAnsi="Times New Roman" w:cs="Times New Roman"/>
                <w:sz w:val="24"/>
                <w:szCs w:val="24"/>
              </w:rPr>
            </w:pPr>
            <w:r w:rsidRPr="00D23399">
              <w:rPr>
                <w:rFonts w:ascii="Times New Roman" w:hAnsi="Times New Roman" w:cs="Times New Roman"/>
                <w:sz w:val="24"/>
                <w:szCs w:val="24"/>
              </w:rPr>
              <w:t>15,1</w:t>
            </w:r>
          </w:p>
        </w:tc>
        <w:tc>
          <w:tcPr>
            <w:tcW w:w="823" w:type="dxa"/>
            <w:tcBorders>
              <w:top w:val="single" w:sz="6" w:space="0" w:color="4C5A6A"/>
              <w:left w:val="single" w:sz="6" w:space="0" w:color="4C5A6A"/>
              <w:bottom w:val="single" w:sz="6" w:space="0" w:color="4C5A6A"/>
              <w:right w:val="single" w:sz="6" w:space="0" w:color="4C5A6A"/>
            </w:tcBorders>
            <w:shd w:val="clear" w:color="auto" w:fill="auto"/>
            <w:tcMar>
              <w:top w:w="15" w:type="dxa"/>
              <w:left w:w="15" w:type="dxa"/>
              <w:bottom w:w="0" w:type="dxa"/>
              <w:right w:w="15" w:type="dxa"/>
            </w:tcMar>
            <w:vAlign w:val="center"/>
          </w:tcPr>
          <w:p w:rsidR="00847DDE" w:rsidRPr="00D23399" w:rsidRDefault="00847DDE" w:rsidP="002131F8">
            <w:pPr>
              <w:widowControl w:val="0"/>
              <w:tabs>
                <w:tab w:val="left" w:pos="900"/>
              </w:tabs>
              <w:spacing w:after="0" w:line="240" w:lineRule="auto"/>
              <w:jc w:val="center"/>
              <w:rPr>
                <w:rFonts w:ascii="Times New Roman" w:hAnsi="Times New Roman" w:cs="Times New Roman"/>
                <w:sz w:val="24"/>
                <w:szCs w:val="24"/>
              </w:rPr>
            </w:pPr>
            <w:r w:rsidRPr="00D23399">
              <w:rPr>
                <w:rFonts w:ascii="Times New Roman" w:hAnsi="Times New Roman" w:cs="Times New Roman"/>
                <w:sz w:val="24"/>
                <w:szCs w:val="24"/>
              </w:rPr>
              <w:t>2 309</w:t>
            </w:r>
          </w:p>
        </w:tc>
        <w:tc>
          <w:tcPr>
            <w:tcW w:w="838" w:type="dxa"/>
            <w:tcBorders>
              <w:top w:val="single" w:sz="6" w:space="0" w:color="4C5A6A"/>
              <w:left w:val="single" w:sz="6" w:space="0" w:color="4C5A6A"/>
              <w:bottom w:val="single" w:sz="6" w:space="0" w:color="4C5A6A"/>
              <w:right w:val="single" w:sz="6" w:space="0" w:color="4C5A6A"/>
            </w:tcBorders>
            <w:shd w:val="clear" w:color="auto" w:fill="auto"/>
            <w:tcMar>
              <w:top w:w="15" w:type="dxa"/>
              <w:left w:w="15" w:type="dxa"/>
              <w:bottom w:w="0" w:type="dxa"/>
              <w:right w:w="15" w:type="dxa"/>
            </w:tcMar>
            <w:vAlign w:val="center"/>
          </w:tcPr>
          <w:p w:rsidR="00847DDE" w:rsidRPr="00D23399" w:rsidRDefault="00847DDE" w:rsidP="002131F8">
            <w:pPr>
              <w:widowControl w:val="0"/>
              <w:tabs>
                <w:tab w:val="left" w:pos="900"/>
              </w:tabs>
              <w:spacing w:after="0" w:line="240" w:lineRule="auto"/>
              <w:jc w:val="center"/>
              <w:rPr>
                <w:rFonts w:ascii="Times New Roman" w:hAnsi="Times New Roman" w:cs="Times New Roman"/>
                <w:sz w:val="24"/>
                <w:szCs w:val="24"/>
              </w:rPr>
            </w:pPr>
            <w:r w:rsidRPr="00D23399">
              <w:rPr>
                <w:rFonts w:ascii="Times New Roman" w:hAnsi="Times New Roman" w:cs="Times New Roman"/>
                <w:sz w:val="24"/>
                <w:szCs w:val="24"/>
              </w:rPr>
              <w:t>14,3</w:t>
            </w:r>
          </w:p>
        </w:tc>
        <w:tc>
          <w:tcPr>
            <w:tcW w:w="885" w:type="dxa"/>
            <w:tcBorders>
              <w:top w:val="single" w:sz="6" w:space="0" w:color="4C5A6A"/>
              <w:left w:val="single" w:sz="6" w:space="0" w:color="4C5A6A"/>
              <w:bottom w:val="single" w:sz="6" w:space="0" w:color="4C5A6A"/>
              <w:right w:val="single" w:sz="6" w:space="0" w:color="4C5A6A"/>
            </w:tcBorders>
            <w:shd w:val="clear" w:color="auto" w:fill="auto"/>
            <w:tcMar>
              <w:top w:w="15" w:type="dxa"/>
              <w:left w:w="15" w:type="dxa"/>
              <w:bottom w:w="0" w:type="dxa"/>
              <w:right w:w="15" w:type="dxa"/>
            </w:tcMar>
            <w:vAlign w:val="center"/>
          </w:tcPr>
          <w:p w:rsidR="00847DDE" w:rsidRPr="00D23399" w:rsidRDefault="00847DDE" w:rsidP="002131F8">
            <w:pPr>
              <w:widowControl w:val="0"/>
              <w:tabs>
                <w:tab w:val="left" w:pos="900"/>
              </w:tabs>
              <w:spacing w:after="0" w:line="240" w:lineRule="auto"/>
              <w:jc w:val="center"/>
              <w:rPr>
                <w:rFonts w:ascii="Times New Roman" w:hAnsi="Times New Roman" w:cs="Times New Roman"/>
                <w:sz w:val="24"/>
                <w:szCs w:val="24"/>
              </w:rPr>
            </w:pPr>
            <w:r w:rsidRPr="00D23399">
              <w:rPr>
                <w:rFonts w:ascii="Times New Roman" w:hAnsi="Times New Roman" w:cs="Times New Roman"/>
                <w:sz w:val="24"/>
                <w:szCs w:val="24"/>
              </w:rPr>
              <w:t>2 746</w:t>
            </w:r>
          </w:p>
        </w:tc>
        <w:tc>
          <w:tcPr>
            <w:tcW w:w="995" w:type="dxa"/>
            <w:tcBorders>
              <w:top w:val="single" w:sz="6" w:space="0" w:color="4C5A6A"/>
              <w:left w:val="single" w:sz="6" w:space="0" w:color="4C5A6A"/>
              <w:bottom w:val="single" w:sz="6" w:space="0" w:color="4C5A6A"/>
              <w:right w:val="single" w:sz="6" w:space="0" w:color="4C5A6A"/>
            </w:tcBorders>
            <w:shd w:val="clear" w:color="auto" w:fill="auto"/>
            <w:tcMar>
              <w:top w:w="15" w:type="dxa"/>
              <w:left w:w="15" w:type="dxa"/>
              <w:bottom w:w="0" w:type="dxa"/>
              <w:right w:w="15" w:type="dxa"/>
            </w:tcMar>
            <w:vAlign w:val="center"/>
          </w:tcPr>
          <w:p w:rsidR="00847DDE" w:rsidRPr="00D23399" w:rsidRDefault="00847DDE" w:rsidP="002131F8">
            <w:pPr>
              <w:widowControl w:val="0"/>
              <w:tabs>
                <w:tab w:val="left" w:pos="900"/>
              </w:tabs>
              <w:spacing w:after="0" w:line="240" w:lineRule="auto"/>
              <w:jc w:val="center"/>
              <w:rPr>
                <w:rFonts w:ascii="Times New Roman" w:hAnsi="Times New Roman" w:cs="Times New Roman"/>
                <w:sz w:val="24"/>
                <w:szCs w:val="24"/>
              </w:rPr>
            </w:pPr>
            <w:r w:rsidRPr="00D23399">
              <w:rPr>
                <w:rFonts w:ascii="Times New Roman" w:hAnsi="Times New Roman" w:cs="Times New Roman"/>
                <w:sz w:val="24"/>
                <w:szCs w:val="24"/>
              </w:rPr>
              <w:t>13,3</w:t>
            </w:r>
          </w:p>
        </w:tc>
      </w:tr>
    </w:tbl>
    <w:p w:rsidR="00847DDE" w:rsidRPr="00D23399" w:rsidRDefault="00847DDE" w:rsidP="00D23399">
      <w:pPr>
        <w:tabs>
          <w:tab w:val="num" w:pos="645"/>
          <w:tab w:val="left" w:pos="900"/>
        </w:tabs>
        <w:spacing w:after="0" w:line="360" w:lineRule="auto"/>
        <w:jc w:val="both"/>
        <w:rPr>
          <w:rFonts w:ascii="Times New Roman" w:hAnsi="Times New Roman" w:cs="Times New Roman"/>
          <w:sz w:val="28"/>
          <w:szCs w:val="28"/>
          <w:lang w:val="en-US"/>
        </w:rPr>
      </w:pPr>
    </w:p>
    <w:p w:rsidR="00847DDE" w:rsidRPr="003A17E3" w:rsidRDefault="003A17E3" w:rsidP="00847DDE">
      <w:pPr>
        <w:autoSpaceDE w:val="0"/>
        <w:autoSpaceDN w:val="0"/>
        <w:adjustRightInd w:val="0"/>
        <w:spacing w:after="0" w:line="360" w:lineRule="auto"/>
        <w:ind w:firstLine="709"/>
        <w:jc w:val="both"/>
        <w:rPr>
          <w:rFonts w:ascii="Times New Roman" w:hAnsi="Times New Roman" w:cs="Times New Roman"/>
          <w:sz w:val="28"/>
          <w:szCs w:val="28"/>
          <w:lang w:val="en-US"/>
        </w:rPr>
      </w:pPr>
      <w:r w:rsidRPr="003A17E3">
        <w:rPr>
          <w:rFonts w:ascii="Times New Roman" w:hAnsi="Times New Roman" w:cs="Times New Roman"/>
          <w:sz w:val="28"/>
          <w:szCs w:val="28"/>
          <w:lang w:val="en-US"/>
        </w:rPr>
        <w:lastRenderedPageBreak/>
        <w:t>Davlat</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byudjeti</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xarajatlari</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davlatning</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bajaradigan</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qunksiyalariga</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bog‘liq</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Davlatning</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asosiy</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funksiyalari</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tartibga</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solish</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qayta</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taqsimlash</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ijtimoiy</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va</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nazorat</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funksiyalari</w:t>
      </w:r>
      <w:r w:rsidR="00847DDE" w:rsidRPr="003A17E3">
        <w:rPr>
          <w:rFonts w:ascii="Times New Roman" w:hAnsi="Times New Roman" w:cs="Times New Roman"/>
          <w:sz w:val="28"/>
          <w:szCs w:val="28"/>
          <w:lang w:val="en-US"/>
        </w:rPr>
        <w:t xml:space="preserve">. </w:t>
      </w:r>
    </w:p>
    <w:p w:rsidR="00847DDE" w:rsidRPr="003A17E3" w:rsidRDefault="003A17E3" w:rsidP="00847DDE">
      <w:pPr>
        <w:autoSpaceDE w:val="0"/>
        <w:autoSpaceDN w:val="0"/>
        <w:adjustRightInd w:val="0"/>
        <w:spacing w:after="0" w:line="360" w:lineRule="auto"/>
        <w:ind w:firstLine="709"/>
        <w:jc w:val="both"/>
        <w:rPr>
          <w:rFonts w:ascii="Times New Roman" w:hAnsi="Times New Roman" w:cs="Times New Roman"/>
          <w:sz w:val="28"/>
          <w:szCs w:val="28"/>
          <w:lang w:val="en-US"/>
        </w:rPr>
      </w:pPr>
      <w:r w:rsidRPr="003A17E3">
        <w:rPr>
          <w:rFonts w:ascii="Times New Roman" w:hAnsi="Times New Roman" w:cs="Times New Roman"/>
          <w:sz w:val="28"/>
          <w:szCs w:val="28"/>
          <w:lang w:val="en-US"/>
        </w:rPr>
        <w:t>Davlat</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byudjeti</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xarajatlari</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tasdiqlangan</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byudjetdan</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mablag‘</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ajratish</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doirasida</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quyidagicha</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amalga</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oshiriladi</w:t>
      </w:r>
      <w:r w:rsidR="00847DDE" w:rsidRPr="003A17E3">
        <w:rPr>
          <w:rFonts w:ascii="Times New Roman" w:hAnsi="Times New Roman" w:cs="Times New Roman"/>
          <w:sz w:val="28"/>
          <w:szCs w:val="28"/>
          <w:lang w:val="en-US"/>
        </w:rPr>
        <w:t>:</w:t>
      </w:r>
    </w:p>
    <w:p w:rsidR="00847DDE" w:rsidRPr="003A17E3" w:rsidRDefault="00847DDE" w:rsidP="00847DDE">
      <w:pPr>
        <w:autoSpaceDE w:val="0"/>
        <w:autoSpaceDN w:val="0"/>
        <w:adjustRightInd w:val="0"/>
        <w:spacing w:after="0" w:line="360" w:lineRule="auto"/>
        <w:ind w:firstLine="709"/>
        <w:jc w:val="both"/>
        <w:rPr>
          <w:rFonts w:ascii="Times New Roman" w:hAnsi="Times New Roman" w:cs="Times New Roman"/>
          <w:sz w:val="28"/>
          <w:szCs w:val="28"/>
          <w:lang w:val="en-US"/>
        </w:rPr>
      </w:pPr>
      <w:r w:rsidRPr="003A17E3">
        <w:rPr>
          <w:rFonts w:ascii="Times New Roman" w:hAnsi="Times New Roman" w:cs="Times New Roman"/>
          <w:sz w:val="28"/>
          <w:szCs w:val="28"/>
          <w:lang w:val="en-US"/>
        </w:rPr>
        <w:t xml:space="preserve">1) </w:t>
      </w:r>
      <w:r w:rsidR="003A17E3" w:rsidRPr="003A17E3">
        <w:rPr>
          <w:rFonts w:ascii="Times New Roman" w:hAnsi="Times New Roman" w:cs="Times New Roman"/>
          <w:sz w:val="28"/>
          <w:szCs w:val="28"/>
          <w:lang w:val="en-US"/>
        </w:rPr>
        <w:t>byudjet</w:t>
      </w:r>
      <w:r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mablag‘lari</w:t>
      </w:r>
      <w:r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oluvchilarning</w:t>
      </w:r>
      <w:r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joriy</w:t>
      </w:r>
      <w:r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xarajatlari</w:t>
      </w:r>
      <w:r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shaklida</w:t>
      </w:r>
      <w:r w:rsidRPr="003A17E3">
        <w:rPr>
          <w:rFonts w:ascii="Times New Roman" w:hAnsi="Times New Roman" w:cs="Times New Roman"/>
          <w:sz w:val="28"/>
          <w:szCs w:val="28"/>
          <w:lang w:val="en-US"/>
        </w:rPr>
        <w:t>;</w:t>
      </w:r>
    </w:p>
    <w:p w:rsidR="00847DDE" w:rsidRPr="003A17E3" w:rsidRDefault="00847DDE" w:rsidP="00847DDE">
      <w:pPr>
        <w:autoSpaceDE w:val="0"/>
        <w:autoSpaceDN w:val="0"/>
        <w:adjustRightInd w:val="0"/>
        <w:spacing w:after="0" w:line="360" w:lineRule="auto"/>
        <w:ind w:firstLine="709"/>
        <w:jc w:val="both"/>
        <w:rPr>
          <w:rFonts w:ascii="Times New Roman" w:hAnsi="Times New Roman" w:cs="Times New Roman"/>
          <w:sz w:val="28"/>
          <w:szCs w:val="28"/>
          <w:lang w:val="en-US"/>
        </w:rPr>
      </w:pPr>
      <w:r w:rsidRPr="003A17E3">
        <w:rPr>
          <w:rFonts w:ascii="Times New Roman" w:hAnsi="Times New Roman" w:cs="Times New Roman"/>
          <w:sz w:val="28"/>
          <w:szCs w:val="28"/>
          <w:lang w:val="en-US"/>
        </w:rPr>
        <w:t xml:space="preserve">2) </w:t>
      </w:r>
      <w:r w:rsidR="003A17E3" w:rsidRPr="003A17E3">
        <w:rPr>
          <w:rFonts w:ascii="Times New Roman" w:hAnsi="Times New Roman" w:cs="Times New Roman"/>
          <w:sz w:val="28"/>
          <w:szCs w:val="28"/>
          <w:lang w:val="en-US"/>
        </w:rPr>
        <w:t>joriy</w:t>
      </w:r>
      <w:r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byudjet</w:t>
      </w:r>
      <w:r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transfertlari</w:t>
      </w:r>
      <w:r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shaklida</w:t>
      </w:r>
      <w:r w:rsidRPr="003A17E3">
        <w:rPr>
          <w:rFonts w:ascii="Times New Roman" w:hAnsi="Times New Roman" w:cs="Times New Roman"/>
          <w:sz w:val="28"/>
          <w:szCs w:val="28"/>
          <w:lang w:val="en-US"/>
        </w:rPr>
        <w:t>;</w:t>
      </w:r>
    </w:p>
    <w:p w:rsidR="00847DDE" w:rsidRPr="003A17E3" w:rsidRDefault="00847DDE" w:rsidP="00847DDE">
      <w:pPr>
        <w:autoSpaceDE w:val="0"/>
        <w:autoSpaceDN w:val="0"/>
        <w:adjustRightInd w:val="0"/>
        <w:spacing w:after="0" w:line="360" w:lineRule="auto"/>
        <w:ind w:firstLine="709"/>
        <w:jc w:val="both"/>
        <w:rPr>
          <w:rFonts w:ascii="Times New Roman" w:hAnsi="Times New Roman" w:cs="Times New Roman"/>
          <w:sz w:val="28"/>
          <w:szCs w:val="28"/>
          <w:lang w:val="en-US"/>
        </w:rPr>
      </w:pPr>
      <w:r w:rsidRPr="003A17E3">
        <w:rPr>
          <w:rFonts w:ascii="Times New Roman" w:hAnsi="Times New Roman" w:cs="Times New Roman"/>
          <w:sz w:val="28"/>
          <w:szCs w:val="28"/>
          <w:lang w:val="en-US"/>
        </w:rPr>
        <w:t xml:space="preserve">3) </w:t>
      </w:r>
      <w:r w:rsidR="003A17E3" w:rsidRPr="003A17E3">
        <w:rPr>
          <w:rFonts w:ascii="Times New Roman" w:hAnsi="Times New Roman" w:cs="Times New Roman"/>
          <w:sz w:val="28"/>
          <w:szCs w:val="28"/>
          <w:lang w:val="en-US"/>
        </w:rPr>
        <w:t>kapital</w:t>
      </w:r>
      <w:r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xarajatlar</w:t>
      </w:r>
      <w:r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shaklida</w:t>
      </w:r>
      <w:r w:rsidRPr="003A17E3">
        <w:rPr>
          <w:rFonts w:ascii="Times New Roman" w:hAnsi="Times New Roman" w:cs="Times New Roman"/>
          <w:sz w:val="28"/>
          <w:szCs w:val="28"/>
          <w:lang w:val="en-US"/>
        </w:rPr>
        <w:t>:</w:t>
      </w:r>
    </w:p>
    <w:p w:rsidR="00847DDE" w:rsidRPr="003A17E3" w:rsidRDefault="003A17E3" w:rsidP="00847DDE">
      <w:pPr>
        <w:autoSpaceDE w:val="0"/>
        <w:autoSpaceDN w:val="0"/>
        <w:adjustRightInd w:val="0"/>
        <w:spacing w:after="0" w:line="360" w:lineRule="auto"/>
        <w:ind w:firstLine="709"/>
        <w:jc w:val="both"/>
        <w:rPr>
          <w:rFonts w:ascii="Times New Roman" w:hAnsi="Times New Roman" w:cs="Times New Roman"/>
          <w:sz w:val="28"/>
          <w:szCs w:val="28"/>
          <w:lang w:val="en-US"/>
        </w:rPr>
      </w:pPr>
      <w:r w:rsidRPr="003A17E3">
        <w:rPr>
          <w:rFonts w:ascii="Times New Roman" w:hAnsi="Times New Roman" w:cs="Times New Roman"/>
          <w:sz w:val="28"/>
          <w:szCs w:val="28"/>
          <w:lang w:val="en-US"/>
        </w:rPr>
        <w:t>asosiy</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fondlar</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va</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vositalarni</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ular</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bilan</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bog‘liq</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ishlar</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va</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xizmatlar</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ham</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shular</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jumlasiga</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kiradi</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davlat</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ehtiyojlari</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uchun</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olish</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va</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takror</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ishlab</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chiqarishga</w:t>
      </w:r>
      <w:r w:rsidR="00847DDE" w:rsidRPr="003A17E3">
        <w:rPr>
          <w:rFonts w:ascii="Times New Roman" w:hAnsi="Times New Roman" w:cs="Times New Roman"/>
          <w:sz w:val="28"/>
          <w:szCs w:val="28"/>
          <w:lang w:val="en-US"/>
        </w:rPr>
        <w:t>;</w:t>
      </w:r>
    </w:p>
    <w:p w:rsidR="00847DDE" w:rsidRPr="003A17E3" w:rsidRDefault="003A17E3" w:rsidP="00847DDE">
      <w:pPr>
        <w:autoSpaceDE w:val="0"/>
        <w:autoSpaceDN w:val="0"/>
        <w:adjustRightInd w:val="0"/>
        <w:spacing w:after="0" w:line="360" w:lineRule="auto"/>
        <w:ind w:firstLine="709"/>
        <w:jc w:val="both"/>
        <w:rPr>
          <w:rFonts w:ascii="Times New Roman" w:hAnsi="Times New Roman" w:cs="Times New Roman"/>
          <w:sz w:val="28"/>
          <w:szCs w:val="28"/>
          <w:lang w:val="en-US"/>
        </w:rPr>
      </w:pPr>
      <w:r w:rsidRPr="003A17E3">
        <w:rPr>
          <w:rFonts w:ascii="Times New Roman" w:hAnsi="Times New Roman" w:cs="Times New Roman"/>
          <w:sz w:val="28"/>
          <w:szCs w:val="28"/>
          <w:lang w:val="en-US"/>
        </w:rPr>
        <w:t>chet</w:t>
      </w:r>
      <w:r w:rsidR="00847DDE" w:rsidRPr="003A17E3">
        <w:rPr>
          <w:rFonts w:ascii="Times New Roman" w:hAnsi="Times New Roman" w:cs="Times New Roman"/>
          <w:sz w:val="28"/>
          <w:szCs w:val="28"/>
          <w:lang w:val="en-US"/>
        </w:rPr>
        <w:t xml:space="preserve"> </w:t>
      </w:r>
      <w:smartTag w:uri="urn:schemas-microsoft-com:office:smarttags" w:element="City">
        <w:smartTag w:uri="urn:schemas-microsoft-com:office:smarttags" w:element="place">
          <w:r w:rsidRPr="003A17E3">
            <w:rPr>
              <w:rFonts w:ascii="Times New Roman" w:hAnsi="Times New Roman" w:cs="Times New Roman"/>
              <w:sz w:val="28"/>
              <w:szCs w:val="28"/>
              <w:lang w:val="en-US"/>
            </w:rPr>
            <w:t>elda</w:t>
          </w:r>
        </w:smartTag>
      </w:smartTag>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davlat</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ehtiyojlari</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uchun yer</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va</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boshqa</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mol</w:t>
      </w:r>
      <w:r w:rsidR="00847DDE" w:rsidRPr="003A17E3">
        <w:rPr>
          <w:rFonts w:ascii="Times New Roman" w:hAnsi="Times New Roman" w:cs="Times New Roman"/>
          <w:sz w:val="28"/>
          <w:szCs w:val="28"/>
          <w:lang w:val="en-US"/>
        </w:rPr>
        <w:t>-</w:t>
      </w:r>
      <w:r w:rsidRPr="003A17E3">
        <w:rPr>
          <w:rFonts w:ascii="Times New Roman" w:hAnsi="Times New Roman" w:cs="Times New Roman"/>
          <w:sz w:val="28"/>
          <w:szCs w:val="28"/>
          <w:lang w:val="en-US"/>
        </w:rPr>
        <w:t>mulk</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olishga</w:t>
      </w:r>
      <w:r w:rsidR="00847DDE" w:rsidRPr="003A17E3">
        <w:rPr>
          <w:rFonts w:ascii="Times New Roman" w:hAnsi="Times New Roman" w:cs="Times New Roman"/>
          <w:sz w:val="28"/>
          <w:szCs w:val="28"/>
          <w:lang w:val="en-US"/>
        </w:rPr>
        <w:t>;</w:t>
      </w:r>
    </w:p>
    <w:p w:rsidR="00847DDE" w:rsidRPr="003A17E3" w:rsidRDefault="003A17E3" w:rsidP="00847DDE">
      <w:pPr>
        <w:autoSpaceDE w:val="0"/>
        <w:autoSpaceDN w:val="0"/>
        <w:adjustRightInd w:val="0"/>
        <w:spacing w:after="0" w:line="360" w:lineRule="auto"/>
        <w:ind w:firstLine="709"/>
        <w:jc w:val="both"/>
        <w:rPr>
          <w:rFonts w:ascii="Times New Roman" w:hAnsi="Times New Roman" w:cs="Times New Roman"/>
          <w:sz w:val="28"/>
          <w:szCs w:val="28"/>
          <w:lang w:val="en-US"/>
        </w:rPr>
      </w:pPr>
      <w:r w:rsidRPr="003A17E3">
        <w:rPr>
          <w:rFonts w:ascii="Times New Roman" w:hAnsi="Times New Roman" w:cs="Times New Roman"/>
          <w:sz w:val="28"/>
          <w:szCs w:val="28"/>
          <w:lang w:val="en-US"/>
        </w:rPr>
        <w:t>davlat</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ehtiyojlari</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uchun yerga</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bo‘lgan</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huquqni</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va</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boshqa</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nomoddiy</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aktivlarni</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olishga</w:t>
      </w:r>
      <w:r w:rsidR="00847DDE" w:rsidRPr="003A17E3">
        <w:rPr>
          <w:rFonts w:ascii="Times New Roman" w:hAnsi="Times New Roman" w:cs="Times New Roman"/>
          <w:sz w:val="28"/>
          <w:szCs w:val="28"/>
          <w:lang w:val="en-US"/>
        </w:rPr>
        <w:t>;</w:t>
      </w:r>
    </w:p>
    <w:p w:rsidR="00847DDE" w:rsidRPr="003A17E3" w:rsidRDefault="003A17E3" w:rsidP="00847DDE">
      <w:pPr>
        <w:autoSpaceDE w:val="0"/>
        <w:autoSpaceDN w:val="0"/>
        <w:adjustRightInd w:val="0"/>
        <w:spacing w:after="0" w:line="360" w:lineRule="auto"/>
        <w:ind w:firstLine="709"/>
        <w:jc w:val="both"/>
        <w:rPr>
          <w:rFonts w:ascii="Times New Roman" w:hAnsi="Times New Roman" w:cs="Times New Roman"/>
          <w:sz w:val="28"/>
          <w:szCs w:val="28"/>
          <w:lang w:val="en-US"/>
        </w:rPr>
      </w:pPr>
      <w:r w:rsidRPr="003A17E3">
        <w:rPr>
          <w:rFonts w:ascii="Times New Roman" w:hAnsi="Times New Roman" w:cs="Times New Roman"/>
          <w:sz w:val="28"/>
          <w:szCs w:val="28"/>
          <w:lang w:val="en-US"/>
        </w:rPr>
        <w:t>davlat</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zaxiralarini</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vujudga</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keltirishga</w:t>
      </w:r>
      <w:r w:rsidR="00847DDE" w:rsidRPr="003A17E3">
        <w:rPr>
          <w:rFonts w:ascii="Times New Roman" w:hAnsi="Times New Roman" w:cs="Times New Roman"/>
          <w:sz w:val="28"/>
          <w:szCs w:val="28"/>
          <w:lang w:val="en-US"/>
        </w:rPr>
        <w:t>;</w:t>
      </w:r>
    </w:p>
    <w:p w:rsidR="00847DDE" w:rsidRPr="003A17E3" w:rsidRDefault="00847DDE" w:rsidP="00847DDE">
      <w:pPr>
        <w:autoSpaceDE w:val="0"/>
        <w:autoSpaceDN w:val="0"/>
        <w:adjustRightInd w:val="0"/>
        <w:spacing w:after="0" w:line="360" w:lineRule="auto"/>
        <w:ind w:firstLine="709"/>
        <w:jc w:val="both"/>
        <w:rPr>
          <w:rFonts w:ascii="Times New Roman" w:hAnsi="Times New Roman" w:cs="Times New Roman"/>
          <w:sz w:val="28"/>
          <w:szCs w:val="28"/>
          <w:lang w:val="en-US"/>
        </w:rPr>
      </w:pPr>
      <w:r w:rsidRPr="003A17E3">
        <w:rPr>
          <w:rFonts w:ascii="Times New Roman" w:hAnsi="Times New Roman" w:cs="Times New Roman"/>
          <w:sz w:val="28"/>
          <w:szCs w:val="28"/>
          <w:lang w:val="en-US"/>
        </w:rPr>
        <w:t xml:space="preserve">4) </w:t>
      </w:r>
      <w:r w:rsidR="003A17E3" w:rsidRPr="003A17E3">
        <w:rPr>
          <w:rFonts w:ascii="Times New Roman" w:hAnsi="Times New Roman" w:cs="Times New Roman"/>
          <w:sz w:val="28"/>
          <w:szCs w:val="28"/>
          <w:lang w:val="en-US"/>
        </w:rPr>
        <w:t>kapital</w:t>
      </w:r>
      <w:r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xarajatlarni</w:t>
      </w:r>
      <w:r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qoplash</w:t>
      </w:r>
      <w:r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uchun</w:t>
      </w:r>
      <w:r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yuridik</w:t>
      </w:r>
      <w:r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shaxslarga</w:t>
      </w:r>
      <w:r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beriladigan</w:t>
      </w:r>
      <w:r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byudjet</w:t>
      </w:r>
      <w:r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transfertlari</w:t>
      </w:r>
      <w:r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shaklida</w:t>
      </w:r>
      <w:r w:rsidRPr="003A17E3">
        <w:rPr>
          <w:rFonts w:ascii="Times New Roman" w:hAnsi="Times New Roman" w:cs="Times New Roman"/>
          <w:sz w:val="28"/>
          <w:szCs w:val="28"/>
          <w:lang w:val="en-US"/>
        </w:rPr>
        <w:t>;</w:t>
      </w:r>
    </w:p>
    <w:p w:rsidR="00847DDE" w:rsidRPr="003A17E3" w:rsidRDefault="00847DDE" w:rsidP="00847DDE">
      <w:pPr>
        <w:autoSpaceDE w:val="0"/>
        <w:autoSpaceDN w:val="0"/>
        <w:adjustRightInd w:val="0"/>
        <w:spacing w:after="0" w:line="360" w:lineRule="auto"/>
        <w:ind w:firstLine="709"/>
        <w:jc w:val="both"/>
        <w:rPr>
          <w:rFonts w:ascii="Times New Roman" w:hAnsi="Times New Roman" w:cs="Times New Roman"/>
          <w:sz w:val="28"/>
          <w:szCs w:val="28"/>
          <w:lang w:val="en-US"/>
        </w:rPr>
      </w:pPr>
      <w:r w:rsidRPr="003A17E3">
        <w:rPr>
          <w:rFonts w:ascii="Times New Roman" w:hAnsi="Times New Roman" w:cs="Times New Roman"/>
          <w:sz w:val="28"/>
          <w:szCs w:val="28"/>
          <w:lang w:val="en-US"/>
        </w:rPr>
        <w:t xml:space="preserve">5) </w:t>
      </w:r>
      <w:r w:rsidR="003A17E3" w:rsidRPr="003A17E3">
        <w:rPr>
          <w:rFonts w:ascii="Times New Roman" w:hAnsi="Times New Roman" w:cs="Times New Roman"/>
          <w:sz w:val="28"/>
          <w:szCs w:val="28"/>
          <w:lang w:val="en-US"/>
        </w:rPr>
        <w:t>rezident</w:t>
      </w:r>
      <w:r w:rsidRPr="003A17E3">
        <w:rPr>
          <w:rFonts w:ascii="Times New Roman" w:hAnsi="Times New Roman" w:cs="Times New Roman"/>
          <w:sz w:val="28"/>
          <w:szCs w:val="28"/>
          <w:lang w:val="en-US"/>
        </w:rPr>
        <w:t>-</w:t>
      </w:r>
      <w:r w:rsidR="003A17E3" w:rsidRPr="003A17E3">
        <w:rPr>
          <w:rFonts w:ascii="Times New Roman" w:hAnsi="Times New Roman" w:cs="Times New Roman"/>
          <w:sz w:val="28"/>
          <w:szCs w:val="28"/>
          <w:lang w:val="en-US"/>
        </w:rPr>
        <w:t>yuridik</w:t>
      </w:r>
      <w:r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shaxslarga</w:t>
      </w:r>
      <w:r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va</w:t>
      </w:r>
      <w:r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chet</w:t>
      </w:r>
      <w:r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el</w:t>
      </w:r>
      <w:r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davlatlariga</w:t>
      </w:r>
      <w:r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beriladigan</w:t>
      </w:r>
      <w:r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byudjet</w:t>
      </w:r>
      <w:r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ssudalari</w:t>
      </w:r>
      <w:r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shaklida</w:t>
      </w:r>
      <w:r w:rsidRPr="003A17E3">
        <w:rPr>
          <w:rFonts w:ascii="Times New Roman" w:hAnsi="Times New Roman" w:cs="Times New Roman"/>
          <w:sz w:val="28"/>
          <w:szCs w:val="28"/>
          <w:lang w:val="en-US"/>
        </w:rPr>
        <w:t>;</w:t>
      </w:r>
    </w:p>
    <w:p w:rsidR="00847DDE" w:rsidRPr="003A17E3" w:rsidRDefault="00847DDE" w:rsidP="00847DDE">
      <w:pPr>
        <w:autoSpaceDE w:val="0"/>
        <w:autoSpaceDN w:val="0"/>
        <w:adjustRightInd w:val="0"/>
        <w:spacing w:after="0" w:line="360" w:lineRule="auto"/>
        <w:ind w:firstLine="709"/>
        <w:jc w:val="both"/>
        <w:rPr>
          <w:rFonts w:ascii="Times New Roman" w:hAnsi="Times New Roman" w:cs="Times New Roman"/>
          <w:sz w:val="28"/>
          <w:szCs w:val="28"/>
          <w:lang w:val="en-US"/>
        </w:rPr>
      </w:pPr>
      <w:r w:rsidRPr="003A17E3">
        <w:rPr>
          <w:rFonts w:ascii="Times New Roman" w:hAnsi="Times New Roman" w:cs="Times New Roman"/>
          <w:sz w:val="28"/>
          <w:szCs w:val="28"/>
          <w:lang w:val="en-US"/>
        </w:rPr>
        <w:t xml:space="preserve">6) </w:t>
      </w:r>
      <w:r w:rsidR="003A17E3" w:rsidRPr="003A17E3">
        <w:rPr>
          <w:rFonts w:ascii="Times New Roman" w:hAnsi="Times New Roman" w:cs="Times New Roman"/>
          <w:sz w:val="28"/>
          <w:szCs w:val="28"/>
          <w:lang w:val="en-US"/>
        </w:rPr>
        <w:t>davlat</w:t>
      </w:r>
      <w:r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maqsadli</w:t>
      </w:r>
      <w:r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jamg‘armalariga</w:t>
      </w:r>
      <w:r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beriladigan</w:t>
      </w:r>
      <w:r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byudjet</w:t>
      </w:r>
      <w:r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dotatsiyalari</w:t>
      </w:r>
      <w:r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va</w:t>
      </w:r>
      <w:r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byudjet</w:t>
      </w:r>
      <w:r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ssudalari</w:t>
      </w:r>
      <w:r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shaklida</w:t>
      </w:r>
      <w:r w:rsidRPr="003A17E3">
        <w:rPr>
          <w:rFonts w:ascii="Times New Roman" w:hAnsi="Times New Roman" w:cs="Times New Roman"/>
          <w:sz w:val="28"/>
          <w:szCs w:val="28"/>
          <w:lang w:val="en-US"/>
        </w:rPr>
        <w:t>;</w:t>
      </w:r>
    </w:p>
    <w:p w:rsidR="00847DDE" w:rsidRPr="003A17E3" w:rsidRDefault="00847DDE" w:rsidP="00847DDE">
      <w:pPr>
        <w:autoSpaceDE w:val="0"/>
        <w:autoSpaceDN w:val="0"/>
        <w:adjustRightInd w:val="0"/>
        <w:spacing w:after="0" w:line="360" w:lineRule="auto"/>
        <w:ind w:firstLine="709"/>
        <w:jc w:val="both"/>
        <w:rPr>
          <w:rFonts w:ascii="Times New Roman" w:hAnsi="Times New Roman" w:cs="Times New Roman"/>
          <w:sz w:val="28"/>
          <w:szCs w:val="28"/>
          <w:lang w:val="en-US"/>
        </w:rPr>
      </w:pPr>
      <w:r w:rsidRPr="003A17E3">
        <w:rPr>
          <w:rFonts w:ascii="Times New Roman" w:hAnsi="Times New Roman" w:cs="Times New Roman"/>
          <w:sz w:val="28"/>
          <w:szCs w:val="28"/>
          <w:lang w:val="en-US"/>
        </w:rPr>
        <w:t xml:space="preserve">7) </w:t>
      </w:r>
      <w:r w:rsidR="003A17E3" w:rsidRPr="003A17E3">
        <w:rPr>
          <w:rFonts w:ascii="Times New Roman" w:hAnsi="Times New Roman" w:cs="Times New Roman"/>
          <w:sz w:val="28"/>
          <w:szCs w:val="28"/>
          <w:lang w:val="en-US"/>
        </w:rPr>
        <w:t>davlat</w:t>
      </w:r>
      <w:r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qarzini</w:t>
      </w:r>
      <w:r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qaytarish</w:t>
      </w:r>
      <w:r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va</w:t>
      </w:r>
      <w:r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unga</w:t>
      </w:r>
      <w:r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xizmat</w:t>
      </w:r>
      <w:r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ko‘rsatish</w:t>
      </w:r>
      <w:r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bo‘yicha</w:t>
      </w:r>
      <w:r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to‘lovlar</w:t>
      </w:r>
      <w:r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shaklida</w:t>
      </w:r>
      <w:r w:rsidRPr="003A17E3">
        <w:rPr>
          <w:rFonts w:ascii="Times New Roman" w:hAnsi="Times New Roman" w:cs="Times New Roman"/>
          <w:sz w:val="28"/>
          <w:szCs w:val="28"/>
          <w:lang w:val="en-US"/>
        </w:rPr>
        <w:t>;</w:t>
      </w:r>
    </w:p>
    <w:p w:rsidR="00847DDE" w:rsidRPr="003A17E3" w:rsidRDefault="00847DDE" w:rsidP="00847DDE">
      <w:pPr>
        <w:autoSpaceDE w:val="0"/>
        <w:autoSpaceDN w:val="0"/>
        <w:adjustRightInd w:val="0"/>
        <w:spacing w:after="0" w:line="360" w:lineRule="auto"/>
        <w:ind w:firstLine="709"/>
        <w:jc w:val="both"/>
        <w:rPr>
          <w:rFonts w:ascii="Times New Roman" w:hAnsi="Times New Roman" w:cs="Times New Roman"/>
          <w:sz w:val="28"/>
          <w:szCs w:val="28"/>
          <w:lang w:val="en-US"/>
        </w:rPr>
      </w:pPr>
      <w:r w:rsidRPr="003A17E3">
        <w:rPr>
          <w:rFonts w:ascii="Times New Roman" w:hAnsi="Times New Roman" w:cs="Times New Roman"/>
          <w:sz w:val="28"/>
          <w:szCs w:val="28"/>
          <w:lang w:val="en-US"/>
        </w:rPr>
        <w:t xml:space="preserve">8) </w:t>
      </w:r>
      <w:r w:rsidR="003A17E3" w:rsidRPr="003A17E3">
        <w:rPr>
          <w:rFonts w:ascii="Times New Roman" w:hAnsi="Times New Roman" w:cs="Times New Roman"/>
          <w:sz w:val="28"/>
          <w:szCs w:val="28"/>
          <w:lang w:val="en-US"/>
        </w:rPr>
        <w:t>qonun</w:t>
      </w:r>
      <w:r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hujjatlarida</w:t>
      </w:r>
      <w:r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taqiqlanmagan</w:t>
      </w:r>
      <w:r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boshqa</w:t>
      </w:r>
      <w:r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xarajatlar</w:t>
      </w:r>
      <w:r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shaklida</w:t>
      </w:r>
      <w:r w:rsidRPr="003A17E3">
        <w:rPr>
          <w:rFonts w:ascii="Times New Roman" w:hAnsi="Times New Roman" w:cs="Times New Roman"/>
          <w:sz w:val="28"/>
          <w:szCs w:val="28"/>
          <w:lang w:val="en-US"/>
        </w:rPr>
        <w:t>.</w:t>
      </w:r>
    </w:p>
    <w:p w:rsidR="00847DDE" w:rsidRPr="003A17E3" w:rsidRDefault="003A17E3" w:rsidP="00847DDE">
      <w:pPr>
        <w:spacing w:after="0" w:line="360" w:lineRule="auto"/>
        <w:ind w:firstLine="709"/>
        <w:jc w:val="both"/>
        <w:rPr>
          <w:rFonts w:ascii="Times New Roman" w:hAnsi="Times New Roman" w:cs="Times New Roman"/>
          <w:sz w:val="28"/>
          <w:szCs w:val="28"/>
          <w:lang w:val="en-US"/>
        </w:rPr>
      </w:pPr>
      <w:r w:rsidRPr="003A17E3">
        <w:rPr>
          <w:rFonts w:ascii="Times New Roman" w:hAnsi="Times New Roman" w:cs="Times New Roman"/>
          <w:sz w:val="28"/>
          <w:szCs w:val="28"/>
          <w:lang w:val="en-US"/>
        </w:rPr>
        <w:t>Davlat</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hokimiyat</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organlari</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mahalliy</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o‘z</w:t>
      </w:r>
      <w:r w:rsidR="00847DDE" w:rsidRPr="003A17E3">
        <w:rPr>
          <w:rFonts w:ascii="Times New Roman" w:hAnsi="Times New Roman" w:cs="Times New Roman"/>
          <w:sz w:val="28"/>
          <w:szCs w:val="28"/>
          <w:lang w:val="en-US"/>
        </w:rPr>
        <w:t>-</w:t>
      </w:r>
      <w:r w:rsidRPr="003A17E3">
        <w:rPr>
          <w:rFonts w:ascii="Times New Roman" w:hAnsi="Times New Roman" w:cs="Times New Roman"/>
          <w:sz w:val="28"/>
          <w:szCs w:val="28"/>
          <w:lang w:val="en-US"/>
        </w:rPr>
        <w:t>o‘zini</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boshqarish</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organlari</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byudjet</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tashkilotlarining</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joriy</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faoliyatini</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ta’minlashga</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yo‘naltirilgan</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byudjet</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xarajatlari</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boshqa</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byudjetlar</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va</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iqtisodiyot</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alohida</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tarmoqlariga</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dotatsiya</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subsidiya</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va</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subvensiya</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shaklida</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ko‘rsatiladigan</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davlat</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tomonidan</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qo‘llab</w:t>
      </w:r>
      <w:r w:rsidR="00847DDE" w:rsidRPr="003A17E3">
        <w:rPr>
          <w:rFonts w:ascii="Times New Roman" w:hAnsi="Times New Roman" w:cs="Times New Roman"/>
          <w:sz w:val="28"/>
          <w:szCs w:val="28"/>
          <w:lang w:val="en-US"/>
        </w:rPr>
        <w:t>-</w:t>
      </w:r>
      <w:r w:rsidRPr="003A17E3">
        <w:rPr>
          <w:rFonts w:ascii="Times New Roman" w:hAnsi="Times New Roman" w:cs="Times New Roman"/>
          <w:sz w:val="28"/>
          <w:szCs w:val="28"/>
          <w:lang w:val="en-US"/>
        </w:rPr>
        <w:t>quvvatlash</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bilan</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bog‘liq</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bo‘lgan</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xarajatlar</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va</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Davlat</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byudjeti</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xarajatlarining</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turkumlanishiga</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muvofiq</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kapital</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xarajatlarning</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tarkibiga</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kiritilmagan</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boshqa</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xarajatlar</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byudjetning</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joriy</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xarajatlari</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deyiladi</w:t>
      </w:r>
      <w:r w:rsidR="00847DDE" w:rsidRPr="003A17E3">
        <w:rPr>
          <w:rFonts w:ascii="Times New Roman" w:hAnsi="Times New Roman" w:cs="Times New Roman"/>
          <w:sz w:val="28"/>
          <w:szCs w:val="28"/>
          <w:lang w:val="en-US"/>
        </w:rPr>
        <w:t xml:space="preserve">. </w:t>
      </w:r>
    </w:p>
    <w:p w:rsidR="00357062" w:rsidRDefault="00847DDE" w:rsidP="00847DDE">
      <w:pPr>
        <w:pStyle w:val="22"/>
        <w:tabs>
          <w:tab w:val="left" w:pos="900"/>
        </w:tabs>
        <w:spacing w:line="360" w:lineRule="auto"/>
        <w:ind w:firstLine="709"/>
        <w:rPr>
          <w:rFonts w:ascii="Times New Roman" w:hAnsi="Times New Roman"/>
          <w:sz w:val="28"/>
          <w:szCs w:val="28"/>
          <w:lang w:val="en-US"/>
        </w:rPr>
      </w:pPr>
      <w:r w:rsidRPr="003A17E3">
        <w:rPr>
          <w:rFonts w:ascii="Times New Roman" w:hAnsi="Times New Roman"/>
          <w:sz w:val="28"/>
          <w:szCs w:val="28"/>
          <w:lang w:val="en-US"/>
        </w:rPr>
        <w:lastRenderedPageBreak/>
        <w:tab/>
      </w:r>
    </w:p>
    <w:p w:rsidR="00357062" w:rsidRDefault="00357062" w:rsidP="00847DDE">
      <w:pPr>
        <w:pStyle w:val="22"/>
        <w:tabs>
          <w:tab w:val="left" w:pos="900"/>
        </w:tabs>
        <w:spacing w:line="360" w:lineRule="auto"/>
        <w:ind w:firstLine="709"/>
        <w:rPr>
          <w:rFonts w:ascii="Times New Roman" w:hAnsi="Times New Roman"/>
          <w:sz w:val="28"/>
          <w:szCs w:val="28"/>
          <w:lang w:val="en-US"/>
        </w:rPr>
      </w:pPr>
    </w:p>
    <w:p w:rsidR="00357062" w:rsidRDefault="00357062" w:rsidP="00847DDE">
      <w:pPr>
        <w:pStyle w:val="22"/>
        <w:tabs>
          <w:tab w:val="left" w:pos="900"/>
        </w:tabs>
        <w:spacing w:line="360" w:lineRule="auto"/>
        <w:ind w:firstLine="709"/>
        <w:rPr>
          <w:rFonts w:ascii="Times New Roman" w:hAnsi="Times New Roman"/>
          <w:sz w:val="28"/>
          <w:szCs w:val="28"/>
          <w:lang w:val="en-US"/>
        </w:rPr>
      </w:pPr>
    </w:p>
    <w:p w:rsidR="00357062" w:rsidRDefault="00357062" w:rsidP="00847DDE">
      <w:pPr>
        <w:pStyle w:val="22"/>
        <w:tabs>
          <w:tab w:val="left" w:pos="900"/>
        </w:tabs>
        <w:spacing w:line="360" w:lineRule="auto"/>
        <w:ind w:firstLine="709"/>
        <w:rPr>
          <w:rFonts w:ascii="Times New Roman" w:hAnsi="Times New Roman"/>
          <w:sz w:val="28"/>
          <w:szCs w:val="28"/>
          <w:lang w:val="en-US"/>
        </w:rPr>
      </w:pPr>
    </w:p>
    <w:tbl>
      <w:tblPr>
        <w:tblW w:w="12245" w:type="dxa"/>
        <w:tblLayout w:type="fixed"/>
        <w:tblCellMar>
          <w:left w:w="0" w:type="dxa"/>
          <w:right w:w="0" w:type="dxa"/>
        </w:tblCellMar>
        <w:tblLook w:val="0000" w:firstRow="0" w:lastRow="0" w:firstColumn="0" w:lastColumn="0" w:noHBand="0" w:noVBand="0"/>
      </w:tblPr>
      <w:tblGrid>
        <w:gridCol w:w="2122"/>
        <w:gridCol w:w="1620"/>
        <w:gridCol w:w="1620"/>
        <w:gridCol w:w="1620"/>
        <w:gridCol w:w="5263"/>
      </w:tblGrid>
      <w:tr w:rsidR="008B2195" w:rsidRPr="008B2195" w:rsidTr="008B2195">
        <w:trPr>
          <w:trHeight w:val="1210"/>
        </w:trPr>
        <w:tc>
          <w:tcPr>
            <w:tcW w:w="2122" w:type="dxa"/>
            <w:tcBorders>
              <w:top w:val="single" w:sz="8" w:space="0" w:color="333399"/>
              <w:left w:val="single" w:sz="8" w:space="0" w:color="333399"/>
              <w:bottom w:val="single" w:sz="8" w:space="0" w:color="333399"/>
              <w:right w:val="single" w:sz="8" w:space="0" w:color="333399"/>
            </w:tcBorders>
            <w:tcMar>
              <w:top w:w="74" w:type="dxa"/>
              <w:left w:w="142" w:type="dxa"/>
              <w:bottom w:w="74" w:type="dxa"/>
              <w:right w:w="142" w:type="dxa"/>
            </w:tcMar>
            <w:vAlign w:val="center"/>
          </w:tcPr>
          <w:p w:rsidR="008B2195" w:rsidRDefault="00357062" w:rsidP="008B2195">
            <w:pPr>
              <w:spacing w:after="0" w:line="240" w:lineRule="auto"/>
              <w:jc w:val="center"/>
              <w:textAlignment w:val="baseline"/>
              <w:rPr>
                <w:rFonts w:ascii="Times New Roman" w:hAnsi="Times New Roman" w:cs="Times New Roman"/>
                <w:b/>
                <w:bCs/>
                <w:color w:val="000000"/>
                <w:kern w:val="24"/>
                <w:sz w:val="24"/>
                <w:szCs w:val="24"/>
                <w:lang w:val="en-US" w:eastAsia="ru-RU"/>
              </w:rPr>
            </w:pPr>
            <w:r w:rsidRPr="008B2195">
              <w:rPr>
                <w:rFonts w:ascii="Times New Roman" w:hAnsi="Times New Roman" w:cs="Times New Roman"/>
                <w:b/>
                <w:bCs/>
                <w:color w:val="000000"/>
                <w:kern w:val="24"/>
                <w:sz w:val="24"/>
                <w:szCs w:val="24"/>
                <w:lang w:val="en-US" w:eastAsia="ru-RU"/>
              </w:rPr>
              <w:t>Asosiy</w:t>
            </w:r>
          </w:p>
          <w:p w:rsidR="00357062" w:rsidRPr="008B2195" w:rsidRDefault="00357062" w:rsidP="008B2195">
            <w:pPr>
              <w:spacing w:after="0" w:line="240" w:lineRule="auto"/>
              <w:jc w:val="center"/>
              <w:textAlignment w:val="baseline"/>
              <w:rPr>
                <w:rFonts w:ascii="Times New Roman" w:hAnsi="Times New Roman" w:cs="Times New Roman"/>
                <w:sz w:val="24"/>
                <w:szCs w:val="24"/>
                <w:lang w:val="en-US" w:eastAsia="ru-RU"/>
              </w:rPr>
            </w:pPr>
            <w:r w:rsidRPr="008B2195">
              <w:rPr>
                <w:rFonts w:ascii="Times New Roman" w:hAnsi="Times New Roman" w:cs="Times New Roman"/>
                <w:b/>
                <w:bCs/>
                <w:color w:val="000000"/>
                <w:kern w:val="24"/>
                <w:sz w:val="24"/>
                <w:szCs w:val="24"/>
                <w:lang w:val="en-US" w:eastAsia="ru-RU"/>
              </w:rPr>
              <w:t>budjet ko’rsatkichlari</w:t>
            </w:r>
          </w:p>
        </w:tc>
        <w:tc>
          <w:tcPr>
            <w:tcW w:w="1620" w:type="dxa"/>
            <w:tcBorders>
              <w:top w:val="single" w:sz="8" w:space="0" w:color="333399"/>
              <w:left w:val="single" w:sz="8" w:space="0" w:color="333399"/>
              <w:bottom w:val="single" w:sz="8" w:space="0" w:color="333399"/>
              <w:right w:val="single" w:sz="8" w:space="0" w:color="333399"/>
            </w:tcBorders>
            <w:tcMar>
              <w:top w:w="74" w:type="dxa"/>
              <w:left w:w="142" w:type="dxa"/>
              <w:bottom w:w="74" w:type="dxa"/>
              <w:right w:w="142" w:type="dxa"/>
            </w:tcMar>
            <w:vAlign w:val="center"/>
          </w:tcPr>
          <w:p w:rsidR="00357062" w:rsidRPr="008B2195" w:rsidRDefault="00357062" w:rsidP="008B2195">
            <w:pPr>
              <w:spacing w:after="0" w:line="240" w:lineRule="auto"/>
              <w:jc w:val="center"/>
              <w:textAlignment w:val="baseline"/>
              <w:rPr>
                <w:rFonts w:ascii="Times New Roman" w:hAnsi="Times New Roman" w:cs="Times New Roman"/>
                <w:sz w:val="24"/>
                <w:szCs w:val="24"/>
                <w:lang w:val="en-US" w:eastAsia="ru-RU"/>
              </w:rPr>
            </w:pPr>
            <w:r w:rsidRPr="008B2195">
              <w:rPr>
                <w:rFonts w:ascii="Times New Roman" w:hAnsi="Times New Roman" w:cs="Times New Roman"/>
                <w:b/>
                <w:bCs/>
                <w:color w:val="000000"/>
                <w:kern w:val="24"/>
                <w:sz w:val="24"/>
                <w:szCs w:val="24"/>
                <w:lang w:val="en-US" w:eastAsia="ru-RU"/>
              </w:rPr>
              <w:t>2012- yil</w:t>
            </w:r>
          </w:p>
          <w:p w:rsidR="00357062" w:rsidRPr="008B2195" w:rsidRDefault="00357062" w:rsidP="008B2195">
            <w:pPr>
              <w:spacing w:after="0" w:line="240" w:lineRule="auto"/>
              <w:jc w:val="center"/>
              <w:textAlignment w:val="baseline"/>
              <w:rPr>
                <w:rFonts w:ascii="Times New Roman" w:hAnsi="Times New Roman" w:cs="Times New Roman"/>
                <w:sz w:val="24"/>
                <w:szCs w:val="24"/>
                <w:lang w:val="en-US" w:eastAsia="ru-RU"/>
              </w:rPr>
            </w:pPr>
            <w:r w:rsidRPr="008B2195">
              <w:rPr>
                <w:rFonts w:ascii="Times New Roman" w:hAnsi="Times New Roman" w:cs="Times New Roman"/>
                <w:b/>
                <w:bCs/>
                <w:color w:val="000000"/>
                <w:kern w:val="24"/>
                <w:sz w:val="24"/>
                <w:szCs w:val="24"/>
                <w:lang w:val="en-US" w:eastAsia="ru-RU"/>
              </w:rPr>
              <w:t>(mlrd.so’m)</w:t>
            </w:r>
          </w:p>
        </w:tc>
        <w:tc>
          <w:tcPr>
            <w:tcW w:w="1620" w:type="dxa"/>
            <w:tcBorders>
              <w:top w:val="single" w:sz="8" w:space="0" w:color="333399"/>
              <w:left w:val="single" w:sz="8" w:space="0" w:color="333399"/>
              <w:bottom w:val="single" w:sz="8" w:space="0" w:color="333399"/>
              <w:right w:val="single" w:sz="8" w:space="0" w:color="333399"/>
            </w:tcBorders>
            <w:tcMar>
              <w:top w:w="74" w:type="dxa"/>
              <w:left w:w="142" w:type="dxa"/>
              <w:bottom w:w="74" w:type="dxa"/>
              <w:right w:w="142" w:type="dxa"/>
            </w:tcMar>
            <w:vAlign w:val="center"/>
          </w:tcPr>
          <w:p w:rsidR="00357062" w:rsidRPr="008B2195" w:rsidRDefault="00357062" w:rsidP="008B2195">
            <w:pPr>
              <w:spacing w:after="0" w:line="240" w:lineRule="auto"/>
              <w:jc w:val="center"/>
              <w:textAlignment w:val="baseline"/>
              <w:rPr>
                <w:rFonts w:ascii="Times New Roman" w:hAnsi="Times New Roman" w:cs="Times New Roman"/>
                <w:sz w:val="24"/>
                <w:szCs w:val="24"/>
                <w:lang w:val="en-US" w:eastAsia="ru-RU"/>
              </w:rPr>
            </w:pPr>
            <w:r w:rsidRPr="008B2195">
              <w:rPr>
                <w:rFonts w:ascii="Times New Roman" w:hAnsi="Times New Roman" w:cs="Times New Roman"/>
                <w:b/>
                <w:bCs/>
                <w:color w:val="000000"/>
                <w:kern w:val="24"/>
                <w:sz w:val="24"/>
                <w:szCs w:val="24"/>
                <w:lang w:val="en-US" w:eastAsia="ru-RU"/>
              </w:rPr>
              <w:t>201</w:t>
            </w:r>
            <w:r w:rsidRPr="008B2195">
              <w:rPr>
                <w:rFonts w:ascii="Times New Roman" w:hAnsi="Times New Roman" w:cs="Times New Roman"/>
                <w:b/>
                <w:bCs/>
                <w:color w:val="000000"/>
                <w:kern w:val="24"/>
                <w:sz w:val="24"/>
                <w:szCs w:val="24"/>
                <w:lang w:val="uz-Cyrl-UZ" w:eastAsia="ru-RU"/>
              </w:rPr>
              <w:t>3</w:t>
            </w:r>
            <w:r w:rsidRPr="008B2195">
              <w:rPr>
                <w:rFonts w:ascii="Times New Roman" w:hAnsi="Times New Roman" w:cs="Times New Roman"/>
                <w:b/>
                <w:bCs/>
                <w:color w:val="000000"/>
                <w:kern w:val="24"/>
                <w:sz w:val="24"/>
                <w:szCs w:val="24"/>
                <w:lang w:val="en-US" w:eastAsia="ru-RU"/>
              </w:rPr>
              <w:t xml:space="preserve"> -yil</w:t>
            </w:r>
          </w:p>
          <w:p w:rsidR="00357062" w:rsidRPr="008B2195" w:rsidRDefault="00357062" w:rsidP="008B2195">
            <w:pPr>
              <w:spacing w:after="0" w:line="240" w:lineRule="auto"/>
              <w:jc w:val="center"/>
              <w:textAlignment w:val="baseline"/>
              <w:rPr>
                <w:rFonts w:ascii="Times New Roman" w:hAnsi="Times New Roman" w:cs="Times New Roman"/>
                <w:sz w:val="24"/>
                <w:szCs w:val="24"/>
                <w:lang w:val="en-US" w:eastAsia="ru-RU"/>
              </w:rPr>
            </w:pPr>
            <w:r w:rsidRPr="008B2195">
              <w:rPr>
                <w:rFonts w:ascii="Times New Roman" w:hAnsi="Times New Roman" w:cs="Times New Roman"/>
                <w:b/>
                <w:bCs/>
                <w:color w:val="000000"/>
                <w:kern w:val="24"/>
                <w:sz w:val="24"/>
                <w:szCs w:val="24"/>
                <w:lang w:val="en-US" w:eastAsia="ru-RU"/>
              </w:rPr>
              <w:t>(mlrd.so’m)</w:t>
            </w:r>
          </w:p>
        </w:tc>
        <w:tc>
          <w:tcPr>
            <w:tcW w:w="1620" w:type="dxa"/>
            <w:tcBorders>
              <w:top w:val="single" w:sz="8" w:space="0" w:color="333399"/>
              <w:left w:val="single" w:sz="8" w:space="0" w:color="333399"/>
              <w:bottom w:val="single" w:sz="8" w:space="0" w:color="333399"/>
              <w:right w:val="single" w:sz="8" w:space="0" w:color="333399"/>
            </w:tcBorders>
            <w:tcMar>
              <w:top w:w="74" w:type="dxa"/>
              <w:left w:w="142" w:type="dxa"/>
              <w:bottom w:w="74" w:type="dxa"/>
              <w:right w:w="142" w:type="dxa"/>
            </w:tcMar>
            <w:vAlign w:val="center"/>
          </w:tcPr>
          <w:p w:rsidR="00357062" w:rsidRPr="008B2195" w:rsidRDefault="00357062" w:rsidP="008B2195">
            <w:pPr>
              <w:spacing w:after="0" w:line="240" w:lineRule="auto"/>
              <w:jc w:val="center"/>
              <w:textAlignment w:val="baseline"/>
              <w:rPr>
                <w:rFonts w:ascii="Times New Roman" w:hAnsi="Times New Roman" w:cs="Times New Roman"/>
                <w:sz w:val="24"/>
                <w:szCs w:val="24"/>
                <w:lang w:val="en-US" w:eastAsia="ru-RU"/>
              </w:rPr>
            </w:pPr>
            <w:r w:rsidRPr="008B2195">
              <w:rPr>
                <w:rFonts w:ascii="Times New Roman" w:hAnsi="Times New Roman" w:cs="Times New Roman"/>
                <w:b/>
                <w:bCs/>
                <w:color w:val="000000"/>
                <w:kern w:val="24"/>
                <w:sz w:val="24"/>
                <w:szCs w:val="24"/>
                <w:lang w:val="en-US" w:eastAsia="ru-RU"/>
              </w:rPr>
              <w:t>2014- yil</w:t>
            </w:r>
          </w:p>
          <w:p w:rsidR="00357062" w:rsidRPr="008B2195" w:rsidRDefault="00357062" w:rsidP="008B2195">
            <w:pPr>
              <w:spacing w:after="0" w:line="240" w:lineRule="auto"/>
              <w:jc w:val="center"/>
              <w:textAlignment w:val="baseline"/>
              <w:rPr>
                <w:rFonts w:ascii="Times New Roman" w:hAnsi="Times New Roman" w:cs="Times New Roman"/>
                <w:sz w:val="24"/>
                <w:szCs w:val="24"/>
                <w:lang w:val="en-US" w:eastAsia="ru-RU"/>
              </w:rPr>
            </w:pPr>
            <w:r w:rsidRPr="008B2195">
              <w:rPr>
                <w:rFonts w:ascii="Times New Roman" w:hAnsi="Times New Roman" w:cs="Times New Roman"/>
                <w:b/>
                <w:bCs/>
                <w:color w:val="000000"/>
                <w:kern w:val="24"/>
                <w:sz w:val="24"/>
                <w:szCs w:val="24"/>
                <w:lang w:val="en-US" w:eastAsia="ru-RU"/>
              </w:rPr>
              <w:t>(mlrd.so’m)</w:t>
            </w:r>
          </w:p>
        </w:tc>
        <w:tc>
          <w:tcPr>
            <w:tcW w:w="5263" w:type="dxa"/>
            <w:tcBorders>
              <w:top w:val="single" w:sz="8" w:space="0" w:color="333399"/>
              <w:left w:val="single" w:sz="8" w:space="0" w:color="333399"/>
              <w:bottom w:val="single" w:sz="8" w:space="0" w:color="333399"/>
              <w:right w:val="single" w:sz="8" w:space="0" w:color="333399"/>
            </w:tcBorders>
            <w:tcMar>
              <w:top w:w="74" w:type="dxa"/>
              <w:left w:w="142" w:type="dxa"/>
              <w:bottom w:w="74" w:type="dxa"/>
              <w:right w:w="142" w:type="dxa"/>
            </w:tcMar>
            <w:vAlign w:val="center"/>
          </w:tcPr>
          <w:p w:rsidR="008B2195" w:rsidRDefault="00357062" w:rsidP="008B2195">
            <w:pPr>
              <w:spacing w:after="0" w:line="240" w:lineRule="auto"/>
              <w:jc w:val="center"/>
              <w:textAlignment w:val="baseline"/>
              <w:rPr>
                <w:rFonts w:ascii="Times New Roman" w:hAnsi="Times New Roman" w:cs="Times New Roman"/>
                <w:b/>
                <w:bCs/>
                <w:color w:val="000000"/>
                <w:kern w:val="24"/>
                <w:sz w:val="24"/>
                <w:szCs w:val="24"/>
                <w:lang w:val="en-US" w:eastAsia="ru-RU"/>
              </w:rPr>
            </w:pPr>
            <w:r w:rsidRPr="008B2195">
              <w:rPr>
                <w:rFonts w:ascii="Times New Roman" w:hAnsi="Times New Roman" w:cs="Times New Roman"/>
                <w:b/>
                <w:bCs/>
                <w:color w:val="000000"/>
                <w:kern w:val="24"/>
                <w:sz w:val="24"/>
                <w:szCs w:val="24"/>
                <w:lang w:eastAsia="ru-RU"/>
              </w:rPr>
              <w:t>Бюджет</w:t>
            </w:r>
            <w:r w:rsidRPr="008B2195">
              <w:rPr>
                <w:rFonts w:ascii="Times New Roman" w:hAnsi="Times New Roman" w:cs="Times New Roman"/>
                <w:b/>
                <w:bCs/>
                <w:color w:val="000000"/>
                <w:kern w:val="24"/>
                <w:sz w:val="24"/>
                <w:szCs w:val="24"/>
                <w:lang w:val="en-US" w:eastAsia="ru-RU"/>
              </w:rPr>
              <w:t xml:space="preserve"> </w:t>
            </w:r>
            <w:r w:rsidRPr="008B2195">
              <w:rPr>
                <w:rFonts w:ascii="Times New Roman" w:hAnsi="Times New Roman" w:cs="Times New Roman"/>
                <w:b/>
                <w:bCs/>
                <w:color w:val="000000"/>
                <w:kern w:val="24"/>
                <w:sz w:val="24"/>
                <w:szCs w:val="24"/>
                <w:lang w:eastAsia="ru-RU"/>
              </w:rPr>
              <w:t>дармадларида</w:t>
            </w:r>
          </w:p>
          <w:p w:rsidR="00357062" w:rsidRPr="008B2195" w:rsidRDefault="00357062" w:rsidP="008B2195">
            <w:pPr>
              <w:spacing w:after="0" w:line="240" w:lineRule="auto"/>
              <w:jc w:val="center"/>
              <w:textAlignment w:val="baseline"/>
              <w:rPr>
                <w:rFonts w:ascii="Times New Roman" w:hAnsi="Times New Roman" w:cs="Times New Roman"/>
                <w:sz w:val="24"/>
                <w:szCs w:val="24"/>
                <w:lang w:eastAsia="ru-RU"/>
              </w:rPr>
            </w:pPr>
            <w:r w:rsidRPr="008B2195">
              <w:rPr>
                <w:rFonts w:ascii="Times New Roman" w:hAnsi="Times New Roman" w:cs="Times New Roman"/>
                <w:b/>
                <w:bCs/>
                <w:color w:val="000000"/>
                <w:kern w:val="24"/>
                <w:sz w:val="24"/>
                <w:szCs w:val="24"/>
                <w:lang w:eastAsia="ru-RU"/>
              </w:rPr>
              <w:t>салмоғи,  %да</w:t>
            </w:r>
          </w:p>
        </w:tc>
      </w:tr>
      <w:tr w:rsidR="008B2195" w:rsidRPr="008B2195" w:rsidTr="008B2195">
        <w:trPr>
          <w:trHeight w:val="724"/>
        </w:trPr>
        <w:tc>
          <w:tcPr>
            <w:tcW w:w="2122" w:type="dxa"/>
            <w:tcBorders>
              <w:top w:val="single" w:sz="8" w:space="0" w:color="333399"/>
              <w:left w:val="single" w:sz="8" w:space="0" w:color="333399"/>
              <w:bottom w:val="single" w:sz="8" w:space="0" w:color="333399"/>
              <w:right w:val="single" w:sz="8" w:space="0" w:color="333399"/>
            </w:tcBorders>
            <w:tcMar>
              <w:top w:w="74" w:type="dxa"/>
              <w:left w:w="142" w:type="dxa"/>
              <w:bottom w:w="74" w:type="dxa"/>
              <w:right w:w="142" w:type="dxa"/>
            </w:tcMar>
            <w:vAlign w:val="center"/>
          </w:tcPr>
          <w:p w:rsidR="00357062" w:rsidRPr="008B2195" w:rsidRDefault="00357062" w:rsidP="008B2195">
            <w:pPr>
              <w:spacing w:after="0" w:line="240" w:lineRule="auto"/>
              <w:jc w:val="center"/>
              <w:textAlignment w:val="baseline"/>
              <w:rPr>
                <w:rFonts w:ascii="Times New Roman" w:hAnsi="Times New Roman" w:cs="Times New Roman"/>
                <w:sz w:val="24"/>
                <w:szCs w:val="24"/>
                <w:lang w:val="en-US" w:eastAsia="ru-RU"/>
              </w:rPr>
            </w:pPr>
            <w:r w:rsidRPr="008B2195">
              <w:rPr>
                <w:rFonts w:ascii="Times New Roman" w:hAnsi="Times New Roman" w:cs="Times New Roman"/>
                <w:b/>
                <w:bCs/>
                <w:color w:val="002060"/>
                <w:kern w:val="24"/>
                <w:sz w:val="24"/>
                <w:szCs w:val="24"/>
                <w:lang w:val="en-US" w:eastAsia="ru-RU"/>
              </w:rPr>
              <w:t>Davlat</w:t>
            </w:r>
            <w:r w:rsidRPr="008B2195">
              <w:rPr>
                <w:rFonts w:ascii="Times New Roman" w:hAnsi="Times New Roman" w:cs="Times New Roman"/>
                <w:b/>
                <w:bCs/>
                <w:color w:val="002060"/>
                <w:kern w:val="24"/>
                <w:sz w:val="24"/>
                <w:szCs w:val="24"/>
                <w:lang w:eastAsia="ru-RU"/>
              </w:rPr>
              <w:t xml:space="preserve"> </w:t>
            </w:r>
            <w:r w:rsidRPr="008B2195">
              <w:rPr>
                <w:rFonts w:ascii="Times New Roman" w:hAnsi="Times New Roman" w:cs="Times New Roman"/>
                <w:b/>
                <w:bCs/>
                <w:color w:val="002060"/>
                <w:kern w:val="24"/>
                <w:sz w:val="24"/>
                <w:szCs w:val="24"/>
                <w:lang w:val="en-US" w:eastAsia="ru-RU"/>
              </w:rPr>
              <w:t>budjeti</w:t>
            </w:r>
            <w:r w:rsidRPr="008B2195">
              <w:rPr>
                <w:rFonts w:ascii="Times New Roman" w:hAnsi="Times New Roman" w:cs="Times New Roman"/>
                <w:b/>
                <w:bCs/>
                <w:color w:val="002060"/>
                <w:kern w:val="24"/>
                <w:sz w:val="24"/>
                <w:szCs w:val="24"/>
                <w:lang w:eastAsia="ru-RU"/>
              </w:rPr>
              <w:t xml:space="preserve"> </w:t>
            </w:r>
            <w:r w:rsidRPr="008B2195">
              <w:rPr>
                <w:rFonts w:ascii="Times New Roman" w:hAnsi="Times New Roman" w:cs="Times New Roman"/>
                <w:b/>
                <w:bCs/>
                <w:color w:val="002060"/>
                <w:kern w:val="24"/>
                <w:sz w:val="24"/>
                <w:szCs w:val="24"/>
                <w:lang w:val="en-US" w:eastAsia="ru-RU"/>
              </w:rPr>
              <w:t>daromadlari</w:t>
            </w:r>
          </w:p>
        </w:tc>
        <w:tc>
          <w:tcPr>
            <w:tcW w:w="1620" w:type="dxa"/>
            <w:tcBorders>
              <w:top w:val="single" w:sz="8" w:space="0" w:color="333399"/>
              <w:left w:val="single" w:sz="8" w:space="0" w:color="333399"/>
              <w:bottom w:val="single" w:sz="8" w:space="0" w:color="333399"/>
              <w:right w:val="single" w:sz="8" w:space="0" w:color="333399"/>
            </w:tcBorders>
            <w:tcMar>
              <w:top w:w="74" w:type="dxa"/>
              <w:left w:w="142" w:type="dxa"/>
              <w:bottom w:w="74" w:type="dxa"/>
              <w:right w:w="142" w:type="dxa"/>
            </w:tcMar>
            <w:vAlign w:val="center"/>
          </w:tcPr>
          <w:p w:rsidR="00357062" w:rsidRPr="008B2195" w:rsidRDefault="00357062" w:rsidP="008B2195">
            <w:pPr>
              <w:spacing w:after="0" w:line="240" w:lineRule="auto"/>
              <w:jc w:val="center"/>
              <w:textAlignment w:val="baseline"/>
              <w:rPr>
                <w:rFonts w:ascii="Times New Roman" w:hAnsi="Times New Roman" w:cs="Times New Roman"/>
                <w:sz w:val="24"/>
                <w:szCs w:val="24"/>
                <w:lang w:eastAsia="ru-RU"/>
              </w:rPr>
            </w:pPr>
            <w:r w:rsidRPr="008B2195">
              <w:rPr>
                <w:rFonts w:ascii="Times New Roman" w:hAnsi="Times New Roman" w:cs="Times New Roman"/>
                <w:b/>
                <w:bCs/>
                <w:color w:val="002060"/>
                <w:kern w:val="24"/>
                <w:sz w:val="24"/>
                <w:szCs w:val="24"/>
                <w:lang w:val="en-US" w:eastAsia="ru-RU"/>
              </w:rPr>
              <w:t>20 614,1</w:t>
            </w:r>
          </w:p>
        </w:tc>
        <w:tc>
          <w:tcPr>
            <w:tcW w:w="1620" w:type="dxa"/>
            <w:tcBorders>
              <w:top w:val="single" w:sz="8" w:space="0" w:color="333399"/>
              <w:left w:val="single" w:sz="8" w:space="0" w:color="333399"/>
              <w:bottom w:val="single" w:sz="8" w:space="0" w:color="333399"/>
              <w:right w:val="single" w:sz="8" w:space="0" w:color="333399"/>
            </w:tcBorders>
            <w:tcMar>
              <w:top w:w="74" w:type="dxa"/>
              <w:left w:w="142" w:type="dxa"/>
              <w:bottom w:w="74" w:type="dxa"/>
              <w:right w:w="142" w:type="dxa"/>
            </w:tcMar>
            <w:vAlign w:val="center"/>
          </w:tcPr>
          <w:p w:rsidR="00357062" w:rsidRPr="008B2195" w:rsidRDefault="00357062" w:rsidP="008B2195">
            <w:pPr>
              <w:spacing w:after="0" w:line="240" w:lineRule="auto"/>
              <w:jc w:val="center"/>
              <w:textAlignment w:val="baseline"/>
              <w:rPr>
                <w:rFonts w:ascii="Times New Roman" w:hAnsi="Times New Roman" w:cs="Times New Roman"/>
                <w:sz w:val="24"/>
                <w:szCs w:val="24"/>
                <w:lang w:eastAsia="ru-RU"/>
              </w:rPr>
            </w:pPr>
            <w:r w:rsidRPr="008B2195">
              <w:rPr>
                <w:rFonts w:ascii="Times New Roman" w:hAnsi="Times New Roman" w:cs="Times New Roman"/>
                <w:b/>
                <w:bCs/>
                <w:color w:val="002060"/>
                <w:kern w:val="24"/>
                <w:sz w:val="24"/>
                <w:szCs w:val="24"/>
                <w:lang w:val="en-US" w:eastAsia="ru-RU"/>
              </w:rPr>
              <w:t>25 104,9</w:t>
            </w:r>
          </w:p>
        </w:tc>
        <w:tc>
          <w:tcPr>
            <w:tcW w:w="1620" w:type="dxa"/>
            <w:tcBorders>
              <w:top w:val="single" w:sz="8" w:space="0" w:color="333399"/>
              <w:left w:val="single" w:sz="8" w:space="0" w:color="333399"/>
              <w:bottom w:val="single" w:sz="8" w:space="0" w:color="333399"/>
              <w:right w:val="single" w:sz="8" w:space="0" w:color="333399"/>
            </w:tcBorders>
            <w:tcMar>
              <w:top w:w="74" w:type="dxa"/>
              <w:left w:w="142" w:type="dxa"/>
              <w:bottom w:w="74" w:type="dxa"/>
              <w:right w:w="142" w:type="dxa"/>
            </w:tcMar>
            <w:vAlign w:val="center"/>
          </w:tcPr>
          <w:p w:rsidR="00357062" w:rsidRPr="008B2195" w:rsidRDefault="00357062" w:rsidP="008B2195">
            <w:pPr>
              <w:spacing w:after="0" w:line="240" w:lineRule="auto"/>
              <w:jc w:val="center"/>
              <w:textAlignment w:val="baseline"/>
              <w:rPr>
                <w:rFonts w:ascii="Times New Roman" w:hAnsi="Times New Roman" w:cs="Times New Roman"/>
                <w:sz w:val="24"/>
                <w:szCs w:val="24"/>
                <w:lang w:eastAsia="ru-RU"/>
              </w:rPr>
            </w:pPr>
            <w:r w:rsidRPr="008B2195">
              <w:rPr>
                <w:rFonts w:ascii="Times New Roman" w:hAnsi="Times New Roman" w:cs="Times New Roman"/>
                <w:b/>
                <w:bCs/>
                <w:color w:val="002060"/>
                <w:kern w:val="24"/>
                <w:sz w:val="24"/>
                <w:szCs w:val="24"/>
                <w:lang w:eastAsia="ru-RU"/>
              </w:rPr>
              <w:t>30 160,8</w:t>
            </w:r>
          </w:p>
        </w:tc>
        <w:tc>
          <w:tcPr>
            <w:tcW w:w="5263" w:type="dxa"/>
            <w:tcBorders>
              <w:top w:val="single" w:sz="8" w:space="0" w:color="333399"/>
              <w:left w:val="single" w:sz="8" w:space="0" w:color="333399"/>
              <w:bottom w:val="single" w:sz="8" w:space="0" w:color="333399"/>
              <w:right w:val="single" w:sz="8" w:space="0" w:color="333399"/>
            </w:tcBorders>
            <w:tcMar>
              <w:top w:w="74" w:type="dxa"/>
              <w:left w:w="142" w:type="dxa"/>
              <w:bottom w:w="74" w:type="dxa"/>
              <w:right w:w="142" w:type="dxa"/>
            </w:tcMar>
            <w:vAlign w:val="center"/>
          </w:tcPr>
          <w:p w:rsidR="00357062" w:rsidRPr="008B2195" w:rsidRDefault="00357062" w:rsidP="008B2195">
            <w:pPr>
              <w:spacing w:after="0" w:line="240" w:lineRule="auto"/>
              <w:jc w:val="center"/>
              <w:textAlignment w:val="baseline"/>
              <w:rPr>
                <w:rFonts w:ascii="Times New Roman" w:hAnsi="Times New Roman" w:cs="Times New Roman"/>
                <w:sz w:val="24"/>
                <w:szCs w:val="24"/>
                <w:lang w:eastAsia="ru-RU"/>
              </w:rPr>
            </w:pPr>
            <w:r w:rsidRPr="008B2195">
              <w:rPr>
                <w:rFonts w:ascii="Times New Roman" w:hAnsi="Times New Roman" w:cs="Times New Roman"/>
                <w:b/>
                <w:bCs/>
                <w:color w:val="002060"/>
                <w:kern w:val="24"/>
                <w:sz w:val="24"/>
                <w:szCs w:val="24"/>
                <w:lang w:eastAsia="ru-RU"/>
              </w:rPr>
              <w:t>100</w:t>
            </w:r>
          </w:p>
        </w:tc>
      </w:tr>
      <w:tr w:rsidR="008B2195" w:rsidRPr="008B2195" w:rsidTr="008B2195">
        <w:trPr>
          <w:trHeight w:val="908"/>
        </w:trPr>
        <w:tc>
          <w:tcPr>
            <w:tcW w:w="2122" w:type="dxa"/>
            <w:tcBorders>
              <w:top w:val="single" w:sz="8" w:space="0" w:color="333399"/>
              <w:left w:val="single" w:sz="8" w:space="0" w:color="333399"/>
              <w:bottom w:val="single" w:sz="8" w:space="0" w:color="333399"/>
              <w:right w:val="single" w:sz="8" w:space="0" w:color="333399"/>
            </w:tcBorders>
            <w:tcMar>
              <w:top w:w="74" w:type="dxa"/>
              <w:left w:w="142" w:type="dxa"/>
              <w:bottom w:w="74" w:type="dxa"/>
              <w:right w:w="142" w:type="dxa"/>
            </w:tcMar>
            <w:vAlign w:val="center"/>
          </w:tcPr>
          <w:p w:rsidR="00357062" w:rsidRPr="008B2195" w:rsidRDefault="00357062" w:rsidP="008B2195">
            <w:pPr>
              <w:spacing w:after="0" w:line="240" w:lineRule="auto"/>
              <w:jc w:val="center"/>
              <w:textAlignment w:val="baseline"/>
              <w:rPr>
                <w:rFonts w:ascii="Times New Roman" w:hAnsi="Times New Roman" w:cs="Times New Roman"/>
                <w:b/>
                <w:bCs/>
                <w:color w:val="002060"/>
                <w:kern w:val="24"/>
                <w:sz w:val="24"/>
                <w:szCs w:val="24"/>
                <w:lang w:eastAsia="ru-RU"/>
              </w:rPr>
            </w:pPr>
            <w:r w:rsidRPr="008B2195">
              <w:rPr>
                <w:rFonts w:ascii="Times New Roman" w:hAnsi="Times New Roman" w:cs="Times New Roman"/>
                <w:b/>
                <w:bCs/>
                <w:color w:val="002060"/>
                <w:kern w:val="24"/>
                <w:sz w:val="24"/>
                <w:szCs w:val="24"/>
                <w:lang w:val="en-US" w:eastAsia="ru-RU"/>
              </w:rPr>
              <w:t>Shu</w:t>
            </w:r>
            <w:r w:rsidRPr="008B2195">
              <w:rPr>
                <w:rFonts w:ascii="Times New Roman" w:hAnsi="Times New Roman" w:cs="Times New Roman"/>
                <w:b/>
                <w:bCs/>
                <w:color w:val="002060"/>
                <w:kern w:val="24"/>
                <w:sz w:val="24"/>
                <w:szCs w:val="24"/>
                <w:lang w:eastAsia="ru-RU"/>
              </w:rPr>
              <w:t xml:space="preserve"> </w:t>
            </w:r>
            <w:r w:rsidRPr="008B2195">
              <w:rPr>
                <w:rFonts w:ascii="Times New Roman" w:hAnsi="Times New Roman" w:cs="Times New Roman"/>
                <w:b/>
                <w:bCs/>
                <w:color w:val="002060"/>
                <w:kern w:val="24"/>
                <w:sz w:val="24"/>
                <w:szCs w:val="24"/>
                <w:lang w:val="en-US" w:eastAsia="ru-RU"/>
              </w:rPr>
              <w:t>jumladan</w:t>
            </w:r>
            <w:r w:rsidRPr="008B2195">
              <w:rPr>
                <w:rFonts w:ascii="Times New Roman" w:hAnsi="Times New Roman" w:cs="Times New Roman"/>
                <w:b/>
                <w:bCs/>
                <w:color w:val="002060"/>
                <w:kern w:val="24"/>
                <w:sz w:val="24"/>
                <w:szCs w:val="24"/>
                <w:lang w:eastAsia="ru-RU"/>
              </w:rPr>
              <w:t>:</w:t>
            </w:r>
          </w:p>
          <w:p w:rsidR="00357062" w:rsidRPr="008B2195" w:rsidRDefault="00357062" w:rsidP="008B2195">
            <w:pPr>
              <w:spacing w:after="0" w:line="240" w:lineRule="auto"/>
              <w:jc w:val="center"/>
              <w:textAlignment w:val="baseline"/>
              <w:rPr>
                <w:rFonts w:ascii="Times New Roman" w:hAnsi="Times New Roman" w:cs="Times New Roman"/>
                <w:sz w:val="24"/>
                <w:szCs w:val="24"/>
                <w:lang w:val="en-US" w:eastAsia="ru-RU"/>
              </w:rPr>
            </w:pPr>
            <w:r w:rsidRPr="008B2195">
              <w:rPr>
                <w:rFonts w:ascii="Times New Roman" w:hAnsi="Times New Roman" w:cs="Times New Roman"/>
                <w:b/>
                <w:bCs/>
                <w:color w:val="002060"/>
                <w:kern w:val="24"/>
                <w:sz w:val="24"/>
                <w:szCs w:val="24"/>
                <w:lang w:val="en-US" w:eastAsia="ru-RU"/>
              </w:rPr>
              <w:t>Bevosita</w:t>
            </w:r>
            <w:r w:rsidRPr="008B2195">
              <w:rPr>
                <w:rFonts w:ascii="Times New Roman" w:hAnsi="Times New Roman" w:cs="Times New Roman"/>
                <w:b/>
                <w:bCs/>
                <w:color w:val="002060"/>
                <w:kern w:val="24"/>
                <w:sz w:val="24"/>
                <w:szCs w:val="24"/>
                <w:lang w:eastAsia="ru-RU"/>
              </w:rPr>
              <w:t xml:space="preserve"> </w:t>
            </w:r>
            <w:r w:rsidRPr="008B2195">
              <w:rPr>
                <w:rFonts w:ascii="Times New Roman" w:hAnsi="Times New Roman" w:cs="Times New Roman"/>
                <w:b/>
                <w:bCs/>
                <w:color w:val="002060"/>
                <w:kern w:val="24"/>
                <w:sz w:val="24"/>
                <w:szCs w:val="24"/>
                <w:lang w:val="en-US" w:eastAsia="ru-RU"/>
              </w:rPr>
              <w:t>soliqlar</w:t>
            </w:r>
          </w:p>
        </w:tc>
        <w:tc>
          <w:tcPr>
            <w:tcW w:w="1620" w:type="dxa"/>
            <w:tcBorders>
              <w:top w:val="single" w:sz="8" w:space="0" w:color="333399"/>
              <w:left w:val="single" w:sz="8" w:space="0" w:color="333399"/>
              <w:bottom w:val="single" w:sz="8" w:space="0" w:color="333399"/>
              <w:right w:val="single" w:sz="8" w:space="0" w:color="333399"/>
            </w:tcBorders>
            <w:tcMar>
              <w:top w:w="74" w:type="dxa"/>
              <w:left w:w="142" w:type="dxa"/>
              <w:bottom w:w="74" w:type="dxa"/>
              <w:right w:w="142" w:type="dxa"/>
            </w:tcMar>
            <w:vAlign w:val="center"/>
          </w:tcPr>
          <w:p w:rsidR="00357062" w:rsidRPr="008B2195" w:rsidRDefault="00357062" w:rsidP="008B2195">
            <w:pPr>
              <w:spacing w:after="0" w:line="240" w:lineRule="auto"/>
              <w:jc w:val="center"/>
              <w:textAlignment w:val="baseline"/>
              <w:rPr>
                <w:rFonts w:ascii="Times New Roman" w:hAnsi="Times New Roman" w:cs="Times New Roman"/>
                <w:sz w:val="24"/>
                <w:szCs w:val="24"/>
                <w:lang w:eastAsia="ru-RU"/>
              </w:rPr>
            </w:pPr>
            <w:r w:rsidRPr="008B2195">
              <w:rPr>
                <w:rFonts w:ascii="Times New Roman" w:hAnsi="Times New Roman" w:cs="Times New Roman"/>
                <w:b/>
                <w:bCs/>
                <w:color w:val="002060"/>
                <w:kern w:val="24"/>
                <w:sz w:val="24"/>
                <w:szCs w:val="24"/>
                <w:lang w:val="en-US" w:eastAsia="ru-RU"/>
              </w:rPr>
              <w:t>5 196,4</w:t>
            </w:r>
          </w:p>
        </w:tc>
        <w:tc>
          <w:tcPr>
            <w:tcW w:w="1620" w:type="dxa"/>
            <w:tcBorders>
              <w:top w:val="single" w:sz="8" w:space="0" w:color="333399"/>
              <w:left w:val="single" w:sz="8" w:space="0" w:color="333399"/>
              <w:bottom w:val="single" w:sz="8" w:space="0" w:color="333399"/>
              <w:right w:val="single" w:sz="8" w:space="0" w:color="333399"/>
            </w:tcBorders>
            <w:tcMar>
              <w:top w:w="74" w:type="dxa"/>
              <w:left w:w="142" w:type="dxa"/>
              <w:bottom w:w="74" w:type="dxa"/>
              <w:right w:w="142" w:type="dxa"/>
            </w:tcMar>
            <w:vAlign w:val="center"/>
          </w:tcPr>
          <w:p w:rsidR="00357062" w:rsidRPr="008B2195" w:rsidRDefault="00357062" w:rsidP="008B2195">
            <w:pPr>
              <w:spacing w:after="0" w:line="240" w:lineRule="auto"/>
              <w:jc w:val="center"/>
              <w:textAlignment w:val="baseline"/>
              <w:rPr>
                <w:rFonts w:ascii="Times New Roman" w:hAnsi="Times New Roman" w:cs="Times New Roman"/>
                <w:sz w:val="24"/>
                <w:szCs w:val="24"/>
                <w:lang w:eastAsia="ru-RU"/>
              </w:rPr>
            </w:pPr>
            <w:r w:rsidRPr="008B2195">
              <w:rPr>
                <w:rFonts w:ascii="Times New Roman" w:hAnsi="Times New Roman" w:cs="Times New Roman"/>
                <w:b/>
                <w:bCs/>
                <w:color w:val="002060"/>
                <w:kern w:val="24"/>
                <w:sz w:val="24"/>
                <w:szCs w:val="24"/>
                <w:lang w:val="en-US" w:eastAsia="ru-RU"/>
              </w:rPr>
              <w:t>6 583,1</w:t>
            </w:r>
          </w:p>
        </w:tc>
        <w:tc>
          <w:tcPr>
            <w:tcW w:w="1620" w:type="dxa"/>
            <w:tcBorders>
              <w:top w:val="single" w:sz="8" w:space="0" w:color="333399"/>
              <w:left w:val="single" w:sz="8" w:space="0" w:color="333399"/>
              <w:bottom w:val="single" w:sz="8" w:space="0" w:color="333399"/>
              <w:right w:val="single" w:sz="8" w:space="0" w:color="333399"/>
            </w:tcBorders>
            <w:tcMar>
              <w:top w:w="74" w:type="dxa"/>
              <w:left w:w="142" w:type="dxa"/>
              <w:bottom w:w="74" w:type="dxa"/>
              <w:right w:w="142" w:type="dxa"/>
            </w:tcMar>
            <w:vAlign w:val="center"/>
          </w:tcPr>
          <w:p w:rsidR="00357062" w:rsidRPr="008B2195" w:rsidRDefault="00357062" w:rsidP="008B2195">
            <w:pPr>
              <w:spacing w:after="0" w:line="240" w:lineRule="auto"/>
              <w:jc w:val="center"/>
              <w:textAlignment w:val="baseline"/>
              <w:rPr>
                <w:rFonts w:ascii="Times New Roman" w:hAnsi="Times New Roman" w:cs="Times New Roman"/>
                <w:sz w:val="24"/>
                <w:szCs w:val="24"/>
                <w:lang w:eastAsia="ru-RU"/>
              </w:rPr>
            </w:pPr>
            <w:r w:rsidRPr="008B2195">
              <w:rPr>
                <w:rFonts w:ascii="Times New Roman" w:hAnsi="Times New Roman" w:cs="Times New Roman"/>
                <w:b/>
                <w:bCs/>
                <w:color w:val="002060"/>
                <w:kern w:val="24"/>
                <w:sz w:val="24"/>
                <w:szCs w:val="24"/>
                <w:lang w:eastAsia="ru-RU"/>
              </w:rPr>
              <w:t>7 790,4</w:t>
            </w:r>
          </w:p>
        </w:tc>
        <w:tc>
          <w:tcPr>
            <w:tcW w:w="5263" w:type="dxa"/>
            <w:tcBorders>
              <w:top w:val="single" w:sz="8" w:space="0" w:color="333399"/>
              <w:left w:val="single" w:sz="8" w:space="0" w:color="333399"/>
              <w:bottom w:val="single" w:sz="8" w:space="0" w:color="333399"/>
              <w:right w:val="single" w:sz="8" w:space="0" w:color="333399"/>
            </w:tcBorders>
            <w:tcMar>
              <w:top w:w="74" w:type="dxa"/>
              <w:left w:w="142" w:type="dxa"/>
              <w:bottom w:w="74" w:type="dxa"/>
              <w:right w:w="142" w:type="dxa"/>
            </w:tcMar>
            <w:vAlign w:val="center"/>
          </w:tcPr>
          <w:p w:rsidR="00357062" w:rsidRPr="008B2195" w:rsidRDefault="00357062" w:rsidP="008B2195">
            <w:pPr>
              <w:spacing w:after="0" w:line="240" w:lineRule="auto"/>
              <w:jc w:val="center"/>
              <w:textAlignment w:val="baseline"/>
              <w:rPr>
                <w:rFonts w:ascii="Times New Roman" w:hAnsi="Times New Roman" w:cs="Times New Roman"/>
                <w:sz w:val="24"/>
                <w:szCs w:val="24"/>
                <w:lang w:eastAsia="ru-RU"/>
              </w:rPr>
            </w:pPr>
            <w:r w:rsidRPr="008B2195">
              <w:rPr>
                <w:rFonts w:ascii="Times New Roman" w:hAnsi="Times New Roman" w:cs="Times New Roman"/>
                <w:b/>
                <w:bCs/>
                <w:color w:val="002060"/>
                <w:kern w:val="24"/>
                <w:sz w:val="24"/>
                <w:szCs w:val="24"/>
                <w:lang w:eastAsia="ru-RU"/>
              </w:rPr>
              <w:t>25,8</w:t>
            </w:r>
          </w:p>
        </w:tc>
      </w:tr>
      <w:tr w:rsidR="008B2195" w:rsidRPr="008B2195" w:rsidTr="008B2195">
        <w:trPr>
          <w:trHeight w:val="731"/>
        </w:trPr>
        <w:tc>
          <w:tcPr>
            <w:tcW w:w="2122" w:type="dxa"/>
            <w:tcBorders>
              <w:top w:val="single" w:sz="8" w:space="0" w:color="333399"/>
              <w:left w:val="single" w:sz="8" w:space="0" w:color="333399"/>
              <w:bottom w:val="single" w:sz="8" w:space="0" w:color="333399"/>
              <w:right w:val="single" w:sz="8" w:space="0" w:color="333399"/>
            </w:tcBorders>
            <w:tcMar>
              <w:top w:w="74" w:type="dxa"/>
              <w:left w:w="142" w:type="dxa"/>
              <w:bottom w:w="74" w:type="dxa"/>
              <w:right w:w="142" w:type="dxa"/>
            </w:tcMar>
            <w:vAlign w:val="center"/>
          </w:tcPr>
          <w:p w:rsidR="00357062" w:rsidRPr="008B2195" w:rsidRDefault="00357062" w:rsidP="008B2195">
            <w:pPr>
              <w:spacing w:after="0" w:line="240" w:lineRule="auto"/>
              <w:jc w:val="center"/>
              <w:textAlignment w:val="baseline"/>
              <w:rPr>
                <w:rFonts w:ascii="Times New Roman" w:hAnsi="Times New Roman" w:cs="Times New Roman"/>
                <w:sz w:val="24"/>
                <w:szCs w:val="24"/>
                <w:lang w:val="en-US" w:eastAsia="ru-RU"/>
              </w:rPr>
            </w:pPr>
            <w:r w:rsidRPr="008B2195">
              <w:rPr>
                <w:rFonts w:ascii="Times New Roman" w:hAnsi="Times New Roman" w:cs="Times New Roman"/>
                <w:b/>
                <w:bCs/>
                <w:color w:val="002060"/>
                <w:kern w:val="24"/>
                <w:sz w:val="24"/>
                <w:szCs w:val="24"/>
                <w:lang w:val="en-US" w:eastAsia="ru-RU"/>
              </w:rPr>
              <w:t>Bilvosita soliqlar</w:t>
            </w:r>
          </w:p>
        </w:tc>
        <w:tc>
          <w:tcPr>
            <w:tcW w:w="1620" w:type="dxa"/>
            <w:tcBorders>
              <w:top w:val="single" w:sz="8" w:space="0" w:color="333399"/>
              <w:left w:val="single" w:sz="8" w:space="0" w:color="333399"/>
              <w:bottom w:val="single" w:sz="8" w:space="0" w:color="333399"/>
              <w:right w:val="single" w:sz="8" w:space="0" w:color="333399"/>
            </w:tcBorders>
            <w:tcMar>
              <w:top w:w="74" w:type="dxa"/>
              <w:left w:w="142" w:type="dxa"/>
              <w:bottom w:w="74" w:type="dxa"/>
              <w:right w:w="142" w:type="dxa"/>
            </w:tcMar>
            <w:vAlign w:val="center"/>
          </w:tcPr>
          <w:p w:rsidR="00357062" w:rsidRPr="008B2195" w:rsidRDefault="00357062" w:rsidP="008B2195">
            <w:pPr>
              <w:spacing w:after="0" w:line="240" w:lineRule="auto"/>
              <w:jc w:val="center"/>
              <w:textAlignment w:val="baseline"/>
              <w:rPr>
                <w:rFonts w:ascii="Times New Roman" w:hAnsi="Times New Roman" w:cs="Times New Roman"/>
                <w:sz w:val="24"/>
                <w:szCs w:val="24"/>
                <w:lang w:eastAsia="ru-RU"/>
              </w:rPr>
            </w:pPr>
            <w:r w:rsidRPr="008B2195">
              <w:rPr>
                <w:rFonts w:ascii="Times New Roman" w:hAnsi="Times New Roman" w:cs="Times New Roman"/>
                <w:b/>
                <w:bCs/>
                <w:color w:val="002060"/>
                <w:kern w:val="24"/>
                <w:sz w:val="24"/>
                <w:szCs w:val="24"/>
                <w:lang w:val="en-US" w:eastAsia="ru-RU"/>
              </w:rPr>
              <w:t>11 187,8</w:t>
            </w:r>
          </w:p>
        </w:tc>
        <w:tc>
          <w:tcPr>
            <w:tcW w:w="1620" w:type="dxa"/>
            <w:tcBorders>
              <w:top w:val="single" w:sz="8" w:space="0" w:color="333399"/>
              <w:left w:val="single" w:sz="8" w:space="0" w:color="333399"/>
              <w:bottom w:val="single" w:sz="8" w:space="0" w:color="333399"/>
              <w:right w:val="single" w:sz="8" w:space="0" w:color="333399"/>
            </w:tcBorders>
            <w:tcMar>
              <w:top w:w="74" w:type="dxa"/>
              <w:left w:w="142" w:type="dxa"/>
              <w:bottom w:w="74" w:type="dxa"/>
              <w:right w:w="142" w:type="dxa"/>
            </w:tcMar>
            <w:vAlign w:val="center"/>
          </w:tcPr>
          <w:p w:rsidR="00357062" w:rsidRPr="008B2195" w:rsidRDefault="00357062" w:rsidP="008B2195">
            <w:pPr>
              <w:spacing w:after="0" w:line="240" w:lineRule="auto"/>
              <w:jc w:val="center"/>
              <w:textAlignment w:val="baseline"/>
              <w:rPr>
                <w:rFonts w:ascii="Times New Roman" w:hAnsi="Times New Roman" w:cs="Times New Roman"/>
                <w:sz w:val="24"/>
                <w:szCs w:val="24"/>
                <w:lang w:eastAsia="ru-RU"/>
              </w:rPr>
            </w:pPr>
            <w:r w:rsidRPr="008B2195">
              <w:rPr>
                <w:rFonts w:ascii="Times New Roman" w:hAnsi="Times New Roman" w:cs="Times New Roman"/>
                <w:b/>
                <w:bCs/>
                <w:color w:val="002060"/>
                <w:kern w:val="24"/>
                <w:sz w:val="24"/>
                <w:szCs w:val="24"/>
                <w:lang w:val="en-US" w:eastAsia="ru-RU"/>
              </w:rPr>
              <w:t>13 039,4</w:t>
            </w:r>
          </w:p>
        </w:tc>
        <w:tc>
          <w:tcPr>
            <w:tcW w:w="1620" w:type="dxa"/>
            <w:tcBorders>
              <w:top w:val="single" w:sz="8" w:space="0" w:color="333399"/>
              <w:left w:val="single" w:sz="8" w:space="0" w:color="333399"/>
              <w:bottom w:val="single" w:sz="8" w:space="0" w:color="333399"/>
              <w:right w:val="single" w:sz="8" w:space="0" w:color="333399"/>
            </w:tcBorders>
            <w:tcMar>
              <w:top w:w="74" w:type="dxa"/>
              <w:left w:w="142" w:type="dxa"/>
              <w:bottom w:w="74" w:type="dxa"/>
              <w:right w:w="142" w:type="dxa"/>
            </w:tcMar>
            <w:vAlign w:val="center"/>
          </w:tcPr>
          <w:p w:rsidR="00357062" w:rsidRPr="008B2195" w:rsidRDefault="00357062" w:rsidP="008B2195">
            <w:pPr>
              <w:spacing w:after="0" w:line="240" w:lineRule="auto"/>
              <w:jc w:val="center"/>
              <w:textAlignment w:val="baseline"/>
              <w:rPr>
                <w:rFonts w:ascii="Times New Roman" w:hAnsi="Times New Roman" w:cs="Times New Roman"/>
                <w:sz w:val="24"/>
                <w:szCs w:val="24"/>
                <w:lang w:eastAsia="ru-RU"/>
              </w:rPr>
            </w:pPr>
            <w:r w:rsidRPr="008B2195">
              <w:rPr>
                <w:rFonts w:ascii="Times New Roman" w:hAnsi="Times New Roman" w:cs="Times New Roman"/>
                <w:b/>
                <w:bCs/>
                <w:color w:val="002060"/>
                <w:kern w:val="24"/>
                <w:sz w:val="24"/>
                <w:szCs w:val="24"/>
                <w:lang w:eastAsia="ru-RU"/>
              </w:rPr>
              <w:t>15 618,2</w:t>
            </w:r>
          </w:p>
        </w:tc>
        <w:tc>
          <w:tcPr>
            <w:tcW w:w="5263" w:type="dxa"/>
            <w:tcBorders>
              <w:top w:val="single" w:sz="8" w:space="0" w:color="333399"/>
              <w:left w:val="single" w:sz="8" w:space="0" w:color="333399"/>
              <w:bottom w:val="single" w:sz="8" w:space="0" w:color="333399"/>
              <w:right w:val="single" w:sz="8" w:space="0" w:color="333399"/>
            </w:tcBorders>
            <w:tcMar>
              <w:top w:w="74" w:type="dxa"/>
              <w:left w:w="142" w:type="dxa"/>
              <w:bottom w:w="74" w:type="dxa"/>
              <w:right w:w="142" w:type="dxa"/>
            </w:tcMar>
            <w:vAlign w:val="center"/>
          </w:tcPr>
          <w:p w:rsidR="00357062" w:rsidRPr="008B2195" w:rsidRDefault="00357062" w:rsidP="008B2195">
            <w:pPr>
              <w:spacing w:after="0" w:line="240" w:lineRule="auto"/>
              <w:jc w:val="center"/>
              <w:textAlignment w:val="baseline"/>
              <w:rPr>
                <w:rFonts w:ascii="Times New Roman" w:hAnsi="Times New Roman" w:cs="Times New Roman"/>
                <w:sz w:val="24"/>
                <w:szCs w:val="24"/>
                <w:lang w:eastAsia="ru-RU"/>
              </w:rPr>
            </w:pPr>
            <w:r w:rsidRPr="008B2195">
              <w:rPr>
                <w:rFonts w:ascii="Times New Roman" w:hAnsi="Times New Roman" w:cs="Times New Roman"/>
                <w:b/>
                <w:bCs/>
                <w:color w:val="002060"/>
                <w:kern w:val="24"/>
                <w:sz w:val="24"/>
                <w:szCs w:val="24"/>
                <w:lang w:eastAsia="ru-RU"/>
              </w:rPr>
              <w:t>51,8</w:t>
            </w:r>
          </w:p>
        </w:tc>
      </w:tr>
      <w:tr w:rsidR="008B2195" w:rsidRPr="008B2195" w:rsidTr="008B2195">
        <w:trPr>
          <w:trHeight w:val="963"/>
        </w:trPr>
        <w:tc>
          <w:tcPr>
            <w:tcW w:w="2122" w:type="dxa"/>
            <w:tcBorders>
              <w:top w:val="single" w:sz="8" w:space="0" w:color="333399"/>
              <w:left w:val="single" w:sz="8" w:space="0" w:color="333399"/>
              <w:bottom w:val="single" w:sz="8" w:space="0" w:color="333399"/>
              <w:right w:val="single" w:sz="8" w:space="0" w:color="333399"/>
            </w:tcBorders>
            <w:tcMar>
              <w:top w:w="74" w:type="dxa"/>
              <w:left w:w="142" w:type="dxa"/>
              <w:bottom w:w="74" w:type="dxa"/>
              <w:right w:w="142" w:type="dxa"/>
            </w:tcMar>
            <w:vAlign w:val="center"/>
          </w:tcPr>
          <w:p w:rsidR="00357062" w:rsidRPr="008B2195" w:rsidRDefault="00357062" w:rsidP="008B2195">
            <w:pPr>
              <w:spacing w:after="0" w:line="240" w:lineRule="auto"/>
              <w:jc w:val="center"/>
              <w:textAlignment w:val="baseline"/>
              <w:rPr>
                <w:rFonts w:ascii="Times New Roman" w:hAnsi="Times New Roman" w:cs="Times New Roman"/>
                <w:sz w:val="24"/>
                <w:szCs w:val="24"/>
                <w:lang w:val="en-US" w:eastAsia="ru-RU"/>
              </w:rPr>
            </w:pPr>
            <w:r w:rsidRPr="008B2195">
              <w:rPr>
                <w:rFonts w:ascii="Times New Roman" w:hAnsi="Times New Roman" w:cs="Times New Roman"/>
                <w:b/>
                <w:bCs/>
                <w:color w:val="002060"/>
                <w:kern w:val="24"/>
                <w:sz w:val="24"/>
                <w:szCs w:val="24"/>
                <w:lang w:val="en-US" w:eastAsia="ru-RU"/>
              </w:rPr>
              <w:t>Resurs to’lovlari va mol-mulk solig’i</w:t>
            </w:r>
          </w:p>
        </w:tc>
        <w:tc>
          <w:tcPr>
            <w:tcW w:w="1620" w:type="dxa"/>
            <w:tcBorders>
              <w:top w:val="single" w:sz="8" w:space="0" w:color="333399"/>
              <w:left w:val="single" w:sz="8" w:space="0" w:color="333399"/>
              <w:bottom w:val="single" w:sz="8" w:space="0" w:color="333399"/>
              <w:right w:val="single" w:sz="8" w:space="0" w:color="333399"/>
            </w:tcBorders>
            <w:tcMar>
              <w:top w:w="74" w:type="dxa"/>
              <w:left w:w="142" w:type="dxa"/>
              <w:bottom w:w="74" w:type="dxa"/>
              <w:right w:w="142" w:type="dxa"/>
            </w:tcMar>
            <w:vAlign w:val="center"/>
          </w:tcPr>
          <w:p w:rsidR="00357062" w:rsidRPr="008B2195" w:rsidRDefault="00357062" w:rsidP="008B2195">
            <w:pPr>
              <w:spacing w:after="0" w:line="240" w:lineRule="auto"/>
              <w:jc w:val="center"/>
              <w:textAlignment w:val="baseline"/>
              <w:rPr>
                <w:rFonts w:ascii="Times New Roman" w:hAnsi="Times New Roman" w:cs="Times New Roman"/>
                <w:sz w:val="24"/>
                <w:szCs w:val="24"/>
                <w:lang w:eastAsia="ru-RU"/>
              </w:rPr>
            </w:pPr>
            <w:r w:rsidRPr="008B2195">
              <w:rPr>
                <w:rFonts w:ascii="Times New Roman" w:hAnsi="Times New Roman" w:cs="Times New Roman"/>
                <w:b/>
                <w:bCs/>
                <w:color w:val="002060"/>
                <w:kern w:val="24"/>
                <w:sz w:val="24"/>
                <w:szCs w:val="24"/>
                <w:lang w:val="en-US" w:eastAsia="ru-RU"/>
              </w:rPr>
              <w:t>2 746,4</w:t>
            </w:r>
          </w:p>
        </w:tc>
        <w:tc>
          <w:tcPr>
            <w:tcW w:w="1620" w:type="dxa"/>
            <w:tcBorders>
              <w:top w:val="single" w:sz="8" w:space="0" w:color="333399"/>
              <w:left w:val="single" w:sz="8" w:space="0" w:color="333399"/>
              <w:bottom w:val="single" w:sz="8" w:space="0" w:color="333399"/>
              <w:right w:val="single" w:sz="8" w:space="0" w:color="333399"/>
            </w:tcBorders>
            <w:tcMar>
              <w:top w:w="74" w:type="dxa"/>
              <w:left w:w="142" w:type="dxa"/>
              <w:bottom w:w="74" w:type="dxa"/>
              <w:right w:w="142" w:type="dxa"/>
            </w:tcMar>
            <w:vAlign w:val="center"/>
          </w:tcPr>
          <w:p w:rsidR="00357062" w:rsidRPr="008B2195" w:rsidRDefault="00357062" w:rsidP="008B2195">
            <w:pPr>
              <w:spacing w:after="0" w:line="240" w:lineRule="auto"/>
              <w:jc w:val="center"/>
              <w:textAlignment w:val="baseline"/>
              <w:rPr>
                <w:rFonts w:ascii="Times New Roman" w:hAnsi="Times New Roman" w:cs="Times New Roman"/>
                <w:sz w:val="24"/>
                <w:szCs w:val="24"/>
                <w:lang w:eastAsia="ru-RU"/>
              </w:rPr>
            </w:pPr>
            <w:r w:rsidRPr="008B2195">
              <w:rPr>
                <w:rFonts w:ascii="Times New Roman" w:hAnsi="Times New Roman" w:cs="Times New Roman"/>
                <w:b/>
                <w:bCs/>
                <w:color w:val="002060"/>
                <w:kern w:val="24"/>
                <w:sz w:val="24"/>
                <w:szCs w:val="24"/>
                <w:lang w:val="en-US" w:eastAsia="ru-RU"/>
              </w:rPr>
              <w:t>3 755,5</w:t>
            </w:r>
          </w:p>
        </w:tc>
        <w:tc>
          <w:tcPr>
            <w:tcW w:w="1620" w:type="dxa"/>
            <w:tcBorders>
              <w:top w:val="single" w:sz="8" w:space="0" w:color="333399"/>
              <w:left w:val="single" w:sz="8" w:space="0" w:color="333399"/>
              <w:bottom w:val="single" w:sz="8" w:space="0" w:color="333399"/>
              <w:right w:val="single" w:sz="8" w:space="0" w:color="333399"/>
            </w:tcBorders>
            <w:tcMar>
              <w:top w:w="74" w:type="dxa"/>
              <w:left w:w="142" w:type="dxa"/>
              <w:bottom w:w="74" w:type="dxa"/>
              <w:right w:w="142" w:type="dxa"/>
            </w:tcMar>
            <w:vAlign w:val="center"/>
          </w:tcPr>
          <w:p w:rsidR="00357062" w:rsidRPr="008B2195" w:rsidRDefault="00357062" w:rsidP="008B2195">
            <w:pPr>
              <w:spacing w:after="0" w:line="240" w:lineRule="auto"/>
              <w:jc w:val="center"/>
              <w:textAlignment w:val="baseline"/>
              <w:rPr>
                <w:rFonts w:ascii="Times New Roman" w:hAnsi="Times New Roman" w:cs="Times New Roman"/>
                <w:sz w:val="24"/>
                <w:szCs w:val="24"/>
                <w:lang w:eastAsia="ru-RU"/>
              </w:rPr>
            </w:pPr>
            <w:r w:rsidRPr="008B2195">
              <w:rPr>
                <w:rFonts w:ascii="Times New Roman" w:hAnsi="Times New Roman" w:cs="Times New Roman"/>
                <w:b/>
                <w:bCs/>
                <w:color w:val="002060"/>
                <w:kern w:val="24"/>
                <w:sz w:val="24"/>
                <w:szCs w:val="24"/>
                <w:lang w:val="uz-Cyrl-UZ" w:eastAsia="ru-RU"/>
              </w:rPr>
              <w:t>4 521,4</w:t>
            </w:r>
          </w:p>
        </w:tc>
        <w:tc>
          <w:tcPr>
            <w:tcW w:w="5263" w:type="dxa"/>
            <w:tcBorders>
              <w:top w:val="single" w:sz="8" w:space="0" w:color="333399"/>
              <w:left w:val="single" w:sz="8" w:space="0" w:color="333399"/>
              <w:bottom w:val="single" w:sz="8" w:space="0" w:color="333399"/>
              <w:right w:val="single" w:sz="8" w:space="0" w:color="333399"/>
            </w:tcBorders>
            <w:tcMar>
              <w:top w:w="74" w:type="dxa"/>
              <w:left w:w="142" w:type="dxa"/>
              <w:bottom w:w="74" w:type="dxa"/>
              <w:right w:w="142" w:type="dxa"/>
            </w:tcMar>
            <w:vAlign w:val="center"/>
          </w:tcPr>
          <w:p w:rsidR="00357062" w:rsidRPr="008B2195" w:rsidRDefault="00357062" w:rsidP="008B2195">
            <w:pPr>
              <w:spacing w:after="0" w:line="240" w:lineRule="auto"/>
              <w:jc w:val="center"/>
              <w:textAlignment w:val="baseline"/>
              <w:rPr>
                <w:rFonts w:ascii="Times New Roman" w:hAnsi="Times New Roman" w:cs="Times New Roman"/>
                <w:sz w:val="24"/>
                <w:szCs w:val="24"/>
                <w:lang w:eastAsia="ru-RU"/>
              </w:rPr>
            </w:pPr>
            <w:r w:rsidRPr="008B2195">
              <w:rPr>
                <w:rFonts w:ascii="Times New Roman" w:hAnsi="Times New Roman" w:cs="Times New Roman"/>
                <w:b/>
                <w:bCs/>
                <w:color w:val="002060"/>
                <w:kern w:val="24"/>
                <w:sz w:val="24"/>
                <w:szCs w:val="24"/>
                <w:lang w:eastAsia="ru-RU"/>
              </w:rPr>
              <w:t>15,0</w:t>
            </w:r>
          </w:p>
        </w:tc>
      </w:tr>
      <w:tr w:rsidR="008B2195" w:rsidRPr="008B2195" w:rsidTr="008B2195">
        <w:trPr>
          <w:trHeight w:val="694"/>
        </w:trPr>
        <w:tc>
          <w:tcPr>
            <w:tcW w:w="2122" w:type="dxa"/>
            <w:tcBorders>
              <w:top w:val="single" w:sz="8" w:space="0" w:color="333399"/>
              <w:left w:val="single" w:sz="8" w:space="0" w:color="333399"/>
              <w:bottom w:val="single" w:sz="8" w:space="0" w:color="333399"/>
              <w:right w:val="single" w:sz="8" w:space="0" w:color="333399"/>
            </w:tcBorders>
            <w:tcMar>
              <w:top w:w="74" w:type="dxa"/>
              <w:left w:w="142" w:type="dxa"/>
              <w:bottom w:w="74" w:type="dxa"/>
              <w:right w:w="142" w:type="dxa"/>
            </w:tcMar>
            <w:vAlign w:val="center"/>
          </w:tcPr>
          <w:p w:rsidR="00357062" w:rsidRPr="008B2195" w:rsidRDefault="00357062" w:rsidP="008B2195">
            <w:pPr>
              <w:spacing w:after="0" w:line="240" w:lineRule="auto"/>
              <w:jc w:val="center"/>
              <w:textAlignment w:val="baseline"/>
              <w:rPr>
                <w:rFonts w:ascii="Times New Roman" w:hAnsi="Times New Roman" w:cs="Times New Roman"/>
                <w:sz w:val="24"/>
                <w:szCs w:val="24"/>
                <w:lang w:val="en-US" w:eastAsia="ru-RU"/>
              </w:rPr>
            </w:pPr>
            <w:r w:rsidRPr="008B2195">
              <w:rPr>
                <w:rFonts w:ascii="Times New Roman" w:hAnsi="Times New Roman" w:cs="Times New Roman"/>
                <w:b/>
                <w:bCs/>
                <w:color w:val="002060"/>
                <w:kern w:val="24"/>
                <w:sz w:val="24"/>
                <w:szCs w:val="24"/>
                <w:lang w:val="en-US" w:eastAsia="ru-RU"/>
              </w:rPr>
              <w:t>Qo</w:t>
            </w:r>
            <w:r w:rsidRPr="008B2195">
              <w:rPr>
                <w:rFonts w:ascii="Times New Roman" w:hAnsi="Times New Roman" w:cs="Times New Roman"/>
                <w:b/>
                <w:bCs/>
                <w:color w:val="002060"/>
                <w:kern w:val="24"/>
                <w:sz w:val="24"/>
                <w:szCs w:val="24"/>
                <w:lang w:eastAsia="ru-RU"/>
              </w:rPr>
              <w:t>’</w:t>
            </w:r>
            <w:r w:rsidRPr="008B2195">
              <w:rPr>
                <w:rFonts w:ascii="Times New Roman" w:hAnsi="Times New Roman" w:cs="Times New Roman"/>
                <w:b/>
                <w:bCs/>
                <w:color w:val="002060"/>
                <w:kern w:val="24"/>
                <w:sz w:val="24"/>
                <w:szCs w:val="24"/>
                <w:lang w:val="en-US" w:eastAsia="ru-RU"/>
              </w:rPr>
              <w:t>shimcha</w:t>
            </w:r>
            <w:r w:rsidRPr="008B2195">
              <w:rPr>
                <w:rFonts w:ascii="Times New Roman" w:hAnsi="Times New Roman" w:cs="Times New Roman"/>
                <w:b/>
                <w:bCs/>
                <w:color w:val="002060"/>
                <w:kern w:val="24"/>
                <w:sz w:val="24"/>
                <w:szCs w:val="24"/>
                <w:lang w:eastAsia="ru-RU"/>
              </w:rPr>
              <w:t xml:space="preserve"> </w:t>
            </w:r>
            <w:r w:rsidRPr="008B2195">
              <w:rPr>
                <w:rFonts w:ascii="Times New Roman" w:hAnsi="Times New Roman" w:cs="Times New Roman"/>
                <w:b/>
                <w:bCs/>
                <w:color w:val="002060"/>
                <w:kern w:val="24"/>
                <w:sz w:val="24"/>
                <w:szCs w:val="24"/>
                <w:lang w:val="en-US" w:eastAsia="ru-RU"/>
              </w:rPr>
              <w:t>foyda</w:t>
            </w:r>
            <w:r w:rsidRPr="008B2195">
              <w:rPr>
                <w:rFonts w:ascii="Times New Roman" w:hAnsi="Times New Roman" w:cs="Times New Roman"/>
                <w:b/>
                <w:bCs/>
                <w:color w:val="002060"/>
                <w:kern w:val="24"/>
                <w:sz w:val="24"/>
                <w:szCs w:val="24"/>
                <w:lang w:eastAsia="ru-RU"/>
              </w:rPr>
              <w:t xml:space="preserve"> </w:t>
            </w:r>
            <w:r w:rsidRPr="008B2195">
              <w:rPr>
                <w:rFonts w:ascii="Times New Roman" w:hAnsi="Times New Roman" w:cs="Times New Roman"/>
                <w:b/>
                <w:bCs/>
                <w:color w:val="002060"/>
                <w:kern w:val="24"/>
                <w:sz w:val="24"/>
                <w:szCs w:val="24"/>
                <w:lang w:val="en-US" w:eastAsia="ru-RU"/>
              </w:rPr>
              <w:t>solig</w:t>
            </w:r>
            <w:r w:rsidRPr="008B2195">
              <w:rPr>
                <w:rFonts w:ascii="Times New Roman" w:hAnsi="Times New Roman" w:cs="Times New Roman"/>
                <w:b/>
                <w:bCs/>
                <w:color w:val="002060"/>
                <w:kern w:val="24"/>
                <w:sz w:val="24"/>
                <w:szCs w:val="24"/>
                <w:lang w:eastAsia="ru-RU"/>
              </w:rPr>
              <w:t>’</w:t>
            </w:r>
            <w:r w:rsidRPr="008B2195">
              <w:rPr>
                <w:rFonts w:ascii="Times New Roman" w:hAnsi="Times New Roman" w:cs="Times New Roman"/>
                <w:b/>
                <w:bCs/>
                <w:color w:val="002060"/>
                <w:kern w:val="24"/>
                <w:sz w:val="24"/>
                <w:szCs w:val="24"/>
                <w:lang w:val="en-US" w:eastAsia="ru-RU"/>
              </w:rPr>
              <w:t>i</w:t>
            </w:r>
          </w:p>
        </w:tc>
        <w:tc>
          <w:tcPr>
            <w:tcW w:w="1620" w:type="dxa"/>
            <w:tcBorders>
              <w:top w:val="single" w:sz="8" w:space="0" w:color="333399"/>
              <w:left w:val="single" w:sz="8" w:space="0" w:color="333399"/>
              <w:bottom w:val="single" w:sz="8" w:space="0" w:color="333399"/>
              <w:right w:val="single" w:sz="8" w:space="0" w:color="333399"/>
            </w:tcBorders>
            <w:tcMar>
              <w:top w:w="74" w:type="dxa"/>
              <w:left w:w="142" w:type="dxa"/>
              <w:bottom w:w="74" w:type="dxa"/>
              <w:right w:w="142" w:type="dxa"/>
            </w:tcMar>
            <w:vAlign w:val="center"/>
          </w:tcPr>
          <w:p w:rsidR="00357062" w:rsidRPr="008B2195" w:rsidRDefault="00357062" w:rsidP="008B2195">
            <w:pPr>
              <w:spacing w:after="0" w:line="240" w:lineRule="auto"/>
              <w:jc w:val="center"/>
              <w:textAlignment w:val="baseline"/>
              <w:rPr>
                <w:rFonts w:ascii="Times New Roman" w:hAnsi="Times New Roman" w:cs="Times New Roman"/>
                <w:sz w:val="24"/>
                <w:szCs w:val="24"/>
                <w:lang w:eastAsia="ru-RU"/>
              </w:rPr>
            </w:pPr>
            <w:r w:rsidRPr="008B2195">
              <w:rPr>
                <w:rFonts w:ascii="Times New Roman" w:hAnsi="Times New Roman" w:cs="Times New Roman"/>
                <w:b/>
                <w:bCs/>
                <w:color w:val="002060"/>
                <w:kern w:val="24"/>
                <w:sz w:val="24"/>
                <w:szCs w:val="24"/>
                <w:lang w:val="uz-Cyrl-UZ" w:eastAsia="ru-RU"/>
              </w:rPr>
              <w:t>250,0</w:t>
            </w:r>
          </w:p>
        </w:tc>
        <w:tc>
          <w:tcPr>
            <w:tcW w:w="1620" w:type="dxa"/>
            <w:tcBorders>
              <w:top w:val="single" w:sz="8" w:space="0" w:color="333399"/>
              <w:left w:val="single" w:sz="8" w:space="0" w:color="333399"/>
              <w:bottom w:val="single" w:sz="8" w:space="0" w:color="333399"/>
              <w:right w:val="single" w:sz="8" w:space="0" w:color="333399"/>
            </w:tcBorders>
            <w:tcMar>
              <w:top w:w="74" w:type="dxa"/>
              <w:left w:w="142" w:type="dxa"/>
              <w:bottom w:w="74" w:type="dxa"/>
              <w:right w:w="142" w:type="dxa"/>
            </w:tcMar>
            <w:vAlign w:val="center"/>
          </w:tcPr>
          <w:p w:rsidR="00357062" w:rsidRPr="008B2195" w:rsidRDefault="00357062" w:rsidP="008B2195">
            <w:pPr>
              <w:spacing w:after="0" w:line="240" w:lineRule="auto"/>
              <w:jc w:val="center"/>
              <w:textAlignment w:val="baseline"/>
              <w:rPr>
                <w:rFonts w:ascii="Times New Roman" w:hAnsi="Times New Roman" w:cs="Times New Roman"/>
                <w:sz w:val="24"/>
                <w:szCs w:val="24"/>
                <w:lang w:eastAsia="ru-RU"/>
              </w:rPr>
            </w:pPr>
            <w:r w:rsidRPr="008B2195">
              <w:rPr>
                <w:rFonts w:ascii="Times New Roman" w:hAnsi="Times New Roman" w:cs="Times New Roman"/>
                <w:b/>
                <w:bCs/>
                <w:color w:val="002060"/>
                <w:kern w:val="24"/>
                <w:sz w:val="24"/>
                <w:szCs w:val="24"/>
                <w:lang w:val="uz-Cyrl-UZ" w:eastAsia="ru-RU"/>
              </w:rPr>
              <w:t>294,5</w:t>
            </w:r>
          </w:p>
        </w:tc>
        <w:tc>
          <w:tcPr>
            <w:tcW w:w="1620" w:type="dxa"/>
            <w:tcBorders>
              <w:top w:val="single" w:sz="8" w:space="0" w:color="333399"/>
              <w:left w:val="single" w:sz="8" w:space="0" w:color="333399"/>
              <w:bottom w:val="single" w:sz="8" w:space="0" w:color="333399"/>
              <w:right w:val="single" w:sz="8" w:space="0" w:color="333399"/>
            </w:tcBorders>
            <w:tcMar>
              <w:top w:w="74" w:type="dxa"/>
              <w:left w:w="142" w:type="dxa"/>
              <w:bottom w:w="74" w:type="dxa"/>
              <w:right w:w="142" w:type="dxa"/>
            </w:tcMar>
            <w:vAlign w:val="center"/>
          </w:tcPr>
          <w:p w:rsidR="00357062" w:rsidRPr="008B2195" w:rsidRDefault="00357062" w:rsidP="008B2195">
            <w:pPr>
              <w:spacing w:after="0" w:line="240" w:lineRule="auto"/>
              <w:jc w:val="center"/>
              <w:textAlignment w:val="baseline"/>
              <w:rPr>
                <w:rFonts w:ascii="Times New Roman" w:hAnsi="Times New Roman" w:cs="Times New Roman"/>
                <w:sz w:val="24"/>
                <w:szCs w:val="24"/>
                <w:lang w:eastAsia="ru-RU"/>
              </w:rPr>
            </w:pPr>
            <w:r w:rsidRPr="008B2195">
              <w:rPr>
                <w:rFonts w:ascii="Times New Roman" w:hAnsi="Times New Roman" w:cs="Times New Roman"/>
                <w:b/>
                <w:bCs/>
                <w:color w:val="002060"/>
                <w:kern w:val="24"/>
                <w:sz w:val="24"/>
                <w:szCs w:val="24"/>
                <w:lang w:val="uz-Cyrl-UZ" w:eastAsia="ru-RU"/>
              </w:rPr>
              <w:t>388,4</w:t>
            </w:r>
          </w:p>
        </w:tc>
        <w:tc>
          <w:tcPr>
            <w:tcW w:w="5263" w:type="dxa"/>
            <w:tcBorders>
              <w:top w:val="single" w:sz="8" w:space="0" w:color="333399"/>
              <w:left w:val="single" w:sz="8" w:space="0" w:color="333399"/>
              <w:bottom w:val="single" w:sz="8" w:space="0" w:color="333399"/>
              <w:right w:val="single" w:sz="8" w:space="0" w:color="333399"/>
            </w:tcBorders>
            <w:tcMar>
              <w:top w:w="74" w:type="dxa"/>
              <w:left w:w="142" w:type="dxa"/>
              <w:bottom w:w="74" w:type="dxa"/>
              <w:right w:w="142" w:type="dxa"/>
            </w:tcMar>
            <w:vAlign w:val="center"/>
          </w:tcPr>
          <w:p w:rsidR="00357062" w:rsidRPr="008B2195" w:rsidRDefault="00357062" w:rsidP="008B2195">
            <w:pPr>
              <w:spacing w:after="0" w:line="240" w:lineRule="auto"/>
              <w:jc w:val="center"/>
              <w:textAlignment w:val="baseline"/>
              <w:rPr>
                <w:rFonts w:ascii="Times New Roman" w:hAnsi="Times New Roman" w:cs="Times New Roman"/>
                <w:sz w:val="24"/>
                <w:szCs w:val="24"/>
                <w:lang w:eastAsia="ru-RU"/>
              </w:rPr>
            </w:pPr>
            <w:r w:rsidRPr="008B2195">
              <w:rPr>
                <w:rFonts w:ascii="Times New Roman" w:hAnsi="Times New Roman" w:cs="Times New Roman"/>
                <w:b/>
                <w:bCs/>
                <w:color w:val="002060"/>
                <w:kern w:val="24"/>
                <w:sz w:val="24"/>
                <w:szCs w:val="24"/>
                <w:lang w:val="uz-Cyrl-UZ" w:eastAsia="ru-RU"/>
              </w:rPr>
              <w:t>1,3</w:t>
            </w:r>
          </w:p>
        </w:tc>
      </w:tr>
      <w:tr w:rsidR="008B2195" w:rsidRPr="008B2195" w:rsidTr="008B2195">
        <w:trPr>
          <w:trHeight w:val="555"/>
        </w:trPr>
        <w:tc>
          <w:tcPr>
            <w:tcW w:w="2122" w:type="dxa"/>
            <w:tcBorders>
              <w:top w:val="single" w:sz="8" w:space="0" w:color="333399"/>
              <w:left w:val="single" w:sz="8" w:space="0" w:color="333399"/>
              <w:bottom w:val="single" w:sz="8" w:space="0" w:color="333399"/>
              <w:right w:val="single" w:sz="8" w:space="0" w:color="333399"/>
            </w:tcBorders>
            <w:tcMar>
              <w:top w:w="74" w:type="dxa"/>
              <w:left w:w="142" w:type="dxa"/>
              <w:bottom w:w="74" w:type="dxa"/>
              <w:right w:w="142" w:type="dxa"/>
            </w:tcMar>
            <w:vAlign w:val="center"/>
          </w:tcPr>
          <w:p w:rsidR="00357062" w:rsidRPr="008B2195" w:rsidRDefault="00357062" w:rsidP="008B2195">
            <w:pPr>
              <w:spacing w:after="0" w:line="240" w:lineRule="auto"/>
              <w:jc w:val="center"/>
              <w:textAlignment w:val="baseline"/>
              <w:rPr>
                <w:rFonts w:ascii="Times New Roman" w:hAnsi="Times New Roman" w:cs="Times New Roman"/>
                <w:sz w:val="24"/>
                <w:szCs w:val="24"/>
                <w:lang w:val="en-US" w:eastAsia="ru-RU"/>
              </w:rPr>
            </w:pPr>
            <w:r w:rsidRPr="008B2195">
              <w:rPr>
                <w:rFonts w:ascii="Times New Roman" w:hAnsi="Times New Roman" w:cs="Times New Roman"/>
                <w:b/>
                <w:bCs/>
                <w:color w:val="002060"/>
                <w:kern w:val="24"/>
                <w:sz w:val="24"/>
                <w:szCs w:val="24"/>
                <w:lang w:val="en-US" w:eastAsia="ru-RU"/>
              </w:rPr>
              <w:t>Boshqa daromadlar</w:t>
            </w:r>
          </w:p>
        </w:tc>
        <w:tc>
          <w:tcPr>
            <w:tcW w:w="1620" w:type="dxa"/>
            <w:tcBorders>
              <w:top w:val="single" w:sz="8" w:space="0" w:color="333399"/>
              <w:left w:val="single" w:sz="8" w:space="0" w:color="333399"/>
              <w:bottom w:val="single" w:sz="8" w:space="0" w:color="333399"/>
              <w:right w:val="single" w:sz="8" w:space="0" w:color="333399"/>
            </w:tcBorders>
            <w:tcMar>
              <w:top w:w="74" w:type="dxa"/>
              <w:left w:w="142" w:type="dxa"/>
              <w:bottom w:w="74" w:type="dxa"/>
              <w:right w:w="142" w:type="dxa"/>
            </w:tcMar>
            <w:vAlign w:val="center"/>
          </w:tcPr>
          <w:p w:rsidR="00357062" w:rsidRPr="008B2195" w:rsidRDefault="00357062" w:rsidP="008B2195">
            <w:pPr>
              <w:spacing w:after="0" w:line="240" w:lineRule="auto"/>
              <w:jc w:val="center"/>
              <w:textAlignment w:val="baseline"/>
              <w:rPr>
                <w:rFonts w:ascii="Times New Roman" w:hAnsi="Times New Roman" w:cs="Times New Roman"/>
                <w:sz w:val="24"/>
                <w:szCs w:val="24"/>
                <w:lang w:eastAsia="ru-RU"/>
              </w:rPr>
            </w:pPr>
            <w:r w:rsidRPr="008B2195">
              <w:rPr>
                <w:rFonts w:ascii="Times New Roman" w:hAnsi="Times New Roman" w:cs="Times New Roman"/>
                <w:b/>
                <w:bCs/>
                <w:color w:val="002060"/>
                <w:kern w:val="24"/>
                <w:sz w:val="24"/>
                <w:szCs w:val="24"/>
                <w:lang w:val="en-US" w:eastAsia="ru-RU"/>
              </w:rPr>
              <w:t>1 233,5</w:t>
            </w:r>
          </w:p>
        </w:tc>
        <w:tc>
          <w:tcPr>
            <w:tcW w:w="1620" w:type="dxa"/>
            <w:tcBorders>
              <w:top w:val="single" w:sz="8" w:space="0" w:color="333399"/>
              <w:left w:val="single" w:sz="8" w:space="0" w:color="333399"/>
              <w:bottom w:val="single" w:sz="8" w:space="0" w:color="333399"/>
              <w:right w:val="single" w:sz="8" w:space="0" w:color="333399"/>
            </w:tcBorders>
            <w:tcMar>
              <w:top w:w="74" w:type="dxa"/>
              <w:left w:w="142" w:type="dxa"/>
              <w:bottom w:w="74" w:type="dxa"/>
              <w:right w:w="142" w:type="dxa"/>
            </w:tcMar>
            <w:vAlign w:val="center"/>
          </w:tcPr>
          <w:p w:rsidR="00357062" w:rsidRPr="008B2195" w:rsidRDefault="00357062" w:rsidP="008B2195">
            <w:pPr>
              <w:spacing w:after="0" w:line="240" w:lineRule="auto"/>
              <w:jc w:val="center"/>
              <w:textAlignment w:val="baseline"/>
              <w:rPr>
                <w:rFonts w:ascii="Times New Roman" w:hAnsi="Times New Roman" w:cs="Times New Roman"/>
                <w:sz w:val="24"/>
                <w:szCs w:val="24"/>
                <w:lang w:eastAsia="ru-RU"/>
              </w:rPr>
            </w:pPr>
            <w:r w:rsidRPr="008B2195">
              <w:rPr>
                <w:rFonts w:ascii="Times New Roman" w:hAnsi="Times New Roman" w:cs="Times New Roman"/>
                <w:b/>
                <w:bCs/>
                <w:color w:val="002060"/>
                <w:kern w:val="24"/>
                <w:sz w:val="24"/>
                <w:szCs w:val="24"/>
                <w:lang w:eastAsia="ru-RU"/>
              </w:rPr>
              <w:t>1 432,4</w:t>
            </w:r>
          </w:p>
        </w:tc>
        <w:tc>
          <w:tcPr>
            <w:tcW w:w="1620" w:type="dxa"/>
            <w:tcBorders>
              <w:top w:val="single" w:sz="8" w:space="0" w:color="333399"/>
              <w:left w:val="single" w:sz="8" w:space="0" w:color="333399"/>
              <w:bottom w:val="single" w:sz="8" w:space="0" w:color="333399"/>
              <w:right w:val="single" w:sz="8" w:space="0" w:color="333399"/>
            </w:tcBorders>
            <w:tcMar>
              <w:top w:w="74" w:type="dxa"/>
              <w:left w:w="142" w:type="dxa"/>
              <w:bottom w:w="74" w:type="dxa"/>
              <w:right w:w="142" w:type="dxa"/>
            </w:tcMar>
            <w:vAlign w:val="center"/>
          </w:tcPr>
          <w:p w:rsidR="00357062" w:rsidRPr="008B2195" w:rsidRDefault="00357062" w:rsidP="008B2195">
            <w:pPr>
              <w:spacing w:after="0" w:line="240" w:lineRule="auto"/>
              <w:jc w:val="center"/>
              <w:textAlignment w:val="baseline"/>
              <w:rPr>
                <w:rFonts w:ascii="Times New Roman" w:hAnsi="Times New Roman" w:cs="Times New Roman"/>
                <w:sz w:val="24"/>
                <w:szCs w:val="24"/>
                <w:lang w:eastAsia="ru-RU"/>
              </w:rPr>
            </w:pPr>
            <w:r w:rsidRPr="008B2195">
              <w:rPr>
                <w:rFonts w:ascii="Times New Roman" w:hAnsi="Times New Roman" w:cs="Times New Roman"/>
                <w:b/>
                <w:bCs/>
                <w:color w:val="002060"/>
                <w:kern w:val="24"/>
                <w:sz w:val="24"/>
                <w:szCs w:val="24"/>
                <w:lang w:val="uz-Cyrl-UZ" w:eastAsia="ru-RU"/>
              </w:rPr>
              <w:t>1 842,4</w:t>
            </w:r>
          </w:p>
        </w:tc>
        <w:tc>
          <w:tcPr>
            <w:tcW w:w="5263" w:type="dxa"/>
            <w:tcBorders>
              <w:top w:val="single" w:sz="8" w:space="0" w:color="333399"/>
              <w:left w:val="single" w:sz="8" w:space="0" w:color="333399"/>
              <w:bottom w:val="single" w:sz="8" w:space="0" w:color="333399"/>
              <w:right w:val="single" w:sz="8" w:space="0" w:color="333399"/>
            </w:tcBorders>
            <w:tcMar>
              <w:top w:w="74" w:type="dxa"/>
              <w:left w:w="142" w:type="dxa"/>
              <w:bottom w:w="74" w:type="dxa"/>
              <w:right w:w="142" w:type="dxa"/>
            </w:tcMar>
            <w:vAlign w:val="center"/>
          </w:tcPr>
          <w:p w:rsidR="00357062" w:rsidRPr="008B2195" w:rsidRDefault="00357062" w:rsidP="008B2195">
            <w:pPr>
              <w:spacing w:after="0" w:line="240" w:lineRule="auto"/>
              <w:jc w:val="center"/>
              <w:textAlignment w:val="baseline"/>
              <w:rPr>
                <w:rFonts w:ascii="Times New Roman" w:hAnsi="Times New Roman" w:cs="Times New Roman"/>
                <w:sz w:val="24"/>
                <w:szCs w:val="24"/>
                <w:lang w:eastAsia="ru-RU"/>
              </w:rPr>
            </w:pPr>
            <w:r w:rsidRPr="008B2195">
              <w:rPr>
                <w:rFonts w:ascii="Times New Roman" w:hAnsi="Times New Roman" w:cs="Times New Roman"/>
                <w:b/>
                <w:bCs/>
                <w:color w:val="002060"/>
                <w:kern w:val="24"/>
                <w:sz w:val="24"/>
                <w:szCs w:val="24"/>
                <w:lang w:eastAsia="ru-RU"/>
              </w:rPr>
              <w:t>6,1</w:t>
            </w:r>
          </w:p>
        </w:tc>
      </w:tr>
      <w:tr w:rsidR="008B2195" w:rsidRPr="008B2195" w:rsidTr="008B2195">
        <w:trPr>
          <w:trHeight w:val="898"/>
        </w:trPr>
        <w:tc>
          <w:tcPr>
            <w:tcW w:w="2122" w:type="dxa"/>
            <w:tcBorders>
              <w:top w:val="single" w:sz="8" w:space="0" w:color="333399"/>
              <w:left w:val="single" w:sz="8" w:space="0" w:color="333399"/>
              <w:bottom w:val="single" w:sz="8" w:space="0" w:color="333399"/>
              <w:right w:val="single" w:sz="8" w:space="0" w:color="333399"/>
            </w:tcBorders>
            <w:tcMar>
              <w:top w:w="74" w:type="dxa"/>
              <w:left w:w="142" w:type="dxa"/>
              <w:bottom w:w="74" w:type="dxa"/>
              <w:right w:w="142" w:type="dxa"/>
            </w:tcMar>
            <w:vAlign w:val="center"/>
          </w:tcPr>
          <w:p w:rsidR="00357062" w:rsidRPr="008B2195" w:rsidRDefault="00357062" w:rsidP="008B2195">
            <w:pPr>
              <w:spacing w:after="0" w:line="240" w:lineRule="auto"/>
              <w:jc w:val="center"/>
              <w:textAlignment w:val="baseline"/>
              <w:rPr>
                <w:rFonts w:ascii="Times New Roman" w:hAnsi="Times New Roman" w:cs="Times New Roman"/>
                <w:sz w:val="24"/>
                <w:szCs w:val="24"/>
                <w:lang w:val="en-US" w:eastAsia="ru-RU"/>
              </w:rPr>
            </w:pPr>
            <w:r w:rsidRPr="008B2195">
              <w:rPr>
                <w:rFonts w:ascii="Times New Roman" w:hAnsi="Times New Roman" w:cs="Times New Roman"/>
                <w:b/>
                <w:bCs/>
                <w:color w:val="002060"/>
                <w:kern w:val="24"/>
                <w:sz w:val="24"/>
                <w:szCs w:val="24"/>
                <w:lang w:val="en-US" w:eastAsia="ru-RU"/>
              </w:rPr>
              <w:t>Budjet xarajatlari</w:t>
            </w:r>
          </w:p>
        </w:tc>
        <w:tc>
          <w:tcPr>
            <w:tcW w:w="1620" w:type="dxa"/>
            <w:tcBorders>
              <w:top w:val="single" w:sz="8" w:space="0" w:color="333399"/>
              <w:left w:val="single" w:sz="8" w:space="0" w:color="333399"/>
              <w:bottom w:val="single" w:sz="8" w:space="0" w:color="333399"/>
              <w:right w:val="single" w:sz="8" w:space="0" w:color="333399"/>
            </w:tcBorders>
            <w:tcMar>
              <w:top w:w="74" w:type="dxa"/>
              <w:left w:w="142" w:type="dxa"/>
              <w:bottom w:w="74" w:type="dxa"/>
              <w:right w:w="142" w:type="dxa"/>
            </w:tcMar>
            <w:vAlign w:val="center"/>
          </w:tcPr>
          <w:p w:rsidR="00357062" w:rsidRPr="008B2195" w:rsidRDefault="00357062" w:rsidP="008B2195">
            <w:pPr>
              <w:spacing w:after="0" w:line="240" w:lineRule="auto"/>
              <w:jc w:val="center"/>
              <w:textAlignment w:val="baseline"/>
              <w:rPr>
                <w:rFonts w:ascii="Times New Roman" w:hAnsi="Times New Roman" w:cs="Times New Roman"/>
                <w:sz w:val="24"/>
                <w:szCs w:val="24"/>
                <w:lang w:eastAsia="ru-RU"/>
              </w:rPr>
            </w:pPr>
            <w:r w:rsidRPr="008B2195">
              <w:rPr>
                <w:rFonts w:ascii="Times New Roman" w:hAnsi="Times New Roman" w:cs="Times New Roman"/>
                <w:b/>
                <w:bCs/>
                <w:color w:val="002060"/>
                <w:kern w:val="24"/>
                <w:sz w:val="24"/>
                <w:szCs w:val="24"/>
                <w:lang w:val="en-US" w:eastAsia="ru-RU"/>
              </w:rPr>
              <w:t>21 571,7</w:t>
            </w:r>
          </w:p>
        </w:tc>
        <w:tc>
          <w:tcPr>
            <w:tcW w:w="1620" w:type="dxa"/>
            <w:tcBorders>
              <w:top w:val="single" w:sz="8" w:space="0" w:color="333399"/>
              <w:left w:val="single" w:sz="8" w:space="0" w:color="333399"/>
              <w:bottom w:val="single" w:sz="8" w:space="0" w:color="333399"/>
              <w:right w:val="single" w:sz="8" w:space="0" w:color="333399"/>
            </w:tcBorders>
            <w:tcMar>
              <w:top w:w="74" w:type="dxa"/>
              <w:left w:w="142" w:type="dxa"/>
              <w:bottom w:w="74" w:type="dxa"/>
              <w:right w:w="142" w:type="dxa"/>
            </w:tcMar>
            <w:vAlign w:val="center"/>
          </w:tcPr>
          <w:p w:rsidR="00357062" w:rsidRPr="008B2195" w:rsidRDefault="00357062" w:rsidP="008B2195">
            <w:pPr>
              <w:spacing w:after="0" w:line="240" w:lineRule="auto"/>
              <w:jc w:val="center"/>
              <w:textAlignment w:val="baseline"/>
              <w:rPr>
                <w:rFonts w:ascii="Times New Roman" w:hAnsi="Times New Roman" w:cs="Times New Roman"/>
                <w:sz w:val="24"/>
                <w:szCs w:val="24"/>
                <w:lang w:eastAsia="ru-RU"/>
              </w:rPr>
            </w:pPr>
            <w:r w:rsidRPr="008B2195">
              <w:rPr>
                <w:rFonts w:ascii="Times New Roman" w:hAnsi="Times New Roman" w:cs="Times New Roman"/>
                <w:b/>
                <w:bCs/>
                <w:color w:val="002060"/>
                <w:kern w:val="24"/>
                <w:sz w:val="24"/>
                <w:szCs w:val="24"/>
                <w:lang w:eastAsia="ru-RU"/>
              </w:rPr>
              <w:t>26 312,4</w:t>
            </w:r>
          </w:p>
        </w:tc>
        <w:tc>
          <w:tcPr>
            <w:tcW w:w="1620" w:type="dxa"/>
            <w:tcBorders>
              <w:top w:val="single" w:sz="8" w:space="0" w:color="333399"/>
              <w:left w:val="single" w:sz="8" w:space="0" w:color="333399"/>
              <w:bottom w:val="single" w:sz="8" w:space="0" w:color="333399"/>
              <w:right w:val="single" w:sz="8" w:space="0" w:color="333399"/>
            </w:tcBorders>
            <w:tcMar>
              <w:top w:w="74" w:type="dxa"/>
              <w:left w:w="142" w:type="dxa"/>
              <w:bottom w:w="74" w:type="dxa"/>
              <w:right w:w="142" w:type="dxa"/>
            </w:tcMar>
            <w:vAlign w:val="center"/>
          </w:tcPr>
          <w:p w:rsidR="00357062" w:rsidRPr="008B2195" w:rsidRDefault="00357062" w:rsidP="008B2195">
            <w:pPr>
              <w:spacing w:after="0" w:line="240" w:lineRule="auto"/>
              <w:jc w:val="center"/>
              <w:textAlignment w:val="baseline"/>
              <w:rPr>
                <w:rFonts w:ascii="Times New Roman" w:hAnsi="Times New Roman" w:cs="Times New Roman"/>
                <w:sz w:val="24"/>
                <w:szCs w:val="24"/>
                <w:lang w:eastAsia="ru-RU"/>
              </w:rPr>
            </w:pPr>
            <w:r w:rsidRPr="008B2195">
              <w:rPr>
                <w:rFonts w:ascii="Times New Roman" w:hAnsi="Times New Roman" w:cs="Times New Roman"/>
                <w:b/>
                <w:bCs/>
                <w:color w:val="002060"/>
                <w:kern w:val="24"/>
                <w:sz w:val="24"/>
                <w:szCs w:val="24"/>
                <w:lang w:val="uz-Cyrl-UZ" w:eastAsia="ru-RU"/>
              </w:rPr>
              <w:t>31 582,3</w:t>
            </w:r>
          </w:p>
        </w:tc>
        <w:tc>
          <w:tcPr>
            <w:tcW w:w="5263" w:type="dxa"/>
            <w:tcBorders>
              <w:top w:val="single" w:sz="8" w:space="0" w:color="333399"/>
              <w:left w:val="single" w:sz="8" w:space="0" w:color="333399"/>
              <w:bottom w:val="single" w:sz="8" w:space="0" w:color="333399"/>
              <w:right w:val="single" w:sz="8" w:space="0" w:color="333399"/>
            </w:tcBorders>
            <w:tcMar>
              <w:top w:w="74" w:type="dxa"/>
              <w:left w:w="142" w:type="dxa"/>
              <w:bottom w:w="74" w:type="dxa"/>
              <w:right w:w="142" w:type="dxa"/>
            </w:tcMar>
            <w:vAlign w:val="center"/>
          </w:tcPr>
          <w:p w:rsidR="008B2195" w:rsidRPr="004C3438" w:rsidRDefault="00357062" w:rsidP="008B2195">
            <w:pPr>
              <w:spacing w:after="0" w:line="240" w:lineRule="auto"/>
              <w:jc w:val="center"/>
              <w:textAlignment w:val="baseline"/>
              <w:rPr>
                <w:rFonts w:ascii="Times New Roman" w:hAnsi="Times New Roman" w:cs="Times New Roman"/>
                <w:b/>
                <w:bCs/>
                <w:color w:val="002060"/>
                <w:kern w:val="24"/>
                <w:sz w:val="24"/>
                <w:szCs w:val="24"/>
                <w:lang w:eastAsia="ru-RU"/>
              </w:rPr>
            </w:pPr>
            <w:r w:rsidRPr="008B2195">
              <w:rPr>
                <w:rFonts w:ascii="Times New Roman" w:hAnsi="Times New Roman" w:cs="Times New Roman"/>
                <w:b/>
                <w:bCs/>
                <w:color w:val="002060"/>
                <w:kern w:val="24"/>
                <w:sz w:val="24"/>
                <w:szCs w:val="24"/>
                <w:lang w:eastAsia="ru-RU"/>
              </w:rPr>
              <w:t>Бюджет дефицити</w:t>
            </w:r>
          </w:p>
          <w:p w:rsidR="00357062" w:rsidRPr="008B2195" w:rsidRDefault="00357062" w:rsidP="008B2195">
            <w:pPr>
              <w:spacing w:after="0" w:line="240" w:lineRule="auto"/>
              <w:jc w:val="center"/>
              <w:textAlignment w:val="baseline"/>
              <w:rPr>
                <w:rFonts w:ascii="Times New Roman" w:hAnsi="Times New Roman" w:cs="Times New Roman"/>
                <w:sz w:val="24"/>
                <w:szCs w:val="24"/>
                <w:lang w:eastAsia="ru-RU"/>
              </w:rPr>
            </w:pPr>
            <w:r w:rsidRPr="008B2195">
              <w:rPr>
                <w:rFonts w:ascii="Times New Roman" w:hAnsi="Times New Roman" w:cs="Times New Roman"/>
                <w:b/>
                <w:bCs/>
                <w:color w:val="002060"/>
                <w:kern w:val="24"/>
                <w:sz w:val="24"/>
                <w:szCs w:val="24"/>
                <w:lang w:eastAsia="ru-RU"/>
              </w:rPr>
              <w:t xml:space="preserve">ЯИМга нисбатан </w:t>
            </w:r>
            <w:r w:rsidRPr="008B2195">
              <w:rPr>
                <w:rFonts w:ascii="Times New Roman" w:hAnsi="Times New Roman" w:cs="Times New Roman"/>
                <w:b/>
                <w:bCs/>
                <w:color w:val="002060"/>
                <w:kern w:val="24"/>
                <w:sz w:val="24"/>
                <w:szCs w:val="24"/>
                <w:lang w:eastAsia="ru-RU"/>
              </w:rPr>
              <w:br/>
              <w:t>1,0 фоиз</w:t>
            </w:r>
          </w:p>
        </w:tc>
      </w:tr>
    </w:tbl>
    <w:p w:rsidR="00357062" w:rsidRPr="00357062" w:rsidRDefault="00357062" w:rsidP="00847DDE">
      <w:pPr>
        <w:pStyle w:val="22"/>
        <w:tabs>
          <w:tab w:val="left" w:pos="900"/>
        </w:tabs>
        <w:spacing w:line="360" w:lineRule="auto"/>
        <w:ind w:firstLine="709"/>
        <w:rPr>
          <w:rFonts w:ascii="Times New Roman" w:hAnsi="Times New Roman"/>
          <w:sz w:val="28"/>
          <w:szCs w:val="28"/>
        </w:rPr>
      </w:pPr>
    </w:p>
    <w:p w:rsidR="00847DDE" w:rsidRPr="004C3438" w:rsidRDefault="003A17E3" w:rsidP="0006434B">
      <w:pPr>
        <w:pStyle w:val="22"/>
        <w:tabs>
          <w:tab w:val="left" w:pos="900"/>
        </w:tabs>
        <w:spacing w:line="360" w:lineRule="auto"/>
        <w:rPr>
          <w:rFonts w:ascii="Times New Roman" w:hAnsi="Times New Roman"/>
          <w:b/>
          <w:sz w:val="28"/>
          <w:szCs w:val="28"/>
        </w:rPr>
      </w:pPr>
      <w:r w:rsidRPr="003A17E3">
        <w:rPr>
          <w:rFonts w:ascii="Times New Roman" w:hAnsi="Times New Roman"/>
          <w:sz w:val="28"/>
          <w:szCs w:val="28"/>
          <w:lang w:val="en-US"/>
        </w:rPr>
        <w:t>Takror</w:t>
      </w:r>
      <w:r w:rsidR="00847DDE" w:rsidRPr="0006434B">
        <w:rPr>
          <w:rFonts w:ascii="Times New Roman" w:hAnsi="Times New Roman"/>
          <w:sz w:val="28"/>
          <w:szCs w:val="28"/>
        </w:rPr>
        <w:t xml:space="preserve"> </w:t>
      </w:r>
      <w:r w:rsidRPr="003A17E3">
        <w:rPr>
          <w:rFonts w:ascii="Times New Roman" w:hAnsi="Times New Roman"/>
          <w:sz w:val="28"/>
          <w:szCs w:val="28"/>
          <w:lang w:val="en-US"/>
        </w:rPr>
        <w:t>ishlab</w:t>
      </w:r>
      <w:r w:rsidR="00847DDE" w:rsidRPr="0006434B">
        <w:rPr>
          <w:rFonts w:ascii="Times New Roman" w:hAnsi="Times New Roman"/>
          <w:sz w:val="28"/>
          <w:szCs w:val="28"/>
        </w:rPr>
        <w:t xml:space="preserve"> </w:t>
      </w:r>
      <w:r w:rsidRPr="003A17E3">
        <w:rPr>
          <w:rFonts w:ascii="Times New Roman" w:hAnsi="Times New Roman"/>
          <w:sz w:val="28"/>
          <w:szCs w:val="28"/>
          <w:lang w:val="en-US"/>
        </w:rPr>
        <w:t>chiqarishdagi</w:t>
      </w:r>
      <w:r w:rsidR="00847DDE" w:rsidRPr="0006434B">
        <w:rPr>
          <w:rFonts w:ascii="Times New Roman" w:hAnsi="Times New Roman"/>
          <w:sz w:val="28"/>
          <w:szCs w:val="28"/>
        </w:rPr>
        <w:t xml:space="preserve"> </w:t>
      </w:r>
      <w:r w:rsidRPr="003A17E3">
        <w:rPr>
          <w:rFonts w:ascii="Times New Roman" w:hAnsi="Times New Roman"/>
          <w:sz w:val="28"/>
          <w:szCs w:val="28"/>
          <w:lang w:val="en-US"/>
        </w:rPr>
        <w:t>roliga</w:t>
      </w:r>
      <w:r w:rsidR="00847DDE" w:rsidRPr="0006434B">
        <w:rPr>
          <w:rFonts w:ascii="Times New Roman" w:hAnsi="Times New Roman"/>
          <w:sz w:val="28"/>
          <w:szCs w:val="28"/>
        </w:rPr>
        <w:t xml:space="preserve"> </w:t>
      </w:r>
      <w:r w:rsidRPr="003A17E3">
        <w:rPr>
          <w:rFonts w:ascii="Times New Roman" w:hAnsi="Times New Roman"/>
          <w:sz w:val="28"/>
          <w:szCs w:val="28"/>
          <w:lang w:val="en-US"/>
        </w:rPr>
        <w:t>ko</w:t>
      </w:r>
      <w:r w:rsidRPr="0006434B">
        <w:rPr>
          <w:rFonts w:ascii="Times New Roman" w:hAnsi="Times New Roman"/>
          <w:sz w:val="28"/>
          <w:szCs w:val="28"/>
        </w:rPr>
        <w:t>‘</w:t>
      </w:r>
      <w:r w:rsidRPr="003A17E3">
        <w:rPr>
          <w:rFonts w:ascii="Times New Roman" w:hAnsi="Times New Roman"/>
          <w:sz w:val="28"/>
          <w:szCs w:val="28"/>
          <w:lang w:val="en-US"/>
        </w:rPr>
        <w:t>ra</w:t>
      </w:r>
      <w:r w:rsidR="00847DDE" w:rsidRPr="0006434B">
        <w:rPr>
          <w:rFonts w:ascii="Times New Roman" w:hAnsi="Times New Roman"/>
          <w:sz w:val="28"/>
          <w:szCs w:val="28"/>
        </w:rPr>
        <w:t xml:space="preserve">, </w:t>
      </w:r>
      <w:r w:rsidRPr="003A17E3">
        <w:rPr>
          <w:rFonts w:ascii="Times New Roman" w:hAnsi="Times New Roman"/>
          <w:sz w:val="28"/>
          <w:szCs w:val="28"/>
          <w:lang w:val="en-US"/>
        </w:rPr>
        <w:t>Davlat</w:t>
      </w:r>
      <w:r w:rsidR="00847DDE" w:rsidRPr="0006434B">
        <w:rPr>
          <w:rFonts w:ascii="Times New Roman" w:hAnsi="Times New Roman"/>
          <w:sz w:val="28"/>
          <w:szCs w:val="28"/>
        </w:rPr>
        <w:t xml:space="preserve"> </w:t>
      </w:r>
      <w:r w:rsidRPr="003A17E3">
        <w:rPr>
          <w:rFonts w:ascii="Times New Roman" w:hAnsi="Times New Roman"/>
          <w:sz w:val="28"/>
          <w:szCs w:val="28"/>
          <w:lang w:val="en-US"/>
        </w:rPr>
        <w:t>byudjetining</w:t>
      </w:r>
      <w:r w:rsidR="00847DDE" w:rsidRPr="0006434B">
        <w:rPr>
          <w:rFonts w:ascii="Times New Roman" w:hAnsi="Times New Roman"/>
          <w:sz w:val="28"/>
          <w:szCs w:val="28"/>
        </w:rPr>
        <w:t xml:space="preserve"> </w:t>
      </w:r>
      <w:r w:rsidRPr="003A17E3">
        <w:rPr>
          <w:rFonts w:ascii="Times New Roman" w:hAnsi="Times New Roman"/>
          <w:sz w:val="28"/>
          <w:szCs w:val="28"/>
          <w:lang w:val="en-US"/>
        </w:rPr>
        <w:t>xarajatlari</w:t>
      </w:r>
      <w:r w:rsidR="00847DDE" w:rsidRPr="0006434B">
        <w:rPr>
          <w:rFonts w:ascii="Times New Roman" w:hAnsi="Times New Roman"/>
          <w:sz w:val="28"/>
          <w:szCs w:val="28"/>
        </w:rPr>
        <w:t xml:space="preserve"> </w:t>
      </w:r>
      <w:r w:rsidRPr="003A17E3">
        <w:rPr>
          <w:rFonts w:ascii="Times New Roman" w:hAnsi="Times New Roman"/>
          <w:sz w:val="28"/>
          <w:szCs w:val="28"/>
          <w:lang w:val="en-US"/>
        </w:rPr>
        <w:t>milliy</w:t>
      </w:r>
      <w:r w:rsidR="00847DDE" w:rsidRPr="0006434B">
        <w:rPr>
          <w:rFonts w:ascii="Times New Roman" w:hAnsi="Times New Roman"/>
          <w:sz w:val="28"/>
          <w:szCs w:val="28"/>
        </w:rPr>
        <w:t xml:space="preserve"> </w:t>
      </w:r>
      <w:r w:rsidRPr="003A17E3">
        <w:rPr>
          <w:rFonts w:ascii="Times New Roman" w:hAnsi="Times New Roman"/>
          <w:sz w:val="28"/>
          <w:szCs w:val="28"/>
          <w:lang w:val="en-US"/>
        </w:rPr>
        <w:t>iqtisodiyotga</w:t>
      </w:r>
      <w:r w:rsidR="00847DDE" w:rsidRPr="0006434B">
        <w:rPr>
          <w:rFonts w:ascii="Times New Roman" w:hAnsi="Times New Roman"/>
          <w:sz w:val="28"/>
          <w:szCs w:val="28"/>
        </w:rPr>
        <w:t xml:space="preserve"> (</w:t>
      </w:r>
      <w:r w:rsidRPr="003A17E3">
        <w:rPr>
          <w:rFonts w:ascii="Times New Roman" w:hAnsi="Times New Roman"/>
          <w:sz w:val="28"/>
          <w:szCs w:val="28"/>
          <w:lang w:val="en-US"/>
        </w:rPr>
        <w:t>xo</w:t>
      </w:r>
      <w:r w:rsidRPr="0006434B">
        <w:rPr>
          <w:rFonts w:ascii="Times New Roman" w:hAnsi="Times New Roman"/>
          <w:sz w:val="28"/>
          <w:szCs w:val="28"/>
        </w:rPr>
        <w:t>‘</w:t>
      </w:r>
      <w:r w:rsidRPr="003A17E3">
        <w:rPr>
          <w:rFonts w:ascii="Times New Roman" w:hAnsi="Times New Roman"/>
          <w:sz w:val="28"/>
          <w:szCs w:val="28"/>
          <w:lang w:val="en-US"/>
        </w:rPr>
        <w:t>jalikka</w:t>
      </w:r>
      <w:r w:rsidR="00847DDE" w:rsidRPr="0006434B">
        <w:rPr>
          <w:rFonts w:ascii="Times New Roman" w:hAnsi="Times New Roman"/>
          <w:sz w:val="28"/>
          <w:szCs w:val="28"/>
        </w:rPr>
        <w:t xml:space="preserve">) </w:t>
      </w:r>
      <w:r w:rsidRPr="003A17E3">
        <w:rPr>
          <w:rFonts w:ascii="Times New Roman" w:hAnsi="Times New Roman"/>
          <w:sz w:val="28"/>
          <w:szCs w:val="28"/>
          <w:lang w:val="en-US"/>
        </w:rPr>
        <w:t>qilinadigan</w:t>
      </w:r>
      <w:r w:rsidR="00847DDE" w:rsidRPr="0006434B">
        <w:rPr>
          <w:rFonts w:ascii="Times New Roman" w:hAnsi="Times New Roman"/>
          <w:sz w:val="28"/>
          <w:szCs w:val="28"/>
        </w:rPr>
        <w:t xml:space="preserve"> </w:t>
      </w:r>
      <w:r w:rsidRPr="003A17E3">
        <w:rPr>
          <w:rFonts w:ascii="Times New Roman" w:hAnsi="Times New Roman"/>
          <w:sz w:val="28"/>
          <w:szCs w:val="28"/>
          <w:lang w:val="en-US"/>
        </w:rPr>
        <w:t>xarajatlar</w:t>
      </w:r>
      <w:r w:rsidR="00847DDE" w:rsidRPr="0006434B">
        <w:rPr>
          <w:rFonts w:ascii="Times New Roman" w:hAnsi="Times New Roman"/>
          <w:sz w:val="28"/>
          <w:szCs w:val="28"/>
        </w:rPr>
        <w:t xml:space="preserve"> </w:t>
      </w:r>
      <w:r w:rsidRPr="003A17E3">
        <w:rPr>
          <w:rFonts w:ascii="Times New Roman" w:hAnsi="Times New Roman"/>
          <w:sz w:val="28"/>
          <w:szCs w:val="28"/>
          <w:lang w:val="en-US"/>
        </w:rPr>
        <w:t>va</w:t>
      </w:r>
      <w:r w:rsidR="00847DDE" w:rsidRPr="0006434B">
        <w:rPr>
          <w:rFonts w:ascii="Times New Roman" w:hAnsi="Times New Roman"/>
          <w:sz w:val="28"/>
          <w:szCs w:val="28"/>
        </w:rPr>
        <w:t xml:space="preserve"> </w:t>
      </w:r>
      <w:r w:rsidRPr="003A17E3">
        <w:rPr>
          <w:rFonts w:ascii="Times New Roman" w:hAnsi="Times New Roman"/>
          <w:sz w:val="28"/>
          <w:szCs w:val="28"/>
          <w:lang w:val="en-US"/>
        </w:rPr>
        <w:t>ijtimoiy</w:t>
      </w:r>
      <w:r w:rsidR="00847DDE" w:rsidRPr="0006434B">
        <w:rPr>
          <w:rFonts w:ascii="Times New Roman" w:hAnsi="Times New Roman"/>
          <w:sz w:val="28"/>
          <w:szCs w:val="28"/>
        </w:rPr>
        <w:t xml:space="preserve"> </w:t>
      </w:r>
      <w:r w:rsidRPr="003A17E3">
        <w:rPr>
          <w:rFonts w:ascii="Times New Roman" w:hAnsi="Times New Roman"/>
          <w:sz w:val="28"/>
          <w:szCs w:val="28"/>
          <w:lang w:val="en-US"/>
        </w:rPr>
        <w:t>soha</w:t>
      </w:r>
      <w:r w:rsidR="00847DDE" w:rsidRPr="0006434B">
        <w:rPr>
          <w:rFonts w:ascii="Times New Roman" w:hAnsi="Times New Roman"/>
          <w:sz w:val="28"/>
          <w:szCs w:val="28"/>
        </w:rPr>
        <w:t xml:space="preserve"> </w:t>
      </w:r>
      <w:r w:rsidRPr="003A17E3">
        <w:rPr>
          <w:rFonts w:ascii="Times New Roman" w:hAnsi="Times New Roman"/>
          <w:sz w:val="28"/>
          <w:szCs w:val="28"/>
          <w:lang w:val="en-US"/>
        </w:rPr>
        <w:t>hamda</w:t>
      </w:r>
      <w:r w:rsidR="00847DDE" w:rsidRPr="0006434B">
        <w:rPr>
          <w:rFonts w:ascii="Times New Roman" w:hAnsi="Times New Roman"/>
          <w:sz w:val="28"/>
          <w:szCs w:val="28"/>
        </w:rPr>
        <w:t xml:space="preserve"> </w:t>
      </w:r>
      <w:r w:rsidRPr="003A17E3">
        <w:rPr>
          <w:rFonts w:ascii="Times New Roman" w:hAnsi="Times New Roman"/>
          <w:sz w:val="28"/>
          <w:szCs w:val="28"/>
          <w:lang w:val="en-US"/>
        </w:rPr>
        <w:t>aholini</w:t>
      </w:r>
      <w:r w:rsidR="00847DDE" w:rsidRPr="0006434B">
        <w:rPr>
          <w:rFonts w:ascii="Times New Roman" w:hAnsi="Times New Roman"/>
          <w:sz w:val="28"/>
          <w:szCs w:val="28"/>
        </w:rPr>
        <w:t xml:space="preserve"> </w:t>
      </w:r>
      <w:r w:rsidRPr="003A17E3">
        <w:rPr>
          <w:rFonts w:ascii="Times New Roman" w:hAnsi="Times New Roman"/>
          <w:sz w:val="28"/>
          <w:szCs w:val="28"/>
          <w:lang w:val="en-US"/>
        </w:rPr>
        <w:t>ijtimoiy</w:t>
      </w:r>
      <w:r w:rsidR="00847DDE" w:rsidRPr="0006434B">
        <w:rPr>
          <w:rFonts w:ascii="Times New Roman" w:hAnsi="Times New Roman"/>
          <w:sz w:val="28"/>
          <w:szCs w:val="28"/>
        </w:rPr>
        <w:t xml:space="preserve"> </w:t>
      </w:r>
      <w:r w:rsidRPr="003A17E3">
        <w:rPr>
          <w:rFonts w:ascii="Times New Roman" w:hAnsi="Times New Roman"/>
          <w:sz w:val="28"/>
          <w:szCs w:val="28"/>
          <w:lang w:val="en-US"/>
        </w:rPr>
        <w:t>qo</w:t>
      </w:r>
      <w:r w:rsidRPr="0006434B">
        <w:rPr>
          <w:rFonts w:ascii="Times New Roman" w:hAnsi="Times New Roman"/>
          <w:sz w:val="28"/>
          <w:szCs w:val="28"/>
        </w:rPr>
        <w:t>‘</w:t>
      </w:r>
      <w:r w:rsidRPr="003A17E3">
        <w:rPr>
          <w:rFonts w:ascii="Times New Roman" w:hAnsi="Times New Roman"/>
          <w:sz w:val="28"/>
          <w:szCs w:val="28"/>
          <w:lang w:val="en-US"/>
        </w:rPr>
        <w:t>llab</w:t>
      </w:r>
      <w:r w:rsidR="00847DDE" w:rsidRPr="0006434B">
        <w:rPr>
          <w:rFonts w:ascii="Times New Roman" w:hAnsi="Times New Roman"/>
          <w:sz w:val="28"/>
          <w:szCs w:val="28"/>
        </w:rPr>
        <w:t>-</w:t>
      </w:r>
      <w:r w:rsidRPr="003A17E3">
        <w:rPr>
          <w:rFonts w:ascii="Times New Roman" w:hAnsi="Times New Roman"/>
          <w:sz w:val="28"/>
          <w:szCs w:val="28"/>
          <w:lang w:val="en-US"/>
        </w:rPr>
        <w:t>quvvatlash</w:t>
      </w:r>
      <w:r w:rsidR="00847DDE" w:rsidRPr="0006434B">
        <w:rPr>
          <w:rFonts w:ascii="Times New Roman" w:hAnsi="Times New Roman"/>
          <w:sz w:val="28"/>
          <w:szCs w:val="28"/>
        </w:rPr>
        <w:t xml:space="preserve"> </w:t>
      </w:r>
      <w:r w:rsidRPr="003A17E3">
        <w:rPr>
          <w:rFonts w:ascii="Times New Roman" w:hAnsi="Times New Roman"/>
          <w:sz w:val="28"/>
          <w:szCs w:val="28"/>
          <w:lang w:val="en-US"/>
        </w:rPr>
        <w:t>xarajatlariga</w:t>
      </w:r>
      <w:r w:rsidR="00847DDE" w:rsidRPr="0006434B">
        <w:rPr>
          <w:rFonts w:ascii="Times New Roman" w:hAnsi="Times New Roman"/>
          <w:sz w:val="28"/>
          <w:szCs w:val="28"/>
        </w:rPr>
        <w:t xml:space="preserve"> </w:t>
      </w:r>
      <w:r w:rsidRPr="003A17E3">
        <w:rPr>
          <w:rFonts w:ascii="Times New Roman" w:hAnsi="Times New Roman"/>
          <w:sz w:val="28"/>
          <w:szCs w:val="28"/>
          <w:lang w:val="en-US"/>
        </w:rPr>
        <w:t>bo</w:t>
      </w:r>
      <w:r w:rsidRPr="0006434B">
        <w:rPr>
          <w:rFonts w:ascii="Times New Roman" w:hAnsi="Times New Roman"/>
          <w:sz w:val="28"/>
          <w:szCs w:val="28"/>
        </w:rPr>
        <w:t>‘</w:t>
      </w:r>
      <w:r w:rsidRPr="003A17E3">
        <w:rPr>
          <w:rFonts w:ascii="Times New Roman" w:hAnsi="Times New Roman"/>
          <w:sz w:val="28"/>
          <w:szCs w:val="28"/>
          <w:lang w:val="en-US"/>
        </w:rPr>
        <w:t>linadi</w:t>
      </w:r>
      <w:r w:rsidR="00847DDE" w:rsidRPr="0006434B">
        <w:rPr>
          <w:rFonts w:ascii="Times New Roman" w:hAnsi="Times New Roman"/>
          <w:sz w:val="28"/>
          <w:szCs w:val="28"/>
        </w:rPr>
        <w:t xml:space="preserve">. </w:t>
      </w:r>
      <w:r w:rsidRPr="003A17E3">
        <w:rPr>
          <w:rFonts w:ascii="Times New Roman" w:hAnsi="Times New Roman"/>
          <w:sz w:val="28"/>
          <w:szCs w:val="28"/>
          <w:lang w:val="en-US"/>
        </w:rPr>
        <w:t>Bu</w:t>
      </w:r>
      <w:r w:rsidR="00847DDE" w:rsidRPr="004C3438">
        <w:rPr>
          <w:rFonts w:ascii="Times New Roman" w:hAnsi="Times New Roman"/>
          <w:sz w:val="28"/>
          <w:szCs w:val="28"/>
        </w:rPr>
        <w:t xml:space="preserve"> </w:t>
      </w:r>
      <w:r w:rsidRPr="003A17E3">
        <w:rPr>
          <w:rFonts w:ascii="Times New Roman" w:hAnsi="Times New Roman"/>
          <w:sz w:val="28"/>
          <w:szCs w:val="28"/>
          <w:lang w:val="en-US"/>
        </w:rPr>
        <w:t>xarajatlarga</w:t>
      </w:r>
      <w:r w:rsidR="00847DDE" w:rsidRPr="004C3438">
        <w:rPr>
          <w:rFonts w:ascii="Times New Roman" w:hAnsi="Times New Roman"/>
          <w:sz w:val="28"/>
          <w:szCs w:val="28"/>
        </w:rPr>
        <w:t xml:space="preserve">, </w:t>
      </w:r>
      <w:r w:rsidRPr="003A17E3">
        <w:rPr>
          <w:rFonts w:ascii="Times New Roman" w:hAnsi="Times New Roman"/>
          <w:sz w:val="28"/>
          <w:szCs w:val="28"/>
          <w:lang w:val="en-US"/>
        </w:rPr>
        <w:t>eng</w:t>
      </w:r>
      <w:r w:rsidR="00847DDE" w:rsidRPr="004C3438">
        <w:rPr>
          <w:rFonts w:ascii="Times New Roman" w:hAnsi="Times New Roman"/>
          <w:sz w:val="28"/>
          <w:szCs w:val="28"/>
        </w:rPr>
        <w:t xml:space="preserve"> </w:t>
      </w:r>
      <w:r w:rsidRPr="003A17E3">
        <w:rPr>
          <w:rFonts w:ascii="Times New Roman" w:hAnsi="Times New Roman"/>
          <w:sz w:val="28"/>
          <w:szCs w:val="28"/>
          <w:lang w:val="en-US"/>
        </w:rPr>
        <w:t>avvalo</w:t>
      </w:r>
      <w:r w:rsidR="00847DDE" w:rsidRPr="004C3438">
        <w:rPr>
          <w:rFonts w:ascii="Times New Roman" w:hAnsi="Times New Roman"/>
          <w:sz w:val="28"/>
          <w:szCs w:val="28"/>
        </w:rPr>
        <w:t xml:space="preserve">, </w:t>
      </w:r>
      <w:r w:rsidRPr="003A17E3">
        <w:rPr>
          <w:rFonts w:ascii="Times New Roman" w:hAnsi="Times New Roman"/>
          <w:sz w:val="28"/>
          <w:szCs w:val="28"/>
          <w:lang w:val="en-US"/>
        </w:rPr>
        <w:t>davlat</w:t>
      </w:r>
      <w:r w:rsidR="00847DDE" w:rsidRPr="004C3438">
        <w:rPr>
          <w:rFonts w:ascii="Times New Roman" w:hAnsi="Times New Roman"/>
          <w:sz w:val="28"/>
          <w:szCs w:val="28"/>
        </w:rPr>
        <w:t xml:space="preserve"> </w:t>
      </w:r>
      <w:r w:rsidRPr="003A17E3">
        <w:rPr>
          <w:rFonts w:ascii="Times New Roman" w:hAnsi="Times New Roman"/>
          <w:sz w:val="28"/>
          <w:szCs w:val="28"/>
          <w:lang w:val="en-US"/>
        </w:rPr>
        <w:t>korxonalari</w:t>
      </w:r>
      <w:r w:rsidR="00847DDE" w:rsidRPr="004C3438">
        <w:rPr>
          <w:rFonts w:ascii="Times New Roman" w:hAnsi="Times New Roman"/>
          <w:sz w:val="28"/>
          <w:szCs w:val="28"/>
        </w:rPr>
        <w:t xml:space="preserve"> </w:t>
      </w:r>
      <w:r w:rsidRPr="003A17E3">
        <w:rPr>
          <w:rFonts w:ascii="Times New Roman" w:hAnsi="Times New Roman"/>
          <w:sz w:val="28"/>
          <w:szCs w:val="28"/>
          <w:lang w:val="en-US"/>
        </w:rPr>
        <w:t>va</w:t>
      </w:r>
      <w:r w:rsidR="00847DDE" w:rsidRPr="004C3438">
        <w:rPr>
          <w:rFonts w:ascii="Times New Roman" w:hAnsi="Times New Roman"/>
          <w:sz w:val="28"/>
          <w:szCs w:val="28"/>
        </w:rPr>
        <w:t xml:space="preserve"> </w:t>
      </w:r>
      <w:r w:rsidRPr="003A17E3">
        <w:rPr>
          <w:rFonts w:ascii="Times New Roman" w:hAnsi="Times New Roman"/>
          <w:sz w:val="28"/>
          <w:szCs w:val="28"/>
          <w:lang w:val="en-US"/>
        </w:rPr>
        <w:t>davlat</w:t>
      </w:r>
      <w:r w:rsidR="00847DDE" w:rsidRPr="004C3438">
        <w:rPr>
          <w:rFonts w:ascii="Times New Roman" w:hAnsi="Times New Roman"/>
          <w:sz w:val="28"/>
          <w:szCs w:val="28"/>
        </w:rPr>
        <w:t xml:space="preserve"> </w:t>
      </w:r>
      <w:r w:rsidRPr="003A17E3">
        <w:rPr>
          <w:rFonts w:ascii="Times New Roman" w:hAnsi="Times New Roman"/>
          <w:sz w:val="28"/>
          <w:szCs w:val="28"/>
          <w:lang w:val="en-US"/>
        </w:rPr>
        <w:t>ulushi</w:t>
      </w:r>
      <w:r w:rsidR="00847DDE" w:rsidRPr="004C3438">
        <w:rPr>
          <w:rFonts w:ascii="Times New Roman" w:hAnsi="Times New Roman"/>
          <w:sz w:val="28"/>
          <w:szCs w:val="28"/>
        </w:rPr>
        <w:t xml:space="preserve"> </w:t>
      </w:r>
      <w:r w:rsidRPr="003A17E3">
        <w:rPr>
          <w:rFonts w:ascii="Times New Roman" w:hAnsi="Times New Roman"/>
          <w:sz w:val="28"/>
          <w:szCs w:val="28"/>
          <w:lang w:val="en-US"/>
        </w:rPr>
        <w:t>bor</w:t>
      </w:r>
      <w:r w:rsidR="00847DDE" w:rsidRPr="004C3438">
        <w:rPr>
          <w:rFonts w:ascii="Times New Roman" w:hAnsi="Times New Roman"/>
          <w:sz w:val="28"/>
          <w:szCs w:val="28"/>
        </w:rPr>
        <w:t xml:space="preserve"> </w:t>
      </w:r>
      <w:r w:rsidRPr="003A17E3">
        <w:rPr>
          <w:rFonts w:ascii="Times New Roman" w:hAnsi="Times New Roman"/>
          <w:sz w:val="28"/>
          <w:szCs w:val="28"/>
          <w:lang w:val="en-US"/>
        </w:rPr>
        <w:t>bo</w:t>
      </w:r>
      <w:r w:rsidRPr="004C3438">
        <w:rPr>
          <w:rFonts w:ascii="Times New Roman" w:hAnsi="Times New Roman"/>
          <w:sz w:val="28"/>
          <w:szCs w:val="28"/>
        </w:rPr>
        <w:t>‘</w:t>
      </w:r>
      <w:r w:rsidRPr="003A17E3">
        <w:rPr>
          <w:rFonts w:ascii="Times New Roman" w:hAnsi="Times New Roman"/>
          <w:sz w:val="28"/>
          <w:szCs w:val="28"/>
          <w:lang w:val="en-US"/>
        </w:rPr>
        <w:t>lgan</w:t>
      </w:r>
      <w:r w:rsidR="00847DDE" w:rsidRPr="004C3438">
        <w:rPr>
          <w:rFonts w:ascii="Times New Roman" w:hAnsi="Times New Roman"/>
          <w:sz w:val="28"/>
          <w:szCs w:val="28"/>
        </w:rPr>
        <w:t xml:space="preserve"> </w:t>
      </w:r>
      <w:r w:rsidRPr="003A17E3">
        <w:rPr>
          <w:rFonts w:ascii="Times New Roman" w:hAnsi="Times New Roman"/>
          <w:sz w:val="28"/>
          <w:szCs w:val="28"/>
          <w:lang w:val="en-US"/>
        </w:rPr>
        <w:t>korxonalarning</w:t>
      </w:r>
      <w:r w:rsidR="00847DDE" w:rsidRPr="004C3438">
        <w:rPr>
          <w:rFonts w:ascii="Times New Roman" w:hAnsi="Times New Roman"/>
          <w:sz w:val="28"/>
          <w:szCs w:val="28"/>
        </w:rPr>
        <w:t xml:space="preserve"> </w:t>
      </w:r>
      <w:r w:rsidRPr="003A17E3">
        <w:rPr>
          <w:rFonts w:ascii="Times New Roman" w:hAnsi="Times New Roman"/>
          <w:sz w:val="28"/>
          <w:szCs w:val="28"/>
          <w:lang w:val="en-US"/>
        </w:rPr>
        <w:t>ustav</w:t>
      </w:r>
      <w:r w:rsidR="00847DDE" w:rsidRPr="004C3438">
        <w:rPr>
          <w:rFonts w:ascii="Times New Roman" w:hAnsi="Times New Roman"/>
          <w:sz w:val="28"/>
          <w:szCs w:val="28"/>
        </w:rPr>
        <w:t xml:space="preserve"> </w:t>
      </w:r>
      <w:r w:rsidRPr="003A17E3">
        <w:rPr>
          <w:rFonts w:ascii="Times New Roman" w:hAnsi="Times New Roman"/>
          <w:sz w:val="28"/>
          <w:szCs w:val="28"/>
          <w:lang w:val="en-US"/>
        </w:rPr>
        <w:t>kapitalini</w:t>
      </w:r>
      <w:r w:rsidR="00847DDE" w:rsidRPr="004C3438">
        <w:rPr>
          <w:rFonts w:ascii="Times New Roman" w:hAnsi="Times New Roman"/>
          <w:sz w:val="28"/>
          <w:szCs w:val="28"/>
        </w:rPr>
        <w:t xml:space="preserve"> </w:t>
      </w:r>
      <w:r w:rsidRPr="003A17E3">
        <w:rPr>
          <w:rFonts w:ascii="Times New Roman" w:hAnsi="Times New Roman"/>
          <w:sz w:val="28"/>
          <w:szCs w:val="28"/>
          <w:lang w:val="en-US"/>
        </w:rPr>
        <w:t>shakllantirish</w:t>
      </w:r>
      <w:r w:rsidR="00847DDE" w:rsidRPr="004C3438">
        <w:rPr>
          <w:rFonts w:ascii="Times New Roman" w:hAnsi="Times New Roman"/>
          <w:sz w:val="28"/>
          <w:szCs w:val="28"/>
        </w:rPr>
        <w:t xml:space="preserve">, </w:t>
      </w:r>
      <w:r w:rsidRPr="003A17E3">
        <w:rPr>
          <w:rFonts w:ascii="Times New Roman" w:hAnsi="Times New Roman"/>
          <w:sz w:val="28"/>
          <w:szCs w:val="28"/>
          <w:lang w:val="en-US"/>
        </w:rPr>
        <w:t>ularni</w:t>
      </w:r>
      <w:r w:rsidR="00847DDE" w:rsidRPr="004C3438">
        <w:rPr>
          <w:rFonts w:ascii="Times New Roman" w:hAnsi="Times New Roman"/>
          <w:sz w:val="28"/>
          <w:szCs w:val="28"/>
        </w:rPr>
        <w:t xml:space="preserve"> </w:t>
      </w:r>
      <w:r w:rsidRPr="003A17E3">
        <w:rPr>
          <w:rFonts w:ascii="Times New Roman" w:hAnsi="Times New Roman"/>
          <w:sz w:val="28"/>
          <w:szCs w:val="28"/>
          <w:lang w:val="en-US"/>
        </w:rPr>
        <w:t>yanada</w:t>
      </w:r>
      <w:r w:rsidR="00847DDE" w:rsidRPr="004C3438">
        <w:rPr>
          <w:rFonts w:ascii="Times New Roman" w:hAnsi="Times New Roman"/>
          <w:sz w:val="28"/>
          <w:szCs w:val="28"/>
        </w:rPr>
        <w:t xml:space="preserve"> </w:t>
      </w:r>
      <w:r w:rsidRPr="003A17E3">
        <w:rPr>
          <w:rFonts w:ascii="Times New Roman" w:hAnsi="Times New Roman"/>
          <w:sz w:val="28"/>
          <w:szCs w:val="28"/>
          <w:lang w:val="en-US"/>
        </w:rPr>
        <w:t>kengaytirish</w:t>
      </w:r>
      <w:r w:rsidR="00847DDE" w:rsidRPr="004C3438">
        <w:rPr>
          <w:rFonts w:ascii="Times New Roman" w:hAnsi="Times New Roman"/>
          <w:sz w:val="28"/>
          <w:szCs w:val="28"/>
        </w:rPr>
        <w:t xml:space="preserve"> </w:t>
      </w:r>
      <w:r w:rsidRPr="003A17E3">
        <w:rPr>
          <w:rFonts w:ascii="Times New Roman" w:hAnsi="Times New Roman"/>
          <w:sz w:val="28"/>
          <w:szCs w:val="28"/>
          <w:lang w:val="en-US"/>
        </w:rPr>
        <w:t>va</w:t>
      </w:r>
      <w:r w:rsidR="00847DDE" w:rsidRPr="004C3438">
        <w:rPr>
          <w:rFonts w:ascii="Times New Roman" w:hAnsi="Times New Roman"/>
          <w:sz w:val="28"/>
          <w:szCs w:val="28"/>
        </w:rPr>
        <w:t xml:space="preserve"> </w:t>
      </w:r>
      <w:r w:rsidRPr="003A17E3">
        <w:rPr>
          <w:rFonts w:ascii="Times New Roman" w:hAnsi="Times New Roman"/>
          <w:sz w:val="28"/>
          <w:szCs w:val="28"/>
          <w:lang w:val="en-US"/>
        </w:rPr>
        <w:t>rivojlantirish</w:t>
      </w:r>
      <w:r w:rsidR="00847DDE" w:rsidRPr="004C3438">
        <w:rPr>
          <w:rFonts w:ascii="Times New Roman" w:hAnsi="Times New Roman"/>
          <w:sz w:val="28"/>
          <w:szCs w:val="28"/>
        </w:rPr>
        <w:t xml:space="preserve">, </w:t>
      </w:r>
      <w:r w:rsidRPr="003A17E3">
        <w:rPr>
          <w:rFonts w:ascii="Times New Roman" w:hAnsi="Times New Roman"/>
          <w:sz w:val="28"/>
          <w:szCs w:val="28"/>
          <w:lang w:val="en-US"/>
        </w:rPr>
        <w:t>davlat</w:t>
      </w:r>
      <w:r w:rsidR="00847DDE" w:rsidRPr="004C3438">
        <w:rPr>
          <w:rFonts w:ascii="Times New Roman" w:hAnsi="Times New Roman"/>
          <w:sz w:val="28"/>
          <w:szCs w:val="28"/>
        </w:rPr>
        <w:t xml:space="preserve"> </w:t>
      </w:r>
      <w:r w:rsidRPr="003A17E3">
        <w:rPr>
          <w:rFonts w:ascii="Times New Roman" w:hAnsi="Times New Roman"/>
          <w:sz w:val="28"/>
          <w:szCs w:val="28"/>
          <w:lang w:val="en-US"/>
        </w:rPr>
        <w:t>moddiy</w:t>
      </w:r>
      <w:r w:rsidR="00847DDE" w:rsidRPr="004C3438">
        <w:rPr>
          <w:rFonts w:ascii="Times New Roman" w:hAnsi="Times New Roman"/>
          <w:sz w:val="28"/>
          <w:szCs w:val="28"/>
        </w:rPr>
        <w:t xml:space="preserve"> </w:t>
      </w:r>
      <w:r w:rsidRPr="003A17E3">
        <w:rPr>
          <w:rFonts w:ascii="Times New Roman" w:hAnsi="Times New Roman"/>
          <w:sz w:val="28"/>
          <w:szCs w:val="28"/>
          <w:lang w:val="en-US"/>
        </w:rPr>
        <w:t>zaxiralarini</w:t>
      </w:r>
      <w:r w:rsidR="00847DDE" w:rsidRPr="004C3438">
        <w:rPr>
          <w:rFonts w:ascii="Times New Roman" w:hAnsi="Times New Roman"/>
          <w:sz w:val="28"/>
          <w:szCs w:val="28"/>
        </w:rPr>
        <w:t xml:space="preserve"> </w:t>
      </w:r>
      <w:r w:rsidRPr="003A17E3">
        <w:rPr>
          <w:rFonts w:ascii="Times New Roman" w:hAnsi="Times New Roman"/>
          <w:sz w:val="28"/>
          <w:szCs w:val="28"/>
          <w:lang w:val="en-US"/>
        </w:rPr>
        <w:t>yaratish</w:t>
      </w:r>
      <w:r w:rsidR="00847DDE" w:rsidRPr="004C3438">
        <w:rPr>
          <w:rFonts w:ascii="Times New Roman" w:hAnsi="Times New Roman"/>
          <w:sz w:val="28"/>
          <w:szCs w:val="28"/>
        </w:rPr>
        <w:t xml:space="preserve"> </w:t>
      </w:r>
      <w:r w:rsidRPr="003A17E3">
        <w:rPr>
          <w:rFonts w:ascii="Times New Roman" w:hAnsi="Times New Roman"/>
          <w:sz w:val="28"/>
          <w:szCs w:val="28"/>
          <w:lang w:val="en-US"/>
        </w:rPr>
        <w:t>xarajatlari</w:t>
      </w:r>
      <w:r w:rsidR="00847DDE" w:rsidRPr="004C3438">
        <w:rPr>
          <w:rFonts w:ascii="Times New Roman" w:hAnsi="Times New Roman"/>
          <w:sz w:val="28"/>
          <w:szCs w:val="28"/>
        </w:rPr>
        <w:t xml:space="preserve"> </w:t>
      </w:r>
      <w:r w:rsidRPr="003A17E3">
        <w:rPr>
          <w:rFonts w:ascii="Times New Roman" w:hAnsi="Times New Roman"/>
          <w:sz w:val="28"/>
          <w:szCs w:val="28"/>
          <w:lang w:val="en-US"/>
        </w:rPr>
        <w:t>kiradi</w:t>
      </w:r>
      <w:r w:rsidR="00847DDE" w:rsidRPr="004C3438">
        <w:rPr>
          <w:rFonts w:ascii="Times New Roman" w:hAnsi="Times New Roman"/>
          <w:sz w:val="28"/>
          <w:szCs w:val="28"/>
        </w:rPr>
        <w:t xml:space="preserve">. </w:t>
      </w:r>
      <w:r w:rsidRPr="003A17E3">
        <w:rPr>
          <w:rFonts w:ascii="Times New Roman" w:hAnsi="Times New Roman"/>
          <w:sz w:val="28"/>
          <w:szCs w:val="28"/>
          <w:lang w:val="en-US"/>
        </w:rPr>
        <w:t>Byudjetning</w:t>
      </w:r>
      <w:r w:rsidR="00847DDE" w:rsidRPr="004C3438">
        <w:rPr>
          <w:rFonts w:ascii="Times New Roman" w:hAnsi="Times New Roman"/>
          <w:sz w:val="28"/>
          <w:szCs w:val="28"/>
        </w:rPr>
        <w:t xml:space="preserve"> </w:t>
      </w:r>
      <w:r w:rsidRPr="003A17E3">
        <w:rPr>
          <w:rFonts w:ascii="Times New Roman" w:hAnsi="Times New Roman"/>
          <w:sz w:val="28"/>
          <w:szCs w:val="28"/>
          <w:lang w:val="en-US"/>
        </w:rPr>
        <w:t>ijtimoiy</w:t>
      </w:r>
      <w:r w:rsidR="00847DDE" w:rsidRPr="004C3438">
        <w:rPr>
          <w:rFonts w:ascii="Times New Roman" w:hAnsi="Times New Roman"/>
          <w:sz w:val="28"/>
          <w:szCs w:val="28"/>
        </w:rPr>
        <w:t xml:space="preserve"> </w:t>
      </w:r>
      <w:r w:rsidRPr="003A17E3">
        <w:rPr>
          <w:rFonts w:ascii="Times New Roman" w:hAnsi="Times New Roman"/>
          <w:sz w:val="28"/>
          <w:szCs w:val="28"/>
          <w:lang w:val="en-US"/>
        </w:rPr>
        <w:t>soha</w:t>
      </w:r>
      <w:r w:rsidR="00847DDE" w:rsidRPr="004C3438">
        <w:rPr>
          <w:rFonts w:ascii="Times New Roman" w:hAnsi="Times New Roman"/>
          <w:sz w:val="28"/>
          <w:szCs w:val="28"/>
        </w:rPr>
        <w:t xml:space="preserve"> </w:t>
      </w:r>
      <w:r w:rsidRPr="003A17E3">
        <w:rPr>
          <w:rFonts w:ascii="Times New Roman" w:hAnsi="Times New Roman"/>
          <w:sz w:val="28"/>
          <w:szCs w:val="28"/>
          <w:lang w:val="en-US"/>
        </w:rPr>
        <w:t>hamda</w:t>
      </w:r>
      <w:r w:rsidR="00847DDE" w:rsidRPr="004C3438">
        <w:rPr>
          <w:rFonts w:ascii="Times New Roman" w:hAnsi="Times New Roman"/>
          <w:sz w:val="28"/>
          <w:szCs w:val="28"/>
        </w:rPr>
        <w:t xml:space="preserve"> </w:t>
      </w:r>
      <w:r w:rsidRPr="003A17E3">
        <w:rPr>
          <w:rFonts w:ascii="Times New Roman" w:hAnsi="Times New Roman"/>
          <w:sz w:val="28"/>
          <w:szCs w:val="28"/>
          <w:lang w:val="en-US"/>
        </w:rPr>
        <w:t>aholini</w:t>
      </w:r>
      <w:r w:rsidR="00847DDE" w:rsidRPr="004C3438">
        <w:rPr>
          <w:rFonts w:ascii="Times New Roman" w:hAnsi="Times New Roman"/>
          <w:sz w:val="28"/>
          <w:szCs w:val="28"/>
        </w:rPr>
        <w:t xml:space="preserve"> </w:t>
      </w:r>
      <w:r w:rsidRPr="003A17E3">
        <w:rPr>
          <w:rFonts w:ascii="Times New Roman" w:hAnsi="Times New Roman"/>
          <w:sz w:val="28"/>
          <w:szCs w:val="28"/>
          <w:lang w:val="en-US"/>
        </w:rPr>
        <w:t>ijtimoiy</w:t>
      </w:r>
      <w:r w:rsidR="00847DDE" w:rsidRPr="004C3438">
        <w:rPr>
          <w:rFonts w:ascii="Times New Roman" w:hAnsi="Times New Roman"/>
          <w:sz w:val="28"/>
          <w:szCs w:val="28"/>
        </w:rPr>
        <w:t xml:space="preserve"> </w:t>
      </w:r>
      <w:r w:rsidRPr="003A17E3">
        <w:rPr>
          <w:rFonts w:ascii="Times New Roman" w:hAnsi="Times New Roman"/>
          <w:sz w:val="28"/>
          <w:szCs w:val="28"/>
          <w:lang w:val="en-US"/>
        </w:rPr>
        <w:t>qo</w:t>
      </w:r>
      <w:r w:rsidRPr="004C3438">
        <w:rPr>
          <w:rFonts w:ascii="Times New Roman" w:hAnsi="Times New Roman"/>
          <w:sz w:val="28"/>
          <w:szCs w:val="28"/>
        </w:rPr>
        <w:t>‘</w:t>
      </w:r>
      <w:r w:rsidRPr="003A17E3">
        <w:rPr>
          <w:rFonts w:ascii="Times New Roman" w:hAnsi="Times New Roman"/>
          <w:sz w:val="28"/>
          <w:szCs w:val="28"/>
          <w:lang w:val="en-US"/>
        </w:rPr>
        <w:t>llab</w:t>
      </w:r>
      <w:r w:rsidR="00847DDE" w:rsidRPr="004C3438">
        <w:rPr>
          <w:rFonts w:ascii="Times New Roman" w:hAnsi="Times New Roman"/>
          <w:sz w:val="28"/>
          <w:szCs w:val="28"/>
        </w:rPr>
        <w:t>-</w:t>
      </w:r>
      <w:r w:rsidRPr="003A17E3">
        <w:rPr>
          <w:rFonts w:ascii="Times New Roman" w:hAnsi="Times New Roman"/>
          <w:sz w:val="28"/>
          <w:szCs w:val="28"/>
          <w:lang w:val="en-US"/>
        </w:rPr>
        <w:t>quvvatlash</w:t>
      </w:r>
      <w:r w:rsidR="00847DDE" w:rsidRPr="004C3438">
        <w:rPr>
          <w:rFonts w:ascii="Times New Roman" w:hAnsi="Times New Roman"/>
          <w:sz w:val="28"/>
          <w:szCs w:val="28"/>
        </w:rPr>
        <w:t xml:space="preserve"> </w:t>
      </w:r>
      <w:r w:rsidRPr="003A17E3">
        <w:rPr>
          <w:rFonts w:ascii="Times New Roman" w:hAnsi="Times New Roman"/>
          <w:sz w:val="28"/>
          <w:szCs w:val="28"/>
          <w:lang w:val="en-US"/>
        </w:rPr>
        <w:t>xarajatlari</w:t>
      </w:r>
      <w:r w:rsidR="00847DDE" w:rsidRPr="004C3438">
        <w:rPr>
          <w:rFonts w:ascii="Times New Roman" w:hAnsi="Times New Roman"/>
          <w:sz w:val="28"/>
          <w:szCs w:val="28"/>
        </w:rPr>
        <w:t xml:space="preserve"> </w:t>
      </w:r>
      <w:r w:rsidRPr="003A17E3">
        <w:rPr>
          <w:rFonts w:ascii="Times New Roman" w:hAnsi="Times New Roman"/>
          <w:sz w:val="28"/>
          <w:szCs w:val="28"/>
          <w:lang w:val="en-US"/>
        </w:rPr>
        <w:t>ham</w:t>
      </w:r>
      <w:r w:rsidR="00847DDE" w:rsidRPr="004C3438">
        <w:rPr>
          <w:rFonts w:ascii="Times New Roman" w:hAnsi="Times New Roman"/>
          <w:sz w:val="28"/>
          <w:szCs w:val="28"/>
        </w:rPr>
        <w:t xml:space="preserve"> </w:t>
      </w:r>
      <w:r w:rsidRPr="003A17E3">
        <w:rPr>
          <w:rFonts w:ascii="Times New Roman" w:hAnsi="Times New Roman"/>
          <w:sz w:val="28"/>
          <w:szCs w:val="28"/>
          <w:lang w:val="en-US"/>
        </w:rPr>
        <w:t>ijtimoiy</w:t>
      </w:r>
      <w:r w:rsidR="00847DDE" w:rsidRPr="004C3438">
        <w:rPr>
          <w:rFonts w:ascii="Times New Roman" w:hAnsi="Times New Roman"/>
          <w:sz w:val="28"/>
          <w:szCs w:val="28"/>
        </w:rPr>
        <w:t xml:space="preserve"> </w:t>
      </w:r>
      <w:r w:rsidRPr="003A17E3">
        <w:rPr>
          <w:rFonts w:ascii="Times New Roman" w:hAnsi="Times New Roman"/>
          <w:sz w:val="28"/>
          <w:szCs w:val="28"/>
          <w:lang w:val="en-US"/>
        </w:rPr>
        <w:t>jihatdan</w:t>
      </w:r>
      <w:r w:rsidR="00847DDE" w:rsidRPr="004C3438">
        <w:rPr>
          <w:rFonts w:ascii="Times New Roman" w:hAnsi="Times New Roman"/>
          <w:sz w:val="28"/>
          <w:szCs w:val="28"/>
        </w:rPr>
        <w:t xml:space="preserve"> </w:t>
      </w:r>
      <w:r w:rsidRPr="003A17E3">
        <w:rPr>
          <w:rFonts w:ascii="Times New Roman" w:hAnsi="Times New Roman"/>
          <w:sz w:val="28"/>
          <w:szCs w:val="28"/>
          <w:lang w:val="en-US"/>
        </w:rPr>
        <w:t>zarur</w:t>
      </w:r>
      <w:r w:rsidR="00847DDE" w:rsidRPr="004C3438">
        <w:rPr>
          <w:rFonts w:ascii="Times New Roman" w:hAnsi="Times New Roman"/>
          <w:sz w:val="28"/>
          <w:szCs w:val="28"/>
        </w:rPr>
        <w:t xml:space="preserve"> </w:t>
      </w:r>
      <w:r w:rsidRPr="003A17E3">
        <w:rPr>
          <w:rFonts w:ascii="Times New Roman" w:hAnsi="Times New Roman"/>
          <w:sz w:val="28"/>
          <w:szCs w:val="28"/>
          <w:lang w:val="en-US"/>
        </w:rPr>
        <w:t>bo</w:t>
      </w:r>
      <w:r w:rsidRPr="004C3438">
        <w:rPr>
          <w:rFonts w:ascii="Times New Roman" w:hAnsi="Times New Roman"/>
          <w:sz w:val="28"/>
          <w:szCs w:val="28"/>
        </w:rPr>
        <w:t>‘</w:t>
      </w:r>
      <w:r w:rsidRPr="003A17E3">
        <w:rPr>
          <w:rFonts w:ascii="Times New Roman" w:hAnsi="Times New Roman"/>
          <w:sz w:val="28"/>
          <w:szCs w:val="28"/>
          <w:lang w:val="en-US"/>
        </w:rPr>
        <w:t>lgan</w:t>
      </w:r>
      <w:r w:rsidR="00847DDE" w:rsidRPr="004C3438">
        <w:rPr>
          <w:rFonts w:ascii="Times New Roman" w:hAnsi="Times New Roman"/>
          <w:sz w:val="28"/>
          <w:szCs w:val="28"/>
        </w:rPr>
        <w:t xml:space="preserve"> </w:t>
      </w:r>
      <w:r w:rsidRPr="003A17E3">
        <w:rPr>
          <w:rFonts w:ascii="Times New Roman" w:hAnsi="Times New Roman"/>
          <w:sz w:val="28"/>
          <w:szCs w:val="28"/>
          <w:lang w:val="en-US"/>
        </w:rPr>
        <w:t>xarajatlardir</w:t>
      </w:r>
      <w:r w:rsidR="00847DDE" w:rsidRPr="004C3438">
        <w:rPr>
          <w:rFonts w:ascii="Times New Roman" w:hAnsi="Times New Roman"/>
          <w:sz w:val="28"/>
          <w:szCs w:val="28"/>
        </w:rPr>
        <w:t xml:space="preserve">. </w:t>
      </w:r>
      <w:r w:rsidRPr="003A17E3">
        <w:rPr>
          <w:rFonts w:ascii="Times New Roman" w:hAnsi="Times New Roman"/>
          <w:sz w:val="28"/>
          <w:szCs w:val="28"/>
          <w:lang w:val="en-US"/>
        </w:rPr>
        <w:t>Bu</w:t>
      </w:r>
      <w:r w:rsidR="00847DDE" w:rsidRPr="004C3438">
        <w:rPr>
          <w:rFonts w:ascii="Times New Roman" w:hAnsi="Times New Roman"/>
          <w:sz w:val="28"/>
          <w:szCs w:val="28"/>
        </w:rPr>
        <w:t xml:space="preserve"> </w:t>
      </w:r>
      <w:r w:rsidRPr="003A17E3">
        <w:rPr>
          <w:rFonts w:ascii="Times New Roman" w:hAnsi="Times New Roman"/>
          <w:sz w:val="28"/>
          <w:szCs w:val="28"/>
          <w:lang w:val="en-US"/>
        </w:rPr>
        <w:t>xarajatlar</w:t>
      </w:r>
      <w:r w:rsidR="00847DDE" w:rsidRPr="004C3438">
        <w:rPr>
          <w:rFonts w:ascii="Times New Roman" w:hAnsi="Times New Roman"/>
          <w:sz w:val="28"/>
          <w:szCs w:val="28"/>
        </w:rPr>
        <w:t xml:space="preserve"> </w:t>
      </w:r>
      <w:r w:rsidRPr="003A17E3">
        <w:rPr>
          <w:rFonts w:ascii="Times New Roman" w:hAnsi="Times New Roman"/>
          <w:sz w:val="28"/>
          <w:szCs w:val="28"/>
          <w:lang w:val="en-US"/>
        </w:rPr>
        <w:t>iste</w:t>
      </w:r>
      <w:r w:rsidRPr="004C3438">
        <w:rPr>
          <w:rFonts w:ascii="Times New Roman" w:hAnsi="Times New Roman"/>
          <w:sz w:val="28"/>
          <w:szCs w:val="28"/>
        </w:rPr>
        <w:t>’</w:t>
      </w:r>
      <w:r w:rsidRPr="003A17E3">
        <w:rPr>
          <w:rFonts w:ascii="Times New Roman" w:hAnsi="Times New Roman"/>
          <w:sz w:val="28"/>
          <w:szCs w:val="28"/>
          <w:lang w:val="en-US"/>
        </w:rPr>
        <w:t>mol</w:t>
      </w:r>
      <w:r w:rsidR="00847DDE" w:rsidRPr="004C3438">
        <w:rPr>
          <w:rFonts w:ascii="Times New Roman" w:hAnsi="Times New Roman"/>
          <w:sz w:val="28"/>
          <w:szCs w:val="28"/>
        </w:rPr>
        <w:t xml:space="preserve"> </w:t>
      </w:r>
      <w:r w:rsidRPr="003A17E3">
        <w:rPr>
          <w:rFonts w:ascii="Times New Roman" w:hAnsi="Times New Roman"/>
          <w:sz w:val="28"/>
          <w:szCs w:val="28"/>
          <w:lang w:val="en-US"/>
        </w:rPr>
        <w:t>fondlarini</w:t>
      </w:r>
      <w:r w:rsidR="00847DDE" w:rsidRPr="004C3438">
        <w:rPr>
          <w:rFonts w:ascii="Times New Roman" w:hAnsi="Times New Roman"/>
          <w:sz w:val="28"/>
          <w:szCs w:val="28"/>
        </w:rPr>
        <w:t xml:space="preserve"> </w:t>
      </w:r>
      <w:r w:rsidRPr="003A17E3">
        <w:rPr>
          <w:rFonts w:ascii="Times New Roman" w:hAnsi="Times New Roman"/>
          <w:sz w:val="28"/>
          <w:szCs w:val="28"/>
          <w:lang w:val="en-US"/>
        </w:rPr>
        <w:t>shakllan</w:t>
      </w:r>
      <w:r w:rsidR="00847DDE" w:rsidRPr="004C3438">
        <w:rPr>
          <w:rFonts w:ascii="Times New Roman" w:hAnsi="Times New Roman"/>
          <w:sz w:val="28"/>
          <w:szCs w:val="28"/>
        </w:rPr>
        <w:t>-</w:t>
      </w:r>
      <w:r w:rsidRPr="003A17E3">
        <w:rPr>
          <w:rFonts w:ascii="Times New Roman" w:hAnsi="Times New Roman"/>
          <w:sz w:val="28"/>
          <w:szCs w:val="28"/>
          <w:lang w:val="en-US"/>
        </w:rPr>
        <w:t>tirish</w:t>
      </w:r>
      <w:r w:rsidR="00847DDE" w:rsidRPr="004C3438">
        <w:rPr>
          <w:rFonts w:ascii="Times New Roman" w:hAnsi="Times New Roman"/>
          <w:sz w:val="28"/>
          <w:szCs w:val="28"/>
        </w:rPr>
        <w:t xml:space="preserve"> </w:t>
      </w:r>
      <w:r w:rsidRPr="003A17E3">
        <w:rPr>
          <w:rFonts w:ascii="Times New Roman" w:hAnsi="Times New Roman"/>
          <w:sz w:val="28"/>
          <w:szCs w:val="28"/>
          <w:lang w:val="en-US"/>
        </w:rPr>
        <w:t>bilan</w:t>
      </w:r>
      <w:r w:rsidR="00847DDE" w:rsidRPr="004C3438">
        <w:rPr>
          <w:rFonts w:ascii="Times New Roman" w:hAnsi="Times New Roman"/>
          <w:sz w:val="28"/>
          <w:szCs w:val="28"/>
        </w:rPr>
        <w:t xml:space="preserve"> </w:t>
      </w:r>
      <w:r w:rsidRPr="003A17E3">
        <w:rPr>
          <w:rFonts w:ascii="Times New Roman" w:hAnsi="Times New Roman"/>
          <w:sz w:val="28"/>
          <w:szCs w:val="28"/>
          <w:lang w:val="en-US"/>
        </w:rPr>
        <w:t>bog</w:t>
      </w:r>
      <w:r w:rsidRPr="004C3438">
        <w:rPr>
          <w:rFonts w:ascii="Times New Roman" w:hAnsi="Times New Roman"/>
          <w:sz w:val="28"/>
          <w:szCs w:val="28"/>
        </w:rPr>
        <w:t>‘</w:t>
      </w:r>
      <w:r w:rsidRPr="003A17E3">
        <w:rPr>
          <w:rFonts w:ascii="Times New Roman" w:hAnsi="Times New Roman"/>
          <w:sz w:val="28"/>
          <w:szCs w:val="28"/>
          <w:lang w:val="en-US"/>
        </w:rPr>
        <w:t>liq</w:t>
      </w:r>
      <w:r w:rsidR="00847DDE" w:rsidRPr="004C3438">
        <w:rPr>
          <w:rFonts w:ascii="Times New Roman" w:hAnsi="Times New Roman"/>
          <w:sz w:val="28"/>
          <w:szCs w:val="28"/>
        </w:rPr>
        <w:t>.</w:t>
      </w:r>
    </w:p>
    <w:p w:rsidR="00847DDE" w:rsidRPr="004C3438" w:rsidRDefault="003A17E3" w:rsidP="00847DDE">
      <w:pPr>
        <w:spacing w:after="0" w:line="360" w:lineRule="auto"/>
        <w:ind w:firstLine="709"/>
        <w:jc w:val="both"/>
        <w:rPr>
          <w:rFonts w:ascii="Times New Roman" w:hAnsi="Times New Roman" w:cs="Times New Roman"/>
          <w:sz w:val="28"/>
          <w:szCs w:val="28"/>
        </w:rPr>
      </w:pPr>
      <w:r w:rsidRPr="003A17E3">
        <w:rPr>
          <w:rFonts w:ascii="Times New Roman" w:hAnsi="Times New Roman" w:cs="Times New Roman"/>
          <w:sz w:val="28"/>
          <w:szCs w:val="28"/>
          <w:lang w:val="en-US"/>
        </w:rPr>
        <w:lastRenderedPageBreak/>
        <w:t>Davlat</w:t>
      </w:r>
      <w:r w:rsidR="00847DDE" w:rsidRPr="004C3438">
        <w:rPr>
          <w:rFonts w:ascii="Times New Roman" w:hAnsi="Times New Roman" w:cs="Times New Roman"/>
          <w:sz w:val="28"/>
          <w:szCs w:val="28"/>
        </w:rPr>
        <w:t xml:space="preserve"> </w:t>
      </w:r>
      <w:r w:rsidRPr="003A17E3">
        <w:rPr>
          <w:rFonts w:ascii="Times New Roman" w:hAnsi="Times New Roman" w:cs="Times New Roman"/>
          <w:sz w:val="28"/>
          <w:szCs w:val="28"/>
          <w:lang w:val="en-US"/>
        </w:rPr>
        <w:t>byudjetining</w:t>
      </w:r>
      <w:r w:rsidR="00847DDE" w:rsidRPr="004C3438">
        <w:rPr>
          <w:rFonts w:ascii="Times New Roman" w:hAnsi="Times New Roman" w:cs="Times New Roman"/>
          <w:sz w:val="28"/>
          <w:szCs w:val="28"/>
        </w:rPr>
        <w:t xml:space="preserve"> </w:t>
      </w:r>
      <w:r w:rsidRPr="003A17E3">
        <w:rPr>
          <w:rFonts w:ascii="Times New Roman" w:hAnsi="Times New Roman" w:cs="Times New Roman"/>
          <w:sz w:val="28"/>
          <w:szCs w:val="28"/>
          <w:lang w:val="en-US"/>
        </w:rPr>
        <w:t>barcha</w:t>
      </w:r>
      <w:r w:rsidR="00847DDE" w:rsidRPr="004C3438">
        <w:rPr>
          <w:rFonts w:ascii="Times New Roman" w:hAnsi="Times New Roman" w:cs="Times New Roman"/>
          <w:sz w:val="28"/>
          <w:szCs w:val="28"/>
        </w:rPr>
        <w:t xml:space="preserve"> </w:t>
      </w:r>
      <w:r w:rsidRPr="003A17E3">
        <w:rPr>
          <w:rFonts w:ascii="Times New Roman" w:hAnsi="Times New Roman" w:cs="Times New Roman"/>
          <w:sz w:val="28"/>
          <w:szCs w:val="28"/>
          <w:lang w:val="en-US"/>
        </w:rPr>
        <w:t>xarajatlarini</w:t>
      </w:r>
      <w:r w:rsidR="00847DDE" w:rsidRPr="004C3438">
        <w:rPr>
          <w:rFonts w:ascii="Times New Roman" w:hAnsi="Times New Roman" w:cs="Times New Roman"/>
          <w:sz w:val="28"/>
          <w:szCs w:val="28"/>
        </w:rPr>
        <w:t xml:space="preserve"> </w:t>
      </w:r>
      <w:r w:rsidRPr="003A17E3">
        <w:rPr>
          <w:rFonts w:ascii="Times New Roman" w:hAnsi="Times New Roman" w:cs="Times New Roman"/>
          <w:sz w:val="28"/>
          <w:szCs w:val="28"/>
          <w:lang w:val="en-US"/>
        </w:rPr>
        <w:t>quyidagi</w:t>
      </w:r>
      <w:r w:rsidR="00847DDE" w:rsidRPr="004C3438">
        <w:rPr>
          <w:rFonts w:ascii="Times New Roman" w:hAnsi="Times New Roman" w:cs="Times New Roman"/>
          <w:sz w:val="28"/>
          <w:szCs w:val="28"/>
        </w:rPr>
        <w:t xml:space="preserve"> </w:t>
      </w:r>
      <w:r w:rsidRPr="003A17E3">
        <w:rPr>
          <w:rFonts w:ascii="Times New Roman" w:hAnsi="Times New Roman" w:cs="Times New Roman"/>
          <w:sz w:val="28"/>
          <w:szCs w:val="28"/>
          <w:lang w:val="en-US"/>
        </w:rPr>
        <w:t>guruhlarga</w:t>
      </w:r>
      <w:r w:rsidR="00847DDE" w:rsidRPr="004C3438">
        <w:rPr>
          <w:rFonts w:ascii="Times New Roman" w:hAnsi="Times New Roman" w:cs="Times New Roman"/>
          <w:sz w:val="28"/>
          <w:szCs w:val="28"/>
        </w:rPr>
        <w:t xml:space="preserve"> </w:t>
      </w:r>
      <w:r w:rsidRPr="003A17E3">
        <w:rPr>
          <w:rFonts w:ascii="Times New Roman" w:hAnsi="Times New Roman" w:cs="Times New Roman"/>
          <w:sz w:val="28"/>
          <w:szCs w:val="28"/>
          <w:lang w:val="en-US"/>
        </w:rPr>
        <w:t>bo</w:t>
      </w:r>
      <w:r w:rsidRPr="004C3438">
        <w:rPr>
          <w:rFonts w:ascii="Times New Roman" w:hAnsi="Times New Roman" w:cs="Times New Roman"/>
          <w:sz w:val="28"/>
          <w:szCs w:val="28"/>
        </w:rPr>
        <w:t>‘</w:t>
      </w:r>
      <w:r w:rsidRPr="003A17E3">
        <w:rPr>
          <w:rFonts w:ascii="Times New Roman" w:hAnsi="Times New Roman" w:cs="Times New Roman"/>
          <w:sz w:val="28"/>
          <w:szCs w:val="28"/>
          <w:lang w:val="en-US"/>
        </w:rPr>
        <w:t>lish</w:t>
      </w:r>
      <w:r w:rsidR="00847DDE" w:rsidRPr="004C3438">
        <w:rPr>
          <w:rFonts w:ascii="Times New Roman" w:hAnsi="Times New Roman" w:cs="Times New Roman"/>
          <w:sz w:val="28"/>
          <w:szCs w:val="28"/>
        </w:rPr>
        <w:t xml:space="preserve"> </w:t>
      </w:r>
      <w:r w:rsidRPr="003A17E3">
        <w:rPr>
          <w:rFonts w:ascii="Times New Roman" w:hAnsi="Times New Roman" w:cs="Times New Roman"/>
          <w:sz w:val="28"/>
          <w:szCs w:val="28"/>
          <w:lang w:val="en-US"/>
        </w:rPr>
        <w:t>mumkin</w:t>
      </w:r>
      <w:r w:rsidR="00847DDE" w:rsidRPr="004C3438">
        <w:rPr>
          <w:rFonts w:ascii="Times New Roman" w:hAnsi="Times New Roman" w:cs="Times New Roman"/>
          <w:sz w:val="28"/>
          <w:szCs w:val="28"/>
        </w:rPr>
        <w:t>:</w:t>
      </w:r>
    </w:p>
    <w:p w:rsidR="00847DDE" w:rsidRPr="004C3438" w:rsidRDefault="00847DDE" w:rsidP="00847DDE">
      <w:pPr>
        <w:spacing w:after="0" w:line="360" w:lineRule="auto"/>
        <w:ind w:firstLine="709"/>
        <w:jc w:val="both"/>
        <w:rPr>
          <w:rFonts w:ascii="Times New Roman" w:hAnsi="Times New Roman" w:cs="Times New Roman"/>
          <w:sz w:val="28"/>
          <w:szCs w:val="28"/>
        </w:rPr>
      </w:pPr>
      <w:r w:rsidRPr="004C3438">
        <w:rPr>
          <w:rFonts w:ascii="Times New Roman" w:hAnsi="Times New Roman" w:cs="Times New Roman"/>
          <w:sz w:val="28"/>
          <w:szCs w:val="28"/>
        </w:rPr>
        <w:t xml:space="preserve">– </w:t>
      </w:r>
      <w:r w:rsidR="003A17E3" w:rsidRPr="003A17E3">
        <w:rPr>
          <w:rFonts w:ascii="Times New Roman" w:hAnsi="Times New Roman" w:cs="Times New Roman"/>
          <w:sz w:val="28"/>
          <w:szCs w:val="28"/>
          <w:lang w:val="en-US"/>
        </w:rPr>
        <w:t>ijtimoiy</w:t>
      </w:r>
      <w:r w:rsidRPr="004C3438">
        <w:rPr>
          <w:rFonts w:ascii="Times New Roman" w:hAnsi="Times New Roman" w:cs="Times New Roman"/>
          <w:sz w:val="28"/>
          <w:szCs w:val="28"/>
        </w:rPr>
        <w:t xml:space="preserve"> </w:t>
      </w:r>
      <w:r w:rsidR="003A17E3" w:rsidRPr="003A17E3">
        <w:rPr>
          <w:rFonts w:ascii="Times New Roman" w:hAnsi="Times New Roman" w:cs="Times New Roman"/>
          <w:sz w:val="28"/>
          <w:szCs w:val="28"/>
          <w:lang w:val="en-US"/>
        </w:rPr>
        <w:t>soha</w:t>
      </w:r>
      <w:r w:rsidRPr="004C3438">
        <w:rPr>
          <w:rFonts w:ascii="Times New Roman" w:hAnsi="Times New Roman" w:cs="Times New Roman"/>
          <w:sz w:val="28"/>
          <w:szCs w:val="28"/>
        </w:rPr>
        <w:t xml:space="preserve"> </w:t>
      </w:r>
      <w:r w:rsidR="003A17E3" w:rsidRPr="003A17E3">
        <w:rPr>
          <w:rFonts w:ascii="Times New Roman" w:hAnsi="Times New Roman" w:cs="Times New Roman"/>
          <w:sz w:val="28"/>
          <w:szCs w:val="28"/>
          <w:lang w:val="en-US"/>
        </w:rPr>
        <w:t>va</w:t>
      </w:r>
      <w:r w:rsidRPr="004C3438">
        <w:rPr>
          <w:rFonts w:ascii="Times New Roman" w:hAnsi="Times New Roman" w:cs="Times New Roman"/>
          <w:sz w:val="28"/>
          <w:szCs w:val="28"/>
        </w:rPr>
        <w:t xml:space="preserve"> </w:t>
      </w:r>
      <w:r w:rsidR="003A17E3" w:rsidRPr="003A17E3">
        <w:rPr>
          <w:rFonts w:ascii="Times New Roman" w:hAnsi="Times New Roman" w:cs="Times New Roman"/>
          <w:sz w:val="28"/>
          <w:szCs w:val="28"/>
          <w:lang w:val="en-US"/>
        </w:rPr>
        <w:t>aholini</w:t>
      </w:r>
      <w:r w:rsidRPr="004C3438">
        <w:rPr>
          <w:rFonts w:ascii="Times New Roman" w:hAnsi="Times New Roman" w:cs="Times New Roman"/>
          <w:sz w:val="28"/>
          <w:szCs w:val="28"/>
        </w:rPr>
        <w:t xml:space="preserve"> </w:t>
      </w:r>
      <w:r w:rsidR="003A17E3" w:rsidRPr="003A17E3">
        <w:rPr>
          <w:rFonts w:ascii="Times New Roman" w:hAnsi="Times New Roman" w:cs="Times New Roman"/>
          <w:sz w:val="28"/>
          <w:szCs w:val="28"/>
          <w:lang w:val="en-US"/>
        </w:rPr>
        <w:t>ijtimoiy</w:t>
      </w:r>
      <w:r w:rsidRPr="004C3438">
        <w:rPr>
          <w:rFonts w:ascii="Times New Roman" w:hAnsi="Times New Roman" w:cs="Times New Roman"/>
          <w:sz w:val="28"/>
          <w:szCs w:val="28"/>
        </w:rPr>
        <w:t xml:space="preserve"> </w:t>
      </w:r>
      <w:r w:rsidR="003A17E3" w:rsidRPr="003A17E3">
        <w:rPr>
          <w:rFonts w:ascii="Times New Roman" w:hAnsi="Times New Roman" w:cs="Times New Roman"/>
          <w:sz w:val="28"/>
          <w:szCs w:val="28"/>
          <w:lang w:val="en-US"/>
        </w:rPr>
        <w:t>qo</w:t>
      </w:r>
      <w:r w:rsidR="003A17E3" w:rsidRPr="004C3438">
        <w:rPr>
          <w:rFonts w:ascii="Times New Roman" w:hAnsi="Times New Roman" w:cs="Times New Roman"/>
          <w:sz w:val="28"/>
          <w:szCs w:val="28"/>
        </w:rPr>
        <w:t>‘</w:t>
      </w:r>
      <w:r w:rsidR="003A17E3" w:rsidRPr="003A17E3">
        <w:rPr>
          <w:rFonts w:ascii="Times New Roman" w:hAnsi="Times New Roman" w:cs="Times New Roman"/>
          <w:sz w:val="28"/>
          <w:szCs w:val="28"/>
          <w:lang w:val="en-US"/>
        </w:rPr>
        <w:t>llab</w:t>
      </w:r>
      <w:r w:rsidRPr="004C3438">
        <w:rPr>
          <w:rFonts w:ascii="Times New Roman" w:hAnsi="Times New Roman" w:cs="Times New Roman"/>
          <w:sz w:val="28"/>
          <w:szCs w:val="28"/>
        </w:rPr>
        <w:t>-</w:t>
      </w:r>
      <w:r w:rsidR="003A17E3" w:rsidRPr="003A17E3">
        <w:rPr>
          <w:rFonts w:ascii="Times New Roman" w:hAnsi="Times New Roman" w:cs="Times New Roman"/>
          <w:sz w:val="28"/>
          <w:szCs w:val="28"/>
          <w:lang w:val="en-US"/>
        </w:rPr>
        <w:t>quvvatlash</w:t>
      </w:r>
      <w:r w:rsidRPr="004C3438">
        <w:rPr>
          <w:rFonts w:ascii="Times New Roman" w:hAnsi="Times New Roman" w:cs="Times New Roman"/>
          <w:sz w:val="28"/>
          <w:szCs w:val="28"/>
        </w:rPr>
        <w:t xml:space="preserve"> </w:t>
      </w:r>
      <w:r w:rsidR="003A17E3" w:rsidRPr="003A17E3">
        <w:rPr>
          <w:rFonts w:ascii="Times New Roman" w:hAnsi="Times New Roman" w:cs="Times New Roman"/>
          <w:sz w:val="28"/>
          <w:szCs w:val="28"/>
          <w:lang w:val="en-US"/>
        </w:rPr>
        <w:t>xarajatlari</w:t>
      </w:r>
      <w:r w:rsidRPr="004C3438">
        <w:rPr>
          <w:rFonts w:ascii="Times New Roman" w:hAnsi="Times New Roman" w:cs="Times New Roman"/>
          <w:sz w:val="28"/>
          <w:szCs w:val="28"/>
        </w:rPr>
        <w:t>;</w:t>
      </w:r>
    </w:p>
    <w:p w:rsidR="00847DDE" w:rsidRPr="003A17E3" w:rsidRDefault="00847DDE" w:rsidP="00847DDE">
      <w:pPr>
        <w:spacing w:after="0" w:line="360" w:lineRule="auto"/>
        <w:ind w:firstLine="709"/>
        <w:jc w:val="both"/>
        <w:rPr>
          <w:rFonts w:ascii="Times New Roman" w:hAnsi="Times New Roman" w:cs="Times New Roman"/>
          <w:sz w:val="28"/>
          <w:szCs w:val="28"/>
          <w:lang w:val="en-US"/>
        </w:rPr>
      </w:pPr>
      <w:r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milliy</w:t>
      </w:r>
      <w:r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xo‘jalikka</w:t>
      </w:r>
      <w:r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iqtisodiyotga</w:t>
      </w:r>
      <w:r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xarajatlar</w:t>
      </w:r>
      <w:r w:rsidRPr="003A17E3">
        <w:rPr>
          <w:rFonts w:ascii="Times New Roman" w:hAnsi="Times New Roman" w:cs="Times New Roman"/>
          <w:sz w:val="28"/>
          <w:szCs w:val="28"/>
          <w:lang w:val="en-US"/>
        </w:rPr>
        <w:t>;</w:t>
      </w:r>
    </w:p>
    <w:p w:rsidR="00847DDE" w:rsidRPr="003A17E3" w:rsidRDefault="00847DDE" w:rsidP="00847DDE">
      <w:pPr>
        <w:spacing w:after="0" w:line="360" w:lineRule="auto"/>
        <w:ind w:firstLine="709"/>
        <w:jc w:val="both"/>
        <w:rPr>
          <w:rFonts w:ascii="Times New Roman" w:hAnsi="Times New Roman" w:cs="Times New Roman"/>
          <w:sz w:val="28"/>
          <w:szCs w:val="28"/>
          <w:lang w:val="en-US"/>
        </w:rPr>
      </w:pPr>
      <w:r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mudofaa</w:t>
      </w:r>
      <w:r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xarajatlari</w:t>
      </w:r>
      <w:r w:rsidRPr="003A17E3">
        <w:rPr>
          <w:rFonts w:ascii="Times New Roman" w:hAnsi="Times New Roman" w:cs="Times New Roman"/>
          <w:sz w:val="28"/>
          <w:szCs w:val="28"/>
          <w:lang w:val="en-US"/>
        </w:rPr>
        <w:t>;</w:t>
      </w:r>
    </w:p>
    <w:p w:rsidR="00847DDE" w:rsidRPr="003A17E3" w:rsidRDefault="00847DDE" w:rsidP="00847DDE">
      <w:pPr>
        <w:spacing w:after="0" w:line="360" w:lineRule="auto"/>
        <w:ind w:firstLine="709"/>
        <w:jc w:val="both"/>
        <w:rPr>
          <w:rFonts w:ascii="Times New Roman" w:hAnsi="Times New Roman" w:cs="Times New Roman"/>
          <w:sz w:val="28"/>
          <w:szCs w:val="28"/>
          <w:lang w:val="en-US"/>
        </w:rPr>
      </w:pPr>
      <w:r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boshqaruv</w:t>
      </w:r>
      <w:r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xarajatlari</w:t>
      </w:r>
      <w:r w:rsidRPr="003A17E3">
        <w:rPr>
          <w:rFonts w:ascii="Times New Roman" w:hAnsi="Times New Roman" w:cs="Times New Roman"/>
          <w:sz w:val="28"/>
          <w:szCs w:val="28"/>
          <w:lang w:val="en-US"/>
        </w:rPr>
        <w:t>.</w:t>
      </w:r>
    </w:p>
    <w:p w:rsidR="00847DDE" w:rsidRPr="003A17E3" w:rsidRDefault="003A17E3" w:rsidP="00847DDE">
      <w:pPr>
        <w:spacing w:after="0" w:line="360" w:lineRule="auto"/>
        <w:ind w:firstLine="709"/>
        <w:jc w:val="both"/>
        <w:rPr>
          <w:rFonts w:ascii="Times New Roman" w:hAnsi="Times New Roman" w:cs="Times New Roman"/>
          <w:sz w:val="28"/>
          <w:szCs w:val="28"/>
          <w:lang w:val="en-US"/>
        </w:rPr>
      </w:pPr>
      <w:r w:rsidRPr="003A17E3">
        <w:rPr>
          <w:rFonts w:ascii="Times New Roman" w:hAnsi="Times New Roman" w:cs="Times New Roman"/>
          <w:sz w:val="28"/>
          <w:szCs w:val="28"/>
          <w:lang w:val="en-US"/>
        </w:rPr>
        <w:t>etilish</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tartibini</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belgilab</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beradi</w:t>
      </w:r>
      <w:r w:rsidR="00847DDE" w:rsidRPr="003A17E3">
        <w:rPr>
          <w:rFonts w:ascii="Times New Roman" w:hAnsi="Times New Roman" w:cs="Times New Roman"/>
          <w:sz w:val="28"/>
          <w:szCs w:val="28"/>
          <w:lang w:val="en-US"/>
        </w:rPr>
        <w:t>.</w:t>
      </w:r>
    </w:p>
    <w:p w:rsidR="00847DDE" w:rsidRPr="003A17E3" w:rsidRDefault="00847DDE" w:rsidP="00847DDE">
      <w:pPr>
        <w:spacing w:after="0" w:line="360" w:lineRule="auto"/>
        <w:ind w:firstLine="709"/>
        <w:jc w:val="both"/>
        <w:rPr>
          <w:rFonts w:ascii="Times New Roman" w:hAnsi="Times New Roman" w:cs="Times New Roman"/>
          <w:sz w:val="28"/>
          <w:szCs w:val="28"/>
          <w:lang w:val="en-US"/>
        </w:rPr>
      </w:pPr>
      <w:r w:rsidRPr="003A17E3">
        <w:rPr>
          <w:rFonts w:ascii="Times New Roman" w:hAnsi="Times New Roman" w:cs="Times New Roman"/>
          <w:sz w:val="28"/>
          <w:szCs w:val="28"/>
          <w:lang w:val="en-US"/>
        </w:rPr>
        <w:tab/>
      </w:r>
      <w:r w:rsidR="003A17E3" w:rsidRPr="003A17E3">
        <w:rPr>
          <w:rFonts w:ascii="Times New Roman" w:hAnsi="Times New Roman" w:cs="Times New Roman"/>
          <w:sz w:val="28"/>
          <w:szCs w:val="28"/>
          <w:lang w:val="en-US"/>
        </w:rPr>
        <w:t>Byudjetdan</w:t>
      </w:r>
      <w:r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moliyalashtirishning</w:t>
      </w:r>
      <w:r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umumiy</w:t>
      </w:r>
      <w:r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prinsiplari</w:t>
      </w:r>
      <w:r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quyidagilardan</w:t>
      </w:r>
      <w:r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iborat</w:t>
      </w:r>
      <w:r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bo‘lishi</w:t>
      </w:r>
      <w:r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mumkin</w:t>
      </w:r>
      <w:r w:rsidRPr="003A17E3">
        <w:rPr>
          <w:rFonts w:ascii="Times New Roman" w:hAnsi="Times New Roman" w:cs="Times New Roman"/>
          <w:sz w:val="28"/>
          <w:szCs w:val="28"/>
          <w:lang w:val="en-US"/>
        </w:rPr>
        <w:t>:</w:t>
      </w:r>
    </w:p>
    <w:p w:rsidR="00847DDE" w:rsidRPr="003A17E3" w:rsidRDefault="00847DDE" w:rsidP="00847DDE">
      <w:pPr>
        <w:spacing w:after="0" w:line="360" w:lineRule="auto"/>
        <w:ind w:firstLine="709"/>
        <w:jc w:val="both"/>
        <w:rPr>
          <w:rFonts w:ascii="Times New Roman" w:hAnsi="Times New Roman" w:cs="Times New Roman"/>
          <w:sz w:val="28"/>
          <w:szCs w:val="28"/>
          <w:lang w:val="en-US"/>
        </w:rPr>
      </w:pPr>
      <w:r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minimum</w:t>
      </w:r>
      <w:r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xarajatlarda</w:t>
      </w:r>
      <w:r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maksimum</w:t>
      </w:r>
      <w:r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samarani</w:t>
      </w:r>
      <w:r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olish</w:t>
      </w:r>
      <w:r w:rsidRPr="003A17E3">
        <w:rPr>
          <w:rFonts w:ascii="Times New Roman" w:hAnsi="Times New Roman" w:cs="Times New Roman"/>
          <w:sz w:val="28"/>
          <w:szCs w:val="28"/>
          <w:lang w:val="en-US"/>
        </w:rPr>
        <w:t>;</w:t>
      </w:r>
    </w:p>
    <w:p w:rsidR="00847DDE" w:rsidRPr="003A17E3" w:rsidRDefault="00847DDE" w:rsidP="00847DDE">
      <w:pPr>
        <w:spacing w:after="0" w:line="360" w:lineRule="auto"/>
        <w:ind w:firstLine="709"/>
        <w:jc w:val="both"/>
        <w:rPr>
          <w:rFonts w:ascii="Times New Roman" w:hAnsi="Times New Roman" w:cs="Times New Roman"/>
          <w:sz w:val="28"/>
          <w:szCs w:val="28"/>
          <w:lang w:val="en-US"/>
        </w:rPr>
      </w:pPr>
      <w:r w:rsidRPr="003A17E3">
        <w:rPr>
          <w:rFonts w:ascii="Times New Roman" w:hAnsi="Times New Roman" w:cs="Times New Roman"/>
          <w:sz w:val="28"/>
          <w:szCs w:val="28"/>
          <w:lang w:val="en-US"/>
        </w:rPr>
        <w:tab/>
        <w:t xml:space="preserve">– </w:t>
      </w:r>
      <w:r w:rsidR="003A17E3" w:rsidRPr="003A17E3">
        <w:rPr>
          <w:rFonts w:ascii="Times New Roman" w:hAnsi="Times New Roman" w:cs="Times New Roman"/>
          <w:sz w:val="28"/>
          <w:szCs w:val="28"/>
          <w:lang w:val="en-US"/>
        </w:rPr>
        <w:t>byudjet</w:t>
      </w:r>
      <w:r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assignovaniyalaridan</w:t>
      </w:r>
      <w:r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foydalanishning</w:t>
      </w:r>
      <w:r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maqsadli</w:t>
      </w:r>
    </w:p>
    <w:p w:rsidR="00847DDE" w:rsidRPr="003A17E3" w:rsidRDefault="00847DDE" w:rsidP="00847DDE">
      <w:pPr>
        <w:spacing w:after="0" w:line="360" w:lineRule="auto"/>
        <w:ind w:firstLine="709"/>
        <w:jc w:val="both"/>
        <w:rPr>
          <w:rFonts w:ascii="Times New Roman" w:hAnsi="Times New Roman" w:cs="Times New Roman"/>
          <w:sz w:val="28"/>
          <w:szCs w:val="28"/>
          <w:lang w:val="en-US"/>
        </w:rPr>
      </w:pPr>
      <w:r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xarakterdaligi</w:t>
      </w:r>
      <w:r w:rsidRPr="003A17E3">
        <w:rPr>
          <w:rFonts w:ascii="Times New Roman" w:hAnsi="Times New Roman" w:cs="Times New Roman"/>
          <w:sz w:val="28"/>
          <w:szCs w:val="28"/>
          <w:lang w:val="en-US"/>
        </w:rPr>
        <w:t>;</w:t>
      </w:r>
    </w:p>
    <w:p w:rsidR="00847DDE" w:rsidRPr="003A17E3" w:rsidRDefault="00847DDE" w:rsidP="00847DDE">
      <w:pPr>
        <w:spacing w:after="0" w:line="360" w:lineRule="auto"/>
        <w:ind w:firstLine="709"/>
        <w:jc w:val="both"/>
        <w:rPr>
          <w:rFonts w:ascii="Times New Roman" w:hAnsi="Times New Roman" w:cs="Times New Roman"/>
          <w:sz w:val="28"/>
          <w:szCs w:val="28"/>
          <w:lang w:val="en-US"/>
        </w:rPr>
      </w:pPr>
      <w:r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ko‘zda</w:t>
      </w:r>
      <w:r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tutilgan</w:t>
      </w:r>
      <w:r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rejalarning</w:t>
      </w:r>
      <w:r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bajarilishi</w:t>
      </w:r>
      <w:r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va</w:t>
      </w:r>
      <w:r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oldin</w:t>
      </w:r>
      <w:r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berilgan</w:t>
      </w:r>
      <w:r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assignovaniyalarning</w:t>
      </w:r>
      <w:r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foydalanilganligini</w:t>
      </w:r>
      <w:r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inobatga</w:t>
      </w:r>
      <w:r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olgan</w:t>
      </w:r>
      <w:r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holda</w:t>
      </w:r>
      <w:r w:rsidRPr="003A17E3">
        <w:rPr>
          <w:rFonts w:ascii="Times New Roman" w:hAnsi="Times New Roman" w:cs="Times New Roman"/>
          <w:sz w:val="28"/>
          <w:szCs w:val="28"/>
          <w:lang w:val="en-US"/>
        </w:rPr>
        <w:tab/>
        <w:t xml:space="preserve">  </w:t>
      </w:r>
      <w:r w:rsidR="003A17E3" w:rsidRPr="003A17E3">
        <w:rPr>
          <w:rFonts w:ascii="Times New Roman" w:hAnsi="Times New Roman" w:cs="Times New Roman"/>
          <w:sz w:val="28"/>
          <w:szCs w:val="28"/>
          <w:lang w:val="en-US"/>
        </w:rPr>
        <w:t>byudjet</w:t>
      </w:r>
      <w:r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mablag‘larini</w:t>
      </w:r>
      <w:r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taqdim</w:t>
      </w:r>
      <w:r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etish</w:t>
      </w:r>
      <w:r w:rsidRPr="003A17E3">
        <w:rPr>
          <w:rFonts w:ascii="Times New Roman" w:hAnsi="Times New Roman" w:cs="Times New Roman"/>
          <w:sz w:val="28"/>
          <w:szCs w:val="28"/>
          <w:lang w:val="en-US"/>
        </w:rPr>
        <w:t>;</w:t>
      </w:r>
    </w:p>
    <w:p w:rsidR="00847DDE" w:rsidRPr="003A17E3" w:rsidRDefault="00847DDE" w:rsidP="00847DDE">
      <w:pPr>
        <w:spacing w:after="0" w:line="360" w:lineRule="auto"/>
        <w:ind w:firstLine="709"/>
        <w:jc w:val="both"/>
        <w:rPr>
          <w:rFonts w:ascii="Times New Roman" w:hAnsi="Times New Roman" w:cs="Times New Roman"/>
          <w:sz w:val="28"/>
          <w:szCs w:val="28"/>
          <w:lang w:val="en-US"/>
        </w:rPr>
      </w:pPr>
      <w:r w:rsidRPr="003A17E3">
        <w:rPr>
          <w:rFonts w:ascii="Times New Roman" w:hAnsi="Times New Roman" w:cs="Times New Roman"/>
          <w:sz w:val="28"/>
          <w:szCs w:val="28"/>
          <w:lang w:val="en-US"/>
        </w:rPr>
        <w:tab/>
      </w:r>
      <w:r w:rsidR="003A17E3" w:rsidRPr="003A17E3">
        <w:rPr>
          <w:rFonts w:ascii="Times New Roman" w:hAnsi="Times New Roman" w:cs="Times New Roman"/>
          <w:sz w:val="28"/>
          <w:szCs w:val="28"/>
          <w:lang w:val="en-US"/>
        </w:rPr>
        <w:t>Umumiy</w:t>
      </w:r>
      <w:r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prinsiplar</w:t>
      </w:r>
      <w:r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bilan</w:t>
      </w:r>
      <w:r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birgalikda</w:t>
      </w:r>
      <w:r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byudjetdan</w:t>
      </w:r>
      <w:r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moliyalash</w:t>
      </w:r>
      <w:r w:rsidRPr="003A17E3">
        <w:rPr>
          <w:rFonts w:ascii="Times New Roman" w:hAnsi="Times New Roman" w:cs="Times New Roman"/>
          <w:sz w:val="28"/>
          <w:szCs w:val="28"/>
          <w:lang w:val="en-US"/>
        </w:rPr>
        <w:t>-</w:t>
      </w:r>
      <w:r w:rsidR="003A17E3" w:rsidRPr="003A17E3">
        <w:rPr>
          <w:rFonts w:ascii="Times New Roman" w:hAnsi="Times New Roman" w:cs="Times New Roman"/>
          <w:sz w:val="28"/>
          <w:szCs w:val="28"/>
          <w:lang w:val="en-US"/>
        </w:rPr>
        <w:t>tirish</w:t>
      </w:r>
      <w:r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amaliyotida</w:t>
      </w:r>
      <w:r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xususiy</w:t>
      </w:r>
      <w:r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prinsiplardan</w:t>
      </w:r>
      <w:r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ham</w:t>
      </w:r>
      <w:r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foydalaniladi</w:t>
      </w:r>
      <w:r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Ularning</w:t>
      </w:r>
      <w:r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tarkibiga</w:t>
      </w:r>
      <w:r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quyidagilar</w:t>
      </w:r>
      <w:r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kiradi</w:t>
      </w:r>
      <w:r w:rsidRPr="003A17E3">
        <w:rPr>
          <w:rFonts w:ascii="Times New Roman" w:hAnsi="Times New Roman" w:cs="Times New Roman"/>
          <w:sz w:val="28"/>
          <w:szCs w:val="28"/>
          <w:lang w:val="en-US"/>
        </w:rPr>
        <w:t>:</w:t>
      </w:r>
    </w:p>
    <w:p w:rsidR="00847DDE" w:rsidRPr="003A17E3" w:rsidRDefault="00847DDE" w:rsidP="00847DDE">
      <w:pPr>
        <w:spacing w:after="0" w:line="360" w:lineRule="auto"/>
        <w:ind w:firstLine="709"/>
        <w:jc w:val="both"/>
        <w:rPr>
          <w:rFonts w:ascii="Times New Roman" w:hAnsi="Times New Roman" w:cs="Times New Roman"/>
          <w:sz w:val="28"/>
          <w:szCs w:val="28"/>
          <w:lang w:val="en-US"/>
        </w:rPr>
      </w:pPr>
      <w:r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faqat</w:t>
      </w:r>
      <w:r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ishlab</w:t>
      </w:r>
      <w:r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chiqarishni</w:t>
      </w:r>
      <w:r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kengaytirish</w:t>
      </w:r>
      <w:r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xarajatlariga</w:t>
      </w:r>
      <w:r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byudjet</w:t>
      </w:r>
      <w:r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assignovaniyalarini</w:t>
      </w:r>
      <w:r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ajratish</w:t>
      </w:r>
      <w:r w:rsidRPr="003A17E3">
        <w:rPr>
          <w:rFonts w:ascii="Times New Roman" w:hAnsi="Times New Roman" w:cs="Times New Roman"/>
          <w:sz w:val="28"/>
          <w:szCs w:val="28"/>
          <w:lang w:val="en-US"/>
        </w:rPr>
        <w:t>;</w:t>
      </w:r>
    </w:p>
    <w:p w:rsidR="00847DDE" w:rsidRPr="003A17E3" w:rsidRDefault="00847DDE" w:rsidP="00847DDE">
      <w:pPr>
        <w:spacing w:after="0" w:line="360" w:lineRule="auto"/>
        <w:ind w:firstLine="709"/>
        <w:jc w:val="both"/>
        <w:rPr>
          <w:rFonts w:ascii="Times New Roman" w:hAnsi="Times New Roman" w:cs="Times New Roman"/>
          <w:sz w:val="28"/>
          <w:szCs w:val="28"/>
          <w:lang w:val="en-US"/>
        </w:rPr>
      </w:pPr>
      <w:r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byudjet</w:t>
      </w:r>
      <w:r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assignovaniyalarining</w:t>
      </w:r>
      <w:r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o‘lchamini</w:t>
      </w:r>
      <w:r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aniqlashda</w:t>
      </w:r>
      <w:r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qoldiq</w:t>
      </w:r>
      <w:r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yondoshuvidan</w:t>
      </w:r>
      <w:r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foydalanish</w:t>
      </w:r>
      <w:r w:rsidRPr="003A17E3">
        <w:rPr>
          <w:rFonts w:ascii="Times New Roman" w:hAnsi="Times New Roman" w:cs="Times New Roman"/>
          <w:sz w:val="28"/>
          <w:szCs w:val="28"/>
          <w:lang w:val="en-US"/>
        </w:rPr>
        <w:t xml:space="preserve">; </w:t>
      </w:r>
    </w:p>
    <w:p w:rsidR="00847DDE" w:rsidRPr="003A17E3" w:rsidRDefault="00847DDE" w:rsidP="00847DDE">
      <w:pPr>
        <w:spacing w:after="0" w:line="360" w:lineRule="auto"/>
        <w:ind w:firstLine="709"/>
        <w:jc w:val="both"/>
        <w:rPr>
          <w:rFonts w:ascii="Times New Roman" w:hAnsi="Times New Roman" w:cs="Times New Roman"/>
          <w:sz w:val="28"/>
          <w:szCs w:val="28"/>
          <w:lang w:val="en-US"/>
        </w:rPr>
      </w:pPr>
      <w:r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byudjetdan</w:t>
      </w:r>
      <w:r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moliyalashtirishni</w:t>
      </w:r>
      <w:r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rejalashtirilayotgan</w:t>
      </w:r>
      <w:r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xarajatlarni</w:t>
      </w:r>
      <w:r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kredit</w:t>
      </w:r>
      <w:r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metodi</w:t>
      </w:r>
      <w:r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orqali</w:t>
      </w:r>
      <w:r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ta’minlash</w:t>
      </w:r>
      <w:r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bilan</w:t>
      </w:r>
      <w:r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birgalikda</w:t>
      </w:r>
      <w:r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foydalanish</w:t>
      </w:r>
      <w:r w:rsidRPr="003A17E3">
        <w:rPr>
          <w:rFonts w:ascii="Times New Roman" w:hAnsi="Times New Roman" w:cs="Times New Roman"/>
          <w:sz w:val="28"/>
          <w:szCs w:val="28"/>
          <w:lang w:val="en-US"/>
        </w:rPr>
        <w:t>;</w:t>
      </w:r>
    </w:p>
    <w:p w:rsidR="00847DDE" w:rsidRPr="003A17E3" w:rsidRDefault="00847DDE" w:rsidP="00847DDE">
      <w:pPr>
        <w:spacing w:after="0" w:line="360" w:lineRule="auto"/>
        <w:ind w:firstLine="709"/>
        <w:jc w:val="both"/>
        <w:rPr>
          <w:rFonts w:ascii="Times New Roman" w:hAnsi="Times New Roman" w:cs="Times New Roman"/>
          <w:sz w:val="28"/>
          <w:szCs w:val="28"/>
          <w:lang w:val="en-US"/>
        </w:rPr>
      </w:pPr>
      <w:r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korxonalarning</w:t>
      </w:r>
      <w:r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moliyaviy</w:t>
      </w:r>
      <w:r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holatini</w:t>
      </w:r>
      <w:r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byudjetli</w:t>
      </w:r>
      <w:r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tartibga</w:t>
      </w:r>
      <w:r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solish</w:t>
      </w:r>
      <w:r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prinsipi</w:t>
      </w:r>
      <w:r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va</w:t>
      </w:r>
      <w:r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boshqalar</w:t>
      </w:r>
      <w:r w:rsidRPr="003A17E3">
        <w:rPr>
          <w:rFonts w:ascii="Times New Roman" w:hAnsi="Times New Roman" w:cs="Times New Roman"/>
          <w:sz w:val="28"/>
          <w:szCs w:val="28"/>
          <w:lang w:val="en-US"/>
        </w:rPr>
        <w:t>.</w:t>
      </w:r>
    </w:p>
    <w:p w:rsidR="00847DDE" w:rsidRPr="003A17E3" w:rsidRDefault="0006434B" w:rsidP="0041519B">
      <w:pPr>
        <w:spacing w:after="0" w:line="360" w:lineRule="auto"/>
        <w:ind w:firstLine="709"/>
        <w:jc w:val="center"/>
        <w:rPr>
          <w:rFonts w:ascii="Times New Roman" w:hAnsi="Times New Roman" w:cs="Times New Roman"/>
          <w:b/>
          <w:sz w:val="28"/>
          <w:szCs w:val="28"/>
          <w:lang w:val="en-US"/>
        </w:rPr>
      </w:pPr>
      <w:r>
        <w:rPr>
          <w:rFonts w:ascii="Times New Roman" w:hAnsi="Times New Roman" w:cs="Times New Roman"/>
          <w:b/>
          <w:sz w:val="28"/>
          <w:szCs w:val="28"/>
          <w:lang w:val="en-US"/>
        </w:rPr>
        <w:br w:type="page"/>
      </w:r>
      <w:r w:rsidR="003A17E3" w:rsidRPr="003A17E3">
        <w:rPr>
          <w:rFonts w:ascii="Times New Roman" w:hAnsi="Times New Roman" w:cs="Times New Roman"/>
          <w:b/>
          <w:sz w:val="28"/>
          <w:szCs w:val="28"/>
          <w:lang w:val="en-US"/>
        </w:rPr>
        <w:lastRenderedPageBreak/>
        <w:t>O‘zbekiston</w:t>
      </w:r>
      <w:r w:rsidR="00847DDE" w:rsidRPr="003A17E3">
        <w:rPr>
          <w:rFonts w:ascii="Times New Roman" w:hAnsi="Times New Roman" w:cs="Times New Roman"/>
          <w:b/>
          <w:sz w:val="28"/>
          <w:szCs w:val="28"/>
          <w:lang w:val="en-US"/>
        </w:rPr>
        <w:t xml:space="preserve"> </w:t>
      </w:r>
      <w:r w:rsidR="003A17E3" w:rsidRPr="003A17E3">
        <w:rPr>
          <w:rFonts w:ascii="Times New Roman" w:hAnsi="Times New Roman" w:cs="Times New Roman"/>
          <w:b/>
          <w:sz w:val="28"/>
          <w:szCs w:val="28"/>
          <w:lang w:val="en-US"/>
        </w:rPr>
        <w:t>Respublikasi</w:t>
      </w:r>
      <w:r w:rsidR="00847DDE" w:rsidRPr="003A17E3">
        <w:rPr>
          <w:rFonts w:ascii="Times New Roman" w:hAnsi="Times New Roman" w:cs="Times New Roman"/>
          <w:b/>
          <w:sz w:val="28"/>
          <w:szCs w:val="28"/>
          <w:lang w:val="en-US"/>
        </w:rPr>
        <w:t xml:space="preserve"> </w:t>
      </w:r>
      <w:r w:rsidR="003A17E3" w:rsidRPr="003A17E3">
        <w:rPr>
          <w:rFonts w:ascii="Times New Roman" w:hAnsi="Times New Roman" w:cs="Times New Roman"/>
          <w:b/>
          <w:sz w:val="28"/>
          <w:szCs w:val="28"/>
          <w:lang w:val="en-US"/>
        </w:rPr>
        <w:t>Davlat</w:t>
      </w:r>
      <w:r w:rsidR="00847DDE" w:rsidRPr="003A17E3">
        <w:rPr>
          <w:rFonts w:ascii="Times New Roman" w:hAnsi="Times New Roman" w:cs="Times New Roman"/>
          <w:b/>
          <w:sz w:val="28"/>
          <w:szCs w:val="28"/>
          <w:lang w:val="en-US"/>
        </w:rPr>
        <w:t xml:space="preserve"> </w:t>
      </w:r>
      <w:r w:rsidR="003A17E3" w:rsidRPr="003A17E3">
        <w:rPr>
          <w:rFonts w:ascii="Times New Roman" w:hAnsi="Times New Roman" w:cs="Times New Roman"/>
          <w:b/>
          <w:sz w:val="28"/>
          <w:szCs w:val="28"/>
          <w:lang w:val="en-US"/>
        </w:rPr>
        <w:t>byudjeti</w:t>
      </w:r>
      <w:r w:rsidR="00847DDE" w:rsidRPr="003A17E3">
        <w:rPr>
          <w:rFonts w:ascii="Times New Roman" w:hAnsi="Times New Roman" w:cs="Times New Roman"/>
          <w:b/>
          <w:sz w:val="28"/>
          <w:szCs w:val="28"/>
          <w:lang w:val="en-US"/>
        </w:rPr>
        <w:t xml:space="preserve"> </w:t>
      </w:r>
      <w:r w:rsidR="003A17E3" w:rsidRPr="003A17E3">
        <w:rPr>
          <w:rFonts w:ascii="Times New Roman" w:hAnsi="Times New Roman" w:cs="Times New Roman"/>
          <w:b/>
          <w:sz w:val="28"/>
          <w:szCs w:val="28"/>
          <w:lang w:val="en-US"/>
        </w:rPr>
        <w:t>xarajatlari</w:t>
      </w:r>
      <w:r w:rsidR="00847DDE" w:rsidRPr="003A17E3">
        <w:rPr>
          <w:rFonts w:ascii="Times New Roman" w:hAnsi="Times New Roman" w:cs="Times New Roman"/>
          <w:b/>
          <w:sz w:val="28"/>
          <w:szCs w:val="28"/>
          <w:lang w:val="en-US"/>
        </w:rPr>
        <w:t xml:space="preserve"> </w:t>
      </w:r>
      <w:r w:rsidR="003A17E3" w:rsidRPr="003A17E3">
        <w:rPr>
          <w:rFonts w:ascii="Times New Roman" w:hAnsi="Times New Roman" w:cs="Times New Roman"/>
          <w:b/>
          <w:sz w:val="28"/>
          <w:szCs w:val="28"/>
          <w:lang w:val="en-US"/>
        </w:rPr>
        <w:t>yo‘nalishlari</w:t>
      </w:r>
      <w:r w:rsidR="00847DDE" w:rsidRPr="003A17E3">
        <w:rPr>
          <w:rFonts w:ascii="Times New Roman" w:hAnsi="Times New Roman" w:cs="Times New Roman"/>
          <w:b/>
          <w:sz w:val="28"/>
          <w:szCs w:val="28"/>
          <w:lang w:val="en-US"/>
        </w:rPr>
        <w:t xml:space="preserve"> </w:t>
      </w:r>
      <w:r w:rsidR="003A17E3" w:rsidRPr="003A17E3">
        <w:rPr>
          <w:rFonts w:ascii="Times New Roman" w:hAnsi="Times New Roman" w:cs="Times New Roman"/>
          <w:b/>
          <w:sz w:val="28"/>
          <w:szCs w:val="28"/>
          <w:lang w:val="en-US"/>
        </w:rPr>
        <w:t>va</w:t>
      </w:r>
      <w:r w:rsidR="00847DDE" w:rsidRPr="003A17E3">
        <w:rPr>
          <w:rFonts w:ascii="Times New Roman" w:hAnsi="Times New Roman" w:cs="Times New Roman"/>
          <w:b/>
          <w:sz w:val="28"/>
          <w:szCs w:val="28"/>
          <w:lang w:val="en-US"/>
        </w:rPr>
        <w:t xml:space="preserve"> </w:t>
      </w:r>
      <w:r w:rsidR="003A17E3" w:rsidRPr="003A17E3">
        <w:rPr>
          <w:rFonts w:ascii="Times New Roman" w:hAnsi="Times New Roman" w:cs="Times New Roman"/>
          <w:b/>
          <w:sz w:val="28"/>
          <w:szCs w:val="28"/>
          <w:lang w:val="en-US"/>
        </w:rPr>
        <w:t>dinamikasi</w:t>
      </w:r>
    </w:p>
    <w:p w:rsidR="00847DDE" w:rsidRPr="003A17E3" w:rsidRDefault="00847DDE" w:rsidP="0041519B">
      <w:pPr>
        <w:spacing w:after="0" w:line="360" w:lineRule="auto"/>
        <w:ind w:firstLine="709"/>
        <w:jc w:val="center"/>
        <w:rPr>
          <w:rFonts w:ascii="Times New Roman" w:hAnsi="Times New Roman" w:cs="Times New Roman"/>
          <w:sz w:val="28"/>
          <w:szCs w:val="28"/>
          <w:lang w:val="en-US"/>
        </w:rPr>
      </w:pPr>
    </w:p>
    <w:tbl>
      <w:tblPr>
        <w:tblW w:w="9734"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85"/>
        <w:gridCol w:w="1073"/>
        <w:gridCol w:w="892"/>
        <w:gridCol w:w="1128"/>
        <w:gridCol w:w="892"/>
        <w:gridCol w:w="1127"/>
        <w:gridCol w:w="937"/>
      </w:tblGrid>
      <w:tr w:rsidR="00847DDE" w:rsidRPr="00776A61" w:rsidTr="00885159">
        <w:trPr>
          <w:trHeight w:val="202"/>
        </w:trPr>
        <w:tc>
          <w:tcPr>
            <w:tcW w:w="3608" w:type="dxa"/>
            <w:vMerge w:val="restart"/>
            <w:shd w:val="clear" w:color="auto" w:fill="auto"/>
            <w:vAlign w:val="center"/>
          </w:tcPr>
          <w:p w:rsidR="00847DDE" w:rsidRPr="00776A61" w:rsidRDefault="003A17E3" w:rsidP="00885159">
            <w:pPr>
              <w:tabs>
                <w:tab w:val="left" w:pos="567"/>
                <w:tab w:val="left" w:pos="851"/>
              </w:tabs>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Ko‘rsatkichlar</w:t>
            </w:r>
          </w:p>
        </w:tc>
        <w:tc>
          <w:tcPr>
            <w:tcW w:w="1925" w:type="dxa"/>
            <w:gridSpan w:val="2"/>
            <w:shd w:val="clear" w:color="auto" w:fill="auto"/>
            <w:vAlign w:val="center"/>
          </w:tcPr>
          <w:p w:rsidR="00847DDE" w:rsidRPr="00776A61" w:rsidRDefault="00847DDE" w:rsidP="00885159">
            <w:pPr>
              <w:spacing w:after="0" w:line="240" w:lineRule="auto"/>
              <w:jc w:val="center"/>
              <w:textAlignment w:val="center"/>
              <w:rPr>
                <w:rFonts w:ascii="Times New Roman" w:hAnsi="Times New Roman" w:cs="Times New Roman"/>
                <w:bCs/>
                <w:kern w:val="24"/>
                <w:sz w:val="28"/>
                <w:szCs w:val="28"/>
              </w:rPr>
            </w:pPr>
            <w:r w:rsidRPr="00776A61">
              <w:rPr>
                <w:rFonts w:ascii="Times New Roman" w:hAnsi="Times New Roman" w:cs="Times New Roman"/>
                <w:bCs/>
                <w:kern w:val="24"/>
                <w:sz w:val="28"/>
                <w:szCs w:val="28"/>
              </w:rPr>
              <w:t xml:space="preserve">2009 </w:t>
            </w:r>
            <w:r w:rsidR="003A17E3">
              <w:rPr>
                <w:rFonts w:ascii="Times New Roman" w:hAnsi="Times New Roman" w:cs="Times New Roman"/>
                <w:bCs/>
                <w:kern w:val="24"/>
                <w:sz w:val="28"/>
                <w:szCs w:val="28"/>
              </w:rPr>
              <w:t>yil</w:t>
            </w:r>
          </w:p>
        </w:tc>
        <w:tc>
          <w:tcPr>
            <w:tcW w:w="1979" w:type="dxa"/>
            <w:gridSpan w:val="2"/>
            <w:shd w:val="clear" w:color="auto" w:fill="auto"/>
            <w:vAlign w:val="center"/>
          </w:tcPr>
          <w:p w:rsidR="00847DDE" w:rsidRPr="00776A61" w:rsidRDefault="00847DDE" w:rsidP="00885159">
            <w:pPr>
              <w:spacing w:after="0" w:line="240" w:lineRule="auto"/>
              <w:jc w:val="center"/>
              <w:textAlignment w:val="center"/>
              <w:rPr>
                <w:rFonts w:ascii="Times New Roman" w:hAnsi="Times New Roman" w:cs="Times New Roman"/>
                <w:bCs/>
                <w:kern w:val="24"/>
                <w:sz w:val="28"/>
                <w:szCs w:val="28"/>
              </w:rPr>
            </w:pPr>
            <w:r w:rsidRPr="00776A61">
              <w:rPr>
                <w:rFonts w:ascii="Times New Roman" w:hAnsi="Times New Roman" w:cs="Times New Roman"/>
                <w:bCs/>
                <w:kern w:val="24"/>
                <w:sz w:val="28"/>
                <w:szCs w:val="28"/>
              </w:rPr>
              <w:t xml:space="preserve">2010 </w:t>
            </w:r>
            <w:r w:rsidR="003A17E3">
              <w:rPr>
                <w:rFonts w:ascii="Times New Roman" w:hAnsi="Times New Roman" w:cs="Times New Roman"/>
                <w:bCs/>
                <w:kern w:val="24"/>
                <w:sz w:val="28"/>
                <w:szCs w:val="28"/>
              </w:rPr>
              <w:t>yil</w:t>
            </w:r>
          </w:p>
        </w:tc>
        <w:tc>
          <w:tcPr>
            <w:tcW w:w="2022" w:type="dxa"/>
            <w:gridSpan w:val="2"/>
            <w:shd w:val="clear" w:color="auto" w:fill="auto"/>
            <w:vAlign w:val="center"/>
          </w:tcPr>
          <w:p w:rsidR="00847DDE" w:rsidRPr="00776A61" w:rsidRDefault="00847DDE" w:rsidP="00885159">
            <w:pPr>
              <w:spacing w:after="0" w:line="240" w:lineRule="auto"/>
              <w:jc w:val="center"/>
              <w:textAlignment w:val="center"/>
              <w:rPr>
                <w:rFonts w:ascii="Times New Roman" w:hAnsi="Times New Roman" w:cs="Times New Roman"/>
                <w:bCs/>
                <w:kern w:val="24"/>
                <w:sz w:val="28"/>
                <w:szCs w:val="28"/>
              </w:rPr>
            </w:pPr>
            <w:r w:rsidRPr="00776A61">
              <w:rPr>
                <w:rFonts w:ascii="Times New Roman" w:hAnsi="Times New Roman" w:cs="Times New Roman"/>
                <w:bCs/>
                <w:kern w:val="24"/>
                <w:sz w:val="28"/>
                <w:szCs w:val="28"/>
              </w:rPr>
              <w:t xml:space="preserve">2011 </w:t>
            </w:r>
            <w:r w:rsidR="003A17E3">
              <w:rPr>
                <w:rFonts w:ascii="Times New Roman" w:hAnsi="Times New Roman" w:cs="Times New Roman"/>
                <w:bCs/>
                <w:kern w:val="24"/>
                <w:sz w:val="28"/>
                <w:szCs w:val="28"/>
              </w:rPr>
              <w:t>yil</w:t>
            </w:r>
          </w:p>
        </w:tc>
      </w:tr>
      <w:tr w:rsidR="00847DDE" w:rsidRPr="00776A61" w:rsidTr="00885159">
        <w:trPr>
          <w:trHeight w:val="309"/>
        </w:trPr>
        <w:tc>
          <w:tcPr>
            <w:tcW w:w="3608" w:type="dxa"/>
            <w:vMerge/>
            <w:shd w:val="clear" w:color="auto" w:fill="auto"/>
            <w:vAlign w:val="center"/>
          </w:tcPr>
          <w:p w:rsidR="00847DDE" w:rsidRPr="00776A61" w:rsidRDefault="00847DDE" w:rsidP="00885159">
            <w:pPr>
              <w:spacing w:after="0" w:line="240" w:lineRule="auto"/>
              <w:jc w:val="center"/>
              <w:textAlignment w:val="center"/>
              <w:rPr>
                <w:rFonts w:ascii="Times New Roman" w:hAnsi="Times New Roman" w:cs="Times New Roman"/>
                <w:bCs/>
                <w:kern w:val="24"/>
                <w:sz w:val="28"/>
                <w:szCs w:val="28"/>
              </w:rPr>
            </w:pPr>
          </w:p>
        </w:tc>
        <w:tc>
          <w:tcPr>
            <w:tcW w:w="1051" w:type="dxa"/>
            <w:shd w:val="clear" w:color="auto" w:fill="auto"/>
            <w:vAlign w:val="center"/>
          </w:tcPr>
          <w:p w:rsidR="00847DDE" w:rsidRPr="00776A61" w:rsidRDefault="003A17E3" w:rsidP="00885159">
            <w:pPr>
              <w:tabs>
                <w:tab w:val="left" w:pos="567"/>
                <w:tab w:val="left" w:pos="851"/>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Mlrd</w:t>
            </w:r>
            <w:r w:rsidR="00847DDE" w:rsidRPr="00776A61">
              <w:rPr>
                <w:rFonts w:ascii="Times New Roman" w:hAnsi="Times New Roman" w:cs="Times New Roman"/>
                <w:sz w:val="28"/>
                <w:szCs w:val="28"/>
              </w:rPr>
              <w:t xml:space="preserve">. </w:t>
            </w:r>
            <w:r>
              <w:rPr>
                <w:rFonts w:ascii="Times New Roman" w:hAnsi="Times New Roman" w:cs="Times New Roman"/>
                <w:sz w:val="28"/>
                <w:szCs w:val="28"/>
              </w:rPr>
              <w:t>so‘m</w:t>
            </w:r>
            <w:r w:rsidR="00847DDE" w:rsidRPr="00776A61">
              <w:rPr>
                <w:rFonts w:ascii="Times New Roman" w:hAnsi="Times New Roman" w:cs="Times New Roman"/>
                <w:sz w:val="28"/>
                <w:szCs w:val="28"/>
              </w:rPr>
              <w:t>.</w:t>
            </w:r>
          </w:p>
        </w:tc>
        <w:tc>
          <w:tcPr>
            <w:tcW w:w="834" w:type="dxa"/>
            <w:shd w:val="clear" w:color="auto" w:fill="auto"/>
            <w:vAlign w:val="center"/>
          </w:tcPr>
          <w:p w:rsidR="00847DDE" w:rsidRPr="00776A61" w:rsidRDefault="00847DDE" w:rsidP="00885159">
            <w:pPr>
              <w:tabs>
                <w:tab w:val="left" w:pos="567"/>
                <w:tab w:val="left" w:pos="851"/>
              </w:tabs>
              <w:spacing w:after="0" w:line="240" w:lineRule="auto"/>
              <w:jc w:val="center"/>
              <w:rPr>
                <w:rFonts w:ascii="Times New Roman" w:hAnsi="Times New Roman" w:cs="Times New Roman"/>
                <w:sz w:val="28"/>
                <w:szCs w:val="28"/>
              </w:rPr>
            </w:pPr>
            <w:r w:rsidRPr="00776A61">
              <w:rPr>
                <w:rFonts w:ascii="Times New Roman" w:hAnsi="Times New Roman" w:cs="Times New Roman"/>
                <w:sz w:val="28"/>
                <w:szCs w:val="28"/>
              </w:rPr>
              <w:t>%</w:t>
            </w:r>
            <w:r w:rsidR="003A17E3">
              <w:rPr>
                <w:rFonts w:ascii="Times New Roman" w:hAnsi="Times New Roman" w:cs="Times New Roman"/>
                <w:sz w:val="28"/>
                <w:szCs w:val="28"/>
              </w:rPr>
              <w:t>da</w:t>
            </w:r>
          </w:p>
        </w:tc>
        <w:tc>
          <w:tcPr>
            <w:tcW w:w="1105" w:type="dxa"/>
            <w:shd w:val="clear" w:color="auto" w:fill="auto"/>
            <w:vAlign w:val="center"/>
          </w:tcPr>
          <w:p w:rsidR="00847DDE" w:rsidRPr="00776A61" w:rsidRDefault="003A17E3" w:rsidP="00885159">
            <w:pPr>
              <w:tabs>
                <w:tab w:val="left" w:pos="567"/>
                <w:tab w:val="left" w:pos="851"/>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Mlrd</w:t>
            </w:r>
            <w:r w:rsidR="00847DDE" w:rsidRPr="00776A61">
              <w:rPr>
                <w:rFonts w:ascii="Times New Roman" w:hAnsi="Times New Roman" w:cs="Times New Roman"/>
                <w:sz w:val="28"/>
                <w:szCs w:val="28"/>
              </w:rPr>
              <w:t xml:space="preserve">. </w:t>
            </w:r>
            <w:r>
              <w:rPr>
                <w:rFonts w:ascii="Times New Roman" w:hAnsi="Times New Roman" w:cs="Times New Roman"/>
                <w:sz w:val="28"/>
                <w:szCs w:val="28"/>
              </w:rPr>
              <w:t>so‘m</w:t>
            </w:r>
          </w:p>
        </w:tc>
        <w:tc>
          <w:tcPr>
            <w:tcW w:w="834" w:type="dxa"/>
            <w:shd w:val="clear" w:color="auto" w:fill="auto"/>
            <w:vAlign w:val="center"/>
          </w:tcPr>
          <w:p w:rsidR="00847DDE" w:rsidRPr="00776A61" w:rsidRDefault="00847DDE" w:rsidP="00885159">
            <w:pPr>
              <w:tabs>
                <w:tab w:val="left" w:pos="567"/>
                <w:tab w:val="left" w:pos="851"/>
              </w:tabs>
              <w:spacing w:after="0" w:line="240" w:lineRule="auto"/>
              <w:jc w:val="center"/>
              <w:rPr>
                <w:rFonts w:ascii="Times New Roman" w:hAnsi="Times New Roman" w:cs="Times New Roman"/>
                <w:sz w:val="28"/>
                <w:szCs w:val="28"/>
              </w:rPr>
            </w:pPr>
            <w:r w:rsidRPr="00776A61">
              <w:rPr>
                <w:rFonts w:ascii="Times New Roman" w:hAnsi="Times New Roman" w:cs="Times New Roman"/>
                <w:sz w:val="28"/>
                <w:szCs w:val="28"/>
              </w:rPr>
              <w:t>%</w:t>
            </w:r>
            <w:r w:rsidR="003A17E3">
              <w:rPr>
                <w:rFonts w:ascii="Times New Roman" w:hAnsi="Times New Roman" w:cs="Times New Roman"/>
                <w:sz w:val="28"/>
                <w:szCs w:val="28"/>
              </w:rPr>
              <w:t>da</w:t>
            </w:r>
          </w:p>
        </w:tc>
        <w:tc>
          <w:tcPr>
            <w:tcW w:w="1104" w:type="dxa"/>
            <w:shd w:val="clear" w:color="auto" w:fill="auto"/>
            <w:vAlign w:val="center"/>
          </w:tcPr>
          <w:p w:rsidR="00847DDE" w:rsidRPr="00776A61" w:rsidRDefault="003A17E3" w:rsidP="00885159">
            <w:pPr>
              <w:tabs>
                <w:tab w:val="left" w:pos="567"/>
                <w:tab w:val="left" w:pos="851"/>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Mlrd</w:t>
            </w:r>
            <w:r w:rsidR="00847DDE" w:rsidRPr="00776A61">
              <w:rPr>
                <w:rFonts w:ascii="Times New Roman" w:hAnsi="Times New Roman" w:cs="Times New Roman"/>
                <w:sz w:val="28"/>
                <w:szCs w:val="28"/>
              </w:rPr>
              <w:t>.</w:t>
            </w:r>
          </w:p>
          <w:p w:rsidR="00847DDE" w:rsidRPr="00776A61" w:rsidRDefault="003A17E3" w:rsidP="00885159">
            <w:pPr>
              <w:tabs>
                <w:tab w:val="left" w:pos="567"/>
                <w:tab w:val="left" w:pos="851"/>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so‘m</w:t>
            </w:r>
          </w:p>
        </w:tc>
        <w:tc>
          <w:tcPr>
            <w:tcW w:w="878" w:type="dxa"/>
            <w:shd w:val="clear" w:color="auto" w:fill="auto"/>
            <w:vAlign w:val="center"/>
          </w:tcPr>
          <w:p w:rsidR="00847DDE" w:rsidRPr="00776A61" w:rsidRDefault="00847DDE" w:rsidP="00885159">
            <w:pPr>
              <w:tabs>
                <w:tab w:val="left" w:pos="567"/>
                <w:tab w:val="left" w:pos="851"/>
              </w:tabs>
              <w:spacing w:after="0" w:line="240" w:lineRule="auto"/>
              <w:jc w:val="center"/>
              <w:rPr>
                <w:rFonts w:ascii="Times New Roman" w:hAnsi="Times New Roman" w:cs="Times New Roman"/>
                <w:sz w:val="28"/>
                <w:szCs w:val="28"/>
              </w:rPr>
            </w:pPr>
            <w:r w:rsidRPr="00776A61">
              <w:rPr>
                <w:rFonts w:ascii="Times New Roman" w:hAnsi="Times New Roman" w:cs="Times New Roman"/>
                <w:sz w:val="28"/>
                <w:szCs w:val="28"/>
              </w:rPr>
              <w:t>%</w:t>
            </w:r>
            <w:r w:rsidR="003A17E3">
              <w:rPr>
                <w:rFonts w:ascii="Times New Roman" w:hAnsi="Times New Roman" w:cs="Times New Roman"/>
                <w:sz w:val="28"/>
                <w:szCs w:val="28"/>
              </w:rPr>
              <w:t>da</w:t>
            </w:r>
          </w:p>
        </w:tc>
      </w:tr>
      <w:tr w:rsidR="00847DDE" w:rsidRPr="00776A61" w:rsidTr="00885159">
        <w:trPr>
          <w:trHeight w:val="306"/>
        </w:trPr>
        <w:tc>
          <w:tcPr>
            <w:tcW w:w="3608" w:type="dxa"/>
            <w:shd w:val="clear" w:color="auto" w:fill="auto"/>
            <w:vAlign w:val="center"/>
          </w:tcPr>
          <w:p w:rsidR="00847DDE" w:rsidRPr="003A17E3" w:rsidRDefault="003A17E3" w:rsidP="00885159">
            <w:pPr>
              <w:spacing w:after="0" w:line="240" w:lineRule="auto"/>
              <w:jc w:val="center"/>
              <w:textAlignment w:val="center"/>
              <w:rPr>
                <w:rFonts w:ascii="Times New Roman" w:hAnsi="Times New Roman" w:cs="Times New Roman"/>
                <w:bCs/>
                <w:kern w:val="24"/>
                <w:sz w:val="28"/>
                <w:szCs w:val="28"/>
                <w:lang w:val="en-US"/>
              </w:rPr>
            </w:pPr>
            <w:r w:rsidRPr="003A17E3">
              <w:rPr>
                <w:rFonts w:ascii="Times New Roman" w:hAnsi="Times New Roman" w:cs="Times New Roman"/>
                <w:bCs/>
                <w:kern w:val="24"/>
                <w:sz w:val="28"/>
                <w:szCs w:val="28"/>
                <w:lang w:val="en-US"/>
              </w:rPr>
              <w:t>Davlat</w:t>
            </w:r>
            <w:r w:rsidR="00847DDE" w:rsidRPr="003A17E3">
              <w:rPr>
                <w:rFonts w:ascii="Times New Roman" w:hAnsi="Times New Roman" w:cs="Times New Roman"/>
                <w:bCs/>
                <w:kern w:val="24"/>
                <w:sz w:val="28"/>
                <w:szCs w:val="28"/>
                <w:lang w:val="en-US"/>
              </w:rPr>
              <w:t xml:space="preserve"> </w:t>
            </w:r>
            <w:r w:rsidRPr="003A17E3">
              <w:rPr>
                <w:rFonts w:ascii="Times New Roman" w:hAnsi="Times New Roman" w:cs="Times New Roman"/>
                <w:bCs/>
                <w:kern w:val="24"/>
                <w:sz w:val="28"/>
                <w:szCs w:val="28"/>
                <w:lang w:val="en-US"/>
              </w:rPr>
              <w:t>byudjeti</w:t>
            </w:r>
            <w:r w:rsidR="00847DDE" w:rsidRPr="003A17E3">
              <w:rPr>
                <w:rFonts w:ascii="Times New Roman" w:hAnsi="Times New Roman" w:cs="Times New Roman"/>
                <w:bCs/>
                <w:kern w:val="24"/>
                <w:sz w:val="28"/>
                <w:szCs w:val="28"/>
                <w:lang w:val="en-US"/>
              </w:rPr>
              <w:t xml:space="preserve"> </w:t>
            </w:r>
            <w:r w:rsidRPr="003A17E3">
              <w:rPr>
                <w:rFonts w:ascii="Times New Roman" w:hAnsi="Times New Roman" w:cs="Times New Roman"/>
                <w:bCs/>
                <w:kern w:val="24"/>
                <w:sz w:val="28"/>
                <w:szCs w:val="28"/>
                <w:lang w:val="en-US"/>
              </w:rPr>
              <w:t>xarajatlari</w:t>
            </w:r>
            <w:r w:rsidR="00847DDE" w:rsidRPr="003A17E3">
              <w:rPr>
                <w:rFonts w:ascii="Times New Roman" w:hAnsi="Times New Roman" w:cs="Times New Roman"/>
                <w:bCs/>
                <w:kern w:val="24"/>
                <w:sz w:val="28"/>
                <w:szCs w:val="28"/>
                <w:lang w:val="en-US"/>
              </w:rPr>
              <w:t xml:space="preserve">, </w:t>
            </w:r>
            <w:r w:rsidRPr="003A17E3">
              <w:rPr>
                <w:rFonts w:ascii="Times New Roman" w:hAnsi="Times New Roman" w:cs="Times New Roman"/>
                <w:bCs/>
                <w:kern w:val="24"/>
                <w:sz w:val="28"/>
                <w:szCs w:val="28"/>
                <w:lang w:val="en-US"/>
              </w:rPr>
              <w:t>mlrd</w:t>
            </w:r>
            <w:r w:rsidR="00847DDE" w:rsidRPr="003A17E3">
              <w:rPr>
                <w:rFonts w:ascii="Times New Roman" w:hAnsi="Times New Roman" w:cs="Times New Roman"/>
                <w:bCs/>
                <w:kern w:val="24"/>
                <w:sz w:val="28"/>
                <w:szCs w:val="28"/>
                <w:lang w:val="en-US"/>
              </w:rPr>
              <w:t>.</w:t>
            </w:r>
            <w:r w:rsidRPr="003A17E3">
              <w:rPr>
                <w:rFonts w:ascii="Times New Roman" w:hAnsi="Times New Roman" w:cs="Times New Roman"/>
                <w:bCs/>
                <w:kern w:val="24"/>
                <w:sz w:val="28"/>
                <w:szCs w:val="28"/>
                <w:lang w:val="en-US"/>
              </w:rPr>
              <w:t>so‘m</w:t>
            </w:r>
          </w:p>
        </w:tc>
        <w:tc>
          <w:tcPr>
            <w:tcW w:w="1051" w:type="dxa"/>
            <w:shd w:val="clear" w:color="auto" w:fill="auto"/>
            <w:vAlign w:val="center"/>
          </w:tcPr>
          <w:p w:rsidR="00847DDE" w:rsidRPr="00776A61" w:rsidRDefault="00847DDE" w:rsidP="00885159">
            <w:pPr>
              <w:spacing w:after="0" w:line="240" w:lineRule="auto"/>
              <w:jc w:val="center"/>
              <w:textAlignment w:val="center"/>
              <w:rPr>
                <w:rFonts w:ascii="Times New Roman" w:hAnsi="Times New Roman" w:cs="Times New Roman"/>
                <w:kern w:val="24"/>
                <w:sz w:val="28"/>
                <w:szCs w:val="28"/>
              </w:rPr>
            </w:pPr>
            <w:r w:rsidRPr="00776A61">
              <w:rPr>
                <w:rFonts w:ascii="Times New Roman" w:hAnsi="Times New Roman" w:cs="Times New Roman"/>
                <w:bCs/>
                <w:kern w:val="24"/>
                <w:sz w:val="28"/>
                <w:szCs w:val="28"/>
              </w:rPr>
              <w:t>10 761</w:t>
            </w:r>
          </w:p>
        </w:tc>
        <w:tc>
          <w:tcPr>
            <w:tcW w:w="834" w:type="dxa"/>
            <w:shd w:val="clear" w:color="auto" w:fill="auto"/>
            <w:vAlign w:val="center"/>
          </w:tcPr>
          <w:p w:rsidR="00847DDE" w:rsidRPr="00776A61" w:rsidRDefault="00847DDE" w:rsidP="00885159">
            <w:pPr>
              <w:spacing w:after="0" w:line="240" w:lineRule="auto"/>
              <w:jc w:val="center"/>
              <w:textAlignment w:val="center"/>
              <w:rPr>
                <w:rFonts w:ascii="Times New Roman" w:hAnsi="Times New Roman" w:cs="Times New Roman"/>
                <w:kern w:val="24"/>
                <w:sz w:val="28"/>
                <w:szCs w:val="28"/>
              </w:rPr>
            </w:pPr>
            <w:r w:rsidRPr="00776A61">
              <w:rPr>
                <w:rFonts w:ascii="Times New Roman" w:hAnsi="Times New Roman" w:cs="Times New Roman"/>
                <w:bCs/>
                <w:kern w:val="24"/>
                <w:sz w:val="28"/>
                <w:szCs w:val="28"/>
              </w:rPr>
              <w:t>100</w:t>
            </w:r>
          </w:p>
        </w:tc>
        <w:tc>
          <w:tcPr>
            <w:tcW w:w="1105" w:type="dxa"/>
            <w:shd w:val="clear" w:color="auto" w:fill="auto"/>
            <w:vAlign w:val="center"/>
          </w:tcPr>
          <w:p w:rsidR="00847DDE" w:rsidRPr="00776A61" w:rsidRDefault="00847DDE" w:rsidP="00885159">
            <w:pPr>
              <w:spacing w:after="0" w:line="240" w:lineRule="auto"/>
              <w:jc w:val="center"/>
              <w:textAlignment w:val="center"/>
              <w:rPr>
                <w:rFonts w:ascii="Times New Roman" w:hAnsi="Times New Roman" w:cs="Times New Roman"/>
                <w:kern w:val="24"/>
                <w:sz w:val="28"/>
                <w:szCs w:val="28"/>
              </w:rPr>
            </w:pPr>
            <w:r w:rsidRPr="00776A61">
              <w:rPr>
                <w:rFonts w:ascii="Times New Roman" w:hAnsi="Times New Roman" w:cs="Times New Roman"/>
                <w:bCs/>
                <w:kern w:val="24"/>
                <w:sz w:val="28"/>
                <w:szCs w:val="28"/>
              </w:rPr>
              <w:t>13 733</w:t>
            </w:r>
          </w:p>
        </w:tc>
        <w:tc>
          <w:tcPr>
            <w:tcW w:w="834" w:type="dxa"/>
            <w:shd w:val="clear" w:color="auto" w:fill="auto"/>
            <w:vAlign w:val="center"/>
          </w:tcPr>
          <w:p w:rsidR="00847DDE" w:rsidRPr="00776A61" w:rsidRDefault="00847DDE" w:rsidP="00885159">
            <w:pPr>
              <w:spacing w:after="0" w:line="240" w:lineRule="auto"/>
              <w:jc w:val="center"/>
              <w:textAlignment w:val="center"/>
              <w:rPr>
                <w:rFonts w:ascii="Times New Roman" w:hAnsi="Times New Roman" w:cs="Times New Roman"/>
                <w:kern w:val="24"/>
                <w:sz w:val="28"/>
                <w:szCs w:val="28"/>
              </w:rPr>
            </w:pPr>
            <w:r w:rsidRPr="00776A61">
              <w:rPr>
                <w:rFonts w:ascii="Times New Roman" w:hAnsi="Times New Roman" w:cs="Times New Roman"/>
                <w:bCs/>
                <w:kern w:val="24"/>
                <w:sz w:val="28"/>
                <w:szCs w:val="28"/>
              </w:rPr>
              <w:t>100</w:t>
            </w:r>
          </w:p>
        </w:tc>
        <w:tc>
          <w:tcPr>
            <w:tcW w:w="1104" w:type="dxa"/>
            <w:shd w:val="clear" w:color="auto" w:fill="auto"/>
            <w:vAlign w:val="center"/>
          </w:tcPr>
          <w:p w:rsidR="00847DDE" w:rsidRPr="00776A61" w:rsidRDefault="00847DDE" w:rsidP="00885159">
            <w:pPr>
              <w:spacing w:after="0" w:line="240" w:lineRule="auto"/>
              <w:jc w:val="center"/>
              <w:textAlignment w:val="center"/>
              <w:rPr>
                <w:rFonts w:ascii="Times New Roman" w:hAnsi="Times New Roman" w:cs="Times New Roman"/>
                <w:kern w:val="24"/>
                <w:sz w:val="28"/>
                <w:szCs w:val="28"/>
              </w:rPr>
            </w:pPr>
            <w:r w:rsidRPr="00776A61">
              <w:rPr>
                <w:rFonts w:ascii="Times New Roman" w:hAnsi="Times New Roman" w:cs="Times New Roman"/>
                <w:kern w:val="24"/>
                <w:sz w:val="28"/>
                <w:szCs w:val="28"/>
              </w:rPr>
              <w:t>16991</w:t>
            </w:r>
          </w:p>
        </w:tc>
        <w:tc>
          <w:tcPr>
            <w:tcW w:w="878" w:type="dxa"/>
            <w:shd w:val="clear" w:color="auto" w:fill="auto"/>
            <w:vAlign w:val="center"/>
          </w:tcPr>
          <w:p w:rsidR="00847DDE" w:rsidRPr="00776A61" w:rsidRDefault="00847DDE" w:rsidP="00885159">
            <w:pPr>
              <w:spacing w:after="0" w:line="240" w:lineRule="auto"/>
              <w:jc w:val="center"/>
              <w:textAlignment w:val="center"/>
              <w:rPr>
                <w:rFonts w:ascii="Times New Roman" w:hAnsi="Times New Roman" w:cs="Times New Roman"/>
                <w:kern w:val="24"/>
                <w:sz w:val="28"/>
                <w:szCs w:val="28"/>
              </w:rPr>
            </w:pPr>
            <w:r w:rsidRPr="00776A61">
              <w:rPr>
                <w:rFonts w:ascii="Times New Roman" w:hAnsi="Times New Roman" w:cs="Times New Roman"/>
                <w:kern w:val="24"/>
                <w:sz w:val="28"/>
                <w:szCs w:val="28"/>
              </w:rPr>
              <w:t>100</w:t>
            </w:r>
          </w:p>
        </w:tc>
      </w:tr>
      <w:tr w:rsidR="00847DDE" w:rsidRPr="00776A61" w:rsidTr="00885159">
        <w:trPr>
          <w:trHeight w:val="475"/>
        </w:trPr>
        <w:tc>
          <w:tcPr>
            <w:tcW w:w="3608" w:type="dxa"/>
            <w:shd w:val="clear" w:color="auto" w:fill="auto"/>
            <w:vAlign w:val="center"/>
          </w:tcPr>
          <w:p w:rsidR="00847DDE" w:rsidRPr="00776A61" w:rsidRDefault="003A17E3" w:rsidP="00885159">
            <w:pPr>
              <w:spacing w:after="0" w:line="240" w:lineRule="auto"/>
              <w:jc w:val="center"/>
              <w:textAlignment w:val="center"/>
              <w:rPr>
                <w:rFonts w:ascii="Times New Roman" w:hAnsi="Times New Roman" w:cs="Times New Roman"/>
                <w:bCs/>
                <w:kern w:val="24"/>
                <w:sz w:val="28"/>
                <w:szCs w:val="28"/>
              </w:rPr>
            </w:pPr>
            <w:r>
              <w:rPr>
                <w:rFonts w:ascii="Times New Roman" w:hAnsi="Times New Roman" w:cs="Times New Roman"/>
                <w:bCs/>
                <w:kern w:val="24"/>
                <w:sz w:val="28"/>
                <w:szCs w:val="28"/>
              </w:rPr>
              <w:t>Ijtimoiy</w:t>
            </w:r>
            <w:r w:rsidR="00847DDE" w:rsidRPr="00776A61">
              <w:rPr>
                <w:rFonts w:ascii="Times New Roman" w:hAnsi="Times New Roman" w:cs="Times New Roman"/>
                <w:bCs/>
                <w:kern w:val="24"/>
                <w:sz w:val="28"/>
                <w:szCs w:val="28"/>
              </w:rPr>
              <w:t xml:space="preserve"> </w:t>
            </w:r>
            <w:r>
              <w:rPr>
                <w:rFonts w:ascii="Times New Roman" w:hAnsi="Times New Roman" w:cs="Times New Roman"/>
                <w:bCs/>
                <w:kern w:val="24"/>
                <w:sz w:val="28"/>
                <w:szCs w:val="28"/>
              </w:rPr>
              <w:t>soha</w:t>
            </w:r>
            <w:r w:rsidR="00847DDE" w:rsidRPr="00776A61">
              <w:rPr>
                <w:rFonts w:ascii="Times New Roman" w:hAnsi="Times New Roman" w:cs="Times New Roman"/>
                <w:bCs/>
                <w:kern w:val="24"/>
                <w:sz w:val="28"/>
                <w:szCs w:val="28"/>
              </w:rPr>
              <w:t xml:space="preserve"> </w:t>
            </w:r>
            <w:r>
              <w:rPr>
                <w:rFonts w:ascii="Times New Roman" w:hAnsi="Times New Roman" w:cs="Times New Roman"/>
                <w:bCs/>
                <w:kern w:val="24"/>
                <w:sz w:val="28"/>
                <w:szCs w:val="28"/>
              </w:rPr>
              <w:t>va</w:t>
            </w:r>
            <w:r w:rsidR="00847DDE" w:rsidRPr="00776A61">
              <w:rPr>
                <w:rFonts w:ascii="Times New Roman" w:hAnsi="Times New Roman" w:cs="Times New Roman"/>
                <w:bCs/>
                <w:kern w:val="24"/>
                <w:sz w:val="28"/>
                <w:szCs w:val="28"/>
              </w:rPr>
              <w:t xml:space="preserve"> </w:t>
            </w:r>
            <w:r>
              <w:rPr>
                <w:rFonts w:ascii="Times New Roman" w:hAnsi="Times New Roman" w:cs="Times New Roman"/>
                <w:bCs/>
                <w:kern w:val="24"/>
                <w:sz w:val="28"/>
                <w:szCs w:val="28"/>
              </w:rPr>
              <w:t>aholini</w:t>
            </w:r>
            <w:r w:rsidR="00847DDE" w:rsidRPr="00776A61">
              <w:rPr>
                <w:rFonts w:ascii="Times New Roman" w:hAnsi="Times New Roman" w:cs="Times New Roman"/>
                <w:bCs/>
                <w:kern w:val="24"/>
                <w:sz w:val="28"/>
                <w:szCs w:val="28"/>
              </w:rPr>
              <w:t xml:space="preserve"> </w:t>
            </w:r>
            <w:r>
              <w:rPr>
                <w:rFonts w:ascii="Times New Roman" w:hAnsi="Times New Roman" w:cs="Times New Roman"/>
                <w:bCs/>
                <w:kern w:val="24"/>
                <w:sz w:val="28"/>
                <w:szCs w:val="28"/>
              </w:rPr>
              <w:t>ijtimoiy</w:t>
            </w:r>
            <w:r w:rsidR="00847DDE" w:rsidRPr="00776A61">
              <w:rPr>
                <w:rFonts w:ascii="Times New Roman" w:hAnsi="Times New Roman" w:cs="Times New Roman"/>
                <w:bCs/>
                <w:kern w:val="24"/>
                <w:sz w:val="28"/>
                <w:szCs w:val="28"/>
              </w:rPr>
              <w:t xml:space="preserve"> </w:t>
            </w:r>
            <w:r>
              <w:rPr>
                <w:rFonts w:ascii="Times New Roman" w:hAnsi="Times New Roman" w:cs="Times New Roman"/>
                <w:bCs/>
                <w:kern w:val="24"/>
                <w:sz w:val="28"/>
                <w:szCs w:val="28"/>
              </w:rPr>
              <w:t>qo‘llab</w:t>
            </w:r>
            <w:r w:rsidR="00847DDE" w:rsidRPr="00776A61">
              <w:rPr>
                <w:rFonts w:ascii="Times New Roman" w:hAnsi="Times New Roman" w:cs="Times New Roman"/>
                <w:bCs/>
                <w:kern w:val="24"/>
                <w:sz w:val="28"/>
                <w:szCs w:val="28"/>
              </w:rPr>
              <w:t>-</w:t>
            </w:r>
            <w:r>
              <w:rPr>
                <w:rFonts w:ascii="Times New Roman" w:hAnsi="Times New Roman" w:cs="Times New Roman"/>
                <w:bCs/>
                <w:kern w:val="24"/>
                <w:sz w:val="28"/>
                <w:szCs w:val="28"/>
              </w:rPr>
              <w:t>quvatlash</w:t>
            </w:r>
            <w:r w:rsidR="00847DDE" w:rsidRPr="00776A61">
              <w:rPr>
                <w:rFonts w:ascii="Times New Roman" w:hAnsi="Times New Roman" w:cs="Times New Roman"/>
                <w:bCs/>
                <w:kern w:val="24"/>
                <w:sz w:val="28"/>
                <w:szCs w:val="28"/>
              </w:rPr>
              <w:t xml:space="preserve"> </w:t>
            </w:r>
            <w:r>
              <w:rPr>
                <w:rFonts w:ascii="Times New Roman" w:hAnsi="Times New Roman" w:cs="Times New Roman"/>
                <w:bCs/>
                <w:kern w:val="24"/>
                <w:sz w:val="28"/>
                <w:szCs w:val="28"/>
              </w:rPr>
              <w:t>xarajatlari</w:t>
            </w:r>
            <w:r w:rsidR="00847DDE" w:rsidRPr="00776A61">
              <w:rPr>
                <w:rFonts w:ascii="Times New Roman" w:hAnsi="Times New Roman" w:cs="Times New Roman"/>
                <w:bCs/>
                <w:kern w:val="24"/>
                <w:sz w:val="28"/>
                <w:szCs w:val="28"/>
              </w:rPr>
              <w:t xml:space="preserve"> – </w:t>
            </w:r>
            <w:r>
              <w:rPr>
                <w:rFonts w:ascii="Times New Roman" w:hAnsi="Times New Roman" w:cs="Times New Roman"/>
                <w:bCs/>
                <w:kern w:val="24"/>
                <w:sz w:val="28"/>
                <w:szCs w:val="28"/>
              </w:rPr>
              <w:t>jami</w:t>
            </w:r>
          </w:p>
        </w:tc>
        <w:tc>
          <w:tcPr>
            <w:tcW w:w="1051" w:type="dxa"/>
            <w:shd w:val="clear" w:color="auto" w:fill="auto"/>
            <w:vAlign w:val="center"/>
          </w:tcPr>
          <w:p w:rsidR="00847DDE" w:rsidRPr="00776A61" w:rsidRDefault="00847DDE" w:rsidP="00885159">
            <w:pPr>
              <w:spacing w:after="0" w:line="240" w:lineRule="auto"/>
              <w:jc w:val="center"/>
              <w:textAlignment w:val="center"/>
              <w:rPr>
                <w:rFonts w:ascii="Times New Roman" w:hAnsi="Times New Roman" w:cs="Times New Roman"/>
                <w:kern w:val="24"/>
                <w:sz w:val="28"/>
                <w:szCs w:val="28"/>
              </w:rPr>
            </w:pPr>
            <w:r w:rsidRPr="00776A61">
              <w:rPr>
                <w:rFonts w:ascii="Times New Roman" w:hAnsi="Times New Roman" w:cs="Times New Roman"/>
                <w:bCs/>
                <w:kern w:val="24"/>
                <w:sz w:val="28"/>
                <w:szCs w:val="28"/>
              </w:rPr>
              <w:t>5 901</w:t>
            </w:r>
          </w:p>
        </w:tc>
        <w:tc>
          <w:tcPr>
            <w:tcW w:w="834" w:type="dxa"/>
            <w:shd w:val="clear" w:color="auto" w:fill="auto"/>
            <w:vAlign w:val="center"/>
          </w:tcPr>
          <w:p w:rsidR="00847DDE" w:rsidRPr="00776A61" w:rsidRDefault="00847DDE" w:rsidP="00885159">
            <w:pPr>
              <w:spacing w:after="0" w:line="240" w:lineRule="auto"/>
              <w:jc w:val="center"/>
              <w:textAlignment w:val="center"/>
              <w:rPr>
                <w:rFonts w:ascii="Times New Roman" w:hAnsi="Times New Roman" w:cs="Times New Roman"/>
                <w:kern w:val="24"/>
                <w:sz w:val="28"/>
                <w:szCs w:val="28"/>
                <w:lang w:val="en-US"/>
              </w:rPr>
            </w:pPr>
            <w:r w:rsidRPr="00776A61">
              <w:rPr>
                <w:rFonts w:ascii="Times New Roman" w:hAnsi="Times New Roman" w:cs="Times New Roman"/>
                <w:bCs/>
                <w:kern w:val="24"/>
                <w:sz w:val="28"/>
                <w:szCs w:val="28"/>
              </w:rPr>
              <w:t>54,8</w:t>
            </w:r>
          </w:p>
        </w:tc>
        <w:tc>
          <w:tcPr>
            <w:tcW w:w="1105" w:type="dxa"/>
            <w:shd w:val="clear" w:color="auto" w:fill="auto"/>
            <w:vAlign w:val="center"/>
          </w:tcPr>
          <w:p w:rsidR="00847DDE" w:rsidRPr="00776A61" w:rsidRDefault="00847DDE" w:rsidP="00885159">
            <w:pPr>
              <w:spacing w:after="0" w:line="240" w:lineRule="auto"/>
              <w:jc w:val="center"/>
              <w:textAlignment w:val="center"/>
              <w:rPr>
                <w:rFonts w:ascii="Times New Roman" w:hAnsi="Times New Roman" w:cs="Times New Roman"/>
                <w:kern w:val="24"/>
                <w:sz w:val="28"/>
                <w:szCs w:val="28"/>
              </w:rPr>
            </w:pPr>
            <w:r w:rsidRPr="00776A61">
              <w:rPr>
                <w:rFonts w:ascii="Times New Roman" w:hAnsi="Times New Roman" w:cs="Times New Roman"/>
                <w:bCs/>
                <w:kern w:val="24"/>
                <w:sz w:val="28"/>
                <w:szCs w:val="28"/>
              </w:rPr>
              <w:t>8 113</w:t>
            </w:r>
          </w:p>
        </w:tc>
        <w:tc>
          <w:tcPr>
            <w:tcW w:w="834" w:type="dxa"/>
            <w:shd w:val="clear" w:color="auto" w:fill="auto"/>
            <w:vAlign w:val="center"/>
          </w:tcPr>
          <w:p w:rsidR="00847DDE" w:rsidRPr="00776A61" w:rsidRDefault="00847DDE" w:rsidP="00885159">
            <w:pPr>
              <w:spacing w:after="0" w:line="240" w:lineRule="auto"/>
              <w:jc w:val="center"/>
              <w:textAlignment w:val="center"/>
              <w:rPr>
                <w:rFonts w:ascii="Times New Roman" w:hAnsi="Times New Roman" w:cs="Times New Roman"/>
                <w:kern w:val="24"/>
                <w:sz w:val="28"/>
                <w:szCs w:val="28"/>
                <w:lang w:val="en-US"/>
              </w:rPr>
            </w:pPr>
            <w:r w:rsidRPr="00776A61">
              <w:rPr>
                <w:rFonts w:ascii="Times New Roman" w:hAnsi="Times New Roman" w:cs="Times New Roman"/>
                <w:bCs/>
                <w:kern w:val="24"/>
                <w:sz w:val="28"/>
                <w:szCs w:val="28"/>
              </w:rPr>
              <w:t>59,1</w:t>
            </w:r>
          </w:p>
        </w:tc>
        <w:tc>
          <w:tcPr>
            <w:tcW w:w="1104" w:type="dxa"/>
            <w:shd w:val="clear" w:color="auto" w:fill="auto"/>
            <w:vAlign w:val="center"/>
          </w:tcPr>
          <w:p w:rsidR="00847DDE" w:rsidRPr="00776A61" w:rsidRDefault="00847DDE" w:rsidP="00885159">
            <w:pPr>
              <w:spacing w:after="0" w:line="240" w:lineRule="auto"/>
              <w:jc w:val="center"/>
              <w:textAlignment w:val="center"/>
              <w:rPr>
                <w:rFonts w:ascii="Times New Roman" w:hAnsi="Times New Roman" w:cs="Times New Roman"/>
                <w:bCs/>
                <w:kern w:val="24"/>
                <w:sz w:val="28"/>
                <w:szCs w:val="28"/>
              </w:rPr>
            </w:pPr>
            <w:r w:rsidRPr="00776A61">
              <w:rPr>
                <w:rFonts w:ascii="Times New Roman" w:hAnsi="Times New Roman" w:cs="Times New Roman"/>
                <w:bCs/>
                <w:kern w:val="24"/>
                <w:sz w:val="28"/>
                <w:szCs w:val="28"/>
              </w:rPr>
              <w:t>10112</w:t>
            </w:r>
          </w:p>
        </w:tc>
        <w:tc>
          <w:tcPr>
            <w:tcW w:w="878" w:type="dxa"/>
            <w:shd w:val="clear" w:color="auto" w:fill="auto"/>
            <w:vAlign w:val="center"/>
          </w:tcPr>
          <w:p w:rsidR="00847DDE" w:rsidRPr="00776A61" w:rsidRDefault="00847DDE" w:rsidP="00885159">
            <w:pPr>
              <w:spacing w:after="0" w:line="240" w:lineRule="auto"/>
              <w:jc w:val="center"/>
              <w:textAlignment w:val="center"/>
              <w:rPr>
                <w:rFonts w:ascii="Times New Roman" w:hAnsi="Times New Roman" w:cs="Times New Roman"/>
                <w:bCs/>
                <w:kern w:val="24"/>
                <w:sz w:val="28"/>
                <w:szCs w:val="28"/>
                <w:lang w:val="en-US"/>
              </w:rPr>
            </w:pPr>
            <w:r w:rsidRPr="00776A61">
              <w:rPr>
                <w:rFonts w:ascii="Times New Roman" w:hAnsi="Times New Roman" w:cs="Times New Roman"/>
                <w:bCs/>
                <w:kern w:val="24"/>
                <w:sz w:val="28"/>
                <w:szCs w:val="28"/>
              </w:rPr>
              <w:t>59,5</w:t>
            </w:r>
          </w:p>
        </w:tc>
      </w:tr>
      <w:tr w:rsidR="00847DDE" w:rsidRPr="00776A61" w:rsidTr="00885159">
        <w:trPr>
          <w:trHeight w:val="169"/>
        </w:trPr>
        <w:tc>
          <w:tcPr>
            <w:tcW w:w="3608" w:type="dxa"/>
            <w:shd w:val="clear" w:color="auto" w:fill="auto"/>
            <w:vAlign w:val="center"/>
          </w:tcPr>
          <w:p w:rsidR="00847DDE" w:rsidRPr="00776A61" w:rsidRDefault="003A17E3" w:rsidP="00885159">
            <w:pPr>
              <w:spacing w:after="0" w:line="240" w:lineRule="auto"/>
              <w:jc w:val="center"/>
              <w:textAlignment w:val="center"/>
              <w:rPr>
                <w:rFonts w:ascii="Times New Roman" w:hAnsi="Times New Roman" w:cs="Times New Roman"/>
                <w:bCs/>
                <w:kern w:val="24"/>
                <w:sz w:val="28"/>
                <w:szCs w:val="28"/>
              </w:rPr>
            </w:pPr>
            <w:r>
              <w:rPr>
                <w:rFonts w:ascii="Times New Roman" w:hAnsi="Times New Roman" w:cs="Times New Roman"/>
                <w:bCs/>
                <w:kern w:val="24"/>
                <w:sz w:val="28"/>
                <w:szCs w:val="28"/>
              </w:rPr>
              <w:t>Maorif</w:t>
            </w:r>
          </w:p>
        </w:tc>
        <w:tc>
          <w:tcPr>
            <w:tcW w:w="1051" w:type="dxa"/>
            <w:shd w:val="clear" w:color="auto" w:fill="auto"/>
            <w:vAlign w:val="center"/>
          </w:tcPr>
          <w:p w:rsidR="00847DDE" w:rsidRPr="00776A61" w:rsidRDefault="00847DDE" w:rsidP="00885159">
            <w:pPr>
              <w:spacing w:after="0" w:line="240" w:lineRule="auto"/>
              <w:jc w:val="center"/>
              <w:textAlignment w:val="center"/>
              <w:rPr>
                <w:rFonts w:ascii="Times New Roman" w:hAnsi="Times New Roman" w:cs="Times New Roman"/>
                <w:kern w:val="24"/>
                <w:sz w:val="28"/>
                <w:szCs w:val="28"/>
              </w:rPr>
            </w:pPr>
            <w:r w:rsidRPr="00776A61">
              <w:rPr>
                <w:rFonts w:ascii="Times New Roman" w:hAnsi="Times New Roman" w:cs="Times New Roman"/>
                <w:kern w:val="24"/>
                <w:sz w:val="28"/>
                <w:szCs w:val="28"/>
              </w:rPr>
              <w:t>3 326</w:t>
            </w:r>
          </w:p>
        </w:tc>
        <w:tc>
          <w:tcPr>
            <w:tcW w:w="834" w:type="dxa"/>
            <w:shd w:val="clear" w:color="auto" w:fill="auto"/>
            <w:vAlign w:val="center"/>
          </w:tcPr>
          <w:p w:rsidR="00847DDE" w:rsidRPr="00776A61" w:rsidRDefault="00847DDE" w:rsidP="00885159">
            <w:pPr>
              <w:spacing w:after="0" w:line="240" w:lineRule="auto"/>
              <w:jc w:val="center"/>
              <w:textAlignment w:val="center"/>
              <w:rPr>
                <w:rFonts w:ascii="Times New Roman" w:hAnsi="Times New Roman" w:cs="Times New Roman"/>
                <w:kern w:val="24"/>
                <w:sz w:val="28"/>
                <w:szCs w:val="28"/>
                <w:lang w:val="en-US"/>
              </w:rPr>
            </w:pPr>
            <w:r w:rsidRPr="00776A61">
              <w:rPr>
                <w:rFonts w:ascii="Times New Roman" w:hAnsi="Times New Roman" w:cs="Times New Roman"/>
                <w:kern w:val="24"/>
                <w:sz w:val="28"/>
                <w:szCs w:val="28"/>
              </w:rPr>
              <w:t>30,9</w:t>
            </w:r>
          </w:p>
        </w:tc>
        <w:tc>
          <w:tcPr>
            <w:tcW w:w="1105" w:type="dxa"/>
            <w:shd w:val="clear" w:color="auto" w:fill="auto"/>
            <w:vAlign w:val="center"/>
          </w:tcPr>
          <w:p w:rsidR="00847DDE" w:rsidRPr="00776A61" w:rsidRDefault="00847DDE" w:rsidP="00885159">
            <w:pPr>
              <w:spacing w:after="0" w:line="240" w:lineRule="auto"/>
              <w:jc w:val="center"/>
              <w:textAlignment w:val="center"/>
              <w:rPr>
                <w:rFonts w:ascii="Times New Roman" w:hAnsi="Times New Roman" w:cs="Times New Roman"/>
                <w:kern w:val="24"/>
                <w:sz w:val="28"/>
                <w:szCs w:val="28"/>
              </w:rPr>
            </w:pPr>
            <w:r w:rsidRPr="00776A61">
              <w:rPr>
                <w:rFonts w:ascii="Times New Roman" w:hAnsi="Times New Roman" w:cs="Times New Roman"/>
                <w:kern w:val="24"/>
                <w:sz w:val="28"/>
                <w:szCs w:val="28"/>
              </w:rPr>
              <w:t>4 635</w:t>
            </w:r>
          </w:p>
        </w:tc>
        <w:tc>
          <w:tcPr>
            <w:tcW w:w="834" w:type="dxa"/>
            <w:shd w:val="clear" w:color="auto" w:fill="auto"/>
            <w:vAlign w:val="center"/>
          </w:tcPr>
          <w:p w:rsidR="00847DDE" w:rsidRPr="00776A61" w:rsidRDefault="00847DDE" w:rsidP="00885159">
            <w:pPr>
              <w:spacing w:after="0" w:line="240" w:lineRule="auto"/>
              <w:jc w:val="center"/>
              <w:textAlignment w:val="center"/>
              <w:rPr>
                <w:rFonts w:ascii="Times New Roman" w:hAnsi="Times New Roman" w:cs="Times New Roman"/>
                <w:kern w:val="24"/>
                <w:sz w:val="28"/>
                <w:szCs w:val="28"/>
              </w:rPr>
            </w:pPr>
            <w:r w:rsidRPr="00776A61">
              <w:rPr>
                <w:rFonts w:ascii="Times New Roman" w:hAnsi="Times New Roman" w:cs="Times New Roman"/>
                <w:kern w:val="24"/>
                <w:sz w:val="28"/>
                <w:szCs w:val="28"/>
              </w:rPr>
              <w:t>33,8</w:t>
            </w:r>
          </w:p>
        </w:tc>
        <w:tc>
          <w:tcPr>
            <w:tcW w:w="1104" w:type="dxa"/>
            <w:shd w:val="clear" w:color="auto" w:fill="auto"/>
            <w:vAlign w:val="center"/>
          </w:tcPr>
          <w:p w:rsidR="00847DDE" w:rsidRPr="00776A61" w:rsidRDefault="00847DDE" w:rsidP="00885159">
            <w:pPr>
              <w:spacing w:after="0" w:line="240" w:lineRule="auto"/>
              <w:jc w:val="center"/>
              <w:textAlignment w:val="center"/>
              <w:rPr>
                <w:rFonts w:ascii="Times New Roman" w:hAnsi="Times New Roman" w:cs="Times New Roman"/>
                <w:kern w:val="24"/>
                <w:sz w:val="28"/>
                <w:szCs w:val="28"/>
              </w:rPr>
            </w:pPr>
            <w:r w:rsidRPr="00776A61">
              <w:rPr>
                <w:rFonts w:ascii="Times New Roman" w:hAnsi="Times New Roman" w:cs="Times New Roman"/>
                <w:kern w:val="24"/>
                <w:sz w:val="28"/>
                <w:szCs w:val="28"/>
              </w:rPr>
              <w:t>5890</w:t>
            </w:r>
          </w:p>
        </w:tc>
        <w:tc>
          <w:tcPr>
            <w:tcW w:w="878" w:type="dxa"/>
            <w:shd w:val="clear" w:color="auto" w:fill="auto"/>
            <w:vAlign w:val="center"/>
          </w:tcPr>
          <w:p w:rsidR="00847DDE" w:rsidRPr="00776A61" w:rsidRDefault="00847DDE" w:rsidP="00885159">
            <w:pPr>
              <w:spacing w:after="0" w:line="240" w:lineRule="auto"/>
              <w:jc w:val="center"/>
              <w:textAlignment w:val="center"/>
              <w:rPr>
                <w:rFonts w:ascii="Times New Roman" w:hAnsi="Times New Roman" w:cs="Times New Roman"/>
                <w:kern w:val="24"/>
                <w:sz w:val="28"/>
                <w:szCs w:val="28"/>
                <w:lang w:val="en-US"/>
              </w:rPr>
            </w:pPr>
            <w:r w:rsidRPr="00776A61">
              <w:rPr>
                <w:rFonts w:ascii="Times New Roman" w:hAnsi="Times New Roman" w:cs="Times New Roman"/>
                <w:kern w:val="24"/>
                <w:sz w:val="28"/>
                <w:szCs w:val="28"/>
              </w:rPr>
              <w:t>34,6</w:t>
            </w:r>
          </w:p>
        </w:tc>
      </w:tr>
      <w:tr w:rsidR="00847DDE" w:rsidRPr="00776A61" w:rsidTr="00885159">
        <w:trPr>
          <w:trHeight w:val="193"/>
        </w:trPr>
        <w:tc>
          <w:tcPr>
            <w:tcW w:w="3608" w:type="dxa"/>
            <w:shd w:val="clear" w:color="auto" w:fill="auto"/>
            <w:vAlign w:val="center"/>
          </w:tcPr>
          <w:p w:rsidR="00847DDE" w:rsidRPr="00776A61" w:rsidRDefault="003A17E3" w:rsidP="00885159">
            <w:pPr>
              <w:spacing w:after="0" w:line="240" w:lineRule="auto"/>
              <w:jc w:val="center"/>
              <w:textAlignment w:val="center"/>
              <w:rPr>
                <w:rFonts w:ascii="Times New Roman" w:hAnsi="Times New Roman" w:cs="Times New Roman"/>
                <w:bCs/>
                <w:kern w:val="24"/>
                <w:sz w:val="28"/>
                <w:szCs w:val="28"/>
              </w:rPr>
            </w:pPr>
            <w:r>
              <w:rPr>
                <w:rFonts w:ascii="Times New Roman" w:hAnsi="Times New Roman" w:cs="Times New Roman"/>
                <w:bCs/>
                <w:kern w:val="24"/>
                <w:sz w:val="28"/>
                <w:szCs w:val="28"/>
              </w:rPr>
              <w:t>sog‘liqni</w:t>
            </w:r>
            <w:r w:rsidR="00847DDE" w:rsidRPr="00776A61">
              <w:rPr>
                <w:rFonts w:ascii="Times New Roman" w:hAnsi="Times New Roman" w:cs="Times New Roman"/>
                <w:bCs/>
                <w:kern w:val="24"/>
                <w:sz w:val="28"/>
                <w:szCs w:val="28"/>
              </w:rPr>
              <w:t xml:space="preserve"> </w:t>
            </w:r>
            <w:r>
              <w:rPr>
                <w:rFonts w:ascii="Times New Roman" w:hAnsi="Times New Roman" w:cs="Times New Roman"/>
                <w:bCs/>
                <w:kern w:val="24"/>
                <w:sz w:val="28"/>
                <w:szCs w:val="28"/>
              </w:rPr>
              <w:t>saqlash</w:t>
            </w:r>
          </w:p>
        </w:tc>
        <w:tc>
          <w:tcPr>
            <w:tcW w:w="1051" w:type="dxa"/>
            <w:shd w:val="clear" w:color="auto" w:fill="auto"/>
            <w:vAlign w:val="center"/>
          </w:tcPr>
          <w:p w:rsidR="00847DDE" w:rsidRPr="00776A61" w:rsidRDefault="00847DDE" w:rsidP="00885159">
            <w:pPr>
              <w:spacing w:after="0" w:line="240" w:lineRule="auto"/>
              <w:jc w:val="center"/>
              <w:textAlignment w:val="center"/>
              <w:rPr>
                <w:rFonts w:ascii="Times New Roman" w:hAnsi="Times New Roman" w:cs="Times New Roman"/>
                <w:kern w:val="24"/>
                <w:sz w:val="28"/>
                <w:szCs w:val="28"/>
              </w:rPr>
            </w:pPr>
            <w:r w:rsidRPr="00776A61">
              <w:rPr>
                <w:rFonts w:ascii="Times New Roman" w:hAnsi="Times New Roman" w:cs="Times New Roman"/>
                <w:kern w:val="24"/>
                <w:sz w:val="28"/>
                <w:szCs w:val="28"/>
              </w:rPr>
              <w:t>1 256</w:t>
            </w:r>
          </w:p>
        </w:tc>
        <w:tc>
          <w:tcPr>
            <w:tcW w:w="834" w:type="dxa"/>
            <w:shd w:val="clear" w:color="auto" w:fill="auto"/>
            <w:vAlign w:val="center"/>
          </w:tcPr>
          <w:p w:rsidR="00847DDE" w:rsidRPr="00776A61" w:rsidRDefault="00847DDE" w:rsidP="00885159">
            <w:pPr>
              <w:spacing w:after="0" w:line="240" w:lineRule="auto"/>
              <w:jc w:val="center"/>
              <w:textAlignment w:val="center"/>
              <w:rPr>
                <w:rFonts w:ascii="Times New Roman" w:hAnsi="Times New Roman" w:cs="Times New Roman"/>
                <w:kern w:val="24"/>
                <w:sz w:val="28"/>
                <w:szCs w:val="28"/>
                <w:lang w:val="en-US"/>
              </w:rPr>
            </w:pPr>
            <w:r w:rsidRPr="00776A61">
              <w:rPr>
                <w:rFonts w:ascii="Times New Roman" w:hAnsi="Times New Roman" w:cs="Times New Roman"/>
                <w:kern w:val="24"/>
                <w:sz w:val="28"/>
                <w:szCs w:val="28"/>
              </w:rPr>
              <w:t>11,7</w:t>
            </w:r>
          </w:p>
        </w:tc>
        <w:tc>
          <w:tcPr>
            <w:tcW w:w="1105" w:type="dxa"/>
            <w:shd w:val="clear" w:color="auto" w:fill="auto"/>
            <w:vAlign w:val="center"/>
          </w:tcPr>
          <w:p w:rsidR="00847DDE" w:rsidRPr="00776A61" w:rsidRDefault="00847DDE" w:rsidP="00885159">
            <w:pPr>
              <w:spacing w:after="0" w:line="240" w:lineRule="auto"/>
              <w:jc w:val="center"/>
              <w:textAlignment w:val="center"/>
              <w:rPr>
                <w:rFonts w:ascii="Times New Roman" w:hAnsi="Times New Roman" w:cs="Times New Roman"/>
                <w:kern w:val="24"/>
                <w:sz w:val="28"/>
                <w:szCs w:val="28"/>
              </w:rPr>
            </w:pPr>
            <w:r w:rsidRPr="00776A61">
              <w:rPr>
                <w:rFonts w:ascii="Times New Roman" w:hAnsi="Times New Roman" w:cs="Times New Roman"/>
                <w:kern w:val="24"/>
                <w:sz w:val="28"/>
                <w:szCs w:val="28"/>
              </w:rPr>
              <w:t>1 704</w:t>
            </w:r>
          </w:p>
        </w:tc>
        <w:tc>
          <w:tcPr>
            <w:tcW w:w="834" w:type="dxa"/>
            <w:shd w:val="clear" w:color="auto" w:fill="auto"/>
            <w:vAlign w:val="center"/>
          </w:tcPr>
          <w:p w:rsidR="00847DDE" w:rsidRPr="00776A61" w:rsidRDefault="00847DDE" w:rsidP="00885159">
            <w:pPr>
              <w:spacing w:after="0" w:line="240" w:lineRule="auto"/>
              <w:jc w:val="center"/>
              <w:textAlignment w:val="center"/>
              <w:rPr>
                <w:rFonts w:ascii="Times New Roman" w:hAnsi="Times New Roman" w:cs="Times New Roman"/>
                <w:kern w:val="24"/>
                <w:sz w:val="28"/>
                <w:szCs w:val="28"/>
                <w:lang w:val="en-US"/>
              </w:rPr>
            </w:pPr>
            <w:r w:rsidRPr="00776A61">
              <w:rPr>
                <w:rFonts w:ascii="Times New Roman" w:hAnsi="Times New Roman" w:cs="Times New Roman"/>
                <w:kern w:val="24"/>
                <w:sz w:val="28"/>
                <w:szCs w:val="28"/>
              </w:rPr>
              <w:t>12,4</w:t>
            </w:r>
          </w:p>
        </w:tc>
        <w:tc>
          <w:tcPr>
            <w:tcW w:w="1104" w:type="dxa"/>
            <w:shd w:val="clear" w:color="auto" w:fill="auto"/>
            <w:vAlign w:val="center"/>
          </w:tcPr>
          <w:p w:rsidR="00847DDE" w:rsidRPr="00776A61" w:rsidRDefault="00847DDE" w:rsidP="00885159">
            <w:pPr>
              <w:spacing w:after="0" w:line="240" w:lineRule="auto"/>
              <w:jc w:val="center"/>
              <w:textAlignment w:val="center"/>
              <w:rPr>
                <w:rFonts w:ascii="Times New Roman" w:hAnsi="Times New Roman" w:cs="Times New Roman"/>
                <w:kern w:val="24"/>
                <w:sz w:val="28"/>
                <w:szCs w:val="28"/>
              </w:rPr>
            </w:pPr>
            <w:r w:rsidRPr="00776A61">
              <w:rPr>
                <w:rFonts w:ascii="Times New Roman" w:hAnsi="Times New Roman" w:cs="Times New Roman"/>
                <w:kern w:val="24"/>
                <w:sz w:val="28"/>
                <w:szCs w:val="28"/>
              </w:rPr>
              <w:t>2217</w:t>
            </w:r>
          </w:p>
        </w:tc>
        <w:tc>
          <w:tcPr>
            <w:tcW w:w="878" w:type="dxa"/>
            <w:shd w:val="clear" w:color="auto" w:fill="auto"/>
            <w:vAlign w:val="center"/>
          </w:tcPr>
          <w:p w:rsidR="00847DDE" w:rsidRPr="00776A61" w:rsidRDefault="00847DDE" w:rsidP="00885159">
            <w:pPr>
              <w:spacing w:after="0" w:line="240" w:lineRule="auto"/>
              <w:jc w:val="center"/>
              <w:textAlignment w:val="center"/>
              <w:rPr>
                <w:rFonts w:ascii="Times New Roman" w:hAnsi="Times New Roman" w:cs="Times New Roman"/>
                <w:kern w:val="24"/>
                <w:sz w:val="28"/>
                <w:szCs w:val="28"/>
                <w:lang w:val="en-US"/>
              </w:rPr>
            </w:pPr>
            <w:r w:rsidRPr="00776A61">
              <w:rPr>
                <w:rFonts w:ascii="Times New Roman" w:hAnsi="Times New Roman" w:cs="Times New Roman"/>
                <w:kern w:val="24"/>
                <w:sz w:val="28"/>
                <w:szCs w:val="28"/>
              </w:rPr>
              <w:t>13,0</w:t>
            </w:r>
          </w:p>
        </w:tc>
      </w:tr>
      <w:tr w:rsidR="00847DDE" w:rsidRPr="00776A61" w:rsidTr="00885159">
        <w:trPr>
          <w:trHeight w:val="159"/>
        </w:trPr>
        <w:tc>
          <w:tcPr>
            <w:tcW w:w="3608" w:type="dxa"/>
            <w:shd w:val="clear" w:color="auto" w:fill="auto"/>
            <w:vAlign w:val="center"/>
          </w:tcPr>
          <w:p w:rsidR="00847DDE" w:rsidRPr="00776A61" w:rsidRDefault="003A17E3" w:rsidP="00885159">
            <w:pPr>
              <w:spacing w:after="0" w:line="240" w:lineRule="auto"/>
              <w:jc w:val="center"/>
              <w:textAlignment w:val="center"/>
              <w:rPr>
                <w:rFonts w:ascii="Times New Roman" w:hAnsi="Times New Roman" w:cs="Times New Roman"/>
                <w:bCs/>
                <w:kern w:val="24"/>
                <w:sz w:val="28"/>
                <w:szCs w:val="28"/>
              </w:rPr>
            </w:pPr>
            <w:r>
              <w:rPr>
                <w:rFonts w:ascii="Times New Roman" w:hAnsi="Times New Roman" w:cs="Times New Roman"/>
                <w:bCs/>
                <w:kern w:val="24"/>
                <w:sz w:val="28"/>
                <w:szCs w:val="28"/>
              </w:rPr>
              <w:t>madaniyat</w:t>
            </w:r>
            <w:r w:rsidR="00847DDE" w:rsidRPr="00776A61">
              <w:rPr>
                <w:rFonts w:ascii="Times New Roman" w:hAnsi="Times New Roman" w:cs="Times New Roman"/>
                <w:bCs/>
                <w:kern w:val="24"/>
                <w:sz w:val="28"/>
                <w:szCs w:val="28"/>
              </w:rPr>
              <w:t xml:space="preserve"> </w:t>
            </w:r>
            <w:r>
              <w:rPr>
                <w:rFonts w:ascii="Times New Roman" w:hAnsi="Times New Roman" w:cs="Times New Roman"/>
                <w:bCs/>
                <w:kern w:val="24"/>
                <w:sz w:val="28"/>
                <w:szCs w:val="28"/>
              </w:rPr>
              <w:t>va</w:t>
            </w:r>
            <w:r w:rsidR="00847DDE" w:rsidRPr="00776A61">
              <w:rPr>
                <w:rFonts w:ascii="Times New Roman" w:hAnsi="Times New Roman" w:cs="Times New Roman"/>
                <w:bCs/>
                <w:kern w:val="24"/>
                <w:sz w:val="28"/>
                <w:szCs w:val="28"/>
              </w:rPr>
              <w:t xml:space="preserve"> </w:t>
            </w:r>
            <w:r>
              <w:rPr>
                <w:rFonts w:ascii="Times New Roman" w:hAnsi="Times New Roman" w:cs="Times New Roman"/>
                <w:bCs/>
                <w:kern w:val="24"/>
                <w:sz w:val="28"/>
                <w:szCs w:val="28"/>
              </w:rPr>
              <w:t>sport</w:t>
            </w:r>
          </w:p>
        </w:tc>
        <w:tc>
          <w:tcPr>
            <w:tcW w:w="1051" w:type="dxa"/>
            <w:shd w:val="clear" w:color="auto" w:fill="auto"/>
            <w:vAlign w:val="center"/>
          </w:tcPr>
          <w:p w:rsidR="00847DDE" w:rsidRPr="00776A61" w:rsidRDefault="00847DDE" w:rsidP="00885159">
            <w:pPr>
              <w:spacing w:after="0" w:line="240" w:lineRule="auto"/>
              <w:jc w:val="center"/>
              <w:textAlignment w:val="center"/>
              <w:rPr>
                <w:rFonts w:ascii="Times New Roman" w:hAnsi="Times New Roman" w:cs="Times New Roman"/>
                <w:kern w:val="24"/>
                <w:sz w:val="28"/>
                <w:szCs w:val="28"/>
              </w:rPr>
            </w:pPr>
            <w:r w:rsidRPr="00776A61">
              <w:rPr>
                <w:rFonts w:ascii="Times New Roman" w:hAnsi="Times New Roman" w:cs="Times New Roman"/>
                <w:kern w:val="24"/>
                <w:sz w:val="28"/>
                <w:szCs w:val="28"/>
              </w:rPr>
              <w:t>126</w:t>
            </w:r>
          </w:p>
        </w:tc>
        <w:tc>
          <w:tcPr>
            <w:tcW w:w="834" w:type="dxa"/>
            <w:shd w:val="clear" w:color="auto" w:fill="auto"/>
            <w:vAlign w:val="center"/>
          </w:tcPr>
          <w:p w:rsidR="00847DDE" w:rsidRPr="00776A61" w:rsidRDefault="00847DDE" w:rsidP="00885159">
            <w:pPr>
              <w:spacing w:after="0" w:line="240" w:lineRule="auto"/>
              <w:jc w:val="center"/>
              <w:textAlignment w:val="center"/>
              <w:rPr>
                <w:rFonts w:ascii="Times New Roman" w:hAnsi="Times New Roman" w:cs="Times New Roman"/>
                <w:kern w:val="24"/>
                <w:sz w:val="28"/>
                <w:szCs w:val="28"/>
                <w:lang w:val="en-US"/>
              </w:rPr>
            </w:pPr>
            <w:r w:rsidRPr="00776A61">
              <w:rPr>
                <w:rFonts w:ascii="Times New Roman" w:hAnsi="Times New Roman" w:cs="Times New Roman"/>
                <w:kern w:val="24"/>
                <w:sz w:val="28"/>
                <w:szCs w:val="28"/>
              </w:rPr>
              <w:t>1,2</w:t>
            </w:r>
          </w:p>
        </w:tc>
        <w:tc>
          <w:tcPr>
            <w:tcW w:w="1105" w:type="dxa"/>
            <w:shd w:val="clear" w:color="auto" w:fill="auto"/>
            <w:vAlign w:val="center"/>
          </w:tcPr>
          <w:p w:rsidR="00847DDE" w:rsidRPr="00776A61" w:rsidRDefault="00847DDE" w:rsidP="00885159">
            <w:pPr>
              <w:spacing w:after="0" w:line="240" w:lineRule="auto"/>
              <w:jc w:val="center"/>
              <w:textAlignment w:val="center"/>
              <w:rPr>
                <w:rFonts w:ascii="Times New Roman" w:hAnsi="Times New Roman" w:cs="Times New Roman"/>
                <w:kern w:val="24"/>
                <w:sz w:val="28"/>
                <w:szCs w:val="28"/>
              </w:rPr>
            </w:pPr>
            <w:r w:rsidRPr="00776A61">
              <w:rPr>
                <w:rFonts w:ascii="Times New Roman" w:hAnsi="Times New Roman" w:cs="Times New Roman"/>
                <w:kern w:val="24"/>
                <w:sz w:val="28"/>
                <w:szCs w:val="28"/>
              </w:rPr>
              <w:t>160</w:t>
            </w:r>
          </w:p>
        </w:tc>
        <w:tc>
          <w:tcPr>
            <w:tcW w:w="834" w:type="dxa"/>
            <w:shd w:val="clear" w:color="auto" w:fill="auto"/>
            <w:vAlign w:val="center"/>
          </w:tcPr>
          <w:p w:rsidR="00847DDE" w:rsidRPr="00776A61" w:rsidRDefault="00847DDE" w:rsidP="00885159">
            <w:pPr>
              <w:spacing w:after="0" w:line="240" w:lineRule="auto"/>
              <w:jc w:val="center"/>
              <w:textAlignment w:val="center"/>
              <w:rPr>
                <w:rFonts w:ascii="Times New Roman" w:hAnsi="Times New Roman" w:cs="Times New Roman"/>
                <w:kern w:val="24"/>
                <w:sz w:val="28"/>
                <w:szCs w:val="28"/>
                <w:lang w:val="en-US"/>
              </w:rPr>
            </w:pPr>
            <w:r w:rsidRPr="00776A61">
              <w:rPr>
                <w:rFonts w:ascii="Times New Roman" w:hAnsi="Times New Roman" w:cs="Times New Roman"/>
                <w:kern w:val="24"/>
                <w:sz w:val="28"/>
                <w:szCs w:val="28"/>
              </w:rPr>
              <w:t>1,2</w:t>
            </w:r>
          </w:p>
        </w:tc>
        <w:tc>
          <w:tcPr>
            <w:tcW w:w="1104" w:type="dxa"/>
            <w:shd w:val="clear" w:color="auto" w:fill="auto"/>
            <w:vAlign w:val="center"/>
          </w:tcPr>
          <w:p w:rsidR="00847DDE" w:rsidRPr="00776A61" w:rsidRDefault="00847DDE" w:rsidP="00885159">
            <w:pPr>
              <w:spacing w:after="0" w:line="240" w:lineRule="auto"/>
              <w:jc w:val="center"/>
              <w:textAlignment w:val="center"/>
              <w:rPr>
                <w:rFonts w:ascii="Times New Roman" w:hAnsi="Times New Roman" w:cs="Times New Roman"/>
                <w:kern w:val="24"/>
                <w:sz w:val="28"/>
                <w:szCs w:val="28"/>
              </w:rPr>
            </w:pPr>
            <w:r w:rsidRPr="00776A61">
              <w:rPr>
                <w:rFonts w:ascii="Times New Roman" w:hAnsi="Times New Roman" w:cs="Times New Roman"/>
                <w:kern w:val="24"/>
                <w:sz w:val="28"/>
                <w:szCs w:val="28"/>
              </w:rPr>
              <w:t>194</w:t>
            </w:r>
          </w:p>
        </w:tc>
        <w:tc>
          <w:tcPr>
            <w:tcW w:w="878" w:type="dxa"/>
            <w:shd w:val="clear" w:color="auto" w:fill="auto"/>
            <w:vAlign w:val="center"/>
          </w:tcPr>
          <w:p w:rsidR="00847DDE" w:rsidRPr="00776A61" w:rsidRDefault="00847DDE" w:rsidP="00885159">
            <w:pPr>
              <w:spacing w:after="0" w:line="240" w:lineRule="auto"/>
              <w:jc w:val="center"/>
              <w:textAlignment w:val="center"/>
              <w:rPr>
                <w:rFonts w:ascii="Times New Roman" w:hAnsi="Times New Roman" w:cs="Times New Roman"/>
                <w:kern w:val="24"/>
                <w:sz w:val="28"/>
                <w:szCs w:val="28"/>
                <w:lang w:val="en-US"/>
              </w:rPr>
            </w:pPr>
            <w:r w:rsidRPr="00776A61">
              <w:rPr>
                <w:rFonts w:ascii="Times New Roman" w:hAnsi="Times New Roman" w:cs="Times New Roman"/>
                <w:kern w:val="24"/>
                <w:sz w:val="28"/>
                <w:szCs w:val="28"/>
              </w:rPr>
              <w:t>1,1</w:t>
            </w:r>
          </w:p>
        </w:tc>
      </w:tr>
      <w:tr w:rsidR="00847DDE" w:rsidRPr="00776A61" w:rsidTr="00885159">
        <w:trPr>
          <w:trHeight w:val="265"/>
        </w:trPr>
        <w:tc>
          <w:tcPr>
            <w:tcW w:w="3608" w:type="dxa"/>
            <w:shd w:val="clear" w:color="auto" w:fill="auto"/>
            <w:vAlign w:val="center"/>
          </w:tcPr>
          <w:p w:rsidR="00847DDE" w:rsidRPr="00776A61" w:rsidRDefault="003A17E3" w:rsidP="00885159">
            <w:pPr>
              <w:spacing w:after="0" w:line="240" w:lineRule="auto"/>
              <w:jc w:val="center"/>
              <w:textAlignment w:val="center"/>
              <w:rPr>
                <w:rFonts w:ascii="Times New Roman" w:hAnsi="Times New Roman" w:cs="Times New Roman"/>
                <w:bCs/>
                <w:kern w:val="24"/>
                <w:sz w:val="28"/>
                <w:szCs w:val="28"/>
              </w:rPr>
            </w:pPr>
            <w:r>
              <w:rPr>
                <w:rFonts w:ascii="Times New Roman" w:hAnsi="Times New Roman" w:cs="Times New Roman"/>
                <w:bCs/>
                <w:kern w:val="24"/>
                <w:sz w:val="28"/>
                <w:szCs w:val="28"/>
              </w:rPr>
              <w:t>Fan</w:t>
            </w:r>
          </w:p>
        </w:tc>
        <w:tc>
          <w:tcPr>
            <w:tcW w:w="1051" w:type="dxa"/>
            <w:shd w:val="clear" w:color="auto" w:fill="auto"/>
            <w:vAlign w:val="center"/>
          </w:tcPr>
          <w:p w:rsidR="00847DDE" w:rsidRPr="00776A61" w:rsidRDefault="00847DDE" w:rsidP="00885159">
            <w:pPr>
              <w:spacing w:after="0" w:line="240" w:lineRule="auto"/>
              <w:jc w:val="center"/>
              <w:textAlignment w:val="center"/>
              <w:rPr>
                <w:rFonts w:ascii="Times New Roman" w:hAnsi="Times New Roman" w:cs="Times New Roman"/>
                <w:kern w:val="24"/>
                <w:sz w:val="28"/>
                <w:szCs w:val="28"/>
              </w:rPr>
            </w:pPr>
            <w:r w:rsidRPr="00776A61">
              <w:rPr>
                <w:rFonts w:ascii="Times New Roman" w:hAnsi="Times New Roman" w:cs="Times New Roman"/>
                <w:kern w:val="24"/>
                <w:sz w:val="28"/>
                <w:szCs w:val="28"/>
              </w:rPr>
              <w:t>63</w:t>
            </w:r>
          </w:p>
        </w:tc>
        <w:tc>
          <w:tcPr>
            <w:tcW w:w="834" w:type="dxa"/>
            <w:shd w:val="clear" w:color="auto" w:fill="auto"/>
            <w:vAlign w:val="center"/>
          </w:tcPr>
          <w:p w:rsidR="00847DDE" w:rsidRPr="00776A61" w:rsidRDefault="00847DDE" w:rsidP="00885159">
            <w:pPr>
              <w:spacing w:after="0" w:line="240" w:lineRule="auto"/>
              <w:jc w:val="center"/>
              <w:textAlignment w:val="center"/>
              <w:rPr>
                <w:rFonts w:ascii="Times New Roman" w:hAnsi="Times New Roman" w:cs="Times New Roman"/>
                <w:kern w:val="24"/>
                <w:sz w:val="28"/>
                <w:szCs w:val="28"/>
                <w:lang w:val="en-US"/>
              </w:rPr>
            </w:pPr>
            <w:r w:rsidRPr="00776A61">
              <w:rPr>
                <w:rFonts w:ascii="Times New Roman" w:hAnsi="Times New Roman" w:cs="Times New Roman"/>
                <w:kern w:val="24"/>
                <w:sz w:val="28"/>
                <w:szCs w:val="28"/>
              </w:rPr>
              <w:t>0,6</w:t>
            </w:r>
          </w:p>
        </w:tc>
        <w:tc>
          <w:tcPr>
            <w:tcW w:w="1105" w:type="dxa"/>
            <w:shd w:val="clear" w:color="auto" w:fill="auto"/>
            <w:vAlign w:val="center"/>
          </w:tcPr>
          <w:p w:rsidR="00847DDE" w:rsidRPr="00776A61" w:rsidRDefault="00847DDE" w:rsidP="00885159">
            <w:pPr>
              <w:spacing w:after="0" w:line="240" w:lineRule="auto"/>
              <w:jc w:val="center"/>
              <w:textAlignment w:val="center"/>
              <w:rPr>
                <w:rFonts w:ascii="Times New Roman" w:hAnsi="Times New Roman" w:cs="Times New Roman"/>
                <w:kern w:val="24"/>
                <w:sz w:val="28"/>
                <w:szCs w:val="28"/>
              </w:rPr>
            </w:pPr>
            <w:r w:rsidRPr="00776A61">
              <w:rPr>
                <w:rFonts w:ascii="Times New Roman" w:hAnsi="Times New Roman" w:cs="Times New Roman"/>
                <w:kern w:val="24"/>
                <w:sz w:val="28"/>
                <w:szCs w:val="28"/>
              </w:rPr>
              <w:t>84</w:t>
            </w:r>
          </w:p>
        </w:tc>
        <w:tc>
          <w:tcPr>
            <w:tcW w:w="834" w:type="dxa"/>
            <w:shd w:val="clear" w:color="auto" w:fill="auto"/>
            <w:vAlign w:val="center"/>
          </w:tcPr>
          <w:p w:rsidR="00847DDE" w:rsidRPr="00776A61" w:rsidRDefault="00847DDE" w:rsidP="00885159">
            <w:pPr>
              <w:spacing w:after="0" w:line="240" w:lineRule="auto"/>
              <w:jc w:val="center"/>
              <w:textAlignment w:val="center"/>
              <w:rPr>
                <w:rFonts w:ascii="Times New Roman" w:hAnsi="Times New Roman" w:cs="Times New Roman"/>
                <w:kern w:val="24"/>
                <w:sz w:val="28"/>
                <w:szCs w:val="28"/>
                <w:lang w:val="en-US"/>
              </w:rPr>
            </w:pPr>
            <w:r w:rsidRPr="00776A61">
              <w:rPr>
                <w:rFonts w:ascii="Times New Roman" w:hAnsi="Times New Roman" w:cs="Times New Roman"/>
                <w:kern w:val="24"/>
                <w:sz w:val="28"/>
                <w:szCs w:val="28"/>
              </w:rPr>
              <w:t>0,6</w:t>
            </w:r>
          </w:p>
        </w:tc>
        <w:tc>
          <w:tcPr>
            <w:tcW w:w="1104" w:type="dxa"/>
            <w:shd w:val="clear" w:color="auto" w:fill="auto"/>
            <w:vAlign w:val="center"/>
          </w:tcPr>
          <w:p w:rsidR="00847DDE" w:rsidRPr="00776A61" w:rsidRDefault="00847DDE" w:rsidP="00885159">
            <w:pPr>
              <w:spacing w:after="0" w:line="240" w:lineRule="auto"/>
              <w:jc w:val="center"/>
              <w:textAlignment w:val="center"/>
              <w:rPr>
                <w:rFonts w:ascii="Times New Roman" w:hAnsi="Times New Roman" w:cs="Times New Roman"/>
                <w:kern w:val="24"/>
                <w:sz w:val="28"/>
                <w:szCs w:val="28"/>
              </w:rPr>
            </w:pPr>
            <w:r w:rsidRPr="00776A61">
              <w:rPr>
                <w:rFonts w:ascii="Times New Roman" w:hAnsi="Times New Roman" w:cs="Times New Roman"/>
                <w:kern w:val="24"/>
                <w:sz w:val="28"/>
                <w:szCs w:val="28"/>
              </w:rPr>
              <w:t>111</w:t>
            </w:r>
          </w:p>
        </w:tc>
        <w:tc>
          <w:tcPr>
            <w:tcW w:w="878" w:type="dxa"/>
            <w:shd w:val="clear" w:color="auto" w:fill="auto"/>
            <w:vAlign w:val="center"/>
          </w:tcPr>
          <w:p w:rsidR="00847DDE" w:rsidRPr="00776A61" w:rsidRDefault="00847DDE" w:rsidP="00885159">
            <w:pPr>
              <w:spacing w:after="0" w:line="240" w:lineRule="auto"/>
              <w:jc w:val="center"/>
              <w:textAlignment w:val="center"/>
              <w:rPr>
                <w:rFonts w:ascii="Times New Roman" w:hAnsi="Times New Roman" w:cs="Times New Roman"/>
                <w:kern w:val="24"/>
                <w:sz w:val="28"/>
                <w:szCs w:val="28"/>
                <w:lang w:val="en-US"/>
              </w:rPr>
            </w:pPr>
            <w:r w:rsidRPr="00776A61">
              <w:rPr>
                <w:rFonts w:ascii="Times New Roman" w:hAnsi="Times New Roman" w:cs="Times New Roman"/>
                <w:kern w:val="24"/>
                <w:sz w:val="28"/>
                <w:szCs w:val="28"/>
              </w:rPr>
              <w:t>0,6</w:t>
            </w:r>
          </w:p>
        </w:tc>
      </w:tr>
      <w:tr w:rsidR="00847DDE" w:rsidRPr="00776A61" w:rsidTr="00885159">
        <w:trPr>
          <w:trHeight w:val="249"/>
        </w:trPr>
        <w:tc>
          <w:tcPr>
            <w:tcW w:w="3608" w:type="dxa"/>
            <w:shd w:val="clear" w:color="auto" w:fill="auto"/>
            <w:vAlign w:val="center"/>
          </w:tcPr>
          <w:p w:rsidR="00847DDE" w:rsidRPr="00776A61" w:rsidRDefault="003A17E3" w:rsidP="00885159">
            <w:pPr>
              <w:spacing w:after="0" w:line="240" w:lineRule="auto"/>
              <w:jc w:val="center"/>
              <w:textAlignment w:val="center"/>
              <w:rPr>
                <w:rFonts w:ascii="Times New Roman" w:hAnsi="Times New Roman" w:cs="Times New Roman"/>
                <w:bCs/>
                <w:kern w:val="24"/>
                <w:sz w:val="28"/>
                <w:szCs w:val="28"/>
              </w:rPr>
            </w:pPr>
            <w:r>
              <w:rPr>
                <w:rFonts w:ascii="Times New Roman" w:hAnsi="Times New Roman" w:cs="Times New Roman"/>
                <w:bCs/>
                <w:kern w:val="24"/>
                <w:sz w:val="28"/>
                <w:szCs w:val="28"/>
              </w:rPr>
              <w:t>ijtimoiy</w:t>
            </w:r>
            <w:r w:rsidR="00847DDE" w:rsidRPr="00776A61">
              <w:rPr>
                <w:rFonts w:ascii="Times New Roman" w:hAnsi="Times New Roman" w:cs="Times New Roman"/>
                <w:bCs/>
                <w:kern w:val="24"/>
                <w:sz w:val="28"/>
                <w:szCs w:val="28"/>
              </w:rPr>
              <w:t xml:space="preserve"> </w:t>
            </w:r>
            <w:r>
              <w:rPr>
                <w:rFonts w:ascii="Times New Roman" w:hAnsi="Times New Roman" w:cs="Times New Roman"/>
                <w:bCs/>
                <w:kern w:val="24"/>
                <w:sz w:val="28"/>
                <w:szCs w:val="28"/>
              </w:rPr>
              <w:t>ta’minot</w:t>
            </w:r>
          </w:p>
        </w:tc>
        <w:tc>
          <w:tcPr>
            <w:tcW w:w="1051" w:type="dxa"/>
            <w:shd w:val="clear" w:color="auto" w:fill="auto"/>
            <w:vAlign w:val="center"/>
          </w:tcPr>
          <w:p w:rsidR="00847DDE" w:rsidRPr="00776A61" w:rsidRDefault="00847DDE" w:rsidP="00885159">
            <w:pPr>
              <w:spacing w:after="0" w:line="240" w:lineRule="auto"/>
              <w:jc w:val="center"/>
              <w:textAlignment w:val="center"/>
              <w:rPr>
                <w:rFonts w:ascii="Times New Roman" w:hAnsi="Times New Roman" w:cs="Times New Roman"/>
                <w:kern w:val="24"/>
                <w:sz w:val="28"/>
                <w:szCs w:val="28"/>
              </w:rPr>
            </w:pPr>
            <w:r w:rsidRPr="00776A61">
              <w:rPr>
                <w:rFonts w:ascii="Times New Roman" w:hAnsi="Times New Roman" w:cs="Times New Roman"/>
                <w:kern w:val="24"/>
                <w:sz w:val="28"/>
                <w:szCs w:val="28"/>
              </w:rPr>
              <w:t>46</w:t>
            </w:r>
          </w:p>
        </w:tc>
        <w:tc>
          <w:tcPr>
            <w:tcW w:w="834" w:type="dxa"/>
            <w:shd w:val="clear" w:color="auto" w:fill="auto"/>
            <w:vAlign w:val="center"/>
          </w:tcPr>
          <w:p w:rsidR="00847DDE" w:rsidRPr="00776A61" w:rsidRDefault="00847DDE" w:rsidP="00885159">
            <w:pPr>
              <w:spacing w:after="0" w:line="240" w:lineRule="auto"/>
              <w:jc w:val="center"/>
              <w:textAlignment w:val="center"/>
              <w:rPr>
                <w:rFonts w:ascii="Times New Roman" w:hAnsi="Times New Roman" w:cs="Times New Roman"/>
                <w:kern w:val="24"/>
                <w:sz w:val="28"/>
                <w:szCs w:val="28"/>
                <w:lang w:val="en-US"/>
              </w:rPr>
            </w:pPr>
            <w:r w:rsidRPr="00776A61">
              <w:rPr>
                <w:rFonts w:ascii="Times New Roman" w:hAnsi="Times New Roman" w:cs="Times New Roman"/>
                <w:kern w:val="24"/>
                <w:sz w:val="28"/>
                <w:szCs w:val="28"/>
              </w:rPr>
              <w:t>0,4</w:t>
            </w:r>
          </w:p>
        </w:tc>
        <w:tc>
          <w:tcPr>
            <w:tcW w:w="1105" w:type="dxa"/>
            <w:shd w:val="clear" w:color="auto" w:fill="auto"/>
            <w:vAlign w:val="center"/>
          </w:tcPr>
          <w:p w:rsidR="00847DDE" w:rsidRPr="00776A61" w:rsidRDefault="00847DDE" w:rsidP="00885159">
            <w:pPr>
              <w:spacing w:after="0" w:line="240" w:lineRule="auto"/>
              <w:jc w:val="center"/>
              <w:textAlignment w:val="center"/>
              <w:rPr>
                <w:rFonts w:ascii="Times New Roman" w:hAnsi="Times New Roman" w:cs="Times New Roman"/>
                <w:kern w:val="24"/>
                <w:sz w:val="28"/>
                <w:szCs w:val="28"/>
              </w:rPr>
            </w:pPr>
            <w:r w:rsidRPr="00776A61">
              <w:rPr>
                <w:rFonts w:ascii="Times New Roman" w:hAnsi="Times New Roman" w:cs="Times New Roman"/>
                <w:kern w:val="24"/>
                <w:sz w:val="28"/>
                <w:szCs w:val="28"/>
              </w:rPr>
              <w:t>59</w:t>
            </w:r>
          </w:p>
        </w:tc>
        <w:tc>
          <w:tcPr>
            <w:tcW w:w="834" w:type="dxa"/>
            <w:shd w:val="clear" w:color="auto" w:fill="auto"/>
            <w:vAlign w:val="center"/>
          </w:tcPr>
          <w:p w:rsidR="00847DDE" w:rsidRPr="00776A61" w:rsidRDefault="00847DDE" w:rsidP="00885159">
            <w:pPr>
              <w:spacing w:after="0" w:line="240" w:lineRule="auto"/>
              <w:jc w:val="center"/>
              <w:textAlignment w:val="center"/>
              <w:rPr>
                <w:rFonts w:ascii="Times New Roman" w:hAnsi="Times New Roman" w:cs="Times New Roman"/>
                <w:kern w:val="24"/>
                <w:sz w:val="28"/>
                <w:szCs w:val="28"/>
                <w:lang w:val="en-US"/>
              </w:rPr>
            </w:pPr>
            <w:r w:rsidRPr="00776A61">
              <w:rPr>
                <w:rFonts w:ascii="Times New Roman" w:hAnsi="Times New Roman" w:cs="Times New Roman"/>
                <w:kern w:val="24"/>
                <w:sz w:val="28"/>
                <w:szCs w:val="28"/>
              </w:rPr>
              <w:t>0,4</w:t>
            </w:r>
          </w:p>
        </w:tc>
        <w:tc>
          <w:tcPr>
            <w:tcW w:w="1104" w:type="dxa"/>
            <w:shd w:val="clear" w:color="auto" w:fill="auto"/>
            <w:vAlign w:val="center"/>
          </w:tcPr>
          <w:p w:rsidR="00847DDE" w:rsidRPr="00776A61" w:rsidRDefault="00847DDE" w:rsidP="00885159">
            <w:pPr>
              <w:spacing w:after="0" w:line="240" w:lineRule="auto"/>
              <w:jc w:val="center"/>
              <w:textAlignment w:val="center"/>
              <w:rPr>
                <w:rFonts w:ascii="Times New Roman" w:hAnsi="Times New Roman" w:cs="Times New Roman"/>
                <w:kern w:val="24"/>
                <w:sz w:val="28"/>
                <w:szCs w:val="28"/>
              </w:rPr>
            </w:pPr>
            <w:r w:rsidRPr="00776A61">
              <w:rPr>
                <w:rFonts w:ascii="Times New Roman" w:hAnsi="Times New Roman" w:cs="Times New Roman"/>
                <w:kern w:val="24"/>
                <w:sz w:val="28"/>
                <w:szCs w:val="28"/>
              </w:rPr>
              <w:t>74</w:t>
            </w:r>
          </w:p>
        </w:tc>
        <w:tc>
          <w:tcPr>
            <w:tcW w:w="878" w:type="dxa"/>
            <w:shd w:val="clear" w:color="auto" w:fill="auto"/>
            <w:vAlign w:val="center"/>
          </w:tcPr>
          <w:p w:rsidR="00847DDE" w:rsidRPr="00776A61" w:rsidRDefault="00847DDE" w:rsidP="00885159">
            <w:pPr>
              <w:spacing w:after="0" w:line="240" w:lineRule="auto"/>
              <w:jc w:val="center"/>
              <w:textAlignment w:val="center"/>
              <w:rPr>
                <w:rFonts w:ascii="Times New Roman" w:hAnsi="Times New Roman" w:cs="Times New Roman"/>
                <w:kern w:val="24"/>
                <w:sz w:val="28"/>
                <w:szCs w:val="28"/>
                <w:lang w:val="en-US"/>
              </w:rPr>
            </w:pPr>
            <w:r w:rsidRPr="00776A61">
              <w:rPr>
                <w:rFonts w:ascii="Times New Roman" w:hAnsi="Times New Roman" w:cs="Times New Roman"/>
                <w:kern w:val="24"/>
                <w:sz w:val="28"/>
                <w:szCs w:val="28"/>
              </w:rPr>
              <w:t>0,4</w:t>
            </w:r>
          </w:p>
        </w:tc>
      </w:tr>
      <w:tr w:rsidR="00847DDE" w:rsidRPr="00776A61" w:rsidTr="00885159">
        <w:trPr>
          <w:trHeight w:val="189"/>
        </w:trPr>
        <w:tc>
          <w:tcPr>
            <w:tcW w:w="3608" w:type="dxa"/>
            <w:shd w:val="clear" w:color="auto" w:fill="auto"/>
            <w:vAlign w:val="center"/>
          </w:tcPr>
          <w:p w:rsidR="00847DDE" w:rsidRPr="00776A61" w:rsidRDefault="003A17E3" w:rsidP="00885159">
            <w:pPr>
              <w:spacing w:after="0" w:line="240" w:lineRule="auto"/>
              <w:jc w:val="center"/>
              <w:textAlignment w:val="center"/>
              <w:rPr>
                <w:rFonts w:ascii="Times New Roman" w:hAnsi="Times New Roman" w:cs="Times New Roman"/>
                <w:bCs/>
                <w:kern w:val="24"/>
                <w:sz w:val="28"/>
                <w:szCs w:val="28"/>
              </w:rPr>
            </w:pPr>
            <w:r>
              <w:rPr>
                <w:rFonts w:ascii="Times New Roman" w:hAnsi="Times New Roman" w:cs="Times New Roman"/>
                <w:bCs/>
                <w:kern w:val="24"/>
                <w:sz w:val="28"/>
                <w:szCs w:val="28"/>
              </w:rPr>
              <w:t>oilalarga</w:t>
            </w:r>
            <w:r w:rsidR="00847DDE" w:rsidRPr="00776A61">
              <w:rPr>
                <w:rFonts w:ascii="Times New Roman" w:hAnsi="Times New Roman" w:cs="Times New Roman"/>
                <w:bCs/>
                <w:kern w:val="24"/>
                <w:sz w:val="28"/>
                <w:szCs w:val="28"/>
              </w:rPr>
              <w:t xml:space="preserve"> </w:t>
            </w:r>
            <w:r>
              <w:rPr>
                <w:rFonts w:ascii="Times New Roman" w:hAnsi="Times New Roman" w:cs="Times New Roman"/>
                <w:bCs/>
                <w:kern w:val="24"/>
                <w:sz w:val="28"/>
                <w:szCs w:val="28"/>
              </w:rPr>
              <w:t>ijtimoiy</w:t>
            </w:r>
            <w:r w:rsidR="00847DDE" w:rsidRPr="00776A61">
              <w:rPr>
                <w:rFonts w:ascii="Times New Roman" w:hAnsi="Times New Roman" w:cs="Times New Roman"/>
                <w:bCs/>
                <w:kern w:val="24"/>
                <w:sz w:val="28"/>
                <w:szCs w:val="28"/>
              </w:rPr>
              <w:t xml:space="preserve"> </w:t>
            </w:r>
            <w:r>
              <w:rPr>
                <w:rFonts w:ascii="Times New Roman" w:hAnsi="Times New Roman" w:cs="Times New Roman"/>
                <w:bCs/>
                <w:kern w:val="24"/>
                <w:sz w:val="28"/>
                <w:szCs w:val="28"/>
              </w:rPr>
              <w:t>nafaqalar</w:t>
            </w:r>
          </w:p>
        </w:tc>
        <w:tc>
          <w:tcPr>
            <w:tcW w:w="1051" w:type="dxa"/>
            <w:shd w:val="clear" w:color="auto" w:fill="auto"/>
            <w:vAlign w:val="center"/>
          </w:tcPr>
          <w:p w:rsidR="00847DDE" w:rsidRPr="00776A61" w:rsidRDefault="00847DDE" w:rsidP="00885159">
            <w:pPr>
              <w:spacing w:after="0" w:line="240" w:lineRule="auto"/>
              <w:jc w:val="center"/>
              <w:textAlignment w:val="center"/>
              <w:rPr>
                <w:rFonts w:ascii="Times New Roman" w:hAnsi="Times New Roman" w:cs="Times New Roman"/>
                <w:kern w:val="24"/>
                <w:sz w:val="28"/>
                <w:szCs w:val="28"/>
              </w:rPr>
            </w:pPr>
            <w:r w:rsidRPr="00776A61">
              <w:rPr>
                <w:rFonts w:ascii="Times New Roman" w:hAnsi="Times New Roman" w:cs="Times New Roman"/>
                <w:kern w:val="24"/>
                <w:sz w:val="28"/>
                <w:szCs w:val="28"/>
              </w:rPr>
              <w:t>1 039</w:t>
            </w:r>
          </w:p>
        </w:tc>
        <w:tc>
          <w:tcPr>
            <w:tcW w:w="834" w:type="dxa"/>
            <w:shd w:val="clear" w:color="auto" w:fill="auto"/>
            <w:vAlign w:val="center"/>
          </w:tcPr>
          <w:p w:rsidR="00847DDE" w:rsidRPr="00776A61" w:rsidRDefault="00847DDE" w:rsidP="00885159">
            <w:pPr>
              <w:spacing w:after="0" w:line="240" w:lineRule="auto"/>
              <w:jc w:val="center"/>
              <w:textAlignment w:val="center"/>
              <w:rPr>
                <w:rFonts w:ascii="Times New Roman" w:hAnsi="Times New Roman" w:cs="Times New Roman"/>
                <w:kern w:val="24"/>
                <w:sz w:val="28"/>
                <w:szCs w:val="28"/>
                <w:lang w:val="en-US"/>
              </w:rPr>
            </w:pPr>
            <w:r w:rsidRPr="00776A61">
              <w:rPr>
                <w:rFonts w:ascii="Times New Roman" w:hAnsi="Times New Roman" w:cs="Times New Roman"/>
                <w:kern w:val="24"/>
                <w:sz w:val="28"/>
                <w:szCs w:val="28"/>
              </w:rPr>
              <w:t>9,7</w:t>
            </w:r>
          </w:p>
        </w:tc>
        <w:tc>
          <w:tcPr>
            <w:tcW w:w="1105" w:type="dxa"/>
            <w:shd w:val="clear" w:color="auto" w:fill="auto"/>
            <w:vAlign w:val="center"/>
          </w:tcPr>
          <w:p w:rsidR="00847DDE" w:rsidRPr="00776A61" w:rsidRDefault="00847DDE" w:rsidP="00885159">
            <w:pPr>
              <w:spacing w:after="0" w:line="240" w:lineRule="auto"/>
              <w:jc w:val="center"/>
              <w:textAlignment w:val="center"/>
              <w:rPr>
                <w:rFonts w:ascii="Times New Roman" w:hAnsi="Times New Roman" w:cs="Times New Roman"/>
                <w:kern w:val="24"/>
                <w:sz w:val="28"/>
                <w:szCs w:val="28"/>
              </w:rPr>
            </w:pPr>
            <w:r w:rsidRPr="00776A61">
              <w:rPr>
                <w:rFonts w:ascii="Times New Roman" w:hAnsi="Times New Roman" w:cs="Times New Roman"/>
                <w:kern w:val="24"/>
                <w:sz w:val="28"/>
                <w:szCs w:val="28"/>
              </w:rPr>
              <w:t>1 432</w:t>
            </w:r>
          </w:p>
        </w:tc>
        <w:tc>
          <w:tcPr>
            <w:tcW w:w="834" w:type="dxa"/>
            <w:shd w:val="clear" w:color="auto" w:fill="auto"/>
            <w:vAlign w:val="center"/>
          </w:tcPr>
          <w:p w:rsidR="00847DDE" w:rsidRPr="00776A61" w:rsidRDefault="00847DDE" w:rsidP="00885159">
            <w:pPr>
              <w:spacing w:after="0" w:line="240" w:lineRule="auto"/>
              <w:jc w:val="center"/>
              <w:textAlignment w:val="center"/>
              <w:rPr>
                <w:rFonts w:ascii="Times New Roman" w:hAnsi="Times New Roman" w:cs="Times New Roman"/>
                <w:kern w:val="24"/>
                <w:sz w:val="28"/>
                <w:szCs w:val="28"/>
                <w:lang w:val="en-US"/>
              </w:rPr>
            </w:pPr>
            <w:r w:rsidRPr="00776A61">
              <w:rPr>
                <w:rFonts w:ascii="Times New Roman" w:hAnsi="Times New Roman" w:cs="Times New Roman"/>
                <w:kern w:val="24"/>
                <w:sz w:val="28"/>
                <w:szCs w:val="28"/>
              </w:rPr>
              <w:t>10,4</w:t>
            </w:r>
          </w:p>
        </w:tc>
        <w:tc>
          <w:tcPr>
            <w:tcW w:w="1104" w:type="dxa"/>
            <w:shd w:val="clear" w:color="auto" w:fill="auto"/>
            <w:vAlign w:val="center"/>
          </w:tcPr>
          <w:p w:rsidR="00847DDE" w:rsidRPr="00776A61" w:rsidRDefault="00847DDE" w:rsidP="00885159">
            <w:pPr>
              <w:spacing w:after="0" w:line="240" w:lineRule="auto"/>
              <w:jc w:val="center"/>
              <w:textAlignment w:val="center"/>
              <w:rPr>
                <w:rFonts w:ascii="Times New Roman" w:hAnsi="Times New Roman" w:cs="Times New Roman"/>
                <w:kern w:val="24"/>
                <w:sz w:val="28"/>
                <w:szCs w:val="28"/>
              </w:rPr>
            </w:pPr>
            <w:r w:rsidRPr="00776A61">
              <w:rPr>
                <w:rFonts w:ascii="Times New Roman" w:hAnsi="Times New Roman" w:cs="Times New Roman"/>
                <w:kern w:val="24"/>
                <w:sz w:val="28"/>
                <w:szCs w:val="28"/>
              </w:rPr>
              <w:t>1582</w:t>
            </w:r>
          </w:p>
        </w:tc>
        <w:tc>
          <w:tcPr>
            <w:tcW w:w="878" w:type="dxa"/>
            <w:shd w:val="clear" w:color="auto" w:fill="auto"/>
            <w:vAlign w:val="center"/>
          </w:tcPr>
          <w:p w:rsidR="00847DDE" w:rsidRPr="00776A61" w:rsidRDefault="00847DDE" w:rsidP="00885159">
            <w:pPr>
              <w:spacing w:after="0" w:line="240" w:lineRule="auto"/>
              <w:jc w:val="center"/>
              <w:textAlignment w:val="center"/>
              <w:rPr>
                <w:rFonts w:ascii="Times New Roman" w:hAnsi="Times New Roman" w:cs="Times New Roman"/>
                <w:kern w:val="24"/>
                <w:sz w:val="28"/>
                <w:szCs w:val="28"/>
                <w:lang w:val="en-US"/>
              </w:rPr>
            </w:pPr>
            <w:r w:rsidRPr="00776A61">
              <w:rPr>
                <w:rFonts w:ascii="Times New Roman" w:hAnsi="Times New Roman" w:cs="Times New Roman"/>
                <w:kern w:val="24"/>
                <w:sz w:val="28"/>
                <w:szCs w:val="28"/>
              </w:rPr>
              <w:t>9,3</w:t>
            </w:r>
          </w:p>
        </w:tc>
      </w:tr>
      <w:tr w:rsidR="00847DDE" w:rsidRPr="00776A61" w:rsidTr="00885159">
        <w:trPr>
          <w:trHeight w:val="142"/>
        </w:trPr>
        <w:tc>
          <w:tcPr>
            <w:tcW w:w="3608" w:type="dxa"/>
            <w:shd w:val="clear" w:color="auto" w:fill="auto"/>
            <w:vAlign w:val="center"/>
          </w:tcPr>
          <w:p w:rsidR="00847DDE" w:rsidRPr="00776A61" w:rsidRDefault="003A17E3" w:rsidP="00885159">
            <w:pPr>
              <w:spacing w:after="0" w:line="240" w:lineRule="auto"/>
              <w:jc w:val="center"/>
              <w:textAlignment w:val="center"/>
              <w:rPr>
                <w:rFonts w:ascii="Times New Roman" w:hAnsi="Times New Roman" w:cs="Times New Roman"/>
                <w:bCs/>
                <w:kern w:val="24"/>
                <w:sz w:val="28"/>
                <w:szCs w:val="28"/>
              </w:rPr>
            </w:pPr>
            <w:r>
              <w:rPr>
                <w:rFonts w:ascii="Times New Roman" w:hAnsi="Times New Roman" w:cs="Times New Roman"/>
                <w:bCs/>
                <w:kern w:val="24"/>
                <w:sz w:val="28"/>
                <w:szCs w:val="28"/>
              </w:rPr>
              <w:t>Iqtisodiyotga</w:t>
            </w:r>
            <w:r w:rsidR="00847DDE" w:rsidRPr="00776A61">
              <w:rPr>
                <w:rFonts w:ascii="Times New Roman" w:hAnsi="Times New Roman" w:cs="Times New Roman"/>
                <w:bCs/>
                <w:kern w:val="24"/>
                <w:sz w:val="28"/>
                <w:szCs w:val="28"/>
              </w:rPr>
              <w:t xml:space="preserve"> </w:t>
            </w:r>
            <w:r>
              <w:rPr>
                <w:rFonts w:ascii="Times New Roman" w:hAnsi="Times New Roman" w:cs="Times New Roman"/>
                <w:bCs/>
                <w:kern w:val="24"/>
                <w:sz w:val="28"/>
                <w:szCs w:val="28"/>
              </w:rPr>
              <w:t>xarajatlar</w:t>
            </w:r>
          </w:p>
        </w:tc>
        <w:tc>
          <w:tcPr>
            <w:tcW w:w="1051" w:type="dxa"/>
            <w:shd w:val="clear" w:color="auto" w:fill="auto"/>
            <w:vAlign w:val="center"/>
          </w:tcPr>
          <w:p w:rsidR="00847DDE" w:rsidRPr="00776A61" w:rsidRDefault="00847DDE" w:rsidP="00885159">
            <w:pPr>
              <w:spacing w:after="0" w:line="240" w:lineRule="auto"/>
              <w:jc w:val="center"/>
              <w:textAlignment w:val="center"/>
              <w:rPr>
                <w:rFonts w:ascii="Times New Roman" w:hAnsi="Times New Roman" w:cs="Times New Roman"/>
                <w:kern w:val="24"/>
                <w:sz w:val="28"/>
                <w:szCs w:val="28"/>
              </w:rPr>
            </w:pPr>
            <w:r w:rsidRPr="00776A61">
              <w:rPr>
                <w:rFonts w:ascii="Times New Roman" w:hAnsi="Times New Roman" w:cs="Times New Roman"/>
                <w:bCs/>
                <w:kern w:val="24"/>
                <w:sz w:val="28"/>
                <w:szCs w:val="28"/>
              </w:rPr>
              <w:t>1 290</w:t>
            </w:r>
          </w:p>
        </w:tc>
        <w:tc>
          <w:tcPr>
            <w:tcW w:w="834" w:type="dxa"/>
            <w:shd w:val="clear" w:color="auto" w:fill="auto"/>
            <w:vAlign w:val="center"/>
          </w:tcPr>
          <w:p w:rsidR="00847DDE" w:rsidRPr="00776A61" w:rsidRDefault="00847DDE" w:rsidP="00885159">
            <w:pPr>
              <w:spacing w:after="0" w:line="240" w:lineRule="auto"/>
              <w:jc w:val="center"/>
              <w:textAlignment w:val="center"/>
              <w:rPr>
                <w:rFonts w:ascii="Times New Roman" w:hAnsi="Times New Roman" w:cs="Times New Roman"/>
                <w:kern w:val="24"/>
                <w:sz w:val="28"/>
                <w:szCs w:val="28"/>
                <w:lang w:val="en-US"/>
              </w:rPr>
            </w:pPr>
            <w:r w:rsidRPr="00776A61">
              <w:rPr>
                <w:rFonts w:ascii="Times New Roman" w:hAnsi="Times New Roman" w:cs="Times New Roman"/>
                <w:bCs/>
                <w:kern w:val="24"/>
                <w:sz w:val="28"/>
                <w:szCs w:val="28"/>
              </w:rPr>
              <w:t>12,0</w:t>
            </w:r>
          </w:p>
        </w:tc>
        <w:tc>
          <w:tcPr>
            <w:tcW w:w="1105" w:type="dxa"/>
            <w:shd w:val="clear" w:color="auto" w:fill="auto"/>
            <w:vAlign w:val="center"/>
          </w:tcPr>
          <w:p w:rsidR="00847DDE" w:rsidRPr="00776A61" w:rsidRDefault="00847DDE" w:rsidP="00885159">
            <w:pPr>
              <w:spacing w:after="0" w:line="240" w:lineRule="auto"/>
              <w:jc w:val="center"/>
              <w:textAlignment w:val="center"/>
              <w:rPr>
                <w:rFonts w:ascii="Times New Roman" w:hAnsi="Times New Roman" w:cs="Times New Roman"/>
                <w:kern w:val="24"/>
                <w:sz w:val="28"/>
                <w:szCs w:val="28"/>
              </w:rPr>
            </w:pPr>
            <w:r w:rsidRPr="00776A61">
              <w:rPr>
                <w:rFonts w:ascii="Times New Roman" w:hAnsi="Times New Roman" w:cs="Times New Roman"/>
                <w:bCs/>
                <w:kern w:val="24"/>
                <w:sz w:val="28"/>
                <w:szCs w:val="28"/>
              </w:rPr>
              <w:t>1 573</w:t>
            </w:r>
          </w:p>
        </w:tc>
        <w:tc>
          <w:tcPr>
            <w:tcW w:w="834" w:type="dxa"/>
            <w:shd w:val="clear" w:color="auto" w:fill="auto"/>
            <w:vAlign w:val="center"/>
          </w:tcPr>
          <w:p w:rsidR="00847DDE" w:rsidRPr="00776A61" w:rsidRDefault="00847DDE" w:rsidP="00885159">
            <w:pPr>
              <w:spacing w:after="0" w:line="240" w:lineRule="auto"/>
              <w:jc w:val="center"/>
              <w:textAlignment w:val="center"/>
              <w:rPr>
                <w:rFonts w:ascii="Times New Roman" w:hAnsi="Times New Roman" w:cs="Times New Roman"/>
                <w:bCs/>
                <w:kern w:val="24"/>
                <w:sz w:val="28"/>
                <w:szCs w:val="28"/>
                <w:lang w:val="en-US"/>
              </w:rPr>
            </w:pPr>
            <w:r w:rsidRPr="00776A61">
              <w:rPr>
                <w:rFonts w:ascii="Times New Roman" w:hAnsi="Times New Roman" w:cs="Times New Roman"/>
                <w:bCs/>
                <w:kern w:val="24"/>
                <w:sz w:val="28"/>
                <w:szCs w:val="28"/>
              </w:rPr>
              <w:t>11,5</w:t>
            </w:r>
          </w:p>
        </w:tc>
        <w:tc>
          <w:tcPr>
            <w:tcW w:w="1104" w:type="dxa"/>
            <w:shd w:val="clear" w:color="auto" w:fill="auto"/>
            <w:vAlign w:val="center"/>
          </w:tcPr>
          <w:p w:rsidR="00847DDE" w:rsidRPr="00776A61" w:rsidRDefault="00847DDE" w:rsidP="00885159">
            <w:pPr>
              <w:spacing w:after="0" w:line="240" w:lineRule="auto"/>
              <w:jc w:val="center"/>
              <w:textAlignment w:val="center"/>
              <w:rPr>
                <w:rFonts w:ascii="Times New Roman" w:hAnsi="Times New Roman" w:cs="Times New Roman"/>
                <w:bCs/>
                <w:kern w:val="24"/>
                <w:sz w:val="28"/>
                <w:szCs w:val="28"/>
              </w:rPr>
            </w:pPr>
            <w:r w:rsidRPr="00776A61">
              <w:rPr>
                <w:rFonts w:ascii="Times New Roman" w:hAnsi="Times New Roman" w:cs="Times New Roman"/>
                <w:bCs/>
                <w:kern w:val="24"/>
                <w:sz w:val="28"/>
                <w:szCs w:val="28"/>
              </w:rPr>
              <w:t>1952</w:t>
            </w:r>
          </w:p>
        </w:tc>
        <w:tc>
          <w:tcPr>
            <w:tcW w:w="878" w:type="dxa"/>
            <w:shd w:val="clear" w:color="auto" w:fill="auto"/>
            <w:vAlign w:val="center"/>
          </w:tcPr>
          <w:p w:rsidR="00847DDE" w:rsidRPr="00776A61" w:rsidRDefault="00847DDE" w:rsidP="00885159">
            <w:pPr>
              <w:spacing w:after="0" w:line="240" w:lineRule="auto"/>
              <w:jc w:val="center"/>
              <w:textAlignment w:val="center"/>
              <w:rPr>
                <w:rFonts w:ascii="Times New Roman" w:hAnsi="Times New Roman" w:cs="Times New Roman"/>
                <w:bCs/>
                <w:kern w:val="24"/>
                <w:sz w:val="28"/>
                <w:szCs w:val="28"/>
                <w:lang w:val="en-US"/>
              </w:rPr>
            </w:pPr>
            <w:r w:rsidRPr="00776A61">
              <w:rPr>
                <w:rFonts w:ascii="Times New Roman" w:hAnsi="Times New Roman" w:cs="Times New Roman"/>
                <w:bCs/>
                <w:kern w:val="24"/>
                <w:sz w:val="28"/>
                <w:szCs w:val="28"/>
              </w:rPr>
              <w:t>11,5</w:t>
            </w:r>
          </w:p>
        </w:tc>
      </w:tr>
      <w:tr w:rsidR="00847DDE" w:rsidRPr="00776A61" w:rsidTr="00885159">
        <w:trPr>
          <w:trHeight w:val="410"/>
        </w:trPr>
        <w:tc>
          <w:tcPr>
            <w:tcW w:w="3608" w:type="dxa"/>
            <w:shd w:val="clear" w:color="auto" w:fill="auto"/>
            <w:vAlign w:val="center"/>
          </w:tcPr>
          <w:p w:rsidR="00847DDE" w:rsidRPr="00776A61" w:rsidRDefault="003A17E3" w:rsidP="00885159">
            <w:pPr>
              <w:spacing w:after="0" w:line="240" w:lineRule="auto"/>
              <w:jc w:val="center"/>
              <w:textAlignment w:val="center"/>
              <w:rPr>
                <w:rFonts w:ascii="Times New Roman" w:hAnsi="Times New Roman" w:cs="Times New Roman"/>
                <w:bCs/>
                <w:kern w:val="24"/>
                <w:sz w:val="28"/>
                <w:szCs w:val="28"/>
              </w:rPr>
            </w:pPr>
            <w:r>
              <w:rPr>
                <w:rFonts w:ascii="Times New Roman" w:hAnsi="Times New Roman" w:cs="Times New Roman"/>
                <w:bCs/>
                <w:kern w:val="24"/>
                <w:sz w:val="28"/>
                <w:szCs w:val="28"/>
              </w:rPr>
              <w:t>Markazlashgan</w:t>
            </w:r>
            <w:r w:rsidR="00847DDE" w:rsidRPr="00776A61">
              <w:rPr>
                <w:rFonts w:ascii="Times New Roman" w:hAnsi="Times New Roman" w:cs="Times New Roman"/>
                <w:bCs/>
                <w:kern w:val="24"/>
                <w:sz w:val="28"/>
                <w:szCs w:val="28"/>
              </w:rPr>
              <w:t xml:space="preserve"> </w:t>
            </w:r>
            <w:r>
              <w:rPr>
                <w:rFonts w:ascii="Times New Roman" w:hAnsi="Times New Roman" w:cs="Times New Roman"/>
                <w:bCs/>
                <w:kern w:val="24"/>
                <w:sz w:val="28"/>
                <w:szCs w:val="28"/>
              </w:rPr>
              <w:t>investisiyalarni</w:t>
            </w:r>
            <w:r w:rsidR="00847DDE" w:rsidRPr="00776A61">
              <w:rPr>
                <w:rFonts w:ascii="Times New Roman" w:hAnsi="Times New Roman" w:cs="Times New Roman"/>
                <w:bCs/>
                <w:kern w:val="24"/>
                <w:sz w:val="28"/>
                <w:szCs w:val="28"/>
              </w:rPr>
              <w:t xml:space="preserve"> </w:t>
            </w:r>
            <w:r>
              <w:rPr>
                <w:rFonts w:ascii="Times New Roman" w:hAnsi="Times New Roman" w:cs="Times New Roman"/>
                <w:bCs/>
                <w:kern w:val="24"/>
                <w:sz w:val="28"/>
                <w:szCs w:val="28"/>
              </w:rPr>
              <w:t>moliyalashtirish</w:t>
            </w:r>
          </w:p>
        </w:tc>
        <w:tc>
          <w:tcPr>
            <w:tcW w:w="1051" w:type="dxa"/>
            <w:shd w:val="clear" w:color="auto" w:fill="auto"/>
            <w:vAlign w:val="center"/>
          </w:tcPr>
          <w:p w:rsidR="00847DDE" w:rsidRPr="00776A61" w:rsidRDefault="00847DDE" w:rsidP="00885159">
            <w:pPr>
              <w:spacing w:after="0" w:line="240" w:lineRule="auto"/>
              <w:jc w:val="center"/>
              <w:textAlignment w:val="center"/>
              <w:rPr>
                <w:rFonts w:ascii="Times New Roman" w:hAnsi="Times New Roman" w:cs="Times New Roman"/>
                <w:kern w:val="24"/>
                <w:sz w:val="28"/>
                <w:szCs w:val="28"/>
              </w:rPr>
            </w:pPr>
            <w:r w:rsidRPr="00776A61">
              <w:rPr>
                <w:rFonts w:ascii="Times New Roman" w:hAnsi="Times New Roman" w:cs="Times New Roman"/>
                <w:bCs/>
                <w:kern w:val="24"/>
                <w:sz w:val="28"/>
                <w:szCs w:val="28"/>
              </w:rPr>
              <w:t>829</w:t>
            </w:r>
          </w:p>
        </w:tc>
        <w:tc>
          <w:tcPr>
            <w:tcW w:w="834" w:type="dxa"/>
            <w:shd w:val="clear" w:color="auto" w:fill="auto"/>
            <w:vAlign w:val="center"/>
          </w:tcPr>
          <w:p w:rsidR="00847DDE" w:rsidRPr="00776A61" w:rsidRDefault="00847DDE" w:rsidP="00885159">
            <w:pPr>
              <w:spacing w:after="0" w:line="240" w:lineRule="auto"/>
              <w:jc w:val="center"/>
              <w:textAlignment w:val="center"/>
              <w:rPr>
                <w:rFonts w:ascii="Times New Roman" w:hAnsi="Times New Roman" w:cs="Times New Roman"/>
                <w:kern w:val="24"/>
                <w:sz w:val="28"/>
                <w:szCs w:val="28"/>
                <w:lang w:val="en-US"/>
              </w:rPr>
            </w:pPr>
            <w:r w:rsidRPr="00776A61">
              <w:rPr>
                <w:rFonts w:ascii="Times New Roman" w:hAnsi="Times New Roman" w:cs="Times New Roman"/>
                <w:bCs/>
                <w:kern w:val="24"/>
                <w:sz w:val="28"/>
                <w:szCs w:val="28"/>
              </w:rPr>
              <w:t>7,7</w:t>
            </w:r>
          </w:p>
        </w:tc>
        <w:tc>
          <w:tcPr>
            <w:tcW w:w="1105" w:type="dxa"/>
            <w:shd w:val="clear" w:color="auto" w:fill="auto"/>
            <w:vAlign w:val="center"/>
          </w:tcPr>
          <w:p w:rsidR="00847DDE" w:rsidRPr="00776A61" w:rsidRDefault="00847DDE" w:rsidP="00885159">
            <w:pPr>
              <w:spacing w:after="0" w:line="240" w:lineRule="auto"/>
              <w:jc w:val="center"/>
              <w:textAlignment w:val="center"/>
              <w:rPr>
                <w:rFonts w:ascii="Times New Roman" w:hAnsi="Times New Roman" w:cs="Times New Roman"/>
                <w:kern w:val="24"/>
                <w:sz w:val="28"/>
                <w:szCs w:val="28"/>
              </w:rPr>
            </w:pPr>
            <w:r w:rsidRPr="00776A61">
              <w:rPr>
                <w:rFonts w:ascii="Times New Roman" w:hAnsi="Times New Roman" w:cs="Times New Roman"/>
                <w:bCs/>
                <w:kern w:val="24"/>
                <w:sz w:val="28"/>
                <w:szCs w:val="28"/>
              </w:rPr>
              <w:t>825</w:t>
            </w:r>
          </w:p>
        </w:tc>
        <w:tc>
          <w:tcPr>
            <w:tcW w:w="834" w:type="dxa"/>
            <w:shd w:val="clear" w:color="auto" w:fill="auto"/>
            <w:vAlign w:val="center"/>
          </w:tcPr>
          <w:p w:rsidR="00847DDE" w:rsidRPr="00776A61" w:rsidRDefault="00847DDE" w:rsidP="00885159">
            <w:pPr>
              <w:spacing w:after="0" w:line="240" w:lineRule="auto"/>
              <w:jc w:val="center"/>
              <w:textAlignment w:val="center"/>
              <w:rPr>
                <w:rFonts w:ascii="Times New Roman" w:hAnsi="Times New Roman" w:cs="Times New Roman"/>
                <w:bCs/>
                <w:kern w:val="24"/>
                <w:sz w:val="28"/>
                <w:szCs w:val="28"/>
                <w:lang w:val="en-US"/>
              </w:rPr>
            </w:pPr>
            <w:r w:rsidRPr="00776A61">
              <w:rPr>
                <w:rFonts w:ascii="Times New Roman" w:hAnsi="Times New Roman" w:cs="Times New Roman"/>
                <w:bCs/>
                <w:kern w:val="24"/>
                <w:sz w:val="28"/>
                <w:szCs w:val="28"/>
              </w:rPr>
              <w:t>6,0</w:t>
            </w:r>
          </w:p>
        </w:tc>
        <w:tc>
          <w:tcPr>
            <w:tcW w:w="1104" w:type="dxa"/>
            <w:shd w:val="clear" w:color="auto" w:fill="auto"/>
            <w:vAlign w:val="center"/>
          </w:tcPr>
          <w:p w:rsidR="00847DDE" w:rsidRPr="00776A61" w:rsidRDefault="00847DDE" w:rsidP="00885159">
            <w:pPr>
              <w:spacing w:after="0" w:line="240" w:lineRule="auto"/>
              <w:jc w:val="center"/>
              <w:textAlignment w:val="center"/>
              <w:rPr>
                <w:rFonts w:ascii="Times New Roman" w:hAnsi="Times New Roman" w:cs="Times New Roman"/>
                <w:bCs/>
                <w:kern w:val="24"/>
                <w:sz w:val="28"/>
                <w:szCs w:val="28"/>
              </w:rPr>
            </w:pPr>
            <w:r w:rsidRPr="00776A61">
              <w:rPr>
                <w:rFonts w:ascii="Times New Roman" w:hAnsi="Times New Roman" w:cs="Times New Roman"/>
                <w:bCs/>
                <w:kern w:val="24"/>
                <w:sz w:val="28"/>
                <w:szCs w:val="28"/>
              </w:rPr>
              <w:t>950</w:t>
            </w:r>
          </w:p>
        </w:tc>
        <w:tc>
          <w:tcPr>
            <w:tcW w:w="878" w:type="dxa"/>
            <w:shd w:val="clear" w:color="auto" w:fill="auto"/>
            <w:vAlign w:val="center"/>
          </w:tcPr>
          <w:p w:rsidR="00847DDE" w:rsidRPr="00776A61" w:rsidRDefault="00847DDE" w:rsidP="00885159">
            <w:pPr>
              <w:spacing w:after="0" w:line="240" w:lineRule="auto"/>
              <w:jc w:val="center"/>
              <w:textAlignment w:val="center"/>
              <w:rPr>
                <w:rFonts w:ascii="Times New Roman" w:hAnsi="Times New Roman" w:cs="Times New Roman"/>
                <w:bCs/>
                <w:kern w:val="24"/>
                <w:sz w:val="28"/>
                <w:szCs w:val="28"/>
                <w:lang w:val="en-US"/>
              </w:rPr>
            </w:pPr>
            <w:r w:rsidRPr="00776A61">
              <w:rPr>
                <w:rFonts w:ascii="Times New Roman" w:hAnsi="Times New Roman" w:cs="Times New Roman"/>
                <w:bCs/>
                <w:kern w:val="24"/>
                <w:sz w:val="28"/>
                <w:szCs w:val="28"/>
              </w:rPr>
              <w:t>5,7</w:t>
            </w:r>
          </w:p>
        </w:tc>
      </w:tr>
      <w:tr w:rsidR="00847DDE" w:rsidRPr="00776A61" w:rsidTr="00885159">
        <w:trPr>
          <w:trHeight w:val="494"/>
        </w:trPr>
        <w:tc>
          <w:tcPr>
            <w:tcW w:w="3608" w:type="dxa"/>
            <w:shd w:val="clear" w:color="auto" w:fill="auto"/>
            <w:vAlign w:val="center"/>
          </w:tcPr>
          <w:p w:rsidR="00847DDE" w:rsidRPr="003A17E3" w:rsidRDefault="003A17E3" w:rsidP="00885159">
            <w:pPr>
              <w:spacing w:after="0" w:line="240" w:lineRule="auto"/>
              <w:jc w:val="center"/>
              <w:textAlignment w:val="center"/>
              <w:rPr>
                <w:rFonts w:ascii="Times New Roman" w:hAnsi="Times New Roman" w:cs="Times New Roman"/>
                <w:bCs/>
                <w:kern w:val="24"/>
                <w:sz w:val="28"/>
                <w:szCs w:val="28"/>
                <w:lang w:val="en-US"/>
              </w:rPr>
            </w:pPr>
            <w:r w:rsidRPr="003A17E3">
              <w:rPr>
                <w:rFonts w:ascii="Times New Roman" w:hAnsi="Times New Roman" w:cs="Times New Roman"/>
                <w:bCs/>
                <w:kern w:val="24"/>
                <w:sz w:val="28"/>
                <w:szCs w:val="28"/>
                <w:lang w:val="en-US"/>
              </w:rPr>
              <w:t>Davlat</w:t>
            </w:r>
            <w:r w:rsidR="00847DDE" w:rsidRPr="003A17E3">
              <w:rPr>
                <w:rFonts w:ascii="Times New Roman" w:hAnsi="Times New Roman" w:cs="Times New Roman"/>
                <w:bCs/>
                <w:kern w:val="24"/>
                <w:sz w:val="28"/>
                <w:szCs w:val="28"/>
                <w:lang w:val="en-US"/>
              </w:rPr>
              <w:t xml:space="preserve"> </w:t>
            </w:r>
            <w:r w:rsidRPr="003A17E3">
              <w:rPr>
                <w:rFonts w:ascii="Times New Roman" w:hAnsi="Times New Roman" w:cs="Times New Roman"/>
                <w:bCs/>
                <w:kern w:val="24"/>
                <w:sz w:val="28"/>
                <w:szCs w:val="28"/>
                <w:lang w:val="en-US"/>
              </w:rPr>
              <w:t>hokimiyati</w:t>
            </w:r>
            <w:r w:rsidR="00847DDE" w:rsidRPr="003A17E3">
              <w:rPr>
                <w:rFonts w:ascii="Times New Roman" w:hAnsi="Times New Roman" w:cs="Times New Roman"/>
                <w:bCs/>
                <w:kern w:val="24"/>
                <w:sz w:val="28"/>
                <w:szCs w:val="28"/>
                <w:lang w:val="en-US"/>
              </w:rPr>
              <w:t xml:space="preserve"> </w:t>
            </w:r>
            <w:r w:rsidRPr="003A17E3">
              <w:rPr>
                <w:rFonts w:ascii="Times New Roman" w:hAnsi="Times New Roman" w:cs="Times New Roman"/>
                <w:bCs/>
                <w:kern w:val="24"/>
                <w:sz w:val="28"/>
                <w:szCs w:val="28"/>
                <w:lang w:val="en-US"/>
              </w:rPr>
              <w:t>va</w:t>
            </w:r>
            <w:r w:rsidR="00847DDE" w:rsidRPr="003A17E3">
              <w:rPr>
                <w:rFonts w:ascii="Times New Roman" w:hAnsi="Times New Roman" w:cs="Times New Roman"/>
                <w:bCs/>
                <w:kern w:val="24"/>
                <w:sz w:val="28"/>
                <w:szCs w:val="28"/>
                <w:lang w:val="en-US"/>
              </w:rPr>
              <w:t xml:space="preserve"> </w:t>
            </w:r>
            <w:r w:rsidRPr="003A17E3">
              <w:rPr>
                <w:rFonts w:ascii="Times New Roman" w:hAnsi="Times New Roman" w:cs="Times New Roman"/>
                <w:bCs/>
                <w:kern w:val="24"/>
                <w:sz w:val="28"/>
                <w:szCs w:val="28"/>
                <w:lang w:val="en-US"/>
              </w:rPr>
              <w:t>boshqaruvi</w:t>
            </w:r>
            <w:r w:rsidR="00847DDE" w:rsidRPr="003A17E3">
              <w:rPr>
                <w:rFonts w:ascii="Times New Roman" w:hAnsi="Times New Roman" w:cs="Times New Roman"/>
                <w:bCs/>
                <w:kern w:val="24"/>
                <w:sz w:val="28"/>
                <w:szCs w:val="28"/>
                <w:lang w:val="en-US"/>
              </w:rPr>
              <w:t xml:space="preserve"> </w:t>
            </w:r>
            <w:r w:rsidRPr="003A17E3">
              <w:rPr>
                <w:rFonts w:ascii="Times New Roman" w:hAnsi="Times New Roman" w:cs="Times New Roman"/>
                <w:bCs/>
                <w:kern w:val="24"/>
                <w:sz w:val="28"/>
                <w:szCs w:val="28"/>
                <w:lang w:val="en-US"/>
              </w:rPr>
              <w:t>organlari</w:t>
            </w:r>
            <w:r w:rsidR="00847DDE" w:rsidRPr="003A17E3">
              <w:rPr>
                <w:rFonts w:ascii="Times New Roman" w:hAnsi="Times New Roman" w:cs="Times New Roman"/>
                <w:bCs/>
                <w:kern w:val="24"/>
                <w:sz w:val="28"/>
                <w:szCs w:val="28"/>
                <w:lang w:val="en-US"/>
              </w:rPr>
              <w:t xml:space="preserve">, </w:t>
            </w:r>
            <w:r w:rsidRPr="003A17E3">
              <w:rPr>
                <w:rFonts w:ascii="Times New Roman" w:hAnsi="Times New Roman" w:cs="Times New Roman"/>
                <w:bCs/>
                <w:kern w:val="24"/>
                <w:sz w:val="28"/>
                <w:szCs w:val="28"/>
                <w:lang w:val="en-US"/>
              </w:rPr>
              <w:t>sud</w:t>
            </w:r>
            <w:r w:rsidR="00847DDE" w:rsidRPr="003A17E3">
              <w:rPr>
                <w:rFonts w:ascii="Times New Roman" w:hAnsi="Times New Roman" w:cs="Times New Roman"/>
                <w:bCs/>
                <w:kern w:val="24"/>
                <w:sz w:val="28"/>
                <w:szCs w:val="28"/>
                <w:lang w:val="en-US"/>
              </w:rPr>
              <w:t xml:space="preserve"> </w:t>
            </w:r>
            <w:r w:rsidRPr="003A17E3">
              <w:rPr>
                <w:rFonts w:ascii="Times New Roman" w:hAnsi="Times New Roman" w:cs="Times New Roman"/>
                <w:bCs/>
                <w:kern w:val="24"/>
                <w:sz w:val="28"/>
                <w:szCs w:val="28"/>
                <w:lang w:val="en-US"/>
              </w:rPr>
              <w:t>organlari</w:t>
            </w:r>
            <w:r w:rsidR="00847DDE" w:rsidRPr="003A17E3">
              <w:rPr>
                <w:rFonts w:ascii="Times New Roman" w:hAnsi="Times New Roman" w:cs="Times New Roman"/>
                <w:bCs/>
                <w:kern w:val="24"/>
                <w:sz w:val="28"/>
                <w:szCs w:val="28"/>
                <w:lang w:val="en-US"/>
              </w:rPr>
              <w:t xml:space="preserve"> </w:t>
            </w:r>
            <w:r w:rsidRPr="003A17E3">
              <w:rPr>
                <w:rFonts w:ascii="Times New Roman" w:hAnsi="Times New Roman" w:cs="Times New Roman"/>
                <w:bCs/>
                <w:kern w:val="24"/>
                <w:sz w:val="28"/>
                <w:szCs w:val="28"/>
                <w:lang w:val="en-US"/>
              </w:rPr>
              <w:t>xarajatlari</w:t>
            </w:r>
          </w:p>
        </w:tc>
        <w:tc>
          <w:tcPr>
            <w:tcW w:w="1051" w:type="dxa"/>
            <w:shd w:val="clear" w:color="auto" w:fill="auto"/>
            <w:vAlign w:val="center"/>
          </w:tcPr>
          <w:p w:rsidR="00847DDE" w:rsidRPr="00776A61" w:rsidRDefault="00847DDE" w:rsidP="00885159">
            <w:pPr>
              <w:spacing w:after="0" w:line="240" w:lineRule="auto"/>
              <w:jc w:val="center"/>
              <w:textAlignment w:val="center"/>
              <w:rPr>
                <w:rFonts w:ascii="Times New Roman" w:hAnsi="Times New Roman" w:cs="Times New Roman"/>
                <w:kern w:val="24"/>
                <w:sz w:val="28"/>
                <w:szCs w:val="28"/>
              </w:rPr>
            </w:pPr>
            <w:r w:rsidRPr="00776A61">
              <w:rPr>
                <w:rFonts w:ascii="Times New Roman" w:hAnsi="Times New Roman" w:cs="Times New Roman"/>
                <w:bCs/>
                <w:kern w:val="24"/>
                <w:sz w:val="28"/>
                <w:szCs w:val="28"/>
              </w:rPr>
              <w:t>273</w:t>
            </w:r>
          </w:p>
        </w:tc>
        <w:tc>
          <w:tcPr>
            <w:tcW w:w="834" w:type="dxa"/>
            <w:shd w:val="clear" w:color="auto" w:fill="auto"/>
            <w:vAlign w:val="center"/>
          </w:tcPr>
          <w:p w:rsidR="00847DDE" w:rsidRPr="00776A61" w:rsidRDefault="00847DDE" w:rsidP="00885159">
            <w:pPr>
              <w:spacing w:after="0" w:line="240" w:lineRule="auto"/>
              <w:jc w:val="center"/>
              <w:textAlignment w:val="center"/>
              <w:rPr>
                <w:rFonts w:ascii="Times New Roman" w:hAnsi="Times New Roman" w:cs="Times New Roman"/>
                <w:kern w:val="24"/>
                <w:sz w:val="28"/>
                <w:szCs w:val="28"/>
                <w:lang w:val="en-US"/>
              </w:rPr>
            </w:pPr>
            <w:r w:rsidRPr="00776A61">
              <w:rPr>
                <w:rFonts w:ascii="Times New Roman" w:hAnsi="Times New Roman" w:cs="Times New Roman"/>
                <w:bCs/>
                <w:kern w:val="24"/>
                <w:sz w:val="28"/>
                <w:szCs w:val="28"/>
              </w:rPr>
              <w:t>2,5</w:t>
            </w:r>
          </w:p>
        </w:tc>
        <w:tc>
          <w:tcPr>
            <w:tcW w:w="1105" w:type="dxa"/>
            <w:shd w:val="clear" w:color="auto" w:fill="auto"/>
            <w:vAlign w:val="center"/>
          </w:tcPr>
          <w:p w:rsidR="00847DDE" w:rsidRPr="00776A61" w:rsidRDefault="00847DDE" w:rsidP="00885159">
            <w:pPr>
              <w:spacing w:after="0" w:line="240" w:lineRule="auto"/>
              <w:jc w:val="center"/>
              <w:textAlignment w:val="center"/>
              <w:rPr>
                <w:rFonts w:ascii="Times New Roman" w:hAnsi="Times New Roman" w:cs="Times New Roman"/>
                <w:kern w:val="24"/>
                <w:sz w:val="28"/>
                <w:szCs w:val="28"/>
              </w:rPr>
            </w:pPr>
            <w:r w:rsidRPr="00776A61">
              <w:rPr>
                <w:rFonts w:ascii="Times New Roman" w:hAnsi="Times New Roman" w:cs="Times New Roman"/>
                <w:bCs/>
                <w:kern w:val="24"/>
                <w:sz w:val="28"/>
                <w:szCs w:val="28"/>
              </w:rPr>
              <w:t>352</w:t>
            </w:r>
          </w:p>
        </w:tc>
        <w:tc>
          <w:tcPr>
            <w:tcW w:w="834" w:type="dxa"/>
            <w:shd w:val="clear" w:color="auto" w:fill="auto"/>
            <w:vAlign w:val="center"/>
          </w:tcPr>
          <w:p w:rsidR="00847DDE" w:rsidRPr="00776A61" w:rsidRDefault="00847DDE" w:rsidP="00885159">
            <w:pPr>
              <w:spacing w:after="0" w:line="240" w:lineRule="auto"/>
              <w:jc w:val="center"/>
              <w:textAlignment w:val="center"/>
              <w:rPr>
                <w:rFonts w:ascii="Times New Roman" w:hAnsi="Times New Roman" w:cs="Times New Roman"/>
                <w:bCs/>
                <w:kern w:val="24"/>
                <w:sz w:val="28"/>
                <w:szCs w:val="28"/>
                <w:lang w:val="en-US"/>
              </w:rPr>
            </w:pPr>
            <w:r w:rsidRPr="00776A61">
              <w:rPr>
                <w:rFonts w:ascii="Times New Roman" w:hAnsi="Times New Roman" w:cs="Times New Roman"/>
                <w:bCs/>
                <w:kern w:val="24"/>
                <w:sz w:val="28"/>
                <w:szCs w:val="28"/>
              </w:rPr>
              <w:t>2,6</w:t>
            </w:r>
          </w:p>
        </w:tc>
        <w:tc>
          <w:tcPr>
            <w:tcW w:w="1104" w:type="dxa"/>
            <w:shd w:val="clear" w:color="auto" w:fill="auto"/>
            <w:vAlign w:val="center"/>
          </w:tcPr>
          <w:p w:rsidR="00847DDE" w:rsidRPr="00776A61" w:rsidRDefault="00847DDE" w:rsidP="00885159">
            <w:pPr>
              <w:spacing w:after="0" w:line="240" w:lineRule="auto"/>
              <w:jc w:val="center"/>
              <w:textAlignment w:val="center"/>
              <w:rPr>
                <w:rFonts w:ascii="Times New Roman" w:hAnsi="Times New Roman" w:cs="Times New Roman"/>
                <w:bCs/>
                <w:kern w:val="24"/>
                <w:sz w:val="28"/>
                <w:szCs w:val="28"/>
              </w:rPr>
            </w:pPr>
            <w:r w:rsidRPr="00776A61">
              <w:rPr>
                <w:rFonts w:ascii="Times New Roman" w:hAnsi="Times New Roman" w:cs="Times New Roman"/>
                <w:bCs/>
                <w:kern w:val="24"/>
                <w:sz w:val="28"/>
                <w:szCs w:val="28"/>
              </w:rPr>
              <w:t>472</w:t>
            </w:r>
          </w:p>
        </w:tc>
        <w:tc>
          <w:tcPr>
            <w:tcW w:w="878" w:type="dxa"/>
            <w:shd w:val="clear" w:color="auto" w:fill="auto"/>
            <w:vAlign w:val="center"/>
          </w:tcPr>
          <w:p w:rsidR="00847DDE" w:rsidRPr="00776A61" w:rsidRDefault="00847DDE" w:rsidP="00885159">
            <w:pPr>
              <w:spacing w:after="0" w:line="240" w:lineRule="auto"/>
              <w:jc w:val="center"/>
              <w:textAlignment w:val="center"/>
              <w:rPr>
                <w:rFonts w:ascii="Times New Roman" w:hAnsi="Times New Roman" w:cs="Times New Roman"/>
                <w:bCs/>
                <w:kern w:val="24"/>
                <w:sz w:val="28"/>
                <w:szCs w:val="28"/>
                <w:lang w:val="en-US"/>
              </w:rPr>
            </w:pPr>
            <w:r w:rsidRPr="00776A61">
              <w:rPr>
                <w:rFonts w:ascii="Times New Roman" w:hAnsi="Times New Roman" w:cs="Times New Roman"/>
                <w:bCs/>
                <w:kern w:val="24"/>
                <w:sz w:val="28"/>
                <w:szCs w:val="28"/>
              </w:rPr>
              <w:t>2,7</w:t>
            </w:r>
          </w:p>
        </w:tc>
      </w:tr>
      <w:tr w:rsidR="00847DDE" w:rsidRPr="00776A61" w:rsidTr="00885159">
        <w:trPr>
          <w:trHeight w:val="500"/>
        </w:trPr>
        <w:tc>
          <w:tcPr>
            <w:tcW w:w="3608" w:type="dxa"/>
            <w:shd w:val="clear" w:color="auto" w:fill="auto"/>
            <w:vAlign w:val="center"/>
          </w:tcPr>
          <w:p w:rsidR="00847DDE" w:rsidRPr="003A17E3" w:rsidRDefault="003A17E3" w:rsidP="00885159">
            <w:pPr>
              <w:spacing w:after="0" w:line="240" w:lineRule="auto"/>
              <w:jc w:val="center"/>
              <w:textAlignment w:val="center"/>
              <w:rPr>
                <w:rFonts w:ascii="Times New Roman" w:hAnsi="Times New Roman" w:cs="Times New Roman"/>
                <w:bCs/>
                <w:kern w:val="24"/>
                <w:sz w:val="28"/>
                <w:szCs w:val="28"/>
                <w:lang w:val="en-US"/>
              </w:rPr>
            </w:pPr>
            <w:r w:rsidRPr="003A17E3">
              <w:rPr>
                <w:rFonts w:ascii="Times New Roman" w:hAnsi="Times New Roman" w:cs="Times New Roman"/>
                <w:bCs/>
                <w:kern w:val="24"/>
                <w:sz w:val="28"/>
                <w:szCs w:val="28"/>
                <w:lang w:val="en-US"/>
              </w:rPr>
              <w:t>Fuqarolarning</w:t>
            </w:r>
            <w:r w:rsidR="00847DDE" w:rsidRPr="003A17E3">
              <w:rPr>
                <w:rFonts w:ascii="Times New Roman" w:hAnsi="Times New Roman" w:cs="Times New Roman"/>
                <w:bCs/>
                <w:kern w:val="24"/>
                <w:sz w:val="28"/>
                <w:szCs w:val="28"/>
                <w:lang w:val="en-US"/>
              </w:rPr>
              <w:t xml:space="preserve"> </w:t>
            </w:r>
            <w:r w:rsidRPr="003A17E3">
              <w:rPr>
                <w:rFonts w:ascii="Times New Roman" w:hAnsi="Times New Roman" w:cs="Times New Roman"/>
                <w:bCs/>
                <w:kern w:val="24"/>
                <w:sz w:val="28"/>
                <w:szCs w:val="28"/>
                <w:lang w:val="en-US"/>
              </w:rPr>
              <w:t>o‘zini</w:t>
            </w:r>
            <w:r w:rsidR="00847DDE" w:rsidRPr="003A17E3">
              <w:rPr>
                <w:rFonts w:ascii="Times New Roman" w:hAnsi="Times New Roman" w:cs="Times New Roman"/>
                <w:bCs/>
                <w:kern w:val="24"/>
                <w:sz w:val="28"/>
                <w:szCs w:val="28"/>
                <w:lang w:val="en-US"/>
              </w:rPr>
              <w:t xml:space="preserve"> </w:t>
            </w:r>
            <w:r w:rsidRPr="003A17E3">
              <w:rPr>
                <w:rFonts w:ascii="Times New Roman" w:hAnsi="Times New Roman" w:cs="Times New Roman"/>
                <w:bCs/>
                <w:kern w:val="24"/>
                <w:sz w:val="28"/>
                <w:szCs w:val="28"/>
                <w:lang w:val="en-US"/>
              </w:rPr>
              <w:t>o‘zi</w:t>
            </w:r>
            <w:r w:rsidR="00847DDE" w:rsidRPr="003A17E3">
              <w:rPr>
                <w:rFonts w:ascii="Times New Roman" w:hAnsi="Times New Roman" w:cs="Times New Roman"/>
                <w:bCs/>
                <w:kern w:val="24"/>
                <w:sz w:val="28"/>
                <w:szCs w:val="28"/>
                <w:lang w:val="en-US"/>
              </w:rPr>
              <w:t xml:space="preserve"> </w:t>
            </w:r>
            <w:r w:rsidRPr="003A17E3">
              <w:rPr>
                <w:rFonts w:ascii="Times New Roman" w:hAnsi="Times New Roman" w:cs="Times New Roman"/>
                <w:bCs/>
                <w:kern w:val="24"/>
                <w:sz w:val="28"/>
                <w:szCs w:val="28"/>
                <w:lang w:val="en-US"/>
              </w:rPr>
              <w:t>boshqarish</w:t>
            </w:r>
            <w:r w:rsidR="00847DDE" w:rsidRPr="003A17E3">
              <w:rPr>
                <w:rFonts w:ascii="Times New Roman" w:hAnsi="Times New Roman" w:cs="Times New Roman"/>
                <w:bCs/>
                <w:kern w:val="24"/>
                <w:sz w:val="28"/>
                <w:szCs w:val="28"/>
                <w:lang w:val="en-US"/>
              </w:rPr>
              <w:t xml:space="preserve"> </w:t>
            </w:r>
            <w:r w:rsidRPr="003A17E3">
              <w:rPr>
                <w:rFonts w:ascii="Times New Roman" w:hAnsi="Times New Roman" w:cs="Times New Roman"/>
                <w:bCs/>
                <w:kern w:val="24"/>
                <w:sz w:val="28"/>
                <w:szCs w:val="28"/>
                <w:lang w:val="en-US"/>
              </w:rPr>
              <w:t>organlari</w:t>
            </w:r>
          </w:p>
        </w:tc>
        <w:tc>
          <w:tcPr>
            <w:tcW w:w="1051" w:type="dxa"/>
            <w:shd w:val="clear" w:color="auto" w:fill="auto"/>
            <w:vAlign w:val="center"/>
          </w:tcPr>
          <w:p w:rsidR="00847DDE" w:rsidRPr="00776A61" w:rsidRDefault="00847DDE" w:rsidP="00885159">
            <w:pPr>
              <w:spacing w:after="0" w:line="240" w:lineRule="auto"/>
              <w:jc w:val="center"/>
              <w:textAlignment w:val="center"/>
              <w:rPr>
                <w:rFonts w:ascii="Times New Roman" w:hAnsi="Times New Roman" w:cs="Times New Roman"/>
                <w:kern w:val="24"/>
                <w:sz w:val="28"/>
                <w:szCs w:val="28"/>
              </w:rPr>
            </w:pPr>
            <w:r w:rsidRPr="00776A61">
              <w:rPr>
                <w:rFonts w:ascii="Times New Roman" w:hAnsi="Times New Roman" w:cs="Times New Roman"/>
                <w:bCs/>
                <w:kern w:val="24"/>
                <w:sz w:val="28"/>
                <w:szCs w:val="28"/>
              </w:rPr>
              <w:t>84</w:t>
            </w:r>
          </w:p>
        </w:tc>
        <w:tc>
          <w:tcPr>
            <w:tcW w:w="834" w:type="dxa"/>
            <w:shd w:val="clear" w:color="auto" w:fill="auto"/>
            <w:vAlign w:val="center"/>
          </w:tcPr>
          <w:p w:rsidR="00847DDE" w:rsidRPr="00776A61" w:rsidRDefault="00847DDE" w:rsidP="00885159">
            <w:pPr>
              <w:spacing w:after="0" w:line="240" w:lineRule="auto"/>
              <w:jc w:val="center"/>
              <w:textAlignment w:val="center"/>
              <w:rPr>
                <w:rFonts w:ascii="Times New Roman" w:hAnsi="Times New Roman" w:cs="Times New Roman"/>
                <w:kern w:val="24"/>
                <w:sz w:val="28"/>
                <w:szCs w:val="28"/>
                <w:lang w:val="en-US"/>
              </w:rPr>
            </w:pPr>
            <w:r w:rsidRPr="00776A61">
              <w:rPr>
                <w:rFonts w:ascii="Times New Roman" w:hAnsi="Times New Roman" w:cs="Times New Roman"/>
                <w:bCs/>
                <w:kern w:val="24"/>
                <w:sz w:val="28"/>
                <w:szCs w:val="28"/>
              </w:rPr>
              <w:t>0,8</w:t>
            </w:r>
          </w:p>
        </w:tc>
        <w:tc>
          <w:tcPr>
            <w:tcW w:w="1105" w:type="dxa"/>
            <w:shd w:val="clear" w:color="auto" w:fill="auto"/>
            <w:vAlign w:val="center"/>
          </w:tcPr>
          <w:p w:rsidR="00847DDE" w:rsidRPr="00776A61" w:rsidRDefault="00847DDE" w:rsidP="00885159">
            <w:pPr>
              <w:spacing w:after="0" w:line="240" w:lineRule="auto"/>
              <w:jc w:val="center"/>
              <w:textAlignment w:val="center"/>
              <w:rPr>
                <w:rFonts w:ascii="Times New Roman" w:hAnsi="Times New Roman" w:cs="Times New Roman"/>
                <w:kern w:val="24"/>
                <w:sz w:val="28"/>
                <w:szCs w:val="28"/>
              </w:rPr>
            </w:pPr>
            <w:r w:rsidRPr="00776A61">
              <w:rPr>
                <w:rFonts w:ascii="Times New Roman" w:hAnsi="Times New Roman" w:cs="Times New Roman"/>
                <w:bCs/>
                <w:kern w:val="24"/>
                <w:sz w:val="28"/>
                <w:szCs w:val="28"/>
              </w:rPr>
              <w:t>119</w:t>
            </w:r>
          </w:p>
        </w:tc>
        <w:tc>
          <w:tcPr>
            <w:tcW w:w="834" w:type="dxa"/>
            <w:shd w:val="clear" w:color="auto" w:fill="auto"/>
            <w:vAlign w:val="center"/>
          </w:tcPr>
          <w:p w:rsidR="00847DDE" w:rsidRPr="00776A61" w:rsidRDefault="00847DDE" w:rsidP="00885159">
            <w:pPr>
              <w:spacing w:after="0" w:line="240" w:lineRule="auto"/>
              <w:jc w:val="center"/>
              <w:textAlignment w:val="center"/>
              <w:rPr>
                <w:rFonts w:ascii="Times New Roman" w:hAnsi="Times New Roman" w:cs="Times New Roman"/>
                <w:bCs/>
                <w:kern w:val="24"/>
                <w:sz w:val="28"/>
                <w:szCs w:val="28"/>
                <w:lang w:val="en-US"/>
              </w:rPr>
            </w:pPr>
            <w:r w:rsidRPr="00776A61">
              <w:rPr>
                <w:rFonts w:ascii="Times New Roman" w:hAnsi="Times New Roman" w:cs="Times New Roman"/>
                <w:bCs/>
                <w:kern w:val="24"/>
                <w:sz w:val="28"/>
                <w:szCs w:val="28"/>
              </w:rPr>
              <w:t>0,9</w:t>
            </w:r>
          </w:p>
        </w:tc>
        <w:tc>
          <w:tcPr>
            <w:tcW w:w="1104" w:type="dxa"/>
            <w:shd w:val="clear" w:color="auto" w:fill="auto"/>
            <w:vAlign w:val="center"/>
          </w:tcPr>
          <w:p w:rsidR="00847DDE" w:rsidRPr="00776A61" w:rsidRDefault="00847DDE" w:rsidP="00885159">
            <w:pPr>
              <w:spacing w:after="0" w:line="240" w:lineRule="auto"/>
              <w:jc w:val="center"/>
              <w:textAlignment w:val="center"/>
              <w:rPr>
                <w:rFonts w:ascii="Times New Roman" w:hAnsi="Times New Roman" w:cs="Times New Roman"/>
                <w:bCs/>
                <w:kern w:val="24"/>
                <w:sz w:val="28"/>
                <w:szCs w:val="28"/>
              </w:rPr>
            </w:pPr>
            <w:r w:rsidRPr="00776A61">
              <w:rPr>
                <w:rFonts w:ascii="Times New Roman" w:hAnsi="Times New Roman" w:cs="Times New Roman"/>
                <w:bCs/>
                <w:kern w:val="24"/>
                <w:sz w:val="28"/>
                <w:szCs w:val="28"/>
              </w:rPr>
              <w:t>152</w:t>
            </w:r>
          </w:p>
        </w:tc>
        <w:tc>
          <w:tcPr>
            <w:tcW w:w="878" w:type="dxa"/>
            <w:shd w:val="clear" w:color="auto" w:fill="auto"/>
            <w:vAlign w:val="center"/>
          </w:tcPr>
          <w:p w:rsidR="00847DDE" w:rsidRPr="00776A61" w:rsidRDefault="00847DDE" w:rsidP="00885159">
            <w:pPr>
              <w:spacing w:after="0" w:line="240" w:lineRule="auto"/>
              <w:jc w:val="center"/>
              <w:textAlignment w:val="center"/>
              <w:rPr>
                <w:rFonts w:ascii="Times New Roman" w:hAnsi="Times New Roman" w:cs="Times New Roman"/>
                <w:bCs/>
                <w:kern w:val="24"/>
                <w:sz w:val="28"/>
                <w:szCs w:val="28"/>
                <w:lang w:val="en-US"/>
              </w:rPr>
            </w:pPr>
            <w:r w:rsidRPr="00776A61">
              <w:rPr>
                <w:rFonts w:ascii="Times New Roman" w:hAnsi="Times New Roman" w:cs="Times New Roman"/>
                <w:bCs/>
                <w:kern w:val="24"/>
                <w:sz w:val="28"/>
                <w:szCs w:val="28"/>
              </w:rPr>
              <w:t>0,9</w:t>
            </w:r>
          </w:p>
        </w:tc>
      </w:tr>
      <w:tr w:rsidR="00847DDE" w:rsidRPr="00776A61" w:rsidTr="00885159">
        <w:trPr>
          <w:trHeight w:val="165"/>
        </w:trPr>
        <w:tc>
          <w:tcPr>
            <w:tcW w:w="3608" w:type="dxa"/>
            <w:shd w:val="clear" w:color="auto" w:fill="auto"/>
            <w:vAlign w:val="center"/>
          </w:tcPr>
          <w:p w:rsidR="00847DDE" w:rsidRPr="003A17E3" w:rsidRDefault="003A17E3" w:rsidP="00885159">
            <w:pPr>
              <w:spacing w:after="0" w:line="240" w:lineRule="auto"/>
              <w:jc w:val="center"/>
              <w:textAlignment w:val="center"/>
              <w:rPr>
                <w:rFonts w:ascii="Times New Roman" w:hAnsi="Times New Roman" w:cs="Times New Roman"/>
                <w:bCs/>
                <w:kern w:val="24"/>
                <w:sz w:val="28"/>
                <w:szCs w:val="28"/>
                <w:lang w:val="en-US"/>
              </w:rPr>
            </w:pPr>
            <w:r w:rsidRPr="003A17E3">
              <w:rPr>
                <w:rFonts w:ascii="Times New Roman" w:hAnsi="Times New Roman" w:cs="Times New Roman"/>
                <w:bCs/>
                <w:kern w:val="24"/>
                <w:sz w:val="28"/>
                <w:szCs w:val="28"/>
                <w:lang w:val="en-US"/>
              </w:rPr>
              <w:t>Vazirlar</w:t>
            </w:r>
            <w:r w:rsidR="00847DDE" w:rsidRPr="003A17E3">
              <w:rPr>
                <w:rFonts w:ascii="Times New Roman" w:hAnsi="Times New Roman" w:cs="Times New Roman"/>
                <w:bCs/>
                <w:kern w:val="24"/>
                <w:sz w:val="28"/>
                <w:szCs w:val="28"/>
                <w:lang w:val="en-US"/>
              </w:rPr>
              <w:t xml:space="preserve"> </w:t>
            </w:r>
            <w:r w:rsidRPr="003A17E3">
              <w:rPr>
                <w:rFonts w:ascii="Times New Roman" w:hAnsi="Times New Roman" w:cs="Times New Roman"/>
                <w:bCs/>
                <w:kern w:val="24"/>
                <w:sz w:val="28"/>
                <w:szCs w:val="28"/>
                <w:lang w:val="en-US"/>
              </w:rPr>
              <w:t>Mahkamasining</w:t>
            </w:r>
            <w:r w:rsidR="00847DDE" w:rsidRPr="003A17E3">
              <w:rPr>
                <w:rFonts w:ascii="Times New Roman" w:hAnsi="Times New Roman" w:cs="Times New Roman"/>
                <w:bCs/>
                <w:kern w:val="24"/>
                <w:sz w:val="28"/>
                <w:szCs w:val="28"/>
                <w:lang w:val="en-US"/>
              </w:rPr>
              <w:t xml:space="preserve"> </w:t>
            </w:r>
            <w:r w:rsidRPr="003A17E3">
              <w:rPr>
                <w:rFonts w:ascii="Times New Roman" w:hAnsi="Times New Roman" w:cs="Times New Roman"/>
                <w:bCs/>
                <w:kern w:val="24"/>
                <w:sz w:val="28"/>
                <w:szCs w:val="28"/>
                <w:lang w:val="en-US"/>
              </w:rPr>
              <w:t>zahira</w:t>
            </w:r>
            <w:r w:rsidR="00847DDE" w:rsidRPr="003A17E3">
              <w:rPr>
                <w:rFonts w:ascii="Times New Roman" w:hAnsi="Times New Roman" w:cs="Times New Roman"/>
                <w:bCs/>
                <w:kern w:val="24"/>
                <w:sz w:val="28"/>
                <w:szCs w:val="28"/>
                <w:lang w:val="en-US"/>
              </w:rPr>
              <w:t xml:space="preserve"> </w:t>
            </w:r>
            <w:r w:rsidRPr="003A17E3">
              <w:rPr>
                <w:rFonts w:ascii="Times New Roman" w:hAnsi="Times New Roman" w:cs="Times New Roman"/>
                <w:bCs/>
                <w:kern w:val="24"/>
                <w:sz w:val="28"/>
                <w:szCs w:val="28"/>
                <w:lang w:val="en-US"/>
              </w:rPr>
              <w:t>jamg‘armasi</w:t>
            </w:r>
          </w:p>
        </w:tc>
        <w:tc>
          <w:tcPr>
            <w:tcW w:w="1051" w:type="dxa"/>
            <w:shd w:val="clear" w:color="auto" w:fill="auto"/>
            <w:vAlign w:val="center"/>
          </w:tcPr>
          <w:p w:rsidR="00847DDE" w:rsidRPr="00776A61" w:rsidRDefault="00847DDE" w:rsidP="00885159">
            <w:pPr>
              <w:spacing w:after="0" w:line="240" w:lineRule="auto"/>
              <w:jc w:val="center"/>
              <w:textAlignment w:val="center"/>
              <w:rPr>
                <w:rFonts w:ascii="Times New Roman" w:hAnsi="Times New Roman" w:cs="Times New Roman"/>
                <w:kern w:val="24"/>
                <w:sz w:val="28"/>
                <w:szCs w:val="28"/>
              </w:rPr>
            </w:pPr>
            <w:r w:rsidRPr="00776A61">
              <w:rPr>
                <w:rFonts w:ascii="Times New Roman" w:hAnsi="Times New Roman" w:cs="Times New Roman"/>
                <w:bCs/>
                <w:kern w:val="24"/>
                <w:sz w:val="28"/>
                <w:szCs w:val="28"/>
              </w:rPr>
              <w:t>41</w:t>
            </w:r>
          </w:p>
        </w:tc>
        <w:tc>
          <w:tcPr>
            <w:tcW w:w="834" w:type="dxa"/>
            <w:shd w:val="clear" w:color="auto" w:fill="auto"/>
            <w:vAlign w:val="center"/>
          </w:tcPr>
          <w:p w:rsidR="00847DDE" w:rsidRPr="00776A61" w:rsidRDefault="00847DDE" w:rsidP="00885159">
            <w:pPr>
              <w:spacing w:after="0" w:line="240" w:lineRule="auto"/>
              <w:jc w:val="center"/>
              <w:textAlignment w:val="center"/>
              <w:rPr>
                <w:rFonts w:ascii="Times New Roman" w:hAnsi="Times New Roman" w:cs="Times New Roman"/>
                <w:kern w:val="24"/>
                <w:sz w:val="28"/>
                <w:szCs w:val="28"/>
                <w:lang w:val="en-US"/>
              </w:rPr>
            </w:pPr>
            <w:r w:rsidRPr="00776A61">
              <w:rPr>
                <w:rFonts w:ascii="Times New Roman" w:hAnsi="Times New Roman" w:cs="Times New Roman"/>
                <w:bCs/>
                <w:kern w:val="24"/>
                <w:sz w:val="28"/>
                <w:szCs w:val="28"/>
              </w:rPr>
              <w:t>0,4</w:t>
            </w:r>
          </w:p>
        </w:tc>
        <w:tc>
          <w:tcPr>
            <w:tcW w:w="1105" w:type="dxa"/>
            <w:shd w:val="clear" w:color="auto" w:fill="auto"/>
            <w:vAlign w:val="center"/>
          </w:tcPr>
          <w:p w:rsidR="00847DDE" w:rsidRPr="00776A61" w:rsidRDefault="00847DDE" w:rsidP="00885159">
            <w:pPr>
              <w:spacing w:after="0" w:line="240" w:lineRule="auto"/>
              <w:jc w:val="center"/>
              <w:textAlignment w:val="center"/>
              <w:rPr>
                <w:rFonts w:ascii="Times New Roman" w:hAnsi="Times New Roman" w:cs="Times New Roman"/>
                <w:kern w:val="24"/>
                <w:sz w:val="28"/>
                <w:szCs w:val="28"/>
              </w:rPr>
            </w:pPr>
            <w:r w:rsidRPr="00776A61">
              <w:rPr>
                <w:rFonts w:ascii="Times New Roman" w:hAnsi="Times New Roman" w:cs="Times New Roman"/>
                <w:bCs/>
                <w:kern w:val="24"/>
                <w:sz w:val="28"/>
                <w:szCs w:val="28"/>
              </w:rPr>
              <w:t>54</w:t>
            </w:r>
          </w:p>
        </w:tc>
        <w:tc>
          <w:tcPr>
            <w:tcW w:w="834" w:type="dxa"/>
            <w:shd w:val="clear" w:color="auto" w:fill="auto"/>
            <w:vAlign w:val="center"/>
          </w:tcPr>
          <w:p w:rsidR="00847DDE" w:rsidRPr="00776A61" w:rsidRDefault="00847DDE" w:rsidP="00885159">
            <w:pPr>
              <w:spacing w:after="0" w:line="240" w:lineRule="auto"/>
              <w:jc w:val="center"/>
              <w:textAlignment w:val="center"/>
              <w:rPr>
                <w:rFonts w:ascii="Times New Roman" w:hAnsi="Times New Roman" w:cs="Times New Roman"/>
                <w:bCs/>
                <w:kern w:val="24"/>
                <w:sz w:val="28"/>
                <w:szCs w:val="28"/>
                <w:lang w:val="en-US"/>
              </w:rPr>
            </w:pPr>
            <w:r w:rsidRPr="00776A61">
              <w:rPr>
                <w:rFonts w:ascii="Times New Roman" w:hAnsi="Times New Roman" w:cs="Times New Roman"/>
                <w:bCs/>
                <w:kern w:val="24"/>
                <w:sz w:val="28"/>
                <w:szCs w:val="28"/>
              </w:rPr>
              <w:t>0,4</w:t>
            </w:r>
          </w:p>
        </w:tc>
        <w:tc>
          <w:tcPr>
            <w:tcW w:w="1104" w:type="dxa"/>
            <w:shd w:val="clear" w:color="auto" w:fill="auto"/>
            <w:vAlign w:val="center"/>
          </w:tcPr>
          <w:p w:rsidR="00847DDE" w:rsidRPr="00776A61" w:rsidRDefault="00847DDE" w:rsidP="00885159">
            <w:pPr>
              <w:spacing w:after="0" w:line="240" w:lineRule="auto"/>
              <w:jc w:val="center"/>
              <w:textAlignment w:val="center"/>
              <w:rPr>
                <w:rFonts w:ascii="Times New Roman" w:hAnsi="Times New Roman" w:cs="Times New Roman"/>
                <w:bCs/>
                <w:kern w:val="24"/>
                <w:sz w:val="28"/>
                <w:szCs w:val="28"/>
              </w:rPr>
            </w:pPr>
            <w:r w:rsidRPr="00776A61">
              <w:rPr>
                <w:rFonts w:ascii="Times New Roman" w:hAnsi="Times New Roman" w:cs="Times New Roman"/>
                <w:bCs/>
                <w:kern w:val="24"/>
                <w:sz w:val="28"/>
                <w:szCs w:val="28"/>
              </w:rPr>
              <w:t>57</w:t>
            </w:r>
          </w:p>
        </w:tc>
        <w:tc>
          <w:tcPr>
            <w:tcW w:w="878" w:type="dxa"/>
            <w:shd w:val="clear" w:color="auto" w:fill="auto"/>
            <w:vAlign w:val="center"/>
          </w:tcPr>
          <w:p w:rsidR="00847DDE" w:rsidRPr="00776A61" w:rsidRDefault="00847DDE" w:rsidP="00885159">
            <w:pPr>
              <w:spacing w:after="0" w:line="240" w:lineRule="auto"/>
              <w:jc w:val="center"/>
              <w:textAlignment w:val="center"/>
              <w:rPr>
                <w:rFonts w:ascii="Times New Roman" w:hAnsi="Times New Roman" w:cs="Times New Roman"/>
                <w:bCs/>
                <w:kern w:val="24"/>
                <w:sz w:val="28"/>
                <w:szCs w:val="28"/>
                <w:lang w:val="en-US"/>
              </w:rPr>
            </w:pPr>
            <w:r w:rsidRPr="00776A61">
              <w:rPr>
                <w:rFonts w:ascii="Times New Roman" w:hAnsi="Times New Roman" w:cs="Times New Roman"/>
                <w:bCs/>
                <w:kern w:val="24"/>
                <w:sz w:val="28"/>
                <w:szCs w:val="28"/>
              </w:rPr>
              <w:t>0,3</w:t>
            </w:r>
          </w:p>
        </w:tc>
      </w:tr>
      <w:tr w:rsidR="00847DDE" w:rsidRPr="00776A61" w:rsidTr="00885159">
        <w:trPr>
          <w:trHeight w:val="132"/>
        </w:trPr>
        <w:tc>
          <w:tcPr>
            <w:tcW w:w="3608" w:type="dxa"/>
            <w:shd w:val="clear" w:color="auto" w:fill="auto"/>
            <w:vAlign w:val="center"/>
          </w:tcPr>
          <w:p w:rsidR="00847DDE" w:rsidRPr="00776A61" w:rsidRDefault="003A17E3" w:rsidP="00885159">
            <w:pPr>
              <w:spacing w:after="0" w:line="240" w:lineRule="auto"/>
              <w:jc w:val="center"/>
              <w:textAlignment w:val="center"/>
              <w:rPr>
                <w:rFonts w:ascii="Times New Roman" w:hAnsi="Times New Roman" w:cs="Times New Roman"/>
                <w:bCs/>
                <w:kern w:val="24"/>
                <w:sz w:val="28"/>
                <w:szCs w:val="28"/>
              </w:rPr>
            </w:pPr>
            <w:r>
              <w:rPr>
                <w:rFonts w:ascii="Times New Roman" w:hAnsi="Times New Roman" w:cs="Times New Roman"/>
                <w:bCs/>
                <w:kern w:val="24"/>
                <w:sz w:val="28"/>
                <w:szCs w:val="28"/>
              </w:rPr>
              <w:t>Boshqa</w:t>
            </w:r>
            <w:r w:rsidR="00847DDE" w:rsidRPr="00776A61">
              <w:rPr>
                <w:rFonts w:ascii="Times New Roman" w:hAnsi="Times New Roman" w:cs="Times New Roman"/>
                <w:bCs/>
                <w:kern w:val="24"/>
                <w:sz w:val="28"/>
                <w:szCs w:val="28"/>
              </w:rPr>
              <w:t xml:space="preserve"> </w:t>
            </w:r>
            <w:r>
              <w:rPr>
                <w:rFonts w:ascii="Times New Roman" w:hAnsi="Times New Roman" w:cs="Times New Roman"/>
                <w:bCs/>
                <w:kern w:val="24"/>
                <w:sz w:val="28"/>
                <w:szCs w:val="28"/>
              </w:rPr>
              <w:t>xarajatlar</w:t>
            </w:r>
          </w:p>
        </w:tc>
        <w:tc>
          <w:tcPr>
            <w:tcW w:w="1051" w:type="dxa"/>
            <w:shd w:val="clear" w:color="auto" w:fill="auto"/>
            <w:vAlign w:val="center"/>
          </w:tcPr>
          <w:p w:rsidR="00847DDE" w:rsidRPr="00776A61" w:rsidRDefault="00847DDE" w:rsidP="00885159">
            <w:pPr>
              <w:spacing w:after="0" w:line="240" w:lineRule="auto"/>
              <w:jc w:val="center"/>
              <w:textAlignment w:val="center"/>
              <w:rPr>
                <w:rFonts w:ascii="Times New Roman" w:hAnsi="Times New Roman" w:cs="Times New Roman"/>
                <w:kern w:val="24"/>
                <w:sz w:val="28"/>
                <w:szCs w:val="28"/>
              </w:rPr>
            </w:pPr>
            <w:r w:rsidRPr="00776A61">
              <w:rPr>
                <w:rFonts w:ascii="Times New Roman" w:hAnsi="Times New Roman" w:cs="Times New Roman"/>
                <w:bCs/>
                <w:kern w:val="24"/>
                <w:sz w:val="28"/>
                <w:szCs w:val="28"/>
              </w:rPr>
              <w:t>2 338</w:t>
            </w:r>
          </w:p>
        </w:tc>
        <w:tc>
          <w:tcPr>
            <w:tcW w:w="834" w:type="dxa"/>
            <w:shd w:val="clear" w:color="auto" w:fill="auto"/>
            <w:vAlign w:val="center"/>
          </w:tcPr>
          <w:p w:rsidR="00847DDE" w:rsidRPr="00776A61" w:rsidRDefault="00847DDE" w:rsidP="00885159">
            <w:pPr>
              <w:spacing w:after="0" w:line="240" w:lineRule="auto"/>
              <w:jc w:val="center"/>
              <w:textAlignment w:val="center"/>
              <w:rPr>
                <w:rFonts w:ascii="Times New Roman" w:hAnsi="Times New Roman" w:cs="Times New Roman"/>
                <w:kern w:val="24"/>
                <w:sz w:val="28"/>
                <w:szCs w:val="28"/>
                <w:lang w:val="en-US"/>
              </w:rPr>
            </w:pPr>
            <w:r w:rsidRPr="00776A61">
              <w:rPr>
                <w:rFonts w:ascii="Times New Roman" w:hAnsi="Times New Roman" w:cs="Times New Roman"/>
                <w:bCs/>
                <w:kern w:val="24"/>
                <w:sz w:val="28"/>
                <w:szCs w:val="28"/>
              </w:rPr>
              <w:t>21,7</w:t>
            </w:r>
          </w:p>
        </w:tc>
        <w:tc>
          <w:tcPr>
            <w:tcW w:w="1105" w:type="dxa"/>
            <w:shd w:val="clear" w:color="auto" w:fill="auto"/>
            <w:vAlign w:val="center"/>
          </w:tcPr>
          <w:p w:rsidR="00847DDE" w:rsidRPr="00776A61" w:rsidRDefault="00847DDE" w:rsidP="00885159">
            <w:pPr>
              <w:spacing w:after="0" w:line="240" w:lineRule="auto"/>
              <w:jc w:val="center"/>
              <w:textAlignment w:val="center"/>
              <w:rPr>
                <w:rFonts w:ascii="Times New Roman" w:hAnsi="Times New Roman" w:cs="Times New Roman"/>
                <w:kern w:val="24"/>
                <w:sz w:val="28"/>
                <w:szCs w:val="28"/>
              </w:rPr>
            </w:pPr>
            <w:r w:rsidRPr="00776A61">
              <w:rPr>
                <w:rFonts w:ascii="Times New Roman" w:hAnsi="Times New Roman" w:cs="Times New Roman"/>
                <w:bCs/>
                <w:kern w:val="24"/>
                <w:sz w:val="28"/>
                <w:szCs w:val="28"/>
              </w:rPr>
              <w:t>2 692</w:t>
            </w:r>
          </w:p>
        </w:tc>
        <w:tc>
          <w:tcPr>
            <w:tcW w:w="834" w:type="dxa"/>
            <w:shd w:val="clear" w:color="auto" w:fill="auto"/>
            <w:vAlign w:val="center"/>
          </w:tcPr>
          <w:p w:rsidR="00847DDE" w:rsidRPr="00776A61" w:rsidRDefault="00847DDE" w:rsidP="00885159">
            <w:pPr>
              <w:spacing w:after="0" w:line="240" w:lineRule="auto"/>
              <w:jc w:val="center"/>
              <w:textAlignment w:val="center"/>
              <w:rPr>
                <w:rFonts w:ascii="Times New Roman" w:hAnsi="Times New Roman" w:cs="Times New Roman"/>
                <w:bCs/>
                <w:kern w:val="24"/>
                <w:sz w:val="28"/>
                <w:szCs w:val="28"/>
                <w:lang w:val="en-US"/>
              </w:rPr>
            </w:pPr>
            <w:r w:rsidRPr="00776A61">
              <w:rPr>
                <w:rFonts w:ascii="Times New Roman" w:hAnsi="Times New Roman" w:cs="Times New Roman"/>
                <w:bCs/>
                <w:kern w:val="24"/>
                <w:sz w:val="28"/>
                <w:szCs w:val="28"/>
              </w:rPr>
              <w:t>19,6</w:t>
            </w:r>
          </w:p>
        </w:tc>
        <w:tc>
          <w:tcPr>
            <w:tcW w:w="1104" w:type="dxa"/>
            <w:shd w:val="clear" w:color="auto" w:fill="auto"/>
            <w:vAlign w:val="center"/>
          </w:tcPr>
          <w:p w:rsidR="00847DDE" w:rsidRPr="00776A61" w:rsidRDefault="00847DDE" w:rsidP="00885159">
            <w:pPr>
              <w:spacing w:after="0" w:line="240" w:lineRule="auto"/>
              <w:jc w:val="center"/>
              <w:textAlignment w:val="center"/>
              <w:rPr>
                <w:rFonts w:ascii="Times New Roman" w:hAnsi="Times New Roman" w:cs="Times New Roman"/>
                <w:bCs/>
                <w:kern w:val="24"/>
                <w:sz w:val="28"/>
                <w:szCs w:val="28"/>
              </w:rPr>
            </w:pPr>
            <w:r w:rsidRPr="00776A61">
              <w:rPr>
                <w:rFonts w:ascii="Times New Roman" w:hAnsi="Times New Roman" w:cs="Times New Roman"/>
                <w:bCs/>
                <w:kern w:val="24"/>
                <w:sz w:val="28"/>
                <w:szCs w:val="28"/>
              </w:rPr>
              <w:t>3290</w:t>
            </w:r>
          </w:p>
        </w:tc>
        <w:tc>
          <w:tcPr>
            <w:tcW w:w="878" w:type="dxa"/>
            <w:shd w:val="clear" w:color="auto" w:fill="auto"/>
            <w:vAlign w:val="center"/>
          </w:tcPr>
          <w:p w:rsidR="00847DDE" w:rsidRPr="00776A61" w:rsidRDefault="00847DDE" w:rsidP="00885159">
            <w:pPr>
              <w:spacing w:after="0" w:line="240" w:lineRule="auto"/>
              <w:jc w:val="center"/>
              <w:textAlignment w:val="center"/>
              <w:rPr>
                <w:rFonts w:ascii="Times New Roman" w:hAnsi="Times New Roman" w:cs="Times New Roman"/>
                <w:bCs/>
                <w:kern w:val="24"/>
                <w:sz w:val="28"/>
                <w:szCs w:val="28"/>
                <w:lang w:val="en-US"/>
              </w:rPr>
            </w:pPr>
            <w:r w:rsidRPr="00776A61">
              <w:rPr>
                <w:rFonts w:ascii="Times New Roman" w:hAnsi="Times New Roman" w:cs="Times New Roman"/>
                <w:bCs/>
                <w:kern w:val="24"/>
                <w:sz w:val="28"/>
                <w:szCs w:val="28"/>
              </w:rPr>
              <w:t>19,3</w:t>
            </w:r>
          </w:p>
        </w:tc>
      </w:tr>
      <w:tr w:rsidR="00847DDE" w:rsidRPr="00776A61" w:rsidTr="00885159">
        <w:trPr>
          <w:trHeight w:val="236"/>
        </w:trPr>
        <w:tc>
          <w:tcPr>
            <w:tcW w:w="3608" w:type="dxa"/>
            <w:shd w:val="clear" w:color="auto" w:fill="auto"/>
            <w:vAlign w:val="center"/>
          </w:tcPr>
          <w:p w:rsidR="00847DDE" w:rsidRPr="00776A61" w:rsidRDefault="003A17E3" w:rsidP="00885159">
            <w:pPr>
              <w:spacing w:after="0" w:line="240" w:lineRule="auto"/>
              <w:jc w:val="center"/>
              <w:textAlignment w:val="center"/>
              <w:rPr>
                <w:rFonts w:ascii="Times New Roman" w:hAnsi="Times New Roman" w:cs="Times New Roman"/>
                <w:bCs/>
                <w:kern w:val="24"/>
                <w:sz w:val="28"/>
                <w:szCs w:val="28"/>
              </w:rPr>
            </w:pPr>
            <w:r>
              <w:rPr>
                <w:rFonts w:ascii="Times New Roman" w:hAnsi="Times New Roman" w:cs="Times New Roman"/>
                <w:bCs/>
                <w:i/>
                <w:iCs/>
                <w:kern w:val="24"/>
                <w:sz w:val="28"/>
                <w:szCs w:val="28"/>
              </w:rPr>
              <w:t>YaIMga</w:t>
            </w:r>
            <w:r w:rsidR="00847DDE" w:rsidRPr="00776A61">
              <w:rPr>
                <w:rFonts w:ascii="Times New Roman" w:hAnsi="Times New Roman" w:cs="Times New Roman"/>
                <w:bCs/>
                <w:i/>
                <w:iCs/>
                <w:kern w:val="24"/>
                <w:sz w:val="28"/>
                <w:szCs w:val="28"/>
              </w:rPr>
              <w:t xml:space="preserve"> </w:t>
            </w:r>
            <w:r>
              <w:rPr>
                <w:rFonts w:ascii="Times New Roman" w:hAnsi="Times New Roman" w:cs="Times New Roman"/>
                <w:bCs/>
                <w:i/>
                <w:iCs/>
                <w:kern w:val="24"/>
                <w:sz w:val="28"/>
                <w:szCs w:val="28"/>
              </w:rPr>
              <w:t>nisbatan</w:t>
            </w:r>
            <w:r w:rsidR="00847DDE" w:rsidRPr="00776A61">
              <w:rPr>
                <w:rFonts w:ascii="Times New Roman" w:hAnsi="Times New Roman" w:cs="Times New Roman"/>
                <w:bCs/>
                <w:i/>
                <w:iCs/>
                <w:kern w:val="24"/>
                <w:sz w:val="28"/>
                <w:szCs w:val="28"/>
              </w:rPr>
              <w:t>, %</w:t>
            </w:r>
          </w:p>
        </w:tc>
        <w:tc>
          <w:tcPr>
            <w:tcW w:w="1051" w:type="dxa"/>
            <w:shd w:val="clear" w:color="auto" w:fill="auto"/>
            <w:vAlign w:val="center"/>
          </w:tcPr>
          <w:p w:rsidR="00847DDE" w:rsidRPr="00776A61" w:rsidRDefault="00847DDE" w:rsidP="00885159">
            <w:pPr>
              <w:spacing w:after="0" w:line="240" w:lineRule="auto"/>
              <w:jc w:val="center"/>
              <w:textAlignment w:val="center"/>
              <w:rPr>
                <w:rFonts w:ascii="Times New Roman" w:hAnsi="Times New Roman" w:cs="Times New Roman"/>
                <w:kern w:val="24"/>
                <w:sz w:val="28"/>
                <w:szCs w:val="28"/>
              </w:rPr>
            </w:pPr>
            <w:r w:rsidRPr="00776A61">
              <w:rPr>
                <w:rFonts w:ascii="Times New Roman" w:hAnsi="Times New Roman" w:cs="Times New Roman"/>
                <w:bCs/>
                <w:kern w:val="24"/>
                <w:sz w:val="28"/>
                <w:szCs w:val="28"/>
              </w:rPr>
              <w:t>0,2%</w:t>
            </w:r>
          </w:p>
        </w:tc>
        <w:tc>
          <w:tcPr>
            <w:tcW w:w="834" w:type="dxa"/>
            <w:shd w:val="clear" w:color="auto" w:fill="auto"/>
            <w:vAlign w:val="center"/>
          </w:tcPr>
          <w:p w:rsidR="00847DDE" w:rsidRPr="00776A61" w:rsidRDefault="00847DDE" w:rsidP="00885159">
            <w:pPr>
              <w:spacing w:after="0" w:line="240" w:lineRule="auto"/>
              <w:jc w:val="center"/>
              <w:textAlignment w:val="center"/>
              <w:rPr>
                <w:rFonts w:ascii="Times New Roman" w:hAnsi="Times New Roman" w:cs="Times New Roman"/>
                <w:kern w:val="24"/>
                <w:sz w:val="28"/>
                <w:szCs w:val="28"/>
              </w:rPr>
            </w:pPr>
          </w:p>
        </w:tc>
        <w:tc>
          <w:tcPr>
            <w:tcW w:w="1105" w:type="dxa"/>
            <w:shd w:val="clear" w:color="auto" w:fill="auto"/>
            <w:vAlign w:val="center"/>
          </w:tcPr>
          <w:p w:rsidR="00847DDE" w:rsidRPr="00776A61" w:rsidRDefault="00847DDE" w:rsidP="00885159">
            <w:pPr>
              <w:spacing w:after="0" w:line="240" w:lineRule="auto"/>
              <w:jc w:val="center"/>
              <w:textAlignment w:val="center"/>
              <w:rPr>
                <w:rFonts w:ascii="Times New Roman" w:hAnsi="Times New Roman" w:cs="Times New Roman"/>
                <w:kern w:val="24"/>
                <w:sz w:val="28"/>
                <w:szCs w:val="28"/>
              </w:rPr>
            </w:pPr>
            <w:r w:rsidRPr="00776A61">
              <w:rPr>
                <w:rFonts w:ascii="Times New Roman" w:hAnsi="Times New Roman" w:cs="Times New Roman"/>
                <w:bCs/>
                <w:kern w:val="24"/>
                <w:sz w:val="28"/>
                <w:szCs w:val="28"/>
              </w:rPr>
              <w:t>0,3 %</w:t>
            </w:r>
          </w:p>
        </w:tc>
        <w:tc>
          <w:tcPr>
            <w:tcW w:w="834" w:type="dxa"/>
            <w:shd w:val="clear" w:color="auto" w:fill="auto"/>
            <w:vAlign w:val="center"/>
          </w:tcPr>
          <w:p w:rsidR="00847DDE" w:rsidRPr="00776A61" w:rsidRDefault="00847DDE" w:rsidP="00885159">
            <w:pPr>
              <w:spacing w:after="0" w:line="240" w:lineRule="auto"/>
              <w:jc w:val="center"/>
              <w:textAlignment w:val="center"/>
              <w:rPr>
                <w:rFonts w:ascii="Times New Roman" w:hAnsi="Times New Roman" w:cs="Times New Roman"/>
                <w:kern w:val="24"/>
                <w:sz w:val="28"/>
                <w:szCs w:val="28"/>
              </w:rPr>
            </w:pPr>
          </w:p>
        </w:tc>
        <w:tc>
          <w:tcPr>
            <w:tcW w:w="1104" w:type="dxa"/>
            <w:shd w:val="clear" w:color="auto" w:fill="auto"/>
            <w:vAlign w:val="center"/>
          </w:tcPr>
          <w:p w:rsidR="00847DDE" w:rsidRPr="00776A61" w:rsidRDefault="00847DDE" w:rsidP="00885159">
            <w:pPr>
              <w:spacing w:after="0" w:line="240" w:lineRule="auto"/>
              <w:jc w:val="center"/>
              <w:textAlignment w:val="center"/>
              <w:rPr>
                <w:rFonts w:ascii="Times New Roman" w:hAnsi="Times New Roman" w:cs="Times New Roman"/>
                <w:bCs/>
                <w:kern w:val="24"/>
                <w:sz w:val="28"/>
                <w:szCs w:val="28"/>
              </w:rPr>
            </w:pPr>
            <w:r w:rsidRPr="00776A61">
              <w:rPr>
                <w:rFonts w:ascii="Times New Roman" w:hAnsi="Times New Roman" w:cs="Times New Roman"/>
                <w:bCs/>
                <w:kern w:val="24"/>
                <w:sz w:val="28"/>
                <w:szCs w:val="28"/>
              </w:rPr>
              <w:t>0,4%</w:t>
            </w:r>
          </w:p>
        </w:tc>
        <w:tc>
          <w:tcPr>
            <w:tcW w:w="878" w:type="dxa"/>
            <w:shd w:val="clear" w:color="auto" w:fill="auto"/>
            <w:vAlign w:val="center"/>
          </w:tcPr>
          <w:p w:rsidR="00847DDE" w:rsidRPr="00776A61" w:rsidRDefault="00847DDE" w:rsidP="00885159">
            <w:pPr>
              <w:spacing w:after="0" w:line="240" w:lineRule="auto"/>
              <w:jc w:val="center"/>
              <w:textAlignment w:val="center"/>
              <w:rPr>
                <w:rFonts w:ascii="Times New Roman" w:hAnsi="Times New Roman" w:cs="Times New Roman"/>
                <w:kern w:val="24"/>
                <w:sz w:val="28"/>
                <w:szCs w:val="28"/>
              </w:rPr>
            </w:pPr>
          </w:p>
        </w:tc>
      </w:tr>
    </w:tbl>
    <w:p w:rsidR="00847DDE" w:rsidRPr="00776A61" w:rsidRDefault="00847DDE" w:rsidP="00847DDE">
      <w:pPr>
        <w:pStyle w:val="22"/>
        <w:tabs>
          <w:tab w:val="left" w:pos="900"/>
        </w:tabs>
        <w:spacing w:line="360" w:lineRule="auto"/>
        <w:ind w:firstLine="709"/>
        <w:rPr>
          <w:rFonts w:ascii="Times New Roman" w:hAnsi="Times New Roman"/>
          <w:b/>
          <w:sz w:val="28"/>
          <w:szCs w:val="28"/>
        </w:rPr>
      </w:pPr>
    </w:p>
    <w:p w:rsidR="00847DDE" w:rsidRPr="00776A61" w:rsidRDefault="003A17E3" w:rsidP="00847DD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Davlat</w:t>
      </w:r>
      <w:r w:rsidR="00847DDE" w:rsidRPr="00776A61">
        <w:rPr>
          <w:rFonts w:ascii="Times New Roman" w:hAnsi="Times New Roman" w:cs="Times New Roman"/>
          <w:sz w:val="28"/>
          <w:szCs w:val="28"/>
        </w:rPr>
        <w:t xml:space="preserve"> </w:t>
      </w:r>
      <w:r>
        <w:rPr>
          <w:rFonts w:ascii="Times New Roman" w:hAnsi="Times New Roman" w:cs="Times New Roman"/>
          <w:sz w:val="28"/>
          <w:szCs w:val="28"/>
        </w:rPr>
        <w:t>o‘z</w:t>
      </w:r>
      <w:r w:rsidR="00847DDE" w:rsidRPr="00776A61">
        <w:rPr>
          <w:rFonts w:ascii="Times New Roman" w:hAnsi="Times New Roman" w:cs="Times New Roman"/>
          <w:sz w:val="28"/>
          <w:szCs w:val="28"/>
        </w:rPr>
        <w:t xml:space="preserve"> </w:t>
      </w:r>
      <w:r>
        <w:rPr>
          <w:rFonts w:ascii="Times New Roman" w:hAnsi="Times New Roman" w:cs="Times New Roman"/>
          <w:sz w:val="28"/>
          <w:szCs w:val="28"/>
        </w:rPr>
        <w:t>vazifalarini</w:t>
      </w:r>
      <w:r w:rsidR="00847DDE" w:rsidRPr="00776A61">
        <w:rPr>
          <w:rFonts w:ascii="Times New Roman" w:hAnsi="Times New Roman" w:cs="Times New Roman"/>
          <w:sz w:val="28"/>
          <w:szCs w:val="28"/>
        </w:rPr>
        <w:t xml:space="preserve"> </w:t>
      </w:r>
      <w:r>
        <w:rPr>
          <w:rFonts w:ascii="Times New Roman" w:hAnsi="Times New Roman" w:cs="Times New Roman"/>
          <w:sz w:val="28"/>
          <w:szCs w:val="28"/>
        </w:rPr>
        <w:t>bajarishda</w:t>
      </w:r>
      <w:r w:rsidR="00847DDE" w:rsidRPr="00776A61">
        <w:rPr>
          <w:rFonts w:ascii="Times New Roman" w:hAnsi="Times New Roman" w:cs="Times New Roman"/>
          <w:sz w:val="28"/>
          <w:szCs w:val="28"/>
        </w:rPr>
        <w:t xml:space="preserve"> </w:t>
      </w:r>
      <w:r>
        <w:rPr>
          <w:rFonts w:ascii="Times New Roman" w:hAnsi="Times New Roman" w:cs="Times New Roman"/>
          <w:sz w:val="28"/>
          <w:szCs w:val="28"/>
        </w:rPr>
        <w:t>davlat</w:t>
      </w:r>
      <w:r w:rsidR="00847DDE" w:rsidRPr="00776A61">
        <w:rPr>
          <w:rFonts w:ascii="Times New Roman" w:hAnsi="Times New Roman" w:cs="Times New Roman"/>
          <w:sz w:val="28"/>
          <w:szCs w:val="28"/>
        </w:rPr>
        <w:t xml:space="preserve"> </w:t>
      </w:r>
      <w:r>
        <w:rPr>
          <w:rFonts w:ascii="Times New Roman" w:hAnsi="Times New Roman" w:cs="Times New Roman"/>
          <w:sz w:val="28"/>
          <w:szCs w:val="28"/>
        </w:rPr>
        <w:t>byudjeti</w:t>
      </w:r>
      <w:r w:rsidR="00847DDE" w:rsidRPr="00776A61">
        <w:rPr>
          <w:rFonts w:ascii="Times New Roman" w:hAnsi="Times New Roman" w:cs="Times New Roman"/>
          <w:sz w:val="28"/>
          <w:szCs w:val="28"/>
        </w:rPr>
        <w:t xml:space="preserve"> </w:t>
      </w:r>
      <w:r>
        <w:rPr>
          <w:rFonts w:ascii="Times New Roman" w:hAnsi="Times New Roman" w:cs="Times New Roman"/>
          <w:sz w:val="28"/>
          <w:szCs w:val="28"/>
        </w:rPr>
        <w:t>xarajatlari</w:t>
      </w:r>
      <w:r w:rsidR="00847DDE" w:rsidRPr="00776A61">
        <w:rPr>
          <w:rFonts w:ascii="Times New Roman" w:hAnsi="Times New Roman" w:cs="Times New Roman"/>
          <w:sz w:val="28"/>
          <w:szCs w:val="28"/>
        </w:rPr>
        <w:t xml:space="preserve"> </w:t>
      </w:r>
      <w:r>
        <w:rPr>
          <w:rFonts w:ascii="Times New Roman" w:hAnsi="Times New Roman" w:cs="Times New Roman"/>
          <w:sz w:val="28"/>
          <w:szCs w:val="28"/>
        </w:rPr>
        <w:t>muhim</w:t>
      </w:r>
      <w:r w:rsidR="00847DDE" w:rsidRPr="00776A61">
        <w:rPr>
          <w:rFonts w:ascii="Times New Roman" w:hAnsi="Times New Roman" w:cs="Times New Roman"/>
          <w:sz w:val="28"/>
          <w:szCs w:val="28"/>
        </w:rPr>
        <w:t xml:space="preserve"> </w:t>
      </w:r>
      <w:r>
        <w:rPr>
          <w:rFonts w:ascii="Times New Roman" w:hAnsi="Times New Roman" w:cs="Times New Roman"/>
          <w:sz w:val="28"/>
          <w:szCs w:val="28"/>
        </w:rPr>
        <w:t>ahamiyat</w:t>
      </w:r>
      <w:r w:rsidR="00847DDE" w:rsidRPr="00776A61">
        <w:rPr>
          <w:rFonts w:ascii="Times New Roman" w:hAnsi="Times New Roman" w:cs="Times New Roman"/>
          <w:sz w:val="28"/>
          <w:szCs w:val="28"/>
        </w:rPr>
        <w:t xml:space="preserve"> </w:t>
      </w:r>
      <w:r>
        <w:rPr>
          <w:rFonts w:ascii="Times New Roman" w:hAnsi="Times New Roman" w:cs="Times New Roman"/>
          <w:sz w:val="28"/>
          <w:szCs w:val="28"/>
        </w:rPr>
        <w:t>kasb</w:t>
      </w:r>
      <w:r w:rsidR="00847DDE" w:rsidRPr="00776A61">
        <w:rPr>
          <w:rFonts w:ascii="Times New Roman" w:hAnsi="Times New Roman" w:cs="Times New Roman"/>
          <w:sz w:val="28"/>
          <w:szCs w:val="28"/>
        </w:rPr>
        <w:t xml:space="preserve"> </w:t>
      </w:r>
      <w:r>
        <w:rPr>
          <w:rFonts w:ascii="Times New Roman" w:hAnsi="Times New Roman" w:cs="Times New Roman"/>
          <w:sz w:val="28"/>
          <w:szCs w:val="28"/>
        </w:rPr>
        <w:t>etadi</w:t>
      </w:r>
      <w:r w:rsidR="00847DDE" w:rsidRPr="00776A61">
        <w:rPr>
          <w:rFonts w:ascii="Times New Roman" w:hAnsi="Times New Roman" w:cs="Times New Roman"/>
          <w:sz w:val="28"/>
          <w:szCs w:val="28"/>
        </w:rPr>
        <w:t xml:space="preserve">. </w:t>
      </w:r>
      <w:r>
        <w:rPr>
          <w:rFonts w:ascii="Times New Roman" w:hAnsi="Times New Roman" w:cs="Times New Roman"/>
          <w:sz w:val="28"/>
          <w:szCs w:val="28"/>
        </w:rPr>
        <w:t>Milliy</w:t>
      </w:r>
      <w:r w:rsidR="00847DDE" w:rsidRPr="00776A61">
        <w:rPr>
          <w:rFonts w:ascii="Times New Roman" w:hAnsi="Times New Roman" w:cs="Times New Roman"/>
          <w:sz w:val="28"/>
          <w:szCs w:val="28"/>
        </w:rPr>
        <w:t xml:space="preserve"> </w:t>
      </w:r>
      <w:r>
        <w:rPr>
          <w:rFonts w:ascii="Times New Roman" w:hAnsi="Times New Roman" w:cs="Times New Roman"/>
          <w:sz w:val="28"/>
          <w:szCs w:val="28"/>
        </w:rPr>
        <w:t>daromadning</w:t>
      </w:r>
      <w:r w:rsidR="00847DDE" w:rsidRPr="00776A61">
        <w:rPr>
          <w:rFonts w:ascii="Times New Roman" w:hAnsi="Times New Roman" w:cs="Times New Roman"/>
          <w:sz w:val="28"/>
          <w:szCs w:val="28"/>
        </w:rPr>
        <w:t xml:space="preserve"> </w:t>
      </w:r>
      <w:r>
        <w:rPr>
          <w:rFonts w:ascii="Times New Roman" w:hAnsi="Times New Roman" w:cs="Times New Roman"/>
          <w:sz w:val="28"/>
          <w:szCs w:val="28"/>
        </w:rPr>
        <w:t>bir</w:t>
      </w:r>
      <w:r w:rsidR="00847DDE" w:rsidRPr="00776A61">
        <w:rPr>
          <w:rFonts w:ascii="Times New Roman" w:hAnsi="Times New Roman" w:cs="Times New Roman"/>
          <w:sz w:val="28"/>
          <w:szCs w:val="28"/>
        </w:rPr>
        <w:t xml:space="preserve"> </w:t>
      </w:r>
      <w:r>
        <w:rPr>
          <w:rFonts w:ascii="Times New Roman" w:hAnsi="Times New Roman" w:cs="Times New Roman"/>
          <w:sz w:val="28"/>
          <w:szCs w:val="28"/>
        </w:rPr>
        <w:t>qismi</w:t>
      </w:r>
      <w:r w:rsidR="00847DDE" w:rsidRPr="00776A61">
        <w:rPr>
          <w:rFonts w:ascii="Times New Roman" w:hAnsi="Times New Roman" w:cs="Times New Roman"/>
          <w:sz w:val="28"/>
          <w:szCs w:val="28"/>
        </w:rPr>
        <w:t xml:space="preserve"> </w:t>
      </w:r>
      <w:r>
        <w:rPr>
          <w:rFonts w:ascii="Times New Roman" w:hAnsi="Times New Roman" w:cs="Times New Roman"/>
          <w:sz w:val="28"/>
          <w:szCs w:val="28"/>
        </w:rPr>
        <w:t>davlat</w:t>
      </w:r>
      <w:r w:rsidR="00847DDE" w:rsidRPr="00776A61">
        <w:rPr>
          <w:rFonts w:ascii="Times New Roman" w:hAnsi="Times New Roman" w:cs="Times New Roman"/>
          <w:sz w:val="28"/>
          <w:szCs w:val="28"/>
        </w:rPr>
        <w:t xml:space="preserve"> </w:t>
      </w:r>
      <w:r>
        <w:rPr>
          <w:rFonts w:ascii="Times New Roman" w:hAnsi="Times New Roman" w:cs="Times New Roman"/>
          <w:sz w:val="28"/>
          <w:szCs w:val="28"/>
        </w:rPr>
        <w:t>byudjeti</w:t>
      </w:r>
      <w:r w:rsidR="00847DDE" w:rsidRPr="00776A61">
        <w:rPr>
          <w:rFonts w:ascii="Times New Roman" w:hAnsi="Times New Roman" w:cs="Times New Roman"/>
          <w:sz w:val="28"/>
          <w:szCs w:val="28"/>
        </w:rPr>
        <w:t xml:space="preserve"> </w:t>
      </w:r>
      <w:r>
        <w:rPr>
          <w:rFonts w:ascii="Times New Roman" w:hAnsi="Times New Roman" w:cs="Times New Roman"/>
          <w:sz w:val="28"/>
          <w:szCs w:val="28"/>
        </w:rPr>
        <w:t>orqali</w:t>
      </w:r>
      <w:r w:rsidR="00847DDE" w:rsidRPr="00776A61">
        <w:rPr>
          <w:rFonts w:ascii="Times New Roman" w:hAnsi="Times New Roman" w:cs="Times New Roman"/>
          <w:sz w:val="28"/>
          <w:szCs w:val="28"/>
        </w:rPr>
        <w:t xml:space="preserve"> </w:t>
      </w:r>
      <w:r>
        <w:rPr>
          <w:rFonts w:ascii="Times New Roman" w:hAnsi="Times New Roman" w:cs="Times New Roman"/>
          <w:sz w:val="28"/>
          <w:szCs w:val="28"/>
        </w:rPr>
        <w:t>qayta</w:t>
      </w:r>
      <w:r w:rsidR="00847DDE" w:rsidRPr="00776A61">
        <w:rPr>
          <w:rFonts w:ascii="Times New Roman" w:hAnsi="Times New Roman" w:cs="Times New Roman"/>
          <w:sz w:val="28"/>
          <w:szCs w:val="28"/>
        </w:rPr>
        <w:t xml:space="preserve"> </w:t>
      </w:r>
      <w:r>
        <w:rPr>
          <w:rFonts w:ascii="Times New Roman" w:hAnsi="Times New Roman" w:cs="Times New Roman"/>
          <w:sz w:val="28"/>
          <w:szCs w:val="28"/>
        </w:rPr>
        <w:t>taqsimlanadi</w:t>
      </w:r>
      <w:r w:rsidR="00847DDE" w:rsidRPr="00776A61">
        <w:rPr>
          <w:rFonts w:ascii="Times New Roman" w:hAnsi="Times New Roman" w:cs="Times New Roman"/>
          <w:sz w:val="28"/>
          <w:szCs w:val="28"/>
        </w:rPr>
        <w:t xml:space="preserve">  </w:t>
      </w:r>
      <w:r>
        <w:rPr>
          <w:rFonts w:ascii="Times New Roman" w:hAnsi="Times New Roman" w:cs="Times New Roman"/>
          <w:sz w:val="28"/>
          <w:szCs w:val="28"/>
        </w:rPr>
        <w:t>va</w:t>
      </w:r>
      <w:r w:rsidR="00847DDE" w:rsidRPr="00776A61">
        <w:rPr>
          <w:rFonts w:ascii="Times New Roman" w:hAnsi="Times New Roman" w:cs="Times New Roman"/>
          <w:sz w:val="28"/>
          <w:szCs w:val="28"/>
        </w:rPr>
        <w:t xml:space="preserve"> </w:t>
      </w:r>
      <w:r>
        <w:rPr>
          <w:rFonts w:ascii="Times New Roman" w:hAnsi="Times New Roman" w:cs="Times New Roman"/>
          <w:sz w:val="28"/>
          <w:szCs w:val="28"/>
        </w:rPr>
        <w:t>qayta</w:t>
      </w:r>
      <w:r w:rsidR="00847DDE" w:rsidRPr="00776A61">
        <w:rPr>
          <w:rFonts w:ascii="Times New Roman" w:hAnsi="Times New Roman" w:cs="Times New Roman"/>
          <w:sz w:val="28"/>
          <w:szCs w:val="28"/>
        </w:rPr>
        <w:t xml:space="preserve"> </w:t>
      </w:r>
      <w:r>
        <w:rPr>
          <w:rFonts w:ascii="Times New Roman" w:hAnsi="Times New Roman" w:cs="Times New Roman"/>
          <w:sz w:val="28"/>
          <w:szCs w:val="28"/>
        </w:rPr>
        <w:t>taqsimlash</w:t>
      </w:r>
      <w:r w:rsidR="00847DDE" w:rsidRPr="00776A61">
        <w:rPr>
          <w:rFonts w:ascii="Times New Roman" w:hAnsi="Times New Roman" w:cs="Times New Roman"/>
          <w:sz w:val="28"/>
          <w:szCs w:val="28"/>
        </w:rPr>
        <w:t xml:space="preserve"> </w:t>
      </w:r>
      <w:r>
        <w:rPr>
          <w:rFonts w:ascii="Times New Roman" w:hAnsi="Times New Roman" w:cs="Times New Roman"/>
          <w:sz w:val="28"/>
          <w:szCs w:val="28"/>
        </w:rPr>
        <w:t>natijasida</w:t>
      </w:r>
      <w:r w:rsidR="00847DDE" w:rsidRPr="00776A61">
        <w:rPr>
          <w:rFonts w:ascii="Times New Roman" w:hAnsi="Times New Roman" w:cs="Times New Roman"/>
          <w:sz w:val="28"/>
          <w:szCs w:val="28"/>
        </w:rPr>
        <w:t xml:space="preserve"> </w:t>
      </w:r>
      <w:r>
        <w:rPr>
          <w:rFonts w:ascii="Times New Roman" w:hAnsi="Times New Roman" w:cs="Times New Roman"/>
          <w:sz w:val="28"/>
          <w:szCs w:val="28"/>
        </w:rPr>
        <w:t>zarur</w:t>
      </w:r>
      <w:r w:rsidR="00847DDE" w:rsidRPr="00776A61">
        <w:rPr>
          <w:rFonts w:ascii="Times New Roman" w:hAnsi="Times New Roman" w:cs="Times New Roman"/>
          <w:sz w:val="28"/>
          <w:szCs w:val="28"/>
        </w:rPr>
        <w:t xml:space="preserve"> </w:t>
      </w:r>
      <w:r>
        <w:rPr>
          <w:rFonts w:ascii="Times New Roman" w:hAnsi="Times New Roman" w:cs="Times New Roman"/>
          <w:sz w:val="28"/>
          <w:szCs w:val="28"/>
        </w:rPr>
        <w:t>bo‘lgan</w:t>
      </w:r>
      <w:r w:rsidR="00847DDE" w:rsidRPr="00776A61">
        <w:rPr>
          <w:rFonts w:ascii="Times New Roman" w:hAnsi="Times New Roman" w:cs="Times New Roman"/>
          <w:sz w:val="28"/>
          <w:szCs w:val="28"/>
        </w:rPr>
        <w:t xml:space="preserve"> </w:t>
      </w:r>
      <w:r>
        <w:rPr>
          <w:rFonts w:ascii="Times New Roman" w:hAnsi="Times New Roman" w:cs="Times New Roman"/>
          <w:sz w:val="28"/>
          <w:szCs w:val="28"/>
        </w:rPr>
        <w:t>tarmoqlar</w:t>
      </w:r>
      <w:r w:rsidR="00847DDE" w:rsidRPr="00776A61">
        <w:rPr>
          <w:rFonts w:ascii="Times New Roman" w:hAnsi="Times New Roman" w:cs="Times New Roman"/>
          <w:sz w:val="28"/>
          <w:szCs w:val="28"/>
        </w:rPr>
        <w:t xml:space="preserve"> </w:t>
      </w:r>
      <w:r>
        <w:rPr>
          <w:rFonts w:ascii="Times New Roman" w:hAnsi="Times New Roman" w:cs="Times New Roman"/>
          <w:sz w:val="28"/>
          <w:szCs w:val="28"/>
        </w:rPr>
        <w:t>moliyalashtiriladi</w:t>
      </w:r>
      <w:r w:rsidR="00847DDE" w:rsidRPr="00776A61">
        <w:rPr>
          <w:rFonts w:ascii="Times New Roman" w:hAnsi="Times New Roman" w:cs="Times New Roman"/>
          <w:sz w:val="28"/>
          <w:szCs w:val="28"/>
        </w:rPr>
        <w:t xml:space="preserve">. </w:t>
      </w:r>
    </w:p>
    <w:p w:rsidR="00847DDE" w:rsidRPr="003A17E3" w:rsidRDefault="003A17E3" w:rsidP="00847DDE">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rPr>
        <w:t>Davlat</w:t>
      </w:r>
      <w:r w:rsidR="00847DDE" w:rsidRPr="00776A61">
        <w:rPr>
          <w:rFonts w:ascii="Times New Roman" w:hAnsi="Times New Roman" w:cs="Times New Roman"/>
          <w:sz w:val="28"/>
          <w:szCs w:val="28"/>
        </w:rPr>
        <w:t xml:space="preserve"> </w:t>
      </w:r>
      <w:r>
        <w:rPr>
          <w:rFonts w:ascii="Times New Roman" w:hAnsi="Times New Roman" w:cs="Times New Roman"/>
          <w:sz w:val="28"/>
          <w:szCs w:val="28"/>
        </w:rPr>
        <w:t>byudjeti</w:t>
      </w:r>
      <w:r w:rsidR="00847DDE" w:rsidRPr="00776A61">
        <w:rPr>
          <w:rFonts w:ascii="Times New Roman" w:hAnsi="Times New Roman" w:cs="Times New Roman"/>
          <w:sz w:val="28"/>
          <w:szCs w:val="28"/>
        </w:rPr>
        <w:t xml:space="preserve"> </w:t>
      </w:r>
      <w:r>
        <w:rPr>
          <w:rFonts w:ascii="Times New Roman" w:hAnsi="Times New Roman" w:cs="Times New Roman"/>
          <w:sz w:val="28"/>
          <w:szCs w:val="28"/>
        </w:rPr>
        <w:t>xarajatlari</w:t>
      </w:r>
      <w:r w:rsidR="00847DDE" w:rsidRPr="00776A61">
        <w:rPr>
          <w:rFonts w:ascii="Times New Roman" w:hAnsi="Times New Roman" w:cs="Times New Roman"/>
          <w:sz w:val="28"/>
          <w:szCs w:val="28"/>
        </w:rPr>
        <w:t xml:space="preserve">  </w:t>
      </w:r>
      <w:r>
        <w:rPr>
          <w:rFonts w:ascii="Times New Roman" w:hAnsi="Times New Roman" w:cs="Times New Roman"/>
          <w:sz w:val="28"/>
          <w:szCs w:val="28"/>
        </w:rPr>
        <w:t>maqsadlari</w:t>
      </w:r>
      <w:r w:rsidR="00847DDE" w:rsidRPr="00776A61">
        <w:rPr>
          <w:rFonts w:ascii="Times New Roman" w:hAnsi="Times New Roman" w:cs="Times New Roman"/>
          <w:sz w:val="28"/>
          <w:szCs w:val="28"/>
        </w:rPr>
        <w:t xml:space="preserve">, </w:t>
      </w:r>
      <w:r>
        <w:rPr>
          <w:rFonts w:ascii="Times New Roman" w:hAnsi="Times New Roman" w:cs="Times New Roman"/>
          <w:sz w:val="28"/>
          <w:szCs w:val="28"/>
        </w:rPr>
        <w:t>vazifalari</w:t>
      </w:r>
      <w:r w:rsidR="00847DDE" w:rsidRPr="00776A61">
        <w:rPr>
          <w:rFonts w:ascii="Times New Roman" w:hAnsi="Times New Roman" w:cs="Times New Roman"/>
          <w:sz w:val="28"/>
          <w:szCs w:val="28"/>
        </w:rPr>
        <w:t xml:space="preserve">  </w:t>
      </w:r>
      <w:r>
        <w:rPr>
          <w:rFonts w:ascii="Times New Roman" w:hAnsi="Times New Roman" w:cs="Times New Roman"/>
          <w:sz w:val="28"/>
          <w:szCs w:val="28"/>
        </w:rPr>
        <w:t>bo‘yicha</w:t>
      </w:r>
      <w:r w:rsidR="00847DDE" w:rsidRPr="00776A61">
        <w:rPr>
          <w:rFonts w:ascii="Times New Roman" w:hAnsi="Times New Roman" w:cs="Times New Roman"/>
          <w:sz w:val="28"/>
          <w:szCs w:val="28"/>
        </w:rPr>
        <w:t xml:space="preserve">, </w:t>
      </w:r>
      <w:r>
        <w:rPr>
          <w:rFonts w:ascii="Times New Roman" w:hAnsi="Times New Roman" w:cs="Times New Roman"/>
          <w:sz w:val="28"/>
          <w:szCs w:val="28"/>
        </w:rPr>
        <w:t>byudjetdan</w:t>
      </w:r>
      <w:r w:rsidR="00847DDE" w:rsidRPr="00776A61">
        <w:rPr>
          <w:rFonts w:ascii="Times New Roman" w:hAnsi="Times New Roman" w:cs="Times New Roman"/>
          <w:sz w:val="28"/>
          <w:szCs w:val="28"/>
        </w:rPr>
        <w:t xml:space="preserve"> </w:t>
      </w:r>
      <w:r>
        <w:rPr>
          <w:rFonts w:ascii="Times New Roman" w:hAnsi="Times New Roman" w:cs="Times New Roman"/>
          <w:sz w:val="28"/>
          <w:szCs w:val="28"/>
        </w:rPr>
        <w:t>mablag‘</w:t>
      </w:r>
      <w:r w:rsidR="00847DDE" w:rsidRPr="00776A61">
        <w:rPr>
          <w:rFonts w:ascii="Times New Roman" w:hAnsi="Times New Roman" w:cs="Times New Roman"/>
          <w:sz w:val="28"/>
          <w:szCs w:val="28"/>
        </w:rPr>
        <w:t xml:space="preserve"> </w:t>
      </w:r>
      <w:r>
        <w:rPr>
          <w:rFonts w:ascii="Times New Roman" w:hAnsi="Times New Roman" w:cs="Times New Roman"/>
          <w:sz w:val="28"/>
          <w:szCs w:val="28"/>
        </w:rPr>
        <w:t>ajratish</w:t>
      </w:r>
      <w:r w:rsidR="00847DDE" w:rsidRPr="00776A61">
        <w:rPr>
          <w:rFonts w:ascii="Times New Roman" w:hAnsi="Times New Roman" w:cs="Times New Roman"/>
          <w:sz w:val="28"/>
          <w:szCs w:val="28"/>
        </w:rPr>
        <w:t xml:space="preserve"> </w:t>
      </w:r>
      <w:r>
        <w:rPr>
          <w:rFonts w:ascii="Times New Roman" w:hAnsi="Times New Roman" w:cs="Times New Roman"/>
          <w:sz w:val="28"/>
          <w:szCs w:val="28"/>
        </w:rPr>
        <w:t>shakllari</w:t>
      </w:r>
      <w:r w:rsidR="00847DDE" w:rsidRPr="00776A61">
        <w:rPr>
          <w:rFonts w:ascii="Times New Roman" w:hAnsi="Times New Roman" w:cs="Times New Roman"/>
          <w:sz w:val="28"/>
          <w:szCs w:val="28"/>
        </w:rPr>
        <w:t xml:space="preserve"> </w:t>
      </w:r>
      <w:r>
        <w:rPr>
          <w:rFonts w:ascii="Times New Roman" w:hAnsi="Times New Roman" w:cs="Times New Roman"/>
          <w:sz w:val="28"/>
          <w:szCs w:val="28"/>
        </w:rPr>
        <w:t>bo‘yicha</w:t>
      </w:r>
      <w:r w:rsidR="00847DDE" w:rsidRPr="00776A61">
        <w:rPr>
          <w:rFonts w:ascii="Times New Roman" w:hAnsi="Times New Roman" w:cs="Times New Roman"/>
          <w:sz w:val="28"/>
          <w:szCs w:val="28"/>
        </w:rPr>
        <w:t xml:space="preserve"> </w:t>
      </w:r>
      <w:r>
        <w:rPr>
          <w:rFonts w:ascii="Times New Roman" w:hAnsi="Times New Roman" w:cs="Times New Roman"/>
          <w:sz w:val="28"/>
          <w:szCs w:val="28"/>
        </w:rPr>
        <w:t>guruhlarga</w:t>
      </w:r>
      <w:r w:rsidR="00847DDE" w:rsidRPr="00776A61">
        <w:rPr>
          <w:rFonts w:ascii="Times New Roman" w:hAnsi="Times New Roman" w:cs="Times New Roman"/>
          <w:sz w:val="28"/>
          <w:szCs w:val="28"/>
        </w:rPr>
        <w:t xml:space="preserve"> </w:t>
      </w:r>
      <w:r>
        <w:rPr>
          <w:rFonts w:ascii="Times New Roman" w:hAnsi="Times New Roman" w:cs="Times New Roman"/>
          <w:sz w:val="28"/>
          <w:szCs w:val="28"/>
        </w:rPr>
        <w:t>ajratiladi</w:t>
      </w:r>
      <w:r w:rsidR="00847DDE" w:rsidRPr="00776A61">
        <w:rPr>
          <w:rFonts w:ascii="Times New Roman" w:hAnsi="Times New Roman" w:cs="Times New Roman"/>
          <w:sz w:val="28"/>
          <w:szCs w:val="28"/>
        </w:rPr>
        <w:t xml:space="preserve">. </w:t>
      </w:r>
      <w:r>
        <w:rPr>
          <w:rFonts w:ascii="Times New Roman" w:hAnsi="Times New Roman" w:cs="Times New Roman"/>
          <w:sz w:val="28"/>
          <w:szCs w:val="28"/>
        </w:rPr>
        <w:t>Bozor</w:t>
      </w:r>
      <w:r w:rsidR="00847DDE" w:rsidRPr="00776A61">
        <w:rPr>
          <w:rFonts w:ascii="Times New Roman" w:hAnsi="Times New Roman" w:cs="Times New Roman"/>
          <w:sz w:val="28"/>
          <w:szCs w:val="28"/>
        </w:rPr>
        <w:t xml:space="preserve"> </w:t>
      </w:r>
      <w:r>
        <w:rPr>
          <w:rFonts w:ascii="Times New Roman" w:hAnsi="Times New Roman" w:cs="Times New Roman"/>
          <w:sz w:val="28"/>
          <w:szCs w:val="28"/>
        </w:rPr>
        <w:t>iqtisodiyoti</w:t>
      </w:r>
      <w:r w:rsidR="00847DDE" w:rsidRPr="00776A61">
        <w:rPr>
          <w:rFonts w:ascii="Times New Roman" w:hAnsi="Times New Roman" w:cs="Times New Roman"/>
          <w:sz w:val="28"/>
          <w:szCs w:val="28"/>
        </w:rPr>
        <w:t xml:space="preserve"> </w:t>
      </w:r>
      <w:r>
        <w:rPr>
          <w:rFonts w:ascii="Times New Roman" w:hAnsi="Times New Roman" w:cs="Times New Roman"/>
          <w:sz w:val="28"/>
          <w:szCs w:val="28"/>
        </w:rPr>
        <w:t>sharoitida</w:t>
      </w:r>
      <w:r w:rsidR="00847DDE" w:rsidRPr="00776A61">
        <w:rPr>
          <w:rFonts w:ascii="Times New Roman" w:hAnsi="Times New Roman" w:cs="Times New Roman"/>
          <w:sz w:val="28"/>
          <w:szCs w:val="28"/>
        </w:rPr>
        <w:t xml:space="preserve"> </w:t>
      </w:r>
      <w:r>
        <w:rPr>
          <w:rFonts w:ascii="Times New Roman" w:hAnsi="Times New Roman" w:cs="Times New Roman"/>
          <w:sz w:val="28"/>
          <w:szCs w:val="28"/>
        </w:rPr>
        <w:t>davlat</w:t>
      </w:r>
      <w:r w:rsidR="00847DDE" w:rsidRPr="00776A61">
        <w:rPr>
          <w:rFonts w:ascii="Times New Roman" w:hAnsi="Times New Roman" w:cs="Times New Roman"/>
          <w:sz w:val="28"/>
          <w:szCs w:val="28"/>
        </w:rPr>
        <w:t xml:space="preserve"> </w:t>
      </w:r>
      <w:r>
        <w:rPr>
          <w:rFonts w:ascii="Times New Roman" w:hAnsi="Times New Roman" w:cs="Times New Roman"/>
          <w:sz w:val="28"/>
          <w:szCs w:val="28"/>
        </w:rPr>
        <w:t>byudjeti</w:t>
      </w:r>
      <w:r w:rsidR="00847DDE" w:rsidRPr="00776A61">
        <w:rPr>
          <w:rFonts w:ascii="Times New Roman" w:hAnsi="Times New Roman" w:cs="Times New Roman"/>
          <w:sz w:val="28"/>
          <w:szCs w:val="28"/>
        </w:rPr>
        <w:t xml:space="preserve"> </w:t>
      </w:r>
      <w:r>
        <w:rPr>
          <w:rFonts w:ascii="Times New Roman" w:hAnsi="Times New Roman" w:cs="Times New Roman"/>
          <w:sz w:val="28"/>
          <w:szCs w:val="28"/>
        </w:rPr>
        <w:t>xarajatlarining</w:t>
      </w:r>
      <w:r w:rsidR="00847DDE" w:rsidRPr="00776A61">
        <w:rPr>
          <w:rFonts w:ascii="Times New Roman" w:hAnsi="Times New Roman" w:cs="Times New Roman"/>
          <w:sz w:val="28"/>
          <w:szCs w:val="28"/>
        </w:rPr>
        <w:t xml:space="preserve"> </w:t>
      </w:r>
      <w:r>
        <w:rPr>
          <w:rFonts w:ascii="Times New Roman" w:hAnsi="Times New Roman" w:cs="Times New Roman"/>
          <w:sz w:val="28"/>
          <w:szCs w:val="28"/>
        </w:rPr>
        <w:t>asosiy</w:t>
      </w:r>
      <w:r w:rsidR="00847DDE" w:rsidRPr="00776A61">
        <w:rPr>
          <w:rFonts w:ascii="Times New Roman" w:hAnsi="Times New Roman" w:cs="Times New Roman"/>
          <w:sz w:val="28"/>
          <w:szCs w:val="28"/>
        </w:rPr>
        <w:t xml:space="preserve"> </w:t>
      </w:r>
      <w:r>
        <w:rPr>
          <w:rFonts w:ascii="Times New Roman" w:hAnsi="Times New Roman" w:cs="Times New Roman"/>
          <w:sz w:val="28"/>
          <w:szCs w:val="28"/>
        </w:rPr>
        <w:t>qismini</w:t>
      </w:r>
      <w:r w:rsidR="00847DDE" w:rsidRPr="00776A61">
        <w:rPr>
          <w:rFonts w:ascii="Times New Roman" w:hAnsi="Times New Roman" w:cs="Times New Roman"/>
          <w:sz w:val="28"/>
          <w:szCs w:val="28"/>
        </w:rPr>
        <w:t xml:space="preserve"> </w:t>
      </w:r>
      <w:r>
        <w:rPr>
          <w:rFonts w:ascii="Times New Roman" w:hAnsi="Times New Roman" w:cs="Times New Roman"/>
          <w:sz w:val="28"/>
          <w:szCs w:val="28"/>
        </w:rPr>
        <w:t>ijtimoiy</w:t>
      </w:r>
      <w:r w:rsidR="00847DDE" w:rsidRPr="00776A61">
        <w:rPr>
          <w:rFonts w:ascii="Times New Roman" w:hAnsi="Times New Roman" w:cs="Times New Roman"/>
          <w:sz w:val="28"/>
          <w:szCs w:val="28"/>
        </w:rPr>
        <w:t xml:space="preserve"> </w:t>
      </w:r>
      <w:r>
        <w:rPr>
          <w:rFonts w:ascii="Times New Roman" w:hAnsi="Times New Roman" w:cs="Times New Roman"/>
          <w:sz w:val="28"/>
          <w:szCs w:val="28"/>
        </w:rPr>
        <w:t>soha</w:t>
      </w:r>
      <w:r w:rsidR="00847DDE" w:rsidRPr="00776A61">
        <w:rPr>
          <w:rFonts w:ascii="Times New Roman" w:hAnsi="Times New Roman" w:cs="Times New Roman"/>
          <w:sz w:val="28"/>
          <w:szCs w:val="28"/>
        </w:rPr>
        <w:t xml:space="preserve"> </w:t>
      </w:r>
      <w:r>
        <w:rPr>
          <w:rFonts w:ascii="Times New Roman" w:hAnsi="Times New Roman" w:cs="Times New Roman"/>
          <w:sz w:val="28"/>
          <w:szCs w:val="28"/>
        </w:rPr>
        <w:t>va</w:t>
      </w:r>
      <w:r w:rsidR="00847DDE" w:rsidRPr="00776A61">
        <w:rPr>
          <w:rFonts w:ascii="Times New Roman" w:hAnsi="Times New Roman" w:cs="Times New Roman"/>
          <w:sz w:val="28"/>
          <w:szCs w:val="28"/>
        </w:rPr>
        <w:t xml:space="preserve"> </w:t>
      </w:r>
      <w:r>
        <w:rPr>
          <w:rFonts w:ascii="Times New Roman" w:hAnsi="Times New Roman" w:cs="Times New Roman"/>
          <w:sz w:val="28"/>
          <w:szCs w:val="28"/>
        </w:rPr>
        <w:t>aholini</w:t>
      </w:r>
      <w:r w:rsidR="00847DDE" w:rsidRPr="00776A61">
        <w:rPr>
          <w:rFonts w:ascii="Times New Roman" w:hAnsi="Times New Roman" w:cs="Times New Roman"/>
          <w:sz w:val="28"/>
          <w:szCs w:val="28"/>
        </w:rPr>
        <w:t xml:space="preserve"> </w:t>
      </w:r>
      <w:r>
        <w:rPr>
          <w:rFonts w:ascii="Times New Roman" w:hAnsi="Times New Roman" w:cs="Times New Roman"/>
          <w:sz w:val="28"/>
          <w:szCs w:val="28"/>
        </w:rPr>
        <w:t>ijtimoiy</w:t>
      </w:r>
      <w:r w:rsidR="00847DDE" w:rsidRPr="00776A61">
        <w:rPr>
          <w:rFonts w:ascii="Times New Roman" w:hAnsi="Times New Roman" w:cs="Times New Roman"/>
          <w:sz w:val="28"/>
          <w:szCs w:val="28"/>
        </w:rPr>
        <w:t xml:space="preserve"> </w:t>
      </w:r>
      <w:r>
        <w:rPr>
          <w:rFonts w:ascii="Times New Roman" w:hAnsi="Times New Roman" w:cs="Times New Roman"/>
          <w:sz w:val="28"/>
          <w:szCs w:val="28"/>
        </w:rPr>
        <w:t>himoyalash</w:t>
      </w:r>
      <w:r w:rsidR="00847DDE" w:rsidRPr="00776A61">
        <w:rPr>
          <w:rFonts w:ascii="Times New Roman" w:hAnsi="Times New Roman" w:cs="Times New Roman"/>
          <w:sz w:val="28"/>
          <w:szCs w:val="28"/>
        </w:rPr>
        <w:t xml:space="preserve"> </w:t>
      </w:r>
      <w:r>
        <w:rPr>
          <w:rFonts w:ascii="Times New Roman" w:hAnsi="Times New Roman" w:cs="Times New Roman"/>
          <w:sz w:val="28"/>
          <w:szCs w:val="28"/>
        </w:rPr>
        <w:t>xarajatlari</w:t>
      </w:r>
      <w:r w:rsidR="00847DDE" w:rsidRPr="00776A61">
        <w:rPr>
          <w:rFonts w:ascii="Times New Roman" w:hAnsi="Times New Roman" w:cs="Times New Roman"/>
          <w:sz w:val="28"/>
          <w:szCs w:val="28"/>
        </w:rPr>
        <w:t xml:space="preserve"> </w:t>
      </w:r>
      <w:r>
        <w:rPr>
          <w:rFonts w:ascii="Times New Roman" w:hAnsi="Times New Roman" w:cs="Times New Roman"/>
          <w:sz w:val="28"/>
          <w:szCs w:val="28"/>
        </w:rPr>
        <w:t>tashkil</w:t>
      </w:r>
      <w:r w:rsidR="00847DDE" w:rsidRPr="00776A61">
        <w:rPr>
          <w:rFonts w:ascii="Times New Roman" w:hAnsi="Times New Roman" w:cs="Times New Roman"/>
          <w:sz w:val="28"/>
          <w:szCs w:val="28"/>
        </w:rPr>
        <w:t xml:space="preserve"> </w:t>
      </w:r>
      <w:r>
        <w:rPr>
          <w:rFonts w:ascii="Times New Roman" w:hAnsi="Times New Roman" w:cs="Times New Roman"/>
          <w:sz w:val="28"/>
          <w:szCs w:val="28"/>
        </w:rPr>
        <w:t>etadi</w:t>
      </w:r>
      <w:r w:rsidR="00847DDE" w:rsidRPr="00776A61">
        <w:rPr>
          <w:rFonts w:ascii="Times New Roman" w:hAnsi="Times New Roman" w:cs="Times New Roman"/>
          <w:sz w:val="28"/>
          <w:szCs w:val="28"/>
        </w:rPr>
        <w:t xml:space="preserve"> </w:t>
      </w:r>
      <w:r>
        <w:rPr>
          <w:rFonts w:ascii="Times New Roman" w:hAnsi="Times New Roman" w:cs="Times New Roman"/>
          <w:sz w:val="28"/>
          <w:szCs w:val="28"/>
        </w:rPr>
        <w:t>va</w:t>
      </w:r>
      <w:r w:rsidR="00847DDE" w:rsidRPr="00776A61">
        <w:rPr>
          <w:rFonts w:ascii="Times New Roman" w:hAnsi="Times New Roman" w:cs="Times New Roman"/>
          <w:sz w:val="28"/>
          <w:szCs w:val="28"/>
        </w:rPr>
        <w:t xml:space="preserve"> </w:t>
      </w:r>
      <w:r>
        <w:rPr>
          <w:rFonts w:ascii="Times New Roman" w:hAnsi="Times New Roman" w:cs="Times New Roman"/>
          <w:sz w:val="28"/>
          <w:szCs w:val="28"/>
        </w:rPr>
        <w:t>iqtisodiyot</w:t>
      </w:r>
      <w:r w:rsidR="00847DDE" w:rsidRPr="00776A61">
        <w:rPr>
          <w:rFonts w:ascii="Times New Roman" w:hAnsi="Times New Roman" w:cs="Times New Roman"/>
          <w:sz w:val="28"/>
          <w:szCs w:val="28"/>
        </w:rPr>
        <w:t xml:space="preserve">, </w:t>
      </w:r>
      <w:r>
        <w:rPr>
          <w:rFonts w:ascii="Times New Roman" w:hAnsi="Times New Roman" w:cs="Times New Roman"/>
          <w:sz w:val="28"/>
          <w:szCs w:val="28"/>
        </w:rPr>
        <w:t>investisiya</w:t>
      </w:r>
      <w:r w:rsidR="00847DDE" w:rsidRPr="00776A61">
        <w:rPr>
          <w:rFonts w:ascii="Times New Roman" w:hAnsi="Times New Roman" w:cs="Times New Roman"/>
          <w:sz w:val="28"/>
          <w:szCs w:val="28"/>
        </w:rPr>
        <w:t xml:space="preserve"> </w:t>
      </w:r>
      <w:r>
        <w:rPr>
          <w:rFonts w:ascii="Times New Roman" w:hAnsi="Times New Roman" w:cs="Times New Roman"/>
          <w:sz w:val="28"/>
          <w:szCs w:val="28"/>
        </w:rPr>
        <w:t>xarajatlari</w:t>
      </w:r>
      <w:r w:rsidR="00847DDE" w:rsidRPr="00776A61">
        <w:rPr>
          <w:rFonts w:ascii="Times New Roman" w:hAnsi="Times New Roman" w:cs="Times New Roman"/>
          <w:sz w:val="28"/>
          <w:szCs w:val="28"/>
        </w:rPr>
        <w:t xml:space="preserve"> </w:t>
      </w:r>
      <w:r>
        <w:rPr>
          <w:rFonts w:ascii="Times New Roman" w:hAnsi="Times New Roman" w:cs="Times New Roman"/>
          <w:sz w:val="28"/>
          <w:szCs w:val="28"/>
        </w:rPr>
        <w:lastRenderedPageBreak/>
        <w:t>ulushi</w:t>
      </w:r>
      <w:r w:rsidR="00847DDE" w:rsidRPr="00776A61">
        <w:rPr>
          <w:rFonts w:ascii="Times New Roman" w:hAnsi="Times New Roman" w:cs="Times New Roman"/>
          <w:sz w:val="28"/>
          <w:szCs w:val="28"/>
        </w:rPr>
        <w:t xml:space="preserve"> </w:t>
      </w:r>
      <w:r>
        <w:rPr>
          <w:rFonts w:ascii="Times New Roman" w:hAnsi="Times New Roman" w:cs="Times New Roman"/>
          <w:sz w:val="28"/>
          <w:szCs w:val="28"/>
        </w:rPr>
        <w:t>kamayib</w:t>
      </w:r>
      <w:r w:rsidR="00847DDE" w:rsidRPr="00776A61">
        <w:rPr>
          <w:rFonts w:ascii="Times New Roman" w:hAnsi="Times New Roman" w:cs="Times New Roman"/>
          <w:sz w:val="28"/>
          <w:szCs w:val="28"/>
        </w:rPr>
        <w:t xml:space="preserve"> </w:t>
      </w:r>
      <w:r>
        <w:rPr>
          <w:rFonts w:ascii="Times New Roman" w:hAnsi="Times New Roman" w:cs="Times New Roman"/>
          <w:sz w:val="28"/>
          <w:szCs w:val="28"/>
        </w:rPr>
        <w:t>boradi</w:t>
      </w:r>
      <w:r w:rsidR="00847DDE" w:rsidRPr="00776A61">
        <w:rPr>
          <w:rFonts w:ascii="Times New Roman" w:hAnsi="Times New Roman" w:cs="Times New Roman"/>
          <w:sz w:val="28"/>
          <w:szCs w:val="28"/>
        </w:rPr>
        <w:t xml:space="preserve">. </w:t>
      </w:r>
      <w:r w:rsidRPr="003A17E3">
        <w:rPr>
          <w:rFonts w:ascii="Times New Roman" w:hAnsi="Times New Roman" w:cs="Times New Roman"/>
          <w:sz w:val="28"/>
          <w:szCs w:val="28"/>
          <w:lang w:val="en-US"/>
        </w:rPr>
        <w:t>Shu</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sababli</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O‘zbekiston</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Respublikasi</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davlat</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byudjeti</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ijtimoiy</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yo‘naltirilgan</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byudjet</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hisoblanadi</w:t>
      </w:r>
      <w:r w:rsidR="00847DDE" w:rsidRPr="003A17E3">
        <w:rPr>
          <w:rFonts w:ascii="Times New Roman" w:hAnsi="Times New Roman" w:cs="Times New Roman"/>
          <w:sz w:val="28"/>
          <w:szCs w:val="28"/>
          <w:lang w:val="en-US"/>
        </w:rPr>
        <w:t xml:space="preserve">.  </w:t>
      </w:r>
    </w:p>
    <w:p w:rsidR="00847DDE" w:rsidRPr="003A17E3" w:rsidRDefault="003A17E3" w:rsidP="00847DDE">
      <w:pPr>
        <w:spacing w:after="0" w:line="360" w:lineRule="auto"/>
        <w:ind w:firstLine="709"/>
        <w:jc w:val="both"/>
        <w:rPr>
          <w:rFonts w:ascii="Times New Roman" w:hAnsi="Times New Roman" w:cs="Times New Roman"/>
          <w:sz w:val="28"/>
          <w:szCs w:val="28"/>
          <w:lang w:val="en-US"/>
        </w:rPr>
      </w:pPr>
      <w:r w:rsidRPr="003A17E3">
        <w:rPr>
          <w:rFonts w:ascii="Times New Roman" w:hAnsi="Times New Roman" w:cs="Times New Roman"/>
          <w:sz w:val="28"/>
          <w:szCs w:val="28"/>
          <w:lang w:val="en-US"/>
        </w:rPr>
        <w:t>Oxirgi</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yillari</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olib</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borilayotgan</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islohotlar</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natijasida</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davlat</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byujetining</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samarasiz</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xarajatlaridan</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voz</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kechilmoqda</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Masalan</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iqtisodiyot</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boshqaruv</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sohalari</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xarajatlarini</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imkon</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darajasida</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kamaytirishga</w:t>
      </w:r>
      <w:r w:rsidR="00847DDE"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erishildi</w:t>
      </w:r>
      <w:r w:rsidR="00847DDE" w:rsidRPr="003A17E3">
        <w:rPr>
          <w:rFonts w:ascii="Times New Roman" w:hAnsi="Times New Roman" w:cs="Times New Roman"/>
          <w:sz w:val="28"/>
          <w:szCs w:val="28"/>
          <w:lang w:val="en-US"/>
        </w:rPr>
        <w:t>.</w:t>
      </w:r>
    </w:p>
    <w:p w:rsidR="00284CCE" w:rsidRPr="00776A61" w:rsidRDefault="00284CCE" w:rsidP="00D23399">
      <w:pPr>
        <w:spacing w:after="0" w:line="360" w:lineRule="auto"/>
        <w:ind w:firstLine="708"/>
        <w:jc w:val="both"/>
        <w:rPr>
          <w:rFonts w:ascii="Times New Roman" w:hAnsi="Times New Roman" w:cs="Times New Roman"/>
          <w:sz w:val="28"/>
          <w:szCs w:val="28"/>
          <w:lang w:val="uz-Cyrl-UZ"/>
        </w:rPr>
      </w:pPr>
      <w:r w:rsidRPr="00776A61">
        <w:rPr>
          <w:rFonts w:ascii="Times New Roman" w:hAnsi="Times New Roman" w:cs="Times New Roman"/>
          <w:sz w:val="28"/>
          <w:szCs w:val="28"/>
          <w:lang w:val="uz-Cyrl-UZ"/>
        </w:rPr>
        <w:t>O’zbekistоn Respublikasining «Byudjet tizimi to’g’risida»gi Qоnunga asоsan davlat byudjetining хarajatlariga quyidagilar kiradi:</w:t>
      </w:r>
    </w:p>
    <w:p w:rsidR="00284CCE" w:rsidRPr="003A17E3" w:rsidRDefault="00284CCE" w:rsidP="00776A61">
      <w:pPr>
        <w:spacing w:after="0" w:line="360" w:lineRule="auto"/>
        <w:ind w:firstLine="709"/>
        <w:jc w:val="both"/>
        <w:rPr>
          <w:rFonts w:ascii="Times New Roman" w:hAnsi="Times New Roman" w:cs="Times New Roman"/>
          <w:sz w:val="28"/>
          <w:szCs w:val="28"/>
          <w:lang w:val="en-US"/>
        </w:rPr>
      </w:pPr>
      <w:r w:rsidRPr="003A17E3">
        <w:rPr>
          <w:rFonts w:ascii="Times New Roman" w:hAnsi="Times New Roman" w:cs="Times New Roman"/>
          <w:sz w:val="28"/>
          <w:szCs w:val="28"/>
          <w:lang w:val="en-US"/>
        </w:rPr>
        <w:t xml:space="preserve">1. Byudjet mablag’larini </w:t>
      </w:r>
      <w:r w:rsidRPr="00776A61">
        <w:rPr>
          <w:rFonts w:ascii="Times New Roman" w:hAnsi="Times New Roman" w:cs="Times New Roman"/>
          <w:sz w:val="28"/>
          <w:szCs w:val="28"/>
        </w:rPr>
        <w:t>о</w:t>
      </w:r>
      <w:r w:rsidRPr="003A17E3">
        <w:rPr>
          <w:rFonts w:ascii="Times New Roman" w:hAnsi="Times New Roman" w:cs="Times New Roman"/>
          <w:sz w:val="28"/>
          <w:szCs w:val="28"/>
          <w:lang w:val="en-US"/>
        </w:rPr>
        <w:t>luvchilar uchun j</w:t>
      </w:r>
      <w:r w:rsidRPr="00776A61">
        <w:rPr>
          <w:rFonts w:ascii="Times New Roman" w:hAnsi="Times New Roman" w:cs="Times New Roman"/>
          <w:sz w:val="28"/>
          <w:szCs w:val="28"/>
        </w:rPr>
        <w:t>о</w:t>
      </w:r>
      <w:r w:rsidRPr="003A17E3">
        <w:rPr>
          <w:rFonts w:ascii="Times New Roman" w:hAnsi="Times New Roman" w:cs="Times New Roman"/>
          <w:sz w:val="28"/>
          <w:szCs w:val="28"/>
          <w:lang w:val="en-US"/>
        </w:rPr>
        <w:t xml:space="preserve">riy </w:t>
      </w:r>
      <w:r w:rsidRPr="00776A61">
        <w:rPr>
          <w:rFonts w:ascii="Times New Roman" w:hAnsi="Times New Roman" w:cs="Times New Roman"/>
          <w:sz w:val="28"/>
          <w:szCs w:val="28"/>
        </w:rPr>
        <w:t>х</w:t>
      </w:r>
      <w:r w:rsidRPr="003A17E3">
        <w:rPr>
          <w:rFonts w:ascii="Times New Roman" w:hAnsi="Times New Roman" w:cs="Times New Roman"/>
          <w:sz w:val="28"/>
          <w:szCs w:val="28"/>
          <w:lang w:val="en-US"/>
        </w:rPr>
        <w:t>arajatlar;</w:t>
      </w:r>
    </w:p>
    <w:p w:rsidR="00284CCE" w:rsidRPr="00776A61" w:rsidRDefault="00284CCE" w:rsidP="00776A61">
      <w:pPr>
        <w:spacing w:after="0" w:line="360" w:lineRule="auto"/>
        <w:ind w:firstLine="709"/>
        <w:jc w:val="both"/>
        <w:rPr>
          <w:rFonts w:ascii="Times New Roman" w:hAnsi="Times New Roman" w:cs="Times New Roman"/>
          <w:sz w:val="28"/>
          <w:szCs w:val="28"/>
          <w:lang w:val="en-US"/>
        </w:rPr>
      </w:pPr>
      <w:r w:rsidRPr="00776A61">
        <w:rPr>
          <w:rFonts w:ascii="Times New Roman" w:hAnsi="Times New Roman" w:cs="Times New Roman"/>
          <w:sz w:val="28"/>
          <w:szCs w:val="28"/>
          <w:lang w:val="en-US"/>
        </w:rPr>
        <w:t>2. J</w:t>
      </w:r>
      <w:r w:rsidRPr="00776A61">
        <w:rPr>
          <w:rFonts w:ascii="Times New Roman" w:hAnsi="Times New Roman" w:cs="Times New Roman"/>
          <w:sz w:val="28"/>
          <w:szCs w:val="28"/>
        </w:rPr>
        <w:t>о</w:t>
      </w:r>
      <w:r w:rsidRPr="00776A61">
        <w:rPr>
          <w:rFonts w:ascii="Times New Roman" w:hAnsi="Times New Roman" w:cs="Times New Roman"/>
          <w:sz w:val="28"/>
          <w:szCs w:val="28"/>
          <w:lang w:val="en-US"/>
        </w:rPr>
        <w:t>riy byudjet transfertlari;</w:t>
      </w:r>
    </w:p>
    <w:p w:rsidR="00284CCE" w:rsidRPr="00776A61" w:rsidRDefault="00284CCE" w:rsidP="00776A61">
      <w:pPr>
        <w:spacing w:after="0" w:line="360" w:lineRule="auto"/>
        <w:ind w:firstLine="709"/>
        <w:jc w:val="both"/>
        <w:rPr>
          <w:rFonts w:ascii="Times New Roman" w:hAnsi="Times New Roman" w:cs="Times New Roman"/>
          <w:sz w:val="28"/>
          <w:szCs w:val="28"/>
          <w:lang w:val="en-US"/>
        </w:rPr>
      </w:pPr>
      <w:r w:rsidRPr="00776A61">
        <w:rPr>
          <w:rFonts w:ascii="Times New Roman" w:hAnsi="Times New Roman" w:cs="Times New Roman"/>
          <w:sz w:val="28"/>
          <w:szCs w:val="28"/>
          <w:lang w:val="en-US"/>
        </w:rPr>
        <w:t xml:space="preserve">3. Kapital </w:t>
      </w:r>
      <w:r w:rsidRPr="00776A61">
        <w:rPr>
          <w:rFonts w:ascii="Times New Roman" w:hAnsi="Times New Roman" w:cs="Times New Roman"/>
          <w:sz w:val="28"/>
          <w:szCs w:val="28"/>
        </w:rPr>
        <w:t>х</w:t>
      </w:r>
      <w:r w:rsidRPr="00776A61">
        <w:rPr>
          <w:rFonts w:ascii="Times New Roman" w:hAnsi="Times New Roman" w:cs="Times New Roman"/>
          <w:sz w:val="28"/>
          <w:szCs w:val="28"/>
          <w:lang w:val="en-US"/>
        </w:rPr>
        <w:t>arajatlar. Ushbuga quyidagilar kiradi:</w:t>
      </w:r>
    </w:p>
    <w:p w:rsidR="00284CCE" w:rsidRPr="00776A61" w:rsidRDefault="00885159" w:rsidP="00776A61">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 davlat ehtiy</w:t>
      </w:r>
      <w:r w:rsidR="00284CCE" w:rsidRPr="00776A61">
        <w:rPr>
          <w:rFonts w:ascii="Times New Roman" w:hAnsi="Times New Roman" w:cs="Times New Roman"/>
          <w:sz w:val="28"/>
          <w:szCs w:val="28"/>
          <w:lang w:val="en-US"/>
        </w:rPr>
        <w:t xml:space="preserve">ojlari uchun </w:t>
      </w:r>
      <w:r w:rsidR="00284CCE" w:rsidRPr="00776A61">
        <w:rPr>
          <w:rFonts w:ascii="Times New Roman" w:hAnsi="Times New Roman" w:cs="Times New Roman"/>
          <w:sz w:val="28"/>
          <w:szCs w:val="28"/>
        </w:rPr>
        <w:t>хо</w:t>
      </w:r>
      <w:r w:rsidR="00284CCE" w:rsidRPr="00776A61">
        <w:rPr>
          <w:rFonts w:ascii="Times New Roman" w:hAnsi="Times New Roman" w:cs="Times New Roman"/>
          <w:sz w:val="28"/>
          <w:szCs w:val="28"/>
          <w:lang w:val="en-US"/>
        </w:rPr>
        <w:t>rijda er va b</w:t>
      </w:r>
      <w:r w:rsidR="00284CCE" w:rsidRPr="00776A61">
        <w:rPr>
          <w:rFonts w:ascii="Times New Roman" w:hAnsi="Times New Roman" w:cs="Times New Roman"/>
          <w:sz w:val="28"/>
          <w:szCs w:val="28"/>
        </w:rPr>
        <w:t>о</w:t>
      </w:r>
      <w:r w:rsidR="00284CCE" w:rsidRPr="00776A61">
        <w:rPr>
          <w:rFonts w:ascii="Times New Roman" w:hAnsi="Times New Roman" w:cs="Times New Roman"/>
          <w:sz w:val="28"/>
          <w:szCs w:val="28"/>
          <w:lang w:val="en-US"/>
        </w:rPr>
        <w:t>shqa m</w:t>
      </w:r>
      <w:r w:rsidR="00284CCE" w:rsidRPr="00776A61">
        <w:rPr>
          <w:rFonts w:ascii="Times New Roman" w:hAnsi="Times New Roman" w:cs="Times New Roman"/>
          <w:sz w:val="28"/>
          <w:szCs w:val="28"/>
        </w:rPr>
        <w:t>о</w:t>
      </w:r>
      <w:r w:rsidR="00284CCE" w:rsidRPr="00776A61">
        <w:rPr>
          <w:rFonts w:ascii="Times New Roman" w:hAnsi="Times New Roman" w:cs="Times New Roman"/>
          <w:sz w:val="28"/>
          <w:szCs w:val="28"/>
          <w:lang w:val="en-US"/>
        </w:rPr>
        <w:t>l-mulkni s</w:t>
      </w:r>
      <w:r w:rsidR="00284CCE" w:rsidRPr="00776A61">
        <w:rPr>
          <w:rFonts w:ascii="Times New Roman" w:hAnsi="Times New Roman" w:cs="Times New Roman"/>
          <w:sz w:val="28"/>
          <w:szCs w:val="28"/>
        </w:rPr>
        <w:t>о</w:t>
      </w:r>
      <w:r w:rsidR="00284CCE" w:rsidRPr="00776A61">
        <w:rPr>
          <w:rFonts w:ascii="Times New Roman" w:hAnsi="Times New Roman" w:cs="Times New Roman"/>
          <w:sz w:val="28"/>
          <w:szCs w:val="28"/>
          <w:lang w:val="en-US"/>
        </w:rPr>
        <w:t xml:space="preserve">tib </w:t>
      </w:r>
      <w:r w:rsidR="00284CCE" w:rsidRPr="00776A61">
        <w:rPr>
          <w:rFonts w:ascii="Times New Roman" w:hAnsi="Times New Roman" w:cs="Times New Roman"/>
          <w:sz w:val="28"/>
          <w:szCs w:val="28"/>
        </w:rPr>
        <w:t>о</w:t>
      </w:r>
      <w:r w:rsidR="00284CCE" w:rsidRPr="00776A61">
        <w:rPr>
          <w:rFonts w:ascii="Times New Roman" w:hAnsi="Times New Roman" w:cs="Times New Roman"/>
          <w:sz w:val="28"/>
          <w:szCs w:val="28"/>
          <w:lang w:val="en-US"/>
        </w:rPr>
        <w:t>lish;</w:t>
      </w:r>
    </w:p>
    <w:p w:rsidR="00284CCE" w:rsidRPr="00776A61" w:rsidRDefault="00284CCE" w:rsidP="00776A61">
      <w:pPr>
        <w:spacing w:after="0" w:line="360" w:lineRule="auto"/>
        <w:ind w:firstLine="709"/>
        <w:jc w:val="both"/>
        <w:rPr>
          <w:rFonts w:ascii="Times New Roman" w:hAnsi="Times New Roman" w:cs="Times New Roman"/>
          <w:sz w:val="28"/>
          <w:szCs w:val="28"/>
          <w:lang w:val="en-US"/>
        </w:rPr>
      </w:pPr>
      <w:r w:rsidRPr="00776A61">
        <w:rPr>
          <w:rFonts w:ascii="Times New Roman" w:hAnsi="Times New Roman" w:cs="Times New Roman"/>
          <w:sz w:val="28"/>
          <w:szCs w:val="28"/>
          <w:lang w:val="en-US"/>
        </w:rPr>
        <w:t>- davlat e</w:t>
      </w:r>
      <w:r w:rsidRPr="00776A61">
        <w:rPr>
          <w:rFonts w:ascii="Times New Roman" w:hAnsi="Times New Roman" w:cs="Times New Roman"/>
          <w:sz w:val="28"/>
          <w:szCs w:val="28"/>
        </w:rPr>
        <w:t>х</w:t>
      </w:r>
      <w:r w:rsidR="00885159">
        <w:rPr>
          <w:rFonts w:ascii="Times New Roman" w:hAnsi="Times New Roman" w:cs="Times New Roman"/>
          <w:sz w:val="28"/>
          <w:szCs w:val="28"/>
          <w:lang w:val="en-US"/>
        </w:rPr>
        <w:t>tiy</w:t>
      </w:r>
      <w:r w:rsidRPr="00776A61">
        <w:rPr>
          <w:rFonts w:ascii="Times New Roman" w:hAnsi="Times New Roman" w:cs="Times New Roman"/>
          <w:sz w:val="28"/>
          <w:szCs w:val="28"/>
          <w:lang w:val="en-US"/>
        </w:rPr>
        <w:t>ojlari uchun erga va b</w:t>
      </w:r>
      <w:r w:rsidRPr="00776A61">
        <w:rPr>
          <w:rFonts w:ascii="Times New Roman" w:hAnsi="Times New Roman" w:cs="Times New Roman"/>
          <w:sz w:val="28"/>
          <w:szCs w:val="28"/>
        </w:rPr>
        <w:t>о</w:t>
      </w:r>
      <w:r w:rsidRPr="00776A61">
        <w:rPr>
          <w:rFonts w:ascii="Times New Roman" w:hAnsi="Times New Roman" w:cs="Times New Roman"/>
          <w:sz w:val="28"/>
          <w:szCs w:val="28"/>
          <w:lang w:val="en-US"/>
        </w:rPr>
        <w:t>shqa n</w:t>
      </w:r>
      <w:r w:rsidRPr="00776A61">
        <w:rPr>
          <w:rFonts w:ascii="Times New Roman" w:hAnsi="Times New Roman" w:cs="Times New Roman"/>
          <w:sz w:val="28"/>
          <w:szCs w:val="28"/>
        </w:rPr>
        <w:t>о</w:t>
      </w:r>
      <w:r w:rsidRPr="00776A61">
        <w:rPr>
          <w:rFonts w:ascii="Times New Roman" w:hAnsi="Times New Roman" w:cs="Times New Roman"/>
          <w:sz w:val="28"/>
          <w:szCs w:val="28"/>
          <w:lang w:val="en-US"/>
        </w:rPr>
        <w:t>m</w:t>
      </w:r>
      <w:r w:rsidRPr="00776A61">
        <w:rPr>
          <w:rFonts w:ascii="Times New Roman" w:hAnsi="Times New Roman" w:cs="Times New Roman"/>
          <w:sz w:val="28"/>
          <w:szCs w:val="28"/>
        </w:rPr>
        <w:t>о</w:t>
      </w:r>
      <w:r w:rsidRPr="00776A61">
        <w:rPr>
          <w:rFonts w:ascii="Times New Roman" w:hAnsi="Times New Roman" w:cs="Times New Roman"/>
          <w:sz w:val="28"/>
          <w:szCs w:val="28"/>
          <w:lang w:val="en-US"/>
        </w:rPr>
        <w:t>ddiy aktivlarga huquqlarni s</w:t>
      </w:r>
      <w:r w:rsidRPr="00776A61">
        <w:rPr>
          <w:rFonts w:ascii="Times New Roman" w:hAnsi="Times New Roman" w:cs="Times New Roman"/>
          <w:sz w:val="28"/>
          <w:szCs w:val="28"/>
        </w:rPr>
        <w:t>о</w:t>
      </w:r>
      <w:r w:rsidRPr="00776A61">
        <w:rPr>
          <w:rFonts w:ascii="Times New Roman" w:hAnsi="Times New Roman" w:cs="Times New Roman"/>
          <w:sz w:val="28"/>
          <w:szCs w:val="28"/>
          <w:lang w:val="en-US"/>
        </w:rPr>
        <w:t xml:space="preserve">tib </w:t>
      </w:r>
      <w:r w:rsidRPr="00776A61">
        <w:rPr>
          <w:rFonts w:ascii="Times New Roman" w:hAnsi="Times New Roman" w:cs="Times New Roman"/>
          <w:sz w:val="28"/>
          <w:szCs w:val="28"/>
        </w:rPr>
        <w:t>о</w:t>
      </w:r>
      <w:r w:rsidRPr="00776A61">
        <w:rPr>
          <w:rFonts w:ascii="Times New Roman" w:hAnsi="Times New Roman" w:cs="Times New Roman"/>
          <w:sz w:val="28"/>
          <w:szCs w:val="28"/>
          <w:lang w:val="en-US"/>
        </w:rPr>
        <w:t>lish;</w:t>
      </w:r>
    </w:p>
    <w:p w:rsidR="00284CCE" w:rsidRPr="00776A61" w:rsidRDefault="00284CCE" w:rsidP="00776A61">
      <w:pPr>
        <w:spacing w:after="0" w:line="360" w:lineRule="auto"/>
        <w:ind w:firstLine="709"/>
        <w:jc w:val="both"/>
        <w:rPr>
          <w:rFonts w:ascii="Times New Roman" w:hAnsi="Times New Roman" w:cs="Times New Roman"/>
          <w:sz w:val="28"/>
          <w:szCs w:val="28"/>
          <w:lang w:val="en-US"/>
        </w:rPr>
      </w:pPr>
      <w:r w:rsidRPr="00776A61">
        <w:rPr>
          <w:rFonts w:ascii="Times New Roman" w:hAnsi="Times New Roman" w:cs="Times New Roman"/>
          <w:sz w:val="28"/>
          <w:szCs w:val="28"/>
          <w:lang w:val="en-US"/>
        </w:rPr>
        <w:t>- davlat zahiralarini tashkil etish.</w:t>
      </w:r>
    </w:p>
    <w:p w:rsidR="00284CCE" w:rsidRPr="00776A61" w:rsidRDefault="00885159" w:rsidP="00776A61">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4. Yu</w:t>
      </w:r>
      <w:r w:rsidR="00284CCE" w:rsidRPr="00776A61">
        <w:rPr>
          <w:rFonts w:ascii="Times New Roman" w:hAnsi="Times New Roman" w:cs="Times New Roman"/>
          <w:sz w:val="28"/>
          <w:szCs w:val="28"/>
          <w:lang w:val="en-US"/>
        </w:rPr>
        <w:t>ridik sha</w:t>
      </w:r>
      <w:r w:rsidR="00284CCE" w:rsidRPr="00776A61">
        <w:rPr>
          <w:rFonts w:ascii="Times New Roman" w:hAnsi="Times New Roman" w:cs="Times New Roman"/>
          <w:sz w:val="28"/>
          <w:szCs w:val="28"/>
        </w:rPr>
        <w:t>х</w:t>
      </w:r>
      <w:r w:rsidR="00284CCE" w:rsidRPr="00776A61">
        <w:rPr>
          <w:rFonts w:ascii="Times New Roman" w:hAnsi="Times New Roman" w:cs="Times New Roman"/>
          <w:sz w:val="28"/>
          <w:szCs w:val="28"/>
          <w:lang w:val="en-US"/>
        </w:rPr>
        <w:t xml:space="preserve">slar uchun kapital maqsadidan </w:t>
      </w:r>
      <w:r w:rsidR="00284CCE" w:rsidRPr="00776A61">
        <w:rPr>
          <w:rFonts w:ascii="Times New Roman" w:hAnsi="Times New Roman" w:cs="Times New Roman"/>
          <w:sz w:val="28"/>
          <w:szCs w:val="28"/>
        </w:rPr>
        <w:t>х</w:t>
      </w:r>
      <w:r w:rsidR="00284CCE" w:rsidRPr="00776A61">
        <w:rPr>
          <w:rFonts w:ascii="Times New Roman" w:hAnsi="Times New Roman" w:cs="Times New Roman"/>
          <w:sz w:val="28"/>
          <w:szCs w:val="28"/>
          <w:lang w:val="en-US"/>
        </w:rPr>
        <w:t>arajatlarni q</w:t>
      </w:r>
      <w:r w:rsidR="00284CCE" w:rsidRPr="00776A61">
        <w:rPr>
          <w:rFonts w:ascii="Times New Roman" w:hAnsi="Times New Roman" w:cs="Times New Roman"/>
          <w:sz w:val="28"/>
          <w:szCs w:val="28"/>
        </w:rPr>
        <w:t>о</w:t>
      </w:r>
      <w:r w:rsidR="00284CCE" w:rsidRPr="00776A61">
        <w:rPr>
          <w:rFonts w:ascii="Times New Roman" w:hAnsi="Times New Roman" w:cs="Times New Roman"/>
          <w:sz w:val="28"/>
          <w:szCs w:val="28"/>
          <w:lang w:val="en-US"/>
        </w:rPr>
        <w:t>plashga Yo’naltirilgan byudjet transfertlari:</w:t>
      </w:r>
    </w:p>
    <w:p w:rsidR="00284CCE" w:rsidRPr="00776A61" w:rsidRDefault="00284CCE" w:rsidP="00776A61">
      <w:pPr>
        <w:spacing w:after="0" w:line="360" w:lineRule="auto"/>
        <w:ind w:firstLine="709"/>
        <w:jc w:val="both"/>
        <w:rPr>
          <w:rFonts w:ascii="Times New Roman" w:hAnsi="Times New Roman" w:cs="Times New Roman"/>
          <w:sz w:val="28"/>
          <w:szCs w:val="28"/>
          <w:lang w:val="en-US"/>
        </w:rPr>
      </w:pPr>
      <w:r w:rsidRPr="00776A61">
        <w:rPr>
          <w:rFonts w:ascii="Times New Roman" w:hAnsi="Times New Roman" w:cs="Times New Roman"/>
          <w:sz w:val="28"/>
          <w:szCs w:val="28"/>
          <w:lang w:val="en-US"/>
        </w:rPr>
        <w:t>- rezident-yuridik sha</w:t>
      </w:r>
      <w:r w:rsidRPr="00776A61">
        <w:rPr>
          <w:rFonts w:ascii="Times New Roman" w:hAnsi="Times New Roman" w:cs="Times New Roman"/>
          <w:sz w:val="28"/>
          <w:szCs w:val="28"/>
        </w:rPr>
        <w:t>х</w:t>
      </w:r>
      <w:r w:rsidRPr="00776A61">
        <w:rPr>
          <w:rFonts w:ascii="Times New Roman" w:hAnsi="Times New Roman" w:cs="Times New Roman"/>
          <w:sz w:val="28"/>
          <w:szCs w:val="28"/>
          <w:lang w:val="en-US"/>
        </w:rPr>
        <w:t xml:space="preserve">slar va </w:t>
      </w:r>
      <w:r w:rsidRPr="00776A61">
        <w:rPr>
          <w:rFonts w:ascii="Times New Roman" w:hAnsi="Times New Roman" w:cs="Times New Roman"/>
          <w:sz w:val="28"/>
          <w:szCs w:val="28"/>
        </w:rPr>
        <w:t>хо</w:t>
      </w:r>
      <w:r w:rsidRPr="00776A61">
        <w:rPr>
          <w:rFonts w:ascii="Times New Roman" w:hAnsi="Times New Roman" w:cs="Times New Roman"/>
          <w:sz w:val="28"/>
          <w:szCs w:val="28"/>
          <w:lang w:val="en-US"/>
        </w:rPr>
        <w:t>rijiy davlatlarga byudjet ssudalari;</w:t>
      </w:r>
    </w:p>
    <w:p w:rsidR="00284CCE" w:rsidRPr="00776A61" w:rsidRDefault="00284CCE" w:rsidP="00776A61">
      <w:pPr>
        <w:spacing w:after="0" w:line="360" w:lineRule="auto"/>
        <w:ind w:firstLine="709"/>
        <w:jc w:val="both"/>
        <w:rPr>
          <w:rFonts w:ascii="Times New Roman" w:hAnsi="Times New Roman" w:cs="Times New Roman"/>
          <w:sz w:val="28"/>
          <w:szCs w:val="28"/>
          <w:lang w:val="fr-FR"/>
        </w:rPr>
      </w:pPr>
      <w:r w:rsidRPr="00776A61">
        <w:rPr>
          <w:rFonts w:ascii="Times New Roman" w:hAnsi="Times New Roman" w:cs="Times New Roman"/>
          <w:sz w:val="28"/>
          <w:szCs w:val="28"/>
          <w:lang w:val="fr-FR"/>
        </w:rPr>
        <w:t>- byudjet d</w:t>
      </w:r>
      <w:r w:rsidRPr="00776A61">
        <w:rPr>
          <w:rFonts w:ascii="Times New Roman" w:hAnsi="Times New Roman" w:cs="Times New Roman"/>
          <w:sz w:val="28"/>
          <w:szCs w:val="28"/>
        </w:rPr>
        <w:t>о</w:t>
      </w:r>
      <w:r w:rsidRPr="00776A61">
        <w:rPr>
          <w:rFonts w:ascii="Times New Roman" w:hAnsi="Times New Roman" w:cs="Times New Roman"/>
          <w:sz w:val="28"/>
          <w:szCs w:val="28"/>
          <w:lang w:val="fr-FR"/>
        </w:rPr>
        <w:t>tatsiyalari va davlat maqsadli jamg’armalariga byudjet ssudalari;</w:t>
      </w:r>
    </w:p>
    <w:p w:rsidR="00284CCE" w:rsidRPr="003A17E3" w:rsidRDefault="00284CCE" w:rsidP="00776A61">
      <w:pPr>
        <w:spacing w:after="0" w:line="360" w:lineRule="auto"/>
        <w:ind w:firstLine="709"/>
        <w:jc w:val="both"/>
        <w:rPr>
          <w:rFonts w:ascii="Times New Roman" w:hAnsi="Times New Roman" w:cs="Times New Roman"/>
          <w:sz w:val="28"/>
          <w:szCs w:val="28"/>
          <w:lang w:val="en-US"/>
        </w:rPr>
      </w:pPr>
      <w:r w:rsidRPr="00776A61">
        <w:rPr>
          <w:rFonts w:ascii="Times New Roman" w:hAnsi="Times New Roman" w:cs="Times New Roman"/>
          <w:sz w:val="28"/>
          <w:szCs w:val="28"/>
          <w:lang w:val="fr-FR"/>
        </w:rPr>
        <w:t>- amaldagi q</w:t>
      </w:r>
      <w:r w:rsidRPr="00776A61">
        <w:rPr>
          <w:rFonts w:ascii="Times New Roman" w:hAnsi="Times New Roman" w:cs="Times New Roman"/>
          <w:sz w:val="28"/>
          <w:szCs w:val="28"/>
        </w:rPr>
        <w:t>о</w:t>
      </w:r>
      <w:r w:rsidRPr="00776A61">
        <w:rPr>
          <w:rFonts w:ascii="Times New Roman" w:hAnsi="Times New Roman" w:cs="Times New Roman"/>
          <w:sz w:val="28"/>
          <w:szCs w:val="28"/>
          <w:lang w:val="fr-FR"/>
        </w:rPr>
        <w:t>nunchilikda man etilmagan b</w:t>
      </w:r>
      <w:r w:rsidRPr="00776A61">
        <w:rPr>
          <w:rFonts w:ascii="Times New Roman" w:hAnsi="Times New Roman" w:cs="Times New Roman"/>
          <w:sz w:val="28"/>
          <w:szCs w:val="28"/>
        </w:rPr>
        <w:t>о</w:t>
      </w:r>
      <w:r w:rsidRPr="00776A61">
        <w:rPr>
          <w:rFonts w:ascii="Times New Roman" w:hAnsi="Times New Roman" w:cs="Times New Roman"/>
          <w:sz w:val="28"/>
          <w:szCs w:val="28"/>
          <w:lang w:val="fr-FR"/>
        </w:rPr>
        <w:t xml:space="preserve">shqa </w:t>
      </w:r>
      <w:r w:rsidRPr="00776A61">
        <w:rPr>
          <w:rFonts w:ascii="Times New Roman" w:hAnsi="Times New Roman" w:cs="Times New Roman"/>
          <w:sz w:val="28"/>
          <w:szCs w:val="28"/>
        </w:rPr>
        <w:t>х</w:t>
      </w:r>
      <w:r w:rsidRPr="00776A61">
        <w:rPr>
          <w:rFonts w:ascii="Times New Roman" w:hAnsi="Times New Roman" w:cs="Times New Roman"/>
          <w:sz w:val="28"/>
          <w:szCs w:val="28"/>
          <w:lang w:val="fr-FR"/>
        </w:rPr>
        <w:t>arajatlar.</w:t>
      </w:r>
    </w:p>
    <w:p w:rsidR="00847DDE" w:rsidRPr="003A17E3" w:rsidRDefault="00847DDE" w:rsidP="00847DDE">
      <w:pPr>
        <w:pBdr>
          <w:bottom w:val="single" w:sz="6" w:space="2" w:color="auto"/>
        </w:pBdr>
        <w:spacing w:after="0" w:line="360" w:lineRule="auto"/>
        <w:ind w:firstLine="709"/>
        <w:jc w:val="both"/>
        <w:rPr>
          <w:rFonts w:ascii="Times New Roman" w:hAnsi="Times New Roman" w:cs="Times New Roman"/>
          <w:sz w:val="28"/>
          <w:szCs w:val="28"/>
          <w:lang w:val="en-US"/>
        </w:rPr>
      </w:pPr>
      <w:r w:rsidRPr="003A17E3">
        <w:rPr>
          <w:rFonts w:ascii="Times New Roman" w:hAnsi="Times New Roman" w:cs="Times New Roman"/>
          <w:sz w:val="28"/>
          <w:szCs w:val="28"/>
          <w:lang w:val="en-US"/>
        </w:rPr>
        <w:t>Mamlakatda milliy dar</w:t>
      </w:r>
      <w:r w:rsidRPr="00776A61">
        <w:rPr>
          <w:rFonts w:ascii="Times New Roman" w:hAnsi="Times New Roman" w:cs="Times New Roman"/>
          <w:sz w:val="28"/>
          <w:szCs w:val="28"/>
        </w:rPr>
        <w:t>о</w:t>
      </w:r>
      <w:r w:rsidRPr="003A17E3">
        <w:rPr>
          <w:rFonts w:ascii="Times New Roman" w:hAnsi="Times New Roman" w:cs="Times New Roman"/>
          <w:sz w:val="28"/>
          <w:szCs w:val="28"/>
          <w:lang w:val="en-US"/>
        </w:rPr>
        <w:t xml:space="preserve">madning davlat byudjeti </w:t>
      </w:r>
      <w:r w:rsidRPr="00776A61">
        <w:rPr>
          <w:rFonts w:ascii="Times New Roman" w:hAnsi="Times New Roman" w:cs="Times New Roman"/>
          <w:sz w:val="28"/>
          <w:szCs w:val="28"/>
        </w:rPr>
        <w:t>о</w:t>
      </w:r>
      <w:r w:rsidRPr="003A17E3">
        <w:rPr>
          <w:rFonts w:ascii="Times New Roman" w:hAnsi="Times New Roman" w:cs="Times New Roman"/>
          <w:sz w:val="28"/>
          <w:szCs w:val="28"/>
          <w:lang w:val="en-US"/>
        </w:rPr>
        <w:t xml:space="preserve">rqali qayta taqsimlash jaraYoni bir vaqtning o’zida amalga </w:t>
      </w:r>
      <w:r w:rsidRPr="00776A61">
        <w:rPr>
          <w:rFonts w:ascii="Times New Roman" w:hAnsi="Times New Roman" w:cs="Times New Roman"/>
          <w:sz w:val="28"/>
          <w:szCs w:val="28"/>
        </w:rPr>
        <w:t>о</w:t>
      </w:r>
      <w:r w:rsidRPr="003A17E3">
        <w:rPr>
          <w:rFonts w:ascii="Times New Roman" w:hAnsi="Times New Roman" w:cs="Times New Roman"/>
          <w:sz w:val="28"/>
          <w:szCs w:val="28"/>
          <w:lang w:val="en-US"/>
        </w:rPr>
        <w:t>shadigan va uzluksiz fa</w:t>
      </w:r>
      <w:r w:rsidRPr="00776A61">
        <w:rPr>
          <w:rFonts w:ascii="Times New Roman" w:hAnsi="Times New Roman" w:cs="Times New Roman"/>
          <w:sz w:val="28"/>
          <w:szCs w:val="28"/>
        </w:rPr>
        <w:t>о</w:t>
      </w:r>
      <w:r w:rsidRPr="003A17E3">
        <w:rPr>
          <w:rFonts w:ascii="Times New Roman" w:hAnsi="Times New Roman" w:cs="Times New Roman"/>
          <w:sz w:val="28"/>
          <w:szCs w:val="28"/>
          <w:lang w:val="en-US"/>
        </w:rPr>
        <w:t>liyat ko’rsatadigan ikki o’zar</w:t>
      </w:r>
      <w:r w:rsidRPr="00776A61">
        <w:rPr>
          <w:rFonts w:ascii="Times New Roman" w:hAnsi="Times New Roman" w:cs="Times New Roman"/>
          <w:sz w:val="28"/>
          <w:szCs w:val="28"/>
        </w:rPr>
        <w:t>о</w:t>
      </w:r>
      <w:r w:rsidRPr="003A17E3">
        <w:rPr>
          <w:rFonts w:ascii="Times New Roman" w:hAnsi="Times New Roman" w:cs="Times New Roman"/>
          <w:sz w:val="28"/>
          <w:szCs w:val="28"/>
          <w:lang w:val="en-US"/>
        </w:rPr>
        <w:t xml:space="preserve"> uzviy b</w:t>
      </w:r>
      <w:r w:rsidRPr="00776A61">
        <w:rPr>
          <w:rFonts w:ascii="Times New Roman" w:hAnsi="Times New Roman" w:cs="Times New Roman"/>
          <w:sz w:val="28"/>
          <w:szCs w:val="28"/>
        </w:rPr>
        <w:t>о</w:t>
      </w:r>
      <w:r w:rsidR="00885159">
        <w:rPr>
          <w:rFonts w:ascii="Times New Roman" w:hAnsi="Times New Roman" w:cs="Times New Roman"/>
          <w:sz w:val="28"/>
          <w:szCs w:val="28"/>
          <w:lang w:val="en-US"/>
        </w:rPr>
        <w:t>g’liq jaray</w:t>
      </w:r>
      <w:r w:rsidRPr="003A17E3">
        <w:rPr>
          <w:rFonts w:ascii="Times New Roman" w:hAnsi="Times New Roman" w:cs="Times New Roman"/>
          <w:sz w:val="28"/>
          <w:szCs w:val="28"/>
          <w:lang w:val="en-US"/>
        </w:rPr>
        <w:t>onlarga ega bo’lib, ular quyidagilardan ib</w:t>
      </w:r>
      <w:r w:rsidRPr="00776A61">
        <w:rPr>
          <w:rFonts w:ascii="Times New Roman" w:hAnsi="Times New Roman" w:cs="Times New Roman"/>
          <w:sz w:val="28"/>
          <w:szCs w:val="28"/>
        </w:rPr>
        <w:t>о</w:t>
      </w:r>
      <w:r w:rsidRPr="003A17E3">
        <w:rPr>
          <w:rFonts w:ascii="Times New Roman" w:hAnsi="Times New Roman" w:cs="Times New Roman"/>
          <w:sz w:val="28"/>
          <w:szCs w:val="28"/>
          <w:lang w:val="en-US"/>
        </w:rPr>
        <w:t>rat:</w:t>
      </w:r>
    </w:p>
    <w:p w:rsidR="00847DDE" w:rsidRPr="00776A61" w:rsidRDefault="00847DDE" w:rsidP="00847DDE">
      <w:pPr>
        <w:pBdr>
          <w:bottom w:val="single" w:sz="6" w:space="2" w:color="auto"/>
        </w:pBdr>
        <w:spacing w:after="0" w:line="360" w:lineRule="auto"/>
        <w:ind w:firstLine="709"/>
        <w:jc w:val="both"/>
        <w:rPr>
          <w:rFonts w:ascii="Times New Roman" w:hAnsi="Times New Roman" w:cs="Times New Roman"/>
          <w:sz w:val="28"/>
          <w:szCs w:val="28"/>
          <w:lang w:val="en-US"/>
        </w:rPr>
      </w:pPr>
      <w:r w:rsidRPr="00776A61">
        <w:rPr>
          <w:rFonts w:ascii="Times New Roman" w:hAnsi="Times New Roman" w:cs="Times New Roman"/>
          <w:sz w:val="28"/>
          <w:szCs w:val="28"/>
          <w:lang w:val="en-US"/>
        </w:rPr>
        <w:t>a) davlat byudjetining dar</w:t>
      </w:r>
      <w:r w:rsidRPr="00776A61">
        <w:rPr>
          <w:rFonts w:ascii="Times New Roman" w:hAnsi="Times New Roman" w:cs="Times New Roman"/>
          <w:sz w:val="28"/>
          <w:szCs w:val="28"/>
        </w:rPr>
        <w:t>о</w:t>
      </w:r>
      <w:r w:rsidRPr="00776A61">
        <w:rPr>
          <w:rFonts w:ascii="Times New Roman" w:hAnsi="Times New Roman" w:cs="Times New Roman"/>
          <w:sz w:val="28"/>
          <w:szCs w:val="28"/>
          <w:lang w:val="en-US"/>
        </w:rPr>
        <w:t>madlarini tashkil etish;</w:t>
      </w:r>
    </w:p>
    <w:p w:rsidR="00847DDE" w:rsidRPr="00776A61" w:rsidRDefault="00847DDE" w:rsidP="00847DDE">
      <w:pPr>
        <w:pBdr>
          <w:bottom w:val="single" w:sz="6" w:space="2" w:color="auto"/>
        </w:pBdr>
        <w:spacing w:after="0" w:line="360" w:lineRule="auto"/>
        <w:ind w:firstLine="709"/>
        <w:jc w:val="both"/>
        <w:rPr>
          <w:rFonts w:ascii="Times New Roman" w:hAnsi="Times New Roman" w:cs="Times New Roman"/>
          <w:sz w:val="28"/>
          <w:szCs w:val="28"/>
          <w:lang w:val="en-US"/>
        </w:rPr>
      </w:pPr>
      <w:r w:rsidRPr="00776A61">
        <w:rPr>
          <w:rFonts w:ascii="Times New Roman" w:hAnsi="Times New Roman" w:cs="Times New Roman"/>
          <w:sz w:val="28"/>
          <w:szCs w:val="28"/>
          <w:lang w:val="en-US"/>
        </w:rPr>
        <w:t xml:space="preserve">b) davlat byudjetining </w:t>
      </w:r>
      <w:r w:rsidRPr="00776A61">
        <w:rPr>
          <w:rFonts w:ascii="Times New Roman" w:hAnsi="Times New Roman" w:cs="Times New Roman"/>
          <w:sz w:val="28"/>
          <w:szCs w:val="28"/>
        </w:rPr>
        <w:t>х</w:t>
      </w:r>
      <w:r w:rsidRPr="00776A61">
        <w:rPr>
          <w:rFonts w:ascii="Times New Roman" w:hAnsi="Times New Roman" w:cs="Times New Roman"/>
          <w:sz w:val="28"/>
          <w:szCs w:val="28"/>
          <w:lang w:val="en-US"/>
        </w:rPr>
        <w:t xml:space="preserve">arajatlarini amalga </w:t>
      </w:r>
      <w:r w:rsidRPr="00776A61">
        <w:rPr>
          <w:rFonts w:ascii="Times New Roman" w:hAnsi="Times New Roman" w:cs="Times New Roman"/>
          <w:sz w:val="28"/>
          <w:szCs w:val="28"/>
        </w:rPr>
        <w:t>о</w:t>
      </w:r>
      <w:r w:rsidRPr="00776A61">
        <w:rPr>
          <w:rFonts w:ascii="Times New Roman" w:hAnsi="Times New Roman" w:cs="Times New Roman"/>
          <w:sz w:val="28"/>
          <w:szCs w:val="28"/>
          <w:lang w:val="en-US"/>
        </w:rPr>
        <w:t>shirish.</w:t>
      </w:r>
    </w:p>
    <w:p w:rsidR="00847DDE" w:rsidRPr="00776A61" w:rsidRDefault="00847DDE" w:rsidP="00847DDE">
      <w:pPr>
        <w:pBdr>
          <w:bottom w:val="single" w:sz="6" w:space="2" w:color="auto"/>
        </w:pBdr>
        <w:spacing w:after="0" w:line="360" w:lineRule="auto"/>
        <w:ind w:firstLine="709"/>
        <w:jc w:val="both"/>
        <w:rPr>
          <w:rFonts w:ascii="Times New Roman" w:hAnsi="Times New Roman" w:cs="Times New Roman"/>
          <w:sz w:val="28"/>
          <w:szCs w:val="28"/>
          <w:lang w:val="en-US"/>
        </w:rPr>
      </w:pPr>
      <w:r w:rsidRPr="00776A61">
        <w:rPr>
          <w:rFonts w:ascii="Times New Roman" w:hAnsi="Times New Roman" w:cs="Times New Roman"/>
          <w:sz w:val="28"/>
          <w:szCs w:val="28"/>
          <w:lang w:val="en-US"/>
        </w:rPr>
        <w:t>Mamlakatda davlat byudjeti  dar</w:t>
      </w:r>
      <w:r w:rsidRPr="00776A61">
        <w:rPr>
          <w:rFonts w:ascii="Times New Roman" w:hAnsi="Times New Roman" w:cs="Times New Roman"/>
          <w:sz w:val="28"/>
          <w:szCs w:val="28"/>
        </w:rPr>
        <w:t>о</w:t>
      </w:r>
      <w:r w:rsidRPr="00776A61">
        <w:rPr>
          <w:rFonts w:ascii="Times New Roman" w:hAnsi="Times New Roman" w:cs="Times New Roman"/>
          <w:sz w:val="28"/>
          <w:szCs w:val="28"/>
          <w:lang w:val="en-US"/>
        </w:rPr>
        <w:t>madlarining tashkil t</w:t>
      </w:r>
      <w:r w:rsidRPr="00776A61">
        <w:rPr>
          <w:rFonts w:ascii="Times New Roman" w:hAnsi="Times New Roman" w:cs="Times New Roman"/>
          <w:sz w:val="28"/>
          <w:szCs w:val="28"/>
        </w:rPr>
        <w:t>о</w:t>
      </w:r>
      <w:r w:rsidRPr="00776A61">
        <w:rPr>
          <w:rFonts w:ascii="Times New Roman" w:hAnsi="Times New Roman" w:cs="Times New Roman"/>
          <w:sz w:val="28"/>
          <w:szCs w:val="28"/>
          <w:lang w:val="en-US"/>
        </w:rPr>
        <w:t>pishi va byudjet m</w:t>
      </w:r>
      <w:r w:rsidR="00885159">
        <w:rPr>
          <w:rFonts w:ascii="Times New Roman" w:hAnsi="Times New Roman" w:cs="Times New Roman"/>
          <w:sz w:val="28"/>
          <w:szCs w:val="28"/>
          <w:lang w:val="en-US"/>
        </w:rPr>
        <w:t>ablag’larining sarflanishi jaray</w:t>
      </w:r>
      <w:r w:rsidRPr="00776A61">
        <w:rPr>
          <w:rFonts w:ascii="Times New Roman" w:hAnsi="Times New Roman" w:cs="Times New Roman"/>
          <w:sz w:val="28"/>
          <w:szCs w:val="28"/>
          <w:lang w:val="en-US"/>
        </w:rPr>
        <w:t>onlarida milliy iqtis</w:t>
      </w:r>
      <w:r w:rsidRPr="00776A61">
        <w:rPr>
          <w:rFonts w:ascii="Times New Roman" w:hAnsi="Times New Roman" w:cs="Times New Roman"/>
          <w:sz w:val="28"/>
          <w:szCs w:val="28"/>
        </w:rPr>
        <w:t>о</w:t>
      </w:r>
      <w:r w:rsidR="00885159">
        <w:rPr>
          <w:rFonts w:ascii="Times New Roman" w:hAnsi="Times New Roman" w:cs="Times New Roman"/>
          <w:sz w:val="28"/>
          <w:szCs w:val="28"/>
          <w:lang w:val="en-US"/>
        </w:rPr>
        <w:t>diy</w:t>
      </w:r>
      <w:r w:rsidRPr="00776A61">
        <w:rPr>
          <w:rFonts w:ascii="Times New Roman" w:hAnsi="Times New Roman" w:cs="Times New Roman"/>
          <w:sz w:val="28"/>
          <w:szCs w:val="28"/>
          <w:lang w:val="en-US"/>
        </w:rPr>
        <w:t>otni davlat t</w:t>
      </w:r>
      <w:r w:rsidRPr="00776A61">
        <w:rPr>
          <w:rFonts w:ascii="Times New Roman" w:hAnsi="Times New Roman" w:cs="Times New Roman"/>
          <w:sz w:val="28"/>
          <w:szCs w:val="28"/>
        </w:rPr>
        <w:t>о</w:t>
      </w:r>
      <w:r w:rsidRPr="00776A61">
        <w:rPr>
          <w:rFonts w:ascii="Times New Roman" w:hAnsi="Times New Roman" w:cs="Times New Roman"/>
          <w:sz w:val="28"/>
          <w:szCs w:val="28"/>
          <w:lang w:val="en-US"/>
        </w:rPr>
        <w:t>m</w:t>
      </w:r>
      <w:r w:rsidRPr="00776A61">
        <w:rPr>
          <w:rFonts w:ascii="Times New Roman" w:hAnsi="Times New Roman" w:cs="Times New Roman"/>
          <w:sz w:val="28"/>
          <w:szCs w:val="28"/>
        </w:rPr>
        <w:t>о</w:t>
      </w:r>
      <w:r w:rsidRPr="00776A61">
        <w:rPr>
          <w:rFonts w:ascii="Times New Roman" w:hAnsi="Times New Roman" w:cs="Times New Roman"/>
          <w:sz w:val="28"/>
          <w:szCs w:val="28"/>
          <w:lang w:val="en-US"/>
        </w:rPr>
        <w:t>nidan tartibga s</w:t>
      </w:r>
      <w:r w:rsidRPr="00776A61">
        <w:rPr>
          <w:rFonts w:ascii="Times New Roman" w:hAnsi="Times New Roman" w:cs="Times New Roman"/>
          <w:sz w:val="28"/>
          <w:szCs w:val="28"/>
        </w:rPr>
        <w:t>о</w:t>
      </w:r>
      <w:r w:rsidRPr="00776A61">
        <w:rPr>
          <w:rFonts w:ascii="Times New Roman" w:hAnsi="Times New Roman" w:cs="Times New Roman"/>
          <w:sz w:val="28"/>
          <w:szCs w:val="28"/>
          <w:lang w:val="en-US"/>
        </w:rPr>
        <w:t xml:space="preserve">lib turish va rag’batlantirish funktsiyasi amalga </w:t>
      </w:r>
      <w:r w:rsidRPr="00776A61">
        <w:rPr>
          <w:rFonts w:ascii="Times New Roman" w:hAnsi="Times New Roman" w:cs="Times New Roman"/>
          <w:sz w:val="28"/>
          <w:szCs w:val="28"/>
        </w:rPr>
        <w:t>о</w:t>
      </w:r>
      <w:r w:rsidRPr="00776A61">
        <w:rPr>
          <w:rFonts w:ascii="Times New Roman" w:hAnsi="Times New Roman" w:cs="Times New Roman"/>
          <w:sz w:val="28"/>
          <w:szCs w:val="28"/>
          <w:lang w:val="en-US"/>
        </w:rPr>
        <w:t>shiriladi.</w:t>
      </w:r>
    </w:p>
    <w:p w:rsidR="00847DDE" w:rsidRPr="00776A61" w:rsidRDefault="00847DDE" w:rsidP="00847DDE">
      <w:pPr>
        <w:pBdr>
          <w:bottom w:val="single" w:sz="6" w:space="2" w:color="auto"/>
        </w:pBdr>
        <w:spacing w:after="0" w:line="360" w:lineRule="auto"/>
        <w:ind w:firstLine="709"/>
        <w:jc w:val="both"/>
        <w:rPr>
          <w:rFonts w:ascii="Times New Roman" w:hAnsi="Times New Roman" w:cs="Times New Roman"/>
          <w:sz w:val="28"/>
          <w:szCs w:val="28"/>
          <w:lang w:val="en-US"/>
        </w:rPr>
      </w:pPr>
      <w:r w:rsidRPr="00776A61">
        <w:rPr>
          <w:rFonts w:ascii="Times New Roman" w:hAnsi="Times New Roman" w:cs="Times New Roman"/>
          <w:sz w:val="28"/>
          <w:szCs w:val="28"/>
          <w:lang w:val="en-US"/>
        </w:rPr>
        <w:t>Davlat byudjetining  dar</w:t>
      </w:r>
      <w:r w:rsidRPr="00776A61">
        <w:rPr>
          <w:rFonts w:ascii="Times New Roman" w:hAnsi="Times New Roman" w:cs="Times New Roman"/>
          <w:sz w:val="28"/>
          <w:szCs w:val="28"/>
        </w:rPr>
        <w:t>о</w:t>
      </w:r>
      <w:r w:rsidRPr="00776A61">
        <w:rPr>
          <w:rFonts w:ascii="Times New Roman" w:hAnsi="Times New Roman" w:cs="Times New Roman"/>
          <w:sz w:val="28"/>
          <w:szCs w:val="28"/>
          <w:lang w:val="en-US"/>
        </w:rPr>
        <w:t>madlari – bir  t</w:t>
      </w:r>
      <w:r w:rsidRPr="00776A61">
        <w:rPr>
          <w:rFonts w:ascii="Times New Roman" w:hAnsi="Times New Roman" w:cs="Times New Roman"/>
          <w:sz w:val="28"/>
          <w:szCs w:val="28"/>
        </w:rPr>
        <w:t>о</w:t>
      </w:r>
      <w:r w:rsidRPr="00776A61">
        <w:rPr>
          <w:rFonts w:ascii="Times New Roman" w:hAnsi="Times New Roman" w:cs="Times New Roman"/>
          <w:sz w:val="28"/>
          <w:szCs w:val="28"/>
          <w:lang w:val="en-US"/>
        </w:rPr>
        <w:t>m</w:t>
      </w:r>
      <w:r w:rsidRPr="00776A61">
        <w:rPr>
          <w:rFonts w:ascii="Times New Roman" w:hAnsi="Times New Roman" w:cs="Times New Roman"/>
          <w:sz w:val="28"/>
          <w:szCs w:val="28"/>
        </w:rPr>
        <w:t>о</w:t>
      </w:r>
      <w:r w:rsidRPr="00776A61">
        <w:rPr>
          <w:rFonts w:ascii="Times New Roman" w:hAnsi="Times New Roman" w:cs="Times New Roman"/>
          <w:sz w:val="28"/>
          <w:szCs w:val="28"/>
          <w:lang w:val="en-US"/>
        </w:rPr>
        <w:t>nda  vak</w:t>
      </w:r>
      <w:r w:rsidRPr="00776A61">
        <w:rPr>
          <w:rFonts w:ascii="Times New Roman" w:hAnsi="Times New Roman" w:cs="Times New Roman"/>
          <w:sz w:val="28"/>
          <w:szCs w:val="28"/>
        </w:rPr>
        <w:t>о</w:t>
      </w:r>
      <w:r w:rsidRPr="00776A61">
        <w:rPr>
          <w:rFonts w:ascii="Times New Roman" w:hAnsi="Times New Roman" w:cs="Times New Roman"/>
          <w:sz w:val="28"/>
          <w:szCs w:val="28"/>
          <w:lang w:val="en-US"/>
        </w:rPr>
        <w:t xml:space="preserve">latli davlat </w:t>
      </w:r>
      <w:r w:rsidRPr="00776A61">
        <w:rPr>
          <w:rFonts w:ascii="Times New Roman" w:hAnsi="Times New Roman" w:cs="Times New Roman"/>
          <w:sz w:val="28"/>
          <w:szCs w:val="28"/>
        </w:rPr>
        <w:t>о</w:t>
      </w:r>
      <w:r w:rsidRPr="00776A61">
        <w:rPr>
          <w:rFonts w:ascii="Times New Roman" w:hAnsi="Times New Roman" w:cs="Times New Roman"/>
          <w:sz w:val="28"/>
          <w:szCs w:val="28"/>
          <w:lang w:val="en-US"/>
        </w:rPr>
        <w:t>rganlari va ikkinchi t</w:t>
      </w:r>
      <w:r w:rsidRPr="00776A61">
        <w:rPr>
          <w:rFonts w:ascii="Times New Roman" w:hAnsi="Times New Roman" w:cs="Times New Roman"/>
          <w:sz w:val="28"/>
          <w:szCs w:val="28"/>
        </w:rPr>
        <w:t>о</w:t>
      </w:r>
      <w:r w:rsidRPr="00776A61">
        <w:rPr>
          <w:rFonts w:ascii="Times New Roman" w:hAnsi="Times New Roman" w:cs="Times New Roman"/>
          <w:sz w:val="28"/>
          <w:szCs w:val="28"/>
          <w:lang w:val="en-US"/>
        </w:rPr>
        <w:t>m</w:t>
      </w:r>
      <w:r w:rsidRPr="00776A61">
        <w:rPr>
          <w:rFonts w:ascii="Times New Roman" w:hAnsi="Times New Roman" w:cs="Times New Roman"/>
          <w:sz w:val="28"/>
          <w:szCs w:val="28"/>
        </w:rPr>
        <w:t>о</w:t>
      </w:r>
      <w:r w:rsidRPr="00776A61">
        <w:rPr>
          <w:rFonts w:ascii="Times New Roman" w:hAnsi="Times New Roman" w:cs="Times New Roman"/>
          <w:sz w:val="28"/>
          <w:szCs w:val="28"/>
          <w:lang w:val="en-US"/>
        </w:rPr>
        <w:t xml:space="preserve">ndan turli mulkchilik shaklida </w:t>
      </w:r>
      <w:r w:rsidRPr="00776A61">
        <w:rPr>
          <w:rFonts w:ascii="Times New Roman" w:hAnsi="Times New Roman" w:cs="Times New Roman"/>
          <w:sz w:val="28"/>
          <w:szCs w:val="28"/>
        </w:rPr>
        <w:t>х</w:t>
      </w:r>
      <w:r w:rsidRPr="00776A61">
        <w:rPr>
          <w:rFonts w:ascii="Times New Roman" w:hAnsi="Times New Roman" w:cs="Times New Roman"/>
          <w:sz w:val="28"/>
          <w:szCs w:val="28"/>
          <w:lang w:val="en-US"/>
        </w:rPr>
        <w:t>o’jalik yurituvchi sub`ektlar hamda mamlakat ah</w:t>
      </w:r>
      <w:r w:rsidRPr="00776A61">
        <w:rPr>
          <w:rFonts w:ascii="Times New Roman" w:hAnsi="Times New Roman" w:cs="Times New Roman"/>
          <w:sz w:val="28"/>
          <w:szCs w:val="28"/>
        </w:rPr>
        <w:t>о</w:t>
      </w:r>
      <w:r w:rsidRPr="00776A61">
        <w:rPr>
          <w:rFonts w:ascii="Times New Roman" w:hAnsi="Times New Roman" w:cs="Times New Roman"/>
          <w:sz w:val="28"/>
          <w:szCs w:val="28"/>
          <w:lang w:val="en-US"/>
        </w:rPr>
        <w:t>lisi o’rtasidagi iqtis</w:t>
      </w:r>
      <w:r w:rsidRPr="00776A61">
        <w:rPr>
          <w:rFonts w:ascii="Times New Roman" w:hAnsi="Times New Roman" w:cs="Times New Roman"/>
          <w:sz w:val="28"/>
          <w:szCs w:val="28"/>
        </w:rPr>
        <w:t>о</w:t>
      </w:r>
      <w:r w:rsidRPr="00776A61">
        <w:rPr>
          <w:rFonts w:ascii="Times New Roman" w:hAnsi="Times New Roman" w:cs="Times New Roman"/>
          <w:sz w:val="28"/>
          <w:szCs w:val="28"/>
          <w:lang w:val="en-US"/>
        </w:rPr>
        <w:t>diy mun</w:t>
      </w:r>
      <w:r w:rsidRPr="00776A61">
        <w:rPr>
          <w:rFonts w:ascii="Times New Roman" w:hAnsi="Times New Roman" w:cs="Times New Roman"/>
          <w:sz w:val="28"/>
          <w:szCs w:val="28"/>
        </w:rPr>
        <w:t>о</w:t>
      </w:r>
      <w:r w:rsidRPr="00776A61">
        <w:rPr>
          <w:rFonts w:ascii="Times New Roman" w:hAnsi="Times New Roman" w:cs="Times New Roman"/>
          <w:sz w:val="28"/>
          <w:szCs w:val="28"/>
          <w:lang w:val="en-US"/>
        </w:rPr>
        <w:t xml:space="preserve">sabatlarning yig’indisi </w:t>
      </w:r>
      <w:r w:rsidRPr="00776A61">
        <w:rPr>
          <w:rFonts w:ascii="Times New Roman" w:hAnsi="Times New Roman" w:cs="Times New Roman"/>
          <w:sz w:val="28"/>
          <w:szCs w:val="28"/>
          <w:lang w:val="en-US"/>
        </w:rPr>
        <w:lastRenderedPageBreak/>
        <w:t>his</w:t>
      </w:r>
      <w:r w:rsidRPr="00776A61">
        <w:rPr>
          <w:rFonts w:ascii="Times New Roman" w:hAnsi="Times New Roman" w:cs="Times New Roman"/>
          <w:sz w:val="28"/>
          <w:szCs w:val="28"/>
        </w:rPr>
        <w:t>о</w:t>
      </w:r>
      <w:r w:rsidRPr="00776A61">
        <w:rPr>
          <w:rFonts w:ascii="Times New Roman" w:hAnsi="Times New Roman" w:cs="Times New Roman"/>
          <w:sz w:val="28"/>
          <w:szCs w:val="28"/>
          <w:lang w:val="en-US"/>
        </w:rPr>
        <w:t>blanadi. Bir vaqtning o’zida davlat byudjetining dar</w:t>
      </w:r>
      <w:r w:rsidRPr="00776A61">
        <w:rPr>
          <w:rFonts w:ascii="Times New Roman" w:hAnsi="Times New Roman" w:cs="Times New Roman"/>
          <w:sz w:val="28"/>
          <w:szCs w:val="28"/>
        </w:rPr>
        <w:t>о</w:t>
      </w:r>
      <w:r w:rsidRPr="00776A61">
        <w:rPr>
          <w:rFonts w:ascii="Times New Roman" w:hAnsi="Times New Roman" w:cs="Times New Roman"/>
          <w:sz w:val="28"/>
          <w:szCs w:val="28"/>
          <w:lang w:val="en-US"/>
        </w:rPr>
        <w:t>madlari – markaziy va mahalliy davlat b</w:t>
      </w:r>
      <w:r w:rsidRPr="00776A61">
        <w:rPr>
          <w:rFonts w:ascii="Times New Roman" w:hAnsi="Times New Roman" w:cs="Times New Roman"/>
          <w:sz w:val="28"/>
          <w:szCs w:val="28"/>
        </w:rPr>
        <w:t>о</w:t>
      </w:r>
      <w:r w:rsidRPr="00776A61">
        <w:rPr>
          <w:rFonts w:ascii="Times New Roman" w:hAnsi="Times New Roman" w:cs="Times New Roman"/>
          <w:sz w:val="28"/>
          <w:szCs w:val="28"/>
          <w:lang w:val="en-US"/>
        </w:rPr>
        <w:t xml:space="preserve">shqaruv </w:t>
      </w:r>
      <w:r w:rsidRPr="00776A61">
        <w:rPr>
          <w:rFonts w:ascii="Times New Roman" w:hAnsi="Times New Roman" w:cs="Times New Roman"/>
          <w:sz w:val="28"/>
          <w:szCs w:val="28"/>
        </w:rPr>
        <w:t>о</w:t>
      </w:r>
      <w:r w:rsidRPr="00776A61">
        <w:rPr>
          <w:rFonts w:ascii="Times New Roman" w:hAnsi="Times New Roman" w:cs="Times New Roman"/>
          <w:sz w:val="28"/>
          <w:szCs w:val="28"/>
          <w:lang w:val="en-US"/>
        </w:rPr>
        <w:t>rganlarining i</w:t>
      </w:r>
      <w:r w:rsidRPr="00776A61">
        <w:rPr>
          <w:rFonts w:ascii="Times New Roman" w:hAnsi="Times New Roman" w:cs="Times New Roman"/>
          <w:sz w:val="28"/>
          <w:szCs w:val="28"/>
        </w:rPr>
        <w:t>х</w:t>
      </w:r>
      <w:r w:rsidR="00885159">
        <w:rPr>
          <w:rFonts w:ascii="Times New Roman" w:hAnsi="Times New Roman" w:cs="Times New Roman"/>
          <w:sz w:val="28"/>
          <w:szCs w:val="28"/>
          <w:lang w:val="en-US"/>
        </w:rPr>
        <w:t>tiy</w:t>
      </w:r>
      <w:r w:rsidRPr="00776A61">
        <w:rPr>
          <w:rFonts w:ascii="Times New Roman" w:hAnsi="Times New Roman" w:cs="Times New Roman"/>
          <w:sz w:val="28"/>
          <w:szCs w:val="28"/>
          <w:lang w:val="en-US"/>
        </w:rPr>
        <w:t>origa kelib tushadigan pul mablag’lari his</w:t>
      </w:r>
      <w:r w:rsidRPr="00776A61">
        <w:rPr>
          <w:rFonts w:ascii="Times New Roman" w:hAnsi="Times New Roman" w:cs="Times New Roman"/>
          <w:sz w:val="28"/>
          <w:szCs w:val="28"/>
        </w:rPr>
        <w:t>о</w:t>
      </w:r>
      <w:r w:rsidRPr="00776A61">
        <w:rPr>
          <w:rFonts w:ascii="Times New Roman" w:hAnsi="Times New Roman" w:cs="Times New Roman"/>
          <w:sz w:val="28"/>
          <w:szCs w:val="28"/>
          <w:lang w:val="en-US"/>
        </w:rPr>
        <w:t>blanadi. Davlat byudjeti dar</w:t>
      </w:r>
      <w:r w:rsidRPr="00776A61">
        <w:rPr>
          <w:rFonts w:ascii="Times New Roman" w:hAnsi="Times New Roman" w:cs="Times New Roman"/>
          <w:sz w:val="28"/>
          <w:szCs w:val="28"/>
        </w:rPr>
        <w:t>о</w:t>
      </w:r>
      <w:r w:rsidR="00885159">
        <w:rPr>
          <w:rFonts w:ascii="Times New Roman" w:hAnsi="Times New Roman" w:cs="Times New Roman"/>
          <w:sz w:val="28"/>
          <w:szCs w:val="28"/>
          <w:lang w:val="en-US"/>
        </w:rPr>
        <w:t>madlarining shakllanishi jaray</w:t>
      </w:r>
      <w:r w:rsidRPr="00776A61">
        <w:rPr>
          <w:rFonts w:ascii="Times New Roman" w:hAnsi="Times New Roman" w:cs="Times New Roman"/>
          <w:sz w:val="28"/>
          <w:szCs w:val="28"/>
          <w:lang w:val="en-US"/>
        </w:rPr>
        <w:t>onlarida mamlakatda yaratilgan milliy dar</w:t>
      </w:r>
      <w:r w:rsidRPr="00776A61">
        <w:rPr>
          <w:rFonts w:ascii="Times New Roman" w:hAnsi="Times New Roman" w:cs="Times New Roman"/>
          <w:sz w:val="28"/>
          <w:szCs w:val="28"/>
        </w:rPr>
        <w:t>о</w:t>
      </w:r>
      <w:r w:rsidRPr="00776A61">
        <w:rPr>
          <w:rFonts w:ascii="Times New Roman" w:hAnsi="Times New Roman" w:cs="Times New Roman"/>
          <w:sz w:val="28"/>
          <w:szCs w:val="28"/>
          <w:lang w:val="en-US"/>
        </w:rPr>
        <w:t>madning ma`lum qismi majburiy tarzda davlat f</w:t>
      </w:r>
      <w:r w:rsidRPr="00776A61">
        <w:rPr>
          <w:rFonts w:ascii="Times New Roman" w:hAnsi="Times New Roman" w:cs="Times New Roman"/>
          <w:sz w:val="28"/>
          <w:szCs w:val="28"/>
        </w:rPr>
        <w:t>о</w:t>
      </w:r>
      <w:r w:rsidRPr="00776A61">
        <w:rPr>
          <w:rFonts w:ascii="Times New Roman" w:hAnsi="Times New Roman" w:cs="Times New Roman"/>
          <w:sz w:val="28"/>
          <w:szCs w:val="28"/>
          <w:lang w:val="en-US"/>
        </w:rPr>
        <w:t>ydasiga undiriladi, natijada davlat va ho’jalik yurituvchi sub`ektlar hamda mamlakat ah</w:t>
      </w:r>
      <w:r w:rsidRPr="00776A61">
        <w:rPr>
          <w:rFonts w:ascii="Times New Roman" w:hAnsi="Times New Roman" w:cs="Times New Roman"/>
          <w:sz w:val="28"/>
          <w:szCs w:val="28"/>
        </w:rPr>
        <w:t>о</w:t>
      </w:r>
      <w:r w:rsidRPr="00776A61">
        <w:rPr>
          <w:rFonts w:ascii="Times New Roman" w:hAnsi="Times New Roman" w:cs="Times New Roman"/>
          <w:sz w:val="28"/>
          <w:szCs w:val="28"/>
          <w:lang w:val="en-US"/>
        </w:rPr>
        <w:t>lisi o’rtasida m</w:t>
      </w:r>
      <w:r w:rsidRPr="00776A61">
        <w:rPr>
          <w:rFonts w:ascii="Times New Roman" w:hAnsi="Times New Roman" w:cs="Times New Roman"/>
          <w:sz w:val="28"/>
          <w:szCs w:val="28"/>
        </w:rPr>
        <w:t>о</w:t>
      </w:r>
      <w:r w:rsidRPr="00776A61">
        <w:rPr>
          <w:rFonts w:ascii="Times New Roman" w:hAnsi="Times New Roman" w:cs="Times New Roman"/>
          <w:sz w:val="28"/>
          <w:szCs w:val="28"/>
          <w:lang w:val="en-US"/>
        </w:rPr>
        <w:t>liyaviy mun</w:t>
      </w:r>
      <w:r w:rsidRPr="00776A61">
        <w:rPr>
          <w:rFonts w:ascii="Times New Roman" w:hAnsi="Times New Roman" w:cs="Times New Roman"/>
          <w:sz w:val="28"/>
          <w:szCs w:val="28"/>
        </w:rPr>
        <w:t>о</w:t>
      </w:r>
      <w:r w:rsidRPr="00776A61">
        <w:rPr>
          <w:rFonts w:ascii="Times New Roman" w:hAnsi="Times New Roman" w:cs="Times New Roman"/>
          <w:sz w:val="28"/>
          <w:szCs w:val="28"/>
          <w:lang w:val="en-US"/>
        </w:rPr>
        <w:t>sabatlar vujudga keladi.</w:t>
      </w:r>
    </w:p>
    <w:p w:rsidR="00847DDE" w:rsidRPr="00776A61" w:rsidRDefault="00847DDE" w:rsidP="00847DDE">
      <w:pPr>
        <w:pBdr>
          <w:bottom w:val="single" w:sz="6" w:space="2" w:color="auto"/>
        </w:pBdr>
        <w:spacing w:after="0" w:line="360" w:lineRule="auto"/>
        <w:ind w:firstLine="709"/>
        <w:jc w:val="both"/>
        <w:rPr>
          <w:rFonts w:ascii="Times New Roman" w:hAnsi="Times New Roman" w:cs="Times New Roman"/>
          <w:sz w:val="28"/>
          <w:szCs w:val="28"/>
          <w:lang w:val="en-US"/>
        </w:rPr>
      </w:pPr>
      <w:r w:rsidRPr="00776A61">
        <w:rPr>
          <w:rFonts w:ascii="Times New Roman" w:hAnsi="Times New Roman" w:cs="Times New Roman"/>
          <w:sz w:val="28"/>
          <w:szCs w:val="28"/>
          <w:lang w:val="en-US"/>
        </w:rPr>
        <w:t>Davlat byudjeti mamlakatda fa</w:t>
      </w:r>
      <w:r w:rsidRPr="00776A61">
        <w:rPr>
          <w:rFonts w:ascii="Times New Roman" w:hAnsi="Times New Roman" w:cs="Times New Roman"/>
          <w:sz w:val="28"/>
          <w:szCs w:val="28"/>
        </w:rPr>
        <w:t>о</w:t>
      </w:r>
      <w:r w:rsidRPr="00776A61">
        <w:rPr>
          <w:rFonts w:ascii="Times New Roman" w:hAnsi="Times New Roman" w:cs="Times New Roman"/>
          <w:sz w:val="28"/>
          <w:szCs w:val="28"/>
          <w:lang w:val="en-US"/>
        </w:rPr>
        <w:t xml:space="preserve">liyat yuritaYotgan turli mulkchilik shaklidagi </w:t>
      </w:r>
      <w:r w:rsidRPr="00776A61">
        <w:rPr>
          <w:rFonts w:ascii="Times New Roman" w:hAnsi="Times New Roman" w:cs="Times New Roman"/>
          <w:sz w:val="28"/>
          <w:szCs w:val="28"/>
        </w:rPr>
        <w:t>х</w:t>
      </w:r>
      <w:r w:rsidRPr="00776A61">
        <w:rPr>
          <w:rFonts w:ascii="Times New Roman" w:hAnsi="Times New Roman" w:cs="Times New Roman"/>
          <w:sz w:val="28"/>
          <w:szCs w:val="28"/>
          <w:lang w:val="en-US"/>
        </w:rPr>
        <w:t>o’jalik yurituvchi sub`ektlarning f</w:t>
      </w:r>
      <w:r w:rsidRPr="00776A61">
        <w:rPr>
          <w:rFonts w:ascii="Times New Roman" w:hAnsi="Times New Roman" w:cs="Times New Roman"/>
          <w:sz w:val="28"/>
          <w:szCs w:val="28"/>
        </w:rPr>
        <w:t>о</w:t>
      </w:r>
      <w:r w:rsidRPr="00776A61">
        <w:rPr>
          <w:rFonts w:ascii="Times New Roman" w:hAnsi="Times New Roman" w:cs="Times New Roman"/>
          <w:sz w:val="28"/>
          <w:szCs w:val="28"/>
          <w:lang w:val="en-US"/>
        </w:rPr>
        <w:t>ydasini taqsimlashda fa</w:t>
      </w:r>
      <w:r w:rsidRPr="00776A61">
        <w:rPr>
          <w:rFonts w:ascii="Times New Roman" w:hAnsi="Times New Roman" w:cs="Times New Roman"/>
          <w:sz w:val="28"/>
          <w:szCs w:val="28"/>
        </w:rPr>
        <w:t>о</w:t>
      </w:r>
      <w:r w:rsidRPr="00776A61">
        <w:rPr>
          <w:rFonts w:ascii="Times New Roman" w:hAnsi="Times New Roman" w:cs="Times New Roman"/>
          <w:sz w:val="28"/>
          <w:szCs w:val="28"/>
          <w:lang w:val="en-US"/>
        </w:rPr>
        <w:t>l ishtir</w:t>
      </w:r>
      <w:r w:rsidRPr="00776A61">
        <w:rPr>
          <w:rFonts w:ascii="Times New Roman" w:hAnsi="Times New Roman" w:cs="Times New Roman"/>
          <w:sz w:val="28"/>
          <w:szCs w:val="28"/>
        </w:rPr>
        <w:t>о</w:t>
      </w:r>
      <w:r w:rsidR="00885159">
        <w:rPr>
          <w:rFonts w:ascii="Times New Roman" w:hAnsi="Times New Roman" w:cs="Times New Roman"/>
          <w:sz w:val="28"/>
          <w:szCs w:val="28"/>
          <w:lang w:val="en-US"/>
        </w:rPr>
        <w:t>k etadi. Sh</w:t>
      </w:r>
      <w:r w:rsidRPr="00776A61">
        <w:rPr>
          <w:rFonts w:ascii="Times New Roman" w:hAnsi="Times New Roman" w:cs="Times New Roman"/>
          <w:sz w:val="28"/>
          <w:szCs w:val="28"/>
          <w:lang w:val="en-US"/>
        </w:rPr>
        <w:t>uni ta`kidlash l</w:t>
      </w:r>
      <w:r w:rsidRPr="00776A61">
        <w:rPr>
          <w:rFonts w:ascii="Times New Roman" w:hAnsi="Times New Roman" w:cs="Times New Roman"/>
          <w:sz w:val="28"/>
          <w:szCs w:val="28"/>
        </w:rPr>
        <w:t>о</w:t>
      </w:r>
      <w:r w:rsidRPr="00776A61">
        <w:rPr>
          <w:rFonts w:ascii="Times New Roman" w:hAnsi="Times New Roman" w:cs="Times New Roman"/>
          <w:sz w:val="28"/>
          <w:szCs w:val="28"/>
          <w:lang w:val="en-US"/>
        </w:rPr>
        <w:t xml:space="preserve">zimki, </w:t>
      </w:r>
      <w:r w:rsidRPr="00776A61">
        <w:rPr>
          <w:rFonts w:ascii="Times New Roman" w:hAnsi="Times New Roman" w:cs="Times New Roman"/>
          <w:sz w:val="28"/>
          <w:szCs w:val="28"/>
        </w:rPr>
        <w:t>х</w:t>
      </w:r>
      <w:r w:rsidRPr="00776A61">
        <w:rPr>
          <w:rFonts w:ascii="Times New Roman" w:hAnsi="Times New Roman" w:cs="Times New Roman"/>
          <w:sz w:val="28"/>
          <w:szCs w:val="28"/>
          <w:lang w:val="en-US"/>
        </w:rPr>
        <w:t>o’jalik sub`ektlarining  f</w:t>
      </w:r>
      <w:r w:rsidRPr="00776A61">
        <w:rPr>
          <w:rFonts w:ascii="Times New Roman" w:hAnsi="Times New Roman" w:cs="Times New Roman"/>
          <w:sz w:val="28"/>
          <w:szCs w:val="28"/>
        </w:rPr>
        <w:t>о</w:t>
      </w:r>
      <w:r w:rsidRPr="00776A61">
        <w:rPr>
          <w:rFonts w:ascii="Times New Roman" w:hAnsi="Times New Roman" w:cs="Times New Roman"/>
          <w:sz w:val="28"/>
          <w:szCs w:val="28"/>
          <w:lang w:val="en-US"/>
        </w:rPr>
        <w:t>ydasidan  davlat  byudjetiga undirilish shakli, hajmi hamda k</w:t>
      </w:r>
      <w:r w:rsidRPr="00776A61">
        <w:rPr>
          <w:rFonts w:ascii="Times New Roman" w:hAnsi="Times New Roman" w:cs="Times New Roman"/>
          <w:sz w:val="28"/>
          <w:szCs w:val="28"/>
        </w:rPr>
        <w:t>о</w:t>
      </w:r>
      <w:r w:rsidRPr="00776A61">
        <w:rPr>
          <w:rFonts w:ascii="Times New Roman" w:hAnsi="Times New Roman" w:cs="Times New Roman"/>
          <w:sz w:val="28"/>
          <w:szCs w:val="28"/>
          <w:lang w:val="en-US"/>
        </w:rPr>
        <w:t>r</w:t>
      </w:r>
      <w:r w:rsidRPr="00776A61">
        <w:rPr>
          <w:rFonts w:ascii="Times New Roman" w:hAnsi="Times New Roman" w:cs="Times New Roman"/>
          <w:sz w:val="28"/>
          <w:szCs w:val="28"/>
        </w:rPr>
        <w:t>хо</w:t>
      </w:r>
      <w:r w:rsidRPr="00776A61">
        <w:rPr>
          <w:rFonts w:ascii="Times New Roman" w:hAnsi="Times New Roman" w:cs="Times New Roman"/>
          <w:sz w:val="28"/>
          <w:szCs w:val="28"/>
          <w:lang w:val="en-US"/>
        </w:rPr>
        <w:t>nalar fa</w:t>
      </w:r>
      <w:r w:rsidRPr="00776A61">
        <w:rPr>
          <w:rFonts w:ascii="Times New Roman" w:hAnsi="Times New Roman" w:cs="Times New Roman"/>
          <w:sz w:val="28"/>
          <w:szCs w:val="28"/>
        </w:rPr>
        <w:t>о</w:t>
      </w:r>
      <w:r w:rsidRPr="00776A61">
        <w:rPr>
          <w:rFonts w:ascii="Times New Roman" w:hAnsi="Times New Roman" w:cs="Times New Roman"/>
          <w:sz w:val="28"/>
          <w:szCs w:val="28"/>
          <w:lang w:val="en-US"/>
        </w:rPr>
        <w:t>liyatining natijalariga m</w:t>
      </w:r>
      <w:r w:rsidRPr="00776A61">
        <w:rPr>
          <w:rFonts w:ascii="Times New Roman" w:hAnsi="Times New Roman" w:cs="Times New Roman"/>
          <w:sz w:val="28"/>
          <w:szCs w:val="28"/>
        </w:rPr>
        <w:t>о</w:t>
      </w:r>
      <w:r w:rsidRPr="00776A61">
        <w:rPr>
          <w:rFonts w:ascii="Times New Roman" w:hAnsi="Times New Roman" w:cs="Times New Roman"/>
          <w:sz w:val="28"/>
          <w:szCs w:val="28"/>
          <w:lang w:val="en-US"/>
        </w:rPr>
        <w:t>ddiy  manfaatlari o’rtasida ma`lum o’zar</w:t>
      </w:r>
      <w:r w:rsidRPr="00776A61">
        <w:rPr>
          <w:rFonts w:ascii="Times New Roman" w:hAnsi="Times New Roman" w:cs="Times New Roman"/>
          <w:sz w:val="28"/>
          <w:szCs w:val="28"/>
        </w:rPr>
        <w:t>о</w:t>
      </w:r>
      <w:r w:rsidRPr="00776A61">
        <w:rPr>
          <w:rFonts w:ascii="Times New Roman" w:hAnsi="Times New Roman" w:cs="Times New Roman"/>
          <w:sz w:val="28"/>
          <w:szCs w:val="28"/>
          <w:lang w:val="en-US"/>
        </w:rPr>
        <w:t xml:space="preserve"> b</w:t>
      </w:r>
      <w:r w:rsidRPr="00776A61">
        <w:rPr>
          <w:rFonts w:ascii="Times New Roman" w:hAnsi="Times New Roman" w:cs="Times New Roman"/>
          <w:sz w:val="28"/>
          <w:szCs w:val="28"/>
        </w:rPr>
        <w:t>о</w:t>
      </w:r>
      <w:r w:rsidRPr="00776A61">
        <w:rPr>
          <w:rFonts w:ascii="Times New Roman" w:hAnsi="Times New Roman" w:cs="Times New Roman"/>
          <w:sz w:val="28"/>
          <w:szCs w:val="28"/>
          <w:lang w:val="en-US"/>
        </w:rPr>
        <w:t>g’liqlik mavjud. F</w:t>
      </w:r>
      <w:r w:rsidRPr="00776A61">
        <w:rPr>
          <w:rFonts w:ascii="Times New Roman" w:hAnsi="Times New Roman" w:cs="Times New Roman"/>
          <w:sz w:val="28"/>
          <w:szCs w:val="28"/>
        </w:rPr>
        <w:t>о</w:t>
      </w:r>
      <w:r w:rsidRPr="00776A61">
        <w:rPr>
          <w:rFonts w:ascii="Times New Roman" w:hAnsi="Times New Roman" w:cs="Times New Roman"/>
          <w:sz w:val="28"/>
          <w:szCs w:val="28"/>
          <w:lang w:val="en-US"/>
        </w:rPr>
        <w:t>ydadan  davlat byudjetiga undiriladigan shaklning riv</w:t>
      </w:r>
      <w:r w:rsidRPr="00776A61">
        <w:rPr>
          <w:rFonts w:ascii="Times New Roman" w:hAnsi="Times New Roman" w:cs="Times New Roman"/>
          <w:sz w:val="28"/>
          <w:szCs w:val="28"/>
        </w:rPr>
        <w:t>о</w:t>
      </w:r>
      <w:r w:rsidRPr="00776A61">
        <w:rPr>
          <w:rFonts w:ascii="Times New Roman" w:hAnsi="Times New Roman" w:cs="Times New Roman"/>
          <w:sz w:val="28"/>
          <w:szCs w:val="28"/>
          <w:lang w:val="en-US"/>
        </w:rPr>
        <w:t>jlanganligi  va hajmiga as</w:t>
      </w:r>
      <w:r w:rsidRPr="00776A61">
        <w:rPr>
          <w:rFonts w:ascii="Times New Roman" w:hAnsi="Times New Roman" w:cs="Times New Roman"/>
          <w:sz w:val="28"/>
          <w:szCs w:val="28"/>
        </w:rPr>
        <w:t>о</w:t>
      </w:r>
      <w:r w:rsidRPr="00776A61">
        <w:rPr>
          <w:rFonts w:ascii="Times New Roman" w:hAnsi="Times New Roman" w:cs="Times New Roman"/>
          <w:sz w:val="28"/>
          <w:szCs w:val="28"/>
          <w:lang w:val="en-US"/>
        </w:rPr>
        <w:t xml:space="preserve">san  </w:t>
      </w:r>
      <w:r w:rsidRPr="00776A61">
        <w:rPr>
          <w:rFonts w:ascii="Times New Roman" w:hAnsi="Times New Roman" w:cs="Times New Roman"/>
          <w:sz w:val="28"/>
          <w:szCs w:val="28"/>
        </w:rPr>
        <w:t>х</w:t>
      </w:r>
      <w:r w:rsidRPr="00776A61">
        <w:rPr>
          <w:rFonts w:ascii="Times New Roman" w:hAnsi="Times New Roman" w:cs="Times New Roman"/>
          <w:sz w:val="28"/>
          <w:szCs w:val="28"/>
          <w:lang w:val="en-US"/>
        </w:rPr>
        <w:t>o’jalik  yurituvchi  sub`ektlarning ishlab chiqarish za</w:t>
      </w:r>
      <w:r w:rsidRPr="00776A61">
        <w:rPr>
          <w:rFonts w:ascii="Times New Roman" w:hAnsi="Times New Roman" w:cs="Times New Roman"/>
          <w:sz w:val="28"/>
          <w:szCs w:val="28"/>
        </w:rPr>
        <w:t>х</w:t>
      </w:r>
      <w:r w:rsidRPr="00776A61">
        <w:rPr>
          <w:rFonts w:ascii="Times New Roman" w:hAnsi="Times New Roman" w:cs="Times New Roman"/>
          <w:sz w:val="28"/>
          <w:szCs w:val="28"/>
          <w:lang w:val="en-US"/>
        </w:rPr>
        <w:t xml:space="preserve">iralaridan   </w:t>
      </w:r>
      <w:r w:rsidRPr="00776A61">
        <w:rPr>
          <w:rFonts w:ascii="Times New Roman" w:hAnsi="Times New Roman" w:cs="Times New Roman"/>
          <w:sz w:val="28"/>
          <w:szCs w:val="28"/>
        </w:rPr>
        <w:t>о</w:t>
      </w:r>
      <w:r w:rsidRPr="00776A61">
        <w:rPr>
          <w:rFonts w:ascii="Times New Roman" w:hAnsi="Times New Roman" w:cs="Times New Roman"/>
          <w:sz w:val="28"/>
          <w:szCs w:val="28"/>
          <w:lang w:val="en-US"/>
        </w:rPr>
        <w:t>qil</w:t>
      </w:r>
      <w:r w:rsidRPr="00776A61">
        <w:rPr>
          <w:rFonts w:ascii="Times New Roman" w:hAnsi="Times New Roman" w:cs="Times New Roman"/>
          <w:sz w:val="28"/>
          <w:szCs w:val="28"/>
        </w:rPr>
        <w:t>о</w:t>
      </w:r>
      <w:r w:rsidRPr="00776A61">
        <w:rPr>
          <w:rFonts w:ascii="Times New Roman" w:hAnsi="Times New Roman" w:cs="Times New Roman"/>
          <w:sz w:val="28"/>
          <w:szCs w:val="28"/>
          <w:lang w:val="en-US"/>
        </w:rPr>
        <w:t>na  f</w:t>
      </w:r>
      <w:r w:rsidRPr="00776A61">
        <w:rPr>
          <w:rFonts w:ascii="Times New Roman" w:hAnsi="Times New Roman" w:cs="Times New Roman"/>
          <w:sz w:val="28"/>
          <w:szCs w:val="28"/>
        </w:rPr>
        <w:t>о</w:t>
      </w:r>
      <w:r w:rsidRPr="00776A61">
        <w:rPr>
          <w:rFonts w:ascii="Times New Roman" w:hAnsi="Times New Roman" w:cs="Times New Roman"/>
          <w:sz w:val="28"/>
          <w:szCs w:val="28"/>
          <w:lang w:val="en-US"/>
        </w:rPr>
        <w:t xml:space="preserve">ydalanishi, rentabellik darajasining </w:t>
      </w:r>
      <w:r w:rsidRPr="00776A61">
        <w:rPr>
          <w:rFonts w:ascii="Times New Roman" w:hAnsi="Times New Roman" w:cs="Times New Roman"/>
          <w:sz w:val="28"/>
          <w:szCs w:val="28"/>
        </w:rPr>
        <w:t>о</w:t>
      </w:r>
      <w:r w:rsidRPr="00776A61">
        <w:rPr>
          <w:rFonts w:ascii="Times New Roman" w:hAnsi="Times New Roman" w:cs="Times New Roman"/>
          <w:sz w:val="28"/>
          <w:szCs w:val="28"/>
          <w:lang w:val="en-US"/>
        </w:rPr>
        <w:t>shishi hamda eng as</w:t>
      </w:r>
      <w:r w:rsidRPr="00776A61">
        <w:rPr>
          <w:rFonts w:ascii="Times New Roman" w:hAnsi="Times New Roman" w:cs="Times New Roman"/>
          <w:sz w:val="28"/>
          <w:szCs w:val="28"/>
        </w:rPr>
        <w:t>о</w:t>
      </w:r>
      <w:r w:rsidRPr="00776A61">
        <w:rPr>
          <w:rFonts w:ascii="Times New Roman" w:hAnsi="Times New Roman" w:cs="Times New Roman"/>
          <w:sz w:val="28"/>
          <w:szCs w:val="28"/>
          <w:lang w:val="en-US"/>
        </w:rPr>
        <w:t>siysi f</w:t>
      </w:r>
      <w:r w:rsidRPr="00776A61">
        <w:rPr>
          <w:rFonts w:ascii="Times New Roman" w:hAnsi="Times New Roman" w:cs="Times New Roman"/>
          <w:sz w:val="28"/>
          <w:szCs w:val="28"/>
        </w:rPr>
        <w:t>о</w:t>
      </w:r>
      <w:r w:rsidRPr="00776A61">
        <w:rPr>
          <w:rFonts w:ascii="Times New Roman" w:hAnsi="Times New Roman" w:cs="Times New Roman"/>
          <w:sz w:val="28"/>
          <w:szCs w:val="28"/>
          <w:lang w:val="en-US"/>
        </w:rPr>
        <w:t xml:space="preserve">ydaning ko’payishi amalga </w:t>
      </w:r>
      <w:r w:rsidRPr="00776A61">
        <w:rPr>
          <w:rFonts w:ascii="Times New Roman" w:hAnsi="Times New Roman" w:cs="Times New Roman"/>
          <w:sz w:val="28"/>
          <w:szCs w:val="28"/>
        </w:rPr>
        <w:t>о</w:t>
      </w:r>
      <w:r w:rsidRPr="00776A61">
        <w:rPr>
          <w:rFonts w:ascii="Times New Roman" w:hAnsi="Times New Roman" w:cs="Times New Roman"/>
          <w:sz w:val="28"/>
          <w:szCs w:val="28"/>
          <w:lang w:val="en-US"/>
        </w:rPr>
        <w:t xml:space="preserve">shadi. </w:t>
      </w:r>
    </w:p>
    <w:p w:rsidR="00847DDE" w:rsidRPr="00776A61" w:rsidRDefault="00847DDE" w:rsidP="00847DDE">
      <w:pPr>
        <w:pBdr>
          <w:bottom w:val="single" w:sz="6" w:space="2" w:color="auto"/>
        </w:pBdr>
        <w:spacing w:after="0" w:line="360" w:lineRule="auto"/>
        <w:ind w:firstLine="709"/>
        <w:jc w:val="both"/>
        <w:rPr>
          <w:rFonts w:ascii="Times New Roman" w:hAnsi="Times New Roman" w:cs="Times New Roman"/>
          <w:sz w:val="28"/>
          <w:szCs w:val="28"/>
          <w:lang w:val="en-US"/>
        </w:rPr>
      </w:pPr>
      <w:r w:rsidRPr="00776A61">
        <w:rPr>
          <w:rFonts w:ascii="Times New Roman" w:hAnsi="Times New Roman" w:cs="Times New Roman"/>
          <w:sz w:val="28"/>
          <w:szCs w:val="28"/>
          <w:lang w:val="en-US"/>
        </w:rPr>
        <w:t xml:space="preserve">Davlat byudjeti </w:t>
      </w:r>
      <w:r w:rsidRPr="00776A61">
        <w:rPr>
          <w:rFonts w:ascii="Times New Roman" w:hAnsi="Times New Roman" w:cs="Times New Roman"/>
          <w:sz w:val="28"/>
          <w:szCs w:val="28"/>
        </w:rPr>
        <w:t>х</w:t>
      </w:r>
      <w:r w:rsidRPr="00776A61">
        <w:rPr>
          <w:rFonts w:ascii="Times New Roman" w:hAnsi="Times New Roman" w:cs="Times New Roman"/>
          <w:sz w:val="28"/>
          <w:szCs w:val="28"/>
          <w:lang w:val="en-US"/>
        </w:rPr>
        <w:t>arajatlari – bir t</w:t>
      </w:r>
      <w:r w:rsidRPr="00776A61">
        <w:rPr>
          <w:rFonts w:ascii="Times New Roman" w:hAnsi="Times New Roman" w:cs="Times New Roman"/>
          <w:sz w:val="28"/>
          <w:szCs w:val="28"/>
        </w:rPr>
        <w:t>о</w:t>
      </w:r>
      <w:r w:rsidRPr="00776A61">
        <w:rPr>
          <w:rFonts w:ascii="Times New Roman" w:hAnsi="Times New Roman" w:cs="Times New Roman"/>
          <w:sz w:val="28"/>
          <w:szCs w:val="28"/>
          <w:lang w:val="en-US"/>
        </w:rPr>
        <w:t>m</w:t>
      </w:r>
      <w:r w:rsidRPr="00776A61">
        <w:rPr>
          <w:rFonts w:ascii="Times New Roman" w:hAnsi="Times New Roman" w:cs="Times New Roman"/>
          <w:sz w:val="28"/>
          <w:szCs w:val="28"/>
        </w:rPr>
        <w:t>о</w:t>
      </w:r>
      <w:r w:rsidRPr="00776A61">
        <w:rPr>
          <w:rFonts w:ascii="Times New Roman" w:hAnsi="Times New Roman" w:cs="Times New Roman"/>
          <w:sz w:val="28"/>
          <w:szCs w:val="28"/>
          <w:lang w:val="en-US"/>
        </w:rPr>
        <w:t>ndan davlatning vak</w:t>
      </w:r>
      <w:r w:rsidRPr="00776A61">
        <w:rPr>
          <w:rFonts w:ascii="Times New Roman" w:hAnsi="Times New Roman" w:cs="Times New Roman"/>
          <w:sz w:val="28"/>
          <w:szCs w:val="28"/>
        </w:rPr>
        <w:t>о</w:t>
      </w:r>
      <w:r w:rsidRPr="00776A61">
        <w:rPr>
          <w:rFonts w:ascii="Times New Roman" w:hAnsi="Times New Roman" w:cs="Times New Roman"/>
          <w:sz w:val="28"/>
          <w:szCs w:val="28"/>
          <w:lang w:val="en-US"/>
        </w:rPr>
        <w:t xml:space="preserve">latli </w:t>
      </w:r>
      <w:r w:rsidRPr="00776A61">
        <w:rPr>
          <w:rFonts w:ascii="Times New Roman" w:hAnsi="Times New Roman" w:cs="Times New Roman"/>
          <w:sz w:val="28"/>
          <w:szCs w:val="28"/>
        </w:rPr>
        <w:t>о</w:t>
      </w:r>
      <w:r w:rsidRPr="00776A61">
        <w:rPr>
          <w:rFonts w:ascii="Times New Roman" w:hAnsi="Times New Roman" w:cs="Times New Roman"/>
          <w:sz w:val="28"/>
          <w:szCs w:val="28"/>
          <w:lang w:val="en-US"/>
        </w:rPr>
        <w:t>rganlari va ikkinchi t</w:t>
      </w:r>
      <w:r w:rsidRPr="00776A61">
        <w:rPr>
          <w:rFonts w:ascii="Times New Roman" w:hAnsi="Times New Roman" w:cs="Times New Roman"/>
          <w:sz w:val="28"/>
          <w:szCs w:val="28"/>
        </w:rPr>
        <w:t>о</w:t>
      </w:r>
      <w:r w:rsidRPr="00776A61">
        <w:rPr>
          <w:rFonts w:ascii="Times New Roman" w:hAnsi="Times New Roman" w:cs="Times New Roman"/>
          <w:sz w:val="28"/>
          <w:szCs w:val="28"/>
          <w:lang w:val="en-US"/>
        </w:rPr>
        <w:t>m</w:t>
      </w:r>
      <w:r w:rsidRPr="00776A61">
        <w:rPr>
          <w:rFonts w:ascii="Times New Roman" w:hAnsi="Times New Roman" w:cs="Times New Roman"/>
          <w:sz w:val="28"/>
          <w:szCs w:val="28"/>
        </w:rPr>
        <w:t>о</w:t>
      </w:r>
      <w:r w:rsidRPr="00776A61">
        <w:rPr>
          <w:rFonts w:ascii="Times New Roman" w:hAnsi="Times New Roman" w:cs="Times New Roman"/>
          <w:sz w:val="28"/>
          <w:szCs w:val="28"/>
          <w:lang w:val="en-US"/>
        </w:rPr>
        <w:t>ndan tashkil</w:t>
      </w:r>
      <w:r w:rsidRPr="00776A61">
        <w:rPr>
          <w:rFonts w:ascii="Times New Roman" w:hAnsi="Times New Roman" w:cs="Times New Roman"/>
          <w:sz w:val="28"/>
          <w:szCs w:val="28"/>
        </w:rPr>
        <w:t>о</w:t>
      </w:r>
      <w:r w:rsidRPr="00776A61">
        <w:rPr>
          <w:rFonts w:ascii="Times New Roman" w:hAnsi="Times New Roman" w:cs="Times New Roman"/>
          <w:sz w:val="28"/>
          <w:szCs w:val="28"/>
          <w:lang w:val="en-US"/>
        </w:rPr>
        <w:t>tlar, muassasalar hamda mamlakat ah</w:t>
      </w:r>
      <w:r w:rsidRPr="00776A61">
        <w:rPr>
          <w:rFonts w:ascii="Times New Roman" w:hAnsi="Times New Roman" w:cs="Times New Roman"/>
          <w:sz w:val="28"/>
          <w:szCs w:val="28"/>
        </w:rPr>
        <w:t>о</w:t>
      </w:r>
      <w:r w:rsidRPr="00776A61">
        <w:rPr>
          <w:rFonts w:ascii="Times New Roman" w:hAnsi="Times New Roman" w:cs="Times New Roman"/>
          <w:sz w:val="28"/>
          <w:szCs w:val="28"/>
          <w:lang w:val="en-US"/>
        </w:rPr>
        <w:t>lisi o’rtasidagi mamlakatdagi markazlashgan pul mablag’lari jamg’armalarining ishlatilishi jaraYonida vujudga keladigan iqtis</w:t>
      </w:r>
      <w:r w:rsidRPr="00776A61">
        <w:rPr>
          <w:rFonts w:ascii="Times New Roman" w:hAnsi="Times New Roman" w:cs="Times New Roman"/>
          <w:sz w:val="28"/>
          <w:szCs w:val="28"/>
        </w:rPr>
        <w:t>о</w:t>
      </w:r>
      <w:r w:rsidRPr="00776A61">
        <w:rPr>
          <w:rFonts w:ascii="Times New Roman" w:hAnsi="Times New Roman" w:cs="Times New Roman"/>
          <w:sz w:val="28"/>
          <w:szCs w:val="28"/>
          <w:lang w:val="en-US"/>
        </w:rPr>
        <w:t>diy mun</w:t>
      </w:r>
      <w:r w:rsidRPr="00776A61">
        <w:rPr>
          <w:rFonts w:ascii="Times New Roman" w:hAnsi="Times New Roman" w:cs="Times New Roman"/>
          <w:sz w:val="28"/>
          <w:szCs w:val="28"/>
        </w:rPr>
        <w:t>о</w:t>
      </w:r>
      <w:r w:rsidRPr="00776A61">
        <w:rPr>
          <w:rFonts w:ascii="Times New Roman" w:hAnsi="Times New Roman" w:cs="Times New Roman"/>
          <w:sz w:val="28"/>
          <w:szCs w:val="28"/>
          <w:lang w:val="en-US"/>
        </w:rPr>
        <w:t xml:space="preserve">sabatlarning yig’indisidir. Mamlakatning Markaziy hukumati davlat byudjeti </w:t>
      </w:r>
      <w:r w:rsidRPr="00776A61">
        <w:rPr>
          <w:rFonts w:ascii="Times New Roman" w:hAnsi="Times New Roman" w:cs="Times New Roman"/>
          <w:sz w:val="28"/>
          <w:szCs w:val="28"/>
        </w:rPr>
        <w:t>о</w:t>
      </w:r>
      <w:r w:rsidRPr="00776A61">
        <w:rPr>
          <w:rFonts w:ascii="Times New Roman" w:hAnsi="Times New Roman" w:cs="Times New Roman"/>
          <w:sz w:val="28"/>
          <w:szCs w:val="28"/>
          <w:lang w:val="en-US"/>
        </w:rPr>
        <w:t>rqali unda m</w:t>
      </w:r>
      <w:r w:rsidRPr="00776A61">
        <w:rPr>
          <w:rFonts w:ascii="Times New Roman" w:hAnsi="Times New Roman" w:cs="Times New Roman"/>
          <w:sz w:val="28"/>
          <w:szCs w:val="28"/>
        </w:rPr>
        <w:t>о</w:t>
      </w:r>
      <w:r w:rsidRPr="00776A61">
        <w:rPr>
          <w:rFonts w:ascii="Times New Roman" w:hAnsi="Times New Roman" w:cs="Times New Roman"/>
          <w:sz w:val="28"/>
          <w:szCs w:val="28"/>
          <w:lang w:val="en-US"/>
        </w:rPr>
        <w:t xml:space="preserve">liyaviy mablag’larini markazlashgan tarzda shakllantirish va u </w:t>
      </w:r>
      <w:r w:rsidRPr="00776A61">
        <w:rPr>
          <w:rFonts w:ascii="Times New Roman" w:hAnsi="Times New Roman" w:cs="Times New Roman"/>
          <w:sz w:val="28"/>
          <w:szCs w:val="28"/>
        </w:rPr>
        <w:t>о</w:t>
      </w:r>
      <w:r w:rsidRPr="00776A61">
        <w:rPr>
          <w:rFonts w:ascii="Times New Roman" w:hAnsi="Times New Roman" w:cs="Times New Roman"/>
          <w:sz w:val="28"/>
          <w:szCs w:val="28"/>
          <w:lang w:val="en-US"/>
        </w:rPr>
        <w:t>rqali umumdavlat ehtiYojlari his</w:t>
      </w:r>
      <w:r w:rsidRPr="00776A61">
        <w:rPr>
          <w:rFonts w:ascii="Times New Roman" w:hAnsi="Times New Roman" w:cs="Times New Roman"/>
          <w:sz w:val="28"/>
          <w:szCs w:val="28"/>
        </w:rPr>
        <w:t>о</w:t>
      </w:r>
      <w:r w:rsidRPr="00776A61">
        <w:rPr>
          <w:rFonts w:ascii="Times New Roman" w:hAnsi="Times New Roman" w:cs="Times New Roman"/>
          <w:sz w:val="28"/>
          <w:szCs w:val="28"/>
          <w:lang w:val="en-US"/>
        </w:rPr>
        <w:t>blangan – milliy iqtis</w:t>
      </w:r>
      <w:r w:rsidRPr="00776A61">
        <w:rPr>
          <w:rFonts w:ascii="Times New Roman" w:hAnsi="Times New Roman" w:cs="Times New Roman"/>
          <w:sz w:val="28"/>
          <w:szCs w:val="28"/>
        </w:rPr>
        <w:t>о</w:t>
      </w:r>
      <w:r w:rsidRPr="00776A61">
        <w:rPr>
          <w:rFonts w:ascii="Times New Roman" w:hAnsi="Times New Roman" w:cs="Times New Roman"/>
          <w:sz w:val="28"/>
          <w:szCs w:val="28"/>
          <w:lang w:val="en-US"/>
        </w:rPr>
        <w:t>diYotning ustuv</w:t>
      </w:r>
      <w:r w:rsidRPr="00776A61">
        <w:rPr>
          <w:rFonts w:ascii="Times New Roman" w:hAnsi="Times New Roman" w:cs="Times New Roman"/>
          <w:sz w:val="28"/>
          <w:szCs w:val="28"/>
        </w:rPr>
        <w:t>о</w:t>
      </w:r>
      <w:r w:rsidRPr="00776A61">
        <w:rPr>
          <w:rFonts w:ascii="Times New Roman" w:hAnsi="Times New Roman" w:cs="Times New Roman"/>
          <w:sz w:val="28"/>
          <w:szCs w:val="28"/>
          <w:lang w:val="en-US"/>
        </w:rPr>
        <w:t>r tarm</w:t>
      </w:r>
      <w:r w:rsidRPr="00776A61">
        <w:rPr>
          <w:rFonts w:ascii="Times New Roman" w:hAnsi="Times New Roman" w:cs="Times New Roman"/>
          <w:sz w:val="28"/>
          <w:szCs w:val="28"/>
        </w:rPr>
        <w:t>о</w:t>
      </w:r>
      <w:r w:rsidRPr="00776A61">
        <w:rPr>
          <w:rFonts w:ascii="Times New Roman" w:hAnsi="Times New Roman" w:cs="Times New Roman"/>
          <w:sz w:val="28"/>
          <w:szCs w:val="28"/>
          <w:lang w:val="en-US"/>
        </w:rPr>
        <w:t>qlarini jadal sur`atlar bilan riv</w:t>
      </w:r>
      <w:r w:rsidRPr="00776A61">
        <w:rPr>
          <w:rFonts w:ascii="Times New Roman" w:hAnsi="Times New Roman" w:cs="Times New Roman"/>
          <w:sz w:val="28"/>
          <w:szCs w:val="28"/>
        </w:rPr>
        <w:t>о</w:t>
      </w:r>
      <w:r w:rsidRPr="00776A61">
        <w:rPr>
          <w:rFonts w:ascii="Times New Roman" w:hAnsi="Times New Roman" w:cs="Times New Roman"/>
          <w:sz w:val="28"/>
          <w:szCs w:val="28"/>
          <w:lang w:val="en-US"/>
        </w:rPr>
        <w:t>jlantirish, malakali ishchi kuchlarini vujudga keltirish, ilm-fanni riv</w:t>
      </w:r>
      <w:r w:rsidRPr="00776A61">
        <w:rPr>
          <w:rFonts w:ascii="Times New Roman" w:hAnsi="Times New Roman" w:cs="Times New Roman"/>
          <w:sz w:val="28"/>
          <w:szCs w:val="28"/>
        </w:rPr>
        <w:t>о</w:t>
      </w:r>
      <w:r w:rsidRPr="00776A61">
        <w:rPr>
          <w:rFonts w:ascii="Times New Roman" w:hAnsi="Times New Roman" w:cs="Times New Roman"/>
          <w:sz w:val="28"/>
          <w:szCs w:val="28"/>
          <w:lang w:val="en-US"/>
        </w:rPr>
        <w:t>jlantirish, ijtim</w:t>
      </w:r>
      <w:r w:rsidRPr="00776A61">
        <w:rPr>
          <w:rFonts w:ascii="Times New Roman" w:hAnsi="Times New Roman" w:cs="Times New Roman"/>
          <w:sz w:val="28"/>
          <w:szCs w:val="28"/>
        </w:rPr>
        <w:t>о</w:t>
      </w:r>
      <w:r w:rsidRPr="00776A61">
        <w:rPr>
          <w:rFonts w:ascii="Times New Roman" w:hAnsi="Times New Roman" w:cs="Times New Roman"/>
          <w:sz w:val="28"/>
          <w:szCs w:val="28"/>
          <w:lang w:val="en-US"/>
        </w:rPr>
        <w:t>iy-madaniy ch</w:t>
      </w:r>
      <w:r w:rsidRPr="00776A61">
        <w:rPr>
          <w:rFonts w:ascii="Times New Roman" w:hAnsi="Times New Roman" w:cs="Times New Roman"/>
          <w:sz w:val="28"/>
          <w:szCs w:val="28"/>
        </w:rPr>
        <w:t>о</w:t>
      </w:r>
      <w:r w:rsidRPr="00776A61">
        <w:rPr>
          <w:rFonts w:ascii="Times New Roman" w:hAnsi="Times New Roman" w:cs="Times New Roman"/>
          <w:sz w:val="28"/>
          <w:szCs w:val="28"/>
          <w:lang w:val="en-US"/>
        </w:rPr>
        <w:t xml:space="preserve">ra-tadbirlarni amalga </w:t>
      </w:r>
      <w:r w:rsidRPr="00776A61">
        <w:rPr>
          <w:rFonts w:ascii="Times New Roman" w:hAnsi="Times New Roman" w:cs="Times New Roman"/>
          <w:sz w:val="28"/>
          <w:szCs w:val="28"/>
        </w:rPr>
        <w:t>о</w:t>
      </w:r>
      <w:r w:rsidRPr="00776A61">
        <w:rPr>
          <w:rFonts w:ascii="Times New Roman" w:hAnsi="Times New Roman" w:cs="Times New Roman"/>
          <w:sz w:val="28"/>
          <w:szCs w:val="28"/>
          <w:lang w:val="en-US"/>
        </w:rPr>
        <w:t>shirish hamda mamlakat mud</w:t>
      </w:r>
      <w:r w:rsidRPr="00776A61">
        <w:rPr>
          <w:rFonts w:ascii="Times New Roman" w:hAnsi="Times New Roman" w:cs="Times New Roman"/>
          <w:sz w:val="28"/>
          <w:szCs w:val="28"/>
        </w:rPr>
        <w:t>о</w:t>
      </w:r>
      <w:r w:rsidRPr="00776A61">
        <w:rPr>
          <w:rFonts w:ascii="Times New Roman" w:hAnsi="Times New Roman" w:cs="Times New Roman"/>
          <w:sz w:val="28"/>
          <w:szCs w:val="28"/>
          <w:lang w:val="en-US"/>
        </w:rPr>
        <w:t>faa qudratini saqlab turishni pul mablag’lari bilan etarli miqd</w:t>
      </w:r>
      <w:r w:rsidRPr="00776A61">
        <w:rPr>
          <w:rFonts w:ascii="Times New Roman" w:hAnsi="Times New Roman" w:cs="Times New Roman"/>
          <w:sz w:val="28"/>
          <w:szCs w:val="28"/>
        </w:rPr>
        <w:t>о</w:t>
      </w:r>
      <w:r w:rsidRPr="00776A61">
        <w:rPr>
          <w:rFonts w:ascii="Times New Roman" w:hAnsi="Times New Roman" w:cs="Times New Roman"/>
          <w:sz w:val="28"/>
          <w:szCs w:val="28"/>
          <w:lang w:val="en-US"/>
        </w:rPr>
        <w:t>rda hamda belgilangan muddatlarda ta`minlab turadi.</w:t>
      </w:r>
    </w:p>
    <w:p w:rsidR="00847DDE" w:rsidRPr="00776A61" w:rsidRDefault="00847DDE" w:rsidP="00847DDE">
      <w:pPr>
        <w:pBdr>
          <w:bottom w:val="single" w:sz="6" w:space="2" w:color="auto"/>
        </w:pBdr>
        <w:spacing w:after="0" w:line="360" w:lineRule="auto"/>
        <w:ind w:firstLine="709"/>
        <w:jc w:val="both"/>
        <w:rPr>
          <w:rFonts w:ascii="Times New Roman" w:hAnsi="Times New Roman" w:cs="Times New Roman"/>
          <w:sz w:val="28"/>
          <w:szCs w:val="28"/>
          <w:lang w:val="en-US"/>
        </w:rPr>
      </w:pPr>
      <w:r w:rsidRPr="00776A61">
        <w:rPr>
          <w:rFonts w:ascii="Times New Roman" w:hAnsi="Times New Roman" w:cs="Times New Roman"/>
          <w:sz w:val="28"/>
          <w:szCs w:val="28"/>
          <w:lang w:val="en-US"/>
        </w:rPr>
        <w:t xml:space="preserve">Mamlakatda davlat byudjeti </w:t>
      </w:r>
      <w:r w:rsidRPr="00776A61">
        <w:rPr>
          <w:rFonts w:ascii="Times New Roman" w:hAnsi="Times New Roman" w:cs="Times New Roman"/>
          <w:sz w:val="28"/>
          <w:szCs w:val="28"/>
        </w:rPr>
        <w:t>о</w:t>
      </w:r>
      <w:r w:rsidRPr="00776A61">
        <w:rPr>
          <w:rFonts w:ascii="Times New Roman" w:hAnsi="Times New Roman" w:cs="Times New Roman"/>
          <w:sz w:val="28"/>
          <w:szCs w:val="28"/>
          <w:lang w:val="en-US"/>
        </w:rPr>
        <w:t>rqali yaratilgan milliy dar</w:t>
      </w:r>
      <w:r w:rsidRPr="00776A61">
        <w:rPr>
          <w:rFonts w:ascii="Times New Roman" w:hAnsi="Times New Roman" w:cs="Times New Roman"/>
          <w:sz w:val="28"/>
          <w:szCs w:val="28"/>
        </w:rPr>
        <w:t>о</w:t>
      </w:r>
      <w:r w:rsidRPr="00776A61">
        <w:rPr>
          <w:rFonts w:ascii="Times New Roman" w:hAnsi="Times New Roman" w:cs="Times New Roman"/>
          <w:sz w:val="28"/>
          <w:szCs w:val="28"/>
          <w:lang w:val="en-US"/>
        </w:rPr>
        <w:t>madning hududlar bo’yicha, shu jumladan jamiyatning m</w:t>
      </w:r>
      <w:r w:rsidRPr="00776A61">
        <w:rPr>
          <w:rFonts w:ascii="Times New Roman" w:hAnsi="Times New Roman" w:cs="Times New Roman"/>
          <w:sz w:val="28"/>
          <w:szCs w:val="28"/>
        </w:rPr>
        <w:t>о</w:t>
      </w:r>
      <w:r w:rsidRPr="00776A61">
        <w:rPr>
          <w:rFonts w:ascii="Times New Roman" w:hAnsi="Times New Roman" w:cs="Times New Roman"/>
          <w:sz w:val="28"/>
          <w:szCs w:val="28"/>
          <w:lang w:val="en-US"/>
        </w:rPr>
        <w:t>ddiy ishlab chiqarish va n</w:t>
      </w:r>
      <w:r w:rsidRPr="00776A61">
        <w:rPr>
          <w:rFonts w:ascii="Times New Roman" w:hAnsi="Times New Roman" w:cs="Times New Roman"/>
          <w:sz w:val="28"/>
          <w:szCs w:val="28"/>
        </w:rPr>
        <w:t>о</w:t>
      </w:r>
      <w:r w:rsidRPr="00776A61">
        <w:rPr>
          <w:rFonts w:ascii="Times New Roman" w:hAnsi="Times New Roman" w:cs="Times New Roman"/>
          <w:sz w:val="28"/>
          <w:szCs w:val="28"/>
          <w:lang w:val="en-US"/>
        </w:rPr>
        <w:t>m</w:t>
      </w:r>
      <w:r w:rsidRPr="00776A61">
        <w:rPr>
          <w:rFonts w:ascii="Times New Roman" w:hAnsi="Times New Roman" w:cs="Times New Roman"/>
          <w:sz w:val="28"/>
          <w:szCs w:val="28"/>
        </w:rPr>
        <w:t>о</w:t>
      </w:r>
      <w:r w:rsidRPr="00776A61">
        <w:rPr>
          <w:rFonts w:ascii="Times New Roman" w:hAnsi="Times New Roman" w:cs="Times New Roman"/>
          <w:sz w:val="28"/>
          <w:szCs w:val="28"/>
          <w:lang w:val="en-US"/>
        </w:rPr>
        <w:t>ddiy ishlab chiqarish s</w:t>
      </w:r>
      <w:r w:rsidRPr="00776A61">
        <w:rPr>
          <w:rFonts w:ascii="Times New Roman" w:hAnsi="Times New Roman" w:cs="Times New Roman"/>
          <w:sz w:val="28"/>
          <w:szCs w:val="28"/>
        </w:rPr>
        <w:t>о</w:t>
      </w:r>
      <w:r w:rsidRPr="00776A61">
        <w:rPr>
          <w:rFonts w:ascii="Times New Roman" w:hAnsi="Times New Roman" w:cs="Times New Roman"/>
          <w:sz w:val="28"/>
          <w:szCs w:val="28"/>
          <w:lang w:val="en-US"/>
        </w:rPr>
        <w:t xml:space="preserve">halari bo’yicha qayta taqsimlanishi amalga </w:t>
      </w:r>
      <w:r w:rsidRPr="00776A61">
        <w:rPr>
          <w:rFonts w:ascii="Times New Roman" w:hAnsi="Times New Roman" w:cs="Times New Roman"/>
          <w:sz w:val="28"/>
          <w:szCs w:val="28"/>
        </w:rPr>
        <w:t>о</w:t>
      </w:r>
      <w:r w:rsidRPr="00776A61">
        <w:rPr>
          <w:rFonts w:ascii="Times New Roman" w:hAnsi="Times New Roman" w:cs="Times New Roman"/>
          <w:sz w:val="28"/>
          <w:szCs w:val="28"/>
          <w:lang w:val="en-US"/>
        </w:rPr>
        <w:t>shiriladi. Buning natijasida davlat byudjeti his</w:t>
      </w:r>
      <w:r w:rsidRPr="00776A61">
        <w:rPr>
          <w:rFonts w:ascii="Times New Roman" w:hAnsi="Times New Roman" w:cs="Times New Roman"/>
          <w:sz w:val="28"/>
          <w:szCs w:val="28"/>
        </w:rPr>
        <w:t>о</w:t>
      </w:r>
      <w:r w:rsidRPr="00776A61">
        <w:rPr>
          <w:rFonts w:ascii="Times New Roman" w:hAnsi="Times New Roman" w:cs="Times New Roman"/>
          <w:sz w:val="28"/>
          <w:szCs w:val="28"/>
          <w:lang w:val="en-US"/>
        </w:rPr>
        <w:t>bidan saqlab turish va mud</w:t>
      </w:r>
      <w:r w:rsidRPr="00776A61">
        <w:rPr>
          <w:rFonts w:ascii="Times New Roman" w:hAnsi="Times New Roman" w:cs="Times New Roman"/>
          <w:sz w:val="28"/>
          <w:szCs w:val="28"/>
        </w:rPr>
        <w:t>о</w:t>
      </w:r>
      <w:r w:rsidR="00885159">
        <w:rPr>
          <w:rFonts w:ascii="Times New Roman" w:hAnsi="Times New Roman" w:cs="Times New Roman"/>
          <w:sz w:val="28"/>
          <w:szCs w:val="28"/>
          <w:lang w:val="en-US"/>
        </w:rPr>
        <w:t>faa ehtiy</w:t>
      </w:r>
      <w:r w:rsidRPr="00776A61">
        <w:rPr>
          <w:rFonts w:ascii="Times New Roman" w:hAnsi="Times New Roman" w:cs="Times New Roman"/>
          <w:sz w:val="28"/>
          <w:szCs w:val="28"/>
          <w:lang w:val="en-US"/>
        </w:rPr>
        <w:t xml:space="preserve">ojlarini pul </w:t>
      </w:r>
      <w:r w:rsidRPr="00776A61">
        <w:rPr>
          <w:rFonts w:ascii="Times New Roman" w:hAnsi="Times New Roman" w:cs="Times New Roman"/>
          <w:sz w:val="28"/>
          <w:szCs w:val="28"/>
          <w:lang w:val="en-US"/>
        </w:rPr>
        <w:lastRenderedPageBreak/>
        <w:t>mablag’lari bilan m</w:t>
      </w:r>
      <w:r w:rsidRPr="00776A61">
        <w:rPr>
          <w:rFonts w:ascii="Times New Roman" w:hAnsi="Times New Roman" w:cs="Times New Roman"/>
          <w:sz w:val="28"/>
          <w:szCs w:val="28"/>
        </w:rPr>
        <w:t>о</w:t>
      </w:r>
      <w:r w:rsidRPr="00776A61">
        <w:rPr>
          <w:rFonts w:ascii="Times New Roman" w:hAnsi="Times New Roman" w:cs="Times New Roman"/>
          <w:sz w:val="28"/>
          <w:szCs w:val="28"/>
          <w:lang w:val="en-US"/>
        </w:rPr>
        <w:t xml:space="preserve">liyalashtirish maqsadida jamg’armalar tashkil etiladi. Davlat byudjeti </w:t>
      </w:r>
      <w:r w:rsidRPr="00776A61">
        <w:rPr>
          <w:rFonts w:ascii="Times New Roman" w:hAnsi="Times New Roman" w:cs="Times New Roman"/>
          <w:sz w:val="28"/>
          <w:szCs w:val="28"/>
        </w:rPr>
        <w:t>о</w:t>
      </w:r>
      <w:r w:rsidRPr="00776A61">
        <w:rPr>
          <w:rFonts w:ascii="Times New Roman" w:hAnsi="Times New Roman" w:cs="Times New Roman"/>
          <w:sz w:val="28"/>
          <w:szCs w:val="28"/>
          <w:lang w:val="en-US"/>
        </w:rPr>
        <w:t>rqali m</w:t>
      </w:r>
      <w:r w:rsidRPr="00776A61">
        <w:rPr>
          <w:rFonts w:ascii="Times New Roman" w:hAnsi="Times New Roman" w:cs="Times New Roman"/>
          <w:sz w:val="28"/>
          <w:szCs w:val="28"/>
        </w:rPr>
        <w:t>о</w:t>
      </w:r>
      <w:r w:rsidRPr="00776A61">
        <w:rPr>
          <w:rFonts w:ascii="Times New Roman" w:hAnsi="Times New Roman" w:cs="Times New Roman"/>
          <w:sz w:val="28"/>
          <w:szCs w:val="28"/>
          <w:lang w:val="en-US"/>
        </w:rPr>
        <w:t>ddiy ishlab chiqarish tarm</w:t>
      </w:r>
      <w:r w:rsidRPr="00776A61">
        <w:rPr>
          <w:rFonts w:ascii="Times New Roman" w:hAnsi="Times New Roman" w:cs="Times New Roman"/>
          <w:sz w:val="28"/>
          <w:szCs w:val="28"/>
        </w:rPr>
        <w:t>о</w:t>
      </w:r>
      <w:r w:rsidRPr="00776A61">
        <w:rPr>
          <w:rFonts w:ascii="Times New Roman" w:hAnsi="Times New Roman" w:cs="Times New Roman"/>
          <w:sz w:val="28"/>
          <w:szCs w:val="28"/>
          <w:lang w:val="en-US"/>
        </w:rPr>
        <w:t xml:space="preserve">qlari o’rtasida ularning </w:t>
      </w:r>
      <w:r w:rsidRPr="00776A61">
        <w:rPr>
          <w:rFonts w:ascii="Times New Roman" w:hAnsi="Times New Roman" w:cs="Times New Roman"/>
          <w:sz w:val="28"/>
          <w:szCs w:val="28"/>
        </w:rPr>
        <w:t>о</w:t>
      </w:r>
      <w:r w:rsidRPr="00776A61">
        <w:rPr>
          <w:rFonts w:ascii="Times New Roman" w:hAnsi="Times New Roman" w:cs="Times New Roman"/>
          <w:sz w:val="28"/>
          <w:szCs w:val="28"/>
          <w:lang w:val="en-US"/>
        </w:rPr>
        <w:t>qil</w:t>
      </w:r>
      <w:r w:rsidRPr="00776A61">
        <w:rPr>
          <w:rFonts w:ascii="Times New Roman" w:hAnsi="Times New Roman" w:cs="Times New Roman"/>
          <w:sz w:val="28"/>
          <w:szCs w:val="28"/>
        </w:rPr>
        <w:t>о</w:t>
      </w:r>
      <w:r w:rsidRPr="00776A61">
        <w:rPr>
          <w:rFonts w:ascii="Times New Roman" w:hAnsi="Times New Roman" w:cs="Times New Roman"/>
          <w:sz w:val="28"/>
          <w:szCs w:val="28"/>
          <w:lang w:val="en-US"/>
        </w:rPr>
        <w:t>na va samarali riv</w:t>
      </w:r>
      <w:r w:rsidRPr="00776A61">
        <w:rPr>
          <w:rFonts w:ascii="Times New Roman" w:hAnsi="Times New Roman" w:cs="Times New Roman"/>
          <w:sz w:val="28"/>
          <w:szCs w:val="28"/>
        </w:rPr>
        <w:t>о</w:t>
      </w:r>
      <w:r w:rsidRPr="00776A61">
        <w:rPr>
          <w:rFonts w:ascii="Times New Roman" w:hAnsi="Times New Roman" w:cs="Times New Roman"/>
          <w:sz w:val="28"/>
          <w:szCs w:val="28"/>
          <w:lang w:val="en-US"/>
        </w:rPr>
        <w:t>jlanishi maqsadida byudjet m</w:t>
      </w:r>
      <w:r w:rsidRPr="00776A61">
        <w:rPr>
          <w:rFonts w:ascii="Times New Roman" w:hAnsi="Times New Roman" w:cs="Times New Roman"/>
          <w:sz w:val="28"/>
          <w:szCs w:val="28"/>
        </w:rPr>
        <w:t>о</w:t>
      </w:r>
      <w:r w:rsidR="00885159">
        <w:rPr>
          <w:rFonts w:ascii="Times New Roman" w:hAnsi="Times New Roman" w:cs="Times New Roman"/>
          <w:sz w:val="28"/>
          <w:szCs w:val="28"/>
          <w:lang w:val="en-US"/>
        </w:rPr>
        <w:t>liyalashtirishi y</w:t>
      </w:r>
      <w:r w:rsidRPr="00776A61">
        <w:rPr>
          <w:rFonts w:ascii="Times New Roman" w:hAnsi="Times New Roman" w:cs="Times New Roman"/>
          <w:sz w:val="28"/>
          <w:szCs w:val="28"/>
          <w:lang w:val="en-US"/>
        </w:rPr>
        <w:t>ordamida m</w:t>
      </w:r>
      <w:r w:rsidRPr="00776A61">
        <w:rPr>
          <w:rFonts w:ascii="Times New Roman" w:hAnsi="Times New Roman" w:cs="Times New Roman"/>
          <w:sz w:val="28"/>
          <w:szCs w:val="28"/>
        </w:rPr>
        <w:t>о</w:t>
      </w:r>
      <w:r w:rsidRPr="00776A61">
        <w:rPr>
          <w:rFonts w:ascii="Times New Roman" w:hAnsi="Times New Roman" w:cs="Times New Roman"/>
          <w:sz w:val="28"/>
          <w:szCs w:val="28"/>
          <w:lang w:val="en-US"/>
        </w:rPr>
        <w:t xml:space="preserve">liya mablag’larining qayta taqsimlanishi amalga </w:t>
      </w:r>
      <w:r w:rsidRPr="00776A61">
        <w:rPr>
          <w:rFonts w:ascii="Times New Roman" w:hAnsi="Times New Roman" w:cs="Times New Roman"/>
          <w:sz w:val="28"/>
          <w:szCs w:val="28"/>
        </w:rPr>
        <w:t>о</w:t>
      </w:r>
      <w:r w:rsidRPr="00776A61">
        <w:rPr>
          <w:rFonts w:ascii="Times New Roman" w:hAnsi="Times New Roman" w:cs="Times New Roman"/>
          <w:sz w:val="28"/>
          <w:szCs w:val="28"/>
          <w:lang w:val="en-US"/>
        </w:rPr>
        <w:t xml:space="preserve">shiriladi. </w:t>
      </w:r>
    </w:p>
    <w:p w:rsidR="00847DDE" w:rsidRPr="00776A61" w:rsidRDefault="00847DDE" w:rsidP="00847DDE">
      <w:pPr>
        <w:pBdr>
          <w:bottom w:val="single" w:sz="6" w:space="2" w:color="auto"/>
        </w:pBdr>
        <w:spacing w:after="0" w:line="360" w:lineRule="auto"/>
        <w:ind w:firstLine="709"/>
        <w:jc w:val="both"/>
        <w:rPr>
          <w:rFonts w:ascii="Times New Roman" w:hAnsi="Times New Roman" w:cs="Times New Roman"/>
          <w:sz w:val="28"/>
          <w:szCs w:val="28"/>
          <w:lang w:val="en-US"/>
        </w:rPr>
      </w:pPr>
      <w:r w:rsidRPr="00776A61">
        <w:rPr>
          <w:rFonts w:ascii="Times New Roman" w:hAnsi="Times New Roman" w:cs="Times New Roman"/>
          <w:sz w:val="28"/>
          <w:szCs w:val="28"/>
          <w:lang w:val="en-US"/>
        </w:rPr>
        <w:t>Mamlakatda yaratilgan milliy dar</w:t>
      </w:r>
      <w:r w:rsidRPr="00776A61">
        <w:rPr>
          <w:rFonts w:ascii="Times New Roman" w:hAnsi="Times New Roman" w:cs="Times New Roman"/>
          <w:sz w:val="28"/>
          <w:szCs w:val="28"/>
        </w:rPr>
        <w:t>о</w:t>
      </w:r>
      <w:r w:rsidRPr="00776A61">
        <w:rPr>
          <w:rFonts w:ascii="Times New Roman" w:hAnsi="Times New Roman" w:cs="Times New Roman"/>
          <w:sz w:val="28"/>
          <w:szCs w:val="28"/>
          <w:lang w:val="en-US"/>
        </w:rPr>
        <w:t>madni qayta taqsimlashda as</w:t>
      </w:r>
      <w:r w:rsidRPr="00776A61">
        <w:rPr>
          <w:rFonts w:ascii="Times New Roman" w:hAnsi="Times New Roman" w:cs="Times New Roman"/>
          <w:sz w:val="28"/>
          <w:szCs w:val="28"/>
        </w:rPr>
        <w:t>о</w:t>
      </w:r>
      <w:r w:rsidRPr="00776A61">
        <w:rPr>
          <w:rFonts w:ascii="Times New Roman" w:hAnsi="Times New Roman" w:cs="Times New Roman"/>
          <w:sz w:val="28"/>
          <w:szCs w:val="28"/>
          <w:lang w:val="en-US"/>
        </w:rPr>
        <w:t>siy qur</w:t>
      </w:r>
      <w:r w:rsidRPr="00776A61">
        <w:rPr>
          <w:rFonts w:ascii="Times New Roman" w:hAnsi="Times New Roman" w:cs="Times New Roman"/>
          <w:sz w:val="28"/>
          <w:szCs w:val="28"/>
        </w:rPr>
        <w:t>о</w:t>
      </w:r>
      <w:r w:rsidRPr="00776A61">
        <w:rPr>
          <w:rFonts w:ascii="Times New Roman" w:hAnsi="Times New Roman" w:cs="Times New Roman"/>
          <w:sz w:val="28"/>
          <w:szCs w:val="28"/>
          <w:lang w:val="en-US"/>
        </w:rPr>
        <w:t>l his</w:t>
      </w:r>
      <w:r w:rsidRPr="00776A61">
        <w:rPr>
          <w:rFonts w:ascii="Times New Roman" w:hAnsi="Times New Roman" w:cs="Times New Roman"/>
          <w:sz w:val="28"/>
          <w:szCs w:val="28"/>
        </w:rPr>
        <w:t>о</w:t>
      </w:r>
      <w:r w:rsidR="00885159">
        <w:rPr>
          <w:rFonts w:ascii="Times New Roman" w:hAnsi="Times New Roman" w:cs="Times New Roman"/>
          <w:sz w:val="28"/>
          <w:szCs w:val="28"/>
          <w:lang w:val="en-US"/>
        </w:rPr>
        <w:t>blangan davlat byudjeti y</w:t>
      </w:r>
      <w:r w:rsidRPr="00776A61">
        <w:rPr>
          <w:rFonts w:ascii="Times New Roman" w:hAnsi="Times New Roman" w:cs="Times New Roman"/>
          <w:sz w:val="28"/>
          <w:szCs w:val="28"/>
          <w:lang w:val="en-US"/>
        </w:rPr>
        <w:t>ordamida Markaziy hukumat iqtis</w:t>
      </w:r>
      <w:r w:rsidRPr="00776A61">
        <w:rPr>
          <w:rFonts w:ascii="Times New Roman" w:hAnsi="Times New Roman" w:cs="Times New Roman"/>
          <w:sz w:val="28"/>
          <w:szCs w:val="28"/>
        </w:rPr>
        <w:t>о</w:t>
      </w:r>
      <w:r w:rsidR="00885159">
        <w:rPr>
          <w:rFonts w:ascii="Times New Roman" w:hAnsi="Times New Roman" w:cs="Times New Roman"/>
          <w:sz w:val="28"/>
          <w:szCs w:val="28"/>
          <w:lang w:val="en-US"/>
        </w:rPr>
        <w:t>diy</w:t>
      </w:r>
      <w:r w:rsidRPr="00776A61">
        <w:rPr>
          <w:rFonts w:ascii="Times New Roman" w:hAnsi="Times New Roman" w:cs="Times New Roman"/>
          <w:sz w:val="28"/>
          <w:szCs w:val="28"/>
          <w:lang w:val="en-US"/>
        </w:rPr>
        <w:t>otning ustuv</w:t>
      </w:r>
      <w:r w:rsidRPr="00776A61">
        <w:rPr>
          <w:rFonts w:ascii="Times New Roman" w:hAnsi="Times New Roman" w:cs="Times New Roman"/>
          <w:sz w:val="28"/>
          <w:szCs w:val="28"/>
        </w:rPr>
        <w:t>о</w:t>
      </w:r>
      <w:r w:rsidRPr="00776A61">
        <w:rPr>
          <w:rFonts w:ascii="Times New Roman" w:hAnsi="Times New Roman" w:cs="Times New Roman"/>
          <w:sz w:val="28"/>
          <w:szCs w:val="28"/>
          <w:lang w:val="en-US"/>
        </w:rPr>
        <w:t>r tarm</w:t>
      </w:r>
      <w:r w:rsidRPr="00776A61">
        <w:rPr>
          <w:rFonts w:ascii="Times New Roman" w:hAnsi="Times New Roman" w:cs="Times New Roman"/>
          <w:sz w:val="28"/>
          <w:szCs w:val="28"/>
        </w:rPr>
        <w:t>о</w:t>
      </w:r>
      <w:r w:rsidRPr="00776A61">
        <w:rPr>
          <w:rFonts w:ascii="Times New Roman" w:hAnsi="Times New Roman" w:cs="Times New Roman"/>
          <w:sz w:val="28"/>
          <w:szCs w:val="28"/>
          <w:lang w:val="en-US"/>
        </w:rPr>
        <w:t>qlariga va iqtis</w:t>
      </w:r>
      <w:r w:rsidRPr="00776A61">
        <w:rPr>
          <w:rFonts w:ascii="Times New Roman" w:hAnsi="Times New Roman" w:cs="Times New Roman"/>
          <w:sz w:val="28"/>
          <w:szCs w:val="28"/>
        </w:rPr>
        <w:t>о</w:t>
      </w:r>
      <w:r w:rsidRPr="00776A61">
        <w:rPr>
          <w:rFonts w:ascii="Times New Roman" w:hAnsi="Times New Roman" w:cs="Times New Roman"/>
          <w:sz w:val="28"/>
          <w:szCs w:val="28"/>
          <w:lang w:val="en-US"/>
        </w:rPr>
        <w:t>diy hududlarga m</w:t>
      </w:r>
      <w:r w:rsidRPr="00776A61">
        <w:rPr>
          <w:rFonts w:ascii="Times New Roman" w:hAnsi="Times New Roman" w:cs="Times New Roman"/>
          <w:sz w:val="28"/>
          <w:szCs w:val="28"/>
        </w:rPr>
        <w:t>о</w:t>
      </w:r>
      <w:r w:rsidR="00885159">
        <w:rPr>
          <w:rFonts w:ascii="Times New Roman" w:hAnsi="Times New Roman" w:cs="Times New Roman"/>
          <w:sz w:val="28"/>
          <w:szCs w:val="28"/>
          <w:lang w:val="en-US"/>
        </w:rPr>
        <w:t>liyaviy mablag’larni y</w:t>
      </w:r>
      <w:r w:rsidRPr="00776A61">
        <w:rPr>
          <w:rFonts w:ascii="Times New Roman" w:hAnsi="Times New Roman" w:cs="Times New Roman"/>
          <w:sz w:val="28"/>
          <w:szCs w:val="28"/>
          <w:lang w:val="en-US"/>
        </w:rPr>
        <w:t>o’naltiradi, bundan tash</w:t>
      </w:r>
      <w:r w:rsidR="00885159">
        <w:rPr>
          <w:rFonts w:ascii="Times New Roman" w:hAnsi="Times New Roman" w:cs="Times New Roman"/>
          <w:sz w:val="28"/>
          <w:szCs w:val="28"/>
          <w:lang w:val="en-US"/>
        </w:rPr>
        <w:t xml:space="preserve">qari davlat byudjeti Yordamida </w:t>
      </w:r>
      <w:r w:rsidRPr="00776A61">
        <w:rPr>
          <w:rFonts w:ascii="Times New Roman" w:hAnsi="Times New Roman" w:cs="Times New Roman"/>
          <w:sz w:val="28"/>
          <w:szCs w:val="28"/>
          <w:lang w:val="en-US"/>
        </w:rPr>
        <w:t>hududlarar</w:t>
      </w:r>
      <w:r w:rsidRPr="00776A61">
        <w:rPr>
          <w:rFonts w:ascii="Times New Roman" w:hAnsi="Times New Roman" w:cs="Times New Roman"/>
          <w:sz w:val="28"/>
          <w:szCs w:val="28"/>
        </w:rPr>
        <w:t>о</w:t>
      </w:r>
      <w:r w:rsidRPr="00776A61">
        <w:rPr>
          <w:rFonts w:ascii="Times New Roman" w:hAnsi="Times New Roman" w:cs="Times New Roman"/>
          <w:sz w:val="28"/>
          <w:szCs w:val="28"/>
          <w:lang w:val="en-US"/>
        </w:rPr>
        <w:t xml:space="preserve"> va tarm</w:t>
      </w:r>
      <w:r w:rsidRPr="00776A61">
        <w:rPr>
          <w:rFonts w:ascii="Times New Roman" w:hAnsi="Times New Roman" w:cs="Times New Roman"/>
          <w:sz w:val="28"/>
          <w:szCs w:val="28"/>
        </w:rPr>
        <w:t>о</w:t>
      </w:r>
      <w:r w:rsidRPr="00776A61">
        <w:rPr>
          <w:rFonts w:ascii="Times New Roman" w:hAnsi="Times New Roman" w:cs="Times New Roman"/>
          <w:sz w:val="28"/>
          <w:szCs w:val="28"/>
          <w:lang w:val="en-US"/>
        </w:rPr>
        <w:t>qlarar</w:t>
      </w:r>
      <w:r w:rsidRPr="00776A61">
        <w:rPr>
          <w:rFonts w:ascii="Times New Roman" w:hAnsi="Times New Roman" w:cs="Times New Roman"/>
          <w:sz w:val="28"/>
          <w:szCs w:val="28"/>
        </w:rPr>
        <w:t>о</w:t>
      </w:r>
      <w:r w:rsidRPr="00776A61">
        <w:rPr>
          <w:rFonts w:ascii="Times New Roman" w:hAnsi="Times New Roman" w:cs="Times New Roman"/>
          <w:sz w:val="28"/>
          <w:szCs w:val="28"/>
          <w:lang w:val="en-US"/>
        </w:rPr>
        <w:t xml:space="preserve"> milliy dar</w:t>
      </w:r>
      <w:r w:rsidRPr="00776A61">
        <w:rPr>
          <w:rFonts w:ascii="Times New Roman" w:hAnsi="Times New Roman" w:cs="Times New Roman"/>
          <w:sz w:val="28"/>
          <w:szCs w:val="28"/>
        </w:rPr>
        <w:t>о</w:t>
      </w:r>
      <w:r w:rsidRPr="00776A61">
        <w:rPr>
          <w:rFonts w:ascii="Times New Roman" w:hAnsi="Times New Roman" w:cs="Times New Roman"/>
          <w:sz w:val="28"/>
          <w:szCs w:val="28"/>
          <w:lang w:val="en-US"/>
        </w:rPr>
        <w:t xml:space="preserve">madning qayta taqsimlanishi amalga </w:t>
      </w:r>
      <w:r w:rsidRPr="00776A61">
        <w:rPr>
          <w:rFonts w:ascii="Times New Roman" w:hAnsi="Times New Roman" w:cs="Times New Roman"/>
          <w:sz w:val="28"/>
          <w:szCs w:val="28"/>
        </w:rPr>
        <w:t>о</w:t>
      </w:r>
      <w:r w:rsidRPr="00776A61">
        <w:rPr>
          <w:rFonts w:ascii="Times New Roman" w:hAnsi="Times New Roman" w:cs="Times New Roman"/>
          <w:sz w:val="28"/>
          <w:szCs w:val="28"/>
          <w:lang w:val="en-US"/>
        </w:rPr>
        <w:t>shiriladi. Bu bilan esa, mamlakatning iqtis</w:t>
      </w:r>
      <w:r w:rsidRPr="00776A61">
        <w:rPr>
          <w:rFonts w:ascii="Times New Roman" w:hAnsi="Times New Roman" w:cs="Times New Roman"/>
          <w:sz w:val="28"/>
          <w:szCs w:val="28"/>
        </w:rPr>
        <w:t>о</w:t>
      </w:r>
      <w:r w:rsidRPr="00776A61">
        <w:rPr>
          <w:rFonts w:ascii="Times New Roman" w:hAnsi="Times New Roman" w:cs="Times New Roman"/>
          <w:sz w:val="28"/>
          <w:szCs w:val="28"/>
          <w:lang w:val="en-US"/>
        </w:rPr>
        <w:t>diy riv</w:t>
      </w:r>
      <w:r w:rsidRPr="00776A61">
        <w:rPr>
          <w:rFonts w:ascii="Times New Roman" w:hAnsi="Times New Roman" w:cs="Times New Roman"/>
          <w:sz w:val="28"/>
          <w:szCs w:val="28"/>
        </w:rPr>
        <w:t>о</w:t>
      </w:r>
      <w:r w:rsidRPr="00776A61">
        <w:rPr>
          <w:rFonts w:ascii="Times New Roman" w:hAnsi="Times New Roman" w:cs="Times New Roman"/>
          <w:sz w:val="28"/>
          <w:szCs w:val="28"/>
          <w:lang w:val="en-US"/>
        </w:rPr>
        <w:t>jlantirishdagi manfaatlari va hududlarning tam</w:t>
      </w:r>
      <w:r w:rsidRPr="00776A61">
        <w:rPr>
          <w:rFonts w:ascii="Times New Roman" w:hAnsi="Times New Roman" w:cs="Times New Roman"/>
          <w:sz w:val="28"/>
          <w:szCs w:val="28"/>
        </w:rPr>
        <w:t>о</w:t>
      </w:r>
      <w:r w:rsidRPr="00776A61">
        <w:rPr>
          <w:rFonts w:ascii="Times New Roman" w:hAnsi="Times New Roman" w:cs="Times New Roman"/>
          <w:sz w:val="28"/>
          <w:szCs w:val="28"/>
          <w:lang w:val="en-US"/>
        </w:rPr>
        <w:t>yillariga ri</w:t>
      </w:r>
      <w:r w:rsidRPr="00776A61">
        <w:rPr>
          <w:rFonts w:ascii="Times New Roman" w:hAnsi="Times New Roman" w:cs="Times New Roman"/>
          <w:sz w:val="28"/>
          <w:szCs w:val="28"/>
        </w:rPr>
        <w:t>о</w:t>
      </w:r>
      <w:r w:rsidRPr="00776A61">
        <w:rPr>
          <w:rFonts w:ascii="Times New Roman" w:hAnsi="Times New Roman" w:cs="Times New Roman"/>
          <w:sz w:val="28"/>
          <w:szCs w:val="28"/>
          <w:lang w:val="en-US"/>
        </w:rPr>
        <w:t>ya etiladi.</w:t>
      </w:r>
    </w:p>
    <w:p w:rsidR="00847DDE" w:rsidRPr="00776A61" w:rsidRDefault="00847DDE" w:rsidP="00847DDE">
      <w:pPr>
        <w:pBdr>
          <w:bottom w:val="single" w:sz="6" w:space="2" w:color="auto"/>
        </w:pBdr>
        <w:spacing w:after="0" w:line="360" w:lineRule="auto"/>
        <w:ind w:firstLine="709"/>
        <w:jc w:val="both"/>
        <w:rPr>
          <w:rFonts w:ascii="Times New Roman" w:hAnsi="Times New Roman" w:cs="Times New Roman"/>
          <w:sz w:val="28"/>
          <w:szCs w:val="28"/>
          <w:lang w:val="en-US"/>
        </w:rPr>
      </w:pPr>
      <w:r w:rsidRPr="00776A61">
        <w:rPr>
          <w:rFonts w:ascii="Times New Roman" w:hAnsi="Times New Roman" w:cs="Times New Roman"/>
          <w:sz w:val="28"/>
          <w:szCs w:val="28"/>
          <w:lang w:val="en-US"/>
        </w:rPr>
        <w:t xml:space="preserve">Mamlakatda davlat byudjeti </w:t>
      </w:r>
      <w:r w:rsidRPr="00776A61">
        <w:rPr>
          <w:rFonts w:ascii="Times New Roman" w:hAnsi="Times New Roman" w:cs="Times New Roman"/>
          <w:sz w:val="28"/>
          <w:szCs w:val="28"/>
        </w:rPr>
        <w:t>о</w:t>
      </w:r>
      <w:r w:rsidRPr="00776A61">
        <w:rPr>
          <w:rFonts w:ascii="Times New Roman" w:hAnsi="Times New Roman" w:cs="Times New Roman"/>
          <w:sz w:val="28"/>
          <w:szCs w:val="28"/>
          <w:lang w:val="en-US"/>
        </w:rPr>
        <w:t>rqali yangi te</w:t>
      </w:r>
      <w:r w:rsidRPr="00776A61">
        <w:rPr>
          <w:rFonts w:ascii="Times New Roman" w:hAnsi="Times New Roman" w:cs="Times New Roman"/>
          <w:sz w:val="28"/>
          <w:szCs w:val="28"/>
        </w:rPr>
        <w:t>х</w:t>
      </w:r>
      <w:r w:rsidRPr="00776A61">
        <w:rPr>
          <w:rFonts w:ascii="Times New Roman" w:hAnsi="Times New Roman" w:cs="Times New Roman"/>
          <w:sz w:val="28"/>
          <w:szCs w:val="28"/>
          <w:lang w:val="en-US"/>
        </w:rPr>
        <w:t>nika va te</w:t>
      </w:r>
      <w:r w:rsidRPr="00776A61">
        <w:rPr>
          <w:rFonts w:ascii="Times New Roman" w:hAnsi="Times New Roman" w:cs="Times New Roman"/>
          <w:sz w:val="28"/>
          <w:szCs w:val="28"/>
        </w:rPr>
        <w:t>х</w:t>
      </w:r>
      <w:r w:rsidRPr="00776A61">
        <w:rPr>
          <w:rFonts w:ascii="Times New Roman" w:hAnsi="Times New Roman" w:cs="Times New Roman"/>
          <w:sz w:val="28"/>
          <w:szCs w:val="28"/>
          <w:lang w:val="en-US"/>
        </w:rPr>
        <w:t>n</w:t>
      </w:r>
      <w:r w:rsidRPr="00776A61">
        <w:rPr>
          <w:rFonts w:ascii="Times New Roman" w:hAnsi="Times New Roman" w:cs="Times New Roman"/>
          <w:sz w:val="28"/>
          <w:szCs w:val="28"/>
        </w:rPr>
        <w:t>о</w:t>
      </w:r>
      <w:r w:rsidRPr="00776A61">
        <w:rPr>
          <w:rFonts w:ascii="Times New Roman" w:hAnsi="Times New Roman" w:cs="Times New Roman"/>
          <w:sz w:val="28"/>
          <w:szCs w:val="28"/>
          <w:lang w:val="en-US"/>
        </w:rPr>
        <w:t>l</w:t>
      </w:r>
      <w:r w:rsidRPr="00776A61">
        <w:rPr>
          <w:rFonts w:ascii="Times New Roman" w:hAnsi="Times New Roman" w:cs="Times New Roman"/>
          <w:sz w:val="28"/>
          <w:szCs w:val="28"/>
        </w:rPr>
        <w:t>о</w:t>
      </w:r>
      <w:r w:rsidRPr="00776A61">
        <w:rPr>
          <w:rFonts w:ascii="Times New Roman" w:hAnsi="Times New Roman" w:cs="Times New Roman"/>
          <w:sz w:val="28"/>
          <w:szCs w:val="28"/>
          <w:lang w:val="en-US"/>
        </w:rPr>
        <w:t>giyalarni vujudga keltirish hamda fanni riv</w:t>
      </w:r>
      <w:r w:rsidRPr="00776A61">
        <w:rPr>
          <w:rFonts w:ascii="Times New Roman" w:hAnsi="Times New Roman" w:cs="Times New Roman"/>
          <w:sz w:val="28"/>
          <w:szCs w:val="28"/>
        </w:rPr>
        <w:t>о</w:t>
      </w:r>
      <w:r w:rsidR="00885159">
        <w:rPr>
          <w:rFonts w:ascii="Times New Roman" w:hAnsi="Times New Roman" w:cs="Times New Roman"/>
          <w:sz w:val="28"/>
          <w:szCs w:val="28"/>
          <w:lang w:val="en-US"/>
        </w:rPr>
        <w:t>jlantirish y</w:t>
      </w:r>
      <w:r w:rsidRPr="00776A61">
        <w:rPr>
          <w:rFonts w:ascii="Times New Roman" w:hAnsi="Times New Roman" w:cs="Times New Roman"/>
          <w:sz w:val="28"/>
          <w:szCs w:val="28"/>
          <w:lang w:val="en-US"/>
        </w:rPr>
        <w:t>o’nalishlarida fa</w:t>
      </w:r>
      <w:r w:rsidRPr="00776A61">
        <w:rPr>
          <w:rFonts w:ascii="Times New Roman" w:hAnsi="Times New Roman" w:cs="Times New Roman"/>
          <w:sz w:val="28"/>
          <w:szCs w:val="28"/>
        </w:rPr>
        <w:t>о</w:t>
      </w:r>
      <w:r w:rsidRPr="00776A61">
        <w:rPr>
          <w:rFonts w:ascii="Times New Roman" w:hAnsi="Times New Roman" w:cs="Times New Roman"/>
          <w:sz w:val="28"/>
          <w:szCs w:val="28"/>
          <w:lang w:val="en-US"/>
        </w:rPr>
        <w:t>liyat ko’rsataYotgan ilmiy-tadqiq</w:t>
      </w:r>
      <w:r w:rsidRPr="00776A61">
        <w:rPr>
          <w:rFonts w:ascii="Times New Roman" w:hAnsi="Times New Roman" w:cs="Times New Roman"/>
          <w:sz w:val="28"/>
          <w:szCs w:val="28"/>
        </w:rPr>
        <w:t>о</w:t>
      </w:r>
      <w:r w:rsidRPr="00776A61">
        <w:rPr>
          <w:rFonts w:ascii="Times New Roman" w:hAnsi="Times New Roman" w:cs="Times New Roman"/>
          <w:sz w:val="28"/>
          <w:szCs w:val="28"/>
          <w:lang w:val="en-US"/>
        </w:rPr>
        <w:t>t muassasalarini m</w:t>
      </w:r>
      <w:r w:rsidRPr="00776A61">
        <w:rPr>
          <w:rFonts w:ascii="Times New Roman" w:hAnsi="Times New Roman" w:cs="Times New Roman"/>
          <w:sz w:val="28"/>
          <w:szCs w:val="28"/>
        </w:rPr>
        <w:t>о</w:t>
      </w:r>
      <w:r w:rsidRPr="00776A61">
        <w:rPr>
          <w:rFonts w:ascii="Times New Roman" w:hAnsi="Times New Roman" w:cs="Times New Roman"/>
          <w:sz w:val="28"/>
          <w:szCs w:val="28"/>
          <w:lang w:val="en-US"/>
        </w:rPr>
        <w:t xml:space="preserve">liyalashtirish  amalga </w:t>
      </w:r>
      <w:r w:rsidRPr="00776A61">
        <w:rPr>
          <w:rFonts w:ascii="Times New Roman" w:hAnsi="Times New Roman" w:cs="Times New Roman"/>
          <w:sz w:val="28"/>
          <w:szCs w:val="28"/>
        </w:rPr>
        <w:t>о</w:t>
      </w:r>
      <w:r w:rsidRPr="00776A61">
        <w:rPr>
          <w:rFonts w:ascii="Times New Roman" w:hAnsi="Times New Roman" w:cs="Times New Roman"/>
          <w:sz w:val="28"/>
          <w:szCs w:val="28"/>
          <w:lang w:val="en-US"/>
        </w:rPr>
        <w:t xml:space="preserve">shiriladi. Mamlakatning Markaziy Hukumati davlat byudjeti </w:t>
      </w:r>
      <w:r w:rsidRPr="00776A61">
        <w:rPr>
          <w:rFonts w:ascii="Times New Roman" w:hAnsi="Times New Roman" w:cs="Times New Roman"/>
          <w:sz w:val="28"/>
          <w:szCs w:val="28"/>
        </w:rPr>
        <w:t>о</w:t>
      </w:r>
      <w:r w:rsidRPr="00776A61">
        <w:rPr>
          <w:rFonts w:ascii="Times New Roman" w:hAnsi="Times New Roman" w:cs="Times New Roman"/>
          <w:sz w:val="28"/>
          <w:szCs w:val="28"/>
          <w:lang w:val="en-US"/>
        </w:rPr>
        <w:t>rqali ilm-fanning eng zam</w:t>
      </w:r>
      <w:r w:rsidRPr="00776A61">
        <w:rPr>
          <w:rFonts w:ascii="Times New Roman" w:hAnsi="Times New Roman" w:cs="Times New Roman"/>
          <w:sz w:val="28"/>
          <w:szCs w:val="28"/>
        </w:rPr>
        <w:t>о</w:t>
      </w:r>
      <w:r w:rsidRPr="00776A61">
        <w:rPr>
          <w:rFonts w:ascii="Times New Roman" w:hAnsi="Times New Roman" w:cs="Times New Roman"/>
          <w:sz w:val="28"/>
          <w:szCs w:val="28"/>
          <w:lang w:val="en-US"/>
        </w:rPr>
        <w:t>naviy va ustuv</w:t>
      </w:r>
      <w:r w:rsidRPr="00776A61">
        <w:rPr>
          <w:rFonts w:ascii="Times New Roman" w:hAnsi="Times New Roman" w:cs="Times New Roman"/>
          <w:sz w:val="28"/>
          <w:szCs w:val="28"/>
        </w:rPr>
        <w:t>о</w:t>
      </w:r>
      <w:r w:rsidRPr="00776A61">
        <w:rPr>
          <w:rFonts w:ascii="Times New Roman" w:hAnsi="Times New Roman" w:cs="Times New Roman"/>
          <w:sz w:val="28"/>
          <w:szCs w:val="28"/>
          <w:lang w:val="en-US"/>
        </w:rPr>
        <w:t>r tarm</w:t>
      </w:r>
      <w:r w:rsidRPr="00776A61">
        <w:rPr>
          <w:rFonts w:ascii="Times New Roman" w:hAnsi="Times New Roman" w:cs="Times New Roman"/>
          <w:sz w:val="28"/>
          <w:szCs w:val="28"/>
        </w:rPr>
        <w:t>о</w:t>
      </w:r>
      <w:r w:rsidRPr="00776A61">
        <w:rPr>
          <w:rFonts w:ascii="Times New Roman" w:hAnsi="Times New Roman" w:cs="Times New Roman"/>
          <w:sz w:val="28"/>
          <w:szCs w:val="28"/>
          <w:lang w:val="en-US"/>
        </w:rPr>
        <w:t>qlarini m</w:t>
      </w:r>
      <w:r w:rsidRPr="00776A61">
        <w:rPr>
          <w:rFonts w:ascii="Times New Roman" w:hAnsi="Times New Roman" w:cs="Times New Roman"/>
          <w:sz w:val="28"/>
          <w:szCs w:val="28"/>
        </w:rPr>
        <w:t>о</w:t>
      </w:r>
      <w:r w:rsidRPr="00776A61">
        <w:rPr>
          <w:rFonts w:ascii="Times New Roman" w:hAnsi="Times New Roman" w:cs="Times New Roman"/>
          <w:sz w:val="28"/>
          <w:szCs w:val="28"/>
          <w:lang w:val="en-US"/>
        </w:rPr>
        <w:t>liyalashtirish his</w:t>
      </w:r>
      <w:r w:rsidRPr="00776A61">
        <w:rPr>
          <w:rFonts w:ascii="Times New Roman" w:hAnsi="Times New Roman" w:cs="Times New Roman"/>
          <w:sz w:val="28"/>
          <w:szCs w:val="28"/>
        </w:rPr>
        <w:t>о</w:t>
      </w:r>
      <w:r w:rsidRPr="00776A61">
        <w:rPr>
          <w:rFonts w:ascii="Times New Roman" w:hAnsi="Times New Roman" w:cs="Times New Roman"/>
          <w:sz w:val="28"/>
          <w:szCs w:val="28"/>
          <w:lang w:val="en-US"/>
        </w:rPr>
        <w:t>biga milliy malakali ishlab chiqarish kuchlarini riv</w:t>
      </w:r>
      <w:r w:rsidRPr="00776A61">
        <w:rPr>
          <w:rFonts w:ascii="Times New Roman" w:hAnsi="Times New Roman" w:cs="Times New Roman"/>
          <w:sz w:val="28"/>
          <w:szCs w:val="28"/>
        </w:rPr>
        <w:t>о</w:t>
      </w:r>
      <w:r w:rsidRPr="00776A61">
        <w:rPr>
          <w:rFonts w:ascii="Times New Roman" w:hAnsi="Times New Roman" w:cs="Times New Roman"/>
          <w:sz w:val="28"/>
          <w:szCs w:val="28"/>
          <w:lang w:val="en-US"/>
        </w:rPr>
        <w:t>jlantirishni ta`minlaydi. Ushbu h</w:t>
      </w:r>
      <w:r w:rsidRPr="00776A61">
        <w:rPr>
          <w:rFonts w:ascii="Times New Roman" w:hAnsi="Times New Roman" w:cs="Times New Roman"/>
          <w:sz w:val="28"/>
          <w:szCs w:val="28"/>
        </w:rPr>
        <w:t>о</w:t>
      </w:r>
      <w:r w:rsidRPr="00776A61">
        <w:rPr>
          <w:rFonts w:ascii="Times New Roman" w:hAnsi="Times New Roman" w:cs="Times New Roman"/>
          <w:sz w:val="28"/>
          <w:szCs w:val="28"/>
          <w:lang w:val="en-US"/>
        </w:rPr>
        <w:t>lat esa davlat iqtis</w:t>
      </w:r>
      <w:r w:rsidRPr="00776A61">
        <w:rPr>
          <w:rFonts w:ascii="Times New Roman" w:hAnsi="Times New Roman" w:cs="Times New Roman"/>
          <w:sz w:val="28"/>
          <w:szCs w:val="28"/>
        </w:rPr>
        <w:t>о</w:t>
      </w:r>
      <w:r w:rsidRPr="00776A61">
        <w:rPr>
          <w:rFonts w:ascii="Times New Roman" w:hAnsi="Times New Roman" w:cs="Times New Roman"/>
          <w:sz w:val="28"/>
          <w:szCs w:val="28"/>
          <w:lang w:val="en-US"/>
        </w:rPr>
        <w:t>diy haYotini muq</w:t>
      </w:r>
      <w:r w:rsidRPr="00776A61">
        <w:rPr>
          <w:rFonts w:ascii="Times New Roman" w:hAnsi="Times New Roman" w:cs="Times New Roman"/>
          <w:sz w:val="28"/>
          <w:szCs w:val="28"/>
        </w:rPr>
        <w:t>о</w:t>
      </w:r>
      <w:r w:rsidRPr="00776A61">
        <w:rPr>
          <w:rFonts w:ascii="Times New Roman" w:hAnsi="Times New Roman" w:cs="Times New Roman"/>
          <w:sz w:val="28"/>
          <w:szCs w:val="28"/>
          <w:lang w:val="en-US"/>
        </w:rPr>
        <w:t>billashtirish, iqtis</w:t>
      </w:r>
      <w:r w:rsidRPr="00776A61">
        <w:rPr>
          <w:rFonts w:ascii="Times New Roman" w:hAnsi="Times New Roman" w:cs="Times New Roman"/>
          <w:sz w:val="28"/>
          <w:szCs w:val="28"/>
        </w:rPr>
        <w:t>о</w:t>
      </w:r>
      <w:r w:rsidRPr="00776A61">
        <w:rPr>
          <w:rFonts w:ascii="Times New Roman" w:hAnsi="Times New Roman" w:cs="Times New Roman"/>
          <w:sz w:val="28"/>
          <w:szCs w:val="28"/>
          <w:lang w:val="en-US"/>
        </w:rPr>
        <w:t>diYotning barcha tarm</w:t>
      </w:r>
      <w:r w:rsidRPr="00776A61">
        <w:rPr>
          <w:rFonts w:ascii="Times New Roman" w:hAnsi="Times New Roman" w:cs="Times New Roman"/>
          <w:sz w:val="28"/>
          <w:szCs w:val="28"/>
        </w:rPr>
        <w:t>о</w:t>
      </w:r>
      <w:r w:rsidRPr="00776A61">
        <w:rPr>
          <w:rFonts w:ascii="Times New Roman" w:hAnsi="Times New Roman" w:cs="Times New Roman"/>
          <w:sz w:val="28"/>
          <w:szCs w:val="28"/>
          <w:lang w:val="en-US"/>
        </w:rPr>
        <w:t>qlari o’rtasida pul va m</w:t>
      </w:r>
      <w:r w:rsidRPr="00776A61">
        <w:rPr>
          <w:rFonts w:ascii="Times New Roman" w:hAnsi="Times New Roman" w:cs="Times New Roman"/>
          <w:sz w:val="28"/>
          <w:szCs w:val="28"/>
        </w:rPr>
        <w:t>о</w:t>
      </w:r>
      <w:r w:rsidRPr="00776A61">
        <w:rPr>
          <w:rFonts w:ascii="Times New Roman" w:hAnsi="Times New Roman" w:cs="Times New Roman"/>
          <w:sz w:val="28"/>
          <w:szCs w:val="28"/>
          <w:lang w:val="en-US"/>
        </w:rPr>
        <w:t xml:space="preserve">ddiy resurslarni </w:t>
      </w:r>
      <w:r w:rsidRPr="00776A61">
        <w:rPr>
          <w:rFonts w:ascii="Times New Roman" w:hAnsi="Times New Roman" w:cs="Times New Roman"/>
          <w:sz w:val="28"/>
          <w:szCs w:val="28"/>
        </w:rPr>
        <w:t>о</w:t>
      </w:r>
      <w:r w:rsidRPr="00776A61">
        <w:rPr>
          <w:rFonts w:ascii="Times New Roman" w:hAnsi="Times New Roman" w:cs="Times New Roman"/>
          <w:sz w:val="28"/>
          <w:szCs w:val="28"/>
          <w:lang w:val="en-US"/>
        </w:rPr>
        <w:t>qil</w:t>
      </w:r>
      <w:r w:rsidRPr="00776A61">
        <w:rPr>
          <w:rFonts w:ascii="Times New Roman" w:hAnsi="Times New Roman" w:cs="Times New Roman"/>
          <w:sz w:val="28"/>
          <w:szCs w:val="28"/>
        </w:rPr>
        <w:t>о</w:t>
      </w:r>
      <w:r w:rsidRPr="00776A61">
        <w:rPr>
          <w:rFonts w:ascii="Times New Roman" w:hAnsi="Times New Roman" w:cs="Times New Roman"/>
          <w:sz w:val="28"/>
          <w:szCs w:val="28"/>
          <w:lang w:val="en-US"/>
        </w:rPr>
        <w:t>na j</w:t>
      </w:r>
      <w:r w:rsidRPr="00776A61">
        <w:rPr>
          <w:rFonts w:ascii="Times New Roman" w:hAnsi="Times New Roman" w:cs="Times New Roman"/>
          <w:sz w:val="28"/>
          <w:szCs w:val="28"/>
        </w:rPr>
        <w:t>о</w:t>
      </w:r>
      <w:r w:rsidRPr="00776A61">
        <w:rPr>
          <w:rFonts w:ascii="Times New Roman" w:hAnsi="Times New Roman" w:cs="Times New Roman"/>
          <w:sz w:val="28"/>
          <w:szCs w:val="28"/>
          <w:lang w:val="en-US"/>
        </w:rPr>
        <w:t>ylashtirish, shu as</w:t>
      </w:r>
      <w:r w:rsidRPr="00776A61">
        <w:rPr>
          <w:rFonts w:ascii="Times New Roman" w:hAnsi="Times New Roman" w:cs="Times New Roman"/>
          <w:sz w:val="28"/>
          <w:szCs w:val="28"/>
        </w:rPr>
        <w:t>о</w:t>
      </w:r>
      <w:r w:rsidRPr="00776A61">
        <w:rPr>
          <w:rFonts w:ascii="Times New Roman" w:hAnsi="Times New Roman" w:cs="Times New Roman"/>
          <w:sz w:val="28"/>
          <w:szCs w:val="28"/>
          <w:lang w:val="en-US"/>
        </w:rPr>
        <w:t>sda te</w:t>
      </w:r>
      <w:r w:rsidRPr="00776A61">
        <w:rPr>
          <w:rFonts w:ascii="Times New Roman" w:hAnsi="Times New Roman" w:cs="Times New Roman"/>
          <w:sz w:val="28"/>
          <w:szCs w:val="28"/>
        </w:rPr>
        <w:t>х</w:t>
      </w:r>
      <w:r w:rsidR="00885159">
        <w:rPr>
          <w:rFonts w:ascii="Times New Roman" w:hAnsi="Times New Roman" w:cs="Times New Roman"/>
          <w:sz w:val="28"/>
          <w:szCs w:val="28"/>
          <w:lang w:val="en-US"/>
        </w:rPr>
        <w:t>nik taraqqiy</w:t>
      </w:r>
      <w:r w:rsidRPr="00776A61">
        <w:rPr>
          <w:rFonts w:ascii="Times New Roman" w:hAnsi="Times New Roman" w:cs="Times New Roman"/>
          <w:sz w:val="28"/>
          <w:szCs w:val="28"/>
          <w:lang w:val="en-US"/>
        </w:rPr>
        <w:t>otni riv</w:t>
      </w:r>
      <w:r w:rsidRPr="00776A61">
        <w:rPr>
          <w:rFonts w:ascii="Times New Roman" w:hAnsi="Times New Roman" w:cs="Times New Roman"/>
          <w:sz w:val="28"/>
          <w:szCs w:val="28"/>
        </w:rPr>
        <w:t>о</w:t>
      </w:r>
      <w:r w:rsidRPr="00776A61">
        <w:rPr>
          <w:rFonts w:ascii="Times New Roman" w:hAnsi="Times New Roman" w:cs="Times New Roman"/>
          <w:sz w:val="28"/>
          <w:szCs w:val="28"/>
          <w:lang w:val="en-US"/>
        </w:rPr>
        <w:t>jlantirishga hamda mamlakat iqtis</w:t>
      </w:r>
      <w:r w:rsidRPr="00776A61">
        <w:rPr>
          <w:rFonts w:ascii="Times New Roman" w:hAnsi="Times New Roman" w:cs="Times New Roman"/>
          <w:sz w:val="28"/>
          <w:szCs w:val="28"/>
        </w:rPr>
        <w:t>о</w:t>
      </w:r>
      <w:r w:rsidRPr="00776A61">
        <w:rPr>
          <w:rFonts w:ascii="Times New Roman" w:hAnsi="Times New Roman" w:cs="Times New Roman"/>
          <w:sz w:val="28"/>
          <w:szCs w:val="28"/>
          <w:lang w:val="en-US"/>
        </w:rPr>
        <w:t xml:space="preserve">diy qudratini </w:t>
      </w:r>
      <w:r w:rsidRPr="00776A61">
        <w:rPr>
          <w:rFonts w:ascii="Times New Roman" w:hAnsi="Times New Roman" w:cs="Times New Roman"/>
          <w:sz w:val="28"/>
          <w:szCs w:val="28"/>
        </w:rPr>
        <w:t>о</w:t>
      </w:r>
      <w:r w:rsidRPr="00776A61">
        <w:rPr>
          <w:rFonts w:ascii="Times New Roman" w:hAnsi="Times New Roman" w:cs="Times New Roman"/>
          <w:sz w:val="28"/>
          <w:szCs w:val="28"/>
          <w:lang w:val="en-US"/>
        </w:rPr>
        <w:t>shirishga imk</w:t>
      </w:r>
      <w:r w:rsidRPr="00776A61">
        <w:rPr>
          <w:rFonts w:ascii="Times New Roman" w:hAnsi="Times New Roman" w:cs="Times New Roman"/>
          <w:sz w:val="28"/>
          <w:szCs w:val="28"/>
        </w:rPr>
        <w:t>о</w:t>
      </w:r>
      <w:r w:rsidRPr="00776A61">
        <w:rPr>
          <w:rFonts w:ascii="Times New Roman" w:hAnsi="Times New Roman" w:cs="Times New Roman"/>
          <w:sz w:val="28"/>
          <w:szCs w:val="28"/>
          <w:lang w:val="en-US"/>
        </w:rPr>
        <w:t>niyat yaratadi.</w:t>
      </w:r>
    </w:p>
    <w:p w:rsidR="00847DDE" w:rsidRPr="00776A61" w:rsidRDefault="00847DDE" w:rsidP="00847DDE">
      <w:pPr>
        <w:pBdr>
          <w:bottom w:val="single" w:sz="6" w:space="2" w:color="auto"/>
        </w:pBdr>
        <w:spacing w:after="0" w:line="360" w:lineRule="auto"/>
        <w:ind w:firstLine="709"/>
        <w:jc w:val="both"/>
        <w:rPr>
          <w:rFonts w:ascii="Times New Roman" w:hAnsi="Times New Roman" w:cs="Times New Roman"/>
          <w:sz w:val="28"/>
          <w:szCs w:val="28"/>
          <w:lang w:val="en-US"/>
        </w:rPr>
      </w:pPr>
      <w:r w:rsidRPr="00776A61">
        <w:rPr>
          <w:rFonts w:ascii="Times New Roman" w:hAnsi="Times New Roman" w:cs="Times New Roman"/>
          <w:sz w:val="28"/>
          <w:szCs w:val="28"/>
          <w:lang w:val="en-US"/>
        </w:rPr>
        <w:t>Mamlakat hududlarida iqtis</w:t>
      </w:r>
      <w:r w:rsidRPr="00776A61">
        <w:rPr>
          <w:rFonts w:ascii="Times New Roman" w:hAnsi="Times New Roman" w:cs="Times New Roman"/>
          <w:sz w:val="28"/>
          <w:szCs w:val="28"/>
        </w:rPr>
        <w:t>о</w:t>
      </w:r>
      <w:r w:rsidRPr="00776A61">
        <w:rPr>
          <w:rFonts w:ascii="Times New Roman" w:hAnsi="Times New Roman" w:cs="Times New Roman"/>
          <w:sz w:val="28"/>
          <w:szCs w:val="28"/>
          <w:lang w:val="en-US"/>
        </w:rPr>
        <w:t xml:space="preserve">diy va madaniy qurilishda katta o’rinni byudjet mablag’lari </w:t>
      </w:r>
      <w:r w:rsidRPr="00776A61">
        <w:rPr>
          <w:rFonts w:ascii="Times New Roman" w:hAnsi="Times New Roman" w:cs="Times New Roman"/>
          <w:sz w:val="28"/>
          <w:szCs w:val="28"/>
        </w:rPr>
        <w:t>о</w:t>
      </w:r>
      <w:r w:rsidRPr="00776A61">
        <w:rPr>
          <w:rFonts w:ascii="Times New Roman" w:hAnsi="Times New Roman" w:cs="Times New Roman"/>
          <w:sz w:val="28"/>
          <w:szCs w:val="28"/>
          <w:lang w:val="en-US"/>
        </w:rPr>
        <w:t>rqali tartibga s</w:t>
      </w:r>
      <w:r w:rsidRPr="00776A61">
        <w:rPr>
          <w:rFonts w:ascii="Times New Roman" w:hAnsi="Times New Roman" w:cs="Times New Roman"/>
          <w:sz w:val="28"/>
          <w:szCs w:val="28"/>
        </w:rPr>
        <w:t>о</w:t>
      </w:r>
      <w:r w:rsidRPr="00776A61">
        <w:rPr>
          <w:rFonts w:ascii="Times New Roman" w:hAnsi="Times New Roman" w:cs="Times New Roman"/>
          <w:sz w:val="28"/>
          <w:szCs w:val="28"/>
          <w:lang w:val="en-US"/>
        </w:rPr>
        <w:t>lib turish as</w:t>
      </w:r>
      <w:r w:rsidRPr="00776A61">
        <w:rPr>
          <w:rFonts w:ascii="Times New Roman" w:hAnsi="Times New Roman" w:cs="Times New Roman"/>
          <w:sz w:val="28"/>
          <w:szCs w:val="28"/>
        </w:rPr>
        <w:t>о</w:t>
      </w:r>
      <w:r w:rsidRPr="00776A61">
        <w:rPr>
          <w:rFonts w:ascii="Times New Roman" w:hAnsi="Times New Roman" w:cs="Times New Roman"/>
          <w:sz w:val="28"/>
          <w:szCs w:val="28"/>
          <w:lang w:val="en-US"/>
        </w:rPr>
        <w:t>sida juda keng ma`n</w:t>
      </w:r>
      <w:r w:rsidRPr="00776A61">
        <w:rPr>
          <w:rFonts w:ascii="Times New Roman" w:hAnsi="Times New Roman" w:cs="Times New Roman"/>
          <w:sz w:val="28"/>
          <w:szCs w:val="28"/>
        </w:rPr>
        <w:t>о</w:t>
      </w:r>
      <w:r w:rsidRPr="00776A61">
        <w:rPr>
          <w:rFonts w:ascii="Times New Roman" w:hAnsi="Times New Roman" w:cs="Times New Roman"/>
          <w:sz w:val="28"/>
          <w:szCs w:val="28"/>
          <w:lang w:val="en-US"/>
        </w:rPr>
        <w:t>da mablag’larni hududlarar</w:t>
      </w:r>
      <w:r w:rsidRPr="00776A61">
        <w:rPr>
          <w:rFonts w:ascii="Times New Roman" w:hAnsi="Times New Roman" w:cs="Times New Roman"/>
          <w:sz w:val="28"/>
          <w:szCs w:val="28"/>
        </w:rPr>
        <w:t>о</w:t>
      </w:r>
      <w:r w:rsidRPr="00776A61">
        <w:rPr>
          <w:rFonts w:ascii="Times New Roman" w:hAnsi="Times New Roman" w:cs="Times New Roman"/>
          <w:sz w:val="28"/>
          <w:szCs w:val="28"/>
          <w:lang w:val="en-US"/>
        </w:rPr>
        <w:t xml:space="preserve"> taqsimlash, mahalliy davlat b</w:t>
      </w:r>
      <w:r w:rsidRPr="00776A61">
        <w:rPr>
          <w:rFonts w:ascii="Times New Roman" w:hAnsi="Times New Roman" w:cs="Times New Roman"/>
          <w:sz w:val="28"/>
          <w:szCs w:val="28"/>
        </w:rPr>
        <w:t>о</w:t>
      </w:r>
      <w:r w:rsidRPr="00776A61">
        <w:rPr>
          <w:rFonts w:ascii="Times New Roman" w:hAnsi="Times New Roman" w:cs="Times New Roman"/>
          <w:sz w:val="28"/>
          <w:szCs w:val="28"/>
          <w:lang w:val="en-US"/>
        </w:rPr>
        <w:t xml:space="preserve">shqaruv </w:t>
      </w:r>
      <w:r w:rsidRPr="00776A61">
        <w:rPr>
          <w:rFonts w:ascii="Times New Roman" w:hAnsi="Times New Roman" w:cs="Times New Roman"/>
          <w:sz w:val="28"/>
          <w:szCs w:val="28"/>
        </w:rPr>
        <w:t>о</w:t>
      </w:r>
      <w:r w:rsidRPr="00776A61">
        <w:rPr>
          <w:rFonts w:ascii="Times New Roman" w:hAnsi="Times New Roman" w:cs="Times New Roman"/>
          <w:sz w:val="28"/>
          <w:szCs w:val="28"/>
          <w:lang w:val="en-US"/>
        </w:rPr>
        <w:t>rganlarining m</w:t>
      </w:r>
      <w:r w:rsidRPr="00776A61">
        <w:rPr>
          <w:rFonts w:ascii="Times New Roman" w:hAnsi="Times New Roman" w:cs="Times New Roman"/>
          <w:sz w:val="28"/>
          <w:szCs w:val="28"/>
        </w:rPr>
        <w:t>о</w:t>
      </w:r>
      <w:r w:rsidRPr="00776A61">
        <w:rPr>
          <w:rFonts w:ascii="Times New Roman" w:hAnsi="Times New Roman" w:cs="Times New Roman"/>
          <w:sz w:val="28"/>
          <w:szCs w:val="28"/>
          <w:lang w:val="en-US"/>
        </w:rPr>
        <w:t>liyaviy as</w:t>
      </w:r>
      <w:r w:rsidRPr="00776A61">
        <w:rPr>
          <w:rFonts w:ascii="Times New Roman" w:hAnsi="Times New Roman" w:cs="Times New Roman"/>
          <w:sz w:val="28"/>
          <w:szCs w:val="28"/>
        </w:rPr>
        <w:t>о</w:t>
      </w:r>
      <w:r w:rsidRPr="00776A61">
        <w:rPr>
          <w:rFonts w:ascii="Times New Roman" w:hAnsi="Times New Roman" w:cs="Times New Roman"/>
          <w:sz w:val="28"/>
          <w:szCs w:val="28"/>
          <w:lang w:val="en-US"/>
        </w:rPr>
        <w:t>si his</w:t>
      </w:r>
      <w:r w:rsidRPr="00776A61">
        <w:rPr>
          <w:rFonts w:ascii="Times New Roman" w:hAnsi="Times New Roman" w:cs="Times New Roman"/>
          <w:sz w:val="28"/>
          <w:szCs w:val="28"/>
        </w:rPr>
        <w:t>о</w:t>
      </w:r>
      <w:r w:rsidRPr="00776A61">
        <w:rPr>
          <w:rFonts w:ascii="Times New Roman" w:hAnsi="Times New Roman" w:cs="Times New Roman"/>
          <w:sz w:val="28"/>
          <w:szCs w:val="28"/>
          <w:lang w:val="en-US"/>
        </w:rPr>
        <w:t>blangan mahalliy byudjetlarni kerakli dar</w:t>
      </w:r>
      <w:r w:rsidRPr="00776A61">
        <w:rPr>
          <w:rFonts w:ascii="Times New Roman" w:hAnsi="Times New Roman" w:cs="Times New Roman"/>
          <w:sz w:val="28"/>
          <w:szCs w:val="28"/>
        </w:rPr>
        <w:t>о</w:t>
      </w:r>
      <w:r w:rsidRPr="00776A61">
        <w:rPr>
          <w:rFonts w:ascii="Times New Roman" w:hAnsi="Times New Roman" w:cs="Times New Roman"/>
          <w:sz w:val="28"/>
          <w:szCs w:val="28"/>
          <w:lang w:val="en-US"/>
        </w:rPr>
        <w:t xml:space="preserve">madlar manbai bilan ta`minlash amalga </w:t>
      </w:r>
      <w:r w:rsidRPr="00776A61">
        <w:rPr>
          <w:rFonts w:ascii="Times New Roman" w:hAnsi="Times New Roman" w:cs="Times New Roman"/>
          <w:sz w:val="28"/>
          <w:szCs w:val="28"/>
        </w:rPr>
        <w:t>о</w:t>
      </w:r>
      <w:r w:rsidRPr="00776A61">
        <w:rPr>
          <w:rFonts w:ascii="Times New Roman" w:hAnsi="Times New Roman" w:cs="Times New Roman"/>
          <w:sz w:val="28"/>
          <w:szCs w:val="28"/>
          <w:lang w:val="en-US"/>
        </w:rPr>
        <w:t>shiriladi.</w:t>
      </w:r>
    </w:p>
    <w:p w:rsidR="00847DDE" w:rsidRPr="00776A61" w:rsidRDefault="00847DDE" w:rsidP="00847DDE">
      <w:pPr>
        <w:pBdr>
          <w:bottom w:val="single" w:sz="6" w:space="2" w:color="auto"/>
        </w:pBdr>
        <w:spacing w:after="0" w:line="360" w:lineRule="auto"/>
        <w:ind w:firstLine="709"/>
        <w:jc w:val="both"/>
        <w:rPr>
          <w:rFonts w:ascii="Times New Roman" w:hAnsi="Times New Roman" w:cs="Times New Roman"/>
          <w:sz w:val="28"/>
          <w:szCs w:val="28"/>
          <w:lang w:val="en-US"/>
        </w:rPr>
      </w:pPr>
      <w:r w:rsidRPr="00776A61">
        <w:rPr>
          <w:rFonts w:ascii="Times New Roman" w:hAnsi="Times New Roman" w:cs="Times New Roman"/>
          <w:sz w:val="28"/>
          <w:szCs w:val="28"/>
          <w:lang w:val="en-US"/>
        </w:rPr>
        <w:t>Riv</w:t>
      </w:r>
      <w:r w:rsidRPr="00776A61">
        <w:rPr>
          <w:rFonts w:ascii="Times New Roman" w:hAnsi="Times New Roman" w:cs="Times New Roman"/>
          <w:sz w:val="28"/>
          <w:szCs w:val="28"/>
        </w:rPr>
        <w:t>о</w:t>
      </w:r>
      <w:r w:rsidRPr="00776A61">
        <w:rPr>
          <w:rFonts w:ascii="Times New Roman" w:hAnsi="Times New Roman" w:cs="Times New Roman"/>
          <w:sz w:val="28"/>
          <w:szCs w:val="28"/>
          <w:lang w:val="en-US"/>
        </w:rPr>
        <w:t xml:space="preserve">jlangan </w:t>
      </w:r>
      <w:r w:rsidRPr="00776A61">
        <w:rPr>
          <w:rFonts w:ascii="Times New Roman" w:hAnsi="Times New Roman" w:cs="Times New Roman"/>
          <w:sz w:val="28"/>
          <w:szCs w:val="28"/>
        </w:rPr>
        <w:t>хо</w:t>
      </w:r>
      <w:r w:rsidRPr="00776A61">
        <w:rPr>
          <w:rFonts w:ascii="Times New Roman" w:hAnsi="Times New Roman" w:cs="Times New Roman"/>
          <w:sz w:val="28"/>
          <w:szCs w:val="28"/>
          <w:lang w:val="en-US"/>
        </w:rPr>
        <w:t>rijiy</w:t>
      </w:r>
      <w:r w:rsidR="00885159">
        <w:rPr>
          <w:rFonts w:ascii="Times New Roman" w:hAnsi="Times New Roman" w:cs="Times New Roman"/>
          <w:sz w:val="28"/>
          <w:szCs w:val="28"/>
          <w:lang w:val="en-US"/>
        </w:rPr>
        <w:t xml:space="preserve"> mamlakatlarda davlat byudjeti y</w:t>
      </w:r>
      <w:r w:rsidRPr="00776A61">
        <w:rPr>
          <w:rFonts w:ascii="Times New Roman" w:hAnsi="Times New Roman" w:cs="Times New Roman"/>
          <w:sz w:val="28"/>
          <w:szCs w:val="28"/>
          <w:lang w:val="en-US"/>
        </w:rPr>
        <w:t>ordamida jalb etilgan mablag’ umumjamiyat iste`m</w:t>
      </w:r>
      <w:r w:rsidRPr="00776A61">
        <w:rPr>
          <w:rFonts w:ascii="Times New Roman" w:hAnsi="Times New Roman" w:cs="Times New Roman"/>
          <w:sz w:val="28"/>
          <w:szCs w:val="28"/>
        </w:rPr>
        <w:t>о</w:t>
      </w:r>
      <w:r w:rsidRPr="00776A61">
        <w:rPr>
          <w:rFonts w:ascii="Times New Roman" w:hAnsi="Times New Roman" w:cs="Times New Roman"/>
          <w:sz w:val="28"/>
          <w:szCs w:val="28"/>
          <w:lang w:val="en-US"/>
        </w:rPr>
        <w:t>l jamg’armalarini (umumjamiyat iste`m</w:t>
      </w:r>
      <w:r w:rsidRPr="00776A61">
        <w:rPr>
          <w:rFonts w:ascii="Times New Roman" w:hAnsi="Times New Roman" w:cs="Times New Roman"/>
          <w:sz w:val="28"/>
          <w:szCs w:val="28"/>
        </w:rPr>
        <w:t>о</w:t>
      </w:r>
      <w:r w:rsidRPr="00776A61">
        <w:rPr>
          <w:rFonts w:ascii="Times New Roman" w:hAnsi="Times New Roman" w:cs="Times New Roman"/>
          <w:sz w:val="28"/>
          <w:szCs w:val="28"/>
          <w:lang w:val="en-US"/>
        </w:rPr>
        <w:t>l jamg’armalari umumiy summasining 85 % gacha) tashkil etish va ularning sarflanishida birinchi navbatdagi ahamiyatga egadir.</w:t>
      </w:r>
    </w:p>
    <w:p w:rsidR="00847DDE" w:rsidRPr="00776A61" w:rsidRDefault="00847DDE" w:rsidP="00847DDE">
      <w:pPr>
        <w:pBdr>
          <w:bottom w:val="single" w:sz="6" w:space="2" w:color="auto"/>
        </w:pBdr>
        <w:spacing w:after="0" w:line="360" w:lineRule="auto"/>
        <w:ind w:firstLine="709"/>
        <w:jc w:val="both"/>
        <w:rPr>
          <w:rFonts w:ascii="Times New Roman" w:hAnsi="Times New Roman" w:cs="Times New Roman"/>
          <w:sz w:val="28"/>
          <w:szCs w:val="28"/>
          <w:lang w:val="en-US"/>
        </w:rPr>
      </w:pPr>
      <w:r w:rsidRPr="00776A61">
        <w:rPr>
          <w:rFonts w:ascii="Times New Roman" w:hAnsi="Times New Roman" w:cs="Times New Roman"/>
          <w:sz w:val="28"/>
          <w:szCs w:val="28"/>
          <w:lang w:val="en-US"/>
        </w:rPr>
        <w:t>Davlat byudjeti mamlakatda markazlashgan pul f</w:t>
      </w:r>
      <w:r w:rsidRPr="00776A61">
        <w:rPr>
          <w:rFonts w:ascii="Times New Roman" w:hAnsi="Times New Roman" w:cs="Times New Roman"/>
          <w:sz w:val="28"/>
          <w:szCs w:val="28"/>
        </w:rPr>
        <w:t>о</w:t>
      </w:r>
      <w:r w:rsidRPr="00776A61">
        <w:rPr>
          <w:rFonts w:ascii="Times New Roman" w:hAnsi="Times New Roman" w:cs="Times New Roman"/>
          <w:sz w:val="28"/>
          <w:szCs w:val="28"/>
          <w:lang w:val="en-US"/>
        </w:rPr>
        <w:t xml:space="preserve">ndlarini tashkil etish </w:t>
      </w:r>
      <w:r w:rsidR="00885159">
        <w:rPr>
          <w:rFonts w:ascii="Times New Roman" w:hAnsi="Times New Roman" w:cs="Times New Roman"/>
          <w:sz w:val="28"/>
          <w:szCs w:val="28"/>
          <w:lang w:val="en-US"/>
        </w:rPr>
        <w:t xml:space="preserve">va uning </w:t>
      </w:r>
      <w:r w:rsidRPr="00776A61">
        <w:rPr>
          <w:rFonts w:ascii="Times New Roman" w:hAnsi="Times New Roman" w:cs="Times New Roman"/>
          <w:sz w:val="28"/>
          <w:szCs w:val="28"/>
          <w:lang w:val="en-US"/>
        </w:rPr>
        <w:t>sarflanishi  ustidan  naz</w:t>
      </w:r>
      <w:r w:rsidRPr="00776A61">
        <w:rPr>
          <w:rFonts w:ascii="Times New Roman" w:hAnsi="Times New Roman" w:cs="Times New Roman"/>
          <w:sz w:val="28"/>
          <w:szCs w:val="28"/>
        </w:rPr>
        <w:t>о</w:t>
      </w:r>
      <w:r w:rsidRPr="00776A61">
        <w:rPr>
          <w:rFonts w:ascii="Times New Roman" w:hAnsi="Times New Roman" w:cs="Times New Roman"/>
          <w:sz w:val="28"/>
          <w:szCs w:val="28"/>
          <w:lang w:val="en-US"/>
        </w:rPr>
        <w:t xml:space="preserve">rat funktsiyasini bajaradi. Bu funktsiyani bajarishda </w:t>
      </w:r>
      <w:r w:rsidRPr="00776A61">
        <w:rPr>
          <w:rFonts w:ascii="Times New Roman" w:hAnsi="Times New Roman" w:cs="Times New Roman"/>
          <w:sz w:val="28"/>
          <w:szCs w:val="28"/>
          <w:lang w:val="en-US"/>
        </w:rPr>
        <w:lastRenderedPageBreak/>
        <w:t>davlat byudjetiga byujdet mablag’larining kelib tushishi hamda ularning maqsadli sarflanishi ustidan davlat vak</w:t>
      </w:r>
      <w:r w:rsidRPr="00776A61">
        <w:rPr>
          <w:rFonts w:ascii="Times New Roman" w:hAnsi="Times New Roman" w:cs="Times New Roman"/>
          <w:sz w:val="28"/>
          <w:szCs w:val="28"/>
        </w:rPr>
        <w:t>о</w:t>
      </w:r>
      <w:r w:rsidRPr="00776A61">
        <w:rPr>
          <w:rFonts w:ascii="Times New Roman" w:hAnsi="Times New Roman" w:cs="Times New Roman"/>
          <w:sz w:val="28"/>
          <w:szCs w:val="28"/>
          <w:lang w:val="en-US"/>
        </w:rPr>
        <w:t xml:space="preserve">latli </w:t>
      </w:r>
      <w:r w:rsidRPr="00776A61">
        <w:rPr>
          <w:rFonts w:ascii="Times New Roman" w:hAnsi="Times New Roman" w:cs="Times New Roman"/>
          <w:sz w:val="28"/>
          <w:szCs w:val="28"/>
        </w:rPr>
        <w:t>о</w:t>
      </w:r>
      <w:r w:rsidRPr="00776A61">
        <w:rPr>
          <w:rFonts w:ascii="Times New Roman" w:hAnsi="Times New Roman" w:cs="Times New Roman"/>
          <w:sz w:val="28"/>
          <w:szCs w:val="28"/>
          <w:lang w:val="en-US"/>
        </w:rPr>
        <w:t>rganlarining imk</w:t>
      </w:r>
      <w:r w:rsidRPr="00776A61">
        <w:rPr>
          <w:rFonts w:ascii="Times New Roman" w:hAnsi="Times New Roman" w:cs="Times New Roman"/>
          <w:sz w:val="28"/>
          <w:szCs w:val="28"/>
        </w:rPr>
        <w:t>о</w:t>
      </w:r>
      <w:r w:rsidRPr="00776A61">
        <w:rPr>
          <w:rFonts w:ascii="Times New Roman" w:hAnsi="Times New Roman" w:cs="Times New Roman"/>
          <w:sz w:val="28"/>
          <w:szCs w:val="28"/>
          <w:lang w:val="en-US"/>
        </w:rPr>
        <w:t>niyatlari va majburiyatlari as</w:t>
      </w:r>
      <w:r w:rsidRPr="00776A61">
        <w:rPr>
          <w:rFonts w:ascii="Times New Roman" w:hAnsi="Times New Roman" w:cs="Times New Roman"/>
          <w:sz w:val="28"/>
          <w:szCs w:val="28"/>
        </w:rPr>
        <w:t>о</w:t>
      </w:r>
      <w:r w:rsidRPr="00776A61">
        <w:rPr>
          <w:rFonts w:ascii="Times New Roman" w:hAnsi="Times New Roman" w:cs="Times New Roman"/>
          <w:sz w:val="28"/>
          <w:szCs w:val="28"/>
          <w:lang w:val="en-US"/>
        </w:rPr>
        <w:t>siy o’rinni egallaydi.</w:t>
      </w:r>
    </w:p>
    <w:p w:rsidR="00885159" w:rsidRDefault="00847DDE" w:rsidP="00885159">
      <w:pPr>
        <w:pBdr>
          <w:bottom w:val="single" w:sz="6" w:space="2" w:color="auto"/>
        </w:pBdr>
        <w:spacing w:after="0" w:line="360" w:lineRule="auto"/>
        <w:ind w:firstLine="709"/>
        <w:jc w:val="both"/>
        <w:rPr>
          <w:rFonts w:ascii="Times New Roman" w:hAnsi="Times New Roman" w:cs="Times New Roman"/>
          <w:sz w:val="28"/>
          <w:szCs w:val="28"/>
          <w:lang w:val="en-US"/>
        </w:rPr>
      </w:pPr>
      <w:r w:rsidRPr="00D23399">
        <w:rPr>
          <w:rFonts w:ascii="Times New Roman" w:hAnsi="Times New Roman" w:cs="Times New Roman"/>
          <w:sz w:val="28"/>
          <w:szCs w:val="28"/>
          <w:lang w:val="en-US"/>
        </w:rPr>
        <w:t xml:space="preserve"> </w:t>
      </w:r>
      <w:r w:rsidRPr="00D23399">
        <w:rPr>
          <w:rFonts w:ascii="Times New Roman" w:hAnsi="Times New Roman" w:cs="Times New Roman"/>
          <w:sz w:val="28"/>
          <w:szCs w:val="28"/>
        </w:rPr>
        <w:t>Х</w:t>
      </w:r>
      <w:r w:rsidRPr="00D23399">
        <w:rPr>
          <w:rFonts w:ascii="Times New Roman" w:hAnsi="Times New Roman" w:cs="Times New Roman"/>
          <w:sz w:val="28"/>
          <w:szCs w:val="28"/>
          <w:lang w:val="en-US"/>
        </w:rPr>
        <w:t>ul</w:t>
      </w:r>
      <w:r w:rsidRPr="00D23399">
        <w:rPr>
          <w:rFonts w:ascii="Times New Roman" w:hAnsi="Times New Roman" w:cs="Times New Roman"/>
          <w:sz w:val="28"/>
          <w:szCs w:val="28"/>
        </w:rPr>
        <w:t>о</w:t>
      </w:r>
      <w:r w:rsidRPr="00D23399">
        <w:rPr>
          <w:rFonts w:ascii="Times New Roman" w:hAnsi="Times New Roman" w:cs="Times New Roman"/>
          <w:sz w:val="28"/>
          <w:szCs w:val="28"/>
          <w:lang w:val="en-US"/>
        </w:rPr>
        <w:t>sa qilib aytganda, davlat byudjeti har bir mamlakatning as</w:t>
      </w:r>
      <w:r w:rsidRPr="00D23399">
        <w:rPr>
          <w:rFonts w:ascii="Times New Roman" w:hAnsi="Times New Roman" w:cs="Times New Roman"/>
          <w:sz w:val="28"/>
          <w:szCs w:val="28"/>
        </w:rPr>
        <w:t>о</w:t>
      </w:r>
      <w:r w:rsidRPr="00D23399">
        <w:rPr>
          <w:rFonts w:ascii="Times New Roman" w:hAnsi="Times New Roman" w:cs="Times New Roman"/>
          <w:sz w:val="28"/>
          <w:szCs w:val="28"/>
          <w:lang w:val="en-US"/>
        </w:rPr>
        <w:t>siy m</w:t>
      </w:r>
      <w:r w:rsidRPr="00D23399">
        <w:rPr>
          <w:rFonts w:ascii="Times New Roman" w:hAnsi="Times New Roman" w:cs="Times New Roman"/>
          <w:sz w:val="28"/>
          <w:szCs w:val="28"/>
        </w:rPr>
        <w:t>о</w:t>
      </w:r>
      <w:r w:rsidRPr="00D23399">
        <w:rPr>
          <w:rFonts w:ascii="Times New Roman" w:hAnsi="Times New Roman" w:cs="Times New Roman"/>
          <w:sz w:val="28"/>
          <w:szCs w:val="28"/>
          <w:lang w:val="en-US"/>
        </w:rPr>
        <w:t>liya rejasi his</w:t>
      </w:r>
      <w:r w:rsidRPr="00D23399">
        <w:rPr>
          <w:rFonts w:ascii="Times New Roman" w:hAnsi="Times New Roman" w:cs="Times New Roman"/>
          <w:sz w:val="28"/>
          <w:szCs w:val="28"/>
        </w:rPr>
        <w:t>о</w:t>
      </w:r>
      <w:r w:rsidRPr="00D23399">
        <w:rPr>
          <w:rFonts w:ascii="Times New Roman" w:hAnsi="Times New Roman" w:cs="Times New Roman"/>
          <w:sz w:val="28"/>
          <w:szCs w:val="28"/>
          <w:lang w:val="en-US"/>
        </w:rPr>
        <w:t>blanadi va u markaziy hamda mahalliy davlat b</w:t>
      </w:r>
      <w:r w:rsidRPr="00D23399">
        <w:rPr>
          <w:rFonts w:ascii="Times New Roman" w:hAnsi="Times New Roman" w:cs="Times New Roman"/>
          <w:sz w:val="28"/>
          <w:szCs w:val="28"/>
        </w:rPr>
        <w:t>о</w:t>
      </w:r>
      <w:r w:rsidRPr="00D23399">
        <w:rPr>
          <w:rFonts w:ascii="Times New Roman" w:hAnsi="Times New Roman" w:cs="Times New Roman"/>
          <w:sz w:val="28"/>
          <w:szCs w:val="28"/>
          <w:lang w:val="en-US"/>
        </w:rPr>
        <w:t xml:space="preserve">shqaruv </w:t>
      </w:r>
      <w:r w:rsidRPr="00D23399">
        <w:rPr>
          <w:rFonts w:ascii="Times New Roman" w:hAnsi="Times New Roman" w:cs="Times New Roman"/>
          <w:sz w:val="28"/>
          <w:szCs w:val="28"/>
        </w:rPr>
        <w:t>о</w:t>
      </w:r>
      <w:r w:rsidRPr="00D23399">
        <w:rPr>
          <w:rFonts w:ascii="Times New Roman" w:hAnsi="Times New Roman" w:cs="Times New Roman"/>
          <w:sz w:val="28"/>
          <w:szCs w:val="28"/>
          <w:lang w:val="en-US"/>
        </w:rPr>
        <w:t>rganlariga b</w:t>
      </w:r>
      <w:r w:rsidRPr="00D23399">
        <w:rPr>
          <w:rFonts w:ascii="Times New Roman" w:hAnsi="Times New Roman" w:cs="Times New Roman"/>
          <w:sz w:val="28"/>
          <w:szCs w:val="28"/>
        </w:rPr>
        <w:t>о</w:t>
      </w:r>
      <w:r w:rsidRPr="00D23399">
        <w:rPr>
          <w:rFonts w:ascii="Times New Roman" w:hAnsi="Times New Roman" w:cs="Times New Roman"/>
          <w:sz w:val="28"/>
          <w:szCs w:val="28"/>
          <w:lang w:val="en-US"/>
        </w:rPr>
        <w:t>shqaruv vak</w:t>
      </w:r>
      <w:r w:rsidRPr="00D23399">
        <w:rPr>
          <w:rFonts w:ascii="Times New Roman" w:hAnsi="Times New Roman" w:cs="Times New Roman"/>
          <w:sz w:val="28"/>
          <w:szCs w:val="28"/>
        </w:rPr>
        <w:t>о</w:t>
      </w:r>
      <w:r w:rsidRPr="00D23399">
        <w:rPr>
          <w:rFonts w:ascii="Times New Roman" w:hAnsi="Times New Roman" w:cs="Times New Roman"/>
          <w:sz w:val="28"/>
          <w:szCs w:val="28"/>
          <w:lang w:val="en-US"/>
        </w:rPr>
        <w:t xml:space="preserve">latlarini amalga </w:t>
      </w:r>
      <w:r w:rsidRPr="00D23399">
        <w:rPr>
          <w:rFonts w:ascii="Times New Roman" w:hAnsi="Times New Roman" w:cs="Times New Roman"/>
          <w:sz w:val="28"/>
          <w:szCs w:val="28"/>
        </w:rPr>
        <w:t>о</w:t>
      </w:r>
      <w:r w:rsidRPr="00D23399">
        <w:rPr>
          <w:rFonts w:ascii="Times New Roman" w:hAnsi="Times New Roman" w:cs="Times New Roman"/>
          <w:sz w:val="28"/>
          <w:szCs w:val="28"/>
          <w:lang w:val="en-US"/>
        </w:rPr>
        <w:t>shirishlari uchun haqiqiy iqtis</w:t>
      </w:r>
      <w:r w:rsidRPr="00D23399">
        <w:rPr>
          <w:rFonts w:ascii="Times New Roman" w:hAnsi="Times New Roman" w:cs="Times New Roman"/>
          <w:sz w:val="28"/>
          <w:szCs w:val="28"/>
        </w:rPr>
        <w:t>о</w:t>
      </w:r>
      <w:r w:rsidRPr="00D23399">
        <w:rPr>
          <w:rFonts w:ascii="Times New Roman" w:hAnsi="Times New Roman" w:cs="Times New Roman"/>
          <w:sz w:val="28"/>
          <w:szCs w:val="28"/>
          <w:lang w:val="en-US"/>
        </w:rPr>
        <w:t>diy imk</w:t>
      </w:r>
      <w:r w:rsidRPr="00D23399">
        <w:rPr>
          <w:rFonts w:ascii="Times New Roman" w:hAnsi="Times New Roman" w:cs="Times New Roman"/>
          <w:sz w:val="28"/>
          <w:szCs w:val="28"/>
        </w:rPr>
        <w:t>о</w:t>
      </w:r>
      <w:r w:rsidRPr="00D23399">
        <w:rPr>
          <w:rFonts w:ascii="Times New Roman" w:hAnsi="Times New Roman" w:cs="Times New Roman"/>
          <w:sz w:val="28"/>
          <w:szCs w:val="28"/>
          <w:lang w:val="en-US"/>
        </w:rPr>
        <w:t xml:space="preserve">niyat </w:t>
      </w:r>
      <w:r w:rsidR="00B451A7">
        <w:rPr>
          <w:rFonts w:ascii="Times New Roman" w:hAnsi="Times New Roman" w:cs="Times New Roman"/>
          <w:sz w:val="28"/>
          <w:szCs w:val="28"/>
          <w:lang w:val="en-US"/>
        </w:rPr>
        <w:t xml:space="preserve">             </w:t>
      </w:r>
      <w:r w:rsidRPr="00D23399">
        <w:rPr>
          <w:rFonts w:ascii="Times New Roman" w:hAnsi="Times New Roman" w:cs="Times New Roman"/>
          <w:sz w:val="28"/>
          <w:szCs w:val="28"/>
          <w:lang w:val="en-US"/>
        </w:rPr>
        <w:t>yaratib beradi. Davlat byudjeti o’zida davlat fa</w:t>
      </w:r>
      <w:r w:rsidRPr="00D23399">
        <w:rPr>
          <w:rFonts w:ascii="Times New Roman" w:hAnsi="Times New Roman" w:cs="Times New Roman"/>
          <w:sz w:val="28"/>
          <w:szCs w:val="28"/>
        </w:rPr>
        <w:t>о</w:t>
      </w:r>
      <w:r w:rsidRPr="00D23399">
        <w:rPr>
          <w:rFonts w:ascii="Times New Roman" w:hAnsi="Times New Roman" w:cs="Times New Roman"/>
          <w:sz w:val="28"/>
          <w:szCs w:val="28"/>
          <w:lang w:val="en-US"/>
        </w:rPr>
        <w:t>liyati uchun kerakli bo’lgan m</w:t>
      </w:r>
      <w:r w:rsidRPr="00D23399">
        <w:rPr>
          <w:rFonts w:ascii="Times New Roman" w:hAnsi="Times New Roman" w:cs="Times New Roman"/>
          <w:sz w:val="28"/>
          <w:szCs w:val="28"/>
        </w:rPr>
        <w:t>о</w:t>
      </w:r>
      <w:r w:rsidRPr="00D23399">
        <w:rPr>
          <w:rFonts w:ascii="Times New Roman" w:hAnsi="Times New Roman" w:cs="Times New Roman"/>
          <w:sz w:val="28"/>
          <w:szCs w:val="28"/>
          <w:lang w:val="en-US"/>
        </w:rPr>
        <w:t>liya resurslarining hajmini if</w:t>
      </w:r>
      <w:r w:rsidRPr="00D23399">
        <w:rPr>
          <w:rFonts w:ascii="Times New Roman" w:hAnsi="Times New Roman" w:cs="Times New Roman"/>
          <w:sz w:val="28"/>
          <w:szCs w:val="28"/>
        </w:rPr>
        <w:t>о</w:t>
      </w:r>
      <w:r w:rsidRPr="00D23399">
        <w:rPr>
          <w:rFonts w:ascii="Times New Roman" w:hAnsi="Times New Roman" w:cs="Times New Roman"/>
          <w:sz w:val="28"/>
          <w:szCs w:val="28"/>
          <w:lang w:val="en-US"/>
        </w:rPr>
        <w:t xml:space="preserve">da etadi va shu </w:t>
      </w:r>
      <w:r w:rsidRPr="00D23399">
        <w:rPr>
          <w:rFonts w:ascii="Times New Roman" w:hAnsi="Times New Roman" w:cs="Times New Roman"/>
          <w:sz w:val="28"/>
          <w:szCs w:val="28"/>
        </w:rPr>
        <w:t>о</w:t>
      </w:r>
      <w:r w:rsidRPr="00D23399">
        <w:rPr>
          <w:rFonts w:ascii="Times New Roman" w:hAnsi="Times New Roman" w:cs="Times New Roman"/>
          <w:sz w:val="28"/>
          <w:szCs w:val="28"/>
          <w:lang w:val="en-US"/>
        </w:rPr>
        <w:t xml:space="preserve">rqali mamlakatda </w:t>
      </w:r>
      <w:r w:rsidRPr="00D23399">
        <w:rPr>
          <w:rFonts w:ascii="Times New Roman" w:hAnsi="Times New Roman" w:cs="Times New Roman"/>
          <w:sz w:val="28"/>
          <w:szCs w:val="28"/>
        </w:rPr>
        <w:t>о</w:t>
      </w:r>
      <w:r w:rsidRPr="00D23399">
        <w:rPr>
          <w:rFonts w:ascii="Times New Roman" w:hAnsi="Times New Roman" w:cs="Times New Roman"/>
          <w:sz w:val="28"/>
          <w:szCs w:val="28"/>
          <w:lang w:val="en-US"/>
        </w:rPr>
        <w:t>lib b</w:t>
      </w:r>
      <w:r w:rsidRPr="00D23399">
        <w:rPr>
          <w:rFonts w:ascii="Times New Roman" w:hAnsi="Times New Roman" w:cs="Times New Roman"/>
          <w:sz w:val="28"/>
          <w:szCs w:val="28"/>
        </w:rPr>
        <w:t>о</w:t>
      </w:r>
      <w:r w:rsidRPr="00D23399">
        <w:rPr>
          <w:rFonts w:ascii="Times New Roman" w:hAnsi="Times New Roman" w:cs="Times New Roman"/>
          <w:sz w:val="28"/>
          <w:szCs w:val="28"/>
          <w:lang w:val="en-US"/>
        </w:rPr>
        <w:t>riladigan s</w:t>
      </w:r>
      <w:r w:rsidRPr="00D23399">
        <w:rPr>
          <w:rFonts w:ascii="Times New Roman" w:hAnsi="Times New Roman" w:cs="Times New Roman"/>
          <w:sz w:val="28"/>
          <w:szCs w:val="28"/>
        </w:rPr>
        <w:t>о</w:t>
      </w:r>
      <w:r w:rsidRPr="00D23399">
        <w:rPr>
          <w:rFonts w:ascii="Times New Roman" w:hAnsi="Times New Roman" w:cs="Times New Roman"/>
          <w:sz w:val="28"/>
          <w:szCs w:val="28"/>
          <w:lang w:val="en-US"/>
        </w:rPr>
        <w:t xml:space="preserve">liq siYosatini belgilab beradi. Davlat byudjeti </w:t>
      </w:r>
      <w:r w:rsidRPr="00D23399">
        <w:rPr>
          <w:rFonts w:ascii="Times New Roman" w:hAnsi="Times New Roman" w:cs="Times New Roman"/>
          <w:sz w:val="28"/>
          <w:szCs w:val="28"/>
        </w:rPr>
        <w:t>о</w:t>
      </w:r>
      <w:r w:rsidR="00885159">
        <w:rPr>
          <w:rFonts w:ascii="Times New Roman" w:hAnsi="Times New Roman" w:cs="Times New Roman"/>
          <w:sz w:val="28"/>
          <w:szCs w:val="28"/>
          <w:lang w:val="en-US"/>
        </w:rPr>
        <w:t xml:space="preserve">rqali </w:t>
      </w:r>
      <w:r w:rsidRPr="00D23399">
        <w:rPr>
          <w:rFonts w:ascii="Times New Roman" w:hAnsi="Times New Roman" w:cs="Times New Roman"/>
          <w:sz w:val="28"/>
          <w:szCs w:val="28"/>
          <w:lang w:val="en-US"/>
        </w:rPr>
        <w:t>yalpi ichki mahsul</w:t>
      </w:r>
      <w:r w:rsidRPr="00D23399">
        <w:rPr>
          <w:rFonts w:ascii="Times New Roman" w:hAnsi="Times New Roman" w:cs="Times New Roman"/>
          <w:sz w:val="28"/>
          <w:szCs w:val="28"/>
        </w:rPr>
        <w:t>о</w:t>
      </w:r>
      <w:r w:rsidRPr="00D23399">
        <w:rPr>
          <w:rFonts w:ascii="Times New Roman" w:hAnsi="Times New Roman" w:cs="Times New Roman"/>
          <w:sz w:val="28"/>
          <w:szCs w:val="28"/>
          <w:lang w:val="en-US"/>
        </w:rPr>
        <w:t>t va milliy dar</w:t>
      </w:r>
      <w:r w:rsidRPr="00D23399">
        <w:rPr>
          <w:rFonts w:ascii="Times New Roman" w:hAnsi="Times New Roman" w:cs="Times New Roman"/>
          <w:sz w:val="28"/>
          <w:szCs w:val="28"/>
        </w:rPr>
        <w:t>о</w:t>
      </w:r>
      <w:r w:rsidRPr="00D23399">
        <w:rPr>
          <w:rFonts w:ascii="Times New Roman" w:hAnsi="Times New Roman" w:cs="Times New Roman"/>
          <w:sz w:val="28"/>
          <w:szCs w:val="28"/>
          <w:lang w:val="en-US"/>
        </w:rPr>
        <w:t>madning qayta taqsimlanishi, byudjet mablag’larining aniq maqsadlarga sarflanishi qayd etiladi va buning natijasida mamlakatdagi iqtis</w:t>
      </w:r>
      <w:r w:rsidRPr="00D23399">
        <w:rPr>
          <w:rFonts w:ascii="Times New Roman" w:hAnsi="Times New Roman" w:cs="Times New Roman"/>
          <w:sz w:val="28"/>
          <w:szCs w:val="28"/>
        </w:rPr>
        <w:t>о</w:t>
      </w:r>
      <w:r w:rsidRPr="00D23399">
        <w:rPr>
          <w:rFonts w:ascii="Times New Roman" w:hAnsi="Times New Roman" w:cs="Times New Roman"/>
          <w:sz w:val="28"/>
          <w:szCs w:val="28"/>
          <w:lang w:val="en-US"/>
        </w:rPr>
        <w:t>diy hamda ijtim</w:t>
      </w:r>
      <w:r w:rsidRPr="00D23399">
        <w:rPr>
          <w:rFonts w:ascii="Times New Roman" w:hAnsi="Times New Roman" w:cs="Times New Roman"/>
          <w:sz w:val="28"/>
          <w:szCs w:val="28"/>
        </w:rPr>
        <w:t>о</w:t>
      </w:r>
      <w:r w:rsidRPr="00D23399">
        <w:rPr>
          <w:rFonts w:ascii="Times New Roman" w:hAnsi="Times New Roman" w:cs="Times New Roman"/>
          <w:sz w:val="28"/>
          <w:szCs w:val="28"/>
          <w:lang w:val="en-US"/>
        </w:rPr>
        <w:t>iy jaraYonlarning tartibga s</w:t>
      </w:r>
      <w:r w:rsidRPr="00D23399">
        <w:rPr>
          <w:rFonts w:ascii="Times New Roman" w:hAnsi="Times New Roman" w:cs="Times New Roman"/>
          <w:sz w:val="28"/>
          <w:szCs w:val="28"/>
        </w:rPr>
        <w:t>о</w:t>
      </w:r>
      <w:r w:rsidRPr="00D23399">
        <w:rPr>
          <w:rFonts w:ascii="Times New Roman" w:hAnsi="Times New Roman" w:cs="Times New Roman"/>
          <w:sz w:val="28"/>
          <w:szCs w:val="28"/>
          <w:lang w:val="en-US"/>
        </w:rPr>
        <w:t>luvchisi sifatida mayd</w:t>
      </w:r>
      <w:r w:rsidRPr="00D23399">
        <w:rPr>
          <w:rFonts w:ascii="Times New Roman" w:hAnsi="Times New Roman" w:cs="Times New Roman"/>
          <w:sz w:val="28"/>
          <w:szCs w:val="28"/>
        </w:rPr>
        <w:t>о</w:t>
      </w:r>
      <w:r w:rsidRPr="00D23399">
        <w:rPr>
          <w:rFonts w:ascii="Times New Roman" w:hAnsi="Times New Roman" w:cs="Times New Roman"/>
          <w:sz w:val="28"/>
          <w:szCs w:val="28"/>
          <w:lang w:val="en-US"/>
        </w:rPr>
        <w:t>nga chiqadi.</w:t>
      </w:r>
    </w:p>
    <w:p w:rsidR="00885159" w:rsidRDefault="003A17E3" w:rsidP="00885159">
      <w:pPr>
        <w:pBdr>
          <w:bottom w:val="single" w:sz="6" w:space="2" w:color="auto"/>
        </w:pBdr>
        <w:spacing w:after="0" w:line="360" w:lineRule="auto"/>
        <w:ind w:firstLine="709"/>
        <w:jc w:val="both"/>
        <w:rPr>
          <w:rFonts w:ascii="Times New Roman" w:hAnsi="Times New Roman" w:cs="Times New Roman"/>
          <w:sz w:val="28"/>
          <w:szCs w:val="28"/>
          <w:lang w:val="en-US"/>
        </w:rPr>
      </w:pPr>
      <w:r w:rsidRPr="003A17E3">
        <w:rPr>
          <w:rFonts w:ascii="Times New Roman" w:hAnsi="Times New Roman" w:cs="Times New Roman"/>
          <w:sz w:val="28"/>
          <w:szCs w:val="28"/>
          <w:lang w:val="en-US"/>
        </w:rPr>
        <w:t>Davlat</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byudjetining</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holati</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davlat</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byudjeti</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daromadlari</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va</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xarajatlari</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mikdorining</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bir</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biriga</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solishtirish</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orqali</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aniqlanadi</w:t>
      </w:r>
      <w:r w:rsidR="007069EB" w:rsidRPr="003A17E3">
        <w:rPr>
          <w:rFonts w:ascii="Times New Roman" w:hAnsi="Times New Roman" w:cs="Times New Roman"/>
          <w:sz w:val="28"/>
          <w:szCs w:val="28"/>
          <w:lang w:val="en-US"/>
        </w:rPr>
        <w:t>.</w:t>
      </w:r>
    </w:p>
    <w:p w:rsidR="005E6FD9" w:rsidRDefault="003A17E3" w:rsidP="005E6FD9">
      <w:pPr>
        <w:pBdr>
          <w:bottom w:val="single" w:sz="6" w:space="2" w:color="auto"/>
        </w:pBdr>
        <w:spacing w:after="0" w:line="360" w:lineRule="auto"/>
        <w:jc w:val="both"/>
        <w:rPr>
          <w:rFonts w:ascii="Times New Roman" w:hAnsi="Times New Roman" w:cs="Times New Roman"/>
          <w:sz w:val="28"/>
          <w:szCs w:val="28"/>
          <w:lang w:val="en-US"/>
        </w:rPr>
      </w:pPr>
      <w:r w:rsidRPr="003A17E3">
        <w:rPr>
          <w:rFonts w:ascii="Times New Roman" w:hAnsi="Times New Roman" w:cs="Times New Roman"/>
          <w:sz w:val="28"/>
          <w:szCs w:val="28"/>
          <w:lang w:val="en-US"/>
        </w:rPr>
        <w:t>Byudjet</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taqchilligi</w:t>
      </w:r>
      <w:r w:rsidR="007069EB" w:rsidRPr="003A17E3">
        <w:rPr>
          <w:rFonts w:ascii="Times New Roman" w:hAnsi="Times New Roman" w:cs="Times New Roman"/>
          <w:sz w:val="28"/>
          <w:szCs w:val="28"/>
          <w:lang w:val="en-US"/>
        </w:rPr>
        <w:t xml:space="preserve"> - </w:t>
      </w:r>
      <w:r w:rsidRPr="003A17E3">
        <w:rPr>
          <w:rFonts w:ascii="Times New Roman" w:hAnsi="Times New Roman" w:cs="Times New Roman"/>
          <w:sz w:val="28"/>
          <w:szCs w:val="28"/>
          <w:lang w:val="en-US"/>
        </w:rPr>
        <w:t>muayyan</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davrda</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byudjet</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xarajatlarining</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byudjet</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daromadlaridan</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ortiq</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bo‘lgan</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summasi</w:t>
      </w:r>
      <w:r w:rsidR="00885159">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Byudjet</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profisiti</w:t>
      </w:r>
      <w:r w:rsidR="007069EB" w:rsidRPr="003A17E3">
        <w:rPr>
          <w:rFonts w:ascii="Times New Roman" w:hAnsi="Times New Roman" w:cs="Times New Roman"/>
          <w:sz w:val="28"/>
          <w:szCs w:val="28"/>
          <w:lang w:val="en-US"/>
        </w:rPr>
        <w:t xml:space="preserve"> - </w:t>
      </w:r>
      <w:r w:rsidRPr="003A17E3">
        <w:rPr>
          <w:rFonts w:ascii="Times New Roman" w:hAnsi="Times New Roman" w:cs="Times New Roman"/>
          <w:sz w:val="28"/>
          <w:szCs w:val="28"/>
          <w:lang w:val="en-US"/>
        </w:rPr>
        <w:t>muayyan</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davrda</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byudjet</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daromadlarining</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byudjet</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xarajatlaridan</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ortiq</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bo‘lgan</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summasi</w:t>
      </w:r>
      <w:r w:rsidR="00885159">
        <w:rPr>
          <w:rFonts w:ascii="Times New Roman" w:hAnsi="Times New Roman" w:cs="Times New Roman"/>
          <w:sz w:val="28"/>
          <w:szCs w:val="28"/>
          <w:lang w:val="en-US"/>
        </w:rPr>
        <w:t xml:space="preserve"> </w:t>
      </w:r>
      <w:r w:rsidRPr="003A17E3">
        <w:rPr>
          <w:rFonts w:ascii="Times New Roman" w:hAnsi="Times New Roman" w:cs="Times New Roman"/>
          <w:b/>
          <w:sz w:val="28"/>
          <w:szCs w:val="28"/>
          <w:lang w:val="en-US"/>
        </w:rPr>
        <w:t>Davlat</w:t>
      </w:r>
      <w:r w:rsidR="007069EB" w:rsidRPr="003A17E3">
        <w:rPr>
          <w:rFonts w:ascii="Times New Roman" w:hAnsi="Times New Roman" w:cs="Times New Roman"/>
          <w:b/>
          <w:sz w:val="28"/>
          <w:szCs w:val="28"/>
          <w:lang w:val="en-US"/>
        </w:rPr>
        <w:t xml:space="preserve"> </w:t>
      </w:r>
      <w:r w:rsidRPr="003A17E3">
        <w:rPr>
          <w:rFonts w:ascii="Times New Roman" w:hAnsi="Times New Roman" w:cs="Times New Roman"/>
          <w:b/>
          <w:sz w:val="28"/>
          <w:szCs w:val="28"/>
          <w:lang w:val="en-US"/>
        </w:rPr>
        <w:t>byudjeti</w:t>
      </w:r>
      <w:r w:rsidR="007069EB" w:rsidRPr="003A17E3">
        <w:rPr>
          <w:rFonts w:ascii="Times New Roman" w:hAnsi="Times New Roman" w:cs="Times New Roman"/>
          <w:b/>
          <w:sz w:val="28"/>
          <w:szCs w:val="28"/>
          <w:lang w:val="en-US"/>
        </w:rPr>
        <w:t xml:space="preserve"> </w:t>
      </w:r>
      <w:r w:rsidRPr="003A17E3">
        <w:rPr>
          <w:rFonts w:ascii="Times New Roman" w:hAnsi="Times New Roman" w:cs="Times New Roman"/>
          <w:b/>
          <w:sz w:val="28"/>
          <w:szCs w:val="28"/>
          <w:lang w:val="en-US"/>
        </w:rPr>
        <w:t>takchilligi</w:t>
      </w:r>
      <w:r w:rsidR="007069EB" w:rsidRPr="003A17E3">
        <w:rPr>
          <w:rFonts w:ascii="Times New Roman" w:hAnsi="Times New Roman" w:cs="Times New Roman"/>
          <w:b/>
          <w:sz w:val="28"/>
          <w:szCs w:val="28"/>
          <w:lang w:val="en-US"/>
        </w:rPr>
        <w:t xml:space="preserve"> </w:t>
      </w:r>
      <w:r w:rsidRPr="003A17E3">
        <w:rPr>
          <w:rFonts w:ascii="Times New Roman" w:hAnsi="Times New Roman" w:cs="Times New Roman"/>
          <w:b/>
          <w:sz w:val="28"/>
          <w:szCs w:val="28"/>
          <w:lang w:val="en-US"/>
        </w:rPr>
        <w:t>tushunchasi</w:t>
      </w:r>
      <w:r w:rsidR="007069EB" w:rsidRPr="003A17E3">
        <w:rPr>
          <w:rFonts w:ascii="Times New Roman" w:hAnsi="Times New Roman" w:cs="Times New Roman"/>
          <w:b/>
          <w:sz w:val="28"/>
          <w:szCs w:val="28"/>
          <w:lang w:val="en-US"/>
        </w:rPr>
        <w:t xml:space="preserve"> </w:t>
      </w:r>
      <w:r w:rsidRPr="003A17E3">
        <w:rPr>
          <w:rFonts w:ascii="Times New Roman" w:hAnsi="Times New Roman" w:cs="Times New Roman"/>
          <w:b/>
          <w:sz w:val="28"/>
          <w:szCs w:val="28"/>
          <w:lang w:val="en-US"/>
        </w:rPr>
        <w:t>va</w:t>
      </w:r>
      <w:r w:rsidR="007069EB" w:rsidRPr="003A17E3">
        <w:rPr>
          <w:rFonts w:ascii="Times New Roman" w:hAnsi="Times New Roman" w:cs="Times New Roman"/>
          <w:b/>
          <w:sz w:val="28"/>
          <w:szCs w:val="28"/>
          <w:lang w:val="en-US"/>
        </w:rPr>
        <w:t xml:space="preserve"> </w:t>
      </w:r>
      <w:r w:rsidRPr="003A17E3">
        <w:rPr>
          <w:rFonts w:ascii="Times New Roman" w:hAnsi="Times New Roman" w:cs="Times New Roman"/>
          <w:b/>
          <w:sz w:val="28"/>
          <w:szCs w:val="28"/>
          <w:lang w:val="en-US"/>
        </w:rPr>
        <w:t>byudjet</w:t>
      </w:r>
      <w:r w:rsidR="007069EB" w:rsidRPr="003A17E3">
        <w:rPr>
          <w:rFonts w:ascii="Times New Roman" w:hAnsi="Times New Roman" w:cs="Times New Roman"/>
          <w:b/>
          <w:sz w:val="28"/>
          <w:szCs w:val="28"/>
          <w:lang w:val="en-US"/>
        </w:rPr>
        <w:t xml:space="preserve"> </w:t>
      </w:r>
      <w:r w:rsidRPr="003A17E3">
        <w:rPr>
          <w:rFonts w:ascii="Times New Roman" w:hAnsi="Times New Roman" w:cs="Times New Roman"/>
          <w:b/>
          <w:sz w:val="28"/>
          <w:szCs w:val="28"/>
          <w:lang w:val="en-US"/>
        </w:rPr>
        <w:t>taqchilligining</w:t>
      </w:r>
      <w:r w:rsidR="007069EB" w:rsidRPr="003A17E3">
        <w:rPr>
          <w:rFonts w:ascii="Times New Roman" w:hAnsi="Times New Roman" w:cs="Times New Roman"/>
          <w:b/>
          <w:sz w:val="28"/>
          <w:szCs w:val="28"/>
          <w:lang w:val="en-US"/>
        </w:rPr>
        <w:t xml:space="preserve"> </w:t>
      </w:r>
      <w:r w:rsidRPr="003A17E3">
        <w:rPr>
          <w:rFonts w:ascii="Times New Roman" w:hAnsi="Times New Roman" w:cs="Times New Roman"/>
          <w:b/>
          <w:sz w:val="28"/>
          <w:szCs w:val="28"/>
          <w:lang w:val="en-US"/>
        </w:rPr>
        <w:t>shakllari</w:t>
      </w:r>
      <w:r w:rsidR="00885159">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Byudjet</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taqchilligining</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quyidagi</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shakllari</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mavjud</w:t>
      </w:r>
      <w:r w:rsidR="007069EB" w:rsidRPr="003A17E3">
        <w:rPr>
          <w:rFonts w:ascii="Times New Roman" w:hAnsi="Times New Roman" w:cs="Times New Roman"/>
          <w:sz w:val="28"/>
          <w:szCs w:val="28"/>
          <w:lang w:val="en-US"/>
        </w:rPr>
        <w:t>:</w:t>
      </w:r>
    </w:p>
    <w:p w:rsidR="005E6FD9" w:rsidRDefault="003A17E3" w:rsidP="005E6FD9">
      <w:pPr>
        <w:numPr>
          <w:ilvl w:val="0"/>
          <w:numId w:val="13"/>
        </w:numPr>
        <w:pBdr>
          <w:bottom w:val="single" w:sz="6" w:space="2" w:color="auto"/>
        </w:pBd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rPr>
        <w:t>Aktiv</w:t>
      </w:r>
      <w:r w:rsidR="007069EB" w:rsidRPr="00776A61">
        <w:rPr>
          <w:rFonts w:ascii="Times New Roman" w:hAnsi="Times New Roman" w:cs="Times New Roman"/>
          <w:sz w:val="28"/>
          <w:szCs w:val="28"/>
        </w:rPr>
        <w:t xml:space="preserve"> </w:t>
      </w:r>
      <w:r>
        <w:rPr>
          <w:rFonts w:ascii="Times New Roman" w:hAnsi="Times New Roman" w:cs="Times New Roman"/>
          <w:sz w:val="28"/>
          <w:szCs w:val="28"/>
        </w:rPr>
        <w:t>taqchillik</w:t>
      </w:r>
      <w:r w:rsidR="007069EB" w:rsidRPr="00776A61">
        <w:rPr>
          <w:rFonts w:ascii="Times New Roman" w:hAnsi="Times New Roman" w:cs="Times New Roman"/>
          <w:sz w:val="28"/>
          <w:szCs w:val="28"/>
        </w:rPr>
        <w:t>;</w:t>
      </w:r>
    </w:p>
    <w:p w:rsidR="005E6FD9" w:rsidRDefault="003A17E3" w:rsidP="005E6FD9">
      <w:pPr>
        <w:numPr>
          <w:ilvl w:val="0"/>
          <w:numId w:val="13"/>
        </w:numPr>
        <w:pBdr>
          <w:bottom w:val="single" w:sz="6" w:space="2" w:color="auto"/>
        </w:pBd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rPr>
        <w:t>Passiv</w:t>
      </w:r>
      <w:r w:rsidR="007069EB" w:rsidRPr="00776A61">
        <w:rPr>
          <w:rFonts w:ascii="Times New Roman" w:hAnsi="Times New Roman" w:cs="Times New Roman"/>
          <w:sz w:val="28"/>
          <w:szCs w:val="28"/>
        </w:rPr>
        <w:t xml:space="preserve"> </w:t>
      </w:r>
      <w:r>
        <w:rPr>
          <w:rFonts w:ascii="Times New Roman" w:hAnsi="Times New Roman" w:cs="Times New Roman"/>
          <w:sz w:val="28"/>
          <w:szCs w:val="28"/>
        </w:rPr>
        <w:t>taqchillik</w:t>
      </w:r>
      <w:r w:rsidR="007069EB" w:rsidRPr="00776A61">
        <w:rPr>
          <w:rFonts w:ascii="Times New Roman" w:hAnsi="Times New Roman" w:cs="Times New Roman"/>
          <w:sz w:val="28"/>
          <w:szCs w:val="28"/>
        </w:rPr>
        <w:t>;</w:t>
      </w:r>
    </w:p>
    <w:p w:rsidR="005E6FD9" w:rsidRDefault="003A17E3" w:rsidP="005E6FD9">
      <w:pPr>
        <w:numPr>
          <w:ilvl w:val="0"/>
          <w:numId w:val="13"/>
        </w:numPr>
        <w:pBdr>
          <w:bottom w:val="single" w:sz="6" w:space="2" w:color="auto"/>
        </w:pBd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rPr>
        <w:t>Doiraviy</w:t>
      </w:r>
      <w:r w:rsidR="007069EB" w:rsidRPr="00776A61">
        <w:rPr>
          <w:rFonts w:ascii="Times New Roman" w:hAnsi="Times New Roman" w:cs="Times New Roman"/>
          <w:sz w:val="28"/>
          <w:szCs w:val="28"/>
        </w:rPr>
        <w:t xml:space="preserve"> </w:t>
      </w:r>
      <w:r>
        <w:rPr>
          <w:rFonts w:ascii="Times New Roman" w:hAnsi="Times New Roman" w:cs="Times New Roman"/>
          <w:sz w:val="28"/>
          <w:szCs w:val="28"/>
        </w:rPr>
        <w:t>taqchillik</w:t>
      </w:r>
      <w:r w:rsidR="007069EB" w:rsidRPr="00776A61">
        <w:rPr>
          <w:rFonts w:ascii="Times New Roman" w:hAnsi="Times New Roman" w:cs="Times New Roman"/>
          <w:sz w:val="28"/>
          <w:szCs w:val="28"/>
        </w:rPr>
        <w:t>;</w:t>
      </w:r>
    </w:p>
    <w:p w:rsidR="007069EB" w:rsidRDefault="003A17E3" w:rsidP="005E6FD9">
      <w:pPr>
        <w:numPr>
          <w:ilvl w:val="0"/>
          <w:numId w:val="13"/>
        </w:numPr>
        <w:pBdr>
          <w:bottom w:val="single" w:sz="6" w:space="2" w:color="auto"/>
        </w:pBd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rPr>
        <w:t>Tarkibiy</w:t>
      </w:r>
      <w:r w:rsidR="007069EB" w:rsidRPr="00776A61">
        <w:rPr>
          <w:rFonts w:ascii="Times New Roman" w:hAnsi="Times New Roman" w:cs="Times New Roman"/>
          <w:sz w:val="28"/>
          <w:szCs w:val="28"/>
        </w:rPr>
        <w:t xml:space="preserve"> </w:t>
      </w:r>
      <w:r>
        <w:rPr>
          <w:rFonts w:ascii="Times New Roman" w:hAnsi="Times New Roman" w:cs="Times New Roman"/>
          <w:sz w:val="28"/>
          <w:szCs w:val="28"/>
        </w:rPr>
        <w:t>taqchillik</w:t>
      </w:r>
      <w:r w:rsidR="007069EB" w:rsidRPr="00776A61">
        <w:rPr>
          <w:rFonts w:ascii="Times New Roman" w:hAnsi="Times New Roman" w:cs="Times New Roman"/>
          <w:sz w:val="28"/>
          <w:szCs w:val="28"/>
        </w:rPr>
        <w:t>.</w:t>
      </w:r>
    </w:p>
    <w:p w:rsidR="005E6FD9" w:rsidRPr="005E6FD9" w:rsidRDefault="005E6FD9" w:rsidP="005E6FD9">
      <w:pPr>
        <w:pBdr>
          <w:bottom w:val="single" w:sz="6" w:space="2" w:color="auto"/>
        </w:pBdr>
        <w:spacing w:after="0" w:line="360" w:lineRule="auto"/>
        <w:ind w:left="567"/>
        <w:jc w:val="both"/>
        <w:rPr>
          <w:rFonts w:ascii="Times New Roman" w:hAnsi="Times New Roman" w:cs="Times New Roman"/>
          <w:sz w:val="28"/>
          <w:szCs w:val="28"/>
          <w:lang w:val="en-US"/>
        </w:rPr>
      </w:pPr>
    </w:p>
    <w:p w:rsidR="007069EB" w:rsidRPr="003A17E3" w:rsidRDefault="00B451A7" w:rsidP="00776A61">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3A17E3" w:rsidRPr="005E6FD9">
        <w:rPr>
          <w:rFonts w:ascii="Times New Roman" w:hAnsi="Times New Roman" w:cs="Times New Roman"/>
          <w:sz w:val="28"/>
          <w:szCs w:val="28"/>
          <w:lang w:val="en-US"/>
        </w:rPr>
        <w:t>Aktiv</w:t>
      </w:r>
      <w:r w:rsidR="007069EB" w:rsidRPr="005E6FD9">
        <w:rPr>
          <w:rFonts w:ascii="Times New Roman" w:hAnsi="Times New Roman" w:cs="Times New Roman"/>
          <w:sz w:val="28"/>
          <w:szCs w:val="28"/>
          <w:lang w:val="en-US"/>
        </w:rPr>
        <w:t xml:space="preserve"> </w:t>
      </w:r>
      <w:r w:rsidR="003A17E3" w:rsidRPr="005E6FD9">
        <w:rPr>
          <w:rFonts w:ascii="Times New Roman" w:hAnsi="Times New Roman" w:cs="Times New Roman"/>
          <w:sz w:val="28"/>
          <w:szCs w:val="28"/>
          <w:lang w:val="en-US"/>
        </w:rPr>
        <w:t>taqchillik</w:t>
      </w:r>
      <w:r w:rsidR="007069EB" w:rsidRPr="005E6FD9">
        <w:rPr>
          <w:rFonts w:ascii="Times New Roman" w:hAnsi="Times New Roman" w:cs="Times New Roman"/>
          <w:sz w:val="28"/>
          <w:szCs w:val="28"/>
          <w:lang w:val="en-US"/>
        </w:rPr>
        <w:t xml:space="preserve"> - </w:t>
      </w:r>
      <w:r w:rsidR="003A17E3" w:rsidRPr="005E6FD9">
        <w:rPr>
          <w:rFonts w:ascii="Times New Roman" w:hAnsi="Times New Roman" w:cs="Times New Roman"/>
          <w:sz w:val="28"/>
          <w:szCs w:val="28"/>
          <w:lang w:val="en-US"/>
        </w:rPr>
        <w:t>Itttisodiy</w:t>
      </w:r>
      <w:r w:rsidR="007069EB" w:rsidRPr="005E6FD9">
        <w:rPr>
          <w:rFonts w:ascii="Times New Roman" w:hAnsi="Times New Roman" w:cs="Times New Roman"/>
          <w:sz w:val="28"/>
          <w:szCs w:val="28"/>
          <w:lang w:val="en-US"/>
        </w:rPr>
        <w:t xml:space="preserve"> </w:t>
      </w:r>
      <w:r w:rsidR="003A17E3" w:rsidRPr="005E6FD9">
        <w:rPr>
          <w:rFonts w:ascii="Times New Roman" w:hAnsi="Times New Roman" w:cs="Times New Roman"/>
          <w:sz w:val="28"/>
          <w:szCs w:val="28"/>
          <w:lang w:val="en-US"/>
        </w:rPr>
        <w:t>faollik</w:t>
      </w:r>
      <w:r w:rsidR="007069EB" w:rsidRPr="005E6FD9">
        <w:rPr>
          <w:rFonts w:ascii="Times New Roman" w:hAnsi="Times New Roman" w:cs="Times New Roman"/>
          <w:sz w:val="28"/>
          <w:szCs w:val="28"/>
          <w:lang w:val="en-US"/>
        </w:rPr>
        <w:t xml:space="preserve"> </w:t>
      </w:r>
      <w:r w:rsidR="003A17E3" w:rsidRPr="005E6FD9">
        <w:rPr>
          <w:rFonts w:ascii="Times New Roman" w:hAnsi="Times New Roman" w:cs="Times New Roman"/>
          <w:sz w:val="28"/>
          <w:szCs w:val="28"/>
          <w:lang w:val="en-US"/>
        </w:rPr>
        <w:t>umumiy</w:t>
      </w:r>
      <w:r w:rsidR="007069EB" w:rsidRPr="005E6FD9">
        <w:rPr>
          <w:rFonts w:ascii="Times New Roman" w:hAnsi="Times New Roman" w:cs="Times New Roman"/>
          <w:sz w:val="28"/>
          <w:szCs w:val="28"/>
          <w:lang w:val="en-US"/>
        </w:rPr>
        <w:t xml:space="preserve"> </w:t>
      </w:r>
      <w:r w:rsidR="003A17E3" w:rsidRPr="005E6FD9">
        <w:rPr>
          <w:rFonts w:ascii="Times New Roman" w:hAnsi="Times New Roman" w:cs="Times New Roman"/>
          <w:sz w:val="28"/>
          <w:szCs w:val="28"/>
          <w:lang w:val="en-US"/>
        </w:rPr>
        <w:t>darajasining</w:t>
      </w:r>
      <w:r w:rsidR="007069EB" w:rsidRPr="005E6FD9">
        <w:rPr>
          <w:rFonts w:ascii="Times New Roman" w:hAnsi="Times New Roman" w:cs="Times New Roman"/>
          <w:sz w:val="28"/>
          <w:szCs w:val="28"/>
          <w:lang w:val="en-US"/>
        </w:rPr>
        <w:t xml:space="preserve"> </w:t>
      </w:r>
      <w:r w:rsidR="003A17E3" w:rsidRPr="005E6FD9">
        <w:rPr>
          <w:rFonts w:ascii="Times New Roman" w:hAnsi="Times New Roman" w:cs="Times New Roman"/>
          <w:sz w:val="28"/>
          <w:szCs w:val="28"/>
          <w:lang w:val="en-US"/>
        </w:rPr>
        <w:t>pasiyishi</w:t>
      </w:r>
      <w:r w:rsidR="007069EB" w:rsidRPr="005E6FD9">
        <w:rPr>
          <w:rFonts w:ascii="Times New Roman" w:hAnsi="Times New Roman" w:cs="Times New Roman"/>
          <w:sz w:val="28"/>
          <w:szCs w:val="28"/>
          <w:lang w:val="en-US"/>
        </w:rPr>
        <w:t xml:space="preserve"> </w:t>
      </w:r>
      <w:r w:rsidR="003A17E3" w:rsidRPr="005E6FD9">
        <w:rPr>
          <w:rFonts w:ascii="Times New Roman" w:hAnsi="Times New Roman" w:cs="Times New Roman"/>
          <w:sz w:val="28"/>
          <w:szCs w:val="28"/>
          <w:lang w:val="en-US"/>
        </w:rPr>
        <w:t>asosida</w:t>
      </w:r>
      <w:r w:rsidR="007069EB" w:rsidRPr="005E6FD9">
        <w:rPr>
          <w:rFonts w:ascii="Times New Roman" w:hAnsi="Times New Roman" w:cs="Times New Roman"/>
          <w:sz w:val="28"/>
          <w:szCs w:val="28"/>
          <w:lang w:val="en-US"/>
        </w:rPr>
        <w:t xml:space="preserve"> </w:t>
      </w:r>
      <w:r w:rsidR="003A17E3" w:rsidRPr="005E6FD9">
        <w:rPr>
          <w:rFonts w:ascii="Times New Roman" w:hAnsi="Times New Roman" w:cs="Times New Roman"/>
          <w:sz w:val="28"/>
          <w:szCs w:val="28"/>
          <w:lang w:val="en-US"/>
        </w:rPr>
        <w:t>yalpi</w:t>
      </w:r>
      <w:r w:rsidR="007069EB" w:rsidRPr="005E6FD9">
        <w:rPr>
          <w:rFonts w:ascii="Times New Roman" w:hAnsi="Times New Roman" w:cs="Times New Roman"/>
          <w:sz w:val="28"/>
          <w:szCs w:val="28"/>
          <w:lang w:val="en-US"/>
        </w:rPr>
        <w:t xml:space="preserve"> </w:t>
      </w:r>
      <w:r w:rsidR="003A17E3" w:rsidRPr="005E6FD9">
        <w:rPr>
          <w:rFonts w:ascii="Times New Roman" w:hAnsi="Times New Roman" w:cs="Times New Roman"/>
          <w:sz w:val="28"/>
          <w:szCs w:val="28"/>
          <w:lang w:val="en-US"/>
        </w:rPr>
        <w:t>talabning yetarlicha</w:t>
      </w:r>
      <w:r w:rsidR="007069EB" w:rsidRPr="005E6FD9">
        <w:rPr>
          <w:rFonts w:ascii="Times New Roman" w:hAnsi="Times New Roman" w:cs="Times New Roman"/>
          <w:sz w:val="28"/>
          <w:szCs w:val="28"/>
          <w:lang w:val="en-US"/>
        </w:rPr>
        <w:t xml:space="preserve"> </w:t>
      </w:r>
      <w:r w:rsidR="003A17E3" w:rsidRPr="005E6FD9">
        <w:rPr>
          <w:rFonts w:ascii="Times New Roman" w:hAnsi="Times New Roman" w:cs="Times New Roman"/>
          <w:sz w:val="28"/>
          <w:szCs w:val="28"/>
          <w:lang w:val="en-US"/>
        </w:rPr>
        <w:t>emasligi</w:t>
      </w:r>
      <w:r w:rsidR="007069EB" w:rsidRPr="005E6FD9">
        <w:rPr>
          <w:rFonts w:ascii="Times New Roman" w:hAnsi="Times New Roman" w:cs="Times New Roman"/>
          <w:sz w:val="28"/>
          <w:szCs w:val="28"/>
          <w:lang w:val="en-US"/>
        </w:rPr>
        <w:t xml:space="preserve">, </w:t>
      </w:r>
      <w:r w:rsidR="003A17E3" w:rsidRPr="005E6FD9">
        <w:rPr>
          <w:rFonts w:ascii="Times New Roman" w:hAnsi="Times New Roman" w:cs="Times New Roman"/>
          <w:sz w:val="28"/>
          <w:szCs w:val="28"/>
          <w:lang w:val="en-US"/>
        </w:rPr>
        <w:t>iqtisodiyotning</w:t>
      </w:r>
      <w:r w:rsidR="007069EB" w:rsidRPr="005E6FD9">
        <w:rPr>
          <w:rFonts w:ascii="Times New Roman" w:hAnsi="Times New Roman" w:cs="Times New Roman"/>
          <w:sz w:val="28"/>
          <w:szCs w:val="28"/>
          <w:lang w:val="en-US"/>
        </w:rPr>
        <w:t xml:space="preserve"> </w:t>
      </w:r>
      <w:r w:rsidR="003A17E3" w:rsidRPr="005E6FD9">
        <w:rPr>
          <w:rFonts w:ascii="Times New Roman" w:hAnsi="Times New Roman" w:cs="Times New Roman"/>
          <w:sz w:val="28"/>
          <w:szCs w:val="28"/>
          <w:lang w:val="en-US"/>
        </w:rPr>
        <w:t>buhronga</w:t>
      </w:r>
      <w:r w:rsidR="007069EB" w:rsidRPr="005E6FD9">
        <w:rPr>
          <w:rFonts w:ascii="Times New Roman" w:hAnsi="Times New Roman" w:cs="Times New Roman"/>
          <w:sz w:val="28"/>
          <w:szCs w:val="28"/>
          <w:lang w:val="en-US"/>
        </w:rPr>
        <w:t xml:space="preserve"> </w:t>
      </w:r>
      <w:r w:rsidR="003A17E3" w:rsidRPr="005E6FD9">
        <w:rPr>
          <w:rFonts w:ascii="Times New Roman" w:hAnsi="Times New Roman" w:cs="Times New Roman"/>
          <w:sz w:val="28"/>
          <w:szCs w:val="28"/>
          <w:lang w:val="en-US"/>
        </w:rPr>
        <w:t>yuz</w:t>
      </w:r>
      <w:r w:rsidR="007069EB" w:rsidRPr="005E6FD9">
        <w:rPr>
          <w:rFonts w:ascii="Times New Roman" w:hAnsi="Times New Roman" w:cs="Times New Roman"/>
          <w:sz w:val="28"/>
          <w:szCs w:val="28"/>
          <w:lang w:val="en-US"/>
        </w:rPr>
        <w:t xml:space="preserve"> </w:t>
      </w:r>
      <w:r w:rsidR="003A17E3" w:rsidRPr="005E6FD9">
        <w:rPr>
          <w:rFonts w:ascii="Times New Roman" w:hAnsi="Times New Roman" w:cs="Times New Roman"/>
          <w:sz w:val="28"/>
          <w:szCs w:val="28"/>
          <w:lang w:val="en-US"/>
        </w:rPr>
        <w:t>tutish</w:t>
      </w:r>
      <w:r w:rsidR="007069EB" w:rsidRPr="005E6FD9">
        <w:rPr>
          <w:rFonts w:ascii="Times New Roman" w:hAnsi="Times New Roman" w:cs="Times New Roman"/>
          <w:sz w:val="28"/>
          <w:szCs w:val="28"/>
          <w:lang w:val="en-US"/>
        </w:rPr>
        <w:t xml:space="preserve"> </w:t>
      </w:r>
      <w:r w:rsidR="003A17E3" w:rsidRPr="005E6FD9">
        <w:rPr>
          <w:rFonts w:ascii="Times New Roman" w:hAnsi="Times New Roman" w:cs="Times New Roman"/>
          <w:sz w:val="28"/>
          <w:szCs w:val="28"/>
          <w:lang w:val="en-US"/>
        </w:rPr>
        <w:t>xavfi</w:t>
      </w:r>
      <w:r w:rsidR="007069EB" w:rsidRPr="005E6FD9">
        <w:rPr>
          <w:rFonts w:ascii="Times New Roman" w:hAnsi="Times New Roman" w:cs="Times New Roman"/>
          <w:sz w:val="28"/>
          <w:szCs w:val="28"/>
          <w:lang w:val="en-US"/>
        </w:rPr>
        <w:t xml:space="preserve"> </w:t>
      </w:r>
      <w:r w:rsidR="003A17E3" w:rsidRPr="005E6FD9">
        <w:rPr>
          <w:rFonts w:ascii="Times New Roman" w:hAnsi="Times New Roman" w:cs="Times New Roman"/>
          <w:sz w:val="28"/>
          <w:szCs w:val="28"/>
          <w:lang w:val="en-US"/>
        </w:rPr>
        <w:t>ta’sirida</w:t>
      </w:r>
      <w:r w:rsidR="007069EB" w:rsidRPr="005E6FD9">
        <w:rPr>
          <w:rFonts w:ascii="Times New Roman" w:hAnsi="Times New Roman" w:cs="Times New Roman"/>
          <w:sz w:val="28"/>
          <w:szCs w:val="28"/>
          <w:lang w:val="en-US"/>
        </w:rPr>
        <w:t xml:space="preserve"> </w:t>
      </w:r>
      <w:r w:rsidR="003A17E3" w:rsidRPr="005E6FD9">
        <w:rPr>
          <w:rFonts w:ascii="Times New Roman" w:hAnsi="Times New Roman" w:cs="Times New Roman"/>
          <w:sz w:val="28"/>
          <w:szCs w:val="28"/>
          <w:lang w:val="en-US"/>
        </w:rPr>
        <w:t>kupgina</w:t>
      </w:r>
      <w:r w:rsidR="007069EB" w:rsidRPr="005E6FD9">
        <w:rPr>
          <w:rFonts w:ascii="Times New Roman" w:hAnsi="Times New Roman" w:cs="Times New Roman"/>
          <w:sz w:val="28"/>
          <w:szCs w:val="28"/>
          <w:lang w:val="en-US"/>
        </w:rPr>
        <w:t xml:space="preserve"> </w:t>
      </w:r>
      <w:r w:rsidR="003A17E3" w:rsidRPr="005E6FD9">
        <w:rPr>
          <w:rFonts w:ascii="Times New Roman" w:hAnsi="Times New Roman" w:cs="Times New Roman"/>
          <w:sz w:val="28"/>
          <w:szCs w:val="28"/>
          <w:lang w:val="en-US"/>
        </w:rPr>
        <w:t>davlatlarda</w:t>
      </w:r>
      <w:r w:rsidR="007069EB" w:rsidRPr="005E6FD9">
        <w:rPr>
          <w:rFonts w:ascii="Times New Roman" w:hAnsi="Times New Roman" w:cs="Times New Roman"/>
          <w:sz w:val="28"/>
          <w:szCs w:val="28"/>
          <w:lang w:val="en-US"/>
        </w:rPr>
        <w:t xml:space="preserve"> </w:t>
      </w:r>
      <w:r w:rsidR="003A17E3" w:rsidRPr="005E6FD9">
        <w:rPr>
          <w:rFonts w:ascii="Times New Roman" w:hAnsi="Times New Roman" w:cs="Times New Roman"/>
          <w:sz w:val="28"/>
          <w:szCs w:val="28"/>
          <w:lang w:val="en-US"/>
        </w:rPr>
        <w:t>byudjet</w:t>
      </w:r>
      <w:r w:rsidR="007069EB" w:rsidRPr="005E6FD9">
        <w:rPr>
          <w:rFonts w:ascii="Times New Roman" w:hAnsi="Times New Roman" w:cs="Times New Roman"/>
          <w:sz w:val="28"/>
          <w:szCs w:val="28"/>
          <w:lang w:val="en-US"/>
        </w:rPr>
        <w:t xml:space="preserve"> </w:t>
      </w:r>
      <w:r w:rsidR="003A17E3" w:rsidRPr="005E6FD9">
        <w:rPr>
          <w:rFonts w:ascii="Times New Roman" w:hAnsi="Times New Roman" w:cs="Times New Roman"/>
          <w:sz w:val="28"/>
          <w:szCs w:val="28"/>
          <w:lang w:val="en-US"/>
        </w:rPr>
        <w:t>xarajatlarini</w:t>
      </w:r>
      <w:r w:rsidR="007069EB" w:rsidRPr="005E6FD9">
        <w:rPr>
          <w:rFonts w:ascii="Times New Roman" w:hAnsi="Times New Roman" w:cs="Times New Roman"/>
          <w:sz w:val="28"/>
          <w:szCs w:val="28"/>
          <w:lang w:val="en-US"/>
        </w:rPr>
        <w:t xml:space="preserve"> </w:t>
      </w:r>
      <w:r w:rsidR="003A17E3" w:rsidRPr="005E6FD9">
        <w:rPr>
          <w:rFonts w:ascii="Times New Roman" w:hAnsi="Times New Roman" w:cs="Times New Roman"/>
          <w:sz w:val="28"/>
          <w:szCs w:val="28"/>
          <w:lang w:val="en-US"/>
        </w:rPr>
        <w:t>kupaytirish</w:t>
      </w:r>
      <w:r w:rsidR="007069EB" w:rsidRPr="005E6FD9">
        <w:rPr>
          <w:rFonts w:ascii="Times New Roman" w:hAnsi="Times New Roman" w:cs="Times New Roman"/>
          <w:sz w:val="28"/>
          <w:szCs w:val="28"/>
          <w:lang w:val="en-US"/>
        </w:rPr>
        <w:t xml:space="preserve"> </w:t>
      </w:r>
      <w:r w:rsidR="003A17E3" w:rsidRPr="005E6FD9">
        <w:rPr>
          <w:rFonts w:ascii="Times New Roman" w:hAnsi="Times New Roman" w:cs="Times New Roman"/>
          <w:sz w:val="28"/>
          <w:szCs w:val="28"/>
          <w:lang w:val="en-US"/>
        </w:rPr>
        <w:t>va</w:t>
      </w:r>
      <w:r w:rsidR="007069EB" w:rsidRPr="005E6FD9">
        <w:rPr>
          <w:rFonts w:ascii="Times New Roman" w:hAnsi="Times New Roman" w:cs="Times New Roman"/>
          <w:sz w:val="28"/>
          <w:szCs w:val="28"/>
          <w:lang w:val="en-US"/>
        </w:rPr>
        <w:t xml:space="preserve"> </w:t>
      </w:r>
      <w:r w:rsidR="003A17E3" w:rsidRPr="005E6FD9">
        <w:rPr>
          <w:rFonts w:ascii="Times New Roman" w:hAnsi="Times New Roman" w:cs="Times New Roman"/>
          <w:sz w:val="28"/>
          <w:szCs w:val="28"/>
          <w:lang w:val="en-US"/>
        </w:rPr>
        <w:t>soliqlarni</w:t>
      </w:r>
      <w:r w:rsidR="007069EB" w:rsidRPr="005E6FD9">
        <w:rPr>
          <w:rFonts w:ascii="Times New Roman" w:hAnsi="Times New Roman" w:cs="Times New Roman"/>
          <w:sz w:val="28"/>
          <w:szCs w:val="28"/>
          <w:lang w:val="en-US"/>
        </w:rPr>
        <w:t xml:space="preserve"> </w:t>
      </w:r>
      <w:r w:rsidR="003A17E3" w:rsidRPr="005E6FD9">
        <w:rPr>
          <w:rFonts w:ascii="Times New Roman" w:hAnsi="Times New Roman" w:cs="Times New Roman"/>
          <w:sz w:val="28"/>
          <w:szCs w:val="28"/>
          <w:lang w:val="en-US"/>
        </w:rPr>
        <w:t>pasaytirish</w:t>
      </w:r>
      <w:r w:rsidR="007069EB" w:rsidRPr="005E6FD9">
        <w:rPr>
          <w:rFonts w:ascii="Times New Roman" w:hAnsi="Times New Roman" w:cs="Times New Roman"/>
          <w:sz w:val="28"/>
          <w:szCs w:val="28"/>
          <w:lang w:val="en-US"/>
        </w:rPr>
        <w:t xml:space="preserve"> </w:t>
      </w:r>
      <w:r w:rsidR="003A17E3" w:rsidRPr="005E6FD9">
        <w:rPr>
          <w:rFonts w:ascii="Times New Roman" w:hAnsi="Times New Roman" w:cs="Times New Roman"/>
          <w:sz w:val="28"/>
          <w:szCs w:val="28"/>
          <w:lang w:val="en-US"/>
        </w:rPr>
        <w:t>chora</w:t>
      </w:r>
      <w:r w:rsidR="007069EB" w:rsidRPr="005E6FD9">
        <w:rPr>
          <w:rFonts w:ascii="Times New Roman" w:hAnsi="Times New Roman" w:cs="Times New Roman"/>
          <w:sz w:val="28"/>
          <w:szCs w:val="28"/>
          <w:lang w:val="en-US"/>
        </w:rPr>
        <w:t>-</w:t>
      </w:r>
      <w:r w:rsidR="003A17E3" w:rsidRPr="005E6FD9">
        <w:rPr>
          <w:rFonts w:ascii="Times New Roman" w:hAnsi="Times New Roman" w:cs="Times New Roman"/>
          <w:sz w:val="28"/>
          <w:szCs w:val="28"/>
          <w:lang w:val="en-US"/>
        </w:rPr>
        <w:t>tadbirlari</w:t>
      </w:r>
      <w:r w:rsidR="007069EB" w:rsidRPr="005E6FD9">
        <w:rPr>
          <w:rFonts w:ascii="Times New Roman" w:hAnsi="Times New Roman" w:cs="Times New Roman"/>
          <w:sz w:val="28"/>
          <w:szCs w:val="28"/>
          <w:lang w:val="en-US"/>
        </w:rPr>
        <w:t xml:space="preserve"> </w:t>
      </w:r>
      <w:r w:rsidR="003A17E3" w:rsidRPr="005E6FD9">
        <w:rPr>
          <w:rFonts w:ascii="Times New Roman" w:hAnsi="Times New Roman" w:cs="Times New Roman"/>
          <w:sz w:val="28"/>
          <w:szCs w:val="28"/>
          <w:lang w:val="en-US"/>
        </w:rPr>
        <w:t>amalga</w:t>
      </w:r>
      <w:r w:rsidR="007069EB" w:rsidRPr="005E6FD9">
        <w:rPr>
          <w:rFonts w:ascii="Times New Roman" w:hAnsi="Times New Roman" w:cs="Times New Roman"/>
          <w:sz w:val="28"/>
          <w:szCs w:val="28"/>
          <w:lang w:val="en-US"/>
        </w:rPr>
        <w:t xml:space="preserve"> </w:t>
      </w:r>
      <w:r w:rsidR="003A17E3" w:rsidRPr="005E6FD9">
        <w:rPr>
          <w:rFonts w:ascii="Times New Roman" w:hAnsi="Times New Roman" w:cs="Times New Roman"/>
          <w:sz w:val="28"/>
          <w:szCs w:val="28"/>
          <w:lang w:val="en-US"/>
        </w:rPr>
        <w:t>oshirilmokda</w:t>
      </w:r>
      <w:r w:rsidR="007069EB" w:rsidRPr="005E6FD9">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Ularni</w:t>
      </w:r>
      <w:r w:rsidR="007069EB"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kamaytirish</w:t>
      </w:r>
      <w:r w:rsidR="007069EB"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ayniqsa</w:t>
      </w:r>
      <w:r w:rsidR="007069EB"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urta</w:t>
      </w:r>
      <w:r w:rsidR="007069EB"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va</w:t>
      </w:r>
      <w:r w:rsidR="007069EB"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mayda</w:t>
      </w:r>
      <w:r w:rsidR="007069EB"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kompaniyalarning</w:t>
      </w:r>
      <w:r w:rsidR="007069EB"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kapital</w:t>
      </w:r>
      <w:r w:rsidR="007069EB"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quyilmalarining</w:t>
      </w:r>
      <w:r w:rsidR="007069EB"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kupayishi</w:t>
      </w:r>
      <w:r w:rsidR="007069EB"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uchun</w:t>
      </w:r>
      <w:r w:rsidR="007069EB"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ancha</w:t>
      </w:r>
      <w:r w:rsidR="007069EB"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qulay</w:t>
      </w:r>
      <w:r w:rsidR="007069EB"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sharoit</w:t>
      </w:r>
      <w:r w:rsidR="007069EB"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yaratadi</w:t>
      </w:r>
      <w:r w:rsidR="007069EB"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Ammo</w:t>
      </w:r>
      <w:r w:rsidR="007069EB"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soliqlarning</w:t>
      </w:r>
      <w:r w:rsidR="007069EB"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bunday</w:t>
      </w:r>
      <w:r w:rsidR="007069EB"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kamayishi</w:t>
      </w:r>
      <w:r w:rsidR="007069EB"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sharoitida</w:t>
      </w:r>
      <w:r w:rsidR="007069EB"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davlat</w:t>
      </w:r>
      <w:r w:rsidR="007069EB"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lastRenderedPageBreak/>
        <w:t>xarajatlari</w:t>
      </w:r>
      <w:r w:rsidR="007069EB"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muqarrar</w:t>
      </w:r>
      <w:r w:rsidR="007069EB"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ravishda</w:t>
      </w:r>
      <w:r w:rsidR="007069EB"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Davlat</w:t>
      </w:r>
      <w:r w:rsidR="007069EB"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byudjetidagi</w:t>
      </w:r>
      <w:r w:rsidR="007069EB"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taqchilliknn</w:t>
      </w:r>
      <w:r w:rsidR="007069EB"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kupaytiradi</w:t>
      </w:r>
      <w:r w:rsidR="007069EB"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va</w:t>
      </w:r>
      <w:r w:rsidR="007069EB"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inflyatsiya</w:t>
      </w:r>
      <w:r w:rsidR="007069EB"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jaraenlarini</w:t>
      </w:r>
      <w:r w:rsidR="007069EB"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tezlashtirish</w:t>
      </w:r>
      <w:r w:rsidR="007069EB"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uchun</w:t>
      </w:r>
      <w:r w:rsidR="007069EB"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shart</w:t>
      </w:r>
      <w:r w:rsidR="007069EB" w:rsidRPr="003A17E3">
        <w:rPr>
          <w:rFonts w:ascii="Times New Roman" w:hAnsi="Times New Roman" w:cs="Times New Roman"/>
          <w:sz w:val="28"/>
          <w:szCs w:val="28"/>
          <w:lang w:val="en-US"/>
        </w:rPr>
        <w:t>-</w:t>
      </w:r>
      <w:r w:rsidR="003A17E3" w:rsidRPr="003A17E3">
        <w:rPr>
          <w:rFonts w:ascii="Times New Roman" w:hAnsi="Times New Roman" w:cs="Times New Roman"/>
          <w:sz w:val="28"/>
          <w:szCs w:val="28"/>
          <w:lang w:val="en-US"/>
        </w:rPr>
        <w:t>sharoitlarni</w:t>
      </w:r>
      <w:r w:rsidR="007069EB"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vujudga</w:t>
      </w:r>
      <w:r w:rsidR="007069EB"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keltiradi</w:t>
      </w:r>
      <w:r w:rsidR="007069EB"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Xarajatlarning</w:t>
      </w:r>
      <w:r w:rsidR="007069EB"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daromadlardan</w:t>
      </w:r>
      <w:r w:rsidR="007069EB"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bunday</w:t>
      </w:r>
      <w:r w:rsidR="007069EB"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oshib</w:t>
      </w:r>
      <w:r w:rsidR="007069EB"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ketishi</w:t>
      </w:r>
      <w:r w:rsidR="007069EB"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aktiv</w:t>
      </w:r>
      <w:r w:rsidR="007069EB"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byudjet</w:t>
      </w:r>
      <w:r w:rsidR="007069EB"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taqchilligi</w:t>
      </w:r>
      <w:r w:rsidR="007069EB"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nomini</w:t>
      </w:r>
      <w:r w:rsidR="007069EB"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oldi</w:t>
      </w:r>
      <w:r w:rsidR="007069EB"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va</w:t>
      </w:r>
      <w:r w:rsidR="007069EB"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odatda</w:t>
      </w:r>
      <w:r w:rsidR="007069EB"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bunday</w:t>
      </w:r>
      <w:r w:rsidR="007069EB"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taqchillik</w:t>
      </w:r>
      <w:r w:rsidR="007069EB"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YaIMning</w:t>
      </w:r>
      <w:r w:rsidR="007069EB"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sur’atlarining</w:t>
      </w:r>
      <w:r w:rsidR="007069EB"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usishi</w:t>
      </w:r>
      <w:r w:rsidR="007069EB"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bilan</w:t>
      </w:r>
      <w:r w:rsidR="007069EB"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birga</w:t>
      </w:r>
      <w:r w:rsidR="007069EB"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kuzatiladi</w:t>
      </w:r>
      <w:r w:rsidR="007069EB" w:rsidRPr="003A17E3">
        <w:rPr>
          <w:rFonts w:ascii="Times New Roman" w:hAnsi="Times New Roman" w:cs="Times New Roman"/>
          <w:sz w:val="28"/>
          <w:szCs w:val="28"/>
          <w:lang w:val="en-US"/>
        </w:rPr>
        <w:t>.</w:t>
      </w:r>
    </w:p>
    <w:p w:rsidR="007069EB" w:rsidRPr="003A17E3" w:rsidRDefault="003A17E3" w:rsidP="00776A61">
      <w:pPr>
        <w:spacing w:after="0" w:line="360" w:lineRule="auto"/>
        <w:ind w:firstLine="709"/>
        <w:jc w:val="both"/>
        <w:rPr>
          <w:rFonts w:ascii="Times New Roman" w:hAnsi="Times New Roman" w:cs="Times New Roman"/>
          <w:sz w:val="28"/>
          <w:szCs w:val="28"/>
          <w:lang w:val="en-US"/>
        </w:rPr>
      </w:pPr>
      <w:r w:rsidRPr="003A17E3">
        <w:rPr>
          <w:rFonts w:ascii="Times New Roman" w:hAnsi="Times New Roman" w:cs="Times New Roman"/>
          <w:sz w:val="28"/>
          <w:szCs w:val="28"/>
          <w:lang w:val="en-US"/>
        </w:rPr>
        <w:t>Passiv</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taqchillik</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Ayni</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vaqtda</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iktisodiy</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faollik</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darajasining</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susayishi</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natijasida</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davlat</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daromadlarining</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qisqarishi</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yuzaga</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keltirgan</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taqchillik</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passiv</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taqchillik</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nomini</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oldi</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Bunday</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vaziyatda</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korxonalarning</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bankrot</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bulishi</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iqtisodiy</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samaradorlikning</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pasayishi</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oqibatida</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kuzlangan</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daromadlarning</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olinmasligi</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YaIM</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usish</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sur’atlarining</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salbiy</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tus</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olishi</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va</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bir</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qancha</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boshqa</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salbiy</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omillar</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natijasida</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Davlat</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byudjetiga</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tushishi</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lozim</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bulgan</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soliq</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hajmining</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qisqarishi</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yuz</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beradi</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va</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byudjetda</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kuzlangan</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daromadlar</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kelib</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tushmaydi</w:t>
      </w:r>
      <w:r w:rsidR="007069EB" w:rsidRPr="003A17E3">
        <w:rPr>
          <w:rFonts w:ascii="Times New Roman" w:hAnsi="Times New Roman" w:cs="Times New Roman"/>
          <w:sz w:val="28"/>
          <w:szCs w:val="28"/>
          <w:lang w:val="en-US"/>
        </w:rPr>
        <w:t>.</w:t>
      </w:r>
    </w:p>
    <w:p w:rsidR="007069EB" w:rsidRPr="003A17E3" w:rsidRDefault="003A17E3" w:rsidP="00776A61">
      <w:pPr>
        <w:spacing w:after="0" w:line="360" w:lineRule="auto"/>
        <w:ind w:firstLine="709"/>
        <w:jc w:val="both"/>
        <w:rPr>
          <w:rFonts w:ascii="Times New Roman" w:hAnsi="Times New Roman" w:cs="Times New Roman"/>
          <w:sz w:val="28"/>
          <w:szCs w:val="28"/>
          <w:lang w:val="en-US"/>
        </w:rPr>
      </w:pPr>
      <w:r w:rsidRPr="003A17E3">
        <w:rPr>
          <w:rFonts w:ascii="Times New Roman" w:hAnsi="Times New Roman" w:cs="Times New Roman"/>
          <w:sz w:val="28"/>
          <w:szCs w:val="28"/>
          <w:lang w:val="en-US"/>
        </w:rPr>
        <w:t>Tarkibiy</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taqchillik</w:t>
      </w:r>
      <w:r w:rsidR="007069EB" w:rsidRPr="003A17E3">
        <w:rPr>
          <w:rFonts w:ascii="Times New Roman" w:hAnsi="Times New Roman" w:cs="Times New Roman"/>
          <w:sz w:val="28"/>
          <w:szCs w:val="28"/>
          <w:lang w:val="en-US"/>
        </w:rPr>
        <w:t xml:space="preserve"> - </w:t>
      </w:r>
      <w:r w:rsidRPr="003A17E3">
        <w:rPr>
          <w:rFonts w:ascii="Times New Roman" w:hAnsi="Times New Roman" w:cs="Times New Roman"/>
          <w:sz w:val="28"/>
          <w:szCs w:val="28"/>
          <w:lang w:val="en-US"/>
        </w:rPr>
        <w:t>byudjetniig</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joriy</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xarajatlari</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bilan</w:t>
      </w:r>
      <w:r w:rsidR="007069EB" w:rsidRPr="003A17E3">
        <w:rPr>
          <w:rFonts w:ascii="Times New Roman" w:hAnsi="Times New Roman" w:cs="Times New Roman"/>
          <w:sz w:val="28"/>
          <w:szCs w:val="28"/>
          <w:lang w:val="en-US"/>
        </w:rPr>
        <w:t xml:space="preserve"> </w:t>
      </w:r>
      <w:smartTag w:uri="urn:schemas-microsoft-com:office:smarttags" w:element="City">
        <w:smartTag w:uri="urn:schemas-microsoft-com:office:smarttags" w:element="place">
          <w:r w:rsidRPr="003A17E3">
            <w:rPr>
              <w:rFonts w:ascii="Times New Roman" w:hAnsi="Times New Roman" w:cs="Times New Roman"/>
              <w:sz w:val="28"/>
              <w:szCs w:val="28"/>
              <w:lang w:val="en-US"/>
            </w:rPr>
            <w:t>tula</w:t>
          </w:r>
        </w:smartTag>
      </w:smartTag>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bandlik</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sharoitida</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soliq</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tizimi</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uzgarmagan</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holda</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byudjetga</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tushishi</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mumkin</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bulgan</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daromadlar</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o‘rtasidagi</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farkni</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bildiradi</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ya’ni</w:t>
      </w:r>
      <w:r w:rsidR="007069EB" w:rsidRPr="003A17E3">
        <w:rPr>
          <w:rFonts w:ascii="Times New Roman" w:hAnsi="Times New Roman" w:cs="Times New Roman"/>
          <w:sz w:val="28"/>
          <w:szCs w:val="28"/>
          <w:lang w:val="en-US"/>
        </w:rPr>
        <w:t xml:space="preserve">: </w:t>
      </w:r>
    </w:p>
    <w:p w:rsidR="007069EB" w:rsidRPr="003A17E3" w:rsidRDefault="003A17E3" w:rsidP="005E6FD9">
      <w:pPr>
        <w:spacing w:after="0" w:line="360" w:lineRule="auto"/>
        <w:ind w:firstLine="709"/>
        <w:jc w:val="center"/>
        <w:rPr>
          <w:rFonts w:ascii="Times New Roman" w:hAnsi="Times New Roman" w:cs="Times New Roman"/>
          <w:sz w:val="28"/>
          <w:szCs w:val="28"/>
          <w:lang w:val="en-US"/>
        </w:rPr>
      </w:pPr>
      <w:r w:rsidRPr="003A17E3">
        <w:rPr>
          <w:rFonts w:ascii="Times New Roman" w:hAnsi="Times New Roman" w:cs="Times New Roman"/>
          <w:sz w:val="28"/>
          <w:szCs w:val="28"/>
          <w:lang w:val="en-US"/>
        </w:rPr>
        <w:t>Ttar</w:t>
      </w:r>
      <w:r w:rsidR="007069EB" w:rsidRPr="003A17E3">
        <w:rPr>
          <w:rFonts w:ascii="Times New Roman" w:hAnsi="Times New Roman" w:cs="Times New Roman"/>
          <w:sz w:val="28"/>
          <w:szCs w:val="28"/>
          <w:lang w:val="en-US"/>
        </w:rPr>
        <w:t>=</w:t>
      </w:r>
      <w:r w:rsidRPr="003A17E3">
        <w:rPr>
          <w:rFonts w:ascii="Times New Roman" w:hAnsi="Times New Roman" w:cs="Times New Roman"/>
          <w:sz w:val="28"/>
          <w:szCs w:val="28"/>
          <w:lang w:val="en-US"/>
        </w:rPr>
        <w:t>X</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Du</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u</w:t>
      </w:r>
      <w:r w:rsidR="007069EB" w:rsidRPr="00776A61">
        <w:rPr>
          <w:rFonts w:ascii="Times New Roman" w:hAnsi="Times New Roman" w:cs="Times New Roman"/>
          <w:sz w:val="28"/>
          <w:szCs w:val="28"/>
          <w:lang w:val="en-US"/>
        </w:rPr>
        <w:t>f</w:t>
      </w:r>
    </w:p>
    <w:p w:rsidR="007069EB" w:rsidRPr="003A17E3" w:rsidRDefault="003A17E3" w:rsidP="00776A61">
      <w:pPr>
        <w:spacing w:after="0" w:line="360" w:lineRule="auto"/>
        <w:ind w:firstLine="709"/>
        <w:jc w:val="both"/>
        <w:rPr>
          <w:rFonts w:ascii="Times New Roman" w:hAnsi="Times New Roman" w:cs="Times New Roman"/>
          <w:sz w:val="28"/>
          <w:szCs w:val="28"/>
          <w:lang w:val="en-US"/>
        </w:rPr>
      </w:pPr>
      <w:r w:rsidRPr="003A17E3">
        <w:rPr>
          <w:rFonts w:ascii="Times New Roman" w:hAnsi="Times New Roman" w:cs="Times New Roman"/>
          <w:sz w:val="28"/>
          <w:szCs w:val="28"/>
          <w:lang w:val="en-US"/>
        </w:rPr>
        <w:t>bunda</w:t>
      </w:r>
      <w:r w:rsidR="007069EB" w:rsidRPr="003A17E3">
        <w:rPr>
          <w:rFonts w:ascii="Times New Roman" w:hAnsi="Times New Roman" w:cs="Times New Roman"/>
          <w:sz w:val="28"/>
          <w:szCs w:val="28"/>
          <w:lang w:val="en-US"/>
        </w:rPr>
        <w:t xml:space="preserve">, </w:t>
      </w:r>
    </w:p>
    <w:p w:rsidR="007069EB" w:rsidRPr="003A17E3" w:rsidRDefault="003A17E3" w:rsidP="00776A61">
      <w:pPr>
        <w:spacing w:after="0" w:line="360" w:lineRule="auto"/>
        <w:ind w:firstLine="709"/>
        <w:jc w:val="both"/>
        <w:rPr>
          <w:rFonts w:ascii="Times New Roman" w:hAnsi="Times New Roman" w:cs="Times New Roman"/>
          <w:sz w:val="28"/>
          <w:szCs w:val="28"/>
          <w:lang w:val="en-US"/>
        </w:rPr>
      </w:pPr>
      <w:r w:rsidRPr="003A17E3">
        <w:rPr>
          <w:rFonts w:ascii="Times New Roman" w:hAnsi="Times New Roman" w:cs="Times New Roman"/>
          <w:sz w:val="28"/>
          <w:szCs w:val="28"/>
          <w:lang w:val="en-US"/>
        </w:rPr>
        <w:t>Ttar</w:t>
      </w:r>
      <w:r w:rsidR="007069EB" w:rsidRPr="003A17E3">
        <w:rPr>
          <w:rFonts w:ascii="Times New Roman" w:hAnsi="Times New Roman" w:cs="Times New Roman"/>
          <w:sz w:val="28"/>
          <w:szCs w:val="28"/>
          <w:lang w:val="en-US"/>
        </w:rPr>
        <w:t xml:space="preserve"> - </w:t>
      </w:r>
      <w:r w:rsidRPr="003A17E3">
        <w:rPr>
          <w:rFonts w:ascii="Times New Roman" w:hAnsi="Times New Roman" w:cs="Times New Roman"/>
          <w:sz w:val="28"/>
          <w:szCs w:val="28"/>
          <w:lang w:val="en-US"/>
        </w:rPr>
        <w:t>tarkibiy</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taqchillik</w:t>
      </w:r>
      <w:r w:rsidR="007069EB" w:rsidRPr="003A17E3">
        <w:rPr>
          <w:rFonts w:ascii="Times New Roman" w:hAnsi="Times New Roman" w:cs="Times New Roman"/>
          <w:sz w:val="28"/>
          <w:szCs w:val="28"/>
          <w:lang w:val="en-US"/>
        </w:rPr>
        <w:t xml:space="preserve">, </w:t>
      </w:r>
    </w:p>
    <w:p w:rsidR="007069EB" w:rsidRPr="003A17E3" w:rsidRDefault="003A17E3" w:rsidP="00776A61">
      <w:pPr>
        <w:spacing w:after="0" w:line="360" w:lineRule="auto"/>
        <w:ind w:firstLine="709"/>
        <w:jc w:val="both"/>
        <w:rPr>
          <w:rFonts w:ascii="Times New Roman" w:hAnsi="Times New Roman" w:cs="Times New Roman"/>
          <w:sz w:val="28"/>
          <w:szCs w:val="28"/>
          <w:lang w:val="en-US"/>
        </w:rPr>
      </w:pPr>
      <w:r w:rsidRPr="003A17E3">
        <w:rPr>
          <w:rFonts w:ascii="Times New Roman" w:hAnsi="Times New Roman" w:cs="Times New Roman"/>
          <w:sz w:val="28"/>
          <w:szCs w:val="28"/>
          <w:lang w:val="en-US"/>
        </w:rPr>
        <w:t>Du</w:t>
      </w:r>
      <w:r w:rsidR="007069EB" w:rsidRPr="003A17E3">
        <w:rPr>
          <w:rFonts w:ascii="Times New Roman" w:hAnsi="Times New Roman" w:cs="Times New Roman"/>
          <w:sz w:val="28"/>
          <w:szCs w:val="28"/>
          <w:lang w:val="en-US"/>
        </w:rPr>
        <w:t xml:space="preserve"> * </w:t>
      </w:r>
      <w:r w:rsidRPr="003A17E3">
        <w:rPr>
          <w:rFonts w:ascii="Times New Roman" w:hAnsi="Times New Roman" w:cs="Times New Roman"/>
          <w:sz w:val="28"/>
          <w:szCs w:val="28"/>
          <w:lang w:val="en-US"/>
        </w:rPr>
        <w:t>u</w:t>
      </w:r>
      <w:r w:rsidR="007069EB" w:rsidRPr="003A17E3">
        <w:rPr>
          <w:rFonts w:ascii="Times New Roman" w:hAnsi="Times New Roman" w:cs="Times New Roman"/>
          <w:sz w:val="28"/>
          <w:szCs w:val="28"/>
          <w:lang w:val="en-US"/>
        </w:rPr>
        <w:t xml:space="preserve">f — </w:t>
      </w:r>
      <w:smartTag w:uri="urn:schemas-microsoft-com:office:smarttags" w:element="City">
        <w:smartTag w:uri="urn:schemas-microsoft-com:office:smarttags" w:element="place">
          <w:r w:rsidRPr="003A17E3">
            <w:rPr>
              <w:rFonts w:ascii="Times New Roman" w:hAnsi="Times New Roman" w:cs="Times New Roman"/>
              <w:sz w:val="28"/>
              <w:szCs w:val="28"/>
              <w:lang w:val="en-US"/>
            </w:rPr>
            <w:t>tula</w:t>
          </w:r>
        </w:smartTag>
      </w:smartTag>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bandlik</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sharoitida</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soliq</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tizimi</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uzgarmagan</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holdagi</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tushishi</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mumkin</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bulgan</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daromadlar</w:t>
      </w:r>
      <w:r w:rsidR="007069EB" w:rsidRPr="003A17E3">
        <w:rPr>
          <w:rFonts w:ascii="Times New Roman" w:hAnsi="Times New Roman" w:cs="Times New Roman"/>
          <w:sz w:val="28"/>
          <w:szCs w:val="28"/>
          <w:lang w:val="en-US"/>
        </w:rPr>
        <w:t>.</w:t>
      </w:r>
    </w:p>
    <w:p w:rsidR="007069EB" w:rsidRPr="003A17E3" w:rsidRDefault="003A17E3" w:rsidP="00776A61">
      <w:pPr>
        <w:spacing w:after="0" w:line="360" w:lineRule="auto"/>
        <w:ind w:firstLine="709"/>
        <w:jc w:val="both"/>
        <w:rPr>
          <w:rFonts w:ascii="Times New Roman" w:hAnsi="Times New Roman" w:cs="Times New Roman"/>
          <w:sz w:val="28"/>
          <w:szCs w:val="28"/>
          <w:lang w:val="en-US"/>
        </w:rPr>
      </w:pPr>
      <w:r w:rsidRPr="003A17E3">
        <w:rPr>
          <w:rFonts w:ascii="Times New Roman" w:hAnsi="Times New Roman" w:cs="Times New Roman"/>
          <w:sz w:val="28"/>
          <w:szCs w:val="28"/>
          <w:lang w:val="en-US"/>
        </w:rPr>
        <w:t>Doiraviy</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taqchillik</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tarkibiy</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taqchililik</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bilan</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haqiqiy</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taqchillik</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o‘rtasidagi</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farqni</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bildiradi</w:t>
      </w:r>
      <w:r w:rsidR="007069EB" w:rsidRPr="003A17E3">
        <w:rPr>
          <w:rFonts w:ascii="Times New Roman" w:hAnsi="Times New Roman" w:cs="Times New Roman"/>
          <w:sz w:val="28"/>
          <w:szCs w:val="28"/>
          <w:lang w:val="en-US"/>
        </w:rPr>
        <w:t xml:space="preserve">, </w:t>
      </w:r>
    </w:p>
    <w:p w:rsidR="007069EB" w:rsidRPr="003A17E3" w:rsidRDefault="003A17E3" w:rsidP="00776A61">
      <w:pPr>
        <w:spacing w:after="0" w:line="360" w:lineRule="auto"/>
        <w:ind w:firstLine="709"/>
        <w:jc w:val="both"/>
        <w:rPr>
          <w:rFonts w:ascii="Times New Roman" w:hAnsi="Times New Roman" w:cs="Times New Roman"/>
          <w:sz w:val="28"/>
          <w:szCs w:val="28"/>
          <w:lang w:val="en-US"/>
        </w:rPr>
      </w:pPr>
      <w:r w:rsidRPr="003A17E3">
        <w:rPr>
          <w:rFonts w:ascii="Times New Roman" w:hAnsi="Times New Roman" w:cs="Times New Roman"/>
          <w:sz w:val="28"/>
          <w:szCs w:val="28"/>
          <w:lang w:val="en-US"/>
        </w:rPr>
        <w:t>ya’ni</w:t>
      </w:r>
      <w:r w:rsidR="007069EB" w:rsidRPr="003A17E3">
        <w:rPr>
          <w:rFonts w:ascii="Times New Roman" w:hAnsi="Times New Roman" w:cs="Times New Roman"/>
          <w:sz w:val="28"/>
          <w:szCs w:val="28"/>
          <w:lang w:val="en-US"/>
        </w:rPr>
        <w:t xml:space="preserve">: </w:t>
      </w:r>
    </w:p>
    <w:p w:rsidR="007069EB" w:rsidRPr="003A17E3" w:rsidRDefault="003A17E3" w:rsidP="006D2092">
      <w:pPr>
        <w:spacing w:after="0" w:line="360" w:lineRule="auto"/>
        <w:ind w:firstLine="709"/>
        <w:jc w:val="center"/>
        <w:rPr>
          <w:rFonts w:ascii="Times New Roman" w:hAnsi="Times New Roman" w:cs="Times New Roman"/>
          <w:sz w:val="28"/>
          <w:szCs w:val="28"/>
          <w:lang w:val="en-US"/>
        </w:rPr>
      </w:pPr>
      <w:r w:rsidRPr="003A17E3">
        <w:rPr>
          <w:rFonts w:ascii="Times New Roman" w:hAnsi="Times New Roman" w:cs="Times New Roman"/>
          <w:sz w:val="28"/>
          <w:szCs w:val="28"/>
          <w:lang w:val="en-US"/>
        </w:rPr>
        <w:t>Tdoir</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Du</w:t>
      </w:r>
      <w:r w:rsidR="007069EB" w:rsidRPr="003A17E3">
        <w:rPr>
          <w:rFonts w:ascii="Times New Roman" w:hAnsi="Times New Roman" w:cs="Times New Roman"/>
          <w:sz w:val="28"/>
          <w:szCs w:val="28"/>
          <w:lang w:val="en-US"/>
        </w:rPr>
        <w:t xml:space="preserve"> * (</w:t>
      </w:r>
      <w:r w:rsidRPr="003A17E3">
        <w:rPr>
          <w:rFonts w:ascii="Times New Roman" w:hAnsi="Times New Roman" w:cs="Times New Roman"/>
          <w:sz w:val="28"/>
          <w:szCs w:val="28"/>
          <w:lang w:val="en-US"/>
        </w:rPr>
        <w:t>u</w:t>
      </w:r>
      <w:r w:rsidR="007069EB" w:rsidRPr="00776A61">
        <w:rPr>
          <w:rFonts w:ascii="Times New Roman" w:hAnsi="Times New Roman" w:cs="Times New Roman"/>
          <w:sz w:val="28"/>
          <w:szCs w:val="28"/>
          <w:lang w:val="en-US"/>
        </w:rPr>
        <w:t>f</w:t>
      </w:r>
      <w:r w:rsidR="007069EB" w:rsidRPr="003A17E3">
        <w:rPr>
          <w:rFonts w:ascii="Times New Roman" w:hAnsi="Times New Roman" w:cs="Times New Roman"/>
          <w:sz w:val="28"/>
          <w:szCs w:val="28"/>
          <w:lang w:val="en-US"/>
        </w:rPr>
        <w:t xml:space="preserve"> - </w:t>
      </w:r>
      <w:r w:rsidRPr="003A17E3">
        <w:rPr>
          <w:rFonts w:ascii="Times New Roman" w:hAnsi="Times New Roman" w:cs="Times New Roman"/>
          <w:sz w:val="28"/>
          <w:szCs w:val="28"/>
          <w:lang w:val="en-US"/>
        </w:rPr>
        <w:t>u</w:t>
      </w:r>
      <w:r w:rsidR="007069EB" w:rsidRPr="003A17E3">
        <w:rPr>
          <w:rFonts w:ascii="Times New Roman" w:hAnsi="Times New Roman" w:cs="Times New Roman"/>
          <w:sz w:val="28"/>
          <w:szCs w:val="28"/>
          <w:lang w:val="en-US"/>
        </w:rPr>
        <w:t>)</w:t>
      </w:r>
    </w:p>
    <w:p w:rsidR="007069EB" w:rsidRPr="003A17E3" w:rsidRDefault="00B451A7" w:rsidP="00776A61">
      <w:pPr>
        <w:autoSpaceDE w:val="0"/>
        <w:autoSpaceDN w:val="0"/>
        <w:adjustRightInd w:val="0"/>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Byudjet</w:t>
      </w:r>
      <w:r w:rsidR="007069EB"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jarayoni</w:t>
      </w:r>
      <w:r w:rsidR="007069EB" w:rsidRPr="003A17E3">
        <w:rPr>
          <w:rFonts w:ascii="Times New Roman" w:hAnsi="Times New Roman" w:cs="Times New Roman"/>
          <w:sz w:val="28"/>
          <w:szCs w:val="28"/>
          <w:lang w:val="en-US"/>
        </w:rPr>
        <w:t xml:space="preserve"> - </w:t>
      </w:r>
      <w:r w:rsidR="003A17E3" w:rsidRPr="003A17E3">
        <w:rPr>
          <w:rFonts w:ascii="Times New Roman" w:hAnsi="Times New Roman" w:cs="Times New Roman"/>
          <w:sz w:val="28"/>
          <w:szCs w:val="28"/>
          <w:lang w:val="en-US"/>
        </w:rPr>
        <w:t>davlat</w:t>
      </w:r>
      <w:r w:rsidR="007069EB"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byudjetini</w:t>
      </w:r>
      <w:r w:rsidR="007069EB"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tuzish</w:t>
      </w:r>
      <w:r w:rsidR="007069EB"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ko‘rib</w:t>
      </w:r>
      <w:r w:rsidR="007069EB"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chiqish</w:t>
      </w:r>
      <w:r w:rsidR="007069EB"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qabul</w:t>
      </w:r>
      <w:r w:rsidR="007069EB"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qilish</w:t>
      </w:r>
      <w:r w:rsidR="007069EB"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va</w:t>
      </w:r>
      <w:r w:rsidR="007069EB"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ijro</w:t>
      </w:r>
      <w:r w:rsidR="007069EB"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etish</w:t>
      </w:r>
      <w:r w:rsidR="007069EB"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uning</w:t>
      </w:r>
      <w:r w:rsidR="007069EB"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ijrosini</w:t>
      </w:r>
      <w:r w:rsidR="007069EB"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nazorat</w:t>
      </w:r>
      <w:r w:rsidR="007069EB"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qilish</w:t>
      </w:r>
      <w:r w:rsidR="007069EB"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ijrosi</w:t>
      </w:r>
      <w:r w:rsidR="007069EB"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haqidagi</w:t>
      </w:r>
      <w:r w:rsidR="007069EB"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hisobotni</w:t>
      </w:r>
      <w:r w:rsidR="007069EB"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tayyorlash</w:t>
      </w:r>
      <w:r w:rsidR="007069EB"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va</w:t>
      </w:r>
      <w:r w:rsidR="007069EB"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tasdiqlash</w:t>
      </w:r>
      <w:r w:rsidR="007069EB"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shuningdek</w:t>
      </w:r>
      <w:r w:rsidR="007069EB"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davlat</w:t>
      </w:r>
      <w:r w:rsidR="007069EB"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byudjeti</w:t>
      </w:r>
      <w:r w:rsidR="007069EB"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tuzilmasiga</w:t>
      </w:r>
      <w:r w:rsidR="007069EB"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kiruvchi</w:t>
      </w:r>
      <w:r w:rsidR="007069EB"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byudjetlar</w:t>
      </w:r>
      <w:r w:rsidR="007069EB"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o‘rtasidagi</w:t>
      </w:r>
      <w:r w:rsidR="007069EB"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o‘zaro</w:t>
      </w:r>
      <w:r w:rsidR="007069EB"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munosabatlarning</w:t>
      </w:r>
      <w:r w:rsidR="007069EB"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qonun</w:t>
      </w:r>
      <w:r w:rsidR="007069EB"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hujjatlari</w:t>
      </w:r>
      <w:r w:rsidR="007069EB"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bilan</w:t>
      </w:r>
      <w:r w:rsidR="007069EB"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tartibga</w:t>
      </w:r>
      <w:r w:rsidR="007069EB"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solingan</w:t>
      </w:r>
      <w:r w:rsidR="007069EB" w:rsidRPr="003A17E3">
        <w:rPr>
          <w:rFonts w:ascii="Times New Roman" w:hAnsi="Times New Roman" w:cs="Times New Roman"/>
          <w:sz w:val="28"/>
          <w:szCs w:val="28"/>
          <w:lang w:val="en-US"/>
        </w:rPr>
        <w:t xml:space="preserve"> </w:t>
      </w:r>
      <w:r w:rsidR="003A17E3" w:rsidRPr="003A17E3">
        <w:rPr>
          <w:rFonts w:ascii="Times New Roman" w:hAnsi="Times New Roman" w:cs="Times New Roman"/>
          <w:sz w:val="28"/>
          <w:szCs w:val="28"/>
          <w:lang w:val="en-US"/>
        </w:rPr>
        <w:t>jarayon</w:t>
      </w:r>
      <w:r w:rsidR="007069EB" w:rsidRPr="003A17E3">
        <w:rPr>
          <w:rFonts w:ascii="Times New Roman" w:hAnsi="Times New Roman" w:cs="Times New Roman"/>
          <w:sz w:val="28"/>
          <w:szCs w:val="28"/>
          <w:lang w:val="en-US"/>
        </w:rPr>
        <w:t>.</w:t>
      </w:r>
    </w:p>
    <w:p w:rsidR="007069EB" w:rsidRPr="003A17E3" w:rsidRDefault="003A17E3" w:rsidP="00776A61">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uk-UA"/>
        </w:rPr>
        <w:t>Byudjet</w:t>
      </w:r>
      <w:r w:rsidR="007069EB" w:rsidRPr="00776A61">
        <w:rPr>
          <w:rFonts w:ascii="Times New Roman" w:hAnsi="Times New Roman" w:cs="Times New Roman"/>
          <w:sz w:val="28"/>
          <w:szCs w:val="28"/>
          <w:lang w:val="uk-UA"/>
        </w:rPr>
        <w:t xml:space="preserve"> </w:t>
      </w:r>
      <w:r>
        <w:rPr>
          <w:rFonts w:ascii="Times New Roman" w:hAnsi="Times New Roman" w:cs="Times New Roman"/>
          <w:sz w:val="28"/>
          <w:szCs w:val="28"/>
          <w:lang w:val="uk-UA"/>
        </w:rPr>
        <w:t>jarayonining</w:t>
      </w:r>
      <w:r w:rsidR="007069EB" w:rsidRPr="00776A61">
        <w:rPr>
          <w:rFonts w:ascii="Times New Roman" w:hAnsi="Times New Roman" w:cs="Times New Roman"/>
          <w:sz w:val="28"/>
          <w:szCs w:val="28"/>
          <w:lang w:val="uk-UA"/>
        </w:rPr>
        <w:t xml:space="preserve"> </w:t>
      </w:r>
      <w:r>
        <w:rPr>
          <w:rFonts w:ascii="Times New Roman" w:hAnsi="Times New Roman" w:cs="Times New Roman"/>
          <w:sz w:val="28"/>
          <w:szCs w:val="28"/>
          <w:lang w:val="uk-UA"/>
        </w:rPr>
        <w:t>asosiy</w:t>
      </w:r>
      <w:r w:rsidR="007069EB" w:rsidRPr="00776A61">
        <w:rPr>
          <w:rFonts w:ascii="Times New Roman" w:hAnsi="Times New Roman" w:cs="Times New Roman"/>
          <w:sz w:val="28"/>
          <w:szCs w:val="28"/>
          <w:lang w:val="uk-UA"/>
        </w:rPr>
        <w:t xml:space="preserve"> </w:t>
      </w:r>
      <w:r>
        <w:rPr>
          <w:rFonts w:ascii="Times New Roman" w:hAnsi="Times New Roman" w:cs="Times New Roman"/>
          <w:sz w:val="28"/>
          <w:szCs w:val="28"/>
          <w:lang w:val="uk-UA"/>
        </w:rPr>
        <w:t>vazifalariga</w:t>
      </w:r>
      <w:r w:rsidR="007069EB" w:rsidRPr="00776A61">
        <w:rPr>
          <w:rFonts w:ascii="Times New Roman" w:hAnsi="Times New Roman" w:cs="Times New Roman"/>
          <w:sz w:val="28"/>
          <w:szCs w:val="28"/>
          <w:lang w:val="uk-UA"/>
        </w:rPr>
        <w:t xml:space="preserve"> </w:t>
      </w:r>
      <w:r>
        <w:rPr>
          <w:rFonts w:ascii="Times New Roman" w:hAnsi="Times New Roman" w:cs="Times New Roman"/>
          <w:sz w:val="28"/>
          <w:szCs w:val="28"/>
          <w:lang w:val="uk-UA"/>
        </w:rPr>
        <w:t>quyidagilar</w:t>
      </w:r>
      <w:r w:rsidR="007069EB" w:rsidRPr="00776A61">
        <w:rPr>
          <w:rFonts w:ascii="Times New Roman" w:hAnsi="Times New Roman" w:cs="Times New Roman"/>
          <w:sz w:val="28"/>
          <w:szCs w:val="28"/>
          <w:lang w:val="uk-UA"/>
        </w:rPr>
        <w:t xml:space="preserve"> </w:t>
      </w:r>
      <w:r>
        <w:rPr>
          <w:rFonts w:ascii="Times New Roman" w:hAnsi="Times New Roman" w:cs="Times New Roman"/>
          <w:sz w:val="28"/>
          <w:szCs w:val="28"/>
          <w:lang w:val="uk-UA"/>
        </w:rPr>
        <w:t>kiradi</w:t>
      </w:r>
      <w:r w:rsidR="007069EB" w:rsidRPr="00776A61">
        <w:rPr>
          <w:rFonts w:ascii="Times New Roman" w:hAnsi="Times New Roman" w:cs="Times New Roman"/>
          <w:sz w:val="28"/>
          <w:szCs w:val="28"/>
          <w:lang w:val="uk-UA"/>
        </w:rPr>
        <w:t>:</w:t>
      </w:r>
    </w:p>
    <w:p w:rsidR="007069EB" w:rsidRPr="00776A61" w:rsidRDefault="003A17E3" w:rsidP="00776A61">
      <w:pPr>
        <w:numPr>
          <w:ilvl w:val="0"/>
          <w:numId w:val="9"/>
        </w:numPr>
        <w:tabs>
          <w:tab w:val="clear" w:pos="720"/>
        </w:tabs>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muvozanatlangan</w:t>
      </w:r>
      <w:r w:rsidR="007069EB" w:rsidRPr="00776A61">
        <w:rPr>
          <w:rFonts w:ascii="Times New Roman" w:hAnsi="Times New Roman" w:cs="Times New Roman"/>
          <w:sz w:val="28"/>
          <w:szCs w:val="28"/>
          <w:lang w:val="uk-UA"/>
        </w:rPr>
        <w:t xml:space="preserve"> </w:t>
      </w:r>
      <w:r>
        <w:rPr>
          <w:rFonts w:ascii="Times New Roman" w:hAnsi="Times New Roman" w:cs="Times New Roman"/>
          <w:sz w:val="28"/>
          <w:szCs w:val="28"/>
          <w:lang w:val="uk-UA"/>
        </w:rPr>
        <w:t>bozorga</w:t>
      </w:r>
      <w:r w:rsidR="007069EB" w:rsidRPr="00776A61">
        <w:rPr>
          <w:rFonts w:ascii="Times New Roman" w:hAnsi="Times New Roman" w:cs="Times New Roman"/>
          <w:sz w:val="28"/>
          <w:szCs w:val="28"/>
          <w:lang w:val="uk-UA"/>
        </w:rPr>
        <w:t xml:space="preserve"> </w:t>
      </w:r>
      <w:r>
        <w:rPr>
          <w:rFonts w:ascii="Times New Roman" w:hAnsi="Times New Roman" w:cs="Times New Roman"/>
          <w:sz w:val="28"/>
          <w:szCs w:val="28"/>
          <w:lang w:val="uk-UA"/>
        </w:rPr>
        <w:t>kirib</w:t>
      </w:r>
      <w:r w:rsidR="007069EB" w:rsidRPr="00776A61">
        <w:rPr>
          <w:rFonts w:ascii="Times New Roman" w:hAnsi="Times New Roman" w:cs="Times New Roman"/>
          <w:sz w:val="28"/>
          <w:szCs w:val="28"/>
          <w:lang w:val="uk-UA"/>
        </w:rPr>
        <w:t xml:space="preserve"> </w:t>
      </w:r>
      <w:r>
        <w:rPr>
          <w:rFonts w:ascii="Times New Roman" w:hAnsi="Times New Roman" w:cs="Times New Roman"/>
          <w:sz w:val="28"/>
          <w:szCs w:val="28"/>
          <w:lang w:val="uk-UA"/>
        </w:rPr>
        <w:t>borish</w:t>
      </w:r>
      <w:r w:rsidR="007069EB" w:rsidRPr="00776A61">
        <w:rPr>
          <w:rFonts w:ascii="Times New Roman" w:hAnsi="Times New Roman" w:cs="Times New Roman"/>
          <w:sz w:val="28"/>
          <w:szCs w:val="28"/>
          <w:lang w:val="uk-UA"/>
        </w:rPr>
        <w:t xml:space="preserve"> </w:t>
      </w:r>
      <w:r>
        <w:rPr>
          <w:rFonts w:ascii="Times New Roman" w:hAnsi="Times New Roman" w:cs="Times New Roman"/>
          <w:sz w:val="28"/>
          <w:szCs w:val="28"/>
          <w:lang w:val="uk-UA"/>
        </w:rPr>
        <w:t>yo‘lida</w:t>
      </w:r>
      <w:r w:rsidR="007069EB" w:rsidRPr="00776A61">
        <w:rPr>
          <w:rFonts w:ascii="Times New Roman" w:hAnsi="Times New Roman" w:cs="Times New Roman"/>
          <w:sz w:val="28"/>
          <w:szCs w:val="28"/>
          <w:lang w:val="uk-UA"/>
        </w:rPr>
        <w:t xml:space="preserve"> </w:t>
      </w:r>
      <w:r>
        <w:rPr>
          <w:rFonts w:ascii="Times New Roman" w:hAnsi="Times New Roman" w:cs="Times New Roman"/>
          <w:sz w:val="28"/>
          <w:szCs w:val="28"/>
          <w:lang w:val="uk-UA"/>
        </w:rPr>
        <w:t>muhim</w:t>
      </w:r>
      <w:r w:rsidR="007069EB" w:rsidRPr="00776A61">
        <w:rPr>
          <w:rFonts w:ascii="Times New Roman" w:hAnsi="Times New Roman" w:cs="Times New Roman"/>
          <w:sz w:val="28"/>
          <w:szCs w:val="28"/>
          <w:lang w:val="uk-UA"/>
        </w:rPr>
        <w:t xml:space="preserve"> </w:t>
      </w:r>
      <w:r>
        <w:rPr>
          <w:rFonts w:ascii="Times New Roman" w:hAnsi="Times New Roman" w:cs="Times New Roman"/>
          <w:sz w:val="28"/>
          <w:szCs w:val="28"/>
          <w:lang w:val="uk-UA"/>
        </w:rPr>
        <w:t>taraqqiyotga</w:t>
      </w:r>
      <w:r w:rsidR="007069EB" w:rsidRPr="00776A61">
        <w:rPr>
          <w:rFonts w:ascii="Times New Roman" w:hAnsi="Times New Roman" w:cs="Times New Roman"/>
          <w:sz w:val="28"/>
          <w:szCs w:val="28"/>
          <w:lang w:val="uk-UA"/>
        </w:rPr>
        <w:t xml:space="preserve"> </w:t>
      </w:r>
      <w:r>
        <w:rPr>
          <w:rFonts w:ascii="Times New Roman" w:hAnsi="Times New Roman" w:cs="Times New Roman"/>
          <w:sz w:val="28"/>
          <w:szCs w:val="28"/>
          <w:lang w:val="uk-UA"/>
        </w:rPr>
        <w:t>erishish</w:t>
      </w:r>
      <w:r w:rsidR="007069EB" w:rsidRPr="00776A61">
        <w:rPr>
          <w:rFonts w:ascii="Times New Roman" w:hAnsi="Times New Roman" w:cs="Times New Roman"/>
          <w:sz w:val="28"/>
          <w:szCs w:val="28"/>
          <w:lang w:val="uk-UA"/>
        </w:rPr>
        <w:t xml:space="preserve"> </w:t>
      </w:r>
      <w:r>
        <w:rPr>
          <w:rFonts w:ascii="Times New Roman" w:hAnsi="Times New Roman" w:cs="Times New Roman"/>
          <w:sz w:val="28"/>
          <w:szCs w:val="28"/>
          <w:lang w:val="uk-UA"/>
        </w:rPr>
        <w:t>maqsadlarida</w:t>
      </w:r>
      <w:r w:rsidR="007069EB" w:rsidRPr="00776A61">
        <w:rPr>
          <w:rFonts w:ascii="Times New Roman" w:hAnsi="Times New Roman" w:cs="Times New Roman"/>
          <w:sz w:val="28"/>
          <w:szCs w:val="28"/>
          <w:lang w:val="uk-UA"/>
        </w:rPr>
        <w:t xml:space="preserve"> </w:t>
      </w:r>
      <w:r>
        <w:rPr>
          <w:rFonts w:ascii="Times New Roman" w:hAnsi="Times New Roman" w:cs="Times New Roman"/>
          <w:sz w:val="28"/>
          <w:szCs w:val="28"/>
          <w:lang w:val="uk-UA"/>
        </w:rPr>
        <w:t>iloji</w:t>
      </w:r>
      <w:r w:rsidR="007069EB" w:rsidRPr="00776A61">
        <w:rPr>
          <w:rFonts w:ascii="Times New Roman" w:hAnsi="Times New Roman" w:cs="Times New Roman"/>
          <w:sz w:val="28"/>
          <w:szCs w:val="28"/>
          <w:lang w:val="uk-UA"/>
        </w:rPr>
        <w:t xml:space="preserve"> </w:t>
      </w:r>
      <w:r>
        <w:rPr>
          <w:rFonts w:ascii="Times New Roman" w:hAnsi="Times New Roman" w:cs="Times New Roman"/>
          <w:sz w:val="28"/>
          <w:szCs w:val="28"/>
          <w:lang w:val="uk-UA"/>
        </w:rPr>
        <w:t>boricha</w:t>
      </w:r>
      <w:r w:rsidR="007069EB" w:rsidRPr="00776A61">
        <w:rPr>
          <w:rFonts w:ascii="Times New Roman" w:hAnsi="Times New Roman" w:cs="Times New Roman"/>
          <w:sz w:val="28"/>
          <w:szCs w:val="28"/>
          <w:lang w:val="uk-UA"/>
        </w:rPr>
        <w:t xml:space="preserve"> </w:t>
      </w:r>
      <w:r>
        <w:rPr>
          <w:rFonts w:ascii="Times New Roman" w:hAnsi="Times New Roman" w:cs="Times New Roman"/>
          <w:sz w:val="28"/>
          <w:szCs w:val="28"/>
          <w:lang w:val="uk-UA"/>
        </w:rPr>
        <w:t>ko‘proq</w:t>
      </w:r>
      <w:r w:rsidR="007069EB" w:rsidRPr="00776A61">
        <w:rPr>
          <w:rFonts w:ascii="Times New Roman" w:hAnsi="Times New Roman" w:cs="Times New Roman"/>
          <w:sz w:val="28"/>
          <w:szCs w:val="28"/>
          <w:lang w:val="uk-UA"/>
        </w:rPr>
        <w:t xml:space="preserve"> </w:t>
      </w:r>
      <w:r>
        <w:rPr>
          <w:rFonts w:ascii="Times New Roman" w:hAnsi="Times New Roman" w:cs="Times New Roman"/>
          <w:sz w:val="28"/>
          <w:szCs w:val="28"/>
          <w:lang w:val="uk-UA"/>
        </w:rPr>
        <w:t>moddiy</w:t>
      </w:r>
      <w:r w:rsidR="007069EB" w:rsidRPr="00776A61">
        <w:rPr>
          <w:rFonts w:ascii="Times New Roman" w:hAnsi="Times New Roman" w:cs="Times New Roman"/>
          <w:sz w:val="28"/>
          <w:szCs w:val="28"/>
          <w:lang w:val="uk-UA"/>
        </w:rPr>
        <w:t xml:space="preserve"> </w:t>
      </w:r>
      <w:r>
        <w:rPr>
          <w:rFonts w:ascii="Times New Roman" w:hAnsi="Times New Roman" w:cs="Times New Roman"/>
          <w:sz w:val="28"/>
          <w:szCs w:val="28"/>
          <w:lang w:val="uk-UA"/>
        </w:rPr>
        <w:t>va</w:t>
      </w:r>
      <w:r w:rsidR="007069EB" w:rsidRPr="00776A61">
        <w:rPr>
          <w:rFonts w:ascii="Times New Roman" w:hAnsi="Times New Roman" w:cs="Times New Roman"/>
          <w:sz w:val="28"/>
          <w:szCs w:val="28"/>
          <w:lang w:val="uk-UA"/>
        </w:rPr>
        <w:t xml:space="preserve"> </w:t>
      </w:r>
      <w:r>
        <w:rPr>
          <w:rFonts w:ascii="Times New Roman" w:hAnsi="Times New Roman" w:cs="Times New Roman"/>
          <w:sz w:val="28"/>
          <w:szCs w:val="28"/>
          <w:lang w:val="uk-UA"/>
        </w:rPr>
        <w:t>moliyaviy</w:t>
      </w:r>
      <w:r w:rsidR="007069EB" w:rsidRPr="00776A61">
        <w:rPr>
          <w:rFonts w:ascii="Times New Roman" w:hAnsi="Times New Roman" w:cs="Times New Roman"/>
          <w:sz w:val="28"/>
          <w:szCs w:val="28"/>
          <w:lang w:val="uk-UA"/>
        </w:rPr>
        <w:t xml:space="preserve"> </w:t>
      </w:r>
      <w:r>
        <w:rPr>
          <w:rFonts w:ascii="Times New Roman" w:hAnsi="Times New Roman" w:cs="Times New Roman"/>
          <w:sz w:val="28"/>
          <w:szCs w:val="28"/>
          <w:lang w:val="uk-UA"/>
        </w:rPr>
        <w:t>zaxiralarni</w:t>
      </w:r>
      <w:r w:rsidR="007069EB" w:rsidRPr="00776A61">
        <w:rPr>
          <w:rFonts w:ascii="Times New Roman" w:hAnsi="Times New Roman" w:cs="Times New Roman"/>
          <w:sz w:val="28"/>
          <w:szCs w:val="28"/>
          <w:lang w:val="uk-UA"/>
        </w:rPr>
        <w:t xml:space="preserve"> </w:t>
      </w:r>
      <w:r>
        <w:rPr>
          <w:rFonts w:ascii="Times New Roman" w:hAnsi="Times New Roman" w:cs="Times New Roman"/>
          <w:sz w:val="28"/>
          <w:szCs w:val="28"/>
          <w:lang w:val="uk-UA"/>
        </w:rPr>
        <w:t>izlab</w:t>
      </w:r>
      <w:r w:rsidR="007069EB" w:rsidRPr="00776A61">
        <w:rPr>
          <w:rFonts w:ascii="Times New Roman" w:hAnsi="Times New Roman" w:cs="Times New Roman"/>
          <w:sz w:val="28"/>
          <w:szCs w:val="28"/>
          <w:lang w:val="uk-UA"/>
        </w:rPr>
        <w:t xml:space="preserve"> </w:t>
      </w:r>
      <w:r>
        <w:rPr>
          <w:rFonts w:ascii="Times New Roman" w:hAnsi="Times New Roman" w:cs="Times New Roman"/>
          <w:sz w:val="28"/>
          <w:szCs w:val="28"/>
          <w:lang w:val="uk-UA"/>
        </w:rPr>
        <w:t>topish</w:t>
      </w:r>
      <w:r w:rsidR="007069EB" w:rsidRPr="00776A61">
        <w:rPr>
          <w:rFonts w:ascii="Times New Roman" w:hAnsi="Times New Roman" w:cs="Times New Roman"/>
          <w:sz w:val="28"/>
          <w:szCs w:val="28"/>
          <w:lang w:val="uk-UA"/>
        </w:rPr>
        <w:t>;</w:t>
      </w:r>
    </w:p>
    <w:p w:rsidR="007069EB" w:rsidRPr="00776A61" w:rsidRDefault="003A17E3" w:rsidP="00776A61">
      <w:pPr>
        <w:numPr>
          <w:ilvl w:val="0"/>
          <w:numId w:val="9"/>
        </w:numPr>
        <w:tabs>
          <w:tab w:val="clear" w:pos="720"/>
        </w:tabs>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byudjet</w:t>
      </w:r>
      <w:r w:rsidR="007069EB" w:rsidRPr="00776A61">
        <w:rPr>
          <w:rFonts w:ascii="Times New Roman" w:hAnsi="Times New Roman" w:cs="Times New Roman"/>
          <w:sz w:val="28"/>
          <w:szCs w:val="28"/>
          <w:lang w:val="uk-UA"/>
        </w:rPr>
        <w:t xml:space="preserve"> </w:t>
      </w:r>
      <w:r>
        <w:rPr>
          <w:rFonts w:ascii="Times New Roman" w:hAnsi="Times New Roman" w:cs="Times New Roman"/>
          <w:sz w:val="28"/>
          <w:szCs w:val="28"/>
          <w:lang w:val="uk-UA"/>
        </w:rPr>
        <w:t>daromadlarini</w:t>
      </w:r>
      <w:r w:rsidR="007069EB" w:rsidRPr="00776A61">
        <w:rPr>
          <w:rFonts w:ascii="Times New Roman" w:hAnsi="Times New Roman" w:cs="Times New Roman"/>
          <w:sz w:val="28"/>
          <w:szCs w:val="28"/>
          <w:lang w:val="uk-UA"/>
        </w:rPr>
        <w:t xml:space="preserve"> </w:t>
      </w:r>
      <w:r>
        <w:rPr>
          <w:rFonts w:ascii="Times New Roman" w:hAnsi="Times New Roman" w:cs="Times New Roman"/>
          <w:sz w:val="28"/>
          <w:szCs w:val="28"/>
          <w:lang w:val="uk-UA"/>
        </w:rPr>
        <w:t>alohida</w:t>
      </w:r>
      <w:r w:rsidR="007069EB" w:rsidRPr="00776A61">
        <w:rPr>
          <w:rFonts w:ascii="Times New Roman" w:hAnsi="Times New Roman" w:cs="Times New Roman"/>
          <w:sz w:val="28"/>
          <w:szCs w:val="28"/>
          <w:lang w:val="uk-UA"/>
        </w:rPr>
        <w:t xml:space="preserve"> </w:t>
      </w:r>
      <w:r>
        <w:rPr>
          <w:rFonts w:ascii="Times New Roman" w:hAnsi="Times New Roman" w:cs="Times New Roman"/>
          <w:sz w:val="28"/>
          <w:szCs w:val="28"/>
          <w:lang w:val="uk-UA"/>
        </w:rPr>
        <w:t>soliqlar</w:t>
      </w:r>
      <w:r w:rsidR="007069EB" w:rsidRPr="00776A61">
        <w:rPr>
          <w:rFonts w:ascii="Times New Roman" w:hAnsi="Times New Roman" w:cs="Times New Roman"/>
          <w:sz w:val="28"/>
          <w:szCs w:val="28"/>
          <w:lang w:val="uk-UA"/>
        </w:rPr>
        <w:t xml:space="preserve"> </w:t>
      </w:r>
      <w:r>
        <w:rPr>
          <w:rFonts w:ascii="Times New Roman" w:hAnsi="Times New Roman" w:cs="Times New Roman"/>
          <w:sz w:val="28"/>
          <w:szCs w:val="28"/>
          <w:lang w:val="uk-UA"/>
        </w:rPr>
        <w:t>va</w:t>
      </w:r>
      <w:r w:rsidR="007069EB" w:rsidRPr="00776A61">
        <w:rPr>
          <w:rFonts w:ascii="Times New Roman" w:hAnsi="Times New Roman" w:cs="Times New Roman"/>
          <w:sz w:val="28"/>
          <w:szCs w:val="28"/>
          <w:lang w:val="uk-UA"/>
        </w:rPr>
        <w:t xml:space="preserve"> </w:t>
      </w:r>
      <w:r>
        <w:rPr>
          <w:rFonts w:ascii="Times New Roman" w:hAnsi="Times New Roman" w:cs="Times New Roman"/>
          <w:sz w:val="28"/>
          <w:szCs w:val="28"/>
          <w:lang w:val="uk-UA"/>
        </w:rPr>
        <w:t>boshqa</w:t>
      </w:r>
      <w:r w:rsidR="007069EB" w:rsidRPr="00776A61">
        <w:rPr>
          <w:rFonts w:ascii="Times New Roman" w:hAnsi="Times New Roman" w:cs="Times New Roman"/>
          <w:sz w:val="28"/>
          <w:szCs w:val="28"/>
          <w:lang w:val="uk-UA"/>
        </w:rPr>
        <w:t xml:space="preserve"> </w:t>
      </w:r>
      <w:r>
        <w:rPr>
          <w:rFonts w:ascii="Times New Roman" w:hAnsi="Times New Roman" w:cs="Times New Roman"/>
          <w:sz w:val="28"/>
          <w:szCs w:val="28"/>
          <w:lang w:val="uk-UA"/>
        </w:rPr>
        <w:t>to‘lovlar</w:t>
      </w:r>
      <w:r w:rsidR="007069EB" w:rsidRPr="00776A61">
        <w:rPr>
          <w:rFonts w:ascii="Times New Roman" w:hAnsi="Times New Roman" w:cs="Times New Roman"/>
          <w:sz w:val="28"/>
          <w:szCs w:val="28"/>
          <w:lang w:val="uk-UA"/>
        </w:rPr>
        <w:t xml:space="preserve">, </w:t>
      </w:r>
      <w:r>
        <w:rPr>
          <w:rFonts w:ascii="Times New Roman" w:hAnsi="Times New Roman" w:cs="Times New Roman"/>
          <w:sz w:val="28"/>
          <w:szCs w:val="28"/>
          <w:lang w:val="uk-UA"/>
        </w:rPr>
        <w:t>shuningdek</w:t>
      </w:r>
      <w:r w:rsidR="007069EB" w:rsidRPr="00776A61">
        <w:rPr>
          <w:rFonts w:ascii="Times New Roman" w:hAnsi="Times New Roman" w:cs="Times New Roman"/>
          <w:sz w:val="28"/>
          <w:szCs w:val="28"/>
          <w:lang w:val="uk-UA"/>
        </w:rPr>
        <w:t xml:space="preserve"> </w:t>
      </w:r>
      <w:r>
        <w:rPr>
          <w:rFonts w:ascii="Times New Roman" w:hAnsi="Times New Roman" w:cs="Times New Roman"/>
          <w:sz w:val="28"/>
          <w:szCs w:val="28"/>
          <w:lang w:val="uk-UA"/>
        </w:rPr>
        <w:t>ijtimoiy</w:t>
      </w:r>
      <w:r w:rsidR="007069EB" w:rsidRPr="00776A61">
        <w:rPr>
          <w:rFonts w:ascii="Times New Roman" w:hAnsi="Times New Roman" w:cs="Times New Roman"/>
          <w:sz w:val="28"/>
          <w:szCs w:val="28"/>
          <w:lang w:val="uk-UA"/>
        </w:rPr>
        <w:t>-</w:t>
      </w:r>
      <w:r>
        <w:rPr>
          <w:rFonts w:ascii="Times New Roman" w:hAnsi="Times New Roman" w:cs="Times New Roman"/>
          <w:sz w:val="28"/>
          <w:szCs w:val="28"/>
          <w:lang w:val="uk-UA"/>
        </w:rPr>
        <w:t>iqtisodiy</w:t>
      </w:r>
      <w:r w:rsidR="007069EB" w:rsidRPr="00776A61">
        <w:rPr>
          <w:rFonts w:ascii="Times New Roman" w:hAnsi="Times New Roman" w:cs="Times New Roman"/>
          <w:sz w:val="28"/>
          <w:szCs w:val="28"/>
          <w:lang w:val="uk-UA"/>
        </w:rPr>
        <w:t xml:space="preserve"> </w:t>
      </w:r>
      <w:r>
        <w:rPr>
          <w:rFonts w:ascii="Times New Roman" w:hAnsi="Times New Roman" w:cs="Times New Roman"/>
          <w:sz w:val="28"/>
          <w:szCs w:val="28"/>
          <w:lang w:val="uk-UA"/>
        </w:rPr>
        <w:t>rivojlantirishning</w:t>
      </w:r>
      <w:r w:rsidR="007069EB" w:rsidRPr="00776A61">
        <w:rPr>
          <w:rFonts w:ascii="Times New Roman" w:hAnsi="Times New Roman" w:cs="Times New Roman"/>
          <w:sz w:val="28"/>
          <w:szCs w:val="28"/>
          <w:lang w:val="uk-UA"/>
        </w:rPr>
        <w:t xml:space="preserve"> </w:t>
      </w:r>
      <w:r>
        <w:rPr>
          <w:rFonts w:ascii="Times New Roman" w:hAnsi="Times New Roman" w:cs="Times New Roman"/>
          <w:sz w:val="28"/>
          <w:szCs w:val="28"/>
          <w:lang w:val="uk-UA"/>
        </w:rPr>
        <w:t>prognozlari</w:t>
      </w:r>
      <w:r w:rsidR="007069EB" w:rsidRPr="00776A61">
        <w:rPr>
          <w:rFonts w:ascii="Times New Roman" w:hAnsi="Times New Roman" w:cs="Times New Roman"/>
          <w:sz w:val="28"/>
          <w:szCs w:val="28"/>
          <w:lang w:val="uk-UA"/>
        </w:rPr>
        <w:t xml:space="preserve"> </w:t>
      </w:r>
      <w:r>
        <w:rPr>
          <w:rFonts w:ascii="Times New Roman" w:hAnsi="Times New Roman" w:cs="Times New Roman"/>
          <w:sz w:val="28"/>
          <w:szCs w:val="28"/>
          <w:lang w:val="uk-UA"/>
        </w:rPr>
        <w:t>va</w:t>
      </w:r>
      <w:r w:rsidR="007069EB" w:rsidRPr="00776A61">
        <w:rPr>
          <w:rFonts w:ascii="Times New Roman" w:hAnsi="Times New Roman" w:cs="Times New Roman"/>
          <w:sz w:val="28"/>
          <w:szCs w:val="28"/>
          <w:lang w:val="uk-UA"/>
        </w:rPr>
        <w:t xml:space="preserve"> </w:t>
      </w:r>
      <w:r>
        <w:rPr>
          <w:rFonts w:ascii="Times New Roman" w:hAnsi="Times New Roman" w:cs="Times New Roman"/>
          <w:sz w:val="28"/>
          <w:szCs w:val="28"/>
          <w:lang w:val="uk-UA"/>
        </w:rPr>
        <w:t>maqsadli</w:t>
      </w:r>
      <w:r w:rsidR="007069EB" w:rsidRPr="00776A61">
        <w:rPr>
          <w:rFonts w:ascii="Times New Roman" w:hAnsi="Times New Roman" w:cs="Times New Roman"/>
          <w:sz w:val="28"/>
          <w:szCs w:val="28"/>
          <w:lang w:val="uk-UA"/>
        </w:rPr>
        <w:t xml:space="preserve"> </w:t>
      </w:r>
      <w:r>
        <w:rPr>
          <w:rFonts w:ascii="Times New Roman" w:hAnsi="Times New Roman" w:cs="Times New Roman"/>
          <w:sz w:val="28"/>
          <w:szCs w:val="28"/>
          <w:lang w:val="uk-UA"/>
        </w:rPr>
        <w:t>dasturlariga</w:t>
      </w:r>
      <w:r w:rsidR="007069EB" w:rsidRPr="00776A61">
        <w:rPr>
          <w:rFonts w:ascii="Times New Roman" w:hAnsi="Times New Roman" w:cs="Times New Roman"/>
          <w:sz w:val="28"/>
          <w:szCs w:val="28"/>
          <w:lang w:val="uk-UA"/>
        </w:rPr>
        <w:t xml:space="preserve"> </w:t>
      </w:r>
      <w:r>
        <w:rPr>
          <w:rFonts w:ascii="Times New Roman" w:hAnsi="Times New Roman" w:cs="Times New Roman"/>
          <w:sz w:val="28"/>
          <w:szCs w:val="28"/>
          <w:lang w:val="uk-UA"/>
        </w:rPr>
        <w:t>muvofiq</w:t>
      </w:r>
      <w:r w:rsidR="007069EB" w:rsidRPr="00776A61">
        <w:rPr>
          <w:rFonts w:ascii="Times New Roman" w:hAnsi="Times New Roman" w:cs="Times New Roman"/>
          <w:sz w:val="28"/>
          <w:szCs w:val="28"/>
          <w:lang w:val="uk-UA"/>
        </w:rPr>
        <w:t xml:space="preserve"> </w:t>
      </w:r>
      <w:r>
        <w:rPr>
          <w:rFonts w:ascii="Times New Roman" w:hAnsi="Times New Roman" w:cs="Times New Roman"/>
          <w:sz w:val="28"/>
          <w:szCs w:val="28"/>
          <w:lang w:val="uk-UA"/>
        </w:rPr>
        <w:t>holda</w:t>
      </w:r>
      <w:r w:rsidR="007069EB" w:rsidRPr="00776A61">
        <w:rPr>
          <w:rFonts w:ascii="Times New Roman" w:hAnsi="Times New Roman" w:cs="Times New Roman"/>
          <w:sz w:val="28"/>
          <w:szCs w:val="28"/>
          <w:lang w:val="uk-UA"/>
        </w:rPr>
        <w:t xml:space="preserve"> </w:t>
      </w:r>
      <w:r>
        <w:rPr>
          <w:rFonts w:ascii="Times New Roman" w:hAnsi="Times New Roman" w:cs="Times New Roman"/>
          <w:sz w:val="28"/>
          <w:szCs w:val="28"/>
          <w:lang w:val="uk-UA"/>
        </w:rPr>
        <w:t>umumiy</w:t>
      </w:r>
      <w:r w:rsidR="007069EB" w:rsidRPr="00776A61">
        <w:rPr>
          <w:rFonts w:ascii="Times New Roman" w:hAnsi="Times New Roman" w:cs="Times New Roman"/>
          <w:sz w:val="28"/>
          <w:szCs w:val="28"/>
          <w:lang w:val="uk-UA"/>
        </w:rPr>
        <w:t xml:space="preserve"> </w:t>
      </w:r>
      <w:r>
        <w:rPr>
          <w:rFonts w:ascii="Times New Roman" w:hAnsi="Times New Roman" w:cs="Times New Roman"/>
          <w:sz w:val="28"/>
          <w:szCs w:val="28"/>
          <w:lang w:val="uk-UA"/>
        </w:rPr>
        <w:t>hajmi</w:t>
      </w:r>
      <w:r w:rsidR="007069EB" w:rsidRPr="00776A61">
        <w:rPr>
          <w:rFonts w:ascii="Times New Roman" w:hAnsi="Times New Roman" w:cs="Times New Roman"/>
          <w:sz w:val="28"/>
          <w:szCs w:val="28"/>
          <w:lang w:val="uk-UA"/>
        </w:rPr>
        <w:t xml:space="preserve"> </w:t>
      </w:r>
      <w:r>
        <w:rPr>
          <w:rFonts w:ascii="Times New Roman" w:hAnsi="Times New Roman" w:cs="Times New Roman"/>
          <w:sz w:val="28"/>
          <w:szCs w:val="28"/>
          <w:lang w:val="uk-UA"/>
        </w:rPr>
        <w:t>bo‘yicha</w:t>
      </w:r>
      <w:r w:rsidR="007069EB" w:rsidRPr="00776A61">
        <w:rPr>
          <w:rFonts w:ascii="Times New Roman" w:hAnsi="Times New Roman" w:cs="Times New Roman"/>
          <w:sz w:val="28"/>
          <w:szCs w:val="28"/>
          <w:lang w:val="uk-UA"/>
        </w:rPr>
        <w:t xml:space="preserve"> </w:t>
      </w:r>
      <w:r>
        <w:rPr>
          <w:rFonts w:ascii="Times New Roman" w:hAnsi="Times New Roman" w:cs="Times New Roman"/>
          <w:sz w:val="28"/>
          <w:szCs w:val="28"/>
          <w:lang w:val="uk-UA"/>
        </w:rPr>
        <w:t>belgilash</w:t>
      </w:r>
      <w:r w:rsidR="007069EB" w:rsidRPr="00776A61">
        <w:rPr>
          <w:rFonts w:ascii="Times New Roman" w:hAnsi="Times New Roman" w:cs="Times New Roman"/>
          <w:sz w:val="28"/>
          <w:szCs w:val="28"/>
          <w:lang w:val="uk-UA"/>
        </w:rPr>
        <w:t>;</w:t>
      </w:r>
    </w:p>
    <w:p w:rsidR="007069EB" w:rsidRPr="00776A61" w:rsidRDefault="003A17E3" w:rsidP="00776A61">
      <w:pPr>
        <w:numPr>
          <w:ilvl w:val="0"/>
          <w:numId w:val="9"/>
        </w:numPr>
        <w:tabs>
          <w:tab w:val="clear" w:pos="720"/>
        </w:tabs>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byudjet</w:t>
      </w:r>
      <w:r w:rsidR="007069EB" w:rsidRPr="00776A61">
        <w:rPr>
          <w:rFonts w:ascii="Times New Roman" w:hAnsi="Times New Roman" w:cs="Times New Roman"/>
          <w:sz w:val="28"/>
          <w:szCs w:val="28"/>
          <w:lang w:val="uk-UA"/>
        </w:rPr>
        <w:t xml:space="preserve"> </w:t>
      </w:r>
      <w:r>
        <w:rPr>
          <w:rFonts w:ascii="Times New Roman" w:hAnsi="Times New Roman" w:cs="Times New Roman"/>
          <w:sz w:val="28"/>
          <w:szCs w:val="28"/>
          <w:lang w:val="uk-UA"/>
        </w:rPr>
        <w:t>xarajatlarini</w:t>
      </w:r>
      <w:r w:rsidR="007069EB" w:rsidRPr="00776A61">
        <w:rPr>
          <w:rFonts w:ascii="Times New Roman" w:hAnsi="Times New Roman" w:cs="Times New Roman"/>
          <w:sz w:val="28"/>
          <w:szCs w:val="28"/>
          <w:lang w:val="uk-UA"/>
        </w:rPr>
        <w:t xml:space="preserve"> </w:t>
      </w:r>
      <w:r>
        <w:rPr>
          <w:rFonts w:ascii="Times New Roman" w:hAnsi="Times New Roman" w:cs="Times New Roman"/>
          <w:sz w:val="28"/>
          <w:szCs w:val="28"/>
          <w:lang w:val="uk-UA"/>
        </w:rPr>
        <w:t>mo‘ljallangan</w:t>
      </w:r>
      <w:r w:rsidR="007069EB" w:rsidRPr="00776A61">
        <w:rPr>
          <w:rFonts w:ascii="Times New Roman" w:hAnsi="Times New Roman" w:cs="Times New Roman"/>
          <w:sz w:val="28"/>
          <w:szCs w:val="28"/>
          <w:lang w:val="uk-UA"/>
        </w:rPr>
        <w:t xml:space="preserve"> </w:t>
      </w:r>
      <w:r>
        <w:rPr>
          <w:rFonts w:ascii="Times New Roman" w:hAnsi="Times New Roman" w:cs="Times New Roman"/>
          <w:sz w:val="28"/>
          <w:szCs w:val="28"/>
          <w:lang w:val="uk-UA"/>
        </w:rPr>
        <w:t>vazifalar</w:t>
      </w:r>
      <w:r w:rsidR="007069EB" w:rsidRPr="00776A61">
        <w:rPr>
          <w:rFonts w:ascii="Times New Roman" w:hAnsi="Times New Roman" w:cs="Times New Roman"/>
          <w:sz w:val="28"/>
          <w:szCs w:val="28"/>
          <w:lang w:val="uk-UA"/>
        </w:rPr>
        <w:t xml:space="preserve"> </w:t>
      </w:r>
      <w:r>
        <w:rPr>
          <w:rFonts w:ascii="Times New Roman" w:hAnsi="Times New Roman" w:cs="Times New Roman"/>
          <w:sz w:val="28"/>
          <w:szCs w:val="28"/>
          <w:lang w:val="uk-UA"/>
        </w:rPr>
        <w:t>bo‘yicha</w:t>
      </w:r>
      <w:r w:rsidR="007069EB" w:rsidRPr="00776A61">
        <w:rPr>
          <w:rFonts w:ascii="Times New Roman" w:hAnsi="Times New Roman" w:cs="Times New Roman"/>
          <w:sz w:val="28"/>
          <w:szCs w:val="28"/>
          <w:lang w:val="uk-UA"/>
        </w:rPr>
        <w:t xml:space="preserve">, </w:t>
      </w:r>
      <w:r>
        <w:rPr>
          <w:rFonts w:ascii="Times New Roman" w:hAnsi="Times New Roman" w:cs="Times New Roman"/>
          <w:sz w:val="28"/>
          <w:szCs w:val="28"/>
          <w:lang w:val="uk-UA"/>
        </w:rPr>
        <w:t>shuningdek</w:t>
      </w:r>
      <w:r w:rsidR="007069EB" w:rsidRPr="00776A61">
        <w:rPr>
          <w:rFonts w:ascii="Times New Roman" w:hAnsi="Times New Roman" w:cs="Times New Roman"/>
          <w:sz w:val="28"/>
          <w:szCs w:val="28"/>
          <w:lang w:val="uk-UA"/>
        </w:rPr>
        <w:t xml:space="preserve"> </w:t>
      </w:r>
      <w:r>
        <w:rPr>
          <w:rFonts w:ascii="Times New Roman" w:hAnsi="Times New Roman" w:cs="Times New Roman"/>
          <w:sz w:val="28"/>
          <w:szCs w:val="28"/>
          <w:lang w:val="uk-UA"/>
        </w:rPr>
        <w:t>byudjetning</w:t>
      </w:r>
      <w:r w:rsidR="007069EB" w:rsidRPr="00776A61">
        <w:rPr>
          <w:rFonts w:ascii="Times New Roman" w:hAnsi="Times New Roman" w:cs="Times New Roman"/>
          <w:sz w:val="28"/>
          <w:szCs w:val="28"/>
          <w:lang w:val="uk-UA"/>
        </w:rPr>
        <w:t xml:space="preserve"> </w:t>
      </w:r>
      <w:r>
        <w:rPr>
          <w:rFonts w:ascii="Times New Roman" w:hAnsi="Times New Roman" w:cs="Times New Roman"/>
          <w:sz w:val="28"/>
          <w:szCs w:val="28"/>
          <w:lang w:val="uk-UA"/>
        </w:rPr>
        <w:t>umumiy</w:t>
      </w:r>
      <w:r w:rsidR="007069EB" w:rsidRPr="00776A61">
        <w:rPr>
          <w:rFonts w:ascii="Times New Roman" w:hAnsi="Times New Roman" w:cs="Times New Roman"/>
          <w:sz w:val="28"/>
          <w:szCs w:val="28"/>
          <w:lang w:val="uk-UA"/>
        </w:rPr>
        <w:t xml:space="preserve"> </w:t>
      </w:r>
      <w:r>
        <w:rPr>
          <w:rFonts w:ascii="Times New Roman" w:hAnsi="Times New Roman" w:cs="Times New Roman"/>
          <w:sz w:val="28"/>
          <w:szCs w:val="28"/>
          <w:lang w:val="uk-UA"/>
        </w:rPr>
        <w:t>hajmini</w:t>
      </w:r>
      <w:r w:rsidR="007069EB" w:rsidRPr="00776A61">
        <w:rPr>
          <w:rFonts w:ascii="Times New Roman" w:hAnsi="Times New Roman" w:cs="Times New Roman"/>
          <w:sz w:val="28"/>
          <w:szCs w:val="28"/>
          <w:lang w:val="uk-UA"/>
        </w:rPr>
        <w:t xml:space="preserve"> </w:t>
      </w:r>
      <w:r>
        <w:rPr>
          <w:rFonts w:ascii="Times New Roman" w:hAnsi="Times New Roman" w:cs="Times New Roman"/>
          <w:sz w:val="28"/>
          <w:szCs w:val="28"/>
          <w:lang w:val="uk-UA"/>
        </w:rPr>
        <w:t>nazarda</w:t>
      </w:r>
      <w:r w:rsidR="007069EB" w:rsidRPr="00776A61">
        <w:rPr>
          <w:rFonts w:ascii="Times New Roman" w:hAnsi="Times New Roman" w:cs="Times New Roman"/>
          <w:sz w:val="28"/>
          <w:szCs w:val="28"/>
          <w:lang w:val="uk-UA"/>
        </w:rPr>
        <w:t xml:space="preserve"> </w:t>
      </w:r>
      <w:r>
        <w:rPr>
          <w:rFonts w:ascii="Times New Roman" w:hAnsi="Times New Roman" w:cs="Times New Roman"/>
          <w:sz w:val="28"/>
          <w:szCs w:val="28"/>
          <w:lang w:val="uk-UA"/>
        </w:rPr>
        <w:t>tutilgan</w:t>
      </w:r>
      <w:r w:rsidR="007069EB" w:rsidRPr="00776A61">
        <w:rPr>
          <w:rFonts w:ascii="Times New Roman" w:hAnsi="Times New Roman" w:cs="Times New Roman"/>
          <w:sz w:val="28"/>
          <w:szCs w:val="28"/>
          <w:lang w:val="uk-UA"/>
        </w:rPr>
        <w:t xml:space="preserve"> </w:t>
      </w:r>
      <w:r>
        <w:rPr>
          <w:rFonts w:ascii="Times New Roman" w:hAnsi="Times New Roman" w:cs="Times New Roman"/>
          <w:sz w:val="28"/>
          <w:szCs w:val="28"/>
          <w:lang w:val="uk-UA"/>
        </w:rPr>
        <w:t>umumdavlat</w:t>
      </w:r>
      <w:r w:rsidR="007069EB" w:rsidRPr="00776A61">
        <w:rPr>
          <w:rFonts w:ascii="Times New Roman" w:hAnsi="Times New Roman" w:cs="Times New Roman"/>
          <w:sz w:val="28"/>
          <w:szCs w:val="28"/>
          <w:lang w:val="uk-UA"/>
        </w:rPr>
        <w:t xml:space="preserve"> </w:t>
      </w:r>
      <w:r>
        <w:rPr>
          <w:rFonts w:ascii="Times New Roman" w:hAnsi="Times New Roman" w:cs="Times New Roman"/>
          <w:sz w:val="28"/>
          <w:szCs w:val="28"/>
          <w:lang w:val="uk-UA"/>
        </w:rPr>
        <w:t>ahamiyatiga</w:t>
      </w:r>
      <w:r w:rsidR="007069EB" w:rsidRPr="00776A61">
        <w:rPr>
          <w:rFonts w:ascii="Times New Roman" w:hAnsi="Times New Roman" w:cs="Times New Roman"/>
          <w:sz w:val="28"/>
          <w:szCs w:val="28"/>
          <w:lang w:val="uk-UA"/>
        </w:rPr>
        <w:t xml:space="preserve"> </w:t>
      </w:r>
      <w:r>
        <w:rPr>
          <w:rFonts w:ascii="Times New Roman" w:hAnsi="Times New Roman" w:cs="Times New Roman"/>
          <w:sz w:val="28"/>
          <w:szCs w:val="28"/>
          <w:lang w:val="uk-UA"/>
        </w:rPr>
        <w:t>molik</w:t>
      </w:r>
      <w:r w:rsidR="007069EB" w:rsidRPr="00776A61">
        <w:rPr>
          <w:rFonts w:ascii="Times New Roman" w:hAnsi="Times New Roman" w:cs="Times New Roman"/>
          <w:sz w:val="28"/>
          <w:szCs w:val="28"/>
          <w:lang w:val="uk-UA"/>
        </w:rPr>
        <w:t xml:space="preserve"> </w:t>
      </w:r>
      <w:r>
        <w:rPr>
          <w:rFonts w:ascii="Times New Roman" w:hAnsi="Times New Roman" w:cs="Times New Roman"/>
          <w:sz w:val="28"/>
          <w:szCs w:val="28"/>
          <w:lang w:val="uk-UA"/>
        </w:rPr>
        <w:t>jami</w:t>
      </w:r>
      <w:r w:rsidR="007069EB" w:rsidRPr="00776A61">
        <w:rPr>
          <w:rFonts w:ascii="Times New Roman" w:hAnsi="Times New Roman" w:cs="Times New Roman"/>
          <w:sz w:val="28"/>
          <w:szCs w:val="28"/>
          <w:lang w:val="uk-UA"/>
        </w:rPr>
        <w:t xml:space="preserve"> </w:t>
      </w:r>
      <w:r>
        <w:rPr>
          <w:rFonts w:ascii="Times New Roman" w:hAnsi="Times New Roman" w:cs="Times New Roman"/>
          <w:sz w:val="28"/>
          <w:szCs w:val="28"/>
          <w:lang w:val="uk-UA"/>
        </w:rPr>
        <w:t>tadbirlarni</w:t>
      </w:r>
      <w:r w:rsidR="007069EB" w:rsidRPr="00776A61">
        <w:rPr>
          <w:rFonts w:ascii="Times New Roman" w:hAnsi="Times New Roman" w:cs="Times New Roman"/>
          <w:sz w:val="28"/>
          <w:szCs w:val="28"/>
          <w:lang w:val="uk-UA"/>
        </w:rPr>
        <w:t xml:space="preserve"> </w:t>
      </w:r>
      <w:r>
        <w:rPr>
          <w:rFonts w:ascii="Times New Roman" w:hAnsi="Times New Roman" w:cs="Times New Roman"/>
          <w:sz w:val="28"/>
          <w:szCs w:val="28"/>
          <w:lang w:val="uk-UA"/>
        </w:rPr>
        <w:t>uzluksiz</w:t>
      </w:r>
      <w:r w:rsidR="007069EB" w:rsidRPr="00776A61">
        <w:rPr>
          <w:rFonts w:ascii="Times New Roman" w:hAnsi="Times New Roman" w:cs="Times New Roman"/>
          <w:sz w:val="28"/>
          <w:szCs w:val="28"/>
          <w:lang w:val="uk-UA"/>
        </w:rPr>
        <w:t xml:space="preserve"> </w:t>
      </w:r>
      <w:r>
        <w:rPr>
          <w:rFonts w:ascii="Times New Roman" w:hAnsi="Times New Roman" w:cs="Times New Roman"/>
          <w:sz w:val="28"/>
          <w:szCs w:val="28"/>
          <w:lang w:val="uk-UA"/>
        </w:rPr>
        <w:t>moliyalashtirish</w:t>
      </w:r>
      <w:r w:rsidR="007069EB" w:rsidRPr="00776A61">
        <w:rPr>
          <w:rFonts w:ascii="Times New Roman" w:hAnsi="Times New Roman" w:cs="Times New Roman"/>
          <w:sz w:val="28"/>
          <w:szCs w:val="28"/>
          <w:lang w:val="uk-UA"/>
        </w:rPr>
        <w:t xml:space="preserve"> </w:t>
      </w:r>
      <w:r>
        <w:rPr>
          <w:rFonts w:ascii="Times New Roman" w:hAnsi="Times New Roman" w:cs="Times New Roman"/>
          <w:sz w:val="28"/>
          <w:szCs w:val="28"/>
          <w:lang w:val="uk-UA"/>
        </w:rPr>
        <w:t>ehtiyojlaridan</w:t>
      </w:r>
      <w:r w:rsidR="007069EB" w:rsidRPr="00776A61">
        <w:rPr>
          <w:rFonts w:ascii="Times New Roman" w:hAnsi="Times New Roman" w:cs="Times New Roman"/>
          <w:sz w:val="28"/>
          <w:szCs w:val="28"/>
          <w:lang w:val="uk-UA"/>
        </w:rPr>
        <w:t xml:space="preserve"> </w:t>
      </w:r>
      <w:r>
        <w:rPr>
          <w:rFonts w:ascii="Times New Roman" w:hAnsi="Times New Roman" w:cs="Times New Roman"/>
          <w:sz w:val="28"/>
          <w:szCs w:val="28"/>
          <w:lang w:val="uk-UA"/>
        </w:rPr>
        <w:t>kelib</w:t>
      </w:r>
      <w:r w:rsidR="007069EB" w:rsidRPr="00776A61">
        <w:rPr>
          <w:rFonts w:ascii="Times New Roman" w:hAnsi="Times New Roman" w:cs="Times New Roman"/>
          <w:sz w:val="28"/>
          <w:szCs w:val="28"/>
          <w:lang w:val="uk-UA"/>
        </w:rPr>
        <w:t xml:space="preserve"> </w:t>
      </w:r>
      <w:r>
        <w:rPr>
          <w:rFonts w:ascii="Times New Roman" w:hAnsi="Times New Roman" w:cs="Times New Roman"/>
          <w:sz w:val="28"/>
          <w:szCs w:val="28"/>
          <w:lang w:val="uk-UA"/>
        </w:rPr>
        <w:t>chiqqan</w:t>
      </w:r>
      <w:r w:rsidR="007069EB" w:rsidRPr="00776A61">
        <w:rPr>
          <w:rFonts w:ascii="Times New Roman" w:hAnsi="Times New Roman" w:cs="Times New Roman"/>
          <w:sz w:val="28"/>
          <w:szCs w:val="28"/>
          <w:lang w:val="uk-UA"/>
        </w:rPr>
        <w:t xml:space="preserve"> </w:t>
      </w:r>
      <w:r>
        <w:rPr>
          <w:rFonts w:ascii="Times New Roman" w:hAnsi="Times New Roman" w:cs="Times New Roman"/>
          <w:sz w:val="28"/>
          <w:szCs w:val="28"/>
          <w:lang w:val="uk-UA"/>
        </w:rPr>
        <w:t>xolda</w:t>
      </w:r>
      <w:r w:rsidR="007069EB" w:rsidRPr="00776A61">
        <w:rPr>
          <w:rFonts w:ascii="Times New Roman" w:hAnsi="Times New Roman" w:cs="Times New Roman"/>
          <w:sz w:val="28"/>
          <w:szCs w:val="28"/>
          <w:lang w:val="uk-UA"/>
        </w:rPr>
        <w:t xml:space="preserve"> </w:t>
      </w:r>
      <w:r>
        <w:rPr>
          <w:rFonts w:ascii="Times New Roman" w:hAnsi="Times New Roman" w:cs="Times New Roman"/>
          <w:sz w:val="28"/>
          <w:szCs w:val="28"/>
          <w:lang w:val="uk-UA"/>
        </w:rPr>
        <w:t>belgilash</w:t>
      </w:r>
      <w:r w:rsidR="007069EB" w:rsidRPr="00776A61">
        <w:rPr>
          <w:rFonts w:ascii="Times New Roman" w:hAnsi="Times New Roman" w:cs="Times New Roman"/>
          <w:sz w:val="28"/>
          <w:szCs w:val="28"/>
          <w:lang w:val="uk-UA"/>
        </w:rPr>
        <w:t>;</w:t>
      </w:r>
    </w:p>
    <w:p w:rsidR="007069EB" w:rsidRPr="00776A61" w:rsidRDefault="003A17E3" w:rsidP="00776A61">
      <w:pPr>
        <w:numPr>
          <w:ilvl w:val="0"/>
          <w:numId w:val="9"/>
        </w:numPr>
        <w:tabs>
          <w:tab w:val="clear" w:pos="720"/>
        </w:tabs>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byudjetni</w:t>
      </w:r>
      <w:r w:rsidR="007069EB" w:rsidRPr="00776A61">
        <w:rPr>
          <w:rFonts w:ascii="Times New Roman" w:hAnsi="Times New Roman" w:cs="Times New Roman"/>
          <w:sz w:val="28"/>
          <w:szCs w:val="28"/>
          <w:lang w:val="uk-UA"/>
        </w:rPr>
        <w:t xml:space="preserve"> </w:t>
      </w:r>
      <w:r>
        <w:rPr>
          <w:rFonts w:ascii="Times New Roman" w:hAnsi="Times New Roman" w:cs="Times New Roman"/>
          <w:sz w:val="28"/>
          <w:szCs w:val="28"/>
          <w:lang w:val="uk-UA"/>
        </w:rPr>
        <w:t>iqtisodiyotdagi</w:t>
      </w:r>
      <w:r w:rsidR="007069EB" w:rsidRPr="00776A61">
        <w:rPr>
          <w:rFonts w:ascii="Times New Roman" w:hAnsi="Times New Roman" w:cs="Times New Roman"/>
          <w:sz w:val="28"/>
          <w:szCs w:val="28"/>
          <w:lang w:val="uk-UA"/>
        </w:rPr>
        <w:t xml:space="preserve"> </w:t>
      </w:r>
      <w:r>
        <w:rPr>
          <w:rFonts w:ascii="Times New Roman" w:hAnsi="Times New Roman" w:cs="Times New Roman"/>
          <w:sz w:val="28"/>
          <w:szCs w:val="28"/>
          <w:lang w:val="uk-UA"/>
        </w:rPr>
        <w:t>inflyatsiya</w:t>
      </w:r>
      <w:r w:rsidR="007069EB" w:rsidRPr="00776A61">
        <w:rPr>
          <w:rFonts w:ascii="Times New Roman" w:hAnsi="Times New Roman" w:cs="Times New Roman"/>
          <w:sz w:val="28"/>
          <w:szCs w:val="28"/>
          <w:lang w:val="uk-UA"/>
        </w:rPr>
        <w:t xml:space="preserve"> </w:t>
      </w:r>
      <w:r>
        <w:rPr>
          <w:rFonts w:ascii="Times New Roman" w:hAnsi="Times New Roman" w:cs="Times New Roman"/>
          <w:sz w:val="28"/>
          <w:szCs w:val="28"/>
          <w:lang w:val="uk-UA"/>
        </w:rPr>
        <w:t>tendensiyalarini</w:t>
      </w:r>
      <w:r w:rsidR="007069EB" w:rsidRPr="00776A61">
        <w:rPr>
          <w:rFonts w:ascii="Times New Roman" w:hAnsi="Times New Roman" w:cs="Times New Roman"/>
          <w:sz w:val="28"/>
          <w:szCs w:val="28"/>
          <w:lang w:val="uk-UA"/>
        </w:rPr>
        <w:t xml:space="preserve"> </w:t>
      </w:r>
      <w:r>
        <w:rPr>
          <w:rFonts w:ascii="Times New Roman" w:hAnsi="Times New Roman" w:cs="Times New Roman"/>
          <w:sz w:val="28"/>
          <w:szCs w:val="28"/>
          <w:lang w:val="uk-UA"/>
        </w:rPr>
        <w:t>bartaraf</w:t>
      </w:r>
      <w:r w:rsidR="007069EB" w:rsidRPr="00776A61">
        <w:rPr>
          <w:rFonts w:ascii="Times New Roman" w:hAnsi="Times New Roman" w:cs="Times New Roman"/>
          <w:sz w:val="28"/>
          <w:szCs w:val="28"/>
          <w:lang w:val="uk-UA"/>
        </w:rPr>
        <w:t xml:space="preserve"> </w:t>
      </w:r>
      <w:r>
        <w:rPr>
          <w:rFonts w:ascii="Times New Roman" w:hAnsi="Times New Roman" w:cs="Times New Roman"/>
          <w:sz w:val="28"/>
          <w:szCs w:val="28"/>
          <w:lang w:val="uk-UA"/>
        </w:rPr>
        <w:t>etish</w:t>
      </w:r>
      <w:r w:rsidR="007069EB" w:rsidRPr="00776A61">
        <w:rPr>
          <w:rFonts w:ascii="Times New Roman" w:hAnsi="Times New Roman" w:cs="Times New Roman"/>
          <w:sz w:val="28"/>
          <w:szCs w:val="28"/>
          <w:lang w:val="uk-UA"/>
        </w:rPr>
        <w:t xml:space="preserve"> </w:t>
      </w:r>
      <w:r>
        <w:rPr>
          <w:rFonts w:ascii="Times New Roman" w:hAnsi="Times New Roman" w:cs="Times New Roman"/>
          <w:sz w:val="28"/>
          <w:szCs w:val="28"/>
          <w:lang w:val="uk-UA"/>
        </w:rPr>
        <w:t>va</w:t>
      </w:r>
      <w:r w:rsidR="007069EB" w:rsidRPr="00776A61">
        <w:rPr>
          <w:rFonts w:ascii="Times New Roman" w:hAnsi="Times New Roman" w:cs="Times New Roman"/>
          <w:sz w:val="28"/>
          <w:szCs w:val="28"/>
          <w:lang w:val="uk-UA"/>
        </w:rPr>
        <w:t xml:space="preserve"> </w:t>
      </w:r>
      <w:r>
        <w:rPr>
          <w:rFonts w:ascii="Times New Roman" w:hAnsi="Times New Roman" w:cs="Times New Roman"/>
          <w:sz w:val="28"/>
          <w:szCs w:val="28"/>
          <w:lang w:val="uk-UA"/>
        </w:rPr>
        <w:t>milliy</w:t>
      </w:r>
      <w:r w:rsidR="007069EB" w:rsidRPr="00776A61">
        <w:rPr>
          <w:rFonts w:ascii="Times New Roman" w:hAnsi="Times New Roman" w:cs="Times New Roman"/>
          <w:sz w:val="28"/>
          <w:szCs w:val="28"/>
          <w:lang w:val="uk-UA"/>
        </w:rPr>
        <w:t xml:space="preserve"> </w:t>
      </w:r>
      <w:r>
        <w:rPr>
          <w:rFonts w:ascii="Times New Roman" w:hAnsi="Times New Roman" w:cs="Times New Roman"/>
          <w:sz w:val="28"/>
          <w:szCs w:val="28"/>
          <w:lang w:val="uk-UA"/>
        </w:rPr>
        <w:t>pul</w:t>
      </w:r>
      <w:r w:rsidR="007069EB" w:rsidRPr="00776A61">
        <w:rPr>
          <w:rFonts w:ascii="Times New Roman" w:hAnsi="Times New Roman" w:cs="Times New Roman"/>
          <w:sz w:val="28"/>
          <w:szCs w:val="28"/>
          <w:lang w:val="uk-UA"/>
        </w:rPr>
        <w:t xml:space="preserve"> </w:t>
      </w:r>
      <w:r>
        <w:rPr>
          <w:rFonts w:ascii="Times New Roman" w:hAnsi="Times New Roman" w:cs="Times New Roman"/>
          <w:sz w:val="28"/>
          <w:szCs w:val="28"/>
          <w:lang w:val="uk-UA"/>
        </w:rPr>
        <w:t>tizimning</w:t>
      </w:r>
      <w:r w:rsidR="007069EB" w:rsidRPr="00776A61">
        <w:rPr>
          <w:rFonts w:ascii="Times New Roman" w:hAnsi="Times New Roman" w:cs="Times New Roman"/>
          <w:sz w:val="28"/>
          <w:szCs w:val="28"/>
          <w:lang w:val="uk-UA"/>
        </w:rPr>
        <w:t xml:space="preserve"> </w:t>
      </w:r>
      <w:r>
        <w:rPr>
          <w:rFonts w:ascii="Times New Roman" w:hAnsi="Times New Roman" w:cs="Times New Roman"/>
          <w:sz w:val="28"/>
          <w:szCs w:val="28"/>
          <w:lang w:val="uk-UA"/>
        </w:rPr>
        <w:t>barqarorligini</w:t>
      </w:r>
      <w:r w:rsidR="007069EB" w:rsidRPr="00776A61">
        <w:rPr>
          <w:rFonts w:ascii="Times New Roman" w:hAnsi="Times New Roman" w:cs="Times New Roman"/>
          <w:sz w:val="28"/>
          <w:szCs w:val="28"/>
          <w:lang w:val="uk-UA"/>
        </w:rPr>
        <w:t xml:space="preserve"> </w:t>
      </w:r>
      <w:r>
        <w:rPr>
          <w:rFonts w:ascii="Times New Roman" w:hAnsi="Times New Roman" w:cs="Times New Roman"/>
          <w:sz w:val="28"/>
          <w:szCs w:val="28"/>
          <w:lang w:val="uk-UA"/>
        </w:rPr>
        <w:t>mustahkamlashga</w:t>
      </w:r>
      <w:r w:rsidR="007069EB" w:rsidRPr="00776A61">
        <w:rPr>
          <w:rFonts w:ascii="Times New Roman" w:hAnsi="Times New Roman" w:cs="Times New Roman"/>
          <w:sz w:val="28"/>
          <w:szCs w:val="28"/>
          <w:lang w:val="uk-UA"/>
        </w:rPr>
        <w:t xml:space="preserve"> </w:t>
      </w:r>
      <w:r>
        <w:rPr>
          <w:rFonts w:ascii="Times New Roman" w:hAnsi="Times New Roman" w:cs="Times New Roman"/>
          <w:sz w:val="28"/>
          <w:szCs w:val="28"/>
          <w:lang w:val="uk-UA"/>
        </w:rPr>
        <w:t>yo‘naltirilgan</w:t>
      </w:r>
      <w:r w:rsidR="007069EB" w:rsidRPr="00776A61">
        <w:rPr>
          <w:rFonts w:ascii="Times New Roman" w:hAnsi="Times New Roman" w:cs="Times New Roman"/>
          <w:sz w:val="28"/>
          <w:szCs w:val="28"/>
          <w:lang w:val="uk-UA"/>
        </w:rPr>
        <w:t xml:space="preserve"> </w:t>
      </w:r>
      <w:r>
        <w:rPr>
          <w:rFonts w:ascii="Times New Roman" w:hAnsi="Times New Roman" w:cs="Times New Roman"/>
          <w:sz w:val="28"/>
          <w:szCs w:val="28"/>
          <w:lang w:val="uk-UA"/>
        </w:rPr>
        <w:t>umumiy</w:t>
      </w:r>
      <w:r w:rsidR="007069EB" w:rsidRPr="00776A61">
        <w:rPr>
          <w:rFonts w:ascii="Times New Roman" w:hAnsi="Times New Roman" w:cs="Times New Roman"/>
          <w:sz w:val="28"/>
          <w:szCs w:val="28"/>
          <w:lang w:val="uk-UA"/>
        </w:rPr>
        <w:t xml:space="preserve"> </w:t>
      </w:r>
      <w:r>
        <w:rPr>
          <w:rFonts w:ascii="Times New Roman" w:hAnsi="Times New Roman" w:cs="Times New Roman"/>
          <w:sz w:val="28"/>
          <w:szCs w:val="28"/>
          <w:lang w:val="uk-UA"/>
        </w:rPr>
        <w:t>moliyaviy</w:t>
      </w:r>
      <w:r w:rsidR="007069EB" w:rsidRPr="00776A61">
        <w:rPr>
          <w:rFonts w:ascii="Times New Roman" w:hAnsi="Times New Roman" w:cs="Times New Roman"/>
          <w:sz w:val="28"/>
          <w:szCs w:val="28"/>
          <w:lang w:val="uk-UA"/>
        </w:rPr>
        <w:t xml:space="preserve"> </w:t>
      </w:r>
      <w:r>
        <w:rPr>
          <w:rFonts w:ascii="Times New Roman" w:hAnsi="Times New Roman" w:cs="Times New Roman"/>
          <w:sz w:val="28"/>
          <w:szCs w:val="28"/>
          <w:lang w:val="uk-UA"/>
        </w:rPr>
        <w:t>barqarorlashtirish</w:t>
      </w:r>
      <w:r w:rsidR="007069EB" w:rsidRPr="00776A61">
        <w:rPr>
          <w:rFonts w:ascii="Times New Roman" w:hAnsi="Times New Roman" w:cs="Times New Roman"/>
          <w:sz w:val="28"/>
          <w:szCs w:val="28"/>
          <w:lang w:val="uk-UA"/>
        </w:rPr>
        <w:t xml:space="preserve"> </w:t>
      </w:r>
      <w:r>
        <w:rPr>
          <w:rFonts w:ascii="Times New Roman" w:hAnsi="Times New Roman" w:cs="Times New Roman"/>
          <w:sz w:val="28"/>
          <w:szCs w:val="28"/>
          <w:lang w:val="uk-UA"/>
        </w:rPr>
        <w:t>dasturi</w:t>
      </w:r>
      <w:r w:rsidR="007069EB" w:rsidRPr="00776A61">
        <w:rPr>
          <w:rFonts w:ascii="Times New Roman" w:hAnsi="Times New Roman" w:cs="Times New Roman"/>
          <w:sz w:val="28"/>
          <w:szCs w:val="28"/>
          <w:lang w:val="uk-UA"/>
        </w:rPr>
        <w:t xml:space="preserve"> </w:t>
      </w:r>
      <w:r>
        <w:rPr>
          <w:rFonts w:ascii="Times New Roman" w:hAnsi="Times New Roman" w:cs="Times New Roman"/>
          <w:sz w:val="28"/>
          <w:szCs w:val="28"/>
          <w:lang w:val="uk-UA"/>
        </w:rPr>
        <w:t>bilan</w:t>
      </w:r>
      <w:r w:rsidR="007069EB" w:rsidRPr="00776A61">
        <w:rPr>
          <w:rFonts w:ascii="Times New Roman" w:hAnsi="Times New Roman" w:cs="Times New Roman"/>
          <w:sz w:val="28"/>
          <w:szCs w:val="28"/>
          <w:lang w:val="uk-UA"/>
        </w:rPr>
        <w:t xml:space="preserve"> </w:t>
      </w:r>
      <w:r>
        <w:rPr>
          <w:rFonts w:ascii="Times New Roman" w:hAnsi="Times New Roman" w:cs="Times New Roman"/>
          <w:sz w:val="28"/>
          <w:szCs w:val="28"/>
          <w:lang w:val="uk-UA"/>
        </w:rPr>
        <w:t>muvofiqlashtirish</w:t>
      </w:r>
      <w:r w:rsidR="007069EB" w:rsidRPr="00776A61">
        <w:rPr>
          <w:rFonts w:ascii="Times New Roman" w:hAnsi="Times New Roman" w:cs="Times New Roman"/>
          <w:sz w:val="28"/>
          <w:szCs w:val="28"/>
          <w:lang w:val="uk-UA"/>
        </w:rPr>
        <w:t>;</w:t>
      </w:r>
    </w:p>
    <w:p w:rsidR="007069EB" w:rsidRPr="00776A61" w:rsidRDefault="003A17E3" w:rsidP="00776A61">
      <w:pPr>
        <w:numPr>
          <w:ilvl w:val="0"/>
          <w:numId w:val="9"/>
        </w:numPr>
        <w:tabs>
          <w:tab w:val="clear" w:pos="720"/>
        </w:tabs>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iqtisodiy</w:t>
      </w:r>
      <w:r w:rsidR="007069EB" w:rsidRPr="00776A61">
        <w:rPr>
          <w:rFonts w:ascii="Times New Roman" w:hAnsi="Times New Roman" w:cs="Times New Roman"/>
          <w:sz w:val="28"/>
          <w:szCs w:val="28"/>
          <w:lang w:val="uk-UA"/>
        </w:rPr>
        <w:t xml:space="preserve"> </w:t>
      </w:r>
      <w:r>
        <w:rPr>
          <w:rFonts w:ascii="Times New Roman" w:hAnsi="Times New Roman" w:cs="Times New Roman"/>
          <w:sz w:val="28"/>
          <w:szCs w:val="28"/>
          <w:lang w:val="uk-UA"/>
        </w:rPr>
        <w:t>maqbul</w:t>
      </w:r>
      <w:r w:rsidR="007069EB" w:rsidRPr="00776A61">
        <w:rPr>
          <w:rFonts w:ascii="Times New Roman" w:hAnsi="Times New Roman" w:cs="Times New Roman"/>
          <w:sz w:val="28"/>
          <w:szCs w:val="28"/>
          <w:lang w:val="uk-UA"/>
        </w:rPr>
        <w:t xml:space="preserve"> </w:t>
      </w:r>
      <w:r>
        <w:rPr>
          <w:rFonts w:ascii="Times New Roman" w:hAnsi="Times New Roman" w:cs="Times New Roman"/>
          <w:sz w:val="28"/>
          <w:szCs w:val="28"/>
          <w:lang w:val="uk-UA"/>
        </w:rPr>
        <w:t>manbalar</w:t>
      </w:r>
      <w:r w:rsidR="007069EB" w:rsidRPr="00776A61">
        <w:rPr>
          <w:rFonts w:ascii="Times New Roman" w:hAnsi="Times New Roman" w:cs="Times New Roman"/>
          <w:sz w:val="28"/>
          <w:szCs w:val="28"/>
          <w:lang w:val="uk-UA"/>
        </w:rPr>
        <w:t xml:space="preserve"> </w:t>
      </w:r>
      <w:r>
        <w:rPr>
          <w:rFonts w:ascii="Times New Roman" w:hAnsi="Times New Roman" w:cs="Times New Roman"/>
          <w:sz w:val="28"/>
          <w:szCs w:val="28"/>
          <w:lang w:val="uk-UA"/>
        </w:rPr>
        <w:t>hisobidan</w:t>
      </w:r>
      <w:r w:rsidR="007069EB" w:rsidRPr="00776A61">
        <w:rPr>
          <w:rFonts w:ascii="Times New Roman" w:hAnsi="Times New Roman" w:cs="Times New Roman"/>
          <w:sz w:val="28"/>
          <w:szCs w:val="28"/>
          <w:lang w:val="uk-UA"/>
        </w:rPr>
        <w:t xml:space="preserve"> </w:t>
      </w:r>
      <w:r>
        <w:rPr>
          <w:rFonts w:ascii="Times New Roman" w:hAnsi="Times New Roman" w:cs="Times New Roman"/>
          <w:sz w:val="28"/>
          <w:szCs w:val="28"/>
          <w:lang w:val="uk-UA"/>
        </w:rPr>
        <w:t>byudjet</w:t>
      </w:r>
      <w:r w:rsidR="007069EB" w:rsidRPr="00776A61">
        <w:rPr>
          <w:rFonts w:ascii="Times New Roman" w:hAnsi="Times New Roman" w:cs="Times New Roman"/>
          <w:sz w:val="28"/>
          <w:szCs w:val="28"/>
          <w:lang w:val="uk-UA"/>
        </w:rPr>
        <w:t xml:space="preserve"> </w:t>
      </w:r>
      <w:r>
        <w:rPr>
          <w:rFonts w:ascii="Times New Roman" w:hAnsi="Times New Roman" w:cs="Times New Roman"/>
          <w:sz w:val="28"/>
          <w:szCs w:val="28"/>
          <w:lang w:val="uk-UA"/>
        </w:rPr>
        <w:t>taqchilligini</w:t>
      </w:r>
      <w:r w:rsidR="007069EB" w:rsidRPr="00776A61">
        <w:rPr>
          <w:rFonts w:ascii="Times New Roman" w:hAnsi="Times New Roman" w:cs="Times New Roman"/>
          <w:sz w:val="28"/>
          <w:szCs w:val="28"/>
          <w:lang w:val="uk-UA"/>
        </w:rPr>
        <w:t xml:space="preserve"> </w:t>
      </w:r>
      <w:r>
        <w:rPr>
          <w:rFonts w:ascii="Times New Roman" w:hAnsi="Times New Roman" w:cs="Times New Roman"/>
          <w:sz w:val="28"/>
          <w:szCs w:val="28"/>
          <w:lang w:val="uk-UA"/>
        </w:rPr>
        <w:t>qisqartirish</w:t>
      </w:r>
      <w:r w:rsidR="007069EB" w:rsidRPr="00776A61">
        <w:rPr>
          <w:rFonts w:ascii="Times New Roman" w:hAnsi="Times New Roman" w:cs="Times New Roman"/>
          <w:sz w:val="28"/>
          <w:szCs w:val="28"/>
          <w:lang w:val="uk-UA"/>
        </w:rPr>
        <w:t xml:space="preserve"> </w:t>
      </w:r>
      <w:r>
        <w:rPr>
          <w:rFonts w:ascii="Times New Roman" w:hAnsi="Times New Roman" w:cs="Times New Roman"/>
          <w:sz w:val="28"/>
          <w:szCs w:val="28"/>
          <w:lang w:val="uk-UA"/>
        </w:rPr>
        <w:t>va</w:t>
      </w:r>
      <w:r w:rsidR="007069EB" w:rsidRPr="00776A61">
        <w:rPr>
          <w:rFonts w:ascii="Times New Roman" w:hAnsi="Times New Roman" w:cs="Times New Roman"/>
          <w:sz w:val="28"/>
          <w:szCs w:val="28"/>
          <w:lang w:val="uk-UA"/>
        </w:rPr>
        <w:t xml:space="preserve"> </w:t>
      </w:r>
      <w:r>
        <w:rPr>
          <w:rFonts w:ascii="Times New Roman" w:hAnsi="Times New Roman" w:cs="Times New Roman"/>
          <w:sz w:val="28"/>
          <w:szCs w:val="28"/>
          <w:lang w:val="uk-UA"/>
        </w:rPr>
        <w:t>tugatish</w:t>
      </w:r>
      <w:r w:rsidR="007069EB" w:rsidRPr="00776A61">
        <w:rPr>
          <w:rFonts w:ascii="Times New Roman" w:hAnsi="Times New Roman" w:cs="Times New Roman"/>
          <w:sz w:val="28"/>
          <w:szCs w:val="28"/>
          <w:lang w:val="uk-UA"/>
        </w:rPr>
        <w:t>;</w:t>
      </w:r>
    </w:p>
    <w:p w:rsidR="007069EB" w:rsidRPr="00776A61" w:rsidRDefault="003A17E3" w:rsidP="00776A61">
      <w:pPr>
        <w:numPr>
          <w:ilvl w:val="0"/>
          <w:numId w:val="9"/>
        </w:numPr>
        <w:tabs>
          <w:tab w:val="clear" w:pos="720"/>
        </w:tabs>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turli</w:t>
      </w:r>
      <w:r w:rsidR="007069EB" w:rsidRPr="00776A61">
        <w:rPr>
          <w:rFonts w:ascii="Times New Roman" w:hAnsi="Times New Roman" w:cs="Times New Roman"/>
          <w:sz w:val="28"/>
          <w:szCs w:val="28"/>
          <w:lang w:val="uk-UA"/>
        </w:rPr>
        <w:t xml:space="preserve"> </w:t>
      </w:r>
      <w:r>
        <w:rPr>
          <w:rFonts w:ascii="Times New Roman" w:hAnsi="Times New Roman" w:cs="Times New Roman"/>
          <w:sz w:val="28"/>
          <w:szCs w:val="28"/>
          <w:lang w:val="uk-UA"/>
        </w:rPr>
        <w:t>darajadagi</w:t>
      </w:r>
      <w:r w:rsidR="007069EB" w:rsidRPr="00776A61">
        <w:rPr>
          <w:rFonts w:ascii="Times New Roman" w:hAnsi="Times New Roman" w:cs="Times New Roman"/>
          <w:sz w:val="28"/>
          <w:szCs w:val="28"/>
          <w:lang w:val="uk-UA"/>
        </w:rPr>
        <w:t xml:space="preserve"> </w:t>
      </w:r>
      <w:r>
        <w:rPr>
          <w:rFonts w:ascii="Times New Roman" w:hAnsi="Times New Roman" w:cs="Times New Roman"/>
          <w:sz w:val="28"/>
          <w:szCs w:val="28"/>
          <w:lang w:val="uk-UA"/>
        </w:rPr>
        <w:t>byudjetlarni</w:t>
      </w:r>
      <w:r w:rsidR="007069EB" w:rsidRPr="00776A61">
        <w:rPr>
          <w:rFonts w:ascii="Times New Roman" w:hAnsi="Times New Roman" w:cs="Times New Roman"/>
          <w:sz w:val="28"/>
          <w:szCs w:val="28"/>
          <w:lang w:val="uk-UA"/>
        </w:rPr>
        <w:t xml:space="preserve"> </w:t>
      </w:r>
      <w:r>
        <w:rPr>
          <w:rFonts w:ascii="Times New Roman" w:hAnsi="Times New Roman" w:cs="Times New Roman"/>
          <w:sz w:val="28"/>
          <w:szCs w:val="28"/>
          <w:lang w:val="uk-UA"/>
        </w:rPr>
        <w:t>balanslanishini</w:t>
      </w:r>
      <w:r w:rsidR="007069EB" w:rsidRPr="00776A61">
        <w:rPr>
          <w:rFonts w:ascii="Times New Roman" w:hAnsi="Times New Roman" w:cs="Times New Roman"/>
          <w:sz w:val="28"/>
          <w:szCs w:val="28"/>
          <w:lang w:val="uk-UA"/>
        </w:rPr>
        <w:t xml:space="preserve"> </w:t>
      </w:r>
      <w:r>
        <w:rPr>
          <w:rFonts w:ascii="Times New Roman" w:hAnsi="Times New Roman" w:cs="Times New Roman"/>
          <w:sz w:val="28"/>
          <w:szCs w:val="28"/>
          <w:lang w:val="uk-UA"/>
        </w:rPr>
        <w:t>ta’minlash</w:t>
      </w:r>
      <w:r w:rsidR="007069EB" w:rsidRPr="00776A61">
        <w:rPr>
          <w:rFonts w:ascii="Times New Roman" w:hAnsi="Times New Roman" w:cs="Times New Roman"/>
          <w:sz w:val="28"/>
          <w:szCs w:val="28"/>
          <w:lang w:val="uk-UA"/>
        </w:rPr>
        <w:t xml:space="preserve"> </w:t>
      </w:r>
      <w:r>
        <w:rPr>
          <w:rFonts w:ascii="Times New Roman" w:hAnsi="Times New Roman" w:cs="Times New Roman"/>
          <w:sz w:val="28"/>
          <w:szCs w:val="28"/>
          <w:lang w:val="uk-UA"/>
        </w:rPr>
        <w:t>maqsadlarida</w:t>
      </w:r>
      <w:r w:rsidR="007069EB" w:rsidRPr="00776A61">
        <w:rPr>
          <w:rFonts w:ascii="Times New Roman" w:hAnsi="Times New Roman" w:cs="Times New Roman"/>
          <w:sz w:val="28"/>
          <w:szCs w:val="28"/>
          <w:lang w:val="uk-UA"/>
        </w:rPr>
        <w:t xml:space="preserve"> </w:t>
      </w:r>
      <w:r>
        <w:rPr>
          <w:rFonts w:ascii="Times New Roman" w:hAnsi="Times New Roman" w:cs="Times New Roman"/>
          <w:sz w:val="28"/>
          <w:szCs w:val="28"/>
          <w:lang w:val="uk-UA"/>
        </w:rPr>
        <w:t>davlat</w:t>
      </w:r>
      <w:r w:rsidR="007069EB" w:rsidRPr="00776A61">
        <w:rPr>
          <w:rFonts w:ascii="Times New Roman" w:hAnsi="Times New Roman" w:cs="Times New Roman"/>
          <w:sz w:val="28"/>
          <w:szCs w:val="28"/>
          <w:lang w:val="uk-UA"/>
        </w:rPr>
        <w:t xml:space="preserve"> </w:t>
      </w:r>
      <w:r>
        <w:rPr>
          <w:rFonts w:ascii="Times New Roman" w:hAnsi="Times New Roman" w:cs="Times New Roman"/>
          <w:sz w:val="28"/>
          <w:szCs w:val="28"/>
          <w:lang w:val="uk-UA"/>
        </w:rPr>
        <w:t>daromadlari</w:t>
      </w:r>
      <w:r w:rsidR="007069EB" w:rsidRPr="00776A61">
        <w:rPr>
          <w:rFonts w:ascii="Times New Roman" w:hAnsi="Times New Roman" w:cs="Times New Roman"/>
          <w:sz w:val="28"/>
          <w:szCs w:val="28"/>
          <w:lang w:val="uk-UA"/>
        </w:rPr>
        <w:t xml:space="preserve"> </w:t>
      </w:r>
      <w:r>
        <w:rPr>
          <w:rFonts w:ascii="Times New Roman" w:hAnsi="Times New Roman" w:cs="Times New Roman"/>
          <w:sz w:val="28"/>
          <w:szCs w:val="28"/>
          <w:lang w:val="uk-UA"/>
        </w:rPr>
        <w:t>manbalarini</w:t>
      </w:r>
      <w:r w:rsidR="007069EB" w:rsidRPr="00776A61">
        <w:rPr>
          <w:rFonts w:ascii="Times New Roman" w:hAnsi="Times New Roman" w:cs="Times New Roman"/>
          <w:sz w:val="28"/>
          <w:szCs w:val="28"/>
          <w:lang w:val="uk-UA"/>
        </w:rPr>
        <w:t xml:space="preserve"> </w:t>
      </w:r>
      <w:r>
        <w:rPr>
          <w:rFonts w:ascii="Times New Roman" w:hAnsi="Times New Roman" w:cs="Times New Roman"/>
          <w:sz w:val="28"/>
          <w:szCs w:val="28"/>
          <w:lang w:val="uk-UA"/>
        </w:rPr>
        <w:t>shu</w:t>
      </w:r>
      <w:r w:rsidR="007069EB" w:rsidRPr="00776A61">
        <w:rPr>
          <w:rFonts w:ascii="Times New Roman" w:hAnsi="Times New Roman" w:cs="Times New Roman"/>
          <w:sz w:val="28"/>
          <w:szCs w:val="28"/>
          <w:lang w:val="uk-UA"/>
        </w:rPr>
        <w:t xml:space="preserve"> </w:t>
      </w:r>
      <w:r>
        <w:rPr>
          <w:rFonts w:ascii="Times New Roman" w:hAnsi="Times New Roman" w:cs="Times New Roman"/>
          <w:sz w:val="28"/>
          <w:szCs w:val="28"/>
          <w:lang w:val="uk-UA"/>
        </w:rPr>
        <w:t>byudjetlar</w:t>
      </w:r>
      <w:r w:rsidR="007069EB" w:rsidRPr="00776A61">
        <w:rPr>
          <w:rFonts w:ascii="Times New Roman" w:hAnsi="Times New Roman" w:cs="Times New Roman"/>
          <w:sz w:val="28"/>
          <w:szCs w:val="28"/>
          <w:lang w:val="uk-UA"/>
        </w:rPr>
        <w:t xml:space="preserve"> </w:t>
      </w:r>
      <w:r>
        <w:rPr>
          <w:rFonts w:ascii="Times New Roman" w:hAnsi="Times New Roman" w:cs="Times New Roman"/>
          <w:sz w:val="28"/>
          <w:szCs w:val="28"/>
          <w:lang w:val="uk-UA"/>
        </w:rPr>
        <w:t>o‘rtasida</w:t>
      </w:r>
      <w:r w:rsidR="007069EB" w:rsidRPr="00776A61">
        <w:rPr>
          <w:rFonts w:ascii="Times New Roman" w:hAnsi="Times New Roman" w:cs="Times New Roman"/>
          <w:sz w:val="28"/>
          <w:szCs w:val="28"/>
          <w:lang w:val="uk-UA"/>
        </w:rPr>
        <w:t xml:space="preserve">, </w:t>
      </w:r>
      <w:r>
        <w:rPr>
          <w:rFonts w:ascii="Times New Roman" w:hAnsi="Times New Roman" w:cs="Times New Roman"/>
          <w:sz w:val="28"/>
          <w:szCs w:val="28"/>
          <w:lang w:val="uk-UA"/>
        </w:rPr>
        <w:t>shuningdek</w:t>
      </w:r>
      <w:r w:rsidR="007069EB" w:rsidRPr="00776A61">
        <w:rPr>
          <w:rFonts w:ascii="Times New Roman" w:hAnsi="Times New Roman" w:cs="Times New Roman"/>
          <w:sz w:val="28"/>
          <w:szCs w:val="28"/>
          <w:lang w:val="uk-UA"/>
        </w:rPr>
        <w:t xml:space="preserve"> </w:t>
      </w:r>
      <w:r>
        <w:rPr>
          <w:rFonts w:ascii="Times New Roman" w:hAnsi="Times New Roman" w:cs="Times New Roman"/>
          <w:sz w:val="28"/>
          <w:szCs w:val="28"/>
          <w:lang w:val="uk-UA"/>
        </w:rPr>
        <w:t>xo‘jalik</w:t>
      </w:r>
      <w:r w:rsidR="007069EB" w:rsidRPr="00776A61">
        <w:rPr>
          <w:rFonts w:ascii="Times New Roman" w:hAnsi="Times New Roman" w:cs="Times New Roman"/>
          <w:sz w:val="28"/>
          <w:szCs w:val="28"/>
          <w:lang w:val="uk-UA"/>
        </w:rPr>
        <w:t xml:space="preserve"> </w:t>
      </w:r>
      <w:r>
        <w:rPr>
          <w:rFonts w:ascii="Times New Roman" w:hAnsi="Times New Roman" w:cs="Times New Roman"/>
          <w:sz w:val="28"/>
          <w:szCs w:val="28"/>
          <w:lang w:val="uk-UA"/>
        </w:rPr>
        <w:t>sohalari</w:t>
      </w:r>
      <w:r w:rsidR="007069EB" w:rsidRPr="00776A61">
        <w:rPr>
          <w:rFonts w:ascii="Times New Roman" w:hAnsi="Times New Roman" w:cs="Times New Roman"/>
          <w:sz w:val="28"/>
          <w:szCs w:val="28"/>
          <w:lang w:val="uk-UA"/>
        </w:rPr>
        <w:t xml:space="preserve"> </w:t>
      </w:r>
      <w:r>
        <w:rPr>
          <w:rFonts w:ascii="Times New Roman" w:hAnsi="Times New Roman" w:cs="Times New Roman"/>
          <w:sz w:val="28"/>
          <w:szCs w:val="28"/>
          <w:lang w:val="uk-UA"/>
        </w:rPr>
        <w:t>va</w:t>
      </w:r>
      <w:r w:rsidR="007069EB" w:rsidRPr="00776A61">
        <w:rPr>
          <w:rFonts w:ascii="Times New Roman" w:hAnsi="Times New Roman" w:cs="Times New Roman"/>
          <w:sz w:val="28"/>
          <w:szCs w:val="28"/>
          <w:lang w:val="uk-UA"/>
        </w:rPr>
        <w:t xml:space="preserve"> </w:t>
      </w:r>
      <w:r>
        <w:rPr>
          <w:rFonts w:ascii="Times New Roman" w:hAnsi="Times New Roman" w:cs="Times New Roman"/>
          <w:sz w:val="28"/>
          <w:szCs w:val="28"/>
          <w:lang w:val="uk-UA"/>
        </w:rPr>
        <w:t>iqtisodiy</w:t>
      </w:r>
      <w:r w:rsidR="007069EB" w:rsidRPr="00776A61">
        <w:rPr>
          <w:rFonts w:ascii="Times New Roman" w:hAnsi="Times New Roman" w:cs="Times New Roman"/>
          <w:sz w:val="28"/>
          <w:szCs w:val="28"/>
          <w:lang w:val="uk-UA"/>
        </w:rPr>
        <w:t xml:space="preserve"> </w:t>
      </w:r>
      <w:r>
        <w:rPr>
          <w:rFonts w:ascii="Times New Roman" w:hAnsi="Times New Roman" w:cs="Times New Roman"/>
          <w:sz w:val="28"/>
          <w:szCs w:val="28"/>
          <w:lang w:val="uk-UA"/>
        </w:rPr>
        <w:t>mintaqalar</w:t>
      </w:r>
      <w:r w:rsidR="007069EB" w:rsidRPr="00776A61">
        <w:rPr>
          <w:rFonts w:ascii="Times New Roman" w:hAnsi="Times New Roman" w:cs="Times New Roman"/>
          <w:sz w:val="28"/>
          <w:szCs w:val="28"/>
          <w:lang w:val="uk-UA"/>
        </w:rPr>
        <w:t xml:space="preserve"> </w:t>
      </w:r>
      <w:r>
        <w:rPr>
          <w:rFonts w:ascii="Times New Roman" w:hAnsi="Times New Roman" w:cs="Times New Roman"/>
          <w:sz w:val="28"/>
          <w:szCs w:val="28"/>
          <w:lang w:val="uk-UA"/>
        </w:rPr>
        <w:t>o‘rtasida</w:t>
      </w:r>
      <w:r w:rsidR="007069EB" w:rsidRPr="00776A61">
        <w:rPr>
          <w:rFonts w:ascii="Times New Roman" w:hAnsi="Times New Roman" w:cs="Times New Roman"/>
          <w:sz w:val="28"/>
          <w:szCs w:val="28"/>
          <w:lang w:val="uk-UA"/>
        </w:rPr>
        <w:t xml:space="preserve"> </w:t>
      </w:r>
      <w:r>
        <w:rPr>
          <w:rFonts w:ascii="Times New Roman" w:hAnsi="Times New Roman" w:cs="Times New Roman"/>
          <w:sz w:val="28"/>
          <w:szCs w:val="28"/>
          <w:lang w:val="uk-UA"/>
        </w:rPr>
        <w:t>qayta</w:t>
      </w:r>
      <w:r w:rsidR="007069EB" w:rsidRPr="00776A61">
        <w:rPr>
          <w:rFonts w:ascii="Times New Roman" w:hAnsi="Times New Roman" w:cs="Times New Roman"/>
          <w:sz w:val="28"/>
          <w:szCs w:val="28"/>
          <w:lang w:val="uk-UA"/>
        </w:rPr>
        <w:t xml:space="preserve"> </w:t>
      </w:r>
      <w:r>
        <w:rPr>
          <w:rFonts w:ascii="Times New Roman" w:hAnsi="Times New Roman" w:cs="Times New Roman"/>
          <w:sz w:val="28"/>
          <w:szCs w:val="28"/>
          <w:lang w:val="uk-UA"/>
        </w:rPr>
        <w:t>taqsimlash</w:t>
      </w:r>
      <w:r w:rsidR="007069EB" w:rsidRPr="00776A61">
        <w:rPr>
          <w:rFonts w:ascii="Times New Roman" w:hAnsi="Times New Roman" w:cs="Times New Roman"/>
          <w:sz w:val="28"/>
          <w:szCs w:val="28"/>
          <w:lang w:val="uk-UA"/>
        </w:rPr>
        <w:t xml:space="preserve"> </w:t>
      </w:r>
      <w:r>
        <w:rPr>
          <w:rFonts w:ascii="Times New Roman" w:hAnsi="Times New Roman" w:cs="Times New Roman"/>
          <w:sz w:val="28"/>
          <w:szCs w:val="28"/>
          <w:lang w:val="uk-UA"/>
        </w:rPr>
        <w:t>yo‘li</w:t>
      </w:r>
      <w:r w:rsidR="007069EB" w:rsidRPr="00776A61">
        <w:rPr>
          <w:rFonts w:ascii="Times New Roman" w:hAnsi="Times New Roman" w:cs="Times New Roman"/>
          <w:sz w:val="28"/>
          <w:szCs w:val="28"/>
          <w:lang w:val="uk-UA"/>
        </w:rPr>
        <w:t xml:space="preserve"> </w:t>
      </w:r>
      <w:r>
        <w:rPr>
          <w:rFonts w:ascii="Times New Roman" w:hAnsi="Times New Roman" w:cs="Times New Roman"/>
          <w:sz w:val="28"/>
          <w:szCs w:val="28"/>
          <w:lang w:val="uk-UA"/>
        </w:rPr>
        <w:t>bilan</w:t>
      </w:r>
      <w:r w:rsidR="007069EB" w:rsidRPr="00776A61">
        <w:rPr>
          <w:rFonts w:ascii="Times New Roman" w:hAnsi="Times New Roman" w:cs="Times New Roman"/>
          <w:sz w:val="28"/>
          <w:szCs w:val="28"/>
          <w:lang w:val="uk-UA"/>
        </w:rPr>
        <w:t xml:space="preserve"> </w:t>
      </w:r>
      <w:r>
        <w:rPr>
          <w:rFonts w:ascii="Times New Roman" w:hAnsi="Times New Roman" w:cs="Times New Roman"/>
          <w:sz w:val="28"/>
          <w:szCs w:val="28"/>
          <w:lang w:val="uk-UA"/>
        </w:rPr>
        <w:t>byudjet</w:t>
      </w:r>
      <w:r w:rsidR="007069EB" w:rsidRPr="00776A61">
        <w:rPr>
          <w:rFonts w:ascii="Times New Roman" w:hAnsi="Times New Roman" w:cs="Times New Roman"/>
          <w:sz w:val="28"/>
          <w:szCs w:val="28"/>
          <w:lang w:val="uk-UA"/>
        </w:rPr>
        <w:t xml:space="preserve"> </w:t>
      </w:r>
      <w:r>
        <w:rPr>
          <w:rFonts w:ascii="Times New Roman" w:hAnsi="Times New Roman" w:cs="Times New Roman"/>
          <w:sz w:val="28"/>
          <w:szCs w:val="28"/>
          <w:lang w:val="uk-UA"/>
        </w:rPr>
        <w:t>boshqaruvini</w:t>
      </w:r>
      <w:r w:rsidR="007069EB" w:rsidRPr="00776A61">
        <w:rPr>
          <w:rFonts w:ascii="Times New Roman" w:hAnsi="Times New Roman" w:cs="Times New Roman"/>
          <w:sz w:val="28"/>
          <w:szCs w:val="28"/>
          <w:lang w:val="uk-UA"/>
        </w:rPr>
        <w:t xml:space="preserve"> </w:t>
      </w:r>
      <w:r>
        <w:rPr>
          <w:rFonts w:ascii="Times New Roman" w:hAnsi="Times New Roman" w:cs="Times New Roman"/>
          <w:sz w:val="28"/>
          <w:szCs w:val="28"/>
          <w:lang w:val="uk-UA"/>
        </w:rPr>
        <w:t>amalga</w:t>
      </w:r>
      <w:r w:rsidR="007069EB" w:rsidRPr="00776A61">
        <w:rPr>
          <w:rFonts w:ascii="Times New Roman" w:hAnsi="Times New Roman" w:cs="Times New Roman"/>
          <w:sz w:val="28"/>
          <w:szCs w:val="28"/>
          <w:lang w:val="uk-UA"/>
        </w:rPr>
        <w:t xml:space="preserve"> </w:t>
      </w:r>
      <w:r>
        <w:rPr>
          <w:rFonts w:ascii="Times New Roman" w:hAnsi="Times New Roman" w:cs="Times New Roman"/>
          <w:sz w:val="28"/>
          <w:szCs w:val="28"/>
          <w:lang w:val="uk-UA"/>
        </w:rPr>
        <w:t>oshirish</w:t>
      </w:r>
      <w:r w:rsidR="007069EB" w:rsidRPr="00776A61">
        <w:rPr>
          <w:rFonts w:ascii="Times New Roman" w:hAnsi="Times New Roman" w:cs="Times New Roman"/>
          <w:sz w:val="28"/>
          <w:szCs w:val="28"/>
          <w:lang w:val="uk-UA"/>
        </w:rPr>
        <w:t>;</w:t>
      </w:r>
    </w:p>
    <w:p w:rsidR="007069EB" w:rsidRPr="00776A61" w:rsidRDefault="003A17E3" w:rsidP="00776A61">
      <w:pPr>
        <w:numPr>
          <w:ilvl w:val="0"/>
          <w:numId w:val="9"/>
        </w:numPr>
        <w:tabs>
          <w:tab w:val="clear" w:pos="720"/>
        </w:tabs>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barcha</w:t>
      </w:r>
      <w:r w:rsidR="007069EB" w:rsidRPr="00776A61">
        <w:rPr>
          <w:rFonts w:ascii="Times New Roman" w:hAnsi="Times New Roman" w:cs="Times New Roman"/>
          <w:sz w:val="28"/>
          <w:szCs w:val="28"/>
          <w:lang w:val="uk-UA"/>
        </w:rPr>
        <w:t xml:space="preserve"> </w:t>
      </w:r>
      <w:r>
        <w:rPr>
          <w:rFonts w:ascii="Times New Roman" w:hAnsi="Times New Roman" w:cs="Times New Roman"/>
          <w:sz w:val="28"/>
          <w:szCs w:val="28"/>
          <w:lang w:val="uk-UA"/>
        </w:rPr>
        <w:t>yillik</w:t>
      </w:r>
      <w:r w:rsidR="007069EB" w:rsidRPr="00776A61">
        <w:rPr>
          <w:rFonts w:ascii="Times New Roman" w:hAnsi="Times New Roman" w:cs="Times New Roman"/>
          <w:sz w:val="28"/>
          <w:szCs w:val="28"/>
          <w:lang w:val="uk-UA"/>
        </w:rPr>
        <w:t xml:space="preserve"> </w:t>
      </w:r>
      <w:r>
        <w:rPr>
          <w:rFonts w:ascii="Times New Roman" w:hAnsi="Times New Roman" w:cs="Times New Roman"/>
          <w:sz w:val="28"/>
          <w:szCs w:val="28"/>
          <w:lang w:val="uk-UA"/>
        </w:rPr>
        <w:t>miqyosli</w:t>
      </w:r>
      <w:r w:rsidR="007069EB" w:rsidRPr="00776A61">
        <w:rPr>
          <w:rFonts w:ascii="Times New Roman" w:hAnsi="Times New Roman" w:cs="Times New Roman"/>
          <w:sz w:val="28"/>
          <w:szCs w:val="28"/>
          <w:lang w:val="uk-UA"/>
        </w:rPr>
        <w:t xml:space="preserve"> </w:t>
      </w:r>
      <w:r>
        <w:rPr>
          <w:rFonts w:ascii="Times New Roman" w:hAnsi="Times New Roman" w:cs="Times New Roman"/>
          <w:sz w:val="28"/>
          <w:szCs w:val="28"/>
          <w:lang w:val="uk-UA"/>
        </w:rPr>
        <w:t>ijtimoiy</w:t>
      </w:r>
      <w:r w:rsidR="007069EB" w:rsidRPr="00776A61">
        <w:rPr>
          <w:rFonts w:ascii="Times New Roman" w:hAnsi="Times New Roman" w:cs="Times New Roman"/>
          <w:sz w:val="28"/>
          <w:szCs w:val="28"/>
          <w:lang w:val="uk-UA"/>
        </w:rPr>
        <w:t>-</w:t>
      </w:r>
      <w:r>
        <w:rPr>
          <w:rFonts w:ascii="Times New Roman" w:hAnsi="Times New Roman" w:cs="Times New Roman"/>
          <w:sz w:val="28"/>
          <w:szCs w:val="28"/>
          <w:lang w:val="uk-UA"/>
        </w:rPr>
        <w:t>iqtisodiy</w:t>
      </w:r>
      <w:r w:rsidR="007069EB" w:rsidRPr="00776A61">
        <w:rPr>
          <w:rFonts w:ascii="Times New Roman" w:hAnsi="Times New Roman" w:cs="Times New Roman"/>
          <w:sz w:val="28"/>
          <w:szCs w:val="28"/>
          <w:lang w:val="uk-UA"/>
        </w:rPr>
        <w:t xml:space="preserve"> </w:t>
      </w:r>
      <w:r>
        <w:rPr>
          <w:rFonts w:ascii="Times New Roman" w:hAnsi="Times New Roman" w:cs="Times New Roman"/>
          <w:sz w:val="28"/>
          <w:szCs w:val="28"/>
          <w:lang w:val="uk-UA"/>
        </w:rPr>
        <w:t>dasturlarning</w:t>
      </w:r>
      <w:r w:rsidR="007069EB" w:rsidRPr="00776A61">
        <w:rPr>
          <w:rFonts w:ascii="Times New Roman" w:hAnsi="Times New Roman" w:cs="Times New Roman"/>
          <w:sz w:val="28"/>
          <w:szCs w:val="28"/>
          <w:lang w:val="uk-UA"/>
        </w:rPr>
        <w:t xml:space="preserve"> </w:t>
      </w:r>
      <w:r>
        <w:rPr>
          <w:rFonts w:ascii="Times New Roman" w:hAnsi="Times New Roman" w:cs="Times New Roman"/>
          <w:sz w:val="28"/>
          <w:szCs w:val="28"/>
          <w:lang w:val="uk-UA"/>
        </w:rPr>
        <w:t>mutanosibligi</w:t>
      </w:r>
      <w:r w:rsidR="007069EB" w:rsidRPr="00776A61">
        <w:rPr>
          <w:rFonts w:ascii="Times New Roman" w:hAnsi="Times New Roman" w:cs="Times New Roman"/>
          <w:sz w:val="28"/>
          <w:szCs w:val="28"/>
          <w:lang w:val="uk-UA"/>
        </w:rPr>
        <w:t xml:space="preserve"> </w:t>
      </w:r>
      <w:r>
        <w:rPr>
          <w:rFonts w:ascii="Times New Roman" w:hAnsi="Times New Roman" w:cs="Times New Roman"/>
          <w:sz w:val="28"/>
          <w:szCs w:val="28"/>
          <w:lang w:val="uk-UA"/>
        </w:rPr>
        <w:t>va</w:t>
      </w:r>
      <w:r w:rsidR="007069EB" w:rsidRPr="00776A61">
        <w:rPr>
          <w:rFonts w:ascii="Times New Roman" w:hAnsi="Times New Roman" w:cs="Times New Roman"/>
          <w:sz w:val="28"/>
          <w:szCs w:val="28"/>
          <w:lang w:val="uk-UA"/>
        </w:rPr>
        <w:t xml:space="preserve"> </w:t>
      </w:r>
      <w:r>
        <w:rPr>
          <w:rFonts w:ascii="Times New Roman" w:hAnsi="Times New Roman" w:cs="Times New Roman"/>
          <w:sz w:val="28"/>
          <w:szCs w:val="28"/>
          <w:lang w:val="uk-UA"/>
        </w:rPr>
        <w:t>balanslanganligini</w:t>
      </w:r>
      <w:r w:rsidR="007069EB" w:rsidRPr="00776A61">
        <w:rPr>
          <w:rFonts w:ascii="Times New Roman" w:hAnsi="Times New Roman" w:cs="Times New Roman"/>
          <w:sz w:val="28"/>
          <w:szCs w:val="28"/>
          <w:lang w:val="uk-UA"/>
        </w:rPr>
        <w:t xml:space="preserve"> </w:t>
      </w:r>
      <w:r>
        <w:rPr>
          <w:rFonts w:ascii="Times New Roman" w:hAnsi="Times New Roman" w:cs="Times New Roman"/>
          <w:sz w:val="28"/>
          <w:szCs w:val="28"/>
          <w:lang w:val="uk-UA"/>
        </w:rPr>
        <w:t>ta’minlash</w:t>
      </w:r>
      <w:r w:rsidR="007069EB" w:rsidRPr="00776A61">
        <w:rPr>
          <w:rFonts w:ascii="Times New Roman" w:hAnsi="Times New Roman" w:cs="Times New Roman"/>
          <w:sz w:val="28"/>
          <w:szCs w:val="28"/>
          <w:lang w:val="uk-UA"/>
        </w:rPr>
        <w:t xml:space="preserve"> </w:t>
      </w:r>
      <w:r>
        <w:rPr>
          <w:rFonts w:ascii="Times New Roman" w:hAnsi="Times New Roman" w:cs="Times New Roman"/>
          <w:sz w:val="28"/>
          <w:szCs w:val="28"/>
          <w:lang w:val="uk-UA"/>
        </w:rPr>
        <w:t>maqsadlarida</w:t>
      </w:r>
      <w:r w:rsidR="007069EB" w:rsidRPr="00776A61">
        <w:rPr>
          <w:rFonts w:ascii="Times New Roman" w:hAnsi="Times New Roman" w:cs="Times New Roman"/>
          <w:sz w:val="28"/>
          <w:szCs w:val="28"/>
          <w:lang w:val="uk-UA"/>
        </w:rPr>
        <w:t xml:space="preserve"> </w:t>
      </w:r>
      <w:r>
        <w:rPr>
          <w:rFonts w:ascii="Times New Roman" w:hAnsi="Times New Roman" w:cs="Times New Roman"/>
          <w:sz w:val="28"/>
          <w:szCs w:val="28"/>
          <w:lang w:val="uk-UA"/>
        </w:rPr>
        <w:t>istiqbolga</w:t>
      </w:r>
      <w:r w:rsidR="007069EB" w:rsidRPr="00776A61">
        <w:rPr>
          <w:rFonts w:ascii="Times New Roman" w:hAnsi="Times New Roman" w:cs="Times New Roman"/>
          <w:sz w:val="28"/>
          <w:szCs w:val="28"/>
          <w:lang w:val="uk-UA"/>
        </w:rPr>
        <w:t xml:space="preserve"> </w:t>
      </w:r>
      <w:r>
        <w:rPr>
          <w:rFonts w:ascii="Times New Roman" w:hAnsi="Times New Roman" w:cs="Times New Roman"/>
          <w:sz w:val="28"/>
          <w:szCs w:val="28"/>
          <w:lang w:val="uk-UA"/>
        </w:rPr>
        <w:t>mo‘ljallangan</w:t>
      </w:r>
      <w:r w:rsidR="007069EB" w:rsidRPr="00776A61">
        <w:rPr>
          <w:rFonts w:ascii="Times New Roman" w:hAnsi="Times New Roman" w:cs="Times New Roman"/>
          <w:sz w:val="28"/>
          <w:szCs w:val="28"/>
          <w:lang w:val="uk-UA"/>
        </w:rPr>
        <w:t xml:space="preserve"> </w:t>
      </w:r>
      <w:r>
        <w:rPr>
          <w:rFonts w:ascii="Times New Roman" w:hAnsi="Times New Roman" w:cs="Times New Roman"/>
          <w:sz w:val="28"/>
          <w:szCs w:val="28"/>
          <w:lang w:val="uk-UA"/>
        </w:rPr>
        <w:t>byudjetni</w:t>
      </w:r>
      <w:r w:rsidR="007069EB" w:rsidRPr="00776A61">
        <w:rPr>
          <w:rFonts w:ascii="Times New Roman" w:hAnsi="Times New Roman" w:cs="Times New Roman"/>
          <w:sz w:val="28"/>
          <w:szCs w:val="28"/>
          <w:lang w:val="uk-UA"/>
        </w:rPr>
        <w:t xml:space="preserve"> </w:t>
      </w:r>
      <w:r>
        <w:rPr>
          <w:rFonts w:ascii="Times New Roman" w:hAnsi="Times New Roman" w:cs="Times New Roman"/>
          <w:sz w:val="28"/>
          <w:szCs w:val="28"/>
          <w:lang w:val="uk-UA"/>
        </w:rPr>
        <w:t>rejalashtirish</w:t>
      </w:r>
      <w:r w:rsidR="007069EB" w:rsidRPr="00776A61">
        <w:rPr>
          <w:rFonts w:ascii="Times New Roman" w:hAnsi="Times New Roman" w:cs="Times New Roman"/>
          <w:sz w:val="28"/>
          <w:szCs w:val="28"/>
          <w:lang w:val="uk-UA"/>
        </w:rPr>
        <w:t xml:space="preserve"> </w:t>
      </w:r>
      <w:r>
        <w:rPr>
          <w:rFonts w:ascii="Times New Roman" w:hAnsi="Times New Roman" w:cs="Times New Roman"/>
          <w:sz w:val="28"/>
          <w:szCs w:val="28"/>
          <w:lang w:val="uk-UA"/>
        </w:rPr>
        <w:t>prognozlash</w:t>
      </w:r>
      <w:r w:rsidR="007069EB" w:rsidRPr="00776A61">
        <w:rPr>
          <w:rFonts w:ascii="Times New Roman" w:hAnsi="Times New Roman" w:cs="Times New Roman"/>
          <w:sz w:val="28"/>
          <w:szCs w:val="28"/>
          <w:lang w:val="uk-UA"/>
        </w:rPr>
        <w:t xml:space="preserve"> </w:t>
      </w:r>
      <w:r>
        <w:rPr>
          <w:rFonts w:ascii="Times New Roman" w:hAnsi="Times New Roman" w:cs="Times New Roman"/>
          <w:sz w:val="28"/>
          <w:szCs w:val="28"/>
          <w:lang w:val="uk-UA"/>
        </w:rPr>
        <w:t>rolini</w:t>
      </w:r>
      <w:r w:rsidR="007069EB" w:rsidRPr="00776A61">
        <w:rPr>
          <w:rFonts w:ascii="Times New Roman" w:hAnsi="Times New Roman" w:cs="Times New Roman"/>
          <w:sz w:val="28"/>
          <w:szCs w:val="28"/>
          <w:lang w:val="uk-UA"/>
        </w:rPr>
        <w:t xml:space="preserve"> </w:t>
      </w:r>
      <w:r>
        <w:rPr>
          <w:rFonts w:ascii="Times New Roman" w:hAnsi="Times New Roman" w:cs="Times New Roman"/>
          <w:sz w:val="28"/>
          <w:szCs w:val="28"/>
          <w:lang w:val="uk-UA"/>
        </w:rPr>
        <w:t>oshirish</w:t>
      </w:r>
      <w:r w:rsidR="007069EB" w:rsidRPr="00776A61">
        <w:rPr>
          <w:rFonts w:ascii="Times New Roman" w:hAnsi="Times New Roman" w:cs="Times New Roman"/>
          <w:sz w:val="28"/>
          <w:szCs w:val="28"/>
          <w:lang w:val="uk-UA"/>
        </w:rPr>
        <w:t>;</w:t>
      </w:r>
    </w:p>
    <w:p w:rsidR="007069EB" w:rsidRPr="00776A61" w:rsidRDefault="003A17E3" w:rsidP="00776A61">
      <w:pPr>
        <w:numPr>
          <w:ilvl w:val="0"/>
          <w:numId w:val="9"/>
        </w:numPr>
        <w:tabs>
          <w:tab w:val="clear" w:pos="720"/>
        </w:tabs>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yuridik</w:t>
      </w:r>
      <w:r w:rsidR="007069EB" w:rsidRPr="00776A61">
        <w:rPr>
          <w:rFonts w:ascii="Times New Roman" w:hAnsi="Times New Roman" w:cs="Times New Roman"/>
          <w:sz w:val="28"/>
          <w:szCs w:val="28"/>
          <w:lang w:val="uk-UA"/>
        </w:rPr>
        <w:t xml:space="preserve"> </w:t>
      </w:r>
      <w:r>
        <w:rPr>
          <w:rFonts w:ascii="Times New Roman" w:hAnsi="Times New Roman" w:cs="Times New Roman"/>
          <w:sz w:val="28"/>
          <w:szCs w:val="28"/>
          <w:lang w:val="uk-UA"/>
        </w:rPr>
        <w:t>shaxslar</w:t>
      </w:r>
      <w:r w:rsidR="007069EB" w:rsidRPr="00776A61">
        <w:rPr>
          <w:rFonts w:ascii="Times New Roman" w:hAnsi="Times New Roman" w:cs="Times New Roman"/>
          <w:sz w:val="28"/>
          <w:szCs w:val="28"/>
          <w:lang w:val="uk-UA"/>
        </w:rPr>
        <w:t xml:space="preserve"> </w:t>
      </w:r>
      <w:r>
        <w:rPr>
          <w:rFonts w:ascii="Times New Roman" w:hAnsi="Times New Roman" w:cs="Times New Roman"/>
          <w:sz w:val="28"/>
          <w:szCs w:val="28"/>
          <w:lang w:val="uk-UA"/>
        </w:rPr>
        <w:t>va</w:t>
      </w:r>
      <w:r w:rsidR="007069EB" w:rsidRPr="00776A61">
        <w:rPr>
          <w:rFonts w:ascii="Times New Roman" w:hAnsi="Times New Roman" w:cs="Times New Roman"/>
          <w:sz w:val="28"/>
          <w:szCs w:val="28"/>
          <w:lang w:val="uk-UA"/>
        </w:rPr>
        <w:t xml:space="preserve"> </w:t>
      </w:r>
      <w:r>
        <w:rPr>
          <w:rFonts w:ascii="Times New Roman" w:hAnsi="Times New Roman" w:cs="Times New Roman"/>
          <w:sz w:val="28"/>
          <w:szCs w:val="28"/>
          <w:lang w:val="uk-UA"/>
        </w:rPr>
        <w:t>ayrim</w:t>
      </w:r>
      <w:r w:rsidR="007069EB" w:rsidRPr="00776A61">
        <w:rPr>
          <w:rFonts w:ascii="Times New Roman" w:hAnsi="Times New Roman" w:cs="Times New Roman"/>
          <w:sz w:val="28"/>
          <w:szCs w:val="28"/>
          <w:lang w:val="uk-UA"/>
        </w:rPr>
        <w:t xml:space="preserve"> </w:t>
      </w:r>
      <w:r>
        <w:rPr>
          <w:rFonts w:ascii="Times New Roman" w:hAnsi="Times New Roman" w:cs="Times New Roman"/>
          <w:sz w:val="28"/>
          <w:szCs w:val="28"/>
          <w:lang w:val="uk-UA"/>
        </w:rPr>
        <w:t>fuqarolarning</w:t>
      </w:r>
      <w:r w:rsidR="007069EB" w:rsidRPr="00776A61">
        <w:rPr>
          <w:rFonts w:ascii="Times New Roman" w:hAnsi="Times New Roman" w:cs="Times New Roman"/>
          <w:sz w:val="28"/>
          <w:szCs w:val="28"/>
          <w:lang w:val="uk-UA"/>
        </w:rPr>
        <w:t xml:space="preserve"> </w:t>
      </w:r>
      <w:r>
        <w:rPr>
          <w:rFonts w:ascii="Times New Roman" w:hAnsi="Times New Roman" w:cs="Times New Roman"/>
          <w:sz w:val="28"/>
          <w:szCs w:val="28"/>
          <w:lang w:val="uk-UA"/>
        </w:rPr>
        <w:t>o‘z</w:t>
      </w:r>
      <w:r w:rsidR="007069EB" w:rsidRPr="00776A61">
        <w:rPr>
          <w:rFonts w:ascii="Times New Roman" w:hAnsi="Times New Roman" w:cs="Times New Roman"/>
          <w:sz w:val="28"/>
          <w:szCs w:val="28"/>
          <w:lang w:val="uk-UA"/>
        </w:rPr>
        <w:t xml:space="preserve"> </w:t>
      </w:r>
      <w:r>
        <w:rPr>
          <w:rFonts w:ascii="Times New Roman" w:hAnsi="Times New Roman" w:cs="Times New Roman"/>
          <w:sz w:val="28"/>
          <w:szCs w:val="28"/>
          <w:lang w:val="uk-UA"/>
        </w:rPr>
        <w:t>soliq</w:t>
      </w:r>
      <w:r w:rsidR="007069EB" w:rsidRPr="00776A61">
        <w:rPr>
          <w:rFonts w:ascii="Times New Roman" w:hAnsi="Times New Roman" w:cs="Times New Roman"/>
          <w:sz w:val="28"/>
          <w:szCs w:val="28"/>
          <w:lang w:val="uk-UA"/>
        </w:rPr>
        <w:t xml:space="preserve"> </w:t>
      </w:r>
      <w:r>
        <w:rPr>
          <w:rFonts w:ascii="Times New Roman" w:hAnsi="Times New Roman" w:cs="Times New Roman"/>
          <w:sz w:val="28"/>
          <w:szCs w:val="28"/>
          <w:lang w:val="uk-UA"/>
        </w:rPr>
        <w:t>majburiyatlarini</w:t>
      </w:r>
      <w:r w:rsidR="007069EB" w:rsidRPr="00776A61">
        <w:rPr>
          <w:rFonts w:ascii="Times New Roman" w:hAnsi="Times New Roman" w:cs="Times New Roman"/>
          <w:sz w:val="28"/>
          <w:szCs w:val="28"/>
          <w:lang w:val="uk-UA"/>
        </w:rPr>
        <w:t xml:space="preserve"> </w:t>
      </w:r>
      <w:r>
        <w:rPr>
          <w:rFonts w:ascii="Times New Roman" w:hAnsi="Times New Roman" w:cs="Times New Roman"/>
          <w:sz w:val="28"/>
          <w:szCs w:val="28"/>
          <w:lang w:val="uk-UA"/>
        </w:rPr>
        <w:t>bajarishlarida</w:t>
      </w:r>
      <w:r w:rsidR="007069EB" w:rsidRPr="00776A61">
        <w:rPr>
          <w:rFonts w:ascii="Times New Roman" w:hAnsi="Times New Roman" w:cs="Times New Roman"/>
          <w:sz w:val="28"/>
          <w:szCs w:val="28"/>
          <w:lang w:val="uk-UA"/>
        </w:rPr>
        <w:t xml:space="preserve"> </w:t>
      </w:r>
      <w:r>
        <w:rPr>
          <w:rFonts w:ascii="Times New Roman" w:hAnsi="Times New Roman" w:cs="Times New Roman"/>
          <w:sz w:val="28"/>
          <w:szCs w:val="28"/>
          <w:lang w:val="uk-UA"/>
        </w:rPr>
        <w:t>ularning</w:t>
      </w:r>
      <w:r w:rsidR="007069EB" w:rsidRPr="00776A61">
        <w:rPr>
          <w:rFonts w:ascii="Times New Roman" w:hAnsi="Times New Roman" w:cs="Times New Roman"/>
          <w:sz w:val="28"/>
          <w:szCs w:val="28"/>
          <w:lang w:val="uk-UA"/>
        </w:rPr>
        <w:t xml:space="preserve"> </w:t>
      </w:r>
      <w:r>
        <w:rPr>
          <w:rFonts w:ascii="Times New Roman" w:hAnsi="Times New Roman" w:cs="Times New Roman"/>
          <w:sz w:val="28"/>
          <w:szCs w:val="28"/>
          <w:lang w:val="uk-UA"/>
        </w:rPr>
        <w:t>moliyaviy</w:t>
      </w:r>
      <w:r w:rsidR="007069EB" w:rsidRPr="00776A61">
        <w:rPr>
          <w:rFonts w:ascii="Times New Roman" w:hAnsi="Times New Roman" w:cs="Times New Roman"/>
          <w:sz w:val="28"/>
          <w:szCs w:val="28"/>
          <w:lang w:val="uk-UA"/>
        </w:rPr>
        <w:t xml:space="preserve"> </w:t>
      </w:r>
      <w:r>
        <w:rPr>
          <w:rFonts w:ascii="Times New Roman" w:hAnsi="Times New Roman" w:cs="Times New Roman"/>
          <w:sz w:val="28"/>
          <w:szCs w:val="28"/>
          <w:lang w:val="uk-UA"/>
        </w:rPr>
        <w:t>faoliyatini</w:t>
      </w:r>
      <w:r w:rsidR="007069EB" w:rsidRPr="00776A61">
        <w:rPr>
          <w:rFonts w:ascii="Times New Roman" w:hAnsi="Times New Roman" w:cs="Times New Roman"/>
          <w:sz w:val="28"/>
          <w:szCs w:val="28"/>
          <w:lang w:val="uk-UA"/>
        </w:rPr>
        <w:t xml:space="preserve"> </w:t>
      </w:r>
      <w:r>
        <w:rPr>
          <w:rFonts w:ascii="Times New Roman" w:hAnsi="Times New Roman" w:cs="Times New Roman"/>
          <w:sz w:val="28"/>
          <w:szCs w:val="28"/>
          <w:lang w:val="uk-UA"/>
        </w:rPr>
        <w:t>va</w:t>
      </w:r>
      <w:r w:rsidR="007069EB" w:rsidRPr="00776A61">
        <w:rPr>
          <w:rFonts w:ascii="Times New Roman" w:hAnsi="Times New Roman" w:cs="Times New Roman"/>
          <w:sz w:val="28"/>
          <w:szCs w:val="28"/>
          <w:lang w:val="uk-UA"/>
        </w:rPr>
        <w:t xml:space="preserve"> </w:t>
      </w:r>
      <w:r>
        <w:rPr>
          <w:rFonts w:ascii="Times New Roman" w:hAnsi="Times New Roman" w:cs="Times New Roman"/>
          <w:sz w:val="28"/>
          <w:szCs w:val="28"/>
          <w:lang w:val="uk-UA"/>
        </w:rPr>
        <w:t>daromadlari</w:t>
      </w:r>
      <w:r w:rsidR="007069EB" w:rsidRPr="00776A61">
        <w:rPr>
          <w:rFonts w:ascii="Times New Roman" w:hAnsi="Times New Roman" w:cs="Times New Roman"/>
          <w:sz w:val="28"/>
          <w:szCs w:val="28"/>
          <w:lang w:val="uk-UA"/>
        </w:rPr>
        <w:t xml:space="preserve"> </w:t>
      </w:r>
      <w:r>
        <w:rPr>
          <w:rFonts w:ascii="Times New Roman" w:hAnsi="Times New Roman" w:cs="Times New Roman"/>
          <w:sz w:val="28"/>
          <w:szCs w:val="28"/>
          <w:lang w:val="uk-UA"/>
        </w:rPr>
        <w:t>ustidan</w:t>
      </w:r>
      <w:r w:rsidR="007069EB" w:rsidRPr="00776A61">
        <w:rPr>
          <w:rFonts w:ascii="Times New Roman" w:hAnsi="Times New Roman" w:cs="Times New Roman"/>
          <w:sz w:val="28"/>
          <w:szCs w:val="28"/>
          <w:lang w:val="uk-UA"/>
        </w:rPr>
        <w:t xml:space="preserve"> </w:t>
      </w:r>
      <w:r>
        <w:rPr>
          <w:rFonts w:ascii="Times New Roman" w:hAnsi="Times New Roman" w:cs="Times New Roman"/>
          <w:sz w:val="28"/>
          <w:szCs w:val="28"/>
          <w:lang w:val="uk-UA"/>
        </w:rPr>
        <w:t>nazoratni</w:t>
      </w:r>
      <w:r w:rsidR="007069EB" w:rsidRPr="00776A61">
        <w:rPr>
          <w:rFonts w:ascii="Times New Roman" w:hAnsi="Times New Roman" w:cs="Times New Roman"/>
          <w:sz w:val="28"/>
          <w:szCs w:val="28"/>
          <w:lang w:val="uk-UA"/>
        </w:rPr>
        <w:t xml:space="preserve"> </w:t>
      </w:r>
      <w:r>
        <w:rPr>
          <w:rFonts w:ascii="Times New Roman" w:hAnsi="Times New Roman" w:cs="Times New Roman"/>
          <w:sz w:val="28"/>
          <w:szCs w:val="28"/>
          <w:lang w:val="uk-UA"/>
        </w:rPr>
        <w:t>kuchaytirish</w:t>
      </w:r>
      <w:r w:rsidR="007069EB" w:rsidRPr="00776A61">
        <w:rPr>
          <w:rFonts w:ascii="Times New Roman" w:hAnsi="Times New Roman" w:cs="Times New Roman"/>
          <w:sz w:val="28"/>
          <w:szCs w:val="28"/>
          <w:lang w:val="uk-UA"/>
        </w:rPr>
        <w:t>;</w:t>
      </w:r>
    </w:p>
    <w:p w:rsidR="007069EB" w:rsidRPr="00776A61" w:rsidRDefault="003A17E3" w:rsidP="00776A61">
      <w:pPr>
        <w:numPr>
          <w:ilvl w:val="0"/>
          <w:numId w:val="9"/>
        </w:numPr>
        <w:tabs>
          <w:tab w:val="clear" w:pos="720"/>
        </w:tabs>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elektron</w:t>
      </w:r>
      <w:r w:rsidR="007069EB" w:rsidRPr="00776A61">
        <w:rPr>
          <w:rFonts w:ascii="Times New Roman" w:hAnsi="Times New Roman" w:cs="Times New Roman"/>
          <w:sz w:val="28"/>
          <w:szCs w:val="28"/>
          <w:lang w:val="uk-UA"/>
        </w:rPr>
        <w:t xml:space="preserve"> </w:t>
      </w:r>
      <w:r>
        <w:rPr>
          <w:rFonts w:ascii="Times New Roman" w:hAnsi="Times New Roman" w:cs="Times New Roman"/>
          <w:sz w:val="28"/>
          <w:szCs w:val="28"/>
          <w:lang w:val="uk-UA"/>
        </w:rPr>
        <w:t>hisoblash</w:t>
      </w:r>
      <w:r w:rsidR="007069EB" w:rsidRPr="00776A61">
        <w:rPr>
          <w:rFonts w:ascii="Times New Roman" w:hAnsi="Times New Roman" w:cs="Times New Roman"/>
          <w:sz w:val="28"/>
          <w:szCs w:val="28"/>
          <w:lang w:val="uk-UA"/>
        </w:rPr>
        <w:t xml:space="preserve"> </w:t>
      </w:r>
      <w:r>
        <w:rPr>
          <w:rFonts w:ascii="Times New Roman" w:hAnsi="Times New Roman" w:cs="Times New Roman"/>
          <w:sz w:val="28"/>
          <w:szCs w:val="28"/>
          <w:lang w:val="uk-UA"/>
        </w:rPr>
        <w:t>texnikasidan</w:t>
      </w:r>
      <w:r w:rsidR="007069EB" w:rsidRPr="00776A61">
        <w:rPr>
          <w:rFonts w:ascii="Times New Roman" w:hAnsi="Times New Roman" w:cs="Times New Roman"/>
          <w:sz w:val="28"/>
          <w:szCs w:val="28"/>
          <w:lang w:val="uk-UA"/>
        </w:rPr>
        <w:t xml:space="preserve"> </w:t>
      </w:r>
      <w:r>
        <w:rPr>
          <w:rFonts w:ascii="Times New Roman" w:hAnsi="Times New Roman" w:cs="Times New Roman"/>
          <w:sz w:val="28"/>
          <w:szCs w:val="28"/>
          <w:lang w:val="uk-UA"/>
        </w:rPr>
        <w:t>keng</w:t>
      </w:r>
      <w:r w:rsidR="007069EB" w:rsidRPr="00776A61">
        <w:rPr>
          <w:rFonts w:ascii="Times New Roman" w:hAnsi="Times New Roman" w:cs="Times New Roman"/>
          <w:sz w:val="28"/>
          <w:szCs w:val="28"/>
          <w:lang w:val="uk-UA"/>
        </w:rPr>
        <w:t xml:space="preserve"> </w:t>
      </w:r>
      <w:r>
        <w:rPr>
          <w:rFonts w:ascii="Times New Roman" w:hAnsi="Times New Roman" w:cs="Times New Roman"/>
          <w:sz w:val="28"/>
          <w:szCs w:val="28"/>
          <w:lang w:val="uk-UA"/>
        </w:rPr>
        <w:t>foydalangan</w:t>
      </w:r>
      <w:r w:rsidR="007069EB" w:rsidRPr="00776A61">
        <w:rPr>
          <w:rFonts w:ascii="Times New Roman" w:hAnsi="Times New Roman" w:cs="Times New Roman"/>
          <w:sz w:val="28"/>
          <w:szCs w:val="28"/>
          <w:lang w:val="uk-UA"/>
        </w:rPr>
        <w:t xml:space="preserve"> </w:t>
      </w:r>
      <w:r>
        <w:rPr>
          <w:rFonts w:ascii="Times New Roman" w:hAnsi="Times New Roman" w:cs="Times New Roman"/>
          <w:sz w:val="28"/>
          <w:szCs w:val="28"/>
          <w:lang w:val="uk-UA"/>
        </w:rPr>
        <w:t>holda</w:t>
      </w:r>
      <w:r w:rsidR="007069EB" w:rsidRPr="00776A61">
        <w:rPr>
          <w:rFonts w:ascii="Times New Roman" w:hAnsi="Times New Roman" w:cs="Times New Roman"/>
          <w:sz w:val="28"/>
          <w:szCs w:val="28"/>
          <w:lang w:val="uk-UA"/>
        </w:rPr>
        <w:t xml:space="preserve"> </w:t>
      </w:r>
      <w:r>
        <w:rPr>
          <w:rFonts w:ascii="Times New Roman" w:hAnsi="Times New Roman" w:cs="Times New Roman"/>
          <w:sz w:val="28"/>
          <w:szCs w:val="28"/>
          <w:lang w:val="uk-UA"/>
        </w:rPr>
        <w:t>moliyaviy</w:t>
      </w:r>
      <w:r w:rsidR="007069EB" w:rsidRPr="00776A61">
        <w:rPr>
          <w:rFonts w:ascii="Times New Roman" w:hAnsi="Times New Roman" w:cs="Times New Roman"/>
          <w:sz w:val="28"/>
          <w:szCs w:val="28"/>
          <w:lang w:val="uk-UA"/>
        </w:rPr>
        <w:t xml:space="preserve"> </w:t>
      </w:r>
      <w:r>
        <w:rPr>
          <w:rFonts w:ascii="Times New Roman" w:hAnsi="Times New Roman" w:cs="Times New Roman"/>
          <w:sz w:val="28"/>
          <w:szCs w:val="28"/>
          <w:lang w:val="uk-UA"/>
        </w:rPr>
        <w:t>hisob</w:t>
      </w:r>
      <w:r w:rsidR="007069EB" w:rsidRPr="00776A61">
        <w:rPr>
          <w:rFonts w:ascii="Times New Roman" w:hAnsi="Times New Roman" w:cs="Times New Roman"/>
          <w:sz w:val="28"/>
          <w:szCs w:val="28"/>
          <w:lang w:val="uk-UA"/>
        </w:rPr>
        <w:t>-</w:t>
      </w:r>
      <w:r>
        <w:rPr>
          <w:rFonts w:ascii="Times New Roman" w:hAnsi="Times New Roman" w:cs="Times New Roman"/>
          <w:sz w:val="28"/>
          <w:szCs w:val="28"/>
          <w:lang w:val="uk-UA"/>
        </w:rPr>
        <w:t>kitoblarni</w:t>
      </w:r>
      <w:r w:rsidR="007069EB" w:rsidRPr="00776A61">
        <w:rPr>
          <w:rFonts w:ascii="Times New Roman" w:hAnsi="Times New Roman" w:cs="Times New Roman"/>
          <w:sz w:val="28"/>
          <w:szCs w:val="28"/>
          <w:lang w:val="uk-UA"/>
        </w:rPr>
        <w:t xml:space="preserve"> </w:t>
      </w:r>
      <w:r>
        <w:rPr>
          <w:rFonts w:ascii="Times New Roman" w:hAnsi="Times New Roman" w:cs="Times New Roman"/>
          <w:sz w:val="28"/>
          <w:szCs w:val="28"/>
          <w:lang w:val="uk-UA"/>
        </w:rPr>
        <w:t>avtomatlashtirish</w:t>
      </w:r>
      <w:r w:rsidR="007069EB" w:rsidRPr="00776A61">
        <w:rPr>
          <w:rFonts w:ascii="Times New Roman" w:hAnsi="Times New Roman" w:cs="Times New Roman"/>
          <w:sz w:val="28"/>
          <w:szCs w:val="28"/>
          <w:lang w:val="uk-UA"/>
        </w:rPr>
        <w:t xml:space="preserve"> </w:t>
      </w:r>
      <w:r>
        <w:rPr>
          <w:rFonts w:ascii="Times New Roman" w:hAnsi="Times New Roman" w:cs="Times New Roman"/>
          <w:sz w:val="28"/>
          <w:szCs w:val="28"/>
          <w:lang w:val="uk-UA"/>
        </w:rPr>
        <w:t>tizimi</w:t>
      </w:r>
      <w:r w:rsidR="007069EB" w:rsidRPr="00776A61">
        <w:rPr>
          <w:rFonts w:ascii="Times New Roman" w:hAnsi="Times New Roman" w:cs="Times New Roman"/>
          <w:sz w:val="28"/>
          <w:szCs w:val="28"/>
          <w:lang w:val="uk-UA"/>
        </w:rPr>
        <w:t xml:space="preserve"> </w:t>
      </w:r>
      <w:r>
        <w:rPr>
          <w:rFonts w:ascii="Times New Roman" w:hAnsi="Times New Roman" w:cs="Times New Roman"/>
          <w:sz w:val="28"/>
          <w:szCs w:val="28"/>
          <w:lang w:val="uk-UA"/>
        </w:rPr>
        <w:t>orqali</w:t>
      </w:r>
      <w:r w:rsidR="007069EB" w:rsidRPr="00776A61">
        <w:rPr>
          <w:rFonts w:ascii="Times New Roman" w:hAnsi="Times New Roman" w:cs="Times New Roman"/>
          <w:sz w:val="28"/>
          <w:szCs w:val="28"/>
          <w:lang w:val="uk-UA"/>
        </w:rPr>
        <w:t xml:space="preserve"> </w:t>
      </w:r>
      <w:r>
        <w:rPr>
          <w:rFonts w:ascii="Times New Roman" w:hAnsi="Times New Roman" w:cs="Times New Roman"/>
          <w:sz w:val="28"/>
          <w:szCs w:val="28"/>
          <w:lang w:val="uk-UA"/>
        </w:rPr>
        <w:t>byudjetlarni</w:t>
      </w:r>
      <w:r w:rsidR="007069EB" w:rsidRPr="00776A61">
        <w:rPr>
          <w:rFonts w:ascii="Times New Roman" w:hAnsi="Times New Roman" w:cs="Times New Roman"/>
          <w:sz w:val="28"/>
          <w:szCs w:val="28"/>
          <w:lang w:val="uk-UA"/>
        </w:rPr>
        <w:t xml:space="preserve"> </w:t>
      </w:r>
      <w:r>
        <w:rPr>
          <w:rFonts w:ascii="Times New Roman" w:hAnsi="Times New Roman" w:cs="Times New Roman"/>
          <w:sz w:val="28"/>
          <w:szCs w:val="28"/>
          <w:lang w:val="uk-UA"/>
        </w:rPr>
        <w:t>tuzish</w:t>
      </w:r>
      <w:r w:rsidR="007069EB" w:rsidRPr="00776A61">
        <w:rPr>
          <w:rFonts w:ascii="Times New Roman" w:hAnsi="Times New Roman" w:cs="Times New Roman"/>
          <w:sz w:val="28"/>
          <w:szCs w:val="28"/>
          <w:lang w:val="uk-UA"/>
        </w:rPr>
        <w:t xml:space="preserve"> </w:t>
      </w:r>
      <w:r>
        <w:rPr>
          <w:rFonts w:ascii="Times New Roman" w:hAnsi="Times New Roman" w:cs="Times New Roman"/>
          <w:sz w:val="28"/>
          <w:szCs w:val="28"/>
          <w:lang w:val="uk-UA"/>
        </w:rPr>
        <w:t>va</w:t>
      </w:r>
      <w:r w:rsidR="007069EB" w:rsidRPr="00776A61">
        <w:rPr>
          <w:rFonts w:ascii="Times New Roman" w:hAnsi="Times New Roman" w:cs="Times New Roman"/>
          <w:sz w:val="28"/>
          <w:szCs w:val="28"/>
          <w:lang w:val="uk-UA"/>
        </w:rPr>
        <w:t xml:space="preserve"> </w:t>
      </w:r>
      <w:r>
        <w:rPr>
          <w:rFonts w:ascii="Times New Roman" w:hAnsi="Times New Roman" w:cs="Times New Roman"/>
          <w:sz w:val="28"/>
          <w:szCs w:val="28"/>
          <w:lang w:val="uk-UA"/>
        </w:rPr>
        <w:t>uning</w:t>
      </w:r>
      <w:r w:rsidR="007069EB" w:rsidRPr="00776A61">
        <w:rPr>
          <w:rFonts w:ascii="Times New Roman" w:hAnsi="Times New Roman" w:cs="Times New Roman"/>
          <w:sz w:val="28"/>
          <w:szCs w:val="28"/>
          <w:lang w:val="uk-UA"/>
        </w:rPr>
        <w:t xml:space="preserve"> </w:t>
      </w:r>
      <w:r>
        <w:rPr>
          <w:rFonts w:ascii="Times New Roman" w:hAnsi="Times New Roman" w:cs="Times New Roman"/>
          <w:sz w:val="28"/>
          <w:szCs w:val="28"/>
          <w:lang w:val="uk-UA"/>
        </w:rPr>
        <w:t>ijrosi</w:t>
      </w:r>
      <w:r w:rsidR="007069EB" w:rsidRPr="00776A61">
        <w:rPr>
          <w:rFonts w:ascii="Times New Roman" w:hAnsi="Times New Roman" w:cs="Times New Roman"/>
          <w:sz w:val="28"/>
          <w:szCs w:val="28"/>
          <w:lang w:val="uk-UA"/>
        </w:rPr>
        <w:t xml:space="preserve"> </w:t>
      </w:r>
      <w:r>
        <w:rPr>
          <w:rFonts w:ascii="Times New Roman" w:hAnsi="Times New Roman" w:cs="Times New Roman"/>
          <w:sz w:val="28"/>
          <w:szCs w:val="28"/>
          <w:lang w:val="uk-UA"/>
        </w:rPr>
        <w:t>jarayonlarini</w:t>
      </w:r>
      <w:r w:rsidR="007069EB" w:rsidRPr="00776A61">
        <w:rPr>
          <w:rFonts w:ascii="Times New Roman" w:hAnsi="Times New Roman" w:cs="Times New Roman"/>
          <w:sz w:val="28"/>
          <w:szCs w:val="28"/>
          <w:lang w:val="uk-UA"/>
        </w:rPr>
        <w:t xml:space="preserve"> </w:t>
      </w:r>
      <w:r>
        <w:rPr>
          <w:rFonts w:ascii="Times New Roman" w:hAnsi="Times New Roman" w:cs="Times New Roman"/>
          <w:sz w:val="28"/>
          <w:szCs w:val="28"/>
          <w:lang w:val="uk-UA"/>
        </w:rPr>
        <w:t>avtomatlashtirish</w:t>
      </w:r>
      <w:r w:rsidR="007069EB" w:rsidRPr="00776A61">
        <w:rPr>
          <w:rFonts w:ascii="Times New Roman" w:hAnsi="Times New Roman" w:cs="Times New Roman"/>
          <w:sz w:val="28"/>
          <w:szCs w:val="28"/>
          <w:lang w:val="uk-UA"/>
        </w:rPr>
        <w:t>.</w:t>
      </w:r>
    </w:p>
    <w:p w:rsidR="007069EB" w:rsidRPr="00776A61" w:rsidRDefault="003A17E3" w:rsidP="00776A61">
      <w:pPr>
        <w:autoSpaceDE w:val="0"/>
        <w:autoSpaceDN w:val="0"/>
        <w:adjustRightInd w:val="0"/>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O‘zbekiston</w:t>
      </w:r>
      <w:r w:rsidR="007069EB" w:rsidRPr="00776A61">
        <w:rPr>
          <w:rFonts w:ascii="Times New Roman" w:hAnsi="Times New Roman" w:cs="Times New Roman"/>
          <w:sz w:val="28"/>
          <w:szCs w:val="28"/>
          <w:lang w:val="uk-UA"/>
        </w:rPr>
        <w:t xml:space="preserve"> </w:t>
      </w:r>
      <w:r>
        <w:rPr>
          <w:rFonts w:ascii="Times New Roman" w:hAnsi="Times New Roman" w:cs="Times New Roman"/>
          <w:sz w:val="28"/>
          <w:szCs w:val="28"/>
          <w:lang w:val="uk-UA"/>
        </w:rPr>
        <w:t>Respublikasi</w:t>
      </w:r>
      <w:r w:rsidR="007069EB" w:rsidRPr="00776A61">
        <w:rPr>
          <w:rFonts w:ascii="Times New Roman" w:hAnsi="Times New Roman" w:cs="Times New Roman"/>
          <w:sz w:val="28"/>
          <w:szCs w:val="28"/>
          <w:lang w:val="uk-UA"/>
        </w:rPr>
        <w:t xml:space="preserve"> </w:t>
      </w:r>
      <w:r>
        <w:rPr>
          <w:rFonts w:ascii="Times New Roman" w:hAnsi="Times New Roman" w:cs="Times New Roman"/>
          <w:sz w:val="28"/>
          <w:szCs w:val="28"/>
          <w:lang w:val="uk-UA"/>
        </w:rPr>
        <w:t>Moliya</w:t>
      </w:r>
      <w:r w:rsidR="007069EB" w:rsidRPr="00776A61">
        <w:rPr>
          <w:rFonts w:ascii="Times New Roman" w:hAnsi="Times New Roman" w:cs="Times New Roman"/>
          <w:sz w:val="28"/>
          <w:szCs w:val="28"/>
          <w:lang w:val="uk-UA"/>
        </w:rPr>
        <w:t xml:space="preserve"> </w:t>
      </w:r>
      <w:r>
        <w:rPr>
          <w:rFonts w:ascii="Times New Roman" w:hAnsi="Times New Roman" w:cs="Times New Roman"/>
          <w:sz w:val="28"/>
          <w:szCs w:val="28"/>
          <w:lang w:val="uk-UA"/>
        </w:rPr>
        <w:t>vazirligi</w:t>
      </w:r>
      <w:r w:rsidR="007069EB" w:rsidRPr="00776A61">
        <w:rPr>
          <w:rFonts w:ascii="Times New Roman" w:hAnsi="Times New Roman" w:cs="Times New Roman"/>
          <w:sz w:val="28"/>
          <w:szCs w:val="28"/>
          <w:lang w:val="uk-UA"/>
        </w:rPr>
        <w:t xml:space="preserve"> </w:t>
      </w:r>
      <w:r>
        <w:rPr>
          <w:rFonts w:ascii="Times New Roman" w:hAnsi="Times New Roman" w:cs="Times New Roman"/>
          <w:sz w:val="28"/>
          <w:szCs w:val="28"/>
          <w:lang w:val="uk-UA"/>
        </w:rPr>
        <w:t>har</w:t>
      </w:r>
      <w:r w:rsidR="007069EB" w:rsidRPr="00776A61">
        <w:rPr>
          <w:rFonts w:ascii="Times New Roman" w:hAnsi="Times New Roman" w:cs="Times New Roman"/>
          <w:sz w:val="28"/>
          <w:szCs w:val="28"/>
          <w:lang w:val="uk-UA"/>
        </w:rPr>
        <w:t xml:space="preserve"> </w:t>
      </w:r>
      <w:r>
        <w:rPr>
          <w:rFonts w:ascii="Times New Roman" w:hAnsi="Times New Roman" w:cs="Times New Roman"/>
          <w:sz w:val="28"/>
          <w:szCs w:val="28"/>
          <w:lang w:val="uk-UA"/>
        </w:rPr>
        <w:t>yili</w:t>
      </w:r>
      <w:r w:rsidR="007069EB" w:rsidRPr="00776A61">
        <w:rPr>
          <w:rFonts w:ascii="Times New Roman" w:hAnsi="Times New Roman" w:cs="Times New Roman"/>
          <w:sz w:val="28"/>
          <w:szCs w:val="28"/>
          <w:lang w:val="uk-UA"/>
        </w:rPr>
        <w:t xml:space="preserve"> </w:t>
      </w:r>
      <w:r>
        <w:rPr>
          <w:rFonts w:ascii="Times New Roman" w:hAnsi="Times New Roman" w:cs="Times New Roman"/>
          <w:sz w:val="28"/>
          <w:szCs w:val="28"/>
          <w:lang w:val="uk-UA"/>
        </w:rPr>
        <w:t>O‘zbekiston</w:t>
      </w:r>
      <w:r w:rsidR="007069EB" w:rsidRPr="00776A61">
        <w:rPr>
          <w:rFonts w:ascii="Times New Roman" w:hAnsi="Times New Roman" w:cs="Times New Roman"/>
          <w:sz w:val="28"/>
          <w:szCs w:val="28"/>
          <w:lang w:val="uk-UA"/>
        </w:rPr>
        <w:t xml:space="preserve"> </w:t>
      </w:r>
      <w:r>
        <w:rPr>
          <w:rFonts w:ascii="Times New Roman" w:hAnsi="Times New Roman" w:cs="Times New Roman"/>
          <w:sz w:val="28"/>
          <w:szCs w:val="28"/>
          <w:lang w:val="uk-UA"/>
        </w:rPr>
        <w:t>Respublikasi</w:t>
      </w:r>
      <w:r w:rsidR="007069EB" w:rsidRPr="00776A61">
        <w:rPr>
          <w:rFonts w:ascii="Times New Roman" w:hAnsi="Times New Roman" w:cs="Times New Roman"/>
          <w:sz w:val="28"/>
          <w:szCs w:val="28"/>
          <w:lang w:val="uk-UA"/>
        </w:rPr>
        <w:t xml:space="preserve"> </w:t>
      </w:r>
      <w:r>
        <w:rPr>
          <w:rFonts w:ascii="Times New Roman" w:hAnsi="Times New Roman" w:cs="Times New Roman"/>
          <w:sz w:val="28"/>
          <w:szCs w:val="28"/>
          <w:lang w:val="uk-UA"/>
        </w:rPr>
        <w:t>Vazirlar</w:t>
      </w:r>
      <w:r w:rsidR="007069EB" w:rsidRPr="00776A61">
        <w:rPr>
          <w:rFonts w:ascii="Times New Roman" w:hAnsi="Times New Roman" w:cs="Times New Roman"/>
          <w:sz w:val="28"/>
          <w:szCs w:val="28"/>
          <w:lang w:val="uk-UA"/>
        </w:rPr>
        <w:t xml:space="preserve"> </w:t>
      </w:r>
      <w:r>
        <w:rPr>
          <w:rFonts w:ascii="Times New Roman" w:hAnsi="Times New Roman" w:cs="Times New Roman"/>
          <w:sz w:val="28"/>
          <w:szCs w:val="28"/>
          <w:lang w:val="uk-UA"/>
        </w:rPr>
        <w:t>Mahkamasi</w:t>
      </w:r>
      <w:r w:rsidR="007069EB" w:rsidRPr="00776A61">
        <w:rPr>
          <w:rFonts w:ascii="Times New Roman" w:hAnsi="Times New Roman" w:cs="Times New Roman"/>
          <w:sz w:val="28"/>
          <w:szCs w:val="28"/>
          <w:lang w:val="uk-UA"/>
        </w:rPr>
        <w:t xml:space="preserve"> </w:t>
      </w:r>
      <w:r>
        <w:rPr>
          <w:rFonts w:ascii="Times New Roman" w:hAnsi="Times New Roman" w:cs="Times New Roman"/>
          <w:sz w:val="28"/>
          <w:szCs w:val="28"/>
          <w:lang w:val="uk-UA"/>
        </w:rPr>
        <w:t>tomonidan</w:t>
      </w:r>
      <w:r w:rsidR="007069EB" w:rsidRPr="00776A61">
        <w:rPr>
          <w:rFonts w:ascii="Times New Roman" w:hAnsi="Times New Roman" w:cs="Times New Roman"/>
          <w:sz w:val="28"/>
          <w:szCs w:val="28"/>
          <w:lang w:val="uk-UA"/>
        </w:rPr>
        <w:t xml:space="preserve"> </w:t>
      </w:r>
      <w:r>
        <w:rPr>
          <w:rFonts w:ascii="Times New Roman" w:hAnsi="Times New Roman" w:cs="Times New Roman"/>
          <w:sz w:val="28"/>
          <w:szCs w:val="28"/>
          <w:lang w:val="uk-UA"/>
        </w:rPr>
        <w:t>belgilangan</w:t>
      </w:r>
      <w:r w:rsidR="007069EB" w:rsidRPr="00776A61">
        <w:rPr>
          <w:rFonts w:ascii="Times New Roman" w:hAnsi="Times New Roman" w:cs="Times New Roman"/>
          <w:sz w:val="28"/>
          <w:szCs w:val="28"/>
          <w:lang w:val="uk-UA"/>
        </w:rPr>
        <w:t xml:space="preserve"> </w:t>
      </w:r>
      <w:r>
        <w:rPr>
          <w:rFonts w:ascii="Times New Roman" w:hAnsi="Times New Roman" w:cs="Times New Roman"/>
          <w:sz w:val="28"/>
          <w:szCs w:val="28"/>
          <w:lang w:val="uk-UA"/>
        </w:rPr>
        <w:t>muddatlarda</w:t>
      </w:r>
      <w:r w:rsidR="007069EB" w:rsidRPr="00776A61">
        <w:rPr>
          <w:rFonts w:ascii="Times New Roman" w:hAnsi="Times New Roman" w:cs="Times New Roman"/>
          <w:sz w:val="28"/>
          <w:szCs w:val="28"/>
          <w:lang w:val="uk-UA"/>
        </w:rPr>
        <w:t xml:space="preserve"> </w:t>
      </w:r>
      <w:r>
        <w:rPr>
          <w:rFonts w:ascii="Times New Roman" w:hAnsi="Times New Roman" w:cs="Times New Roman"/>
          <w:sz w:val="28"/>
          <w:szCs w:val="28"/>
          <w:lang w:val="uk-UA"/>
        </w:rPr>
        <w:t>kelgusi</w:t>
      </w:r>
      <w:r w:rsidR="007069EB" w:rsidRPr="00776A61">
        <w:rPr>
          <w:rFonts w:ascii="Times New Roman" w:hAnsi="Times New Roman" w:cs="Times New Roman"/>
          <w:sz w:val="28"/>
          <w:szCs w:val="28"/>
          <w:lang w:val="uk-UA"/>
        </w:rPr>
        <w:t xml:space="preserve"> </w:t>
      </w:r>
      <w:r>
        <w:rPr>
          <w:rFonts w:ascii="Times New Roman" w:hAnsi="Times New Roman" w:cs="Times New Roman"/>
          <w:sz w:val="28"/>
          <w:szCs w:val="28"/>
          <w:lang w:val="uk-UA"/>
        </w:rPr>
        <w:t>moliya</w:t>
      </w:r>
      <w:r w:rsidR="007069EB" w:rsidRPr="00776A61">
        <w:rPr>
          <w:rFonts w:ascii="Times New Roman" w:hAnsi="Times New Roman" w:cs="Times New Roman"/>
          <w:sz w:val="28"/>
          <w:szCs w:val="28"/>
          <w:lang w:val="uk-UA"/>
        </w:rPr>
        <w:t xml:space="preserve"> </w:t>
      </w:r>
      <w:r>
        <w:rPr>
          <w:rFonts w:ascii="Times New Roman" w:hAnsi="Times New Roman" w:cs="Times New Roman"/>
          <w:sz w:val="28"/>
          <w:szCs w:val="28"/>
          <w:lang w:val="uk-UA"/>
        </w:rPr>
        <w:t>yiliga</w:t>
      </w:r>
      <w:r w:rsidR="007069EB" w:rsidRPr="00776A61">
        <w:rPr>
          <w:rFonts w:ascii="Times New Roman" w:hAnsi="Times New Roman" w:cs="Times New Roman"/>
          <w:sz w:val="28"/>
          <w:szCs w:val="28"/>
          <w:lang w:val="uk-UA"/>
        </w:rPr>
        <w:t xml:space="preserve">: </w:t>
      </w:r>
    </w:p>
    <w:p w:rsidR="007069EB" w:rsidRPr="00776A61" w:rsidRDefault="003A17E3" w:rsidP="00776A61">
      <w:pPr>
        <w:autoSpaceDE w:val="0"/>
        <w:autoSpaceDN w:val="0"/>
        <w:adjustRightInd w:val="0"/>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tegishli</w:t>
      </w:r>
      <w:r w:rsidR="007069EB" w:rsidRPr="00776A61">
        <w:rPr>
          <w:rFonts w:ascii="Times New Roman" w:hAnsi="Times New Roman" w:cs="Times New Roman"/>
          <w:sz w:val="28"/>
          <w:szCs w:val="28"/>
          <w:lang w:val="uk-UA"/>
        </w:rPr>
        <w:t xml:space="preserve"> </w:t>
      </w:r>
      <w:r>
        <w:rPr>
          <w:rFonts w:ascii="Times New Roman" w:hAnsi="Times New Roman" w:cs="Times New Roman"/>
          <w:sz w:val="28"/>
          <w:szCs w:val="28"/>
          <w:lang w:val="uk-UA"/>
        </w:rPr>
        <w:t>byudjetlar</w:t>
      </w:r>
      <w:r w:rsidR="007069EB" w:rsidRPr="00776A61">
        <w:rPr>
          <w:rFonts w:ascii="Times New Roman" w:hAnsi="Times New Roman" w:cs="Times New Roman"/>
          <w:sz w:val="28"/>
          <w:szCs w:val="28"/>
          <w:lang w:val="uk-UA"/>
        </w:rPr>
        <w:t xml:space="preserve"> </w:t>
      </w:r>
      <w:r>
        <w:rPr>
          <w:rFonts w:ascii="Times New Roman" w:hAnsi="Times New Roman" w:cs="Times New Roman"/>
          <w:sz w:val="28"/>
          <w:szCs w:val="28"/>
          <w:lang w:val="uk-UA"/>
        </w:rPr>
        <w:t>va</w:t>
      </w:r>
      <w:r w:rsidR="007069EB" w:rsidRPr="00776A61">
        <w:rPr>
          <w:rFonts w:ascii="Times New Roman" w:hAnsi="Times New Roman" w:cs="Times New Roman"/>
          <w:sz w:val="28"/>
          <w:szCs w:val="28"/>
          <w:lang w:val="uk-UA"/>
        </w:rPr>
        <w:t xml:space="preserve"> </w:t>
      </w:r>
      <w:r>
        <w:rPr>
          <w:rFonts w:ascii="Times New Roman" w:hAnsi="Times New Roman" w:cs="Times New Roman"/>
          <w:sz w:val="28"/>
          <w:szCs w:val="28"/>
          <w:lang w:val="uk-UA"/>
        </w:rPr>
        <w:t>davlat</w:t>
      </w:r>
      <w:r w:rsidR="007069EB" w:rsidRPr="00776A61">
        <w:rPr>
          <w:rFonts w:ascii="Times New Roman" w:hAnsi="Times New Roman" w:cs="Times New Roman"/>
          <w:sz w:val="28"/>
          <w:szCs w:val="28"/>
          <w:lang w:val="uk-UA"/>
        </w:rPr>
        <w:t xml:space="preserve"> </w:t>
      </w:r>
      <w:r>
        <w:rPr>
          <w:rFonts w:ascii="Times New Roman" w:hAnsi="Times New Roman" w:cs="Times New Roman"/>
          <w:sz w:val="28"/>
          <w:szCs w:val="28"/>
          <w:lang w:val="uk-UA"/>
        </w:rPr>
        <w:t>maqsadli</w:t>
      </w:r>
      <w:r w:rsidR="007069EB" w:rsidRPr="00776A61">
        <w:rPr>
          <w:rFonts w:ascii="Times New Roman" w:hAnsi="Times New Roman" w:cs="Times New Roman"/>
          <w:sz w:val="28"/>
          <w:szCs w:val="28"/>
          <w:lang w:val="uk-UA"/>
        </w:rPr>
        <w:t xml:space="preserve"> </w:t>
      </w:r>
      <w:r>
        <w:rPr>
          <w:rFonts w:ascii="Times New Roman" w:hAnsi="Times New Roman" w:cs="Times New Roman"/>
          <w:sz w:val="28"/>
          <w:szCs w:val="28"/>
          <w:lang w:val="uk-UA"/>
        </w:rPr>
        <w:t>jamg‘armalari</w:t>
      </w:r>
      <w:r w:rsidR="007069EB" w:rsidRPr="00776A61">
        <w:rPr>
          <w:rFonts w:ascii="Times New Roman" w:hAnsi="Times New Roman" w:cs="Times New Roman"/>
          <w:sz w:val="28"/>
          <w:szCs w:val="28"/>
          <w:lang w:val="uk-UA"/>
        </w:rPr>
        <w:t xml:space="preserve"> </w:t>
      </w:r>
      <w:r>
        <w:rPr>
          <w:rFonts w:ascii="Times New Roman" w:hAnsi="Times New Roman" w:cs="Times New Roman"/>
          <w:sz w:val="28"/>
          <w:szCs w:val="28"/>
          <w:lang w:val="uk-UA"/>
        </w:rPr>
        <w:t>loyihalarini</w:t>
      </w:r>
      <w:r w:rsidR="007069EB" w:rsidRPr="00776A61">
        <w:rPr>
          <w:rFonts w:ascii="Times New Roman" w:hAnsi="Times New Roman" w:cs="Times New Roman"/>
          <w:sz w:val="28"/>
          <w:szCs w:val="28"/>
          <w:lang w:val="uk-UA"/>
        </w:rPr>
        <w:t xml:space="preserve"> </w:t>
      </w:r>
      <w:r>
        <w:rPr>
          <w:rFonts w:ascii="Times New Roman" w:hAnsi="Times New Roman" w:cs="Times New Roman"/>
          <w:sz w:val="28"/>
          <w:szCs w:val="28"/>
          <w:lang w:val="uk-UA"/>
        </w:rPr>
        <w:t>tayyorlash</w:t>
      </w:r>
      <w:r w:rsidR="007069EB" w:rsidRPr="00776A61">
        <w:rPr>
          <w:rFonts w:ascii="Times New Roman" w:hAnsi="Times New Roman" w:cs="Times New Roman"/>
          <w:sz w:val="28"/>
          <w:szCs w:val="28"/>
          <w:lang w:val="uk-UA"/>
        </w:rPr>
        <w:t xml:space="preserve"> </w:t>
      </w:r>
      <w:r>
        <w:rPr>
          <w:rFonts w:ascii="Times New Roman" w:hAnsi="Times New Roman" w:cs="Times New Roman"/>
          <w:sz w:val="28"/>
          <w:szCs w:val="28"/>
          <w:lang w:val="uk-UA"/>
        </w:rPr>
        <w:t>uchun</w:t>
      </w:r>
      <w:r w:rsidR="007069EB" w:rsidRPr="00776A61">
        <w:rPr>
          <w:rFonts w:ascii="Times New Roman" w:hAnsi="Times New Roman" w:cs="Times New Roman"/>
          <w:sz w:val="28"/>
          <w:szCs w:val="28"/>
          <w:lang w:val="uk-UA"/>
        </w:rPr>
        <w:t>-</w:t>
      </w:r>
      <w:r>
        <w:rPr>
          <w:rFonts w:ascii="Times New Roman" w:hAnsi="Times New Roman" w:cs="Times New Roman"/>
          <w:sz w:val="28"/>
          <w:szCs w:val="28"/>
          <w:lang w:val="uk-UA"/>
        </w:rPr>
        <w:t>Qoraqalpog‘iston</w:t>
      </w:r>
      <w:r w:rsidR="007069EB" w:rsidRPr="00776A61">
        <w:rPr>
          <w:rFonts w:ascii="Times New Roman" w:hAnsi="Times New Roman" w:cs="Times New Roman"/>
          <w:sz w:val="28"/>
          <w:szCs w:val="28"/>
          <w:lang w:val="uk-UA"/>
        </w:rPr>
        <w:t xml:space="preserve"> </w:t>
      </w:r>
      <w:r>
        <w:rPr>
          <w:rFonts w:ascii="Times New Roman" w:hAnsi="Times New Roman" w:cs="Times New Roman"/>
          <w:sz w:val="28"/>
          <w:szCs w:val="28"/>
          <w:lang w:val="uk-UA"/>
        </w:rPr>
        <w:t>Respublikasi</w:t>
      </w:r>
      <w:r w:rsidR="007069EB" w:rsidRPr="00776A61">
        <w:rPr>
          <w:rFonts w:ascii="Times New Roman" w:hAnsi="Times New Roman" w:cs="Times New Roman"/>
          <w:sz w:val="28"/>
          <w:szCs w:val="28"/>
          <w:lang w:val="uk-UA"/>
        </w:rPr>
        <w:t xml:space="preserve"> </w:t>
      </w:r>
      <w:r>
        <w:rPr>
          <w:rFonts w:ascii="Times New Roman" w:hAnsi="Times New Roman" w:cs="Times New Roman"/>
          <w:sz w:val="28"/>
          <w:szCs w:val="28"/>
          <w:lang w:val="uk-UA"/>
        </w:rPr>
        <w:t>Vazirlar</w:t>
      </w:r>
      <w:r w:rsidR="007069EB" w:rsidRPr="00776A61">
        <w:rPr>
          <w:rFonts w:ascii="Times New Roman" w:hAnsi="Times New Roman" w:cs="Times New Roman"/>
          <w:sz w:val="28"/>
          <w:szCs w:val="28"/>
          <w:lang w:val="uk-UA"/>
        </w:rPr>
        <w:t xml:space="preserve"> </w:t>
      </w:r>
      <w:r>
        <w:rPr>
          <w:rFonts w:ascii="Times New Roman" w:hAnsi="Times New Roman" w:cs="Times New Roman"/>
          <w:sz w:val="28"/>
          <w:szCs w:val="28"/>
          <w:lang w:val="uk-UA"/>
        </w:rPr>
        <w:t>Kengashiga</w:t>
      </w:r>
      <w:r w:rsidR="007069EB" w:rsidRPr="00776A61">
        <w:rPr>
          <w:rFonts w:ascii="Times New Roman" w:hAnsi="Times New Roman" w:cs="Times New Roman"/>
          <w:sz w:val="28"/>
          <w:szCs w:val="28"/>
          <w:lang w:val="uk-UA"/>
        </w:rPr>
        <w:t xml:space="preserve">, </w:t>
      </w:r>
      <w:r>
        <w:rPr>
          <w:rFonts w:ascii="Times New Roman" w:hAnsi="Times New Roman" w:cs="Times New Roman"/>
          <w:sz w:val="28"/>
          <w:szCs w:val="28"/>
          <w:lang w:val="uk-UA"/>
        </w:rPr>
        <w:t>viloyatlar</w:t>
      </w:r>
      <w:r w:rsidR="007069EB" w:rsidRPr="00776A61">
        <w:rPr>
          <w:rFonts w:ascii="Times New Roman" w:hAnsi="Times New Roman" w:cs="Times New Roman"/>
          <w:sz w:val="28"/>
          <w:szCs w:val="28"/>
          <w:lang w:val="uk-UA"/>
        </w:rPr>
        <w:t xml:space="preserve"> </w:t>
      </w:r>
      <w:r>
        <w:rPr>
          <w:rFonts w:ascii="Times New Roman" w:hAnsi="Times New Roman" w:cs="Times New Roman"/>
          <w:sz w:val="28"/>
          <w:szCs w:val="28"/>
          <w:lang w:val="uk-UA"/>
        </w:rPr>
        <w:t>va</w:t>
      </w:r>
      <w:r w:rsidR="007069EB" w:rsidRPr="00776A61">
        <w:rPr>
          <w:rFonts w:ascii="Times New Roman" w:hAnsi="Times New Roman" w:cs="Times New Roman"/>
          <w:sz w:val="28"/>
          <w:szCs w:val="28"/>
          <w:lang w:val="uk-UA"/>
        </w:rPr>
        <w:t xml:space="preserve"> </w:t>
      </w:r>
      <w:r>
        <w:rPr>
          <w:rFonts w:ascii="Times New Roman" w:hAnsi="Times New Roman" w:cs="Times New Roman"/>
          <w:sz w:val="28"/>
          <w:szCs w:val="28"/>
          <w:lang w:val="uk-UA"/>
        </w:rPr>
        <w:t>Toshkent</w:t>
      </w:r>
      <w:r w:rsidR="007069EB" w:rsidRPr="00776A61">
        <w:rPr>
          <w:rFonts w:ascii="Times New Roman" w:hAnsi="Times New Roman" w:cs="Times New Roman"/>
          <w:sz w:val="28"/>
          <w:szCs w:val="28"/>
          <w:lang w:val="uk-UA"/>
        </w:rPr>
        <w:t xml:space="preserve"> </w:t>
      </w:r>
      <w:r>
        <w:rPr>
          <w:rFonts w:ascii="Times New Roman" w:hAnsi="Times New Roman" w:cs="Times New Roman"/>
          <w:sz w:val="28"/>
          <w:szCs w:val="28"/>
          <w:lang w:val="uk-UA"/>
        </w:rPr>
        <w:t>shahar</w:t>
      </w:r>
      <w:r w:rsidR="007069EB" w:rsidRPr="00776A61">
        <w:rPr>
          <w:rFonts w:ascii="Times New Roman" w:hAnsi="Times New Roman" w:cs="Times New Roman"/>
          <w:sz w:val="28"/>
          <w:szCs w:val="28"/>
          <w:lang w:val="uk-UA"/>
        </w:rPr>
        <w:t xml:space="preserve"> </w:t>
      </w:r>
      <w:r>
        <w:rPr>
          <w:rFonts w:ascii="Times New Roman" w:hAnsi="Times New Roman" w:cs="Times New Roman"/>
          <w:sz w:val="28"/>
          <w:szCs w:val="28"/>
          <w:lang w:val="uk-UA"/>
        </w:rPr>
        <w:t>hokimlariga</w:t>
      </w:r>
      <w:r w:rsidR="007069EB" w:rsidRPr="00776A61">
        <w:rPr>
          <w:rFonts w:ascii="Times New Roman" w:hAnsi="Times New Roman" w:cs="Times New Roman"/>
          <w:sz w:val="28"/>
          <w:szCs w:val="28"/>
          <w:lang w:val="uk-UA"/>
        </w:rPr>
        <w:t xml:space="preserve">, </w:t>
      </w:r>
      <w:r>
        <w:rPr>
          <w:rFonts w:ascii="Times New Roman" w:hAnsi="Times New Roman" w:cs="Times New Roman"/>
          <w:sz w:val="28"/>
          <w:szCs w:val="28"/>
          <w:lang w:val="uk-UA"/>
        </w:rPr>
        <w:t>davlat</w:t>
      </w:r>
      <w:r w:rsidR="007069EB" w:rsidRPr="00776A61">
        <w:rPr>
          <w:rFonts w:ascii="Times New Roman" w:hAnsi="Times New Roman" w:cs="Times New Roman"/>
          <w:sz w:val="28"/>
          <w:szCs w:val="28"/>
          <w:lang w:val="uk-UA"/>
        </w:rPr>
        <w:t xml:space="preserve"> </w:t>
      </w:r>
      <w:r>
        <w:rPr>
          <w:rFonts w:ascii="Times New Roman" w:hAnsi="Times New Roman" w:cs="Times New Roman"/>
          <w:sz w:val="28"/>
          <w:szCs w:val="28"/>
          <w:lang w:val="uk-UA"/>
        </w:rPr>
        <w:t>maqsadli</w:t>
      </w:r>
      <w:r w:rsidR="007069EB" w:rsidRPr="00776A61">
        <w:rPr>
          <w:rFonts w:ascii="Times New Roman" w:hAnsi="Times New Roman" w:cs="Times New Roman"/>
          <w:sz w:val="28"/>
          <w:szCs w:val="28"/>
          <w:lang w:val="uk-UA"/>
        </w:rPr>
        <w:t xml:space="preserve"> </w:t>
      </w:r>
      <w:r>
        <w:rPr>
          <w:rFonts w:ascii="Times New Roman" w:hAnsi="Times New Roman" w:cs="Times New Roman"/>
          <w:sz w:val="28"/>
          <w:szCs w:val="28"/>
          <w:lang w:val="uk-UA"/>
        </w:rPr>
        <w:t>jamg‘armalarini</w:t>
      </w:r>
      <w:r w:rsidR="007069EB" w:rsidRPr="00776A61">
        <w:rPr>
          <w:rFonts w:ascii="Times New Roman" w:hAnsi="Times New Roman" w:cs="Times New Roman"/>
          <w:sz w:val="28"/>
          <w:szCs w:val="28"/>
          <w:lang w:val="uk-UA"/>
        </w:rPr>
        <w:t xml:space="preserve"> </w:t>
      </w:r>
      <w:r>
        <w:rPr>
          <w:rFonts w:ascii="Times New Roman" w:hAnsi="Times New Roman" w:cs="Times New Roman"/>
          <w:sz w:val="28"/>
          <w:szCs w:val="28"/>
          <w:lang w:val="uk-UA"/>
        </w:rPr>
        <w:t>taqsimlovchi</w:t>
      </w:r>
      <w:r w:rsidR="007069EB" w:rsidRPr="00776A61">
        <w:rPr>
          <w:rFonts w:ascii="Times New Roman" w:hAnsi="Times New Roman" w:cs="Times New Roman"/>
          <w:sz w:val="28"/>
          <w:szCs w:val="28"/>
          <w:lang w:val="uk-UA"/>
        </w:rPr>
        <w:t xml:space="preserve"> </w:t>
      </w:r>
      <w:r>
        <w:rPr>
          <w:rFonts w:ascii="Times New Roman" w:hAnsi="Times New Roman" w:cs="Times New Roman"/>
          <w:sz w:val="28"/>
          <w:szCs w:val="28"/>
          <w:lang w:val="uk-UA"/>
        </w:rPr>
        <w:t>organlarga</w:t>
      </w:r>
      <w:r w:rsidR="007069EB" w:rsidRPr="00776A61">
        <w:rPr>
          <w:rFonts w:ascii="Times New Roman" w:hAnsi="Times New Roman" w:cs="Times New Roman"/>
          <w:sz w:val="28"/>
          <w:szCs w:val="28"/>
          <w:lang w:val="uk-UA"/>
        </w:rPr>
        <w:t>;</w:t>
      </w:r>
    </w:p>
    <w:p w:rsidR="007069EB" w:rsidRPr="006D2092" w:rsidRDefault="003A17E3" w:rsidP="006D2092">
      <w:pPr>
        <w:autoSpaceDE w:val="0"/>
        <w:autoSpaceDN w:val="0"/>
        <w:adjustRightInd w:val="0"/>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byudjetdan</w:t>
      </w:r>
      <w:r w:rsidR="007069EB" w:rsidRPr="00776A61">
        <w:rPr>
          <w:rFonts w:ascii="Times New Roman" w:hAnsi="Times New Roman" w:cs="Times New Roman"/>
          <w:sz w:val="28"/>
          <w:szCs w:val="28"/>
          <w:lang w:val="uk-UA"/>
        </w:rPr>
        <w:t xml:space="preserve"> </w:t>
      </w:r>
      <w:r>
        <w:rPr>
          <w:rFonts w:ascii="Times New Roman" w:hAnsi="Times New Roman" w:cs="Times New Roman"/>
          <w:sz w:val="28"/>
          <w:szCs w:val="28"/>
          <w:lang w:val="uk-UA"/>
        </w:rPr>
        <w:t>ajratiladigan</w:t>
      </w:r>
      <w:r w:rsidR="007069EB" w:rsidRPr="00776A61">
        <w:rPr>
          <w:rFonts w:ascii="Times New Roman" w:hAnsi="Times New Roman" w:cs="Times New Roman"/>
          <w:sz w:val="28"/>
          <w:szCs w:val="28"/>
          <w:lang w:val="uk-UA"/>
        </w:rPr>
        <w:t xml:space="preserve"> </w:t>
      </w:r>
      <w:r>
        <w:rPr>
          <w:rFonts w:ascii="Times New Roman" w:hAnsi="Times New Roman" w:cs="Times New Roman"/>
          <w:sz w:val="28"/>
          <w:szCs w:val="28"/>
          <w:lang w:val="uk-UA"/>
        </w:rPr>
        <w:t>mablag‘larni</w:t>
      </w:r>
      <w:r w:rsidR="007069EB" w:rsidRPr="00776A61">
        <w:rPr>
          <w:rFonts w:ascii="Times New Roman" w:hAnsi="Times New Roman" w:cs="Times New Roman"/>
          <w:sz w:val="28"/>
          <w:szCs w:val="28"/>
          <w:lang w:val="uk-UA"/>
        </w:rPr>
        <w:t xml:space="preserve"> </w:t>
      </w:r>
      <w:r>
        <w:rPr>
          <w:rFonts w:ascii="Times New Roman" w:hAnsi="Times New Roman" w:cs="Times New Roman"/>
          <w:sz w:val="28"/>
          <w:szCs w:val="28"/>
          <w:lang w:val="uk-UA"/>
        </w:rPr>
        <w:t>olishga</w:t>
      </w:r>
      <w:r w:rsidR="007069EB" w:rsidRPr="00776A61">
        <w:rPr>
          <w:rFonts w:ascii="Times New Roman" w:hAnsi="Times New Roman" w:cs="Times New Roman"/>
          <w:sz w:val="28"/>
          <w:szCs w:val="28"/>
          <w:lang w:val="uk-UA"/>
        </w:rPr>
        <w:t xml:space="preserve"> </w:t>
      </w:r>
      <w:r>
        <w:rPr>
          <w:rFonts w:ascii="Times New Roman" w:hAnsi="Times New Roman" w:cs="Times New Roman"/>
          <w:sz w:val="28"/>
          <w:szCs w:val="28"/>
          <w:lang w:val="uk-UA"/>
        </w:rPr>
        <w:t>buyurtmalar</w:t>
      </w:r>
      <w:r w:rsidR="007069EB" w:rsidRPr="00776A61">
        <w:rPr>
          <w:rFonts w:ascii="Times New Roman" w:hAnsi="Times New Roman" w:cs="Times New Roman"/>
          <w:sz w:val="28"/>
          <w:szCs w:val="28"/>
          <w:lang w:val="uk-UA"/>
        </w:rPr>
        <w:t xml:space="preserve"> </w:t>
      </w:r>
      <w:r>
        <w:rPr>
          <w:rFonts w:ascii="Times New Roman" w:hAnsi="Times New Roman" w:cs="Times New Roman"/>
          <w:sz w:val="28"/>
          <w:szCs w:val="28"/>
          <w:lang w:val="uk-UA"/>
        </w:rPr>
        <w:t>tuzish</w:t>
      </w:r>
      <w:r w:rsidR="007069EB" w:rsidRPr="00776A61">
        <w:rPr>
          <w:rFonts w:ascii="Times New Roman" w:hAnsi="Times New Roman" w:cs="Times New Roman"/>
          <w:sz w:val="28"/>
          <w:szCs w:val="28"/>
          <w:lang w:val="uk-UA"/>
        </w:rPr>
        <w:t xml:space="preserve"> </w:t>
      </w:r>
      <w:r>
        <w:rPr>
          <w:rFonts w:ascii="Times New Roman" w:hAnsi="Times New Roman" w:cs="Times New Roman"/>
          <w:sz w:val="28"/>
          <w:szCs w:val="28"/>
          <w:lang w:val="uk-UA"/>
        </w:rPr>
        <w:t>uchun</w:t>
      </w:r>
      <w:r w:rsidR="007069EB" w:rsidRPr="00776A61">
        <w:rPr>
          <w:rFonts w:ascii="Times New Roman" w:hAnsi="Times New Roman" w:cs="Times New Roman"/>
          <w:sz w:val="28"/>
          <w:szCs w:val="28"/>
          <w:lang w:val="uk-UA"/>
        </w:rPr>
        <w:t>-</w:t>
      </w:r>
      <w:r>
        <w:rPr>
          <w:rFonts w:ascii="Times New Roman" w:hAnsi="Times New Roman" w:cs="Times New Roman"/>
          <w:sz w:val="28"/>
          <w:szCs w:val="28"/>
          <w:lang w:val="uk-UA"/>
        </w:rPr>
        <w:t>respublika</w:t>
      </w:r>
      <w:r w:rsidR="007069EB" w:rsidRPr="00776A61">
        <w:rPr>
          <w:rFonts w:ascii="Times New Roman" w:hAnsi="Times New Roman" w:cs="Times New Roman"/>
          <w:sz w:val="28"/>
          <w:szCs w:val="28"/>
          <w:lang w:val="uk-UA"/>
        </w:rPr>
        <w:t xml:space="preserve"> </w:t>
      </w:r>
      <w:r>
        <w:rPr>
          <w:rFonts w:ascii="Times New Roman" w:hAnsi="Times New Roman" w:cs="Times New Roman"/>
          <w:sz w:val="28"/>
          <w:szCs w:val="28"/>
          <w:lang w:val="uk-UA"/>
        </w:rPr>
        <w:t>byudjetidan</w:t>
      </w:r>
      <w:r w:rsidR="007069EB" w:rsidRPr="00776A61">
        <w:rPr>
          <w:rFonts w:ascii="Times New Roman" w:hAnsi="Times New Roman" w:cs="Times New Roman"/>
          <w:sz w:val="28"/>
          <w:szCs w:val="28"/>
          <w:lang w:val="uk-UA"/>
        </w:rPr>
        <w:t xml:space="preserve"> </w:t>
      </w:r>
      <w:r>
        <w:rPr>
          <w:rFonts w:ascii="Times New Roman" w:hAnsi="Times New Roman" w:cs="Times New Roman"/>
          <w:sz w:val="28"/>
          <w:szCs w:val="28"/>
          <w:lang w:val="uk-UA"/>
        </w:rPr>
        <w:t>moliyalashtiriladigan</w:t>
      </w:r>
      <w:r w:rsidR="007069EB" w:rsidRPr="00776A61">
        <w:rPr>
          <w:rFonts w:ascii="Times New Roman" w:hAnsi="Times New Roman" w:cs="Times New Roman"/>
          <w:sz w:val="28"/>
          <w:szCs w:val="28"/>
          <w:lang w:val="uk-UA"/>
        </w:rPr>
        <w:t xml:space="preserve"> </w:t>
      </w:r>
      <w:r>
        <w:rPr>
          <w:rFonts w:ascii="Times New Roman" w:hAnsi="Times New Roman" w:cs="Times New Roman"/>
          <w:sz w:val="28"/>
          <w:szCs w:val="28"/>
          <w:lang w:val="uk-UA"/>
        </w:rPr>
        <w:t>byudjet</w:t>
      </w:r>
      <w:r w:rsidR="007069EB" w:rsidRPr="00776A61">
        <w:rPr>
          <w:rFonts w:ascii="Times New Roman" w:hAnsi="Times New Roman" w:cs="Times New Roman"/>
          <w:sz w:val="28"/>
          <w:szCs w:val="28"/>
          <w:lang w:val="uk-UA"/>
        </w:rPr>
        <w:t xml:space="preserve"> </w:t>
      </w:r>
      <w:r>
        <w:rPr>
          <w:rFonts w:ascii="Times New Roman" w:hAnsi="Times New Roman" w:cs="Times New Roman"/>
          <w:sz w:val="28"/>
          <w:szCs w:val="28"/>
          <w:lang w:val="uk-UA"/>
        </w:rPr>
        <w:t>mablag‘lari</w:t>
      </w:r>
      <w:r w:rsidR="007069EB" w:rsidRPr="00776A61">
        <w:rPr>
          <w:rFonts w:ascii="Times New Roman" w:hAnsi="Times New Roman" w:cs="Times New Roman"/>
          <w:sz w:val="28"/>
          <w:szCs w:val="28"/>
          <w:lang w:val="uk-UA"/>
        </w:rPr>
        <w:t xml:space="preserve"> </w:t>
      </w:r>
      <w:r>
        <w:rPr>
          <w:rFonts w:ascii="Times New Roman" w:hAnsi="Times New Roman" w:cs="Times New Roman"/>
          <w:sz w:val="28"/>
          <w:szCs w:val="28"/>
          <w:lang w:val="uk-UA"/>
        </w:rPr>
        <w:t>oluvchilarga</w:t>
      </w:r>
      <w:r w:rsidR="007069EB" w:rsidRPr="00776A61">
        <w:rPr>
          <w:rFonts w:ascii="Times New Roman" w:hAnsi="Times New Roman" w:cs="Times New Roman"/>
          <w:sz w:val="28"/>
          <w:szCs w:val="28"/>
          <w:lang w:val="uk-UA"/>
        </w:rPr>
        <w:t xml:space="preserve"> </w:t>
      </w:r>
      <w:r>
        <w:rPr>
          <w:rFonts w:ascii="Times New Roman" w:hAnsi="Times New Roman" w:cs="Times New Roman"/>
          <w:sz w:val="28"/>
          <w:szCs w:val="28"/>
          <w:lang w:val="uk-UA"/>
        </w:rPr>
        <w:t>byudjet</w:t>
      </w:r>
      <w:r w:rsidR="007069EB" w:rsidRPr="00776A61">
        <w:rPr>
          <w:rFonts w:ascii="Times New Roman" w:hAnsi="Times New Roman" w:cs="Times New Roman"/>
          <w:sz w:val="28"/>
          <w:szCs w:val="28"/>
          <w:lang w:val="uk-UA"/>
        </w:rPr>
        <w:t xml:space="preserve"> </w:t>
      </w:r>
      <w:r>
        <w:rPr>
          <w:rFonts w:ascii="Times New Roman" w:hAnsi="Times New Roman" w:cs="Times New Roman"/>
          <w:sz w:val="28"/>
          <w:szCs w:val="28"/>
          <w:lang w:val="uk-UA"/>
        </w:rPr>
        <w:t>so‘rovi</w:t>
      </w:r>
      <w:r w:rsidR="007069EB" w:rsidRPr="00776A61">
        <w:rPr>
          <w:rFonts w:ascii="Times New Roman" w:hAnsi="Times New Roman" w:cs="Times New Roman"/>
          <w:sz w:val="28"/>
          <w:szCs w:val="28"/>
          <w:lang w:val="uk-UA"/>
        </w:rPr>
        <w:t xml:space="preserve"> </w:t>
      </w:r>
      <w:r>
        <w:rPr>
          <w:rFonts w:ascii="Times New Roman" w:hAnsi="Times New Roman" w:cs="Times New Roman"/>
          <w:sz w:val="28"/>
          <w:szCs w:val="28"/>
          <w:lang w:val="uk-UA"/>
        </w:rPr>
        <w:t>yuboradi</w:t>
      </w:r>
      <w:r w:rsidR="007069EB" w:rsidRPr="00776A61">
        <w:rPr>
          <w:rFonts w:ascii="Times New Roman" w:hAnsi="Times New Roman" w:cs="Times New Roman"/>
          <w:sz w:val="28"/>
          <w:szCs w:val="28"/>
          <w:lang w:val="uk-UA"/>
        </w:rPr>
        <w:t>.</w:t>
      </w:r>
    </w:p>
    <w:p w:rsidR="007069EB" w:rsidRPr="003A17E3" w:rsidRDefault="003A17E3" w:rsidP="00776A61">
      <w:pPr>
        <w:autoSpaceDE w:val="0"/>
        <w:autoSpaceDN w:val="0"/>
        <w:adjustRightInd w:val="0"/>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Moliya</w:t>
      </w:r>
      <w:r w:rsidR="007069EB" w:rsidRPr="003A17E3">
        <w:rPr>
          <w:rFonts w:ascii="Times New Roman" w:hAnsi="Times New Roman" w:cs="Times New Roman"/>
          <w:sz w:val="28"/>
          <w:szCs w:val="28"/>
          <w:lang w:val="uk-UA"/>
        </w:rPr>
        <w:t xml:space="preserve"> </w:t>
      </w:r>
      <w:r>
        <w:rPr>
          <w:rFonts w:ascii="Times New Roman" w:hAnsi="Times New Roman" w:cs="Times New Roman"/>
          <w:sz w:val="28"/>
          <w:szCs w:val="28"/>
          <w:lang w:val="uk-UA"/>
        </w:rPr>
        <w:t>vazirligi</w:t>
      </w:r>
      <w:r w:rsidR="007069EB" w:rsidRPr="003A17E3">
        <w:rPr>
          <w:rFonts w:ascii="Times New Roman" w:hAnsi="Times New Roman" w:cs="Times New Roman"/>
          <w:sz w:val="28"/>
          <w:szCs w:val="28"/>
          <w:lang w:val="uk-UA"/>
        </w:rPr>
        <w:t xml:space="preserve"> -</w:t>
      </w:r>
      <w:r>
        <w:rPr>
          <w:rFonts w:ascii="Times New Roman" w:hAnsi="Times New Roman" w:cs="Times New Roman"/>
          <w:sz w:val="28"/>
          <w:szCs w:val="28"/>
          <w:lang w:val="uk-UA"/>
        </w:rPr>
        <w:t>Davlat</w:t>
      </w:r>
      <w:r w:rsidR="007069EB" w:rsidRPr="003A17E3">
        <w:rPr>
          <w:rFonts w:ascii="Times New Roman" w:hAnsi="Times New Roman" w:cs="Times New Roman"/>
          <w:sz w:val="28"/>
          <w:szCs w:val="28"/>
          <w:lang w:val="uk-UA"/>
        </w:rPr>
        <w:t xml:space="preserve"> </w:t>
      </w:r>
      <w:r>
        <w:rPr>
          <w:rFonts w:ascii="Times New Roman" w:hAnsi="Times New Roman" w:cs="Times New Roman"/>
          <w:sz w:val="28"/>
          <w:szCs w:val="28"/>
          <w:lang w:val="uk-UA"/>
        </w:rPr>
        <w:t>byudjeti</w:t>
      </w:r>
      <w:r w:rsidR="007069EB" w:rsidRPr="003A17E3">
        <w:rPr>
          <w:rFonts w:ascii="Times New Roman" w:hAnsi="Times New Roman" w:cs="Times New Roman"/>
          <w:sz w:val="28"/>
          <w:szCs w:val="28"/>
          <w:lang w:val="uk-UA"/>
        </w:rPr>
        <w:t xml:space="preserve"> </w:t>
      </w:r>
      <w:r>
        <w:rPr>
          <w:rFonts w:ascii="Times New Roman" w:hAnsi="Times New Roman" w:cs="Times New Roman"/>
          <w:sz w:val="28"/>
          <w:szCs w:val="28"/>
          <w:lang w:val="uk-UA"/>
        </w:rPr>
        <w:t>loyihasi</w:t>
      </w:r>
      <w:r w:rsidR="007069EB" w:rsidRPr="003A17E3">
        <w:rPr>
          <w:rFonts w:ascii="Times New Roman" w:hAnsi="Times New Roman" w:cs="Times New Roman"/>
          <w:sz w:val="28"/>
          <w:szCs w:val="28"/>
          <w:lang w:val="uk-UA"/>
        </w:rPr>
        <w:t xml:space="preserve"> </w:t>
      </w:r>
      <w:r>
        <w:rPr>
          <w:rFonts w:ascii="Times New Roman" w:hAnsi="Times New Roman" w:cs="Times New Roman"/>
          <w:sz w:val="28"/>
          <w:szCs w:val="28"/>
          <w:lang w:val="uk-UA"/>
        </w:rPr>
        <w:t>ishlab</w:t>
      </w:r>
      <w:r w:rsidR="007069EB" w:rsidRPr="003A17E3">
        <w:rPr>
          <w:rFonts w:ascii="Times New Roman" w:hAnsi="Times New Roman" w:cs="Times New Roman"/>
          <w:sz w:val="28"/>
          <w:szCs w:val="28"/>
          <w:lang w:val="uk-UA"/>
        </w:rPr>
        <w:t xml:space="preserve"> </w:t>
      </w:r>
      <w:r>
        <w:rPr>
          <w:rFonts w:ascii="Times New Roman" w:hAnsi="Times New Roman" w:cs="Times New Roman"/>
          <w:sz w:val="28"/>
          <w:szCs w:val="28"/>
          <w:lang w:val="uk-UA"/>
        </w:rPr>
        <w:t>chiqilishini</w:t>
      </w:r>
      <w:r w:rsidR="007069EB" w:rsidRPr="003A17E3">
        <w:rPr>
          <w:rFonts w:ascii="Times New Roman" w:hAnsi="Times New Roman" w:cs="Times New Roman"/>
          <w:sz w:val="28"/>
          <w:szCs w:val="28"/>
          <w:lang w:val="uk-UA"/>
        </w:rPr>
        <w:t xml:space="preserve"> </w:t>
      </w:r>
      <w:r>
        <w:rPr>
          <w:rFonts w:ascii="Times New Roman" w:hAnsi="Times New Roman" w:cs="Times New Roman"/>
          <w:sz w:val="28"/>
          <w:szCs w:val="28"/>
          <w:lang w:val="uk-UA"/>
        </w:rPr>
        <w:t>tashkil</w:t>
      </w:r>
      <w:r w:rsidR="007069EB" w:rsidRPr="003A17E3">
        <w:rPr>
          <w:rFonts w:ascii="Times New Roman" w:hAnsi="Times New Roman" w:cs="Times New Roman"/>
          <w:sz w:val="28"/>
          <w:szCs w:val="28"/>
          <w:lang w:val="uk-UA"/>
        </w:rPr>
        <w:t xml:space="preserve"> </w:t>
      </w:r>
      <w:r>
        <w:rPr>
          <w:rFonts w:ascii="Times New Roman" w:hAnsi="Times New Roman" w:cs="Times New Roman"/>
          <w:sz w:val="28"/>
          <w:szCs w:val="28"/>
          <w:lang w:val="uk-UA"/>
        </w:rPr>
        <w:t>etadi</w:t>
      </w:r>
      <w:r w:rsidR="007069EB" w:rsidRPr="003A17E3">
        <w:rPr>
          <w:rFonts w:ascii="Times New Roman" w:hAnsi="Times New Roman" w:cs="Times New Roman"/>
          <w:sz w:val="28"/>
          <w:szCs w:val="28"/>
          <w:lang w:val="uk-UA"/>
        </w:rPr>
        <w:t xml:space="preserve"> </w:t>
      </w:r>
      <w:r>
        <w:rPr>
          <w:rFonts w:ascii="Times New Roman" w:hAnsi="Times New Roman" w:cs="Times New Roman"/>
          <w:sz w:val="28"/>
          <w:szCs w:val="28"/>
          <w:lang w:val="uk-UA"/>
        </w:rPr>
        <w:t>va</w:t>
      </w:r>
      <w:r w:rsidR="007069EB" w:rsidRPr="003A17E3">
        <w:rPr>
          <w:rFonts w:ascii="Times New Roman" w:hAnsi="Times New Roman" w:cs="Times New Roman"/>
          <w:sz w:val="28"/>
          <w:szCs w:val="28"/>
          <w:lang w:val="uk-UA"/>
        </w:rPr>
        <w:t xml:space="preserve"> </w:t>
      </w:r>
      <w:r>
        <w:rPr>
          <w:rFonts w:ascii="Times New Roman" w:hAnsi="Times New Roman" w:cs="Times New Roman"/>
          <w:sz w:val="28"/>
          <w:szCs w:val="28"/>
          <w:lang w:val="uk-UA"/>
        </w:rPr>
        <w:t>uni</w:t>
      </w:r>
      <w:r w:rsidR="007069EB" w:rsidRPr="003A17E3">
        <w:rPr>
          <w:rFonts w:ascii="Times New Roman" w:hAnsi="Times New Roman" w:cs="Times New Roman"/>
          <w:sz w:val="28"/>
          <w:szCs w:val="28"/>
          <w:lang w:val="uk-UA"/>
        </w:rPr>
        <w:t xml:space="preserve"> </w:t>
      </w:r>
      <w:r>
        <w:rPr>
          <w:rFonts w:ascii="Times New Roman" w:hAnsi="Times New Roman" w:cs="Times New Roman"/>
          <w:sz w:val="28"/>
          <w:szCs w:val="28"/>
          <w:lang w:val="uk-UA"/>
        </w:rPr>
        <w:t>O‘zbekiston</w:t>
      </w:r>
      <w:r w:rsidR="007069EB" w:rsidRPr="003A17E3">
        <w:rPr>
          <w:rFonts w:ascii="Times New Roman" w:hAnsi="Times New Roman" w:cs="Times New Roman"/>
          <w:sz w:val="28"/>
          <w:szCs w:val="28"/>
          <w:lang w:val="uk-UA"/>
        </w:rPr>
        <w:t xml:space="preserve"> </w:t>
      </w:r>
      <w:r>
        <w:rPr>
          <w:rFonts w:ascii="Times New Roman" w:hAnsi="Times New Roman" w:cs="Times New Roman"/>
          <w:sz w:val="28"/>
          <w:szCs w:val="28"/>
          <w:lang w:val="uk-UA"/>
        </w:rPr>
        <w:t>Respublikasi</w:t>
      </w:r>
      <w:r w:rsidR="007069EB" w:rsidRPr="003A17E3">
        <w:rPr>
          <w:rFonts w:ascii="Times New Roman" w:hAnsi="Times New Roman" w:cs="Times New Roman"/>
          <w:sz w:val="28"/>
          <w:szCs w:val="28"/>
          <w:lang w:val="uk-UA"/>
        </w:rPr>
        <w:t xml:space="preserve"> </w:t>
      </w:r>
      <w:r>
        <w:rPr>
          <w:rFonts w:ascii="Times New Roman" w:hAnsi="Times New Roman" w:cs="Times New Roman"/>
          <w:sz w:val="28"/>
          <w:szCs w:val="28"/>
          <w:lang w:val="uk-UA"/>
        </w:rPr>
        <w:t>Oliy</w:t>
      </w:r>
      <w:r w:rsidR="007069EB" w:rsidRPr="003A17E3">
        <w:rPr>
          <w:rFonts w:ascii="Times New Roman" w:hAnsi="Times New Roman" w:cs="Times New Roman"/>
          <w:sz w:val="28"/>
          <w:szCs w:val="28"/>
          <w:lang w:val="uk-UA"/>
        </w:rPr>
        <w:t xml:space="preserve"> </w:t>
      </w:r>
      <w:r>
        <w:rPr>
          <w:rFonts w:ascii="Times New Roman" w:hAnsi="Times New Roman" w:cs="Times New Roman"/>
          <w:sz w:val="28"/>
          <w:szCs w:val="28"/>
          <w:lang w:val="uk-UA"/>
        </w:rPr>
        <w:t>Majlisiga</w:t>
      </w:r>
      <w:r w:rsidR="007069EB" w:rsidRPr="003A17E3">
        <w:rPr>
          <w:rFonts w:ascii="Times New Roman" w:hAnsi="Times New Roman" w:cs="Times New Roman"/>
          <w:sz w:val="28"/>
          <w:szCs w:val="28"/>
          <w:lang w:val="uk-UA"/>
        </w:rPr>
        <w:t xml:space="preserve"> </w:t>
      </w:r>
      <w:r>
        <w:rPr>
          <w:rFonts w:ascii="Times New Roman" w:hAnsi="Times New Roman" w:cs="Times New Roman"/>
          <w:sz w:val="28"/>
          <w:szCs w:val="28"/>
          <w:lang w:val="uk-UA"/>
        </w:rPr>
        <w:t>taqdim</w:t>
      </w:r>
      <w:r w:rsidR="007069EB" w:rsidRPr="003A17E3">
        <w:rPr>
          <w:rFonts w:ascii="Times New Roman" w:hAnsi="Times New Roman" w:cs="Times New Roman"/>
          <w:sz w:val="28"/>
          <w:szCs w:val="28"/>
          <w:lang w:val="uk-UA"/>
        </w:rPr>
        <w:t xml:space="preserve"> </w:t>
      </w:r>
      <w:r>
        <w:rPr>
          <w:rFonts w:ascii="Times New Roman" w:hAnsi="Times New Roman" w:cs="Times New Roman"/>
          <w:sz w:val="28"/>
          <w:szCs w:val="28"/>
          <w:lang w:val="uk-UA"/>
        </w:rPr>
        <w:t>etadi</w:t>
      </w:r>
      <w:r w:rsidR="007069EB" w:rsidRPr="003A17E3">
        <w:rPr>
          <w:rFonts w:ascii="Times New Roman" w:hAnsi="Times New Roman" w:cs="Times New Roman"/>
          <w:sz w:val="28"/>
          <w:szCs w:val="28"/>
          <w:lang w:val="uk-UA"/>
        </w:rPr>
        <w:t>;</w:t>
      </w:r>
    </w:p>
    <w:p w:rsidR="007069EB" w:rsidRPr="003A17E3" w:rsidRDefault="003A17E3" w:rsidP="00776A61">
      <w:pPr>
        <w:numPr>
          <w:ilvl w:val="0"/>
          <w:numId w:val="19"/>
        </w:numPr>
        <w:autoSpaceDE w:val="0"/>
        <w:autoSpaceDN w:val="0"/>
        <w:adjustRightInd w:val="0"/>
        <w:spacing w:after="0" w:line="360" w:lineRule="auto"/>
        <w:ind w:left="0" w:firstLine="709"/>
        <w:jc w:val="both"/>
        <w:rPr>
          <w:rFonts w:ascii="Times New Roman" w:hAnsi="Times New Roman" w:cs="Times New Roman"/>
          <w:sz w:val="28"/>
          <w:szCs w:val="28"/>
          <w:lang w:val="en-US"/>
        </w:rPr>
      </w:pPr>
      <w:r w:rsidRPr="003A17E3">
        <w:rPr>
          <w:rFonts w:ascii="Times New Roman" w:hAnsi="Times New Roman" w:cs="Times New Roman"/>
          <w:sz w:val="28"/>
          <w:szCs w:val="28"/>
          <w:lang w:val="en-US"/>
        </w:rPr>
        <w:t>Davlat</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byudjetining</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ijrosini</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tashkil</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etadi</w:t>
      </w:r>
      <w:r w:rsidR="007069EB" w:rsidRPr="003A17E3">
        <w:rPr>
          <w:rFonts w:ascii="Times New Roman" w:hAnsi="Times New Roman" w:cs="Times New Roman"/>
          <w:sz w:val="28"/>
          <w:szCs w:val="28"/>
          <w:lang w:val="en-US"/>
        </w:rPr>
        <w:t>;</w:t>
      </w:r>
    </w:p>
    <w:p w:rsidR="007069EB" w:rsidRPr="003A17E3" w:rsidRDefault="003A17E3" w:rsidP="00776A61">
      <w:pPr>
        <w:numPr>
          <w:ilvl w:val="0"/>
          <w:numId w:val="19"/>
        </w:numPr>
        <w:autoSpaceDE w:val="0"/>
        <w:autoSpaceDN w:val="0"/>
        <w:adjustRightInd w:val="0"/>
        <w:spacing w:after="0" w:line="360" w:lineRule="auto"/>
        <w:ind w:left="0" w:firstLine="709"/>
        <w:jc w:val="both"/>
        <w:rPr>
          <w:rFonts w:ascii="Times New Roman" w:hAnsi="Times New Roman" w:cs="Times New Roman"/>
          <w:sz w:val="28"/>
          <w:szCs w:val="28"/>
          <w:lang w:val="en-US"/>
        </w:rPr>
      </w:pPr>
      <w:r w:rsidRPr="003A17E3">
        <w:rPr>
          <w:rFonts w:ascii="Times New Roman" w:hAnsi="Times New Roman" w:cs="Times New Roman"/>
          <w:sz w:val="28"/>
          <w:szCs w:val="28"/>
          <w:lang w:val="en-US"/>
        </w:rPr>
        <w:t>O‘zbekiston</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Respublikasi</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Moliya</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vazirligi</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va</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davlat</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boshqaruvi</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boshqa</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organlarining</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Davlat</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byudjetini</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ijro</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etish</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borasidagi</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ishlarini</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muvofiqlashtiradi</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va</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nazorat</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qiladi</w:t>
      </w:r>
      <w:r w:rsidR="007069EB" w:rsidRPr="003A17E3">
        <w:rPr>
          <w:rFonts w:ascii="Times New Roman" w:hAnsi="Times New Roman" w:cs="Times New Roman"/>
          <w:sz w:val="28"/>
          <w:szCs w:val="28"/>
          <w:lang w:val="en-US"/>
        </w:rPr>
        <w:t>;</w:t>
      </w:r>
    </w:p>
    <w:p w:rsidR="007069EB" w:rsidRPr="003A17E3" w:rsidRDefault="003A17E3" w:rsidP="00776A61">
      <w:pPr>
        <w:numPr>
          <w:ilvl w:val="0"/>
          <w:numId w:val="19"/>
        </w:numPr>
        <w:autoSpaceDE w:val="0"/>
        <w:autoSpaceDN w:val="0"/>
        <w:adjustRightInd w:val="0"/>
        <w:spacing w:after="0" w:line="360" w:lineRule="auto"/>
        <w:ind w:left="0" w:firstLine="709"/>
        <w:jc w:val="both"/>
        <w:rPr>
          <w:rFonts w:ascii="Times New Roman" w:hAnsi="Times New Roman" w:cs="Times New Roman"/>
          <w:sz w:val="28"/>
          <w:szCs w:val="28"/>
          <w:lang w:val="en-US"/>
        </w:rPr>
      </w:pPr>
      <w:r w:rsidRPr="003A17E3">
        <w:rPr>
          <w:rFonts w:ascii="Times New Roman" w:hAnsi="Times New Roman" w:cs="Times New Roman"/>
          <w:sz w:val="28"/>
          <w:szCs w:val="28"/>
          <w:lang w:val="en-US"/>
        </w:rPr>
        <w:t>davlat</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maqsadli</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jamg‘armalari</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mablag‘larini</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shakllantirish</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va</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ulardan</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foydalanish</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tartibini</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belgilaydi</w:t>
      </w:r>
      <w:r w:rsidR="007069EB" w:rsidRPr="003A17E3">
        <w:rPr>
          <w:rFonts w:ascii="Times New Roman" w:hAnsi="Times New Roman" w:cs="Times New Roman"/>
          <w:sz w:val="28"/>
          <w:szCs w:val="28"/>
          <w:lang w:val="en-US"/>
        </w:rPr>
        <w:t>;</w:t>
      </w:r>
    </w:p>
    <w:p w:rsidR="007069EB" w:rsidRPr="003A17E3" w:rsidRDefault="003A17E3" w:rsidP="00776A61">
      <w:pPr>
        <w:numPr>
          <w:ilvl w:val="0"/>
          <w:numId w:val="19"/>
        </w:numPr>
        <w:autoSpaceDE w:val="0"/>
        <w:autoSpaceDN w:val="0"/>
        <w:adjustRightInd w:val="0"/>
        <w:spacing w:after="0" w:line="360" w:lineRule="auto"/>
        <w:ind w:left="0" w:firstLine="709"/>
        <w:jc w:val="both"/>
        <w:rPr>
          <w:rFonts w:ascii="Times New Roman" w:hAnsi="Times New Roman" w:cs="Times New Roman"/>
          <w:sz w:val="28"/>
          <w:szCs w:val="28"/>
          <w:lang w:val="en-US"/>
        </w:rPr>
      </w:pPr>
      <w:r w:rsidRPr="003A17E3">
        <w:rPr>
          <w:rFonts w:ascii="Times New Roman" w:hAnsi="Times New Roman" w:cs="Times New Roman"/>
          <w:sz w:val="28"/>
          <w:szCs w:val="28"/>
          <w:lang w:val="en-US"/>
        </w:rPr>
        <w:t>Davlat</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byudjeti</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ijrosi</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to‘g‘risidagi</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belgilangan</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tartibda</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O‘zbekiston</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Respublikasi</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Oliy</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Majlisi</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tasdig‘iga</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kiritadi</w:t>
      </w:r>
      <w:r w:rsidR="007069EB" w:rsidRPr="003A17E3">
        <w:rPr>
          <w:rFonts w:ascii="Times New Roman" w:hAnsi="Times New Roman" w:cs="Times New Roman"/>
          <w:sz w:val="28"/>
          <w:szCs w:val="28"/>
          <w:lang w:val="en-US"/>
        </w:rPr>
        <w:t xml:space="preserve">; </w:t>
      </w:r>
    </w:p>
    <w:p w:rsidR="006D2092" w:rsidRPr="003A17E3" w:rsidRDefault="003A17E3" w:rsidP="006D2092">
      <w:pPr>
        <w:numPr>
          <w:ilvl w:val="0"/>
          <w:numId w:val="19"/>
        </w:numPr>
        <w:autoSpaceDE w:val="0"/>
        <w:autoSpaceDN w:val="0"/>
        <w:adjustRightInd w:val="0"/>
        <w:spacing w:after="0" w:line="360" w:lineRule="auto"/>
        <w:ind w:left="0" w:firstLine="709"/>
        <w:jc w:val="both"/>
        <w:rPr>
          <w:rFonts w:ascii="Times New Roman" w:hAnsi="Times New Roman" w:cs="Times New Roman"/>
          <w:sz w:val="28"/>
          <w:szCs w:val="28"/>
          <w:lang w:val="en-US"/>
        </w:rPr>
      </w:pPr>
      <w:r w:rsidRPr="003A17E3">
        <w:rPr>
          <w:rFonts w:ascii="Times New Roman" w:hAnsi="Times New Roman" w:cs="Times New Roman"/>
          <w:sz w:val="28"/>
          <w:szCs w:val="28"/>
          <w:lang w:val="en-US"/>
        </w:rPr>
        <w:t>qonun</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hujjatlariga</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muvofiq</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boshqa</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vakolatlarni</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amalga</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o</w:t>
      </w:r>
      <w:r w:rsidR="0091618D">
        <w:rPr>
          <w:rFonts w:ascii="Times New Roman" w:hAnsi="Times New Roman" w:cs="Times New Roman"/>
          <w:sz w:val="28"/>
          <w:szCs w:val="28"/>
          <w:lang w:val="en-US"/>
        </w:rPr>
        <w:t>..;kuk,.  Zdswrdfh745</w:t>
      </w:r>
      <w:r w:rsidRPr="003A17E3">
        <w:rPr>
          <w:rFonts w:ascii="Times New Roman" w:hAnsi="Times New Roman" w:cs="Times New Roman"/>
          <w:sz w:val="28"/>
          <w:szCs w:val="28"/>
          <w:lang w:val="en-US"/>
        </w:rPr>
        <w:t>shiradi</w:t>
      </w:r>
      <w:r w:rsidR="007069EB" w:rsidRPr="003A17E3">
        <w:rPr>
          <w:rFonts w:ascii="Times New Roman" w:hAnsi="Times New Roman" w:cs="Times New Roman"/>
          <w:sz w:val="28"/>
          <w:szCs w:val="28"/>
          <w:lang w:val="en-US"/>
        </w:rPr>
        <w:t>.</w:t>
      </w:r>
    </w:p>
    <w:p w:rsidR="007069EB" w:rsidRPr="005E6FD9" w:rsidRDefault="003A17E3" w:rsidP="006D2092">
      <w:pPr>
        <w:autoSpaceDE w:val="0"/>
        <w:autoSpaceDN w:val="0"/>
        <w:adjustRightInd w:val="0"/>
        <w:spacing w:after="0" w:line="360" w:lineRule="auto"/>
        <w:jc w:val="both"/>
        <w:rPr>
          <w:rFonts w:ascii="Times New Roman" w:hAnsi="Times New Roman" w:cs="Times New Roman"/>
          <w:sz w:val="28"/>
          <w:szCs w:val="28"/>
          <w:lang w:val="en-US"/>
        </w:rPr>
      </w:pPr>
      <w:r w:rsidRPr="005E6FD9">
        <w:rPr>
          <w:rFonts w:ascii="Times New Roman" w:hAnsi="Times New Roman" w:cs="Times New Roman"/>
          <w:sz w:val="28"/>
          <w:szCs w:val="28"/>
          <w:lang w:val="en-US"/>
        </w:rPr>
        <w:t>Ijroiya</w:t>
      </w:r>
      <w:r w:rsidR="007069EB" w:rsidRPr="005E6FD9">
        <w:rPr>
          <w:rFonts w:ascii="Times New Roman" w:hAnsi="Times New Roman" w:cs="Times New Roman"/>
          <w:sz w:val="28"/>
          <w:szCs w:val="28"/>
          <w:lang w:val="en-US"/>
        </w:rPr>
        <w:t xml:space="preserve"> </w:t>
      </w:r>
      <w:r w:rsidRPr="005E6FD9">
        <w:rPr>
          <w:rFonts w:ascii="Times New Roman" w:hAnsi="Times New Roman" w:cs="Times New Roman"/>
          <w:sz w:val="28"/>
          <w:szCs w:val="28"/>
          <w:lang w:val="en-US"/>
        </w:rPr>
        <w:t>organlarining</w:t>
      </w:r>
      <w:r w:rsidR="007069EB" w:rsidRPr="005E6FD9">
        <w:rPr>
          <w:rFonts w:ascii="Times New Roman" w:hAnsi="Times New Roman" w:cs="Times New Roman"/>
          <w:sz w:val="28"/>
          <w:szCs w:val="28"/>
          <w:lang w:val="en-US"/>
        </w:rPr>
        <w:t xml:space="preserve"> </w:t>
      </w:r>
      <w:r w:rsidRPr="005E6FD9">
        <w:rPr>
          <w:rFonts w:ascii="Times New Roman" w:hAnsi="Times New Roman" w:cs="Times New Roman"/>
          <w:sz w:val="28"/>
          <w:szCs w:val="28"/>
          <w:lang w:val="en-US"/>
        </w:rPr>
        <w:t>byudjet</w:t>
      </w:r>
      <w:r w:rsidR="007069EB" w:rsidRPr="005E6FD9">
        <w:rPr>
          <w:rFonts w:ascii="Times New Roman" w:hAnsi="Times New Roman" w:cs="Times New Roman"/>
          <w:sz w:val="28"/>
          <w:szCs w:val="28"/>
          <w:lang w:val="en-US"/>
        </w:rPr>
        <w:t xml:space="preserve"> </w:t>
      </w:r>
      <w:r w:rsidRPr="005E6FD9">
        <w:rPr>
          <w:rFonts w:ascii="Times New Roman" w:hAnsi="Times New Roman" w:cs="Times New Roman"/>
          <w:sz w:val="28"/>
          <w:szCs w:val="28"/>
          <w:lang w:val="en-US"/>
        </w:rPr>
        <w:t>tizimini</w:t>
      </w:r>
      <w:r w:rsidR="007069EB" w:rsidRPr="005E6FD9">
        <w:rPr>
          <w:rFonts w:ascii="Times New Roman" w:hAnsi="Times New Roman" w:cs="Times New Roman"/>
          <w:sz w:val="28"/>
          <w:szCs w:val="28"/>
          <w:lang w:val="en-US"/>
        </w:rPr>
        <w:t xml:space="preserve"> </w:t>
      </w:r>
      <w:r w:rsidRPr="005E6FD9">
        <w:rPr>
          <w:rFonts w:ascii="Times New Roman" w:hAnsi="Times New Roman" w:cs="Times New Roman"/>
          <w:sz w:val="28"/>
          <w:szCs w:val="28"/>
          <w:lang w:val="en-US"/>
        </w:rPr>
        <w:t>boshqarishdagi</w:t>
      </w:r>
      <w:r w:rsidR="007069EB" w:rsidRPr="005E6FD9">
        <w:rPr>
          <w:rFonts w:ascii="Times New Roman" w:hAnsi="Times New Roman" w:cs="Times New Roman"/>
          <w:sz w:val="28"/>
          <w:szCs w:val="28"/>
          <w:lang w:val="en-US"/>
        </w:rPr>
        <w:t xml:space="preserve"> </w:t>
      </w:r>
      <w:r w:rsidRPr="005E6FD9">
        <w:rPr>
          <w:rFonts w:ascii="Times New Roman" w:hAnsi="Times New Roman" w:cs="Times New Roman"/>
          <w:sz w:val="28"/>
          <w:szCs w:val="28"/>
          <w:lang w:val="en-US"/>
        </w:rPr>
        <w:t>ishtiroki</w:t>
      </w:r>
      <w:r w:rsidR="006D2092" w:rsidRPr="005E6FD9">
        <w:rPr>
          <w:rFonts w:ascii="Times New Roman" w:hAnsi="Times New Roman" w:cs="Times New Roman"/>
          <w:sz w:val="28"/>
          <w:szCs w:val="28"/>
          <w:lang w:val="en-US"/>
        </w:rPr>
        <w:t>:</w:t>
      </w:r>
    </w:p>
    <w:p w:rsidR="007069EB" w:rsidRPr="005E6FD9" w:rsidRDefault="003A17E3" w:rsidP="00776A61">
      <w:pPr>
        <w:autoSpaceDE w:val="0"/>
        <w:autoSpaceDN w:val="0"/>
        <w:adjustRightInd w:val="0"/>
        <w:spacing w:after="0" w:line="360" w:lineRule="auto"/>
        <w:ind w:firstLine="709"/>
        <w:jc w:val="both"/>
        <w:rPr>
          <w:rFonts w:ascii="Times New Roman" w:hAnsi="Times New Roman" w:cs="Times New Roman"/>
          <w:sz w:val="28"/>
          <w:szCs w:val="28"/>
          <w:lang w:val="en-US"/>
        </w:rPr>
      </w:pPr>
      <w:r w:rsidRPr="005E6FD9">
        <w:rPr>
          <w:rFonts w:ascii="Times New Roman" w:hAnsi="Times New Roman" w:cs="Times New Roman"/>
          <w:sz w:val="28"/>
          <w:szCs w:val="28"/>
          <w:lang w:val="en-US"/>
        </w:rPr>
        <w:t>Qoraqalpog‘iston</w:t>
      </w:r>
      <w:r w:rsidR="007069EB" w:rsidRPr="005E6FD9">
        <w:rPr>
          <w:rFonts w:ascii="Times New Roman" w:hAnsi="Times New Roman" w:cs="Times New Roman"/>
          <w:sz w:val="28"/>
          <w:szCs w:val="28"/>
          <w:lang w:val="en-US"/>
        </w:rPr>
        <w:t xml:space="preserve"> </w:t>
      </w:r>
      <w:r w:rsidRPr="005E6FD9">
        <w:rPr>
          <w:rFonts w:ascii="Times New Roman" w:hAnsi="Times New Roman" w:cs="Times New Roman"/>
          <w:sz w:val="28"/>
          <w:szCs w:val="28"/>
          <w:lang w:val="en-US"/>
        </w:rPr>
        <w:t>Respublikasi</w:t>
      </w:r>
      <w:r w:rsidR="007069EB" w:rsidRPr="005E6FD9">
        <w:rPr>
          <w:rFonts w:ascii="Times New Roman" w:hAnsi="Times New Roman" w:cs="Times New Roman"/>
          <w:sz w:val="28"/>
          <w:szCs w:val="28"/>
          <w:lang w:val="en-US"/>
        </w:rPr>
        <w:t xml:space="preserve"> </w:t>
      </w:r>
      <w:r w:rsidRPr="005E6FD9">
        <w:rPr>
          <w:rFonts w:ascii="Times New Roman" w:hAnsi="Times New Roman" w:cs="Times New Roman"/>
          <w:sz w:val="28"/>
          <w:szCs w:val="28"/>
          <w:lang w:val="en-US"/>
        </w:rPr>
        <w:t>Jo‘qorg‘i</w:t>
      </w:r>
      <w:r w:rsidR="007069EB" w:rsidRPr="005E6FD9">
        <w:rPr>
          <w:rFonts w:ascii="Times New Roman" w:hAnsi="Times New Roman" w:cs="Times New Roman"/>
          <w:sz w:val="28"/>
          <w:szCs w:val="28"/>
          <w:lang w:val="en-US"/>
        </w:rPr>
        <w:t xml:space="preserve"> </w:t>
      </w:r>
      <w:r w:rsidRPr="005E6FD9">
        <w:rPr>
          <w:rFonts w:ascii="Times New Roman" w:hAnsi="Times New Roman" w:cs="Times New Roman"/>
          <w:sz w:val="28"/>
          <w:szCs w:val="28"/>
          <w:lang w:val="en-US"/>
        </w:rPr>
        <w:t>Kengesi</w:t>
      </w:r>
      <w:r w:rsidR="007069EB" w:rsidRPr="005E6FD9">
        <w:rPr>
          <w:rFonts w:ascii="Times New Roman" w:hAnsi="Times New Roman" w:cs="Times New Roman"/>
          <w:sz w:val="28"/>
          <w:szCs w:val="28"/>
          <w:lang w:val="en-US"/>
        </w:rPr>
        <w:t xml:space="preserve"> </w:t>
      </w:r>
      <w:r w:rsidRPr="005E6FD9">
        <w:rPr>
          <w:rFonts w:ascii="Times New Roman" w:hAnsi="Times New Roman" w:cs="Times New Roman"/>
          <w:sz w:val="28"/>
          <w:szCs w:val="28"/>
          <w:lang w:val="en-US"/>
        </w:rPr>
        <w:t>va</w:t>
      </w:r>
      <w:r w:rsidR="007069EB" w:rsidRPr="005E6FD9">
        <w:rPr>
          <w:rFonts w:ascii="Times New Roman" w:hAnsi="Times New Roman" w:cs="Times New Roman"/>
          <w:sz w:val="28"/>
          <w:szCs w:val="28"/>
          <w:lang w:val="en-US"/>
        </w:rPr>
        <w:t xml:space="preserve"> </w:t>
      </w:r>
      <w:r w:rsidRPr="005E6FD9">
        <w:rPr>
          <w:rFonts w:ascii="Times New Roman" w:hAnsi="Times New Roman" w:cs="Times New Roman"/>
          <w:sz w:val="28"/>
          <w:szCs w:val="28"/>
          <w:lang w:val="en-US"/>
        </w:rPr>
        <w:t>mahalliy</w:t>
      </w:r>
      <w:r w:rsidR="007069EB" w:rsidRPr="005E6FD9">
        <w:rPr>
          <w:rFonts w:ascii="Times New Roman" w:hAnsi="Times New Roman" w:cs="Times New Roman"/>
          <w:sz w:val="28"/>
          <w:szCs w:val="28"/>
          <w:lang w:val="en-US"/>
        </w:rPr>
        <w:t xml:space="preserve"> </w:t>
      </w:r>
      <w:r w:rsidRPr="005E6FD9">
        <w:rPr>
          <w:rFonts w:ascii="Times New Roman" w:hAnsi="Times New Roman" w:cs="Times New Roman"/>
          <w:sz w:val="28"/>
          <w:szCs w:val="28"/>
          <w:lang w:val="en-US"/>
        </w:rPr>
        <w:t>hokimiyat</w:t>
      </w:r>
      <w:r w:rsidR="007069EB" w:rsidRPr="005E6FD9">
        <w:rPr>
          <w:rFonts w:ascii="Times New Roman" w:hAnsi="Times New Roman" w:cs="Times New Roman"/>
          <w:sz w:val="28"/>
          <w:szCs w:val="28"/>
          <w:lang w:val="en-US"/>
        </w:rPr>
        <w:t xml:space="preserve"> </w:t>
      </w:r>
      <w:r w:rsidRPr="005E6FD9">
        <w:rPr>
          <w:rFonts w:ascii="Times New Roman" w:hAnsi="Times New Roman" w:cs="Times New Roman"/>
          <w:sz w:val="28"/>
          <w:szCs w:val="28"/>
          <w:lang w:val="en-US"/>
        </w:rPr>
        <w:t>vakillik</w:t>
      </w:r>
      <w:r w:rsidR="007069EB" w:rsidRPr="005E6FD9">
        <w:rPr>
          <w:rFonts w:ascii="Times New Roman" w:hAnsi="Times New Roman" w:cs="Times New Roman"/>
          <w:sz w:val="28"/>
          <w:szCs w:val="28"/>
          <w:lang w:val="en-US"/>
        </w:rPr>
        <w:t xml:space="preserve"> </w:t>
      </w:r>
      <w:r w:rsidRPr="005E6FD9">
        <w:rPr>
          <w:rFonts w:ascii="Times New Roman" w:hAnsi="Times New Roman" w:cs="Times New Roman"/>
          <w:sz w:val="28"/>
          <w:szCs w:val="28"/>
          <w:lang w:val="en-US"/>
        </w:rPr>
        <w:t>organlari</w:t>
      </w:r>
      <w:r w:rsidR="007069EB" w:rsidRPr="005E6FD9">
        <w:rPr>
          <w:rFonts w:ascii="Times New Roman" w:hAnsi="Times New Roman" w:cs="Times New Roman"/>
          <w:sz w:val="28"/>
          <w:szCs w:val="28"/>
          <w:lang w:val="en-US"/>
        </w:rPr>
        <w:t>:</w:t>
      </w:r>
    </w:p>
    <w:p w:rsidR="007069EB" w:rsidRPr="003A17E3" w:rsidRDefault="003A17E3" w:rsidP="00776A61">
      <w:pPr>
        <w:numPr>
          <w:ilvl w:val="0"/>
          <w:numId w:val="18"/>
        </w:numPr>
        <w:autoSpaceDE w:val="0"/>
        <w:autoSpaceDN w:val="0"/>
        <w:adjustRightInd w:val="0"/>
        <w:spacing w:after="0" w:line="360" w:lineRule="auto"/>
        <w:ind w:left="0" w:firstLine="709"/>
        <w:jc w:val="both"/>
        <w:rPr>
          <w:rFonts w:ascii="Times New Roman" w:hAnsi="Times New Roman" w:cs="Times New Roman"/>
          <w:sz w:val="28"/>
          <w:szCs w:val="28"/>
          <w:lang w:val="en-US"/>
        </w:rPr>
      </w:pPr>
      <w:r w:rsidRPr="003A17E3">
        <w:rPr>
          <w:rFonts w:ascii="Times New Roman" w:hAnsi="Times New Roman" w:cs="Times New Roman"/>
          <w:sz w:val="28"/>
          <w:szCs w:val="28"/>
          <w:lang w:val="en-US"/>
        </w:rPr>
        <w:t>tegishli</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ravishda</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Qoraqalpog‘iston</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Respublikasi</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byudjetini</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va</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mahalliy</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byudjetlarni</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qabul</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qiladi</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shuningdek</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ularning</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ijrosi</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to‘g‘risidagi</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hisobotlarni</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tasdiqlaydi</w:t>
      </w:r>
      <w:r w:rsidR="007069EB" w:rsidRPr="003A17E3">
        <w:rPr>
          <w:rFonts w:ascii="Times New Roman" w:hAnsi="Times New Roman" w:cs="Times New Roman"/>
          <w:sz w:val="28"/>
          <w:szCs w:val="28"/>
          <w:lang w:val="en-US"/>
        </w:rPr>
        <w:t>;</w:t>
      </w:r>
      <w:r w:rsidR="0091618D">
        <w:rPr>
          <w:rFonts w:ascii="Times New Roman" w:hAnsi="Times New Roman" w:cs="Times New Roman"/>
          <w:sz w:val="28"/>
          <w:szCs w:val="28"/>
          <w:lang w:val="en-US"/>
        </w:rPr>
        <w:t>Q</w:t>
      </w:r>
      <w:r w:rsidR="0091618D">
        <w:rPr>
          <w:rFonts w:ascii="Times New Roman" w:hAnsi="Times New Roman" w:cs="Times New Roman"/>
          <w:sz w:val="28"/>
          <w:szCs w:val="28"/>
          <w:lang w:val="en-US"/>
        </w:rPr>
        <w:tab/>
        <w:t>1</w:t>
      </w:r>
      <w:r w:rsidR="0091618D">
        <w:rPr>
          <w:rFonts w:ascii="Times New Roman" w:hAnsi="Times New Roman" w:cs="Times New Roman"/>
          <w:sz w:val="28"/>
          <w:szCs w:val="28"/>
          <w:lang w:val="en-US"/>
        </w:rPr>
        <w:tab/>
      </w:r>
    </w:p>
    <w:p w:rsidR="007069EB" w:rsidRPr="003A17E3" w:rsidRDefault="003A17E3" w:rsidP="00776A61">
      <w:pPr>
        <w:numPr>
          <w:ilvl w:val="0"/>
          <w:numId w:val="18"/>
        </w:numPr>
        <w:autoSpaceDE w:val="0"/>
        <w:autoSpaceDN w:val="0"/>
        <w:adjustRightInd w:val="0"/>
        <w:spacing w:after="0" w:line="360" w:lineRule="auto"/>
        <w:ind w:left="0" w:firstLine="709"/>
        <w:jc w:val="both"/>
        <w:rPr>
          <w:rFonts w:ascii="Times New Roman" w:hAnsi="Times New Roman" w:cs="Times New Roman"/>
          <w:sz w:val="28"/>
          <w:szCs w:val="28"/>
          <w:lang w:val="en-US"/>
        </w:rPr>
      </w:pPr>
      <w:r w:rsidRPr="003A17E3">
        <w:rPr>
          <w:rFonts w:ascii="Times New Roman" w:hAnsi="Times New Roman" w:cs="Times New Roman"/>
          <w:sz w:val="28"/>
          <w:szCs w:val="28"/>
          <w:lang w:val="en-US"/>
        </w:rPr>
        <w:t>qonun</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hujjatlariga</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muvofiq</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mahalliy</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soliqlar</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va</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boshqa</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majburiy</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to‘lovlar</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miqdorlarini</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belgilaydi</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mahalliy</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soliqlar</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bo‘yicha</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imtiyozlar</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beradi</w:t>
      </w:r>
      <w:r w:rsidR="007069EB" w:rsidRPr="003A17E3">
        <w:rPr>
          <w:rFonts w:ascii="Times New Roman" w:hAnsi="Times New Roman" w:cs="Times New Roman"/>
          <w:sz w:val="28"/>
          <w:szCs w:val="28"/>
          <w:lang w:val="en-US"/>
        </w:rPr>
        <w:t xml:space="preserve">; </w:t>
      </w:r>
    </w:p>
    <w:p w:rsidR="007069EB" w:rsidRPr="003A17E3" w:rsidRDefault="003A17E3" w:rsidP="00776A61">
      <w:pPr>
        <w:numPr>
          <w:ilvl w:val="0"/>
          <w:numId w:val="18"/>
        </w:numPr>
        <w:autoSpaceDE w:val="0"/>
        <w:autoSpaceDN w:val="0"/>
        <w:adjustRightInd w:val="0"/>
        <w:spacing w:after="0" w:line="360" w:lineRule="auto"/>
        <w:ind w:left="0" w:firstLine="709"/>
        <w:jc w:val="both"/>
        <w:rPr>
          <w:rFonts w:ascii="Times New Roman" w:hAnsi="Times New Roman" w:cs="Times New Roman"/>
          <w:sz w:val="28"/>
          <w:szCs w:val="28"/>
          <w:lang w:val="en-US"/>
        </w:rPr>
      </w:pPr>
      <w:r w:rsidRPr="003A17E3">
        <w:rPr>
          <w:rFonts w:ascii="Times New Roman" w:hAnsi="Times New Roman" w:cs="Times New Roman"/>
          <w:sz w:val="28"/>
          <w:szCs w:val="28"/>
          <w:lang w:val="en-US"/>
        </w:rPr>
        <w:t>qonun</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hujjatlariga</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muvofiq</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boshqa</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vakolatlarni</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amalga</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oshiradi</w:t>
      </w:r>
      <w:r w:rsidR="007069EB" w:rsidRPr="003A17E3">
        <w:rPr>
          <w:rFonts w:ascii="Times New Roman" w:hAnsi="Times New Roman" w:cs="Times New Roman"/>
          <w:sz w:val="28"/>
          <w:szCs w:val="28"/>
          <w:lang w:val="en-US"/>
        </w:rPr>
        <w:t xml:space="preserve">. </w:t>
      </w:r>
    </w:p>
    <w:p w:rsidR="007069EB" w:rsidRPr="003A17E3" w:rsidRDefault="003A17E3" w:rsidP="00776A61">
      <w:pPr>
        <w:numPr>
          <w:ilvl w:val="0"/>
          <w:numId w:val="18"/>
        </w:numPr>
        <w:autoSpaceDE w:val="0"/>
        <w:autoSpaceDN w:val="0"/>
        <w:adjustRightInd w:val="0"/>
        <w:spacing w:after="0" w:line="360" w:lineRule="auto"/>
        <w:ind w:left="0" w:firstLine="709"/>
        <w:jc w:val="both"/>
        <w:rPr>
          <w:rFonts w:ascii="Times New Roman" w:hAnsi="Times New Roman" w:cs="Times New Roman"/>
          <w:sz w:val="28"/>
          <w:szCs w:val="28"/>
          <w:lang w:val="en-US"/>
        </w:rPr>
      </w:pPr>
      <w:r w:rsidRPr="003A17E3">
        <w:rPr>
          <w:rFonts w:ascii="Times New Roman" w:hAnsi="Times New Roman" w:cs="Times New Roman"/>
          <w:sz w:val="28"/>
          <w:szCs w:val="28"/>
          <w:lang w:val="en-US"/>
        </w:rPr>
        <w:t>Qoraqalpog‘iston</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Respublikasi</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Vazirlar</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Kengashi</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va</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tegishli</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hokimlar</w:t>
      </w:r>
      <w:r w:rsidR="007069EB" w:rsidRPr="003A17E3">
        <w:rPr>
          <w:rFonts w:ascii="Times New Roman" w:hAnsi="Times New Roman" w:cs="Times New Roman"/>
          <w:sz w:val="28"/>
          <w:szCs w:val="28"/>
          <w:lang w:val="en-US"/>
        </w:rPr>
        <w:t>:</w:t>
      </w:r>
    </w:p>
    <w:p w:rsidR="007069EB" w:rsidRPr="003A17E3" w:rsidRDefault="003A17E3" w:rsidP="00776A61">
      <w:pPr>
        <w:numPr>
          <w:ilvl w:val="0"/>
          <w:numId w:val="18"/>
        </w:numPr>
        <w:autoSpaceDE w:val="0"/>
        <w:autoSpaceDN w:val="0"/>
        <w:adjustRightInd w:val="0"/>
        <w:spacing w:after="0" w:line="360" w:lineRule="auto"/>
        <w:ind w:left="0" w:firstLine="709"/>
        <w:jc w:val="both"/>
        <w:rPr>
          <w:rFonts w:ascii="Times New Roman" w:hAnsi="Times New Roman" w:cs="Times New Roman"/>
          <w:sz w:val="28"/>
          <w:szCs w:val="28"/>
          <w:lang w:val="en-US"/>
        </w:rPr>
      </w:pPr>
      <w:r w:rsidRPr="003A17E3">
        <w:rPr>
          <w:rFonts w:ascii="Times New Roman" w:hAnsi="Times New Roman" w:cs="Times New Roman"/>
          <w:sz w:val="28"/>
          <w:szCs w:val="28"/>
          <w:lang w:val="en-US"/>
        </w:rPr>
        <w:lastRenderedPageBreak/>
        <w:t>Qoraqalpog‘iston</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Respublikasi</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byudjeti</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va</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mahalliy</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byudjetlar</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loyihalarini</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tegishli</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ravishda</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Qoraqalpog‘iston</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Respublikasi</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Jo‘qorg‘i</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Kengesi</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va</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mahalliy</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hokimiyat</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vakillik</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organlari</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qabul</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qilishi</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uchun</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taqdim</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etadi</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hamda</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ularning</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ijrosi</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to‘g‘risida</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hisobotlar</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tuzadi</w:t>
      </w:r>
      <w:r w:rsidR="007069EB" w:rsidRPr="003A17E3">
        <w:rPr>
          <w:rFonts w:ascii="Times New Roman" w:hAnsi="Times New Roman" w:cs="Times New Roman"/>
          <w:sz w:val="28"/>
          <w:szCs w:val="28"/>
          <w:lang w:val="en-US"/>
        </w:rPr>
        <w:t>;</w:t>
      </w:r>
    </w:p>
    <w:p w:rsidR="007069EB" w:rsidRPr="003A17E3" w:rsidRDefault="003A17E3" w:rsidP="00776A61">
      <w:pPr>
        <w:numPr>
          <w:ilvl w:val="0"/>
          <w:numId w:val="18"/>
        </w:numPr>
        <w:autoSpaceDE w:val="0"/>
        <w:autoSpaceDN w:val="0"/>
        <w:adjustRightInd w:val="0"/>
        <w:spacing w:after="0" w:line="360" w:lineRule="auto"/>
        <w:ind w:left="0" w:firstLine="709"/>
        <w:jc w:val="both"/>
        <w:rPr>
          <w:rFonts w:ascii="Times New Roman" w:hAnsi="Times New Roman" w:cs="Times New Roman"/>
          <w:sz w:val="28"/>
          <w:szCs w:val="28"/>
          <w:lang w:val="en-US"/>
        </w:rPr>
      </w:pPr>
      <w:r w:rsidRPr="003A17E3">
        <w:rPr>
          <w:rFonts w:ascii="Times New Roman" w:hAnsi="Times New Roman" w:cs="Times New Roman"/>
          <w:sz w:val="28"/>
          <w:szCs w:val="28"/>
          <w:lang w:val="en-US"/>
        </w:rPr>
        <w:t>byudjetga</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tushumlar</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to‘liq</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va</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o‘z</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vaqtida</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tushishi</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hamda</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byudjet</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mablag‘laridan</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belgilangan</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maqsadda</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foydalanilishi</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ustidan</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nazoratni</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tashkil</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etadi</w:t>
      </w:r>
      <w:r w:rsidR="007069EB" w:rsidRPr="003A17E3">
        <w:rPr>
          <w:rFonts w:ascii="Times New Roman" w:hAnsi="Times New Roman" w:cs="Times New Roman"/>
          <w:sz w:val="28"/>
          <w:szCs w:val="28"/>
          <w:lang w:val="en-US"/>
        </w:rPr>
        <w:t>;</w:t>
      </w:r>
    </w:p>
    <w:p w:rsidR="007069EB" w:rsidRPr="003A17E3" w:rsidRDefault="003A17E3" w:rsidP="00776A61">
      <w:pPr>
        <w:numPr>
          <w:ilvl w:val="0"/>
          <w:numId w:val="18"/>
        </w:numPr>
        <w:autoSpaceDE w:val="0"/>
        <w:autoSpaceDN w:val="0"/>
        <w:adjustRightInd w:val="0"/>
        <w:spacing w:after="0" w:line="360" w:lineRule="auto"/>
        <w:ind w:left="0" w:firstLine="709"/>
        <w:jc w:val="both"/>
        <w:rPr>
          <w:rFonts w:ascii="Times New Roman" w:hAnsi="Times New Roman" w:cs="Times New Roman"/>
          <w:sz w:val="28"/>
          <w:szCs w:val="28"/>
          <w:lang w:val="en-US"/>
        </w:rPr>
      </w:pPr>
      <w:r w:rsidRPr="003A17E3">
        <w:rPr>
          <w:rFonts w:ascii="Times New Roman" w:hAnsi="Times New Roman" w:cs="Times New Roman"/>
          <w:sz w:val="28"/>
          <w:szCs w:val="28"/>
          <w:lang w:val="en-US"/>
        </w:rPr>
        <w:t>qonun</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hujjatlariga</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muvofiq</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boshqa</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vakolatlarni</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amalga</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oshiradi</w:t>
      </w:r>
      <w:r w:rsidR="007069EB" w:rsidRPr="003A17E3">
        <w:rPr>
          <w:rFonts w:ascii="Times New Roman" w:hAnsi="Times New Roman" w:cs="Times New Roman"/>
          <w:sz w:val="28"/>
          <w:szCs w:val="28"/>
          <w:lang w:val="en-US"/>
        </w:rPr>
        <w:t>.</w:t>
      </w:r>
    </w:p>
    <w:p w:rsidR="007069EB" w:rsidRPr="005E6FD9" w:rsidRDefault="003A17E3" w:rsidP="00776A61">
      <w:pPr>
        <w:autoSpaceDE w:val="0"/>
        <w:autoSpaceDN w:val="0"/>
        <w:adjustRightInd w:val="0"/>
        <w:spacing w:after="0" w:line="360" w:lineRule="auto"/>
        <w:ind w:firstLine="709"/>
        <w:jc w:val="both"/>
        <w:rPr>
          <w:rFonts w:ascii="Times New Roman" w:hAnsi="Times New Roman" w:cs="Times New Roman"/>
          <w:sz w:val="28"/>
          <w:szCs w:val="28"/>
          <w:lang w:val="en-US"/>
        </w:rPr>
      </w:pPr>
      <w:r w:rsidRPr="005E6FD9">
        <w:rPr>
          <w:rFonts w:ascii="Times New Roman" w:hAnsi="Times New Roman" w:cs="Times New Roman"/>
          <w:sz w:val="28"/>
          <w:szCs w:val="28"/>
          <w:lang w:val="en-US"/>
        </w:rPr>
        <w:t>O‘zbekiston</w:t>
      </w:r>
      <w:r w:rsidR="007069EB" w:rsidRPr="005E6FD9">
        <w:rPr>
          <w:rFonts w:ascii="Times New Roman" w:hAnsi="Times New Roman" w:cs="Times New Roman"/>
          <w:sz w:val="28"/>
          <w:szCs w:val="28"/>
          <w:lang w:val="en-US"/>
        </w:rPr>
        <w:t xml:space="preserve"> </w:t>
      </w:r>
      <w:r w:rsidRPr="005E6FD9">
        <w:rPr>
          <w:rFonts w:ascii="Times New Roman" w:hAnsi="Times New Roman" w:cs="Times New Roman"/>
          <w:sz w:val="28"/>
          <w:szCs w:val="28"/>
          <w:lang w:val="en-US"/>
        </w:rPr>
        <w:t>Respublikasi</w:t>
      </w:r>
      <w:r w:rsidR="007069EB" w:rsidRPr="005E6FD9">
        <w:rPr>
          <w:rFonts w:ascii="Times New Roman" w:hAnsi="Times New Roman" w:cs="Times New Roman"/>
          <w:sz w:val="28"/>
          <w:szCs w:val="28"/>
          <w:lang w:val="en-US"/>
        </w:rPr>
        <w:t xml:space="preserve"> </w:t>
      </w:r>
      <w:r w:rsidRPr="005E6FD9">
        <w:rPr>
          <w:rFonts w:ascii="Times New Roman" w:hAnsi="Times New Roman" w:cs="Times New Roman"/>
          <w:sz w:val="28"/>
          <w:szCs w:val="28"/>
          <w:lang w:val="en-US"/>
        </w:rPr>
        <w:t>Moliya</w:t>
      </w:r>
      <w:r w:rsidR="007069EB" w:rsidRPr="005E6FD9">
        <w:rPr>
          <w:rFonts w:ascii="Times New Roman" w:hAnsi="Times New Roman" w:cs="Times New Roman"/>
          <w:sz w:val="28"/>
          <w:szCs w:val="28"/>
          <w:lang w:val="en-US"/>
        </w:rPr>
        <w:t xml:space="preserve"> </w:t>
      </w:r>
      <w:r w:rsidRPr="005E6FD9">
        <w:rPr>
          <w:rFonts w:ascii="Times New Roman" w:hAnsi="Times New Roman" w:cs="Times New Roman"/>
          <w:sz w:val="28"/>
          <w:szCs w:val="28"/>
          <w:lang w:val="en-US"/>
        </w:rPr>
        <w:t>vazirligi</w:t>
      </w:r>
      <w:r w:rsidR="007069EB" w:rsidRPr="005E6FD9">
        <w:rPr>
          <w:rFonts w:ascii="Times New Roman" w:hAnsi="Times New Roman" w:cs="Times New Roman"/>
          <w:sz w:val="28"/>
          <w:szCs w:val="28"/>
          <w:lang w:val="en-US"/>
        </w:rPr>
        <w:t>:</w:t>
      </w:r>
    </w:p>
    <w:p w:rsidR="007069EB" w:rsidRPr="00776A61" w:rsidRDefault="003A17E3" w:rsidP="00776A61">
      <w:pPr>
        <w:numPr>
          <w:ilvl w:val="0"/>
          <w:numId w:val="17"/>
        </w:num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Davlat</w:t>
      </w:r>
      <w:r w:rsidR="007069EB" w:rsidRPr="00776A61">
        <w:rPr>
          <w:rFonts w:ascii="Times New Roman" w:hAnsi="Times New Roman" w:cs="Times New Roman"/>
          <w:sz w:val="28"/>
          <w:szCs w:val="28"/>
        </w:rPr>
        <w:t xml:space="preserve"> </w:t>
      </w:r>
      <w:r>
        <w:rPr>
          <w:rFonts w:ascii="Times New Roman" w:hAnsi="Times New Roman" w:cs="Times New Roman"/>
          <w:sz w:val="28"/>
          <w:szCs w:val="28"/>
        </w:rPr>
        <w:t>byudjeti</w:t>
      </w:r>
      <w:r w:rsidR="007069EB" w:rsidRPr="00776A61">
        <w:rPr>
          <w:rFonts w:ascii="Times New Roman" w:hAnsi="Times New Roman" w:cs="Times New Roman"/>
          <w:sz w:val="28"/>
          <w:szCs w:val="28"/>
        </w:rPr>
        <w:t xml:space="preserve"> </w:t>
      </w:r>
      <w:r>
        <w:rPr>
          <w:rFonts w:ascii="Times New Roman" w:hAnsi="Times New Roman" w:cs="Times New Roman"/>
          <w:sz w:val="28"/>
          <w:szCs w:val="28"/>
        </w:rPr>
        <w:t>loyihasini</w:t>
      </w:r>
      <w:r w:rsidR="007069EB" w:rsidRPr="00776A61">
        <w:rPr>
          <w:rFonts w:ascii="Times New Roman" w:hAnsi="Times New Roman" w:cs="Times New Roman"/>
          <w:sz w:val="28"/>
          <w:szCs w:val="28"/>
        </w:rPr>
        <w:t xml:space="preserve"> </w:t>
      </w:r>
      <w:r>
        <w:rPr>
          <w:rFonts w:ascii="Times New Roman" w:hAnsi="Times New Roman" w:cs="Times New Roman"/>
          <w:sz w:val="28"/>
          <w:szCs w:val="28"/>
        </w:rPr>
        <w:t>tayyorlaydi</w:t>
      </w:r>
      <w:r w:rsidR="007069EB" w:rsidRPr="00776A61">
        <w:rPr>
          <w:rFonts w:ascii="Times New Roman" w:hAnsi="Times New Roman" w:cs="Times New Roman"/>
          <w:sz w:val="28"/>
          <w:szCs w:val="28"/>
        </w:rPr>
        <w:t>;</w:t>
      </w:r>
    </w:p>
    <w:p w:rsidR="007069EB" w:rsidRPr="003A17E3" w:rsidRDefault="003A17E3" w:rsidP="00776A61">
      <w:pPr>
        <w:numPr>
          <w:ilvl w:val="0"/>
          <w:numId w:val="17"/>
        </w:numPr>
        <w:autoSpaceDE w:val="0"/>
        <w:autoSpaceDN w:val="0"/>
        <w:adjustRightInd w:val="0"/>
        <w:spacing w:after="0" w:line="360" w:lineRule="auto"/>
        <w:ind w:firstLine="709"/>
        <w:jc w:val="both"/>
        <w:rPr>
          <w:rFonts w:ascii="Times New Roman" w:hAnsi="Times New Roman" w:cs="Times New Roman"/>
          <w:sz w:val="28"/>
          <w:szCs w:val="28"/>
          <w:lang w:val="en-US"/>
        </w:rPr>
      </w:pPr>
      <w:r w:rsidRPr="003A17E3">
        <w:rPr>
          <w:rFonts w:ascii="Times New Roman" w:hAnsi="Times New Roman" w:cs="Times New Roman"/>
          <w:sz w:val="28"/>
          <w:szCs w:val="28"/>
          <w:lang w:val="en-US"/>
        </w:rPr>
        <w:t>Davlat</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byudjeti</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mablag‘larining</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tushumi</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va</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sarfi</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tartibini</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belgilaydi</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hamda</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ular</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ustidan</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nazoratni</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amalga</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oshiradi</w:t>
      </w:r>
      <w:r w:rsidR="007069EB" w:rsidRPr="003A17E3">
        <w:rPr>
          <w:rFonts w:ascii="Times New Roman" w:hAnsi="Times New Roman" w:cs="Times New Roman"/>
          <w:sz w:val="28"/>
          <w:szCs w:val="28"/>
          <w:lang w:val="en-US"/>
        </w:rPr>
        <w:t>;</w:t>
      </w:r>
    </w:p>
    <w:p w:rsidR="007069EB" w:rsidRPr="003A17E3" w:rsidRDefault="003A17E3" w:rsidP="00776A61">
      <w:pPr>
        <w:numPr>
          <w:ilvl w:val="0"/>
          <w:numId w:val="17"/>
        </w:numPr>
        <w:autoSpaceDE w:val="0"/>
        <w:autoSpaceDN w:val="0"/>
        <w:adjustRightInd w:val="0"/>
        <w:spacing w:after="0" w:line="360" w:lineRule="auto"/>
        <w:ind w:firstLine="709"/>
        <w:jc w:val="both"/>
        <w:rPr>
          <w:rFonts w:ascii="Times New Roman" w:hAnsi="Times New Roman" w:cs="Times New Roman"/>
          <w:sz w:val="28"/>
          <w:szCs w:val="28"/>
          <w:lang w:val="en-US"/>
        </w:rPr>
      </w:pPr>
      <w:r w:rsidRPr="003A17E3">
        <w:rPr>
          <w:rFonts w:ascii="Times New Roman" w:hAnsi="Times New Roman" w:cs="Times New Roman"/>
          <w:sz w:val="28"/>
          <w:szCs w:val="28"/>
          <w:lang w:val="en-US"/>
        </w:rPr>
        <w:t>respublika</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byudjeti</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xarajatlarini</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amalga</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oshiradi</w:t>
      </w:r>
      <w:r w:rsidR="007069EB" w:rsidRPr="003A17E3">
        <w:rPr>
          <w:rFonts w:ascii="Times New Roman" w:hAnsi="Times New Roman" w:cs="Times New Roman"/>
          <w:sz w:val="28"/>
          <w:szCs w:val="28"/>
          <w:lang w:val="en-US"/>
        </w:rPr>
        <w:t>;</w:t>
      </w:r>
    </w:p>
    <w:p w:rsidR="007069EB" w:rsidRPr="003A17E3" w:rsidRDefault="003A17E3" w:rsidP="00776A61">
      <w:pPr>
        <w:numPr>
          <w:ilvl w:val="0"/>
          <w:numId w:val="17"/>
        </w:numPr>
        <w:autoSpaceDE w:val="0"/>
        <w:autoSpaceDN w:val="0"/>
        <w:adjustRightInd w:val="0"/>
        <w:spacing w:after="0" w:line="360" w:lineRule="auto"/>
        <w:ind w:firstLine="709"/>
        <w:jc w:val="both"/>
        <w:rPr>
          <w:rFonts w:ascii="Times New Roman" w:hAnsi="Times New Roman" w:cs="Times New Roman"/>
          <w:sz w:val="28"/>
          <w:szCs w:val="28"/>
          <w:lang w:val="en-US"/>
        </w:rPr>
      </w:pPr>
      <w:r w:rsidRPr="003A17E3">
        <w:rPr>
          <w:rFonts w:ascii="Times New Roman" w:hAnsi="Times New Roman" w:cs="Times New Roman"/>
          <w:sz w:val="28"/>
          <w:szCs w:val="28"/>
          <w:lang w:val="en-US"/>
        </w:rPr>
        <w:t>byudjet</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tashkilotlarining</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xarajatlar</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smetasi</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va</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shtat</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jadvallarini</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ro‘yxatdan</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o‘tkazadi</w:t>
      </w:r>
      <w:r w:rsidR="007069EB" w:rsidRPr="003A17E3">
        <w:rPr>
          <w:rFonts w:ascii="Times New Roman" w:hAnsi="Times New Roman" w:cs="Times New Roman"/>
          <w:sz w:val="28"/>
          <w:szCs w:val="28"/>
          <w:lang w:val="en-US"/>
        </w:rPr>
        <w:t>;</w:t>
      </w:r>
    </w:p>
    <w:p w:rsidR="007069EB" w:rsidRPr="003A17E3" w:rsidRDefault="003A17E3" w:rsidP="00776A61">
      <w:pPr>
        <w:numPr>
          <w:ilvl w:val="0"/>
          <w:numId w:val="17"/>
        </w:numPr>
        <w:autoSpaceDE w:val="0"/>
        <w:autoSpaceDN w:val="0"/>
        <w:adjustRightInd w:val="0"/>
        <w:spacing w:after="0" w:line="360" w:lineRule="auto"/>
        <w:ind w:firstLine="709"/>
        <w:jc w:val="both"/>
        <w:rPr>
          <w:rFonts w:ascii="Times New Roman" w:hAnsi="Times New Roman" w:cs="Times New Roman"/>
          <w:sz w:val="28"/>
          <w:szCs w:val="28"/>
          <w:lang w:val="en-US"/>
        </w:rPr>
      </w:pPr>
      <w:r w:rsidRPr="003A17E3">
        <w:rPr>
          <w:rFonts w:ascii="Times New Roman" w:hAnsi="Times New Roman" w:cs="Times New Roman"/>
          <w:sz w:val="28"/>
          <w:szCs w:val="28"/>
          <w:lang w:val="en-US"/>
        </w:rPr>
        <w:t>byudjet</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mablag‘lari</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oluvchilarning</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Davlat</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byudjeti</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mablag‘laridan</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foydalanishini</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tartibga</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soluvchi</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normativ</w:t>
      </w:r>
      <w:r w:rsidR="007069EB" w:rsidRPr="003A17E3">
        <w:rPr>
          <w:rFonts w:ascii="Times New Roman" w:hAnsi="Times New Roman" w:cs="Times New Roman"/>
          <w:sz w:val="28"/>
          <w:szCs w:val="28"/>
          <w:lang w:val="en-US"/>
        </w:rPr>
        <w:t>-</w:t>
      </w:r>
      <w:r w:rsidRPr="003A17E3">
        <w:rPr>
          <w:rFonts w:ascii="Times New Roman" w:hAnsi="Times New Roman" w:cs="Times New Roman"/>
          <w:sz w:val="28"/>
          <w:szCs w:val="28"/>
          <w:lang w:val="en-US"/>
        </w:rPr>
        <w:t>huquqiy</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hujjatlarni</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shuningdek</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umummajburiy</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tusdagi</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boshqa</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normativ</w:t>
      </w:r>
      <w:r w:rsidR="007069EB" w:rsidRPr="003A17E3">
        <w:rPr>
          <w:rFonts w:ascii="Times New Roman" w:hAnsi="Times New Roman" w:cs="Times New Roman"/>
          <w:sz w:val="28"/>
          <w:szCs w:val="28"/>
          <w:lang w:val="en-US"/>
        </w:rPr>
        <w:t>-</w:t>
      </w:r>
      <w:r w:rsidRPr="003A17E3">
        <w:rPr>
          <w:rFonts w:ascii="Times New Roman" w:hAnsi="Times New Roman" w:cs="Times New Roman"/>
          <w:sz w:val="28"/>
          <w:szCs w:val="28"/>
          <w:lang w:val="en-US"/>
        </w:rPr>
        <w:t>huquqiy</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hujjatlarni</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qabul</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qiladi</w:t>
      </w:r>
      <w:r w:rsidR="007069EB" w:rsidRPr="003A17E3">
        <w:rPr>
          <w:rFonts w:ascii="Times New Roman" w:hAnsi="Times New Roman" w:cs="Times New Roman"/>
          <w:sz w:val="28"/>
          <w:szCs w:val="28"/>
          <w:lang w:val="en-US"/>
        </w:rPr>
        <w:t>;</w:t>
      </w:r>
    </w:p>
    <w:p w:rsidR="007069EB" w:rsidRPr="003A17E3" w:rsidRDefault="003A17E3" w:rsidP="00776A61">
      <w:pPr>
        <w:numPr>
          <w:ilvl w:val="0"/>
          <w:numId w:val="17"/>
        </w:numPr>
        <w:autoSpaceDE w:val="0"/>
        <w:autoSpaceDN w:val="0"/>
        <w:adjustRightInd w:val="0"/>
        <w:spacing w:after="0" w:line="360" w:lineRule="auto"/>
        <w:ind w:firstLine="709"/>
        <w:jc w:val="both"/>
        <w:rPr>
          <w:rFonts w:ascii="Times New Roman" w:hAnsi="Times New Roman" w:cs="Times New Roman"/>
          <w:sz w:val="28"/>
          <w:szCs w:val="28"/>
          <w:lang w:val="en-US"/>
        </w:rPr>
      </w:pPr>
      <w:r w:rsidRPr="003A17E3">
        <w:rPr>
          <w:rFonts w:ascii="Times New Roman" w:hAnsi="Times New Roman" w:cs="Times New Roman"/>
          <w:sz w:val="28"/>
          <w:szCs w:val="28"/>
          <w:lang w:val="en-US"/>
        </w:rPr>
        <w:t>qonun</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hujjatlariga</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muvofiq</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boshqa</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vakolatlarni</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amalga</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oshiradi</w:t>
      </w:r>
      <w:r w:rsidR="007069EB" w:rsidRPr="003A17E3">
        <w:rPr>
          <w:rFonts w:ascii="Times New Roman" w:hAnsi="Times New Roman" w:cs="Times New Roman"/>
          <w:sz w:val="28"/>
          <w:szCs w:val="28"/>
          <w:lang w:val="en-US"/>
        </w:rPr>
        <w:t>.</w:t>
      </w:r>
    </w:p>
    <w:p w:rsidR="007069EB" w:rsidRPr="003A17E3" w:rsidRDefault="007069EB" w:rsidP="00776A61">
      <w:pPr>
        <w:spacing w:after="0" w:line="360" w:lineRule="auto"/>
        <w:ind w:firstLine="709"/>
        <w:jc w:val="both"/>
        <w:rPr>
          <w:rFonts w:ascii="Times New Roman" w:hAnsi="Times New Roman" w:cs="Times New Roman"/>
          <w:bCs/>
          <w:sz w:val="28"/>
          <w:szCs w:val="28"/>
          <w:lang w:val="en-US"/>
        </w:rPr>
      </w:pPr>
      <w:r w:rsidRPr="003A17E3">
        <w:rPr>
          <w:rFonts w:ascii="Times New Roman" w:hAnsi="Times New Roman" w:cs="Times New Roman"/>
          <w:bCs/>
          <w:sz w:val="28"/>
          <w:szCs w:val="28"/>
          <w:lang w:val="en-US"/>
        </w:rPr>
        <w:tab/>
      </w:r>
      <w:r w:rsidR="003A17E3" w:rsidRPr="003A17E3">
        <w:rPr>
          <w:rFonts w:ascii="Times New Roman" w:hAnsi="Times New Roman" w:cs="Times New Roman"/>
          <w:bCs/>
          <w:sz w:val="28"/>
          <w:szCs w:val="28"/>
          <w:lang w:val="en-US"/>
        </w:rPr>
        <w:t>O‘zbekiston</w:t>
      </w:r>
      <w:r w:rsidRPr="003A17E3">
        <w:rPr>
          <w:rFonts w:ascii="Times New Roman" w:hAnsi="Times New Roman" w:cs="Times New Roman"/>
          <w:bCs/>
          <w:sz w:val="28"/>
          <w:szCs w:val="28"/>
          <w:lang w:val="en-US"/>
        </w:rPr>
        <w:t xml:space="preserve"> </w:t>
      </w:r>
      <w:r w:rsidR="003A17E3" w:rsidRPr="003A17E3">
        <w:rPr>
          <w:rFonts w:ascii="Times New Roman" w:hAnsi="Times New Roman" w:cs="Times New Roman"/>
          <w:bCs/>
          <w:sz w:val="28"/>
          <w:szCs w:val="28"/>
          <w:lang w:val="en-US"/>
        </w:rPr>
        <w:t>Respublikasi</w:t>
      </w:r>
      <w:r w:rsidRPr="003A17E3">
        <w:rPr>
          <w:rFonts w:ascii="Times New Roman" w:hAnsi="Times New Roman" w:cs="Times New Roman"/>
          <w:bCs/>
          <w:sz w:val="28"/>
          <w:szCs w:val="28"/>
          <w:lang w:val="en-US"/>
        </w:rPr>
        <w:t xml:space="preserve">  </w:t>
      </w:r>
      <w:r w:rsidR="003A17E3" w:rsidRPr="003A17E3">
        <w:rPr>
          <w:rFonts w:ascii="Times New Roman" w:hAnsi="Times New Roman" w:cs="Times New Roman"/>
          <w:bCs/>
          <w:sz w:val="28"/>
          <w:szCs w:val="28"/>
          <w:lang w:val="en-US"/>
        </w:rPr>
        <w:t>Oliy</w:t>
      </w:r>
      <w:r w:rsidRPr="003A17E3">
        <w:rPr>
          <w:rFonts w:ascii="Times New Roman" w:hAnsi="Times New Roman" w:cs="Times New Roman"/>
          <w:bCs/>
          <w:sz w:val="28"/>
          <w:szCs w:val="28"/>
          <w:lang w:val="en-US"/>
        </w:rPr>
        <w:t xml:space="preserve"> </w:t>
      </w:r>
      <w:r w:rsidR="003A17E3" w:rsidRPr="003A17E3">
        <w:rPr>
          <w:rFonts w:ascii="Times New Roman" w:hAnsi="Times New Roman" w:cs="Times New Roman"/>
          <w:bCs/>
          <w:sz w:val="28"/>
          <w:szCs w:val="28"/>
          <w:lang w:val="en-US"/>
        </w:rPr>
        <w:t>Majlisi</w:t>
      </w:r>
      <w:r w:rsidRPr="003A17E3">
        <w:rPr>
          <w:rFonts w:ascii="Times New Roman" w:hAnsi="Times New Roman" w:cs="Times New Roman"/>
          <w:bCs/>
          <w:sz w:val="28"/>
          <w:szCs w:val="28"/>
          <w:lang w:val="en-US"/>
        </w:rPr>
        <w:t xml:space="preserve"> </w:t>
      </w:r>
      <w:r w:rsidR="003A17E3" w:rsidRPr="003A17E3">
        <w:rPr>
          <w:rFonts w:ascii="Times New Roman" w:hAnsi="Times New Roman" w:cs="Times New Roman"/>
          <w:bCs/>
          <w:sz w:val="28"/>
          <w:szCs w:val="28"/>
          <w:lang w:val="en-US"/>
        </w:rPr>
        <w:t>byudjet</w:t>
      </w:r>
      <w:r w:rsidRPr="003A17E3">
        <w:rPr>
          <w:rFonts w:ascii="Times New Roman" w:hAnsi="Times New Roman" w:cs="Times New Roman"/>
          <w:bCs/>
          <w:sz w:val="28"/>
          <w:szCs w:val="28"/>
          <w:lang w:val="en-US"/>
        </w:rPr>
        <w:t xml:space="preserve"> </w:t>
      </w:r>
      <w:r w:rsidR="003A17E3" w:rsidRPr="003A17E3">
        <w:rPr>
          <w:rFonts w:ascii="Times New Roman" w:hAnsi="Times New Roman" w:cs="Times New Roman"/>
          <w:bCs/>
          <w:sz w:val="28"/>
          <w:szCs w:val="28"/>
          <w:lang w:val="en-US"/>
        </w:rPr>
        <w:t>loyihasini</w:t>
      </w:r>
      <w:r w:rsidRPr="003A17E3">
        <w:rPr>
          <w:rFonts w:ascii="Times New Roman" w:hAnsi="Times New Roman" w:cs="Times New Roman"/>
          <w:bCs/>
          <w:sz w:val="28"/>
          <w:szCs w:val="28"/>
          <w:lang w:val="en-US"/>
        </w:rPr>
        <w:t xml:space="preserve"> </w:t>
      </w:r>
      <w:r w:rsidR="003A17E3" w:rsidRPr="003A17E3">
        <w:rPr>
          <w:rFonts w:ascii="Times New Roman" w:hAnsi="Times New Roman" w:cs="Times New Roman"/>
          <w:bCs/>
          <w:sz w:val="28"/>
          <w:szCs w:val="28"/>
          <w:lang w:val="en-US"/>
        </w:rPr>
        <w:t>ko‘rib</w:t>
      </w:r>
      <w:r w:rsidRPr="003A17E3">
        <w:rPr>
          <w:rFonts w:ascii="Times New Roman" w:hAnsi="Times New Roman" w:cs="Times New Roman"/>
          <w:bCs/>
          <w:sz w:val="28"/>
          <w:szCs w:val="28"/>
          <w:lang w:val="en-US"/>
        </w:rPr>
        <w:t xml:space="preserve"> </w:t>
      </w:r>
      <w:r w:rsidR="003A17E3" w:rsidRPr="003A17E3">
        <w:rPr>
          <w:rFonts w:ascii="Times New Roman" w:hAnsi="Times New Roman" w:cs="Times New Roman"/>
          <w:bCs/>
          <w:sz w:val="28"/>
          <w:szCs w:val="28"/>
          <w:lang w:val="en-US"/>
        </w:rPr>
        <w:t>chiqadi</w:t>
      </w:r>
      <w:r w:rsidRPr="003A17E3">
        <w:rPr>
          <w:rFonts w:ascii="Times New Roman" w:hAnsi="Times New Roman" w:cs="Times New Roman"/>
          <w:bCs/>
          <w:sz w:val="28"/>
          <w:szCs w:val="28"/>
          <w:lang w:val="en-US"/>
        </w:rPr>
        <w:t xml:space="preserve"> </w:t>
      </w:r>
      <w:r w:rsidR="003A17E3" w:rsidRPr="003A17E3">
        <w:rPr>
          <w:rFonts w:ascii="Times New Roman" w:hAnsi="Times New Roman" w:cs="Times New Roman"/>
          <w:bCs/>
          <w:sz w:val="28"/>
          <w:szCs w:val="28"/>
          <w:lang w:val="en-US"/>
        </w:rPr>
        <w:t>va</w:t>
      </w:r>
      <w:r w:rsidRPr="003A17E3">
        <w:rPr>
          <w:rFonts w:ascii="Times New Roman" w:hAnsi="Times New Roman" w:cs="Times New Roman"/>
          <w:bCs/>
          <w:sz w:val="28"/>
          <w:szCs w:val="28"/>
          <w:lang w:val="en-US"/>
        </w:rPr>
        <w:t xml:space="preserve"> </w:t>
      </w:r>
      <w:r w:rsidR="003A17E3" w:rsidRPr="003A17E3">
        <w:rPr>
          <w:rFonts w:ascii="Times New Roman" w:hAnsi="Times New Roman" w:cs="Times New Roman"/>
          <w:bCs/>
          <w:sz w:val="28"/>
          <w:szCs w:val="28"/>
          <w:lang w:val="en-US"/>
        </w:rPr>
        <w:t>tasdiqlaydi</w:t>
      </w:r>
      <w:r w:rsidRPr="003A17E3">
        <w:rPr>
          <w:rFonts w:ascii="Times New Roman" w:hAnsi="Times New Roman" w:cs="Times New Roman"/>
          <w:bCs/>
          <w:sz w:val="28"/>
          <w:szCs w:val="28"/>
          <w:lang w:val="en-US"/>
        </w:rPr>
        <w:t xml:space="preserve">. </w:t>
      </w:r>
    </w:p>
    <w:p w:rsidR="007069EB" w:rsidRPr="003A17E3" w:rsidRDefault="003A17E3" w:rsidP="00776A61">
      <w:pPr>
        <w:tabs>
          <w:tab w:val="left" w:pos="900"/>
        </w:tabs>
        <w:spacing w:after="0" w:line="360" w:lineRule="auto"/>
        <w:ind w:firstLine="709"/>
        <w:jc w:val="both"/>
        <w:rPr>
          <w:rFonts w:ascii="Times New Roman" w:hAnsi="Times New Roman" w:cs="Times New Roman"/>
          <w:bCs/>
          <w:sz w:val="28"/>
          <w:szCs w:val="28"/>
          <w:lang w:val="en-US"/>
        </w:rPr>
      </w:pPr>
      <w:r w:rsidRPr="003A17E3">
        <w:rPr>
          <w:rFonts w:ascii="Times New Roman" w:hAnsi="Times New Roman" w:cs="Times New Roman"/>
          <w:bCs/>
          <w:sz w:val="28"/>
          <w:szCs w:val="28"/>
          <w:lang w:val="en-US"/>
        </w:rPr>
        <w:t>Hisob</w:t>
      </w:r>
      <w:r w:rsidR="007069EB" w:rsidRPr="003A17E3">
        <w:rPr>
          <w:rFonts w:ascii="Times New Roman" w:hAnsi="Times New Roman" w:cs="Times New Roman"/>
          <w:bCs/>
          <w:sz w:val="28"/>
          <w:szCs w:val="28"/>
          <w:lang w:val="en-US"/>
        </w:rPr>
        <w:t xml:space="preserve"> </w:t>
      </w:r>
      <w:r w:rsidRPr="003A17E3">
        <w:rPr>
          <w:rFonts w:ascii="Times New Roman" w:hAnsi="Times New Roman" w:cs="Times New Roman"/>
          <w:bCs/>
          <w:sz w:val="28"/>
          <w:szCs w:val="28"/>
          <w:lang w:val="en-US"/>
        </w:rPr>
        <w:t>Palatasi</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bCs/>
          <w:sz w:val="28"/>
          <w:szCs w:val="28"/>
          <w:lang w:val="en-US"/>
        </w:rPr>
        <w:t>byudjet</w:t>
      </w:r>
      <w:r w:rsidR="007069EB" w:rsidRPr="003A17E3">
        <w:rPr>
          <w:rFonts w:ascii="Times New Roman" w:hAnsi="Times New Roman" w:cs="Times New Roman"/>
          <w:bCs/>
          <w:sz w:val="28"/>
          <w:szCs w:val="28"/>
          <w:lang w:val="en-US"/>
        </w:rPr>
        <w:t xml:space="preserve"> </w:t>
      </w:r>
      <w:r w:rsidRPr="003A17E3">
        <w:rPr>
          <w:rFonts w:ascii="Times New Roman" w:hAnsi="Times New Roman" w:cs="Times New Roman"/>
          <w:bCs/>
          <w:sz w:val="28"/>
          <w:szCs w:val="28"/>
          <w:lang w:val="en-US"/>
        </w:rPr>
        <w:t>loyihasini</w:t>
      </w:r>
      <w:r w:rsidR="007069EB" w:rsidRPr="003A17E3">
        <w:rPr>
          <w:rFonts w:ascii="Times New Roman" w:hAnsi="Times New Roman" w:cs="Times New Roman"/>
          <w:bCs/>
          <w:sz w:val="28"/>
          <w:szCs w:val="28"/>
          <w:lang w:val="en-US"/>
        </w:rPr>
        <w:t xml:space="preserve"> </w:t>
      </w:r>
      <w:r w:rsidRPr="003A17E3">
        <w:rPr>
          <w:rFonts w:ascii="Times New Roman" w:hAnsi="Times New Roman" w:cs="Times New Roman"/>
          <w:bCs/>
          <w:sz w:val="28"/>
          <w:szCs w:val="28"/>
          <w:lang w:val="en-US"/>
        </w:rPr>
        <w:t>ko‘rib</w:t>
      </w:r>
      <w:r w:rsidR="007069EB" w:rsidRPr="003A17E3">
        <w:rPr>
          <w:rFonts w:ascii="Times New Roman" w:hAnsi="Times New Roman" w:cs="Times New Roman"/>
          <w:bCs/>
          <w:sz w:val="28"/>
          <w:szCs w:val="28"/>
          <w:lang w:val="en-US"/>
        </w:rPr>
        <w:t xml:space="preserve"> </w:t>
      </w:r>
      <w:r w:rsidRPr="003A17E3">
        <w:rPr>
          <w:rFonts w:ascii="Times New Roman" w:hAnsi="Times New Roman" w:cs="Times New Roman"/>
          <w:bCs/>
          <w:sz w:val="28"/>
          <w:szCs w:val="28"/>
          <w:lang w:val="en-US"/>
        </w:rPr>
        <w:t>chiqadi</w:t>
      </w:r>
      <w:r w:rsidR="007069EB" w:rsidRPr="003A17E3">
        <w:rPr>
          <w:rFonts w:ascii="Times New Roman" w:hAnsi="Times New Roman" w:cs="Times New Roman"/>
          <w:bCs/>
          <w:sz w:val="28"/>
          <w:szCs w:val="28"/>
          <w:lang w:val="en-US"/>
        </w:rPr>
        <w:t xml:space="preserve"> </w:t>
      </w:r>
      <w:r w:rsidRPr="003A17E3">
        <w:rPr>
          <w:rFonts w:ascii="Times New Roman" w:hAnsi="Times New Roman" w:cs="Times New Roman"/>
          <w:bCs/>
          <w:sz w:val="28"/>
          <w:szCs w:val="28"/>
          <w:lang w:val="en-US"/>
        </w:rPr>
        <w:t>va</w:t>
      </w:r>
      <w:r w:rsidR="007069EB" w:rsidRPr="003A17E3">
        <w:rPr>
          <w:rFonts w:ascii="Times New Roman" w:hAnsi="Times New Roman" w:cs="Times New Roman"/>
          <w:bCs/>
          <w:sz w:val="28"/>
          <w:szCs w:val="28"/>
          <w:lang w:val="en-US"/>
        </w:rPr>
        <w:t xml:space="preserve"> </w:t>
      </w:r>
      <w:r w:rsidRPr="003A17E3">
        <w:rPr>
          <w:rFonts w:ascii="Times New Roman" w:hAnsi="Times New Roman" w:cs="Times New Roman"/>
          <w:bCs/>
          <w:sz w:val="28"/>
          <w:szCs w:val="28"/>
          <w:lang w:val="en-US"/>
        </w:rPr>
        <w:t>xulosa</w:t>
      </w:r>
      <w:r w:rsidR="007069EB" w:rsidRPr="003A17E3">
        <w:rPr>
          <w:rFonts w:ascii="Times New Roman" w:hAnsi="Times New Roman" w:cs="Times New Roman"/>
          <w:bCs/>
          <w:sz w:val="28"/>
          <w:szCs w:val="28"/>
          <w:lang w:val="en-US"/>
        </w:rPr>
        <w:t xml:space="preserve"> </w:t>
      </w:r>
      <w:r w:rsidRPr="003A17E3">
        <w:rPr>
          <w:rFonts w:ascii="Times New Roman" w:hAnsi="Times New Roman" w:cs="Times New Roman"/>
          <w:bCs/>
          <w:sz w:val="28"/>
          <w:szCs w:val="28"/>
          <w:lang w:val="en-US"/>
        </w:rPr>
        <w:t>sini</w:t>
      </w:r>
      <w:r w:rsidR="007069EB" w:rsidRPr="003A17E3">
        <w:rPr>
          <w:rFonts w:ascii="Times New Roman" w:hAnsi="Times New Roman" w:cs="Times New Roman"/>
          <w:bCs/>
          <w:sz w:val="28"/>
          <w:szCs w:val="28"/>
          <w:lang w:val="en-US"/>
        </w:rPr>
        <w:t xml:space="preserve"> </w:t>
      </w:r>
      <w:r w:rsidRPr="003A17E3">
        <w:rPr>
          <w:rFonts w:ascii="Times New Roman" w:hAnsi="Times New Roman" w:cs="Times New Roman"/>
          <w:bCs/>
          <w:sz w:val="28"/>
          <w:szCs w:val="28"/>
          <w:lang w:val="en-US"/>
        </w:rPr>
        <w:t>beradi</w:t>
      </w:r>
      <w:r w:rsidR="007069EB" w:rsidRPr="003A17E3">
        <w:rPr>
          <w:rFonts w:ascii="Times New Roman" w:hAnsi="Times New Roman" w:cs="Times New Roman"/>
          <w:bCs/>
          <w:sz w:val="28"/>
          <w:szCs w:val="28"/>
          <w:lang w:val="en-US"/>
        </w:rPr>
        <w:t xml:space="preserve"> </w:t>
      </w:r>
      <w:r w:rsidRPr="003A17E3">
        <w:rPr>
          <w:rFonts w:ascii="Times New Roman" w:hAnsi="Times New Roman" w:cs="Times New Roman"/>
          <w:bCs/>
          <w:sz w:val="28"/>
          <w:szCs w:val="28"/>
          <w:lang w:val="en-US"/>
        </w:rPr>
        <w:t>hamda</w:t>
      </w:r>
      <w:r w:rsidR="007069EB" w:rsidRPr="003A17E3">
        <w:rPr>
          <w:rFonts w:ascii="Times New Roman" w:hAnsi="Times New Roman" w:cs="Times New Roman"/>
          <w:bCs/>
          <w:sz w:val="28"/>
          <w:szCs w:val="28"/>
          <w:lang w:val="en-US"/>
        </w:rPr>
        <w:t xml:space="preserve"> </w:t>
      </w:r>
      <w:r w:rsidRPr="003A17E3">
        <w:rPr>
          <w:rFonts w:ascii="Times New Roman" w:hAnsi="Times New Roman" w:cs="Times New Roman"/>
          <w:bCs/>
          <w:sz w:val="28"/>
          <w:szCs w:val="28"/>
          <w:lang w:val="en-US"/>
        </w:rPr>
        <w:t>Davlat</w:t>
      </w:r>
      <w:r w:rsidR="007069EB" w:rsidRPr="003A17E3">
        <w:rPr>
          <w:rFonts w:ascii="Times New Roman" w:hAnsi="Times New Roman" w:cs="Times New Roman"/>
          <w:bCs/>
          <w:sz w:val="28"/>
          <w:szCs w:val="28"/>
          <w:lang w:val="en-US"/>
        </w:rPr>
        <w:t xml:space="preserve"> </w:t>
      </w:r>
      <w:r w:rsidRPr="003A17E3">
        <w:rPr>
          <w:rFonts w:ascii="Times New Roman" w:hAnsi="Times New Roman" w:cs="Times New Roman"/>
          <w:bCs/>
          <w:sz w:val="28"/>
          <w:szCs w:val="28"/>
          <w:lang w:val="en-US"/>
        </w:rPr>
        <w:t>byudjetining</w:t>
      </w:r>
      <w:r w:rsidR="007069EB" w:rsidRPr="003A17E3">
        <w:rPr>
          <w:rFonts w:ascii="Times New Roman" w:hAnsi="Times New Roman" w:cs="Times New Roman"/>
          <w:bCs/>
          <w:sz w:val="28"/>
          <w:szCs w:val="28"/>
          <w:lang w:val="en-US"/>
        </w:rPr>
        <w:t xml:space="preserve"> </w:t>
      </w:r>
      <w:r w:rsidRPr="003A17E3">
        <w:rPr>
          <w:rFonts w:ascii="Times New Roman" w:hAnsi="Times New Roman" w:cs="Times New Roman"/>
          <w:bCs/>
          <w:sz w:val="28"/>
          <w:szCs w:val="28"/>
          <w:lang w:val="en-US"/>
        </w:rPr>
        <w:t>ijrosi</w:t>
      </w:r>
      <w:r w:rsidR="007069EB" w:rsidRPr="003A17E3">
        <w:rPr>
          <w:rFonts w:ascii="Times New Roman" w:hAnsi="Times New Roman" w:cs="Times New Roman"/>
          <w:bCs/>
          <w:sz w:val="28"/>
          <w:szCs w:val="28"/>
          <w:lang w:val="en-US"/>
        </w:rPr>
        <w:t xml:space="preserve"> </w:t>
      </w:r>
      <w:r w:rsidRPr="003A17E3">
        <w:rPr>
          <w:rFonts w:ascii="Times New Roman" w:hAnsi="Times New Roman" w:cs="Times New Roman"/>
          <w:bCs/>
          <w:sz w:val="28"/>
          <w:szCs w:val="28"/>
          <w:lang w:val="en-US"/>
        </w:rPr>
        <w:t>to‘g‘risidagi</w:t>
      </w:r>
      <w:r w:rsidR="007069EB" w:rsidRPr="003A17E3">
        <w:rPr>
          <w:rFonts w:ascii="Times New Roman" w:hAnsi="Times New Roman" w:cs="Times New Roman"/>
          <w:bCs/>
          <w:sz w:val="28"/>
          <w:szCs w:val="28"/>
          <w:lang w:val="en-US"/>
        </w:rPr>
        <w:t xml:space="preserve"> </w:t>
      </w:r>
      <w:r w:rsidRPr="003A17E3">
        <w:rPr>
          <w:rFonts w:ascii="Times New Roman" w:hAnsi="Times New Roman" w:cs="Times New Roman"/>
          <w:bCs/>
          <w:sz w:val="28"/>
          <w:szCs w:val="28"/>
          <w:lang w:val="en-US"/>
        </w:rPr>
        <w:t>hisobotga</w:t>
      </w:r>
      <w:r w:rsidR="007069EB" w:rsidRPr="003A17E3">
        <w:rPr>
          <w:rFonts w:ascii="Times New Roman" w:hAnsi="Times New Roman" w:cs="Times New Roman"/>
          <w:bCs/>
          <w:sz w:val="28"/>
          <w:szCs w:val="28"/>
          <w:lang w:val="en-US"/>
        </w:rPr>
        <w:t xml:space="preserve"> </w:t>
      </w:r>
      <w:r w:rsidRPr="003A17E3">
        <w:rPr>
          <w:rFonts w:ascii="Times New Roman" w:hAnsi="Times New Roman" w:cs="Times New Roman"/>
          <w:bCs/>
          <w:sz w:val="28"/>
          <w:szCs w:val="28"/>
          <w:lang w:val="en-US"/>
        </w:rPr>
        <w:t>doir</w:t>
      </w:r>
      <w:r w:rsidR="007069EB" w:rsidRPr="003A17E3">
        <w:rPr>
          <w:rFonts w:ascii="Times New Roman" w:hAnsi="Times New Roman" w:cs="Times New Roman"/>
          <w:bCs/>
          <w:sz w:val="28"/>
          <w:szCs w:val="28"/>
          <w:lang w:val="en-US"/>
        </w:rPr>
        <w:t xml:space="preserve"> </w:t>
      </w:r>
      <w:r w:rsidRPr="003A17E3">
        <w:rPr>
          <w:rFonts w:ascii="Times New Roman" w:hAnsi="Times New Roman" w:cs="Times New Roman"/>
          <w:bCs/>
          <w:sz w:val="28"/>
          <w:szCs w:val="28"/>
          <w:lang w:val="en-US"/>
        </w:rPr>
        <w:t>xulosa</w:t>
      </w:r>
      <w:r w:rsidR="007069EB" w:rsidRPr="003A17E3">
        <w:rPr>
          <w:rFonts w:ascii="Times New Roman" w:hAnsi="Times New Roman" w:cs="Times New Roman"/>
          <w:bCs/>
          <w:sz w:val="28"/>
          <w:szCs w:val="28"/>
          <w:lang w:val="en-US"/>
        </w:rPr>
        <w:t xml:space="preserve"> </w:t>
      </w:r>
      <w:r w:rsidRPr="003A17E3">
        <w:rPr>
          <w:rFonts w:ascii="Times New Roman" w:hAnsi="Times New Roman" w:cs="Times New Roman"/>
          <w:bCs/>
          <w:sz w:val="28"/>
          <w:szCs w:val="28"/>
          <w:lang w:val="en-US"/>
        </w:rPr>
        <w:t>beradi</w:t>
      </w:r>
      <w:r w:rsidR="007069EB" w:rsidRPr="003A17E3">
        <w:rPr>
          <w:rFonts w:ascii="Times New Roman" w:hAnsi="Times New Roman" w:cs="Times New Roman"/>
          <w:bCs/>
          <w:sz w:val="28"/>
          <w:szCs w:val="28"/>
          <w:lang w:val="en-US"/>
        </w:rPr>
        <w:t>.</w:t>
      </w:r>
    </w:p>
    <w:p w:rsidR="007069EB" w:rsidRPr="005E6FD9" w:rsidRDefault="003A17E3" w:rsidP="00776A61">
      <w:pPr>
        <w:autoSpaceDE w:val="0"/>
        <w:autoSpaceDN w:val="0"/>
        <w:adjustRightInd w:val="0"/>
        <w:spacing w:after="0" w:line="360" w:lineRule="auto"/>
        <w:ind w:firstLine="709"/>
        <w:jc w:val="both"/>
        <w:rPr>
          <w:rFonts w:ascii="Times New Roman" w:hAnsi="Times New Roman" w:cs="Times New Roman"/>
          <w:sz w:val="28"/>
          <w:szCs w:val="28"/>
          <w:lang w:val="en-US"/>
        </w:rPr>
      </w:pPr>
      <w:r w:rsidRPr="005E6FD9">
        <w:rPr>
          <w:rFonts w:ascii="Times New Roman" w:hAnsi="Times New Roman" w:cs="Times New Roman"/>
          <w:sz w:val="28"/>
          <w:szCs w:val="28"/>
          <w:lang w:val="en-US"/>
        </w:rPr>
        <w:t>G‘aznachilikning</w:t>
      </w:r>
      <w:r w:rsidR="007069EB" w:rsidRPr="005E6FD9">
        <w:rPr>
          <w:rFonts w:ascii="Times New Roman" w:hAnsi="Times New Roman" w:cs="Times New Roman"/>
          <w:sz w:val="28"/>
          <w:szCs w:val="28"/>
          <w:lang w:val="en-US"/>
        </w:rPr>
        <w:t xml:space="preserve"> </w:t>
      </w:r>
      <w:r w:rsidRPr="005E6FD9">
        <w:rPr>
          <w:rFonts w:ascii="Times New Roman" w:hAnsi="Times New Roman" w:cs="Times New Roman"/>
          <w:sz w:val="28"/>
          <w:szCs w:val="28"/>
          <w:lang w:val="en-US"/>
        </w:rPr>
        <w:t>asosiy</w:t>
      </w:r>
      <w:r w:rsidR="007069EB" w:rsidRPr="005E6FD9">
        <w:rPr>
          <w:rFonts w:ascii="Times New Roman" w:hAnsi="Times New Roman" w:cs="Times New Roman"/>
          <w:sz w:val="28"/>
          <w:szCs w:val="28"/>
          <w:lang w:val="en-US"/>
        </w:rPr>
        <w:t xml:space="preserve"> </w:t>
      </w:r>
      <w:r w:rsidRPr="005E6FD9">
        <w:rPr>
          <w:rFonts w:ascii="Times New Roman" w:hAnsi="Times New Roman" w:cs="Times New Roman"/>
          <w:sz w:val="28"/>
          <w:szCs w:val="28"/>
          <w:lang w:val="en-US"/>
        </w:rPr>
        <w:t>vazifalari</w:t>
      </w:r>
      <w:r w:rsidR="007069EB" w:rsidRPr="005E6FD9">
        <w:rPr>
          <w:rFonts w:ascii="Times New Roman" w:hAnsi="Times New Roman" w:cs="Times New Roman"/>
          <w:sz w:val="28"/>
          <w:szCs w:val="28"/>
          <w:lang w:val="en-US"/>
        </w:rPr>
        <w:t xml:space="preserve"> </w:t>
      </w:r>
      <w:r w:rsidRPr="005E6FD9">
        <w:rPr>
          <w:rFonts w:ascii="Times New Roman" w:hAnsi="Times New Roman" w:cs="Times New Roman"/>
          <w:sz w:val="28"/>
          <w:szCs w:val="28"/>
          <w:lang w:val="en-US"/>
        </w:rPr>
        <w:t>quyidagilardan</w:t>
      </w:r>
      <w:r w:rsidR="007069EB" w:rsidRPr="005E6FD9">
        <w:rPr>
          <w:rFonts w:ascii="Times New Roman" w:hAnsi="Times New Roman" w:cs="Times New Roman"/>
          <w:sz w:val="28"/>
          <w:szCs w:val="28"/>
          <w:lang w:val="en-US"/>
        </w:rPr>
        <w:t xml:space="preserve"> </w:t>
      </w:r>
      <w:r w:rsidRPr="005E6FD9">
        <w:rPr>
          <w:rFonts w:ascii="Times New Roman" w:hAnsi="Times New Roman" w:cs="Times New Roman"/>
          <w:sz w:val="28"/>
          <w:szCs w:val="28"/>
          <w:lang w:val="en-US"/>
        </w:rPr>
        <w:t>iborat</w:t>
      </w:r>
      <w:r w:rsidR="007069EB" w:rsidRPr="005E6FD9">
        <w:rPr>
          <w:rFonts w:ascii="Times New Roman" w:hAnsi="Times New Roman" w:cs="Times New Roman"/>
          <w:sz w:val="28"/>
          <w:szCs w:val="28"/>
          <w:lang w:val="en-US"/>
        </w:rPr>
        <w:t>:</w:t>
      </w:r>
    </w:p>
    <w:p w:rsidR="007069EB" w:rsidRPr="00776A61" w:rsidRDefault="003A17E3" w:rsidP="00776A61">
      <w:pPr>
        <w:numPr>
          <w:ilvl w:val="0"/>
          <w:numId w:val="20"/>
        </w:numPr>
        <w:autoSpaceDE w:val="0"/>
        <w:autoSpaceDN w:val="0"/>
        <w:adjustRightInd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Davlat</w:t>
      </w:r>
      <w:r w:rsidR="007069EB" w:rsidRPr="00776A61">
        <w:rPr>
          <w:rFonts w:ascii="Times New Roman" w:hAnsi="Times New Roman" w:cs="Times New Roman"/>
          <w:sz w:val="28"/>
          <w:szCs w:val="28"/>
        </w:rPr>
        <w:t xml:space="preserve"> </w:t>
      </w:r>
      <w:r>
        <w:rPr>
          <w:rFonts w:ascii="Times New Roman" w:hAnsi="Times New Roman" w:cs="Times New Roman"/>
          <w:sz w:val="28"/>
          <w:szCs w:val="28"/>
        </w:rPr>
        <w:t>byudjetining</w:t>
      </w:r>
      <w:r w:rsidR="007069EB" w:rsidRPr="00776A61">
        <w:rPr>
          <w:rFonts w:ascii="Times New Roman" w:hAnsi="Times New Roman" w:cs="Times New Roman"/>
          <w:sz w:val="28"/>
          <w:szCs w:val="28"/>
        </w:rPr>
        <w:t xml:space="preserve"> </w:t>
      </w:r>
      <w:r>
        <w:rPr>
          <w:rFonts w:ascii="Times New Roman" w:hAnsi="Times New Roman" w:cs="Times New Roman"/>
          <w:sz w:val="28"/>
          <w:szCs w:val="28"/>
        </w:rPr>
        <w:t>kassa</w:t>
      </w:r>
      <w:r w:rsidR="007069EB" w:rsidRPr="00776A61">
        <w:rPr>
          <w:rFonts w:ascii="Times New Roman" w:hAnsi="Times New Roman" w:cs="Times New Roman"/>
          <w:sz w:val="28"/>
          <w:szCs w:val="28"/>
        </w:rPr>
        <w:t xml:space="preserve"> </w:t>
      </w:r>
      <w:r>
        <w:rPr>
          <w:rFonts w:ascii="Times New Roman" w:hAnsi="Times New Roman" w:cs="Times New Roman"/>
          <w:sz w:val="28"/>
          <w:szCs w:val="28"/>
        </w:rPr>
        <w:t>ijrosi</w:t>
      </w:r>
      <w:r w:rsidR="007069EB" w:rsidRPr="00776A61">
        <w:rPr>
          <w:rFonts w:ascii="Times New Roman" w:hAnsi="Times New Roman" w:cs="Times New Roman"/>
          <w:sz w:val="28"/>
          <w:szCs w:val="28"/>
        </w:rPr>
        <w:t>;</w:t>
      </w:r>
    </w:p>
    <w:p w:rsidR="007069EB" w:rsidRPr="003A17E3" w:rsidRDefault="003A17E3" w:rsidP="00776A61">
      <w:pPr>
        <w:numPr>
          <w:ilvl w:val="0"/>
          <w:numId w:val="20"/>
        </w:numPr>
        <w:autoSpaceDE w:val="0"/>
        <w:autoSpaceDN w:val="0"/>
        <w:adjustRightInd w:val="0"/>
        <w:spacing w:after="0" w:line="360" w:lineRule="auto"/>
        <w:ind w:left="0" w:firstLine="709"/>
        <w:jc w:val="both"/>
        <w:rPr>
          <w:rFonts w:ascii="Times New Roman" w:hAnsi="Times New Roman" w:cs="Times New Roman"/>
          <w:sz w:val="28"/>
          <w:szCs w:val="28"/>
          <w:lang w:val="en-US"/>
        </w:rPr>
      </w:pPr>
      <w:r w:rsidRPr="003A17E3">
        <w:rPr>
          <w:rFonts w:ascii="Times New Roman" w:hAnsi="Times New Roman" w:cs="Times New Roman"/>
          <w:sz w:val="28"/>
          <w:szCs w:val="28"/>
          <w:lang w:val="en-US"/>
        </w:rPr>
        <w:t>Davlat</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byudjeti</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mablag‘larining</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tushumi</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va</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sarfi</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ustidan</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nazoratni</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amalga</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oshirish</w:t>
      </w:r>
      <w:r w:rsidR="007069EB" w:rsidRPr="003A17E3">
        <w:rPr>
          <w:rFonts w:ascii="Times New Roman" w:hAnsi="Times New Roman" w:cs="Times New Roman"/>
          <w:sz w:val="28"/>
          <w:szCs w:val="28"/>
          <w:lang w:val="en-US"/>
        </w:rPr>
        <w:t>;</w:t>
      </w:r>
    </w:p>
    <w:p w:rsidR="007069EB" w:rsidRPr="003A17E3" w:rsidRDefault="003A17E3" w:rsidP="00776A61">
      <w:pPr>
        <w:numPr>
          <w:ilvl w:val="0"/>
          <w:numId w:val="20"/>
        </w:numPr>
        <w:autoSpaceDE w:val="0"/>
        <w:autoSpaceDN w:val="0"/>
        <w:adjustRightInd w:val="0"/>
        <w:spacing w:after="0" w:line="360" w:lineRule="auto"/>
        <w:ind w:left="0" w:firstLine="709"/>
        <w:jc w:val="both"/>
        <w:rPr>
          <w:rFonts w:ascii="Times New Roman" w:hAnsi="Times New Roman" w:cs="Times New Roman"/>
          <w:sz w:val="28"/>
          <w:szCs w:val="28"/>
          <w:lang w:val="en-US"/>
        </w:rPr>
      </w:pPr>
      <w:r w:rsidRPr="003A17E3">
        <w:rPr>
          <w:rFonts w:ascii="Times New Roman" w:hAnsi="Times New Roman" w:cs="Times New Roman"/>
          <w:sz w:val="28"/>
          <w:szCs w:val="28"/>
          <w:lang w:val="en-US"/>
        </w:rPr>
        <w:t>Davlat</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byudjeti</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mablag‘larini</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boshqarish</w:t>
      </w:r>
      <w:r w:rsidR="007069EB" w:rsidRPr="003A17E3">
        <w:rPr>
          <w:rFonts w:ascii="Times New Roman" w:hAnsi="Times New Roman" w:cs="Times New Roman"/>
          <w:sz w:val="28"/>
          <w:szCs w:val="28"/>
          <w:lang w:val="en-US"/>
        </w:rPr>
        <w:t>;</w:t>
      </w:r>
    </w:p>
    <w:p w:rsidR="007069EB" w:rsidRPr="003A17E3" w:rsidRDefault="003A17E3" w:rsidP="00776A61">
      <w:pPr>
        <w:numPr>
          <w:ilvl w:val="0"/>
          <w:numId w:val="20"/>
        </w:numPr>
        <w:autoSpaceDE w:val="0"/>
        <w:autoSpaceDN w:val="0"/>
        <w:adjustRightInd w:val="0"/>
        <w:spacing w:after="0" w:line="360" w:lineRule="auto"/>
        <w:ind w:left="0" w:firstLine="709"/>
        <w:jc w:val="both"/>
        <w:rPr>
          <w:rFonts w:ascii="Times New Roman" w:hAnsi="Times New Roman" w:cs="Times New Roman"/>
          <w:sz w:val="28"/>
          <w:szCs w:val="28"/>
          <w:lang w:val="en-US"/>
        </w:rPr>
      </w:pPr>
      <w:r w:rsidRPr="003A17E3">
        <w:rPr>
          <w:rFonts w:ascii="Times New Roman" w:hAnsi="Times New Roman" w:cs="Times New Roman"/>
          <w:sz w:val="28"/>
          <w:szCs w:val="28"/>
          <w:lang w:val="en-US"/>
        </w:rPr>
        <w:t>Davlat</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byudjetida</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mablag‘lar</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nazarda</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tutilgan</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yuridik</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yoki</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jismoniy</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shaxslar</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nomidan</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va</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ularning</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topshirig‘iga</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binoan</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to‘lovlarni</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amalga</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oshirish</w:t>
      </w:r>
      <w:r w:rsidR="007069EB" w:rsidRPr="003A17E3">
        <w:rPr>
          <w:rFonts w:ascii="Times New Roman" w:hAnsi="Times New Roman" w:cs="Times New Roman"/>
          <w:sz w:val="28"/>
          <w:szCs w:val="28"/>
          <w:lang w:val="en-US"/>
        </w:rPr>
        <w:t>;</w:t>
      </w:r>
    </w:p>
    <w:p w:rsidR="007069EB" w:rsidRPr="003A17E3" w:rsidRDefault="003A17E3" w:rsidP="00776A61">
      <w:pPr>
        <w:numPr>
          <w:ilvl w:val="0"/>
          <w:numId w:val="20"/>
        </w:numPr>
        <w:autoSpaceDE w:val="0"/>
        <w:autoSpaceDN w:val="0"/>
        <w:adjustRightInd w:val="0"/>
        <w:spacing w:after="0" w:line="360" w:lineRule="auto"/>
        <w:ind w:left="0" w:firstLine="709"/>
        <w:jc w:val="both"/>
        <w:rPr>
          <w:rFonts w:ascii="Times New Roman" w:hAnsi="Times New Roman" w:cs="Times New Roman"/>
          <w:sz w:val="28"/>
          <w:szCs w:val="28"/>
          <w:lang w:val="en-US"/>
        </w:rPr>
      </w:pPr>
      <w:r w:rsidRPr="003A17E3">
        <w:rPr>
          <w:rFonts w:ascii="Times New Roman" w:hAnsi="Times New Roman" w:cs="Times New Roman"/>
          <w:sz w:val="28"/>
          <w:szCs w:val="28"/>
          <w:lang w:val="en-US"/>
        </w:rPr>
        <w:lastRenderedPageBreak/>
        <w:t>byudjet</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tashkilotlarining</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tovarlar yetkazib</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berish</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ishlar</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bajarish</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xizmatlar</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ko‘rsatish</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uchun</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tuzadigan</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shartnomalarini</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shuningdek</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buyurtmachilarning</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Davlat</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byudjeti</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mablag‘lari</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hisobidan</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kapital</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qurilish</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uchun</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tuzadigan</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shartnomalarini</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ro‘yxatga</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olish</w:t>
      </w:r>
      <w:r w:rsidR="007069EB" w:rsidRPr="003A17E3">
        <w:rPr>
          <w:rFonts w:ascii="Times New Roman" w:hAnsi="Times New Roman" w:cs="Times New Roman"/>
          <w:sz w:val="28"/>
          <w:szCs w:val="28"/>
          <w:lang w:val="en-US"/>
        </w:rPr>
        <w:t>;</w:t>
      </w:r>
    </w:p>
    <w:p w:rsidR="007069EB" w:rsidRPr="003A17E3" w:rsidRDefault="003A17E3" w:rsidP="00776A61">
      <w:pPr>
        <w:numPr>
          <w:ilvl w:val="0"/>
          <w:numId w:val="20"/>
        </w:numPr>
        <w:autoSpaceDE w:val="0"/>
        <w:autoSpaceDN w:val="0"/>
        <w:adjustRightInd w:val="0"/>
        <w:spacing w:after="0" w:line="360" w:lineRule="auto"/>
        <w:ind w:left="0" w:firstLine="709"/>
        <w:jc w:val="both"/>
        <w:rPr>
          <w:rFonts w:ascii="Times New Roman" w:hAnsi="Times New Roman" w:cs="Times New Roman"/>
          <w:sz w:val="28"/>
          <w:szCs w:val="28"/>
          <w:lang w:val="en-US"/>
        </w:rPr>
      </w:pPr>
      <w:r w:rsidRPr="003A17E3">
        <w:rPr>
          <w:rFonts w:ascii="Times New Roman" w:hAnsi="Times New Roman" w:cs="Times New Roman"/>
          <w:sz w:val="28"/>
          <w:szCs w:val="28"/>
          <w:lang w:val="en-US"/>
        </w:rPr>
        <w:t>Davlat</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byudjeti</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g‘azna</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ijrosining</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buxgalteriya</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hisobini</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yuritish</w:t>
      </w:r>
      <w:r w:rsidR="007069EB" w:rsidRPr="003A17E3">
        <w:rPr>
          <w:rFonts w:ascii="Times New Roman" w:hAnsi="Times New Roman" w:cs="Times New Roman"/>
          <w:sz w:val="28"/>
          <w:szCs w:val="28"/>
          <w:lang w:val="en-US"/>
        </w:rPr>
        <w:t>;</w:t>
      </w:r>
    </w:p>
    <w:p w:rsidR="007069EB" w:rsidRPr="003A17E3" w:rsidRDefault="003A17E3" w:rsidP="00776A61">
      <w:pPr>
        <w:numPr>
          <w:ilvl w:val="0"/>
          <w:numId w:val="20"/>
        </w:numPr>
        <w:autoSpaceDE w:val="0"/>
        <w:autoSpaceDN w:val="0"/>
        <w:adjustRightInd w:val="0"/>
        <w:spacing w:after="0" w:line="360" w:lineRule="auto"/>
        <w:ind w:left="0" w:firstLine="709"/>
        <w:jc w:val="both"/>
        <w:rPr>
          <w:rFonts w:ascii="Times New Roman" w:hAnsi="Times New Roman" w:cs="Times New Roman"/>
          <w:sz w:val="28"/>
          <w:szCs w:val="28"/>
          <w:lang w:val="en-US"/>
        </w:rPr>
      </w:pPr>
      <w:r w:rsidRPr="003A17E3">
        <w:rPr>
          <w:rFonts w:ascii="Times New Roman" w:hAnsi="Times New Roman" w:cs="Times New Roman"/>
          <w:sz w:val="28"/>
          <w:szCs w:val="28"/>
          <w:lang w:val="en-US"/>
        </w:rPr>
        <w:t>Davlat</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byudjeti</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ijrosining</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qanday</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borayotganligi</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to‘g‘risidagi</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axborotlarni</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yig‘ish</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qayta</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ishlash</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va</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tahlil</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qilish</w:t>
      </w:r>
      <w:r w:rsidR="007069EB" w:rsidRPr="003A17E3">
        <w:rPr>
          <w:rFonts w:ascii="Times New Roman" w:hAnsi="Times New Roman" w:cs="Times New Roman"/>
          <w:sz w:val="28"/>
          <w:szCs w:val="28"/>
          <w:lang w:val="en-US"/>
        </w:rPr>
        <w:t>;</w:t>
      </w:r>
    </w:p>
    <w:p w:rsidR="007069EB" w:rsidRPr="003A17E3" w:rsidRDefault="003A17E3" w:rsidP="00D23399">
      <w:pPr>
        <w:numPr>
          <w:ilvl w:val="0"/>
          <w:numId w:val="20"/>
        </w:numPr>
        <w:autoSpaceDE w:val="0"/>
        <w:autoSpaceDN w:val="0"/>
        <w:adjustRightInd w:val="0"/>
        <w:spacing w:after="0" w:line="360" w:lineRule="auto"/>
        <w:ind w:left="0" w:firstLine="709"/>
        <w:jc w:val="both"/>
        <w:rPr>
          <w:rFonts w:ascii="Times New Roman" w:hAnsi="Times New Roman" w:cs="Times New Roman"/>
          <w:sz w:val="28"/>
          <w:szCs w:val="28"/>
          <w:lang w:val="en-US"/>
        </w:rPr>
      </w:pPr>
      <w:r w:rsidRPr="003A17E3">
        <w:rPr>
          <w:rFonts w:ascii="Times New Roman" w:hAnsi="Times New Roman" w:cs="Times New Roman"/>
          <w:sz w:val="28"/>
          <w:szCs w:val="28"/>
          <w:lang w:val="en-US"/>
        </w:rPr>
        <w:t>O‘zbekiston</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Respublikasi</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davlat</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ichki</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va</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tashqi</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qarzlariga</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xizmat</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ko‘rsatish</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O‘zbekiston</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Respublikasi</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kafolatlarini</w:t>
      </w:r>
      <w:r w:rsidR="007069EB" w:rsidRPr="003A17E3">
        <w:rPr>
          <w:rFonts w:ascii="Times New Roman" w:hAnsi="Times New Roman" w:cs="Times New Roman"/>
          <w:sz w:val="28"/>
          <w:szCs w:val="28"/>
          <w:lang w:val="en-US"/>
        </w:rPr>
        <w:t xml:space="preserve"> </w:t>
      </w:r>
      <w:r w:rsidRPr="003A17E3">
        <w:rPr>
          <w:rFonts w:ascii="Times New Roman" w:hAnsi="Times New Roman" w:cs="Times New Roman"/>
          <w:sz w:val="28"/>
          <w:szCs w:val="28"/>
          <w:lang w:val="en-US"/>
        </w:rPr>
        <w:t>bajarish</w:t>
      </w:r>
      <w:r w:rsidR="007069EB" w:rsidRPr="003A17E3">
        <w:rPr>
          <w:rFonts w:ascii="Times New Roman" w:hAnsi="Times New Roman" w:cs="Times New Roman"/>
          <w:sz w:val="28"/>
          <w:szCs w:val="28"/>
          <w:lang w:val="en-US"/>
        </w:rPr>
        <w:t>.</w:t>
      </w:r>
    </w:p>
    <w:p w:rsidR="007069EB" w:rsidRPr="006D2092" w:rsidRDefault="003A17E3" w:rsidP="00776A61">
      <w:pPr>
        <w:pStyle w:val="ab"/>
        <w:tabs>
          <w:tab w:val="left" w:pos="900"/>
        </w:tabs>
        <w:spacing w:line="360" w:lineRule="auto"/>
        <w:ind w:firstLine="709"/>
        <w:rPr>
          <w:bCs/>
          <w:lang w:val="uz-Cyrl-UZ"/>
        </w:rPr>
      </w:pPr>
      <w:r>
        <w:rPr>
          <w:bCs/>
          <w:lang w:val="uz-Cyrl-UZ"/>
        </w:rPr>
        <w:t>Byudjet</w:t>
      </w:r>
      <w:r w:rsidR="007069EB" w:rsidRPr="006D2092">
        <w:rPr>
          <w:bCs/>
          <w:lang w:val="uz-Cyrl-UZ"/>
        </w:rPr>
        <w:t xml:space="preserve"> </w:t>
      </w:r>
      <w:r>
        <w:rPr>
          <w:bCs/>
          <w:lang w:val="uz-Cyrl-UZ"/>
        </w:rPr>
        <w:t>nazorati</w:t>
      </w:r>
      <w:r w:rsidR="007069EB" w:rsidRPr="006D2092">
        <w:rPr>
          <w:bCs/>
          <w:lang w:val="uz-Cyrl-UZ"/>
        </w:rPr>
        <w:t xml:space="preserve"> - </w:t>
      </w:r>
      <w:r>
        <w:rPr>
          <w:bCs/>
          <w:lang w:val="uz-Cyrl-UZ"/>
        </w:rPr>
        <w:t>Moliyaviy</w:t>
      </w:r>
      <w:r w:rsidR="007069EB" w:rsidRPr="006D2092">
        <w:rPr>
          <w:bCs/>
          <w:lang w:val="uz-Cyrl-UZ"/>
        </w:rPr>
        <w:t>-</w:t>
      </w:r>
      <w:r>
        <w:rPr>
          <w:bCs/>
          <w:lang w:val="uz-Cyrl-UZ"/>
        </w:rPr>
        <w:t>iqtisodiy</w:t>
      </w:r>
      <w:r w:rsidR="007069EB" w:rsidRPr="006D2092">
        <w:rPr>
          <w:bCs/>
          <w:lang w:val="uz-Cyrl-UZ"/>
        </w:rPr>
        <w:t xml:space="preserve"> </w:t>
      </w:r>
      <w:r>
        <w:rPr>
          <w:bCs/>
          <w:lang w:val="uz-Cyrl-UZ"/>
        </w:rPr>
        <w:t>nazoratning</w:t>
      </w:r>
      <w:r w:rsidR="007069EB" w:rsidRPr="006D2092">
        <w:rPr>
          <w:bCs/>
          <w:lang w:val="uz-Cyrl-UZ"/>
        </w:rPr>
        <w:t xml:space="preserve"> </w:t>
      </w:r>
      <w:r>
        <w:rPr>
          <w:bCs/>
          <w:lang w:val="uz-Cyrl-UZ"/>
        </w:rPr>
        <w:t>tarkibi</w:t>
      </w:r>
      <w:r w:rsidR="007069EB" w:rsidRPr="006D2092">
        <w:rPr>
          <w:bCs/>
          <w:lang w:val="uz-Cyrl-UZ"/>
        </w:rPr>
        <w:t xml:space="preserve"> </w:t>
      </w:r>
      <w:r>
        <w:rPr>
          <w:bCs/>
          <w:lang w:val="uz-Cyrl-UZ"/>
        </w:rPr>
        <w:t>qismi</w:t>
      </w:r>
      <w:r w:rsidR="007069EB" w:rsidRPr="006D2092">
        <w:rPr>
          <w:bCs/>
          <w:lang w:val="uz-Cyrl-UZ"/>
        </w:rPr>
        <w:t xml:space="preserve"> </w:t>
      </w:r>
      <w:r>
        <w:rPr>
          <w:bCs/>
          <w:lang w:val="uz-Cyrl-UZ"/>
        </w:rPr>
        <w:t>sifatida</w:t>
      </w:r>
      <w:r w:rsidR="007069EB" w:rsidRPr="006D2092">
        <w:rPr>
          <w:bCs/>
          <w:lang w:val="uz-Cyrl-UZ"/>
        </w:rPr>
        <w:t xml:space="preserve"> </w:t>
      </w:r>
      <w:r>
        <w:rPr>
          <w:bCs/>
          <w:lang w:val="uz-Cyrl-UZ"/>
        </w:rPr>
        <w:t>mamlakatning</w:t>
      </w:r>
      <w:r w:rsidR="007069EB" w:rsidRPr="006D2092">
        <w:rPr>
          <w:bCs/>
          <w:lang w:val="uz-Cyrl-UZ"/>
        </w:rPr>
        <w:t xml:space="preserve"> </w:t>
      </w:r>
      <w:r>
        <w:rPr>
          <w:bCs/>
          <w:lang w:val="uz-Cyrl-UZ"/>
        </w:rPr>
        <w:t>barcha</w:t>
      </w:r>
      <w:r w:rsidR="007069EB" w:rsidRPr="006D2092">
        <w:rPr>
          <w:bCs/>
          <w:lang w:val="uz-Cyrl-UZ"/>
        </w:rPr>
        <w:t xml:space="preserve"> </w:t>
      </w:r>
      <w:r>
        <w:rPr>
          <w:bCs/>
          <w:lang w:val="uz-Cyrl-UZ"/>
        </w:rPr>
        <w:t>darajadagi</w:t>
      </w:r>
      <w:r w:rsidR="007069EB" w:rsidRPr="006D2092">
        <w:rPr>
          <w:bCs/>
          <w:lang w:val="uz-Cyrl-UZ"/>
        </w:rPr>
        <w:t xml:space="preserve"> </w:t>
      </w:r>
      <w:r>
        <w:rPr>
          <w:bCs/>
          <w:lang w:val="uz-Cyrl-UZ"/>
        </w:rPr>
        <w:t>byudjetlarini</w:t>
      </w:r>
      <w:r w:rsidR="007069EB" w:rsidRPr="006D2092">
        <w:rPr>
          <w:bCs/>
          <w:lang w:val="uz-Cyrl-UZ"/>
        </w:rPr>
        <w:t xml:space="preserve"> </w:t>
      </w:r>
      <w:r>
        <w:rPr>
          <w:bCs/>
          <w:lang w:val="uz-Cyrl-UZ"/>
        </w:rPr>
        <w:t>qonuniy</w:t>
      </w:r>
      <w:r w:rsidR="007069EB" w:rsidRPr="006D2092">
        <w:rPr>
          <w:bCs/>
          <w:lang w:val="uz-Cyrl-UZ"/>
        </w:rPr>
        <w:t xml:space="preserve">, </w:t>
      </w:r>
      <w:r>
        <w:rPr>
          <w:bCs/>
          <w:lang w:val="uz-Cyrl-UZ"/>
        </w:rPr>
        <w:t>maqsadli</w:t>
      </w:r>
      <w:r w:rsidR="007069EB" w:rsidRPr="006D2092">
        <w:rPr>
          <w:bCs/>
          <w:lang w:val="uz-Cyrl-UZ"/>
        </w:rPr>
        <w:t xml:space="preserve"> </w:t>
      </w:r>
      <w:r>
        <w:rPr>
          <w:bCs/>
          <w:lang w:val="uz-Cyrl-UZ"/>
        </w:rPr>
        <w:t>va</w:t>
      </w:r>
      <w:r w:rsidR="007069EB" w:rsidRPr="006D2092">
        <w:rPr>
          <w:bCs/>
          <w:lang w:val="uz-Cyrl-UZ"/>
        </w:rPr>
        <w:t xml:space="preserve"> </w:t>
      </w:r>
      <w:r>
        <w:rPr>
          <w:bCs/>
          <w:lang w:val="uz-Cyrl-UZ"/>
        </w:rPr>
        <w:t>samarali</w:t>
      </w:r>
      <w:r w:rsidR="007069EB" w:rsidRPr="006D2092">
        <w:rPr>
          <w:bCs/>
          <w:lang w:val="uz-Cyrl-UZ"/>
        </w:rPr>
        <w:t xml:space="preserve"> </w:t>
      </w:r>
      <w:r>
        <w:rPr>
          <w:bCs/>
          <w:lang w:val="uz-Cyrl-UZ"/>
        </w:rPr>
        <w:t>shakllantirish</w:t>
      </w:r>
      <w:r w:rsidR="007069EB" w:rsidRPr="006D2092">
        <w:rPr>
          <w:bCs/>
          <w:lang w:val="uz-Cyrl-UZ"/>
        </w:rPr>
        <w:t xml:space="preserve">, </w:t>
      </w:r>
      <w:r>
        <w:rPr>
          <w:bCs/>
          <w:lang w:val="uz-Cyrl-UZ"/>
        </w:rPr>
        <w:t>taqsimlash</w:t>
      </w:r>
      <w:r w:rsidR="007069EB" w:rsidRPr="006D2092">
        <w:rPr>
          <w:bCs/>
          <w:lang w:val="uz-Cyrl-UZ"/>
        </w:rPr>
        <w:t xml:space="preserve"> </w:t>
      </w:r>
      <w:r>
        <w:rPr>
          <w:bCs/>
          <w:lang w:val="uz-Cyrl-UZ"/>
        </w:rPr>
        <w:t>va</w:t>
      </w:r>
      <w:r w:rsidR="007069EB" w:rsidRPr="006D2092">
        <w:rPr>
          <w:bCs/>
          <w:lang w:val="uz-Cyrl-UZ"/>
        </w:rPr>
        <w:t xml:space="preserve"> </w:t>
      </w:r>
      <w:r>
        <w:rPr>
          <w:bCs/>
          <w:lang w:val="uz-Cyrl-UZ"/>
        </w:rPr>
        <w:t>foydalanish</w:t>
      </w:r>
      <w:r w:rsidR="007069EB" w:rsidRPr="006D2092">
        <w:rPr>
          <w:bCs/>
          <w:lang w:val="uz-Cyrl-UZ"/>
        </w:rPr>
        <w:t xml:space="preserve">, </w:t>
      </w:r>
      <w:r>
        <w:rPr>
          <w:bCs/>
          <w:lang w:val="uz-Cyrl-UZ"/>
        </w:rPr>
        <w:t>byudjet</w:t>
      </w:r>
      <w:r w:rsidR="007069EB" w:rsidRPr="006D2092">
        <w:rPr>
          <w:bCs/>
          <w:lang w:val="uz-Cyrl-UZ"/>
        </w:rPr>
        <w:t xml:space="preserve"> </w:t>
      </w:r>
      <w:r>
        <w:rPr>
          <w:bCs/>
          <w:lang w:val="uz-Cyrl-UZ"/>
        </w:rPr>
        <w:t>daromadlari</w:t>
      </w:r>
      <w:r w:rsidR="007069EB" w:rsidRPr="006D2092">
        <w:rPr>
          <w:bCs/>
          <w:lang w:val="uz-Cyrl-UZ"/>
        </w:rPr>
        <w:t xml:space="preserve"> </w:t>
      </w:r>
      <w:r>
        <w:rPr>
          <w:bCs/>
          <w:lang w:val="uz-Cyrl-UZ"/>
        </w:rPr>
        <w:t>tushumini</w:t>
      </w:r>
      <w:r w:rsidR="007069EB" w:rsidRPr="006D2092">
        <w:rPr>
          <w:bCs/>
          <w:lang w:val="uz-Cyrl-UZ"/>
        </w:rPr>
        <w:t xml:space="preserve"> </w:t>
      </w:r>
      <w:r>
        <w:rPr>
          <w:bCs/>
          <w:lang w:val="uz-Cyrl-UZ"/>
        </w:rPr>
        <w:t>ko‘paytirishning</w:t>
      </w:r>
      <w:r w:rsidR="007069EB" w:rsidRPr="006D2092">
        <w:rPr>
          <w:bCs/>
          <w:lang w:val="uz-Cyrl-UZ"/>
        </w:rPr>
        <w:t xml:space="preserve"> </w:t>
      </w:r>
      <w:r>
        <w:rPr>
          <w:bCs/>
          <w:lang w:val="uz-Cyrl-UZ"/>
        </w:rPr>
        <w:t>qo‘shimcha</w:t>
      </w:r>
      <w:r w:rsidR="007069EB" w:rsidRPr="006D2092">
        <w:rPr>
          <w:bCs/>
          <w:lang w:val="uz-Cyrl-UZ"/>
        </w:rPr>
        <w:t xml:space="preserve"> </w:t>
      </w:r>
      <w:r>
        <w:rPr>
          <w:bCs/>
          <w:lang w:val="uz-Cyrl-UZ"/>
        </w:rPr>
        <w:t>manbalarini</w:t>
      </w:r>
      <w:r w:rsidR="007069EB" w:rsidRPr="006D2092">
        <w:rPr>
          <w:bCs/>
          <w:lang w:val="uz-Cyrl-UZ"/>
        </w:rPr>
        <w:t xml:space="preserve"> </w:t>
      </w:r>
      <w:r>
        <w:rPr>
          <w:bCs/>
          <w:lang w:val="uz-Cyrl-UZ"/>
        </w:rPr>
        <w:t>aniqlash</w:t>
      </w:r>
      <w:r w:rsidR="007069EB" w:rsidRPr="006D2092">
        <w:rPr>
          <w:bCs/>
          <w:lang w:val="uz-Cyrl-UZ"/>
        </w:rPr>
        <w:t xml:space="preserve">, </w:t>
      </w:r>
      <w:r>
        <w:rPr>
          <w:bCs/>
          <w:lang w:val="uz-Cyrl-UZ"/>
        </w:rPr>
        <w:t>byudjet</w:t>
      </w:r>
      <w:r w:rsidR="007069EB" w:rsidRPr="006D2092">
        <w:rPr>
          <w:bCs/>
          <w:lang w:val="uz-Cyrl-UZ"/>
        </w:rPr>
        <w:t>-</w:t>
      </w:r>
      <w:r>
        <w:rPr>
          <w:bCs/>
          <w:lang w:val="uz-Cyrl-UZ"/>
        </w:rPr>
        <w:t>soliq</w:t>
      </w:r>
      <w:r w:rsidR="007069EB" w:rsidRPr="006D2092">
        <w:rPr>
          <w:bCs/>
          <w:lang w:val="uz-Cyrl-UZ"/>
        </w:rPr>
        <w:t xml:space="preserve"> </w:t>
      </w:r>
      <w:r>
        <w:rPr>
          <w:bCs/>
          <w:lang w:val="uz-Cyrl-UZ"/>
        </w:rPr>
        <w:t>intizomini</w:t>
      </w:r>
      <w:r w:rsidR="007069EB" w:rsidRPr="006D2092">
        <w:rPr>
          <w:bCs/>
          <w:lang w:val="uz-Cyrl-UZ"/>
        </w:rPr>
        <w:t xml:space="preserve"> </w:t>
      </w:r>
      <w:r>
        <w:rPr>
          <w:bCs/>
          <w:lang w:val="uz-Cyrl-UZ"/>
        </w:rPr>
        <w:t>yaxshilashni</w:t>
      </w:r>
      <w:r w:rsidR="007069EB" w:rsidRPr="006D2092">
        <w:rPr>
          <w:bCs/>
          <w:lang w:val="uz-Cyrl-UZ"/>
        </w:rPr>
        <w:t xml:space="preserve"> </w:t>
      </w:r>
      <w:r>
        <w:rPr>
          <w:bCs/>
          <w:lang w:val="uz-Cyrl-UZ"/>
        </w:rPr>
        <w:t>tekshirish</w:t>
      </w:r>
      <w:r w:rsidR="007069EB" w:rsidRPr="006D2092">
        <w:rPr>
          <w:bCs/>
          <w:lang w:val="uz-Cyrl-UZ"/>
        </w:rPr>
        <w:t xml:space="preserve">  </w:t>
      </w:r>
      <w:r>
        <w:rPr>
          <w:bCs/>
          <w:lang w:val="uz-Cyrl-UZ"/>
        </w:rPr>
        <w:t>bo‘yicha</w:t>
      </w:r>
      <w:r w:rsidR="007069EB" w:rsidRPr="006D2092">
        <w:rPr>
          <w:bCs/>
          <w:lang w:val="uz-Cyrl-UZ"/>
        </w:rPr>
        <w:t xml:space="preserve">  </w:t>
      </w:r>
      <w:r>
        <w:rPr>
          <w:bCs/>
          <w:lang w:val="uz-Cyrl-UZ"/>
        </w:rPr>
        <w:t>davlat</w:t>
      </w:r>
      <w:r w:rsidR="007069EB" w:rsidRPr="006D2092">
        <w:rPr>
          <w:bCs/>
          <w:lang w:val="uz-Cyrl-UZ"/>
        </w:rPr>
        <w:t xml:space="preserve"> </w:t>
      </w:r>
      <w:r>
        <w:rPr>
          <w:bCs/>
          <w:lang w:val="uz-Cyrl-UZ"/>
        </w:rPr>
        <w:t>organlari</w:t>
      </w:r>
      <w:r w:rsidR="007069EB" w:rsidRPr="006D2092">
        <w:rPr>
          <w:bCs/>
          <w:lang w:val="uz-Cyrl-UZ"/>
        </w:rPr>
        <w:t xml:space="preserve"> </w:t>
      </w:r>
      <w:r>
        <w:rPr>
          <w:bCs/>
          <w:lang w:val="uz-Cyrl-UZ"/>
        </w:rPr>
        <w:t>tomonidan</w:t>
      </w:r>
      <w:r w:rsidR="007069EB" w:rsidRPr="006D2092">
        <w:rPr>
          <w:bCs/>
          <w:lang w:val="uz-Cyrl-UZ"/>
        </w:rPr>
        <w:t xml:space="preserve"> </w:t>
      </w:r>
      <w:r>
        <w:rPr>
          <w:bCs/>
          <w:lang w:val="uz-Cyrl-UZ"/>
        </w:rPr>
        <w:t>olib</w:t>
      </w:r>
      <w:r w:rsidR="007069EB" w:rsidRPr="006D2092">
        <w:rPr>
          <w:bCs/>
          <w:lang w:val="uz-Cyrl-UZ"/>
        </w:rPr>
        <w:t xml:space="preserve"> </w:t>
      </w:r>
      <w:r>
        <w:rPr>
          <w:bCs/>
          <w:lang w:val="uz-Cyrl-UZ"/>
        </w:rPr>
        <w:t>boriladigan</w:t>
      </w:r>
      <w:r w:rsidR="007069EB" w:rsidRPr="006D2092">
        <w:rPr>
          <w:bCs/>
          <w:lang w:val="uz-Cyrl-UZ"/>
        </w:rPr>
        <w:t xml:space="preserve"> </w:t>
      </w:r>
      <w:r>
        <w:rPr>
          <w:bCs/>
          <w:lang w:val="uz-Cyrl-UZ"/>
        </w:rPr>
        <w:t>tadbirlar</w:t>
      </w:r>
      <w:r w:rsidR="007069EB" w:rsidRPr="006D2092">
        <w:rPr>
          <w:bCs/>
          <w:lang w:val="uz-Cyrl-UZ"/>
        </w:rPr>
        <w:t xml:space="preserve"> </w:t>
      </w:r>
      <w:r>
        <w:rPr>
          <w:bCs/>
          <w:lang w:val="uz-Cyrl-UZ"/>
        </w:rPr>
        <w:t>yig‘indisidir</w:t>
      </w:r>
      <w:r w:rsidR="007069EB" w:rsidRPr="006D2092">
        <w:rPr>
          <w:bCs/>
          <w:lang w:val="uz-Cyrl-UZ"/>
        </w:rPr>
        <w:t>.</w:t>
      </w:r>
    </w:p>
    <w:p w:rsidR="007069EB" w:rsidRPr="006D2092" w:rsidRDefault="003A17E3" w:rsidP="00776A61">
      <w:pPr>
        <w:pStyle w:val="ab"/>
        <w:tabs>
          <w:tab w:val="left" w:pos="900"/>
        </w:tabs>
        <w:spacing w:line="360" w:lineRule="auto"/>
        <w:ind w:firstLine="709"/>
        <w:rPr>
          <w:lang w:val="uz-Cyrl-UZ"/>
        </w:rPr>
      </w:pPr>
      <w:r>
        <w:rPr>
          <w:bCs/>
          <w:lang w:val="uz-Cyrl-UZ"/>
        </w:rPr>
        <w:t>Byudjet</w:t>
      </w:r>
      <w:r w:rsidR="007069EB" w:rsidRPr="006D2092">
        <w:rPr>
          <w:bCs/>
          <w:lang w:val="uz-Cyrl-UZ"/>
        </w:rPr>
        <w:t xml:space="preserve"> </w:t>
      </w:r>
      <w:r>
        <w:rPr>
          <w:bCs/>
          <w:lang w:val="uz-Cyrl-UZ"/>
        </w:rPr>
        <w:t>intizomi</w:t>
      </w:r>
      <w:r w:rsidR="007069EB" w:rsidRPr="006D2092">
        <w:rPr>
          <w:bCs/>
          <w:lang w:val="uz-Cyrl-UZ"/>
        </w:rPr>
        <w:t xml:space="preserve"> -</w:t>
      </w:r>
      <w:r w:rsidR="007069EB" w:rsidRPr="006D2092">
        <w:rPr>
          <w:lang w:val="uz-Cyrl-UZ"/>
        </w:rPr>
        <w:t xml:space="preserve"> </w:t>
      </w:r>
      <w:r>
        <w:rPr>
          <w:bCs/>
          <w:lang w:val="uz-Cyrl-UZ"/>
        </w:rPr>
        <w:t>Byudjet</w:t>
      </w:r>
      <w:r w:rsidR="007069EB" w:rsidRPr="006D2092">
        <w:rPr>
          <w:bCs/>
          <w:lang w:val="uz-Cyrl-UZ"/>
        </w:rPr>
        <w:t xml:space="preserve"> </w:t>
      </w:r>
      <w:r>
        <w:rPr>
          <w:bCs/>
          <w:lang w:val="uz-Cyrl-UZ"/>
        </w:rPr>
        <w:t>tizimi</w:t>
      </w:r>
      <w:r w:rsidR="007069EB" w:rsidRPr="006D2092">
        <w:rPr>
          <w:bCs/>
          <w:lang w:val="uz-Cyrl-UZ"/>
        </w:rPr>
        <w:t xml:space="preserve"> </w:t>
      </w:r>
      <w:r>
        <w:rPr>
          <w:bCs/>
          <w:lang w:val="uz-Cyrl-UZ"/>
        </w:rPr>
        <w:t>va</w:t>
      </w:r>
      <w:r w:rsidR="007069EB" w:rsidRPr="006D2092">
        <w:rPr>
          <w:bCs/>
          <w:lang w:val="uz-Cyrl-UZ"/>
        </w:rPr>
        <w:t xml:space="preserve"> </w:t>
      </w:r>
      <w:r>
        <w:rPr>
          <w:bCs/>
          <w:lang w:val="uz-Cyrl-UZ"/>
        </w:rPr>
        <w:t>byudjet</w:t>
      </w:r>
      <w:r w:rsidR="007069EB" w:rsidRPr="006D2092">
        <w:rPr>
          <w:bCs/>
          <w:lang w:val="uz-Cyrl-UZ"/>
        </w:rPr>
        <w:t xml:space="preserve"> </w:t>
      </w:r>
      <w:r>
        <w:rPr>
          <w:bCs/>
          <w:lang w:val="uz-Cyrl-UZ"/>
        </w:rPr>
        <w:t>jarayonlarida</w:t>
      </w:r>
      <w:r w:rsidR="007069EB" w:rsidRPr="006D2092">
        <w:rPr>
          <w:bCs/>
          <w:lang w:val="uz-Cyrl-UZ"/>
        </w:rPr>
        <w:t xml:space="preserve">  </w:t>
      </w:r>
      <w:r>
        <w:rPr>
          <w:bCs/>
          <w:lang w:val="uz-Cyrl-UZ"/>
        </w:rPr>
        <w:t>vujudga</w:t>
      </w:r>
      <w:r w:rsidR="007069EB" w:rsidRPr="006D2092">
        <w:rPr>
          <w:bCs/>
          <w:lang w:val="uz-Cyrl-UZ"/>
        </w:rPr>
        <w:t xml:space="preserve"> </w:t>
      </w:r>
      <w:r>
        <w:rPr>
          <w:bCs/>
          <w:lang w:val="uz-Cyrl-UZ"/>
        </w:rPr>
        <w:t>keladigan</w:t>
      </w:r>
      <w:r w:rsidR="007069EB" w:rsidRPr="006D2092">
        <w:rPr>
          <w:bCs/>
          <w:lang w:val="uz-Cyrl-UZ"/>
        </w:rPr>
        <w:t xml:space="preserve">,  </w:t>
      </w:r>
      <w:r>
        <w:rPr>
          <w:bCs/>
          <w:lang w:val="uz-Cyrl-UZ"/>
        </w:rPr>
        <w:t>barcha</w:t>
      </w:r>
      <w:r w:rsidR="007069EB" w:rsidRPr="006D2092">
        <w:rPr>
          <w:bCs/>
          <w:lang w:val="uz-Cyrl-UZ"/>
        </w:rPr>
        <w:t xml:space="preserve"> </w:t>
      </w:r>
      <w:r>
        <w:rPr>
          <w:bCs/>
          <w:lang w:val="uz-Cyrl-UZ"/>
        </w:rPr>
        <w:t>bosqichlarda</w:t>
      </w:r>
      <w:r w:rsidR="007069EB" w:rsidRPr="006D2092">
        <w:rPr>
          <w:bCs/>
          <w:lang w:val="uz-Cyrl-UZ"/>
        </w:rPr>
        <w:t xml:space="preserve"> </w:t>
      </w:r>
      <w:r>
        <w:rPr>
          <w:bCs/>
          <w:lang w:val="uz-Cyrl-UZ"/>
        </w:rPr>
        <w:t>qonun</w:t>
      </w:r>
      <w:r w:rsidR="007069EB" w:rsidRPr="006D2092">
        <w:rPr>
          <w:bCs/>
          <w:lang w:val="uz-Cyrl-UZ"/>
        </w:rPr>
        <w:t xml:space="preserve">, </w:t>
      </w:r>
      <w:r>
        <w:rPr>
          <w:bCs/>
          <w:lang w:val="uz-Cyrl-UZ"/>
        </w:rPr>
        <w:t>byudjet</w:t>
      </w:r>
      <w:r w:rsidR="007069EB" w:rsidRPr="006D2092">
        <w:rPr>
          <w:bCs/>
          <w:lang w:val="uz-Cyrl-UZ"/>
        </w:rPr>
        <w:t xml:space="preserve"> </w:t>
      </w:r>
      <w:r>
        <w:rPr>
          <w:bCs/>
          <w:lang w:val="uz-Cyrl-UZ"/>
        </w:rPr>
        <w:t>tizimining</w:t>
      </w:r>
      <w:r w:rsidR="007069EB" w:rsidRPr="006D2092">
        <w:rPr>
          <w:bCs/>
          <w:lang w:val="uz-Cyrl-UZ"/>
        </w:rPr>
        <w:t xml:space="preserve"> </w:t>
      </w:r>
      <w:r>
        <w:rPr>
          <w:bCs/>
          <w:lang w:val="uz-Cyrl-UZ"/>
        </w:rPr>
        <w:t>asosiy</w:t>
      </w:r>
      <w:r w:rsidR="007069EB" w:rsidRPr="006D2092">
        <w:rPr>
          <w:bCs/>
          <w:lang w:val="uz-Cyrl-UZ"/>
        </w:rPr>
        <w:t xml:space="preserve"> </w:t>
      </w:r>
      <w:r>
        <w:rPr>
          <w:bCs/>
          <w:lang w:val="uz-Cyrl-UZ"/>
        </w:rPr>
        <w:t>tamoyillari</w:t>
      </w:r>
      <w:r w:rsidR="007069EB" w:rsidRPr="006D2092">
        <w:rPr>
          <w:bCs/>
          <w:lang w:val="uz-Cyrl-UZ"/>
        </w:rPr>
        <w:t xml:space="preserve">, </w:t>
      </w:r>
      <w:r>
        <w:rPr>
          <w:bCs/>
          <w:lang w:val="uz-Cyrl-UZ"/>
        </w:rPr>
        <w:t>byudjet</w:t>
      </w:r>
      <w:r w:rsidR="007069EB" w:rsidRPr="006D2092">
        <w:rPr>
          <w:bCs/>
          <w:lang w:val="uz-Cyrl-UZ"/>
        </w:rPr>
        <w:t xml:space="preserve"> </w:t>
      </w:r>
      <w:r>
        <w:rPr>
          <w:bCs/>
          <w:lang w:val="uz-Cyrl-UZ"/>
        </w:rPr>
        <w:t>tizimi</w:t>
      </w:r>
      <w:r w:rsidR="007069EB" w:rsidRPr="006D2092">
        <w:rPr>
          <w:bCs/>
          <w:lang w:val="uz-Cyrl-UZ"/>
        </w:rPr>
        <w:t xml:space="preserve"> </w:t>
      </w:r>
      <w:r>
        <w:rPr>
          <w:bCs/>
          <w:lang w:val="uz-Cyrl-UZ"/>
        </w:rPr>
        <w:t>to‘g‘risidagi</w:t>
      </w:r>
      <w:r w:rsidR="007069EB" w:rsidRPr="006D2092">
        <w:rPr>
          <w:bCs/>
          <w:lang w:val="uz-Cyrl-UZ"/>
        </w:rPr>
        <w:t xml:space="preserve"> </w:t>
      </w:r>
      <w:r>
        <w:rPr>
          <w:bCs/>
          <w:lang w:val="uz-Cyrl-UZ"/>
        </w:rPr>
        <w:t>me’yoriy</w:t>
      </w:r>
      <w:r w:rsidR="007069EB" w:rsidRPr="006D2092">
        <w:rPr>
          <w:bCs/>
          <w:lang w:val="uz-Cyrl-UZ"/>
        </w:rPr>
        <w:t xml:space="preserve"> </w:t>
      </w:r>
      <w:r>
        <w:rPr>
          <w:bCs/>
          <w:lang w:val="uz-Cyrl-UZ"/>
        </w:rPr>
        <w:t>hujjatlar</w:t>
      </w:r>
      <w:r w:rsidR="007069EB" w:rsidRPr="006D2092">
        <w:rPr>
          <w:bCs/>
          <w:lang w:val="uz-Cyrl-UZ"/>
        </w:rPr>
        <w:t xml:space="preserve">, </w:t>
      </w:r>
      <w:r>
        <w:rPr>
          <w:bCs/>
          <w:lang w:val="uz-Cyrl-UZ"/>
        </w:rPr>
        <w:t>yo‘riqnoma</w:t>
      </w:r>
      <w:r w:rsidR="007069EB" w:rsidRPr="006D2092">
        <w:rPr>
          <w:bCs/>
          <w:lang w:val="uz-Cyrl-UZ"/>
        </w:rPr>
        <w:t xml:space="preserve"> </w:t>
      </w:r>
      <w:r>
        <w:rPr>
          <w:bCs/>
          <w:lang w:val="uz-Cyrl-UZ"/>
        </w:rPr>
        <w:t>va</w:t>
      </w:r>
      <w:r w:rsidR="007069EB" w:rsidRPr="006D2092">
        <w:rPr>
          <w:bCs/>
          <w:lang w:val="uz-Cyrl-UZ"/>
        </w:rPr>
        <w:t xml:space="preserve"> </w:t>
      </w:r>
      <w:r>
        <w:rPr>
          <w:bCs/>
          <w:lang w:val="uz-Cyrl-UZ"/>
        </w:rPr>
        <w:t>tartiblar</w:t>
      </w:r>
      <w:r w:rsidR="007069EB" w:rsidRPr="006D2092">
        <w:rPr>
          <w:bCs/>
          <w:lang w:val="uz-Cyrl-UZ"/>
        </w:rPr>
        <w:t xml:space="preserve"> </w:t>
      </w:r>
      <w:r>
        <w:rPr>
          <w:bCs/>
          <w:lang w:val="uz-Cyrl-UZ"/>
        </w:rPr>
        <w:t>talablariga</w:t>
      </w:r>
      <w:r w:rsidR="007069EB" w:rsidRPr="006D2092">
        <w:rPr>
          <w:bCs/>
          <w:lang w:val="uz-Cyrl-UZ"/>
        </w:rPr>
        <w:t xml:space="preserve"> </w:t>
      </w:r>
      <w:r>
        <w:rPr>
          <w:bCs/>
          <w:lang w:val="uz-Cyrl-UZ"/>
        </w:rPr>
        <w:t>amal</w:t>
      </w:r>
      <w:r w:rsidR="007069EB" w:rsidRPr="006D2092">
        <w:rPr>
          <w:bCs/>
          <w:lang w:val="uz-Cyrl-UZ"/>
        </w:rPr>
        <w:t xml:space="preserve"> </w:t>
      </w:r>
      <w:r>
        <w:rPr>
          <w:bCs/>
          <w:lang w:val="uz-Cyrl-UZ"/>
        </w:rPr>
        <w:t>qilinishining</w:t>
      </w:r>
      <w:r w:rsidR="007069EB" w:rsidRPr="006D2092">
        <w:rPr>
          <w:bCs/>
          <w:lang w:val="uz-Cyrl-UZ"/>
        </w:rPr>
        <w:t xml:space="preserve"> </w:t>
      </w:r>
      <w:r>
        <w:rPr>
          <w:bCs/>
          <w:lang w:val="uz-Cyrl-UZ"/>
        </w:rPr>
        <w:t>byudjet</w:t>
      </w:r>
      <w:r w:rsidR="007069EB" w:rsidRPr="006D2092">
        <w:rPr>
          <w:bCs/>
          <w:lang w:val="uz-Cyrl-UZ"/>
        </w:rPr>
        <w:t xml:space="preserve"> </w:t>
      </w:r>
      <w:r>
        <w:rPr>
          <w:bCs/>
          <w:lang w:val="uz-Cyrl-UZ"/>
        </w:rPr>
        <w:t>nazorati</w:t>
      </w:r>
      <w:r w:rsidR="007069EB" w:rsidRPr="006D2092">
        <w:rPr>
          <w:bCs/>
          <w:lang w:val="uz-Cyrl-UZ"/>
        </w:rPr>
        <w:t xml:space="preserve"> </w:t>
      </w:r>
      <w:r>
        <w:rPr>
          <w:bCs/>
          <w:lang w:val="uz-Cyrl-UZ"/>
        </w:rPr>
        <w:t>orqali</w:t>
      </w:r>
      <w:r w:rsidR="007069EB" w:rsidRPr="006D2092">
        <w:rPr>
          <w:bCs/>
          <w:lang w:val="uz-Cyrl-UZ"/>
        </w:rPr>
        <w:t xml:space="preserve"> </w:t>
      </w:r>
      <w:r>
        <w:rPr>
          <w:bCs/>
          <w:lang w:val="uz-Cyrl-UZ"/>
        </w:rPr>
        <w:t>ifodalanishi</w:t>
      </w:r>
      <w:r w:rsidR="007069EB" w:rsidRPr="006D2092">
        <w:rPr>
          <w:lang w:val="uz-Cyrl-UZ"/>
        </w:rPr>
        <w:t xml:space="preserve"> </w:t>
      </w:r>
    </w:p>
    <w:p w:rsidR="007069EB" w:rsidRPr="005E6FD9" w:rsidRDefault="003A17E3" w:rsidP="00776A61">
      <w:pPr>
        <w:pStyle w:val="ab"/>
        <w:tabs>
          <w:tab w:val="left" w:pos="900"/>
        </w:tabs>
        <w:spacing w:line="360" w:lineRule="auto"/>
        <w:ind w:firstLine="709"/>
        <w:rPr>
          <w:lang w:val="uz-Cyrl-UZ"/>
        </w:rPr>
      </w:pPr>
      <w:r w:rsidRPr="005E6FD9">
        <w:rPr>
          <w:lang w:val="uz-Cyrl-UZ"/>
        </w:rPr>
        <w:t>Byudjet</w:t>
      </w:r>
      <w:r w:rsidR="007069EB" w:rsidRPr="005E6FD9">
        <w:rPr>
          <w:lang w:val="uz-Cyrl-UZ"/>
        </w:rPr>
        <w:t xml:space="preserve"> </w:t>
      </w:r>
      <w:r w:rsidRPr="005E6FD9">
        <w:rPr>
          <w:lang w:val="uz-Cyrl-UZ"/>
        </w:rPr>
        <w:t>nazoratining</w:t>
      </w:r>
      <w:r w:rsidR="007069EB" w:rsidRPr="005E6FD9">
        <w:rPr>
          <w:lang w:val="uz-Cyrl-UZ"/>
        </w:rPr>
        <w:t xml:space="preserve"> </w:t>
      </w:r>
      <w:r w:rsidRPr="005E6FD9">
        <w:rPr>
          <w:lang w:val="uz-Cyrl-UZ"/>
        </w:rPr>
        <w:t>vazifalari</w:t>
      </w:r>
      <w:r w:rsidR="007069EB" w:rsidRPr="005E6FD9">
        <w:rPr>
          <w:lang w:val="uz-Cyrl-UZ"/>
        </w:rPr>
        <w:t>:</w:t>
      </w:r>
    </w:p>
    <w:p w:rsidR="007069EB" w:rsidRPr="006D2092" w:rsidRDefault="003A17E3" w:rsidP="00776A61">
      <w:pPr>
        <w:pStyle w:val="ab"/>
        <w:numPr>
          <w:ilvl w:val="0"/>
          <w:numId w:val="14"/>
        </w:numPr>
        <w:tabs>
          <w:tab w:val="left" w:pos="900"/>
        </w:tabs>
        <w:autoSpaceDE/>
        <w:autoSpaceDN/>
        <w:spacing w:line="360" w:lineRule="auto"/>
        <w:ind w:left="0" w:firstLine="709"/>
        <w:rPr>
          <w:lang w:val="uz-Cyrl-UZ"/>
        </w:rPr>
      </w:pPr>
      <w:r>
        <w:rPr>
          <w:lang w:val="uz-Cyrl-UZ"/>
        </w:rPr>
        <w:t>Byudjet</w:t>
      </w:r>
      <w:r w:rsidR="007069EB" w:rsidRPr="006D2092">
        <w:rPr>
          <w:lang w:val="uz-Cyrl-UZ"/>
        </w:rPr>
        <w:t xml:space="preserve"> </w:t>
      </w:r>
      <w:r>
        <w:rPr>
          <w:lang w:val="uz-Cyrl-UZ"/>
        </w:rPr>
        <w:t>moddalarining</w:t>
      </w:r>
      <w:r w:rsidR="007069EB" w:rsidRPr="006D2092">
        <w:rPr>
          <w:lang w:val="uz-Cyrl-UZ"/>
        </w:rPr>
        <w:t xml:space="preserve"> </w:t>
      </w:r>
      <w:r>
        <w:rPr>
          <w:lang w:val="uz-Cyrl-UZ"/>
        </w:rPr>
        <w:t>hajmi</w:t>
      </w:r>
      <w:r w:rsidR="007069EB" w:rsidRPr="006D2092">
        <w:rPr>
          <w:lang w:val="uz-Cyrl-UZ"/>
        </w:rPr>
        <w:t xml:space="preserve">, </w:t>
      </w:r>
      <w:r>
        <w:rPr>
          <w:lang w:val="uz-Cyrl-UZ"/>
        </w:rPr>
        <w:t>tarkibi</w:t>
      </w:r>
      <w:r w:rsidR="007069EB" w:rsidRPr="006D2092">
        <w:rPr>
          <w:lang w:val="uz-Cyrl-UZ"/>
        </w:rPr>
        <w:t xml:space="preserve">, </w:t>
      </w:r>
      <w:r>
        <w:rPr>
          <w:lang w:val="uz-Cyrl-UZ"/>
        </w:rPr>
        <w:t>maqsadi</w:t>
      </w:r>
      <w:r w:rsidR="007069EB" w:rsidRPr="006D2092">
        <w:rPr>
          <w:lang w:val="uz-Cyrl-UZ"/>
        </w:rPr>
        <w:t xml:space="preserve"> </w:t>
      </w:r>
      <w:r>
        <w:rPr>
          <w:lang w:val="uz-Cyrl-UZ"/>
        </w:rPr>
        <w:t>bo‘yicha</w:t>
      </w:r>
      <w:r w:rsidR="007069EB" w:rsidRPr="006D2092">
        <w:rPr>
          <w:lang w:val="uz-Cyrl-UZ"/>
        </w:rPr>
        <w:t xml:space="preserve"> </w:t>
      </w:r>
      <w:r>
        <w:rPr>
          <w:lang w:val="uz-Cyrl-UZ"/>
        </w:rPr>
        <w:t>tuzilishi</w:t>
      </w:r>
      <w:r w:rsidR="007069EB" w:rsidRPr="006D2092">
        <w:rPr>
          <w:lang w:val="uz-Cyrl-UZ"/>
        </w:rPr>
        <w:t xml:space="preserve"> </w:t>
      </w:r>
      <w:r>
        <w:rPr>
          <w:lang w:val="uz-Cyrl-UZ"/>
        </w:rPr>
        <w:t>va</w:t>
      </w:r>
      <w:r w:rsidR="007069EB" w:rsidRPr="006D2092">
        <w:rPr>
          <w:lang w:val="uz-Cyrl-UZ"/>
        </w:rPr>
        <w:t xml:space="preserve"> </w:t>
      </w:r>
      <w:r>
        <w:rPr>
          <w:lang w:val="uz-Cyrl-UZ"/>
        </w:rPr>
        <w:t>ijrosining</w:t>
      </w:r>
      <w:r w:rsidR="007069EB" w:rsidRPr="006D2092">
        <w:rPr>
          <w:lang w:val="uz-Cyrl-UZ"/>
        </w:rPr>
        <w:t xml:space="preserve"> </w:t>
      </w:r>
      <w:r>
        <w:rPr>
          <w:lang w:val="uz-Cyrl-UZ"/>
        </w:rPr>
        <w:t>to‘g‘riligini</w:t>
      </w:r>
      <w:r w:rsidR="007069EB" w:rsidRPr="006D2092">
        <w:rPr>
          <w:lang w:val="uz-Cyrl-UZ"/>
        </w:rPr>
        <w:t xml:space="preserve"> </w:t>
      </w:r>
      <w:r>
        <w:rPr>
          <w:lang w:val="uz-Cyrl-UZ"/>
        </w:rPr>
        <w:t>ta’minlash</w:t>
      </w:r>
      <w:r w:rsidR="007069EB" w:rsidRPr="006D2092">
        <w:rPr>
          <w:lang w:val="uz-Cyrl-UZ"/>
        </w:rPr>
        <w:t>;</w:t>
      </w:r>
    </w:p>
    <w:p w:rsidR="007069EB" w:rsidRPr="006D2092" w:rsidRDefault="003A17E3" w:rsidP="00776A61">
      <w:pPr>
        <w:pStyle w:val="ab"/>
        <w:numPr>
          <w:ilvl w:val="0"/>
          <w:numId w:val="14"/>
        </w:numPr>
        <w:tabs>
          <w:tab w:val="left" w:pos="900"/>
        </w:tabs>
        <w:autoSpaceDE/>
        <w:autoSpaceDN/>
        <w:spacing w:line="360" w:lineRule="auto"/>
        <w:ind w:left="0" w:firstLine="709"/>
        <w:rPr>
          <w:lang w:val="uz-Cyrl-UZ"/>
        </w:rPr>
      </w:pPr>
      <w:r>
        <w:rPr>
          <w:lang w:val="uz-Cyrl-UZ"/>
        </w:rPr>
        <w:t>Byudjetni</w:t>
      </w:r>
      <w:r w:rsidR="007069EB" w:rsidRPr="006D2092">
        <w:rPr>
          <w:lang w:val="uz-Cyrl-UZ"/>
        </w:rPr>
        <w:t xml:space="preserve"> </w:t>
      </w:r>
      <w:r>
        <w:rPr>
          <w:lang w:val="uz-Cyrl-UZ"/>
        </w:rPr>
        <w:t>shakllantirish</w:t>
      </w:r>
      <w:r w:rsidR="007069EB" w:rsidRPr="006D2092">
        <w:rPr>
          <w:lang w:val="uz-Cyrl-UZ"/>
        </w:rPr>
        <w:t xml:space="preserve"> </w:t>
      </w:r>
      <w:r>
        <w:rPr>
          <w:lang w:val="uz-Cyrl-UZ"/>
        </w:rPr>
        <w:t>va</w:t>
      </w:r>
      <w:r w:rsidR="007069EB" w:rsidRPr="006D2092">
        <w:rPr>
          <w:lang w:val="uz-Cyrl-UZ"/>
        </w:rPr>
        <w:t xml:space="preserve"> </w:t>
      </w:r>
      <w:r>
        <w:rPr>
          <w:lang w:val="uz-Cyrl-UZ"/>
        </w:rPr>
        <w:t>ijrosiga</w:t>
      </w:r>
      <w:r w:rsidR="007069EB" w:rsidRPr="006D2092">
        <w:rPr>
          <w:lang w:val="uz-Cyrl-UZ"/>
        </w:rPr>
        <w:t xml:space="preserve"> </w:t>
      </w:r>
      <w:r>
        <w:rPr>
          <w:lang w:val="uz-Cyrl-UZ"/>
        </w:rPr>
        <w:t>ta’sir</w:t>
      </w:r>
      <w:r w:rsidR="007069EB" w:rsidRPr="006D2092">
        <w:rPr>
          <w:lang w:val="uz-Cyrl-UZ"/>
        </w:rPr>
        <w:t xml:space="preserve"> </w:t>
      </w:r>
      <w:r>
        <w:rPr>
          <w:lang w:val="uz-Cyrl-UZ"/>
        </w:rPr>
        <w:t>etuvchi</w:t>
      </w:r>
      <w:r w:rsidR="007069EB" w:rsidRPr="006D2092">
        <w:rPr>
          <w:lang w:val="uz-Cyrl-UZ"/>
        </w:rPr>
        <w:t xml:space="preserve"> </w:t>
      </w:r>
      <w:r>
        <w:rPr>
          <w:lang w:val="uz-Cyrl-UZ"/>
        </w:rPr>
        <w:t>qonunlar</w:t>
      </w:r>
      <w:r w:rsidR="007069EB" w:rsidRPr="006D2092">
        <w:rPr>
          <w:lang w:val="uz-Cyrl-UZ"/>
        </w:rPr>
        <w:t xml:space="preserve"> </w:t>
      </w:r>
      <w:r>
        <w:rPr>
          <w:lang w:val="uz-Cyrl-UZ"/>
        </w:rPr>
        <w:t>hamda</w:t>
      </w:r>
      <w:r w:rsidR="007069EB" w:rsidRPr="006D2092">
        <w:rPr>
          <w:lang w:val="uz-Cyrl-UZ"/>
        </w:rPr>
        <w:t xml:space="preserve"> </w:t>
      </w:r>
      <w:r>
        <w:rPr>
          <w:lang w:val="uz-Cyrl-UZ"/>
        </w:rPr>
        <w:t>me’yoriy</w:t>
      </w:r>
      <w:r w:rsidR="007069EB" w:rsidRPr="006D2092">
        <w:rPr>
          <w:lang w:val="uz-Cyrl-UZ"/>
        </w:rPr>
        <w:t>-</w:t>
      </w:r>
      <w:r>
        <w:rPr>
          <w:lang w:val="uz-Cyrl-UZ"/>
        </w:rPr>
        <w:t>huquqiy</w:t>
      </w:r>
      <w:r w:rsidR="007069EB" w:rsidRPr="006D2092">
        <w:rPr>
          <w:lang w:val="uz-Cyrl-UZ"/>
        </w:rPr>
        <w:t xml:space="preserve"> </w:t>
      </w:r>
      <w:r>
        <w:rPr>
          <w:lang w:val="uz-Cyrl-UZ"/>
        </w:rPr>
        <w:t>hujjatlar</w:t>
      </w:r>
      <w:r w:rsidR="007069EB" w:rsidRPr="006D2092">
        <w:rPr>
          <w:lang w:val="uz-Cyrl-UZ"/>
        </w:rPr>
        <w:t xml:space="preserve"> </w:t>
      </w:r>
      <w:r>
        <w:rPr>
          <w:lang w:val="uz-Cyrl-UZ"/>
        </w:rPr>
        <w:t>loyihalarini</w:t>
      </w:r>
      <w:r w:rsidR="007069EB" w:rsidRPr="006D2092">
        <w:rPr>
          <w:lang w:val="uz-Cyrl-UZ"/>
        </w:rPr>
        <w:t xml:space="preserve"> </w:t>
      </w:r>
      <w:r>
        <w:rPr>
          <w:lang w:val="uz-Cyrl-UZ"/>
        </w:rPr>
        <w:t>moliyaviy</w:t>
      </w:r>
      <w:r w:rsidR="007069EB" w:rsidRPr="006D2092">
        <w:rPr>
          <w:lang w:val="uz-Cyrl-UZ"/>
        </w:rPr>
        <w:t xml:space="preserve"> </w:t>
      </w:r>
      <w:r>
        <w:rPr>
          <w:lang w:val="uz-Cyrl-UZ"/>
        </w:rPr>
        <w:t>ekspertizalash</w:t>
      </w:r>
      <w:r w:rsidR="007069EB" w:rsidRPr="006D2092">
        <w:rPr>
          <w:lang w:val="uz-Cyrl-UZ"/>
        </w:rPr>
        <w:t>;</w:t>
      </w:r>
    </w:p>
    <w:p w:rsidR="007069EB" w:rsidRPr="006D2092" w:rsidRDefault="003A17E3" w:rsidP="00776A61">
      <w:pPr>
        <w:pStyle w:val="ab"/>
        <w:numPr>
          <w:ilvl w:val="0"/>
          <w:numId w:val="14"/>
        </w:numPr>
        <w:tabs>
          <w:tab w:val="left" w:pos="900"/>
        </w:tabs>
        <w:autoSpaceDE/>
        <w:autoSpaceDN/>
        <w:spacing w:line="360" w:lineRule="auto"/>
        <w:ind w:left="0" w:firstLine="709"/>
        <w:rPr>
          <w:lang w:val="uz-Cyrl-UZ"/>
        </w:rPr>
      </w:pPr>
      <w:r>
        <w:rPr>
          <w:lang w:val="uz-Cyrl-UZ"/>
        </w:rPr>
        <w:t>Buxgalteriya</w:t>
      </w:r>
      <w:r w:rsidR="007069EB" w:rsidRPr="006D2092">
        <w:rPr>
          <w:lang w:val="uz-Cyrl-UZ"/>
        </w:rPr>
        <w:t xml:space="preserve"> </w:t>
      </w:r>
      <w:r>
        <w:rPr>
          <w:lang w:val="uz-Cyrl-UZ"/>
        </w:rPr>
        <w:t>hisobi</w:t>
      </w:r>
      <w:r w:rsidR="007069EB" w:rsidRPr="006D2092">
        <w:rPr>
          <w:lang w:val="uz-Cyrl-UZ"/>
        </w:rPr>
        <w:t xml:space="preserve"> </w:t>
      </w:r>
      <w:r>
        <w:rPr>
          <w:lang w:val="uz-Cyrl-UZ"/>
        </w:rPr>
        <w:t>va</w:t>
      </w:r>
      <w:r w:rsidR="007069EB" w:rsidRPr="006D2092">
        <w:rPr>
          <w:lang w:val="uz-Cyrl-UZ"/>
        </w:rPr>
        <w:t xml:space="preserve"> </w:t>
      </w:r>
      <w:r>
        <w:rPr>
          <w:lang w:val="uz-Cyrl-UZ"/>
        </w:rPr>
        <w:t>hisobotini</w:t>
      </w:r>
      <w:r w:rsidR="007069EB" w:rsidRPr="006D2092">
        <w:rPr>
          <w:lang w:val="uz-Cyrl-UZ"/>
        </w:rPr>
        <w:t xml:space="preserve"> </w:t>
      </w:r>
      <w:r>
        <w:rPr>
          <w:lang w:val="uz-Cyrl-UZ"/>
        </w:rPr>
        <w:t>to‘g‘ri</w:t>
      </w:r>
      <w:r w:rsidR="007069EB" w:rsidRPr="006D2092">
        <w:rPr>
          <w:lang w:val="uz-Cyrl-UZ"/>
        </w:rPr>
        <w:t xml:space="preserve"> </w:t>
      </w:r>
      <w:r>
        <w:rPr>
          <w:lang w:val="uz-Cyrl-UZ"/>
        </w:rPr>
        <w:t>yuritishni</w:t>
      </w:r>
      <w:r w:rsidR="007069EB" w:rsidRPr="006D2092">
        <w:rPr>
          <w:lang w:val="uz-Cyrl-UZ"/>
        </w:rPr>
        <w:t xml:space="preserve"> </w:t>
      </w:r>
      <w:r>
        <w:rPr>
          <w:lang w:val="uz-Cyrl-UZ"/>
        </w:rPr>
        <w:t>nazorat</w:t>
      </w:r>
      <w:r w:rsidR="007069EB" w:rsidRPr="006D2092">
        <w:rPr>
          <w:lang w:val="uz-Cyrl-UZ"/>
        </w:rPr>
        <w:t xml:space="preserve"> </w:t>
      </w:r>
      <w:r>
        <w:rPr>
          <w:lang w:val="uz-Cyrl-UZ"/>
        </w:rPr>
        <w:t>qilish</w:t>
      </w:r>
      <w:r w:rsidR="007069EB" w:rsidRPr="006D2092">
        <w:rPr>
          <w:lang w:val="uz-Cyrl-UZ"/>
        </w:rPr>
        <w:t>;</w:t>
      </w:r>
    </w:p>
    <w:p w:rsidR="007069EB" w:rsidRPr="00D23399" w:rsidRDefault="003A17E3" w:rsidP="00776A61">
      <w:pPr>
        <w:pStyle w:val="ab"/>
        <w:numPr>
          <w:ilvl w:val="0"/>
          <w:numId w:val="14"/>
        </w:numPr>
        <w:tabs>
          <w:tab w:val="left" w:pos="900"/>
        </w:tabs>
        <w:autoSpaceDE/>
        <w:autoSpaceDN/>
        <w:spacing w:line="360" w:lineRule="auto"/>
        <w:ind w:left="0" w:firstLine="709"/>
        <w:rPr>
          <w:lang w:val="uz-Cyrl-UZ"/>
        </w:rPr>
      </w:pPr>
      <w:r>
        <w:rPr>
          <w:lang w:val="uz-Cyrl-UZ"/>
        </w:rPr>
        <w:t>Byudjet</w:t>
      </w:r>
      <w:r w:rsidR="007069EB" w:rsidRPr="00D23399">
        <w:rPr>
          <w:lang w:val="uz-Cyrl-UZ"/>
        </w:rPr>
        <w:t xml:space="preserve"> </w:t>
      </w:r>
      <w:r>
        <w:rPr>
          <w:lang w:val="uz-Cyrl-UZ"/>
        </w:rPr>
        <w:t>mablag‘lari</w:t>
      </w:r>
      <w:r w:rsidR="007069EB" w:rsidRPr="00D23399">
        <w:rPr>
          <w:lang w:val="uz-Cyrl-UZ"/>
        </w:rPr>
        <w:t xml:space="preserve"> </w:t>
      </w:r>
      <w:r>
        <w:rPr>
          <w:lang w:val="uz-Cyrl-UZ"/>
        </w:rPr>
        <w:t>va</w:t>
      </w:r>
      <w:r w:rsidR="007069EB" w:rsidRPr="00D23399">
        <w:rPr>
          <w:lang w:val="uz-Cyrl-UZ"/>
        </w:rPr>
        <w:t xml:space="preserve"> </w:t>
      </w:r>
      <w:r>
        <w:rPr>
          <w:lang w:val="uz-Cyrl-UZ"/>
        </w:rPr>
        <w:t>byudjetdan</w:t>
      </w:r>
      <w:r w:rsidR="007069EB" w:rsidRPr="00D23399">
        <w:rPr>
          <w:lang w:val="uz-Cyrl-UZ"/>
        </w:rPr>
        <w:t xml:space="preserve"> </w:t>
      </w:r>
      <w:r>
        <w:rPr>
          <w:lang w:val="uz-Cyrl-UZ"/>
        </w:rPr>
        <w:t>tashqari</w:t>
      </w:r>
      <w:r w:rsidR="007069EB" w:rsidRPr="00D23399">
        <w:rPr>
          <w:lang w:val="uz-Cyrl-UZ"/>
        </w:rPr>
        <w:t xml:space="preserve"> </w:t>
      </w:r>
      <w:r>
        <w:rPr>
          <w:lang w:val="uz-Cyrl-UZ"/>
        </w:rPr>
        <w:t>maqsadli</w:t>
      </w:r>
      <w:r w:rsidR="007069EB" w:rsidRPr="00D23399">
        <w:rPr>
          <w:lang w:val="uz-Cyrl-UZ"/>
        </w:rPr>
        <w:t xml:space="preserve"> </w:t>
      </w:r>
      <w:r>
        <w:rPr>
          <w:lang w:val="uz-Cyrl-UZ"/>
        </w:rPr>
        <w:t>jamg‘armalar</w:t>
      </w:r>
      <w:r w:rsidR="007069EB" w:rsidRPr="00D23399">
        <w:rPr>
          <w:lang w:val="uz-Cyrl-UZ"/>
        </w:rPr>
        <w:t xml:space="preserve"> </w:t>
      </w:r>
      <w:r>
        <w:rPr>
          <w:lang w:val="uz-Cyrl-UZ"/>
        </w:rPr>
        <w:t>mabag‘larini</w:t>
      </w:r>
      <w:r w:rsidR="007069EB" w:rsidRPr="00D23399">
        <w:rPr>
          <w:lang w:val="uz-Cyrl-UZ"/>
        </w:rPr>
        <w:t xml:space="preserve"> </w:t>
      </w:r>
      <w:r>
        <w:rPr>
          <w:lang w:val="uz-Cyrl-UZ"/>
        </w:rPr>
        <w:t>maqsadli</w:t>
      </w:r>
      <w:r w:rsidR="007069EB" w:rsidRPr="00D23399">
        <w:rPr>
          <w:lang w:val="uz-Cyrl-UZ"/>
        </w:rPr>
        <w:t xml:space="preserve"> </w:t>
      </w:r>
      <w:r>
        <w:rPr>
          <w:lang w:val="uz-Cyrl-UZ"/>
        </w:rPr>
        <w:t>va</w:t>
      </w:r>
      <w:r w:rsidR="007069EB" w:rsidRPr="00D23399">
        <w:rPr>
          <w:lang w:val="uz-Cyrl-UZ"/>
        </w:rPr>
        <w:t xml:space="preserve"> </w:t>
      </w:r>
      <w:r>
        <w:rPr>
          <w:lang w:val="uz-Cyrl-UZ"/>
        </w:rPr>
        <w:t>samarali</w:t>
      </w:r>
      <w:r w:rsidR="007069EB" w:rsidRPr="00D23399">
        <w:rPr>
          <w:lang w:val="uz-Cyrl-UZ"/>
        </w:rPr>
        <w:t xml:space="preserve"> </w:t>
      </w:r>
      <w:r>
        <w:rPr>
          <w:lang w:val="uz-Cyrl-UZ"/>
        </w:rPr>
        <w:t>ishlatilishi</w:t>
      </w:r>
      <w:r w:rsidR="007069EB" w:rsidRPr="00D23399">
        <w:rPr>
          <w:lang w:val="uz-Cyrl-UZ"/>
        </w:rPr>
        <w:t xml:space="preserve"> </w:t>
      </w:r>
      <w:r>
        <w:rPr>
          <w:lang w:val="uz-Cyrl-UZ"/>
        </w:rPr>
        <w:t>ustidan</w:t>
      </w:r>
      <w:r w:rsidR="007069EB" w:rsidRPr="00D23399">
        <w:rPr>
          <w:lang w:val="uz-Cyrl-UZ"/>
        </w:rPr>
        <w:t xml:space="preserve"> </w:t>
      </w:r>
      <w:r>
        <w:rPr>
          <w:lang w:val="uz-Cyrl-UZ"/>
        </w:rPr>
        <w:t>nazorat</w:t>
      </w:r>
      <w:r w:rsidR="007069EB" w:rsidRPr="00D23399">
        <w:rPr>
          <w:lang w:val="uz-Cyrl-UZ"/>
        </w:rPr>
        <w:t xml:space="preserve"> </w:t>
      </w:r>
      <w:r>
        <w:rPr>
          <w:lang w:val="uz-Cyrl-UZ"/>
        </w:rPr>
        <w:t>qilish</w:t>
      </w:r>
      <w:r w:rsidR="007069EB" w:rsidRPr="00D23399">
        <w:rPr>
          <w:lang w:val="uz-Cyrl-UZ"/>
        </w:rPr>
        <w:t>;</w:t>
      </w:r>
    </w:p>
    <w:p w:rsidR="007069EB" w:rsidRPr="00D23399" w:rsidRDefault="003A17E3" w:rsidP="00776A61">
      <w:pPr>
        <w:pStyle w:val="ab"/>
        <w:numPr>
          <w:ilvl w:val="0"/>
          <w:numId w:val="14"/>
        </w:numPr>
        <w:tabs>
          <w:tab w:val="left" w:pos="900"/>
        </w:tabs>
        <w:autoSpaceDE/>
        <w:autoSpaceDN/>
        <w:spacing w:line="360" w:lineRule="auto"/>
        <w:ind w:left="0" w:firstLine="709"/>
        <w:rPr>
          <w:lang w:val="uz-Cyrl-UZ"/>
        </w:rPr>
      </w:pPr>
      <w:r>
        <w:rPr>
          <w:lang w:val="uz-Cyrl-UZ"/>
        </w:rPr>
        <w:t>Byudjet</w:t>
      </w:r>
      <w:r w:rsidR="007069EB" w:rsidRPr="00D23399">
        <w:rPr>
          <w:lang w:val="uz-Cyrl-UZ"/>
        </w:rPr>
        <w:t xml:space="preserve"> </w:t>
      </w:r>
      <w:r>
        <w:rPr>
          <w:lang w:val="uz-Cyrl-UZ"/>
        </w:rPr>
        <w:t>va</w:t>
      </w:r>
      <w:r w:rsidR="007069EB" w:rsidRPr="00D23399">
        <w:rPr>
          <w:lang w:val="uz-Cyrl-UZ"/>
        </w:rPr>
        <w:t xml:space="preserve"> </w:t>
      </w:r>
      <w:r>
        <w:rPr>
          <w:lang w:val="uz-Cyrl-UZ"/>
        </w:rPr>
        <w:t>soliq</w:t>
      </w:r>
      <w:r w:rsidR="007069EB" w:rsidRPr="00D23399">
        <w:rPr>
          <w:lang w:val="uz-Cyrl-UZ"/>
        </w:rPr>
        <w:t xml:space="preserve"> </w:t>
      </w:r>
      <w:r>
        <w:rPr>
          <w:lang w:val="uz-Cyrl-UZ"/>
        </w:rPr>
        <w:t>intizomini</w:t>
      </w:r>
      <w:r w:rsidR="007069EB" w:rsidRPr="00D23399">
        <w:rPr>
          <w:lang w:val="uz-Cyrl-UZ"/>
        </w:rPr>
        <w:t xml:space="preserve"> </w:t>
      </w:r>
      <w:r>
        <w:rPr>
          <w:lang w:val="uz-Cyrl-UZ"/>
        </w:rPr>
        <w:t>yaxshilash</w:t>
      </w:r>
      <w:r w:rsidR="007069EB" w:rsidRPr="00D23399">
        <w:rPr>
          <w:lang w:val="uz-Cyrl-UZ"/>
        </w:rPr>
        <w:t xml:space="preserve"> </w:t>
      </w:r>
      <w:r>
        <w:rPr>
          <w:lang w:val="uz-Cyrl-UZ"/>
        </w:rPr>
        <w:t>va</w:t>
      </w:r>
      <w:r w:rsidR="007069EB" w:rsidRPr="00D23399">
        <w:rPr>
          <w:lang w:val="uz-Cyrl-UZ"/>
        </w:rPr>
        <w:t xml:space="preserve"> </w:t>
      </w:r>
      <w:r>
        <w:rPr>
          <w:lang w:val="uz-Cyrl-UZ"/>
        </w:rPr>
        <w:t>unga</w:t>
      </w:r>
      <w:r w:rsidR="007069EB" w:rsidRPr="00D23399">
        <w:rPr>
          <w:lang w:val="uz-Cyrl-UZ"/>
        </w:rPr>
        <w:t xml:space="preserve"> </w:t>
      </w:r>
      <w:r>
        <w:rPr>
          <w:lang w:val="uz-Cyrl-UZ"/>
        </w:rPr>
        <w:t>rioya</w:t>
      </w:r>
      <w:r w:rsidR="007069EB" w:rsidRPr="00D23399">
        <w:rPr>
          <w:lang w:val="uz-Cyrl-UZ"/>
        </w:rPr>
        <w:t xml:space="preserve"> </w:t>
      </w:r>
      <w:r>
        <w:rPr>
          <w:lang w:val="uz-Cyrl-UZ"/>
        </w:rPr>
        <w:t>qilishni</w:t>
      </w:r>
      <w:r w:rsidR="007069EB" w:rsidRPr="00D23399">
        <w:rPr>
          <w:lang w:val="uz-Cyrl-UZ"/>
        </w:rPr>
        <w:t xml:space="preserve"> </w:t>
      </w:r>
      <w:r>
        <w:rPr>
          <w:lang w:val="uz-Cyrl-UZ"/>
        </w:rPr>
        <w:t>nazorat</w:t>
      </w:r>
      <w:r w:rsidR="007069EB" w:rsidRPr="00D23399">
        <w:rPr>
          <w:lang w:val="uz-Cyrl-UZ"/>
        </w:rPr>
        <w:t xml:space="preserve"> </w:t>
      </w:r>
      <w:r>
        <w:rPr>
          <w:lang w:val="uz-Cyrl-UZ"/>
        </w:rPr>
        <w:t>qilish</w:t>
      </w:r>
      <w:r w:rsidR="007069EB" w:rsidRPr="00D23399">
        <w:rPr>
          <w:lang w:val="uz-Cyrl-UZ"/>
        </w:rPr>
        <w:t>;</w:t>
      </w:r>
    </w:p>
    <w:p w:rsidR="007069EB" w:rsidRPr="003A17E3" w:rsidRDefault="003A17E3" w:rsidP="00776A61">
      <w:pPr>
        <w:pStyle w:val="ab"/>
        <w:numPr>
          <w:ilvl w:val="0"/>
          <w:numId w:val="14"/>
        </w:numPr>
        <w:tabs>
          <w:tab w:val="left" w:pos="900"/>
        </w:tabs>
        <w:autoSpaceDE/>
        <w:autoSpaceDN/>
        <w:spacing w:line="360" w:lineRule="auto"/>
        <w:ind w:left="0" w:firstLine="709"/>
        <w:rPr>
          <w:lang w:val="en-US"/>
        </w:rPr>
      </w:pPr>
      <w:r>
        <w:rPr>
          <w:lang w:val="uz-Cyrl-UZ"/>
        </w:rPr>
        <w:t>Byudjetlararo</w:t>
      </w:r>
      <w:r w:rsidR="007069EB" w:rsidRPr="00D23399">
        <w:rPr>
          <w:lang w:val="uz-Cyrl-UZ"/>
        </w:rPr>
        <w:t xml:space="preserve"> </w:t>
      </w:r>
      <w:r>
        <w:rPr>
          <w:lang w:val="uz-Cyrl-UZ"/>
        </w:rPr>
        <w:t>munosabatlar</w:t>
      </w:r>
      <w:r w:rsidR="007069EB" w:rsidRPr="00D23399">
        <w:rPr>
          <w:lang w:val="uz-Cyrl-UZ"/>
        </w:rPr>
        <w:t xml:space="preserve"> </w:t>
      </w:r>
      <w:r>
        <w:rPr>
          <w:lang w:val="uz-Cyrl-UZ"/>
        </w:rPr>
        <w:t>mexanizmini</w:t>
      </w:r>
      <w:r w:rsidR="007069EB" w:rsidRPr="00D23399">
        <w:rPr>
          <w:lang w:val="uz-Cyrl-UZ"/>
        </w:rPr>
        <w:t xml:space="preserve"> </w:t>
      </w:r>
      <w:r>
        <w:rPr>
          <w:lang w:val="uz-Cyrl-UZ"/>
        </w:rPr>
        <w:t>amalga</w:t>
      </w:r>
      <w:r w:rsidR="007069EB" w:rsidRPr="00D23399">
        <w:rPr>
          <w:lang w:val="uz-Cyrl-UZ"/>
        </w:rPr>
        <w:t xml:space="preserve"> </w:t>
      </w:r>
      <w:r>
        <w:rPr>
          <w:lang w:val="uz-Cyrl-UZ"/>
        </w:rPr>
        <w:t>oshirishni</w:t>
      </w:r>
      <w:r w:rsidR="007069EB" w:rsidRPr="00D23399">
        <w:rPr>
          <w:lang w:val="uz-Cyrl-UZ"/>
        </w:rPr>
        <w:t xml:space="preserve"> </w:t>
      </w:r>
      <w:r>
        <w:rPr>
          <w:lang w:val="uz-Cyrl-UZ"/>
        </w:rPr>
        <w:t>nazorat</w:t>
      </w:r>
      <w:r w:rsidR="007069EB" w:rsidRPr="00D23399">
        <w:rPr>
          <w:lang w:val="uz-Cyrl-UZ"/>
        </w:rPr>
        <w:t xml:space="preserve"> </w:t>
      </w:r>
      <w:r>
        <w:rPr>
          <w:lang w:val="uz-Cyrl-UZ"/>
        </w:rPr>
        <w:t>qilish</w:t>
      </w:r>
      <w:r w:rsidR="007069EB" w:rsidRPr="00D23399">
        <w:rPr>
          <w:lang w:val="uz-Cyrl-UZ"/>
        </w:rPr>
        <w:t xml:space="preserve">; </w:t>
      </w:r>
    </w:p>
    <w:p w:rsidR="007069EB" w:rsidRPr="00D23399" w:rsidRDefault="003A17E3" w:rsidP="00776A61">
      <w:pPr>
        <w:pStyle w:val="ab"/>
        <w:numPr>
          <w:ilvl w:val="0"/>
          <w:numId w:val="14"/>
        </w:numPr>
        <w:tabs>
          <w:tab w:val="left" w:pos="900"/>
        </w:tabs>
        <w:autoSpaceDE/>
        <w:autoSpaceDN/>
        <w:spacing w:line="360" w:lineRule="auto"/>
        <w:ind w:left="0" w:firstLine="709"/>
        <w:rPr>
          <w:lang w:val="uz-Cyrl-UZ"/>
        </w:rPr>
      </w:pPr>
      <w:r>
        <w:rPr>
          <w:lang w:val="uz-Cyrl-UZ"/>
        </w:rPr>
        <w:lastRenderedPageBreak/>
        <w:t>Byudjet</w:t>
      </w:r>
      <w:r w:rsidR="007069EB" w:rsidRPr="00D23399">
        <w:rPr>
          <w:lang w:val="uz-Cyrl-UZ"/>
        </w:rPr>
        <w:t xml:space="preserve"> </w:t>
      </w:r>
      <w:r>
        <w:rPr>
          <w:lang w:val="uz-Cyrl-UZ"/>
        </w:rPr>
        <w:t>va</w:t>
      </w:r>
      <w:r w:rsidR="007069EB" w:rsidRPr="00D23399">
        <w:rPr>
          <w:lang w:val="uz-Cyrl-UZ"/>
        </w:rPr>
        <w:t xml:space="preserve"> </w:t>
      </w:r>
      <w:r>
        <w:rPr>
          <w:lang w:val="uz-Cyrl-UZ"/>
        </w:rPr>
        <w:t>byudjetdan</w:t>
      </w:r>
      <w:r w:rsidR="007069EB" w:rsidRPr="00D23399">
        <w:rPr>
          <w:lang w:val="uz-Cyrl-UZ"/>
        </w:rPr>
        <w:t xml:space="preserve"> </w:t>
      </w:r>
      <w:r>
        <w:rPr>
          <w:lang w:val="uz-Cyrl-UZ"/>
        </w:rPr>
        <w:t>tashqari</w:t>
      </w:r>
      <w:r w:rsidR="007069EB" w:rsidRPr="00D23399">
        <w:rPr>
          <w:lang w:val="uz-Cyrl-UZ"/>
        </w:rPr>
        <w:t xml:space="preserve"> </w:t>
      </w:r>
      <w:r>
        <w:rPr>
          <w:lang w:val="uz-Cyrl-UZ"/>
        </w:rPr>
        <w:t>jamg‘armalar</w:t>
      </w:r>
      <w:r w:rsidR="007069EB" w:rsidRPr="00D23399">
        <w:rPr>
          <w:lang w:val="uz-Cyrl-UZ"/>
        </w:rPr>
        <w:t xml:space="preserve"> </w:t>
      </w:r>
      <w:r>
        <w:rPr>
          <w:lang w:val="uz-Cyrl-UZ"/>
        </w:rPr>
        <w:t>mablag‘larining</w:t>
      </w:r>
      <w:r w:rsidR="007069EB" w:rsidRPr="00D23399">
        <w:rPr>
          <w:lang w:val="uz-Cyrl-UZ"/>
        </w:rPr>
        <w:t xml:space="preserve"> </w:t>
      </w:r>
      <w:r>
        <w:rPr>
          <w:lang w:val="uz-Cyrl-UZ"/>
        </w:rPr>
        <w:t>banklardagi</w:t>
      </w:r>
      <w:r w:rsidR="007069EB" w:rsidRPr="00D23399">
        <w:rPr>
          <w:lang w:val="uz-Cyrl-UZ"/>
        </w:rPr>
        <w:t xml:space="preserve"> </w:t>
      </w:r>
      <w:r>
        <w:rPr>
          <w:lang w:val="uz-Cyrl-UZ"/>
        </w:rPr>
        <w:t>va</w:t>
      </w:r>
      <w:r w:rsidR="007069EB" w:rsidRPr="00D23399">
        <w:rPr>
          <w:lang w:val="uz-Cyrl-UZ"/>
        </w:rPr>
        <w:t xml:space="preserve"> </w:t>
      </w:r>
      <w:r>
        <w:rPr>
          <w:lang w:val="uz-Cyrl-UZ"/>
        </w:rPr>
        <w:t>boshqa</w:t>
      </w:r>
      <w:r w:rsidR="007069EB" w:rsidRPr="00D23399">
        <w:rPr>
          <w:lang w:val="uz-Cyrl-UZ"/>
        </w:rPr>
        <w:t xml:space="preserve"> </w:t>
      </w:r>
      <w:r>
        <w:rPr>
          <w:lang w:val="uz-Cyrl-UZ"/>
        </w:rPr>
        <w:t>moliya</w:t>
      </w:r>
      <w:r w:rsidR="007069EB" w:rsidRPr="00D23399">
        <w:rPr>
          <w:lang w:val="uz-Cyrl-UZ"/>
        </w:rPr>
        <w:t>-</w:t>
      </w:r>
      <w:r>
        <w:rPr>
          <w:lang w:val="uz-Cyrl-UZ"/>
        </w:rPr>
        <w:t>kredit</w:t>
      </w:r>
      <w:r w:rsidR="007069EB" w:rsidRPr="00D23399">
        <w:rPr>
          <w:lang w:val="uz-Cyrl-UZ"/>
        </w:rPr>
        <w:t xml:space="preserve"> </w:t>
      </w:r>
      <w:r>
        <w:rPr>
          <w:lang w:val="uz-Cyrl-UZ"/>
        </w:rPr>
        <w:t>muassasalaridagi</w:t>
      </w:r>
      <w:r w:rsidR="007069EB" w:rsidRPr="00D23399">
        <w:rPr>
          <w:lang w:val="uz-Cyrl-UZ"/>
        </w:rPr>
        <w:t xml:space="preserve"> </w:t>
      </w:r>
      <w:r>
        <w:rPr>
          <w:lang w:val="uz-Cyrl-UZ"/>
        </w:rPr>
        <w:t>harakatini</w:t>
      </w:r>
      <w:r w:rsidR="007069EB" w:rsidRPr="00D23399">
        <w:rPr>
          <w:lang w:val="uz-Cyrl-UZ"/>
        </w:rPr>
        <w:t xml:space="preserve"> </w:t>
      </w:r>
      <w:r>
        <w:rPr>
          <w:lang w:val="uz-Cyrl-UZ"/>
        </w:rPr>
        <w:t>qonuniyligini</w:t>
      </w:r>
      <w:r w:rsidR="007069EB" w:rsidRPr="00D23399">
        <w:rPr>
          <w:lang w:val="uz-Cyrl-UZ"/>
        </w:rPr>
        <w:t xml:space="preserve"> </w:t>
      </w:r>
      <w:r>
        <w:rPr>
          <w:lang w:val="uz-Cyrl-UZ"/>
        </w:rPr>
        <w:t>va</w:t>
      </w:r>
      <w:r w:rsidR="007069EB" w:rsidRPr="00D23399">
        <w:rPr>
          <w:lang w:val="uz-Cyrl-UZ"/>
        </w:rPr>
        <w:t xml:space="preserve"> </w:t>
      </w:r>
      <w:r>
        <w:rPr>
          <w:lang w:val="uz-Cyrl-UZ"/>
        </w:rPr>
        <w:t>o‘z</w:t>
      </w:r>
      <w:r w:rsidR="007069EB" w:rsidRPr="00D23399">
        <w:rPr>
          <w:lang w:val="uz-Cyrl-UZ"/>
        </w:rPr>
        <w:t xml:space="preserve"> </w:t>
      </w:r>
      <w:r>
        <w:rPr>
          <w:lang w:val="uz-Cyrl-UZ"/>
        </w:rPr>
        <w:t>vaqtidaligini</w:t>
      </w:r>
      <w:r w:rsidR="007069EB" w:rsidRPr="00D23399">
        <w:rPr>
          <w:lang w:val="uz-Cyrl-UZ"/>
        </w:rPr>
        <w:t xml:space="preserve"> </w:t>
      </w:r>
      <w:r>
        <w:rPr>
          <w:lang w:val="uz-Cyrl-UZ"/>
        </w:rPr>
        <w:t>nazorat</w:t>
      </w:r>
      <w:r w:rsidR="007069EB" w:rsidRPr="00D23399">
        <w:rPr>
          <w:lang w:val="uz-Cyrl-UZ"/>
        </w:rPr>
        <w:t xml:space="preserve"> </w:t>
      </w:r>
      <w:r>
        <w:rPr>
          <w:lang w:val="uz-Cyrl-UZ"/>
        </w:rPr>
        <w:t>qilish</w:t>
      </w:r>
      <w:r w:rsidR="007069EB" w:rsidRPr="00D23399">
        <w:rPr>
          <w:lang w:val="uz-Cyrl-UZ"/>
        </w:rPr>
        <w:t>;</w:t>
      </w:r>
    </w:p>
    <w:p w:rsidR="007069EB" w:rsidRPr="00D23399" w:rsidRDefault="003A17E3" w:rsidP="00776A61">
      <w:pPr>
        <w:pStyle w:val="ab"/>
        <w:numPr>
          <w:ilvl w:val="0"/>
          <w:numId w:val="14"/>
        </w:numPr>
        <w:tabs>
          <w:tab w:val="left" w:pos="900"/>
        </w:tabs>
        <w:autoSpaceDE/>
        <w:autoSpaceDN/>
        <w:spacing w:line="360" w:lineRule="auto"/>
        <w:ind w:left="0" w:firstLine="709"/>
        <w:rPr>
          <w:lang w:val="uz-Cyrl-UZ"/>
        </w:rPr>
      </w:pPr>
      <w:r>
        <w:rPr>
          <w:lang w:val="uz-Cyrl-UZ"/>
        </w:rPr>
        <w:t>Soliq</w:t>
      </w:r>
      <w:r w:rsidR="007069EB" w:rsidRPr="00D23399">
        <w:rPr>
          <w:lang w:val="uz-Cyrl-UZ"/>
        </w:rPr>
        <w:t xml:space="preserve"> </w:t>
      </w:r>
      <w:r>
        <w:rPr>
          <w:lang w:val="uz-Cyrl-UZ"/>
        </w:rPr>
        <w:t>to‘lovchilarga</w:t>
      </w:r>
      <w:r w:rsidR="007069EB" w:rsidRPr="00D23399">
        <w:rPr>
          <w:lang w:val="uz-Cyrl-UZ"/>
        </w:rPr>
        <w:t xml:space="preserve"> </w:t>
      </w:r>
      <w:r>
        <w:rPr>
          <w:lang w:val="uz-Cyrl-UZ"/>
        </w:rPr>
        <w:t>soliq</w:t>
      </w:r>
      <w:r w:rsidR="007069EB" w:rsidRPr="00D23399">
        <w:rPr>
          <w:lang w:val="uz-Cyrl-UZ"/>
        </w:rPr>
        <w:t xml:space="preserve"> </w:t>
      </w:r>
      <w:r>
        <w:rPr>
          <w:lang w:val="uz-Cyrl-UZ"/>
        </w:rPr>
        <w:t>imtiyozlarini</w:t>
      </w:r>
      <w:r w:rsidR="007069EB" w:rsidRPr="00D23399">
        <w:rPr>
          <w:lang w:val="uz-Cyrl-UZ"/>
        </w:rPr>
        <w:t xml:space="preserve">, </w:t>
      </w:r>
      <w:r>
        <w:rPr>
          <w:lang w:val="uz-Cyrl-UZ"/>
        </w:rPr>
        <w:t>hududlarga</w:t>
      </w:r>
      <w:r w:rsidR="007069EB" w:rsidRPr="00D23399">
        <w:rPr>
          <w:lang w:val="uz-Cyrl-UZ"/>
        </w:rPr>
        <w:t xml:space="preserve"> </w:t>
      </w:r>
      <w:r>
        <w:rPr>
          <w:lang w:val="uz-Cyrl-UZ"/>
        </w:rPr>
        <w:t>davlat</w:t>
      </w:r>
      <w:r w:rsidR="007069EB" w:rsidRPr="00D23399">
        <w:rPr>
          <w:lang w:val="uz-Cyrl-UZ"/>
        </w:rPr>
        <w:t xml:space="preserve"> </w:t>
      </w:r>
      <w:r>
        <w:rPr>
          <w:lang w:val="uz-Cyrl-UZ"/>
        </w:rPr>
        <w:t>dotatsiyalari</w:t>
      </w:r>
      <w:r w:rsidR="007069EB" w:rsidRPr="00D23399">
        <w:rPr>
          <w:lang w:val="uz-Cyrl-UZ"/>
        </w:rPr>
        <w:t xml:space="preserve">, </w:t>
      </w:r>
      <w:r>
        <w:rPr>
          <w:lang w:val="uz-Cyrl-UZ"/>
        </w:rPr>
        <w:t>subvensiyalari</w:t>
      </w:r>
      <w:r w:rsidR="007069EB" w:rsidRPr="00D23399">
        <w:rPr>
          <w:lang w:val="uz-Cyrl-UZ"/>
        </w:rPr>
        <w:t xml:space="preserve"> </w:t>
      </w:r>
      <w:r>
        <w:rPr>
          <w:lang w:val="uz-Cyrl-UZ"/>
        </w:rPr>
        <w:t>va</w:t>
      </w:r>
      <w:r w:rsidR="007069EB" w:rsidRPr="00D23399">
        <w:rPr>
          <w:lang w:val="uz-Cyrl-UZ"/>
        </w:rPr>
        <w:t xml:space="preserve"> </w:t>
      </w:r>
      <w:r>
        <w:rPr>
          <w:lang w:val="uz-Cyrl-UZ"/>
        </w:rPr>
        <w:t>transfertlari</w:t>
      </w:r>
      <w:r w:rsidR="007069EB" w:rsidRPr="00D23399">
        <w:rPr>
          <w:lang w:val="uz-Cyrl-UZ"/>
        </w:rPr>
        <w:t xml:space="preserve"> </w:t>
      </w:r>
      <w:r>
        <w:rPr>
          <w:lang w:val="uz-Cyrl-UZ"/>
        </w:rPr>
        <w:t>va</w:t>
      </w:r>
      <w:r w:rsidR="007069EB" w:rsidRPr="00D23399">
        <w:rPr>
          <w:lang w:val="uz-Cyrl-UZ"/>
        </w:rPr>
        <w:t xml:space="preserve"> </w:t>
      </w:r>
      <w:r>
        <w:rPr>
          <w:lang w:val="uz-Cyrl-UZ"/>
        </w:rPr>
        <w:t>boshqalarni</w:t>
      </w:r>
      <w:r w:rsidR="007069EB" w:rsidRPr="00D23399">
        <w:rPr>
          <w:lang w:val="uz-Cyrl-UZ"/>
        </w:rPr>
        <w:t xml:space="preserve"> </w:t>
      </w:r>
      <w:r>
        <w:rPr>
          <w:lang w:val="uz-Cyrl-UZ"/>
        </w:rPr>
        <w:t>taqdim</w:t>
      </w:r>
      <w:r w:rsidR="007069EB" w:rsidRPr="00D23399">
        <w:rPr>
          <w:lang w:val="uz-Cyrl-UZ"/>
        </w:rPr>
        <w:t xml:space="preserve"> </w:t>
      </w:r>
      <w:r>
        <w:rPr>
          <w:lang w:val="uz-Cyrl-UZ"/>
        </w:rPr>
        <w:t>etishda</w:t>
      </w:r>
      <w:r w:rsidR="007069EB" w:rsidRPr="00D23399">
        <w:rPr>
          <w:lang w:val="uz-Cyrl-UZ"/>
        </w:rPr>
        <w:t xml:space="preserve"> </w:t>
      </w:r>
      <w:r>
        <w:rPr>
          <w:lang w:val="uz-Cyrl-UZ"/>
        </w:rPr>
        <w:t>moliyaviy</w:t>
      </w:r>
      <w:r w:rsidR="007069EB" w:rsidRPr="00D23399">
        <w:rPr>
          <w:lang w:val="uz-Cyrl-UZ"/>
        </w:rPr>
        <w:t xml:space="preserve"> </w:t>
      </w:r>
      <w:r>
        <w:rPr>
          <w:lang w:val="uz-Cyrl-UZ"/>
        </w:rPr>
        <w:t>qonunbuzorchiliklari</w:t>
      </w:r>
      <w:r w:rsidR="007069EB" w:rsidRPr="00D23399">
        <w:rPr>
          <w:lang w:val="uz-Cyrl-UZ"/>
        </w:rPr>
        <w:t xml:space="preserve"> </w:t>
      </w:r>
      <w:r>
        <w:rPr>
          <w:lang w:val="uz-Cyrl-UZ"/>
        </w:rPr>
        <w:t>aniqlash</w:t>
      </w:r>
      <w:r w:rsidR="007069EB" w:rsidRPr="00D23399">
        <w:rPr>
          <w:lang w:val="uz-Cyrl-UZ"/>
        </w:rPr>
        <w:t xml:space="preserve">, </w:t>
      </w:r>
      <w:r>
        <w:rPr>
          <w:lang w:val="uz-Cyrl-UZ"/>
        </w:rPr>
        <w:t>aybdor</w:t>
      </w:r>
      <w:r w:rsidR="007069EB" w:rsidRPr="00D23399">
        <w:rPr>
          <w:lang w:val="uz-Cyrl-UZ"/>
        </w:rPr>
        <w:t xml:space="preserve"> </w:t>
      </w:r>
      <w:r>
        <w:rPr>
          <w:lang w:val="uz-Cyrl-UZ"/>
        </w:rPr>
        <w:t>shaxslarni</w:t>
      </w:r>
      <w:r w:rsidR="007069EB" w:rsidRPr="00D23399">
        <w:rPr>
          <w:lang w:val="uz-Cyrl-UZ"/>
        </w:rPr>
        <w:t xml:space="preserve"> </w:t>
      </w:r>
      <w:r>
        <w:rPr>
          <w:lang w:val="uz-Cyrl-UZ"/>
        </w:rPr>
        <w:t>jazolash</w:t>
      </w:r>
      <w:r w:rsidR="007069EB" w:rsidRPr="00D23399">
        <w:rPr>
          <w:lang w:val="uz-Cyrl-UZ"/>
        </w:rPr>
        <w:t xml:space="preserve"> </w:t>
      </w:r>
      <w:r>
        <w:rPr>
          <w:lang w:val="uz-Cyrl-UZ"/>
        </w:rPr>
        <w:t>bo‘yicha</w:t>
      </w:r>
      <w:r w:rsidR="007069EB" w:rsidRPr="00D23399">
        <w:rPr>
          <w:lang w:val="uz-Cyrl-UZ"/>
        </w:rPr>
        <w:t xml:space="preserve"> </w:t>
      </w:r>
      <w:r>
        <w:rPr>
          <w:lang w:val="uz-Cyrl-UZ"/>
        </w:rPr>
        <w:t>tegishli</w:t>
      </w:r>
      <w:r w:rsidR="007069EB" w:rsidRPr="00D23399">
        <w:rPr>
          <w:lang w:val="uz-Cyrl-UZ"/>
        </w:rPr>
        <w:t xml:space="preserve"> </w:t>
      </w:r>
      <w:r>
        <w:rPr>
          <w:lang w:val="uz-Cyrl-UZ"/>
        </w:rPr>
        <w:t>qarorlar</w:t>
      </w:r>
      <w:r w:rsidR="007069EB" w:rsidRPr="00D23399">
        <w:rPr>
          <w:lang w:val="uz-Cyrl-UZ"/>
        </w:rPr>
        <w:t xml:space="preserve"> </w:t>
      </w:r>
      <w:r>
        <w:rPr>
          <w:lang w:val="uz-Cyrl-UZ"/>
        </w:rPr>
        <w:t>qabul</w:t>
      </w:r>
      <w:r w:rsidR="007069EB" w:rsidRPr="00D23399">
        <w:rPr>
          <w:lang w:val="uz-Cyrl-UZ"/>
        </w:rPr>
        <w:t xml:space="preserve"> </w:t>
      </w:r>
      <w:r>
        <w:rPr>
          <w:lang w:val="uz-Cyrl-UZ"/>
        </w:rPr>
        <w:t>qilish</w:t>
      </w:r>
      <w:r w:rsidR="007069EB" w:rsidRPr="00D23399">
        <w:rPr>
          <w:lang w:val="uz-Cyrl-UZ"/>
        </w:rPr>
        <w:t xml:space="preserve">; </w:t>
      </w:r>
    </w:p>
    <w:p w:rsidR="007069EB" w:rsidRPr="003A17E3" w:rsidRDefault="003A17E3" w:rsidP="00776A61">
      <w:pPr>
        <w:pStyle w:val="ab"/>
        <w:numPr>
          <w:ilvl w:val="0"/>
          <w:numId w:val="14"/>
        </w:numPr>
        <w:tabs>
          <w:tab w:val="left" w:pos="900"/>
        </w:tabs>
        <w:autoSpaceDE/>
        <w:autoSpaceDN/>
        <w:spacing w:line="360" w:lineRule="auto"/>
        <w:ind w:left="0" w:firstLine="709"/>
        <w:rPr>
          <w:lang w:val="en-US"/>
        </w:rPr>
      </w:pPr>
      <w:r>
        <w:rPr>
          <w:lang w:val="uz-Cyrl-UZ"/>
        </w:rPr>
        <w:t>Byudjet</w:t>
      </w:r>
      <w:r w:rsidR="007069EB" w:rsidRPr="00D23399">
        <w:rPr>
          <w:lang w:val="uz-Cyrl-UZ"/>
        </w:rPr>
        <w:t>-</w:t>
      </w:r>
      <w:r>
        <w:rPr>
          <w:lang w:val="uz-Cyrl-UZ"/>
        </w:rPr>
        <w:t>soliq</w:t>
      </w:r>
      <w:r w:rsidR="007069EB" w:rsidRPr="00D23399">
        <w:rPr>
          <w:lang w:val="uz-Cyrl-UZ"/>
        </w:rPr>
        <w:t xml:space="preserve"> </w:t>
      </w:r>
      <w:r>
        <w:rPr>
          <w:lang w:val="uz-Cyrl-UZ"/>
        </w:rPr>
        <w:t>intizomini</w:t>
      </w:r>
      <w:r w:rsidR="007069EB" w:rsidRPr="00D23399">
        <w:rPr>
          <w:lang w:val="uz-Cyrl-UZ"/>
        </w:rPr>
        <w:t xml:space="preserve"> </w:t>
      </w:r>
      <w:r>
        <w:rPr>
          <w:lang w:val="uz-Cyrl-UZ"/>
        </w:rPr>
        <w:t>yaxshilash</w:t>
      </w:r>
      <w:r w:rsidR="007069EB" w:rsidRPr="00D23399">
        <w:rPr>
          <w:lang w:val="uz-Cyrl-UZ"/>
        </w:rPr>
        <w:t xml:space="preserve"> </w:t>
      </w:r>
      <w:r>
        <w:rPr>
          <w:lang w:val="uz-Cyrl-UZ"/>
        </w:rPr>
        <w:t>maqsadida</w:t>
      </w:r>
      <w:r w:rsidR="007069EB" w:rsidRPr="00D23399">
        <w:rPr>
          <w:lang w:val="uz-Cyrl-UZ"/>
        </w:rPr>
        <w:t xml:space="preserve"> </w:t>
      </w:r>
      <w:r>
        <w:rPr>
          <w:lang w:val="uz-Cyrl-UZ"/>
        </w:rPr>
        <w:t>profilaktika</w:t>
      </w:r>
      <w:r w:rsidR="007069EB" w:rsidRPr="00D23399">
        <w:rPr>
          <w:lang w:val="uz-Cyrl-UZ"/>
        </w:rPr>
        <w:t xml:space="preserve">, </w:t>
      </w:r>
      <w:r>
        <w:rPr>
          <w:lang w:val="uz-Cyrl-UZ"/>
        </w:rPr>
        <w:t>ma’lumot</w:t>
      </w:r>
      <w:r w:rsidR="007069EB" w:rsidRPr="00D23399">
        <w:rPr>
          <w:lang w:val="uz-Cyrl-UZ"/>
        </w:rPr>
        <w:t>-</w:t>
      </w:r>
      <w:r>
        <w:rPr>
          <w:lang w:val="uz-Cyrl-UZ"/>
        </w:rPr>
        <w:t>tushuntirish</w:t>
      </w:r>
      <w:r w:rsidR="007069EB" w:rsidRPr="00D23399">
        <w:rPr>
          <w:lang w:val="uz-Cyrl-UZ"/>
        </w:rPr>
        <w:t xml:space="preserve"> </w:t>
      </w:r>
      <w:r>
        <w:rPr>
          <w:lang w:val="uz-Cyrl-UZ"/>
        </w:rPr>
        <w:t>ishlarini</w:t>
      </w:r>
      <w:r w:rsidR="007069EB" w:rsidRPr="00D23399">
        <w:rPr>
          <w:lang w:val="uz-Cyrl-UZ"/>
        </w:rPr>
        <w:t xml:space="preserve"> </w:t>
      </w:r>
      <w:r>
        <w:rPr>
          <w:lang w:val="uz-Cyrl-UZ"/>
        </w:rPr>
        <w:t>olib</w:t>
      </w:r>
      <w:r w:rsidR="007069EB" w:rsidRPr="00D23399">
        <w:rPr>
          <w:lang w:val="uz-Cyrl-UZ"/>
        </w:rPr>
        <w:t xml:space="preserve"> </w:t>
      </w:r>
      <w:r>
        <w:rPr>
          <w:lang w:val="uz-Cyrl-UZ"/>
        </w:rPr>
        <w:t>borish</w:t>
      </w:r>
      <w:r w:rsidR="007069EB" w:rsidRPr="00D23399">
        <w:rPr>
          <w:lang w:val="uz-Cyrl-UZ"/>
        </w:rPr>
        <w:t>.</w:t>
      </w:r>
    </w:p>
    <w:p w:rsidR="007069EB" w:rsidRPr="00D23399" w:rsidRDefault="003A17E3" w:rsidP="00776A61">
      <w:pPr>
        <w:pStyle w:val="ab"/>
        <w:tabs>
          <w:tab w:val="left" w:pos="900"/>
        </w:tabs>
        <w:spacing w:line="360" w:lineRule="auto"/>
        <w:ind w:firstLine="709"/>
      </w:pPr>
      <w:r>
        <w:rPr>
          <w:lang w:val="uz-Cyrl-UZ"/>
        </w:rPr>
        <w:t>Byudjet</w:t>
      </w:r>
      <w:r w:rsidR="007069EB" w:rsidRPr="00D23399">
        <w:rPr>
          <w:lang w:val="uz-Cyrl-UZ"/>
        </w:rPr>
        <w:t xml:space="preserve"> </w:t>
      </w:r>
      <w:r>
        <w:rPr>
          <w:lang w:val="uz-Cyrl-UZ"/>
        </w:rPr>
        <w:t>nazorati</w:t>
      </w:r>
      <w:r w:rsidR="007069EB" w:rsidRPr="00D23399">
        <w:rPr>
          <w:lang w:val="uz-Cyrl-UZ"/>
        </w:rPr>
        <w:t xml:space="preserve"> </w:t>
      </w:r>
      <w:r>
        <w:rPr>
          <w:lang w:val="uz-Cyrl-UZ"/>
        </w:rPr>
        <w:t>elementlari</w:t>
      </w:r>
      <w:r w:rsidR="007069EB" w:rsidRPr="00D23399">
        <w:rPr>
          <w:lang w:val="uz-Cyrl-UZ"/>
        </w:rPr>
        <w:t>:</w:t>
      </w:r>
    </w:p>
    <w:p w:rsidR="007069EB" w:rsidRPr="00D23399" w:rsidRDefault="003A17E3" w:rsidP="00776A61">
      <w:pPr>
        <w:pStyle w:val="ab"/>
        <w:numPr>
          <w:ilvl w:val="0"/>
          <w:numId w:val="15"/>
        </w:numPr>
        <w:tabs>
          <w:tab w:val="left" w:pos="900"/>
        </w:tabs>
        <w:autoSpaceDE/>
        <w:autoSpaceDN/>
        <w:spacing w:line="360" w:lineRule="auto"/>
        <w:ind w:left="0" w:firstLine="709"/>
        <w:rPr>
          <w:lang w:val="uz-Cyrl-UZ"/>
        </w:rPr>
      </w:pPr>
      <w:r>
        <w:rPr>
          <w:lang w:val="uz-Cyrl-UZ"/>
        </w:rPr>
        <w:t>Nazorat</w:t>
      </w:r>
      <w:r w:rsidR="007069EB" w:rsidRPr="00D23399">
        <w:rPr>
          <w:lang w:val="uz-Cyrl-UZ"/>
        </w:rPr>
        <w:t xml:space="preserve"> </w:t>
      </w:r>
      <w:r>
        <w:rPr>
          <w:lang w:val="uz-Cyrl-UZ"/>
        </w:rPr>
        <w:t>sub’ekti</w:t>
      </w:r>
      <w:r w:rsidR="007069EB" w:rsidRPr="00D23399">
        <w:rPr>
          <w:lang w:val="uz-Cyrl-UZ"/>
        </w:rPr>
        <w:t xml:space="preserve"> (</w:t>
      </w:r>
      <w:r>
        <w:rPr>
          <w:lang w:val="uz-Cyrl-UZ"/>
        </w:rPr>
        <w:t>kim</w:t>
      </w:r>
      <w:r w:rsidR="007069EB" w:rsidRPr="00D23399">
        <w:rPr>
          <w:lang w:val="uz-Cyrl-UZ"/>
        </w:rPr>
        <w:t xml:space="preserve"> </w:t>
      </w:r>
      <w:r>
        <w:rPr>
          <w:lang w:val="uz-Cyrl-UZ"/>
        </w:rPr>
        <w:t>nazorat</w:t>
      </w:r>
      <w:r w:rsidR="007069EB" w:rsidRPr="00D23399">
        <w:rPr>
          <w:lang w:val="uz-Cyrl-UZ"/>
        </w:rPr>
        <w:t xml:space="preserve"> </w:t>
      </w:r>
      <w:r>
        <w:rPr>
          <w:lang w:val="uz-Cyrl-UZ"/>
        </w:rPr>
        <w:t>qiladi</w:t>
      </w:r>
      <w:r w:rsidR="007069EB" w:rsidRPr="00D23399">
        <w:rPr>
          <w:lang w:val="uz-Cyrl-UZ"/>
        </w:rPr>
        <w:t>);</w:t>
      </w:r>
    </w:p>
    <w:p w:rsidR="007069EB" w:rsidRPr="00D23399" w:rsidRDefault="003A17E3" w:rsidP="00776A61">
      <w:pPr>
        <w:pStyle w:val="ab"/>
        <w:numPr>
          <w:ilvl w:val="0"/>
          <w:numId w:val="15"/>
        </w:numPr>
        <w:tabs>
          <w:tab w:val="left" w:pos="900"/>
        </w:tabs>
        <w:autoSpaceDE/>
        <w:autoSpaceDN/>
        <w:spacing w:line="360" w:lineRule="auto"/>
        <w:ind w:left="0" w:firstLine="709"/>
        <w:rPr>
          <w:lang w:val="uz-Cyrl-UZ"/>
        </w:rPr>
      </w:pPr>
      <w:r>
        <w:rPr>
          <w:lang w:val="uz-Cyrl-UZ"/>
        </w:rPr>
        <w:t>Nazorat</w:t>
      </w:r>
      <w:r w:rsidR="007069EB" w:rsidRPr="00D23399">
        <w:rPr>
          <w:lang w:val="uz-Cyrl-UZ"/>
        </w:rPr>
        <w:t xml:space="preserve"> </w:t>
      </w:r>
      <w:r>
        <w:rPr>
          <w:lang w:val="uz-Cyrl-UZ"/>
        </w:rPr>
        <w:t>ob’ekti</w:t>
      </w:r>
      <w:r w:rsidR="007069EB" w:rsidRPr="00D23399">
        <w:rPr>
          <w:lang w:val="uz-Cyrl-UZ"/>
        </w:rPr>
        <w:t xml:space="preserve"> (</w:t>
      </w:r>
      <w:r>
        <w:rPr>
          <w:lang w:val="uz-Cyrl-UZ"/>
        </w:rPr>
        <w:t>kim</w:t>
      </w:r>
      <w:r w:rsidR="007069EB" w:rsidRPr="00D23399">
        <w:rPr>
          <w:lang w:val="uz-Cyrl-UZ"/>
        </w:rPr>
        <w:t xml:space="preserve"> </w:t>
      </w:r>
      <w:r>
        <w:rPr>
          <w:lang w:val="uz-Cyrl-UZ"/>
        </w:rPr>
        <w:t>nazorat</w:t>
      </w:r>
      <w:r w:rsidR="007069EB" w:rsidRPr="00D23399">
        <w:rPr>
          <w:lang w:val="uz-Cyrl-UZ"/>
        </w:rPr>
        <w:t xml:space="preserve"> </w:t>
      </w:r>
      <w:r>
        <w:rPr>
          <w:lang w:val="uz-Cyrl-UZ"/>
        </w:rPr>
        <w:t>qilinadi</w:t>
      </w:r>
      <w:r w:rsidR="007069EB" w:rsidRPr="00D23399">
        <w:rPr>
          <w:lang w:val="uz-Cyrl-UZ"/>
        </w:rPr>
        <w:t>);</w:t>
      </w:r>
    </w:p>
    <w:p w:rsidR="007069EB" w:rsidRPr="00D23399" w:rsidRDefault="003A17E3" w:rsidP="00776A61">
      <w:pPr>
        <w:pStyle w:val="ab"/>
        <w:numPr>
          <w:ilvl w:val="0"/>
          <w:numId w:val="15"/>
        </w:numPr>
        <w:tabs>
          <w:tab w:val="left" w:pos="900"/>
        </w:tabs>
        <w:autoSpaceDE/>
        <w:autoSpaceDN/>
        <w:spacing w:line="360" w:lineRule="auto"/>
        <w:ind w:left="0" w:firstLine="709"/>
        <w:rPr>
          <w:lang w:val="uz-Cyrl-UZ"/>
        </w:rPr>
      </w:pPr>
      <w:r>
        <w:rPr>
          <w:lang w:val="uz-Cyrl-UZ"/>
        </w:rPr>
        <w:t>Nazorat</w:t>
      </w:r>
      <w:r w:rsidR="007069EB" w:rsidRPr="00D23399">
        <w:rPr>
          <w:lang w:val="uz-Cyrl-UZ"/>
        </w:rPr>
        <w:t xml:space="preserve"> </w:t>
      </w:r>
      <w:r>
        <w:rPr>
          <w:lang w:val="uz-Cyrl-UZ"/>
        </w:rPr>
        <w:t>predmeti</w:t>
      </w:r>
      <w:r w:rsidR="007069EB" w:rsidRPr="00D23399">
        <w:rPr>
          <w:lang w:val="uz-Cyrl-UZ"/>
        </w:rPr>
        <w:t xml:space="preserve"> (</w:t>
      </w:r>
      <w:r>
        <w:rPr>
          <w:lang w:val="uz-Cyrl-UZ"/>
        </w:rPr>
        <w:t>nima</w:t>
      </w:r>
      <w:r w:rsidR="007069EB" w:rsidRPr="00D23399">
        <w:rPr>
          <w:lang w:val="uz-Cyrl-UZ"/>
        </w:rPr>
        <w:t xml:space="preserve"> </w:t>
      </w:r>
      <w:r>
        <w:rPr>
          <w:lang w:val="uz-Cyrl-UZ"/>
        </w:rPr>
        <w:t>nazorat</w:t>
      </w:r>
      <w:r w:rsidR="007069EB" w:rsidRPr="00D23399">
        <w:rPr>
          <w:lang w:val="uz-Cyrl-UZ"/>
        </w:rPr>
        <w:t xml:space="preserve"> </w:t>
      </w:r>
      <w:r>
        <w:rPr>
          <w:lang w:val="uz-Cyrl-UZ"/>
        </w:rPr>
        <w:t>qilinadi</w:t>
      </w:r>
      <w:r w:rsidR="007069EB" w:rsidRPr="00D23399">
        <w:rPr>
          <w:lang w:val="uz-Cyrl-UZ"/>
        </w:rPr>
        <w:t>)</w:t>
      </w:r>
    </w:p>
    <w:p w:rsidR="007069EB" w:rsidRPr="00D23399" w:rsidRDefault="003A17E3" w:rsidP="00776A61">
      <w:pPr>
        <w:pStyle w:val="ab"/>
        <w:numPr>
          <w:ilvl w:val="0"/>
          <w:numId w:val="15"/>
        </w:numPr>
        <w:tabs>
          <w:tab w:val="left" w:pos="900"/>
        </w:tabs>
        <w:autoSpaceDE/>
        <w:autoSpaceDN/>
        <w:spacing w:line="360" w:lineRule="auto"/>
        <w:ind w:left="0" w:firstLine="709"/>
        <w:rPr>
          <w:lang w:val="uz-Cyrl-UZ"/>
        </w:rPr>
      </w:pPr>
      <w:r>
        <w:rPr>
          <w:lang w:val="uz-Cyrl-UZ"/>
        </w:rPr>
        <w:t>Nazorat</w:t>
      </w:r>
      <w:r w:rsidR="007069EB" w:rsidRPr="00D23399">
        <w:rPr>
          <w:lang w:val="uz-Cyrl-UZ"/>
        </w:rPr>
        <w:t xml:space="preserve"> </w:t>
      </w:r>
      <w:r>
        <w:rPr>
          <w:lang w:val="uz-Cyrl-UZ"/>
        </w:rPr>
        <w:t>prinsipi</w:t>
      </w:r>
      <w:r w:rsidR="007069EB" w:rsidRPr="00D23399">
        <w:rPr>
          <w:lang w:val="uz-Cyrl-UZ"/>
        </w:rPr>
        <w:t>;</w:t>
      </w:r>
    </w:p>
    <w:p w:rsidR="007069EB" w:rsidRPr="00D23399" w:rsidRDefault="003A17E3" w:rsidP="00776A61">
      <w:pPr>
        <w:pStyle w:val="ab"/>
        <w:numPr>
          <w:ilvl w:val="0"/>
          <w:numId w:val="15"/>
        </w:numPr>
        <w:tabs>
          <w:tab w:val="left" w:pos="900"/>
        </w:tabs>
        <w:autoSpaceDE/>
        <w:autoSpaceDN/>
        <w:spacing w:line="360" w:lineRule="auto"/>
        <w:ind w:left="0" w:firstLine="709"/>
        <w:rPr>
          <w:lang w:val="uz-Cyrl-UZ"/>
        </w:rPr>
      </w:pPr>
      <w:r>
        <w:rPr>
          <w:lang w:val="uz-Cyrl-UZ"/>
        </w:rPr>
        <w:t>Nazorat</w:t>
      </w:r>
      <w:r w:rsidR="007069EB" w:rsidRPr="00D23399">
        <w:rPr>
          <w:lang w:val="uz-Cyrl-UZ"/>
        </w:rPr>
        <w:t xml:space="preserve"> (</w:t>
      </w:r>
      <w:r>
        <w:rPr>
          <w:lang w:val="uz-Cyrl-UZ"/>
        </w:rPr>
        <w:t>metodikasi</w:t>
      </w:r>
      <w:r w:rsidR="007069EB" w:rsidRPr="00D23399">
        <w:rPr>
          <w:lang w:val="uz-Cyrl-UZ"/>
        </w:rPr>
        <w:t xml:space="preserve">) </w:t>
      </w:r>
      <w:r>
        <w:rPr>
          <w:lang w:val="uz-Cyrl-UZ"/>
        </w:rPr>
        <w:t>metodi</w:t>
      </w:r>
      <w:r w:rsidR="007069EB" w:rsidRPr="00D23399">
        <w:rPr>
          <w:lang w:val="uz-Cyrl-UZ"/>
        </w:rPr>
        <w:t>;</w:t>
      </w:r>
    </w:p>
    <w:p w:rsidR="007069EB" w:rsidRPr="00D23399" w:rsidRDefault="003A17E3" w:rsidP="00776A61">
      <w:pPr>
        <w:pStyle w:val="ab"/>
        <w:numPr>
          <w:ilvl w:val="0"/>
          <w:numId w:val="15"/>
        </w:numPr>
        <w:tabs>
          <w:tab w:val="left" w:pos="900"/>
        </w:tabs>
        <w:autoSpaceDE/>
        <w:autoSpaceDN/>
        <w:spacing w:line="360" w:lineRule="auto"/>
        <w:ind w:left="0" w:firstLine="709"/>
        <w:rPr>
          <w:lang w:val="uz-Cyrl-UZ"/>
        </w:rPr>
      </w:pPr>
      <w:r>
        <w:rPr>
          <w:lang w:val="uz-Cyrl-UZ"/>
        </w:rPr>
        <w:t>Nazorat</w:t>
      </w:r>
      <w:r w:rsidR="007069EB" w:rsidRPr="00D23399">
        <w:rPr>
          <w:lang w:val="uz-Cyrl-UZ"/>
        </w:rPr>
        <w:t xml:space="preserve"> </w:t>
      </w:r>
      <w:r>
        <w:rPr>
          <w:lang w:val="uz-Cyrl-UZ"/>
        </w:rPr>
        <w:t>texnikasi</w:t>
      </w:r>
      <w:r w:rsidR="007069EB" w:rsidRPr="00D23399">
        <w:rPr>
          <w:lang w:val="uz-Cyrl-UZ"/>
        </w:rPr>
        <w:t xml:space="preserve"> </w:t>
      </w:r>
      <w:r>
        <w:rPr>
          <w:lang w:val="uz-Cyrl-UZ"/>
        </w:rPr>
        <w:t>va</w:t>
      </w:r>
      <w:r w:rsidR="007069EB" w:rsidRPr="00D23399">
        <w:rPr>
          <w:lang w:val="uz-Cyrl-UZ"/>
        </w:rPr>
        <w:t xml:space="preserve"> </w:t>
      </w:r>
      <w:r>
        <w:rPr>
          <w:lang w:val="uz-Cyrl-UZ"/>
        </w:rPr>
        <w:t>texnologiyasi</w:t>
      </w:r>
      <w:r w:rsidR="007069EB" w:rsidRPr="00D23399">
        <w:rPr>
          <w:lang w:val="uz-Cyrl-UZ"/>
        </w:rPr>
        <w:t>;</w:t>
      </w:r>
    </w:p>
    <w:p w:rsidR="007069EB" w:rsidRPr="00D23399" w:rsidRDefault="003A17E3" w:rsidP="00776A61">
      <w:pPr>
        <w:pStyle w:val="ab"/>
        <w:numPr>
          <w:ilvl w:val="0"/>
          <w:numId w:val="15"/>
        </w:numPr>
        <w:tabs>
          <w:tab w:val="left" w:pos="900"/>
        </w:tabs>
        <w:autoSpaceDE/>
        <w:autoSpaceDN/>
        <w:spacing w:line="360" w:lineRule="auto"/>
        <w:ind w:left="0" w:firstLine="709"/>
        <w:rPr>
          <w:lang w:val="uz-Cyrl-UZ"/>
        </w:rPr>
      </w:pPr>
      <w:r>
        <w:rPr>
          <w:lang w:val="uz-Cyrl-UZ"/>
        </w:rPr>
        <w:t>Nazorat</w:t>
      </w:r>
      <w:r w:rsidR="007069EB" w:rsidRPr="00D23399">
        <w:rPr>
          <w:lang w:val="uz-Cyrl-UZ"/>
        </w:rPr>
        <w:t xml:space="preserve"> </w:t>
      </w:r>
      <w:r>
        <w:rPr>
          <w:lang w:val="uz-Cyrl-UZ"/>
        </w:rPr>
        <w:t>jarayoni</w:t>
      </w:r>
      <w:r w:rsidR="007069EB" w:rsidRPr="00D23399">
        <w:rPr>
          <w:lang w:val="uz-Cyrl-UZ"/>
        </w:rPr>
        <w:t>;</w:t>
      </w:r>
    </w:p>
    <w:p w:rsidR="007069EB" w:rsidRPr="00D23399" w:rsidRDefault="003A17E3" w:rsidP="00776A61">
      <w:pPr>
        <w:pStyle w:val="ab"/>
        <w:numPr>
          <w:ilvl w:val="0"/>
          <w:numId w:val="15"/>
        </w:numPr>
        <w:tabs>
          <w:tab w:val="left" w:pos="900"/>
        </w:tabs>
        <w:autoSpaceDE/>
        <w:autoSpaceDN/>
        <w:spacing w:line="360" w:lineRule="auto"/>
        <w:ind w:left="0" w:firstLine="709"/>
        <w:rPr>
          <w:lang w:val="uz-Cyrl-UZ"/>
        </w:rPr>
      </w:pPr>
      <w:r>
        <w:rPr>
          <w:lang w:val="uz-Cyrl-UZ"/>
        </w:rPr>
        <w:t>Nazoratni</w:t>
      </w:r>
      <w:r w:rsidR="007069EB" w:rsidRPr="00D23399">
        <w:rPr>
          <w:lang w:val="uz-Cyrl-UZ"/>
        </w:rPr>
        <w:t xml:space="preserve"> </w:t>
      </w:r>
      <w:r>
        <w:rPr>
          <w:lang w:val="uz-Cyrl-UZ"/>
        </w:rPr>
        <w:t>yuritish</w:t>
      </w:r>
      <w:r w:rsidR="007069EB" w:rsidRPr="00D23399">
        <w:rPr>
          <w:lang w:val="uz-Cyrl-UZ"/>
        </w:rPr>
        <w:t xml:space="preserve"> </w:t>
      </w:r>
      <w:r>
        <w:rPr>
          <w:lang w:val="uz-Cyrl-UZ"/>
        </w:rPr>
        <w:t>uchun</w:t>
      </w:r>
      <w:r w:rsidR="007069EB" w:rsidRPr="00D23399">
        <w:rPr>
          <w:lang w:val="uz-Cyrl-UZ"/>
        </w:rPr>
        <w:t xml:space="preserve"> </w:t>
      </w:r>
      <w:r>
        <w:rPr>
          <w:lang w:val="uz-Cyrl-UZ"/>
        </w:rPr>
        <w:t>dastlabki</w:t>
      </w:r>
      <w:r w:rsidR="007069EB" w:rsidRPr="00D23399">
        <w:rPr>
          <w:lang w:val="uz-Cyrl-UZ"/>
        </w:rPr>
        <w:t xml:space="preserve"> </w:t>
      </w:r>
      <w:r>
        <w:rPr>
          <w:lang w:val="uz-Cyrl-UZ"/>
        </w:rPr>
        <w:t>ma’lumotlarni</w:t>
      </w:r>
      <w:r w:rsidR="007069EB" w:rsidRPr="00D23399">
        <w:rPr>
          <w:lang w:val="uz-Cyrl-UZ"/>
        </w:rPr>
        <w:t xml:space="preserve"> </w:t>
      </w:r>
      <w:r>
        <w:rPr>
          <w:lang w:val="uz-Cyrl-UZ"/>
        </w:rPr>
        <w:t>yig‘ish</w:t>
      </w:r>
      <w:r w:rsidR="007069EB" w:rsidRPr="00D23399">
        <w:rPr>
          <w:lang w:val="uz-Cyrl-UZ"/>
        </w:rPr>
        <w:t xml:space="preserve"> </w:t>
      </w:r>
      <w:r>
        <w:rPr>
          <w:lang w:val="uz-Cyrl-UZ"/>
        </w:rPr>
        <w:t>va</w:t>
      </w:r>
      <w:r w:rsidR="007069EB" w:rsidRPr="00D23399">
        <w:rPr>
          <w:lang w:val="uz-Cyrl-UZ"/>
        </w:rPr>
        <w:t xml:space="preserve"> </w:t>
      </w:r>
      <w:r>
        <w:rPr>
          <w:lang w:val="uz-Cyrl-UZ"/>
        </w:rPr>
        <w:t>qayta</w:t>
      </w:r>
      <w:r w:rsidR="007069EB" w:rsidRPr="00D23399">
        <w:rPr>
          <w:lang w:val="uz-Cyrl-UZ"/>
        </w:rPr>
        <w:t xml:space="preserve"> </w:t>
      </w:r>
      <w:r>
        <w:rPr>
          <w:lang w:val="uz-Cyrl-UZ"/>
        </w:rPr>
        <w:t>ishlash</w:t>
      </w:r>
      <w:r w:rsidR="007069EB" w:rsidRPr="00D23399">
        <w:rPr>
          <w:lang w:val="uz-Cyrl-UZ"/>
        </w:rPr>
        <w:t>;</w:t>
      </w:r>
    </w:p>
    <w:p w:rsidR="007069EB" w:rsidRPr="00D23399" w:rsidRDefault="003A17E3" w:rsidP="00776A61">
      <w:pPr>
        <w:pStyle w:val="ab"/>
        <w:numPr>
          <w:ilvl w:val="0"/>
          <w:numId w:val="15"/>
        </w:numPr>
        <w:tabs>
          <w:tab w:val="left" w:pos="900"/>
        </w:tabs>
        <w:autoSpaceDE/>
        <w:autoSpaceDN/>
        <w:spacing w:line="360" w:lineRule="auto"/>
        <w:ind w:left="0" w:firstLine="709"/>
        <w:rPr>
          <w:lang w:val="uz-Cyrl-UZ"/>
        </w:rPr>
      </w:pPr>
      <w:r>
        <w:rPr>
          <w:lang w:val="uz-Cyrl-UZ"/>
        </w:rPr>
        <w:t>Nazorat</w:t>
      </w:r>
      <w:r w:rsidR="007069EB" w:rsidRPr="00D23399">
        <w:rPr>
          <w:lang w:val="uz-Cyrl-UZ"/>
        </w:rPr>
        <w:t xml:space="preserve"> </w:t>
      </w:r>
      <w:r>
        <w:rPr>
          <w:lang w:val="uz-Cyrl-UZ"/>
        </w:rPr>
        <w:t>natijasi</w:t>
      </w:r>
      <w:r w:rsidR="007069EB" w:rsidRPr="00D23399">
        <w:rPr>
          <w:lang w:val="uz-Cyrl-UZ"/>
        </w:rPr>
        <w:t>;</w:t>
      </w:r>
    </w:p>
    <w:p w:rsidR="007069EB" w:rsidRPr="00D23399" w:rsidRDefault="003A17E3" w:rsidP="00776A61">
      <w:pPr>
        <w:pStyle w:val="ab"/>
        <w:numPr>
          <w:ilvl w:val="0"/>
          <w:numId w:val="15"/>
        </w:numPr>
        <w:tabs>
          <w:tab w:val="left" w:pos="900"/>
        </w:tabs>
        <w:autoSpaceDE/>
        <w:autoSpaceDN/>
        <w:spacing w:line="360" w:lineRule="auto"/>
        <w:ind w:left="0" w:firstLine="709"/>
        <w:rPr>
          <w:lang w:val="uz-Cyrl-UZ"/>
        </w:rPr>
      </w:pPr>
      <w:r>
        <w:rPr>
          <w:lang w:val="uz-Cyrl-UZ"/>
        </w:rPr>
        <w:t>Nazorat</w:t>
      </w:r>
      <w:r w:rsidR="007069EB" w:rsidRPr="00D23399">
        <w:rPr>
          <w:lang w:val="uz-Cyrl-UZ"/>
        </w:rPr>
        <w:t xml:space="preserve"> </w:t>
      </w:r>
      <w:r>
        <w:rPr>
          <w:lang w:val="uz-Cyrl-UZ"/>
        </w:rPr>
        <w:t>natijasi</w:t>
      </w:r>
      <w:r w:rsidR="007069EB" w:rsidRPr="00D23399">
        <w:rPr>
          <w:lang w:val="uz-Cyrl-UZ"/>
        </w:rPr>
        <w:t xml:space="preserve"> </w:t>
      </w:r>
      <w:r>
        <w:rPr>
          <w:lang w:val="uz-Cyrl-UZ"/>
        </w:rPr>
        <w:t>bo‘yicha</w:t>
      </w:r>
      <w:r w:rsidR="007069EB" w:rsidRPr="00D23399">
        <w:rPr>
          <w:lang w:val="uz-Cyrl-UZ"/>
        </w:rPr>
        <w:t xml:space="preserve"> </w:t>
      </w:r>
      <w:r>
        <w:rPr>
          <w:lang w:val="uz-Cyrl-UZ"/>
        </w:rPr>
        <w:t>qaror</w:t>
      </w:r>
      <w:r w:rsidR="007069EB" w:rsidRPr="00D23399">
        <w:rPr>
          <w:lang w:val="uz-Cyrl-UZ"/>
        </w:rPr>
        <w:t xml:space="preserve"> </w:t>
      </w:r>
      <w:r>
        <w:rPr>
          <w:lang w:val="uz-Cyrl-UZ"/>
        </w:rPr>
        <w:t>qabul</w:t>
      </w:r>
      <w:r w:rsidR="007069EB" w:rsidRPr="00D23399">
        <w:rPr>
          <w:lang w:val="uz-Cyrl-UZ"/>
        </w:rPr>
        <w:t xml:space="preserve"> </w:t>
      </w:r>
      <w:r>
        <w:rPr>
          <w:lang w:val="uz-Cyrl-UZ"/>
        </w:rPr>
        <w:t>qilish</w:t>
      </w:r>
      <w:r w:rsidR="007069EB" w:rsidRPr="00D23399">
        <w:rPr>
          <w:lang w:val="uz-Cyrl-UZ"/>
        </w:rPr>
        <w:t>.</w:t>
      </w:r>
    </w:p>
    <w:p w:rsidR="007069EB" w:rsidRPr="00D23399" w:rsidRDefault="003A17E3" w:rsidP="00776A61">
      <w:pPr>
        <w:pStyle w:val="ab"/>
        <w:tabs>
          <w:tab w:val="left" w:pos="900"/>
        </w:tabs>
        <w:spacing w:line="360" w:lineRule="auto"/>
        <w:ind w:firstLine="709"/>
        <w:rPr>
          <w:lang w:val="uz-Cyrl-UZ"/>
        </w:rPr>
      </w:pPr>
      <w:r>
        <w:rPr>
          <w:lang w:val="uz-Cyrl-UZ"/>
        </w:rPr>
        <w:t>Byudjet</w:t>
      </w:r>
      <w:r w:rsidR="007069EB" w:rsidRPr="00D23399">
        <w:rPr>
          <w:lang w:val="uz-Cyrl-UZ"/>
        </w:rPr>
        <w:t xml:space="preserve"> </w:t>
      </w:r>
      <w:r>
        <w:rPr>
          <w:lang w:val="uz-Cyrl-UZ"/>
        </w:rPr>
        <w:t>nazorati</w:t>
      </w:r>
      <w:r w:rsidR="007069EB" w:rsidRPr="00D23399">
        <w:rPr>
          <w:lang w:val="uz-Cyrl-UZ"/>
        </w:rPr>
        <w:t xml:space="preserve"> </w:t>
      </w:r>
      <w:r>
        <w:rPr>
          <w:lang w:val="uz-Cyrl-UZ"/>
        </w:rPr>
        <w:t>sub’ektlari</w:t>
      </w:r>
      <w:r w:rsidR="007069EB" w:rsidRPr="00D23399">
        <w:rPr>
          <w:lang w:val="uz-Cyrl-UZ"/>
        </w:rPr>
        <w:t xml:space="preserve">: </w:t>
      </w:r>
      <w:r>
        <w:rPr>
          <w:lang w:val="uz-Cyrl-UZ"/>
        </w:rPr>
        <w:t>Vakolatli</w:t>
      </w:r>
      <w:r w:rsidR="007069EB" w:rsidRPr="00D23399">
        <w:rPr>
          <w:lang w:val="uz-Cyrl-UZ"/>
        </w:rPr>
        <w:t xml:space="preserve"> (</w:t>
      </w:r>
      <w:r>
        <w:rPr>
          <w:lang w:val="uz-Cyrl-UZ"/>
        </w:rPr>
        <w:t>parlament</w:t>
      </w:r>
      <w:r w:rsidR="007069EB" w:rsidRPr="00D23399">
        <w:rPr>
          <w:lang w:val="uz-Cyrl-UZ"/>
        </w:rPr>
        <w:t xml:space="preserve">) </w:t>
      </w:r>
      <w:r>
        <w:rPr>
          <w:lang w:val="uz-Cyrl-UZ"/>
        </w:rPr>
        <w:t>va</w:t>
      </w:r>
      <w:r w:rsidR="007069EB" w:rsidRPr="00D23399">
        <w:rPr>
          <w:lang w:val="uz-Cyrl-UZ"/>
        </w:rPr>
        <w:t xml:space="preserve"> </w:t>
      </w:r>
      <w:r>
        <w:rPr>
          <w:lang w:val="uz-Cyrl-UZ"/>
        </w:rPr>
        <w:t>ijro</w:t>
      </w:r>
      <w:r w:rsidR="007069EB" w:rsidRPr="00D23399">
        <w:rPr>
          <w:lang w:val="uz-Cyrl-UZ"/>
        </w:rPr>
        <w:t xml:space="preserve"> </w:t>
      </w:r>
      <w:r>
        <w:rPr>
          <w:lang w:val="uz-Cyrl-UZ"/>
        </w:rPr>
        <w:t>etuvchi</w:t>
      </w:r>
      <w:r w:rsidR="007069EB" w:rsidRPr="00D23399">
        <w:rPr>
          <w:lang w:val="uz-Cyrl-UZ"/>
        </w:rPr>
        <w:t xml:space="preserve"> </w:t>
      </w:r>
      <w:r>
        <w:rPr>
          <w:lang w:val="uz-Cyrl-UZ"/>
        </w:rPr>
        <w:t>organlar</w:t>
      </w:r>
      <w:r w:rsidR="007069EB" w:rsidRPr="00D23399">
        <w:rPr>
          <w:lang w:val="uz-Cyrl-UZ"/>
        </w:rPr>
        <w:t xml:space="preserve"> (</w:t>
      </w:r>
      <w:r>
        <w:rPr>
          <w:lang w:val="uz-Cyrl-UZ"/>
        </w:rPr>
        <w:t>moliya</w:t>
      </w:r>
      <w:r w:rsidR="007069EB" w:rsidRPr="00D23399">
        <w:rPr>
          <w:lang w:val="uz-Cyrl-UZ"/>
        </w:rPr>
        <w:t xml:space="preserve"> </w:t>
      </w:r>
      <w:r>
        <w:rPr>
          <w:lang w:val="uz-Cyrl-UZ"/>
        </w:rPr>
        <w:t>vazirligi</w:t>
      </w:r>
      <w:r w:rsidR="007069EB" w:rsidRPr="00D23399">
        <w:rPr>
          <w:lang w:val="uz-Cyrl-UZ"/>
        </w:rPr>
        <w:t xml:space="preserve">, </w:t>
      </w:r>
      <w:r>
        <w:rPr>
          <w:lang w:val="uz-Cyrl-UZ"/>
        </w:rPr>
        <w:t>g‘aznachilik</w:t>
      </w:r>
      <w:r w:rsidR="007069EB" w:rsidRPr="00D23399">
        <w:rPr>
          <w:lang w:val="uz-Cyrl-UZ"/>
        </w:rPr>
        <w:t xml:space="preserve">, </w:t>
      </w:r>
      <w:r>
        <w:rPr>
          <w:lang w:val="uz-Cyrl-UZ"/>
        </w:rPr>
        <w:t>mahalliy</w:t>
      </w:r>
      <w:r w:rsidR="007069EB" w:rsidRPr="00D23399">
        <w:rPr>
          <w:lang w:val="uz-Cyrl-UZ"/>
        </w:rPr>
        <w:t xml:space="preserve"> </w:t>
      </w:r>
      <w:r>
        <w:rPr>
          <w:lang w:val="uz-Cyrl-UZ"/>
        </w:rPr>
        <w:t>o‘z</w:t>
      </w:r>
      <w:r w:rsidR="007069EB" w:rsidRPr="00D23399">
        <w:rPr>
          <w:lang w:val="uz-Cyrl-UZ"/>
        </w:rPr>
        <w:t>-</w:t>
      </w:r>
      <w:r>
        <w:rPr>
          <w:lang w:val="uz-Cyrl-UZ"/>
        </w:rPr>
        <w:t>o‘zini</w:t>
      </w:r>
      <w:r w:rsidR="007069EB" w:rsidRPr="00D23399">
        <w:rPr>
          <w:lang w:val="uz-Cyrl-UZ"/>
        </w:rPr>
        <w:t xml:space="preserve"> </w:t>
      </w:r>
      <w:r>
        <w:rPr>
          <w:lang w:val="uz-Cyrl-UZ"/>
        </w:rPr>
        <w:t>boshqarishning</w:t>
      </w:r>
      <w:r w:rsidR="007069EB" w:rsidRPr="00D23399">
        <w:rPr>
          <w:lang w:val="uz-Cyrl-UZ"/>
        </w:rPr>
        <w:t xml:space="preserve"> </w:t>
      </w:r>
      <w:r>
        <w:rPr>
          <w:lang w:val="uz-Cyrl-UZ"/>
        </w:rPr>
        <w:t>moliya</w:t>
      </w:r>
      <w:r w:rsidR="007069EB" w:rsidRPr="00D23399">
        <w:rPr>
          <w:lang w:val="uz-Cyrl-UZ"/>
        </w:rPr>
        <w:t xml:space="preserve"> </w:t>
      </w:r>
      <w:r>
        <w:rPr>
          <w:lang w:val="uz-Cyrl-UZ"/>
        </w:rPr>
        <w:t>organlari</w:t>
      </w:r>
      <w:r w:rsidR="007069EB" w:rsidRPr="00D23399">
        <w:rPr>
          <w:lang w:val="uz-Cyrl-UZ"/>
        </w:rPr>
        <w:t xml:space="preserve">, </w:t>
      </w:r>
      <w:r>
        <w:rPr>
          <w:lang w:val="uz-Cyrl-UZ"/>
        </w:rPr>
        <w:t>byudjet</w:t>
      </w:r>
      <w:r w:rsidR="007069EB" w:rsidRPr="00D23399">
        <w:rPr>
          <w:lang w:val="uz-Cyrl-UZ"/>
        </w:rPr>
        <w:t xml:space="preserve"> </w:t>
      </w:r>
      <w:r>
        <w:rPr>
          <w:lang w:val="uz-Cyrl-UZ"/>
        </w:rPr>
        <w:t>mablag‘larini</w:t>
      </w:r>
      <w:r w:rsidR="007069EB" w:rsidRPr="00D23399">
        <w:rPr>
          <w:lang w:val="uz-Cyrl-UZ"/>
        </w:rPr>
        <w:t xml:space="preserve"> </w:t>
      </w:r>
      <w:r>
        <w:rPr>
          <w:lang w:val="uz-Cyrl-UZ"/>
        </w:rPr>
        <w:t>bosh</w:t>
      </w:r>
      <w:r w:rsidR="007069EB" w:rsidRPr="00D23399">
        <w:rPr>
          <w:lang w:val="uz-Cyrl-UZ"/>
        </w:rPr>
        <w:t xml:space="preserve"> </w:t>
      </w:r>
      <w:r>
        <w:rPr>
          <w:lang w:val="uz-Cyrl-UZ"/>
        </w:rPr>
        <w:t>taqsimlovchilar</w:t>
      </w:r>
      <w:r w:rsidR="007069EB" w:rsidRPr="00D23399">
        <w:rPr>
          <w:lang w:val="uz-Cyrl-UZ"/>
        </w:rPr>
        <w:t xml:space="preserve"> </w:t>
      </w:r>
      <w:r>
        <w:rPr>
          <w:lang w:val="uz-Cyrl-UZ"/>
        </w:rPr>
        <w:t>va</w:t>
      </w:r>
      <w:r w:rsidR="007069EB" w:rsidRPr="00D23399">
        <w:rPr>
          <w:lang w:val="uz-Cyrl-UZ"/>
        </w:rPr>
        <w:t xml:space="preserve"> </w:t>
      </w:r>
      <w:r>
        <w:rPr>
          <w:lang w:val="uz-Cyrl-UZ"/>
        </w:rPr>
        <w:t>boshqalar</w:t>
      </w:r>
      <w:r w:rsidR="007069EB" w:rsidRPr="00D23399">
        <w:rPr>
          <w:lang w:val="uz-Cyrl-UZ"/>
        </w:rPr>
        <w:t>).</w:t>
      </w:r>
    </w:p>
    <w:p w:rsidR="006D2092" w:rsidRPr="003A17E3" w:rsidRDefault="006D2092" w:rsidP="006D2092">
      <w:pPr>
        <w:spacing w:after="0" w:line="360" w:lineRule="auto"/>
        <w:ind w:firstLine="709"/>
        <w:jc w:val="both"/>
        <w:rPr>
          <w:rFonts w:ascii="Times New Roman" w:hAnsi="Times New Roman" w:cs="Times New Roman"/>
          <w:sz w:val="28"/>
          <w:szCs w:val="28"/>
          <w:lang w:val="uz-Cyrl-UZ"/>
        </w:rPr>
      </w:pPr>
      <w:r w:rsidRPr="00EC2AA2">
        <w:rPr>
          <w:rFonts w:ascii="Times New Roman" w:hAnsi="Times New Roman" w:cs="Times New Roman"/>
          <w:sz w:val="28"/>
          <w:szCs w:val="28"/>
          <w:lang w:val="uz-Cyrl-UZ"/>
        </w:rPr>
        <w:t xml:space="preserve">Bugungi kunda davom etayotgan va tobora jiddiylashib borayotgan jahon moliyaviy-iqtisodiy inqirozi har bir mamlakat hukumati oldiga makroiqtisodiy barqarorlikni va izchil o’sish sur’atlarini ta’minlashga yo’naltirilgan iqtisodiy siyosatni yuritish vazifasini qo’ymoqda. </w:t>
      </w:r>
      <w:r w:rsidRPr="003A17E3">
        <w:rPr>
          <w:rFonts w:ascii="Times New Roman" w:hAnsi="Times New Roman" w:cs="Times New Roman"/>
          <w:sz w:val="28"/>
          <w:szCs w:val="28"/>
          <w:lang w:val="uz-Cyrl-UZ"/>
        </w:rPr>
        <w:t xml:space="preserve">Bunda samarali iqtisodiy o’sishni rag’batlantirishga yo’naltirilgan fiskal siyosatni yuritish masalasi markaziy o’rinni egallamoqda. Shu bilan birga, umumiy iqtisodiy muvozanatni ta’minlashga </w:t>
      </w:r>
      <w:r w:rsidRPr="003A17E3">
        <w:rPr>
          <w:rFonts w:ascii="Times New Roman" w:hAnsi="Times New Roman" w:cs="Times New Roman"/>
          <w:sz w:val="28"/>
          <w:szCs w:val="28"/>
          <w:lang w:val="uz-Cyrl-UZ"/>
        </w:rPr>
        <w:lastRenderedPageBreak/>
        <w:t xml:space="preserve">yo’naltirilgan yaxlit davlat siyosati bilan bog’liq muammolar ham aynan davlatning fiskal siyosati instrumentlariga bog’liq bo’lmoqda. </w:t>
      </w:r>
    </w:p>
    <w:p w:rsidR="006D2092" w:rsidRPr="003A17E3" w:rsidRDefault="006D2092" w:rsidP="006D2092">
      <w:pPr>
        <w:spacing w:after="0" w:line="360" w:lineRule="auto"/>
        <w:ind w:firstLine="709"/>
        <w:jc w:val="both"/>
        <w:rPr>
          <w:rFonts w:ascii="Times New Roman" w:hAnsi="Times New Roman" w:cs="Times New Roman"/>
          <w:sz w:val="28"/>
          <w:szCs w:val="28"/>
          <w:lang w:val="uz-Cyrl-UZ"/>
        </w:rPr>
      </w:pPr>
      <w:r w:rsidRPr="003A17E3">
        <w:rPr>
          <w:rFonts w:ascii="Times New Roman" w:hAnsi="Times New Roman" w:cs="Times New Roman"/>
          <w:sz w:val="28"/>
          <w:szCs w:val="28"/>
          <w:lang w:val="uz-Cyrl-UZ"/>
        </w:rPr>
        <w:t>Rivojlangan mamlakatlarda kuzatilayotgan moliyaviy-iqtisodiy inqirozning tobora keskinlashib borayotganiga qaramasdan, mamlakatimizda kuzatilayotgan barqaror  iqtisodiy o’sish sur’atlarining ta’minlanishida izchil olib borilayotgan budjet-soliq siyosatining ahamiyati g’oyat yuksakdir. Buni, o’z navbatida, keyingi  yillarda  kuzatilayotgan budjet profitsiti, rejalashtirilgan davlat budjeti daromad ko’rsatkichlarining orttirib bajarilayotgani, davlat budjeti ijrosining g’aznachilik tizimi yanada rivojlantirilishi natijasida budjet xarajatlarining manzilli va maqsadli sarflanayotgani bilan izohlash mumkin.</w:t>
      </w:r>
    </w:p>
    <w:p w:rsidR="006D2092" w:rsidRPr="005E6FD9" w:rsidRDefault="005E6FD9" w:rsidP="005E6FD9">
      <w:pPr>
        <w:spacing w:after="0" w:line="360" w:lineRule="auto"/>
        <w:ind w:firstLine="709"/>
        <w:jc w:val="both"/>
        <w:rPr>
          <w:rFonts w:ascii="Times New Roman" w:hAnsi="Times New Roman" w:cs="Times New Roman"/>
          <w:sz w:val="28"/>
          <w:szCs w:val="28"/>
          <w:lang w:val="uz-Cyrl-UZ"/>
        </w:rPr>
      </w:pPr>
      <w:r w:rsidRPr="00776A61">
        <w:rPr>
          <w:rFonts w:ascii="Times New Roman" w:hAnsi="Times New Roman" w:cs="Times New Roman"/>
          <w:sz w:val="28"/>
          <w:szCs w:val="28"/>
          <w:lang w:val="uz-Cyrl-UZ"/>
        </w:rPr>
        <w:t>1991 yilga qadar O‘zbekiston SSRning Davlat byudjeti SSSR Davlat byudjetining tarkibiy qismi bo‘lib, unga O‘zbekiston SSR Respublika byudjeti, Qoraqalpog‘iston ASSR Davlat byudjeti va mahalliy byudjetlar kirar edi. Har bir oblast, rayon, shahar, poselka va qishloq Kengashlari o‘zlarining mahalliy byudjetlariga ega edilar. Respublikada 1347 ta byudjet mavjud edi. Shu bilan bir qatorda, O‘zbekistonning ijtimoiy sug‘urta byudjeti mavjud bo‘lib, u 1938 yildan beri faoliyat yuritayotgan SSSR ijtimoiy sug‘urta byudjetining tarkibiy qismi hisoblanar edi. Ushbu ijtimoiy sug‘urta byudjeti korxonalar, tashkilotlar, muassasalarning mablag‘lari va respublika davlat byudjeti hisobiga shakllanar edi.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3"/>
        <w:gridCol w:w="3698"/>
        <w:gridCol w:w="3479"/>
      </w:tblGrid>
      <w:tr w:rsidR="005E6FD9" w:rsidRPr="004C3438" w:rsidTr="005E6FD9">
        <w:tc>
          <w:tcPr>
            <w:tcW w:w="2393" w:type="dxa"/>
            <w:shd w:val="clear" w:color="auto" w:fill="auto"/>
            <w:vAlign w:val="center"/>
          </w:tcPr>
          <w:p w:rsidR="005E6FD9" w:rsidRPr="00776A61" w:rsidRDefault="005E6FD9" w:rsidP="00B06A06">
            <w:pPr>
              <w:spacing w:after="0" w:line="360" w:lineRule="auto"/>
              <w:ind w:firstLine="709"/>
              <w:jc w:val="both"/>
              <w:rPr>
                <w:rFonts w:ascii="Times New Roman" w:hAnsi="Times New Roman" w:cs="Times New Roman"/>
                <w:sz w:val="28"/>
                <w:szCs w:val="28"/>
                <w:highlight w:val="lightGray"/>
                <w:lang w:val="uz-Cyrl-UZ"/>
              </w:rPr>
            </w:pPr>
            <w:r w:rsidRPr="00776A61">
              <w:rPr>
                <w:rFonts w:ascii="Times New Roman" w:hAnsi="Times New Roman" w:cs="Times New Roman"/>
                <w:sz w:val="28"/>
                <w:szCs w:val="28"/>
                <w:highlight w:val="lightGray"/>
                <w:lang w:val="uz-Cyrl-UZ"/>
              </w:rPr>
              <w:t>fiskal bosqich (1991-1995 yillar);</w:t>
            </w:r>
          </w:p>
          <w:p w:rsidR="005E6FD9" w:rsidRPr="00776A61" w:rsidRDefault="005E6FD9" w:rsidP="00B06A06">
            <w:pPr>
              <w:spacing w:after="0" w:line="360" w:lineRule="auto"/>
              <w:ind w:firstLine="709"/>
              <w:jc w:val="both"/>
              <w:rPr>
                <w:rFonts w:ascii="Times New Roman" w:hAnsi="Times New Roman" w:cs="Times New Roman"/>
                <w:sz w:val="28"/>
                <w:szCs w:val="28"/>
                <w:highlight w:val="lightGray"/>
                <w:lang w:val="uz-Cyrl-UZ"/>
              </w:rPr>
            </w:pPr>
          </w:p>
        </w:tc>
        <w:tc>
          <w:tcPr>
            <w:tcW w:w="3698" w:type="dxa"/>
            <w:shd w:val="clear" w:color="auto" w:fill="auto"/>
            <w:vAlign w:val="center"/>
          </w:tcPr>
          <w:p w:rsidR="005E6FD9" w:rsidRPr="00776A61" w:rsidRDefault="005E6FD9" w:rsidP="00B06A06">
            <w:pPr>
              <w:spacing w:after="0" w:line="360" w:lineRule="auto"/>
              <w:ind w:firstLine="709"/>
              <w:jc w:val="both"/>
              <w:rPr>
                <w:rFonts w:ascii="Times New Roman" w:hAnsi="Times New Roman" w:cs="Times New Roman"/>
                <w:sz w:val="28"/>
                <w:szCs w:val="28"/>
                <w:highlight w:val="lightGray"/>
                <w:lang w:val="uz-Cyrl-UZ"/>
              </w:rPr>
            </w:pPr>
            <w:r w:rsidRPr="00776A61">
              <w:rPr>
                <w:rFonts w:ascii="Times New Roman" w:hAnsi="Times New Roman" w:cs="Times New Roman"/>
                <w:sz w:val="28"/>
                <w:szCs w:val="28"/>
                <w:highlight w:val="lightGray"/>
                <w:lang w:val="uz-Cyrl-UZ"/>
              </w:rPr>
              <w:t>noinflyatsion – makroiqtisodiy holatni barqarorlashtirishga yo‘naltirilgan bosqich (1996-2003 yillar);</w:t>
            </w:r>
          </w:p>
        </w:tc>
        <w:tc>
          <w:tcPr>
            <w:tcW w:w="3479" w:type="dxa"/>
            <w:shd w:val="clear" w:color="auto" w:fill="auto"/>
            <w:vAlign w:val="center"/>
          </w:tcPr>
          <w:p w:rsidR="005E6FD9" w:rsidRPr="00776A61" w:rsidRDefault="005E6FD9" w:rsidP="00B06A06">
            <w:pPr>
              <w:spacing w:after="0" w:line="360" w:lineRule="auto"/>
              <w:ind w:firstLine="709"/>
              <w:jc w:val="both"/>
              <w:rPr>
                <w:rFonts w:ascii="Times New Roman" w:hAnsi="Times New Roman" w:cs="Times New Roman"/>
                <w:sz w:val="28"/>
                <w:szCs w:val="28"/>
                <w:highlight w:val="lightGray"/>
                <w:lang w:val="uz-Cyrl-UZ"/>
              </w:rPr>
            </w:pPr>
            <w:r w:rsidRPr="00776A61">
              <w:rPr>
                <w:rFonts w:ascii="Times New Roman" w:hAnsi="Times New Roman" w:cs="Times New Roman"/>
                <w:sz w:val="28"/>
                <w:szCs w:val="28"/>
                <w:highlight w:val="lightGray"/>
                <w:lang w:val="uz-Cyrl-UZ"/>
              </w:rPr>
              <w:t>davlat moliyasini boshqarishni isloh etish doirasida davlat byudjetining rivojlanish bosqichi (2004 yildan).</w:t>
            </w:r>
          </w:p>
        </w:tc>
      </w:tr>
    </w:tbl>
    <w:p w:rsidR="005E6FD9" w:rsidRPr="005E6FD9" w:rsidRDefault="005E6FD9" w:rsidP="005E6FD9">
      <w:pPr>
        <w:spacing w:after="0" w:line="360" w:lineRule="auto"/>
        <w:ind w:firstLine="709"/>
        <w:jc w:val="both"/>
        <w:rPr>
          <w:rFonts w:ascii="Times New Roman" w:hAnsi="Times New Roman" w:cs="Times New Roman"/>
          <w:sz w:val="28"/>
          <w:szCs w:val="28"/>
          <w:lang w:val="es-ES"/>
        </w:rPr>
      </w:pPr>
      <w:r w:rsidRPr="005E6FD9">
        <w:rPr>
          <w:rFonts w:ascii="Times New Roman" w:hAnsi="Times New Roman" w:cs="Times New Roman"/>
          <w:sz w:val="28"/>
          <w:szCs w:val="28"/>
          <w:lang w:val="es-ES"/>
        </w:rPr>
        <w:t>Manba. Chizma muallif  t</w:t>
      </w:r>
      <w:r w:rsidRPr="00776A61">
        <w:rPr>
          <w:rFonts w:ascii="Times New Roman" w:hAnsi="Times New Roman" w:cs="Times New Roman"/>
          <w:sz w:val="28"/>
          <w:szCs w:val="28"/>
        </w:rPr>
        <w:t>о</w:t>
      </w:r>
      <w:r w:rsidRPr="005E6FD9">
        <w:rPr>
          <w:rFonts w:ascii="Times New Roman" w:hAnsi="Times New Roman" w:cs="Times New Roman"/>
          <w:sz w:val="28"/>
          <w:szCs w:val="28"/>
          <w:lang w:val="es-ES"/>
        </w:rPr>
        <w:t>m</w:t>
      </w:r>
      <w:r w:rsidRPr="00776A61">
        <w:rPr>
          <w:rFonts w:ascii="Times New Roman" w:hAnsi="Times New Roman" w:cs="Times New Roman"/>
          <w:sz w:val="28"/>
          <w:szCs w:val="28"/>
        </w:rPr>
        <w:t>о</w:t>
      </w:r>
      <w:r w:rsidRPr="005E6FD9">
        <w:rPr>
          <w:rFonts w:ascii="Times New Roman" w:hAnsi="Times New Roman" w:cs="Times New Roman"/>
          <w:sz w:val="28"/>
          <w:szCs w:val="28"/>
          <w:lang w:val="es-ES"/>
        </w:rPr>
        <w:t>nidan tayorlandi.</w:t>
      </w:r>
    </w:p>
    <w:p w:rsidR="00F43BB8" w:rsidRPr="00776A61" w:rsidRDefault="002C70E9" w:rsidP="00776A61">
      <w:pPr>
        <w:spacing w:after="0" w:line="360" w:lineRule="auto"/>
        <w:ind w:firstLine="709"/>
        <w:jc w:val="both"/>
        <w:rPr>
          <w:rFonts w:ascii="Times New Roman" w:hAnsi="Times New Roman" w:cs="Times New Roman"/>
          <w:b/>
          <w:bCs/>
          <w:color w:val="FF0000"/>
          <w:sz w:val="28"/>
          <w:szCs w:val="28"/>
          <w:lang w:val="uz-Cyrl-UZ"/>
        </w:rPr>
      </w:pPr>
      <w:r>
        <w:rPr>
          <w:rFonts w:ascii="Times New Roman" w:hAnsi="Times New Roman" w:cs="Times New Roman"/>
          <w:b/>
          <w:bCs/>
          <w:color w:val="FF0000"/>
          <w:sz w:val="28"/>
          <w:szCs w:val="28"/>
          <w:lang w:val="uz-Cyrl-UZ"/>
        </w:rPr>
        <w:br w:type="page"/>
      </w:r>
      <w:r w:rsidR="00F43BB8" w:rsidRPr="00776A61">
        <w:rPr>
          <w:rFonts w:ascii="Times New Roman" w:hAnsi="Times New Roman" w:cs="Times New Roman"/>
          <w:b/>
          <w:bCs/>
          <w:color w:val="FF0000"/>
          <w:sz w:val="28"/>
          <w:szCs w:val="28"/>
          <w:lang w:val="uz-Cyrl-UZ"/>
        </w:rPr>
        <w:lastRenderedPageBreak/>
        <w:t>Byudjet tashkilotlarining xarajatlarini guruhlashuvi</w:t>
      </w:r>
      <w:r w:rsidR="00F43BB8" w:rsidRPr="00776A61">
        <w:rPr>
          <w:rStyle w:val="a5"/>
          <w:rFonts w:ascii="Times New Roman" w:hAnsi="Times New Roman" w:cs="Times New Roman"/>
          <w:b/>
          <w:bCs/>
          <w:color w:val="000000"/>
          <w:sz w:val="28"/>
          <w:szCs w:val="28"/>
        </w:rPr>
        <w:footnoteReference w:id="11"/>
      </w:r>
    </w:p>
    <w:p w:rsidR="00F43BB8" w:rsidRPr="00776A61" w:rsidRDefault="00F456F5" w:rsidP="00776A61">
      <w:pPr>
        <w:spacing w:after="0" w:line="360" w:lineRule="auto"/>
        <w:ind w:firstLine="709"/>
        <w:jc w:val="both"/>
        <w:rPr>
          <w:rFonts w:ascii="Times New Roman" w:hAnsi="Times New Roman" w:cs="Times New Roman"/>
          <w:b/>
          <w:bCs/>
          <w:color w:val="FF0000"/>
          <w:sz w:val="28"/>
          <w:szCs w:val="28"/>
          <w:lang w:val="uz-Cyrl-UZ"/>
        </w:rPr>
      </w:pPr>
      <w:r>
        <w:rPr>
          <w:rFonts w:ascii="Times New Roman" w:hAnsi="Times New Roman" w:cs="Times New Roman"/>
          <w:noProof/>
          <w:sz w:val="28"/>
          <w:szCs w:val="28"/>
          <w:lang w:eastAsia="zh-CN"/>
        </w:rPr>
        <w:drawing>
          <wp:anchor distT="0" distB="0" distL="114300" distR="114300" simplePos="0" relativeHeight="251640832" behindDoc="1" locked="0" layoutInCell="1" allowOverlap="0">
            <wp:simplePos x="0" y="0"/>
            <wp:positionH relativeFrom="column">
              <wp:align>center</wp:align>
            </wp:positionH>
            <wp:positionV relativeFrom="paragraph">
              <wp:posOffset>158115</wp:posOffset>
            </wp:positionV>
            <wp:extent cx="5575935" cy="2560320"/>
            <wp:effectExtent l="19050" t="0" r="5715" b="0"/>
            <wp:wrapSquare wrapText="bothSides"/>
            <wp:docPr id="194" name="Рисунок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8"/>
                    <a:srcRect/>
                    <a:stretch>
                      <a:fillRect/>
                    </a:stretch>
                  </pic:blipFill>
                  <pic:spPr bwMode="auto">
                    <a:xfrm>
                      <a:off x="0" y="0"/>
                      <a:ext cx="5575935" cy="2560320"/>
                    </a:xfrm>
                    <a:prstGeom prst="rect">
                      <a:avLst/>
                    </a:prstGeom>
                    <a:noFill/>
                    <a:ln w="9525">
                      <a:noFill/>
                      <a:miter lim="800000"/>
                      <a:headEnd/>
                      <a:tailEnd/>
                    </a:ln>
                  </pic:spPr>
                </pic:pic>
              </a:graphicData>
            </a:graphic>
          </wp:anchor>
        </w:drawing>
      </w:r>
    </w:p>
    <w:p w:rsidR="00F43BB8" w:rsidRPr="005E6FD9" w:rsidRDefault="00F43BB8" w:rsidP="005E6FD9">
      <w:pPr>
        <w:spacing w:after="0" w:line="360" w:lineRule="auto"/>
        <w:ind w:firstLine="709"/>
        <w:jc w:val="both"/>
        <w:rPr>
          <w:rFonts w:ascii="Times New Roman" w:hAnsi="Times New Roman" w:cs="Times New Roman"/>
          <w:sz w:val="28"/>
          <w:szCs w:val="28"/>
          <w:lang w:val="uz-Cyrl-UZ"/>
        </w:rPr>
      </w:pPr>
      <w:r w:rsidRPr="00776A61">
        <w:rPr>
          <w:rFonts w:ascii="Times New Roman" w:hAnsi="Times New Roman" w:cs="Times New Roman"/>
          <w:sz w:val="28"/>
          <w:szCs w:val="28"/>
          <w:lang w:val="uz-Cyrl-UZ"/>
        </w:rPr>
        <w:t>Mamlakatimiz istiqlolga erishgandan keyin davlat byudjet tizimida juda katta islohotlar olib borildi. Xususan, davlat byudjeti mablag‘larining yo‘nalish mexanizmi ishlab chiqildi. Mustaqillikdan keyingi yillarda davlat byudjeti mablag‘lari yo‘nalish mexanizmining takomillashuv tendensiyalari iqtisodchilar tomonidan quyidagicha klassifikatsiya qilinadi:</w:t>
      </w:r>
    </w:p>
    <w:p w:rsidR="00F43BB8" w:rsidRPr="00776A61" w:rsidRDefault="00F43BB8" w:rsidP="00776A61">
      <w:pPr>
        <w:spacing w:after="0" w:line="360" w:lineRule="auto"/>
        <w:ind w:firstLine="709"/>
        <w:jc w:val="both"/>
        <w:rPr>
          <w:rFonts w:ascii="Times New Roman" w:hAnsi="Times New Roman" w:cs="Times New Roman"/>
          <w:sz w:val="28"/>
          <w:szCs w:val="28"/>
          <w:lang w:val="uz-Cyrl-UZ"/>
        </w:rPr>
      </w:pPr>
      <w:r w:rsidRPr="00776A61">
        <w:rPr>
          <w:rFonts w:ascii="Times New Roman" w:hAnsi="Times New Roman" w:cs="Times New Roman"/>
          <w:sz w:val="28"/>
          <w:szCs w:val="28"/>
          <w:lang w:val="uz-Cyrl-UZ"/>
        </w:rPr>
        <w:t>Fiskal bosqich (1991-1995 yillar). Bu davrda Davlat byudjeti mablag‘larining yo‘naltirilish tarkibida quyidagi o‘zgarishlar yuz berdi:</w:t>
      </w:r>
    </w:p>
    <w:p w:rsidR="00F43BB8" w:rsidRPr="00776A61" w:rsidRDefault="00F43BB8" w:rsidP="00776A61">
      <w:pPr>
        <w:spacing w:after="0" w:line="360" w:lineRule="auto"/>
        <w:ind w:firstLine="709"/>
        <w:jc w:val="both"/>
        <w:rPr>
          <w:rFonts w:ascii="Times New Roman" w:hAnsi="Times New Roman" w:cs="Times New Roman"/>
          <w:sz w:val="28"/>
          <w:szCs w:val="28"/>
          <w:lang w:val="uz-Cyrl-UZ"/>
        </w:rPr>
      </w:pPr>
      <w:r w:rsidRPr="00776A61">
        <w:rPr>
          <w:rFonts w:ascii="Times New Roman" w:hAnsi="Times New Roman" w:cs="Times New Roman"/>
          <w:sz w:val="28"/>
          <w:szCs w:val="28"/>
          <w:lang w:val="uz-Cyrl-UZ"/>
        </w:rPr>
        <w:t>1) mustaqillikni e’lon qilgan davlatning funksiya va vazifalari kengayishidan va bozor islohotlarining chuqurlashuvidan kelib chiqadigan byudjet xarajatlarining yangi qismlari. Bu xarajatlar mudofaa, tashqi iqtisodiy va tashqi siyosiy faoliyat va boshqalar bilan bog‘liqdir.</w:t>
      </w:r>
    </w:p>
    <w:p w:rsidR="00F43BB8" w:rsidRPr="00776A61" w:rsidRDefault="00F43BB8" w:rsidP="00776A61">
      <w:pPr>
        <w:spacing w:after="0" w:line="360" w:lineRule="auto"/>
        <w:ind w:firstLine="709"/>
        <w:jc w:val="both"/>
        <w:rPr>
          <w:rFonts w:ascii="Times New Roman" w:hAnsi="Times New Roman" w:cs="Times New Roman"/>
          <w:sz w:val="28"/>
          <w:szCs w:val="28"/>
          <w:lang w:val="uz-Cyrl-UZ"/>
        </w:rPr>
      </w:pPr>
      <w:r w:rsidRPr="00776A61">
        <w:rPr>
          <w:rFonts w:ascii="Times New Roman" w:hAnsi="Times New Roman" w:cs="Times New Roman"/>
          <w:sz w:val="28"/>
          <w:szCs w:val="28"/>
          <w:lang w:val="uz-Cyrl-UZ"/>
        </w:rPr>
        <w:t xml:space="preserve">2) Davlat byudjetining ijtimoiy-madaniy tadbirlarga, aholini ijtimoiy qo‘llab-quvvatlash va himoyaga xarajatlari o‘sib borib, davlat byudjeti xarajatlarining 50%dan oshib ketdi. O‘zbekistonda ijtimoiy yo‘naltirilgan bozor iqtisodiyotiga o‘tish modeli qabul qilinganligi Ushbu xarajatlar ulushining </w:t>
      </w:r>
      <w:r w:rsidRPr="00776A61">
        <w:rPr>
          <w:rFonts w:ascii="Times New Roman" w:hAnsi="Times New Roman" w:cs="Times New Roman"/>
          <w:sz w:val="28"/>
          <w:szCs w:val="28"/>
          <w:lang w:val="uz-Cyrl-UZ"/>
        </w:rPr>
        <w:lastRenderedPageBreak/>
        <w:t>kattaligini asoslaydi. Ijtimoiy yo‘naltirilgan bozor iqtisodiyoti quyidagi prinsiplarga asoslanadi: iqtisodiyotning siyosatdan ustunligi; davlat bosh islohotchi ekanligi; qonunning ustuvorligi; kuchli ijtimoiy siyosat olib borilishi; islohotlarning bosqichma-bosqich amalga oshirilishi.</w:t>
      </w:r>
    </w:p>
    <w:p w:rsidR="00F43BB8" w:rsidRPr="00776A61" w:rsidRDefault="00F43BB8" w:rsidP="00776A61">
      <w:pPr>
        <w:spacing w:after="0" w:line="360" w:lineRule="auto"/>
        <w:ind w:firstLine="709"/>
        <w:jc w:val="both"/>
        <w:rPr>
          <w:rFonts w:ascii="Times New Roman" w:hAnsi="Times New Roman" w:cs="Times New Roman"/>
          <w:sz w:val="28"/>
          <w:szCs w:val="28"/>
          <w:lang w:val="uz-Cyrl-UZ"/>
        </w:rPr>
      </w:pPr>
      <w:r w:rsidRPr="00776A61">
        <w:rPr>
          <w:rFonts w:ascii="Times New Roman" w:hAnsi="Times New Roman" w:cs="Times New Roman"/>
          <w:sz w:val="28"/>
          <w:szCs w:val="28"/>
          <w:lang w:val="uz-Cyrl-UZ"/>
        </w:rPr>
        <w:t>3) Iqtisodiyotga qilinayotgan xarajatlar qisqarib bordi, xususan, bu hol yangi mulk shakllarining paydo bo‘lishi, ko‘p ukladli iqtisodiyotning rivojlanishi va davlat korxonalari ulushining qisqarishi evaziga yuz berdi.</w:t>
      </w:r>
    </w:p>
    <w:p w:rsidR="00F43BB8" w:rsidRPr="00776A61" w:rsidRDefault="00F43BB8" w:rsidP="00776A61">
      <w:pPr>
        <w:spacing w:after="0" w:line="360" w:lineRule="auto"/>
        <w:ind w:firstLine="709"/>
        <w:jc w:val="both"/>
        <w:rPr>
          <w:rFonts w:ascii="Times New Roman" w:hAnsi="Times New Roman" w:cs="Times New Roman"/>
          <w:sz w:val="28"/>
          <w:szCs w:val="28"/>
          <w:lang w:val="uz-Cyrl-UZ"/>
        </w:rPr>
      </w:pPr>
      <w:r w:rsidRPr="00776A61">
        <w:rPr>
          <w:rFonts w:ascii="Times New Roman" w:hAnsi="Times New Roman" w:cs="Times New Roman"/>
          <w:sz w:val="28"/>
          <w:szCs w:val="28"/>
          <w:lang w:val="uz-Cyrl-UZ"/>
        </w:rPr>
        <w:t xml:space="preserve">4) O‘tish davrida davlat byudjeti xarajatlari siyosati takomillashib bordi. Xususan, moliya resurslarini ma’muriy-hududiy tarmoq taqsimoti usulidan xalqaro tamoyil va me’yorlarga asoslangan byudjet boshqaruviga o‘tildi. </w:t>
      </w:r>
    </w:p>
    <w:p w:rsidR="00F43BB8" w:rsidRPr="00776A61" w:rsidRDefault="00F43BB8" w:rsidP="005E6FD9">
      <w:pPr>
        <w:spacing w:after="0" w:line="360" w:lineRule="auto"/>
        <w:ind w:firstLine="709"/>
        <w:jc w:val="right"/>
        <w:rPr>
          <w:rFonts w:ascii="Times New Roman" w:hAnsi="Times New Roman" w:cs="Times New Roman"/>
          <w:b/>
          <w:sz w:val="28"/>
          <w:szCs w:val="28"/>
          <w:lang w:val="uz-Cyrl-UZ"/>
        </w:rPr>
      </w:pPr>
      <w:r w:rsidRPr="005E6FD9">
        <w:rPr>
          <w:rFonts w:ascii="Times New Roman" w:hAnsi="Times New Roman" w:cs="Times New Roman"/>
          <w:b/>
          <w:sz w:val="28"/>
          <w:szCs w:val="28"/>
          <w:lang w:val="uz-Cyrl-UZ"/>
        </w:rPr>
        <w:t>7-rasm</w:t>
      </w:r>
    </w:p>
    <w:p w:rsidR="00F43BB8" w:rsidRPr="005E6FD9" w:rsidRDefault="00332428" w:rsidP="00EC2AA2">
      <w:pPr>
        <w:tabs>
          <w:tab w:val="left" w:pos="1440"/>
        </w:tabs>
        <w:spacing w:after="0" w:line="360" w:lineRule="auto"/>
        <w:ind w:firstLine="709"/>
        <w:jc w:val="both"/>
        <w:rPr>
          <w:rFonts w:ascii="Times New Roman" w:hAnsi="Times New Roman" w:cs="Times New Roman"/>
          <w:b/>
          <w:bCs/>
          <w:sz w:val="28"/>
          <w:szCs w:val="28"/>
          <w:lang w:val="en-US"/>
        </w:rPr>
      </w:pPr>
      <w:r>
        <w:rPr>
          <w:rFonts w:ascii="Times New Roman" w:hAnsi="Times New Roman" w:cs="Times New Roman"/>
          <w:noProof/>
          <w:sz w:val="28"/>
          <w:szCs w:val="28"/>
        </w:rPr>
        <w:pict>
          <v:group id="_x0000_s1192" style="position:absolute;left:0;text-align:left;margin-left:9pt;margin-top:40.35pt;width:450pt;height:306.4pt;z-index:251639808" coordorigin="3014,5163" coordsize="8047,7159">
            <v:rect id="_x0000_s1193" style="position:absolute;left:3426;top:5163;width:7635;height:827">
              <v:textbox style="mso-next-textbox:#_x0000_s1193" inset="1.98806mm,.99406mm,1.98806mm,.99406mm">
                <w:txbxContent>
                  <w:p w:rsidR="00FE2F70" w:rsidRPr="005E6FD9" w:rsidRDefault="00FE2F70" w:rsidP="00F43BB8">
                    <w:pPr>
                      <w:jc w:val="center"/>
                      <w:rPr>
                        <w:rFonts w:ascii="Times New Roman" w:hAnsi="Times New Roman" w:cs="Times New Roman"/>
                        <w:b/>
                        <w:bCs/>
                        <w:lang w:val="uz-Cyrl-UZ"/>
                      </w:rPr>
                    </w:pPr>
                    <w:r w:rsidRPr="005E6FD9">
                      <w:rPr>
                        <w:rFonts w:ascii="Times New Roman" w:hAnsi="Times New Roman" w:cs="Times New Roman"/>
                        <w:b/>
                        <w:bCs/>
                        <w:lang w:val="uz-Cyrl-UZ"/>
                      </w:rPr>
                      <w:t xml:space="preserve">Hozirgi paytda O‘zbekiston Respublikasi </w:t>
                    </w:r>
                  </w:p>
                  <w:p w:rsidR="00FE2F70" w:rsidRPr="005E6FD9" w:rsidRDefault="00FE2F70" w:rsidP="00F43BB8">
                    <w:pPr>
                      <w:jc w:val="center"/>
                      <w:rPr>
                        <w:b/>
                        <w:bCs/>
                        <w:lang w:val="uz-Cyrl-UZ"/>
                      </w:rPr>
                    </w:pPr>
                    <w:r w:rsidRPr="005E6FD9">
                      <w:rPr>
                        <w:b/>
                        <w:bCs/>
                        <w:lang w:val="uz-Cyrl-UZ"/>
                      </w:rPr>
                      <w:t>Давлат бюджети харажатларининг амалдаги таркиби</w:t>
                    </w:r>
                  </w:p>
                </w:txbxContent>
              </v:textbox>
            </v:rect>
            <v:rect id="_x0000_s1194" style="position:absolute;left:3426;top:6127;width:7635;height:689">
              <v:textbox style="mso-next-textbox:#_x0000_s1194" inset="1.98806mm,.99406mm,1.98806mm,.99406mm">
                <w:txbxContent>
                  <w:p w:rsidR="00FE2F70" w:rsidRPr="005E6FD9" w:rsidRDefault="00FE2F70" w:rsidP="00F43BB8">
                    <w:pPr>
                      <w:jc w:val="center"/>
                      <w:rPr>
                        <w:rFonts w:ascii="Times New Roman" w:hAnsi="Times New Roman" w:cs="Times New Roman"/>
                      </w:rPr>
                    </w:pPr>
                    <w:r w:rsidRPr="005E6FD9">
                      <w:rPr>
                        <w:rFonts w:ascii="Times New Roman" w:hAnsi="Times New Roman" w:cs="Times New Roman"/>
                        <w:lang w:val="uz-Cyrl-UZ"/>
                      </w:rPr>
                      <w:t>Ijtimoiy soha va aholini ijtimoiy qo‘llab-quvvatlash xarajatlari</w:t>
                    </w:r>
                  </w:p>
                </w:txbxContent>
              </v:textbox>
            </v:rect>
            <v:rect id="_x0000_s1195" style="position:absolute;left:3426;top:6953;width:7635;height:413">
              <v:textbox style="mso-next-textbox:#_x0000_s1195" inset="1.98806mm,.99406mm,1.98806mm,.99406mm">
                <w:txbxContent>
                  <w:p w:rsidR="00FE2F70" w:rsidRPr="00855404" w:rsidRDefault="00FE2F70" w:rsidP="00F43BB8">
                    <w:pPr>
                      <w:jc w:val="center"/>
                      <w:rPr>
                        <w:rFonts w:ascii="Times New Roman" w:hAnsi="Times New Roman" w:cs="Times New Roman"/>
                      </w:rPr>
                    </w:pPr>
                    <w:r w:rsidRPr="00855404">
                      <w:rPr>
                        <w:rFonts w:ascii="Times New Roman" w:hAnsi="Times New Roman" w:cs="Times New Roman"/>
                        <w:lang w:val="uz-Cyrl-UZ"/>
                      </w:rPr>
                      <w:t>Byudjetdan tashqari Pensiya fondiga dotatsiya</w:t>
                    </w:r>
                  </w:p>
                </w:txbxContent>
              </v:textbox>
            </v:rect>
            <v:rect id="_x0000_s1196" style="position:absolute;left:3426;top:7503;width:7635;height:689">
              <v:textbox style="mso-next-textbox:#_x0000_s1196" inset="1.98806mm,.99406mm,1.98806mm,.99406mm">
                <w:txbxContent>
                  <w:p w:rsidR="00FE2F70" w:rsidRPr="00855404" w:rsidRDefault="00FE2F70" w:rsidP="00F43BB8">
                    <w:pPr>
                      <w:jc w:val="center"/>
                      <w:rPr>
                        <w:rFonts w:ascii="Times New Roman" w:hAnsi="Times New Roman" w:cs="Times New Roman"/>
                        <w:lang w:val="en-US"/>
                      </w:rPr>
                    </w:pPr>
                    <w:r w:rsidRPr="00855404">
                      <w:rPr>
                        <w:rFonts w:ascii="Times New Roman" w:hAnsi="Times New Roman" w:cs="Times New Roman"/>
                        <w:lang w:val="uz-Cyrl-UZ"/>
                      </w:rPr>
                      <w:t>Fuqarolik jamiyati institutlari, IIChB va NNTlarning rivojlanishiga grantlar va mablag‘lar</w:t>
                    </w:r>
                  </w:p>
                  <w:p w:rsidR="00FE2F70" w:rsidRPr="005E6FD9" w:rsidRDefault="00FE2F70" w:rsidP="00F43BB8">
                    <w:pPr>
                      <w:jc w:val="center"/>
                      <w:rPr>
                        <w:rFonts w:ascii="Times New Roman" w:hAnsi="Times New Roman" w:cs="Times New Roman"/>
                        <w:sz w:val="24"/>
                        <w:szCs w:val="24"/>
                        <w:lang w:val="en-US"/>
                      </w:rPr>
                    </w:pPr>
                  </w:p>
                  <w:p w:rsidR="00FE2F70" w:rsidRPr="005E6FD9" w:rsidRDefault="00FE2F70" w:rsidP="00F43BB8">
                    <w:pPr>
                      <w:jc w:val="center"/>
                      <w:rPr>
                        <w:rFonts w:ascii="Times New Roman" w:hAnsi="Times New Roman" w:cs="Times New Roman"/>
                        <w:sz w:val="24"/>
                        <w:szCs w:val="24"/>
                        <w:lang w:val="en-US"/>
                      </w:rPr>
                    </w:pPr>
                  </w:p>
                </w:txbxContent>
              </v:textbox>
            </v:rect>
            <v:rect id="_x0000_s1197" style="position:absolute;left:3426;top:8330;width:7635;height:413">
              <v:textbox style="mso-next-textbox:#_x0000_s1197" inset="1.98806mm,.99406mm,1.98806mm,.99406mm">
                <w:txbxContent>
                  <w:p w:rsidR="00FE2F70" w:rsidRPr="00855404" w:rsidRDefault="00FE2F70" w:rsidP="00F43BB8">
                    <w:pPr>
                      <w:jc w:val="center"/>
                      <w:rPr>
                        <w:rFonts w:ascii="Times New Roman" w:hAnsi="Times New Roman" w:cs="Times New Roman"/>
                      </w:rPr>
                    </w:pPr>
                    <w:r w:rsidRPr="00855404">
                      <w:rPr>
                        <w:rFonts w:ascii="Times New Roman" w:hAnsi="Times New Roman" w:cs="Times New Roman"/>
                        <w:lang w:val="uz-Cyrl-UZ"/>
                      </w:rPr>
                      <w:t>Iqtisodiyot xarajatlari</w:t>
                    </w:r>
                  </w:p>
                </w:txbxContent>
              </v:textbox>
            </v:rect>
            <v:rect id="_x0000_s1198" style="position:absolute;left:3426;top:8880;width:7635;height:689">
              <v:textbox style="mso-next-textbox:#_x0000_s1198" inset="1.98806mm,.99406mm,1.98806mm,.99406mm">
                <w:txbxContent>
                  <w:p w:rsidR="00FE2F70" w:rsidRPr="00855404" w:rsidRDefault="00FE2F70" w:rsidP="00F43BB8">
                    <w:pPr>
                      <w:jc w:val="center"/>
                      <w:rPr>
                        <w:rFonts w:ascii="Times New Roman" w:hAnsi="Times New Roman" w:cs="Times New Roman"/>
                        <w:lang w:val="uz-Cyrl-UZ"/>
                      </w:rPr>
                    </w:pPr>
                    <w:r w:rsidRPr="00855404">
                      <w:rPr>
                        <w:rFonts w:ascii="Times New Roman" w:hAnsi="Times New Roman" w:cs="Times New Roman"/>
                        <w:lang w:val="uz-Cyrl-UZ"/>
                      </w:rPr>
                      <w:t>Markazlashtirilgan investisiyalarni moliyalashtirish xarajatlari</w:t>
                    </w:r>
                  </w:p>
                </w:txbxContent>
              </v:textbox>
            </v:rect>
            <v:rect id="_x0000_s1199" style="position:absolute;left:3426;top:9706;width:7635;height:689">
              <v:textbox style="mso-next-textbox:#_x0000_s1199" inset="1.98806mm,.99406mm,1.98806mm,.99406mm">
                <w:txbxContent>
                  <w:p w:rsidR="00FE2F70" w:rsidRPr="00855404" w:rsidRDefault="00FE2F70" w:rsidP="00F43BB8">
                    <w:pPr>
                      <w:jc w:val="center"/>
                      <w:rPr>
                        <w:rFonts w:ascii="Times New Roman" w:hAnsi="Times New Roman" w:cs="Times New Roman"/>
                        <w:lang w:val="en-US"/>
                      </w:rPr>
                    </w:pPr>
                    <w:r w:rsidRPr="00855404">
                      <w:rPr>
                        <w:rFonts w:ascii="Times New Roman" w:hAnsi="Times New Roman" w:cs="Times New Roman"/>
                        <w:lang w:val="uz-Cyrl-UZ"/>
                      </w:rPr>
                      <w:t>Davlat hokimiyat organlari, boshqaruv va sud organlarini saqlash xarajatlari</w:t>
                    </w:r>
                  </w:p>
                </w:txbxContent>
              </v:textbox>
            </v:rect>
            <v:rect id="_x0000_s1200" style="position:absolute;left:3426;top:10532;width:7635;height:689">
              <v:textbox style="mso-next-textbox:#_x0000_s1200" inset="1.98806mm,.99406mm,1.98806mm,.99406mm">
                <w:txbxContent>
                  <w:p w:rsidR="00FE2F70" w:rsidRPr="00855404" w:rsidRDefault="00FE2F70" w:rsidP="00F43BB8">
                    <w:pPr>
                      <w:jc w:val="center"/>
                      <w:rPr>
                        <w:rFonts w:ascii="Times New Roman" w:hAnsi="Times New Roman" w:cs="Times New Roman"/>
                        <w:lang w:val="en-US"/>
                      </w:rPr>
                    </w:pPr>
                    <w:r w:rsidRPr="00855404">
                      <w:rPr>
                        <w:rFonts w:ascii="Times New Roman" w:hAnsi="Times New Roman" w:cs="Times New Roman"/>
                        <w:lang w:val="uz-Cyrl-UZ"/>
                      </w:rPr>
                      <w:t>Fuqarolarning o‘z-o‘zini boshqarish organlarini saqlash xarajatlari</w:t>
                    </w:r>
                  </w:p>
                </w:txbxContent>
              </v:textbox>
            </v:rect>
            <v:rect id="_x0000_s1201" style="position:absolute;left:3426;top:11359;width:7635;height:413">
              <v:textbox style="mso-next-textbox:#_x0000_s1201" inset="1.98806mm,.99406mm,1.98806mm,.99406mm">
                <w:txbxContent>
                  <w:p w:rsidR="00FE2F70" w:rsidRPr="00855404" w:rsidRDefault="00FE2F70" w:rsidP="00F43BB8">
                    <w:pPr>
                      <w:jc w:val="center"/>
                      <w:rPr>
                        <w:rFonts w:ascii="Times New Roman" w:hAnsi="Times New Roman" w:cs="Times New Roman"/>
                      </w:rPr>
                    </w:pPr>
                    <w:r w:rsidRPr="00855404">
                      <w:rPr>
                        <w:rFonts w:ascii="Times New Roman" w:hAnsi="Times New Roman" w:cs="Times New Roman"/>
                        <w:lang w:val="uz-Cyrl-UZ"/>
                      </w:rPr>
                      <w:t>Vazirlar Mahkamasining rezerv fondi</w:t>
                    </w:r>
                  </w:p>
                </w:txbxContent>
              </v:textbox>
            </v:rect>
            <v:rect id="_x0000_s1202" style="position:absolute;left:3426;top:11909;width:7635;height:413">
              <v:textbox style="mso-next-textbox:#_x0000_s1202" inset="1.98806mm,.99406mm,1.98806mm,.99406mm">
                <w:txbxContent>
                  <w:p w:rsidR="00FE2F70" w:rsidRPr="00855404" w:rsidRDefault="00FE2F70" w:rsidP="00F43BB8">
                    <w:pPr>
                      <w:jc w:val="center"/>
                      <w:rPr>
                        <w:rFonts w:ascii="Times New Roman" w:hAnsi="Times New Roman" w:cs="Times New Roman"/>
                        <w:lang w:val="uz-Cyrl-UZ"/>
                      </w:rPr>
                    </w:pPr>
                    <w:r w:rsidRPr="00855404">
                      <w:rPr>
                        <w:rFonts w:ascii="Times New Roman" w:hAnsi="Times New Roman" w:cs="Times New Roman"/>
                        <w:lang w:val="uz-Cyrl-UZ"/>
                      </w:rPr>
                      <w:t>Boshqa xarajatlar</w:t>
                    </w:r>
                  </w:p>
                </w:txbxContent>
              </v:textbox>
            </v:rect>
            <v:line id="_x0000_s1203" style="position:absolute" from="3014,5576" to="3014,12185"/>
            <v:line id="_x0000_s1204" style="position:absolute;flip:x" from="3014,5576" to="3545,5577">
              <v:stroke endarrow="block"/>
            </v:line>
            <v:line id="_x0000_s1205" style="position:absolute" from="3014,6403" to="3545,6404">
              <v:stroke endarrow="block"/>
            </v:line>
            <v:line id="_x0000_s1206" style="position:absolute" from="3014,7090" to="3545,7091">
              <v:stroke endarrow="block"/>
            </v:line>
            <v:line id="_x0000_s1207" style="position:absolute" from="3014,7779" to="3545,7780">
              <v:stroke endarrow="block"/>
            </v:line>
            <v:line id="_x0000_s1208" style="position:absolute" from="3014,8467" to="3545,8468">
              <v:stroke endarrow="block"/>
            </v:line>
            <v:line id="_x0000_s1209" style="position:absolute" from="3014,9156" to="3545,9157">
              <v:stroke endarrow="block"/>
            </v:line>
            <v:line id="_x0000_s1210" style="position:absolute" from="3014,9982" to="3545,9983">
              <v:stroke endarrow="block"/>
            </v:line>
            <v:line id="_x0000_s1211" style="position:absolute" from="3014,10808" to="3545,10809">
              <v:stroke endarrow="block"/>
            </v:line>
            <v:line id="_x0000_s1212" style="position:absolute" from="3014,11496" to="3545,11497">
              <v:stroke endarrow="block"/>
            </v:line>
            <v:line id="_x0000_s1213" style="position:absolute" from="3014,12185" to="3545,12186">
              <v:stroke endarrow="block"/>
            </v:line>
          </v:group>
        </w:pict>
      </w:r>
      <w:r w:rsidR="00F43BB8" w:rsidRPr="005E6FD9">
        <w:rPr>
          <w:rFonts w:ascii="Times New Roman" w:hAnsi="Times New Roman" w:cs="Times New Roman"/>
          <w:b/>
          <w:bCs/>
          <w:sz w:val="28"/>
          <w:szCs w:val="28"/>
          <w:lang w:val="uz-Cyrl-UZ"/>
        </w:rPr>
        <w:t>O‘zbekiston Respublikasi Davlat byudjeti mablag‘larining yo‘nalish tarkibi</w:t>
      </w:r>
      <w:r w:rsidR="00F43BB8" w:rsidRPr="005E6FD9">
        <w:rPr>
          <w:rStyle w:val="a5"/>
          <w:rFonts w:ascii="Times New Roman" w:hAnsi="Times New Roman" w:cs="Times New Roman"/>
          <w:b/>
          <w:bCs/>
          <w:sz w:val="28"/>
          <w:szCs w:val="28"/>
          <w:lang w:val="uz-Cyrl-UZ"/>
        </w:rPr>
        <w:footnoteReference w:id="12"/>
      </w:r>
    </w:p>
    <w:p w:rsidR="00F43BB8" w:rsidRPr="00776A61" w:rsidRDefault="00F43BB8" w:rsidP="00776A61">
      <w:pPr>
        <w:spacing w:after="0" w:line="360" w:lineRule="auto"/>
        <w:ind w:firstLine="709"/>
        <w:jc w:val="both"/>
        <w:rPr>
          <w:rFonts w:ascii="Times New Roman" w:hAnsi="Times New Roman" w:cs="Times New Roman"/>
          <w:sz w:val="28"/>
          <w:szCs w:val="28"/>
          <w:lang w:val="uz-Cyrl-UZ"/>
        </w:rPr>
      </w:pPr>
    </w:p>
    <w:p w:rsidR="00F43BB8" w:rsidRPr="00776A61" w:rsidRDefault="00F43BB8" w:rsidP="00776A61">
      <w:pPr>
        <w:spacing w:after="0" w:line="360" w:lineRule="auto"/>
        <w:ind w:firstLine="709"/>
        <w:jc w:val="both"/>
        <w:rPr>
          <w:rFonts w:ascii="Times New Roman" w:hAnsi="Times New Roman" w:cs="Times New Roman"/>
          <w:sz w:val="28"/>
          <w:szCs w:val="28"/>
          <w:lang w:val="uz-Cyrl-UZ"/>
        </w:rPr>
      </w:pPr>
    </w:p>
    <w:p w:rsidR="00F43BB8" w:rsidRPr="00776A61" w:rsidRDefault="00F43BB8" w:rsidP="00776A61">
      <w:pPr>
        <w:spacing w:after="0" w:line="360" w:lineRule="auto"/>
        <w:ind w:firstLine="709"/>
        <w:jc w:val="both"/>
        <w:rPr>
          <w:rFonts w:ascii="Times New Roman" w:hAnsi="Times New Roman" w:cs="Times New Roman"/>
          <w:sz w:val="28"/>
          <w:szCs w:val="28"/>
          <w:lang w:val="uz-Cyrl-UZ"/>
        </w:rPr>
      </w:pPr>
    </w:p>
    <w:p w:rsidR="00F43BB8" w:rsidRPr="00776A61" w:rsidRDefault="00F43BB8" w:rsidP="00776A61">
      <w:pPr>
        <w:spacing w:after="0" w:line="360" w:lineRule="auto"/>
        <w:ind w:firstLine="709"/>
        <w:jc w:val="both"/>
        <w:rPr>
          <w:rFonts w:ascii="Times New Roman" w:hAnsi="Times New Roman" w:cs="Times New Roman"/>
          <w:sz w:val="28"/>
          <w:szCs w:val="28"/>
          <w:lang w:val="uz-Cyrl-UZ"/>
        </w:rPr>
      </w:pPr>
    </w:p>
    <w:p w:rsidR="00F43BB8" w:rsidRPr="00776A61" w:rsidRDefault="00F43BB8" w:rsidP="00776A61">
      <w:pPr>
        <w:spacing w:after="0" w:line="360" w:lineRule="auto"/>
        <w:ind w:firstLine="709"/>
        <w:jc w:val="both"/>
        <w:rPr>
          <w:rFonts w:ascii="Times New Roman" w:hAnsi="Times New Roman" w:cs="Times New Roman"/>
          <w:sz w:val="28"/>
          <w:szCs w:val="28"/>
          <w:lang w:val="uz-Cyrl-UZ"/>
        </w:rPr>
      </w:pPr>
    </w:p>
    <w:p w:rsidR="00F43BB8" w:rsidRPr="00776A61" w:rsidRDefault="00F43BB8" w:rsidP="00776A61">
      <w:pPr>
        <w:spacing w:after="0" w:line="360" w:lineRule="auto"/>
        <w:ind w:firstLine="709"/>
        <w:jc w:val="both"/>
        <w:rPr>
          <w:rFonts w:ascii="Times New Roman" w:hAnsi="Times New Roman" w:cs="Times New Roman"/>
          <w:sz w:val="28"/>
          <w:szCs w:val="28"/>
          <w:lang w:val="uz-Cyrl-UZ"/>
        </w:rPr>
      </w:pPr>
    </w:p>
    <w:p w:rsidR="00F43BB8" w:rsidRPr="00776A61" w:rsidRDefault="00F43BB8" w:rsidP="00776A61">
      <w:pPr>
        <w:spacing w:after="0" w:line="360" w:lineRule="auto"/>
        <w:ind w:firstLine="709"/>
        <w:jc w:val="both"/>
        <w:rPr>
          <w:rFonts w:ascii="Times New Roman" w:hAnsi="Times New Roman" w:cs="Times New Roman"/>
          <w:sz w:val="28"/>
          <w:szCs w:val="28"/>
          <w:lang w:val="uz-Cyrl-UZ"/>
        </w:rPr>
      </w:pPr>
    </w:p>
    <w:p w:rsidR="00F43BB8" w:rsidRPr="00776A61" w:rsidRDefault="00F43BB8" w:rsidP="00776A61">
      <w:pPr>
        <w:spacing w:after="0" w:line="360" w:lineRule="auto"/>
        <w:ind w:firstLine="709"/>
        <w:jc w:val="both"/>
        <w:rPr>
          <w:rFonts w:ascii="Times New Roman" w:hAnsi="Times New Roman" w:cs="Times New Roman"/>
          <w:sz w:val="28"/>
          <w:szCs w:val="28"/>
          <w:lang w:val="uz-Cyrl-UZ"/>
        </w:rPr>
      </w:pPr>
    </w:p>
    <w:p w:rsidR="00F43BB8" w:rsidRPr="00776A61" w:rsidRDefault="00F43BB8" w:rsidP="00776A61">
      <w:pPr>
        <w:spacing w:after="0" w:line="360" w:lineRule="auto"/>
        <w:ind w:firstLine="709"/>
        <w:jc w:val="both"/>
        <w:rPr>
          <w:rFonts w:ascii="Times New Roman" w:hAnsi="Times New Roman" w:cs="Times New Roman"/>
          <w:sz w:val="28"/>
          <w:szCs w:val="28"/>
          <w:lang w:val="uz-Cyrl-UZ"/>
        </w:rPr>
      </w:pPr>
    </w:p>
    <w:p w:rsidR="00F43BB8" w:rsidRPr="00776A61" w:rsidRDefault="00F43BB8" w:rsidP="00776A61">
      <w:pPr>
        <w:spacing w:after="0" w:line="360" w:lineRule="auto"/>
        <w:ind w:firstLine="709"/>
        <w:jc w:val="both"/>
        <w:rPr>
          <w:rFonts w:ascii="Times New Roman" w:hAnsi="Times New Roman" w:cs="Times New Roman"/>
          <w:sz w:val="28"/>
          <w:szCs w:val="28"/>
          <w:lang w:val="uz-Cyrl-UZ"/>
        </w:rPr>
      </w:pPr>
    </w:p>
    <w:p w:rsidR="00F43BB8" w:rsidRPr="00776A61" w:rsidRDefault="00F43BB8" w:rsidP="00776A61">
      <w:pPr>
        <w:spacing w:after="0" w:line="360" w:lineRule="auto"/>
        <w:ind w:firstLine="709"/>
        <w:jc w:val="both"/>
        <w:rPr>
          <w:rFonts w:ascii="Times New Roman" w:hAnsi="Times New Roman" w:cs="Times New Roman"/>
          <w:sz w:val="28"/>
          <w:szCs w:val="28"/>
          <w:lang w:val="uz-Cyrl-UZ"/>
        </w:rPr>
      </w:pPr>
    </w:p>
    <w:p w:rsidR="00F43BB8" w:rsidRPr="00776A61" w:rsidRDefault="00F43BB8" w:rsidP="00776A61">
      <w:pPr>
        <w:spacing w:after="0" w:line="360" w:lineRule="auto"/>
        <w:ind w:firstLine="709"/>
        <w:jc w:val="both"/>
        <w:rPr>
          <w:rFonts w:ascii="Times New Roman" w:hAnsi="Times New Roman" w:cs="Times New Roman"/>
          <w:sz w:val="28"/>
          <w:szCs w:val="28"/>
          <w:lang w:val="uz-Cyrl-UZ"/>
        </w:rPr>
      </w:pPr>
    </w:p>
    <w:p w:rsidR="00855404" w:rsidRDefault="00855404" w:rsidP="00EC2AA2">
      <w:pPr>
        <w:spacing w:after="0" w:line="360" w:lineRule="auto"/>
        <w:jc w:val="both"/>
        <w:rPr>
          <w:rFonts w:ascii="Times New Roman" w:hAnsi="Times New Roman" w:cs="Times New Roman"/>
          <w:sz w:val="28"/>
          <w:szCs w:val="28"/>
          <w:lang w:val="en-US"/>
        </w:rPr>
      </w:pPr>
    </w:p>
    <w:p w:rsidR="0006434B" w:rsidRPr="004C3438" w:rsidRDefault="0006434B" w:rsidP="0006434B">
      <w:pPr>
        <w:pStyle w:val="a3"/>
        <w:ind w:firstLine="540"/>
        <w:jc w:val="both"/>
        <w:rPr>
          <w:rFonts w:ascii="Times New Roman" w:hAnsi="Times New Roman" w:cs="Times New Roman"/>
          <w:lang w:val="uz-Cyrl-UZ"/>
        </w:rPr>
      </w:pPr>
      <w:r w:rsidRPr="0006434B">
        <w:rPr>
          <w:rFonts w:ascii="Times New Roman" w:hAnsi="Times New Roman" w:cs="Times New Roman"/>
          <w:lang w:val="en-US"/>
        </w:rPr>
        <w:t>Manba</w:t>
      </w:r>
      <w:r w:rsidRPr="0006434B">
        <w:rPr>
          <w:rFonts w:ascii="Times New Roman" w:hAnsi="Times New Roman" w:cs="Times New Roman"/>
        </w:rPr>
        <w:t>:</w:t>
      </w:r>
      <w:r w:rsidRPr="0006434B">
        <w:rPr>
          <w:rFonts w:ascii="Times New Roman" w:hAnsi="Times New Roman" w:cs="Times New Roman"/>
          <w:lang w:val="uz-Cyrl-UZ"/>
        </w:rPr>
        <w:t>Т.С.Маликов, Н.Х.Ҳайдаров. Молия: умумдавлат молияси. Тошкент.:</w:t>
      </w:r>
      <w:r>
        <w:rPr>
          <w:rFonts w:ascii="Times New Roman" w:hAnsi="Times New Roman" w:cs="Times New Roman"/>
          <w:lang w:val="uz-Cyrl-UZ"/>
        </w:rPr>
        <w:t xml:space="preserve"> ”IQTISOD-MOLIYA”. 200</w:t>
      </w:r>
      <w:r w:rsidRPr="004C3438">
        <w:rPr>
          <w:rFonts w:ascii="Times New Roman" w:hAnsi="Times New Roman" w:cs="Times New Roman"/>
          <w:lang w:val="uz-Cyrl-UZ"/>
        </w:rPr>
        <w:t>9.</w:t>
      </w:r>
    </w:p>
    <w:p w:rsidR="0006434B" w:rsidRPr="004C3438" w:rsidRDefault="0006434B" w:rsidP="00EC2AA2">
      <w:pPr>
        <w:spacing w:after="0" w:line="360" w:lineRule="auto"/>
        <w:jc w:val="both"/>
        <w:rPr>
          <w:rFonts w:ascii="Times New Roman" w:hAnsi="Times New Roman" w:cs="Times New Roman"/>
          <w:sz w:val="28"/>
          <w:szCs w:val="28"/>
          <w:lang w:val="uz-Cyrl-UZ"/>
        </w:rPr>
      </w:pPr>
    </w:p>
    <w:p w:rsidR="00F43BB8" w:rsidRPr="00776A61" w:rsidRDefault="00F43BB8" w:rsidP="00855404">
      <w:pPr>
        <w:spacing w:after="0" w:line="360" w:lineRule="auto"/>
        <w:ind w:firstLine="708"/>
        <w:jc w:val="both"/>
        <w:rPr>
          <w:rFonts w:ascii="Times New Roman" w:hAnsi="Times New Roman" w:cs="Times New Roman"/>
          <w:sz w:val="28"/>
          <w:szCs w:val="28"/>
          <w:lang w:val="uz-Cyrl-UZ"/>
        </w:rPr>
      </w:pPr>
      <w:r w:rsidRPr="00776A61">
        <w:rPr>
          <w:rFonts w:ascii="Times New Roman" w:hAnsi="Times New Roman" w:cs="Times New Roman"/>
          <w:sz w:val="28"/>
          <w:szCs w:val="28"/>
          <w:lang w:val="uz-Cyrl-UZ"/>
        </w:rPr>
        <w:t>Ushbu bosqichda byudjet siyosatining muhim vazifasi bozor, davlat tomonidan boshqarilmaydigan erkin narxlarga o‘tilishi, ijtimoiy zarur mahsulotlarga narxlar oshirib yuborilishining ijtimoiy asoratlari oldini olishga qaratilgan chora-tadbirlardir. O‘zbekistonda bu chora-tadbirlar respublika byudjeti mablag‘lari, ijtimoiy sug‘urta jamg‘armasi, Aholini ish bilan ta’minlashga ko‘maklashish jamg‘armasi va korxonalarning o‘z mablag‘lari hisobiga aholiga kompensatsion to‘lovlardan</w:t>
      </w:r>
      <w:r w:rsidRPr="00776A61">
        <w:rPr>
          <w:rStyle w:val="a5"/>
          <w:rFonts w:ascii="Times New Roman" w:hAnsi="Times New Roman" w:cs="Times New Roman"/>
          <w:b/>
          <w:sz w:val="28"/>
          <w:szCs w:val="28"/>
          <w:lang w:val="uz-Cyrl-UZ"/>
        </w:rPr>
        <w:footnoteReference w:id="13"/>
      </w:r>
      <w:r w:rsidRPr="00776A61">
        <w:rPr>
          <w:rFonts w:ascii="Times New Roman" w:hAnsi="Times New Roman" w:cs="Times New Roman"/>
          <w:sz w:val="28"/>
          <w:szCs w:val="28"/>
          <w:lang w:val="uz-Cyrl-UZ"/>
        </w:rPr>
        <w:t xml:space="preserve"> iborat bo‘lib, aholining kam ta’minlangan qismini ijtimoiy himoya qilish va mamlakatda ijtimoiy barqarorlikni saqlashga imkon beradi.</w:t>
      </w:r>
    </w:p>
    <w:p w:rsidR="00F43BB8" w:rsidRPr="00776A61" w:rsidRDefault="00F43BB8" w:rsidP="00776A61">
      <w:pPr>
        <w:spacing w:after="0" w:line="360" w:lineRule="auto"/>
        <w:ind w:firstLine="709"/>
        <w:jc w:val="both"/>
        <w:rPr>
          <w:rFonts w:ascii="Times New Roman" w:hAnsi="Times New Roman" w:cs="Times New Roman"/>
          <w:sz w:val="28"/>
          <w:szCs w:val="28"/>
          <w:lang w:val="uz-Cyrl-UZ"/>
        </w:rPr>
      </w:pPr>
      <w:r w:rsidRPr="00776A61">
        <w:rPr>
          <w:rFonts w:ascii="Times New Roman" w:hAnsi="Times New Roman" w:cs="Times New Roman"/>
          <w:sz w:val="28"/>
          <w:szCs w:val="28"/>
          <w:lang w:val="uz-Cyrl-UZ"/>
        </w:rPr>
        <w:t xml:space="preserve">Shunday qilib, islohotlarning birinchi bosqichida (1991-1994 yillar) byudjet xarajatlari ustuvor darajada ijtimoiy xarajatlardan iborat bo‘lib, ular qatoriga aholini ijtimoiy qo‘llab-quvvatlash, oziq-ovqat kompleksi tarmoqlarini rivojlantirish, xalq iste’moli buyumlari va iste’mol xizmatlari ishlab chiqaruvchilarga narx xarajatlarini qoplash, qazib olish tarmog‘i korxonalariga moliyaviy ko‘mak berish kiradi. Islohotlarning birinchi 4 yilida YAIMda davlat xarajatlarining ulushi 52,7 foizdan 33,3 foizgacha pasaygan. </w:t>
      </w:r>
    </w:p>
    <w:p w:rsidR="00F43BB8" w:rsidRPr="00776A61" w:rsidRDefault="00F43BB8" w:rsidP="00776A61">
      <w:pPr>
        <w:spacing w:after="0" w:line="360" w:lineRule="auto"/>
        <w:ind w:firstLine="709"/>
        <w:jc w:val="both"/>
        <w:rPr>
          <w:rFonts w:ascii="Times New Roman" w:hAnsi="Times New Roman" w:cs="Times New Roman"/>
          <w:sz w:val="28"/>
          <w:szCs w:val="28"/>
          <w:lang w:val="uz-Cyrl-UZ"/>
        </w:rPr>
      </w:pPr>
      <w:r w:rsidRPr="00776A61">
        <w:rPr>
          <w:rFonts w:ascii="Times New Roman" w:hAnsi="Times New Roman" w:cs="Times New Roman"/>
          <w:sz w:val="28"/>
          <w:szCs w:val="28"/>
          <w:lang w:val="uz-Cyrl-UZ"/>
        </w:rPr>
        <w:t>O‘tish davrida moliyaviy resurslarning cheklanganligi ko‘rsatilayotgan ijtimoiy yordamning adresliligini ta’minlashni taqozo etdi. Masalan, 1994 yilda O‘zbekiston hukumati kam daromadli oilalarga ijtimoiy yordam berishning yangi sxemasini joriy etdi – mahallalar (fuqarolarning o‘zini o‘zi boshqarish organlari) yordamida. 1997 yildan mahalla orqali bolalar nafaqalari ham tarqatila boshlandi. Nafaqalarning adresliligi aholining</w:t>
      </w:r>
    </w:p>
    <w:p w:rsidR="00F43BB8" w:rsidRPr="00776A61" w:rsidRDefault="00F43BB8" w:rsidP="00776A61">
      <w:pPr>
        <w:spacing w:after="0" w:line="360" w:lineRule="auto"/>
        <w:ind w:firstLine="709"/>
        <w:jc w:val="both"/>
        <w:rPr>
          <w:rFonts w:ascii="Times New Roman" w:hAnsi="Times New Roman" w:cs="Times New Roman"/>
          <w:sz w:val="28"/>
          <w:szCs w:val="28"/>
          <w:lang w:val="uz-Cyrl-UZ"/>
        </w:rPr>
      </w:pPr>
      <w:r w:rsidRPr="00776A61">
        <w:rPr>
          <w:rFonts w:ascii="Times New Roman" w:hAnsi="Times New Roman" w:cs="Times New Roman"/>
          <w:sz w:val="28"/>
          <w:szCs w:val="28"/>
          <w:lang w:val="uz-Cyrl-UZ"/>
        </w:rPr>
        <w:t>(xususan, kam daromadli oilalarning) turmush darajasini tartibga solishning samaradorligini ta’minlashga yo‘naltirildi.</w:t>
      </w:r>
    </w:p>
    <w:p w:rsidR="00F43BB8" w:rsidRPr="00776A61" w:rsidRDefault="00F43BB8" w:rsidP="00776A61">
      <w:pPr>
        <w:spacing w:after="0" w:line="360" w:lineRule="auto"/>
        <w:ind w:firstLine="709"/>
        <w:jc w:val="both"/>
        <w:rPr>
          <w:rFonts w:ascii="Times New Roman" w:hAnsi="Times New Roman" w:cs="Times New Roman"/>
          <w:sz w:val="28"/>
          <w:szCs w:val="28"/>
          <w:lang w:val="uz-Cyrl-UZ"/>
        </w:rPr>
      </w:pPr>
      <w:r w:rsidRPr="00776A61">
        <w:rPr>
          <w:rFonts w:ascii="Times New Roman" w:hAnsi="Times New Roman" w:cs="Times New Roman"/>
          <w:sz w:val="28"/>
          <w:szCs w:val="28"/>
          <w:lang w:val="uz-Cyrl-UZ"/>
        </w:rPr>
        <w:t xml:space="preserve">1992-1995 yillarda davlat byudjetining xarajatlar tarkibi o‘zgarib bordi. Ijtimoiy maqsadlarga, shu jumladan, sog‘liqni saqlashga xarajatlar YAIMdagi 4,8 </w:t>
      </w:r>
      <w:r w:rsidRPr="00776A61">
        <w:rPr>
          <w:rFonts w:ascii="Times New Roman" w:hAnsi="Times New Roman" w:cs="Times New Roman"/>
          <w:sz w:val="28"/>
          <w:szCs w:val="28"/>
          <w:lang w:val="uz-Cyrl-UZ"/>
        </w:rPr>
        <w:lastRenderedPageBreak/>
        <w:t>foizdan 3,7 foizgacha qisqardi, ta’limga xarajatlar 10,2 foizdan  7,4 foizgacha pasaydi, ijtimoiy ta’minotga 7,7 foizdan 2,5 foizgacha (taxminan 2,5 baravar) qisqardi.</w:t>
      </w:r>
    </w:p>
    <w:p w:rsidR="00F43BB8" w:rsidRPr="00776A61" w:rsidRDefault="00F43BB8" w:rsidP="00776A61">
      <w:pPr>
        <w:spacing w:after="0" w:line="360" w:lineRule="auto"/>
        <w:ind w:firstLine="709"/>
        <w:jc w:val="both"/>
        <w:rPr>
          <w:rFonts w:ascii="Times New Roman" w:hAnsi="Times New Roman" w:cs="Times New Roman"/>
          <w:sz w:val="28"/>
          <w:szCs w:val="28"/>
          <w:lang w:val="uz-Cyrl-UZ"/>
        </w:rPr>
      </w:pPr>
      <w:r w:rsidRPr="00776A61">
        <w:rPr>
          <w:rFonts w:ascii="Times New Roman" w:hAnsi="Times New Roman" w:cs="Times New Roman"/>
          <w:sz w:val="28"/>
          <w:szCs w:val="28"/>
          <w:lang w:val="uz-Cyrl-UZ"/>
        </w:rPr>
        <w:t>Davlat investitsiyalarining YAIMdagi ulushi 1993 yilgi 2,2 foizdan 1996 yilda 7,1 foizgacha o‘sdi.</w:t>
      </w:r>
    </w:p>
    <w:p w:rsidR="00F43BB8" w:rsidRPr="00776A61" w:rsidRDefault="00F43BB8" w:rsidP="00776A61">
      <w:pPr>
        <w:spacing w:after="0" w:line="360" w:lineRule="auto"/>
        <w:ind w:firstLine="709"/>
        <w:jc w:val="both"/>
        <w:rPr>
          <w:rFonts w:ascii="Times New Roman" w:hAnsi="Times New Roman" w:cs="Times New Roman"/>
          <w:sz w:val="28"/>
          <w:szCs w:val="28"/>
          <w:lang w:val="uz-Cyrl-UZ"/>
        </w:rPr>
      </w:pPr>
      <w:r w:rsidRPr="00776A61">
        <w:rPr>
          <w:rFonts w:ascii="Times New Roman" w:hAnsi="Times New Roman" w:cs="Times New Roman"/>
          <w:sz w:val="28"/>
          <w:szCs w:val="28"/>
          <w:lang w:val="uz-Cyrl-UZ"/>
        </w:rPr>
        <w:t>Mudofaaga xarajatlar 1992-1993 yillarda oshdi (1992 yilda YAIMning 2,6 foizdan 1993 yilda 3,2 foizgacha), bu hol yangi tashkil etilgan suveren davlatning yangi funksiyalari (davlat chegaralarini qo‘riqlash va milliy xavfsizlikni ta’minlash) paydo bo‘lishi bilan tushuntirish mumkin. 1994- 1995 yillarda ushbu xarajatlar sezilarli darajada qisqardi va 0,5 foizni tashkil etdi. 1993 yildan boshlab hozirgi kunga qadar O‘zbekistonning mudofaaga xarajatlari byudjetning “boshqa xarajatlar” tarkibiga kiritilgan, shu sababli xarajatlarning bu qismi keyinchalik tahlil etilmagan.</w:t>
      </w:r>
    </w:p>
    <w:p w:rsidR="00F43BB8" w:rsidRPr="00776A61" w:rsidRDefault="00F43BB8" w:rsidP="00776A61">
      <w:pPr>
        <w:spacing w:after="0" w:line="360" w:lineRule="auto"/>
        <w:ind w:firstLine="709"/>
        <w:jc w:val="both"/>
        <w:rPr>
          <w:rFonts w:ascii="Times New Roman" w:hAnsi="Times New Roman" w:cs="Times New Roman"/>
          <w:sz w:val="28"/>
          <w:szCs w:val="28"/>
          <w:lang w:val="uz-Cyrl-UZ"/>
        </w:rPr>
      </w:pPr>
      <w:r w:rsidRPr="00776A61">
        <w:rPr>
          <w:rFonts w:ascii="Times New Roman" w:hAnsi="Times New Roman" w:cs="Times New Roman"/>
          <w:sz w:val="28"/>
          <w:szCs w:val="28"/>
          <w:lang w:val="uz-Cyrl-UZ"/>
        </w:rPr>
        <w:t>Noinflyatsion – makroiqtisodiy holatni barqarorlashtirishga yo‘naltirilgan bosqich (1996-2003 yillar).</w:t>
      </w:r>
      <w:r w:rsidRPr="00776A61">
        <w:rPr>
          <w:rFonts w:ascii="Times New Roman" w:hAnsi="Times New Roman" w:cs="Times New Roman"/>
          <w:b/>
          <w:i/>
          <w:sz w:val="28"/>
          <w:szCs w:val="28"/>
          <w:lang w:val="uz-Cyrl-UZ"/>
        </w:rPr>
        <w:t xml:space="preserve"> </w:t>
      </w:r>
      <w:r w:rsidRPr="00776A61">
        <w:rPr>
          <w:rFonts w:ascii="Times New Roman" w:hAnsi="Times New Roman" w:cs="Times New Roman"/>
          <w:sz w:val="28"/>
          <w:szCs w:val="28"/>
          <w:lang w:val="uz-Cyrl-UZ"/>
        </w:rPr>
        <w:t>Davlat byudjeti tarkibini takomillashtirish bo‘yicha chora-tadbirlar byudjet rivojining ushbu bosqichida xarajatlarning ijtimoiy yo‘naltirilganligini kuchaytirish, xarajatlarni rejalashtirishning dasturiy-maqsadli usuliga o‘tish uchun zamin hozirlash, mahalliy byudjetlarning rolini kuchaytirish va davlat byudjeti taqchilligini moliyalashtirishning noinflyatsion mexanizmini ta’minlash imkonini berdi.</w:t>
      </w:r>
    </w:p>
    <w:p w:rsidR="002C70E9" w:rsidRPr="004C3438" w:rsidRDefault="00855404" w:rsidP="002C70E9">
      <w:pPr>
        <w:pStyle w:val="af3"/>
        <w:spacing w:before="0" w:beforeAutospacing="0" w:after="0" w:afterAutospacing="0" w:line="360" w:lineRule="auto"/>
        <w:jc w:val="right"/>
        <w:rPr>
          <w:sz w:val="28"/>
          <w:szCs w:val="28"/>
          <w:lang w:val="uz-Cyrl-UZ"/>
        </w:rPr>
      </w:pPr>
      <w:r>
        <w:rPr>
          <w:sz w:val="28"/>
          <w:szCs w:val="28"/>
          <w:lang w:val="uz-Cyrl-UZ"/>
        </w:rPr>
        <w:br w:type="page"/>
      </w:r>
      <w:r w:rsidR="00F43BB8" w:rsidRPr="00776A61">
        <w:rPr>
          <w:sz w:val="28"/>
          <w:szCs w:val="28"/>
          <w:lang w:val="uz-Cyrl-UZ"/>
        </w:rPr>
        <w:lastRenderedPageBreak/>
        <w:t xml:space="preserve">1-jadval </w:t>
      </w:r>
    </w:p>
    <w:p w:rsidR="00F43BB8" w:rsidRPr="004C3438" w:rsidRDefault="00F43BB8" w:rsidP="00776A61">
      <w:pPr>
        <w:spacing w:after="0" w:line="360" w:lineRule="auto"/>
        <w:ind w:firstLine="709"/>
        <w:jc w:val="both"/>
        <w:rPr>
          <w:rFonts w:ascii="Times New Roman" w:hAnsi="Times New Roman" w:cs="Times New Roman"/>
          <w:sz w:val="28"/>
          <w:szCs w:val="28"/>
          <w:lang w:val="uz-Cyrl-UZ"/>
        </w:rPr>
      </w:pPr>
    </w:p>
    <w:p w:rsidR="00855404" w:rsidRPr="004C3438" w:rsidRDefault="00855404" w:rsidP="00776A61">
      <w:pPr>
        <w:spacing w:after="0" w:line="360" w:lineRule="auto"/>
        <w:ind w:firstLine="709"/>
        <w:jc w:val="both"/>
        <w:rPr>
          <w:rFonts w:ascii="Times New Roman" w:hAnsi="Times New Roman" w:cs="Times New Roman"/>
          <w:sz w:val="28"/>
          <w:szCs w:val="28"/>
          <w:lang w:val="uz-Cyrl-UZ"/>
        </w:rPr>
      </w:pPr>
    </w:p>
    <w:p w:rsidR="00855404" w:rsidRPr="004C3438" w:rsidRDefault="00855404" w:rsidP="00776A61">
      <w:pPr>
        <w:spacing w:after="0" w:line="360" w:lineRule="auto"/>
        <w:ind w:firstLine="709"/>
        <w:jc w:val="both"/>
        <w:rPr>
          <w:rFonts w:ascii="Times New Roman" w:hAnsi="Times New Roman" w:cs="Times New Roman"/>
          <w:sz w:val="28"/>
          <w:szCs w:val="28"/>
          <w:lang w:val="uz-Cyrl-UZ"/>
        </w:rPr>
      </w:pPr>
    </w:p>
    <w:p w:rsidR="00F43BB8" w:rsidRPr="00776A61" w:rsidRDefault="00F43BB8" w:rsidP="00776A61">
      <w:pPr>
        <w:spacing w:after="0" w:line="360" w:lineRule="auto"/>
        <w:ind w:firstLine="709"/>
        <w:jc w:val="both"/>
        <w:rPr>
          <w:rFonts w:ascii="Times New Roman" w:hAnsi="Times New Roman" w:cs="Times New Roman"/>
          <w:sz w:val="28"/>
          <w:szCs w:val="28"/>
          <w:lang w:val="uz-Cyrl-UZ"/>
        </w:rPr>
      </w:pPr>
      <w:r w:rsidRPr="00776A61">
        <w:rPr>
          <w:rFonts w:ascii="Times New Roman" w:hAnsi="Times New Roman" w:cs="Times New Roman"/>
          <w:sz w:val="28"/>
          <w:szCs w:val="28"/>
          <w:lang w:val="uz-Cyrl-UZ"/>
        </w:rPr>
        <w:t xml:space="preserve">Xususan, byudjet xarajatlaridagi katta ulush ijtimoiy soha va aholini ijtimoiy himoyalashga to‘g‘ri keladi va u o‘sib borish tendensiyasiga ega (2004 yilda – 47,6%, 2010 yilda – 59,1%). Bu O‘zbekistonning iqtisodiy rivojlanish modeli – ijtimoiy yo‘naltirilgan model ekanligi bilan izohlanadi va jahon moliyaviy-iqtisodiy inqirozining chuqurlashib borayotgan sharoitda uning ta’sirini yumshatish va bartaraf etish maqsadida mamlakat hukumati byudjetning ijtimoiy sohaga va aholini ijtimoiy qo‘llab-quvvatlashga mo‘ljallangan xarajatlarni oshiradi.   </w:t>
      </w:r>
    </w:p>
    <w:p w:rsidR="00E871A0" w:rsidRPr="003A17E3" w:rsidRDefault="00FE2F70" w:rsidP="002C70E9">
      <w:pPr>
        <w:pStyle w:val="Default"/>
        <w:spacing w:line="360" w:lineRule="auto"/>
        <w:ind w:firstLine="709"/>
        <w:jc w:val="center"/>
        <w:rPr>
          <w:b/>
          <w:sz w:val="28"/>
          <w:szCs w:val="28"/>
          <w:lang w:val="uz-Cyrl-UZ"/>
        </w:rPr>
      </w:pPr>
      <w:r>
        <w:rPr>
          <w:b/>
          <w:sz w:val="28"/>
          <w:szCs w:val="28"/>
          <w:lang w:val="uz-Cyrl-UZ"/>
        </w:rPr>
        <w:br w:type="page"/>
      </w:r>
      <w:r w:rsidRPr="00FE2F70">
        <w:rPr>
          <w:b/>
          <w:sz w:val="28"/>
          <w:szCs w:val="28"/>
          <w:lang w:val="uz-Cyrl-UZ"/>
        </w:rPr>
        <w:lastRenderedPageBreak/>
        <w:t xml:space="preserve">2 BOB </w:t>
      </w:r>
      <w:r w:rsidR="002C70E9" w:rsidRPr="002C70E9">
        <w:rPr>
          <w:b/>
          <w:sz w:val="28"/>
          <w:szCs w:val="28"/>
          <w:lang w:val="uz-Cyrl-UZ"/>
        </w:rPr>
        <w:t>MDH mamlakatlari byudjet siyosatining o’ziga xos xususiyatlari</w:t>
      </w:r>
    </w:p>
    <w:p w:rsidR="002C70E9" w:rsidRDefault="002C70E9" w:rsidP="00E01C8C">
      <w:pPr>
        <w:numPr>
          <w:ilvl w:val="1"/>
          <w:numId w:val="42"/>
        </w:numPr>
        <w:spacing w:after="0" w:line="360" w:lineRule="auto"/>
        <w:ind w:left="0" w:firstLine="709"/>
        <w:jc w:val="both"/>
        <w:rPr>
          <w:rFonts w:ascii="Times New Roman" w:hAnsi="Times New Roman" w:cs="Times New Roman"/>
          <w:b/>
          <w:sz w:val="28"/>
          <w:szCs w:val="28"/>
          <w:lang w:val="en-US"/>
        </w:rPr>
      </w:pPr>
      <w:r w:rsidRPr="002C70E9">
        <w:rPr>
          <w:rFonts w:ascii="Times New Roman" w:hAnsi="Times New Roman" w:cs="Times New Roman"/>
          <w:b/>
          <w:sz w:val="28"/>
          <w:szCs w:val="28"/>
          <w:lang w:val="en-US"/>
        </w:rPr>
        <w:t>MDH mamlakatlari byudjet siyosatining huquqiy asoslari</w:t>
      </w:r>
    </w:p>
    <w:p w:rsidR="002C70E9" w:rsidRDefault="002C70E9" w:rsidP="00E01C8C">
      <w:pPr>
        <w:spacing w:after="0" w:line="360" w:lineRule="auto"/>
        <w:ind w:firstLine="709"/>
        <w:jc w:val="both"/>
        <w:rPr>
          <w:rFonts w:ascii="Times New Roman" w:hAnsi="Times New Roman" w:cs="Times New Roman"/>
          <w:sz w:val="28"/>
          <w:szCs w:val="28"/>
          <w:lang w:val="en-US"/>
        </w:rPr>
      </w:pPr>
      <w:r w:rsidRPr="00516A2F">
        <w:rPr>
          <w:rFonts w:ascii="Times New Roman" w:hAnsi="Times New Roman" w:cs="Times New Roman"/>
          <w:sz w:val="28"/>
          <w:szCs w:val="28"/>
          <w:lang w:val="en-US"/>
        </w:rPr>
        <w:t>MDH</w:t>
      </w:r>
      <w:r w:rsidR="002571FE">
        <w:rPr>
          <w:rFonts w:ascii="Times New Roman" w:hAnsi="Times New Roman" w:cs="Times New Roman"/>
          <w:sz w:val="28"/>
          <w:szCs w:val="28"/>
          <w:lang w:val="en-US"/>
        </w:rPr>
        <w:t xml:space="preserve"> </w:t>
      </w:r>
      <w:r>
        <w:rPr>
          <w:rFonts w:ascii="Times New Roman" w:hAnsi="Times New Roman" w:cs="Times New Roman"/>
          <w:sz w:val="28"/>
          <w:szCs w:val="28"/>
          <w:lang w:val="en-US"/>
        </w:rPr>
        <w:t>mamlakatlarida</w:t>
      </w:r>
      <w:r w:rsidR="002571FE">
        <w:rPr>
          <w:rFonts w:ascii="Times New Roman" w:hAnsi="Times New Roman" w:cs="Times New Roman"/>
          <w:sz w:val="28"/>
          <w:szCs w:val="28"/>
          <w:lang w:val="en-US"/>
        </w:rPr>
        <w:t xml:space="preserve"> </w:t>
      </w:r>
      <w:r>
        <w:rPr>
          <w:rFonts w:ascii="Times New Roman" w:hAnsi="Times New Roman" w:cs="Times New Roman"/>
          <w:sz w:val="28"/>
          <w:szCs w:val="28"/>
          <w:lang w:val="en-US"/>
        </w:rPr>
        <w:t>budjet</w:t>
      </w:r>
      <w:r w:rsidR="002571FE">
        <w:rPr>
          <w:rFonts w:ascii="Times New Roman" w:hAnsi="Times New Roman" w:cs="Times New Roman"/>
          <w:sz w:val="28"/>
          <w:szCs w:val="28"/>
          <w:lang w:val="en-US"/>
        </w:rPr>
        <w:t xml:space="preserve"> </w:t>
      </w:r>
      <w:r>
        <w:rPr>
          <w:rFonts w:ascii="Times New Roman" w:hAnsi="Times New Roman" w:cs="Times New Roman"/>
          <w:sz w:val="28"/>
          <w:szCs w:val="28"/>
          <w:lang w:val="en-US"/>
        </w:rPr>
        <w:t>munosabatlari</w:t>
      </w:r>
      <w:r w:rsidR="002571FE">
        <w:rPr>
          <w:rFonts w:ascii="Times New Roman" w:hAnsi="Times New Roman" w:cs="Times New Roman"/>
          <w:sz w:val="28"/>
          <w:szCs w:val="28"/>
          <w:lang w:val="en-US"/>
        </w:rPr>
        <w:t xml:space="preserve"> </w:t>
      </w:r>
      <w:r>
        <w:rPr>
          <w:rFonts w:ascii="Times New Roman" w:hAnsi="Times New Roman" w:cs="Times New Roman"/>
          <w:sz w:val="28"/>
          <w:szCs w:val="28"/>
          <w:lang w:val="en-US"/>
        </w:rPr>
        <w:t>tizimida</w:t>
      </w:r>
      <w:r w:rsidR="002571FE">
        <w:rPr>
          <w:rFonts w:ascii="Times New Roman" w:hAnsi="Times New Roman" w:cs="Times New Roman"/>
          <w:sz w:val="28"/>
          <w:szCs w:val="28"/>
          <w:lang w:val="en-US"/>
        </w:rPr>
        <w:t xml:space="preserve"> </w:t>
      </w:r>
      <w:r>
        <w:rPr>
          <w:rFonts w:ascii="Times New Roman" w:hAnsi="Times New Roman" w:cs="Times New Roman"/>
          <w:sz w:val="28"/>
          <w:szCs w:val="28"/>
          <w:lang w:val="en-US"/>
        </w:rPr>
        <w:t>mahalliy</w:t>
      </w:r>
      <w:r w:rsidR="002571FE">
        <w:rPr>
          <w:rFonts w:ascii="Times New Roman" w:hAnsi="Times New Roman" w:cs="Times New Roman"/>
          <w:sz w:val="28"/>
          <w:szCs w:val="28"/>
          <w:lang w:val="en-US"/>
        </w:rPr>
        <w:t xml:space="preserve"> </w:t>
      </w:r>
      <w:r>
        <w:rPr>
          <w:rFonts w:ascii="Times New Roman" w:hAnsi="Times New Roman" w:cs="Times New Roman"/>
          <w:sz w:val="28"/>
          <w:szCs w:val="28"/>
          <w:lang w:val="en-US"/>
        </w:rPr>
        <w:t>budjetlarga</w:t>
      </w:r>
      <w:r w:rsidR="002571FE">
        <w:rPr>
          <w:rFonts w:ascii="Times New Roman" w:hAnsi="Times New Roman" w:cs="Times New Roman"/>
          <w:sz w:val="28"/>
          <w:szCs w:val="28"/>
          <w:lang w:val="en-US"/>
        </w:rPr>
        <w:t xml:space="preserve"> </w:t>
      </w:r>
      <w:r>
        <w:rPr>
          <w:rFonts w:ascii="Times New Roman" w:hAnsi="Times New Roman" w:cs="Times New Roman"/>
          <w:sz w:val="28"/>
          <w:szCs w:val="28"/>
          <w:lang w:val="en-US"/>
        </w:rPr>
        <w:t>muhim</w:t>
      </w:r>
      <w:r w:rsidR="002571FE">
        <w:rPr>
          <w:rFonts w:ascii="Times New Roman" w:hAnsi="Times New Roman" w:cs="Times New Roman"/>
          <w:sz w:val="28"/>
          <w:szCs w:val="28"/>
          <w:lang w:val="en-US"/>
        </w:rPr>
        <w:t xml:space="preserve"> </w:t>
      </w:r>
      <w:r>
        <w:rPr>
          <w:rFonts w:ascii="Times New Roman" w:hAnsi="Times New Roman" w:cs="Times New Roman"/>
          <w:sz w:val="28"/>
          <w:szCs w:val="28"/>
          <w:lang w:val="en-US"/>
        </w:rPr>
        <w:t>ahamiyat</w:t>
      </w:r>
      <w:r w:rsidR="002571FE">
        <w:rPr>
          <w:rFonts w:ascii="Times New Roman" w:hAnsi="Times New Roman" w:cs="Times New Roman"/>
          <w:sz w:val="28"/>
          <w:szCs w:val="28"/>
          <w:lang w:val="en-US"/>
        </w:rPr>
        <w:t xml:space="preserve"> </w:t>
      </w:r>
      <w:r>
        <w:rPr>
          <w:rFonts w:ascii="Times New Roman" w:hAnsi="Times New Roman" w:cs="Times New Roman"/>
          <w:sz w:val="28"/>
          <w:szCs w:val="28"/>
          <w:lang w:val="en-US"/>
        </w:rPr>
        <w:t>beriladi.Ular, iqtisodiy</w:t>
      </w:r>
      <w:r w:rsidR="002571FE">
        <w:rPr>
          <w:rFonts w:ascii="Times New Roman" w:hAnsi="Times New Roman" w:cs="Times New Roman"/>
          <w:sz w:val="28"/>
          <w:szCs w:val="28"/>
          <w:lang w:val="en-US"/>
        </w:rPr>
        <w:t xml:space="preserve"> </w:t>
      </w:r>
      <w:r>
        <w:rPr>
          <w:rFonts w:ascii="Times New Roman" w:hAnsi="Times New Roman" w:cs="Times New Roman"/>
          <w:sz w:val="28"/>
          <w:szCs w:val="28"/>
          <w:lang w:val="en-US"/>
        </w:rPr>
        <w:t>jarayonlarni</w:t>
      </w:r>
      <w:r w:rsidR="002571FE">
        <w:rPr>
          <w:rFonts w:ascii="Times New Roman" w:hAnsi="Times New Roman" w:cs="Times New Roman"/>
          <w:sz w:val="28"/>
          <w:szCs w:val="28"/>
          <w:lang w:val="en-US"/>
        </w:rPr>
        <w:t xml:space="preserve"> </w:t>
      </w:r>
      <w:r>
        <w:rPr>
          <w:rFonts w:ascii="Times New Roman" w:hAnsi="Times New Roman" w:cs="Times New Roman"/>
          <w:sz w:val="28"/>
          <w:szCs w:val="28"/>
          <w:lang w:val="en-US"/>
        </w:rPr>
        <w:t>tartibga</w:t>
      </w:r>
      <w:r w:rsidR="002571FE">
        <w:rPr>
          <w:rFonts w:ascii="Times New Roman" w:hAnsi="Times New Roman" w:cs="Times New Roman"/>
          <w:sz w:val="28"/>
          <w:szCs w:val="28"/>
          <w:lang w:val="en-US"/>
        </w:rPr>
        <w:t xml:space="preserve"> </w:t>
      </w:r>
      <w:r>
        <w:rPr>
          <w:rFonts w:ascii="Times New Roman" w:hAnsi="Times New Roman" w:cs="Times New Roman"/>
          <w:sz w:val="28"/>
          <w:szCs w:val="28"/>
          <w:lang w:val="en-US"/>
        </w:rPr>
        <w:t>solishda, ishlab</w:t>
      </w:r>
      <w:r w:rsidR="002571FE">
        <w:rPr>
          <w:rFonts w:ascii="Times New Roman" w:hAnsi="Times New Roman" w:cs="Times New Roman"/>
          <w:sz w:val="28"/>
          <w:szCs w:val="28"/>
          <w:lang w:val="en-US"/>
        </w:rPr>
        <w:t xml:space="preserve"> </w:t>
      </w:r>
      <w:r>
        <w:rPr>
          <w:rFonts w:ascii="Times New Roman" w:hAnsi="Times New Roman" w:cs="Times New Roman"/>
          <w:sz w:val="28"/>
          <w:szCs w:val="28"/>
          <w:lang w:val="en-US"/>
        </w:rPr>
        <w:t>chiqarish</w:t>
      </w:r>
      <w:r w:rsidR="002571FE">
        <w:rPr>
          <w:rFonts w:ascii="Times New Roman" w:hAnsi="Times New Roman" w:cs="Times New Roman"/>
          <w:sz w:val="28"/>
          <w:szCs w:val="28"/>
          <w:lang w:val="en-US"/>
        </w:rPr>
        <w:t xml:space="preserve"> </w:t>
      </w:r>
      <w:r>
        <w:rPr>
          <w:rFonts w:ascii="Times New Roman" w:hAnsi="Times New Roman" w:cs="Times New Roman"/>
          <w:sz w:val="28"/>
          <w:szCs w:val="28"/>
          <w:lang w:val="en-US"/>
        </w:rPr>
        <w:t>kuchlarini</w:t>
      </w:r>
      <w:r w:rsidR="002571FE">
        <w:rPr>
          <w:rFonts w:ascii="Times New Roman" w:hAnsi="Times New Roman" w:cs="Times New Roman"/>
          <w:sz w:val="28"/>
          <w:szCs w:val="28"/>
          <w:lang w:val="en-US"/>
        </w:rPr>
        <w:t xml:space="preserve"> </w:t>
      </w:r>
      <w:r>
        <w:rPr>
          <w:rFonts w:ascii="Times New Roman" w:hAnsi="Times New Roman" w:cs="Times New Roman"/>
          <w:sz w:val="28"/>
          <w:szCs w:val="28"/>
          <w:lang w:val="en-US"/>
        </w:rPr>
        <w:t>joylashtirishda ,hududiy</w:t>
      </w:r>
      <w:r w:rsidR="002571FE">
        <w:rPr>
          <w:rFonts w:ascii="Times New Roman" w:hAnsi="Times New Roman" w:cs="Times New Roman"/>
          <w:sz w:val="28"/>
          <w:szCs w:val="28"/>
          <w:lang w:val="en-US"/>
        </w:rPr>
        <w:t xml:space="preserve"> </w:t>
      </w:r>
      <w:r>
        <w:rPr>
          <w:rFonts w:ascii="Times New Roman" w:hAnsi="Times New Roman" w:cs="Times New Roman"/>
          <w:sz w:val="28"/>
          <w:szCs w:val="28"/>
          <w:lang w:val="en-US"/>
        </w:rPr>
        <w:t>infratuzilmani</w:t>
      </w:r>
      <w:r w:rsidR="002571FE">
        <w:rPr>
          <w:rFonts w:ascii="Times New Roman" w:hAnsi="Times New Roman" w:cs="Times New Roman"/>
          <w:sz w:val="28"/>
          <w:szCs w:val="28"/>
          <w:lang w:val="en-US"/>
        </w:rPr>
        <w:t xml:space="preserve"> </w:t>
      </w:r>
      <w:r>
        <w:rPr>
          <w:rFonts w:ascii="Times New Roman" w:hAnsi="Times New Roman" w:cs="Times New Roman"/>
          <w:sz w:val="28"/>
          <w:szCs w:val="28"/>
          <w:lang w:val="en-US"/>
        </w:rPr>
        <w:t>tashkil</w:t>
      </w:r>
      <w:r w:rsidR="002571FE">
        <w:rPr>
          <w:rFonts w:ascii="Times New Roman" w:hAnsi="Times New Roman" w:cs="Times New Roman"/>
          <w:sz w:val="28"/>
          <w:szCs w:val="28"/>
          <w:lang w:val="en-US"/>
        </w:rPr>
        <w:t xml:space="preserve"> </w:t>
      </w:r>
      <w:r>
        <w:rPr>
          <w:rFonts w:ascii="Times New Roman" w:hAnsi="Times New Roman" w:cs="Times New Roman"/>
          <w:sz w:val="28"/>
          <w:szCs w:val="28"/>
          <w:lang w:val="en-US"/>
        </w:rPr>
        <w:t>etishda, mehnat</w:t>
      </w:r>
      <w:r w:rsidR="002571FE">
        <w:rPr>
          <w:rFonts w:ascii="Times New Roman" w:hAnsi="Times New Roman" w:cs="Times New Roman"/>
          <w:sz w:val="28"/>
          <w:szCs w:val="28"/>
          <w:lang w:val="en-US"/>
        </w:rPr>
        <w:t xml:space="preserve"> </w:t>
      </w:r>
      <w:r>
        <w:rPr>
          <w:rFonts w:ascii="Times New Roman" w:hAnsi="Times New Roman" w:cs="Times New Roman"/>
          <w:sz w:val="28"/>
          <w:szCs w:val="28"/>
          <w:lang w:val="en-US"/>
        </w:rPr>
        <w:t>resurslarini</w:t>
      </w:r>
      <w:r w:rsidR="002571FE">
        <w:rPr>
          <w:rFonts w:ascii="Times New Roman" w:hAnsi="Times New Roman" w:cs="Times New Roman"/>
          <w:sz w:val="28"/>
          <w:szCs w:val="28"/>
          <w:lang w:val="en-US"/>
        </w:rPr>
        <w:t xml:space="preserve"> </w:t>
      </w:r>
      <w:r>
        <w:rPr>
          <w:rFonts w:ascii="Times New Roman" w:hAnsi="Times New Roman" w:cs="Times New Roman"/>
          <w:sz w:val="28"/>
          <w:szCs w:val="28"/>
          <w:lang w:val="en-US"/>
        </w:rPr>
        <w:t>takror</w:t>
      </w:r>
      <w:r w:rsidR="002571FE">
        <w:rPr>
          <w:rFonts w:ascii="Times New Roman" w:hAnsi="Times New Roman" w:cs="Times New Roman"/>
          <w:sz w:val="28"/>
          <w:szCs w:val="28"/>
          <w:lang w:val="en-US"/>
        </w:rPr>
        <w:t xml:space="preserve"> </w:t>
      </w:r>
      <w:r>
        <w:rPr>
          <w:rFonts w:ascii="Times New Roman" w:hAnsi="Times New Roman" w:cs="Times New Roman"/>
          <w:sz w:val="28"/>
          <w:szCs w:val="28"/>
          <w:lang w:val="en-US"/>
        </w:rPr>
        <w:t>ishlab</w:t>
      </w:r>
      <w:r w:rsidR="002571FE">
        <w:rPr>
          <w:rFonts w:ascii="Times New Roman" w:hAnsi="Times New Roman" w:cs="Times New Roman"/>
          <w:sz w:val="28"/>
          <w:szCs w:val="28"/>
          <w:lang w:val="en-US"/>
        </w:rPr>
        <w:t xml:space="preserve"> </w:t>
      </w:r>
      <w:r>
        <w:rPr>
          <w:rFonts w:ascii="Times New Roman" w:hAnsi="Times New Roman" w:cs="Times New Roman"/>
          <w:sz w:val="28"/>
          <w:szCs w:val="28"/>
          <w:lang w:val="en-US"/>
        </w:rPr>
        <w:t>chiqarish</w:t>
      </w:r>
      <w:r w:rsidR="002571FE">
        <w:rPr>
          <w:rFonts w:ascii="Times New Roman" w:hAnsi="Times New Roman" w:cs="Times New Roman"/>
          <w:sz w:val="28"/>
          <w:szCs w:val="28"/>
          <w:lang w:val="en-US"/>
        </w:rPr>
        <w:t xml:space="preserve"> </w:t>
      </w:r>
      <w:r>
        <w:rPr>
          <w:rFonts w:ascii="Times New Roman" w:hAnsi="Times New Roman" w:cs="Times New Roman"/>
          <w:sz w:val="28"/>
          <w:szCs w:val="28"/>
          <w:lang w:val="en-US"/>
        </w:rPr>
        <w:t>uchun</w:t>
      </w:r>
      <w:r w:rsidR="002571FE">
        <w:rPr>
          <w:rFonts w:ascii="Times New Roman" w:hAnsi="Times New Roman" w:cs="Times New Roman"/>
          <w:sz w:val="28"/>
          <w:szCs w:val="28"/>
          <w:lang w:val="en-US"/>
        </w:rPr>
        <w:t xml:space="preserve"> </w:t>
      </w:r>
      <w:r>
        <w:rPr>
          <w:rFonts w:ascii="Times New Roman" w:hAnsi="Times New Roman" w:cs="Times New Roman"/>
          <w:sz w:val="28"/>
          <w:szCs w:val="28"/>
          <w:lang w:val="en-US"/>
        </w:rPr>
        <w:t>moliyalashtirishda</w:t>
      </w:r>
      <w:r w:rsidR="002571FE">
        <w:rPr>
          <w:rFonts w:ascii="Times New Roman" w:hAnsi="Times New Roman" w:cs="Times New Roman"/>
          <w:sz w:val="28"/>
          <w:szCs w:val="28"/>
          <w:lang w:val="en-US"/>
        </w:rPr>
        <w:t xml:space="preserve"> </w:t>
      </w:r>
      <w:r>
        <w:rPr>
          <w:rFonts w:ascii="Times New Roman" w:hAnsi="Times New Roman" w:cs="Times New Roman"/>
          <w:sz w:val="28"/>
          <w:szCs w:val="28"/>
          <w:lang w:val="en-US"/>
        </w:rPr>
        <w:t>va</w:t>
      </w:r>
      <w:r w:rsidR="002571FE">
        <w:rPr>
          <w:rFonts w:ascii="Times New Roman" w:hAnsi="Times New Roman" w:cs="Times New Roman"/>
          <w:sz w:val="28"/>
          <w:szCs w:val="28"/>
          <w:lang w:val="en-US"/>
        </w:rPr>
        <w:t xml:space="preserve"> </w:t>
      </w:r>
      <w:r>
        <w:rPr>
          <w:rFonts w:ascii="Times New Roman" w:hAnsi="Times New Roman" w:cs="Times New Roman"/>
          <w:sz w:val="28"/>
          <w:szCs w:val="28"/>
          <w:lang w:val="en-US"/>
        </w:rPr>
        <w:t>boshqalarda</w:t>
      </w:r>
      <w:r w:rsidR="002571FE">
        <w:rPr>
          <w:rFonts w:ascii="Times New Roman" w:hAnsi="Times New Roman" w:cs="Times New Roman"/>
          <w:sz w:val="28"/>
          <w:szCs w:val="28"/>
          <w:lang w:val="en-US"/>
        </w:rPr>
        <w:t xml:space="preserve"> </w:t>
      </w:r>
      <w:r>
        <w:rPr>
          <w:rFonts w:ascii="Times New Roman" w:hAnsi="Times New Roman" w:cs="Times New Roman"/>
          <w:sz w:val="28"/>
          <w:szCs w:val="28"/>
          <w:lang w:val="en-US"/>
        </w:rPr>
        <w:t>ta’sirini</w:t>
      </w:r>
      <w:r w:rsidR="002571FE">
        <w:rPr>
          <w:rFonts w:ascii="Times New Roman" w:hAnsi="Times New Roman" w:cs="Times New Roman"/>
          <w:sz w:val="28"/>
          <w:szCs w:val="28"/>
          <w:lang w:val="en-US"/>
        </w:rPr>
        <w:t xml:space="preserve"> </w:t>
      </w:r>
      <w:r>
        <w:rPr>
          <w:rFonts w:ascii="Times New Roman" w:hAnsi="Times New Roman" w:cs="Times New Roman"/>
          <w:sz w:val="28"/>
          <w:szCs w:val="28"/>
          <w:lang w:val="en-US"/>
        </w:rPr>
        <w:t>ko’rsatib, borgan sari ko’proq</w:t>
      </w:r>
      <w:r w:rsidR="002571FE">
        <w:rPr>
          <w:rFonts w:ascii="Times New Roman" w:hAnsi="Times New Roman" w:cs="Times New Roman"/>
          <w:sz w:val="28"/>
          <w:szCs w:val="28"/>
          <w:lang w:val="en-US"/>
        </w:rPr>
        <w:t xml:space="preserve"> </w:t>
      </w:r>
      <w:r>
        <w:rPr>
          <w:rFonts w:ascii="Times New Roman" w:hAnsi="Times New Roman" w:cs="Times New Roman"/>
          <w:sz w:val="28"/>
          <w:szCs w:val="28"/>
          <w:lang w:val="en-US"/>
        </w:rPr>
        <w:t>ishlatilmoqda. Ijtimoiy</w:t>
      </w:r>
      <w:r w:rsidR="002571FE">
        <w:rPr>
          <w:rFonts w:ascii="Times New Roman" w:hAnsi="Times New Roman" w:cs="Times New Roman"/>
          <w:sz w:val="28"/>
          <w:szCs w:val="28"/>
          <w:lang w:val="en-US"/>
        </w:rPr>
        <w:t xml:space="preserve"> </w:t>
      </w:r>
      <w:r>
        <w:rPr>
          <w:rFonts w:ascii="Times New Roman" w:hAnsi="Times New Roman" w:cs="Times New Roman"/>
          <w:sz w:val="28"/>
          <w:szCs w:val="28"/>
          <w:lang w:val="en-US"/>
        </w:rPr>
        <w:t>rejalarni</w:t>
      </w:r>
      <w:r w:rsidR="002571FE">
        <w:rPr>
          <w:rFonts w:ascii="Times New Roman" w:hAnsi="Times New Roman" w:cs="Times New Roman"/>
          <w:sz w:val="28"/>
          <w:szCs w:val="28"/>
          <w:lang w:val="en-US"/>
        </w:rPr>
        <w:t xml:space="preserve"> </w:t>
      </w:r>
      <w:r>
        <w:rPr>
          <w:rFonts w:ascii="Times New Roman" w:hAnsi="Times New Roman" w:cs="Times New Roman"/>
          <w:sz w:val="28"/>
          <w:szCs w:val="28"/>
          <w:lang w:val="en-US"/>
        </w:rPr>
        <w:t>amalga</w:t>
      </w:r>
      <w:r w:rsidR="002571FE">
        <w:rPr>
          <w:rFonts w:ascii="Times New Roman" w:hAnsi="Times New Roman" w:cs="Times New Roman"/>
          <w:sz w:val="28"/>
          <w:szCs w:val="28"/>
          <w:lang w:val="en-US"/>
        </w:rPr>
        <w:t xml:space="preserve"> </w:t>
      </w:r>
      <w:r>
        <w:rPr>
          <w:rFonts w:ascii="Times New Roman" w:hAnsi="Times New Roman" w:cs="Times New Roman"/>
          <w:sz w:val="28"/>
          <w:szCs w:val="28"/>
          <w:lang w:val="en-US"/>
        </w:rPr>
        <w:t>oshirishda</w:t>
      </w:r>
      <w:r w:rsidR="002571FE">
        <w:rPr>
          <w:rFonts w:ascii="Times New Roman" w:hAnsi="Times New Roman" w:cs="Times New Roman"/>
          <w:sz w:val="28"/>
          <w:szCs w:val="28"/>
          <w:lang w:val="en-US"/>
        </w:rPr>
        <w:t xml:space="preserve"> </w:t>
      </w:r>
      <w:r>
        <w:rPr>
          <w:rFonts w:ascii="Times New Roman" w:hAnsi="Times New Roman" w:cs="Times New Roman"/>
          <w:sz w:val="28"/>
          <w:szCs w:val="28"/>
          <w:lang w:val="en-US"/>
        </w:rPr>
        <w:t>va</w:t>
      </w:r>
      <w:r w:rsidR="002571FE">
        <w:rPr>
          <w:rFonts w:ascii="Times New Roman" w:hAnsi="Times New Roman" w:cs="Times New Roman"/>
          <w:sz w:val="28"/>
          <w:szCs w:val="28"/>
          <w:lang w:val="en-US"/>
        </w:rPr>
        <w:t xml:space="preserve"> </w:t>
      </w:r>
      <w:r>
        <w:rPr>
          <w:rFonts w:ascii="Times New Roman" w:hAnsi="Times New Roman" w:cs="Times New Roman"/>
          <w:sz w:val="28"/>
          <w:szCs w:val="28"/>
          <w:lang w:val="en-US"/>
        </w:rPr>
        <w:t>o’sib</w:t>
      </w:r>
      <w:r w:rsidR="002571FE">
        <w:rPr>
          <w:rFonts w:ascii="Times New Roman" w:hAnsi="Times New Roman" w:cs="Times New Roman"/>
          <w:sz w:val="28"/>
          <w:szCs w:val="28"/>
          <w:lang w:val="en-US"/>
        </w:rPr>
        <w:t xml:space="preserve"> </w:t>
      </w:r>
      <w:r>
        <w:rPr>
          <w:rFonts w:ascii="Times New Roman" w:hAnsi="Times New Roman" w:cs="Times New Roman"/>
          <w:sz w:val="28"/>
          <w:szCs w:val="28"/>
          <w:lang w:val="en-US"/>
        </w:rPr>
        <w:t>borayotgan</w:t>
      </w:r>
      <w:r w:rsidR="002571FE">
        <w:rPr>
          <w:rFonts w:ascii="Times New Roman" w:hAnsi="Times New Roman" w:cs="Times New Roman"/>
          <w:sz w:val="28"/>
          <w:szCs w:val="28"/>
          <w:lang w:val="en-US"/>
        </w:rPr>
        <w:t xml:space="preserve"> </w:t>
      </w:r>
      <w:r>
        <w:rPr>
          <w:rFonts w:ascii="Times New Roman" w:hAnsi="Times New Roman" w:cs="Times New Roman"/>
          <w:sz w:val="28"/>
          <w:szCs w:val="28"/>
          <w:lang w:val="en-US"/>
        </w:rPr>
        <w:t>ijtimoiy</w:t>
      </w:r>
      <w:r w:rsidR="002571FE">
        <w:rPr>
          <w:rFonts w:ascii="Times New Roman" w:hAnsi="Times New Roman" w:cs="Times New Roman"/>
          <w:sz w:val="28"/>
          <w:szCs w:val="28"/>
          <w:lang w:val="en-US"/>
        </w:rPr>
        <w:t xml:space="preserve"> </w:t>
      </w:r>
      <w:r>
        <w:rPr>
          <w:rFonts w:ascii="Times New Roman" w:hAnsi="Times New Roman" w:cs="Times New Roman"/>
          <w:sz w:val="28"/>
          <w:szCs w:val="28"/>
          <w:lang w:val="en-US"/>
        </w:rPr>
        <w:t>xarajatlarni</w:t>
      </w:r>
      <w:r w:rsidR="002571FE">
        <w:rPr>
          <w:rFonts w:ascii="Times New Roman" w:hAnsi="Times New Roman" w:cs="Times New Roman"/>
          <w:sz w:val="28"/>
          <w:szCs w:val="28"/>
          <w:lang w:val="en-US"/>
        </w:rPr>
        <w:t xml:space="preserve"> </w:t>
      </w:r>
      <w:r>
        <w:rPr>
          <w:rFonts w:ascii="Times New Roman" w:hAnsi="Times New Roman" w:cs="Times New Roman"/>
          <w:sz w:val="28"/>
          <w:szCs w:val="28"/>
          <w:lang w:val="en-US"/>
        </w:rPr>
        <w:t>moliyalashtirishda ham mahalliy</w:t>
      </w:r>
      <w:r w:rsidR="002571FE">
        <w:rPr>
          <w:rFonts w:ascii="Times New Roman" w:hAnsi="Times New Roman" w:cs="Times New Roman"/>
          <w:sz w:val="28"/>
          <w:szCs w:val="28"/>
          <w:lang w:val="en-US"/>
        </w:rPr>
        <w:t xml:space="preserve"> </w:t>
      </w:r>
      <w:r>
        <w:rPr>
          <w:rFonts w:ascii="Times New Roman" w:hAnsi="Times New Roman" w:cs="Times New Roman"/>
          <w:sz w:val="28"/>
          <w:szCs w:val="28"/>
          <w:lang w:val="en-US"/>
        </w:rPr>
        <w:t>budjetlar</w:t>
      </w:r>
      <w:r w:rsidR="002571FE">
        <w:rPr>
          <w:rFonts w:ascii="Times New Roman" w:hAnsi="Times New Roman" w:cs="Times New Roman"/>
          <w:sz w:val="28"/>
          <w:szCs w:val="28"/>
          <w:lang w:val="en-US"/>
        </w:rPr>
        <w:t xml:space="preserve"> </w:t>
      </w:r>
      <w:r>
        <w:rPr>
          <w:rFonts w:ascii="Times New Roman" w:hAnsi="Times New Roman" w:cs="Times New Roman"/>
          <w:sz w:val="28"/>
          <w:szCs w:val="28"/>
          <w:lang w:val="en-US"/>
        </w:rPr>
        <w:t>muhim</w:t>
      </w:r>
      <w:r w:rsidR="002571FE">
        <w:rPr>
          <w:rFonts w:ascii="Times New Roman" w:hAnsi="Times New Roman" w:cs="Times New Roman"/>
          <w:sz w:val="28"/>
          <w:szCs w:val="28"/>
          <w:lang w:val="en-US"/>
        </w:rPr>
        <w:t xml:space="preserve"> </w:t>
      </w:r>
      <w:r>
        <w:rPr>
          <w:rFonts w:ascii="Times New Roman" w:hAnsi="Times New Roman" w:cs="Times New Roman"/>
          <w:sz w:val="28"/>
          <w:szCs w:val="28"/>
          <w:lang w:val="en-US"/>
        </w:rPr>
        <w:t>ahamiyatga</w:t>
      </w:r>
      <w:r w:rsidR="002571FE">
        <w:rPr>
          <w:rFonts w:ascii="Times New Roman" w:hAnsi="Times New Roman" w:cs="Times New Roman"/>
          <w:sz w:val="28"/>
          <w:szCs w:val="28"/>
          <w:lang w:val="en-US"/>
        </w:rPr>
        <w:t xml:space="preserve"> </w:t>
      </w:r>
      <w:r>
        <w:rPr>
          <w:rFonts w:ascii="Times New Roman" w:hAnsi="Times New Roman" w:cs="Times New Roman"/>
          <w:sz w:val="28"/>
          <w:szCs w:val="28"/>
          <w:lang w:val="en-US"/>
        </w:rPr>
        <w:t>ega.</w:t>
      </w:r>
    </w:p>
    <w:p w:rsidR="002C70E9" w:rsidRDefault="002C70E9" w:rsidP="00E01C8C">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Davlat</w:t>
      </w:r>
      <w:r w:rsidR="002571FE">
        <w:rPr>
          <w:rFonts w:ascii="Times New Roman" w:hAnsi="Times New Roman" w:cs="Times New Roman"/>
          <w:sz w:val="28"/>
          <w:szCs w:val="28"/>
          <w:lang w:val="en-US"/>
        </w:rPr>
        <w:t xml:space="preserve"> </w:t>
      </w:r>
      <w:r>
        <w:rPr>
          <w:rFonts w:ascii="Times New Roman" w:hAnsi="Times New Roman" w:cs="Times New Roman"/>
          <w:sz w:val="28"/>
          <w:szCs w:val="28"/>
          <w:lang w:val="en-US"/>
        </w:rPr>
        <w:t>va</w:t>
      </w:r>
      <w:r w:rsidR="002571FE">
        <w:rPr>
          <w:rFonts w:ascii="Times New Roman" w:hAnsi="Times New Roman" w:cs="Times New Roman"/>
          <w:sz w:val="28"/>
          <w:szCs w:val="28"/>
          <w:lang w:val="en-US"/>
        </w:rPr>
        <w:t xml:space="preserve"> </w:t>
      </w:r>
      <w:r>
        <w:rPr>
          <w:rFonts w:ascii="Times New Roman" w:hAnsi="Times New Roman" w:cs="Times New Roman"/>
          <w:sz w:val="28"/>
          <w:szCs w:val="28"/>
          <w:lang w:val="en-US"/>
        </w:rPr>
        <w:t>davlat</w:t>
      </w:r>
      <w:r w:rsidR="002571FE">
        <w:rPr>
          <w:rFonts w:ascii="Times New Roman" w:hAnsi="Times New Roman" w:cs="Times New Roman"/>
          <w:sz w:val="28"/>
          <w:szCs w:val="28"/>
          <w:lang w:val="en-US"/>
        </w:rPr>
        <w:t xml:space="preserve"> </w:t>
      </w:r>
      <w:r>
        <w:rPr>
          <w:rFonts w:ascii="Times New Roman" w:hAnsi="Times New Roman" w:cs="Times New Roman"/>
          <w:sz w:val="28"/>
          <w:szCs w:val="28"/>
          <w:lang w:val="en-US"/>
        </w:rPr>
        <w:t>korxonalari</w:t>
      </w:r>
      <w:r w:rsidR="002571FE">
        <w:rPr>
          <w:rFonts w:ascii="Times New Roman" w:hAnsi="Times New Roman" w:cs="Times New Roman"/>
          <w:sz w:val="28"/>
          <w:szCs w:val="28"/>
          <w:lang w:val="en-US"/>
        </w:rPr>
        <w:t xml:space="preserve"> </w:t>
      </w:r>
      <w:r>
        <w:rPr>
          <w:rFonts w:ascii="Times New Roman" w:hAnsi="Times New Roman" w:cs="Times New Roman"/>
          <w:sz w:val="28"/>
          <w:szCs w:val="28"/>
          <w:lang w:val="en-US"/>
        </w:rPr>
        <w:t>ixtiyori</w:t>
      </w:r>
      <w:r w:rsidR="002571FE">
        <w:rPr>
          <w:rFonts w:ascii="Times New Roman" w:hAnsi="Times New Roman" w:cs="Times New Roman"/>
          <w:sz w:val="28"/>
          <w:szCs w:val="28"/>
          <w:lang w:val="en-US"/>
        </w:rPr>
        <w:t xml:space="preserve"> </w:t>
      </w:r>
      <w:r>
        <w:rPr>
          <w:rFonts w:ascii="Times New Roman" w:hAnsi="Times New Roman" w:cs="Times New Roman"/>
          <w:sz w:val="28"/>
          <w:szCs w:val="28"/>
          <w:lang w:val="en-US"/>
        </w:rPr>
        <w:t>moliyaviy</w:t>
      </w:r>
      <w:r w:rsidR="002571FE">
        <w:rPr>
          <w:rFonts w:ascii="Times New Roman" w:hAnsi="Times New Roman" w:cs="Times New Roman"/>
          <w:sz w:val="28"/>
          <w:szCs w:val="28"/>
          <w:lang w:val="en-US"/>
        </w:rPr>
        <w:t xml:space="preserve"> </w:t>
      </w:r>
      <w:r>
        <w:rPr>
          <w:rFonts w:ascii="Times New Roman" w:hAnsi="Times New Roman" w:cs="Times New Roman"/>
          <w:sz w:val="28"/>
          <w:szCs w:val="28"/>
          <w:lang w:val="en-US"/>
        </w:rPr>
        <w:t>resurslarni</w:t>
      </w:r>
      <w:r w:rsidR="002571FE">
        <w:rPr>
          <w:rFonts w:ascii="Times New Roman" w:hAnsi="Times New Roman" w:cs="Times New Roman"/>
          <w:sz w:val="28"/>
          <w:szCs w:val="28"/>
          <w:lang w:val="en-US"/>
        </w:rPr>
        <w:t xml:space="preserve"> </w:t>
      </w:r>
      <w:r>
        <w:rPr>
          <w:rFonts w:ascii="Times New Roman" w:hAnsi="Times New Roman" w:cs="Times New Roman"/>
          <w:sz w:val="28"/>
          <w:szCs w:val="28"/>
          <w:lang w:val="en-US"/>
        </w:rPr>
        <w:t>shakllantirish</w:t>
      </w:r>
      <w:r w:rsidR="002571FE">
        <w:rPr>
          <w:rFonts w:ascii="Times New Roman" w:hAnsi="Times New Roman" w:cs="Times New Roman"/>
          <w:sz w:val="28"/>
          <w:szCs w:val="28"/>
          <w:lang w:val="en-US"/>
        </w:rPr>
        <w:t xml:space="preserve"> </w:t>
      </w:r>
      <w:r>
        <w:rPr>
          <w:rFonts w:ascii="Times New Roman" w:hAnsi="Times New Roman" w:cs="Times New Roman"/>
          <w:sz w:val="28"/>
          <w:szCs w:val="28"/>
          <w:lang w:val="en-US"/>
        </w:rPr>
        <w:t>bilan</w:t>
      </w:r>
      <w:r w:rsidR="002571FE">
        <w:rPr>
          <w:rFonts w:ascii="Times New Roman" w:hAnsi="Times New Roman" w:cs="Times New Roman"/>
          <w:sz w:val="28"/>
          <w:szCs w:val="28"/>
          <w:lang w:val="en-US"/>
        </w:rPr>
        <w:t xml:space="preserve"> </w:t>
      </w:r>
      <w:r>
        <w:rPr>
          <w:rFonts w:ascii="Times New Roman" w:hAnsi="Times New Roman" w:cs="Times New Roman"/>
          <w:sz w:val="28"/>
          <w:szCs w:val="28"/>
          <w:lang w:val="en-US"/>
        </w:rPr>
        <w:t>bog’liq</w:t>
      </w:r>
      <w:r w:rsidR="002571FE">
        <w:rPr>
          <w:rFonts w:ascii="Times New Roman" w:hAnsi="Times New Roman" w:cs="Times New Roman"/>
          <w:sz w:val="28"/>
          <w:szCs w:val="28"/>
          <w:lang w:val="en-US"/>
        </w:rPr>
        <w:t xml:space="preserve"> </w:t>
      </w:r>
      <w:r>
        <w:rPr>
          <w:rFonts w:ascii="Times New Roman" w:hAnsi="Times New Roman" w:cs="Times New Roman"/>
          <w:sz w:val="28"/>
          <w:szCs w:val="28"/>
          <w:lang w:val="en-US"/>
        </w:rPr>
        <w:t>bo’lgan</w:t>
      </w:r>
      <w:r w:rsidR="002571FE">
        <w:rPr>
          <w:rFonts w:ascii="Times New Roman" w:hAnsi="Times New Roman" w:cs="Times New Roman"/>
          <w:sz w:val="28"/>
          <w:szCs w:val="28"/>
          <w:lang w:val="en-US"/>
        </w:rPr>
        <w:t xml:space="preserve"> </w:t>
      </w:r>
      <w:r>
        <w:rPr>
          <w:rFonts w:ascii="Times New Roman" w:hAnsi="Times New Roman" w:cs="Times New Roman"/>
          <w:sz w:val="28"/>
          <w:szCs w:val="28"/>
          <w:lang w:val="en-US"/>
        </w:rPr>
        <w:t>moliyaviy</w:t>
      </w:r>
      <w:r w:rsidR="002571FE">
        <w:rPr>
          <w:rFonts w:ascii="Times New Roman" w:hAnsi="Times New Roman" w:cs="Times New Roman"/>
          <w:sz w:val="28"/>
          <w:szCs w:val="28"/>
          <w:lang w:val="en-US"/>
        </w:rPr>
        <w:t xml:space="preserve"> </w:t>
      </w:r>
      <w:r>
        <w:rPr>
          <w:rFonts w:ascii="Times New Roman" w:hAnsi="Times New Roman" w:cs="Times New Roman"/>
          <w:sz w:val="28"/>
          <w:szCs w:val="28"/>
          <w:lang w:val="en-US"/>
        </w:rPr>
        <w:t>munosabatlar</w:t>
      </w:r>
      <w:r w:rsidR="002571FE">
        <w:rPr>
          <w:rFonts w:ascii="Times New Roman" w:hAnsi="Times New Roman" w:cs="Times New Roman"/>
          <w:sz w:val="28"/>
          <w:szCs w:val="28"/>
          <w:lang w:val="en-US"/>
        </w:rPr>
        <w:t xml:space="preserve"> </w:t>
      </w:r>
      <w:r>
        <w:rPr>
          <w:rFonts w:ascii="Times New Roman" w:hAnsi="Times New Roman" w:cs="Times New Roman"/>
          <w:sz w:val="28"/>
          <w:szCs w:val="28"/>
          <w:lang w:val="en-US"/>
        </w:rPr>
        <w:t>yig’indisiga</w:t>
      </w:r>
      <w:r w:rsidR="002571FE">
        <w:rPr>
          <w:rFonts w:ascii="Times New Roman" w:hAnsi="Times New Roman" w:cs="Times New Roman"/>
          <w:sz w:val="28"/>
          <w:szCs w:val="28"/>
          <w:lang w:val="en-US"/>
        </w:rPr>
        <w:t xml:space="preserve"> </w:t>
      </w:r>
      <w:r>
        <w:rPr>
          <w:rFonts w:ascii="Times New Roman" w:hAnsi="Times New Roman" w:cs="Times New Roman"/>
          <w:sz w:val="28"/>
          <w:szCs w:val="28"/>
          <w:lang w:val="en-US"/>
        </w:rPr>
        <w:t>davlat</w:t>
      </w:r>
      <w:r w:rsidR="002571FE">
        <w:rPr>
          <w:rFonts w:ascii="Times New Roman" w:hAnsi="Times New Roman" w:cs="Times New Roman"/>
          <w:sz w:val="28"/>
          <w:szCs w:val="28"/>
          <w:lang w:val="en-US"/>
        </w:rPr>
        <w:t xml:space="preserve"> </w:t>
      </w:r>
      <w:r>
        <w:rPr>
          <w:rFonts w:ascii="Times New Roman" w:hAnsi="Times New Roman" w:cs="Times New Roman"/>
          <w:sz w:val="28"/>
          <w:szCs w:val="28"/>
          <w:lang w:val="en-US"/>
        </w:rPr>
        <w:t>daromadlari</w:t>
      </w:r>
      <w:r w:rsidR="002571FE">
        <w:rPr>
          <w:rFonts w:ascii="Times New Roman" w:hAnsi="Times New Roman" w:cs="Times New Roman"/>
          <w:sz w:val="28"/>
          <w:szCs w:val="28"/>
          <w:lang w:val="en-US"/>
        </w:rPr>
        <w:t xml:space="preserve"> </w:t>
      </w:r>
      <w:r>
        <w:rPr>
          <w:rFonts w:ascii="Times New Roman" w:hAnsi="Times New Roman" w:cs="Times New Roman"/>
          <w:sz w:val="28"/>
          <w:szCs w:val="28"/>
          <w:lang w:val="en-US"/>
        </w:rPr>
        <w:t>deyiladi. Davlat</w:t>
      </w:r>
      <w:r w:rsidR="002571FE">
        <w:rPr>
          <w:rFonts w:ascii="Times New Roman" w:hAnsi="Times New Roman" w:cs="Times New Roman"/>
          <w:sz w:val="28"/>
          <w:szCs w:val="28"/>
          <w:lang w:val="en-US"/>
        </w:rPr>
        <w:t xml:space="preserve"> </w:t>
      </w:r>
      <w:r>
        <w:rPr>
          <w:rFonts w:ascii="Times New Roman" w:hAnsi="Times New Roman" w:cs="Times New Roman"/>
          <w:sz w:val="28"/>
          <w:szCs w:val="28"/>
          <w:lang w:val="en-US"/>
        </w:rPr>
        <w:t>ixtiyorida</w:t>
      </w:r>
      <w:r w:rsidR="002571FE">
        <w:rPr>
          <w:rFonts w:ascii="Times New Roman" w:hAnsi="Times New Roman" w:cs="Times New Roman"/>
          <w:sz w:val="28"/>
          <w:szCs w:val="28"/>
          <w:lang w:val="en-US"/>
        </w:rPr>
        <w:t xml:space="preserve"> </w:t>
      </w:r>
      <w:r>
        <w:rPr>
          <w:rFonts w:ascii="Times New Roman" w:hAnsi="Times New Roman" w:cs="Times New Roman"/>
          <w:sz w:val="28"/>
          <w:szCs w:val="28"/>
          <w:lang w:val="en-US"/>
        </w:rPr>
        <w:t>shakllanayotgan</w:t>
      </w:r>
      <w:r w:rsidR="002571FE">
        <w:rPr>
          <w:rFonts w:ascii="Times New Roman" w:hAnsi="Times New Roman" w:cs="Times New Roman"/>
          <w:sz w:val="28"/>
          <w:szCs w:val="28"/>
          <w:lang w:val="en-US"/>
        </w:rPr>
        <w:t xml:space="preserve"> </w:t>
      </w:r>
      <w:r>
        <w:rPr>
          <w:rFonts w:ascii="Times New Roman" w:hAnsi="Times New Roman" w:cs="Times New Roman"/>
          <w:sz w:val="28"/>
          <w:szCs w:val="28"/>
          <w:lang w:val="en-US"/>
        </w:rPr>
        <w:t>moliyaviy</w:t>
      </w:r>
      <w:r w:rsidR="002571FE">
        <w:rPr>
          <w:rFonts w:ascii="Times New Roman" w:hAnsi="Times New Roman" w:cs="Times New Roman"/>
          <w:sz w:val="28"/>
          <w:szCs w:val="28"/>
          <w:lang w:val="en-US"/>
        </w:rPr>
        <w:t xml:space="preserve"> </w:t>
      </w:r>
      <w:r>
        <w:rPr>
          <w:rFonts w:ascii="Times New Roman" w:hAnsi="Times New Roman" w:cs="Times New Roman"/>
          <w:sz w:val="28"/>
          <w:szCs w:val="28"/>
          <w:lang w:val="en-US"/>
        </w:rPr>
        <w:t>resurslar</w:t>
      </w:r>
      <w:r w:rsidR="002571FE">
        <w:rPr>
          <w:rFonts w:ascii="Times New Roman" w:hAnsi="Times New Roman" w:cs="Times New Roman"/>
          <w:sz w:val="28"/>
          <w:szCs w:val="28"/>
          <w:lang w:val="en-US"/>
        </w:rPr>
        <w:t xml:space="preserve"> </w:t>
      </w:r>
      <w:r>
        <w:rPr>
          <w:rFonts w:ascii="Times New Roman" w:hAnsi="Times New Roman" w:cs="Times New Roman"/>
          <w:sz w:val="28"/>
          <w:szCs w:val="28"/>
          <w:lang w:val="en-US"/>
        </w:rPr>
        <w:t>majmuasi</w:t>
      </w:r>
      <w:r w:rsidR="002571FE">
        <w:rPr>
          <w:rFonts w:ascii="Times New Roman" w:hAnsi="Times New Roman" w:cs="Times New Roman"/>
          <w:sz w:val="28"/>
          <w:szCs w:val="28"/>
          <w:lang w:val="en-US"/>
        </w:rPr>
        <w:t xml:space="preserve"> </w:t>
      </w:r>
      <w:r>
        <w:rPr>
          <w:rFonts w:ascii="Times New Roman" w:hAnsi="Times New Roman" w:cs="Times New Roman"/>
          <w:sz w:val="28"/>
          <w:szCs w:val="28"/>
          <w:lang w:val="en-US"/>
        </w:rPr>
        <w:t>markazlashgan</w:t>
      </w:r>
      <w:r w:rsidR="002571FE">
        <w:rPr>
          <w:rFonts w:ascii="Times New Roman" w:hAnsi="Times New Roman" w:cs="Times New Roman"/>
          <w:sz w:val="28"/>
          <w:szCs w:val="28"/>
          <w:lang w:val="en-US"/>
        </w:rPr>
        <w:t xml:space="preserve"> </w:t>
      </w:r>
      <w:r>
        <w:rPr>
          <w:rFonts w:ascii="Times New Roman" w:hAnsi="Times New Roman" w:cs="Times New Roman"/>
          <w:sz w:val="28"/>
          <w:szCs w:val="28"/>
          <w:lang w:val="en-US"/>
        </w:rPr>
        <w:t>pul</w:t>
      </w:r>
      <w:r w:rsidR="002571FE">
        <w:rPr>
          <w:rFonts w:ascii="Times New Roman" w:hAnsi="Times New Roman" w:cs="Times New Roman"/>
          <w:sz w:val="28"/>
          <w:szCs w:val="28"/>
          <w:lang w:val="en-US"/>
        </w:rPr>
        <w:t xml:space="preserve"> </w:t>
      </w:r>
      <w:r>
        <w:rPr>
          <w:rFonts w:ascii="Times New Roman" w:hAnsi="Times New Roman" w:cs="Times New Roman"/>
          <w:sz w:val="28"/>
          <w:szCs w:val="28"/>
          <w:lang w:val="en-US"/>
        </w:rPr>
        <w:t>resurslari</w:t>
      </w:r>
      <w:r w:rsidR="002571FE">
        <w:rPr>
          <w:rFonts w:ascii="Times New Roman" w:hAnsi="Times New Roman" w:cs="Times New Roman"/>
          <w:sz w:val="28"/>
          <w:szCs w:val="28"/>
          <w:lang w:val="en-US"/>
        </w:rPr>
        <w:t xml:space="preserve"> </w:t>
      </w:r>
      <w:r>
        <w:rPr>
          <w:rFonts w:ascii="Times New Roman" w:hAnsi="Times New Roman" w:cs="Times New Roman"/>
          <w:sz w:val="28"/>
          <w:szCs w:val="28"/>
          <w:lang w:val="en-US"/>
        </w:rPr>
        <w:t>va</w:t>
      </w:r>
      <w:r w:rsidR="002571FE">
        <w:rPr>
          <w:rFonts w:ascii="Times New Roman" w:hAnsi="Times New Roman" w:cs="Times New Roman"/>
          <w:sz w:val="28"/>
          <w:szCs w:val="28"/>
          <w:lang w:val="en-US"/>
        </w:rPr>
        <w:t xml:space="preserve"> </w:t>
      </w:r>
      <w:r>
        <w:rPr>
          <w:rFonts w:ascii="Times New Roman" w:hAnsi="Times New Roman" w:cs="Times New Roman"/>
          <w:sz w:val="28"/>
          <w:szCs w:val="28"/>
          <w:lang w:val="en-US"/>
        </w:rPr>
        <w:t>davlat</w:t>
      </w:r>
      <w:r w:rsidR="002571FE">
        <w:rPr>
          <w:rFonts w:ascii="Times New Roman" w:hAnsi="Times New Roman" w:cs="Times New Roman"/>
          <w:sz w:val="28"/>
          <w:szCs w:val="28"/>
          <w:lang w:val="en-US"/>
        </w:rPr>
        <w:t xml:space="preserve"> </w:t>
      </w:r>
      <w:r>
        <w:rPr>
          <w:rFonts w:ascii="Times New Roman" w:hAnsi="Times New Roman" w:cs="Times New Roman"/>
          <w:sz w:val="28"/>
          <w:szCs w:val="28"/>
          <w:lang w:val="en-US"/>
        </w:rPr>
        <w:t>korxonalari</w:t>
      </w:r>
      <w:r w:rsidR="002571FE">
        <w:rPr>
          <w:rFonts w:ascii="Times New Roman" w:hAnsi="Times New Roman" w:cs="Times New Roman"/>
          <w:sz w:val="28"/>
          <w:szCs w:val="28"/>
          <w:lang w:val="en-US"/>
        </w:rPr>
        <w:t xml:space="preserve"> </w:t>
      </w:r>
      <w:r>
        <w:rPr>
          <w:rFonts w:ascii="Times New Roman" w:hAnsi="Times New Roman" w:cs="Times New Roman"/>
          <w:sz w:val="28"/>
          <w:szCs w:val="28"/>
          <w:lang w:val="en-US"/>
        </w:rPr>
        <w:t>ixtiyoridagilar</w:t>
      </w:r>
      <w:r w:rsidR="002571FE">
        <w:rPr>
          <w:rFonts w:ascii="Times New Roman" w:hAnsi="Times New Roman" w:cs="Times New Roman"/>
          <w:sz w:val="28"/>
          <w:szCs w:val="28"/>
          <w:lang w:val="en-US"/>
        </w:rPr>
        <w:t xml:space="preserve"> </w:t>
      </w:r>
      <w:r>
        <w:rPr>
          <w:rFonts w:ascii="Times New Roman" w:hAnsi="Times New Roman" w:cs="Times New Roman"/>
          <w:sz w:val="28"/>
          <w:szCs w:val="28"/>
          <w:lang w:val="en-US"/>
        </w:rPr>
        <w:t>esa, markazlashmagan</w:t>
      </w:r>
      <w:r w:rsidR="002571FE">
        <w:rPr>
          <w:rFonts w:ascii="Times New Roman" w:hAnsi="Times New Roman" w:cs="Times New Roman"/>
          <w:sz w:val="28"/>
          <w:szCs w:val="28"/>
          <w:lang w:val="en-US"/>
        </w:rPr>
        <w:t xml:space="preserve"> </w:t>
      </w:r>
      <w:r>
        <w:rPr>
          <w:rFonts w:ascii="Times New Roman" w:hAnsi="Times New Roman" w:cs="Times New Roman"/>
          <w:sz w:val="28"/>
          <w:szCs w:val="28"/>
          <w:lang w:val="en-US"/>
        </w:rPr>
        <w:t>pul</w:t>
      </w:r>
      <w:r w:rsidR="002571FE">
        <w:rPr>
          <w:rFonts w:ascii="Times New Roman" w:hAnsi="Times New Roman" w:cs="Times New Roman"/>
          <w:sz w:val="28"/>
          <w:szCs w:val="28"/>
          <w:lang w:val="en-US"/>
        </w:rPr>
        <w:t xml:space="preserve"> </w:t>
      </w:r>
      <w:r>
        <w:rPr>
          <w:rFonts w:ascii="Times New Roman" w:hAnsi="Times New Roman" w:cs="Times New Roman"/>
          <w:sz w:val="28"/>
          <w:szCs w:val="28"/>
          <w:lang w:val="en-US"/>
        </w:rPr>
        <w:t>fondlaridir. Markazlashgan</w:t>
      </w:r>
      <w:r w:rsidR="002571FE">
        <w:rPr>
          <w:rFonts w:ascii="Times New Roman" w:hAnsi="Times New Roman" w:cs="Times New Roman"/>
          <w:sz w:val="28"/>
          <w:szCs w:val="28"/>
          <w:lang w:val="en-US"/>
        </w:rPr>
        <w:t xml:space="preserve"> </w:t>
      </w:r>
      <w:r>
        <w:rPr>
          <w:rFonts w:ascii="Times New Roman" w:hAnsi="Times New Roman" w:cs="Times New Roman"/>
          <w:sz w:val="28"/>
          <w:szCs w:val="28"/>
          <w:lang w:val="en-US"/>
        </w:rPr>
        <w:t>davlat</w:t>
      </w:r>
      <w:r w:rsidR="002571FE">
        <w:rPr>
          <w:rFonts w:ascii="Times New Roman" w:hAnsi="Times New Roman" w:cs="Times New Roman"/>
          <w:sz w:val="28"/>
          <w:szCs w:val="28"/>
          <w:lang w:val="en-US"/>
        </w:rPr>
        <w:t xml:space="preserve"> </w:t>
      </w:r>
      <w:r>
        <w:rPr>
          <w:rFonts w:ascii="Times New Roman" w:hAnsi="Times New Roman" w:cs="Times New Roman"/>
          <w:sz w:val="28"/>
          <w:szCs w:val="28"/>
          <w:lang w:val="en-US"/>
        </w:rPr>
        <w:t>daromadlari</w:t>
      </w:r>
      <w:r w:rsidR="002571FE">
        <w:rPr>
          <w:rFonts w:ascii="Times New Roman" w:hAnsi="Times New Roman" w:cs="Times New Roman"/>
          <w:sz w:val="28"/>
          <w:szCs w:val="28"/>
          <w:lang w:val="en-US"/>
        </w:rPr>
        <w:t xml:space="preserve"> </w:t>
      </w:r>
      <w:r>
        <w:rPr>
          <w:rFonts w:ascii="Times New Roman" w:hAnsi="Times New Roman" w:cs="Times New Roman"/>
          <w:sz w:val="28"/>
          <w:szCs w:val="28"/>
          <w:lang w:val="en-US"/>
        </w:rPr>
        <w:t>asosan</w:t>
      </w:r>
      <w:r w:rsidR="002571FE">
        <w:rPr>
          <w:rFonts w:ascii="Times New Roman" w:hAnsi="Times New Roman" w:cs="Times New Roman"/>
          <w:sz w:val="28"/>
          <w:szCs w:val="28"/>
          <w:lang w:val="en-US"/>
        </w:rPr>
        <w:t xml:space="preserve"> </w:t>
      </w:r>
      <w:r>
        <w:rPr>
          <w:rFonts w:ascii="Times New Roman" w:hAnsi="Times New Roman" w:cs="Times New Roman"/>
          <w:sz w:val="28"/>
          <w:szCs w:val="28"/>
          <w:lang w:val="en-US"/>
        </w:rPr>
        <w:t>soliqlardan, ajratmalardan</w:t>
      </w:r>
      <w:r w:rsidR="002571FE">
        <w:rPr>
          <w:rFonts w:ascii="Times New Roman" w:hAnsi="Times New Roman" w:cs="Times New Roman"/>
          <w:sz w:val="28"/>
          <w:szCs w:val="28"/>
          <w:lang w:val="en-US"/>
        </w:rPr>
        <w:t xml:space="preserve"> </w:t>
      </w:r>
      <w:r>
        <w:rPr>
          <w:rFonts w:ascii="Times New Roman" w:hAnsi="Times New Roman" w:cs="Times New Roman"/>
          <w:sz w:val="28"/>
          <w:szCs w:val="28"/>
          <w:lang w:val="en-US"/>
        </w:rPr>
        <w:t>va</w:t>
      </w:r>
      <w:r w:rsidR="002571FE">
        <w:rPr>
          <w:rFonts w:ascii="Times New Roman" w:hAnsi="Times New Roman" w:cs="Times New Roman"/>
          <w:sz w:val="28"/>
          <w:szCs w:val="28"/>
          <w:lang w:val="en-US"/>
        </w:rPr>
        <w:t xml:space="preserve"> </w:t>
      </w:r>
      <w:r>
        <w:rPr>
          <w:rFonts w:ascii="Times New Roman" w:hAnsi="Times New Roman" w:cs="Times New Roman"/>
          <w:sz w:val="28"/>
          <w:szCs w:val="28"/>
          <w:lang w:val="en-US"/>
        </w:rPr>
        <w:t>tashqi</w:t>
      </w:r>
      <w:r w:rsidR="002571FE">
        <w:rPr>
          <w:rFonts w:ascii="Times New Roman" w:hAnsi="Times New Roman" w:cs="Times New Roman"/>
          <w:sz w:val="28"/>
          <w:szCs w:val="28"/>
          <w:lang w:val="en-US"/>
        </w:rPr>
        <w:t xml:space="preserve"> </w:t>
      </w:r>
      <w:r>
        <w:rPr>
          <w:rFonts w:ascii="Times New Roman" w:hAnsi="Times New Roman" w:cs="Times New Roman"/>
          <w:sz w:val="28"/>
          <w:szCs w:val="28"/>
          <w:lang w:val="en-US"/>
        </w:rPr>
        <w:t>iqtisodiy</w:t>
      </w:r>
      <w:r w:rsidR="002571FE">
        <w:rPr>
          <w:rFonts w:ascii="Times New Roman" w:hAnsi="Times New Roman" w:cs="Times New Roman"/>
          <w:sz w:val="28"/>
          <w:szCs w:val="28"/>
          <w:lang w:val="en-US"/>
        </w:rPr>
        <w:t xml:space="preserve"> </w:t>
      </w:r>
      <w:r>
        <w:rPr>
          <w:rFonts w:ascii="Times New Roman" w:hAnsi="Times New Roman" w:cs="Times New Roman"/>
          <w:sz w:val="28"/>
          <w:szCs w:val="28"/>
          <w:lang w:val="en-US"/>
        </w:rPr>
        <w:t>faoliyat</w:t>
      </w:r>
      <w:r w:rsidR="002571FE">
        <w:rPr>
          <w:rFonts w:ascii="Times New Roman" w:hAnsi="Times New Roman" w:cs="Times New Roman"/>
          <w:sz w:val="28"/>
          <w:szCs w:val="28"/>
          <w:lang w:val="en-US"/>
        </w:rPr>
        <w:t xml:space="preserve"> </w:t>
      </w:r>
      <w:r>
        <w:rPr>
          <w:rFonts w:ascii="Times New Roman" w:hAnsi="Times New Roman" w:cs="Times New Roman"/>
          <w:sz w:val="28"/>
          <w:szCs w:val="28"/>
          <w:lang w:val="en-US"/>
        </w:rPr>
        <w:t>daromadlaridan</w:t>
      </w:r>
      <w:r w:rsidR="002571FE">
        <w:rPr>
          <w:rFonts w:ascii="Times New Roman" w:hAnsi="Times New Roman" w:cs="Times New Roman"/>
          <w:sz w:val="28"/>
          <w:szCs w:val="28"/>
          <w:lang w:val="en-US"/>
        </w:rPr>
        <w:t xml:space="preserve"> </w:t>
      </w:r>
      <w:r>
        <w:rPr>
          <w:rFonts w:ascii="Times New Roman" w:hAnsi="Times New Roman" w:cs="Times New Roman"/>
          <w:sz w:val="28"/>
          <w:szCs w:val="28"/>
          <w:lang w:val="en-US"/>
        </w:rPr>
        <w:t>tashkil</w:t>
      </w:r>
      <w:r w:rsidR="002571FE">
        <w:rPr>
          <w:rFonts w:ascii="Times New Roman" w:hAnsi="Times New Roman" w:cs="Times New Roman"/>
          <w:sz w:val="28"/>
          <w:szCs w:val="28"/>
          <w:lang w:val="en-US"/>
        </w:rPr>
        <w:t xml:space="preserve"> </w:t>
      </w:r>
      <w:r>
        <w:rPr>
          <w:rFonts w:ascii="Times New Roman" w:hAnsi="Times New Roman" w:cs="Times New Roman"/>
          <w:sz w:val="28"/>
          <w:szCs w:val="28"/>
          <w:lang w:val="en-US"/>
        </w:rPr>
        <w:t>topadi. Korxonalar</w:t>
      </w:r>
      <w:r w:rsidR="002571FE">
        <w:rPr>
          <w:rFonts w:ascii="Times New Roman" w:hAnsi="Times New Roman" w:cs="Times New Roman"/>
          <w:sz w:val="28"/>
          <w:szCs w:val="28"/>
          <w:lang w:val="en-US"/>
        </w:rPr>
        <w:t xml:space="preserve"> </w:t>
      </w:r>
      <w:r>
        <w:rPr>
          <w:rFonts w:ascii="Times New Roman" w:hAnsi="Times New Roman" w:cs="Times New Roman"/>
          <w:sz w:val="28"/>
          <w:szCs w:val="28"/>
          <w:lang w:val="en-US"/>
        </w:rPr>
        <w:t>o’zlarining</w:t>
      </w:r>
      <w:r w:rsidR="002571FE">
        <w:rPr>
          <w:rFonts w:ascii="Times New Roman" w:hAnsi="Times New Roman" w:cs="Times New Roman"/>
          <w:sz w:val="28"/>
          <w:szCs w:val="28"/>
          <w:lang w:val="en-US"/>
        </w:rPr>
        <w:t xml:space="preserve"> </w:t>
      </w:r>
      <w:r>
        <w:rPr>
          <w:rFonts w:ascii="Times New Roman" w:hAnsi="Times New Roman" w:cs="Times New Roman"/>
          <w:sz w:val="28"/>
          <w:szCs w:val="28"/>
          <w:lang w:val="en-US"/>
        </w:rPr>
        <w:t>daromad</w:t>
      </w:r>
      <w:r w:rsidR="002571FE">
        <w:rPr>
          <w:rFonts w:ascii="Times New Roman" w:hAnsi="Times New Roman" w:cs="Times New Roman"/>
          <w:sz w:val="28"/>
          <w:szCs w:val="28"/>
          <w:lang w:val="en-US"/>
        </w:rPr>
        <w:t xml:space="preserve"> </w:t>
      </w:r>
      <w:r>
        <w:rPr>
          <w:rFonts w:ascii="Times New Roman" w:hAnsi="Times New Roman" w:cs="Times New Roman"/>
          <w:sz w:val="28"/>
          <w:szCs w:val="28"/>
          <w:lang w:val="en-US"/>
        </w:rPr>
        <w:t>va</w:t>
      </w:r>
      <w:r w:rsidR="002571FE">
        <w:rPr>
          <w:rFonts w:ascii="Times New Roman" w:hAnsi="Times New Roman" w:cs="Times New Roman"/>
          <w:sz w:val="28"/>
          <w:szCs w:val="28"/>
          <w:lang w:val="en-US"/>
        </w:rPr>
        <w:t xml:space="preserve"> </w:t>
      </w:r>
      <w:r>
        <w:rPr>
          <w:rFonts w:ascii="Times New Roman" w:hAnsi="Times New Roman" w:cs="Times New Roman"/>
          <w:sz w:val="28"/>
          <w:szCs w:val="28"/>
          <w:lang w:val="en-US"/>
        </w:rPr>
        <w:t>jamg’armalaridan</w:t>
      </w:r>
      <w:r w:rsidR="002571FE">
        <w:rPr>
          <w:rFonts w:ascii="Times New Roman" w:hAnsi="Times New Roman" w:cs="Times New Roman"/>
          <w:sz w:val="28"/>
          <w:szCs w:val="28"/>
          <w:lang w:val="en-US"/>
        </w:rPr>
        <w:t xml:space="preserve"> </w:t>
      </w:r>
      <w:r>
        <w:rPr>
          <w:rFonts w:ascii="Times New Roman" w:hAnsi="Times New Roman" w:cs="Times New Roman"/>
          <w:sz w:val="28"/>
          <w:szCs w:val="28"/>
          <w:lang w:val="en-US"/>
        </w:rPr>
        <w:t>shakllanayotgan</w:t>
      </w:r>
      <w:r w:rsidR="002571FE">
        <w:rPr>
          <w:rFonts w:ascii="Times New Roman" w:hAnsi="Times New Roman" w:cs="Times New Roman"/>
          <w:sz w:val="28"/>
          <w:szCs w:val="28"/>
          <w:lang w:val="en-US"/>
        </w:rPr>
        <w:t xml:space="preserve"> </w:t>
      </w:r>
      <w:r>
        <w:rPr>
          <w:rFonts w:ascii="Times New Roman" w:hAnsi="Times New Roman" w:cs="Times New Roman"/>
          <w:sz w:val="28"/>
          <w:szCs w:val="28"/>
          <w:lang w:val="en-US"/>
        </w:rPr>
        <w:t>moliya</w:t>
      </w:r>
      <w:r w:rsidR="002571FE">
        <w:rPr>
          <w:rFonts w:ascii="Times New Roman" w:hAnsi="Times New Roman" w:cs="Times New Roman"/>
          <w:sz w:val="28"/>
          <w:szCs w:val="28"/>
          <w:lang w:val="en-US"/>
        </w:rPr>
        <w:t xml:space="preserve"> </w:t>
      </w:r>
      <w:r>
        <w:rPr>
          <w:rFonts w:ascii="Times New Roman" w:hAnsi="Times New Roman" w:cs="Times New Roman"/>
          <w:sz w:val="28"/>
          <w:szCs w:val="28"/>
          <w:lang w:val="en-US"/>
        </w:rPr>
        <w:t>resurslari</w:t>
      </w:r>
      <w:r w:rsidR="002571FE">
        <w:rPr>
          <w:rFonts w:ascii="Times New Roman" w:hAnsi="Times New Roman" w:cs="Times New Roman"/>
          <w:sz w:val="28"/>
          <w:szCs w:val="28"/>
          <w:lang w:val="en-US"/>
        </w:rPr>
        <w:t xml:space="preserve"> </w:t>
      </w:r>
      <w:r>
        <w:rPr>
          <w:rFonts w:ascii="Times New Roman" w:hAnsi="Times New Roman" w:cs="Times New Roman"/>
          <w:sz w:val="28"/>
          <w:szCs w:val="28"/>
          <w:lang w:val="en-US"/>
        </w:rPr>
        <w:t>yig’indisi</w:t>
      </w:r>
      <w:r w:rsidR="002571FE">
        <w:rPr>
          <w:rFonts w:ascii="Times New Roman" w:hAnsi="Times New Roman" w:cs="Times New Roman"/>
          <w:sz w:val="28"/>
          <w:szCs w:val="28"/>
          <w:lang w:val="en-US"/>
        </w:rPr>
        <w:t xml:space="preserve"> </w:t>
      </w:r>
      <w:r>
        <w:rPr>
          <w:rFonts w:ascii="Times New Roman" w:hAnsi="Times New Roman" w:cs="Times New Roman"/>
          <w:sz w:val="28"/>
          <w:szCs w:val="28"/>
          <w:lang w:val="en-US"/>
        </w:rPr>
        <w:t>markazlashmagan</w:t>
      </w:r>
      <w:r w:rsidR="00E01C8C">
        <w:rPr>
          <w:rFonts w:ascii="Times New Roman" w:hAnsi="Times New Roman" w:cs="Times New Roman"/>
          <w:sz w:val="28"/>
          <w:szCs w:val="28"/>
          <w:lang w:val="en-US"/>
        </w:rPr>
        <w:t xml:space="preserve"> </w:t>
      </w:r>
      <w:r>
        <w:rPr>
          <w:rFonts w:ascii="Times New Roman" w:hAnsi="Times New Roman" w:cs="Times New Roman"/>
          <w:sz w:val="28"/>
          <w:szCs w:val="28"/>
          <w:lang w:val="en-US"/>
        </w:rPr>
        <w:t>pul</w:t>
      </w:r>
      <w:r w:rsidR="00E01C8C">
        <w:rPr>
          <w:rFonts w:ascii="Times New Roman" w:hAnsi="Times New Roman" w:cs="Times New Roman"/>
          <w:sz w:val="28"/>
          <w:szCs w:val="28"/>
          <w:lang w:val="en-US"/>
        </w:rPr>
        <w:t xml:space="preserve"> </w:t>
      </w:r>
      <w:r>
        <w:rPr>
          <w:rFonts w:ascii="Times New Roman" w:hAnsi="Times New Roman" w:cs="Times New Roman"/>
          <w:sz w:val="28"/>
          <w:szCs w:val="28"/>
          <w:lang w:val="en-US"/>
        </w:rPr>
        <w:t>daromadlari</w:t>
      </w:r>
      <w:r w:rsidR="00E01C8C">
        <w:rPr>
          <w:rFonts w:ascii="Times New Roman" w:hAnsi="Times New Roman" w:cs="Times New Roman"/>
          <w:sz w:val="28"/>
          <w:szCs w:val="28"/>
          <w:lang w:val="en-US"/>
        </w:rPr>
        <w:t xml:space="preserve"> </w:t>
      </w:r>
      <w:r>
        <w:rPr>
          <w:rFonts w:ascii="Times New Roman" w:hAnsi="Times New Roman" w:cs="Times New Roman"/>
          <w:sz w:val="28"/>
          <w:szCs w:val="28"/>
          <w:lang w:val="en-US"/>
        </w:rPr>
        <w:t>tashkil</w:t>
      </w:r>
      <w:r w:rsidR="00E01C8C">
        <w:rPr>
          <w:rFonts w:ascii="Times New Roman" w:hAnsi="Times New Roman" w:cs="Times New Roman"/>
          <w:sz w:val="28"/>
          <w:szCs w:val="28"/>
          <w:lang w:val="en-US"/>
        </w:rPr>
        <w:t xml:space="preserve"> </w:t>
      </w:r>
      <w:r>
        <w:rPr>
          <w:rFonts w:ascii="Times New Roman" w:hAnsi="Times New Roman" w:cs="Times New Roman"/>
          <w:sz w:val="28"/>
          <w:szCs w:val="28"/>
          <w:lang w:val="en-US"/>
        </w:rPr>
        <w:t>etadi.</w:t>
      </w:r>
    </w:p>
    <w:p w:rsidR="002C70E9" w:rsidRDefault="002C70E9" w:rsidP="00855404">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MDH mamlakatlari</w:t>
      </w:r>
      <w:r w:rsidR="00E01C8C">
        <w:rPr>
          <w:rFonts w:ascii="Times New Roman" w:hAnsi="Times New Roman" w:cs="Times New Roman"/>
          <w:sz w:val="28"/>
          <w:szCs w:val="28"/>
          <w:lang w:val="en-US"/>
        </w:rPr>
        <w:t xml:space="preserve"> </w:t>
      </w:r>
      <w:r>
        <w:rPr>
          <w:rFonts w:ascii="Times New Roman" w:hAnsi="Times New Roman" w:cs="Times New Roman"/>
          <w:sz w:val="28"/>
          <w:szCs w:val="28"/>
          <w:lang w:val="en-US"/>
        </w:rPr>
        <w:t>davlat</w:t>
      </w:r>
      <w:r w:rsidR="00E01C8C">
        <w:rPr>
          <w:rFonts w:ascii="Times New Roman" w:hAnsi="Times New Roman" w:cs="Times New Roman"/>
          <w:sz w:val="28"/>
          <w:szCs w:val="28"/>
          <w:lang w:val="en-US"/>
        </w:rPr>
        <w:t xml:space="preserve"> </w:t>
      </w:r>
      <w:r>
        <w:rPr>
          <w:rFonts w:ascii="Times New Roman" w:hAnsi="Times New Roman" w:cs="Times New Roman"/>
          <w:sz w:val="28"/>
          <w:szCs w:val="28"/>
          <w:lang w:val="en-US"/>
        </w:rPr>
        <w:t>daromadlarini</w:t>
      </w:r>
      <w:r w:rsidR="00E01C8C">
        <w:rPr>
          <w:rFonts w:ascii="Times New Roman" w:hAnsi="Times New Roman" w:cs="Times New Roman"/>
          <w:sz w:val="28"/>
          <w:szCs w:val="28"/>
          <w:lang w:val="en-US"/>
        </w:rPr>
        <w:t xml:space="preserve"> </w:t>
      </w:r>
      <w:r>
        <w:rPr>
          <w:rFonts w:ascii="Times New Roman" w:hAnsi="Times New Roman" w:cs="Times New Roman"/>
          <w:sz w:val="28"/>
          <w:szCs w:val="28"/>
          <w:lang w:val="en-US"/>
        </w:rPr>
        <w:t>ikkiga</w:t>
      </w:r>
      <w:r w:rsidR="00E01C8C">
        <w:rPr>
          <w:rFonts w:ascii="Times New Roman" w:hAnsi="Times New Roman" w:cs="Times New Roman"/>
          <w:sz w:val="28"/>
          <w:szCs w:val="28"/>
          <w:lang w:val="en-US"/>
        </w:rPr>
        <w:t xml:space="preserve"> </w:t>
      </w:r>
      <w:r>
        <w:rPr>
          <w:rFonts w:ascii="Times New Roman" w:hAnsi="Times New Roman" w:cs="Times New Roman"/>
          <w:sz w:val="28"/>
          <w:szCs w:val="28"/>
          <w:lang w:val="en-US"/>
        </w:rPr>
        <w:t>bo’lishdan</w:t>
      </w:r>
      <w:r w:rsidR="00E01C8C">
        <w:rPr>
          <w:rFonts w:ascii="Times New Roman" w:hAnsi="Times New Roman" w:cs="Times New Roman"/>
          <w:sz w:val="28"/>
          <w:szCs w:val="28"/>
          <w:lang w:val="en-US"/>
        </w:rPr>
        <w:t xml:space="preserve"> </w:t>
      </w:r>
      <w:r>
        <w:rPr>
          <w:rFonts w:ascii="Times New Roman" w:hAnsi="Times New Roman" w:cs="Times New Roman"/>
          <w:sz w:val="28"/>
          <w:szCs w:val="28"/>
          <w:lang w:val="en-US"/>
        </w:rPr>
        <w:t>maqsad, hozirda</w:t>
      </w:r>
      <w:r w:rsidR="00E01C8C">
        <w:rPr>
          <w:rFonts w:ascii="Times New Roman" w:hAnsi="Times New Roman" w:cs="Times New Roman"/>
          <w:sz w:val="28"/>
          <w:szCs w:val="28"/>
          <w:lang w:val="en-US"/>
        </w:rPr>
        <w:t xml:space="preserve"> </w:t>
      </w:r>
      <w:r>
        <w:rPr>
          <w:rFonts w:ascii="Times New Roman" w:hAnsi="Times New Roman" w:cs="Times New Roman"/>
          <w:sz w:val="28"/>
          <w:szCs w:val="28"/>
          <w:lang w:val="en-US"/>
        </w:rPr>
        <w:t>umumdavlat</w:t>
      </w:r>
      <w:r w:rsidR="00E01C8C">
        <w:rPr>
          <w:rFonts w:ascii="Times New Roman" w:hAnsi="Times New Roman" w:cs="Times New Roman"/>
          <w:sz w:val="28"/>
          <w:szCs w:val="28"/>
          <w:lang w:val="en-US"/>
        </w:rPr>
        <w:t xml:space="preserve"> </w:t>
      </w:r>
      <w:r>
        <w:rPr>
          <w:rFonts w:ascii="Times New Roman" w:hAnsi="Times New Roman" w:cs="Times New Roman"/>
          <w:sz w:val="28"/>
          <w:szCs w:val="28"/>
          <w:lang w:val="en-US"/>
        </w:rPr>
        <w:t>va</w:t>
      </w:r>
      <w:r w:rsidR="00E01C8C">
        <w:rPr>
          <w:rFonts w:ascii="Times New Roman" w:hAnsi="Times New Roman" w:cs="Times New Roman"/>
          <w:sz w:val="28"/>
          <w:szCs w:val="28"/>
          <w:lang w:val="en-US"/>
        </w:rPr>
        <w:t xml:space="preserve"> </w:t>
      </w:r>
      <w:r>
        <w:rPr>
          <w:rFonts w:ascii="Times New Roman" w:hAnsi="Times New Roman" w:cs="Times New Roman"/>
          <w:sz w:val="28"/>
          <w:szCs w:val="28"/>
          <w:lang w:val="en-US"/>
        </w:rPr>
        <w:t>jamoa</w:t>
      </w:r>
      <w:r w:rsidR="00E01C8C">
        <w:rPr>
          <w:rFonts w:ascii="Times New Roman" w:hAnsi="Times New Roman" w:cs="Times New Roman"/>
          <w:sz w:val="28"/>
          <w:szCs w:val="28"/>
          <w:lang w:val="en-US"/>
        </w:rPr>
        <w:t xml:space="preserve"> </w:t>
      </w:r>
      <w:r>
        <w:rPr>
          <w:rFonts w:ascii="Times New Roman" w:hAnsi="Times New Roman" w:cs="Times New Roman"/>
          <w:sz w:val="28"/>
          <w:szCs w:val="28"/>
          <w:lang w:val="en-US"/>
        </w:rPr>
        <w:t>iste’mollarini</w:t>
      </w:r>
      <w:r w:rsidR="00E01C8C">
        <w:rPr>
          <w:rFonts w:ascii="Times New Roman" w:hAnsi="Times New Roman" w:cs="Times New Roman"/>
          <w:sz w:val="28"/>
          <w:szCs w:val="28"/>
          <w:lang w:val="en-US"/>
        </w:rPr>
        <w:t xml:space="preserve"> </w:t>
      </w:r>
      <w:r>
        <w:rPr>
          <w:rFonts w:ascii="Times New Roman" w:hAnsi="Times New Roman" w:cs="Times New Roman"/>
          <w:sz w:val="28"/>
          <w:szCs w:val="28"/>
          <w:lang w:val="en-US"/>
        </w:rPr>
        <w:t>qoplash</w:t>
      </w:r>
      <w:r w:rsidR="00E01C8C">
        <w:rPr>
          <w:rFonts w:ascii="Times New Roman" w:hAnsi="Times New Roman" w:cs="Times New Roman"/>
          <w:sz w:val="28"/>
          <w:szCs w:val="28"/>
          <w:lang w:val="en-US"/>
        </w:rPr>
        <w:t xml:space="preserve"> </w:t>
      </w:r>
      <w:r>
        <w:rPr>
          <w:rFonts w:ascii="Times New Roman" w:hAnsi="Times New Roman" w:cs="Times New Roman"/>
          <w:sz w:val="28"/>
          <w:szCs w:val="28"/>
          <w:lang w:val="en-US"/>
        </w:rPr>
        <w:t>qanday</w:t>
      </w:r>
      <w:r w:rsidR="00E01C8C">
        <w:rPr>
          <w:rFonts w:ascii="Times New Roman" w:hAnsi="Times New Roman" w:cs="Times New Roman"/>
          <w:sz w:val="28"/>
          <w:szCs w:val="28"/>
          <w:lang w:val="en-US"/>
        </w:rPr>
        <w:t xml:space="preserve"> </w:t>
      </w:r>
      <w:r>
        <w:rPr>
          <w:rFonts w:ascii="Times New Roman" w:hAnsi="Times New Roman" w:cs="Times New Roman"/>
          <w:sz w:val="28"/>
          <w:szCs w:val="28"/>
          <w:lang w:val="en-US"/>
        </w:rPr>
        <w:t>amalga</w:t>
      </w:r>
      <w:r w:rsidR="00E01C8C">
        <w:rPr>
          <w:rFonts w:ascii="Times New Roman" w:hAnsi="Times New Roman" w:cs="Times New Roman"/>
          <w:sz w:val="28"/>
          <w:szCs w:val="28"/>
          <w:lang w:val="en-US"/>
        </w:rPr>
        <w:t xml:space="preserve"> </w:t>
      </w:r>
      <w:r>
        <w:rPr>
          <w:rFonts w:ascii="Times New Roman" w:hAnsi="Times New Roman" w:cs="Times New Roman"/>
          <w:sz w:val="28"/>
          <w:szCs w:val="28"/>
          <w:lang w:val="en-US"/>
        </w:rPr>
        <w:t>oshirilishini</w:t>
      </w:r>
      <w:r w:rsidR="00E01C8C">
        <w:rPr>
          <w:rFonts w:ascii="Times New Roman" w:hAnsi="Times New Roman" w:cs="Times New Roman"/>
          <w:sz w:val="28"/>
          <w:szCs w:val="28"/>
          <w:lang w:val="en-US"/>
        </w:rPr>
        <w:t xml:space="preserve"> </w:t>
      </w:r>
      <w:r>
        <w:rPr>
          <w:rFonts w:ascii="Times New Roman" w:hAnsi="Times New Roman" w:cs="Times New Roman"/>
          <w:sz w:val="28"/>
          <w:szCs w:val="28"/>
          <w:lang w:val="en-US"/>
        </w:rPr>
        <w:t>nazorat</w:t>
      </w:r>
      <w:r w:rsidR="00E01C8C">
        <w:rPr>
          <w:rFonts w:ascii="Times New Roman" w:hAnsi="Times New Roman" w:cs="Times New Roman"/>
          <w:sz w:val="28"/>
          <w:szCs w:val="28"/>
          <w:lang w:val="en-US"/>
        </w:rPr>
        <w:t xml:space="preserve"> </w:t>
      </w:r>
      <w:r>
        <w:rPr>
          <w:rFonts w:ascii="Times New Roman" w:hAnsi="Times New Roman" w:cs="Times New Roman"/>
          <w:sz w:val="28"/>
          <w:szCs w:val="28"/>
          <w:lang w:val="en-US"/>
        </w:rPr>
        <w:t>qilish</w:t>
      </w:r>
      <w:r w:rsidR="00E01C8C">
        <w:rPr>
          <w:rFonts w:ascii="Times New Roman" w:hAnsi="Times New Roman" w:cs="Times New Roman"/>
          <w:sz w:val="28"/>
          <w:szCs w:val="28"/>
          <w:lang w:val="en-US"/>
        </w:rPr>
        <w:t xml:space="preserve"> </w:t>
      </w:r>
      <w:r>
        <w:rPr>
          <w:rFonts w:ascii="Times New Roman" w:hAnsi="Times New Roman" w:cs="Times New Roman"/>
          <w:sz w:val="28"/>
          <w:szCs w:val="28"/>
          <w:lang w:val="en-US"/>
        </w:rPr>
        <w:t>bilan</w:t>
      </w:r>
      <w:r w:rsidR="00E01C8C">
        <w:rPr>
          <w:rFonts w:ascii="Times New Roman" w:hAnsi="Times New Roman" w:cs="Times New Roman"/>
          <w:sz w:val="28"/>
          <w:szCs w:val="28"/>
          <w:lang w:val="en-US"/>
        </w:rPr>
        <w:t xml:space="preserve"> </w:t>
      </w:r>
      <w:r>
        <w:rPr>
          <w:rFonts w:ascii="Times New Roman" w:hAnsi="Times New Roman" w:cs="Times New Roman"/>
          <w:sz w:val="28"/>
          <w:szCs w:val="28"/>
          <w:lang w:val="en-US"/>
        </w:rPr>
        <w:t>bog’liqdir. Davlat</w:t>
      </w:r>
      <w:r w:rsidR="00E01C8C">
        <w:rPr>
          <w:rFonts w:ascii="Times New Roman" w:hAnsi="Times New Roman" w:cs="Times New Roman"/>
          <w:sz w:val="28"/>
          <w:szCs w:val="28"/>
          <w:lang w:val="en-US"/>
        </w:rPr>
        <w:t xml:space="preserve"> </w:t>
      </w:r>
      <w:r>
        <w:rPr>
          <w:rFonts w:ascii="Times New Roman" w:hAnsi="Times New Roman" w:cs="Times New Roman"/>
          <w:sz w:val="28"/>
          <w:szCs w:val="28"/>
          <w:lang w:val="en-US"/>
        </w:rPr>
        <w:t>moliyasining</w:t>
      </w:r>
      <w:r w:rsidR="00E01C8C">
        <w:rPr>
          <w:rFonts w:ascii="Times New Roman" w:hAnsi="Times New Roman" w:cs="Times New Roman"/>
          <w:sz w:val="28"/>
          <w:szCs w:val="28"/>
          <w:lang w:val="en-US"/>
        </w:rPr>
        <w:t xml:space="preserve"> </w:t>
      </w:r>
      <w:r>
        <w:rPr>
          <w:rFonts w:ascii="Times New Roman" w:hAnsi="Times New Roman" w:cs="Times New Roman"/>
          <w:sz w:val="28"/>
          <w:szCs w:val="28"/>
          <w:lang w:val="en-US"/>
        </w:rPr>
        <w:t>asosiy</w:t>
      </w:r>
      <w:r w:rsidR="00E01C8C">
        <w:rPr>
          <w:rFonts w:ascii="Times New Roman" w:hAnsi="Times New Roman" w:cs="Times New Roman"/>
          <w:sz w:val="28"/>
          <w:szCs w:val="28"/>
          <w:lang w:val="en-US"/>
        </w:rPr>
        <w:t xml:space="preserve"> </w:t>
      </w:r>
      <w:r>
        <w:rPr>
          <w:rFonts w:ascii="Times New Roman" w:hAnsi="Times New Roman" w:cs="Times New Roman"/>
          <w:sz w:val="28"/>
          <w:szCs w:val="28"/>
          <w:lang w:val="en-US"/>
        </w:rPr>
        <w:t>daromad</w:t>
      </w:r>
      <w:r w:rsidR="00E01C8C">
        <w:rPr>
          <w:rFonts w:ascii="Times New Roman" w:hAnsi="Times New Roman" w:cs="Times New Roman"/>
          <w:sz w:val="28"/>
          <w:szCs w:val="28"/>
          <w:lang w:val="en-US"/>
        </w:rPr>
        <w:t xml:space="preserve"> </w:t>
      </w:r>
      <w:r>
        <w:rPr>
          <w:rFonts w:ascii="Times New Roman" w:hAnsi="Times New Roman" w:cs="Times New Roman"/>
          <w:sz w:val="28"/>
          <w:szCs w:val="28"/>
          <w:lang w:val="en-US"/>
        </w:rPr>
        <w:t>manbai</w:t>
      </w:r>
      <w:r w:rsidR="00E01C8C">
        <w:rPr>
          <w:rFonts w:ascii="Times New Roman" w:hAnsi="Times New Roman" w:cs="Times New Roman"/>
          <w:sz w:val="28"/>
          <w:szCs w:val="28"/>
          <w:lang w:val="en-US"/>
        </w:rPr>
        <w:t xml:space="preserve"> </w:t>
      </w:r>
      <w:r>
        <w:rPr>
          <w:rFonts w:ascii="Times New Roman" w:hAnsi="Times New Roman" w:cs="Times New Roman"/>
          <w:sz w:val="28"/>
          <w:szCs w:val="28"/>
          <w:lang w:val="en-US"/>
        </w:rPr>
        <w:t>milliy</w:t>
      </w:r>
      <w:r w:rsidR="00E01C8C">
        <w:rPr>
          <w:rFonts w:ascii="Times New Roman" w:hAnsi="Times New Roman" w:cs="Times New Roman"/>
          <w:sz w:val="28"/>
          <w:szCs w:val="28"/>
          <w:lang w:val="en-US"/>
        </w:rPr>
        <w:t xml:space="preserve"> </w:t>
      </w:r>
      <w:r>
        <w:rPr>
          <w:rFonts w:ascii="Times New Roman" w:hAnsi="Times New Roman" w:cs="Times New Roman"/>
          <w:sz w:val="28"/>
          <w:szCs w:val="28"/>
          <w:lang w:val="en-US"/>
        </w:rPr>
        <w:t>daromad</w:t>
      </w:r>
      <w:r w:rsidR="00E01C8C">
        <w:rPr>
          <w:rFonts w:ascii="Times New Roman" w:hAnsi="Times New Roman" w:cs="Times New Roman"/>
          <w:sz w:val="28"/>
          <w:szCs w:val="28"/>
          <w:lang w:val="en-US"/>
        </w:rPr>
        <w:t xml:space="preserve"> </w:t>
      </w:r>
      <w:r>
        <w:rPr>
          <w:rFonts w:ascii="Times New Roman" w:hAnsi="Times New Roman" w:cs="Times New Roman"/>
          <w:sz w:val="28"/>
          <w:szCs w:val="28"/>
          <w:lang w:val="en-US"/>
        </w:rPr>
        <w:t>hisoblanadi. Ammo, ayrim</w:t>
      </w:r>
      <w:r w:rsidR="00E01C8C">
        <w:rPr>
          <w:rFonts w:ascii="Times New Roman" w:hAnsi="Times New Roman" w:cs="Times New Roman"/>
          <w:sz w:val="28"/>
          <w:szCs w:val="28"/>
          <w:lang w:val="en-US"/>
        </w:rPr>
        <w:t xml:space="preserve"> </w:t>
      </w:r>
      <w:r>
        <w:rPr>
          <w:rFonts w:ascii="Times New Roman" w:hAnsi="Times New Roman" w:cs="Times New Roman"/>
          <w:sz w:val="28"/>
          <w:szCs w:val="28"/>
          <w:lang w:val="en-US"/>
        </w:rPr>
        <w:t>hollarda, ya’ni</w:t>
      </w:r>
      <w:r w:rsidR="00E01C8C">
        <w:rPr>
          <w:rFonts w:ascii="Times New Roman" w:hAnsi="Times New Roman" w:cs="Times New Roman"/>
          <w:sz w:val="28"/>
          <w:szCs w:val="28"/>
          <w:lang w:val="en-US"/>
        </w:rPr>
        <w:t xml:space="preserve"> </w:t>
      </w:r>
      <w:r>
        <w:rPr>
          <w:rFonts w:ascii="Times New Roman" w:hAnsi="Times New Roman" w:cs="Times New Roman"/>
          <w:sz w:val="28"/>
          <w:szCs w:val="28"/>
          <w:lang w:val="en-US"/>
        </w:rPr>
        <w:t>behosdan</w:t>
      </w:r>
      <w:r w:rsidR="00E01C8C">
        <w:rPr>
          <w:rFonts w:ascii="Times New Roman" w:hAnsi="Times New Roman" w:cs="Times New Roman"/>
          <w:sz w:val="28"/>
          <w:szCs w:val="28"/>
          <w:lang w:val="en-US"/>
        </w:rPr>
        <w:t xml:space="preserve"> </w:t>
      </w:r>
      <w:r>
        <w:rPr>
          <w:rFonts w:ascii="Times New Roman" w:hAnsi="Times New Roman" w:cs="Times New Roman"/>
          <w:sz w:val="28"/>
          <w:szCs w:val="28"/>
          <w:lang w:val="en-US"/>
        </w:rPr>
        <w:t>urush, tabiiy</w:t>
      </w:r>
      <w:r w:rsidR="00E01C8C">
        <w:rPr>
          <w:rFonts w:ascii="Times New Roman" w:hAnsi="Times New Roman" w:cs="Times New Roman"/>
          <w:sz w:val="28"/>
          <w:szCs w:val="28"/>
          <w:lang w:val="en-US"/>
        </w:rPr>
        <w:t xml:space="preserve"> </w:t>
      </w:r>
      <w:r>
        <w:rPr>
          <w:rFonts w:ascii="Times New Roman" w:hAnsi="Times New Roman" w:cs="Times New Roman"/>
          <w:sz w:val="28"/>
          <w:szCs w:val="28"/>
          <w:lang w:val="en-US"/>
        </w:rPr>
        <w:t>ofat</w:t>
      </w:r>
      <w:r w:rsidR="00E01C8C">
        <w:rPr>
          <w:rFonts w:ascii="Times New Roman" w:hAnsi="Times New Roman" w:cs="Times New Roman"/>
          <w:sz w:val="28"/>
          <w:szCs w:val="28"/>
          <w:lang w:val="en-US"/>
        </w:rPr>
        <w:t xml:space="preserve"> </w:t>
      </w:r>
      <w:r>
        <w:rPr>
          <w:rFonts w:ascii="Times New Roman" w:hAnsi="Times New Roman" w:cs="Times New Roman"/>
          <w:sz w:val="28"/>
          <w:szCs w:val="28"/>
          <w:lang w:val="en-US"/>
        </w:rPr>
        <w:t>va</w:t>
      </w:r>
      <w:r w:rsidR="00E01C8C">
        <w:rPr>
          <w:rFonts w:ascii="Times New Roman" w:hAnsi="Times New Roman" w:cs="Times New Roman"/>
          <w:sz w:val="28"/>
          <w:szCs w:val="28"/>
          <w:lang w:val="en-US"/>
        </w:rPr>
        <w:t xml:space="preserve"> </w:t>
      </w:r>
      <w:r>
        <w:rPr>
          <w:rFonts w:ascii="Times New Roman" w:hAnsi="Times New Roman" w:cs="Times New Roman"/>
          <w:sz w:val="28"/>
          <w:szCs w:val="28"/>
          <w:lang w:val="en-US"/>
        </w:rPr>
        <w:t>boshqalar</w:t>
      </w:r>
      <w:r w:rsidR="00E01C8C">
        <w:rPr>
          <w:rFonts w:ascii="Times New Roman" w:hAnsi="Times New Roman" w:cs="Times New Roman"/>
          <w:sz w:val="28"/>
          <w:szCs w:val="28"/>
          <w:lang w:val="en-US"/>
        </w:rPr>
        <w:t xml:space="preserve"> </w:t>
      </w:r>
      <w:r>
        <w:rPr>
          <w:rFonts w:ascii="Times New Roman" w:hAnsi="Times New Roman" w:cs="Times New Roman"/>
          <w:sz w:val="28"/>
          <w:szCs w:val="28"/>
          <w:lang w:val="en-US"/>
        </w:rPr>
        <w:t>paytida</w:t>
      </w:r>
      <w:r w:rsidR="00E01C8C">
        <w:rPr>
          <w:rFonts w:ascii="Times New Roman" w:hAnsi="Times New Roman" w:cs="Times New Roman"/>
          <w:sz w:val="28"/>
          <w:szCs w:val="28"/>
          <w:lang w:val="en-US"/>
        </w:rPr>
        <w:t xml:space="preserve"> </w:t>
      </w:r>
      <w:r>
        <w:rPr>
          <w:rFonts w:ascii="Times New Roman" w:hAnsi="Times New Roman" w:cs="Times New Roman"/>
          <w:sz w:val="28"/>
          <w:szCs w:val="28"/>
          <w:lang w:val="en-US"/>
        </w:rPr>
        <w:t>davlat</w:t>
      </w:r>
      <w:r w:rsidR="00E01C8C">
        <w:rPr>
          <w:rFonts w:ascii="Times New Roman" w:hAnsi="Times New Roman" w:cs="Times New Roman"/>
          <w:sz w:val="28"/>
          <w:szCs w:val="28"/>
          <w:lang w:val="en-US"/>
        </w:rPr>
        <w:t xml:space="preserve"> </w:t>
      </w:r>
      <w:r>
        <w:rPr>
          <w:rFonts w:ascii="Times New Roman" w:hAnsi="Times New Roman" w:cs="Times New Roman"/>
          <w:sz w:val="28"/>
          <w:szCs w:val="28"/>
          <w:lang w:val="en-US"/>
        </w:rPr>
        <w:t>daromadi</w:t>
      </w:r>
      <w:r w:rsidR="00E01C8C">
        <w:rPr>
          <w:rFonts w:ascii="Times New Roman" w:hAnsi="Times New Roman" w:cs="Times New Roman"/>
          <w:sz w:val="28"/>
          <w:szCs w:val="28"/>
          <w:lang w:val="en-US"/>
        </w:rPr>
        <w:t xml:space="preserve"> </w:t>
      </w:r>
      <w:r>
        <w:rPr>
          <w:rFonts w:ascii="Times New Roman" w:hAnsi="Times New Roman" w:cs="Times New Roman"/>
          <w:sz w:val="28"/>
          <w:szCs w:val="28"/>
          <w:lang w:val="en-US"/>
        </w:rPr>
        <w:t>manbai</w:t>
      </w:r>
      <w:r w:rsidR="00E01C8C">
        <w:rPr>
          <w:rFonts w:ascii="Times New Roman" w:hAnsi="Times New Roman" w:cs="Times New Roman"/>
          <w:sz w:val="28"/>
          <w:szCs w:val="28"/>
          <w:lang w:val="en-US"/>
        </w:rPr>
        <w:t xml:space="preserve"> </w:t>
      </w:r>
      <w:r>
        <w:rPr>
          <w:rFonts w:ascii="Times New Roman" w:hAnsi="Times New Roman" w:cs="Times New Roman"/>
          <w:sz w:val="28"/>
          <w:szCs w:val="28"/>
          <w:lang w:val="en-US"/>
        </w:rPr>
        <w:t>bo’lib</w:t>
      </w:r>
      <w:r w:rsidR="00E01C8C">
        <w:rPr>
          <w:rFonts w:ascii="Times New Roman" w:hAnsi="Times New Roman" w:cs="Times New Roman"/>
          <w:sz w:val="28"/>
          <w:szCs w:val="28"/>
          <w:lang w:val="en-US"/>
        </w:rPr>
        <w:t xml:space="preserve"> </w:t>
      </w:r>
      <w:r>
        <w:rPr>
          <w:rFonts w:ascii="Times New Roman" w:hAnsi="Times New Roman" w:cs="Times New Roman"/>
          <w:sz w:val="28"/>
          <w:szCs w:val="28"/>
          <w:lang w:val="en-US"/>
        </w:rPr>
        <w:t>oldin</w:t>
      </w:r>
      <w:r w:rsidR="00E01C8C">
        <w:rPr>
          <w:rFonts w:ascii="Times New Roman" w:hAnsi="Times New Roman" w:cs="Times New Roman"/>
          <w:sz w:val="28"/>
          <w:szCs w:val="28"/>
          <w:lang w:val="en-US"/>
        </w:rPr>
        <w:t xml:space="preserve"> </w:t>
      </w:r>
      <w:r>
        <w:rPr>
          <w:rFonts w:ascii="Times New Roman" w:hAnsi="Times New Roman" w:cs="Times New Roman"/>
          <w:sz w:val="28"/>
          <w:szCs w:val="28"/>
          <w:lang w:val="en-US"/>
        </w:rPr>
        <w:t>jamg’arilgan</w:t>
      </w:r>
      <w:r w:rsidR="00E01C8C">
        <w:rPr>
          <w:rFonts w:ascii="Times New Roman" w:hAnsi="Times New Roman" w:cs="Times New Roman"/>
          <w:sz w:val="28"/>
          <w:szCs w:val="28"/>
          <w:lang w:val="en-US"/>
        </w:rPr>
        <w:t xml:space="preserve"> </w:t>
      </w:r>
      <w:r>
        <w:rPr>
          <w:rFonts w:ascii="Times New Roman" w:hAnsi="Times New Roman" w:cs="Times New Roman"/>
          <w:sz w:val="28"/>
          <w:szCs w:val="28"/>
          <w:lang w:val="en-US"/>
        </w:rPr>
        <w:t>milliy</w:t>
      </w:r>
      <w:r w:rsidR="00E01C8C">
        <w:rPr>
          <w:rFonts w:ascii="Times New Roman" w:hAnsi="Times New Roman" w:cs="Times New Roman"/>
          <w:sz w:val="28"/>
          <w:szCs w:val="28"/>
          <w:lang w:val="en-US"/>
        </w:rPr>
        <w:t xml:space="preserve"> </w:t>
      </w:r>
      <w:r>
        <w:rPr>
          <w:rFonts w:ascii="Times New Roman" w:hAnsi="Times New Roman" w:cs="Times New Roman"/>
          <w:sz w:val="28"/>
          <w:szCs w:val="28"/>
          <w:lang w:val="en-US"/>
        </w:rPr>
        <w:t>boyliklar</w:t>
      </w:r>
      <w:r w:rsidR="00E01C8C">
        <w:rPr>
          <w:rFonts w:ascii="Times New Roman" w:hAnsi="Times New Roman" w:cs="Times New Roman"/>
          <w:sz w:val="28"/>
          <w:szCs w:val="28"/>
          <w:lang w:val="en-US"/>
        </w:rPr>
        <w:t xml:space="preserve"> </w:t>
      </w:r>
      <w:r>
        <w:rPr>
          <w:rFonts w:ascii="Times New Roman" w:hAnsi="Times New Roman" w:cs="Times New Roman"/>
          <w:sz w:val="28"/>
          <w:szCs w:val="28"/>
          <w:lang w:val="en-US"/>
        </w:rPr>
        <w:t>(oltinzahira, pullikxususiylashtirish) ham bo’lishimumkin. MDH mamlakatlari</w:t>
      </w:r>
      <w:r w:rsidR="00E01C8C">
        <w:rPr>
          <w:rFonts w:ascii="Times New Roman" w:hAnsi="Times New Roman" w:cs="Times New Roman"/>
          <w:sz w:val="28"/>
          <w:szCs w:val="28"/>
          <w:lang w:val="en-US"/>
        </w:rPr>
        <w:t xml:space="preserve"> </w:t>
      </w:r>
      <w:r>
        <w:rPr>
          <w:rFonts w:ascii="Times New Roman" w:hAnsi="Times New Roman" w:cs="Times New Roman"/>
          <w:sz w:val="28"/>
          <w:szCs w:val="28"/>
          <w:lang w:val="en-US"/>
        </w:rPr>
        <w:t>ichida</w:t>
      </w:r>
      <w:r w:rsidR="00E01C8C">
        <w:rPr>
          <w:rFonts w:ascii="Times New Roman" w:hAnsi="Times New Roman" w:cs="Times New Roman"/>
          <w:sz w:val="28"/>
          <w:szCs w:val="28"/>
          <w:lang w:val="en-US"/>
        </w:rPr>
        <w:t xml:space="preserve"> </w:t>
      </w:r>
      <w:r>
        <w:rPr>
          <w:rFonts w:ascii="Times New Roman" w:hAnsi="Times New Roman" w:cs="Times New Roman"/>
          <w:sz w:val="28"/>
          <w:szCs w:val="28"/>
          <w:lang w:val="en-US"/>
        </w:rPr>
        <w:t>Rossiya</w:t>
      </w:r>
      <w:r w:rsidR="00E01C8C">
        <w:rPr>
          <w:rFonts w:ascii="Times New Roman" w:hAnsi="Times New Roman" w:cs="Times New Roman"/>
          <w:sz w:val="28"/>
          <w:szCs w:val="28"/>
          <w:lang w:val="en-US"/>
        </w:rPr>
        <w:t xml:space="preserve"> </w:t>
      </w:r>
      <w:r>
        <w:rPr>
          <w:rFonts w:ascii="Times New Roman" w:hAnsi="Times New Roman" w:cs="Times New Roman"/>
          <w:sz w:val="28"/>
          <w:szCs w:val="28"/>
          <w:lang w:val="en-US"/>
        </w:rPr>
        <w:t>moliya</w:t>
      </w:r>
      <w:r w:rsidR="00E01C8C">
        <w:rPr>
          <w:rFonts w:ascii="Times New Roman" w:hAnsi="Times New Roman" w:cs="Times New Roman"/>
          <w:sz w:val="28"/>
          <w:szCs w:val="28"/>
          <w:lang w:val="en-US"/>
        </w:rPr>
        <w:t xml:space="preserve"> </w:t>
      </w:r>
      <w:r>
        <w:rPr>
          <w:rFonts w:ascii="Times New Roman" w:hAnsi="Times New Roman" w:cs="Times New Roman"/>
          <w:sz w:val="28"/>
          <w:szCs w:val="28"/>
          <w:lang w:val="en-US"/>
        </w:rPr>
        <w:t>budjet</w:t>
      </w:r>
      <w:r w:rsidR="00E01C8C">
        <w:rPr>
          <w:rFonts w:ascii="Times New Roman" w:hAnsi="Times New Roman" w:cs="Times New Roman"/>
          <w:sz w:val="28"/>
          <w:szCs w:val="28"/>
          <w:lang w:val="en-US"/>
        </w:rPr>
        <w:t xml:space="preserve"> </w:t>
      </w:r>
      <w:r>
        <w:rPr>
          <w:rFonts w:ascii="Times New Roman" w:hAnsi="Times New Roman" w:cs="Times New Roman"/>
          <w:sz w:val="28"/>
          <w:szCs w:val="28"/>
          <w:lang w:val="en-US"/>
        </w:rPr>
        <w:t>tizimi</w:t>
      </w:r>
      <w:r w:rsidR="00E01C8C">
        <w:rPr>
          <w:rFonts w:ascii="Times New Roman" w:hAnsi="Times New Roman" w:cs="Times New Roman"/>
          <w:sz w:val="28"/>
          <w:szCs w:val="28"/>
          <w:lang w:val="en-US"/>
        </w:rPr>
        <w:t xml:space="preserve"> </w:t>
      </w:r>
      <w:r>
        <w:rPr>
          <w:rFonts w:ascii="Times New Roman" w:hAnsi="Times New Roman" w:cs="Times New Roman"/>
          <w:sz w:val="28"/>
          <w:szCs w:val="28"/>
          <w:lang w:val="en-US"/>
        </w:rPr>
        <w:t>hamma</w:t>
      </w:r>
      <w:r w:rsidR="00E01C8C">
        <w:rPr>
          <w:rFonts w:ascii="Times New Roman" w:hAnsi="Times New Roman" w:cs="Times New Roman"/>
          <w:sz w:val="28"/>
          <w:szCs w:val="28"/>
          <w:lang w:val="en-US"/>
        </w:rPr>
        <w:t xml:space="preserve"> </w:t>
      </w:r>
      <w:r>
        <w:rPr>
          <w:rFonts w:ascii="Times New Roman" w:hAnsi="Times New Roman" w:cs="Times New Roman"/>
          <w:sz w:val="28"/>
          <w:szCs w:val="28"/>
          <w:lang w:val="en-US"/>
        </w:rPr>
        <w:t>jihatdan</w:t>
      </w:r>
      <w:r w:rsidR="00E01C8C">
        <w:rPr>
          <w:rFonts w:ascii="Times New Roman" w:hAnsi="Times New Roman" w:cs="Times New Roman"/>
          <w:sz w:val="28"/>
          <w:szCs w:val="28"/>
          <w:lang w:val="en-US"/>
        </w:rPr>
        <w:t xml:space="preserve"> </w:t>
      </w:r>
      <w:r>
        <w:rPr>
          <w:rFonts w:ascii="Times New Roman" w:hAnsi="Times New Roman" w:cs="Times New Roman"/>
          <w:sz w:val="28"/>
          <w:szCs w:val="28"/>
          <w:lang w:val="en-US"/>
        </w:rPr>
        <w:t>yetakchi</w:t>
      </w:r>
      <w:r w:rsidR="00E01C8C">
        <w:rPr>
          <w:rFonts w:ascii="Times New Roman" w:hAnsi="Times New Roman" w:cs="Times New Roman"/>
          <w:sz w:val="28"/>
          <w:szCs w:val="28"/>
          <w:lang w:val="en-US"/>
        </w:rPr>
        <w:t xml:space="preserve"> </w:t>
      </w:r>
      <w:r>
        <w:rPr>
          <w:rFonts w:ascii="Times New Roman" w:hAnsi="Times New Roman" w:cs="Times New Roman"/>
          <w:sz w:val="28"/>
          <w:szCs w:val="28"/>
          <w:lang w:val="en-US"/>
        </w:rPr>
        <w:t>o’rinda</w:t>
      </w:r>
      <w:r w:rsidR="00E01C8C">
        <w:rPr>
          <w:rFonts w:ascii="Times New Roman" w:hAnsi="Times New Roman" w:cs="Times New Roman"/>
          <w:sz w:val="28"/>
          <w:szCs w:val="28"/>
          <w:lang w:val="en-US"/>
        </w:rPr>
        <w:t xml:space="preserve"> </w:t>
      </w:r>
      <w:r>
        <w:rPr>
          <w:rFonts w:ascii="Times New Roman" w:hAnsi="Times New Roman" w:cs="Times New Roman"/>
          <w:sz w:val="28"/>
          <w:szCs w:val="28"/>
          <w:lang w:val="en-US"/>
        </w:rPr>
        <w:t>turadi.</w:t>
      </w:r>
      <w:r w:rsidR="00E01C8C">
        <w:rPr>
          <w:rFonts w:ascii="Times New Roman" w:hAnsi="Times New Roman" w:cs="Times New Roman"/>
          <w:sz w:val="28"/>
          <w:szCs w:val="28"/>
          <w:lang w:val="en-US"/>
        </w:rPr>
        <w:t xml:space="preserve"> </w:t>
      </w:r>
      <w:r>
        <w:rPr>
          <w:rFonts w:ascii="Times New Roman" w:hAnsi="Times New Roman" w:cs="Times New Roman"/>
          <w:sz w:val="28"/>
          <w:szCs w:val="28"/>
          <w:lang w:val="en-US"/>
        </w:rPr>
        <w:t>Rossiyai</w:t>
      </w:r>
      <w:r w:rsidR="00E01C8C">
        <w:rPr>
          <w:rFonts w:ascii="Times New Roman" w:hAnsi="Times New Roman" w:cs="Times New Roman"/>
          <w:sz w:val="28"/>
          <w:szCs w:val="28"/>
          <w:lang w:val="en-US"/>
        </w:rPr>
        <w:t xml:space="preserve"> </w:t>
      </w:r>
      <w:r>
        <w:rPr>
          <w:rFonts w:ascii="Times New Roman" w:hAnsi="Times New Roman" w:cs="Times New Roman"/>
          <w:sz w:val="28"/>
          <w:szCs w:val="28"/>
          <w:lang w:val="en-US"/>
        </w:rPr>
        <w:t>qtisodiyotini</w:t>
      </w:r>
      <w:r w:rsidR="00E01C8C">
        <w:rPr>
          <w:rFonts w:ascii="Times New Roman" w:hAnsi="Times New Roman" w:cs="Times New Roman"/>
          <w:sz w:val="28"/>
          <w:szCs w:val="28"/>
          <w:lang w:val="en-US"/>
        </w:rPr>
        <w:t xml:space="preserve"> </w:t>
      </w:r>
      <w:r>
        <w:rPr>
          <w:rFonts w:ascii="Times New Roman" w:hAnsi="Times New Roman" w:cs="Times New Roman"/>
          <w:sz w:val="28"/>
          <w:szCs w:val="28"/>
          <w:lang w:val="en-US"/>
        </w:rPr>
        <w:t>yuqori</w:t>
      </w:r>
      <w:r w:rsidR="00E01C8C">
        <w:rPr>
          <w:rFonts w:ascii="Times New Roman" w:hAnsi="Times New Roman" w:cs="Times New Roman"/>
          <w:sz w:val="28"/>
          <w:szCs w:val="28"/>
          <w:lang w:val="en-US"/>
        </w:rPr>
        <w:t xml:space="preserve"> </w:t>
      </w:r>
      <w:r>
        <w:rPr>
          <w:rFonts w:ascii="Times New Roman" w:hAnsi="Times New Roman" w:cs="Times New Roman"/>
          <w:sz w:val="28"/>
          <w:szCs w:val="28"/>
          <w:lang w:val="en-US"/>
        </w:rPr>
        <w:t>tezlik</w:t>
      </w:r>
      <w:r w:rsidR="00E01C8C">
        <w:rPr>
          <w:rFonts w:ascii="Times New Roman" w:hAnsi="Times New Roman" w:cs="Times New Roman"/>
          <w:sz w:val="28"/>
          <w:szCs w:val="28"/>
          <w:lang w:val="en-US"/>
        </w:rPr>
        <w:t xml:space="preserve"> </w:t>
      </w:r>
      <w:r>
        <w:rPr>
          <w:rFonts w:ascii="Times New Roman" w:hAnsi="Times New Roman" w:cs="Times New Roman"/>
          <w:sz w:val="28"/>
          <w:szCs w:val="28"/>
          <w:lang w:val="en-US"/>
        </w:rPr>
        <w:t>bilan</w:t>
      </w:r>
      <w:r w:rsidR="00E01C8C">
        <w:rPr>
          <w:rFonts w:ascii="Times New Roman" w:hAnsi="Times New Roman" w:cs="Times New Roman"/>
          <w:sz w:val="28"/>
          <w:szCs w:val="28"/>
          <w:lang w:val="en-US"/>
        </w:rPr>
        <w:t xml:space="preserve"> </w:t>
      </w:r>
      <w:r>
        <w:rPr>
          <w:rFonts w:ascii="Times New Roman" w:hAnsi="Times New Roman" w:cs="Times New Roman"/>
          <w:sz w:val="28"/>
          <w:szCs w:val="28"/>
          <w:lang w:val="en-US"/>
        </w:rPr>
        <w:t>o’sishning</w:t>
      </w:r>
      <w:r w:rsidR="00E01C8C">
        <w:rPr>
          <w:rFonts w:ascii="Times New Roman" w:hAnsi="Times New Roman" w:cs="Times New Roman"/>
          <w:sz w:val="28"/>
          <w:szCs w:val="28"/>
          <w:lang w:val="en-US"/>
        </w:rPr>
        <w:t xml:space="preserve"> </w:t>
      </w:r>
      <w:r>
        <w:rPr>
          <w:rFonts w:ascii="Times New Roman" w:hAnsi="Times New Roman" w:cs="Times New Roman"/>
          <w:sz w:val="28"/>
          <w:szCs w:val="28"/>
          <w:lang w:val="en-US"/>
        </w:rPr>
        <w:t>asosiy</w:t>
      </w:r>
      <w:r w:rsidR="00E01C8C">
        <w:rPr>
          <w:rFonts w:ascii="Times New Roman" w:hAnsi="Times New Roman" w:cs="Times New Roman"/>
          <w:sz w:val="28"/>
          <w:szCs w:val="28"/>
          <w:lang w:val="en-US"/>
        </w:rPr>
        <w:t xml:space="preserve"> </w:t>
      </w:r>
      <w:r>
        <w:rPr>
          <w:rFonts w:ascii="Times New Roman" w:hAnsi="Times New Roman" w:cs="Times New Roman"/>
          <w:sz w:val="28"/>
          <w:szCs w:val="28"/>
          <w:lang w:val="en-US"/>
        </w:rPr>
        <w:t>omili</w:t>
      </w:r>
      <w:r w:rsidR="00E01C8C">
        <w:rPr>
          <w:rFonts w:ascii="Times New Roman" w:hAnsi="Times New Roman" w:cs="Times New Roman"/>
          <w:sz w:val="28"/>
          <w:szCs w:val="28"/>
          <w:lang w:val="en-US"/>
        </w:rPr>
        <w:t xml:space="preserve"> </w:t>
      </w:r>
      <w:r>
        <w:rPr>
          <w:rFonts w:ascii="Times New Roman" w:hAnsi="Times New Roman" w:cs="Times New Roman"/>
          <w:sz w:val="28"/>
          <w:szCs w:val="28"/>
          <w:lang w:val="en-US"/>
        </w:rPr>
        <w:t>sifatida</w:t>
      </w:r>
      <w:r w:rsidR="00E01C8C">
        <w:rPr>
          <w:rFonts w:ascii="Times New Roman" w:hAnsi="Times New Roman" w:cs="Times New Roman"/>
          <w:sz w:val="28"/>
          <w:szCs w:val="28"/>
          <w:lang w:val="en-US"/>
        </w:rPr>
        <w:t xml:space="preserve"> </w:t>
      </w:r>
      <w:r>
        <w:rPr>
          <w:rFonts w:ascii="Times New Roman" w:hAnsi="Times New Roman" w:cs="Times New Roman"/>
          <w:sz w:val="28"/>
          <w:szCs w:val="28"/>
          <w:lang w:val="en-US"/>
        </w:rPr>
        <w:t>tanlagan</w:t>
      </w:r>
      <w:r w:rsidR="00E01C8C">
        <w:rPr>
          <w:rFonts w:ascii="Times New Roman" w:hAnsi="Times New Roman" w:cs="Times New Roman"/>
          <w:sz w:val="28"/>
          <w:szCs w:val="28"/>
          <w:lang w:val="en-US"/>
        </w:rPr>
        <w:t xml:space="preserve"> </w:t>
      </w:r>
      <w:r>
        <w:rPr>
          <w:rFonts w:ascii="Times New Roman" w:hAnsi="Times New Roman" w:cs="Times New Roman"/>
          <w:sz w:val="28"/>
          <w:szCs w:val="28"/>
          <w:lang w:val="en-US"/>
        </w:rPr>
        <w:t>moliya</w:t>
      </w:r>
      <w:r w:rsidR="00E01C8C">
        <w:rPr>
          <w:rFonts w:ascii="Times New Roman" w:hAnsi="Times New Roman" w:cs="Times New Roman"/>
          <w:sz w:val="28"/>
          <w:szCs w:val="28"/>
          <w:lang w:val="en-US"/>
        </w:rPr>
        <w:t xml:space="preserve"> </w:t>
      </w:r>
      <w:r>
        <w:rPr>
          <w:rFonts w:ascii="Times New Roman" w:hAnsi="Times New Roman" w:cs="Times New Roman"/>
          <w:sz w:val="28"/>
          <w:szCs w:val="28"/>
          <w:lang w:val="en-US"/>
        </w:rPr>
        <w:t>budjet</w:t>
      </w:r>
      <w:r w:rsidR="00E01C8C">
        <w:rPr>
          <w:rFonts w:ascii="Times New Roman" w:hAnsi="Times New Roman" w:cs="Times New Roman"/>
          <w:sz w:val="28"/>
          <w:szCs w:val="28"/>
          <w:lang w:val="en-US"/>
        </w:rPr>
        <w:t xml:space="preserve"> </w:t>
      </w:r>
      <w:r>
        <w:rPr>
          <w:rFonts w:ascii="Times New Roman" w:hAnsi="Times New Roman" w:cs="Times New Roman"/>
          <w:sz w:val="28"/>
          <w:szCs w:val="28"/>
          <w:lang w:val="en-US"/>
        </w:rPr>
        <w:t>tizimi</w:t>
      </w:r>
      <w:r w:rsidR="00E01C8C">
        <w:rPr>
          <w:rFonts w:ascii="Times New Roman" w:hAnsi="Times New Roman" w:cs="Times New Roman"/>
          <w:sz w:val="28"/>
          <w:szCs w:val="28"/>
          <w:lang w:val="en-US"/>
        </w:rPr>
        <w:t xml:space="preserve"> </w:t>
      </w:r>
      <w:r>
        <w:rPr>
          <w:rFonts w:ascii="Times New Roman" w:hAnsi="Times New Roman" w:cs="Times New Roman"/>
          <w:sz w:val="28"/>
          <w:szCs w:val="28"/>
          <w:lang w:val="en-US"/>
        </w:rPr>
        <w:t>ko’rsatiladi.</w:t>
      </w:r>
    </w:p>
    <w:p w:rsidR="002C70E9" w:rsidRDefault="002C70E9" w:rsidP="002C70E9">
      <w:pPr>
        <w:rPr>
          <w:rFonts w:ascii="Times New Roman" w:hAnsi="Times New Roman" w:cs="Times New Roman"/>
          <w:b/>
          <w:bCs/>
          <w:sz w:val="28"/>
          <w:szCs w:val="28"/>
          <w:lang w:val="en-US"/>
        </w:rPr>
      </w:pPr>
    </w:p>
    <w:p w:rsidR="002C70E9" w:rsidRDefault="0006434B" w:rsidP="0006434B">
      <w:pPr>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br w:type="page"/>
      </w:r>
      <w:r w:rsidR="00332428">
        <w:rPr>
          <w:rFonts w:ascii="Times New Roman" w:hAnsi="Times New Roman" w:cs="Times New Roman"/>
          <w:b/>
          <w:bCs/>
          <w:noProof/>
          <w:sz w:val="28"/>
          <w:szCs w:val="28"/>
          <w:lang w:eastAsia="ru-RU"/>
        </w:rPr>
        <w:lastRenderedPageBreak/>
        <w:pict>
          <v:shapetype id="_x0000_t32" coordsize="21600,21600" o:spt="32" o:oned="t" path="m,l21600,21600e" filled="f">
            <v:path arrowok="t" fillok="f" o:connecttype="none"/>
            <o:lock v:ext="edit" shapetype="t"/>
          </v:shapetype>
          <v:shape id="Прямая со стрелкой 14" o:spid="_x0000_s1339" type="#_x0000_t32" style="position:absolute;left:0;text-align:left;margin-left:136.95pt;margin-top:207.3pt;width:33.75pt;height:.75pt;flip:y;z-index:2516633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" strokecolor="#4579b8">
            <v:stroke endarrow="open"/>
          </v:shape>
        </w:pict>
      </w:r>
      <w:r w:rsidR="00332428">
        <w:rPr>
          <w:rFonts w:ascii="Times New Roman" w:hAnsi="Times New Roman" w:cs="Times New Roman"/>
          <w:b/>
          <w:bCs/>
          <w:noProof/>
          <w:sz w:val="28"/>
          <w:szCs w:val="28"/>
          <w:lang w:eastAsia="ru-RU"/>
        </w:rPr>
        <w:pict>
          <v:shape id="Прямая со стрелкой 11" o:spid="_x0000_s1337" type="#_x0000_t32" style="position:absolute;left:0;text-align:left;margin-left:445.95pt;margin-top:69.3pt;width:0;height:71.25pt;flip:x;z-index:251661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" strokecolor="#4579b8">
            <v:stroke endarrow="open"/>
          </v:shape>
        </w:pict>
      </w:r>
      <w:r w:rsidR="00332428">
        <w:rPr>
          <w:rFonts w:ascii="Times New Roman" w:hAnsi="Times New Roman" w:cs="Times New Roman"/>
          <w:b/>
          <w:bCs/>
          <w:noProof/>
          <w:sz w:val="28"/>
          <w:szCs w:val="28"/>
          <w:lang w:eastAsia="ru-RU"/>
        </w:rPr>
        <w:pict>
          <v:line id="Прямая соединительная линия 8" o:spid="_x0000_s1336" style="position:absolute;left:0;text-align:left;z-index:251660288;visibility:visible" from="346.9pt,68.95pt" to="442.15pt,6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" strokecolor="#4579b8"/>
        </w:pict>
      </w:r>
      <w:r w:rsidR="00332428">
        <w:rPr>
          <w:rFonts w:ascii="Times New Roman" w:hAnsi="Times New Roman" w:cs="Times New Roman"/>
          <w:b/>
          <w:bCs/>
          <w:noProof/>
          <w:sz w:val="28"/>
          <w:szCs w:val="28"/>
          <w:lang w:eastAsia="ru-RU"/>
        </w:rPr>
        <w:pict>
          <v:shape id="Прямая со стрелкой 32" o:spid="_x0000_s1351" type="#_x0000_t32" style="position:absolute;left:0;text-align:left;margin-left:412.95pt;margin-top:343.05pt;width:1.5pt;height:44.25pt;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" strokecolor="#4579b8">
            <v:stroke endarrow="open"/>
          </v:shape>
        </w:pict>
      </w:r>
      <w:r w:rsidR="00332428">
        <w:rPr>
          <w:rFonts w:ascii="Times New Roman" w:hAnsi="Times New Roman" w:cs="Times New Roman"/>
          <w:b/>
          <w:bCs/>
          <w:noProof/>
          <w:sz w:val="28"/>
          <w:szCs w:val="28"/>
          <w:lang w:eastAsia="ru-RU"/>
        </w:rPr>
        <w:pict>
          <v:shape id="Прямая со стрелкой 30" o:spid="_x0000_s1350" type="#_x0000_t32" style="position:absolute;left:0;text-align:left;margin-left:166.95pt;margin-top:320.55pt;width:0;height:71.25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" strokecolor="#4579b8">
            <v:stroke endarrow="open"/>
          </v:shape>
        </w:pict>
      </w:r>
      <w:r w:rsidR="00332428">
        <w:rPr>
          <w:rFonts w:ascii="Times New Roman" w:hAnsi="Times New Roman" w:cs="Times New Roman"/>
          <w:b/>
          <w:bCs/>
          <w:noProof/>
          <w:sz w:val="28"/>
          <w:szCs w:val="28"/>
          <w:lang w:eastAsia="ru-RU"/>
        </w:rPr>
        <w:pict>
          <v:line id="Прямая соединительная линия 28" o:spid="_x0000_s1349" style="position:absolute;left:0;text-align:left;flip:x;z-index:251673600;visibility:visible" from="166.95pt,318.3pt" to="304.2pt,3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" strokecolor="#4579b8"/>
        </w:pict>
      </w:r>
      <w:r w:rsidR="00332428">
        <w:rPr>
          <w:rFonts w:ascii="Times New Roman" w:hAnsi="Times New Roman" w:cs="Times New Roman"/>
          <w:b/>
          <w:bCs/>
          <w:noProof/>
          <w:sz w:val="28"/>
          <w:szCs w:val="28"/>
          <w:lang w:eastAsia="ru-RU"/>
        </w:rPr>
        <w:pict>
          <v:shape id="Прямая со стрелкой 20" o:spid="_x0000_s1344" type="#_x0000_t32" style="position:absolute;left:0;text-align:left;margin-left:27.45pt;margin-top:226.05pt;width:0;height:64.5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" strokecolor="#4579b8">
            <v:stroke endarrow="open"/>
          </v:shape>
        </w:pict>
      </w:r>
      <w:r w:rsidR="00332428">
        <w:rPr>
          <w:rFonts w:ascii="Times New Roman" w:hAnsi="Times New Roman" w:cs="Times New Roman"/>
          <w:b/>
          <w:bCs/>
          <w:noProof/>
          <w:sz w:val="28"/>
          <w:szCs w:val="28"/>
          <w:lang w:eastAsia="ru-RU"/>
        </w:rPr>
        <w:pict>
          <v:shape id="Прямая со стрелкой 19" o:spid="_x0000_s1343" type="#_x0000_t32" style="position:absolute;left:0;text-align:left;margin-left:456.45pt;margin-top:226.05pt;width:0;height:64.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" strokecolor="#4579b8">
            <v:stroke endarrow="open"/>
          </v:shape>
        </w:pict>
      </w:r>
      <w:r w:rsidR="00332428">
        <w:rPr>
          <w:rFonts w:ascii="Times New Roman" w:hAnsi="Times New Roman" w:cs="Times New Roman"/>
          <w:b/>
          <w:bCs/>
          <w:noProof/>
          <w:sz w:val="28"/>
          <w:szCs w:val="28"/>
          <w:lang w:eastAsia="ru-RU"/>
        </w:rPr>
        <w:pict>
          <v:line id="Прямая соединительная линия 18" o:spid="_x0000_s1342" style="position:absolute;left:0;text-align:left;z-index:251666432;visibility:visible" from="333.45pt,226.05pt" to="456.45pt,22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" strokecolor="#4579b8"/>
        </w:pict>
      </w:r>
      <w:r w:rsidR="00332428">
        <w:rPr>
          <w:rFonts w:ascii="Times New Roman" w:hAnsi="Times New Roman" w:cs="Times New Roman"/>
          <w:b/>
          <w:bCs/>
          <w:noProof/>
          <w:sz w:val="28"/>
          <w:szCs w:val="28"/>
          <w:lang w:eastAsia="ru-RU"/>
        </w:rPr>
        <w:pict>
          <v:line id="Прямая соединительная линия 17" o:spid="_x0000_s1341" style="position:absolute;left:0;text-align:left;flip:x;z-index:251665408;visibility:visible;mso-height-relative:margin" from="27.45pt,226.05pt" to="166.95pt,22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"/>
        </w:pict>
      </w:r>
      <w:r w:rsidR="00332428">
        <w:rPr>
          <w:rFonts w:ascii="Times New Roman" w:hAnsi="Times New Roman" w:cs="Times New Roman"/>
          <w:b/>
          <w:bCs/>
          <w:noProof/>
          <w:sz w:val="28"/>
          <w:szCs w:val="28"/>
          <w:lang w:eastAsia="ru-RU"/>
        </w:rPr>
        <w:pict>
          <v:shape id="Прямая со стрелкой 4" o:spid="_x0000_s1332" type="#_x0000_t32" style="position:absolute;left:0;text-align:left;margin-left:22.2pt;margin-top:68.95pt;width:0;height:67.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" strokecolor="#4579b8">
            <v:stroke endarrow="open"/>
          </v:shape>
        </w:pict>
      </w:r>
      <w:r w:rsidR="002C70E9" w:rsidRPr="00BD59C0">
        <w:rPr>
          <w:rFonts w:ascii="Times New Roman" w:hAnsi="Times New Roman" w:cs="Times New Roman"/>
          <w:b/>
          <w:bCs/>
          <w:sz w:val="28"/>
          <w:szCs w:val="28"/>
          <w:lang w:val="en-US"/>
        </w:rPr>
        <w:t>R</w:t>
      </w:r>
      <w:r w:rsidR="002C70E9">
        <w:rPr>
          <w:rFonts w:ascii="Times New Roman" w:hAnsi="Times New Roman" w:cs="Times New Roman"/>
          <w:b/>
          <w:bCs/>
          <w:sz w:val="28"/>
          <w:szCs w:val="28"/>
          <w:lang w:val="en-US"/>
        </w:rPr>
        <w:t>ossiya</w:t>
      </w:r>
      <w:r w:rsidR="00242CB2">
        <w:rPr>
          <w:rFonts w:ascii="Times New Roman" w:hAnsi="Times New Roman" w:cs="Times New Roman"/>
          <w:b/>
          <w:bCs/>
          <w:sz w:val="28"/>
          <w:szCs w:val="28"/>
          <w:lang w:val="en-US"/>
        </w:rPr>
        <w:t xml:space="preserve"> </w:t>
      </w:r>
      <w:r w:rsidR="002C70E9">
        <w:rPr>
          <w:rFonts w:ascii="Times New Roman" w:hAnsi="Times New Roman" w:cs="Times New Roman"/>
          <w:b/>
          <w:bCs/>
          <w:sz w:val="28"/>
          <w:szCs w:val="28"/>
          <w:lang w:val="en-US"/>
        </w:rPr>
        <w:t>Federatsiyasining</w:t>
      </w:r>
      <w:r w:rsidR="00242CB2">
        <w:rPr>
          <w:rFonts w:ascii="Times New Roman" w:hAnsi="Times New Roman" w:cs="Times New Roman"/>
          <w:b/>
          <w:bCs/>
          <w:sz w:val="28"/>
          <w:szCs w:val="28"/>
          <w:lang w:val="en-US"/>
        </w:rPr>
        <w:t xml:space="preserve"> </w:t>
      </w:r>
      <w:r w:rsidR="002C70E9">
        <w:rPr>
          <w:rFonts w:ascii="Times New Roman" w:hAnsi="Times New Roman" w:cs="Times New Roman"/>
          <w:b/>
          <w:bCs/>
          <w:sz w:val="28"/>
          <w:szCs w:val="28"/>
          <w:lang w:val="en-US"/>
        </w:rPr>
        <w:t>budjet</w:t>
      </w:r>
      <w:r w:rsidR="00242CB2">
        <w:rPr>
          <w:rFonts w:ascii="Times New Roman" w:hAnsi="Times New Roman" w:cs="Times New Roman"/>
          <w:b/>
          <w:bCs/>
          <w:sz w:val="28"/>
          <w:szCs w:val="28"/>
          <w:lang w:val="en-US"/>
        </w:rPr>
        <w:t xml:space="preserve"> </w:t>
      </w:r>
      <w:r w:rsidR="002C70E9">
        <w:rPr>
          <w:rFonts w:ascii="Times New Roman" w:hAnsi="Times New Roman" w:cs="Times New Roman"/>
          <w:b/>
          <w:bCs/>
          <w:sz w:val="28"/>
          <w:szCs w:val="28"/>
          <w:lang w:val="en-US"/>
        </w:rPr>
        <w:t>tizimi</w:t>
      </w:r>
      <w:r>
        <w:rPr>
          <w:rStyle w:val="a5"/>
          <w:rFonts w:ascii="Times New Roman" w:hAnsi="Times New Roman" w:cs="Times New Roman"/>
          <w:b/>
          <w:bCs/>
          <w:sz w:val="28"/>
          <w:szCs w:val="28"/>
          <w:lang w:val="en-US"/>
        </w:rPr>
        <w:t>1</w:t>
      </w:r>
    </w:p>
    <w:p w:rsidR="002C70E9" w:rsidRDefault="00332428" w:rsidP="00242CB2">
      <w:pPr>
        <w:ind w:left="450"/>
        <w:rPr>
          <w:rFonts w:ascii="Times New Roman" w:hAnsi="Times New Roman" w:cs="Times New Roman"/>
          <w:b/>
          <w:bCs/>
          <w:sz w:val="28"/>
          <w:szCs w:val="28"/>
          <w:lang w:val="en-US"/>
        </w:rPr>
      </w:pPr>
      <w:r>
        <w:rPr>
          <w:rFonts w:ascii="Times New Roman" w:hAnsi="Times New Roman" w:cs="Times New Roman"/>
          <w:b/>
          <w:bCs/>
          <w:noProof/>
          <w:sz w:val="28"/>
          <w:szCs w:val="28"/>
          <w:lang w:eastAsia="ru-RU"/>
        </w:rPr>
        <w:pict>
          <v:roundrect id="Скругленный прямоугольник 1" o:spid="_x0000_s1330" style="position:absolute;left:0;text-align:left;margin-left:171.1pt;margin-top:23.65pt;width:133.1pt;height:59.25pt;z-index:251655168;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" fillcolor="#4f81bd" strokecolor="#243f60" strokeweight="2pt">
            <v:textbox style="mso-next-textbox:#Скругленный прямоугольник 1">
              <w:txbxContent>
                <w:p w:rsidR="00FE2F70" w:rsidRDefault="00FE2F70" w:rsidP="00E01C8C">
                  <w:pPr>
                    <w:spacing w:after="0" w:line="240" w:lineRule="auto"/>
                    <w:jc w:val="both"/>
                    <w:rPr>
                      <w:rFonts w:ascii="Times New Roman" w:hAnsi="Times New Roman" w:cs="Times New Roman"/>
                      <w:lang w:val="en-US"/>
                    </w:rPr>
                  </w:pPr>
                  <w:r w:rsidRPr="00E01C8C">
                    <w:rPr>
                      <w:rFonts w:ascii="Times New Roman" w:hAnsi="Times New Roman" w:cs="Times New Roman"/>
                      <w:lang w:val="en-US"/>
                    </w:rPr>
                    <w:t>Rossiya</w:t>
                  </w:r>
                </w:p>
                <w:p w:rsidR="00FE2F70" w:rsidRPr="00E01C8C" w:rsidRDefault="00FE2F70" w:rsidP="00E01C8C">
                  <w:pPr>
                    <w:spacing w:after="0" w:line="240" w:lineRule="auto"/>
                    <w:jc w:val="both"/>
                    <w:rPr>
                      <w:rFonts w:ascii="Times New Roman" w:hAnsi="Times New Roman" w:cs="Times New Roman"/>
                      <w:lang w:val="en-US"/>
                    </w:rPr>
                  </w:pPr>
                  <w:r w:rsidRPr="00E01C8C">
                    <w:rPr>
                      <w:rFonts w:ascii="Times New Roman" w:hAnsi="Times New Roman" w:cs="Times New Roman"/>
                      <w:lang w:val="en-US"/>
                    </w:rPr>
                    <w:t>Federatsiyasining</w:t>
                  </w:r>
                </w:p>
                <w:p w:rsidR="00FE2F70" w:rsidRPr="00E01C8C" w:rsidRDefault="00FE2F70" w:rsidP="00E01C8C">
                  <w:pPr>
                    <w:spacing w:after="0" w:line="240" w:lineRule="auto"/>
                    <w:jc w:val="both"/>
                    <w:rPr>
                      <w:rFonts w:ascii="Times New Roman" w:hAnsi="Times New Roman" w:cs="Times New Roman"/>
                      <w:lang w:val="en-US"/>
                    </w:rPr>
                  </w:pPr>
                  <w:r w:rsidRPr="00E01C8C">
                    <w:rPr>
                      <w:rFonts w:ascii="Times New Roman" w:hAnsi="Times New Roman" w:cs="Times New Roman"/>
                      <w:lang w:val="en-US"/>
                    </w:rPr>
                    <w:t>Budjet</w:t>
                  </w:r>
                  <w:r>
                    <w:rPr>
                      <w:rFonts w:ascii="Times New Roman" w:hAnsi="Times New Roman" w:cs="Times New Roman"/>
                      <w:lang w:val="en-US"/>
                    </w:rPr>
                    <w:t xml:space="preserve"> </w:t>
                  </w:r>
                  <w:r w:rsidRPr="00E01C8C">
                    <w:rPr>
                      <w:rFonts w:ascii="Times New Roman" w:hAnsi="Times New Roman" w:cs="Times New Roman"/>
                      <w:lang w:val="en-US"/>
                    </w:rPr>
                    <w:t>tizimi</w:t>
                  </w:r>
                </w:p>
              </w:txbxContent>
            </v:textbox>
          </v:roundrect>
        </w:pict>
      </w:r>
    </w:p>
    <w:p w:rsidR="002C70E9" w:rsidRDefault="00332428" w:rsidP="002C70E9">
      <w:pPr>
        <w:numPr>
          <w:ilvl w:val="0"/>
          <w:numId w:val="42"/>
        </w:numPr>
        <w:jc w:val="center"/>
        <w:rPr>
          <w:rFonts w:ascii="Times New Roman" w:hAnsi="Times New Roman" w:cs="Times New Roman"/>
          <w:b/>
          <w:bCs/>
          <w:sz w:val="28"/>
          <w:szCs w:val="28"/>
          <w:lang w:val="en-US"/>
        </w:rPr>
      </w:pPr>
      <w:r>
        <w:rPr>
          <w:rFonts w:ascii="Times New Roman" w:hAnsi="Times New Roman" w:cs="Times New Roman"/>
          <w:b/>
          <w:bCs/>
          <w:noProof/>
          <w:sz w:val="28"/>
          <w:szCs w:val="28"/>
          <w:lang w:eastAsia="ru-RU"/>
        </w:rPr>
        <w:pict>
          <v:line id="Прямая соединительная линия 3" o:spid="_x0000_s1331" style="position:absolute;left:0;text-align:left;flip:x;z-index:251656192;visibility:visible" from="22.2pt,11.9pt" to="166.95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" strokecolor="#4579b8"/>
        </w:pict>
      </w:r>
    </w:p>
    <w:p w:rsidR="002C70E9" w:rsidRPr="002C70E9" w:rsidRDefault="00332428" w:rsidP="002C70E9">
      <w:pPr>
        <w:numPr>
          <w:ilvl w:val="0"/>
          <w:numId w:val="42"/>
        </w:numPr>
        <w:jc w:val="center"/>
        <w:rPr>
          <w:rFonts w:ascii="Times New Roman" w:hAnsi="Times New Roman" w:cs="Times New Roman"/>
          <w:b/>
          <w:bCs/>
          <w:sz w:val="28"/>
          <w:szCs w:val="28"/>
          <w:lang w:val="en-US"/>
        </w:rPr>
      </w:pPr>
      <w:r>
        <w:rPr>
          <w:rFonts w:ascii="Times New Roman" w:hAnsi="Times New Roman" w:cs="Times New Roman"/>
          <w:b/>
          <w:bCs/>
          <w:noProof/>
          <w:sz w:val="28"/>
          <w:szCs w:val="28"/>
          <w:lang w:eastAsia="ru-RU"/>
        </w:rPr>
        <w:pict>
          <v:line id="Прямая соединительная линия 13" o:spid="_x0000_s1338" style="position:absolute;left:0;text-align:left;flip:x;z-index:251662336;visibility:visible;mso-width-relative:margin" from="136.95pt,11.5pt" to="136.95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" strokecolor="#4579b8"/>
        </w:pict>
      </w:r>
    </w:p>
    <w:p w:rsidR="002C70E9" w:rsidRDefault="00332428" w:rsidP="002C70E9">
      <w:pPr>
        <w:rPr>
          <w:rFonts w:ascii="Times New Roman" w:hAnsi="Times New Roman" w:cs="Times New Roman"/>
          <w:b/>
          <w:bCs/>
          <w:sz w:val="28"/>
          <w:szCs w:val="28"/>
          <w:lang w:val="en-US"/>
        </w:rPr>
      </w:pPr>
      <w:r>
        <w:rPr>
          <w:rFonts w:ascii="Times New Roman" w:hAnsi="Times New Roman" w:cs="Times New Roman"/>
          <w:b/>
          <w:bCs/>
          <w:noProof/>
          <w:sz w:val="28"/>
          <w:szCs w:val="28"/>
          <w:lang w:eastAsia="ru-RU"/>
        </w:rPr>
        <w:pict>
          <v:roundrect id="Скругленный прямоугольник 5" o:spid="_x0000_s1333" style="position:absolute;margin-left:9pt;margin-top:22.4pt;width:126pt;height:52.5pt;z-index:251658240;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" fillcolor="#4f81bd" strokecolor="#243f60" strokeweight="2pt">
            <v:textbox style="mso-next-textbox:#Скругленный прямоугольник 5">
              <w:txbxContent>
                <w:p w:rsidR="00FE2F70" w:rsidRDefault="00FE2F70" w:rsidP="00E01C8C">
                  <w:pPr>
                    <w:spacing w:after="0" w:line="240" w:lineRule="auto"/>
                    <w:jc w:val="both"/>
                    <w:rPr>
                      <w:lang w:val="en-US"/>
                    </w:rPr>
                  </w:pPr>
                  <w:r>
                    <w:rPr>
                      <w:lang w:val="en-US"/>
                    </w:rPr>
                    <w:t>RFning  Federal</w:t>
                  </w:r>
                </w:p>
                <w:p w:rsidR="00FE2F70" w:rsidRPr="00180045" w:rsidRDefault="00FE2F70" w:rsidP="00E01C8C">
                  <w:pPr>
                    <w:spacing w:after="0" w:line="240" w:lineRule="auto"/>
                    <w:jc w:val="both"/>
                    <w:rPr>
                      <w:lang w:val="en-US"/>
                    </w:rPr>
                  </w:pPr>
                  <w:r>
                    <w:rPr>
                      <w:lang w:val="en-US"/>
                    </w:rPr>
                    <w:t>budjeti</w:t>
                  </w:r>
                </w:p>
              </w:txbxContent>
            </v:textbox>
          </v:roundrect>
        </w:pict>
      </w:r>
      <w:r>
        <w:rPr>
          <w:rFonts w:ascii="Times New Roman" w:hAnsi="Times New Roman" w:cs="Times New Roman"/>
          <w:b/>
          <w:bCs/>
          <w:noProof/>
          <w:sz w:val="28"/>
          <w:szCs w:val="28"/>
          <w:lang w:eastAsia="ru-RU"/>
        </w:rPr>
        <w:pict>
          <v:roundrect id="Скругленный прямоугольник 10" o:spid="_x0000_s1329" style="position:absolute;margin-left:363.25pt;margin-top:20.15pt;width:104.75pt;height:56.3pt;z-index:251654144;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" fillcolor="#4f81bd" strokecolor="#243f60" strokeweight="2pt">
            <v:textbox style="mso-next-textbox:#Скругленный прямоугольник 10">
              <w:txbxContent>
                <w:p w:rsidR="00FE2F70" w:rsidRPr="00890952" w:rsidRDefault="00FE2F70" w:rsidP="00E01C8C">
                  <w:pPr>
                    <w:spacing w:after="0" w:line="240" w:lineRule="auto"/>
                    <w:jc w:val="both"/>
                    <w:rPr>
                      <w:lang w:val="en-US"/>
                    </w:rPr>
                  </w:pPr>
                  <w:r>
                    <w:rPr>
                      <w:lang w:val="en-US"/>
                    </w:rPr>
                    <w:t>Hududiy budjetdan tashqari fondlar</w:t>
                  </w:r>
                </w:p>
              </w:txbxContent>
            </v:textbox>
          </v:roundrect>
        </w:pict>
      </w:r>
      <w:r>
        <w:rPr>
          <w:rFonts w:ascii="Times New Roman" w:hAnsi="Times New Roman" w:cs="Times New Roman"/>
          <w:b/>
          <w:bCs/>
          <w:noProof/>
          <w:sz w:val="28"/>
          <w:szCs w:val="28"/>
          <w:lang w:eastAsia="ru-RU"/>
        </w:rPr>
        <w:pict>
          <v:roundrect id="Скругленный прямоугольник 7" o:spid="_x0000_s1335" style="position:absolute;margin-left:180pt;margin-top:22.4pt;width:126pt;height:50.25pt;z-index:251659264;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" fillcolor="#4f81bd" strokecolor="#243f60" strokeweight="2pt">
            <v:textbox style="mso-next-textbox:#Скругленный прямоугольник 7">
              <w:txbxContent>
                <w:p w:rsidR="00FE2F70" w:rsidRPr="00180045" w:rsidRDefault="00FE2F70" w:rsidP="00E01C8C">
                  <w:pPr>
                    <w:spacing w:after="0" w:line="240" w:lineRule="auto"/>
                    <w:jc w:val="both"/>
                    <w:rPr>
                      <w:lang w:val="en-US"/>
                    </w:rPr>
                  </w:pPr>
                  <w:r>
                    <w:rPr>
                      <w:lang w:val="en-US"/>
                    </w:rPr>
                    <w:t>Federal budjetdan tashqari fondlar</w:t>
                  </w:r>
                </w:p>
              </w:txbxContent>
            </v:textbox>
          </v:roundrect>
        </w:pict>
      </w:r>
    </w:p>
    <w:p w:rsidR="002C70E9" w:rsidRDefault="002C70E9" w:rsidP="002C70E9">
      <w:pPr>
        <w:numPr>
          <w:ilvl w:val="0"/>
          <w:numId w:val="42"/>
        </w:numPr>
        <w:jc w:val="center"/>
        <w:rPr>
          <w:rFonts w:ascii="Times New Roman" w:hAnsi="Times New Roman" w:cs="Times New Roman"/>
          <w:b/>
          <w:bCs/>
          <w:sz w:val="28"/>
          <w:szCs w:val="28"/>
          <w:lang w:val="en-US"/>
        </w:rPr>
      </w:pPr>
    </w:p>
    <w:p w:rsidR="002C70E9" w:rsidRDefault="00332428" w:rsidP="002C70E9">
      <w:pPr>
        <w:numPr>
          <w:ilvl w:val="0"/>
          <w:numId w:val="42"/>
        </w:numPr>
        <w:jc w:val="center"/>
        <w:rPr>
          <w:rFonts w:ascii="Times New Roman" w:hAnsi="Times New Roman" w:cs="Times New Roman"/>
          <w:b/>
          <w:bCs/>
          <w:sz w:val="28"/>
          <w:szCs w:val="28"/>
          <w:lang w:val="en-US"/>
        </w:rPr>
      </w:pPr>
      <w:r>
        <w:rPr>
          <w:rFonts w:ascii="Times New Roman" w:hAnsi="Times New Roman" w:cs="Times New Roman"/>
          <w:b/>
          <w:bCs/>
          <w:noProof/>
          <w:sz w:val="28"/>
          <w:szCs w:val="28"/>
          <w:lang w:eastAsia="ru-RU"/>
        </w:rPr>
        <w:pict>
          <v:roundrect id="Скругленный прямоугольник 15" o:spid="_x0000_s1340" style="position:absolute;left:0;text-align:left;margin-left:194.95pt;margin-top:26.85pt;width:111.05pt;height:54.75pt;z-index:251664384;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" fillcolor="#4f81bd" strokecolor="#243f60" strokeweight="2pt">
            <v:textbox style="mso-next-textbox:#Скругленный прямоугольник 15">
              <w:txbxContent>
                <w:p w:rsidR="00FE2F70" w:rsidRPr="00890952" w:rsidRDefault="00FE2F70" w:rsidP="00E01C8C">
                  <w:pPr>
                    <w:spacing w:after="0" w:line="240" w:lineRule="auto"/>
                    <w:jc w:val="both"/>
                    <w:rPr>
                      <w:lang w:val="en-US"/>
                    </w:rPr>
                  </w:pPr>
                  <w:r>
                    <w:rPr>
                      <w:lang w:val="en-US"/>
                    </w:rPr>
                    <w:t>Hududiy budjetlar</w:t>
                  </w:r>
                </w:p>
              </w:txbxContent>
            </v:textbox>
          </v:roundrect>
        </w:pict>
      </w:r>
    </w:p>
    <w:p w:rsidR="002C70E9" w:rsidRDefault="00332428" w:rsidP="002C70E9">
      <w:pPr>
        <w:numPr>
          <w:ilvl w:val="0"/>
          <w:numId w:val="42"/>
        </w:numPr>
        <w:jc w:val="center"/>
        <w:rPr>
          <w:rFonts w:ascii="Times New Roman" w:hAnsi="Times New Roman" w:cs="Times New Roman"/>
          <w:b/>
          <w:bCs/>
          <w:sz w:val="28"/>
          <w:szCs w:val="28"/>
          <w:lang w:val="en-US"/>
        </w:rPr>
      </w:pPr>
      <w:r>
        <w:rPr>
          <w:rFonts w:ascii="Times New Roman" w:hAnsi="Times New Roman" w:cs="Times New Roman"/>
          <w:b/>
          <w:bCs/>
          <w:noProof/>
          <w:sz w:val="28"/>
          <w:szCs w:val="28"/>
          <w:lang w:eastAsia="ru-RU"/>
        </w:rPr>
        <w:pict>
          <v:roundrect id="Скругленный прямоугольник 21" o:spid="_x0000_s1345" style="position:absolute;left:0;text-align:left;margin-left:27pt;margin-top:8.9pt;width:117pt;height:81pt;z-index:251669504;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" fillcolor="#4f81bd" strokecolor="#243f60" strokeweight="2pt">
            <v:textbox style="mso-next-textbox:#Скругленный прямоугольник 21">
              <w:txbxContent>
                <w:p w:rsidR="00FE2F70" w:rsidRDefault="00FE2F70" w:rsidP="00E01C8C">
                  <w:pPr>
                    <w:spacing w:after="0" w:line="240" w:lineRule="auto"/>
                    <w:jc w:val="center"/>
                    <w:rPr>
                      <w:lang w:val="en-US"/>
                    </w:rPr>
                  </w:pPr>
                  <w:r>
                    <w:rPr>
                      <w:lang w:val="en-US"/>
                    </w:rPr>
                    <w:t>Rossiya</w:t>
                  </w:r>
                </w:p>
                <w:p w:rsidR="00FE2F70" w:rsidRPr="00890952" w:rsidRDefault="00FE2F70" w:rsidP="00E01C8C">
                  <w:pPr>
                    <w:spacing w:after="0" w:line="240" w:lineRule="auto"/>
                    <w:jc w:val="center"/>
                    <w:rPr>
                      <w:lang w:val="en-US"/>
                    </w:rPr>
                  </w:pPr>
                  <w:r>
                    <w:rPr>
                      <w:lang w:val="en-US"/>
                    </w:rPr>
                    <w:t>Federatsiyasining subyektlarining budjeti</w:t>
                  </w:r>
                </w:p>
              </w:txbxContent>
            </v:textbox>
          </v:roundrect>
        </w:pict>
      </w:r>
    </w:p>
    <w:p w:rsidR="002C70E9" w:rsidRDefault="00332428" w:rsidP="002C70E9">
      <w:pPr>
        <w:numPr>
          <w:ilvl w:val="0"/>
          <w:numId w:val="42"/>
        </w:numPr>
        <w:jc w:val="center"/>
        <w:rPr>
          <w:rFonts w:ascii="Times New Roman" w:hAnsi="Times New Roman" w:cs="Times New Roman"/>
          <w:b/>
          <w:bCs/>
          <w:sz w:val="28"/>
          <w:szCs w:val="28"/>
          <w:lang w:val="en-US"/>
        </w:rPr>
      </w:pPr>
      <w:r>
        <w:rPr>
          <w:rFonts w:ascii="Times New Roman" w:hAnsi="Times New Roman" w:cs="Times New Roman"/>
          <w:b/>
          <w:bCs/>
          <w:noProof/>
          <w:sz w:val="28"/>
          <w:szCs w:val="28"/>
          <w:lang w:eastAsia="ru-RU"/>
        </w:rPr>
        <w:pict>
          <v:roundrect id="Скругленный прямоугольник 26" o:spid="_x0000_s1347" style="position:absolute;left:0;text-align:left;margin-left:342pt;margin-top:7.4pt;width:128.7pt;height:52.5pt;z-index:251671552;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" fillcolor="#4f81bd" strokecolor="#243f60" strokeweight="2pt">
            <v:textbox style="mso-next-textbox:#Скругленный прямоугольник 26">
              <w:txbxContent>
                <w:p w:rsidR="00FE2F70" w:rsidRDefault="00FE2F70" w:rsidP="00E01C8C">
                  <w:pPr>
                    <w:spacing w:after="0" w:line="240" w:lineRule="auto"/>
                    <w:jc w:val="both"/>
                    <w:rPr>
                      <w:lang w:val="en-US"/>
                    </w:rPr>
                  </w:pPr>
                  <w:r>
                    <w:rPr>
                      <w:lang w:val="en-US"/>
                    </w:rPr>
                    <w:t xml:space="preserve">Munitsipal budjetlar  </w:t>
                  </w:r>
                </w:p>
                <w:p w:rsidR="00FE2F70" w:rsidRPr="001C02B8" w:rsidRDefault="00FE2F70" w:rsidP="00E01C8C">
                  <w:pPr>
                    <w:spacing w:after="0" w:line="240" w:lineRule="auto"/>
                    <w:jc w:val="both"/>
                    <w:rPr>
                      <w:lang w:val="en-US"/>
                    </w:rPr>
                  </w:pPr>
                  <w:r>
                    <w:rPr>
                      <w:lang w:val="en-US"/>
                    </w:rPr>
                    <w:t>(mahalliybudjetlar)</w:t>
                  </w:r>
                </w:p>
              </w:txbxContent>
            </v:textbox>
          </v:roundrect>
        </w:pict>
      </w:r>
    </w:p>
    <w:p w:rsidR="002C70E9" w:rsidRDefault="002C70E9" w:rsidP="002C70E9">
      <w:pPr>
        <w:rPr>
          <w:rFonts w:ascii="Times New Roman" w:hAnsi="Times New Roman" w:cs="Times New Roman"/>
          <w:b/>
          <w:bCs/>
          <w:sz w:val="28"/>
          <w:szCs w:val="28"/>
          <w:lang w:val="en-US"/>
        </w:rPr>
      </w:pPr>
    </w:p>
    <w:p w:rsidR="002C70E9" w:rsidRDefault="00332428" w:rsidP="002C70E9">
      <w:pPr>
        <w:ind w:left="450"/>
        <w:rPr>
          <w:rFonts w:ascii="Times New Roman" w:hAnsi="Times New Roman" w:cs="Times New Roman"/>
          <w:b/>
          <w:bCs/>
          <w:sz w:val="28"/>
          <w:szCs w:val="28"/>
          <w:lang w:val="en-US"/>
        </w:rPr>
      </w:pPr>
      <w:r>
        <w:rPr>
          <w:rFonts w:ascii="Times New Roman" w:hAnsi="Times New Roman" w:cs="Times New Roman"/>
          <w:b/>
          <w:bCs/>
          <w:noProof/>
          <w:sz w:val="28"/>
          <w:szCs w:val="28"/>
          <w:lang w:eastAsia="ru-RU"/>
        </w:rPr>
        <w:pict>
          <v:roundrect id="Скругленный прямоугольник 27" o:spid="_x0000_s1348" style="position:absolute;left:0;text-align:left;margin-left:351pt;margin-top:13.4pt;width:126pt;height:57pt;z-index:251672576;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" fillcolor="#4f81bd" strokecolor="#243f60" strokeweight="2pt">
            <v:textbox>
              <w:txbxContent>
                <w:p w:rsidR="00FE2F70" w:rsidRDefault="00FE2F70" w:rsidP="00242CB2">
                  <w:pPr>
                    <w:spacing w:after="0" w:line="240" w:lineRule="auto"/>
                    <w:jc w:val="center"/>
                    <w:rPr>
                      <w:lang w:val="en-US"/>
                    </w:rPr>
                  </w:pPr>
                  <w:r>
                    <w:rPr>
                      <w:lang w:val="en-US"/>
                    </w:rPr>
                    <w:t>Shaharlar</w:t>
                  </w:r>
                </w:p>
                <w:p w:rsidR="00FE2F70" w:rsidRPr="001C02B8" w:rsidRDefault="00FE2F70" w:rsidP="00242CB2">
                  <w:pPr>
                    <w:spacing w:after="0" w:line="240" w:lineRule="auto"/>
                    <w:jc w:val="center"/>
                    <w:rPr>
                      <w:lang w:val="en-US"/>
                    </w:rPr>
                  </w:pPr>
                  <w:r>
                    <w:rPr>
                      <w:lang w:val="en-US"/>
                    </w:rPr>
                    <w:t>budjeti</w:t>
                  </w:r>
                </w:p>
              </w:txbxContent>
            </v:textbox>
          </v:roundrect>
        </w:pict>
      </w:r>
    </w:p>
    <w:p w:rsidR="002C70E9" w:rsidRDefault="00332428" w:rsidP="002C70E9">
      <w:pPr>
        <w:ind w:left="450"/>
        <w:rPr>
          <w:rFonts w:ascii="Times New Roman" w:hAnsi="Times New Roman" w:cs="Times New Roman"/>
          <w:b/>
          <w:bCs/>
          <w:sz w:val="28"/>
          <w:szCs w:val="28"/>
          <w:lang w:val="en-US"/>
        </w:rPr>
      </w:pPr>
      <w:r>
        <w:rPr>
          <w:rFonts w:ascii="Times New Roman" w:hAnsi="Times New Roman" w:cs="Times New Roman"/>
          <w:b/>
          <w:bCs/>
          <w:noProof/>
          <w:sz w:val="28"/>
          <w:szCs w:val="28"/>
          <w:lang w:eastAsia="ru-RU"/>
        </w:rPr>
        <w:pict>
          <v:roundrect id="Скругленный прямоугольник 25" o:spid="_x0000_s1346" style="position:absolute;left:0;text-align:left;margin-left:45pt;margin-top:2.85pt;width:124.6pt;height:61.5pt;z-index:251670528;visibility:visibl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" fillcolor="#4f81bd" strokecolor="#243f60" strokeweight="2pt">
            <v:textbox style="mso-next-textbox:#Скругленный прямоугольник 25">
              <w:txbxContent>
                <w:p w:rsidR="00FE2F70" w:rsidRDefault="00FE2F70" w:rsidP="00242CB2">
                  <w:pPr>
                    <w:spacing w:after="0" w:line="240" w:lineRule="auto"/>
                    <w:jc w:val="center"/>
                    <w:rPr>
                      <w:lang w:val="en-US"/>
                    </w:rPr>
                  </w:pPr>
                  <w:r>
                    <w:rPr>
                      <w:lang w:val="en-US"/>
                    </w:rPr>
                    <w:t>Tumanlar</w:t>
                  </w:r>
                </w:p>
                <w:p w:rsidR="00FE2F70" w:rsidRPr="001C02B8" w:rsidRDefault="00FE2F70" w:rsidP="00242CB2">
                  <w:pPr>
                    <w:spacing w:after="0" w:line="240" w:lineRule="auto"/>
                    <w:jc w:val="center"/>
                    <w:rPr>
                      <w:lang w:val="en-US"/>
                    </w:rPr>
                  </w:pPr>
                  <w:r>
                    <w:rPr>
                      <w:lang w:val="en-US"/>
                    </w:rPr>
                    <w:t>budjeti</w:t>
                  </w:r>
                </w:p>
              </w:txbxContent>
            </v:textbox>
          </v:roundrect>
        </w:pict>
      </w:r>
    </w:p>
    <w:p w:rsidR="002C70E9" w:rsidRDefault="002C70E9" w:rsidP="002C70E9">
      <w:pPr>
        <w:rPr>
          <w:rFonts w:ascii="Times New Roman" w:hAnsi="Times New Roman" w:cs="Times New Roman"/>
          <w:b/>
          <w:bCs/>
          <w:sz w:val="28"/>
          <w:szCs w:val="28"/>
          <w:lang w:val="en-US"/>
        </w:rPr>
      </w:pPr>
    </w:p>
    <w:p w:rsidR="00FE2F70" w:rsidRDefault="00FE2F70" w:rsidP="00FE2F70">
      <w:pPr>
        <w:spacing w:after="0" w:line="360" w:lineRule="auto"/>
        <w:jc w:val="both"/>
        <w:rPr>
          <w:rFonts w:ascii="Times New Roman" w:hAnsi="Times New Roman" w:cs="Times New Roman"/>
          <w:sz w:val="28"/>
          <w:szCs w:val="28"/>
          <w:lang w:val="en-US"/>
        </w:rPr>
      </w:pPr>
    </w:p>
    <w:p w:rsidR="00242CB2" w:rsidRDefault="002C70E9" w:rsidP="00855404">
      <w:pPr>
        <w:spacing w:after="0" w:line="360" w:lineRule="auto"/>
        <w:ind w:firstLine="708"/>
        <w:jc w:val="both"/>
        <w:rPr>
          <w:rFonts w:ascii="Times New Roman" w:hAnsi="Times New Roman" w:cs="Times New Roman"/>
          <w:sz w:val="28"/>
          <w:szCs w:val="28"/>
          <w:lang w:val="en-US"/>
        </w:rPr>
      </w:pPr>
      <w:r w:rsidRPr="006E6702">
        <w:rPr>
          <w:rFonts w:ascii="Times New Roman" w:hAnsi="Times New Roman" w:cs="Times New Roman"/>
          <w:sz w:val="28"/>
          <w:szCs w:val="28"/>
          <w:lang w:val="en-US"/>
        </w:rPr>
        <w:t>D</w:t>
      </w:r>
      <w:r>
        <w:rPr>
          <w:rFonts w:ascii="Times New Roman" w:hAnsi="Times New Roman" w:cs="Times New Roman"/>
          <w:sz w:val="28"/>
          <w:szCs w:val="28"/>
          <w:lang w:val="en-US"/>
        </w:rPr>
        <w:t>avlat</w:t>
      </w:r>
      <w:r w:rsidR="00242CB2">
        <w:rPr>
          <w:rFonts w:ascii="Times New Roman" w:hAnsi="Times New Roman" w:cs="Times New Roman"/>
          <w:sz w:val="28"/>
          <w:szCs w:val="28"/>
          <w:lang w:val="en-US"/>
        </w:rPr>
        <w:t xml:space="preserve"> </w:t>
      </w:r>
      <w:r>
        <w:rPr>
          <w:rFonts w:ascii="Times New Roman" w:hAnsi="Times New Roman" w:cs="Times New Roman"/>
          <w:sz w:val="28"/>
          <w:szCs w:val="28"/>
          <w:lang w:val="en-US"/>
        </w:rPr>
        <w:t>daromadlari</w:t>
      </w:r>
      <w:r w:rsidR="00242CB2">
        <w:rPr>
          <w:rFonts w:ascii="Times New Roman" w:hAnsi="Times New Roman" w:cs="Times New Roman"/>
          <w:sz w:val="28"/>
          <w:szCs w:val="28"/>
          <w:lang w:val="en-US"/>
        </w:rPr>
        <w:t xml:space="preserve"> </w:t>
      </w:r>
      <w:r>
        <w:rPr>
          <w:rFonts w:ascii="Times New Roman" w:hAnsi="Times New Roman" w:cs="Times New Roman"/>
          <w:sz w:val="28"/>
          <w:szCs w:val="28"/>
          <w:lang w:val="en-US"/>
        </w:rPr>
        <w:t>tizimida</w:t>
      </w:r>
      <w:r w:rsidR="00242CB2">
        <w:rPr>
          <w:rFonts w:ascii="Times New Roman" w:hAnsi="Times New Roman" w:cs="Times New Roman"/>
          <w:sz w:val="28"/>
          <w:szCs w:val="28"/>
          <w:lang w:val="en-US"/>
        </w:rPr>
        <w:t xml:space="preserve"> </w:t>
      </w:r>
      <w:r>
        <w:rPr>
          <w:rFonts w:ascii="Times New Roman" w:hAnsi="Times New Roman" w:cs="Times New Roman"/>
          <w:sz w:val="28"/>
          <w:szCs w:val="28"/>
          <w:lang w:val="en-US"/>
        </w:rPr>
        <w:t>markaziy</w:t>
      </w:r>
      <w:r w:rsidR="00242CB2">
        <w:rPr>
          <w:rFonts w:ascii="Times New Roman" w:hAnsi="Times New Roman" w:cs="Times New Roman"/>
          <w:sz w:val="28"/>
          <w:szCs w:val="28"/>
          <w:lang w:val="en-US"/>
        </w:rPr>
        <w:t xml:space="preserve"> </w:t>
      </w:r>
      <w:r>
        <w:rPr>
          <w:rFonts w:ascii="Times New Roman" w:hAnsi="Times New Roman" w:cs="Times New Roman"/>
          <w:sz w:val="28"/>
          <w:szCs w:val="28"/>
          <w:lang w:val="en-US"/>
        </w:rPr>
        <w:t>moliyaviy</w:t>
      </w:r>
      <w:r w:rsidR="00242CB2">
        <w:rPr>
          <w:rFonts w:ascii="Times New Roman" w:hAnsi="Times New Roman" w:cs="Times New Roman"/>
          <w:sz w:val="28"/>
          <w:szCs w:val="28"/>
          <w:lang w:val="en-US"/>
        </w:rPr>
        <w:t xml:space="preserve"> </w:t>
      </w:r>
      <w:r>
        <w:rPr>
          <w:rFonts w:ascii="Times New Roman" w:hAnsi="Times New Roman" w:cs="Times New Roman"/>
          <w:sz w:val="28"/>
          <w:szCs w:val="28"/>
          <w:lang w:val="en-US"/>
        </w:rPr>
        <w:t>manba</w:t>
      </w:r>
      <w:r w:rsidR="00242CB2">
        <w:rPr>
          <w:rFonts w:ascii="Times New Roman" w:hAnsi="Times New Roman" w:cs="Times New Roman"/>
          <w:sz w:val="28"/>
          <w:szCs w:val="28"/>
          <w:lang w:val="en-US"/>
        </w:rPr>
        <w:t xml:space="preserve"> </w:t>
      </w:r>
      <w:r>
        <w:rPr>
          <w:rFonts w:ascii="Times New Roman" w:hAnsi="Times New Roman" w:cs="Times New Roman"/>
          <w:sz w:val="28"/>
          <w:szCs w:val="28"/>
          <w:lang w:val="en-US"/>
        </w:rPr>
        <w:t>bo’lib</w:t>
      </w:r>
      <w:r w:rsidR="00242CB2">
        <w:rPr>
          <w:rFonts w:ascii="Times New Roman" w:hAnsi="Times New Roman" w:cs="Times New Roman"/>
          <w:sz w:val="28"/>
          <w:szCs w:val="28"/>
          <w:lang w:val="en-US"/>
        </w:rPr>
        <w:t xml:space="preserve"> </w:t>
      </w:r>
      <w:r>
        <w:rPr>
          <w:rFonts w:ascii="Times New Roman" w:hAnsi="Times New Roman" w:cs="Times New Roman"/>
          <w:sz w:val="28"/>
          <w:szCs w:val="28"/>
          <w:lang w:val="en-US"/>
        </w:rPr>
        <w:t>soliqlar</w:t>
      </w:r>
      <w:r w:rsidR="00242CB2">
        <w:rPr>
          <w:rFonts w:ascii="Times New Roman" w:hAnsi="Times New Roman" w:cs="Times New Roman"/>
          <w:sz w:val="28"/>
          <w:szCs w:val="28"/>
          <w:lang w:val="en-US"/>
        </w:rPr>
        <w:t xml:space="preserve"> </w:t>
      </w:r>
      <w:r>
        <w:rPr>
          <w:rFonts w:ascii="Times New Roman" w:hAnsi="Times New Roman" w:cs="Times New Roman"/>
          <w:sz w:val="28"/>
          <w:szCs w:val="28"/>
          <w:lang w:val="en-US"/>
        </w:rPr>
        <w:t>xizmat</w:t>
      </w:r>
      <w:r w:rsidR="00242CB2">
        <w:rPr>
          <w:rFonts w:ascii="Times New Roman" w:hAnsi="Times New Roman" w:cs="Times New Roman"/>
          <w:sz w:val="28"/>
          <w:szCs w:val="28"/>
          <w:lang w:val="en-US"/>
        </w:rPr>
        <w:t xml:space="preserve"> </w:t>
      </w:r>
      <w:r>
        <w:rPr>
          <w:rFonts w:ascii="Times New Roman" w:hAnsi="Times New Roman" w:cs="Times New Roman"/>
          <w:sz w:val="28"/>
          <w:szCs w:val="28"/>
          <w:lang w:val="en-US"/>
        </w:rPr>
        <w:t>qiladi.</w:t>
      </w:r>
      <w:r w:rsidR="00242CB2">
        <w:rPr>
          <w:rFonts w:ascii="Times New Roman" w:hAnsi="Times New Roman" w:cs="Times New Roman"/>
          <w:sz w:val="28"/>
          <w:szCs w:val="28"/>
          <w:lang w:val="en-US"/>
        </w:rPr>
        <w:t xml:space="preserve"> </w:t>
      </w:r>
      <w:r>
        <w:rPr>
          <w:rFonts w:ascii="Times New Roman" w:hAnsi="Times New Roman" w:cs="Times New Roman"/>
          <w:sz w:val="28"/>
          <w:szCs w:val="28"/>
          <w:lang w:val="en-US"/>
        </w:rPr>
        <w:t>Soliqlar</w:t>
      </w:r>
      <w:r w:rsidR="00242CB2">
        <w:rPr>
          <w:rFonts w:ascii="Times New Roman" w:hAnsi="Times New Roman" w:cs="Times New Roman"/>
          <w:sz w:val="28"/>
          <w:szCs w:val="28"/>
          <w:lang w:val="en-US"/>
        </w:rPr>
        <w:t xml:space="preserve"> </w:t>
      </w:r>
      <w:r>
        <w:rPr>
          <w:rFonts w:ascii="Times New Roman" w:hAnsi="Times New Roman" w:cs="Times New Roman"/>
          <w:sz w:val="28"/>
          <w:szCs w:val="28"/>
          <w:lang w:val="en-US"/>
        </w:rPr>
        <w:t>asosan</w:t>
      </w:r>
      <w:r w:rsidR="00242CB2">
        <w:rPr>
          <w:rFonts w:ascii="Times New Roman" w:hAnsi="Times New Roman" w:cs="Times New Roman"/>
          <w:sz w:val="28"/>
          <w:szCs w:val="28"/>
          <w:lang w:val="en-US"/>
        </w:rPr>
        <w:t xml:space="preserve"> </w:t>
      </w:r>
      <w:r>
        <w:rPr>
          <w:rFonts w:ascii="Times New Roman" w:hAnsi="Times New Roman" w:cs="Times New Roman"/>
          <w:sz w:val="28"/>
          <w:szCs w:val="28"/>
          <w:lang w:val="en-US"/>
        </w:rPr>
        <w:t>fiskal, iqtisodiy</w:t>
      </w:r>
      <w:r w:rsidR="00242CB2">
        <w:rPr>
          <w:rFonts w:ascii="Times New Roman" w:hAnsi="Times New Roman" w:cs="Times New Roman"/>
          <w:sz w:val="28"/>
          <w:szCs w:val="28"/>
          <w:lang w:val="en-US"/>
        </w:rPr>
        <w:t xml:space="preserve"> </w:t>
      </w:r>
      <w:r>
        <w:rPr>
          <w:rFonts w:ascii="Times New Roman" w:hAnsi="Times New Roman" w:cs="Times New Roman"/>
          <w:sz w:val="28"/>
          <w:szCs w:val="28"/>
          <w:lang w:val="en-US"/>
        </w:rPr>
        <w:t>va</w:t>
      </w:r>
      <w:r w:rsidR="00242CB2">
        <w:rPr>
          <w:rFonts w:ascii="Times New Roman" w:hAnsi="Times New Roman" w:cs="Times New Roman"/>
          <w:sz w:val="28"/>
          <w:szCs w:val="28"/>
          <w:lang w:val="en-US"/>
        </w:rPr>
        <w:t xml:space="preserve"> </w:t>
      </w:r>
      <w:r>
        <w:rPr>
          <w:rFonts w:ascii="Times New Roman" w:hAnsi="Times New Roman" w:cs="Times New Roman"/>
          <w:sz w:val="28"/>
          <w:szCs w:val="28"/>
          <w:lang w:val="en-US"/>
        </w:rPr>
        <w:t>ijtimoiy</w:t>
      </w:r>
      <w:r w:rsidR="00242CB2">
        <w:rPr>
          <w:rFonts w:ascii="Times New Roman" w:hAnsi="Times New Roman" w:cs="Times New Roman"/>
          <w:sz w:val="28"/>
          <w:szCs w:val="28"/>
          <w:lang w:val="en-US"/>
        </w:rPr>
        <w:t xml:space="preserve"> </w:t>
      </w:r>
      <w:r>
        <w:rPr>
          <w:rFonts w:ascii="Times New Roman" w:hAnsi="Times New Roman" w:cs="Times New Roman"/>
          <w:sz w:val="28"/>
          <w:szCs w:val="28"/>
          <w:lang w:val="en-US"/>
        </w:rPr>
        <w:t>ahamiyat</w:t>
      </w:r>
      <w:r w:rsidR="00242CB2">
        <w:rPr>
          <w:rFonts w:ascii="Times New Roman" w:hAnsi="Times New Roman" w:cs="Times New Roman"/>
          <w:sz w:val="28"/>
          <w:szCs w:val="28"/>
          <w:lang w:val="en-US"/>
        </w:rPr>
        <w:t xml:space="preserve"> </w:t>
      </w:r>
      <w:r>
        <w:rPr>
          <w:rFonts w:ascii="Times New Roman" w:hAnsi="Times New Roman" w:cs="Times New Roman"/>
          <w:sz w:val="28"/>
          <w:szCs w:val="28"/>
          <w:lang w:val="en-US"/>
        </w:rPr>
        <w:t>kasb</w:t>
      </w:r>
      <w:r w:rsidR="00242CB2">
        <w:rPr>
          <w:rFonts w:ascii="Times New Roman" w:hAnsi="Times New Roman" w:cs="Times New Roman"/>
          <w:sz w:val="28"/>
          <w:szCs w:val="28"/>
          <w:lang w:val="en-US"/>
        </w:rPr>
        <w:t xml:space="preserve"> </w:t>
      </w:r>
      <w:r>
        <w:rPr>
          <w:rFonts w:ascii="Times New Roman" w:hAnsi="Times New Roman" w:cs="Times New Roman"/>
          <w:sz w:val="28"/>
          <w:szCs w:val="28"/>
          <w:lang w:val="en-US"/>
        </w:rPr>
        <w:t>etadi. Hukumatga</w:t>
      </w:r>
      <w:r w:rsidR="00242CB2">
        <w:rPr>
          <w:rFonts w:ascii="Times New Roman" w:hAnsi="Times New Roman" w:cs="Times New Roman"/>
          <w:sz w:val="28"/>
          <w:szCs w:val="28"/>
          <w:lang w:val="en-US"/>
        </w:rPr>
        <w:t xml:space="preserve"> </w:t>
      </w:r>
      <w:r>
        <w:rPr>
          <w:rFonts w:ascii="Times New Roman" w:hAnsi="Times New Roman" w:cs="Times New Roman"/>
          <w:sz w:val="28"/>
          <w:szCs w:val="28"/>
          <w:lang w:val="en-US"/>
        </w:rPr>
        <w:t>kerak</w:t>
      </w:r>
      <w:r w:rsidR="00242CB2">
        <w:rPr>
          <w:rFonts w:ascii="Times New Roman" w:hAnsi="Times New Roman" w:cs="Times New Roman"/>
          <w:sz w:val="28"/>
          <w:szCs w:val="28"/>
          <w:lang w:val="en-US"/>
        </w:rPr>
        <w:t xml:space="preserve"> </w:t>
      </w:r>
      <w:r>
        <w:rPr>
          <w:rFonts w:ascii="Times New Roman" w:hAnsi="Times New Roman" w:cs="Times New Roman"/>
          <w:sz w:val="28"/>
          <w:szCs w:val="28"/>
          <w:lang w:val="en-US"/>
        </w:rPr>
        <w:t>bo’lgan</w:t>
      </w:r>
      <w:r w:rsidR="00242CB2">
        <w:rPr>
          <w:rFonts w:ascii="Times New Roman" w:hAnsi="Times New Roman" w:cs="Times New Roman"/>
          <w:sz w:val="28"/>
          <w:szCs w:val="28"/>
          <w:lang w:val="en-US"/>
        </w:rPr>
        <w:t xml:space="preserve"> </w:t>
      </w:r>
      <w:r>
        <w:rPr>
          <w:rFonts w:ascii="Times New Roman" w:hAnsi="Times New Roman" w:cs="Times New Roman"/>
          <w:sz w:val="28"/>
          <w:szCs w:val="28"/>
          <w:lang w:val="en-US"/>
        </w:rPr>
        <w:t>moliya</w:t>
      </w:r>
      <w:r w:rsidR="00242CB2">
        <w:rPr>
          <w:rFonts w:ascii="Times New Roman" w:hAnsi="Times New Roman" w:cs="Times New Roman"/>
          <w:sz w:val="28"/>
          <w:szCs w:val="28"/>
          <w:lang w:val="en-US"/>
        </w:rPr>
        <w:t xml:space="preserve"> </w:t>
      </w:r>
      <w:r>
        <w:rPr>
          <w:rFonts w:ascii="Times New Roman" w:hAnsi="Times New Roman" w:cs="Times New Roman"/>
          <w:sz w:val="28"/>
          <w:szCs w:val="28"/>
          <w:lang w:val="en-US"/>
        </w:rPr>
        <w:t>resurslarini</w:t>
      </w:r>
      <w:r w:rsidR="00242CB2">
        <w:rPr>
          <w:rFonts w:ascii="Times New Roman" w:hAnsi="Times New Roman" w:cs="Times New Roman"/>
          <w:sz w:val="28"/>
          <w:szCs w:val="28"/>
          <w:lang w:val="en-US"/>
        </w:rPr>
        <w:t xml:space="preserve"> </w:t>
      </w:r>
      <w:r>
        <w:rPr>
          <w:rFonts w:ascii="Times New Roman" w:hAnsi="Times New Roman" w:cs="Times New Roman"/>
          <w:sz w:val="28"/>
          <w:szCs w:val="28"/>
          <w:lang w:val="en-US"/>
        </w:rPr>
        <w:t>shakllantirib boorish bilan</w:t>
      </w:r>
      <w:r w:rsidR="00242CB2">
        <w:rPr>
          <w:rFonts w:ascii="Times New Roman" w:hAnsi="Times New Roman" w:cs="Times New Roman"/>
          <w:sz w:val="28"/>
          <w:szCs w:val="28"/>
          <w:lang w:val="en-US"/>
        </w:rPr>
        <w:t xml:space="preserve"> </w:t>
      </w:r>
      <w:r>
        <w:rPr>
          <w:rFonts w:ascii="Times New Roman" w:hAnsi="Times New Roman" w:cs="Times New Roman"/>
          <w:sz w:val="28"/>
          <w:szCs w:val="28"/>
          <w:lang w:val="en-US"/>
        </w:rPr>
        <w:t>soliqlar</w:t>
      </w:r>
      <w:r w:rsidR="00242CB2">
        <w:rPr>
          <w:rFonts w:ascii="Times New Roman" w:hAnsi="Times New Roman" w:cs="Times New Roman"/>
          <w:sz w:val="28"/>
          <w:szCs w:val="28"/>
          <w:lang w:val="en-US"/>
        </w:rPr>
        <w:t xml:space="preserve"> fiscal </w:t>
      </w:r>
      <w:r>
        <w:rPr>
          <w:rFonts w:ascii="Times New Roman" w:hAnsi="Times New Roman" w:cs="Times New Roman"/>
          <w:sz w:val="28"/>
          <w:szCs w:val="28"/>
          <w:lang w:val="en-US"/>
        </w:rPr>
        <w:t>funksiyani</w:t>
      </w:r>
      <w:r w:rsidR="00242CB2">
        <w:rPr>
          <w:rFonts w:ascii="Times New Roman" w:hAnsi="Times New Roman" w:cs="Times New Roman"/>
          <w:sz w:val="28"/>
          <w:szCs w:val="28"/>
          <w:lang w:val="en-US"/>
        </w:rPr>
        <w:t xml:space="preserve"> </w:t>
      </w:r>
      <w:r>
        <w:rPr>
          <w:rFonts w:ascii="Times New Roman" w:hAnsi="Times New Roman" w:cs="Times New Roman"/>
          <w:sz w:val="28"/>
          <w:szCs w:val="28"/>
          <w:lang w:val="en-US"/>
        </w:rPr>
        <w:t>kasb</w:t>
      </w:r>
      <w:r w:rsidR="00242CB2">
        <w:rPr>
          <w:rFonts w:ascii="Times New Roman" w:hAnsi="Times New Roman" w:cs="Times New Roman"/>
          <w:sz w:val="28"/>
          <w:szCs w:val="28"/>
          <w:lang w:val="en-US"/>
        </w:rPr>
        <w:t xml:space="preserve"> </w:t>
      </w:r>
      <w:r>
        <w:rPr>
          <w:rFonts w:ascii="Times New Roman" w:hAnsi="Times New Roman" w:cs="Times New Roman"/>
          <w:sz w:val="28"/>
          <w:szCs w:val="28"/>
          <w:lang w:val="en-US"/>
        </w:rPr>
        <w:t>etsa, ijtimoiy</w:t>
      </w:r>
      <w:r w:rsidR="00242CB2">
        <w:rPr>
          <w:rFonts w:ascii="Times New Roman" w:hAnsi="Times New Roman" w:cs="Times New Roman"/>
          <w:sz w:val="28"/>
          <w:szCs w:val="28"/>
          <w:lang w:val="en-US"/>
        </w:rPr>
        <w:t xml:space="preserve"> </w:t>
      </w:r>
      <w:r>
        <w:rPr>
          <w:rFonts w:ascii="Times New Roman" w:hAnsi="Times New Roman" w:cs="Times New Roman"/>
          <w:sz w:val="28"/>
          <w:szCs w:val="28"/>
          <w:lang w:val="en-US"/>
        </w:rPr>
        <w:t>ishlab</w:t>
      </w:r>
      <w:r w:rsidR="00242CB2">
        <w:rPr>
          <w:rFonts w:ascii="Times New Roman" w:hAnsi="Times New Roman" w:cs="Times New Roman"/>
          <w:sz w:val="28"/>
          <w:szCs w:val="28"/>
          <w:lang w:val="en-US"/>
        </w:rPr>
        <w:t xml:space="preserve">  </w:t>
      </w:r>
      <w:r>
        <w:rPr>
          <w:rFonts w:ascii="Times New Roman" w:hAnsi="Times New Roman" w:cs="Times New Roman"/>
          <w:sz w:val="28"/>
          <w:szCs w:val="28"/>
          <w:lang w:val="en-US"/>
        </w:rPr>
        <w:t>chiqarishni</w:t>
      </w:r>
      <w:r w:rsidR="00242CB2">
        <w:rPr>
          <w:rFonts w:ascii="Times New Roman" w:hAnsi="Times New Roman" w:cs="Times New Roman"/>
          <w:sz w:val="28"/>
          <w:szCs w:val="28"/>
          <w:lang w:val="en-US"/>
        </w:rPr>
        <w:t xml:space="preserve"> </w:t>
      </w:r>
      <w:r>
        <w:rPr>
          <w:rFonts w:ascii="Times New Roman" w:hAnsi="Times New Roman" w:cs="Times New Roman"/>
          <w:sz w:val="28"/>
          <w:szCs w:val="28"/>
          <w:lang w:val="en-US"/>
        </w:rPr>
        <w:t>rivojlantirish</w:t>
      </w:r>
      <w:r w:rsidR="00242CB2">
        <w:rPr>
          <w:rFonts w:ascii="Times New Roman" w:hAnsi="Times New Roman" w:cs="Times New Roman"/>
          <w:sz w:val="28"/>
          <w:szCs w:val="28"/>
          <w:lang w:val="en-US"/>
        </w:rPr>
        <w:t xml:space="preserve"> </w:t>
      </w:r>
      <w:r>
        <w:rPr>
          <w:rFonts w:ascii="Times New Roman" w:hAnsi="Times New Roman" w:cs="Times New Roman"/>
          <w:sz w:val="28"/>
          <w:szCs w:val="28"/>
          <w:lang w:val="en-US"/>
        </w:rPr>
        <w:t>maqsadida</w:t>
      </w:r>
      <w:r w:rsidR="00242CB2">
        <w:rPr>
          <w:rFonts w:ascii="Times New Roman" w:hAnsi="Times New Roman" w:cs="Times New Roman"/>
          <w:sz w:val="28"/>
          <w:szCs w:val="28"/>
          <w:lang w:val="en-US"/>
        </w:rPr>
        <w:t xml:space="preserve"> </w:t>
      </w:r>
      <w:r>
        <w:rPr>
          <w:rFonts w:ascii="Times New Roman" w:hAnsi="Times New Roman" w:cs="Times New Roman"/>
          <w:sz w:val="28"/>
          <w:szCs w:val="28"/>
          <w:lang w:val="en-US"/>
        </w:rPr>
        <w:t>ayrim</w:t>
      </w:r>
      <w:r w:rsidR="00242CB2">
        <w:rPr>
          <w:rFonts w:ascii="Times New Roman" w:hAnsi="Times New Roman" w:cs="Times New Roman"/>
          <w:sz w:val="28"/>
          <w:szCs w:val="28"/>
          <w:lang w:val="en-US"/>
        </w:rPr>
        <w:t xml:space="preserve"> </w:t>
      </w:r>
      <w:r>
        <w:rPr>
          <w:rFonts w:ascii="Times New Roman" w:hAnsi="Times New Roman" w:cs="Times New Roman"/>
          <w:sz w:val="28"/>
          <w:szCs w:val="28"/>
          <w:lang w:val="en-US"/>
        </w:rPr>
        <w:t>tarmoqlar</w:t>
      </w:r>
      <w:r w:rsidR="00242CB2">
        <w:rPr>
          <w:rFonts w:ascii="Times New Roman" w:hAnsi="Times New Roman" w:cs="Times New Roman"/>
          <w:sz w:val="28"/>
          <w:szCs w:val="28"/>
          <w:lang w:val="en-US"/>
        </w:rPr>
        <w:t xml:space="preserve"> </w:t>
      </w:r>
      <w:r>
        <w:rPr>
          <w:rFonts w:ascii="Times New Roman" w:hAnsi="Times New Roman" w:cs="Times New Roman"/>
          <w:sz w:val="28"/>
          <w:szCs w:val="28"/>
          <w:lang w:val="en-US"/>
        </w:rPr>
        <w:t>iqtisodiyotiga</w:t>
      </w:r>
      <w:r w:rsidR="00242CB2">
        <w:rPr>
          <w:rFonts w:ascii="Times New Roman" w:hAnsi="Times New Roman" w:cs="Times New Roman"/>
          <w:sz w:val="28"/>
          <w:szCs w:val="28"/>
          <w:lang w:val="en-US"/>
        </w:rPr>
        <w:t xml:space="preserve"> </w:t>
      </w:r>
      <w:r>
        <w:rPr>
          <w:rFonts w:ascii="Times New Roman" w:hAnsi="Times New Roman" w:cs="Times New Roman"/>
          <w:sz w:val="28"/>
          <w:szCs w:val="28"/>
          <w:lang w:val="en-US"/>
        </w:rPr>
        <w:t>molik</w:t>
      </w:r>
      <w:r w:rsidR="00242CB2">
        <w:rPr>
          <w:rFonts w:ascii="Times New Roman" w:hAnsi="Times New Roman" w:cs="Times New Roman"/>
          <w:sz w:val="28"/>
          <w:szCs w:val="28"/>
          <w:lang w:val="en-US"/>
        </w:rPr>
        <w:t xml:space="preserve"> </w:t>
      </w:r>
      <w:r>
        <w:rPr>
          <w:rFonts w:ascii="Times New Roman" w:hAnsi="Times New Roman" w:cs="Times New Roman"/>
          <w:sz w:val="28"/>
          <w:szCs w:val="28"/>
          <w:lang w:val="en-US"/>
        </w:rPr>
        <w:t>imtiyozlarni</w:t>
      </w:r>
      <w:r w:rsidR="00242CB2">
        <w:rPr>
          <w:rFonts w:ascii="Times New Roman" w:hAnsi="Times New Roman" w:cs="Times New Roman"/>
          <w:sz w:val="28"/>
          <w:szCs w:val="28"/>
          <w:lang w:val="en-US"/>
        </w:rPr>
        <w:t xml:space="preserve"> </w:t>
      </w:r>
      <w:r>
        <w:rPr>
          <w:rFonts w:ascii="Times New Roman" w:hAnsi="Times New Roman" w:cs="Times New Roman"/>
          <w:sz w:val="28"/>
          <w:szCs w:val="28"/>
          <w:lang w:val="en-US"/>
        </w:rPr>
        <w:t>berish</w:t>
      </w:r>
      <w:r w:rsidR="00242CB2">
        <w:rPr>
          <w:rFonts w:ascii="Times New Roman" w:hAnsi="Times New Roman" w:cs="Times New Roman"/>
          <w:sz w:val="28"/>
          <w:szCs w:val="28"/>
          <w:lang w:val="en-US"/>
        </w:rPr>
        <w:t xml:space="preserve">i </w:t>
      </w:r>
      <w:r>
        <w:rPr>
          <w:rFonts w:ascii="Times New Roman" w:hAnsi="Times New Roman" w:cs="Times New Roman"/>
          <w:sz w:val="28"/>
          <w:szCs w:val="28"/>
          <w:lang w:val="en-US"/>
        </w:rPr>
        <w:t>bilan</w:t>
      </w:r>
      <w:r w:rsidR="00242CB2">
        <w:rPr>
          <w:rFonts w:ascii="Times New Roman" w:hAnsi="Times New Roman" w:cs="Times New Roman"/>
          <w:sz w:val="28"/>
          <w:szCs w:val="28"/>
          <w:lang w:val="en-US"/>
        </w:rPr>
        <w:t xml:space="preserve"> </w:t>
      </w:r>
      <w:r>
        <w:rPr>
          <w:rFonts w:ascii="Times New Roman" w:hAnsi="Times New Roman" w:cs="Times New Roman"/>
          <w:sz w:val="28"/>
          <w:szCs w:val="28"/>
          <w:lang w:val="en-US"/>
        </w:rPr>
        <w:t>iqtisodiy</w:t>
      </w:r>
      <w:r w:rsidR="00242CB2">
        <w:rPr>
          <w:rFonts w:ascii="Times New Roman" w:hAnsi="Times New Roman" w:cs="Times New Roman"/>
          <w:sz w:val="28"/>
          <w:szCs w:val="28"/>
          <w:lang w:val="en-US"/>
        </w:rPr>
        <w:t xml:space="preserve"> </w:t>
      </w:r>
      <w:r>
        <w:rPr>
          <w:rFonts w:ascii="Times New Roman" w:hAnsi="Times New Roman" w:cs="Times New Roman"/>
          <w:sz w:val="28"/>
          <w:szCs w:val="28"/>
          <w:lang w:val="en-US"/>
        </w:rPr>
        <w:t>yo’nalish</w:t>
      </w:r>
      <w:r w:rsidR="00242CB2">
        <w:rPr>
          <w:rFonts w:ascii="Times New Roman" w:hAnsi="Times New Roman" w:cs="Times New Roman"/>
          <w:sz w:val="28"/>
          <w:szCs w:val="28"/>
          <w:lang w:val="en-US"/>
        </w:rPr>
        <w:t xml:space="preserve"> </w:t>
      </w:r>
      <w:r>
        <w:rPr>
          <w:rFonts w:ascii="Times New Roman" w:hAnsi="Times New Roman" w:cs="Times New Roman"/>
          <w:sz w:val="28"/>
          <w:szCs w:val="28"/>
          <w:lang w:val="en-US"/>
        </w:rPr>
        <w:t>kasb</w:t>
      </w:r>
      <w:r w:rsidR="00242CB2">
        <w:rPr>
          <w:rFonts w:ascii="Times New Roman" w:hAnsi="Times New Roman" w:cs="Times New Roman"/>
          <w:sz w:val="28"/>
          <w:szCs w:val="28"/>
          <w:lang w:val="en-US"/>
        </w:rPr>
        <w:t xml:space="preserve"> </w:t>
      </w:r>
      <w:r>
        <w:rPr>
          <w:rFonts w:ascii="Times New Roman" w:hAnsi="Times New Roman" w:cs="Times New Roman"/>
          <w:sz w:val="28"/>
          <w:szCs w:val="28"/>
          <w:lang w:val="en-US"/>
        </w:rPr>
        <w:t>etiladi</w:t>
      </w:r>
      <w:r w:rsidR="00242CB2">
        <w:rPr>
          <w:rFonts w:ascii="Times New Roman" w:hAnsi="Times New Roman" w:cs="Times New Roman"/>
          <w:sz w:val="28"/>
          <w:szCs w:val="28"/>
          <w:lang w:val="en-US"/>
        </w:rPr>
        <w:t xml:space="preserve"> </w:t>
      </w:r>
      <w:r>
        <w:rPr>
          <w:rFonts w:ascii="Times New Roman" w:hAnsi="Times New Roman" w:cs="Times New Roman"/>
          <w:sz w:val="28"/>
          <w:szCs w:val="28"/>
          <w:lang w:val="en-US"/>
        </w:rPr>
        <w:t>va</w:t>
      </w:r>
      <w:r w:rsidR="00242CB2">
        <w:rPr>
          <w:rFonts w:ascii="Times New Roman" w:hAnsi="Times New Roman" w:cs="Times New Roman"/>
          <w:sz w:val="28"/>
          <w:szCs w:val="28"/>
          <w:lang w:val="en-US"/>
        </w:rPr>
        <w:t xml:space="preserve"> </w:t>
      </w:r>
      <w:r>
        <w:rPr>
          <w:rFonts w:ascii="Times New Roman" w:hAnsi="Times New Roman" w:cs="Times New Roman"/>
          <w:sz w:val="28"/>
          <w:szCs w:val="28"/>
          <w:lang w:val="en-US"/>
        </w:rPr>
        <w:t>nihoyat</w:t>
      </w:r>
      <w:r w:rsidR="00242CB2">
        <w:rPr>
          <w:rFonts w:ascii="Times New Roman" w:hAnsi="Times New Roman" w:cs="Times New Roman"/>
          <w:sz w:val="28"/>
          <w:szCs w:val="28"/>
          <w:lang w:val="en-US"/>
        </w:rPr>
        <w:t xml:space="preserve"> </w:t>
      </w:r>
      <w:r>
        <w:rPr>
          <w:rFonts w:ascii="Times New Roman" w:hAnsi="Times New Roman" w:cs="Times New Roman"/>
          <w:sz w:val="28"/>
          <w:szCs w:val="28"/>
          <w:lang w:val="en-US"/>
        </w:rPr>
        <w:t>kam</w:t>
      </w:r>
      <w:r w:rsidR="00242CB2">
        <w:rPr>
          <w:rFonts w:ascii="Times New Roman" w:hAnsi="Times New Roman" w:cs="Times New Roman"/>
          <w:sz w:val="28"/>
          <w:szCs w:val="28"/>
          <w:lang w:val="en-US"/>
        </w:rPr>
        <w:t xml:space="preserve"> </w:t>
      </w:r>
      <w:r>
        <w:rPr>
          <w:rFonts w:ascii="Times New Roman" w:hAnsi="Times New Roman" w:cs="Times New Roman"/>
          <w:sz w:val="28"/>
          <w:szCs w:val="28"/>
          <w:lang w:val="en-US"/>
        </w:rPr>
        <w:t>daromadli</w:t>
      </w:r>
      <w:r w:rsidR="00242CB2">
        <w:rPr>
          <w:rFonts w:ascii="Times New Roman" w:hAnsi="Times New Roman" w:cs="Times New Roman"/>
          <w:sz w:val="28"/>
          <w:szCs w:val="28"/>
          <w:lang w:val="en-US"/>
        </w:rPr>
        <w:t xml:space="preserve"> </w:t>
      </w:r>
      <w:r>
        <w:rPr>
          <w:rFonts w:ascii="Times New Roman" w:hAnsi="Times New Roman" w:cs="Times New Roman"/>
          <w:sz w:val="28"/>
          <w:szCs w:val="28"/>
          <w:lang w:val="en-US"/>
        </w:rPr>
        <w:t>aholini</w:t>
      </w:r>
      <w:r w:rsidR="00242CB2">
        <w:rPr>
          <w:rFonts w:ascii="Times New Roman" w:hAnsi="Times New Roman" w:cs="Times New Roman"/>
          <w:sz w:val="28"/>
          <w:szCs w:val="28"/>
          <w:lang w:val="en-US"/>
        </w:rPr>
        <w:t xml:space="preserve"> </w:t>
      </w:r>
      <w:r>
        <w:rPr>
          <w:rFonts w:ascii="Times New Roman" w:hAnsi="Times New Roman" w:cs="Times New Roman"/>
          <w:sz w:val="28"/>
          <w:szCs w:val="28"/>
          <w:lang w:val="en-US"/>
        </w:rPr>
        <w:t>soliqlardan</w:t>
      </w:r>
      <w:r w:rsidR="00242CB2">
        <w:rPr>
          <w:rFonts w:ascii="Times New Roman" w:hAnsi="Times New Roman" w:cs="Times New Roman"/>
          <w:sz w:val="28"/>
          <w:szCs w:val="28"/>
          <w:lang w:val="en-US"/>
        </w:rPr>
        <w:t xml:space="preserve"> </w:t>
      </w:r>
      <w:r>
        <w:rPr>
          <w:rFonts w:ascii="Times New Roman" w:hAnsi="Times New Roman" w:cs="Times New Roman"/>
          <w:sz w:val="28"/>
          <w:szCs w:val="28"/>
          <w:lang w:val="en-US"/>
        </w:rPr>
        <w:t>ozod</w:t>
      </w:r>
      <w:r w:rsidR="00242CB2">
        <w:rPr>
          <w:rFonts w:ascii="Times New Roman" w:hAnsi="Times New Roman" w:cs="Times New Roman"/>
          <w:sz w:val="28"/>
          <w:szCs w:val="28"/>
          <w:lang w:val="en-US"/>
        </w:rPr>
        <w:t xml:space="preserve"> </w:t>
      </w:r>
      <w:r>
        <w:rPr>
          <w:rFonts w:ascii="Times New Roman" w:hAnsi="Times New Roman" w:cs="Times New Roman"/>
          <w:sz w:val="28"/>
          <w:szCs w:val="28"/>
          <w:lang w:val="en-US"/>
        </w:rPr>
        <w:t>qilishga</w:t>
      </w:r>
      <w:r w:rsidR="00242CB2">
        <w:rPr>
          <w:rFonts w:ascii="Times New Roman" w:hAnsi="Times New Roman" w:cs="Times New Roman"/>
          <w:sz w:val="28"/>
          <w:szCs w:val="28"/>
          <w:lang w:val="en-US"/>
        </w:rPr>
        <w:t xml:space="preserve"> </w:t>
      </w:r>
      <w:r>
        <w:rPr>
          <w:rFonts w:ascii="Times New Roman" w:hAnsi="Times New Roman" w:cs="Times New Roman"/>
          <w:sz w:val="28"/>
          <w:szCs w:val="28"/>
          <w:lang w:val="en-US"/>
        </w:rPr>
        <w:t>hisobiga</w:t>
      </w:r>
      <w:r w:rsidR="00242CB2">
        <w:rPr>
          <w:rFonts w:ascii="Times New Roman" w:hAnsi="Times New Roman" w:cs="Times New Roman"/>
          <w:sz w:val="28"/>
          <w:szCs w:val="28"/>
          <w:lang w:val="en-US"/>
        </w:rPr>
        <w:t xml:space="preserve"> </w:t>
      </w:r>
      <w:r>
        <w:rPr>
          <w:rFonts w:ascii="Times New Roman" w:hAnsi="Times New Roman" w:cs="Times New Roman"/>
          <w:sz w:val="28"/>
          <w:szCs w:val="28"/>
          <w:lang w:val="en-US"/>
        </w:rPr>
        <w:t>ijtimoiy</w:t>
      </w:r>
      <w:r w:rsidR="00242CB2">
        <w:rPr>
          <w:rFonts w:ascii="Times New Roman" w:hAnsi="Times New Roman" w:cs="Times New Roman"/>
          <w:sz w:val="28"/>
          <w:szCs w:val="28"/>
          <w:lang w:val="en-US"/>
        </w:rPr>
        <w:t xml:space="preserve"> </w:t>
      </w:r>
      <w:r>
        <w:rPr>
          <w:rFonts w:ascii="Times New Roman" w:hAnsi="Times New Roman" w:cs="Times New Roman"/>
          <w:sz w:val="28"/>
          <w:szCs w:val="28"/>
          <w:lang w:val="en-US"/>
        </w:rPr>
        <w:t>vazifalarni</w:t>
      </w:r>
      <w:r w:rsidR="00242CB2">
        <w:rPr>
          <w:rFonts w:ascii="Times New Roman" w:hAnsi="Times New Roman" w:cs="Times New Roman"/>
          <w:sz w:val="28"/>
          <w:szCs w:val="28"/>
          <w:lang w:val="en-US"/>
        </w:rPr>
        <w:t xml:space="preserve"> </w:t>
      </w:r>
      <w:r>
        <w:rPr>
          <w:rFonts w:ascii="Times New Roman" w:hAnsi="Times New Roman" w:cs="Times New Roman"/>
          <w:sz w:val="28"/>
          <w:szCs w:val="28"/>
          <w:lang w:val="en-US"/>
        </w:rPr>
        <w:t>hal</w:t>
      </w:r>
      <w:r w:rsidR="00242CB2">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etadi. </w:t>
      </w:r>
    </w:p>
    <w:p w:rsidR="002C70E9" w:rsidRDefault="002C70E9" w:rsidP="003A17E3">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MDH mamlakatlari</w:t>
      </w:r>
      <w:r w:rsidR="00242CB2">
        <w:rPr>
          <w:rFonts w:ascii="Times New Roman" w:hAnsi="Times New Roman" w:cs="Times New Roman"/>
          <w:sz w:val="28"/>
          <w:szCs w:val="28"/>
          <w:lang w:val="en-US"/>
        </w:rPr>
        <w:t xml:space="preserve"> </w:t>
      </w:r>
      <w:r>
        <w:rPr>
          <w:rFonts w:ascii="Times New Roman" w:hAnsi="Times New Roman" w:cs="Times New Roman"/>
          <w:sz w:val="28"/>
          <w:szCs w:val="28"/>
          <w:lang w:val="en-US"/>
        </w:rPr>
        <w:t>davlat</w:t>
      </w:r>
      <w:r w:rsidR="00242CB2">
        <w:rPr>
          <w:rFonts w:ascii="Times New Roman" w:hAnsi="Times New Roman" w:cs="Times New Roman"/>
          <w:sz w:val="28"/>
          <w:szCs w:val="28"/>
          <w:lang w:val="en-US"/>
        </w:rPr>
        <w:t xml:space="preserve"> </w:t>
      </w:r>
      <w:r>
        <w:rPr>
          <w:rFonts w:ascii="Times New Roman" w:hAnsi="Times New Roman" w:cs="Times New Roman"/>
          <w:sz w:val="28"/>
          <w:szCs w:val="28"/>
          <w:lang w:val="en-US"/>
        </w:rPr>
        <w:t>budjeti</w:t>
      </w:r>
      <w:r w:rsidR="00242CB2">
        <w:rPr>
          <w:rFonts w:ascii="Times New Roman" w:hAnsi="Times New Roman" w:cs="Times New Roman"/>
          <w:sz w:val="28"/>
          <w:szCs w:val="28"/>
          <w:lang w:val="en-US"/>
        </w:rPr>
        <w:t xml:space="preserve"> </w:t>
      </w:r>
      <w:r>
        <w:rPr>
          <w:rFonts w:ascii="Times New Roman" w:hAnsi="Times New Roman" w:cs="Times New Roman"/>
          <w:sz w:val="28"/>
          <w:szCs w:val="28"/>
          <w:lang w:val="en-US"/>
        </w:rPr>
        <w:t>daromadlari</w:t>
      </w:r>
      <w:r w:rsidR="00242CB2">
        <w:rPr>
          <w:rFonts w:ascii="Times New Roman" w:hAnsi="Times New Roman" w:cs="Times New Roman"/>
          <w:sz w:val="28"/>
          <w:szCs w:val="28"/>
          <w:lang w:val="en-US"/>
        </w:rPr>
        <w:t xml:space="preserve"> </w:t>
      </w:r>
      <w:r>
        <w:rPr>
          <w:rFonts w:ascii="Times New Roman" w:hAnsi="Times New Roman" w:cs="Times New Roman"/>
          <w:sz w:val="28"/>
          <w:szCs w:val="28"/>
          <w:lang w:val="en-US"/>
        </w:rPr>
        <w:t>o’zlarining</w:t>
      </w:r>
      <w:r w:rsidR="00242CB2">
        <w:rPr>
          <w:rFonts w:ascii="Times New Roman" w:hAnsi="Times New Roman" w:cs="Times New Roman"/>
          <w:sz w:val="28"/>
          <w:szCs w:val="28"/>
          <w:lang w:val="en-US"/>
        </w:rPr>
        <w:t xml:space="preserve"> </w:t>
      </w:r>
      <w:r>
        <w:rPr>
          <w:rFonts w:ascii="Times New Roman" w:hAnsi="Times New Roman" w:cs="Times New Roman"/>
          <w:sz w:val="28"/>
          <w:szCs w:val="28"/>
          <w:lang w:val="en-US"/>
        </w:rPr>
        <w:t>manbalariga</w:t>
      </w:r>
      <w:r w:rsidR="00242CB2">
        <w:rPr>
          <w:rFonts w:ascii="Times New Roman" w:hAnsi="Times New Roman" w:cs="Times New Roman"/>
          <w:sz w:val="28"/>
          <w:szCs w:val="28"/>
          <w:lang w:val="en-US"/>
        </w:rPr>
        <w:t xml:space="preserve"> </w:t>
      </w:r>
      <w:r>
        <w:rPr>
          <w:rFonts w:ascii="Times New Roman" w:hAnsi="Times New Roman" w:cs="Times New Roman"/>
          <w:sz w:val="28"/>
          <w:szCs w:val="28"/>
          <w:lang w:val="en-US"/>
        </w:rPr>
        <w:t>ko’ra</w:t>
      </w:r>
      <w:r w:rsidR="00242CB2">
        <w:rPr>
          <w:rFonts w:ascii="Times New Roman" w:hAnsi="Times New Roman" w:cs="Times New Roman"/>
          <w:sz w:val="28"/>
          <w:szCs w:val="28"/>
          <w:lang w:val="en-US"/>
        </w:rPr>
        <w:t xml:space="preserve"> quyidagi</w:t>
      </w:r>
      <w:r>
        <w:rPr>
          <w:rFonts w:ascii="Times New Roman" w:hAnsi="Times New Roman" w:cs="Times New Roman"/>
          <w:sz w:val="28"/>
          <w:szCs w:val="28"/>
          <w:lang w:val="en-US"/>
        </w:rPr>
        <w:t>ch</w:t>
      </w:r>
      <w:r w:rsidR="00242CB2">
        <w:rPr>
          <w:rFonts w:ascii="Times New Roman" w:hAnsi="Times New Roman" w:cs="Times New Roman"/>
          <w:sz w:val="28"/>
          <w:szCs w:val="28"/>
          <w:lang w:val="en-US"/>
        </w:rPr>
        <w:t xml:space="preserve">a </w:t>
      </w:r>
      <w:r>
        <w:rPr>
          <w:rFonts w:ascii="Times New Roman" w:hAnsi="Times New Roman" w:cs="Times New Roman"/>
          <w:sz w:val="28"/>
          <w:szCs w:val="28"/>
          <w:lang w:val="en-US"/>
        </w:rPr>
        <w:t>guruhga</w:t>
      </w:r>
      <w:r w:rsidR="00242CB2">
        <w:rPr>
          <w:rFonts w:ascii="Times New Roman" w:hAnsi="Times New Roman" w:cs="Times New Roman"/>
          <w:sz w:val="28"/>
          <w:szCs w:val="28"/>
          <w:lang w:val="en-US"/>
        </w:rPr>
        <w:t xml:space="preserve"> </w:t>
      </w:r>
      <w:r>
        <w:rPr>
          <w:rFonts w:ascii="Times New Roman" w:hAnsi="Times New Roman" w:cs="Times New Roman"/>
          <w:sz w:val="28"/>
          <w:szCs w:val="28"/>
          <w:lang w:val="en-US"/>
        </w:rPr>
        <w:t>bo’linadi:</w:t>
      </w:r>
    </w:p>
    <w:p w:rsidR="002C70E9" w:rsidRDefault="002C70E9" w:rsidP="003A17E3">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 soliqlidaromadlar;</w:t>
      </w:r>
    </w:p>
    <w:p w:rsidR="002C70E9" w:rsidRDefault="002C70E9" w:rsidP="003A17E3">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 soliqsizdaromadlar;</w:t>
      </w:r>
    </w:p>
    <w:p w:rsidR="002C70E9" w:rsidRDefault="002C70E9" w:rsidP="003A17E3">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 qaytarilmaydigantarzdao’tkaziladiganpulmanbalari;</w:t>
      </w:r>
    </w:p>
    <w:p w:rsidR="002C70E9" w:rsidRDefault="002C70E9" w:rsidP="003A17E3">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“Moody’s Investors Service” agentligi</w:t>
      </w:r>
      <w:r w:rsidR="00242CB2">
        <w:rPr>
          <w:rFonts w:ascii="Times New Roman" w:hAnsi="Times New Roman" w:cs="Times New Roman"/>
          <w:sz w:val="28"/>
          <w:szCs w:val="28"/>
          <w:lang w:val="en-US"/>
        </w:rPr>
        <w:t xml:space="preserve"> </w:t>
      </w:r>
      <w:r>
        <w:rPr>
          <w:rFonts w:ascii="Times New Roman" w:hAnsi="Times New Roman" w:cs="Times New Roman"/>
          <w:sz w:val="28"/>
          <w:szCs w:val="28"/>
          <w:lang w:val="en-US"/>
        </w:rPr>
        <w:t>tomonidan</w:t>
      </w:r>
      <w:r w:rsidR="00242CB2">
        <w:rPr>
          <w:rFonts w:ascii="Times New Roman" w:hAnsi="Times New Roman" w:cs="Times New Roman"/>
          <w:sz w:val="28"/>
          <w:szCs w:val="28"/>
          <w:lang w:val="en-US"/>
        </w:rPr>
        <w:t xml:space="preserve"> </w:t>
      </w:r>
      <w:r>
        <w:rPr>
          <w:rFonts w:ascii="Times New Roman" w:hAnsi="Times New Roman" w:cs="Times New Roman"/>
          <w:sz w:val="28"/>
          <w:szCs w:val="28"/>
          <w:lang w:val="en-US"/>
        </w:rPr>
        <w:t>o’tkazilgan “MDH davlatlari</w:t>
      </w:r>
      <w:r w:rsidR="00242CB2">
        <w:rPr>
          <w:rFonts w:ascii="Times New Roman" w:hAnsi="Times New Roman" w:cs="Times New Roman"/>
          <w:sz w:val="28"/>
          <w:szCs w:val="28"/>
          <w:lang w:val="en-US"/>
        </w:rPr>
        <w:t xml:space="preserve"> </w:t>
      </w:r>
      <w:r>
        <w:rPr>
          <w:rFonts w:ascii="Times New Roman" w:hAnsi="Times New Roman" w:cs="Times New Roman"/>
          <w:sz w:val="28"/>
          <w:szCs w:val="28"/>
          <w:lang w:val="en-US"/>
        </w:rPr>
        <w:t>banklari</w:t>
      </w:r>
      <w:r w:rsidR="00242CB2">
        <w:rPr>
          <w:rFonts w:ascii="Times New Roman" w:hAnsi="Times New Roman" w:cs="Times New Roman"/>
          <w:sz w:val="28"/>
          <w:szCs w:val="28"/>
          <w:lang w:val="en-US"/>
        </w:rPr>
        <w:t xml:space="preserve"> </w:t>
      </w:r>
      <w:r>
        <w:rPr>
          <w:rFonts w:ascii="Times New Roman" w:hAnsi="Times New Roman" w:cs="Times New Roman"/>
          <w:sz w:val="28"/>
          <w:szCs w:val="28"/>
          <w:lang w:val="en-US"/>
        </w:rPr>
        <w:t>muammolari</w:t>
      </w:r>
      <w:r w:rsidR="00242CB2">
        <w:rPr>
          <w:rFonts w:ascii="Times New Roman" w:hAnsi="Times New Roman" w:cs="Times New Roman"/>
          <w:sz w:val="28"/>
          <w:szCs w:val="28"/>
          <w:lang w:val="en-US"/>
        </w:rPr>
        <w:t xml:space="preserve"> </w:t>
      </w:r>
      <w:r>
        <w:rPr>
          <w:rFonts w:ascii="Times New Roman" w:hAnsi="Times New Roman" w:cs="Times New Roman"/>
          <w:sz w:val="28"/>
          <w:szCs w:val="28"/>
          <w:lang w:val="en-US"/>
        </w:rPr>
        <w:t>va</w:t>
      </w:r>
      <w:r w:rsidR="00242CB2">
        <w:rPr>
          <w:rFonts w:ascii="Times New Roman" w:hAnsi="Times New Roman" w:cs="Times New Roman"/>
          <w:sz w:val="28"/>
          <w:szCs w:val="28"/>
          <w:lang w:val="en-US"/>
        </w:rPr>
        <w:t xml:space="preserve"> </w:t>
      </w:r>
      <w:r>
        <w:rPr>
          <w:rFonts w:ascii="Times New Roman" w:hAnsi="Times New Roman" w:cs="Times New Roman"/>
          <w:sz w:val="28"/>
          <w:szCs w:val="28"/>
          <w:lang w:val="en-US"/>
        </w:rPr>
        <w:t>tavakkalchilikni</w:t>
      </w:r>
      <w:r w:rsidR="00A55D38">
        <w:rPr>
          <w:rFonts w:ascii="Times New Roman" w:hAnsi="Times New Roman" w:cs="Times New Roman"/>
          <w:sz w:val="28"/>
          <w:szCs w:val="28"/>
          <w:lang w:val="en-US"/>
        </w:rPr>
        <w:t xml:space="preserve"> </w:t>
      </w:r>
      <w:r>
        <w:rPr>
          <w:rFonts w:ascii="Times New Roman" w:hAnsi="Times New Roman" w:cs="Times New Roman"/>
          <w:sz w:val="28"/>
          <w:szCs w:val="28"/>
          <w:lang w:val="en-US"/>
        </w:rPr>
        <w:t>boshqarish</w:t>
      </w:r>
      <w:r w:rsidR="00A55D38">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amaliyoti” </w:t>
      </w:r>
      <w:r>
        <w:rPr>
          <w:rFonts w:ascii="Times New Roman" w:hAnsi="Times New Roman" w:cs="Times New Roman"/>
          <w:sz w:val="28"/>
          <w:szCs w:val="28"/>
          <w:lang w:val="en-US"/>
        </w:rPr>
        <w:lastRenderedPageBreak/>
        <w:t>mavzuidagi</w:t>
      </w:r>
      <w:r w:rsidR="00A55D38">
        <w:rPr>
          <w:rFonts w:ascii="Times New Roman" w:hAnsi="Times New Roman" w:cs="Times New Roman"/>
          <w:sz w:val="28"/>
          <w:szCs w:val="28"/>
          <w:lang w:val="en-US"/>
        </w:rPr>
        <w:t xml:space="preserve"> </w:t>
      </w:r>
      <w:r>
        <w:rPr>
          <w:rFonts w:ascii="Times New Roman" w:hAnsi="Times New Roman" w:cs="Times New Roman"/>
          <w:sz w:val="28"/>
          <w:szCs w:val="28"/>
          <w:lang w:val="en-US"/>
        </w:rPr>
        <w:t>tadqiqotda MDH mamlakatlari bank-moliya</w:t>
      </w:r>
      <w:r w:rsidR="00A55D38">
        <w:rPr>
          <w:rFonts w:ascii="Times New Roman" w:hAnsi="Times New Roman" w:cs="Times New Roman"/>
          <w:sz w:val="28"/>
          <w:szCs w:val="28"/>
          <w:lang w:val="en-US"/>
        </w:rPr>
        <w:t xml:space="preserve"> </w:t>
      </w:r>
      <w:r>
        <w:rPr>
          <w:rFonts w:ascii="Times New Roman" w:hAnsi="Times New Roman" w:cs="Times New Roman"/>
          <w:sz w:val="28"/>
          <w:szCs w:val="28"/>
          <w:lang w:val="en-US"/>
        </w:rPr>
        <w:t>tizimlarining</w:t>
      </w:r>
      <w:r w:rsidR="00A55D38">
        <w:rPr>
          <w:rFonts w:ascii="Times New Roman" w:hAnsi="Times New Roman" w:cs="Times New Roman"/>
          <w:sz w:val="28"/>
          <w:szCs w:val="28"/>
          <w:lang w:val="en-US"/>
        </w:rPr>
        <w:t xml:space="preserve"> </w:t>
      </w:r>
      <w:r>
        <w:rPr>
          <w:rFonts w:ascii="Times New Roman" w:hAnsi="Times New Roman" w:cs="Times New Roman"/>
          <w:sz w:val="28"/>
          <w:szCs w:val="28"/>
          <w:lang w:val="en-US"/>
        </w:rPr>
        <w:t>barqarorlig</w:t>
      </w:r>
      <w:r w:rsidR="00A55D38">
        <w:rPr>
          <w:rFonts w:ascii="Times New Roman" w:hAnsi="Times New Roman" w:cs="Times New Roman"/>
          <w:sz w:val="28"/>
          <w:szCs w:val="28"/>
          <w:lang w:val="en-US"/>
        </w:rPr>
        <w:t xml:space="preserve"> </w:t>
      </w:r>
      <w:r>
        <w:rPr>
          <w:rFonts w:ascii="Times New Roman" w:hAnsi="Times New Roman" w:cs="Times New Roman"/>
          <w:sz w:val="28"/>
          <w:szCs w:val="28"/>
          <w:lang w:val="en-US"/>
        </w:rPr>
        <w:t>iqiyosiy</w:t>
      </w:r>
      <w:r w:rsidR="00A55D38">
        <w:rPr>
          <w:rFonts w:ascii="Times New Roman" w:hAnsi="Times New Roman" w:cs="Times New Roman"/>
          <w:sz w:val="28"/>
          <w:szCs w:val="28"/>
          <w:lang w:val="en-US"/>
        </w:rPr>
        <w:t xml:space="preserve"> </w:t>
      </w:r>
      <w:r>
        <w:rPr>
          <w:rFonts w:ascii="Times New Roman" w:hAnsi="Times New Roman" w:cs="Times New Roman"/>
          <w:sz w:val="28"/>
          <w:szCs w:val="28"/>
          <w:lang w:val="en-US"/>
        </w:rPr>
        <w:t>tahlil</w:t>
      </w:r>
      <w:r w:rsidR="00A55D38">
        <w:rPr>
          <w:rFonts w:ascii="Times New Roman" w:hAnsi="Times New Roman" w:cs="Times New Roman"/>
          <w:sz w:val="28"/>
          <w:szCs w:val="28"/>
          <w:lang w:val="en-US"/>
        </w:rPr>
        <w:t xml:space="preserve"> </w:t>
      </w:r>
      <w:r>
        <w:rPr>
          <w:rFonts w:ascii="Times New Roman" w:hAnsi="Times New Roman" w:cs="Times New Roman"/>
          <w:sz w:val="28"/>
          <w:szCs w:val="28"/>
          <w:lang w:val="en-US"/>
        </w:rPr>
        <w:t>qilingan.</w:t>
      </w:r>
      <w:r w:rsidR="00A55D38">
        <w:rPr>
          <w:rFonts w:ascii="Times New Roman" w:hAnsi="Times New Roman" w:cs="Times New Roman"/>
          <w:sz w:val="28"/>
          <w:szCs w:val="28"/>
          <w:lang w:val="en-US"/>
        </w:rPr>
        <w:t xml:space="preserve"> </w:t>
      </w:r>
      <w:r>
        <w:rPr>
          <w:rFonts w:ascii="Times New Roman" w:hAnsi="Times New Roman" w:cs="Times New Roman"/>
          <w:sz w:val="28"/>
          <w:szCs w:val="28"/>
          <w:lang w:val="en-US"/>
        </w:rPr>
        <w:t>Agentlik</w:t>
      </w:r>
      <w:r w:rsidR="00A55D38">
        <w:rPr>
          <w:rFonts w:ascii="Times New Roman" w:hAnsi="Times New Roman" w:cs="Times New Roman"/>
          <w:sz w:val="28"/>
          <w:szCs w:val="28"/>
          <w:lang w:val="en-US"/>
        </w:rPr>
        <w:t xml:space="preserve"> </w:t>
      </w:r>
      <w:r>
        <w:rPr>
          <w:rFonts w:ascii="Times New Roman" w:hAnsi="Times New Roman" w:cs="Times New Roman"/>
          <w:sz w:val="28"/>
          <w:szCs w:val="28"/>
          <w:lang w:val="en-US"/>
        </w:rPr>
        <w:t>Rossiya, Ukraina, Qozog’istonning 30 ta bankida</w:t>
      </w:r>
      <w:r w:rsidR="00A55D38">
        <w:rPr>
          <w:rFonts w:ascii="Times New Roman" w:hAnsi="Times New Roman" w:cs="Times New Roman"/>
          <w:sz w:val="28"/>
          <w:szCs w:val="28"/>
          <w:lang w:val="en-US"/>
        </w:rPr>
        <w:t xml:space="preserve"> </w:t>
      </w:r>
      <w:r>
        <w:rPr>
          <w:rFonts w:ascii="Times New Roman" w:hAnsi="Times New Roman" w:cs="Times New Roman"/>
          <w:sz w:val="28"/>
          <w:szCs w:val="28"/>
          <w:lang w:val="en-US"/>
        </w:rPr>
        <w:t>tavakkalchilikni</w:t>
      </w:r>
      <w:r w:rsidR="00A55D38">
        <w:rPr>
          <w:rFonts w:ascii="Times New Roman" w:hAnsi="Times New Roman" w:cs="Times New Roman"/>
          <w:sz w:val="28"/>
          <w:szCs w:val="28"/>
          <w:lang w:val="en-US"/>
        </w:rPr>
        <w:t xml:space="preserve"> </w:t>
      </w:r>
      <w:r>
        <w:rPr>
          <w:rFonts w:ascii="Times New Roman" w:hAnsi="Times New Roman" w:cs="Times New Roman"/>
          <w:sz w:val="28"/>
          <w:szCs w:val="28"/>
          <w:lang w:val="en-US"/>
        </w:rPr>
        <w:t>boshqarish</w:t>
      </w:r>
      <w:r w:rsidR="00A55D38">
        <w:rPr>
          <w:rFonts w:ascii="Times New Roman" w:hAnsi="Times New Roman" w:cs="Times New Roman"/>
          <w:sz w:val="28"/>
          <w:szCs w:val="28"/>
          <w:lang w:val="en-US"/>
        </w:rPr>
        <w:t xml:space="preserve"> </w:t>
      </w:r>
      <w:r>
        <w:rPr>
          <w:rFonts w:ascii="Times New Roman" w:hAnsi="Times New Roman" w:cs="Times New Roman"/>
          <w:sz w:val="28"/>
          <w:szCs w:val="28"/>
          <w:lang w:val="en-US"/>
        </w:rPr>
        <w:t>amaliyotini</w:t>
      </w:r>
      <w:r w:rsidR="00A55D38">
        <w:rPr>
          <w:rFonts w:ascii="Times New Roman" w:hAnsi="Times New Roman" w:cs="Times New Roman"/>
          <w:sz w:val="28"/>
          <w:szCs w:val="28"/>
          <w:lang w:val="en-US"/>
        </w:rPr>
        <w:t xml:space="preserve"> </w:t>
      </w:r>
      <w:r>
        <w:rPr>
          <w:rFonts w:ascii="Times New Roman" w:hAnsi="Times New Roman" w:cs="Times New Roman"/>
          <w:sz w:val="28"/>
          <w:szCs w:val="28"/>
          <w:lang w:val="en-US"/>
        </w:rPr>
        <w:t>o’rganish</w:t>
      </w:r>
      <w:r w:rsidR="00A55D38">
        <w:rPr>
          <w:rFonts w:ascii="Times New Roman" w:hAnsi="Times New Roman" w:cs="Times New Roman"/>
          <w:sz w:val="28"/>
          <w:szCs w:val="28"/>
          <w:lang w:val="en-US"/>
        </w:rPr>
        <w:t xml:space="preserve"> </w:t>
      </w:r>
      <w:r>
        <w:rPr>
          <w:rFonts w:ascii="Times New Roman" w:hAnsi="Times New Roman" w:cs="Times New Roman"/>
          <w:sz w:val="28"/>
          <w:szCs w:val="28"/>
          <w:lang w:val="en-US"/>
        </w:rPr>
        <w:t>jarayonida, tavakkalchilikni</w:t>
      </w:r>
      <w:r w:rsidR="00A55D38">
        <w:rPr>
          <w:rFonts w:ascii="Times New Roman" w:hAnsi="Times New Roman" w:cs="Times New Roman"/>
          <w:sz w:val="28"/>
          <w:szCs w:val="28"/>
          <w:lang w:val="en-US"/>
        </w:rPr>
        <w:t xml:space="preserve"> </w:t>
      </w:r>
      <w:r>
        <w:rPr>
          <w:rFonts w:ascii="Times New Roman" w:hAnsi="Times New Roman" w:cs="Times New Roman"/>
          <w:sz w:val="28"/>
          <w:szCs w:val="28"/>
          <w:lang w:val="en-US"/>
        </w:rPr>
        <w:t>boshqarish</w:t>
      </w:r>
      <w:r w:rsidR="00A55D38">
        <w:rPr>
          <w:rFonts w:ascii="Times New Roman" w:hAnsi="Times New Roman" w:cs="Times New Roman"/>
          <w:sz w:val="28"/>
          <w:szCs w:val="28"/>
          <w:lang w:val="en-US"/>
        </w:rPr>
        <w:t xml:space="preserve"> </w:t>
      </w:r>
      <w:r>
        <w:rPr>
          <w:rFonts w:ascii="Times New Roman" w:hAnsi="Times New Roman" w:cs="Times New Roman"/>
          <w:sz w:val="28"/>
          <w:szCs w:val="28"/>
          <w:lang w:val="en-US"/>
        </w:rPr>
        <w:t>sifatini</w:t>
      </w:r>
      <w:r w:rsidR="00A55D38">
        <w:rPr>
          <w:rFonts w:ascii="Times New Roman" w:hAnsi="Times New Roman" w:cs="Times New Roman"/>
          <w:sz w:val="28"/>
          <w:szCs w:val="28"/>
          <w:lang w:val="en-US"/>
        </w:rPr>
        <w:t xml:space="preserve"> </w:t>
      </w:r>
      <w:r>
        <w:rPr>
          <w:rFonts w:ascii="Times New Roman" w:hAnsi="Times New Roman" w:cs="Times New Roman"/>
          <w:sz w:val="28"/>
          <w:szCs w:val="28"/>
          <w:lang w:val="en-US"/>
        </w:rPr>
        <w:t>baholash</w:t>
      </w:r>
      <w:r w:rsidR="00A55D38">
        <w:rPr>
          <w:rFonts w:ascii="Times New Roman" w:hAnsi="Times New Roman" w:cs="Times New Roman"/>
          <w:sz w:val="28"/>
          <w:szCs w:val="28"/>
          <w:lang w:val="en-US"/>
        </w:rPr>
        <w:t xml:space="preserve"> </w:t>
      </w:r>
      <w:r>
        <w:rPr>
          <w:rFonts w:ascii="Times New Roman" w:hAnsi="Times New Roman" w:cs="Times New Roman"/>
          <w:sz w:val="28"/>
          <w:szCs w:val="28"/>
          <w:lang w:val="en-US"/>
        </w:rPr>
        <w:t>uslubiyatiga</w:t>
      </w:r>
      <w:r w:rsidR="00A55D38">
        <w:rPr>
          <w:rFonts w:ascii="Times New Roman" w:hAnsi="Times New Roman" w:cs="Times New Roman"/>
          <w:sz w:val="28"/>
          <w:szCs w:val="28"/>
          <w:lang w:val="en-US"/>
        </w:rPr>
        <w:t xml:space="preserve"> </w:t>
      </w:r>
      <w:r>
        <w:rPr>
          <w:rFonts w:ascii="Times New Roman" w:hAnsi="Times New Roman" w:cs="Times New Roman"/>
          <w:sz w:val="28"/>
          <w:szCs w:val="28"/>
          <w:lang w:val="en-US"/>
        </w:rPr>
        <w:t>muvofiq, jami</w:t>
      </w:r>
      <w:r w:rsidR="00A55D38">
        <w:rPr>
          <w:rFonts w:ascii="Times New Roman" w:hAnsi="Times New Roman" w:cs="Times New Roman"/>
          <w:sz w:val="28"/>
          <w:szCs w:val="28"/>
          <w:lang w:val="en-US"/>
        </w:rPr>
        <w:t xml:space="preserve"> </w:t>
      </w:r>
      <w:r>
        <w:rPr>
          <w:rFonts w:ascii="Times New Roman" w:hAnsi="Times New Roman" w:cs="Times New Roman"/>
          <w:sz w:val="28"/>
          <w:szCs w:val="28"/>
          <w:lang w:val="en-US"/>
        </w:rPr>
        <w:t>to’rtta</w:t>
      </w:r>
      <w:r w:rsidR="00A55D38">
        <w:rPr>
          <w:rFonts w:ascii="Times New Roman" w:hAnsi="Times New Roman" w:cs="Times New Roman"/>
          <w:sz w:val="28"/>
          <w:szCs w:val="28"/>
          <w:lang w:val="en-US"/>
        </w:rPr>
        <w:t xml:space="preserve"> </w:t>
      </w:r>
      <w:r>
        <w:rPr>
          <w:rFonts w:ascii="Times New Roman" w:hAnsi="Times New Roman" w:cs="Times New Roman"/>
          <w:sz w:val="28"/>
          <w:szCs w:val="28"/>
          <w:lang w:val="en-US"/>
        </w:rPr>
        <w:t>mezon- tavakkalchilikni</w:t>
      </w:r>
      <w:r w:rsidR="00A55D38">
        <w:rPr>
          <w:rFonts w:ascii="Times New Roman" w:hAnsi="Times New Roman" w:cs="Times New Roman"/>
          <w:sz w:val="28"/>
          <w:szCs w:val="28"/>
          <w:lang w:val="en-US"/>
        </w:rPr>
        <w:t xml:space="preserve"> </w:t>
      </w:r>
      <w:r>
        <w:rPr>
          <w:rFonts w:ascii="Times New Roman" w:hAnsi="Times New Roman" w:cs="Times New Roman"/>
          <w:sz w:val="28"/>
          <w:szCs w:val="28"/>
          <w:lang w:val="en-US"/>
        </w:rPr>
        <w:t>boshqarishning</w:t>
      </w:r>
      <w:r w:rsidR="00A55D38">
        <w:rPr>
          <w:rFonts w:ascii="Times New Roman" w:hAnsi="Times New Roman" w:cs="Times New Roman"/>
          <w:sz w:val="28"/>
          <w:szCs w:val="28"/>
          <w:lang w:val="en-US"/>
        </w:rPr>
        <w:t xml:space="preserve"> </w:t>
      </w:r>
      <w:r>
        <w:rPr>
          <w:rFonts w:ascii="Times New Roman" w:hAnsi="Times New Roman" w:cs="Times New Roman"/>
          <w:sz w:val="28"/>
          <w:szCs w:val="28"/>
          <w:lang w:val="en-US"/>
        </w:rPr>
        <w:t>tashkiliy</w:t>
      </w:r>
      <w:r w:rsidR="00A55D38">
        <w:rPr>
          <w:rFonts w:ascii="Times New Roman" w:hAnsi="Times New Roman" w:cs="Times New Roman"/>
          <w:sz w:val="28"/>
          <w:szCs w:val="28"/>
          <w:lang w:val="en-US"/>
        </w:rPr>
        <w:t xml:space="preserve"> </w:t>
      </w:r>
      <w:r>
        <w:rPr>
          <w:rFonts w:ascii="Times New Roman" w:hAnsi="Times New Roman" w:cs="Times New Roman"/>
          <w:sz w:val="28"/>
          <w:szCs w:val="28"/>
          <w:lang w:val="en-US"/>
        </w:rPr>
        <w:t>tuzilishi, tavakkalchiliklarni</w:t>
      </w:r>
      <w:r w:rsidR="00A55D38">
        <w:rPr>
          <w:rFonts w:ascii="Times New Roman" w:hAnsi="Times New Roman" w:cs="Times New Roman"/>
          <w:sz w:val="28"/>
          <w:szCs w:val="28"/>
          <w:lang w:val="en-US"/>
        </w:rPr>
        <w:t xml:space="preserve"> </w:t>
      </w:r>
      <w:r>
        <w:rPr>
          <w:rFonts w:ascii="Times New Roman" w:hAnsi="Times New Roman" w:cs="Times New Roman"/>
          <w:sz w:val="28"/>
          <w:szCs w:val="28"/>
          <w:lang w:val="en-US"/>
        </w:rPr>
        <w:t>baholash</w:t>
      </w:r>
      <w:r w:rsidR="00A55D38">
        <w:rPr>
          <w:rFonts w:ascii="Times New Roman" w:hAnsi="Times New Roman" w:cs="Times New Roman"/>
          <w:sz w:val="28"/>
          <w:szCs w:val="28"/>
          <w:lang w:val="en-US"/>
        </w:rPr>
        <w:t xml:space="preserve"> </w:t>
      </w:r>
      <w:r>
        <w:rPr>
          <w:rFonts w:ascii="Times New Roman" w:hAnsi="Times New Roman" w:cs="Times New Roman"/>
          <w:sz w:val="28"/>
          <w:szCs w:val="28"/>
          <w:lang w:val="en-US"/>
        </w:rPr>
        <w:t>va</w:t>
      </w:r>
      <w:r w:rsidR="00A55D38">
        <w:rPr>
          <w:rFonts w:ascii="Times New Roman" w:hAnsi="Times New Roman" w:cs="Times New Roman"/>
          <w:sz w:val="28"/>
          <w:szCs w:val="28"/>
          <w:lang w:val="en-US"/>
        </w:rPr>
        <w:t xml:space="preserve"> </w:t>
      </w:r>
      <w:r>
        <w:rPr>
          <w:rFonts w:ascii="Times New Roman" w:hAnsi="Times New Roman" w:cs="Times New Roman"/>
          <w:sz w:val="28"/>
          <w:szCs w:val="28"/>
          <w:lang w:val="en-US"/>
        </w:rPr>
        <w:t>ularni</w:t>
      </w:r>
      <w:r w:rsidR="00A55D38">
        <w:rPr>
          <w:rFonts w:ascii="Times New Roman" w:hAnsi="Times New Roman" w:cs="Times New Roman"/>
          <w:sz w:val="28"/>
          <w:szCs w:val="28"/>
          <w:lang w:val="en-US"/>
        </w:rPr>
        <w:t xml:space="preserve"> </w:t>
      </w:r>
      <w:r>
        <w:rPr>
          <w:rFonts w:ascii="Times New Roman" w:hAnsi="Times New Roman" w:cs="Times New Roman"/>
          <w:sz w:val="28"/>
          <w:szCs w:val="28"/>
          <w:lang w:val="en-US"/>
        </w:rPr>
        <w:t>boshqarish</w:t>
      </w:r>
      <w:r w:rsidR="00A55D38">
        <w:rPr>
          <w:rFonts w:ascii="Times New Roman" w:hAnsi="Times New Roman" w:cs="Times New Roman"/>
          <w:sz w:val="28"/>
          <w:szCs w:val="28"/>
          <w:lang w:val="en-US"/>
        </w:rPr>
        <w:t xml:space="preserve"> </w:t>
      </w:r>
      <w:r>
        <w:rPr>
          <w:rFonts w:ascii="Times New Roman" w:hAnsi="Times New Roman" w:cs="Times New Roman"/>
          <w:sz w:val="28"/>
          <w:szCs w:val="28"/>
          <w:lang w:val="en-US"/>
        </w:rPr>
        <w:t>usullari, shuningdek, foydalanilgan</w:t>
      </w:r>
      <w:r w:rsidR="00A55D38">
        <w:rPr>
          <w:rFonts w:ascii="Times New Roman" w:hAnsi="Times New Roman" w:cs="Times New Roman"/>
          <w:sz w:val="28"/>
          <w:szCs w:val="28"/>
          <w:lang w:val="en-US"/>
        </w:rPr>
        <w:t xml:space="preserve"> </w:t>
      </w:r>
      <w:r>
        <w:rPr>
          <w:rFonts w:ascii="Times New Roman" w:hAnsi="Times New Roman" w:cs="Times New Roman"/>
          <w:sz w:val="28"/>
          <w:szCs w:val="28"/>
          <w:lang w:val="en-US"/>
        </w:rPr>
        <w:t>infratuzilma</w:t>
      </w:r>
      <w:r w:rsidR="00A55D38">
        <w:rPr>
          <w:rFonts w:ascii="Times New Roman" w:hAnsi="Times New Roman" w:cs="Times New Roman"/>
          <w:sz w:val="28"/>
          <w:szCs w:val="28"/>
          <w:lang w:val="en-US"/>
        </w:rPr>
        <w:t xml:space="preserve"> </w:t>
      </w:r>
      <w:r>
        <w:rPr>
          <w:rFonts w:ascii="Times New Roman" w:hAnsi="Times New Roman" w:cs="Times New Roman"/>
          <w:sz w:val="28"/>
          <w:szCs w:val="28"/>
          <w:lang w:val="en-US"/>
        </w:rPr>
        <w:t>va</w:t>
      </w:r>
      <w:r w:rsidR="00A55D38">
        <w:rPr>
          <w:rFonts w:ascii="Times New Roman" w:hAnsi="Times New Roman" w:cs="Times New Roman"/>
          <w:sz w:val="28"/>
          <w:szCs w:val="28"/>
          <w:lang w:val="en-US"/>
        </w:rPr>
        <w:t xml:space="preserve"> </w:t>
      </w:r>
      <w:r>
        <w:rPr>
          <w:rFonts w:ascii="Times New Roman" w:hAnsi="Times New Roman" w:cs="Times New Roman"/>
          <w:sz w:val="28"/>
          <w:szCs w:val="28"/>
          <w:lang w:val="en-US"/>
        </w:rPr>
        <w:t>axborot</w:t>
      </w:r>
      <w:r w:rsidR="00A55D38">
        <w:rPr>
          <w:rFonts w:ascii="Times New Roman" w:hAnsi="Times New Roman" w:cs="Times New Roman"/>
          <w:sz w:val="28"/>
          <w:szCs w:val="28"/>
          <w:lang w:val="en-US"/>
        </w:rPr>
        <w:t xml:space="preserve"> </w:t>
      </w:r>
      <w:r>
        <w:rPr>
          <w:rFonts w:ascii="Times New Roman" w:hAnsi="Times New Roman" w:cs="Times New Roman"/>
          <w:sz w:val="28"/>
          <w:szCs w:val="28"/>
          <w:lang w:val="en-US"/>
        </w:rPr>
        <w:t>tizimlari</w:t>
      </w:r>
      <w:r w:rsidR="00A55D38">
        <w:rPr>
          <w:rFonts w:ascii="Times New Roman" w:hAnsi="Times New Roman" w:cs="Times New Roman"/>
          <w:sz w:val="28"/>
          <w:szCs w:val="28"/>
          <w:lang w:val="en-US"/>
        </w:rPr>
        <w:t xml:space="preserve"> </w:t>
      </w:r>
      <w:r>
        <w:rPr>
          <w:rFonts w:ascii="Times New Roman" w:hAnsi="Times New Roman" w:cs="Times New Roman"/>
          <w:sz w:val="28"/>
          <w:szCs w:val="28"/>
          <w:lang w:val="en-US"/>
        </w:rPr>
        <w:t>bo’yicha</w:t>
      </w:r>
      <w:r w:rsidR="00A55D38">
        <w:rPr>
          <w:rFonts w:ascii="Times New Roman" w:hAnsi="Times New Roman" w:cs="Times New Roman"/>
          <w:sz w:val="28"/>
          <w:szCs w:val="28"/>
          <w:lang w:val="en-US"/>
        </w:rPr>
        <w:t xml:space="preserve"> </w:t>
      </w:r>
      <w:r>
        <w:rPr>
          <w:rFonts w:ascii="Times New Roman" w:hAnsi="Times New Roman" w:cs="Times New Roman"/>
          <w:sz w:val="28"/>
          <w:szCs w:val="28"/>
          <w:lang w:val="en-US"/>
        </w:rPr>
        <w:t>asosiy</w:t>
      </w:r>
      <w:r w:rsidR="00A55D38">
        <w:rPr>
          <w:rFonts w:ascii="Times New Roman" w:hAnsi="Times New Roman" w:cs="Times New Roman"/>
          <w:sz w:val="28"/>
          <w:szCs w:val="28"/>
          <w:lang w:val="en-US"/>
        </w:rPr>
        <w:t xml:space="preserve"> </w:t>
      </w:r>
      <w:r>
        <w:rPr>
          <w:rFonts w:ascii="Times New Roman" w:hAnsi="Times New Roman" w:cs="Times New Roman"/>
          <w:sz w:val="28"/>
          <w:szCs w:val="28"/>
          <w:lang w:val="en-US"/>
        </w:rPr>
        <w:t>kamchiliklar</w:t>
      </w:r>
      <w:r w:rsidR="00A55D38">
        <w:rPr>
          <w:rFonts w:ascii="Times New Roman" w:hAnsi="Times New Roman" w:cs="Times New Roman"/>
          <w:sz w:val="28"/>
          <w:szCs w:val="28"/>
          <w:lang w:val="en-US"/>
        </w:rPr>
        <w:t xml:space="preserve"> </w:t>
      </w:r>
      <w:r>
        <w:rPr>
          <w:rFonts w:ascii="Times New Roman" w:hAnsi="Times New Roman" w:cs="Times New Roman"/>
          <w:sz w:val="28"/>
          <w:szCs w:val="28"/>
          <w:lang w:val="en-US"/>
        </w:rPr>
        <w:t>ko’rsatib</w:t>
      </w:r>
      <w:r w:rsidR="00A55D38">
        <w:rPr>
          <w:rFonts w:ascii="Times New Roman" w:hAnsi="Times New Roman" w:cs="Times New Roman"/>
          <w:sz w:val="28"/>
          <w:szCs w:val="28"/>
          <w:lang w:val="en-US"/>
        </w:rPr>
        <w:t xml:space="preserve"> </w:t>
      </w:r>
      <w:r>
        <w:rPr>
          <w:rFonts w:ascii="Times New Roman" w:hAnsi="Times New Roman" w:cs="Times New Roman"/>
          <w:sz w:val="28"/>
          <w:szCs w:val="28"/>
          <w:lang w:val="en-US"/>
        </w:rPr>
        <w:t>berildi. Ushbu</w:t>
      </w:r>
      <w:r w:rsidR="00A55D38">
        <w:rPr>
          <w:rFonts w:ascii="Times New Roman" w:hAnsi="Times New Roman" w:cs="Times New Roman"/>
          <w:sz w:val="28"/>
          <w:szCs w:val="28"/>
          <w:lang w:val="en-US"/>
        </w:rPr>
        <w:t xml:space="preserve"> </w:t>
      </w:r>
      <w:r>
        <w:rPr>
          <w:rFonts w:ascii="Times New Roman" w:hAnsi="Times New Roman" w:cs="Times New Roman"/>
          <w:sz w:val="28"/>
          <w:szCs w:val="28"/>
          <w:lang w:val="en-US"/>
        </w:rPr>
        <w:t>mamlakatlarning</w:t>
      </w:r>
      <w:r w:rsidR="00A55D38">
        <w:rPr>
          <w:rFonts w:ascii="Times New Roman" w:hAnsi="Times New Roman" w:cs="Times New Roman"/>
          <w:sz w:val="28"/>
          <w:szCs w:val="28"/>
          <w:lang w:val="en-US"/>
        </w:rPr>
        <w:t xml:space="preserve"> </w:t>
      </w:r>
      <w:r>
        <w:rPr>
          <w:rFonts w:ascii="Times New Roman" w:hAnsi="Times New Roman" w:cs="Times New Roman"/>
          <w:sz w:val="28"/>
          <w:szCs w:val="28"/>
          <w:lang w:val="en-US"/>
        </w:rPr>
        <w:t>qator</w:t>
      </w:r>
      <w:r w:rsidR="00A55D38">
        <w:rPr>
          <w:rFonts w:ascii="Times New Roman" w:hAnsi="Times New Roman" w:cs="Times New Roman"/>
          <w:sz w:val="28"/>
          <w:szCs w:val="28"/>
          <w:lang w:val="en-US"/>
        </w:rPr>
        <w:t xml:space="preserve"> </w:t>
      </w:r>
      <w:r>
        <w:rPr>
          <w:rFonts w:ascii="Times New Roman" w:hAnsi="Times New Roman" w:cs="Times New Roman"/>
          <w:sz w:val="28"/>
          <w:szCs w:val="28"/>
          <w:lang w:val="en-US"/>
        </w:rPr>
        <w:t>banklari</w:t>
      </w:r>
      <w:r w:rsidR="00A55D38">
        <w:rPr>
          <w:rFonts w:ascii="Times New Roman" w:hAnsi="Times New Roman" w:cs="Times New Roman"/>
          <w:sz w:val="28"/>
          <w:szCs w:val="28"/>
          <w:lang w:val="en-US"/>
        </w:rPr>
        <w:t xml:space="preserve"> </w:t>
      </w:r>
      <w:r>
        <w:rPr>
          <w:rFonts w:ascii="Times New Roman" w:hAnsi="Times New Roman" w:cs="Times New Roman"/>
          <w:sz w:val="28"/>
          <w:szCs w:val="28"/>
          <w:lang w:val="en-US"/>
        </w:rPr>
        <w:t>o’zlari</w:t>
      </w:r>
      <w:r w:rsidR="00B75589">
        <w:rPr>
          <w:rFonts w:ascii="Times New Roman" w:hAnsi="Times New Roman" w:cs="Times New Roman"/>
          <w:sz w:val="28"/>
          <w:szCs w:val="28"/>
          <w:lang w:val="en-US"/>
        </w:rPr>
        <w:t xml:space="preserve"> </w:t>
      </w:r>
      <w:r>
        <w:rPr>
          <w:rFonts w:ascii="Times New Roman" w:hAnsi="Times New Roman" w:cs="Times New Roman"/>
          <w:sz w:val="28"/>
          <w:szCs w:val="28"/>
          <w:lang w:val="en-US"/>
        </w:rPr>
        <w:t>qo’llayotgan</w:t>
      </w:r>
      <w:r w:rsidR="00B75589">
        <w:rPr>
          <w:rFonts w:ascii="Times New Roman" w:hAnsi="Times New Roman" w:cs="Times New Roman"/>
          <w:sz w:val="28"/>
          <w:szCs w:val="28"/>
          <w:lang w:val="en-US"/>
        </w:rPr>
        <w:t xml:space="preserve"> </w:t>
      </w:r>
      <w:r>
        <w:rPr>
          <w:rFonts w:ascii="Times New Roman" w:hAnsi="Times New Roman" w:cs="Times New Roman"/>
          <w:sz w:val="28"/>
          <w:szCs w:val="28"/>
          <w:lang w:val="en-US"/>
        </w:rPr>
        <w:t>tavakkalchilikni</w:t>
      </w:r>
      <w:r w:rsidR="00B75589">
        <w:rPr>
          <w:rFonts w:ascii="Times New Roman" w:hAnsi="Times New Roman" w:cs="Times New Roman"/>
          <w:sz w:val="28"/>
          <w:szCs w:val="28"/>
          <w:lang w:val="en-US"/>
        </w:rPr>
        <w:t xml:space="preserve"> </w:t>
      </w:r>
      <w:r>
        <w:rPr>
          <w:rFonts w:ascii="Times New Roman" w:hAnsi="Times New Roman" w:cs="Times New Roman"/>
          <w:sz w:val="28"/>
          <w:szCs w:val="28"/>
          <w:lang w:val="en-US"/>
        </w:rPr>
        <w:t>aniq</w:t>
      </w:r>
      <w:r w:rsidR="00B75589">
        <w:rPr>
          <w:rFonts w:ascii="Times New Roman" w:hAnsi="Times New Roman" w:cs="Times New Roman"/>
          <w:sz w:val="28"/>
          <w:szCs w:val="28"/>
          <w:lang w:val="en-US"/>
        </w:rPr>
        <w:t xml:space="preserve"> </w:t>
      </w:r>
      <w:r>
        <w:rPr>
          <w:rFonts w:ascii="Times New Roman" w:hAnsi="Times New Roman" w:cs="Times New Roman"/>
          <w:sz w:val="28"/>
          <w:szCs w:val="28"/>
          <w:lang w:val="en-US"/>
        </w:rPr>
        <w:t>tushunmaydi.O’zbekiston</w:t>
      </w:r>
      <w:r w:rsidR="00B75589">
        <w:rPr>
          <w:rFonts w:ascii="Times New Roman" w:hAnsi="Times New Roman" w:cs="Times New Roman"/>
          <w:sz w:val="28"/>
          <w:szCs w:val="28"/>
          <w:lang w:val="en-US"/>
        </w:rPr>
        <w:t xml:space="preserve"> </w:t>
      </w:r>
      <w:r>
        <w:rPr>
          <w:rFonts w:ascii="Times New Roman" w:hAnsi="Times New Roman" w:cs="Times New Roman"/>
          <w:sz w:val="28"/>
          <w:szCs w:val="28"/>
          <w:lang w:val="en-US"/>
        </w:rPr>
        <w:t>Respublikasida</w:t>
      </w:r>
      <w:r w:rsidR="00B75589">
        <w:rPr>
          <w:rFonts w:ascii="Times New Roman" w:hAnsi="Times New Roman" w:cs="Times New Roman"/>
          <w:sz w:val="28"/>
          <w:szCs w:val="28"/>
          <w:lang w:val="en-US"/>
        </w:rPr>
        <w:t xml:space="preserve"> </w:t>
      </w:r>
      <w:r>
        <w:rPr>
          <w:rFonts w:ascii="Times New Roman" w:hAnsi="Times New Roman" w:cs="Times New Roman"/>
          <w:sz w:val="28"/>
          <w:szCs w:val="28"/>
          <w:lang w:val="en-US"/>
        </w:rPr>
        <w:t>budjet</w:t>
      </w:r>
      <w:r w:rsidR="00B75589">
        <w:rPr>
          <w:rFonts w:ascii="Times New Roman" w:hAnsi="Times New Roman" w:cs="Times New Roman"/>
          <w:sz w:val="28"/>
          <w:szCs w:val="28"/>
          <w:lang w:val="en-US"/>
        </w:rPr>
        <w:t xml:space="preserve"> </w:t>
      </w:r>
      <w:r>
        <w:rPr>
          <w:rFonts w:ascii="Times New Roman" w:hAnsi="Times New Roman" w:cs="Times New Roman"/>
          <w:sz w:val="28"/>
          <w:szCs w:val="28"/>
          <w:lang w:val="en-US"/>
        </w:rPr>
        <w:t>taqchilligi</w:t>
      </w:r>
      <w:r w:rsidR="00B75589">
        <w:rPr>
          <w:rFonts w:ascii="Times New Roman" w:hAnsi="Times New Roman" w:cs="Times New Roman"/>
          <w:sz w:val="28"/>
          <w:szCs w:val="28"/>
          <w:lang w:val="en-US"/>
        </w:rPr>
        <w:t xml:space="preserve"> </w:t>
      </w:r>
      <w:r>
        <w:rPr>
          <w:rFonts w:ascii="Times New Roman" w:hAnsi="Times New Roman" w:cs="Times New Roman"/>
          <w:sz w:val="28"/>
          <w:szCs w:val="28"/>
          <w:lang w:val="en-US"/>
        </w:rPr>
        <w:t>muammosini</w:t>
      </w:r>
      <w:r w:rsidR="00B75589">
        <w:rPr>
          <w:rFonts w:ascii="Times New Roman" w:hAnsi="Times New Roman" w:cs="Times New Roman"/>
          <w:sz w:val="28"/>
          <w:szCs w:val="28"/>
          <w:lang w:val="en-US"/>
        </w:rPr>
        <w:t xml:space="preserve"> </w:t>
      </w:r>
      <w:r>
        <w:rPr>
          <w:rFonts w:ascii="Times New Roman" w:hAnsi="Times New Roman" w:cs="Times New Roman"/>
          <w:sz w:val="28"/>
          <w:szCs w:val="28"/>
          <w:lang w:val="en-US"/>
        </w:rPr>
        <w:t>o’rganish</w:t>
      </w:r>
      <w:r w:rsidR="00B75589">
        <w:rPr>
          <w:rFonts w:ascii="Times New Roman" w:hAnsi="Times New Roman" w:cs="Times New Roman"/>
          <w:sz w:val="28"/>
          <w:szCs w:val="28"/>
          <w:lang w:val="en-US"/>
        </w:rPr>
        <w:t xml:space="preserve"> </w:t>
      </w:r>
      <w:r>
        <w:rPr>
          <w:rFonts w:ascii="Times New Roman" w:hAnsi="Times New Roman" w:cs="Times New Roman"/>
          <w:sz w:val="28"/>
          <w:szCs w:val="28"/>
          <w:lang w:val="en-US"/>
        </w:rPr>
        <w:t>bilan</w:t>
      </w:r>
      <w:r w:rsidR="00B75589">
        <w:rPr>
          <w:rFonts w:ascii="Times New Roman" w:hAnsi="Times New Roman" w:cs="Times New Roman"/>
          <w:sz w:val="28"/>
          <w:szCs w:val="28"/>
          <w:lang w:val="en-US"/>
        </w:rPr>
        <w:t xml:space="preserve"> </w:t>
      </w:r>
      <w:r>
        <w:rPr>
          <w:rFonts w:ascii="Times New Roman" w:hAnsi="Times New Roman" w:cs="Times New Roman"/>
          <w:sz w:val="28"/>
          <w:szCs w:val="28"/>
          <w:lang w:val="en-US"/>
        </w:rPr>
        <w:t>birga</w:t>
      </w:r>
      <w:r w:rsidR="00B75589">
        <w:rPr>
          <w:rFonts w:ascii="Times New Roman" w:hAnsi="Times New Roman" w:cs="Times New Roman"/>
          <w:sz w:val="28"/>
          <w:szCs w:val="28"/>
          <w:lang w:val="en-US"/>
        </w:rPr>
        <w:t xml:space="preserve"> </w:t>
      </w:r>
      <w:r>
        <w:rPr>
          <w:rFonts w:ascii="Times New Roman" w:hAnsi="Times New Roman" w:cs="Times New Roman"/>
          <w:sz w:val="28"/>
          <w:szCs w:val="28"/>
          <w:lang w:val="en-US"/>
        </w:rPr>
        <w:t>rivojlanayotgan</w:t>
      </w:r>
      <w:r w:rsidR="00B75589">
        <w:rPr>
          <w:rFonts w:ascii="Times New Roman" w:hAnsi="Times New Roman" w:cs="Times New Roman"/>
          <w:sz w:val="28"/>
          <w:szCs w:val="28"/>
          <w:lang w:val="en-US"/>
        </w:rPr>
        <w:t xml:space="preserve"> </w:t>
      </w:r>
      <w:r>
        <w:rPr>
          <w:rFonts w:ascii="Times New Roman" w:hAnsi="Times New Roman" w:cs="Times New Roman"/>
          <w:sz w:val="28"/>
          <w:szCs w:val="28"/>
          <w:lang w:val="en-US"/>
        </w:rPr>
        <w:t>va</w:t>
      </w:r>
      <w:r w:rsidR="00B75589">
        <w:rPr>
          <w:rFonts w:ascii="Times New Roman" w:hAnsi="Times New Roman" w:cs="Times New Roman"/>
          <w:sz w:val="28"/>
          <w:szCs w:val="28"/>
          <w:lang w:val="en-US"/>
        </w:rPr>
        <w:t xml:space="preserve"> </w:t>
      </w:r>
      <w:r>
        <w:rPr>
          <w:rFonts w:ascii="Times New Roman" w:hAnsi="Times New Roman" w:cs="Times New Roman"/>
          <w:sz w:val="28"/>
          <w:szCs w:val="28"/>
          <w:lang w:val="en-US"/>
        </w:rPr>
        <w:t>rivojlangan</w:t>
      </w:r>
      <w:r w:rsidR="00B75589">
        <w:rPr>
          <w:rFonts w:ascii="Times New Roman" w:hAnsi="Times New Roman" w:cs="Times New Roman"/>
          <w:sz w:val="28"/>
          <w:szCs w:val="28"/>
          <w:lang w:val="en-US"/>
        </w:rPr>
        <w:t xml:space="preserve"> </w:t>
      </w:r>
      <w:r>
        <w:rPr>
          <w:rFonts w:ascii="Times New Roman" w:hAnsi="Times New Roman" w:cs="Times New Roman"/>
          <w:sz w:val="28"/>
          <w:szCs w:val="28"/>
          <w:lang w:val="en-US"/>
        </w:rPr>
        <w:t>mamlakatlarning</w:t>
      </w:r>
      <w:r w:rsidR="00B75589">
        <w:rPr>
          <w:rFonts w:ascii="Times New Roman" w:hAnsi="Times New Roman" w:cs="Times New Roman"/>
          <w:sz w:val="28"/>
          <w:szCs w:val="28"/>
          <w:lang w:val="en-US"/>
        </w:rPr>
        <w:t xml:space="preserve"> </w:t>
      </w:r>
      <w:r>
        <w:rPr>
          <w:rFonts w:ascii="Times New Roman" w:hAnsi="Times New Roman" w:cs="Times New Roman"/>
          <w:sz w:val="28"/>
          <w:szCs w:val="28"/>
          <w:lang w:val="en-US"/>
        </w:rPr>
        <w:t>Davlat</w:t>
      </w:r>
      <w:r w:rsidR="00B75589">
        <w:rPr>
          <w:rFonts w:ascii="Times New Roman" w:hAnsi="Times New Roman" w:cs="Times New Roman"/>
          <w:sz w:val="28"/>
          <w:szCs w:val="28"/>
          <w:lang w:val="en-US"/>
        </w:rPr>
        <w:t xml:space="preserve"> </w:t>
      </w:r>
      <w:r>
        <w:rPr>
          <w:rFonts w:ascii="Times New Roman" w:hAnsi="Times New Roman" w:cs="Times New Roman"/>
          <w:sz w:val="28"/>
          <w:szCs w:val="28"/>
          <w:lang w:val="en-US"/>
        </w:rPr>
        <w:t>budjetidagi</w:t>
      </w:r>
      <w:r w:rsidR="00B75589">
        <w:rPr>
          <w:rFonts w:ascii="Times New Roman" w:hAnsi="Times New Roman" w:cs="Times New Roman"/>
          <w:sz w:val="28"/>
          <w:szCs w:val="28"/>
          <w:lang w:val="en-US"/>
        </w:rPr>
        <w:t xml:space="preserve"> </w:t>
      </w:r>
      <w:r>
        <w:rPr>
          <w:rFonts w:ascii="Times New Roman" w:hAnsi="Times New Roman" w:cs="Times New Roman"/>
          <w:sz w:val="28"/>
          <w:szCs w:val="28"/>
          <w:lang w:val="en-US"/>
        </w:rPr>
        <w:t>taqchillikning</w:t>
      </w:r>
      <w:r w:rsidR="00B75589">
        <w:rPr>
          <w:rFonts w:ascii="Times New Roman" w:hAnsi="Times New Roman" w:cs="Times New Roman"/>
          <w:sz w:val="28"/>
          <w:szCs w:val="28"/>
          <w:lang w:val="en-US"/>
        </w:rPr>
        <w:t xml:space="preserve"> </w:t>
      </w:r>
      <w:r>
        <w:rPr>
          <w:rFonts w:ascii="Times New Roman" w:hAnsi="Times New Roman" w:cs="Times New Roman"/>
          <w:sz w:val="28"/>
          <w:szCs w:val="28"/>
          <w:lang w:val="en-US"/>
        </w:rPr>
        <w:t>paydo</w:t>
      </w:r>
      <w:r w:rsidR="00B75589">
        <w:rPr>
          <w:rFonts w:ascii="Times New Roman" w:hAnsi="Times New Roman" w:cs="Times New Roman"/>
          <w:sz w:val="28"/>
          <w:szCs w:val="28"/>
          <w:lang w:val="en-US"/>
        </w:rPr>
        <w:t xml:space="preserve"> </w:t>
      </w:r>
      <w:r>
        <w:rPr>
          <w:rFonts w:ascii="Times New Roman" w:hAnsi="Times New Roman" w:cs="Times New Roman"/>
          <w:sz w:val="28"/>
          <w:szCs w:val="28"/>
          <w:lang w:val="en-US"/>
        </w:rPr>
        <w:t>bo’lishi</w:t>
      </w:r>
      <w:r w:rsidR="00B75589">
        <w:rPr>
          <w:rFonts w:ascii="Times New Roman" w:hAnsi="Times New Roman" w:cs="Times New Roman"/>
          <w:sz w:val="28"/>
          <w:szCs w:val="28"/>
          <w:lang w:val="en-US"/>
        </w:rPr>
        <w:t xml:space="preserve"> </w:t>
      </w:r>
      <w:r>
        <w:rPr>
          <w:rFonts w:ascii="Times New Roman" w:hAnsi="Times New Roman" w:cs="Times New Roman"/>
          <w:sz w:val="28"/>
          <w:szCs w:val="28"/>
          <w:lang w:val="en-US"/>
        </w:rPr>
        <w:t>sabablarini</w:t>
      </w:r>
      <w:r w:rsidR="00B75589">
        <w:rPr>
          <w:rFonts w:ascii="Times New Roman" w:hAnsi="Times New Roman" w:cs="Times New Roman"/>
          <w:sz w:val="28"/>
          <w:szCs w:val="28"/>
          <w:lang w:val="en-US"/>
        </w:rPr>
        <w:t xml:space="preserve"> </w:t>
      </w:r>
      <w:r>
        <w:rPr>
          <w:rFonts w:ascii="Times New Roman" w:hAnsi="Times New Roman" w:cs="Times New Roman"/>
          <w:sz w:val="28"/>
          <w:szCs w:val="28"/>
          <w:lang w:val="en-US"/>
        </w:rPr>
        <w:t>o’rganish</w:t>
      </w:r>
      <w:r w:rsidR="00B75589">
        <w:rPr>
          <w:rFonts w:ascii="Times New Roman" w:hAnsi="Times New Roman" w:cs="Times New Roman"/>
          <w:sz w:val="28"/>
          <w:szCs w:val="28"/>
          <w:lang w:val="en-US"/>
        </w:rPr>
        <w:t xml:space="preserve"> </w:t>
      </w:r>
      <w:r>
        <w:rPr>
          <w:rFonts w:ascii="Times New Roman" w:hAnsi="Times New Roman" w:cs="Times New Roman"/>
          <w:sz w:val="28"/>
          <w:szCs w:val="28"/>
          <w:lang w:val="en-US"/>
        </w:rPr>
        <w:t>kelajakda</w:t>
      </w:r>
      <w:r w:rsidR="00B75589">
        <w:rPr>
          <w:rFonts w:ascii="Times New Roman" w:hAnsi="Times New Roman" w:cs="Times New Roman"/>
          <w:sz w:val="28"/>
          <w:szCs w:val="28"/>
          <w:lang w:val="en-US"/>
        </w:rPr>
        <w:t xml:space="preserve"> </w:t>
      </w:r>
      <w:r>
        <w:rPr>
          <w:rFonts w:ascii="Times New Roman" w:hAnsi="Times New Roman" w:cs="Times New Roman"/>
          <w:sz w:val="28"/>
          <w:szCs w:val="28"/>
          <w:lang w:val="en-US"/>
        </w:rPr>
        <w:t>yo’l</w:t>
      </w:r>
      <w:r w:rsidR="00B75589">
        <w:rPr>
          <w:rFonts w:ascii="Times New Roman" w:hAnsi="Times New Roman" w:cs="Times New Roman"/>
          <w:sz w:val="28"/>
          <w:szCs w:val="28"/>
          <w:lang w:val="en-US"/>
        </w:rPr>
        <w:t xml:space="preserve"> </w:t>
      </w:r>
      <w:r>
        <w:rPr>
          <w:rFonts w:ascii="Times New Roman" w:hAnsi="Times New Roman" w:cs="Times New Roman"/>
          <w:sz w:val="28"/>
          <w:szCs w:val="28"/>
          <w:lang w:val="en-US"/>
        </w:rPr>
        <w:t>qo’yilishi</w:t>
      </w:r>
      <w:r w:rsidR="00B75589">
        <w:rPr>
          <w:rFonts w:ascii="Times New Roman" w:hAnsi="Times New Roman" w:cs="Times New Roman"/>
          <w:sz w:val="28"/>
          <w:szCs w:val="28"/>
          <w:lang w:val="en-US"/>
        </w:rPr>
        <w:t xml:space="preserve"> </w:t>
      </w:r>
      <w:r>
        <w:rPr>
          <w:rFonts w:ascii="Times New Roman" w:hAnsi="Times New Roman" w:cs="Times New Roman"/>
          <w:sz w:val="28"/>
          <w:szCs w:val="28"/>
          <w:lang w:val="en-US"/>
        </w:rPr>
        <w:t>mumkin</w:t>
      </w:r>
      <w:r w:rsidR="00B75589">
        <w:rPr>
          <w:rFonts w:ascii="Times New Roman" w:hAnsi="Times New Roman" w:cs="Times New Roman"/>
          <w:sz w:val="28"/>
          <w:szCs w:val="28"/>
          <w:lang w:val="en-US"/>
        </w:rPr>
        <w:t xml:space="preserve"> </w:t>
      </w:r>
      <w:r>
        <w:rPr>
          <w:rFonts w:ascii="Times New Roman" w:hAnsi="Times New Roman" w:cs="Times New Roman"/>
          <w:sz w:val="28"/>
          <w:szCs w:val="28"/>
          <w:lang w:val="en-US"/>
        </w:rPr>
        <w:t>bo’lgan</w:t>
      </w:r>
      <w:r w:rsidR="00B75589">
        <w:rPr>
          <w:rFonts w:ascii="Times New Roman" w:hAnsi="Times New Roman" w:cs="Times New Roman"/>
          <w:sz w:val="28"/>
          <w:szCs w:val="28"/>
          <w:lang w:val="en-US"/>
        </w:rPr>
        <w:t xml:space="preserve"> </w:t>
      </w:r>
      <w:r>
        <w:rPr>
          <w:rFonts w:ascii="Times New Roman" w:hAnsi="Times New Roman" w:cs="Times New Roman"/>
          <w:sz w:val="28"/>
          <w:szCs w:val="28"/>
          <w:lang w:val="en-US"/>
        </w:rPr>
        <w:t>xatolarni</w:t>
      </w:r>
      <w:r w:rsidR="00B75589">
        <w:rPr>
          <w:rFonts w:ascii="Times New Roman" w:hAnsi="Times New Roman" w:cs="Times New Roman"/>
          <w:sz w:val="28"/>
          <w:szCs w:val="28"/>
          <w:lang w:val="en-US"/>
        </w:rPr>
        <w:t xml:space="preserve"> </w:t>
      </w:r>
      <w:r>
        <w:rPr>
          <w:rFonts w:ascii="Times New Roman" w:hAnsi="Times New Roman" w:cs="Times New Roman"/>
          <w:sz w:val="28"/>
          <w:szCs w:val="28"/>
          <w:lang w:val="en-US"/>
        </w:rPr>
        <w:t>kamaytirish</w:t>
      </w:r>
      <w:r w:rsidR="00B75589">
        <w:rPr>
          <w:rFonts w:ascii="Times New Roman" w:hAnsi="Times New Roman" w:cs="Times New Roman"/>
          <w:sz w:val="28"/>
          <w:szCs w:val="28"/>
          <w:lang w:val="en-US"/>
        </w:rPr>
        <w:t xml:space="preserve"> </w:t>
      </w:r>
      <w:r>
        <w:rPr>
          <w:rFonts w:ascii="Times New Roman" w:hAnsi="Times New Roman" w:cs="Times New Roman"/>
          <w:sz w:val="28"/>
          <w:szCs w:val="28"/>
          <w:lang w:val="en-US"/>
        </w:rPr>
        <w:t>imkonini</w:t>
      </w:r>
      <w:r w:rsidR="00B75589">
        <w:rPr>
          <w:rFonts w:ascii="Times New Roman" w:hAnsi="Times New Roman" w:cs="Times New Roman"/>
          <w:sz w:val="28"/>
          <w:szCs w:val="28"/>
          <w:lang w:val="en-US"/>
        </w:rPr>
        <w:t xml:space="preserve"> </w:t>
      </w:r>
      <w:r>
        <w:rPr>
          <w:rFonts w:ascii="Times New Roman" w:hAnsi="Times New Roman" w:cs="Times New Roman"/>
          <w:sz w:val="28"/>
          <w:szCs w:val="28"/>
          <w:lang w:val="en-US"/>
        </w:rPr>
        <w:t>beradi. Asosan 2001-yildan boshlangan</w:t>
      </w:r>
      <w:r w:rsidR="00B75589">
        <w:rPr>
          <w:rFonts w:ascii="Times New Roman" w:hAnsi="Times New Roman" w:cs="Times New Roman"/>
          <w:sz w:val="28"/>
          <w:szCs w:val="28"/>
          <w:lang w:val="en-US"/>
        </w:rPr>
        <w:t xml:space="preserve"> </w:t>
      </w:r>
      <w:r>
        <w:rPr>
          <w:rFonts w:ascii="Times New Roman" w:hAnsi="Times New Roman" w:cs="Times New Roman"/>
          <w:sz w:val="28"/>
          <w:szCs w:val="28"/>
          <w:lang w:val="en-US"/>
        </w:rPr>
        <w:t>Rossiya</w:t>
      </w:r>
      <w:r w:rsidR="00B75589">
        <w:rPr>
          <w:rFonts w:ascii="Times New Roman" w:hAnsi="Times New Roman" w:cs="Times New Roman"/>
          <w:sz w:val="28"/>
          <w:szCs w:val="28"/>
          <w:lang w:val="en-US"/>
        </w:rPr>
        <w:t xml:space="preserve"> </w:t>
      </w:r>
      <w:r>
        <w:rPr>
          <w:rFonts w:ascii="Times New Roman" w:hAnsi="Times New Roman" w:cs="Times New Roman"/>
          <w:sz w:val="28"/>
          <w:szCs w:val="28"/>
          <w:lang w:val="en-US"/>
        </w:rPr>
        <w:t>Federatsiyasidagi</w:t>
      </w:r>
      <w:r w:rsidR="00B75589">
        <w:rPr>
          <w:rFonts w:ascii="Times New Roman" w:hAnsi="Times New Roman" w:cs="Times New Roman"/>
          <w:sz w:val="28"/>
          <w:szCs w:val="28"/>
          <w:lang w:val="en-US"/>
        </w:rPr>
        <w:t xml:space="preserve"> </w:t>
      </w:r>
      <w:r>
        <w:rPr>
          <w:rFonts w:ascii="Times New Roman" w:hAnsi="Times New Roman" w:cs="Times New Roman"/>
          <w:sz w:val="28"/>
          <w:szCs w:val="28"/>
          <w:lang w:val="en-US"/>
        </w:rPr>
        <w:t>soliq</w:t>
      </w:r>
      <w:r w:rsidR="00B75589">
        <w:rPr>
          <w:rFonts w:ascii="Times New Roman" w:hAnsi="Times New Roman" w:cs="Times New Roman"/>
          <w:sz w:val="28"/>
          <w:szCs w:val="28"/>
          <w:lang w:val="en-US"/>
        </w:rPr>
        <w:t xml:space="preserve"> </w:t>
      </w:r>
      <w:r>
        <w:rPr>
          <w:rFonts w:ascii="Times New Roman" w:hAnsi="Times New Roman" w:cs="Times New Roman"/>
          <w:sz w:val="28"/>
          <w:szCs w:val="28"/>
          <w:lang w:val="en-US"/>
        </w:rPr>
        <w:t>islohotlari</w:t>
      </w:r>
      <w:r w:rsidR="00B75589">
        <w:rPr>
          <w:rFonts w:ascii="Times New Roman" w:hAnsi="Times New Roman" w:cs="Times New Roman"/>
          <w:sz w:val="28"/>
          <w:szCs w:val="28"/>
          <w:lang w:val="en-US"/>
        </w:rPr>
        <w:t xml:space="preserve"> </w:t>
      </w:r>
      <w:r>
        <w:rPr>
          <w:rFonts w:ascii="Times New Roman" w:hAnsi="Times New Roman" w:cs="Times New Roman"/>
          <w:sz w:val="28"/>
          <w:szCs w:val="28"/>
          <w:lang w:val="en-US"/>
        </w:rPr>
        <w:t>soliq</w:t>
      </w:r>
      <w:r w:rsidR="00B75589">
        <w:rPr>
          <w:rFonts w:ascii="Times New Roman" w:hAnsi="Times New Roman" w:cs="Times New Roman"/>
          <w:sz w:val="28"/>
          <w:szCs w:val="28"/>
          <w:lang w:val="en-US"/>
        </w:rPr>
        <w:t xml:space="preserve"> </w:t>
      </w:r>
      <w:r>
        <w:rPr>
          <w:rFonts w:ascii="Times New Roman" w:hAnsi="Times New Roman" w:cs="Times New Roman"/>
          <w:sz w:val="28"/>
          <w:szCs w:val="28"/>
          <w:lang w:val="en-US"/>
        </w:rPr>
        <w:t>yukini</w:t>
      </w:r>
      <w:r w:rsidR="00B75589">
        <w:rPr>
          <w:rFonts w:ascii="Times New Roman" w:hAnsi="Times New Roman" w:cs="Times New Roman"/>
          <w:sz w:val="28"/>
          <w:szCs w:val="28"/>
          <w:lang w:val="en-US"/>
        </w:rPr>
        <w:t xml:space="preserve"> </w:t>
      </w:r>
      <w:r>
        <w:rPr>
          <w:rFonts w:ascii="Times New Roman" w:hAnsi="Times New Roman" w:cs="Times New Roman"/>
          <w:sz w:val="28"/>
          <w:szCs w:val="28"/>
          <w:lang w:val="en-US"/>
        </w:rPr>
        <w:t>pasaytirish, budjet</w:t>
      </w:r>
      <w:r w:rsidR="00B75589">
        <w:rPr>
          <w:rFonts w:ascii="Times New Roman" w:hAnsi="Times New Roman" w:cs="Times New Roman"/>
          <w:sz w:val="28"/>
          <w:szCs w:val="28"/>
          <w:lang w:val="en-US"/>
        </w:rPr>
        <w:t xml:space="preserve"> </w:t>
      </w:r>
      <w:r>
        <w:rPr>
          <w:rFonts w:ascii="Times New Roman" w:hAnsi="Times New Roman" w:cs="Times New Roman"/>
          <w:sz w:val="28"/>
          <w:szCs w:val="28"/>
          <w:lang w:val="en-US"/>
        </w:rPr>
        <w:t>daromadlarini</w:t>
      </w:r>
      <w:r w:rsidR="00B75589">
        <w:rPr>
          <w:rFonts w:ascii="Times New Roman" w:hAnsi="Times New Roman" w:cs="Times New Roman"/>
          <w:sz w:val="28"/>
          <w:szCs w:val="28"/>
          <w:lang w:val="en-US"/>
        </w:rPr>
        <w:t xml:space="preserve"> </w:t>
      </w:r>
      <w:r>
        <w:rPr>
          <w:rFonts w:ascii="Times New Roman" w:hAnsi="Times New Roman" w:cs="Times New Roman"/>
          <w:sz w:val="28"/>
          <w:szCs w:val="28"/>
          <w:lang w:val="en-US"/>
        </w:rPr>
        <w:t>oshirish</w:t>
      </w:r>
      <w:r w:rsidR="00B75589">
        <w:rPr>
          <w:rFonts w:ascii="Times New Roman" w:hAnsi="Times New Roman" w:cs="Times New Roman"/>
          <w:sz w:val="28"/>
          <w:szCs w:val="28"/>
          <w:lang w:val="en-US"/>
        </w:rPr>
        <w:t xml:space="preserve"> </w:t>
      </w:r>
      <w:r>
        <w:rPr>
          <w:rFonts w:ascii="Times New Roman" w:hAnsi="Times New Roman" w:cs="Times New Roman"/>
          <w:sz w:val="28"/>
          <w:szCs w:val="28"/>
          <w:lang w:val="en-US"/>
        </w:rPr>
        <w:t>va</w:t>
      </w:r>
      <w:r w:rsidR="00B75589">
        <w:rPr>
          <w:rFonts w:ascii="Times New Roman" w:hAnsi="Times New Roman" w:cs="Times New Roman"/>
          <w:sz w:val="28"/>
          <w:szCs w:val="28"/>
          <w:lang w:val="en-US"/>
        </w:rPr>
        <w:t xml:space="preserve"> </w:t>
      </w:r>
      <w:r>
        <w:rPr>
          <w:rFonts w:ascii="Times New Roman" w:hAnsi="Times New Roman" w:cs="Times New Roman"/>
          <w:sz w:val="28"/>
          <w:szCs w:val="28"/>
          <w:lang w:val="en-US"/>
        </w:rPr>
        <w:t>barqaror</w:t>
      </w:r>
      <w:r w:rsidR="00B75589">
        <w:rPr>
          <w:rFonts w:ascii="Times New Roman" w:hAnsi="Times New Roman" w:cs="Times New Roman"/>
          <w:sz w:val="28"/>
          <w:szCs w:val="28"/>
          <w:lang w:val="en-US"/>
        </w:rPr>
        <w:t xml:space="preserve"> </w:t>
      </w:r>
      <w:r>
        <w:rPr>
          <w:rFonts w:ascii="Times New Roman" w:hAnsi="Times New Roman" w:cs="Times New Roman"/>
          <w:sz w:val="28"/>
          <w:szCs w:val="28"/>
          <w:lang w:val="en-US"/>
        </w:rPr>
        <w:t>soliq-budjet</w:t>
      </w:r>
      <w:r w:rsidR="00C728A9">
        <w:rPr>
          <w:rFonts w:ascii="Times New Roman" w:hAnsi="Times New Roman" w:cs="Times New Roman"/>
          <w:sz w:val="28"/>
          <w:szCs w:val="28"/>
          <w:lang w:val="en-US"/>
        </w:rPr>
        <w:t xml:space="preserve"> </w:t>
      </w:r>
      <w:r>
        <w:rPr>
          <w:rFonts w:ascii="Times New Roman" w:hAnsi="Times New Roman" w:cs="Times New Roman"/>
          <w:sz w:val="28"/>
          <w:szCs w:val="28"/>
          <w:lang w:val="en-US"/>
        </w:rPr>
        <w:t>siyosatini</w:t>
      </w:r>
      <w:r w:rsidR="00C728A9">
        <w:rPr>
          <w:rFonts w:ascii="Times New Roman" w:hAnsi="Times New Roman" w:cs="Times New Roman"/>
          <w:sz w:val="28"/>
          <w:szCs w:val="28"/>
          <w:lang w:val="en-US"/>
        </w:rPr>
        <w:t xml:space="preserve"> </w:t>
      </w:r>
      <w:r>
        <w:rPr>
          <w:rFonts w:ascii="Times New Roman" w:hAnsi="Times New Roman" w:cs="Times New Roman"/>
          <w:sz w:val="28"/>
          <w:szCs w:val="28"/>
          <w:lang w:val="en-US"/>
        </w:rPr>
        <w:t>yurgizish</w:t>
      </w:r>
      <w:r w:rsidR="00C728A9">
        <w:rPr>
          <w:rFonts w:ascii="Times New Roman" w:hAnsi="Times New Roman" w:cs="Times New Roman"/>
          <w:sz w:val="28"/>
          <w:szCs w:val="28"/>
          <w:lang w:val="en-US"/>
        </w:rPr>
        <w:t xml:space="preserve"> </w:t>
      </w:r>
      <w:r>
        <w:rPr>
          <w:rFonts w:ascii="Times New Roman" w:hAnsi="Times New Roman" w:cs="Times New Roman"/>
          <w:sz w:val="28"/>
          <w:szCs w:val="28"/>
          <w:lang w:val="en-US"/>
        </w:rPr>
        <w:t>imkonini</w:t>
      </w:r>
      <w:r w:rsidR="00C728A9">
        <w:rPr>
          <w:rFonts w:ascii="Times New Roman" w:hAnsi="Times New Roman" w:cs="Times New Roman"/>
          <w:sz w:val="28"/>
          <w:szCs w:val="28"/>
          <w:lang w:val="en-US"/>
        </w:rPr>
        <w:t xml:space="preserve"> </w:t>
      </w:r>
      <w:r>
        <w:rPr>
          <w:rFonts w:ascii="Times New Roman" w:hAnsi="Times New Roman" w:cs="Times New Roman"/>
          <w:sz w:val="28"/>
          <w:szCs w:val="28"/>
          <w:lang w:val="en-US"/>
        </w:rPr>
        <w:t>berdi. 2005-yilda daromadlarning</w:t>
      </w:r>
      <w:r w:rsidR="00C728A9">
        <w:rPr>
          <w:rFonts w:ascii="Times New Roman" w:hAnsi="Times New Roman" w:cs="Times New Roman"/>
          <w:sz w:val="28"/>
          <w:szCs w:val="28"/>
          <w:lang w:val="en-US"/>
        </w:rPr>
        <w:t xml:space="preserve"> </w:t>
      </w:r>
      <w:r>
        <w:rPr>
          <w:rFonts w:ascii="Times New Roman" w:hAnsi="Times New Roman" w:cs="Times New Roman"/>
          <w:sz w:val="28"/>
          <w:szCs w:val="28"/>
          <w:lang w:val="en-US"/>
        </w:rPr>
        <w:t>keskin</w:t>
      </w:r>
      <w:r w:rsidR="00C728A9">
        <w:rPr>
          <w:rFonts w:ascii="Times New Roman" w:hAnsi="Times New Roman" w:cs="Times New Roman"/>
          <w:sz w:val="28"/>
          <w:szCs w:val="28"/>
          <w:lang w:val="en-US"/>
        </w:rPr>
        <w:t xml:space="preserve"> </w:t>
      </w:r>
      <w:r>
        <w:rPr>
          <w:rFonts w:ascii="Times New Roman" w:hAnsi="Times New Roman" w:cs="Times New Roman"/>
          <w:sz w:val="28"/>
          <w:szCs w:val="28"/>
          <w:lang w:val="en-US"/>
        </w:rPr>
        <w:t>ortishi</w:t>
      </w:r>
      <w:r w:rsidR="00C728A9">
        <w:rPr>
          <w:rFonts w:ascii="Times New Roman" w:hAnsi="Times New Roman" w:cs="Times New Roman"/>
          <w:sz w:val="28"/>
          <w:szCs w:val="28"/>
          <w:lang w:val="en-US"/>
        </w:rPr>
        <w:t xml:space="preserve"> </w:t>
      </w:r>
      <w:r>
        <w:rPr>
          <w:rFonts w:ascii="Times New Roman" w:hAnsi="Times New Roman" w:cs="Times New Roman"/>
          <w:sz w:val="28"/>
          <w:szCs w:val="28"/>
          <w:lang w:val="en-US"/>
        </w:rPr>
        <w:t>va</w:t>
      </w:r>
      <w:r w:rsidR="00C728A9">
        <w:rPr>
          <w:rFonts w:ascii="Times New Roman" w:hAnsi="Times New Roman" w:cs="Times New Roman"/>
          <w:sz w:val="28"/>
          <w:szCs w:val="28"/>
          <w:lang w:val="en-US"/>
        </w:rPr>
        <w:t xml:space="preserve"> </w:t>
      </w:r>
      <w:r>
        <w:rPr>
          <w:rFonts w:ascii="Times New Roman" w:hAnsi="Times New Roman" w:cs="Times New Roman"/>
          <w:sz w:val="28"/>
          <w:szCs w:val="28"/>
          <w:lang w:val="en-US"/>
        </w:rPr>
        <w:t>xarajatlarning</w:t>
      </w:r>
      <w:r w:rsidR="00C728A9">
        <w:rPr>
          <w:rFonts w:ascii="Times New Roman" w:hAnsi="Times New Roman" w:cs="Times New Roman"/>
          <w:sz w:val="28"/>
          <w:szCs w:val="28"/>
          <w:lang w:val="en-US"/>
        </w:rPr>
        <w:t xml:space="preserve"> </w:t>
      </w:r>
      <w:r>
        <w:rPr>
          <w:rFonts w:ascii="Times New Roman" w:hAnsi="Times New Roman" w:cs="Times New Roman"/>
          <w:sz w:val="28"/>
          <w:szCs w:val="28"/>
          <w:lang w:val="en-US"/>
        </w:rPr>
        <w:t>barqaror</w:t>
      </w:r>
      <w:r w:rsidR="00C728A9">
        <w:rPr>
          <w:rFonts w:ascii="Times New Roman" w:hAnsi="Times New Roman" w:cs="Times New Roman"/>
          <w:sz w:val="28"/>
          <w:szCs w:val="28"/>
          <w:lang w:val="en-US"/>
        </w:rPr>
        <w:t xml:space="preserve"> </w:t>
      </w:r>
      <w:r>
        <w:rPr>
          <w:rFonts w:ascii="Times New Roman" w:hAnsi="Times New Roman" w:cs="Times New Roman"/>
          <w:sz w:val="28"/>
          <w:szCs w:val="28"/>
          <w:lang w:val="en-US"/>
        </w:rPr>
        <w:t>darajada</w:t>
      </w:r>
      <w:r w:rsidR="00C728A9">
        <w:rPr>
          <w:rFonts w:ascii="Times New Roman" w:hAnsi="Times New Roman" w:cs="Times New Roman"/>
          <w:sz w:val="28"/>
          <w:szCs w:val="28"/>
          <w:lang w:val="en-US"/>
        </w:rPr>
        <w:t xml:space="preserve"> </w:t>
      </w:r>
      <w:r>
        <w:rPr>
          <w:rFonts w:ascii="Times New Roman" w:hAnsi="Times New Roman" w:cs="Times New Roman"/>
          <w:sz w:val="28"/>
          <w:szCs w:val="28"/>
          <w:lang w:val="en-US"/>
        </w:rPr>
        <w:t>saqlanishi</w:t>
      </w:r>
      <w:r w:rsidR="00C728A9">
        <w:rPr>
          <w:rFonts w:ascii="Times New Roman" w:hAnsi="Times New Roman" w:cs="Times New Roman"/>
          <w:sz w:val="28"/>
          <w:szCs w:val="28"/>
          <w:lang w:val="en-US"/>
        </w:rPr>
        <w:t xml:space="preserve"> </w:t>
      </w:r>
      <w:r>
        <w:rPr>
          <w:rFonts w:ascii="Times New Roman" w:hAnsi="Times New Roman" w:cs="Times New Roman"/>
          <w:sz w:val="28"/>
          <w:szCs w:val="28"/>
          <w:lang w:val="en-US"/>
        </w:rPr>
        <w:t>natijasida</w:t>
      </w:r>
      <w:r w:rsidR="00C728A9">
        <w:rPr>
          <w:rFonts w:ascii="Times New Roman" w:hAnsi="Times New Roman" w:cs="Times New Roman"/>
          <w:sz w:val="28"/>
          <w:szCs w:val="28"/>
          <w:lang w:val="en-US"/>
        </w:rPr>
        <w:t xml:space="preserve"> </w:t>
      </w:r>
      <w:r>
        <w:rPr>
          <w:rFonts w:ascii="Times New Roman" w:hAnsi="Times New Roman" w:cs="Times New Roman"/>
          <w:sz w:val="28"/>
          <w:szCs w:val="28"/>
          <w:lang w:val="en-US"/>
        </w:rPr>
        <w:t>Rossiya</w:t>
      </w:r>
      <w:r w:rsidR="00C728A9">
        <w:rPr>
          <w:rFonts w:ascii="Times New Roman" w:hAnsi="Times New Roman" w:cs="Times New Roman"/>
          <w:sz w:val="28"/>
          <w:szCs w:val="28"/>
          <w:lang w:val="en-US"/>
        </w:rPr>
        <w:t xml:space="preserve"> </w:t>
      </w:r>
      <w:r>
        <w:rPr>
          <w:rFonts w:ascii="Times New Roman" w:hAnsi="Times New Roman" w:cs="Times New Roman"/>
          <w:sz w:val="28"/>
          <w:szCs w:val="28"/>
          <w:lang w:val="en-US"/>
        </w:rPr>
        <w:t>Federatsiyasi</w:t>
      </w:r>
      <w:r w:rsidR="00C728A9">
        <w:rPr>
          <w:rFonts w:ascii="Times New Roman" w:hAnsi="Times New Roman" w:cs="Times New Roman"/>
          <w:sz w:val="28"/>
          <w:szCs w:val="28"/>
          <w:lang w:val="en-US"/>
        </w:rPr>
        <w:t xml:space="preserve"> </w:t>
      </w:r>
      <w:r>
        <w:rPr>
          <w:rFonts w:ascii="Times New Roman" w:hAnsi="Times New Roman" w:cs="Times New Roman"/>
          <w:sz w:val="28"/>
          <w:szCs w:val="28"/>
          <w:lang w:val="en-US"/>
        </w:rPr>
        <w:t>tarixida</w:t>
      </w:r>
      <w:r w:rsidR="00C728A9">
        <w:rPr>
          <w:rFonts w:ascii="Times New Roman" w:hAnsi="Times New Roman" w:cs="Times New Roman"/>
          <w:sz w:val="28"/>
          <w:szCs w:val="28"/>
          <w:lang w:val="en-US"/>
        </w:rPr>
        <w:t xml:space="preserve"> </w:t>
      </w:r>
      <w:r>
        <w:rPr>
          <w:rFonts w:ascii="Times New Roman" w:hAnsi="Times New Roman" w:cs="Times New Roman"/>
          <w:sz w:val="28"/>
          <w:szCs w:val="28"/>
          <w:lang w:val="en-US"/>
        </w:rPr>
        <w:t>birinchi</w:t>
      </w:r>
      <w:r w:rsidR="00C728A9">
        <w:rPr>
          <w:rFonts w:ascii="Times New Roman" w:hAnsi="Times New Roman" w:cs="Times New Roman"/>
          <w:sz w:val="28"/>
          <w:szCs w:val="28"/>
          <w:lang w:val="en-US"/>
        </w:rPr>
        <w:t xml:space="preserve"> </w:t>
      </w:r>
      <w:r>
        <w:rPr>
          <w:rFonts w:ascii="Times New Roman" w:hAnsi="Times New Roman" w:cs="Times New Roman"/>
          <w:sz w:val="28"/>
          <w:szCs w:val="28"/>
          <w:lang w:val="en-US"/>
        </w:rPr>
        <w:t>marta</w:t>
      </w:r>
      <w:r w:rsidR="00C728A9">
        <w:rPr>
          <w:rFonts w:ascii="Times New Roman" w:hAnsi="Times New Roman" w:cs="Times New Roman"/>
          <w:sz w:val="28"/>
          <w:szCs w:val="28"/>
          <w:lang w:val="en-US"/>
        </w:rPr>
        <w:t xml:space="preserve"> </w:t>
      </w:r>
      <w:r>
        <w:rPr>
          <w:rFonts w:ascii="Times New Roman" w:hAnsi="Times New Roman" w:cs="Times New Roman"/>
          <w:sz w:val="28"/>
          <w:szCs w:val="28"/>
          <w:lang w:val="en-US"/>
        </w:rPr>
        <w:t>profitsitning</w:t>
      </w:r>
      <w:r w:rsidR="00C728A9">
        <w:rPr>
          <w:rFonts w:ascii="Times New Roman" w:hAnsi="Times New Roman" w:cs="Times New Roman"/>
          <w:sz w:val="28"/>
          <w:szCs w:val="28"/>
          <w:lang w:val="en-US"/>
        </w:rPr>
        <w:t xml:space="preserve"> </w:t>
      </w:r>
      <w:r>
        <w:rPr>
          <w:rFonts w:ascii="Times New Roman" w:hAnsi="Times New Roman" w:cs="Times New Roman"/>
          <w:sz w:val="28"/>
          <w:szCs w:val="28"/>
          <w:lang w:val="en-US"/>
        </w:rPr>
        <w:t>maksimal</w:t>
      </w:r>
      <w:r w:rsidR="00C728A9">
        <w:rPr>
          <w:rFonts w:ascii="Times New Roman" w:hAnsi="Times New Roman" w:cs="Times New Roman"/>
          <w:sz w:val="28"/>
          <w:szCs w:val="28"/>
          <w:lang w:val="en-US"/>
        </w:rPr>
        <w:t xml:space="preserve"> </w:t>
      </w:r>
      <w:r>
        <w:rPr>
          <w:rFonts w:ascii="Times New Roman" w:hAnsi="Times New Roman" w:cs="Times New Roman"/>
          <w:sz w:val="28"/>
          <w:szCs w:val="28"/>
          <w:lang w:val="en-US"/>
        </w:rPr>
        <w:t>darajasi</w:t>
      </w:r>
      <w:r w:rsidR="00C728A9">
        <w:rPr>
          <w:rFonts w:ascii="Times New Roman" w:hAnsi="Times New Roman" w:cs="Times New Roman"/>
          <w:sz w:val="28"/>
          <w:szCs w:val="28"/>
          <w:lang w:val="en-US"/>
        </w:rPr>
        <w:t xml:space="preserve"> </w:t>
      </w:r>
      <w:r>
        <w:rPr>
          <w:rFonts w:ascii="Times New Roman" w:hAnsi="Times New Roman" w:cs="Times New Roman"/>
          <w:sz w:val="28"/>
          <w:szCs w:val="28"/>
          <w:lang w:val="en-US"/>
        </w:rPr>
        <w:t>ta’minlandi: YaIMga</w:t>
      </w:r>
      <w:r w:rsidR="00C728A9">
        <w:rPr>
          <w:rFonts w:ascii="Times New Roman" w:hAnsi="Times New Roman" w:cs="Times New Roman"/>
          <w:sz w:val="28"/>
          <w:szCs w:val="28"/>
          <w:lang w:val="en-US"/>
        </w:rPr>
        <w:t xml:space="preserve"> </w:t>
      </w:r>
      <w:r>
        <w:rPr>
          <w:rFonts w:ascii="Times New Roman" w:hAnsi="Times New Roman" w:cs="Times New Roman"/>
          <w:sz w:val="28"/>
          <w:szCs w:val="28"/>
          <w:lang w:val="en-US"/>
        </w:rPr>
        <w:t>nisbatan</w:t>
      </w:r>
      <w:r w:rsidR="00C728A9">
        <w:rPr>
          <w:rFonts w:ascii="Times New Roman" w:hAnsi="Times New Roman" w:cs="Times New Roman"/>
          <w:sz w:val="28"/>
          <w:szCs w:val="28"/>
          <w:lang w:val="en-US"/>
        </w:rPr>
        <w:t xml:space="preserve"> </w:t>
      </w:r>
      <w:r>
        <w:rPr>
          <w:rFonts w:ascii="Times New Roman" w:hAnsi="Times New Roman" w:cs="Times New Roman"/>
          <w:sz w:val="28"/>
          <w:szCs w:val="28"/>
          <w:lang w:val="en-US"/>
        </w:rPr>
        <w:t>konsolidlashgan</w:t>
      </w:r>
      <w:r w:rsidR="00C728A9">
        <w:rPr>
          <w:rFonts w:ascii="Times New Roman" w:hAnsi="Times New Roman" w:cs="Times New Roman"/>
          <w:sz w:val="28"/>
          <w:szCs w:val="28"/>
          <w:lang w:val="en-US"/>
        </w:rPr>
        <w:t xml:space="preserve"> </w:t>
      </w:r>
      <w:r>
        <w:rPr>
          <w:rFonts w:ascii="Times New Roman" w:hAnsi="Times New Roman" w:cs="Times New Roman"/>
          <w:sz w:val="28"/>
          <w:szCs w:val="28"/>
          <w:lang w:val="en-US"/>
        </w:rPr>
        <w:t>budjetning</w:t>
      </w:r>
      <w:r w:rsidR="00C728A9">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profitsiti 7,4%. </w:t>
      </w:r>
    </w:p>
    <w:p w:rsidR="001D0A63" w:rsidRPr="0006434B" w:rsidRDefault="00B74640" w:rsidP="0006434B">
      <w:pPr>
        <w:spacing w:after="0" w:line="360" w:lineRule="auto"/>
        <w:ind w:firstLine="708"/>
        <w:jc w:val="both"/>
        <w:rPr>
          <w:rFonts w:ascii="Times New Roman" w:hAnsi="Times New Roman" w:cs="Times New Roman"/>
          <w:b/>
          <w:sz w:val="28"/>
          <w:szCs w:val="28"/>
          <w:lang w:val="en-US"/>
        </w:rPr>
      </w:pPr>
      <w:r w:rsidRPr="0006434B">
        <w:rPr>
          <w:rFonts w:ascii="Times New Roman" w:hAnsi="Times New Roman" w:cs="Times New Roman"/>
          <w:sz w:val="28"/>
          <w:szCs w:val="28"/>
          <w:lang w:val="en-US"/>
        </w:rPr>
        <w:t xml:space="preserve">Rossiya Federatsiyasining 2013-2015yilga mo’ljallangan byudjet istiqbollari va prognozlari shuni ko’rsatadiki mamlakatninig iqtisodiy va ijtimoiy </w:t>
      </w:r>
      <w:r w:rsidR="001D0A63" w:rsidRPr="0006434B">
        <w:rPr>
          <w:rFonts w:ascii="Times New Roman" w:hAnsi="Times New Roman" w:cs="Times New Roman"/>
          <w:sz w:val="28"/>
          <w:szCs w:val="28"/>
          <w:lang w:val="en-US"/>
        </w:rPr>
        <w:t xml:space="preserve">tizimi doirasidagi barcha ko'rsatkichlarni o'z ichiga qamrab olgan holda mamlakat iqtisodiyotiga ta'sir ko'rsatuvchu barcha omillarni to’liq qamrab olishga qaratilgandir. </w:t>
      </w:r>
    </w:p>
    <w:p w:rsidR="001D0A63" w:rsidRPr="003A17E3" w:rsidRDefault="001D0A63" w:rsidP="00776A61">
      <w:pPr>
        <w:spacing w:after="0" w:line="360" w:lineRule="auto"/>
        <w:ind w:firstLine="709"/>
        <w:jc w:val="both"/>
        <w:rPr>
          <w:rFonts w:ascii="Times New Roman" w:hAnsi="Times New Roman" w:cs="Times New Roman"/>
          <w:sz w:val="28"/>
          <w:szCs w:val="28"/>
          <w:lang w:val="es-ES"/>
        </w:rPr>
      </w:pPr>
      <w:r w:rsidRPr="003A17E3">
        <w:rPr>
          <w:rFonts w:ascii="Times New Roman" w:hAnsi="Times New Roman" w:cs="Times New Roman"/>
          <w:sz w:val="28"/>
          <w:szCs w:val="28"/>
          <w:lang w:val="es-ES"/>
        </w:rPr>
        <w:t>Mamlakat hukumati tomonidan2012 -2018 yilga mo’ljallangan va  taqdim e’tilgan byujet dasturi o’z ichiga quyidagi vazifalarni qamrab oladi:</w:t>
      </w:r>
    </w:p>
    <w:p w:rsidR="001D0A63" w:rsidRPr="00776A61" w:rsidRDefault="001D0A63" w:rsidP="00776A61">
      <w:pPr>
        <w:numPr>
          <w:ilvl w:val="0"/>
          <w:numId w:val="20"/>
        </w:numPr>
        <w:spacing w:after="0" w:line="360" w:lineRule="auto"/>
        <w:ind w:left="0" w:firstLine="709"/>
        <w:jc w:val="both"/>
        <w:rPr>
          <w:rFonts w:ascii="Times New Roman" w:hAnsi="Times New Roman" w:cs="Times New Roman"/>
          <w:sz w:val="28"/>
          <w:szCs w:val="28"/>
          <w:lang w:val="en-US"/>
        </w:rPr>
      </w:pPr>
      <w:r w:rsidRPr="00776A61">
        <w:rPr>
          <w:rFonts w:ascii="Times New Roman" w:hAnsi="Times New Roman" w:cs="Times New Roman"/>
          <w:sz w:val="28"/>
          <w:szCs w:val="28"/>
          <w:lang w:val="en-US"/>
        </w:rPr>
        <w:t>makroiqtisodiy muvozanatni takomillashtirish va byudjet tizimini barqarorlashtirish</w:t>
      </w:r>
    </w:p>
    <w:p w:rsidR="001D0A63" w:rsidRPr="00776A61" w:rsidRDefault="001D0A63" w:rsidP="00776A61">
      <w:pPr>
        <w:numPr>
          <w:ilvl w:val="0"/>
          <w:numId w:val="20"/>
        </w:numPr>
        <w:spacing w:after="0" w:line="360" w:lineRule="auto"/>
        <w:ind w:left="0" w:firstLine="709"/>
        <w:jc w:val="both"/>
        <w:rPr>
          <w:rFonts w:ascii="Times New Roman" w:hAnsi="Times New Roman" w:cs="Times New Roman"/>
          <w:sz w:val="28"/>
          <w:szCs w:val="28"/>
          <w:lang w:val="fr-FR"/>
        </w:rPr>
      </w:pPr>
      <w:r w:rsidRPr="00776A61">
        <w:rPr>
          <w:rFonts w:ascii="Times New Roman" w:hAnsi="Times New Roman" w:cs="Times New Roman"/>
          <w:sz w:val="28"/>
          <w:szCs w:val="28"/>
          <w:lang w:val="fr-FR"/>
        </w:rPr>
        <w:t>uzoq muddatli byudjet strategiyasini yaratish</w:t>
      </w:r>
    </w:p>
    <w:p w:rsidR="000A5EFF" w:rsidRPr="00776A61" w:rsidRDefault="000A5EFF" w:rsidP="00776A61">
      <w:pPr>
        <w:numPr>
          <w:ilvl w:val="0"/>
          <w:numId w:val="20"/>
        </w:numPr>
        <w:spacing w:after="0" w:line="360" w:lineRule="auto"/>
        <w:ind w:left="0" w:firstLine="709"/>
        <w:jc w:val="both"/>
        <w:rPr>
          <w:rFonts w:ascii="Times New Roman" w:hAnsi="Times New Roman" w:cs="Times New Roman"/>
          <w:sz w:val="28"/>
          <w:szCs w:val="28"/>
          <w:lang w:val="fr-FR"/>
        </w:rPr>
      </w:pPr>
      <w:r w:rsidRPr="00776A61">
        <w:rPr>
          <w:rFonts w:ascii="Times New Roman" w:hAnsi="Times New Roman" w:cs="Times New Roman"/>
          <w:sz w:val="28"/>
          <w:szCs w:val="28"/>
          <w:lang w:val="fr-FR"/>
        </w:rPr>
        <w:t>byudjet taqchilligini oldini olish va harajatlar qismini qisqartirish</w:t>
      </w:r>
    </w:p>
    <w:p w:rsidR="00F43BB8" w:rsidRPr="00776A61" w:rsidRDefault="000A5EFF" w:rsidP="00776A61">
      <w:pPr>
        <w:numPr>
          <w:ilvl w:val="0"/>
          <w:numId w:val="20"/>
        </w:numPr>
        <w:spacing w:after="0" w:line="360" w:lineRule="auto"/>
        <w:ind w:left="0" w:firstLine="709"/>
        <w:jc w:val="both"/>
        <w:rPr>
          <w:rFonts w:ascii="Times New Roman" w:hAnsi="Times New Roman" w:cs="Times New Roman"/>
          <w:sz w:val="28"/>
          <w:szCs w:val="28"/>
          <w:lang w:val="fr-FR"/>
        </w:rPr>
      </w:pPr>
      <w:r w:rsidRPr="00776A61">
        <w:rPr>
          <w:rFonts w:ascii="Times New Roman" w:hAnsi="Times New Roman" w:cs="Times New Roman"/>
          <w:sz w:val="28"/>
          <w:szCs w:val="28"/>
          <w:lang w:val="fr-FR"/>
        </w:rPr>
        <w:t>kerakli tarmoqlarni qayta moliyalashtirish va byudjet tizimini daromadlar qismini shakllantirish.</w:t>
      </w:r>
      <w:r w:rsidR="001D0A63" w:rsidRPr="00776A61">
        <w:rPr>
          <w:rFonts w:ascii="Times New Roman" w:hAnsi="Times New Roman" w:cs="Times New Roman"/>
          <w:sz w:val="28"/>
          <w:szCs w:val="28"/>
          <w:lang w:val="fr-FR"/>
        </w:rPr>
        <w:t xml:space="preserve"> </w:t>
      </w:r>
    </w:p>
    <w:p w:rsidR="00F43BB8" w:rsidRPr="003A17E3" w:rsidRDefault="007959E6" w:rsidP="006D4E3D">
      <w:pPr>
        <w:spacing w:after="0" w:line="360" w:lineRule="auto"/>
        <w:ind w:firstLine="708"/>
        <w:jc w:val="both"/>
        <w:rPr>
          <w:rFonts w:ascii="Times New Roman" w:hAnsi="Times New Roman" w:cs="Times New Roman"/>
          <w:sz w:val="28"/>
          <w:szCs w:val="28"/>
          <w:lang w:val="fr-FR"/>
        </w:rPr>
      </w:pPr>
      <w:r w:rsidRPr="006D4E3D">
        <w:rPr>
          <w:rFonts w:ascii="Times New Roman" w:hAnsi="Times New Roman" w:cs="Times New Roman"/>
          <w:sz w:val="28"/>
          <w:szCs w:val="28"/>
          <w:lang w:val="fr-FR"/>
        </w:rPr>
        <w:lastRenderedPageBreak/>
        <w:t xml:space="preserve">Rossiya Federatsiyasinig harajatlar qismini asosan neft maxsuloti egallaydi.  </w:t>
      </w:r>
      <w:r w:rsidRPr="003A17E3">
        <w:rPr>
          <w:rFonts w:ascii="Times New Roman" w:hAnsi="Times New Roman" w:cs="Times New Roman"/>
          <w:sz w:val="28"/>
          <w:szCs w:val="28"/>
          <w:lang w:val="fr-FR"/>
        </w:rPr>
        <w:t>Byudjet qonuniyatlariga asosan neftning bazik yil narhi osib borishi rezerf fondlari hisobidan qoplanishi  ko’rsatilgan.</w:t>
      </w:r>
    </w:p>
    <w:p w:rsidR="00F43BB8" w:rsidRPr="00855404" w:rsidRDefault="009323A0" w:rsidP="00855404">
      <w:pPr>
        <w:autoSpaceDE w:val="0"/>
        <w:autoSpaceDN w:val="0"/>
        <w:adjustRightInd w:val="0"/>
        <w:spacing w:after="0" w:line="360" w:lineRule="auto"/>
        <w:ind w:firstLine="708"/>
        <w:jc w:val="both"/>
        <w:rPr>
          <w:rFonts w:ascii="Times New Roman" w:hAnsi="Times New Roman" w:cs="Times New Roman"/>
          <w:sz w:val="28"/>
          <w:szCs w:val="28"/>
          <w:lang w:val="fr-FR"/>
        </w:rPr>
      </w:pPr>
      <w:r>
        <w:rPr>
          <w:rFonts w:ascii="Times New Roman" w:hAnsi="Times New Roman" w:cs="Times New Roman"/>
          <w:sz w:val="28"/>
          <w:szCs w:val="28"/>
        </w:rPr>
        <w:t>Россия</w:t>
      </w:r>
      <w:r w:rsidRPr="00855404">
        <w:rPr>
          <w:rFonts w:ascii="Times New Roman" w:hAnsi="Times New Roman" w:cs="Times New Roman"/>
          <w:sz w:val="28"/>
          <w:szCs w:val="28"/>
          <w:lang w:val="fr-FR"/>
        </w:rPr>
        <w:t xml:space="preserve"> </w:t>
      </w:r>
      <w:r>
        <w:rPr>
          <w:rFonts w:ascii="Times New Roman" w:hAnsi="Times New Roman" w:cs="Times New Roman"/>
          <w:sz w:val="28"/>
          <w:szCs w:val="28"/>
        </w:rPr>
        <w:t>Федерациясида</w:t>
      </w:r>
      <w:r w:rsidRPr="00855404">
        <w:rPr>
          <w:rFonts w:ascii="Times New Roman" w:hAnsi="Times New Roman" w:cs="Times New Roman"/>
          <w:sz w:val="28"/>
          <w:szCs w:val="28"/>
          <w:lang w:val="fr-FR"/>
        </w:rPr>
        <w:t xml:space="preserve"> </w:t>
      </w:r>
      <w:r>
        <w:rPr>
          <w:rFonts w:ascii="Times New Roman" w:hAnsi="Times New Roman" w:cs="Times New Roman"/>
          <w:sz w:val="28"/>
          <w:szCs w:val="28"/>
        </w:rPr>
        <w:t>узок</w:t>
      </w:r>
      <w:r w:rsidRPr="00855404">
        <w:rPr>
          <w:rFonts w:ascii="Times New Roman" w:hAnsi="Times New Roman" w:cs="Times New Roman"/>
          <w:sz w:val="28"/>
          <w:szCs w:val="28"/>
          <w:lang w:val="fr-FR"/>
        </w:rPr>
        <w:t xml:space="preserve"> </w:t>
      </w:r>
      <w:r>
        <w:rPr>
          <w:rFonts w:ascii="Times New Roman" w:hAnsi="Times New Roman" w:cs="Times New Roman"/>
          <w:sz w:val="28"/>
          <w:szCs w:val="28"/>
        </w:rPr>
        <w:t>мудатга</w:t>
      </w:r>
      <w:r w:rsidRPr="00855404">
        <w:rPr>
          <w:rFonts w:ascii="Times New Roman" w:hAnsi="Times New Roman" w:cs="Times New Roman"/>
          <w:sz w:val="28"/>
          <w:szCs w:val="28"/>
          <w:lang w:val="fr-FR"/>
        </w:rPr>
        <w:t xml:space="preserve"> </w:t>
      </w:r>
      <w:r>
        <w:rPr>
          <w:rFonts w:ascii="Times New Roman" w:hAnsi="Times New Roman" w:cs="Times New Roman"/>
          <w:sz w:val="28"/>
          <w:szCs w:val="28"/>
        </w:rPr>
        <w:t>мулжалланган</w:t>
      </w:r>
      <w:r w:rsidRPr="00855404">
        <w:rPr>
          <w:rFonts w:ascii="Times New Roman" w:hAnsi="Times New Roman" w:cs="Times New Roman"/>
          <w:sz w:val="28"/>
          <w:szCs w:val="28"/>
          <w:lang w:val="fr-FR"/>
        </w:rPr>
        <w:t xml:space="preserve"> </w:t>
      </w:r>
      <w:r>
        <w:rPr>
          <w:rFonts w:ascii="Times New Roman" w:hAnsi="Times New Roman" w:cs="Times New Roman"/>
          <w:sz w:val="28"/>
          <w:szCs w:val="28"/>
        </w:rPr>
        <w:t>бюджет</w:t>
      </w:r>
      <w:r w:rsidRPr="00855404">
        <w:rPr>
          <w:rFonts w:ascii="Times New Roman" w:hAnsi="Times New Roman" w:cs="Times New Roman"/>
          <w:sz w:val="28"/>
          <w:szCs w:val="28"/>
          <w:lang w:val="fr-FR"/>
        </w:rPr>
        <w:t xml:space="preserve"> </w:t>
      </w:r>
      <w:r>
        <w:rPr>
          <w:rFonts w:ascii="Times New Roman" w:hAnsi="Times New Roman" w:cs="Times New Roman"/>
          <w:sz w:val="28"/>
          <w:szCs w:val="28"/>
        </w:rPr>
        <w:t>стратегияси</w:t>
      </w:r>
      <w:r w:rsidRPr="00855404">
        <w:rPr>
          <w:rFonts w:ascii="Times New Roman" w:hAnsi="Times New Roman" w:cs="Times New Roman"/>
          <w:sz w:val="28"/>
          <w:szCs w:val="28"/>
          <w:lang w:val="fr-FR"/>
        </w:rPr>
        <w:t xml:space="preserve"> </w:t>
      </w:r>
      <w:r>
        <w:rPr>
          <w:rFonts w:ascii="Times New Roman" w:hAnsi="Times New Roman" w:cs="Times New Roman"/>
          <w:sz w:val="28"/>
          <w:szCs w:val="28"/>
        </w:rPr>
        <w:t>биноан</w:t>
      </w:r>
      <w:r w:rsidRPr="00855404">
        <w:rPr>
          <w:rFonts w:ascii="Times New Roman" w:hAnsi="Times New Roman" w:cs="Times New Roman"/>
          <w:sz w:val="28"/>
          <w:szCs w:val="28"/>
          <w:lang w:val="fr-FR"/>
        </w:rPr>
        <w:t xml:space="preserve"> 2015 </w:t>
      </w:r>
      <w:r>
        <w:rPr>
          <w:rFonts w:ascii="Times New Roman" w:hAnsi="Times New Roman" w:cs="Times New Roman"/>
          <w:sz w:val="28"/>
          <w:szCs w:val="28"/>
        </w:rPr>
        <w:t>йилга</w:t>
      </w:r>
      <w:r w:rsidRPr="00855404">
        <w:rPr>
          <w:rFonts w:ascii="Times New Roman" w:hAnsi="Times New Roman" w:cs="Times New Roman"/>
          <w:sz w:val="28"/>
          <w:szCs w:val="28"/>
          <w:lang w:val="fr-FR"/>
        </w:rPr>
        <w:t xml:space="preserve"> </w:t>
      </w:r>
      <w:r>
        <w:rPr>
          <w:rFonts w:ascii="Times New Roman" w:hAnsi="Times New Roman" w:cs="Times New Roman"/>
          <w:sz w:val="28"/>
          <w:szCs w:val="28"/>
        </w:rPr>
        <w:t>куйидагилар</w:t>
      </w:r>
      <w:r w:rsidRPr="00855404">
        <w:rPr>
          <w:rFonts w:ascii="Times New Roman" w:hAnsi="Times New Roman" w:cs="Times New Roman"/>
          <w:sz w:val="28"/>
          <w:szCs w:val="28"/>
          <w:lang w:val="fr-FR"/>
        </w:rPr>
        <w:t xml:space="preserve"> </w:t>
      </w:r>
      <w:r>
        <w:rPr>
          <w:rFonts w:ascii="Times New Roman" w:hAnsi="Times New Roman" w:cs="Times New Roman"/>
          <w:sz w:val="28"/>
          <w:szCs w:val="28"/>
        </w:rPr>
        <w:t>режалаштирилмокда</w:t>
      </w:r>
      <w:r w:rsidRPr="00855404">
        <w:rPr>
          <w:rFonts w:ascii="Times New Roman" w:hAnsi="Times New Roman" w:cs="Times New Roman"/>
          <w:sz w:val="28"/>
          <w:szCs w:val="28"/>
          <w:lang w:val="fr-FR"/>
        </w:rPr>
        <w:t>:</w:t>
      </w:r>
    </w:p>
    <w:p w:rsidR="00EC2AA2" w:rsidRPr="006D4E3D" w:rsidRDefault="00EC2AA2" w:rsidP="006D4E3D">
      <w:pPr>
        <w:spacing w:after="0" w:line="360" w:lineRule="auto"/>
        <w:jc w:val="both"/>
        <w:rPr>
          <w:rFonts w:ascii="Times New Roman" w:hAnsi="Times New Roman" w:cs="Times New Roman"/>
          <w:bCs/>
          <w:color w:val="1D1D1D"/>
          <w:sz w:val="28"/>
          <w:szCs w:val="28"/>
        </w:rPr>
      </w:pPr>
      <w:r w:rsidRPr="006D4E3D">
        <w:rPr>
          <w:rFonts w:ascii="Times New Roman" w:hAnsi="Times New Roman" w:cs="Times New Roman"/>
          <w:bCs/>
          <w:color w:val="1D1D1D"/>
          <w:sz w:val="28"/>
          <w:szCs w:val="28"/>
        </w:rPr>
        <w:t xml:space="preserve">Сунги йилларда Россия Бюджети  сиёсати тизими   максадли бюджет принципи асосида иш юрита бошлади. Бюджет тизимидаги резерв фондлари ва турли ижтимоий химоява максадли </w:t>
      </w:r>
    </w:p>
    <w:p w:rsidR="00EC2AA2" w:rsidRPr="006D4E3D" w:rsidRDefault="00EC2AA2" w:rsidP="00EC2AA2">
      <w:pPr>
        <w:spacing w:after="0" w:line="360" w:lineRule="auto"/>
        <w:ind w:firstLine="709"/>
        <w:jc w:val="both"/>
        <w:rPr>
          <w:rFonts w:ascii="Times New Roman" w:hAnsi="Times New Roman" w:cs="Times New Roman"/>
          <w:bCs/>
          <w:color w:val="1D1D1D"/>
          <w:sz w:val="28"/>
          <w:szCs w:val="28"/>
        </w:rPr>
      </w:pPr>
      <w:r w:rsidRPr="006D4E3D">
        <w:rPr>
          <w:rFonts w:ascii="Times New Roman" w:hAnsi="Times New Roman" w:cs="Times New Roman"/>
          <w:bCs/>
          <w:color w:val="1D1D1D"/>
          <w:sz w:val="28"/>
          <w:szCs w:val="28"/>
        </w:rPr>
        <w:t xml:space="preserve"> фондлари давлат молия тизимини жахон молиявий кризис шароитида хеч кандай салбий холатларсиз ва ахоли турмуш даражасига таъсир курсатмади. Ушбу бюджет сиёсати инфляция даражасини сезиларли даражада пасайишига сабаб булди.</w:t>
      </w:r>
    </w:p>
    <w:p w:rsidR="00EC2AA2" w:rsidRPr="006D4E3D" w:rsidRDefault="00EC2AA2" w:rsidP="00EC2AA2">
      <w:pPr>
        <w:spacing w:after="0" w:line="360" w:lineRule="auto"/>
        <w:ind w:firstLine="709"/>
        <w:jc w:val="both"/>
        <w:rPr>
          <w:rFonts w:ascii="Times New Roman" w:hAnsi="Times New Roman" w:cs="Times New Roman"/>
          <w:color w:val="1D1D1D"/>
          <w:sz w:val="28"/>
          <w:szCs w:val="28"/>
        </w:rPr>
      </w:pPr>
      <w:r w:rsidRPr="006D4E3D">
        <w:rPr>
          <w:rFonts w:ascii="Times New Roman" w:hAnsi="Times New Roman" w:cs="Times New Roman"/>
          <w:bCs/>
          <w:color w:val="1D1D1D"/>
          <w:sz w:val="28"/>
          <w:szCs w:val="28"/>
        </w:rPr>
        <w:t xml:space="preserve">2012 йилнинг бошларидан  Россия иктисодиётида сезиларли даражада юксалишлар юз бера бошлади. Хусусан бунга мисол килиб 2011 йил бюджет дефитситсиз якунланди. </w:t>
      </w:r>
      <w:r w:rsidRPr="006D4E3D">
        <w:rPr>
          <w:rFonts w:ascii="Times New Roman" w:hAnsi="Times New Roman" w:cs="Times New Roman"/>
          <w:color w:val="1D1D1D"/>
          <w:sz w:val="28"/>
          <w:szCs w:val="28"/>
        </w:rPr>
        <w:t xml:space="preserve"> Лекин шунга карамасдан Россия бюджет сиёсатида етарлича муаммолар мавжуд булиб:</w:t>
      </w:r>
    </w:p>
    <w:p w:rsidR="00EC2AA2" w:rsidRPr="006D4E3D" w:rsidRDefault="00EC2AA2" w:rsidP="00EC2AA2">
      <w:pPr>
        <w:spacing w:after="0" w:line="360" w:lineRule="auto"/>
        <w:ind w:firstLine="709"/>
        <w:jc w:val="both"/>
        <w:rPr>
          <w:rFonts w:ascii="Times New Roman" w:hAnsi="Times New Roman" w:cs="Times New Roman"/>
          <w:color w:val="1D1D1D"/>
          <w:sz w:val="28"/>
          <w:szCs w:val="28"/>
        </w:rPr>
      </w:pPr>
      <w:r w:rsidRPr="006D4E3D">
        <w:rPr>
          <w:rFonts w:ascii="Times New Roman" w:hAnsi="Times New Roman" w:cs="Times New Roman"/>
          <w:color w:val="1D1D1D"/>
          <w:sz w:val="28"/>
          <w:szCs w:val="28"/>
        </w:rPr>
        <w:t>- биринчидан  жахон хом ашё ресурслари бозорида уз урнига эга булиб бюджет сиёсатидаги асосий харажатлар кисмини ташкил килгани учун баъзи ижтимоий сохаларга ажратиладиган харажатлар кисми кискариб бормокда.</w:t>
      </w:r>
    </w:p>
    <w:p w:rsidR="00EC2AA2" w:rsidRPr="006D4E3D" w:rsidRDefault="00EC2AA2" w:rsidP="00EC2AA2">
      <w:pPr>
        <w:spacing w:after="0" w:line="360" w:lineRule="auto"/>
        <w:ind w:firstLine="709"/>
        <w:jc w:val="both"/>
        <w:rPr>
          <w:rFonts w:ascii="Times New Roman" w:hAnsi="Times New Roman" w:cs="Times New Roman"/>
          <w:color w:val="1D1D1D"/>
          <w:sz w:val="28"/>
          <w:szCs w:val="28"/>
        </w:rPr>
      </w:pPr>
      <w:r w:rsidRPr="006D4E3D">
        <w:rPr>
          <w:rFonts w:ascii="Times New Roman" w:hAnsi="Times New Roman" w:cs="Times New Roman"/>
          <w:color w:val="1D1D1D"/>
          <w:sz w:val="28"/>
          <w:szCs w:val="28"/>
        </w:rPr>
        <w:t>- икинчидан бюджет харажатлари тизими оптимал таксимланмаган ва бу ижтимоий инфраструктуралар хисобланмиш таълим тизимига уз таъсирини курсатмай колмайди</w:t>
      </w:r>
    </w:p>
    <w:p w:rsidR="00EC2AA2" w:rsidRPr="006D4E3D" w:rsidRDefault="00EC2AA2" w:rsidP="00EC2AA2">
      <w:pPr>
        <w:spacing w:after="0" w:line="360" w:lineRule="auto"/>
        <w:ind w:firstLine="709"/>
        <w:jc w:val="both"/>
        <w:rPr>
          <w:rFonts w:ascii="Times New Roman" w:hAnsi="Times New Roman" w:cs="Times New Roman"/>
          <w:color w:val="1D1D1D"/>
          <w:sz w:val="28"/>
          <w:szCs w:val="28"/>
        </w:rPr>
      </w:pPr>
      <w:r w:rsidRPr="006D4E3D">
        <w:rPr>
          <w:rFonts w:ascii="Times New Roman" w:hAnsi="Times New Roman" w:cs="Times New Roman"/>
          <w:color w:val="1D1D1D"/>
          <w:sz w:val="28"/>
          <w:szCs w:val="28"/>
        </w:rPr>
        <w:t>-учинчидан  махаллий бюджет кисмини ташкил килувчи тадбиркор ва инвесторлар фаолияти учун етарли тузилмага эга эмас</w:t>
      </w:r>
    </w:p>
    <w:p w:rsidR="00EC2AA2" w:rsidRPr="00EC2AA2" w:rsidRDefault="00EC2AA2" w:rsidP="00776A61">
      <w:pPr>
        <w:autoSpaceDE w:val="0"/>
        <w:autoSpaceDN w:val="0"/>
        <w:adjustRightInd w:val="0"/>
        <w:spacing w:after="0" w:line="360" w:lineRule="auto"/>
        <w:ind w:firstLine="709"/>
        <w:jc w:val="both"/>
        <w:rPr>
          <w:rFonts w:ascii="Times New Roman" w:hAnsi="Times New Roman" w:cs="Times New Roman"/>
          <w:sz w:val="28"/>
          <w:szCs w:val="28"/>
        </w:rPr>
      </w:pPr>
    </w:p>
    <w:p w:rsidR="004818EB" w:rsidRDefault="004818EB" w:rsidP="00776A61">
      <w:pPr>
        <w:autoSpaceDE w:val="0"/>
        <w:autoSpaceDN w:val="0"/>
        <w:adjustRightInd w:val="0"/>
        <w:spacing w:after="0" w:line="360" w:lineRule="auto"/>
        <w:ind w:firstLine="709"/>
        <w:jc w:val="both"/>
        <w:rPr>
          <w:rFonts w:ascii="Times New Roman" w:hAnsi="Times New Roman" w:cs="Times New Roman"/>
          <w:sz w:val="28"/>
          <w:szCs w:val="28"/>
        </w:rPr>
      </w:pPr>
    </w:p>
    <w:p w:rsidR="00C87E2E" w:rsidRDefault="006D4E3D" w:rsidP="00C87E2E">
      <w:pPr>
        <w:spacing w:after="0" w:line="240" w:lineRule="auto"/>
        <w:jc w:val="center"/>
        <w:rPr>
          <w:rFonts w:ascii="Times New Roman" w:hAnsi="Times New Roman" w:cs="Times New Roman"/>
          <w:b/>
          <w:sz w:val="28"/>
          <w:szCs w:val="28"/>
          <w:lang w:val="en-US"/>
        </w:rPr>
      </w:pPr>
      <w:r w:rsidRPr="004C3438">
        <w:rPr>
          <w:b/>
          <w:sz w:val="28"/>
          <w:szCs w:val="28"/>
          <w:lang w:val="en-US"/>
        </w:rPr>
        <w:br w:type="page"/>
      </w:r>
      <w:r w:rsidR="00C87E2E">
        <w:rPr>
          <w:b/>
          <w:sz w:val="28"/>
          <w:szCs w:val="28"/>
          <w:lang w:val="en-US"/>
        </w:rPr>
        <w:lastRenderedPageBreak/>
        <w:t xml:space="preserve">2.2 </w:t>
      </w:r>
      <w:r w:rsidR="00C728A9" w:rsidRPr="00C87E2E">
        <w:rPr>
          <w:rFonts w:ascii="Times New Roman" w:hAnsi="Times New Roman" w:cs="Times New Roman"/>
          <w:b/>
          <w:sz w:val="28"/>
          <w:szCs w:val="28"/>
          <w:lang w:val="en-US"/>
        </w:rPr>
        <w:t xml:space="preserve">Mustaqillik yillarida MDH mamlakatlari byudjet siyosatining </w:t>
      </w:r>
    </w:p>
    <w:p w:rsidR="00C728A9" w:rsidRPr="00C87E2E" w:rsidRDefault="00C728A9" w:rsidP="00C87E2E">
      <w:pPr>
        <w:spacing w:after="0" w:line="240" w:lineRule="auto"/>
        <w:jc w:val="center"/>
        <w:rPr>
          <w:rFonts w:ascii="Times New Roman" w:hAnsi="Times New Roman" w:cs="Times New Roman"/>
          <w:b/>
          <w:sz w:val="28"/>
          <w:szCs w:val="28"/>
          <w:lang w:val="en-US"/>
        </w:rPr>
      </w:pPr>
      <w:r w:rsidRPr="00C87E2E">
        <w:rPr>
          <w:rFonts w:ascii="Times New Roman" w:hAnsi="Times New Roman" w:cs="Times New Roman"/>
          <w:b/>
          <w:sz w:val="28"/>
          <w:szCs w:val="28"/>
          <w:lang w:val="en-US"/>
        </w:rPr>
        <w:t>taqqoslama tavsifi</w:t>
      </w:r>
    </w:p>
    <w:p w:rsidR="00FE2F70" w:rsidRPr="0006434B" w:rsidRDefault="00FE2F70" w:rsidP="0006434B">
      <w:pPr>
        <w:pStyle w:val="1e"/>
        <w:spacing w:line="360" w:lineRule="auto"/>
        <w:ind w:firstLine="709"/>
        <w:jc w:val="both"/>
        <w:rPr>
          <w:rStyle w:val="aff2"/>
          <w:i w:val="0"/>
          <w:iCs w:val="0"/>
          <w:sz w:val="28"/>
          <w:szCs w:val="28"/>
          <w:lang w:val="en-US"/>
        </w:rPr>
      </w:pPr>
      <w:r w:rsidRPr="00FE2F70">
        <w:rPr>
          <w:rStyle w:val="aff2"/>
          <w:i w:val="0"/>
          <w:iCs w:val="0"/>
          <w:sz w:val="28"/>
          <w:szCs w:val="28"/>
          <w:lang w:val="en-US"/>
        </w:rPr>
        <w:t xml:space="preserve">MDH mamlakatlari byudjet tizimining o’ziga xos xususiyatlari milliy </w:t>
      </w:r>
      <w:r w:rsidRPr="00B2433A">
        <w:rPr>
          <w:rStyle w:val="aff2"/>
          <w:i w:val="0"/>
          <w:iCs w:val="0"/>
          <w:sz w:val="28"/>
          <w:szCs w:val="28"/>
          <w:lang w:val="en-US"/>
        </w:rPr>
        <w:t>iqtisodiyotda</w:t>
      </w:r>
      <w:r w:rsidRPr="0006434B">
        <w:rPr>
          <w:rStyle w:val="aff2"/>
          <w:i w:val="0"/>
          <w:iCs w:val="0"/>
          <w:sz w:val="28"/>
          <w:szCs w:val="28"/>
          <w:lang w:val="en-US"/>
        </w:rPr>
        <w:t xml:space="preserve"> </w:t>
      </w:r>
      <w:r w:rsidRPr="00B2433A">
        <w:rPr>
          <w:rStyle w:val="aff2"/>
          <w:i w:val="0"/>
          <w:iCs w:val="0"/>
          <w:sz w:val="28"/>
          <w:szCs w:val="28"/>
          <w:lang w:val="en-US"/>
        </w:rPr>
        <w:t>davlat</w:t>
      </w:r>
      <w:r w:rsidRPr="0006434B">
        <w:rPr>
          <w:rStyle w:val="aff2"/>
          <w:i w:val="0"/>
          <w:iCs w:val="0"/>
          <w:sz w:val="28"/>
          <w:szCs w:val="28"/>
          <w:lang w:val="en-US"/>
        </w:rPr>
        <w:t xml:space="preserve"> </w:t>
      </w:r>
      <w:r w:rsidRPr="00B2433A">
        <w:rPr>
          <w:rStyle w:val="aff2"/>
          <w:i w:val="0"/>
          <w:iCs w:val="0"/>
          <w:sz w:val="28"/>
          <w:szCs w:val="28"/>
          <w:lang w:val="en-US"/>
        </w:rPr>
        <w:t>sektori</w:t>
      </w:r>
      <w:r w:rsidRPr="0006434B">
        <w:rPr>
          <w:rStyle w:val="aff2"/>
          <w:i w:val="0"/>
          <w:iCs w:val="0"/>
          <w:sz w:val="28"/>
          <w:szCs w:val="28"/>
          <w:lang w:val="en-US"/>
        </w:rPr>
        <w:t xml:space="preserve"> </w:t>
      </w:r>
      <w:r w:rsidRPr="00B2433A">
        <w:rPr>
          <w:rStyle w:val="aff2"/>
          <w:i w:val="0"/>
          <w:iCs w:val="0"/>
          <w:sz w:val="28"/>
          <w:szCs w:val="28"/>
          <w:lang w:val="en-US"/>
        </w:rPr>
        <w:t>ishtirokining</w:t>
      </w:r>
      <w:r w:rsidRPr="0006434B">
        <w:rPr>
          <w:rStyle w:val="aff2"/>
          <w:i w:val="0"/>
          <w:iCs w:val="0"/>
          <w:sz w:val="28"/>
          <w:szCs w:val="28"/>
          <w:lang w:val="en-US"/>
        </w:rPr>
        <w:t xml:space="preserve"> </w:t>
      </w:r>
      <w:r w:rsidRPr="00B2433A">
        <w:rPr>
          <w:rStyle w:val="aff2"/>
          <w:i w:val="0"/>
          <w:iCs w:val="0"/>
          <w:sz w:val="28"/>
          <w:szCs w:val="28"/>
          <w:lang w:val="en-US"/>
        </w:rPr>
        <w:t>turlicha</w:t>
      </w:r>
      <w:r w:rsidRPr="0006434B">
        <w:rPr>
          <w:rStyle w:val="aff2"/>
          <w:i w:val="0"/>
          <w:iCs w:val="0"/>
          <w:sz w:val="28"/>
          <w:szCs w:val="28"/>
          <w:lang w:val="en-US"/>
        </w:rPr>
        <w:t xml:space="preserve"> </w:t>
      </w:r>
      <w:r w:rsidRPr="00B2433A">
        <w:rPr>
          <w:rStyle w:val="aff2"/>
          <w:i w:val="0"/>
          <w:iCs w:val="0"/>
          <w:sz w:val="28"/>
          <w:szCs w:val="28"/>
          <w:lang w:val="en-US"/>
        </w:rPr>
        <w:t>ekanligidan</w:t>
      </w:r>
      <w:r w:rsidRPr="0006434B">
        <w:rPr>
          <w:rStyle w:val="aff2"/>
          <w:i w:val="0"/>
          <w:iCs w:val="0"/>
          <w:sz w:val="28"/>
          <w:szCs w:val="28"/>
          <w:lang w:val="en-US"/>
        </w:rPr>
        <w:t xml:space="preserve"> </w:t>
      </w:r>
      <w:r w:rsidRPr="00B2433A">
        <w:rPr>
          <w:rStyle w:val="aff2"/>
          <w:i w:val="0"/>
          <w:iCs w:val="0"/>
          <w:sz w:val="28"/>
          <w:szCs w:val="28"/>
          <w:lang w:val="en-US"/>
        </w:rPr>
        <w:t>dalolat</w:t>
      </w:r>
      <w:r w:rsidRPr="0006434B">
        <w:rPr>
          <w:rStyle w:val="aff2"/>
          <w:i w:val="0"/>
          <w:iCs w:val="0"/>
          <w:sz w:val="28"/>
          <w:szCs w:val="28"/>
          <w:lang w:val="en-US"/>
        </w:rPr>
        <w:t xml:space="preserve"> </w:t>
      </w:r>
      <w:r w:rsidRPr="00B2433A">
        <w:rPr>
          <w:rStyle w:val="aff2"/>
          <w:i w:val="0"/>
          <w:iCs w:val="0"/>
          <w:sz w:val="28"/>
          <w:szCs w:val="28"/>
          <w:lang w:val="en-US"/>
        </w:rPr>
        <w:t>beradi</w:t>
      </w:r>
      <w:r w:rsidRPr="0006434B">
        <w:rPr>
          <w:rStyle w:val="aff2"/>
          <w:i w:val="0"/>
          <w:iCs w:val="0"/>
          <w:sz w:val="28"/>
          <w:szCs w:val="28"/>
          <w:lang w:val="en-US"/>
        </w:rPr>
        <w:t xml:space="preserve">. </w:t>
      </w:r>
      <w:r w:rsidRPr="00B2433A">
        <w:rPr>
          <w:rStyle w:val="aff2"/>
          <w:i w:val="0"/>
          <w:iCs w:val="0"/>
          <w:sz w:val="28"/>
          <w:szCs w:val="28"/>
          <w:lang w:val="en-US"/>
        </w:rPr>
        <w:t>MDH</w:t>
      </w:r>
      <w:r w:rsidRPr="004C3438">
        <w:rPr>
          <w:rStyle w:val="aff2"/>
          <w:i w:val="0"/>
          <w:iCs w:val="0"/>
          <w:sz w:val="28"/>
          <w:szCs w:val="28"/>
          <w:lang w:val="en-US"/>
        </w:rPr>
        <w:t xml:space="preserve"> </w:t>
      </w:r>
      <w:r w:rsidRPr="00B2433A">
        <w:rPr>
          <w:rStyle w:val="aff2"/>
          <w:i w:val="0"/>
          <w:iCs w:val="0"/>
          <w:sz w:val="28"/>
          <w:szCs w:val="28"/>
          <w:lang w:val="en-US"/>
        </w:rPr>
        <w:t>mamlakatlarining</w:t>
      </w:r>
      <w:r w:rsidRPr="004C3438">
        <w:rPr>
          <w:rStyle w:val="aff2"/>
          <w:i w:val="0"/>
          <w:iCs w:val="0"/>
          <w:sz w:val="28"/>
          <w:szCs w:val="28"/>
          <w:lang w:val="en-US"/>
        </w:rPr>
        <w:t xml:space="preserve"> </w:t>
      </w:r>
      <w:r w:rsidRPr="00B2433A">
        <w:rPr>
          <w:rStyle w:val="aff2"/>
          <w:i w:val="0"/>
          <w:iCs w:val="0"/>
          <w:sz w:val="28"/>
          <w:szCs w:val="28"/>
          <w:lang w:val="en-US"/>
        </w:rPr>
        <w:t>ko</w:t>
      </w:r>
      <w:r w:rsidRPr="004C3438">
        <w:rPr>
          <w:rStyle w:val="aff2"/>
          <w:i w:val="0"/>
          <w:iCs w:val="0"/>
          <w:sz w:val="28"/>
          <w:szCs w:val="28"/>
          <w:lang w:val="en-US"/>
        </w:rPr>
        <w:t>’</w:t>
      </w:r>
      <w:r w:rsidRPr="00B2433A">
        <w:rPr>
          <w:rStyle w:val="aff2"/>
          <w:i w:val="0"/>
          <w:iCs w:val="0"/>
          <w:sz w:val="28"/>
          <w:szCs w:val="28"/>
          <w:lang w:val="en-US"/>
        </w:rPr>
        <w:t>pchiligida</w:t>
      </w:r>
      <w:r w:rsidRPr="004C3438">
        <w:rPr>
          <w:rStyle w:val="aff2"/>
          <w:i w:val="0"/>
          <w:iCs w:val="0"/>
          <w:sz w:val="28"/>
          <w:szCs w:val="28"/>
          <w:lang w:val="en-US"/>
        </w:rPr>
        <w:t xml:space="preserve"> </w:t>
      </w:r>
      <w:r w:rsidRPr="00B2433A">
        <w:rPr>
          <w:rStyle w:val="aff2"/>
          <w:i w:val="0"/>
          <w:iCs w:val="0"/>
          <w:sz w:val="28"/>
          <w:szCs w:val="28"/>
          <w:lang w:val="en-US"/>
        </w:rPr>
        <w:t>YaIM</w:t>
      </w:r>
      <w:r w:rsidRPr="004C3438">
        <w:rPr>
          <w:rStyle w:val="aff2"/>
          <w:i w:val="0"/>
          <w:iCs w:val="0"/>
          <w:sz w:val="28"/>
          <w:szCs w:val="28"/>
          <w:lang w:val="en-US"/>
        </w:rPr>
        <w:t xml:space="preserve"> </w:t>
      </w:r>
      <w:r w:rsidRPr="00B2433A">
        <w:rPr>
          <w:rStyle w:val="aff2"/>
          <w:i w:val="0"/>
          <w:iCs w:val="0"/>
          <w:sz w:val="28"/>
          <w:szCs w:val="28"/>
          <w:lang w:val="en-US"/>
        </w:rPr>
        <w:t>bo</w:t>
      </w:r>
      <w:r w:rsidRPr="004C3438">
        <w:rPr>
          <w:rStyle w:val="aff2"/>
          <w:i w:val="0"/>
          <w:iCs w:val="0"/>
          <w:sz w:val="28"/>
          <w:szCs w:val="28"/>
          <w:lang w:val="en-US"/>
        </w:rPr>
        <w:t>’</w:t>
      </w:r>
      <w:r w:rsidRPr="00B2433A">
        <w:rPr>
          <w:rStyle w:val="aff2"/>
          <w:i w:val="0"/>
          <w:iCs w:val="0"/>
          <w:sz w:val="28"/>
          <w:szCs w:val="28"/>
          <w:lang w:val="en-US"/>
        </w:rPr>
        <w:t>yicha</w:t>
      </w:r>
      <w:r w:rsidRPr="004C3438">
        <w:rPr>
          <w:rStyle w:val="aff2"/>
          <w:i w:val="0"/>
          <w:iCs w:val="0"/>
          <w:sz w:val="28"/>
          <w:szCs w:val="28"/>
          <w:lang w:val="en-US"/>
        </w:rPr>
        <w:t xml:space="preserve"> </w:t>
      </w:r>
      <w:r w:rsidRPr="00B2433A">
        <w:rPr>
          <w:rStyle w:val="aff2"/>
          <w:i w:val="0"/>
          <w:iCs w:val="0"/>
          <w:sz w:val="28"/>
          <w:szCs w:val="28"/>
          <w:lang w:val="en-US"/>
        </w:rPr>
        <w:t>davlat</w:t>
      </w:r>
      <w:r w:rsidRPr="004C3438">
        <w:rPr>
          <w:rStyle w:val="aff2"/>
          <w:i w:val="0"/>
          <w:iCs w:val="0"/>
          <w:sz w:val="28"/>
          <w:szCs w:val="28"/>
          <w:lang w:val="en-US"/>
        </w:rPr>
        <w:t xml:space="preserve"> </w:t>
      </w:r>
      <w:r w:rsidRPr="00B2433A">
        <w:rPr>
          <w:rStyle w:val="aff2"/>
          <w:i w:val="0"/>
          <w:iCs w:val="0"/>
          <w:sz w:val="28"/>
          <w:szCs w:val="28"/>
          <w:lang w:val="en-US"/>
        </w:rPr>
        <w:t>boshqaruvi</w:t>
      </w:r>
      <w:r w:rsidRPr="004C3438">
        <w:rPr>
          <w:rStyle w:val="aff2"/>
          <w:i w:val="0"/>
          <w:iCs w:val="0"/>
          <w:sz w:val="28"/>
          <w:szCs w:val="28"/>
          <w:lang w:val="en-US"/>
        </w:rPr>
        <w:t xml:space="preserve"> </w:t>
      </w:r>
      <w:r w:rsidRPr="00B2433A">
        <w:rPr>
          <w:rStyle w:val="aff2"/>
          <w:i w:val="0"/>
          <w:iCs w:val="0"/>
          <w:sz w:val="28"/>
          <w:szCs w:val="28"/>
          <w:lang w:val="en-US"/>
        </w:rPr>
        <w:t>sektori</w:t>
      </w:r>
      <w:r w:rsidRPr="004C3438">
        <w:rPr>
          <w:rStyle w:val="aff2"/>
          <w:i w:val="0"/>
          <w:iCs w:val="0"/>
          <w:sz w:val="28"/>
          <w:szCs w:val="28"/>
          <w:lang w:val="en-US"/>
        </w:rPr>
        <w:t xml:space="preserve"> </w:t>
      </w:r>
      <w:r w:rsidRPr="00B2433A">
        <w:rPr>
          <w:rStyle w:val="aff2"/>
          <w:i w:val="0"/>
          <w:iCs w:val="0"/>
          <w:sz w:val="28"/>
          <w:szCs w:val="28"/>
          <w:lang w:val="en-US"/>
        </w:rPr>
        <w:t>daromadlari</w:t>
      </w:r>
      <w:r w:rsidRPr="004C3438">
        <w:rPr>
          <w:rStyle w:val="aff2"/>
          <w:i w:val="0"/>
          <w:iCs w:val="0"/>
          <w:sz w:val="28"/>
          <w:szCs w:val="28"/>
          <w:lang w:val="en-US"/>
        </w:rPr>
        <w:t xml:space="preserve"> 30% </w:t>
      </w:r>
      <w:r w:rsidRPr="00B2433A">
        <w:rPr>
          <w:rStyle w:val="aff2"/>
          <w:i w:val="0"/>
          <w:iCs w:val="0"/>
          <w:sz w:val="28"/>
          <w:szCs w:val="28"/>
          <w:lang w:val="en-US"/>
        </w:rPr>
        <w:t>ni</w:t>
      </w:r>
      <w:r w:rsidRPr="004C3438">
        <w:rPr>
          <w:rStyle w:val="aff2"/>
          <w:i w:val="0"/>
          <w:iCs w:val="0"/>
          <w:sz w:val="28"/>
          <w:szCs w:val="28"/>
          <w:lang w:val="en-US"/>
        </w:rPr>
        <w:t xml:space="preserve"> </w:t>
      </w:r>
      <w:r w:rsidRPr="00B2433A">
        <w:rPr>
          <w:rStyle w:val="aff2"/>
          <w:i w:val="0"/>
          <w:iCs w:val="0"/>
          <w:sz w:val="28"/>
          <w:szCs w:val="28"/>
          <w:lang w:val="en-US"/>
        </w:rPr>
        <w:t>tashkil</w:t>
      </w:r>
      <w:r w:rsidRPr="004C3438">
        <w:rPr>
          <w:rStyle w:val="aff2"/>
          <w:i w:val="0"/>
          <w:iCs w:val="0"/>
          <w:sz w:val="28"/>
          <w:szCs w:val="28"/>
          <w:lang w:val="en-US"/>
        </w:rPr>
        <w:t xml:space="preserve"> </w:t>
      </w:r>
      <w:r w:rsidRPr="00B2433A">
        <w:rPr>
          <w:rStyle w:val="aff2"/>
          <w:i w:val="0"/>
          <w:iCs w:val="0"/>
          <w:sz w:val="28"/>
          <w:szCs w:val="28"/>
          <w:lang w:val="en-US"/>
        </w:rPr>
        <w:t>etadi</w:t>
      </w:r>
      <w:r w:rsidRPr="004C3438">
        <w:rPr>
          <w:rStyle w:val="aff2"/>
          <w:i w:val="0"/>
          <w:iCs w:val="0"/>
          <w:sz w:val="28"/>
          <w:szCs w:val="28"/>
          <w:lang w:val="en-US"/>
        </w:rPr>
        <w:t xml:space="preserve">, </w:t>
      </w:r>
      <w:r w:rsidRPr="00B2433A">
        <w:rPr>
          <w:rStyle w:val="aff2"/>
          <w:i w:val="0"/>
          <w:iCs w:val="0"/>
          <w:sz w:val="28"/>
          <w:szCs w:val="28"/>
          <w:lang w:val="en-US"/>
        </w:rPr>
        <w:t>lekin</w:t>
      </w:r>
      <w:r w:rsidRPr="004C3438">
        <w:rPr>
          <w:rStyle w:val="aff2"/>
          <w:i w:val="0"/>
          <w:iCs w:val="0"/>
          <w:sz w:val="28"/>
          <w:szCs w:val="28"/>
          <w:lang w:val="en-US"/>
        </w:rPr>
        <w:t xml:space="preserve"> </w:t>
      </w:r>
      <w:r w:rsidRPr="00B2433A">
        <w:rPr>
          <w:rStyle w:val="aff2"/>
          <w:i w:val="0"/>
          <w:iCs w:val="0"/>
          <w:sz w:val="28"/>
          <w:szCs w:val="28"/>
          <w:lang w:val="en-US"/>
        </w:rPr>
        <w:t>Armanistonda</w:t>
      </w:r>
      <w:r w:rsidRPr="004C3438">
        <w:rPr>
          <w:rStyle w:val="aff2"/>
          <w:i w:val="0"/>
          <w:iCs w:val="0"/>
          <w:sz w:val="28"/>
          <w:szCs w:val="28"/>
          <w:lang w:val="en-US"/>
        </w:rPr>
        <w:t xml:space="preserve"> </w:t>
      </w:r>
      <w:r w:rsidRPr="00B2433A">
        <w:rPr>
          <w:rStyle w:val="aff2"/>
          <w:i w:val="0"/>
          <w:iCs w:val="0"/>
          <w:sz w:val="28"/>
          <w:szCs w:val="28"/>
          <w:lang w:val="en-US"/>
        </w:rPr>
        <w:t>bu</w:t>
      </w:r>
      <w:r w:rsidRPr="004C3438">
        <w:rPr>
          <w:rStyle w:val="aff2"/>
          <w:i w:val="0"/>
          <w:iCs w:val="0"/>
          <w:sz w:val="28"/>
          <w:szCs w:val="28"/>
          <w:lang w:val="en-US"/>
        </w:rPr>
        <w:t xml:space="preserve"> </w:t>
      </w:r>
      <w:r w:rsidRPr="00B2433A">
        <w:rPr>
          <w:rStyle w:val="aff2"/>
          <w:i w:val="0"/>
          <w:iCs w:val="0"/>
          <w:sz w:val="28"/>
          <w:szCs w:val="28"/>
          <w:lang w:val="en-US"/>
        </w:rPr>
        <w:t>ko</w:t>
      </w:r>
      <w:r w:rsidRPr="004C3438">
        <w:rPr>
          <w:rStyle w:val="aff2"/>
          <w:i w:val="0"/>
          <w:iCs w:val="0"/>
          <w:sz w:val="28"/>
          <w:szCs w:val="28"/>
          <w:lang w:val="en-US"/>
        </w:rPr>
        <w:t>’</w:t>
      </w:r>
      <w:r w:rsidRPr="00B2433A">
        <w:rPr>
          <w:rStyle w:val="aff2"/>
          <w:i w:val="0"/>
          <w:iCs w:val="0"/>
          <w:sz w:val="28"/>
          <w:szCs w:val="28"/>
          <w:lang w:val="en-US"/>
        </w:rPr>
        <w:t>rsatkich</w:t>
      </w:r>
      <w:r w:rsidRPr="004C3438">
        <w:rPr>
          <w:rStyle w:val="aff2"/>
          <w:i w:val="0"/>
          <w:iCs w:val="0"/>
          <w:sz w:val="28"/>
          <w:szCs w:val="28"/>
          <w:lang w:val="en-US"/>
        </w:rPr>
        <w:t xml:space="preserve"> </w:t>
      </w:r>
      <w:r w:rsidRPr="00B2433A">
        <w:rPr>
          <w:rStyle w:val="aff2"/>
          <w:i w:val="0"/>
          <w:iCs w:val="0"/>
          <w:sz w:val="28"/>
          <w:szCs w:val="28"/>
          <w:lang w:val="en-US"/>
        </w:rPr>
        <w:t>biroz</w:t>
      </w:r>
      <w:r w:rsidRPr="004C3438">
        <w:rPr>
          <w:rStyle w:val="aff2"/>
          <w:i w:val="0"/>
          <w:iCs w:val="0"/>
          <w:sz w:val="28"/>
          <w:szCs w:val="28"/>
          <w:lang w:val="en-US"/>
        </w:rPr>
        <w:t xml:space="preserve"> </w:t>
      </w:r>
      <w:r w:rsidRPr="00B2433A">
        <w:rPr>
          <w:rStyle w:val="aff2"/>
          <w:i w:val="0"/>
          <w:iCs w:val="0"/>
          <w:sz w:val="28"/>
          <w:szCs w:val="28"/>
          <w:lang w:val="en-US"/>
        </w:rPr>
        <w:t>pastroq</w:t>
      </w:r>
      <w:r w:rsidRPr="004C3438">
        <w:rPr>
          <w:rStyle w:val="aff2"/>
          <w:i w:val="0"/>
          <w:iCs w:val="0"/>
          <w:sz w:val="28"/>
          <w:szCs w:val="28"/>
          <w:lang w:val="en-US"/>
        </w:rPr>
        <w:t xml:space="preserve">, </w:t>
      </w:r>
      <w:r w:rsidRPr="00B2433A">
        <w:rPr>
          <w:rStyle w:val="aff2"/>
          <w:i w:val="0"/>
          <w:iCs w:val="0"/>
          <w:sz w:val="28"/>
          <w:szCs w:val="28"/>
          <w:lang w:val="en-US"/>
        </w:rPr>
        <w:t>Rossiya</w:t>
      </w:r>
      <w:r w:rsidRPr="004C3438">
        <w:rPr>
          <w:rStyle w:val="aff2"/>
          <w:i w:val="0"/>
          <w:iCs w:val="0"/>
          <w:sz w:val="28"/>
          <w:szCs w:val="28"/>
          <w:lang w:val="en-US"/>
        </w:rPr>
        <w:t xml:space="preserve">, </w:t>
      </w:r>
      <w:r w:rsidRPr="00B2433A">
        <w:rPr>
          <w:rStyle w:val="aff2"/>
          <w:i w:val="0"/>
          <w:iCs w:val="0"/>
          <w:sz w:val="28"/>
          <w:szCs w:val="28"/>
          <w:lang w:val="en-US"/>
        </w:rPr>
        <w:t>Belarus</w:t>
      </w:r>
      <w:r w:rsidRPr="004C3438">
        <w:rPr>
          <w:rStyle w:val="aff2"/>
          <w:i w:val="0"/>
          <w:iCs w:val="0"/>
          <w:sz w:val="28"/>
          <w:szCs w:val="28"/>
          <w:lang w:val="en-US"/>
        </w:rPr>
        <w:t xml:space="preserve">, </w:t>
      </w:r>
      <w:r w:rsidRPr="00B2433A">
        <w:rPr>
          <w:rStyle w:val="aff2"/>
          <w:i w:val="0"/>
          <w:iCs w:val="0"/>
          <w:sz w:val="28"/>
          <w:szCs w:val="28"/>
          <w:lang w:val="en-US"/>
        </w:rPr>
        <w:t>Ukraina</w:t>
      </w:r>
      <w:r w:rsidRPr="004C3438">
        <w:rPr>
          <w:rStyle w:val="aff2"/>
          <w:i w:val="0"/>
          <w:iCs w:val="0"/>
          <w:sz w:val="28"/>
          <w:szCs w:val="28"/>
          <w:lang w:val="en-US"/>
        </w:rPr>
        <w:t xml:space="preserve">, </w:t>
      </w:r>
      <w:r w:rsidRPr="00B2433A">
        <w:rPr>
          <w:rStyle w:val="aff2"/>
          <w:i w:val="0"/>
          <w:iCs w:val="0"/>
          <w:sz w:val="28"/>
          <w:szCs w:val="28"/>
          <w:lang w:val="en-US"/>
        </w:rPr>
        <w:t>Moldova</w:t>
      </w:r>
      <w:r w:rsidRPr="004C3438">
        <w:rPr>
          <w:rStyle w:val="aff2"/>
          <w:i w:val="0"/>
          <w:iCs w:val="0"/>
          <w:sz w:val="28"/>
          <w:szCs w:val="28"/>
          <w:lang w:val="en-US"/>
        </w:rPr>
        <w:t xml:space="preserve"> </w:t>
      </w:r>
      <w:r w:rsidRPr="00B2433A">
        <w:rPr>
          <w:rStyle w:val="aff2"/>
          <w:i w:val="0"/>
          <w:iCs w:val="0"/>
          <w:sz w:val="28"/>
          <w:szCs w:val="28"/>
          <w:lang w:val="en-US"/>
        </w:rPr>
        <w:t>va</w:t>
      </w:r>
      <w:r w:rsidRPr="004C3438">
        <w:rPr>
          <w:rStyle w:val="aff2"/>
          <w:i w:val="0"/>
          <w:iCs w:val="0"/>
          <w:sz w:val="28"/>
          <w:szCs w:val="28"/>
          <w:lang w:val="en-US"/>
        </w:rPr>
        <w:t xml:space="preserve"> </w:t>
      </w:r>
      <w:r w:rsidRPr="00B2433A">
        <w:rPr>
          <w:rStyle w:val="aff2"/>
          <w:i w:val="0"/>
          <w:iCs w:val="0"/>
          <w:sz w:val="28"/>
          <w:szCs w:val="28"/>
          <w:lang w:val="en-US"/>
        </w:rPr>
        <w:t>O</w:t>
      </w:r>
      <w:r w:rsidRPr="004C3438">
        <w:rPr>
          <w:rStyle w:val="aff2"/>
          <w:i w:val="0"/>
          <w:iCs w:val="0"/>
          <w:sz w:val="28"/>
          <w:szCs w:val="28"/>
          <w:lang w:val="en-US"/>
        </w:rPr>
        <w:t>’</w:t>
      </w:r>
      <w:r w:rsidRPr="00B2433A">
        <w:rPr>
          <w:rStyle w:val="aff2"/>
          <w:i w:val="0"/>
          <w:iCs w:val="0"/>
          <w:sz w:val="28"/>
          <w:szCs w:val="28"/>
          <w:lang w:val="en-US"/>
        </w:rPr>
        <w:t>zbekistonda</w:t>
      </w:r>
      <w:r w:rsidRPr="004C3438">
        <w:rPr>
          <w:rStyle w:val="aff2"/>
          <w:i w:val="0"/>
          <w:iCs w:val="0"/>
          <w:sz w:val="28"/>
          <w:szCs w:val="28"/>
          <w:lang w:val="en-US"/>
        </w:rPr>
        <w:t xml:space="preserve"> </w:t>
      </w:r>
      <w:r w:rsidRPr="00B2433A">
        <w:rPr>
          <w:rStyle w:val="aff2"/>
          <w:i w:val="0"/>
          <w:iCs w:val="0"/>
          <w:sz w:val="28"/>
          <w:szCs w:val="28"/>
          <w:lang w:val="en-US"/>
        </w:rPr>
        <w:t>esa</w:t>
      </w:r>
      <w:r w:rsidRPr="004C3438">
        <w:rPr>
          <w:rStyle w:val="aff2"/>
          <w:i w:val="0"/>
          <w:iCs w:val="0"/>
          <w:sz w:val="28"/>
          <w:szCs w:val="28"/>
          <w:lang w:val="en-US"/>
        </w:rPr>
        <w:t xml:space="preserve"> </w:t>
      </w:r>
      <w:r w:rsidRPr="00B2433A">
        <w:rPr>
          <w:rStyle w:val="aff2"/>
          <w:i w:val="0"/>
          <w:iCs w:val="0"/>
          <w:sz w:val="28"/>
          <w:szCs w:val="28"/>
          <w:lang w:val="en-US"/>
        </w:rPr>
        <w:t>yuqoriroq</w:t>
      </w:r>
      <w:r w:rsidRPr="004C3438">
        <w:rPr>
          <w:rStyle w:val="aff2"/>
          <w:i w:val="0"/>
          <w:iCs w:val="0"/>
          <w:sz w:val="28"/>
          <w:szCs w:val="28"/>
          <w:lang w:val="en-US"/>
        </w:rPr>
        <w:t xml:space="preserve">. </w:t>
      </w:r>
      <w:r w:rsidRPr="00B2433A">
        <w:rPr>
          <w:rStyle w:val="aff2"/>
          <w:i w:val="0"/>
          <w:iCs w:val="0"/>
          <w:sz w:val="28"/>
          <w:szCs w:val="28"/>
          <w:lang w:val="en-US"/>
        </w:rPr>
        <w:t>MDH</w:t>
      </w:r>
      <w:r w:rsidRPr="004C3438">
        <w:rPr>
          <w:rStyle w:val="aff2"/>
          <w:i w:val="0"/>
          <w:iCs w:val="0"/>
          <w:sz w:val="28"/>
          <w:szCs w:val="28"/>
          <w:lang w:val="en-US"/>
        </w:rPr>
        <w:t xml:space="preserve"> </w:t>
      </w:r>
      <w:r w:rsidRPr="00B2433A">
        <w:rPr>
          <w:rStyle w:val="aff2"/>
          <w:i w:val="0"/>
          <w:iCs w:val="0"/>
          <w:sz w:val="28"/>
          <w:szCs w:val="28"/>
          <w:lang w:val="en-US"/>
        </w:rPr>
        <w:t>mamlakatlari</w:t>
      </w:r>
      <w:r w:rsidRPr="004C3438">
        <w:rPr>
          <w:rStyle w:val="aff2"/>
          <w:i w:val="0"/>
          <w:iCs w:val="0"/>
          <w:sz w:val="28"/>
          <w:szCs w:val="28"/>
          <w:lang w:val="en-US"/>
        </w:rPr>
        <w:t xml:space="preserve"> </w:t>
      </w:r>
      <w:r w:rsidRPr="00B2433A">
        <w:rPr>
          <w:rStyle w:val="aff2"/>
          <w:i w:val="0"/>
          <w:iCs w:val="0"/>
          <w:sz w:val="28"/>
          <w:szCs w:val="28"/>
          <w:lang w:val="en-US"/>
        </w:rPr>
        <w:t>orasida</w:t>
      </w:r>
      <w:r w:rsidRPr="004C3438">
        <w:rPr>
          <w:rStyle w:val="aff2"/>
          <w:i w:val="0"/>
          <w:iCs w:val="0"/>
          <w:sz w:val="28"/>
          <w:szCs w:val="28"/>
          <w:lang w:val="en-US"/>
        </w:rPr>
        <w:t xml:space="preserve"> </w:t>
      </w:r>
      <w:r w:rsidRPr="00B2433A">
        <w:rPr>
          <w:rStyle w:val="aff2"/>
          <w:i w:val="0"/>
          <w:iCs w:val="0"/>
          <w:sz w:val="28"/>
          <w:szCs w:val="28"/>
          <w:lang w:val="en-US"/>
        </w:rPr>
        <w:t>nisbatan</w:t>
      </w:r>
      <w:r w:rsidRPr="004C3438">
        <w:rPr>
          <w:rStyle w:val="aff2"/>
          <w:i w:val="0"/>
          <w:iCs w:val="0"/>
          <w:sz w:val="28"/>
          <w:szCs w:val="28"/>
          <w:lang w:val="en-US"/>
        </w:rPr>
        <w:t xml:space="preserve"> </w:t>
      </w:r>
      <w:r w:rsidRPr="00B2433A">
        <w:rPr>
          <w:rStyle w:val="aff2"/>
          <w:i w:val="0"/>
          <w:iCs w:val="0"/>
          <w:sz w:val="28"/>
          <w:szCs w:val="28"/>
          <w:lang w:val="en-US"/>
        </w:rPr>
        <w:t>yuqori</w:t>
      </w:r>
      <w:r w:rsidRPr="004C3438">
        <w:rPr>
          <w:rStyle w:val="aff2"/>
          <w:i w:val="0"/>
          <w:iCs w:val="0"/>
          <w:sz w:val="28"/>
          <w:szCs w:val="28"/>
          <w:lang w:val="en-US"/>
        </w:rPr>
        <w:t xml:space="preserve"> </w:t>
      </w:r>
      <w:r w:rsidRPr="00B2433A">
        <w:rPr>
          <w:rStyle w:val="aff2"/>
          <w:i w:val="0"/>
          <w:iCs w:val="0"/>
          <w:sz w:val="28"/>
          <w:szCs w:val="28"/>
          <w:lang w:val="en-US"/>
        </w:rPr>
        <w:t>rivojlangan</w:t>
      </w:r>
      <w:r w:rsidRPr="004C3438">
        <w:rPr>
          <w:rStyle w:val="aff2"/>
          <w:i w:val="0"/>
          <w:iCs w:val="0"/>
          <w:sz w:val="28"/>
          <w:szCs w:val="28"/>
          <w:lang w:val="en-US"/>
        </w:rPr>
        <w:t xml:space="preserve"> </w:t>
      </w:r>
      <w:r w:rsidRPr="00B2433A">
        <w:rPr>
          <w:rStyle w:val="aff2"/>
          <w:i w:val="0"/>
          <w:iCs w:val="0"/>
          <w:sz w:val="28"/>
          <w:szCs w:val="28"/>
          <w:lang w:val="en-US"/>
        </w:rPr>
        <w:t>mamlakatlarda</w:t>
      </w:r>
      <w:r w:rsidRPr="004C3438">
        <w:rPr>
          <w:rStyle w:val="aff2"/>
          <w:i w:val="0"/>
          <w:iCs w:val="0"/>
          <w:sz w:val="28"/>
          <w:szCs w:val="28"/>
          <w:lang w:val="en-US"/>
        </w:rPr>
        <w:t xml:space="preserve"> “</w:t>
      </w:r>
      <w:r w:rsidRPr="00B2433A">
        <w:rPr>
          <w:rStyle w:val="aff2"/>
          <w:i w:val="0"/>
          <w:iCs w:val="0"/>
          <w:sz w:val="28"/>
          <w:szCs w:val="28"/>
          <w:lang w:val="en-US"/>
        </w:rPr>
        <w:t>davlat</w:t>
      </w:r>
      <w:r w:rsidRPr="004C3438">
        <w:rPr>
          <w:rStyle w:val="aff2"/>
          <w:i w:val="0"/>
          <w:iCs w:val="0"/>
          <w:sz w:val="28"/>
          <w:szCs w:val="28"/>
          <w:lang w:val="en-US"/>
        </w:rPr>
        <w:t xml:space="preserve"> </w:t>
      </w:r>
      <w:r w:rsidRPr="00B2433A">
        <w:rPr>
          <w:rStyle w:val="aff2"/>
          <w:i w:val="0"/>
          <w:iCs w:val="0"/>
          <w:sz w:val="28"/>
          <w:szCs w:val="28"/>
          <w:lang w:val="en-US"/>
        </w:rPr>
        <w:t>ko</w:t>
      </w:r>
      <w:r w:rsidRPr="004C3438">
        <w:rPr>
          <w:rStyle w:val="aff2"/>
          <w:i w:val="0"/>
          <w:iCs w:val="0"/>
          <w:sz w:val="28"/>
          <w:szCs w:val="28"/>
          <w:lang w:val="en-US"/>
        </w:rPr>
        <w:t>’</w:t>
      </w:r>
      <w:r w:rsidRPr="00B2433A">
        <w:rPr>
          <w:rStyle w:val="aff2"/>
          <w:i w:val="0"/>
          <w:iCs w:val="0"/>
          <w:sz w:val="28"/>
          <w:szCs w:val="28"/>
          <w:lang w:val="en-US"/>
        </w:rPr>
        <w:t>lami</w:t>
      </w:r>
      <w:r w:rsidRPr="004C3438">
        <w:rPr>
          <w:rStyle w:val="aff2"/>
          <w:i w:val="0"/>
          <w:iCs w:val="0"/>
          <w:sz w:val="28"/>
          <w:szCs w:val="28"/>
          <w:lang w:val="en-US"/>
        </w:rPr>
        <w:t xml:space="preserve">” </w:t>
      </w:r>
      <w:r w:rsidRPr="00B2433A">
        <w:rPr>
          <w:rStyle w:val="aff2"/>
          <w:i w:val="0"/>
          <w:iCs w:val="0"/>
          <w:sz w:val="28"/>
          <w:szCs w:val="28"/>
          <w:lang w:val="en-US"/>
        </w:rPr>
        <w:t>ning</w:t>
      </w:r>
      <w:r w:rsidRPr="004C3438">
        <w:rPr>
          <w:rStyle w:val="aff2"/>
          <w:i w:val="0"/>
          <w:iCs w:val="0"/>
          <w:sz w:val="28"/>
          <w:szCs w:val="28"/>
          <w:lang w:val="en-US"/>
        </w:rPr>
        <w:t xml:space="preserve"> </w:t>
      </w:r>
      <w:r w:rsidRPr="00B2433A">
        <w:rPr>
          <w:rStyle w:val="aff2"/>
          <w:i w:val="0"/>
          <w:iCs w:val="0"/>
          <w:sz w:val="28"/>
          <w:szCs w:val="28"/>
          <w:lang w:val="en-US"/>
        </w:rPr>
        <w:t>yuqori</w:t>
      </w:r>
      <w:r w:rsidRPr="004C3438">
        <w:rPr>
          <w:rStyle w:val="aff2"/>
          <w:i w:val="0"/>
          <w:iCs w:val="0"/>
          <w:sz w:val="28"/>
          <w:szCs w:val="28"/>
          <w:lang w:val="en-US"/>
        </w:rPr>
        <w:t xml:space="preserve"> </w:t>
      </w:r>
      <w:r w:rsidRPr="00B2433A">
        <w:rPr>
          <w:rStyle w:val="aff2"/>
          <w:i w:val="0"/>
          <w:iCs w:val="0"/>
          <w:sz w:val="28"/>
          <w:szCs w:val="28"/>
          <w:lang w:val="en-US"/>
        </w:rPr>
        <w:t>bo</w:t>
      </w:r>
      <w:r w:rsidRPr="004C3438">
        <w:rPr>
          <w:rStyle w:val="aff2"/>
          <w:i w:val="0"/>
          <w:iCs w:val="0"/>
          <w:sz w:val="28"/>
          <w:szCs w:val="28"/>
          <w:lang w:val="en-US"/>
        </w:rPr>
        <w:t>’</w:t>
      </w:r>
      <w:r w:rsidRPr="00B2433A">
        <w:rPr>
          <w:rStyle w:val="aff2"/>
          <w:i w:val="0"/>
          <w:iCs w:val="0"/>
          <w:sz w:val="28"/>
          <w:szCs w:val="28"/>
          <w:lang w:val="en-US"/>
        </w:rPr>
        <w:t>lishi</w:t>
      </w:r>
      <w:r w:rsidRPr="004C3438">
        <w:rPr>
          <w:rStyle w:val="aff2"/>
          <w:i w:val="0"/>
          <w:iCs w:val="0"/>
          <w:sz w:val="28"/>
          <w:szCs w:val="28"/>
          <w:lang w:val="en-US"/>
        </w:rPr>
        <w:t xml:space="preserve"> </w:t>
      </w:r>
      <w:r w:rsidRPr="00B2433A">
        <w:rPr>
          <w:rStyle w:val="aff2"/>
          <w:i w:val="0"/>
          <w:iCs w:val="0"/>
          <w:sz w:val="28"/>
          <w:szCs w:val="28"/>
          <w:lang w:val="en-US"/>
        </w:rPr>
        <w:t>Vagner</w:t>
      </w:r>
      <w:r w:rsidRPr="004C3438">
        <w:rPr>
          <w:rStyle w:val="aff2"/>
          <w:i w:val="0"/>
          <w:iCs w:val="0"/>
          <w:sz w:val="28"/>
          <w:szCs w:val="28"/>
          <w:lang w:val="en-US"/>
        </w:rPr>
        <w:t xml:space="preserve"> </w:t>
      </w:r>
      <w:r w:rsidRPr="00B2433A">
        <w:rPr>
          <w:rStyle w:val="aff2"/>
          <w:i w:val="0"/>
          <w:iCs w:val="0"/>
          <w:sz w:val="28"/>
          <w:szCs w:val="28"/>
          <w:lang w:val="en-US"/>
        </w:rPr>
        <w:t>qonuniga</w:t>
      </w:r>
      <w:r w:rsidRPr="004C3438">
        <w:rPr>
          <w:rStyle w:val="aff2"/>
          <w:i w:val="0"/>
          <w:iCs w:val="0"/>
          <w:sz w:val="28"/>
          <w:szCs w:val="28"/>
          <w:lang w:val="en-US"/>
        </w:rPr>
        <w:t xml:space="preserve"> ( </w:t>
      </w:r>
      <w:r w:rsidRPr="00B2433A">
        <w:rPr>
          <w:rStyle w:val="aff2"/>
          <w:i w:val="0"/>
          <w:iCs w:val="0"/>
          <w:sz w:val="28"/>
          <w:szCs w:val="28"/>
          <w:lang w:val="en-US"/>
        </w:rPr>
        <w:t>Bu</w:t>
      </w:r>
      <w:r w:rsidRPr="004C3438">
        <w:rPr>
          <w:rStyle w:val="aff2"/>
          <w:i w:val="0"/>
          <w:iCs w:val="0"/>
          <w:sz w:val="28"/>
          <w:szCs w:val="28"/>
          <w:lang w:val="en-US"/>
        </w:rPr>
        <w:t xml:space="preserve"> </w:t>
      </w:r>
      <w:r w:rsidRPr="00B2433A">
        <w:rPr>
          <w:rStyle w:val="aff2"/>
          <w:i w:val="0"/>
          <w:iCs w:val="0"/>
          <w:sz w:val="28"/>
          <w:szCs w:val="28"/>
          <w:lang w:val="en-US"/>
        </w:rPr>
        <w:t>qonun</w:t>
      </w:r>
      <w:r w:rsidRPr="004C3438">
        <w:rPr>
          <w:rStyle w:val="aff2"/>
          <w:i w:val="0"/>
          <w:iCs w:val="0"/>
          <w:sz w:val="28"/>
          <w:szCs w:val="28"/>
          <w:lang w:val="en-US"/>
        </w:rPr>
        <w:t xml:space="preserve"> </w:t>
      </w:r>
      <w:r w:rsidRPr="00B2433A">
        <w:rPr>
          <w:rStyle w:val="aff2"/>
          <w:i w:val="0"/>
          <w:iCs w:val="0"/>
          <w:sz w:val="28"/>
          <w:szCs w:val="28"/>
          <w:lang w:val="en-US"/>
        </w:rPr>
        <w:t>davlat</w:t>
      </w:r>
      <w:r w:rsidRPr="004C3438">
        <w:rPr>
          <w:rStyle w:val="aff2"/>
          <w:i w:val="0"/>
          <w:iCs w:val="0"/>
          <w:sz w:val="28"/>
          <w:szCs w:val="28"/>
          <w:lang w:val="en-US"/>
        </w:rPr>
        <w:t xml:space="preserve"> </w:t>
      </w:r>
      <w:r w:rsidRPr="00B2433A">
        <w:rPr>
          <w:rStyle w:val="aff2"/>
          <w:i w:val="0"/>
          <w:iCs w:val="0"/>
          <w:sz w:val="28"/>
          <w:szCs w:val="28"/>
          <w:lang w:val="en-US"/>
        </w:rPr>
        <w:t>xarajatlari</w:t>
      </w:r>
      <w:r w:rsidRPr="004C3438">
        <w:rPr>
          <w:rStyle w:val="aff2"/>
          <w:i w:val="0"/>
          <w:iCs w:val="0"/>
          <w:sz w:val="28"/>
          <w:szCs w:val="28"/>
          <w:lang w:val="en-US"/>
        </w:rPr>
        <w:t xml:space="preserve"> </w:t>
      </w:r>
      <w:r w:rsidRPr="00B2433A">
        <w:rPr>
          <w:rStyle w:val="aff2"/>
          <w:i w:val="0"/>
          <w:iCs w:val="0"/>
          <w:sz w:val="28"/>
          <w:szCs w:val="28"/>
          <w:lang w:val="en-US"/>
        </w:rPr>
        <w:t>ulushining</w:t>
      </w:r>
      <w:r w:rsidRPr="004C3438">
        <w:rPr>
          <w:rStyle w:val="aff2"/>
          <w:i w:val="0"/>
          <w:iCs w:val="0"/>
          <w:sz w:val="28"/>
          <w:szCs w:val="28"/>
          <w:lang w:val="en-US"/>
        </w:rPr>
        <w:t xml:space="preserve"> </w:t>
      </w:r>
      <w:r w:rsidRPr="00B2433A">
        <w:rPr>
          <w:rStyle w:val="aff2"/>
          <w:i w:val="0"/>
          <w:iCs w:val="0"/>
          <w:sz w:val="28"/>
          <w:szCs w:val="28"/>
          <w:lang w:val="en-US"/>
        </w:rPr>
        <w:t>mamlakat</w:t>
      </w:r>
      <w:r w:rsidRPr="004C3438">
        <w:rPr>
          <w:rStyle w:val="aff2"/>
          <w:i w:val="0"/>
          <w:iCs w:val="0"/>
          <w:sz w:val="28"/>
          <w:szCs w:val="28"/>
          <w:lang w:val="en-US"/>
        </w:rPr>
        <w:t xml:space="preserve"> </w:t>
      </w:r>
      <w:r w:rsidRPr="00B2433A">
        <w:rPr>
          <w:rStyle w:val="aff2"/>
          <w:i w:val="0"/>
          <w:iCs w:val="0"/>
          <w:sz w:val="28"/>
          <w:szCs w:val="28"/>
          <w:lang w:val="en-US"/>
        </w:rPr>
        <w:t>iqtisodiy</w:t>
      </w:r>
      <w:r w:rsidRPr="004C3438">
        <w:rPr>
          <w:rStyle w:val="aff2"/>
          <w:i w:val="0"/>
          <w:iCs w:val="0"/>
          <w:sz w:val="28"/>
          <w:szCs w:val="28"/>
          <w:lang w:val="en-US"/>
        </w:rPr>
        <w:t xml:space="preserve"> </w:t>
      </w:r>
      <w:r w:rsidRPr="00B2433A">
        <w:rPr>
          <w:rStyle w:val="aff2"/>
          <w:i w:val="0"/>
          <w:iCs w:val="0"/>
          <w:sz w:val="28"/>
          <w:szCs w:val="28"/>
          <w:lang w:val="en-US"/>
        </w:rPr>
        <w:t>rivojlanishi</w:t>
      </w:r>
      <w:r w:rsidRPr="004C3438">
        <w:rPr>
          <w:rStyle w:val="aff2"/>
          <w:i w:val="0"/>
          <w:iCs w:val="0"/>
          <w:sz w:val="28"/>
          <w:szCs w:val="28"/>
          <w:lang w:val="en-US"/>
        </w:rPr>
        <w:t xml:space="preserve"> </w:t>
      </w:r>
      <w:r w:rsidRPr="00B2433A">
        <w:rPr>
          <w:rStyle w:val="aff2"/>
          <w:i w:val="0"/>
          <w:iCs w:val="0"/>
          <w:sz w:val="28"/>
          <w:szCs w:val="28"/>
          <w:lang w:val="en-US"/>
        </w:rPr>
        <w:t>darajasiga</w:t>
      </w:r>
      <w:r w:rsidRPr="004C3438">
        <w:rPr>
          <w:rStyle w:val="aff2"/>
          <w:i w:val="0"/>
          <w:iCs w:val="0"/>
          <w:sz w:val="28"/>
          <w:szCs w:val="28"/>
          <w:lang w:val="en-US"/>
        </w:rPr>
        <w:t xml:space="preserve"> </w:t>
      </w:r>
      <w:r w:rsidRPr="00B2433A">
        <w:rPr>
          <w:rStyle w:val="aff2"/>
          <w:i w:val="0"/>
          <w:iCs w:val="0"/>
          <w:sz w:val="28"/>
          <w:szCs w:val="28"/>
          <w:lang w:val="en-US"/>
        </w:rPr>
        <w:t>ijobiy</w:t>
      </w:r>
      <w:r w:rsidRPr="004C3438">
        <w:rPr>
          <w:rStyle w:val="aff2"/>
          <w:i w:val="0"/>
          <w:iCs w:val="0"/>
          <w:sz w:val="28"/>
          <w:szCs w:val="28"/>
          <w:lang w:val="en-US"/>
        </w:rPr>
        <w:t xml:space="preserve"> </w:t>
      </w:r>
      <w:r w:rsidRPr="00B2433A">
        <w:rPr>
          <w:rStyle w:val="aff2"/>
          <w:i w:val="0"/>
          <w:iCs w:val="0"/>
          <w:sz w:val="28"/>
          <w:szCs w:val="28"/>
          <w:lang w:val="en-US"/>
        </w:rPr>
        <w:t>ta</w:t>
      </w:r>
      <w:r w:rsidRPr="004C3438">
        <w:rPr>
          <w:rStyle w:val="aff2"/>
          <w:i w:val="0"/>
          <w:iCs w:val="0"/>
          <w:sz w:val="28"/>
          <w:szCs w:val="28"/>
          <w:lang w:val="en-US"/>
        </w:rPr>
        <w:t>”</w:t>
      </w:r>
      <w:r w:rsidRPr="00B2433A">
        <w:rPr>
          <w:rStyle w:val="aff2"/>
          <w:i w:val="0"/>
          <w:iCs w:val="0"/>
          <w:sz w:val="28"/>
          <w:szCs w:val="28"/>
          <w:lang w:val="en-US"/>
        </w:rPr>
        <w:t>sir</w:t>
      </w:r>
      <w:r w:rsidRPr="004C3438">
        <w:rPr>
          <w:rStyle w:val="aff2"/>
          <w:i w:val="0"/>
          <w:iCs w:val="0"/>
          <w:sz w:val="28"/>
          <w:szCs w:val="28"/>
          <w:lang w:val="en-US"/>
        </w:rPr>
        <w:t xml:space="preserve"> </w:t>
      </w:r>
      <w:r w:rsidRPr="00B2433A">
        <w:rPr>
          <w:rStyle w:val="aff2"/>
          <w:i w:val="0"/>
          <w:iCs w:val="0"/>
          <w:sz w:val="28"/>
          <w:szCs w:val="28"/>
          <w:lang w:val="en-US"/>
        </w:rPr>
        <w:t>ko</w:t>
      </w:r>
      <w:r w:rsidRPr="004C3438">
        <w:rPr>
          <w:rStyle w:val="aff2"/>
          <w:i w:val="0"/>
          <w:iCs w:val="0"/>
          <w:sz w:val="28"/>
          <w:szCs w:val="28"/>
          <w:lang w:val="en-US"/>
        </w:rPr>
        <w:t>’</w:t>
      </w:r>
      <w:r w:rsidRPr="00B2433A">
        <w:rPr>
          <w:rStyle w:val="aff2"/>
          <w:i w:val="0"/>
          <w:iCs w:val="0"/>
          <w:sz w:val="28"/>
          <w:szCs w:val="28"/>
          <w:lang w:val="en-US"/>
        </w:rPr>
        <w:t>rsatishi</w:t>
      </w:r>
      <w:r w:rsidRPr="004C3438">
        <w:rPr>
          <w:rStyle w:val="aff2"/>
          <w:i w:val="0"/>
          <w:iCs w:val="0"/>
          <w:sz w:val="28"/>
          <w:szCs w:val="28"/>
          <w:lang w:val="en-US"/>
        </w:rPr>
        <w:t xml:space="preserve"> </w:t>
      </w:r>
      <w:r w:rsidRPr="00B2433A">
        <w:rPr>
          <w:rStyle w:val="aff2"/>
          <w:i w:val="0"/>
          <w:iCs w:val="0"/>
          <w:sz w:val="28"/>
          <w:szCs w:val="28"/>
          <w:lang w:val="en-US"/>
        </w:rPr>
        <w:t>bilan</w:t>
      </w:r>
      <w:r w:rsidRPr="004C3438">
        <w:rPr>
          <w:rStyle w:val="aff2"/>
          <w:i w:val="0"/>
          <w:iCs w:val="0"/>
          <w:sz w:val="28"/>
          <w:szCs w:val="28"/>
          <w:lang w:val="en-US"/>
        </w:rPr>
        <w:t xml:space="preserve"> </w:t>
      </w:r>
      <w:r w:rsidRPr="00B2433A">
        <w:rPr>
          <w:rStyle w:val="aff2"/>
          <w:i w:val="0"/>
          <w:iCs w:val="0"/>
          <w:sz w:val="28"/>
          <w:szCs w:val="28"/>
          <w:lang w:val="en-US"/>
        </w:rPr>
        <w:t>xarakterlanadi</w:t>
      </w:r>
      <w:r w:rsidRPr="004C3438">
        <w:rPr>
          <w:rStyle w:val="aff2"/>
          <w:i w:val="0"/>
          <w:iCs w:val="0"/>
          <w:sz w:val="28"/>
          <w:szCs w:val="28"/>
          <w:lang w:val="en-US"/>
        </w:rPr>
        <w:t xml:space="preserve">) </w:t>
      </w:r>
      <w:r w:rsidRPr="00B2433A">
        <w:rPr>
          <w:rStyle w:val="aff2"/>
          <w:i w:val="0"/>
          <w:iCs w:val="0"/>
          <w:sz w:val="28"/>
          <w:szCs w:val="28"/>
          <w:lang w:val="en-US"/>
        </w:rPr>
        <w:t>mos</w:t>
      </w:r>
      <w:r w:rsidRPr="004C3438">
        <w:rPr>
          <w:rStyle w:val="aff2"/>
          <w:i w:val="0"/>
          <w:iCs w:val="0"/>
          <w:sz w:val="28"/>
          <w:szCs w:val="28"/>
          <w:lang w:val="en-US"/>
        </w:rPr>
        <w:t xml:space="preserve"> </w:t>
      </w:r>
      <w:r w:rsidRPr="00B2433A">
        <w:rPr>
          <w:rStyle w:val="aff2"/>
          <w:i w:val="0"/>
          <w:iCs w:val="0"/>
          <w:sz w:val="28"/>
          <w:szCs w:val="28"/>
          <w:lang w:val="en-US"/>
        </w:rPr>
        <w:t>keladi</w:t>
      </w:r>
      <w:r w:rsidRPr="004C3438">
        <w:rPr>
          <w:rStyle w:val="aff2"/>
          <w:i w:val="0"/>
          <w:iCs w:val="0"/>
          <w:sz w:val="28"/>
          <w:szCs w:val="28"/>
          <w:lang w:val="en-US"/>
        </w:rPr>
        <w:t xml:space="preserve">. </w:t>
      </w:r>
      <w:r w:rsidRPr="00B2433A">
        <w:rPr>
          <w:rStyle w:val="aff2"/>
          <w:i w:val="0"/>
          <w:iCs w:val="0"/>
          <w:sz w:val="28"/>
          <w:szCs w:val="28"/>
          <w:lang w:val="en-US"/>
        </w:rPr>
        <w:t>Umuman</w:t>
      </w:r>
      <w:r w:rsidRPr="004C3438">
        <w:rPr>
          <w:rStyle w:val="aff2"/>
          <w:i w:val="0"/>
          <w:iCs w:val="0"/>
          <w:sz w:val="28"/>
          <w:szCs w:val="28"/>
          <w:lang w:val="en-US"/>
        </w:rPr>
        <w:t xml:space="preserve"> </w:t>
      </w:r>
      <w:r w:rsidRPr="00B2433A">
        <w:rPr>
          <w:rStyle w:val="aff2"/>
          <w:i w:val="0"/>
          <w:iCs w:val="0"/>
          <w:sz w:val="28"/>
          <w:szCs w:val="28"/>
          <w:lang w:val="en-US"/>
        </w:rPr>
        <w:t>olganda</w:t>
      </w:r>
      <w:r w:rsidRPr="004C3438">
        <w:rPr>
          <w:rStyle w:val="aff2"/>
          <w:i w:val="0"/>
          <w:iCs w:val="0"/>
          <w:sz w:val="28"/>
          <w:szCs w:val="28"/>
          <w:lang w:val="en-US"/>
        </w:rPr>
        <w:t xml:space="preserve">, </w:t>
      </w:r>
      <w:r w:rsidRPr="00B2433A">
        <w:rPr>
          <w:rStyle w:val="aff2"/>
          <w:i w:val="0"/>
          <w:iCs w:val="0"/>
          <w:sz w:val="28"/>
          <w:szCs w:val="28"/>
          <w:lang w:val="en-US"/>
        </w:rPr>
        <w:t>MDH</w:t>
      </w:r>
      <w:r w:rsidRPr="004C3438">
        <w:rPr>
          <w:rStyle w:val="aff2"/>
          <w:i w:val="0"/>
          <w:iCs w:val="0"/>
          <w:sz w:val="28"/>
          <w:szCs w:val="28"/>
          <w:lang w:val="en-US"/>
        </w:rPr>
        <w:t xml:space="preserve"> </w:t>
      </w:r>
      <w:r w:rsidRPr="00B2433A">
        <w:rPr>
          <w:rStyle w:val="aff2"/>
          <w:i w:val="0"/>
          <w:iCs w:val="0"/>
          <w:sz w:val="28"/>
          <w:szCs w:val="28"/>
          <w:lang w:val="en-US"/>
        </w:rPr>
        <w:t>mamlakatlarining</w:t>
      </w:r>
      <w:r w:rsidRPr="004C3438">
        <w:rPr>
          <w:rStyle w:val="aff2"/>
          <w:i w:val="0"/>
          <w:iCs w:val="0"/>
          <w:sz w:val="28"/>
          <w:szCs w:val="28"/>
          <w:lang w:val="en-US"/>
        </w:rPr>
        <w:t xml:space="preserve"> </w:t>
      </w:r>
      <w:r w:rsidRPr="00B2433A">
        <w:rPr>
          <w:rStyle w:val="aff2"/>
          <w:i w:val="0"/>
          <w:iCs w:val="0"/>
          <w:sz w:val="28"/>
          <w:szCs w:val="28"/>
          <w:lang w:val="en-US"/>
        </w:rPr>
        <w:t>byudjet</w:t>
      </w:r>
      <w:r w:rsidRPr="004C3438">
        <w:rPr>
          <w:rStyle w:val="aff2"/>
          <w:i w:val="0"/>
          <w:iCs w:val="0"/>
          <w:sz w:val="28"/>
          <w:szCs w:val="28"/>
          <w:lang w:val="en-US"/>
        </w:rPr>
        <w:t xml:space="preserve"> </w:t>
      </w:r>
      <w:r w:rsidRPr="00B2433A">
        <w:rPr>
          <w:rStyle w:val="aff2"/>
          <w:i w:val="0"/>
          <w:iCs w:val="0"/>
          <w:sz w:val="28"/>
          <w:szCs w:val="28"/>
          <w:lang w:val="en-US"/>
        </w:rPr>
        <w:t>tizimi</w:t>
      </w:r>
      <w:r w:rsidRPr="004C3438">
        <w:rPr>
          <w:rStyle w:val="aff2"/>
          <w:i w:val="0"/>
          <w:iCs w:val="0"/>
          <w:sz w:val="28"/>
          <w:szCs w:val="28"/>
          <w:lang w:val="en-US"/>
        </w:rPr>
        <w:t xml:space="preserve"> </w:t>
      </w:r>
      <w:r w:rsidRPr="00B2433A">
        <w:rPr>
          <w:rStyle w:val="aff2"/>
          <w:i w:val="0"/>
          <w:iCs w:val="0"/>
          <w:sz w:val="28"/>
          <w:szCs w:val="28"/>
          <w:lang w:val="en-US"/>
        </w:rPr>
        <w:t>quyidagi</w:t>
      </w:r>
      <w:r w:rsidRPr="004C3438">
        <w:rPr>
          <w:rStyle w:val="aff2"/>
          <w:i w:val="0"/>
          <w:iCs w:val="0"/>
          <w:sz w:val="28"/>
          <w:szCs w:val="28"/>
          <w:lang w:val="en-US"/>
        </w:rPr>
        <w:t xml:space="preserve"> </w:t>
      </w:r>
      <w:r w:rsidRPr="00B2433A">
        <w:rPr>
          <w:rStyle w:val="aff2"/>
          <w:i w:val="0"/>
          <w:iCs w:val="0"/>
          <w:sz w:val="28"/>
          <w:szCs w:val="28"/>
          <w:lang w:val="en-US"/>
        </w:rPr>
        <w:t>prinsiplarga</w:t>
      </w:r>
      <w:r w:rsidRPr="004C3438">
        <w:rPr>
          <w:rStyle w:val="aff2"/>
          <w:i w:val="0"/>
          <w:iCs w:val="0"/>
          <w:sz w:val="28"/>
          <w:szCs w:val="28"/>
          <w:lang w:val="en-US"/>
        </w:rPr>
        <w:t xml:space="preserve"> </w:t>
      </w:r>
      <w:r w:rsidRPr="00B2433A">
        <w:rPr>
          <w:rStyle w:val="aff2"/>
          <w:i w:val="0"/>
          <w:iCs w:val="0"/>
          <w:sz w:val="28"/>
          <w:szCs w:val="28"/>
          <w:lang w:val="en-US"/>
        </w:rPr>
        <w:t>mos</w:t>
      </w:r>
      <w:r w:rsidRPr="004C3438">
        <w:rPr>
          <w:rStyle w:val="aff2"/>
          <w:i w:val="0"/>
          <w:iCs w:val="0"/>
          <w:sz w:val="28"/>
          <w:szCs w:val="28"/>
          <w:lang w:val="en-US"/>
        </w:rPr>
        <w:t xml:space="preserve"> </w:t>
      </w:r>
      <w:r w:rsidRPr="00B2433A">
        <w:rPr>
          <w:rStyle w:val="aff2"/>
          <w:i w:val="0"/>
          <w:iCs w:val="0"/>
          <w:sz w:val="28"/>
          <w:szCs w:val="28"/>
          <w:lang w:val="en-US"/>
        </w:rPr>
        <w:t>keladi</w:t>
      </w:r>
      <w:r w:rsidRPr="004C3438">
        <w:rPr>
          <w:rStyle w:val="aff2"/>
          <w:i w:val="0"/>
          <w:iCs w:val="0"/>
          <w:sz w:val="28"/>
          <w:szCs w:val="28"/>
          <w:lang w:val="en-US"/>
        </w:rPr>
        <w:t xml:space="preserve">: </w:t>
      </w:r>
      <w:r w:rsidRPr="00B2433A">
        <w:rPr>
          <w:rStyle w:val="aff2"/>
          <w:i w:val="0"/>
          <w:iCs w:val="0"/>
          <w:sz w:val="28"/>
          <w:szCs w:val="28"/>
          <w:lang w:val="en-US"/>
        </w:rPr>
        <w:t>Birinchidan</w:t>
      </w:r>
      <w:r w:rsidRPr="004C3438">
        <w:rPr>
          <w:rStyle w:val="aff2"/>
          <w:i w:val="0"/>
          <w:iCs w:val="0"/>
          <w:sz w:val="28"/>
          <w:szCs w:val="28"/>
          <w:lang w:val="en-US"/>
        </w:rPr>
        <w:t xml:space="preserve">, </w:t>
      </w:r>
      <w:r w:rsidRPr="00B2433A">
        <w:rPr>
          <w:rStyle w:val="aff2"/>
          <w:i w:val="0"/>
          <w:iCs w:val="0"/>
          <w:sz w:val="28"/>
          <w:szCs w:val="28"/>
          <w:lang w:val="en-US"/>
        </w:rPr>
        <w:t>birinchi</w:t>
      </w:r>
      <w:r w:rsidRPr="004C3438">
        <w:rPr>
          <w:rStyle w:val="aff2"/>
          <w:i w:val="0"/>
          <w:iCs w:val="0"/>
          <w:sz w:val="28"/>
          <w:szCs w:val="28"/>
          <w:lang w:val="en-US"/>
        </w:rPr>
        <w:t xml:space="preserve"> </w:t>
      </w:r>
      <w:r w:rsidRPr="00B2433A">
        <w:rPr>
          <w:rStyle w:val="aff2"/>
          <w:i w:val="0"/>
          <w:iCs w:val="0"/>
          <w:sz w:val="28"/>
          <w:szCs w:val="28"/>
          <w:lang w:val="en-US"/>
        </w:rPr>
        <w:t>va</w:t>
      </w:r>
      <w:r w:rsidRPr="004C3438">
        <w:rPr>
          <w:rStyle w:val="aff2"/>
          <w:i w:val="0"/>
          <w:iCs w:val="0"/>
          <w:sz w:val="28"/>
          <w:szCs w:val="28"/>
          <w:lang w:val="en-US"/>
        </w:rPr>
        <w:t xml:space="preserve"> </w:t>
      </w:r>
      <w:r w:rsidRPr="00B2433A">
        <w:rPr>
          <w:rStyle w:val="aff2"/>
          <w:i w:val="0"/>
          <w:iCs w:val="0"/>
          <w:sz w:val="28"/>
          <w:szCs w:val="28"/>
          <w:lang w:val="en-US"/>
        </w:rPr>
        <w:t>uchinchi</w:t>
      </w:r>
      <w:r w:rsidRPr="004C3438">
        <w:rPr>
          <w:rStyle w:val="aff2"/>
          <w:i w:val="0"/>
          <w:iCs w:val="0"/>
          <w:sz w:val="28"/>
          <w:szCs w:val="28"/>
          <w:lang w:val="en-US"/>
        </w:rPr>
        <w:t xml:space="preserve"> </w:t>
      </w:r>
      <w:r w:rsidRPr="00B2433A">
        <w:rPr>
          <w:rStyle w:val="aff2"/>
          <w:i w:val="0"/>
          <w:iCs w:val="0"/>
          <w:sz w:val="28"/>
          <w:szCs w:val="28"/>
          <w:lang w:val="en-US"/>
        </w:rPr>
        <w:t>guruhga</w:t>
      </w:r>
      <w:r w:rsidRPr="004C3438">
        <w:rPr>
          <w:rStyle w:val="aff2"/>
          <w:i w:val="0"/>
          <w:iCs w:val="0"/>
          <w:sz w:val="28"/>
          <w:szCs w:val="28"/>
          <w:lang w:val="en-US"/>
        </w:rPr>
        <w:t xml:space="preserve"> </w:t>
      </w:r>
      <w:r w:rsidRPr="00B2433A">
        <w:rPr>
          <w:rStyle w:val="aff2"/>
          <w:i w:val="0"/>
          <w:iCs w:val="0"/>
          <w:sz w:val="28"/>
          <w:szCs w:val="28"/>
          <w:lang w:val="en-US"/>
        </w:rPr>
        <w:t>kiruvchi</w:t>
      </w:r>
      <w:r w:rsidRPr="004C3438">
        <w:rPr>
          <w:rStyle w:val="aff2"/>
          <w:i w:val="0"/>
          <w:iCs w:val="0"/>
          <w:sz w:val="28"/>
          <w:szCs w:val="28"/>
          <w:lang w:val="en-US"/>
        </w:rPr>
        <w:t xml:space="preserve"> </w:t>
      </w:r>
      <w:r w:rsidRPr="00B2433A">
        <w:rPr>
          <w:rStyle w:val="aff2"/>
          <w:i w:val="0"/>
          <w:iCs w:val="0"/>
          <w:sz w:val="28"/>
          <w:szCs w:val="28"/>
          <w:lang w:val="en-US"/>
        </w:rPr>
        <w:t>mamlakatlarda</w:t>
      </w:r>
      <w:r w:rsidRPr="004C3438">
        <w:rPr>
          <w:rStyle w:val="aff2"/>
          <w:i w:val="0"/>
          <w:iCs w:val="0"/>
          <w:sz w:val="28"/>
          <w:szCs w:val="28"/>
          <w:lang w:val="en-US"/>
        </w:rPr>
        <w:t xml:space="preserve"> </w:t>
      </w:r>
      <w:r w:rsidRPr="00B2433A">
        <w:rPr>
          <w:rStyle w:val="aff2"/>
          <w:i w:val="0"/>
          <w:iCs w:val="0"/>
          <w:sz w:val="28"/>
          <w:szCs w:val="28"/>
          <w:lang w:val="en-US"/>
        </w:rPr>
        <w:t>iqtisodiyotda</w:t>
      </w:r>
      <w:r w:rsidRPr="004C3438">
        <w:rPr>
          <w:rStyle w:val="aff2"/>
          <w:i w:val="0"/>
          <w:iCs w:val="0"/>
          <w:sz w:val="28"/>
          <w:szCs w:val="28"/>
          <w:lang w:val="en-US"/>
        </w:rPr>
        <w:t xml:space="preserve"> </w:t>
      </w:r>
      <w:r w:rsidRPr="00B2433A">
        <w:rPr>
          <w:rStyle w:val="aff2"/>
          <w:i w:val="0"/>
          <w:iCs w:val="0"/>
          <w:sz w:val="28"/>
          <w:szCs w:val="28"/>
          <w:lang w:val="en-US"/>
        </w:rPr>
        <w:t>davlat</w:t>
      </w:r>
      <w:r w:rsidRPr="004C3438">
        <w:rPr>
          <w:rStyle w:val="aff2"/>
          <w:i w:val="0"/>
          <w:iCs w:val="0"/>
          <w:sz w:val="28"/>
          <w:szCs w:val="28"/>
          <w:lang w:val="en-US"/>
        </w:rPr>
        <w:t xml:space="preserve"> </w:t>
      </w:r>
      <w:r w:rsidRPr="00B2433A">
        <w:rPr>
          <w:rStyle w:val="aff2"/>
          <w:i w:val="0"/>
          <w:iCs w:val="0"/>
          <w:sz w:val="28"/>
          <w:szCs w:val="28"/>
          <w:lang w:val="en-US"/>
        </w:rPr>
        <w:t>ulushi</w:t>
      </w:r>
      <w:r w:rsidRPr="004C3438">
        <w:rPr>
          <w:rStyle w:val="aff2"/>
          <w:i w:val="0"/>
          <w:iCs w:val="0"/>
          <w:sz w:val="28"/>
          <w:szCs w:val="28"/>
          <w:lang w:val="en-US"/>
        </w:rPr>
        <w:t xml:space="preserve"> </w:t>
      </w:r>
      <w:r w:rsidRPr="00B2433A">
        <w:rPr>
          <w:rStyle w:val="aff2"/>
          <w:i w:val="0"/>
          <w:iCs w:val="0"/>
          <w:sz w:val="28"/>
          <w:szCs w:val="28"/>
          <w:lang w:val="en-US"/>
        </w:rPr>
        <w:t>yuqoriroq</w:t>
      </w:r>
      <w:r w:rsidRPr="004C3438">
        <w:rPr>
          <w:rStyle w:val="aff2"/>
          <w:i w:val="0"/>
          <w:iCs w:val="0"/>
          <w:sz w:val="28"/>
          <w:szCs w:val="28"/>
          <w:lang w:val="en-US"/>
        </w:rPr>
        <w:t xml:space="preserve">, </w:t>
      </w:r>
      <w:r w:rsidRPr="00B2433A">
        <w:rPr>
          <w:rStyle w:val="aff2"/>
          <w:i w:val="0"/>
          <w:iCs w:val="0"/>
          <w:sz w:val="28"/>
          <w:szCs w:val="28"/>
          <w:lang w:val="en-US"/>
        </w:rPr>
        <w:t>bu</w:t>
      </w:r>
      <w:r w:rsidRPr="004C3438">
        <w:rPr>
          <w:rStyle w:val="aff2"/>
          <w:i w:val="0"/>
          <w:iCs w:val="0"/>
          <w:sz w:val="28"/>
          <w:szCs w:val="28"/>
          <w:lang w:val="en-US"/>
        </w:rPr>
        <w:t xml:space="preserve"> </w:t>
      </w:r>
      <w:r w:rsidRPr="00B2433A">
        <w:rPr>
          <w:rStyle w:val="aff2"/>
          <w:i w:val="0"/>
          <w:iCs w:val="0"/>
          <w:sz w:val="28"/>
          <w:szCs w:val="28"/>
          <w:lang w:val="en-US"/>
        </w:rPr>
        <w:t>yuqori</w:t>
      </w:r>
      <w:r w:rsidRPr="004C3438">
        <w:rPr>
          <w:rStyle w:val="aff2"/>
          <w:i w:val="0"/>
          <w:iCs w:val="0"/>
          <w:sz w:val="28"/>
          <w:szCs w:val="28"/>
          <w:lang w:val="en-US"/>
        </w:rPr>
        <w:t xml:space="preserve"> </w:t>
      </w:r>
      <w:r w:rsidRPr="00B2433A">
        <w:rPr>
          <w:rStyle w:val="aff2"/>
          <w:i w:val="0"/>
          <w:iCs w:val="0"/>
          <w:sz w:val="28"/>
          <w:szCs w:val="28"/>
          <w:lang w:val="en-US"/>
        </w:rPr>
        <w:t>ijtimoiy</w:t>
      </w:r>
      <w:r w:rsidRPr="004C3438">
        <w:rPr>
          <w:rStyle w:val="aff2"/>
          <w:i w:val="0"/>
          <w:iCs w:val="0"/>
          <w:sz w:val="28"/>
          <w:szCs w:val="28"/>
          <w:lang w:val="en-US"/>
        </w:rPr>
        <w:t xml:space="preserve"> </w:t>
      </w:r>
      <w:r w:rsidRPr="00B2433A">
        <w:rPr>
          <w:rStyle w:val="aff2"/>
          <w:i w:val="0"/>
          <w:iCs w:val="0"/>
          <w:sz w:val="28"/>
          <w:szCs w:val="28"/>
          <w:lang w:val="en-US"/>
        </w:rPr>
        <w:t>majburiyatlarning</w:t>
      </w:r>
      <w:r w:rsidRPr="004C3438">
        <w:rPr>
          <w:rStyle w:val="aff2"/>
          <w:i w:val="0"/>
          <w:iCs w:val="0"/>
          <w:sz w:val="28"/>
          <w:szCs w:val="28"/>
          <w:lang w:val="en-US"/>
        </w:rPr>
        <w:t xml:space="preserve"> </w:t>
      </w:r>
      <w:r w:rsidRPr="00B2433A">
        <w:rPr>
          <w:rStyle w:val="aff2"/>
          <w:i w:val="0"/>
          <w:iCs w:val="0"/>
          <w:sz w:val="28"/>
          <w:szCs w:val="28"/>
          <w:lang w:val="en-US"/>
        </w:rPr>
        <w:t>mavjudligi</w:t>
      </w:r>
      <w:r w:rsidRPr="004C3438">
        <w:rPr>
          <w:rStyle w:val="aff2"/>
          <w:i w:val="0"/>
          <w:iCs w:val="0"/>
          <w:sz w:val="28"/>
          <w:szCs w:val="28"/>
          <w:lang w:val="en-US"/>
        </w:rPr>
        <w:t xml:space="preserve"> </w:t>
      </w:r>
      <w:r w:rsidRPr="00B2433A">
        <w:rPr>
          <w:rStyle w:val="aff2"/>
          <w:i w:val="0"/>
          <w:iCs w:val="0"/>
          <w:sz w:val="28"/>
          <w:szCs w:val="28"/>
          <w:lang w:val="en-US"/>
        </w:rPr>
        <w:t>bilan</w:t>
      </w:r>
      <w:r w:rsidRPr="004C3438">
        <w:rPr>
          <w:rStyle w:val="aff2"/>
          <w:i w:val="0"/>
          <w:iCs w:val="0"/>
          <w:sz w:val="28"/>
          <w:szCs w:val="28"/>
          <w:lang w:val="en-US"/>
        </w:rPr>
        <w:t xml:space="preserve"> </w:t>
      </w:r>
      <w:r w:rsidRPr="00B2433A">
        <w:rPr>
          <w:rStyle w:val="aff2"/>
          <w:i w:val="0"/>
          <w:iCs w:val="0"/>
          <w:sz w:val="28"/>
          <w:szCs w:val="28"/>
          <w:lang w:val="en-US"/>
        </w:rPr>
        <w:t>izohlanadi</w:t>
      </w:r>
      <w:r w:rsidRPr="004C3438">
        <w:rPr>
          <w:rStyle w:val="aff2"/>
          <w:i w:val="0"/>
          <w:iCs w:val="0"/>
          <w:sz w:val="28"/>
          <w:szCs w:val="28"/>
          <w:lang w:val="en-US"/>
        </w:rPr>
        <w:t xml:space="preserve">. </w:t>
      </w:r>
      <w:r w:rsidRPr="00B2433A">
        <w:rPr>
          <w:rStyle w:val="aff2"/>
          <w:i w:val="0"/>
          <w:iCs w:val="0"/>
          <w:sz w:val="28"/>
          <w:szCs w:val="28"/>
          <w:lang w:val="en-US"/>
        </w:rPr>
        <w:t>Ikkinchidan</w:t>
      </w:r>
      <w:r w:rsidRPr="004C3438">
        <w:rPr>
          <w:rStyle w:val="aff2"/>
          <w:i w:val="0"/>
          <w:iCs w:val="0"/>
          <w:sz w:val="28"/>
          <w:szCs w:val="28"/>
          <w:lang w:val="en-US"/>
        </w:rPr>
        <w:t xml:space="preserve">, </w:t>
      </w:r>
      <w:r w:rsidRPr="00B2433A">
        <w:rPr>
          <w:rStyle w:val="aff2"/>
          <w:i w:val="0"/>
          <w:iCs w:val="0"/>
          <w:sz w:val="28"/>
          <w:szCs w:val="28"/>
          <w:lang w:val="en-US"/>
        </w:rPr>
        <w:t>uglevodorod</w:t>
      </w:r>
      <w:r w:rsidRPr="004C3438">
        <w:rPr>
          <w:rStyle w:val="aff2"/>
          <w:i w:val="0"/>
          <w:iCs w:val="0"/>
          <w:sz w:val="28"/>
          <w:szCs w:val="28"/>
          <w:lang w:val="en-US"/>
        </w:rPr>
        <w:t xml:space="preserve"> </w:t>
      </w:r>
      <w:r w:rsidRPr="00B2433A">
        <w:rPr>
          <w:rStyle w:val="aff2"/>
          <w:i w:val="0"/>
          <w:iCs w:val="0"/>
          <w:sz w:val="28"/>
          <w:szCs w:val="28"/>
          <w:lang w:val="en-US"/>
        </w:rPr>
        <w:t>eksport</w:t>
      </w:r>
      <w:r w:rsidRPr="004C3438">
        <w:rPr>
          <w:rStyle w:val="aff2"/>
          <w:i w:val="0"/>
          <w:iCs w:val="0"/>
          <w:sz w:val="28"/>
          <w:szCs w:val="28"/>
          <w:lang w:val="en-US"/>
        </w:rPr>
        <w:t xml:space="preserve"> </w:t>
      </w:r>
      <w:r w:rsidRPr="00B2433A">
        <w:rPr>
          <w:rStyle w:val="aff2"/>
          <w:i w:val="0"/>
          <w:iCs w:val="0"/>
          <w:sz w:val="28"/>
          <w:szCs w:val="28"/>
          <w:lang w:val="en-US"/>
        </w:rPr>
        <w:t>qiluvchi</w:t>
      </w:r>
      <w:r w:rsidRPr="004C3438">
        <w:rPr>
          <w:rStyle w:val="aff2"/>
          <w:i w:val="0"/>
          <w:iCs w:val="0"/>
          <w:sz w:val="28"/>
          <w:szCs w:val="28"/>
          <w:lang w:val="en-US"/>
        </w:rPr>
        <w:t xml:space="preserve"> </w:t>
      </w:r>
      <w:r w:rsidRPr="00B2433A">
        <w:rPr>
          <w:rStyle w:val="aff2"/>
          <w:i w:val="0"/>
          <w:iCs w:val="0"/>
          <w:sz w:val="28"/>
          <w:szCs w:val="28"/>
          <w:lang w:val="en-US"/>
        </w:rPr>
        <w:t>mamlakatlar</w:t>
      </w:r>
      <w:r w:rsidRPr="004C3438">
        <w:rPr>
          <w:rStyle w:val="aff2"/>
          <w:i w:val="0"/>
          <w:iCs w:val="0"/>
          <w:sz w:val="28"/>
          <w:szCs w:val="28"/>
          <w:lang w:val="en-US"/>
        </w:rPr>
        <w:t xml:space="preserve"> </w:t>
      </w:r>
      <w:r w:rsidRPr="00B2433A">
        <w:rPr>
          <w:rStyle w:val="aff2"/>
          <w:i w:val="0"/>
          <w:iCs w:val="0"/>
          <w:sz w:val="28"/>
          <w:szCs w:val="28"/>
          <w:lang w:val="en-US"/>
        </w:rPr>
        <w:t>uchun</w:t>
      </w:r>
      <w:r w:rsidRPr="004C3438">
        <w:rPr>
          <w:rStyle w:val="aff2"/>
          <w:i w:val="0"/>
          <w:iCs w:val="0"/>
          <w:sz w:val="28"/>
          <w:szCs w:val="28"/>
          <w:lang w:val="en-US"/>
        </w:rPr>
        <w:t xml:space="preserve"> </w:t>
      </w:r>
      <w:r w:rsidRPr="00B2433A">
        <w:rPr>
          <w:rStyle w:val="aff2"/>
          <w:i w:val="0"/>
          <w:iCs w:val="0"/>
          <w:sz w:val="28"/>
          <w:szCs w:val="28"/>
          <w:lang w:val="en-US"/>
        </w:rPr>
        <w:t>aholi</w:t>
      </w:r>
      <w:r w:rsidRPr="004C3438">
        <w:rPr>
          <w:rStyle w:val="aff2"/>
          <w:i w:val="0"/>
          <w:iCs w:val="0"/>
          <w:sz w:val="28"/>
          <w:szCs w:val="28"/>
          <w:lang w:val="en-US"/>
        </w:rPr>
        <w:t xml:space="preserve"> </w:t>
      </w:r>
      <w:r w:rsidRPr="00B2433A">
        <w:rPr>
          <w:rStyle w:val="aff2"/>
          <w:i w:val="0"/>
          <w:iCs w:val="0"/>
          <w:sz w:val="28"/>
          <w:szCs w:val="28"/>
          <w:lang w:val="en-US"/>
        </w:rPr>
        <w:t>jon</w:t>
      </w:r>
      <w:r w:rsidRPr="004C3438">
        <w:rPr>
          <w:rStyle w:val="aff2"/>
          <w:i w:val="0"/>
          <w:iCs w:val="0"/>
          <w:sz w:val="28"/>
          <w:szCs w:val="28"/>
          <w:lang w:val="en-US"/>
        </w:rPr>
        <w:t xml:space="preserve"> </w:t>
      </w:r>
      <w:r w:rsidRPr="00B2433A">
        <w:rPr>
          <w:rStyle w:val="aff2"/>
          <w:i w:val="0"/>
          <w:iCs w:val="0"/>
          <w:sz w:val="28"/>
          <w:szCs w:val="28"/>
          <w:lang w:val="en-US"/>
        </w:rPr>
        <w:t>boshiga</w:t>
      </w:r>
      <w:r w:rsidRPr="004C3438">
        <w:rPr>
          <w:rStyle w:val="aff2"/>
          <w:i w:val="0"/>
          <w:iCs w:val="0"/>
          <w:sz w:val="28"/>
          <w:szCs w:val="28"/>
          <w:lang w:val="en-US"/>
        </w:rPr>
        <w:t xml:space="preserve"> </w:t>
      </w:r>
      <w:r w:rsidRPr="00B2433A">
        <w:rPr>
          <w:rStyle w:val="aff2"/>
          <w:i w:val="0"/>
          <w:iCs w:val="0"/>
          <w:sz w:val="28"/>
          <w:szCs w:val="28"/>
          <w:lang w:val="en-US"/>
        </w:rPr>
        <w:t>to</w:t>
      </w:r>
      <w:r w:rsidRPr="004C3438">
        <w:rPr>
          <w:rStyle w:val="aff2"/>
          <w:i w:val="0"/>
          <w:iCs w:val="0"/>
          <w:sz w:val="28"/>
          <w:szCs w:val="28"/>
          <w:lang w:val="en-US"/>
        </w:rPr>
        <w:t>’</w:t>
      </w:r>
      <w:r w:rsidRPr="00B2433A">
        <w:rPr>
          <w:rStyle w:val="aff2"/>
          <w:i w:val="0"/>
          <w:iCs w:val="0"/>
          <w:sz w:val="28"/>
          <w:szCs w:val="28"/>
          <w:lang w:val="en-US"/>
        </w:rPr>
        <w:t>g</w:t>
      </w:r>
      <w:r w:rsidRPr="004C3438">
        <w:rPr>
          <w:rStyle w:val="aff2"/>
          <w:i w:val="0"/>
          <w:iCs w:val="0"/>
          <w:sz w:val="28"/>
          <w:szCs w:val="28"/>
          <w:lang w:val="en-US"/>
        </w:rPr>
        <w:t>’</w:t>
      </w:r>
      <w:r w:rsidRPr="00B2433A">
        <w:rPr>
          <w:rStyle w:val="aff2"/>
          <w:i w:val="0"/>
          <w:iCs w:val="0"/>
          <w:sz w:val="28"/>
          <w:szCs w:val="28"/>
          <w:lang w:val="en-US"/>
        </w:rPr>
        <w:t>ri</w:t>
      </w:r>
      <w:r w:rsidRPr="004C3438">
        <w:rPr>
          <w:rStyle w:val="aff2"/>
          <w:i w:val="0"/>
          <w:iCs w:val="0"/>
          <w:sz w:val="28"/>
          <w:szCs w:val="28"/>
          <w:lang w:val="en-US"/>
        </w:rPr>
        <w:t xml:space="preserve"> </w:t>
      </w:r>
      <w:r w:rsidRPr="00B2433A">
        <w:rPr>
          <w:rStyle w:val="aff2"/>
          <w:i w:val="0"/>
          <w:iCs w:val="0"/>
          <w:sz w:val="28"/>
          <w:szCs w:val="28"/>
          <w:lang w:val="en-US"/>
        </w:rPr>
        <w:t>keluvchi</w:t>
      </w:r>
      <w:r w:rsidRPr="004C3438">
        <w:rPr>
          <w:rStyle w:val="aff2"/>
          <w:i w:val="0"/>
          <w:iCs w:val="0"/>
          <w:sz w:val="28"/>
          <w:szCs w:val="28"/>
          <w:lang w:val="en-US"/>
        </w:rPr>
        <w:t xml:space="preserve"> </w:t>
      </w:r>
      <w:r w:rsidRPr="00B2433A">
        <w:rPr>
          <w:rStyle w:val="aff2"/>
          <w:i w:val="0"/>
          <w:iCs w:val="0"/>
          <w:sz w:val="28"/>
          <w:szCs w:val="28"/>
          <w:lang w:val="en-US"/>
        </w:rPr>
        <w:t>YaIM</w:t>
      </w:r>
      <w:r w:rsidRPr="004C3438">
        <w:rPr>
          <w:rStyle w:val="aff2"/>
          <w:i w:val="0"/>
          <w:iCs w:val="0"/>
          <w:sz w:val="28"/>
          <w:szCs w:val="28"/>
          <w:lang w:val="en-US"/>
        </w:rPr>
        <w:t xml:space="preserve"> </w:t>
      </w:r>
      <w:r w:rsidRPr="00B2433A">
        <w:rPr>
          <w:rStyle w:val="aff2"/>
          <w:i w:val="0"/>
          <w:iCs w:val="0"/>
          <w:sz w:val="28"/>
          <w:szCs w:val="28"/>
          <w:lang w:val="en-US"/>
        </w:rPr>
        <w:t>va</w:t>
      </w:r>
      <w:r w:rsidRPr="004C3438">
        <w:rPr>
          <w:rStyle w:val="aff2"/>
          <w:i w:val="0"/>
          <w:iCs w:val="0"/>
          <w:sz w:val="28"/>
          <w:szCs w:val="28"/>
          <w:lang w:val="en-US"/>
        </w:rPr>
        <w:t xml:space="preserve"> </w:t>
      </w:r>
      <w:r w:rsidRPr="00B2433A">
        <w:rPr>
          <w:rStyle w:val="aff2"/>
          <w:i w:val="0"/>
          <w:iCs w:val="0"/>
          <w:sz w:val="28"/>
          <w:szCs w:val="28"/>
          <w:lang w:val="en-US"/>
        </w:rPr>
        <w:t>byudjet</w:t>
      </w:r>
      <w:r w:rsidRPr="004C3438">
        <w:rPr>
          <w:rStyle w:val="aff2"/>
          <w:i w:val="0"/>
          <w:iCs w:val="0"/>
          <w:sz w:val="28"/>
          <w:szCs w:val="28"/>
          <w:lang w:val="en-US"/>
        </w:rPr>
        <w:t xml:space="preserve"> </w:t>
      </w:r>
      <w:r w:rsidRPr="00B2433A">
        <w:rPr>
          <w:rStyle w:val="aff2"/>
          <w:i w:val="0"/>
          <w:iCs w:val="0"/>
          <w:sz w:val="28"/>
          <w:szCs w:val="28"/>
          <w:lang w:val="en-US"/>
        </w:rPr>
        <w:t>daromadlari</w:t>
      </w:r>
      <w:r w:rsidRPr="004C3438">
        <w:rPr>
          <w:rStyle w:val="aff2"/>
          <w:i w:val="0"/>
          <w:iCs w:val="0"/>
          <w:sz w:val="28"/>
          <w:szCs w:val="28"/>
          <w:lang w:val="en-US"/>
        </w:rPr>
        <w:t xml:space="preserve"> </w:t>
      </w:r>
      <w:r w:rsidRPr="00B2433A">
        <w:rPr>
          <w:rStyle w:val="aff2"/>
          <w:i w:val="0"/>
          <w:iCs w:val="0"/>
          <w:sz w:val="28"/>
          <w:szCs w:val="28"/>
          <w:lang w:val="en-US"/>
        </w:rPr>
        <w:t>o</w:t>
      </w:r>
      <w:r w:rsidRPr="004C3438">
        <w:rPr>
          <w:rStyle w:val="aff2"/>
          <w:i w:val="0"/>
          <w:iCs w:val="0"/>
          <w:sz w:val="28"/>
          <w:szCs w:val="28"/>
          <w:lang w:val="en-US"/>
        </w:rPr>
        <w:t>’</w:t>
      </w:r>
      <w:r w:rsidRPr="00B2433A">
        <w:rPr>
          <w:rStyle w:val="aff2"/>
          <w:i w:val="0"/>
          <w:iCs w:val="0"/>
          <w:sz w:val="28"/>
          <w:szCs w:val="28"/>
          <w:lang w:val="en-US"/>
        </w:rPr>
        <w:t>rtasidagi</w:t>
      </w:r>
      <w:r w:rsidRPr="004C3438">
        <w:rPr>
          <w:rStyle w:val="aff2"/>
          <w:i w:val="0"/>
          <w:iCs w:val="0"/>
          <w:sz w:val="28"/>
          <w:szCs w:val="28"/>
          <w:lang w:val="en-US"/>
        </w:rPr>
        <w:t xml:space="preserve"> </w:t>
      </w:r>
      <w:r w:rsidRPr="00B2433A">
        <w:rPr>
          <w:rStyle w:val="aff2"/>
          <w:i w:val="0"/>
          <w:iCs w:val="0"/>
          <w:sz w:val="28"/>
          <w:szCs w:val="28"/>
          <w:lang w:val="en-US"/>
        </w:rPr>
        <w:t>bog</w:t>
      </w:r>
      <w:r w:rsidRPr="004C3438">
        <w:rPr>
          <w:rStyle w:val="aff2"/>
          <w:i w:val="0"/>
          <w:iCs w:val="0"/>
          <w:sz w:val="28"/>
          <w:szCs w:val="28"/>
          <w:lang w:val="en-US"/>
        </w:rPr>
        <w:t>’</w:t>
      </w:r>
      <w:r w:rsidRPr="00B2433A">
        <w:rPr>
          <w:rStyle w:val="aff2"/>
          <w:i w:val="0"/>
          <w:iCs w:val="0"/>
          <w:sz w:val="28"/>
          <w:szCs w:val="28"/>
          <w:lang w:val="en-US"/>
        </w:rPr>
        <w:t>liqlik</w:t>
      </w:r>
      <w:r w:rsidRPr="004C3438">
        <w:rPr>
          <w:rStyle w:val="aff2"/>
          <w:i w:val="0"/>
          <w:iCs w:val="0"/>
          <w:sz w:val="28"/>
          <w:szCs w:val="28"/>
          <w:lang w:val="en-US"/>
        </w:rPr>
        <w:t xml:space="preserve"> </w:t>
      </w:r>
      <w:r w:rsidRPr="00B2433A">
        <w:rPr>
          <w:rStyle w:val="aff2"/>
          <w:i w:val="0"/>
          <w:iCs w:val="0"/>
          <w:sz w:val="28"/>
          <w:szCs w:val="28"/>
          <w:lang w:val="en-US"/>
        </w:rPr>
        <w:t>boshqa</w:t>
      </w:r>
      <w:r w:rsidRPr="004C3438">
        <w:rPr>
          <w:rStyle w:val="aff2"/>
          <w:i w:val="0"/>
          <w:iCs w:val="0"/>
          <w:sz w:val="28"/>
          <w:szCs w:val="28"/>
          <w:lang w:val="en-US"/>
        </w:rPr>
        <w:t xml:space="preserve"> </w:t>
      </w:r>
      <w:r w:rsidRPr="00B2433A">
        <w:rPr>
          <w:rStyle w:val="aff2"/>
          <w:i w:val="0"/>
          <w:iCs w:val="0"/>
          <w:sz w:val="28"/>
          <w:szCs w:val="28"/>
          <w:lang w:val="en-US"/>
        </w:rPr>
        <w:t>guruh</w:t>
      </w:r>
      <w:r w:rsidRPr="004C3438">
        <w:rPr>
          <w:rStyle w:val="aff2"/>
          <w:i w:val="0"/>
          <w:iCs w:val="0"/>
          <w:sz w:val="28"/>
          <w:szCs w:val="28"/>
          <w:lang w:val="en-US"/>
        </w:rPr>
        <w:t xml:space="preserve"> </w:t>
      </w:r>
      <w:r w:rsidRPr="00B2433A">
        <w:rPr>
          <w:rStyle w:val="aff2"/>
          <w:i w:val="0"/>
          <w:iCs w:val="0"/>
          <w:sz w:val="28"/>
          <w:szCs w:val="28"/>
          <w:lang w:val="en-US"/>
        </w:rPr>
        <w:t>mamlakatlariga</w:t>
      </w:r>
      <w:r w:rsidRPr="004C3438">
        <w:rPr>
          <w:rStyle w:val="aff2"/>
          <w:i w:val="0"/>
          <w:iCs w:val="0"/>
          <w:sz w:val="28"/>
          <w:szCs w:val="28"/>
          <w:lang w:val="en-US"/>
        </w:rPr>
        <w:t xml:space="preserve"> </w:t>
      </w:r>
      <w:r w:rsidRPr="00B2433A">
        <w:rPr>
          <w:rStyle w:val="aff2"/>
          <w:i w:val="0"/>
          <w:iCs w:val="0"/>
          <w:sz w:val="28"/>
          <w:szCs w:val="28"/>
          <w:lang w:val="en-US"/>
        </w:rPr>
        <w:t>nisbatan</w:t>
      </w:r>
      <w:r w:rsidRPr="004C3438">
        <w:rPr>
          <w:rStyle w:val="aff2"/>
          <w:i w:val="0"/>
          <w:iCs w:val="0"/>
          <w:sz w:val="28"/>
          <w:szCs w:val="28"/>
          <w:lang w:val="en-US"/>
        </w:rPr>
        <w:t xml:space="preserve"> </w:t>
      </w:r>
      <w:r w:rsidRPr="00B2433A">
        <w:rPr>
          <w:rStyle w:val="aff2"/>
          <w:i w:val="0"/>
          <w:iCs w:val="0"/>
          <w:sz w:val="28"/>
          <w:szCs w:val="28"/>
          <w:lang w:val="en-US"/>
        </w:rPr>
        <w:t>pastroq</w:t>
      </w:r>
      <w:r w:rsidRPr="004C3438">
        <w:rPr>
          <w:rStyle w:val="aff2"/>
          <w:i w:val="0"/>
          <w:iCs w:val="0"/>
          <w:sz w:val="28"/>
          <w:szCs w:val="28"/>
          <w:lang w:val="en-US"/>
        </w:rPr>
        <w:t xml:space="preserve"> </w:t>
      </w:r>
      <w:r w:rsidRPr="00B2433A">
        <w:rPr>
          <w:rStyle w:val="aff2"/>
          <w:i w:val="0"/>
          <w:iCs w:val="0"/>
          <w:sz w:val="28"/>
          <w:szCs w:val="28"/>
          <w:lang w:val="en-US"/>
        </w:rPr>
        <w:t>va</w:t>
      </w:r>
      <w:r w:rsidRPr="004C3438">
        <w:rPr>
          <w:rStyle w:val="aff2"/>
          <w:i w:val="0"/>
          <w:iCs w:val="0"/>
          <w:sz w:val="28"/>
          <w:szCs w:val="28"/>
          <w:lang w:val="en-US"/>
        </w:rPr>
        <w:t xml:space="preserve"> </w:t>
      </w:r>
      <w:r w:rsidRPr="00B2433A">
        <w:rPr>
          <w:rStyle w:val="aff2"/>
          <w:i w:val="0"/>
          <w:iCs w:val="0"/>
          <w:sz w:val="28"/>
          <w:szCs w:val="28"/>
          <w:lang w:val="en-US"/>
        </w:rPr>
        <w:t>bu</w:t>
      </w:r>
      <w:r w:rsidRPr="004C3438">
        <w:rPr>
          <w:rStyle w:val="aff2"/>
          <w:i w:val="0"/>
          <w:iCs w:val="0"/>
          <w:sz w:val="28"/>
          <w:szCs w:val="28"/>
          <w:lang w:val="en-US"/>
        </w:rPr>
        <w:t xml:space="preserve"> </w:t>
      </w:r>
      <w:r w:rsidRPr="00B2433A">
        <w:rPr>
          <w:rStyle w:val="aff2"/>
          <w:i w:val="0"/>
          <w:iCs w:val="0"/>
          <w:sz w:val="28"/>
          <w:szCs w:val="28"/>
          <w:lang w:val="en-US"/>
        </w:rPr>
        <w:t>o</w:t>
      </w:r>
      <w:r w:rsidRPr="004C3438">
        <w:rPr>
          <w:rStyle w:val="aff2"/>
          <w:i w:val="0"/>
          <w:iCs w:val="0"/>
          <w:sz w:val="28"/>
          <w:szCs w:val="28"/>
          <w:lang w:val="en-US"/>
        </w:rPr>
        <w:t>’</w:t>
      </w:r>
      <w:r w:rsidRPr="00B2433A">
        <w:rPr>
          <w:rStyle w:val="aff2"/>
          <w:i w:val="0"/>
          <w:iCs w:val="0"/>
          <w:sz w:val="28"/>
          <w:szCs w:val="28"/>
          <w:lang w:val="en-US"/>
        </w:rPr>
        <w:t>z</w:t>
      </w:r>
      <w:r w:rsidRPr="004C3438">
        <w:rPr>
          <w:rStyle w:val="aff2"/>
          <w:i w:val="0"/>
          <w:iCs w:val="0"/>
          <w:sz w:val="28"/>
          <w:szCs w:val="28"/>
          <w:lang w:val="en-US"/>
        </w:rPr>
        <w:t xml:space="preserve"> </w:t>
      </w:r>
      <w:r w:rsidRPr="00B2433A">
        <w:rPr>
          <w:rStyle w:val="aff2"/>
          <w:i w:val="0"/>
          <w:iCs w:val="0"/>
          <w:sz w:val="28"/>
          <w:szCs w:val="28"/>
          <w:lang w:val="en-US"/>
        </w:rPr>
        <w:t>navbatida</w:t>
      </w:r>
      <w:r w:rsidRPr="004C3438">
        <w:rPr>
          <w:rStyle w:val="aff2"/>
          <w:i w:val="0"/>
          <w:iCs w:val="0"/>
          <w:sz w:val="28"/>
          <w:szCs w:val="28"/>
          <w:lang w:val="en-US"/>
        </w:rPr>
        <w:t xml:space="preserve"> </w:t>
      </w:r>
      <w:r w:rsidRPr="00B2433A">
        <w:rPr>
          <w:rStyle w:val="aff2"/>
          <w:i w:val="0"/>
          <w:iCs w:val="0"/>
          <w:sz w:val="28"/>
          <w:szCs w:val="28"/>
          <w:lang w:val="en-US"/>
        </w:rPr>
        <w:t>daromadlarning</w:t>
      </w:r>
      <w:r w:rsidRPr="004C3438">
        <w:rPr>
          <w:rStyle w:val="aff2"/>
          <w:i w:val="0"/>
          <w:iCs w:val="0"/>
          <w:sz w:val="28"/>
          <w:szCs w:val="28"/>
          <w:lang w:val="en-US"/>
        </w:rPr>
        <w:t xml:space="preserve"> </w:t>
      </w:r>
      <w:r w:rsidRPr="00B2433A">
        <w:rPr>
          <w:rStyle w:val="aff2"/>
          <w:i w:val="0"/>
          <w:iCs w:val="0"/>
          <w:sz w:val="28"/>
          <w:szCs w:val="28"/>
          <w:lang w:val="en-US"/>
        </w:rPr>
        <w:t>yuqoriligi</w:t>
      </w:r>
      <w:r w:rsidRPr="004C3438">
        <w:rPr>
          <w:rStyle w:val="aff2"/>
          <w:i w:val="0"/>
          <w:iCs w:val="0"/>
          <w:sz w:val="28"/>
          <w:szCs w:val="28"/>
          <w:lang w:val="en-US"/>
        </w:rPr>
        <w:t xml:space="preserve"> </w:t>
      </w:r>
      <w:r w:rsidRPr="00B2433A">
        <w:rPr>
          <w:rStyle w:val="aff2"/>
          <w:i w:val="0"/>
          <w:iCs w:val="0"/>
          <w:sz w:val="28"/>
          <w:szCs w:val="28"/>
          <w:lang w:val="en-US"/>
        </w:rPr>
        <w:t>bilan</w:t>
      </w:r>
      <w:r w:rsidRPr="004C3438">
        <w:rPr>
          <w:rStyle w:val="aff2"/>
          <w:i w:val="0"/>
          <w:iCs w:val="0"/>
          <w:sz w:val="28"/>
          <w:szCs w:val="28"/>
          <w:lang w:val="en-US"/>
        </w:rPr>
        <w:t xml:space="preserve"> </w:t>
      </w:r>
      <w:r w:rsidRPr="00B2433A">
        <w:rPr>
          <w:rStyle w:val="aff2"/>
          <w:i w:val="0"/>
          <w:iCs w:val="0"/>
          <w:sz w:val="28"/>
          <w:szCs w:val="28"/>
          <w:lang w:val="en-US"/>
        </w:rPr>
        <w:t>izohlanadi</w:t>
      </w:r>
      <w:r w:rsidRPr="004C3438">
        <w:rPr>
          <w:rStyle w:val="aff2"/>
          <w:i w:val="0"/>
          <w:iCs w:val="0"/>
          <w:sz w:val="28"/>
          <w:szCs w:val="28"/>
          <w:lang w:val="en-US"/>
        </w:rPr>
        <w:t xml:space="preserve">. </w:t>
      </w:r>
    </w:p>
    <w:p w:rsidR="00FE2F70" w:rsidRPr="004C3438" w:rsidRDefault="00FE2F70" w:rsidP="0006434B">
      <w:pPr>
        <w:pStyle w:val="1e"/>
        <w:spacing w:line="360" w:lineRule="auto"/>
        <w:ind w:firstLine="709"/>
        <w:jc w:val="both"/>
        <w:rPr>
          <w:rStyle w:val="aff2"/>
          <w:i w:val="0"/>
          <w:iCs w:val="0"/>
          <w:sz w:val="28"/>
          <w:szCs w:val="28"/>
          <w:lang w:val="en-US"/>
        </w:rPr>
      </w:pPr>
      <w:r w:rsidRPr="00B2433A">
        <w:rPr>
          <w:rStyle w:val="aff2"/>
          <w:i w:val="0"/>
          <w:iCs w:val="0"/>
          <w:sz w:val="28"/>
          <w:szCs w:val="28"/>
          <w:lang w:val="en-US"/>
        </w:rPr>
        <w:t>MDH</w:t>
      </w:r>
      <w:r w:rsidRPr="004C3438">
        <w:rPr>
          <w:rStyle w:val="aff2"/>
          <w:i w:val="0"/>
          <w:iCs w:val="0"/>
          <w:sz w:val="28"/>
          <w:szCs w:val="28"/>
          <w:lang w:val="en-US"/>
        </w:rPr>
        <w:t xml:space="preserve"> </w:t>
      </w:r>
      <w:r w:rsidRPr="00B2433A">
        <w:rPr>
          <w:rStyle w:val="aff2"/>
          <w:i w:val="0"/>
          <w:iCs w:val="0"/>
          <w:sz w:val="28"/>
          <w:szCs w:val="28"/>
          <w:lang w:val="en-US"/>
        </w:rPr>
        <w:t>mamlakatlarida</w:t>
      </w:r>
      <w:r w:rsidRPr="004C3438">
        <w:rPr>
          <w:rStyle w:val="aff2"/>
          <w:i w:val="0"/>
          <w:iCs w:val="0"/>
          <w:sz w:val="28"/>
          <w:szCs w:val="28"/>
          <w:lang w:val="en-US"/>
        </w:rPr>
        <w:t xml:space="preserve"> </w:t>
      </w:r>
      <w:r w:rsidRPr="00B2433A">
        <w:rPr>
          <w:rStyle w:val="aff2"/>
          <w:i w:val="0"/>
          <w:iCs w:val="0"/>
          <w:sz w:val="28"/>
          <w:szCs w:val="28"/>
          <w:lang w:val="en-US"/>
        </w:rPr>
        <w:t>o</w:t>
      </w:r>
      <w:r w:rsidRPr="004C3438">
        <w:rPr>
          <w:rStyle w:val="aff2"/>
          <w:i w:val="0"/>
          <w:iCs w:val="0"/>
          <w:sz w:val="28"/>
          <w:szCs w:val="28"/>
          <w:lang w:val="en-US"/>
        </w:rPr>
        <w:t>’</w:t>
      </w:r>
      <w:r w:rsidRPr="00B2433A">
        <w:rPr>
          <w:rStyle w:val="aff2"/>
          <w:i w:val="0"/>
          <w:iCs w:val="0"/>
          <w:sz w:val="28"/>
          <w:szCs w:val="28"/>
          <w:lang w:val="en-US"/>
        </w:rPr>
        <w:t>rtacha</w:t>
      </w:r>
      <w:r w:rsidRPr="004C3438">
        <w:rPr>
          <w:rStyle w:val="aff2"/>
          <w:i w:val="0"/>
          <w:iCs w:val="0"/>
          <w:sz w:val="28"/>
          <w:szCs w:val="28"/>
          <w:lang w:val="en-US"/>
        </w:rPr>
        <w:t xml:space="preserve"> </w:t>
      </w:r>
      <w:r w:rsidRPr="00B2433A">
        <w:rPr>
          <w:rStyle w:val="aff2"/>
          <w:i w:val="0"/>
          <w:iCs w:val="0"/>
          <w:sz w:val="28"/>
          <w:szCs w:val="28"/>
          <w:lang w:val="en-US"/>
        </w:rPr>
        <w:t>soliq</w:t>
      </w:r>
      <w:r w:rsidRPr="004C3438">
        <w:rPr>
          <w:rStyle w:val="aff2"/>
          <w:i w:val="0"/>
          <w:iCs w:val="0"/>
          <w:sz w:val="28"/>
          <w:szCs w:val="28"/>
          <w:lang w:val="en-US"/>
        </w:rPr>
        <w:t xml:space="preserve"> </w:t>
      </w:r>
      <w:r w:rsidRPr="00B2433A">
        <w:rPr>
          <w:rStyle w:val="aff2"/>
          <w:i w:val="0"/>
          <w:iCs w:val="0"/>
          <w:sz w:val="28"/>
          <w:szCs w:val="28"/>
          <w:lang w:val="en-US"/>
        </w:rPr>
        <w:t>yuki</w:t>
      </w:r>
      <w:r w:rsidRPr="004C3438">
        <w:rPr>
          <w:rStyle w:val="aff2"/>
          <w:i w:val="0"/>
          <w:iCs w:val="0"/>
          <w:sz w:val="28"/>
          <w:szCs w:val="28"/>
          <w:lang w:val="en-US"/>
        </w:rPr>
        <w:t xml:space="preserve"> </w:t>
      </w:r>
      <w:r w:rsidRPr="00B2433A">
        <w:rPr>
          <w:rStyle w:val="aff2"/>
          <w:i w:val="0"/>
          <w:iCs w:val="0"/>
          <w:sz w:val="28"/>
          <w:szCs w:val="28"/>
          <w:lang w:val="en-US"/>
        </w:rPr>
        <w:t>ko</w:t>
      </w:r>
      <w:r w:rsidRPr="004C3438">
        <w:rPr>
          <w:rStyle w:val="aff2"/>
          <w:i w:val="0"/>
          <w:iCs w:val="0"/>
          <w:sz w:val="28"/>
          <w:szCs w:val="28"/>
          <w:lang w:val="en-US"/>
        </w:rPr>
        <w:t>’</w:t>
      </w:r>
      <w:r w:rsidRPr="00B2433A">
        <w:rPr>
          <w:rStyle w:val="aff2"/>
          <w:i w:val="0"/>
          <w:iCs w:val="0"/>
          <w:sz w:val="28"/>
          <w:szCs w:val="28"/>
          <w:lang w:val="en-US"/>
        </w:rPr>
        <w:t>rsatkichi</w:t>
      </w:r>
      <w:r w:rsidRPr="004C3438">
        <w:rPr>
          <w:rStyle w:val="aff2"/>
          <w:i w:val="0"/>
          <w:iCs w:val="0"/>
          <w:sz w:val="28"/>
          <w:szCs w:val="28"/>
          <w:lang w:val="en-US"/>
        </w:rPr>
        <w:t xml:space="preserve"> 2011- </w:t>
      </w:r>
      <w:r w:rsidRPr="00B2433A">
        <w:rPr>
          <w:rStyle w:val="aff2"/>
          <w:i w:val="0"/>
          <w:iCs w:val="0"/>
          <w:sz w:val="28"/>
          <w:szCs w:val="28"/>
          <w:lang w:val="en-US"/>
        </w:rPr>
        <w:t>yilda</w:t>
      </w:r>
      <w:r w:rsidRPr="004C3438">
        <w:rPr>
          <w:rStyle w:val="aff2"/>
          <w:i w:val="0"/>
          <w:iCs w:val="0"/>
          <w:sz w:val="28"/>
          <w:szCs w:val="28"/>
          <w:lang w:val="en-US"/>
        </w:rPr>
        <w:t xml:space="preserve"> 21,5% </w:t>
      </w:r>
      <w:r w:rsidRPr="00B2433A">
        <w:rPr>
          <w:rStyle w:val="aff2"/>
          <w:i w:val="0"/>
          <w:iCs w:val="0"/>
          <w:sz w:val="28"/>
          <w:szCs w:val="28"/>
          <w:lang w:val="en-US"/>
        </w:rPr>
        <w:t>ni</w:t>
      </w:r>
      <w:r w:rsidRPr="004C3438">
        <w:rPr>
          <w:rStyle w:val="aff2"/>
          <w:i w:val="0"/>
          <w:iCs w:val="0"/>
          <w:sz w:val="28"/>
          <w:szCs w:val="28"/>
          <w:lang w:val="en-US"/>
        </w:rPr>
        <w:t xml:space="preserve"> </w:t>
      </w:r>
      <w:r w:rsidRPr="00B2433A">
        <w:rPr>
          <w:rStyle w:val="aff2"/>
          <w:i w:val="0"/>
          <w:iCs w:val="0"/>
          <w:sz w:val="28"/>
          <w:szCs w:val="28"/>
          <w:lang w:val="en-US"/>
        </w:rPr>
        <w:t>tashkil</w:t>
      </w:r>
      <w:r w:rsidRPr="004C3438">
        <w:rPr>
          <w:rStyle w:val="aff2"/>
          <w:i w:val="0"/>
          <w:iCs w:val="0"/>
          <w:sz w:val="28"/>
          <w:szCs w:val="28"/>
          <w:lang w:val="en-US"/>
        </w:rPr>
        <w:t xml:space="preserve"> </w:t>
      </w:r>
      <w:r w:rsidRPr="00B2433A">
        <w:rPr>
          <w:rStyle w:val="aff2"/>
          <w:i w:val="0"/>
          <w:iCs w:val="0"/>
          <w:sz w:val="28"/>
          <w:szCs w:val="28"/>
          <w:lang w:val="en-US"/>
        </w:rPr>
        <w:t>etdi</w:t>
      </w:r>
      <w:r w:rsidRPr="004C3438">
        <w:rPr>
          <w:rStyle w:val="aff2"/>
          <w:i w:val="0"/>
          <w:iCs w:val="0"/>
          <w:sz w:val="28"/>
          <w:szCs w:val="28"/>
          <w:lang w:val="en-US"/>
        </w:rPr>
        <w:t xml:space="preserve">. </w:t>
      </w:r>
      <w:r w:rsidRPr="00B2433A">
        <w:rPr>
          <w:rStyle w:val="aff2"/>
          <w:i w:val="0"/>
          <w:iCs w:val="0"/>
          <w:sz w:val="28"/>
          <w:szCs w:val="28"/>
          <w:lang w:val="en-US"/>
        </w:rPr>
        <w:t>Xarid</w:t>
      </w:r>
      <w:r w:rsidRPr="004C3438">
        <w:rPr>
          <w:rStyle w:val="aff2"/>
          <w:i w:val="0"/>
          <w:iCs w:val="0"/>
          <w:sz w:val="28"/>
          <w:szCs w:val="28"/>
          <w:lang w:val="en-US"/>
        </w:rPr>
        <w:t xml:space="preserve"> </w:t>
      </w:r>
      <w:r w:rsidRPr="00B2433A">
        <w:rPr>
          <w:rStyle w:val="aff2"/>
          <w:i w:val="0"/>
          <w:iCs w:val="0"/>
          <w:sz w:val="28"/>
          <w:szCs w:val="28"/>
          <w:lang w:val="en-US"/>
        </w:rPr>
        <w:t>qobiliyati</w:t>
      </w:r>
      <w:r w:rsidRPr="004C3438">
        <w:rPr>
          <w:rStyle w:val="aff2"/>
          <w:i w:val="0"/>
          <w:iCs w:val="0"/>
          <w:sz w:val="28"/>
          <w:szCs w:val="28"/>
          <w:lang w:val="en-US"/>
        </w:rPr>
        <w:t xml:space="preserve"> </w:t>
      </w:r>
      <w:r w:rsidRPr="00B2433A">
        <w:rPr>
          <w:rStyle w:val="aff2"/>
          <w:i w:val="0"/>
          <w:iCs w:val="0"/>
          <w:sz w:val="28"/>
          <w:szCs w:val="28"/>
          <w:lang w:val="en-US"/>
        </w:rPr>
        <w:t>bo</w:t>
      </w:r>
      <w:r w:rsidRPr="004C3438">
        <w:rPr>
          <w:rStyle w:val="aff2"/>
          <w:i w:val="0"/>
          <w:iCs w:val="0"/>
          <w:sz w:val="28"/>
          <w:szCs w:val="28"/>
          <w:lang w:val="en-US"/>
        </w:rPr>
        <w:t>’</w:t>
      </w:r>
      <w:r w:rsidRPr="00B2433A">
        <w:rPr>
          <w:rStyle w:val="aff2"/>
          <w:i w:val="0"/>
          <w:iCs w:val="0"/>
          <w:sz w:val="28"/>
          <w:szCs w:val="28"/>
          <w:lang w:val="en-US"/>
        </w:rPr>
        <w:t>yicha</w:t>
      </w:r>
      <w:r w:rsidRPr="004C3438">
        <w:rPr>
          <w:rStyle w:val="aff2"/>
          <w:i w:val="0"/>
          <w:iCs w:val="0"/>
          <w:sz w:val="28"/>
          <w:szCs w:val="28"/>
          <w:lang w:val="en-US"/>
        </w:rPr>
        <w:t xml:space="preserve"> </w:t>
      </w:r>
      <w:r w:rsidRPr="00B2433A">
        <w:rPr>
          <w:rStyle w:val="aff2"/>
          <w:i w:val="0"/>
          <w:iCs w:val="0"/>
          <w:sz w:val="28"/>
          <w:szCs w:val="28"/>
          <w:lang w:val="en-US"/>
        </w:rPr>
        <w:t>aholi</w:t>
      </w:r>
      <w:r w:rsidRPr="004C3438">
        <w:rPr>
          <w:rStyle w:val="aff2"/>
          <w:i w:val="0"/>
          <w:iCs w:val="0"/>
          <w:sz w:val="28"/>
          <w:szCs w:val="28"/>
          <w:lang w:val="en-US"/>
        </w:rPr>
        <w:t xml:space="preserve"> </w:t>
      </w:r>
      <w:r w:rsidRPr="00B2433A">
        <w:rPr>
          <w:rStyle w:val="aff2"/>
          <w:i w:val="0"/>
          <w:iCs w:val="0"/>
          <w:sz w:val="28"/>
          <w:szCs w:val="28"/>
          <w:lang w:val="en-US"/>
        </w:rPr>
        <w:t>jon</w:t>
      </w:r>
      <w:r w:rsidRPr="004C3438">
        <w:rPr>
          <w:rStyle w:val="aff2"/>
          <w:i w:val="0"/>
          <w:iCs w:val="0"/>
          <w:sz w:val="28"/>
          <w:szCs w:val="28"/>
          <w:lang w:val="en-US"/>
        </w:rPr>
        <w:t xml:space="preserve"> </w:t>
      </w:r>
      <w:r w:rsidRPr="00B2433A">
        <w:rPr>
          <w:rStyle w:val="aff2"/>
          <w:i w:val="0"/>
          <w:iCs w:val="0"/>
          <w:sz w:val="28"/>
          <w:szCs w:val="28"/>
          <w:lang w:val="en-US"/>
        </w:rPr>
        <w:t>boshiga</w:t>
      </w:r>
      <w:r w:rsidRPr="004C3438">
        <w:rPr>
          <w:rStyle w:val="aff2"/>
          <w:i w:val="0"/>
          <w:iCs w:val="0"/>
          <w:sz w:val="28"/>
          <w:szCs w:val="28"/>
          <w:lang w:val="en-US"/>
        </w:rPr>
        <w:t xml:space="preserve"> </w:t>
      </w:r>
      <w:r w:rsidRPr="00B2433A">
        <w:rPr>
          <w:rStyle w:val="aff2"/>
          <w:i w:val="0"/>
          <w:iCs w:val="0"/>
          <w:sz w:val="28"/>
          <w:szCs w:val="28"/>
          <w:lang w:val="en-US"/>
        </w:rPr>
        <w:t>to</w:t>
      </w:r>
      <w:r w:rsidRPr="004C3438">
        <w:rPr>
          <w:rStyle w:val="aff2"/>
          <w:i w:val="0"/>
          <w:iCs w:val="0"/>
          <w:sz w:val="28"/>
          <w:szCs w:val="28"/>
          <w:lang w:val="en-US"/>
        </w:rPr>
        <w:t>’</w:t>
      </w:r>
      <w:r w:rsidRPr="00B2433A">
        <w:rPr>
          <w:rStyle w:val="aff2"/>
          <w:i w:val="0"/>
          <w:iCs w:val="0"/>
          <w:sz w:val="28"/>
          <w:szCs w:val="28"/>
          <w:lang w:val="en-US"/>
        </w:rPr>
        <w:t>g</w:t>
      </w:r>
      <w:r w:rsidRPr="004C3438">
        <w:rPr>
          <w:rStyle w:val="aff2"/>
          <w:i w:val="0"/>
          <w:iCs w:val="0"/>
          <w:sz w:val="28"/>
          <w:szCs w:val="28"/>
          <w:lang w:val="en-US"/>
        </w:rPr>
        <w:t>’</w:t>
      </w:r>
      <w:r w:rsidRPr="00B2433A">
        <w:rPr>
          <w:rStyle w:val="aff2"/>
          <w:i w:val="0"/>
          <w:iCs w:val="0"/>
          <w:sz w:val="28"/>
          <w:szCs w:val="28"/>
          <w:lang w:val="en-US"/>
        </w:rPr>
        <w:t>ri</w:t>
      </w:r>
      <w:r w:rsidRPr="004C3438">
        <w:rPr>
          <w:rStyle w:val="aff2"/>
          <w:i w:val="0"/>
          <w:iCs w:val="0"/>
          <w:sz w:val="28"/>
          <w:szCs w:val="28"/>
          <w:lang w:val="en-US"/>
        </w:rPr>
        <w:t xml:space="preserve"> </w:t>
      </w:r>
      <w:r w:rsidRPr="00B2433A">
        <w:rPr>
          <w:rStyle w:val="aff2"/>
          <w:i w:val="0"/>
          <w:iCs w:val="0"/>
          <w:sz w:val="28"/>
          <w:szCs w:val="28"/>
          <w:lang w:val="en-US"/>
        </w:rPr>
        <w:t>keluvchi</w:t>
      </w:r>
      <w:r w:rsidRPr="004C3438">
        <w:rPr>
          <w:rStyle w:val="aff2"/>
          <w:i w:val="0"/>
          <w:iCs w:val="0"/>
          <w:sz w:val="28"/>
          <w:szCs w:val="28"/>
          <w:lang w:val="en-US"/>
        </w:rPr>
        <w:t xml:space="preserve"> </w:t>
      </w:r>
      <w:r w:rsidRPr="00B2433A">
        <w:rPr>
          <w:rStyle w:val="aff2"/>
          <w:i w:val="0"/>
          <w:iCs w:val="0"/>
          <w:sz w:val="28"/>
          <w:szCs w:val="28"/>
          <w:lang w:val="en-US"/>
        </w:rPr>
        <w:t>YaIM</w:t>
      </w:r>
      <w:r w:rsidRPr="004C3438">
        <w:rPr>
          <w:rStyle w:val="aff2"/>
          <w:i w:val="0"/>
          <w:iCs w:val="0"/>
          <w:sz w:val="28"/>
          <w:szCs w:val="28"/>
          <w:lang w:val="en-US"/>
        </w:rPr>
        <w:t xml:space="preserve"> </w:t>
      </w:r>
      <w:r w:rsidRPr="00B2433A">
        <w:rPr>
          <w:rStyle w:val="aff2"/>
          <w:i w:val="0"/>
          <w:iCs w:val="0"/>
          <w:sz w:val="28"/>
          <w:szCs w:val="28"/>
          <w:lang w:val="en-US"/>
        </w:rPr>
        <w:t>o</w:t>
      </w:r>
      <w:r w:rsidRPr="004C3438">
        <w:rPr>
          <w:rStyle w:val="aff2"/>
          <w:i w:val="0"/>
          <w:iCs w:val="0"/>
          <w:sz w:val="28"/>
          <w:szCs w:val="28"/>
          <w:lang w:val="en-US"/>
        </w:rPr>
        <w:t>’</w:t>
      </w:r>
      <w:r w:rsidRPr="00B2433A">
        <w:rPr>
          <w:rStyle w:val="aff2"/>
          <w:i w:val="0"/>
          <w:iCs w:val="0"/>
          <w:sz w:val="28"/>
          <w:szCs w:val="28"/>
          <w:lang w:val="en-US"/>
        </w:rPr>
        <w:t>rtacha</w:t>
      </w:r>
      <w:r w:rsidRPr="004C3438">
        <w:rPr>
          <w:rStyle w:val="aff2"/>
          <w:i w:val="0"/>
          <w:iCs w:val="0"/>
          <w:sz w:val="28"/>
          <w:szCs w:val="28"/>
          <w:lang w:val="en-US"/>
        </w:rPr>
        <w:t xml:space="preserve"> </w:t>
      </w:r>
      <w:r w:rsidRPr="00B2433A">
        <w:rPr>
          <w:rStyle w:val="aff2"/>
          <w:i w:val="0"/>
          <w:iCs w:val="0"/>
          <w:sz w:val="28"/>
          <w:szCs w:val="28"/>
          <w:lang w:val="en-US"/>
        </w:rPr>
        <w:t>bo</w:t>
      </w:r>
      <w:r w:rsidRPr="004C3438">
        <w:rPr>
          <w:rStyle w:val="aff2"/>
          <w:i w:val="0"/>
          <w:iCs w:val="0"/>
          <w:sz w:val="28"/>
          <w:szCs w:val="28"/>
          <w:lang w:val="en-US"/>
        </w:rPr>
        <w:t>’</w:t>
      </w:r>
      <w:r w:rsidRPr="00B2433A">
        <w:rPr>
          <w:rStyle w:val="aff2"/>
          <w:i w:val="0"/>
          <w:iCs w:val="0"/>
          <w:sz w:val="28"/>
          <w:szCs w:val="28"/>
          <w:lang w:val="en-US"/>
        </w:rPr>
        <w:t>lgan</w:t>
      </w:r>
      <w:r w:rsidRPr="004C3438">
        <w:rPr>
          <w:rStyle w:val="aff2"/>
          <w:i w:val="0"/>
          <w:iCs w:val="0"/>
          <w:sz w:val="28"/>
          <w:szCs w:val="28"/>
          <w:lang w:val="en-US"/>
        </w:rPr>
        <w:t xml:space="preserve"> </w:t>
      </w:r>
      <w:r w:rsidRPr="00B2433A">
        <w:rPr>
          <w:rStyle w:val="aff2"/>
          <w:i w:val="0"/>
          <w:iCs w:val="0"/>
          <w:sz w:val="28"/>
          <w:szCs w:val="28"/>
          <w:lang w:val="en-US"/>
        </w:rPr>
        <w:t>mamlakatlarda</w:t>
      </w:r>
      <w:r w:rsidRPr="004C3438">
        <w:rPr>
          <w:rStyle w:val="aff2"/>
          <w:i w:val="0"/>
          <w:iCs w:val="0"/>
          <w:sz w:val="28"/>
          <w:szCs w:val="28"/>
          <w:lang w:val="en-US"/>
        </w:rPr>
        <w:t xml:space="preserve"> </w:t>
      </w:r>
      <w:r w:rsidRPr="00B2433A">
        <w:rPr>
          <w:rStyle w:val="aff2"/>
          <w:i w:val="0"/>
          <w:iCs w:val="0"/>
          <w:sz w:val="28"/>
          <w:szCs w:val="28"/>
          <w:lang w:val="en-US"/>
        </w:rPr>
        <w:t>soliq</w:t>
      </w:r>
      <w:r w:rsidRPr="004C3438">
        <w:rPr>
          <w:rStyle w:val="aff2"/>
          <w:i w:val="0"/>
          <w:iCs w:val="0"/>
          <w:sz w:val="28"/>
          <w:szCs w:val="28"/>
          <w:lang w:val="en-US"/>
        </w:rPr>
        <w:t xml:space="preserve"> </w:t>
      </w:r>
      <w:r w:rsidRPr="00B2433A">
        <w:rPr>
          <w:rStyle w:val="aff2"/>
          <w:i w:val="0"/>
          <w:iCs w:val="0"/>
          <w:sz w:val="28"/>
          <w:szCs w:val="28"/>
          <w:lang w:val="en-US"/>
        </w:rPr>
        <w:t>yuki</w:t>
      </w:r>
      <w:r w:rsidRPr="004C3438">
        <w:rPr>
          <w:rStyle w:val="aff2"/>
          <w:i w:val="0"/>
          <w:iCs w:val="0"/>
          <w:sz w:val="28"/>
          <w:szCs w:val="28"/>
          <w:lang w:val="en-US"/>
        </w:rPr>
        <w:t xml:space="preserve"> </w:t>
      </w:r>
      <w:r w:rsidRPr="00B2433A">
        <w:rPr>
          <w:rStyle w:val="aff2"/>
          <w:i w:val="0"/>
          <w:iCs w:val="0"/>
          <w:sz w:val="28"/>
          <w:szCs w:val="28"/>
          <w:lang w:val="en-US"/>
        </w:rPr>
        <w:t>katta</w:t>
      </w:r>
      <w:r w:rsidRPr="004C3438">
        <w:rPr>
          <w:rStyle w:val="aff2"/>
          <w:i w:val="0"/>
          <w:iCs w:val="0"/>
          <w:sz w:val="28"/>
          <w:szCs w:val="28"/>
          <w:lang w:val="en-US"/>
        </w:rPr>
        <w:t xml:space="preserve"> </w:t>
      </w:r>
      <w:r w:rsidRPr="00B2433A">
        <w:rPr>
          <w:rStyle w:val="aff2"/>
          <w:i w:val="0"/>
          <w:iCs w:val="0"/>
          <w:sz w:val="28"/>
          <w:szCs w:val="28"/>
          <w:lang w:val="en-US"/>
        </w:rPr>
        <w:t>ahamiyatga</w:t>
      </w:r>
      <w:r w:rsidRPr="004C3438">
        <w:rPr>
          <w:rStyle w:val="aff2"/>
          <w:i w:val="0"/>
          <w:iCs w:val="0"/>
          <w:sz w:val="28"/>
          <w:szCs w:val="28"/>
          <w:lang w:val="en-US"/>
        </w:rPr>
        <w:t xml:space="preserve"> </w:t>
      </w:r>
      <w:r w:rsidRPr="00B2433A">
        <w:rPr>
          <w:rStyle w:val="aff2"/>
          <w:i w:val="0"/>
          <w:iCs w:val="0"/>
          <w:sz w:val="28"/>
          <w:szCs w:val="28"/>
          <w:lang w:val="en-US"/>
        </w:rPr>
        <w:t>ega</w:t>
      </w:r>
      <w:r w:rsidRPr="004C3438">
        <w:rPr>
          <w:rStyle w:val="aff2"/>
          <w:i w:val="0"/>
          <w:iCs w:val="0"/>
          <w:sz w:val="28"/>
          <w:szCs w:val="28"/>
          <w:lang w:val="en-US"/>
        </w:rPr>
        <w:t xml:space="preserve">. </w:t>
      </w:r>
      <w:r w:rsidRPr="00B2433A">
        <w:rPr>
          <w:rStyle w:val="aff2"/>
          <w:i w:val="0"/>
          <w:iCs w:val="0"/>
          <w:sz w:val="28"/>
          <w:szCs w:val="28"/>
          <w:lang w:val="en-US"/>
        </w:rPr>
        <w:t>Shu</w:t>
      </w:r>
      <w:r w:rsidRPr="004C3438">
        <w:rPr>
          <w:rStyle w:val="aff2"/>
          <w:i w:val="0"/>
          <w:iCs w:val="0"/>
          <w:sz w:val="28"/>
          <w:szCs w:val="28"/>
          <w:lang w:val="en-US"/>
        </w:rPr>
        <w:t xml:space="preserve"> </w:t>
      </w:r>
      <w:r w:rsidRPr="00B2433A">
        <w:rPr>
          <w:rStyle w:val="aff2"/>
          <w:i w:val="0"/>
          <w:iCs w:val="0"/>
          <w:sz w:val="28"/>
          <w:szCs w:val="28"/>
          <w:lang w:val="en-US"/>
        </w:rPr>
        <w:t>bilan</w:t>
      </w:r>
      <w:r w:rsidRPr="004C3438">
        <w:rPr>
          <w:rStyle w:val="aff2"/>
          <w:i w:val="0"/>
          <w:iCs w:val="0"/>
          <w:sz w:val="28"/>
          <w:szCs w:val="28"/>
          <w:lang w:val="en-US"/>
        </w:rPr>
        <w:t xml:space="preserve"> </w:t>
      </w:r>
      <w:r w:rsidRPr="00B2433A">
        <w:rPr>
          <w:rStyle w:val="aff2"/>
          <w:i w:val="0"/>
          <w:iCs w:val="0"/>
          <w:sz w:val="28"/>
          <w:szCs w:val="28"/>
          <w:lang w:val="en-US"/>
        </w:rPr>
        <w:t>birgalikda</w:t>
      </w:r>
      <w:r w:rsidRPr="004C3438">
        <w:rPr>
          <w:rStyle w:val="aff2"/>
          <w:i w:val="0"/>
          <w:iCs w:val="0"/>
          <w:sz w:val="28"/>
          <w:szCs w:val="28"/>
          <w:lang w:val="en-US"/>
        </w:rPr>
        <w:t xml:space="preserve"> </w:t>
      </w:r>
      <w:r w:rsidRPr="00B2433A">
        <w:rPr>
          <w:rStyle w:val="aff2"/>
          <w:i w:val="0"/>
          <w:iCs w:val="0"/>
          <w:sz w:val="28"/>
          <w:szCs w:val="28"/>
          <w:lang w:val="en-US"/>
        </w:rPr>
        <w:t>mazkur</w:t>
      </w:r>
      <w:r w:rsidRPr="004C3438">
        <w:rPr>
          <w:rStyle w:val="aff2"/>
          <w:i w:val="0"/>
          <w:iCs w:val="0"/>
          <w:sz w:val="28"/>
          <w:szCs w:val="28"/>
          <w:lang w:val="en-US"/>
        </w:rPr>
        <w:t xml:space="preserve"> </w:t>
      </w:r>
      <w:r w:rsidRPr="00B2433A">
        <w:rPr>
          <w:rStyle w:val="aff2"/>
          <w:i w:val="0"/>
          <w:iCs w:val="0"/>
          <w:sz w:val="28"/>
          <w:szCs w:val="28"/>
          <w:lang w:val="en-US"/>
        </w:rPr>
        <w:t>ko</w:t>
      </w:r>
      <w:r w:rsidRPr="004C3438">
        <w:rPr>
          <w:rStyle w:val="aff2"/>
          <w:i w:val="0"/>
          <w:iCs w:val="0"/>
          <w:sz w:val="28"/>
          <w:szCs w:val="28"/>
          <w:lang w:val="en-US"/>
        </w:rPr>
        <w:t>’</w:t>
      </w:r>
      <w:r w:rsidRPr="00B2433A">
        <w:rPr>
          <w:rStyle w:val="aff2"/>
          <w:i w:val="0"/>
          <w:iCs w:val="0"/>
          <w:sz w:val="28"/>
          <w:szCs w:val="28"/>
          <w:lang w:val="en-US"/>
        </w:rPr>
        <w:t>rsatkichning</w:t>
      </w:r>
      <w:r w:rsidRPr="004C3438">
        <w:rPr>
          <w:rStyle w:val="aff2"/>
          <w:i w:val="0"/>
          <w:iCs w:val="0"/>
          <w:sz w:val="28"/>
          <w:szCs w:val="28"/>
          <w:lang w:val="en-US"/>
        </w:rPr>
        <w:t xml:space="preserve"> </w:t>
      </w:r>
      <w:r w:rsidRPr="00B2433A">
        <w:rPr>
          <w:rStyle w:val="aff2"/>
          <w:i w:val="0"/>
          <w:iCs w:val="0"/>
          <w:sz w:val="28"/>
          <w:szCs w:val="28"/>
          <w:lang w:val="en-US"/>
        </w:rPr>
        <w:t>notekis</w:t>
      </w:r>
      <w:r w:rsidRPr="004C3438">
        <w:rPr>
          <w:rStyle w:val="aff2"/>
          <w:i w:val="0"/>
          <w:iCs w:val="0"/>
          <w:sz w:val="28"/>
          <w:szCs w:val="28"/>
          <w:lang w:val="en-US"/>
        </w:rPr>
        <w:t xml:space="preserve"> </w:t>
      </w:r>
      <w:r w:rsidRPr="00B2433A">
        <w:rPr>
          <w:rStyle w:val="aff2"/>
          <w:i w:val="0"/>
          <w:iCs w:val="0"/>
          <w:sz w:val="28"/>
          <w:szCs w:val="28"/>
          <w:lang w:val="en-US"/>
        </w:rPr>
        <w:t>taqsimlanganligi</w:t>
      </w:r>
      <w:r w:rsidRPr="004C3438">
        <w:rPr>
          <w:rStyle w:val="aff2"/>
          <w:i w:val="0"/>
          <w:iCs w:val="0"/>
          <w:sz w:val="28"/>
          <w:szCs w:val="28"/>
          <w:lang w:val="en-US"/>
        </w:rPr>
        <w:t xml:space="preserve"> </w:t>
      </w:r>
      <w:r w:rsidRPr="00B2433A">
        <w:rPr>
          <w:rStyle w:val="aff2"/>
          <w:i w:val="0"/>
          <w:iCs w:val="0"/>
          <w:sz w:val="28"/>
          <w:szCs w:val="28"/>
          <w:lang w:val="en-US"/>
        </w:rPr>
        <w:t>mamlakatlarni</w:t>
      </w:r>
      <w:r w:rsidRPr="004C3438">
        <w:rPr>
          <w:rStyle w:val="aff2"/>
          <w:i w:val="0"/>
          <w:iCs w:val="0"/>
          <w:sz w:val="28"/>
          <w:szCs w:val="28"/>
          <w:lang w:val="en-US"/>
        </w:rPr>
        <w:t xml:space="preserve"> </w:t>
      </w:r>
      <w:r w:rsidRPr="00B2433A">
        <w:rPr>
          <w:rStyle w:val="aff2"/>
          <w:i w:val="0"/>
          <w:iCs w:val="0"/>
          <w:sz w:val="28"/>
          <w:szCs w:val="28"/>
          <w:lang w:val="en-US"/>
        </w:rPr>
        <w:t>ikki</w:t>
      </w:r>
      <w:r w:rsidRPr="004C3438">
        <w:rPr>
          <w:rStyle w:val="aff2"/>
          <w:i w:val="0"/>
          <w:iCs w:val="0"/>
          <w:sz w:val="28"/>
          <w:szCs w:val="28"/>
          <w:lang w:val="en-US"/>
        </w:rPr>
        <w:t xml:space="preserve"> </w:t>
      </w:r>
      <w:r w:rsidRPr="00B2433A">
        <w:rPr>
          <w:rStyle w:val="aff2"/>
          <w:i w:val="0"/>
          <w:iCs w:val="0"/>
          <w:sz w:val="28"/>
          <w:szCs w:val="28"/>
          <w:lang w:val="en-US"/>
        </w:rPr>
        <w:t>guruhga</w:t>
      </w:r>
      <w:r w:rsidRPr="004C3438">
        <w:rPr>
          <w:rStyle w:val="aff2"/>
          <w:i w:val="0"/>
          <w:iCs w:val="0"/>
          <w:sz w:val="28"/>
          <w:szCs w:val="28"/>
          <w:lang w:val="en-US"/>
        </w:rPr>
        <w:t xml:space="preserve"> </w:t>
      </w:r>
      <w:r w:rsidRPr="00B2433A">
        <w:rPr>
          <w:rStyle w:val="aff2"/>
          <w:i w:val="0"/>
          <w:iCs w:val="0"/>
          <w:sz w:val="28"/>
          <w:szCs w:val="28"/>
          <w:lang w:val="en-US"/>
        </w:rPr>
        <w:t>ajratishga</w:t>
      </w:r>
      <w:r w:rsidRPr="004C3438">
        <w:rPr>
          <w:rStyle w:val="aff2"/>
          <w:i w:val="0"/>
          <w:iCs w:val="0"/>
          <w:sz w:val="28"/>
          <w:szCs w:val="28"/>
          <w:lang w:val="en-US"/>
        </w:rPr>
        <w:t xml:space="preserve"> </w:t>
      </w:r>
      <w:r w:rsidRPr="00B2433A">
        <w:rPr>
          <w:rStyle w:val="aff2"/>
          <w:i w:val="0"/>
          <w:iCs w:val="0"/>
          <w:sz w:val="28"/>
          <w:szCs w:val="28"/>
          <w:lang w:val="en-US"/>
        </w:rPr>
        <w:t>imkon</w:t>
      </w:r>
      <w:r w:rsidRPr="004C3438">
        <w:rPr>
          <w:rStyle w:val="aff2"/>
          <w:i w:val="0"/>
          <w:iCs w:val="0"/>
          <w:sz w:val="28"/>
          <w:szCs w:val="28"/>
          <w:lang w:val="en-US"/>
        </w:rPr>
        <w:t xml:space="preserve"> </w:t>
      </w:r>
      <w:r w:rsidRPr="00B2433A">
        <w:rPr>
          <w:rStyle w:val="aff2"/>
          <w:i w:val="0"/>
          <w:iCs w:val="0"/>
          <w:sz w:val="28"/>
          <w:szCs w:val="28"/>
          <w:lang w:val="en-US"/>
        </w:rPr>
        <w:t>beradi</w:t>
      </w:r>
      <w:r w:rsidRPr="004C3438">
        <w:rPr>
          <w:rStyle w:val="aff2"/>
          <w:i w:val="0"/>
          <w:iCs w:val="0"/>
          <w:sz w:val="28"/>
          <w:szCs w:val="28"/>
          <w:lang w:val="en-US"/>
        </w:rPr>
        <w:t xml:space="preserve">. </w:t>
      </w:r>
      <w:r w:rsidRPr="00B2433A">
        <w:rPr>
          <w:rStyle w:val="aff2"/>
          <w:i w:val="0"/>
          <w:iCs w:val="0"/>
          <w:sz w:val="28"/>
          <w:szCs w:val="28"/>
          <w:lang w:val="en-US"/>
        </w:rPr>
        <w:t>Birinchi</w:t>
      </w:r>
      <w:r w:rsidRPr="004C3438">
        <w:rPr>
          <w:rStyle w:val="aff2"/>
          <w:i w:val="0"/>
          <w:iCs w:val="0"/>
          <w:sz w:val="28"/>
          <w:szCs w:val="28"/>
          <w:lang w:val="en-US"/>
        </w:rPr>
        <w:t xml:space="preserve"> </w:t>
      </w:r>
      <w:r w:rsidRPr="00B2433A">
        <w:rPr>
          <w:rStyle w:val="aff2"/>
          <w:i w:val="0"/>
          <w:iCs w:val="0"/>
          <w:sz w:val="28"/>
          <w:szCs w:val="28"/>
          <w:lang w:val="en-US"/>
        </w:rPr>
        <w:t>guruhga</w:t>
      </w:r>
      <w:r w:rsidRPr="004C3438">
        <w:rPr>
          <w:rStyle w:val="aff2"/>
          <w:i w:val="0"/>
          <w:iCs w:val="0"/>
          <w:sz w:val="28"/>
          <w:szCs w:val="28"/>
          <w:lang w:val="en-US"/>
        </w:rPr>
        <w:t xml:space="preserve"> </w:t>
      </w:r>
      <w:r w:rsidRPr="00B2433A">
        <w:rPr>
          <w:rStyle w:val="aff2"/>
          <w:i w:val="0"/>
          <w:iCs w:val="0"/>
          <w:sz w:val="28"/>
          <w:szCs w:val="28"/>
          <w:lang w:val="en-US"/>
        </w:rPr>
        <w:t>YaIM</w:t>
      </w:r>
      <w:r w:rsidRPr="004C3438">
        <w:rPr>
          <w:rStyle w:val="aff2"/>
          <w:i w:val="0"/>
          <w:iCs w:val="0"/>
          <w:sz w:val="28"/>
          <w:szCs w:val="28"/>
          <w:lang w:val="en-US"/>
        </w:rPr>
        <w:t xml:space="preserve"> </w:t>
      </w:r>
      <w:r w:rsidRPr="00B2433A">
        <w:rPr>
          <w:rStyle w:val="aff2"/>
          <w:i w:val="0"/>
          <w:iCs w:val="0"/>
          <w:sz w:val="28"/>
          <w:szCs w:val="28"/>
          <w:lang w:val="en-US"/>
        </w:rPr>
        <w:t>da</w:t>
      </w:r>
      <w:r w:rsidRPr="004C3438">
        <w:rPr>
          <w:rStyle w:val="aff2"/>
          <w:i w:val="0"/>
          <w:iCs w:val="0"/>
          <w:sz w:val="28"/>
          <w:szCs w:val="28"/>
          <w:lang w:val="en-US"/>
        </w:rPr>
        <w:t xml:space="preserve"> </w:t>
      </w:r>
      <w:r w:rsidRPr="00B2433A">
        <w:rPr>
          <w:rStyle w:val="aff2"/>
          <w:i w:val="0"/>
          <w:iCs w:val="0"/>
          <w:sz w:val="28"/>
          <w:szCs w:val="28"/>
          <w:lang w:val="en-US"/>
        </w:rPr>
        <w:t>soliq</w:t>
      </w:r>
      <w:r w:rsidRPr="004C3438">
        <w:rPr>
          <w:rStyle w:val="aff2"/>
          <w:i w:val="0"/>
          <w:iCs w:val="0"/>
          <w:sz w:val="28"/>
          <w:szCs w:val="28"/>
          <w:lang w:val="en-US"/>
        </w:rPr>
        <w:t xml:space="preserve"> </w:t>
      </w:r>
      <w:r w:rsidRPr="00B2433A">
        <w:rPr>
          <w:rStyle w:val="aff2"/>
          <w:i w:val="0"/>
          <w:iCs w:val="0"/>
          <w:sz w:val="28"/>
          <w:szCs w:val="28"/>
          <w:lang w:val="en-US"/>
        </w:rPr>
        <w:t>daromadlari</w:t>
      </w:r>
      <w:r w:rsidRPr="004C3438">
        <w:rPr>
          <w:rStyle w:val="aff2"/>
          <w:i w:val="0"/>
          <w:iCs w:val="0"/>
          <w:sz w:val="28"/>
          <w:szCs w:val="28"/>
          <w:lang w:val="en-US"/>
        </w:rPr>
        <w:t xml:space="preserve"> 20% </w:t>
      </w:r>
      <w:r w:rsidRPr="00B2433A">
        <w:rPr>
          <w:rStyle w:val="aff2"/>
          <w:i w:val="0"/>
          <w:iCs w:val="0"/>
          <w:sz w:val="28"/>
          <w:szCs w:val="28"/>
          <w:lang w:val="en-US"/>
        </w:rPr>
        <w:t>dan</w:t>
      </w:r>
      <w:r w:rsidRPr="004C3438">
        <w:rPr>
          <w:rStyle w:val="aff2"/>
          <w:i w:val="0"/>
          <w:iCs w:val="0"/>
          <w:sz w:val="28"/>
          <w:szCs w:val="28"/>
          <w:lang w:val="en-US"/>
        </w:rPr>
        <w:t xml:space="preserve"> </w:t>
      </w:r>
      <w:r w:rsidRPr="00B2433A">
        <w:rPr>
          <w:rStyle w:val="aff2"/>
          <w:i w:val="0"/>
          <w:iCs w:val="0"/>
          <w:sz w:val="28"/>
          <w:szCs w:val="28"/>
          <w:lang w:val="en-US"/>
        </w:rPr>
        <w:t>kamni</w:t>
      </w:r>
      <w:r w:rsidRPr="004C3438">
        <w:rPr>
          <w:rStyle w:val="aff2"/>
          <w:i w:val="0"/>
          <w:iCs w:val="0"/>
          <w:sz w:val="28"/>
          <w:szCs w:val="28"/>
          <w:lang w:val="en-US"/>
        </w:rPr>
        <w:t xml:space="preserve"> </w:t>
      </w:r>
      <w:r w:rsidRPr="00B2433A">
        <w:rPr>
          <w:rStyle w:val="aff2"/>
          <w:i w:val="0"/>
          <w:iCs w:val="0"/>
          <w:sz w:val="28"/>
          <w:szCs w:val="28"/>
          <w:lang w:val="en-US"/>
        </w:rPr>
        <w:t>tashkil</w:t>
      </w:r>
      <w:r w:rsidRPr="004C3438">
        <w:rPr>
          <w:rStyle w:val="aff2"/>
          <w:i w:val="0"/>
          <w:iCs w:val="0"/>
          <w:sz w:val="28"/>
          <w:szCs w:val="28"/>
          <w:lang w:val="en-US"/>
        </w:rPr>
        <w:t xml:space="preserve"> </w:t>
      </w:r>
      <w:r w:rsidRPr="00B2433A">
        <w:rPr>
          <w:rStyle w:val="aff2"/>
          <w:i w:val="0"/>
          <w:iCs w:val="0"/>
          <w:sz w:val="28"/>
          <w:szCs w:val="28"/>
          <w:lang w:val="en-US"/>
        </w:rPr>
        <w:t>etuvchi</w:t>
      </w:r>
      <w:r w:rsidRPr="004C3438">
        <w:rPr>
          <w:rStyle w:val="aff2"/>
          <w:i w:val="0"/>
          <w:iCs w:val="0"/>
          <w:sz w:val="28"/>
          <w:szCs w:val="28"/>
          <w:lang w:val="en-US"/>
        </w:rPr>
        <w:t xml:space="preserve"> </w:t>
      </w:r>
      <w:r w:rsidRPr="00B2433A">
        <w:rPr>
          <w:rStyle w:val="aff2"/>
          <w:i w:val="0"/>
          <w:iCs w:val="0"/>
          <w:sz w:val="28"/>
          <w:szCs w:val="28"/>
          <w:lang w:val="en-US"/>
        </w:rPr>
        <w:t>mamlakatlar</w:t>
      </w:r>
      <w:r w:rsidRPr="004C3438">
        <w:rPr>
          <w:rStyle w:val="aff2"/>
          <w:i w:val="0"/>
          <w:iCs w:val="0"/>
          <w:sz w:val="28"/>
          <w:szCs w:val="28"/>
          <w:lang w:val="en-US"/>
        </w:rPr>
        <w:t xml:space="preserve">, </w:t>
      </w:r>
      <w:r w:rsidRPr="00B2433A">
        <w:rPr>
          <w:rStyle w:val="aff2"/>
          <w:i w:val="0"/>
          <w:iCs w:val="0"/>
          <w:sz w:val="28"/>
          <w:szCs w:val="28"/>
          <w:lang w:val="en-US"/>
        </w:rPr>
        <w:t>ikkinchi</w:t>
      </w:r>
      <w:r w:rsidRPr="004C3438">
        <w:rPr>
          <w:rStyle w:val="aff2"/>
          <w:i w:val="0"/>
          <w:iCs w:val="0"/>
          <w:sz w:val="28"/>
          <w:szCs w:val="28"/>
          <w:lang w:val="en-US"/>
        </w:rPr>
        <w:t xml:space="preserve"> </w:t>
      </w:r>
      <w:r w:rsidRPr="00B2433A">
        <w:rPr>
          <w:rStyle w:val="aff2"/>
          <w:i w:val="0"/>
          <w:iCs w:val="0"/>
          <w:sz w:val="28"/>
          <w:szCs w:val="28"/>
          <w:lang w:val="en-US"/>
        </w:rPr>
        <w:t>guruhga</w:t>
      </w:r>
      <w:r w:rsidRPr="004C3438">
        <w:rPr>
          <w:rStyle w:val="aff2"/>
          <w:i w:val="0"/>
          <w:iCs w:val="0"/>
          <w:sz w:val="28"/>
          <w:szCs w:val="28"/>
          <w:lang w:val="en-US"/>
        </w:rPr>
        <w:t xml:space="preserve"> </w:t>
      </w:r>
      <w:r w:rsidRPr="00B2433A">
        <w:rPr>
          <w:rStyle w:val="aff2"/>
          <w:i w:val="0"/>
          <w:iCs w:val="0"/>
          <w:sz w:val="28"/>
          <w:szCs w:val="28"/>
          <w:lang w:val="en-US"/>
        </w:rPr>
        <w:t>esa</w:t>
      </w:r>
      <w:r w:rsidRPr="004C3438">
        <w:rPr>
          <w:rStyle w:val="aff2"/>
          <w:i w:val="0"/>
          <w:iCs w:val="0"/>
          <w:sz w:val="28"/>
          <w:szCs w:val="28"/>
          <w:lang w:val="en-US"/>
        </w:rPr>
        <w:t xml:space="preserve"> </w:t>
      </w:r>
      <w:r w:rsidRPr="00B2433A">
        <w:rPr>
          <w:rStyle w:val="aff2"/>
          <w:i w:val="0"/>
          <w:iCs w:val="0"/>
          <w:sz w:val="28"/>
          <w:szCs w:val="28"/>
          <w:lang w:val="en-US"/>
        </w:rPr>
        <w:t>YaIM</w:t>
      </w:r>
      <w:r w:rsidRPr="004C3438">
        <w:rPr>
          <w:rStyle w:val="aff2"/>
          <w:i w:val="0"/>
          <w:iCs w:val="0"/>
          <w:sz w:val="28"/>
          <w:szCs w:val="28"/>
          <w:lang w:val="en-US"/>
        </w:rPr>
        <w:t xml:space="preserve"> </w:t>
      </w:r>
      <w:r w:rsidRPr="00B2433A">
        <w:rPr>
          <w:rStyle w:val="aff2"/>
          <w:i w:val="0"/>
          <w:iCs w:val="0"/>
          <w:sz w:val="28"/>
          <w:szCs w:val="28"/>
          <w:lang w:val="en-US"/>
        </w:rPr>
        <w:t>dagi</w:t>
      </w:r>
      <w:r w:rsidRPr="004C3438">
        <w:rPr>
          <w:rStyle w:val="aff2"/>
          <w:i w:val="0"/>
          <w:iCs w:val="0"/>
          <w:sz w:val="28"/>
          <w:szCs w:val="28"/>
          <w:lang w:val="en-US"/>
        </w:rPr>
        <w:t xml:space="preserve"> </w:t>
      </w:r>
      <w:r w:rsidRPr="00B2433A">
        <w:rPr>
          <w:rStyle w:val="aff2"/>
          <w:i w:val="0"/>
          <w:iCs w:val="0"/>
          <w:sz w:val="28"/>
          <w:szCs w:val="28"/>
          <w:lang w:val="en-US"/>
        </w:rPr>
        <w:t>daromadlari</w:t>
      </w:r>
      <w:r w:rsidRPr="004C3438">
        <w:rPr>
          <w:rStyle w:val="aff2"/>
          <w:i w:val="0"/>
          <w:iCs w:val="0"/>
          <w:sz w:val="28"/>
          <w:szCs w:val="28"/>
          <w:lang w:val="en-US"/>
        </w:rPr>
        <w:t xml:space="preserve"> </w:t>
      </w:r>
      <w:r w:rsidRPr="00B2433A">
        <w:rPr>
          <w:rStyle w:val="aff2"/>
          <w:i w:val="0"/>
          <w:iCs w:val="0"/>
          <w:sz w:val="28"/>
          <w:szCs w:val="28"/>
          <w:lang w:val="en-US"/>
        </w:rPr>
        <w:t>ulushi</w:t>
      </w:r>
      <w:r w:rsidRPr="004C3438">
        <w:rPr>
          <w:rStyle w:val="aff2"/>
          <w:i w:val="0"/>
          <w:iCs w:val="0"/>
          <w:sz w:val="28"/>
          <w:szCs w:val="28"/>
          <w:lang w:val="en-US"/>
        </w:rPr>
        <w:t xml:space="preserve"> 25% </w:t>
      </w:r>
      <w:r w:rsidRPr="00B2433A">
        <w:rPr>
          <w:rStyle w:val="aff2"/>
          <w:i w:val="0"/>
          <w:iCs w:val="0"/>
          <w:sz w:val="28"/>
          <w:szCs w:val="28"/>
          <w:lang w:val="en-US"/>
        </w:rPr>
        <w:t>dan</w:t>
      </w:r>
      <w:r w:rsidRPr="004C3438">
        <w:rPr>
          <w:rStyle w:val="aff2"/>
          <w:i w:val="0"/>
          <w:iCs w:val="0"/>
          <w:sz w:val="28"/>
          <w:szCs w:val="28"/>
          <w:lang w:val="en-US"/>
        </w:rPr>
        <w:t xml:space="preserve"> </w:t>
      </w:r>
      <w:r w:rsidRPr="00B2433A">
        <w:rPr>
          <w:rStyle w:val="aff2"/>
          <w:i w:val="0"/>
          <w:iCs w:val="0"/>
          <w:sz w:val="28"/>
          <w:szCs w:val="28"/>
          <w:lang w:val="en-US"/>
        </w:rPr>
        <w:t>ko</w:t>
      </w:r>
      <w:r w:rsidRPr="004C3438">
        <w:rPr>
          <w:rStyle w:val="aff2"/>
          <w:i w:val="0"/>
          <w:iCs w:val="0"/>
          <w:sz w:val="28"/>
          <w:szCs w:val="28"/>
          <w:lang w:val="en-US"/>
        </w:rPr>
        <w:t>’</w:t>
      </w:r>
      <w:r w:rsidRPr="00B2433A">
        <w:rPr>
          <w:rStyle w:val="aff2"/>
          <w:i w:val="0"/>
          <w:iCs w:val="0"/>
          <w:sz w:val="28"/>
          <w:szCs w:val="28"/>
          <w:lang w:val="en-US"/>
        </w:rPr>
        <w:t>p</w:t>
      </w:r>
      <w:r w:rsidRPr="004C3438">
        <w:rPr>
          <w:rStyle w:val="aff2"/>
          <w:i w:val="0"/>
          <w:iCs w:val="0"/>
          <w:sz w:val="28"/>
          <w:szCs w:val="28"/>
          <w:lang w:val="en-US"/>
        </w:rPr>
        <w:t xml:space="preserve"> </w:t>
      </w:r>
      <w:r w:rsidRPr="00B2433A">
        <w:rPr>
          <w:rStyle w:val="aff2"/>
          <w:i w:val="0"/>
          <w:iCs w:val="0"/>
          <w:sz w:val="28"/>
          <w:szCs w:val="28"/>
          <w:lang w:val="en-US"/>
        </w:rPr>
        <w:t>bo</w:t>
      </w:r>
      <w:r w:rsidRPr="004C3438">
        <w:rPr>
          <w:rStyle w:val="aff2"/>
          <w:i w:val="0"/>
          <w:iCs w:val="0"/>
          <w:sz w:val="28"/>
          <w:szCs w:val="28"/>
          <w:lang w:val="en-US"/>
        </w:rPr>
        <w:t>’</w:t>
      </w:r>
      <w:r w:rsidRPr="00B2433A">
        <w:rPr>
          <w:rStyle w:val="aff2"/>
          <w:i w:val="0"/>
          <w:iCs w:val="0"/>
          <w:sz w:val="28"/>
          <w:szCs w:val="28"/>
          <w:lang w:val="en-US"/>
        </w:rPr>
        <w:t>lgan</w:t>
      </w:r>
      <w:r w:rsidRPr="004C3438">
        <w:rPr>
          <w:rStyle w:val="aff2"/>
          <w:i w:val="0"/>
          <w:iCs w:val="0"/>
          <w:sz w:val="28"/>
          <w:szCs w:val="28"/>
          <w:lang w:val="en-US"/>
        </w:rPr>
        <w:t xml:space="preserve"> </w:t>
      </w:r>
      <w:r w:rsidRPr="00B2433A">
        <w:rPr>
          <w:rStyle w:val="aff2"/>
          <w:i w:val="0"/>
          <w:iCs w:val="0"/>
          <w:sz w:val="28"/>
          <w:szCs w:val="28"/>
          <w:lang w:val="en-US"/>
        </w:rPr>
        <w:t>mamlakatlar</w:t>
      </w:r>
      <w:r w:rsidRPr="004C3438">
        <w:rPr>
          <w:rStyle w:val="aff2"/>
          <w:i w:val="0"/>
          <w:iCs w:val="0"/>
          <w:sz w:val="28"/>
          <w:szCs w:val="28"/>
          <w:lang w:val="en-US"/>
        </w:rPr>
        <w:t xml:space="preserve"> </w:t>
      </w:r>
      <w:r w:rsidRPr="00B2433A">
        <w:rPr>
          <w:rStyle w:val="aff2"/>
          <w:i w:val="0"/>
          <w:iCs w:val="0"/>
          <w:sz w:val="28"/>
          <w:szCs w:val="28"/>
          <w:lang w:val="en-US"/>
        </w:rPr>
        <w:t>kiradi</w:t>
      </w:r>
      <w:r w:rsidRPr="004C3438">
        <w:rPr>
          <w:rStyle w:val="aff2"/>
          <w:i w:val="0"/>
          <w:iCs w:val="0"/>
          <w:sz w:val="28"/>
          <w:szCs w:val="28"/>
          <w:lang w:val="en-US"/>
        </w:rPr>
        <w:t xml:space="preserve">. </w:t>
      </w:r>
      <w:r w:rsidRPr="00B2433A">
        <w:rPr>
          <w:rStyle w:val="aff2"/>
          <w:i w:val="0"/>
          <w:iCs w:val="0"/>
          <w:sz w:val="28"/>
          <w:szCs w:val="28"/>
          <w:lang w:val="en-US"/>
        </w:rPr>
        <w:t>Regionlar</w:t>
      </w:r>
      <w:r w:rsidRPr="004C3438">
        <w:rPr>
          <w:rStyle w:val="aff2"/>
          <w:i w:val="0"/>
          <w:iCs w:val="0"/>
          <w:sz w:val="28"/>
          <w:szCs w:val="28"/>
          <w:lang w:val="en-US"/>
        </w:rPr>
        <w:t xml:space="preserve"> </w:t>
      </w:r>
      <w:r w:rsidRPr="00B2433A">
        <w:rPr>
          <w:rStyle w:val="aff2"/>
          <w:i w:val="0"/>
          <w:iCs w:val="0"/>
          <w:sz w:val="28"/>
          <w:szCs w:val="28"/>
          <w:lang w:val="en-US"/>
        </w:rPr>
        <w:t>bo</w:t>
      </w:r>
      <w:r w:rsidRPr="004C3438">
        <w:rPr>
          <w:rStyle w:val="aff2"/>
          <w:i w:val="0"/>
          <w:iCs w:val="0"/>
          <w:sz w:val="28"/>
          <w:szCs w:val="28"/>
          <w:lang w:val="en-US"/>
        </w:rPr>
        <w:t>’</w:t>
      </w:r>
      <w:r w:rsidRPr="00B2433A">
        <w:rPr>
          <w:rStyle w:val="aff2"/>
          <w:i w:val="0"/>
          <w:iCs w:val="0"/>
          <w:sz w:val="28"/>
          <w:szCs w:val="28"/>
          <w:lang w:val="en-US"/>
        </w:rPr>
        <w:t>yicha</w:t>
      </w:r>
      <w:r w:rsidRPr="004C3438">
        <w:rPr>
          <w:rStyle w:val="aff2"/>
          <w:i w:val="0"/>
          <w:iCs w:val="0"/>
          <w:sz w:val="28"/>
          <w:szCs w:val="28"/>
          <w:lang w:val="en-US"/>
        </w:rPr>
        <w:t xml:space="preserve"> </w:t>
      </w:r>
      <w:r w:rsidRPr="00B2433A">
        <w:rPr>
          <w:rStyle w:val="aff2"/>
          <w:i w:val="0"/>
          <w:iCs w:val="0"/>
          <w:sz w:val="28"/>
          <w:szCs w:val="28"/>
          <w:lang w:val="en-US"/>
        </w:rPr>
        <w:t>soliq</w:t>
      </w:r>
      <w:r w:rsidRPr="004C3438">
        <w:rPr>
          <w:rStyle w:val="aff2"/>
          <w:i w:val="0"/>
          <w:iCs w:val="0"/>
          <w:sz w:val="28"/>
          <w:szCs w:val="28"/>
          <w:lang w:val="en-US"/>
        </w:rPr>
        <w:t xml:space="preserve"> </w:t>
      </w:r>
      <w:r w:rsidRPr="00B2433A">
        <w:rPr>
          <w:rStyle w:val="aff2"/>
          <w:i w:val="0"/>
          <w:iCs w:val="0"/>
          <w:sz w:val="28"/>
          <w:szCs w:val="28"/>
          <w:lang w:val="en-US"/>
        </w:rPr>
        <w:t>tizimi</w:t>
      </w:r>
      <w:r w:rsidRPr="004C3438">
        <w:rPr>
          <w:rStyle w:val="aff2"/>
          <w:i w:val="0"/>
          <w:iCs w:val="0"/>
          <w:sz w:val="28"/>
          <w:szCs w:val="28"/>
          <w:lang w:val="en-US"/>
        </w:rPr>
        <w:t xml:space="preserve"> </w:t>
      </w:r>
      <w:r w:rsidRPr="00B2433A">
        <w:rPr>
          <w:rStyle w:val="aff2"/>
          <w:i w:val="0"/>
          <w:iCs w:val="0"/>
          <w:sz w:val="28"/>
          <w:szCs w:val="28"/>
          <w:lang w:val="en-US"/>
        </w:rPr>
        <w:t>katta</w:t>
      </w:r>
      <w:r w:rsidRPr="004C3438">
        <w:rPr>
          <w:rStyle w:val="aff2"/>
          <w:i w:val="0"/>
          <w:iCs w:val="0"/>
          <w:sz w:val="28"/>
          <w:szCs w:val="28"/>
          <w:lang w:val="en-US"/>
        </w:rPr>
        <w:t xml:space="preserve"> </w:t>
      </w:r>
      <w:r w:rsidRPr="00B2433A">
        <w:rPr>
          <w:rStyle w:val="aff2"/>
          <w:i w:val="0"/>
          <w:iCs w:val="0"/>
          <w:sz w:val="28"/>
          <w:szCs w:val="28"/>
          <w:lang w:val="en-US"/>
        </w:rPr>
        <w:t>farqqa</w:t>
      </w:r>
      <w:r w:rsidRPr="004C3438">
        <w:rPr>
          <w:rStyle w:val="aff2"/>
          <w:i w:val="0"/>
          <w:iCs w:val="0"/>
          <w:sz w:val="28"/>
          <w:szCs w:val="28"/>
          <w:lang w:val="en-US"/>
        </w:rPr>
        <w:t xml:space="preserve"> </w:t>
      </w:r>
      <w:r w:rsidRPr="00B2433A">
        <w:rPr>
          <w:rStyle w:val="aff2"/>
          <w:i w:val="0"/>
          <w:iCs w:val="0"/>
          <w:sz w:val="28"/>
          <w:szCs w:val="28"/>
          <w:lang w:val="en-US"/>
        </w:rPr>
        <w:t>ega</w:t>
      </w:r>
      <w:r w:rsidRPr="004C3438">
        <w:rPr>
          <w:rStyle w:val="aff2"/>
          <w:i w:val="0"/>
          <w:iCs w:val="0"/>
          <w:sz w:val="28"/>
          <w:szCs w:val="28"/>
          <w:lang w:val="en-US"/>
        </w:rPr>
        <w:t xml:space="preserve"> </w:t>
      </w:r>
      <w:r w:rsidRPr="00B2433A">
        <w:rPr>
          <w:rStyle w:val="aff2"/>
          <w:i w:val="0"/>
          <w:iCs w:val="0"/>
          <w:sz w:val="28"/>
          <w:szCs w:val="28"/>
          <w:lang w:val="en-US"/>
        </w:rPr>
        <w:t>emas</w:t>
      </w:r>
      <w:r w:rsidRPr="004C3438">
        <w:rPr>
          <w:rStyle w:val="aff2"/>
          <w:i w:val="0"/>
          <w:iCs w:val="0"/>
          <w:sz w:val="28"/>
          <w:szCs w:val="28"/>
          <w:lang w:val="en-US"/>
        </w:rPr>
        <w:t xml:space="preserve">, </w:t>
      </w:r>
      <w:r w:rsidRPr="00B2433A">
        <w:rPr>
          <w:rStyle w:val="aff2"/>
          <w:i w:val="0"/>
          <w:iCs w:val="0"/>
          <w:sz w:val="28"/>
          <w:szCs w:val="28"/>
          <w:lang w:val="en-US"/>
        </w:rPr>
        <w:t>faqat</w:t>
      </w:r>
      <w:r w:rsidRPr="004C3438">
        <w:rPr>
          <w:rStyle w:val="aff2"/>
          <w:i w:val="0"/>
          <w:iCs w:val="0"/>
          <w:sz w:val="28"/>
          <w:szCs w:val="28"/>
          <w:lang w:val="en-US"/>
        </w:rPr>
        <w:t xml:space="preserve"> </w:t>
      </w:r>
      <w:r w:rsidRPr="00B2433A">
        <w:rPr>
          <w:rStyle w:val="aff2"/>
          <w:i w:val="0"/>
          <w:iCs w:val="0"/>
          <w:sz w:val="28"/>
          <w:szCs w:val="28"/>
          <w:lang w:val="en-US"/>
        </w:rPr>
        <w:t>umumiy</w:t>
      </w:r>
      <w:r w:rsidRPr="004C3438">
        <w:rPr>
          <w:rStyle w:val="aff2"/>
          <w:i w:val="0"/>
          <w:iCs w:val="0"/>
          <w:sz w:val="28"/>
          <w:szCs w:val="28"/>
          <w:lang w:val="en-US"/>
        </w:rPr>
        <w:t xml:space="preserve"> </w:t>
      </w:r>
      <w:r w:rsidRPr="00B2433A">
        <w:rPr>
          <w:rStyle w:val="aff2"/>
          <w:i w:val="0"/>
          <w:iCs w:val="0"/>
          <w:sz w:val="28"/>
          <w:szCs w:val="28"/>
          <w:lang w:val="en-US"/>
        </w:rPr>
        <w:t>soliq</w:t>
      </w:r>
      <w:r w:rsidRPr="004C3438">
        <w:rPr>
          <w:rStyle w:val="aff2"/>
          <w:i w:val="0"/>
          <w:iCs w:val="0"/>
          <w:sz w:val="28"/>
          <w:szCs w:val="28"/>
          <w:lang w:val="en-US"/>
        </w:rPr>
        <w:t xml:space="preserve"> </w:t>
      </w:r>
      <w:r w:rsidRPr="00B2433A">
        <w:rPr>
          <w:rStyle w:val="aff2"/>
          <w:i w:val="0"/>
          <w:iCs w:val="0"/>
          <w:sz w:val="28"/>
          <w:szCs w:val="28"/>
          <w:lang w:val="en-US"/>
        </w:rPr>
        <w:t>daromadlarida</w:t>
      </w:r>
      <w:r w:rsidRPr="004C3438">
        <w:rPr>
          <w:rStyle w:val="aff2"/>
          <w:i w:val="0"/>
          <w:iCs w:val="0"/>
          <w:sz w:val="28"/>
          <w:szCs w:val="28"/>
          <w:lang w:val="en-US"/>
        </w:rPr>
        <w:t xml:space="preserve"> </w:t>
      </w:r>
      <w:r w:rsidRPr="00B2433A">
        <w:rPr>
          <w:rStyle w:val="aff2"/>
          <w:i w:val="0"/>
          <w:iCs w:val="0"/>
          <w:sz w:val="28"/>
          <w:szCs w:val="28"/>
          <w:lang w:val="en-US"/>
        </w:rPr>
        <w:t>boshqa</w:t>
      </w:r>
      <w:r w:rsidRPr="004C3438">
        <w:rPr>
          <w:rStyle w:val="aff2"/>
          <w:i w:val="0"/>
          <w:iCs w:val="0"/>
          <w:sz w:val="28"/>
          <w:szCs w:val="28"/>
          <w:lang w:val="en-US"/>
        </w:rPr>
        <w:t xml:space="preserve"> </w:t>
      </w:r>
      <w:r w:rsidRPr="00B2433A">
        <w:rPr>
          <w:rStyle w:val="aff2"/>
          <w:i w:val="0"/>
          <w:iCs w:val="0"/>
          <w:sz w:val="28"/>
          <w:szCs w:val="28"/>
          <w:lang w:val="en-US"/>
        </w:rPr>
        <w:t>soliqlarning</w:t>
      </w:r>
      <w:r w:rsidRPr="004C3438">
        <w:rPr>
          <w:rStyle w:val="aff2"/>
          <w:i w:val="0"/>
          <w:iCs w:val="0"/>
          <w:sz w:val="28"/>
          <w:szCs w:val="28"/>
          <w:lang w:val="en-US"/>
        </w:rPr>
        <w:t xml:space="preserve"> </w:t>
      </w:r>
      <w:r w:rsidRPr="00B2433A">
        <w:rPr>
          <w:rStyle w:val="aff2"/>
          <w:i w:val="0"/>
          <w:iCs w:val="0"/>
          <w:sz w:val="28"/>
          <w:szCs w:val="28"/>
          <w:lang w:val="en-US"/>
        </w:rPr>
        <w:t>ulushi</w:t>
      </w:r>
      <w:r w:rsidRPr="004C3438">
        <w:rPr>
          <w:rStyle w:val="aff2"/>
          <w:i w:val="0"/>
          <w:iCs w:val="0"/>
          <w:sz w:val="28"/>
          <w:szCs w:val="28"/>
          <w:lang w:val="en-US"/>
        </w:rPr>
        <w:t xml:space="preserve"> </w:t>
      </w:r>
      <w:r w:rsidRPr="00B2433A">
        <w:rPr>
          <w:rStyle w:val="aff2"/>
          <w:i w:val="0"/>
          <w:iCs w:val="0"/>
          <w:sz w:val="28"/>
          <w:szCs w:val="28"/>
          <w:lang w:val="en-US"/>
        </w:rPr>
        <w:t>boshqa</w:t>
      </w:r>
      <w:r w:rsidRPr="004C3438">
        <w:rPr>
          <w:rStyle w:val="aff2"/>
          <w:i w:val="0"/>
          <w:iCs w:val="0"/>
          <w:sz w:val="28"/>
          <w:szCs w:val="28"/>
          <w:lang w:val="en-US"/>
        </w:rPr>
        <w:t xml:space="preserve"> </w:t>
      </w:r>
      <w:r w:rsidRPr="00B2433A">
        <w:rPr>
          <w:rStyle w:val="aff2"/>
          <w:i w:val="0"/>
          <w:iCs w:val="0"/>
          <w:sz w:val="28"/>
          <w:szCs w:val="28"/>
          <w:lang w:val="en-US"/>
        </w:rPr>
        <w:t>mamlakatlarda</w:t>
      </w:r>
      <w:r w:rsidRPr="004C3438">
        <w:rPr>
          <w:rStyle w:val="aff2"/>
          <w:i w:val="0"/>
          <w:iCs w:val="0"/>
          <w:sz w:val="28"/>
          <w:szCs w:val="28"/>
          <w:lang w:val="en-US"/>
        </w:rPr>
        <w:t xml:space="preserve"> </w:t>
      </w:r>
      <w:r w:rsidRPr="00B2433A">
        <w:rPr>
          <w:rStyle w:val="aff2"/>
          <w:i w:val="0"/>
          <w:iCs w:val="0"/>
          <w:sz w:val="28"/>
          <w:szCs w:val="28"/>
          <w:lang w:val="en-US"/>
        </w:rPr>
        <w:t>yuqori</w:t>
      </w:r>
      <w:r w:rsidRPr="004C3438">
        <w:rPr>
          <w:rStyle w:val="aff2"/>
          <w:i w:val="0"/>
          <w:iCs w:val="0"/>
          <w:sz w:val="28"/>
          <w:szCs w:val="28"/>
          <w:lang w:val="en-US"/>
        </w:rPr>
        <w:t xml:space="preserve">. </w:t>
      </w:r>
      <w:r w:rsidRPr="00B2433A">
        <w:rPr>
          <w:rStyle w:val="aff2"/>
          <w:i w:val="0"/>
          <w:iCs w:val="0"/>
          <w:sz w:val="28"/>
          <w:szCs w:val="28"/>
          <w:lang w:val="en-US"/>
        </w:rPr>
        <w:t>Bu</w:t>
      </w:r>
      <w:r w:rsidRPr="004C3438">
        <w:rPr>
          <w:rStyle w:val="aff2"/>
          <w:i w:val="0"/>
          <w:iCs w:val="0"/>
          <w:sz w:val="28"/>
          <w:szCs w:val="28"/>
          <w:lang w:val="en-US"/>
        </w:rPr>
        <w:t xml:space="preserve"> </w:t>
      </w:r>
      <w:r w:rsidRPr="00B2433A">
        <w:rPr>
          <w:rStyle w:val="aff2"/>
          <w:i w:val="0"/>
          <w:iCs w:val="0"/>
          <w:sz w:val="28"/>
          <w:szCs w:val="28"/>
          <w:lang w:val="en-US"/>
        </w:rPr>
        <w:t>ko</w:t>
      </w:r>
      <w:r w:rsidRPr="004C3438">
        <w:rPr>
          <w:rStyle w:val="aff2"/>
          <w:i w:val="0"/>
          <w:iCs w:val="0"/>
          <w:sz w:val="28"/>
          <w:szCs w:val="28"/>
          <w:lang w:val="en-US"/>
        </w:rPr>
        <w:t>’</w:t>
      </w:r>
      <w:r w:rsidRPr="00B2433A">
        <w:rPr>
          <w:rStyle w:val="aff2"/>
          <w:i w:val="0"/>
          <w:iCs w:val="0"/>
          <w:sz w:val="28"/>
          <w:szCs w:val="28"/>
          <w:lang w:val="en-US"/>
        </w:rPr>
        <w:t>plab</w:t>
      </w:r>
      <w:r w:rsidRPr="004C3438">
        <w:rPr>
          <w:rStyle w:val="aff2"/>
          <w:i w:val="0"/>
          <w:iCs w:val="0"/>
          <w:sz w:val="28"/>
          <w:szCs w:val="28"/>
          <w:lang w:val="en-US"/>
        </w:rPr>
        <w:t xml:space="preserve"> </w:t>
      </w:r>
      <w:r w:rsidRPr="00B2433A">
        <w:rPr>
          <w:rStyle w:val="aff2"/>
          <w:i w:val="0"/>
          <w:iCs w:val="0"/>
          <w:sz w:val="28"/>
          <w:szCs w:val="28"/>
          <w:lang w:val="en-US"/>
        </w:rPr>
        <w:t>mayda</w:t>
      </w:r>
      <w:r w:rsidRPr="004C3438">
        <w:rPr>
          <w:rStyle w:val="aff2"/>
          <w:i w:val="0"/>
          <w:iCs w:val="0"/>
          <w:sz w:val="28"/>
          <w:szCs w:val="28"/>
          <w:lang w:val="en-US"/>
        </w:rPr>
        <w:t xml:space="preserve"> </w:t>
      </w:r>
      <w:r w:rsidRPr="00B2433A">
        <w:rPr>
          <w:rStyle w:val="aff2"/>
          <w:i w:val="0"/>
          <w:iCs w:val="0"/>
          <w:sz w:val="28"/>
          <w:szCs w:val="28"/>
          <w:lang w:val="en-US"/>
        </w:rPr>
        <w:t>soliq</w:t>
      </w:r>
      <w:r w:rsidRPr="004C3438">
        <w:rPr>
          <w:rStyle w:val="aff2"/>
          <w:i w:val="0"/>
          <w:iCs w:val="0"/>
          <w:sz w:val="28"/>
          <w:szCs w:val="28"/>
          <w:lang w:val="en-US"/>
        </w:rPr>
        <w:t xml:space="preserve"> </w:t>
      </w:r>
      <w:r w:rsidRPr="00B2433A">
        <w:rPr>
          <w:rStyle w:val="aff2"/>
          <w:i w:val="0"/>
          <w:iCs w:val="0"/>
          <w:sz w:val="28"/>
          <w:szCs w:val="28"/>
          <w:lang w:val="en-US"/>
        </w:rPr>
        <w:t>va</w:t>
      </w:r>
      <w:r w:rsidRPr="004C3438">
        <w:rPr>
          <w:rStyle w:val="aff2"/>
          <w:i w:val="0"/>
          <w:iCs w:val="0"/>
          <w:sz w:val="28"/>
          <w:szCs w:val="28"/>
          <w:lang w:val="en-US"/>
        </w:rPr>
        <w:t xml:space="preserve"> </w:t>
      </w:r>
      <w:r w:rsidRPr="00B2433A">
        <w:rPr>
          <w:rStyle w:val="aff2"/>
          <w:i w:val="0"/>
          <w:iCs w:val="0"/>
          <w:sz w:val="28"/>
          <w:szCs w:val="28"/>
          <w:lang w:val="en-US"/>
        </w:rPr>
        <w:t>yig</w:t>
      </w:r>
      <w:r w:rsidRPr="004C3438">
        <w:rPr>
          <w:rStyle w:val="aff2"/>
          <w:i w:val="0"/>
          <w:iCs w:val="0"/>
          <w:sz w:val="28"/>
          <w:szCs w:val="28"/>
          <w:lang w:val="en-US"/>
        </w:rPr>
        <w:t>’</w:t>
      </w:r>
      <w:r w:rsidRPr="00B2433A">
        <w:rPr>
          <w:rStyle w:val="aff2"/>
          <w:i w:val="0"/>
          <w:iCs w:val="0"/>
          <w:sz w:val="28"/>
          <w:szCs w:val="28"/>
          <w:lang w:val="en-US"/>
        </w:rPr>
        <w:t>imlarni</w:t>
      </w:r>
      <w:r w:rsidRPr="004C3438">
        <w:rPr>
          <w:rStyle w:val="aff2"/>
          <w:i w:val="0"/>
          <w:iCs w:val="0"/>
          <w:sz w:val="28"/>
          <w:szCs w:val="28"/>
          <w:lang w:val="en-US"/>
        </w:rPr>
        <w:t xml:space="preserve"> </w:t>
      </w:r>
      <w:r w:rsidRPr="00B2433A">
        <w:rPr>
          <w:rStyle w:val="aff2"/>
          <w:i w:val="0"/>
          <w:iCs w:val="0"/>
          <w:sz w:val="28"/>
          <w:szCs w:val="28"/>
          <w:lang w:val="en-US"/>
        </w:rPr>
        <w:t>o</w:t>
      </w:r>
      <w:r w:rsidRPr="004C3438">
        <w:rPr>
          <w:rStyle w:val="aff2"/>
          <w:i w:val="0"/>
          <w:iCs w:val="0"/>
          <w:sz w:val="28"/>
          <w:szCs w:val="28"/>
          <w:lang w:val="en-US"/>
        </w:rPr>
        <w:t>’</w:t>
      </w:r>
      <w:r w:rsidRPr="00B2433A">
        <w:rPr>
          <w:rStyle w:val="aff2"/>
          <w:i w:val="0"/>
          <w:iCs w:val="0"/>
          <w:sz w:val="28"/>
          <w:szCs w:val="28"/>
          <w:lang w:val="en-US"/>
        </w:rPr>
        <w:t>z</w:t>
      </w:r>
      <w:r w:rsidRPr="004C3438">
        <w:rPr>
          <w:rStyle w:val="aff2"/>
          <w:i w:val="0"/>
          <w:iCs w:val="0"/>
          <w:sz w:val="28"/>
          <w:szCs w:val="28"/>
          <w:lang w:val="en-US"/>
        </w:rPr>
        <w:t xml:space="preserve"> </w:t>
      </w:r>
      <w:r w:rsidRPr="00B2433A">
        <w:rPr>
          <w:rStyle w:val="aff2"/>
          <w:i w:val="0"/>
          <w:iCs w:val="0"/>
          <w:sz w:val="28"/>
          <w:szCs w:val="28"/>
          <w:lang w:val="en-US"/>
        </w:rPr>
        <w:t>ichiga</w:t>
      </w:r>
      <w:r w:rsidRPr="004C3438">
        <w:rPr>
          <w:rStyle w:val="aff2"/>
          <w:i w:val="0"/>
          <w:iCs w:val="0"/>
          <w:sz w:val="28"/>
          <w:szCs w:val="28"/>
          <w:lang w:val="en-US"/>
        </w:rPr>
        <w:t xml:space="preserve"> </w:t>
      </w:r>
      <w:r w:rsidRPr="00B2433A">
        <w:rPr>
          <w:rStyle w:val="aff2"/>
          <w:i w:val="0"/>
          <w:iCs w:val="0"/>
          <w:sz w:val="28"/>
          <w:szCs w:val="28"/>
          <w:lang w:val="en-US"/>
        </w:rPr>
        <w:t>oluvchi</w:t>
      </w:r>
      <w:r w:rsidRPr="004C3438">
        <w:rPr>
          <w:rStyle w:val="aff2"/>
          <w:i w:val="0"/>
          <w:iCs w:val="0"/>
          <w:sz w:val="28"/>
          <w:szCs w:val="28"/>
          <w:lang w:val="en-US"/>
        </w:rPr>
        <w:t xml:space="preserve"> </w:t>
      </w:r>
      <w:r w:rsidRPr="00B2433A">
        <w:rPr>
          <w:rStyle w:val="aff2"/>
          <w:i w:val="0"/>
          <w:iCs w:val="0"/>
          <w:sz w:val="28"/>
          <w:szCs w:val="28"/>
          <w:lang w:val="en-US"/>
        </w:rPr>
        <w:t>murakkablashgan</w:t>
      </w:r>
      <w:r w:rsidRPr="004C3438">
        <w:rPr>
          <w:rStyle w:val="aff2"/>
          <w:i w:val="0"/>
          <w:iCs w:val="0"/>
          <w:sz w:val="28"/>
          <w:szCs w:val="28"/>
          <w:lang w:val="en-US"/>
        </w:rPr>
        <w:t xml:space="preserve"> </w:t>
      </w:r>
      <w:r w:rsidRPr="00B2433A">
        <w:rPr>
          <w:rStyle w:val="aff2"/>
          <w:i w:val="0"/>
          <w:iCs w:val="0"/>
          <w:sz w:val="28"/>
          <w:szCs w:val="28"/>
          <w:lang w:val="en-US"/>
        </w:rPr>
        <w:t>soliq</w:t>
      </w:r>
      <w:r w:rsidRPr="004C3438">
        <w:rPr>
          <w:rStyle w:val="aff2"/>
          <w:i w:val="0"/>
          <w:iCs w:val="0"/>
          <w:sz w:val="28"/>
          <w:szCs w:val="28"/>
          <w:lang w:val="en-US"/>
        </w:rPr>
        <w:t xml:space="preserve"> </w:t>
      </w:r>
      <w:r w:rsidRPr="00B2433A">
        <w:rPr>
          <w:rStyle w:val="aff2"/>
          <w:i w:val="0"/>
          <w:iCs w:val="0"/>
          <w:sz w:val="28"/>
          <w:szCs w:val="28"/>
          <w:lang w:val="en-US"/>
        </w:rPr>
        <w:t>tizimining</w:t>
      </w:r>
      <w:r w:rsidRPr="004C3438">
        <w:rPr>
          <w:rStyle w:val="aff2"/>
          <w:i w:val="0"/>
          <w:iCs w:val="0"/>
          <w:sz w:val="28"/>
          <w:szCs w:val="28"/>
          <w:lang w:val="en-US"/>
        </w:rPr>
        <w:t xml:space="preserve"> </w:t>
      </w:r>
      <w:r w:rsidRPr="00B2433A">
        <w:rPr>
          <w:rStyle w:val="aff2"/>
          <w:i w:val="0"/>
          <w:iCs w:val="0"/>
          <w:sz w:val="28"/>
          <w:szCs w:val="28"/>
          <w:lang w:val="en-US"/>
        </w:rPr>
        <w:t>natijasidir</w:t>
      </w:r>
      <w:r w:rsidRPr="004C3438">
        <w:rPr>
          <w:rStyle w:val="aff2"/>
          <w:i w:val="0"/>
          <w:iCs w:val="0"/>
          <w:sz w:val="28"/>
          <w:szCs w:val="28"/>
          <w:lang w:val="en-US"/>
        </w:rPr>
        <w:t xml:space="preserve">. </w:t>
      </w:r>
      <w:r w:rsidRPr="00B2433A">
        <w:rPr>
          <w:rStyle w:val="aff2"/>
          <w:i w:val="0"/>
          <w:iCs w:val="0"/>
          <w:sz w:val="28"/>
          <w:szCs w:val="28"/>
          <w:lang w:val="en-US"/>
        </w:rPr>
        <w:t>Soliq</w:t>
      </w:r>
      <w:r w:rsidRPr="004C3438">
        <w:rPr>
          <w:rStyle w:val="aff2"/>
          <w:i w:val="0"/>
          <w:iCs w:val="0"/>
          <w:sz w:val="28"/>
          <w:szCs w:val="28"/>
          <w:lang w:val="en-US"/>
        </w:rPr>
        <w:t>-</w:t>
      </w:r>
      <w:r w:rsidRPr="00B2433A">
        <w:rPr>
          <w:rStyle w:val="aff2"/>
          <w:i w:val="0"/>
          <w:iCs w:val="0"/>
          <w:sz w:val="28"/>
          <w:szCs w:val="28"/>
          <w:lang w:val="en-US"/>
        </w:rPr>
        <w:t>byudjet</w:t>
      </w:r>
      <w:r w:rsidRPr="004C3438">
        <w:rPr>
          <w:rStyle w:val="aff2"/>
          <w:i w:val="0"/>
          <w:iCs w:val="0"/>
          <w:sz w:val="28"/>
          <w:szCs w:val="28"/>
          <w:lang w:val="en-US"/>
        </w:rPr>
        <w:t xml:space="preserve"> </w:t>
      </w:r>
      <w:r w:rsidRPr="00B2433A">
        <w:rPr>
          <w:rStyle w:val="aff2"/>
          <w:i w:val="0"/>
          <w:iCs w:val="0"/>
          <w:sz w:val="28"/>
          <w:szCs w:val="28"/>
          <w:lang w:val="en-US"/>
        </w:rPr>
        <w:t>sohasida</w:t>
      </w:r>
      <w:r w:rsidRPr="004C3438">
        <w:rPr>
          <w:rStyle w:val="aff2"/>
          <w:i w:val="0"/>
          <w:iCs w:val="0"/>
          <w:sz w:val="28"/>
          <w:szCs w:val="28"/>
          <w:lang w:val="en-US"/>
        </w:rPr>
        <w:t xml:space="preserve"> </w:t>
      </w:r>
      <w:r w:rsidRPr="00B2433A">
        <w:rPr>
          <w:rStyle w:val="aff2"/>
          <w:i w:val="0"/>
          <w:iCs w:val="0"/>
          <w:sz w:val="28"/>
          <w:szCs w:val="28"/>
          <w:lang w:val="en-US"/>
        </w:rPr>
        <w:t>oxirgi</w:t>
      </w:r>
      <w:r w:rsidRPr="004C3438">
        <w:rPr>
          <w:rStyle w:val="aff2"/>
          <w:i w:val="0"/>
          <w:iCs w:val="0"/>
          <w:sz w:val="28"/>
          <w:szCs w:val="28"/>
          <w:lang w:val="en-US"/>
        </w:rPr>
        <w:t xml:space="preserve"> </w:t>
      </w:r>
      <w:r w:rsidRPr="00B2433A">
        <w:rPr>
          <w:rStyle w:val="aff2"/>
          <w:i w:val="0"/>
          <w:iCs w:val="0"/>
          <w:sz w:val="28"/>
          <w:szCs w:val="28"/>
          <w:lang w:val="en-US"/>
        </w:rPr>
        <w:t>o</w:t>
      </w:r>
      <w:r w:rsidRPr="004C3438">
        <w:rPr>
          <w:rStyle w:val="aff2"/>
          <w:i w:val="0"/>
          <w:iCs w:val="0"/>
          <w:sz w:val="28"/>
          <w:szCs w:val="28"/>
          <w:lang w:val="en-US"/>
        </w:rPr>
        <w:t>’</w:t>
      </w:r>
      <w:r w:rsidRPr="00B2433A">
        <w:rPr>
          <w:rStyle w:val="aff2"/>
          <w:i w:val="0"/>
          <w:iCs w:val="0"/>
          <w:sz w:val="28"/>
          <w:szCs w:val="28"/>
          <w:lang w:val="en-US"/>
        </w:rPr>
        <w:t>n</w:t>
      </w:r>
      <w:r w:rsidRPr="004C3438">
        <w:rPr>
          <w:rStyle w:val="aff2"/>
          <w:i w:val="0"/>
          <w:iCs w:val="0"/>
          <w:sz w:val="28"/>
          <w:szCs w:val="28"/>
          <w:lang w:val="en-US"/>
        </w:rPr>
        <w:t xml:space="preserve"> </w:t>
      </w:r>
      <w:r w:rsidRPr="00B2433A">
        <w:rPr>
          <w:rStyle w:val="aff2"/>
          <w:i w:val="0"/>
          <w:iCs w:val="0"/>
          <w:sz w:val="28"/>
          <w:szCs w:val="28"/>
          <w:lang w:val="en-US"/>
        </w:rPr>
        <w:t>yillikda</w:t>
      </w:r>
      <w:r w:rsidRPr="004C3438">
        <w:rPr>
          <w:rStyle w:val="aff2"/>
          <w:i w:val="0"/>
          <w:iCs w:val="0"/>
          <w:sz w:val="28"/>
          <w:szCs w:val="28"/>
          <w:lang w:val="en-US"/>
        </w:rPr>
        <w:t xml:space="preserve"> </w:t>
      </w:r>
      <w:r w:rsidRPr="00B2433A">
        <w:rPr>
          <w:rStyle w:val="aff2"/>
          <w:i w:val="0"/>
          <w:iCs w:val="0"/>
          <w:sz w:val="28"/>
          <w:szCs w:val="28"/>
          <w:lang w:val="en-US"/>
        </w:rPr>
        <w:t>o</w:t>
      </w:r>
      <w:r w:rsidRPr="004C3438">
        <w:rPr>
          <w:rStyle w:val="aff2"/>
          <w:i w:val="0"/>
          <w:iCs w:val="0"/>
          <w:sz w:val="28"/>
          <w:szCs w:val="28"/>
          <w:lang w:val="en-US"/>
        </w:rPr>
        <w:t>’</w:t>
      </w:r>
      <w:r w:rsidRPr="00B2433A">
        <w:rPr>
          <w:rStyle w:val="aff2"/>
          <w:i w:val="0"/>
          <w:iCs w:val="0"/>
          <w:sz w:val="28"/>
          <w:szCs w:val="28"/>
          <w:lang w:val="en-US"/>
        </w:rPr>
        <w:t>tkazilgan</w:t>
      </w:r>
      <w:r w:rsidRPr="004C3438">
        <w:rPr>
          <w:rStyle w:val="aff2"/>
          <w:i w:val="0"/>
          <w:iCs w:val="0"/>
          <w:sz w:val="28"/>
          <w:szCs w:val="28"/>
          <w:lang w:val="en-US"/>
        </w:rPr>
        <w:t xml:space="preserve"> </w:t>
      </w:r>
      <w:r w:rsidRPr="00B2433A">
        <w:rPr>
          <w:rStyle w:val="aff2"/>
          <w:i w:val="0"/>
          <w:iCs w:val="0"/>
          <w:sz w:val="28"/>
          <w:szCs w:val="28"/>
          <w:lang w:val="en-US"/>
        </w:rPr>
        <w:t>islohotlar</w:t>
      </w:r>
      <w:r w:rsidRPr="004C3438">
        <w:rPr>
          <w:rStyle w:val="aff2"/>
          <w:i w:val="0"/>
          <w:iCs w:val="0"/>
          <w:sz w:val="28"/>
          <w:szCs w:val="28"/>
          <w:lang w:val="en-US"/>
        </w:rPr>
        <w:t xml:space="preserve"> </w:t>
      </w:r>
      <w:r w:rsidRPr="00B2433A">
        <w:rPr>
          <w:rStyle w:val="aff2"/>
          <w:i w:val="0"/>
          <w:iCs w:val="0"/>
          <w:sz w:val="28"/>
          <w:szCs w:val="28"/>
          <w:lang w:val="en-US"/>
        </w:rPr>
        <w:t>mamlakatlar</w:t>
      </w:r>
      <w:r w:rsidRPr="004C3438">
        <w:rPr>
          <w:rStyle w:val="aff2"/>
          <w:i w:val="0"/>
          <w:iCs w:val="0"/>
          <w:sz w:val="28"/>
          <w:szCs w:val="28"/>
          <w:lang w:val="en-US"/>
        </w:rPr>
        <w:t xml:space="preserve"> </w:t>
      </w:r>
      <w:r w:rsidRPr="00B2433A">
        <w:rPr>
          <w:rStyle w:val="aff2"/>
          <w:i w:val="0"/>
          <w:iCs w:val="0"/>
          <w:sz w:val="28"/>
          <w:szCs w:val="28"/>
          <w:lang w:val="en-US"/>
        </w:rPr>
        <w:t>soliq</w:t>
      </w:r>
      <w:r w:rsidRPr="004C3438">
        <w:rPr>
          <w:rStyle w:val="aff2"/>
          <w:i w:val="0"/>
          <w:iCs w:val="0"/>
          <w:sz w:val="28"/>
          <w:szCs w:val="28"/>
          <w:lang w:val="en-US"/>
        </w:rPr>
        <w:t xml:space="preserve"> </w:t>
      </w:r>
      <w:r w:rsidRPr="00B2433A">
        <w:rPr>
          <w:rStyle w:val="aff2"/>
          <w:i w:val="0"/>
          <w:iCs w:val="0"/>
          <w:sz w:val="28"/>
          <w:szCs w:val="28"/>
          <w:lang w:val="en-US"/>
        </w:rPr>
        <w:t>tizimining</w:t>
      </w:r>
      <w:r w:rsidRPr="004C3438">
        <w:rPr>
          <w:rStyle w:val="aff2"/>
          <w:i w:val="0"/>
          <w:iCs w:val="0"/>
          <w:sz w:val="28"/>
          <w:szCs w:val="28"/>
          <w:lang w:val="en-US"/>
        </w:rPr>
        <w:t xml:space="preserve"> </w:t>
      </w:r>
      <w:r w:rsidRPr="00B2433A">
        <w:rPr>
          <w:rStyle w:val="aff2"/>
          <w:i w:val="0"/>
          <w:iCs w:val="0"/>
          <w:sz w:val="28"/>
          <w:szCs w:val="28"/>
          <w:lang w:val="en-US"/>
        </w:rPr>
        <w:t>bioroz</w:t>
      </w:r>
      <w:r w:rsidRPr="004C3438">
        <w:rPr>
          <w:rStyle w:val="aff2"/>
          <w:i w:val="0"/>
          <w:iCs w:val="0"/>
          <w:sz w:val="28"/>
          <w:szCs w:val="28"/>
          <w:lang w:val="en-US"/>
        </w:rPr>
        <w:t xml:space="preserve"> </w:t>
      </w:r>
      <w:r w:rsidRPr="00B2433A">
        <w:rPr>
          <w:rStyle w:val="aff2"/>
          <w:i w:val="0"/>
          <w:iCs w:val="0"/>
          <w:sz w:val="28"/>
          <w:szCs w:val="28"/>
          <w:lang w:val="en-US"/>
        </w:rPr>
        <w:t>bo</w:t>
      </w:r>
      <w:r w:rsidRPr="004C3438">
        <w:rPr>
          <w:rStyle w:val="aff2"/>
          <w:i w:val="0"/>
          <w:iCs w:val="0"/>
          <w:sz w:val="28"/>
          <w:szCs w:val="28"/>
          <w:lang w:val="en-US"/>
        </w:rPr>
        <w:t>’</w:t>
      </w:r>
      <w:r w:rsidRPr="00B2433A">
        <w:rPr>
          <w:rStyle w:val="aff2"/>
          <w:i w:val="0"/>
          <w:iCs w:val="0"/>
          <w:sz w:val="28"/>
          <w:szCs w:val="28"/>
          <w:lang w:val="en-US"/>
        </w:rPr>
        <w:t>lsada</w:t>
      </w:r>
      <w:r w:rsidRPr="004C3438">
        <w:rPr>
          <w:rStyle w:val="aff2"/>
          <w:i w:val="0"/>
          <w:iCs w:val="0"/>
          <w:sz w:val="28"/>
          <w:szCs w:val="28"/>
          <w:lang w:val="en-US"/>
        </w:rPr>
        <w:t xml:space="preserve"> </w:t>
      </w:r>
      <w:r w:rsidRPr="00B2433A">
        <w:rPr>
          <w:rStyle w:val="aff2"/>
          <w:i w:val="0"/>
          <w:iCs w:val="0"/>
          <w:sz w:val="28"/>
          <w:szCs w:val="28"/>
          <w:lang w:val="en-US"/>
        </w:rPr>
        <w:t>soddalashuviga</w:t>
      </w:r>
      <w:r w:rsidRPr="004C3438">
        <w:rPr>
          <w:rStyle w:val="aff2"/>
          <w:i w:val="0"/>
          <w:iCs w:val="0"/>
          <w:sz w:val="28"/>
          <w:szCs w:val="28"/>
          <w:lang w:val="en-US"/>
        </w:rPr>
        <w:t xml:space="preserve"> </w:t>
      </w:r>
      <w:r w:rsidRPr="00B2433A">
        <w:rPr>
          <w:rStyle w:val="aff2"/>
          <w:i w:val="0"/>
          <w:iCs w:val="0"/>
          <w:sz w:val="28"/>
          <w:szCs w:val="28"/>
          <w:lang w:val="en-US"/>
        </w:rPr>
        <w:t>olib</w:t>
      </w:r>
      <w:r w:rsidRPr="004C3438">
        <w:rPr>
          <w:rStyle w:val="aff2"/>
          <w:i w:val="0"/>
          <w:iCs w:val="0"/>
          <w:sz w:val="28"/>
          <w:szCs w:val="28"/>
          <w:lang w:val="en-US"/>
        </w:rPr>
        <w:t xml:space="preserve"> </w:t>
      </w:r>
      <w:r w:rsidRPr="00B2433A">
        <w:rPr>
          <w:rStyle w:val="aff2"/>
          <w:i w:val="0"/>
          <w:iCs w:val="0"/>
          <w:sz w:val="28"/>
          <w:szCs w:val="28"/>
          <w:lang w:val="en-US"/>
        </w:rPr>
        <w:t>keldi</w:t>
      </w:r>
      <w:r w:rsidRPr="004C3438">
        <w:rPr>
          <w:rStyle w:val="aff2"/>
          <w:i w:val="0"/>
          <w:iCs w:val="0"/>
          <w:sz w:val="28"/>
          <w:szCs w:val="28"/>
          <w:lang w:val="en-US"/>
        </w:rPr>
        <w:t xml:space="preserve">, </w:t>
      </w:r>
      <w:r w:rsidRPr="00B2433A">
        <w:rPr>
          <w:rStyle w:val="aff2"/>
          <w:i w:val="0"/>
          <w:iCs w:val="0"/>
          <w:sz w:val="28"/>
          <w:szCs w:val="28"/>
          <w:lang w:val="en-US"/>
        </w:rPr>
        <w:t>lekin</w:t>
      </w:r>
      <w:r w:rsidRPr="004C3438">
        <w:rPr>
          <w:rStyle w:val="aff2"/>
          <w:i w:val="0"/>
          <w:iCs w:val="0"/>
          <w:sz w:val="28"/>
          <w:szCs w:val="28"/>
          <w:lang w:val="en-US"/>
        </w:rPr>
        <w:t xml:space="preserve"> </w:t>
      </w:r>
      <w:r w:rsidRPr="00B2433A">
        <w:rPr>
          <w:rStyle w:val="aff2"/>
          <w:i w:val="0"/>
          <w:iCs w:val="0"/>
          <w:sz w:val="28"/>
          <w:szCs w:val="28"/>
          <w:lang w:val="en-US"/>
        </w:rPr>
        <w:t>tizimning</w:t>
      </w:r>
      <w:r w:rsidRPr="004C3438">
        <w:rPr>
          <w:rStyle w:val="aff2"/>
          <w:i w:val="0"/>
          <w:iCs w:val="0"/>
          <w:sz w:val="28"/>
          <w:szCs w:val="28"/>
          <w:lang w:val="en-US"/>
        </w:rPr>
        <w:t xml:space="preserve"> </w:t>
      </w:r>
      <w:r w:rsidRPr="00B2433A">
        <w:rPr>
          <w:rStyle w:val="aff2"/>
          <w:i w:val="0"/>
          <w:iCs w:val="0"/>
          <w:sz w:val="28"/>
          <w:szCs w:val="28"/>
          <w:lang w:val="en-US"/>
        </w:rPr>
        <w:t>murakkabligi</w:t>
      </w:r>
      <w:r w:rsidRPr="004C3438">
        <w:rPr>
          <w:rStyle w:val="aff2"/>
          <w:i w:val="0"/>
          <w:iCs w:val="0"/>
          <w:sz w:val="28"/>
          <w:szCs w:val="28"/>
          <w:lang w:val="en-US"/>
        </w:rPr>
        <w:t xml:space="preserve"> </w:t>
      </w:r>
      <w:r w:rsidRPr="00B2433A">
        <w:rPr>
          <w:rStyle w:val="aff2"/>
          <w:i w:val="0"/>
          <w:iCs w:val="0"/>
          <w:sz w:val="28"/>
          <w:szCs w:val="28"/>
          <w:lang w:val="en-US"/>
        </w:rPr>
        <w:t>byudjet</w:t>
      </w:r>
      <w:r w:rsidRPr="004C3438">
        <w:rPr>
          <w:rStyle w:val="aff2"/>
          <w:i w:val="0"/>
          <w:iCs w:val="0"/>
          <w:sz w:val="28"/>
          <w:szCs w:val="28"/>
          <w:lang w:val="en-US"/>
        </w:rPr>
        <w:t>-</w:t>
      </w:r>
      <w:r w:rsidRPr="00B2433A">
        <w:rPr>
          <w:rStyle w:val="aff2"/>
          <w:i w:val="0"/>
          <w:iCs w:val="0"/>
          <w:sz w:val="28"/>
          <w:szCs w:val="28"/>
          <w:lang w:val="en-US"/>
        </w:rPr>
        <w:t>soliq</w:t>
      </w:r>
      <w:r w:rsidRPr="004C3438">
        <w:rPr>
          <w:rStyle w:val="aff2"/>
          <w:i w:val="0"/>
          <w:iCs w:val="0"/>
          <w:sz w:val="28"/>
          <w:szCs w:val="28"/>
          <w:lang w:val="en-US"/>
        </w:rPr>
        <w:t xml:space="preserve"> </w:t>
      </w:r>
      <w:r w:rsidRPr="00B2433A">
        <w:rPr>
          <w:rStyle w:val="aff2"/>
          <w:i w:val="0"/>
          <w:iCs w:val="0"/>
          <w:sz w:val="28"/>
          <w:szCs w:val="28"/>
          <w:lang w:val="en-US"/>
        </w:rPr>
        <w:t>siyosatining</w:t>
      </w:r>
      <w:r w:rsidRPr="004C3438">
        <w:rPr>
          <w:rStyle w:val="aff2"/>
          <w:i w:val="0"/>
          <w:iCs w:val="0"/>
          <w:sz w:val="28"/>
          <w:szCs w:val="28"/>
          <w:lang w:val="en-US"/>
        </w:rPr>
        <w:t xml:space="preserve"> </w:t>
      </w:r>
      <w:r w:rsidRPr="00B2433A">
        <w:rPr>
          <w:rStyle w:val="aff2"/>
          <w:i w:val="0"/>
          <w:iCs w:val="0"/>
          <w:sz w:val="28"/>
          <w:szCs w:val="28"/>
          <w:lang w:val="en-US"/>
        </w:rPr>
        <w:t>samaradorligini</w:t>
      </w:r>
      <w:r w:rsidRPr="004C3438">
        <w:rPr>
          <w:rStyle w:val="aff2"/>
          <w:i w:val="0"/>
          <w:iCs w:val="0"/>
          <w:sz w:val="28"/>
          <w:szCs w:val="28"/>
          <w:lang w:val="en-US"/>
        </w:rPr>
        <w:t xml:space="preserve"> </w:t>
      </w:r>
      <w:r w:rsidRPr="00B2433A">
        <w:rPr>
          <w:rStyle w:val="aff2"/>
          <w:i w:val="0"/>
          <w:iCs w:val="0"/>
          <w:sz w:val="28"/>
          <w:szCs w:val="28"/>
          <w:lang w:val="en-US"/>
        </w:rPr>
        <w:t>ifodalaydi</w:t>
      </w:r>
      <w:r w:rsidRPr="004C3438">
        <w:rPr>
          <w:rStyle w:val="aff2"/>
          <w:i w:val="0"/>
          <w:iCs w:val="0"/>
          <w:sz w:val="28"/>
          <w:szCs w:val="28"/>
          <w:lang w:val="en-US"/>
        </w:rPr>
        <w:t xml:space="preserve">, </w:t>
      </w:r>
      <w:r w:rsidRPr="00B2433A">
        <w:rPr>
          <w:rStyle w:val="aff2"/>
          <w:i w:val="0"/>
          <w:iCs w:val="0"/>
          <w:sz w:val="28"/>
          <w:szCs w:val="28"/>
          <w:lang w:val="en-US"/>
        </w:rPr>
        <w:t>ma</w:t>
      </w:r>
      <w:r w:rsidRPr="004C3438">
        <w:rPr>
          <w:rStyle w:val="aff2"/>
          <w:i w:val="0"/>
          <w:iCs w:val="0"/>
          <w:sz w:val="28"/>
          <w:szCs w:val="28"/>
          <w:lang w:val="en-US"/>
        </w:rPr>
        <w:t>’</w:t>
      </w:r>
      <w:r w:rsidRPr="00B2433A">
        <w:rPr>
          <w:rStyle w:val="aff2"/>
          <w:i w:val="0"/>
          <w:iCs w:val="0"/>
          <w:sz w:val="28"/>
          <w:szCs w:val="28"/>
          <w:lang w:val="en-US"/>
        </w:rPr>
        <w:t>muriy</w:t>
      </w:r>
      <w:r w:rsidRPr="004C3438">
        <w:rPr>
          <w:rStyle w:val="aff2"/>
          <w:i w:val="0"/>
          <w:iCs w:val="0"/>
          <w:sz w:val="28"/>
          <w:szCs w:val="28"/>
          <w:lang w:val="en-US"/>
        </w:rPr>
        <w:t xml:space="preserve"> </w:t>
      </w:r>
      <w:r w:rsidRPr="00B2433A">
        <w:rPr>
          <w:rStyle w:val="aff2"/>
          <w:i w:val="0"/>
          <w:iCs w:val="0"/>
          <w:sz w:val="28"/>
          <w:szCs w:val="28"/>
          <w:lang w:val="en-US"/>
        </w:rPr>
        <w:t>xarajatlarning</w:t>
      </w:r>
      <w:r w:rsidRPr="004C3438">
        <w:rPr>
          <w:rStyle w:val="aff2"/>
          <w:i w:val="0"/>
          <w:iCs w:val="0"/>
          <w:sz w:val="28"/>
          <w:szCs w:val="28"/>
          <w:lang w:val="en-US"/>
        </w:rPr>
        <w:t xml:space="preserve"> </w:t>
      </w:r>
      <w:r w:rsidRPr="00B2433A">
        <w:rPr>
          <w:rStyle w:val="aff2"/>
          <w:i w:val="0"/>
          <w:iCs w:val="0"/>
          <w:sz w:val="28"/>
          <w:szCs w:val="28"/>
          <w:lang w:val="en-US"/>
        </w:rPr>
        <w:t>oshishiga</w:t>
      </w:r>
      <w:r w:rsidRPr="004C3438">
        <w:rPr>
          <w:rStyle w:val="aff2"/>
          <w:i w:val="0"/>
          <w:iCs w:val="0"/>
          <w:sz w:val="28"/>
          <w:szCs w:val="28"/>
          <w:lang w:val="en-US"/>
        </w:rPr>
        <w:t xml:space="preserve"> </w:t>
      </w:r>
      <w:r w:rsidRPr="00B2433A">
        <w:rPr>
          <w:rStyle w:val="aff2"/>
          <w:i w:val="0"/>
          <w:iCs w:val="0"/>
          <w:sz w:val="28"/>
          <w:szCs w:val="28"/>
          <w:lang w:val="en-US"/>
        </w:rPr>
        <w:t>olib</w:t>
      </w:r>
      <w:r w:rsidRPr="004C3438">
        <w:rPr>
          <w:rStyle w:val="aff2"/>
          <w:i w:val="0"/>
          <w:iCs w:val="0"/>
          <w:sz w:val="28"/>
          <w:szCs w:val="28"/>
          <w:lang w:val="en-US"/>
        </w:rPr>
        <w:t xml:space="preserve"> </w:t>
      </w:r>
      <w:r w:rsidRPr="00B2433A">
        <w:rPr>
          <w:rStyle w:val="aff2"/>
          <w:i w:val="0"/>
          <w:iCs w:val="0"/>
          <w:sz w:val="28"/>
          <w:szCs w:val="28"/>
          <w:lang w:val="en-US"/>
        </w:rPr>
        <w:t>keladi</w:t>
      </w:r>
      <w:r w:rsidRPr="004C3438">
        <w:rPr>
          <w:rStyle w:val="aff2"/>
          <w:i w:val="0"/>
          <w:iCs w:val="0"/>
          <w:sz w:val="28"/>
          <w:szCs w:val="28"/>
          <w:lang w:val="en-US"/>
        </w:rPr>
        <w:t>.</w:t>
      </w:r>
    </w:p>
    <w:p w:rsidR="00FE2F70" w:rsidRPr="004C3438" w:rsidRDefault="00FE2F70" w:rsidP="0006434B">
      <w:pPr>
        <w:pStyle w:val="1e"/>
        <w:spacing w:line="360" w:lineRule="auto"/>
        <w:ind w:firstLine="709"/>
        <w:jc w:val="both"/>
        <w:rPr>
          <w:rStyle w:val="aff2"/>
          <w:i w:val="0"/>
          <w:iCs w:val="0"/>
          <w:sz w:val="28"/>
          <w:szCs w:val="28"/>
          <w:lang w:val="en-US"/>
        </w:rPr>
      </w:pPr>
      <w:r w:rsidRPr="004C3438">
        <w:rPr>
          <w:rStyle w:val="aff2"/>
          <w:i w:val="0"/>
          <w:iCs w:val="0"/>
          <w:sz w:val="28"/>
          <w:szCs w:val="28"/>
          <w:lang w:val="en-US"/>
        </w:rPr>
        <w:lastRenderedPageBreak/>
        <w:t xml:space="preserve">2008-2009- </w:t>
      </w:r>
      <w:r w:rsidRPr="00B2433A">
        <w:rPr>
          <w:rStyle w:val="aff2"/>
          <w:i w:val="0"/>
          <w:iCs w:val="0"/>
          <w:sz w:val="28"/>
          <w:szCs w:val="28"/>
          <w:lang w:val="en-US"/>
        </w:rPr>
        <w:t>yillardagi</w:t>
      </w:r>
      <w:r w:rsidRPr="004C3438">
        <w:rPr>
          <w:rStyle w:val="aff2"/>
          <w:i w:val="0"/>
          <w:iCs w:val="0"/>
          <w:sz w:val="28"/>
          <w:szCs w:val="28"/>
          <w:lang w:val="en-US"/>
        </w:rPr>
        <w:t xml:space="preserve"> </w:t>
      </w:r>
      <w:r w:rsidRPr="00B2433A">
        <w:rPr>
          <w:rStyle w:val="aff2"/>
          <w:i w:val="0"/>
          <w:iCs w:val="0"/>
          <w:sz w:val="28"/>
          <w:szCs w:val="28"/>
          <w:lang w:val="en-US"/>
        </w:rPr>
        <w:t>inqiroz</w:t>
      </w:r>
      <w:r w:rsidRPr="004C3438">
        <w:rPr>
          <w:rStyle w:val="aff2"/>
          <w:i w:val="0"/>
          <w:iCs w:val="0"/>
          <w:sz w:val="28"/>
          <w:szCs w:val="28"/>
          <w:lang w:val="en-US"/>
        </w:rPr>
        <w:t xml:space="preserve"> </w:t>
      </w:r>
      <w:r w:rsidRPr="00B2433A">
        <w:rPr>
          <w:rStyle w:val="aff2"/>
          <w:i w:val="0"/>
          <w:iCs w:val="0"/>
          <w:sz w:val="28"/>
          <w:szCs w:val="28"/>
          <w:lang w:val="en-US"/>
        </w:rPr>
        <w:t>MDH</w:t>
      </w:r>
      <w:r w:rsidRPr="004C3438">
        <w:rPr>
          <w:rStyle w:val="aff2"/>
          <w:i w:val="0"/>
          <w:iCs w:val="0"/>
          <w:sz w:val="28"/>
          <w:szCs w:val="28"/>
          <w:lang w:val="en-US"/>
        </w:rPr>
        <w:t xml:space="preserve"> </w:t>
      </w:r>
      <w:r w:rsidRPr="00B2433A">
        <w:rPr>
          <w:rStyle w:val="aff2"/>
          <w:i w:val="0"/>
          <w:iCs w:val="0"/>
          <w:sz w:val="28"/>
          <w:szCs w:val="28"/>
          <w:lang w:val="en-US"/>
        </w:rPr>
        <w:t>mamlakatlarida</w:t>
      </w:r>
      <w:r w:rsidRPr="004C3438">
        <w:rPr>
          <w:rStyle w:val="aff2"/>
          <w:i w:val="0"/>
          <w:iCs w:val="0"/>
          <w:sz w:val="28"/>
          <w:szCs w:val="28"/>
          <w:lang w:val="en-US"/>
        </w:rPr>
        <w:t xml:space="preserve"> </w:t>
      </w:r>
      <w:r w:rsidRPr="00B2433A">
        <w:rPr>
          <w:rStyle w:val="aff2"/>
          <w:i w:val="0"/>
          <w:iCs w:val="0"/>
          <w:sz w:val="28"/>
          <w:szCs w:val="28"/>
          <w:lang w:val="en-US"/>
        </w:rPr>
        <w:t>davlat</w:t>
      </w:r>
      <w:r w:rsidRPr="004C3438">
        <w:rPr>
          <w:rStyle w:val="aff2"/>
          <w:i w:val="0"/>
          <w:iCs w:val="0"/>
          <w:sz w:val="28"/>
          <w:szCs w:val="28"/>
          <w:lang w:val="en-US"/>
        </w:rPr>
        <w:t xml:space="preserve"> </w:t>
      </w:r>
      <w:r w:rsidRPr="00B2433A">
        <w:rPr>
          <w:rStyle w:val="aff2"/>
          <w:i w:val="0"/>
          <w:iCs w:val="0"/>
          <w:sz w:val="28"/>
          <w:szCs w:val="28"/>
          <w:lang w:val="en-US"/>
        </w:rPr>
        <w:t>boshqaruv</w:t>
      </w:r>
      <w:r w:rsidRPr="004C3438">
        <w:rPr>
          <w:rStyle w:val="aff2"/>
          <w:i w:val="0"/>
          <w:iCs w:val="0"/>
          <w:sz w:val="28"/>
          <w:szCs w:val="28"/>
          <w:lang w:val="en-US"/>
        </w:rPr>
        <w:t xml:space="preserve"> </w:t>
      </w:r>
      <w:r w:rsidRPr="00B2433A">
        <w:rPr>
          <w:rStyle w:val="aff2"/>
          <w:i w:val="0"/>
          <w:iCs w:val="0"/>
          <w:sz w:val="28"/>
          <w:szCs w:val="28"/>
          <w:lang w:val="en-US"/>
        </w:rPr>
        <w:t>sektori</w:t>
      </w:r>
      <w:r w:rsidRPr="004C3438">
        <w:rPr>
          <w:rStyle w:val="aff2"/>
          <w:i w:val="0"/>
          <w:iCs w:val="0"/>
          <w:sz w:val="28"/>
          <w:szCs w:val="28"/>
          <w:lang w:val="en-US"/>
        </w:rPr>
        <w:t xml:space="preserve"> </w:t>
      </w:r>
      <w:r w:rsidRPr="00B2433A">
        <w:rPr>
          <w:rStyle w:val="aff2"/>
          <w:i w:val="0"/>
          <w:iCs w:val="0"/>
          <w:sz w:val="28"/>
          <w:szCs w:val="28"/>
          <w:lang w:val="en-US"/>
        </w:rPr>
        <w:t>daromadlarining</w:t>
      </w:r>
      <w:r w:rsidRPr="004C3438">
        <w:rPr>
          <w:rStyle w:val="aff2"/>
          <w:i w:val="0"/>
          <w:iCs w:val="0"/>
          <w:sz w:val="28"/>
          <w:szCs w:val="28"/>
          <w:lang w:val="en-US"/>
        </w:rPr>
        <w:t xml:space="preserve"> </w:t>
      </w:r>
      <w:r w:rsidRPr="00B2433A">
        <w:rPr>
          <w:rStyle w:val="aff2"/>
          <w:i w:val="0"/>
          <w:iCs w:val="0"/>
          <w:sz w:val="28"/>
          <w:szCs w:val="28"/>
          <w:lang w:val="en-US"/>
        </w:rPr>
        <w:t>qisqarishiga</w:t>
      </w:r>
      <w:r w:rsidRPr="004C3438">
        <w:rPr>
          <w:rStyle w:val="aff2"/>
          <w:i w:val="0"/>
          <w:iCs w:val="0"/>
          <w:sz w:val="28"/>
          <w:szCs w:val="28"/>
          <w:lang w:val="en-US"/>
        </w:rPr>
        <w:t xml:space="preserve"> </w:t>
      </w:r>
      <w:r w:rsidRPr="00B2433A">
        <w:rPr>
          <w:rStyle w:val="aff2"/>
          <w:i w:val="0"/>
          <w:iCs w:val="0"/>
          <w:sz w:val="28"/>
          <w:szCs w:val="28"/>
          <w:lang w:val="en-US"/>
        </w:rPr>
        <w:t>olib</w:t>
      </w:r>
      <w:r w:rsidRPr="004C3438">
        <w:rPr>
          <w:rStyle w:val="aff2"/>
          <w:i w:val="0"/>
          <w:iCs w:val="0"/>
          <w:sz w:val="28"/>
          <w:szCs w:val="28"/>
          <w:lang w:val="en-US"/>
        </w:rPr>
        <w:t xml:space="preserve"> </w:t>
      </w:r>
      <w:r w:rsidRPr="00B2433A">
        <w:rPr>
          <w:rStyle w:val="aff2"/>
          <w:i w:val="0"/>
          <w:iCs w:val="0"/>
          <w:sz w:val="28"/>
          <w:szCs w:val="28"/>
          <w:lang w:val="en-US"/>
        </w:rPr>
        <w:t>keldi</w:t>
      </w:r>
      <w:r w:rsidRPr="004C3438">
        <w:rPr>
          <w:rStyle w:val="aff2"/>
          <w:i w:val="0"/>
          <w:iCs w:val="0"/>
          <w:sz w:val="28"/>
          <w:szCs w:val="28"/>
          <w:lang w:val="en-US"/>
        </w:rPr>
        <w:t xml:space="preserve">. 2009- </w:t>
      </w:r>
      <w:r w:rsidRPr="00B2433A">
        <w:rPr>
          <w:rStyle w:val="aff2"/>
          <w:i w:val="0"/>
          <w:iCs w:val="0"/>
          <w:sz w:val="28"/>
          <w:szCs w:val="28"/>
          <w:lang w:val="en-US"/>
        </w:rPr>
        <w:t>yilda</w:t>
      </w:r>
      <w:r w:rsidRPr="004C3438">
        <w:rPr>
          <w:rStyle w:val="aff2"/>
          <w:i w:val="0"/>
          <w:iCs w:val="0"/>
          <w:sz w:val="28"/>
          <w:szCs w:val="28"/>
          <w:lang w:val="en-US"/>
        </w:rPr>
        <w:t xml:space="preserve"> </w:t>
      </w:r>
      <w:r w:rsidRPr="00B2433A">
        <w:rPr>
          <w:rStyle w:val="aff2"/>
          <w:i w:val="0"/>
          <w:iCs w:val="0"/>
          <w:sz w:val="28"/>
          <w:szCs w:val="28"/>
          <w:lang w:val="en-US"/>
        </w:rPr>
        <w:t>MDH</w:t>
      </w:r>
      <w:r w:rsidRPr="004C3438">
        <w:rPr>
          <w:rStyle w:val="aff2"/>
          <w:i w:val="0"/>
          <w:iCs w:val="0"/>
          <w:sz w:val="28"/>
          <w:szCs w:val="28"/>
          <w:lang w:val="en-US"/>
        </w:rPr>
        <w:t xml:space="preserve"> </w:t>
      </w:r>
      <w:r w:rsidRPr="00B2433A">
        <w:rPr>
          <w:rStyle w:val="aff2"/>
          <w:i w:val="0"/>
          <w:iCs w:val="0"/>
          <w:sz w:val="28"/>
          <w:szCs w:val="28"/>
          <w:lang w:val="en-US"/>
        </w:rPr>
        <w:t>mamlakatlarining</w:t>
      </w:r>
      <w:r w:rsidRPr="004C3438">
        <w:rPr>
          <w:rStyle w:val="aff2"/>
          <w:i w:val="0"/>
          <w:iCs w:val="0"/>
          <w:sz w:val="28"/>
          <w:szCs w:val="28"/>
          <w:lang w:val="en-US"/>
        </w:rPr>
        <w:t xml:space="preserve"> </w:t>
      </w:r>
      <w:r w:rsidRPr="00B2433A">
        <w:rPr>
          <w:rStyle w:val="aff2"/>
          <w:i w:val="0"/>
          <w:iCs w:val="0"/>
          <w:sz w:val="28"/>
          <w:szCs w:val="28"/>
          <w:lang w:val="en-US"/>
        </w:rPr>
        <w:t>ko</w:t>
      </w:r>
      <w:r w:rsidRPr="004C3438">
        <w:rPr>
          <w:rStyle w:val="aff2"/>
          <w:i w:val="0"/>
          <w:iCs w:val="0"/>
          <w:sz w:val="28"/>
          <w:szCs w:val="28"/>
          <w:lang w:val="en-US"/>
        </w:rPr>
        <w:t>’</w:t>
      </w:r>
      <w:r w:rsidRPr="00B2433A">
        <w:rPr>
          <w:rStyle w:val="aff2"/>
          <w:i w:val="0"/>
          <w:iCs w:val="0"/>
          <w:sz w:val="28"/>
          <w:szCs w:val="28"/>
          <w:lang w:val="en-US"/>
        </w:rPr>
        <w:t>pchiligi</w:t>
      </w:r>
      <w:r w:rsidRPr="004C3438">
        <w:rPr>
          <w:rStyle w:val="aff2"/>
          <w:i w:val="0"/>
          <w:iCs w:val="0"/>
          <w:sz w:val="28"/>
          <w:szCs w:val="28"/>
          <w:lang w:val="en-US"/>
        </w:rPr>
        <w:t xml:space="preserve"> </w:t>
      </w:r>
      <w:r w:rsidRPr="00B2433A">
        <w:rPr>
          <w:rStyle w:val="aff2"/>
          <w:i w:val="0"/>
          <w:iCs w:val="0"/>
          <w:sz w:val="28"/>
          <w:szCs w:val="28"/>
          <w:lang w:val="en-US"/>
        </w:rPr>
        <w:t>byudjet</w:t>
      </w:r>
      <w:r w:rsidRPr="004C3438">
        <w:rPr>
          <w:rStyle w:val="aff2"/>
          <w:i w:val="0"/>
          <w:iCs w:val="0"/>
          <w:sz w:val="28"/>
          <w:szCs w:val="28"/>
          <w:lang w:val="en-US"/>
        </w:rPr>
        <w:t xml:space="preserve"> </w:t>
      </w:r>
      <w:r w:rsidRPr="00B2433A">
        <w:rPr>
          <w:rStyle w:val="aff2"/>
          <w:i w:val="0"/>
          <w:iCs w:val="0"/>
          <w:sz w:val="28"/>
          <w:szCs w:val="28"/>
          <w:lang w:val="en-US"/>
        </w:rPr>
        <w:t>daromadlari</w:t>
      </w:r>
      <w:r w:rsidRPr="004C3438">
        <w:rPr>
          <w:rStyle w:val="aff2"/>
          <w:i w:val="0"/>
          <w:iCs w:val="0"/>
          <w:sz w:val="28"/>
          <w:szCs w:val="28"/>
          <w:lang w:val="en-US"/>
        </w:rPr>
        <w:t xml:space="preserve"> </w:t>
      </w:r>
      <w:r w:rsidRPr="00B2433A">
        <w:rPr>
          <w:rStyle w:val="aff2"/>
          <w:i w:val="0"/>
          <w:iCs w:val="0"/>
          <w:sz w:val="28"/>
          <w:szCs w:val="28"/>
          <w:lang w:val="en-US"/>
        </w:rPr>
        <w:t>hajmining</w:t>
      </w:r>
      <w:r w:rsidRPr="004C3438">
        <w:rPr>
          <w:rStyle w:val="aff2"/>
          <w:i w:val="0"/>
          <w:iCs w:val="0"/>
          <w:sz w:val="28"/>
          <w:szCs w:val="28"/>
          <w:lang w:val="en-US"/>
        </w:rPr>
        <w:t xml:space="preserve"> </w:t>
      </w:r>
      <w:r w:rsidRPr="00B2433A">
        <w:rPr>
          <w:rStyle w:val="aff2"/>
          <w:i w:val="0"/>
          <w:iCs w:val="0"/>
          <w:sz w:val="28"/>
          <w:szCs w:val="28"/>
          <w:lang w:val="en-US"/>
        </w:rPr>
        <w:t>qisqarishi</w:t>
      </w:r>
      <w:r w:rsidRPr="004C3438">
        <w:rPr>
          <w:rStyle w:val="aff2"/>
          <w:i w:val="0"/>
          <w:iCs w:val="0"/>
          <w:sz w:val="28"/>
          <w:szCs w:val="28"/>
          <w:lang w:val="en-US"/>
        </w:rPr>
        <w:t xml:space="preserve"> </w:t>
      </w:r>
      <w:r w:rsidRPr="00B2433A">
        <w:rPr>
          <w:rStyle w:val="aff2"/>
          <w:i w:val="0"/>
          <w:iCs w:val="0"/>
          <w:sz w:val="28"/>
          <w:szCs w:val="28"/>
          <w:lang w:val="en-US"/>
        </w:rPr>
        <w:t>muammosiga</w:t>
      </w:r>
      <w:r w:rsidRPr="004C3438">
        <w:rPr>
          <w:rStyle w:val="aff2"/>
          <w:i w:val="0"/>
          <w:iCs w:val="0"/>
          <w:sz w:val="28"/>
          <w:szCs w:val="28"/>
          <w:lang w:val="en-US"/>
        </w:rPr>
        <w:t xml:space="preserve"> </w:t>
      </w:r>
      <w:r w:rsidRPr="00B2433A">
        <w:rPr>
          <w:rStyle w:val="aff2"/>
          <w:i w:val="0"/>
          <w:iCs w:val="0"/>
          <w:sz w:val="28"/>
          <w:szCs w:val="28"/>
          <w:lang w:val="en-US"/>
        </w:rPr>
        <w:t>duch</w:t>
      </w:r>
      <w:r w:rsidRPr="004C3438">
        <w:rPr>
          <w:rStyle w:val="aff2"/>
          <w:i w:val="0"/>
          <w:iCs w:val="0"/>
          <w:sz w:val="28"/>
          <w:szCs w:val="28"/>
          <w:lang w:val="en-US"/>
        </w:rPr>
        <w:t xml:space="preserve"> </w:t>
      </w:r>
      <w:r w:rsidRPr="00B2433A">
        <w:rPr>
          <w:rStyle w:val="aff2"/>
          <w:i w:val="0"/>
          <w:iCs w:val="0"/>
          <w:sz w:val="28"/>
          <w:szCs w:val="28"/>
          <w:lang w:val="en-US"/>
        </w:rPr>
        <w:t>keldi</w:t>
      </w:r>
      <w:r w:rsidRPr="004C3438">
        <w:rPr>
          <w:rStyle w:val="aff2"/>
          <w:i w:val="0"/>
          <w:iCs w:val="0"/>
          <w:sz w:val="28"/>
          <w:szCs w:val="28"/>
          <w:lang w:val="en-US"/>
        </w:rPr>
        <w:t xml:space="preserve">. </w:t>
      </w:r>
      <w:r w:rsidRPr="00B2433A">
        <w:rPr>
          <w:rStyle w:val="aff2"/>
          <w:i w:val="0"/>
          <w:iCs w:val="0"/>
          <w:sz w:val="28"/>
          <w:szCs w:val="28"/>
          <w:lang w:val="en-US"/>
        </w:rPr>
        <w:t>YaIM</w:t>
      </w:r>
      <w:r w:rsidRPr="004C3438">
        <w:rPr>
          <w:rStyle w:val="aff2"/>
          <w:i w:val="0"/>
          <w:iCs w:val="0"/>
          <w:sz w:val="28"/>
          <w:szCs w:val="28"/>
          <w:lang w:val="en-US"/>
        </w:rPr>
        <w:t xml:space="preserve"> </w:t>
      </w:r>
      <w:r w:rsidRPr="00B2433A">
        <w:rPr>
          <w:rStyle w:val="aff2"/>
          <w:i w:val="0"/>
          <w:iCs w:val="0"/>
          <w:sz w:val="28"/>
          <w:szCs w:val="28"/>
          <w:lang w:val="en-US"/>
        </w:rPr>
        <w:t>da</w:t>
      </w:r>
      <w:r w:rsidRPr="004C3438">
        <w:rPr>
          <w:rStyle w:val="aff2"/>
          <w:i w:val="0"/>
          <w:iCs w:val="0"/>
          <w:sz w:val="28"/>
          <w:szCs w:val="28"/>
          <w:lang w:val="en-US"/>
        </w:rPr>
        <w:t xml:space="preserve"> </w:t>
      </w:r>
      <w:r w:rsidRPr="00B2433A">
        <w:rPr>
          <w:rStyle w:val="aff2"/>
          <w:i w:val="0"/>
          <w:iCs w:val="0"/>
          <w:sz w:val="28"/>
          <w:szCs w:val="28"/>
          <w:lang w:val="en-US"/>
        </w:rPr>
        <w:t>daromadlarning</w:t>
      </w:r>
      <w:r w:rsidRPr="004C3438">
        <w:rPr>
          <w:rStyle w:val="aff2"/>
          <w:i w:val="0"/>
          <w:iCs w:val="0"/>
          <w:sz w:val="28"/>
          <w:szCs w:val="28"/>
          <w:lang w:val="en-US"/>
        </w:rPr>
        <w:t xml:space="preserve"> </w:t>
      </w:r>
      <w:r w:rsidRPr="00B2433A">
        <w:rPr>
          <w:rStyle w:val="aff2"/>
          <w:i w:val="0"/>
          <w:iCs w:val="0"/>
          <w:sz w:val="28"/>
          <w:szCs w:val="28"/>
          <w:lang w:val="en-US"/>
        </w:rPr>
        <w:t>ahamiyatli</w:t>
      </w:r>
      <w:r w:rsidRPr="004C3438">
        <w:rPr>
          <w:rStyle w:val="aff2"/>
          <w:i w:val="0"/>
          <w:iCs w:val="0"/>
          <w:sz w:val="28"/>
          <w:szCs w:val="28"/>
          <w:lang w:val="en-US"/>
        </w:rPr>
        <w:t xml:space="preserve"> </w:t>
      </w:r>
      <w:r w:rsidRPr="00B2433A">
        <w:rPr>
          <w:rStyle w:val="aff2"/>
          <w:i w:val="0"/>
          <w:iCs w:val="0"/>
          <w:sz w:val="28"/>
          <w:szCs w:val="28"/>
          <w:lang w:val="en-US"/>
        </w:rPr>
        <w:t>darajada</w:t>
      </w:r>
      <w:r w:rsidRPr="004C3438">
        <w:rPr>
          <w:rStyle w:val="aff2"/>
          <w:i w:val="0"/>
          <w:iCs w:val="0"/>
          <w:sz w:val="28"/>
          <w:szCs w:val="28"/>
          <w:lang w:val="en-US"/>
        </w:rPr>
        <w:t xml:space="preserve"> </w:t>
      </w:r>
      <w:r w:rsidRPr="00B2433A">
        <w:rPr>
          <w:rStyle w:val="aff2"/>
          <w:i w:val="0"/>
          <w:iCs w:val="0"/>
          <w:sz w:val="28"/>
          <w:szCs w:val="28"/>
          <w:lang w:val="en-US"/>
        </w:rPr>
        <w:t>qisqarishi</w:t>
      </w:r>
      <w:r w:rsidRPr="004C3438">
        <w:rPr>
          <w:rStyle w:val="aff2"/>
          <w:i w:val="0"/>
          <w:iCs w:val="0"/>
          <w:sz w:val="28"/>
          <w:szCs w:val="28"/>
          <w:lang w:val="en-US"/>
        </w:rPr>
        <w:t xml:space="preserve"> </w:t>
      </w:r>
      <w:r w:rsidRPr="00B2433A">
        <w:rPr>
          <w:rStyle w:val="aff2"/>
          <w:i w:val="0"/>
          <w:iCs w:val="0"/>
          <w:sz w:val="28"/>
          <w:szCs w:val="28"/>
          <w:lang w:val="en-US"/>
        </w:rPr>
        <w:t>Belorussiyada</w:t>
      </w:r>
      <w:r w:rsidRPr="004C3438">
        <w:rPr>
          <w:rStyle w:val="aff2"/>
          <w:i w:val="0"/>
          <w:iCs w:val="0"/>
          <w:sz w:val="28"/>
          <w:szCs w:val="28"/>
          <w:lang w:val="en-US"/>
        </w:rPr>
        <w:t xml:space="preserve"> 5% </w:t>
      </w:r>
      <w:r w:rsidRPr="00B2433A">
        <w:rPr>
          <w:rStyle w:val="aff2"/>
          <w:i w:val="0"/>
          <w:iCs w:val="0"/>
          <w:sz w:val="28"/>
          <w:szCs w:val="28"/>
          <w:lang w:val="en-US"/>
        </w:rPr>
        <w:t>va</w:t>
      </w:r>
      <w:r w:rsidRPr="004C3438">
        <w:rPr>
          <w:rStyle w:val="aff2"/>
          <w:i w:val="0"/>
          <w:iCs w:val="0"/>
          <w:sz w:val="28"/>
          <w:szCs w:val="28"/>
          <w:lang w:val="en-US"/>
        </w:rPr>
        <w:t xml:space="preserve"> </w:t>
      </w:r>
      <w:r w:rsidRPr="00B2433A">
        <w:rPr>
          <w:rStyle w:val="aff2"/>
          <w:i w:val="0"/>
          <w:iCs w:val="0"/>
          <w:sz w:val="28"/>
          <w:szCs w:val="28"/>
          <w:lang w:val="en-US"/>
        </w:rPr>
        <w:t>Rossiyada</w:t>
      </w:r>
      <w:r w:rsidRPr="004C3438">
        <w:rPr>
          <w:rStyle w:val="aff2"/>
          <w:i w:val="0"/>
          <w:iCs w:val="0"/>
          <w:sz w:val="28"/>
          <w:szCs w:val="28"/>
          <w:lang w:val="en-US"/>
        </w:rPr>
        <w:t xml:space="preserve"> 4% </w:t>
      </w:r>
      <w:r w:rsidRPr="00B2433A">
        <w:rPr>
          <w:rStyle w:val="aff2"/>
          <w:i w:val="0"/>
          <w:iCs w:val="0"/>
          <w:sz w:val="28"/>
          <w:szCs w:val="28"/>
          <w:lang w:val="en-US"/>
        </w:rPr>
        <w:t>yuz</w:t>
      </w:r>
      <w:r w:rsidRPr="004C3438">
        <w:rPr>
          <w:rStyle w:val="aff2"/>
          <w:i w:val="0"/>
          <w:iCs w:val="0"/>
          <w:sz w:val="28"/>
          <w:szCs w:val="28"/>
          <w:lang w:val="en-US"/>
        </w:rPr>
        <w:t xml:space="preserve"> </w:t>
      </w:r>
      <w:r w:rsidRPr="00B2433A">
        <w:rPr>
          <w:rStyle w:val="aff2"/>
          <w:i w:val="0"/>
          <w:iCs w:val="0"/>
          <w:sz w:val="28"/>
          <w:szCs w:val="28"/>
          <w:lang w:val="en-US"/>
        </w:rPr>
        <w:t>berdi</w:t>
      </w:r>
      <w:r w:rsidRPr="004C3438">
        <w:rPr>
          <w:rStyle w:val="aff2"/>
          <w:i w:val="0"/>
          <w:iCs w:val="0"/>
          <w:sz w:val="28"/>
          <w:szCs w:val="28"/>
          <w:lang w:val="en-US"/>
        </w:rPr>
        <w:t xml:space="preserve">, </w:t>
      </w:r>
      <w:r w:rsidRPr="00B2433A">
        <w:rPr>
          <w:rStyle w:val="aff2"/>
          <w:i w:val="0"/>
          <w:iCs w:val="0"/>
          <w:sz w:val="28"/>
          <w:szCs w:val="28"/>
          <w:lang w:val="en-US"/>
        </w:rPr>
        <w:t>Moldova</w:t>
      </w:r>
      <w:r w:rsidRPr="004C3438">
        <w:rPr>
          <w:rStyle w:val="aff2"/>
          <w:i w:val="0"/>
          <w:iCs w:val="0"/>
          <w:sz w:val="28"/>
          <w:szCs w:val="28"/>
          <w:lang w:val="en-US"/>
        </w:rPr>
        <w:t xml:space="preserve"> </w:t>
      </w:r>
      <w:r w:rsidRPr="00B2433A">
        <w:rPr>
          <w:rStyle w:val="aff2"/>
          <w:i w:val="0"/>
          <w:iCs w:val="0"/>
          <w:sz w:val="28"/>
          <w:szCs w:val="28"/>
          <w:lang w:val="en-US"/>
        </w:rPr>
        <w:t>esa</w:t>
      </w:r>
      <w:r w:rsidRPr="004C3438">
        <w:rPr>
          <w:rStyle w:val="aff2"/>
          <w:i w:val="0"/>
          <w:iCs w:val="0"/>
          <w:sz w:val="28"/>
          <w:szCs w:val="28"/>
          <w:lang w:val="en-US"/>
        </w:rPr>
        <w:t xml:space="preserve"> </w:t>
      </w:r>
      <w:r w:rsidRPr="00B2433A">
        <w:rPr>
          <w:rStyle w:val="aff2"/>
          <w:i w:val="0"/>
          <w:iCs w:val="0"/>
          <w:sz w:val="28"/>
          <w:szCs w:val="28"/>
          <w:lang w:val="en-US"/>
        </w:rPr>
        <w:t>inqirozga</w:t>
      </w:r>
      <w:r w:rsidRPr="004C3438">
        <w:rPr>
          <w:rStyle w:val="aff2"/>
          <w:i w:val="0"/>
          <w:iCs w:val="0"/>
          <w:sz w:val="28"/>
          <w:szCs w:val="28"/>
          <w:lang w:val="en-US"/>
        </w:rPr>
        <w:t xml:space="preserve"> </w:t>
      </w:r>
      <w:r w:rsidRPr="00B2433A">
        <w:rPr>
          <w:rStyle w:val="aff2"/>
          <w:i w:val="0"/>
          <w:iCs w:val="0"/>
          <w:sz w:val="28"/>
          <w:szCs w:val="28"/>
          <w:lang w:val="en-US"/>
        </w:rPr>
        <w:t>boshqa</w:t>
      </w:r>
      <w:r w:rsidRPr="004C3438">
        <w:rPr>
          <w:rStyle w:val="aff2"/>
          <w:i w:val="0"/>
          <w:iCs w:val="0"/>
          <w:sz w:val="28"/>
          <w:szCs w:val="28"/>
          <w:lang w:val="en-US"/>
        </w:rPr>
        <w:t xml:space="preserve"> </w:t>
      </w:r>
      <w:r w:rsidRPr="00B2433A">
        <w:rPr>
          <w:rStyle w:val="aff2"/>
          <w:i w:val="0"/>
          <w:iCs w:val="0"/>
          <w:sz w:val="28"/>
          <w:szCs w:val="28"/>
          <w:lang w:val="en-US"/>
        </w:rPr>
        <w:t>davlatlardan</w:t>
      </w:r>
      <w:r w:rsidRPr="004C3438">
        <w:rPr>
          <w:rStyle w:val="aff2"/>
          <w:i w:val="0"/>
          <w:iCs w:val="0"/>
          <w:sz w:val="28"/>
          <w:szCs w:val="28"/>
          <w:lang w:val="en-US"/>
        </w:rPr>
        <w:t xml:space="preserve"> </w:t>
      </w:r>
      <w:r w:rsidRPr="00B2433A">
        <w:rPr>
          <w:rStyle w:val="aff2"/>
          <w:i w:val="0"/>
          <w:iCs w:val="0"/>
          <w:sz w:val="28"/>
          <w:szCs w:val="28"/>
          <w:lang w:val="en-US"/>
        </w:rPr>
        <w:t>oldinroq</w:t>
      </w:r>
      <w:r w:rsidRPr="004C3438">
        <w:rPr>
          <w:rStyle w:val="aff2"/>
          <w:i w:val="0"/>
          <w:iCs w:val="0"/>
          <w:sz w:val="28"/>
          <w:szCs w:val="28"/>
          <w:lang w:val="en-US"/>
        </w:rPr>
        <w:t xml:space="preserve">, </w:t>
      </w:r>
      <w:r w:rsidRPr="00B2433A">
        <w:rPr>
          <w:rStyle w:val="aff2"/>
          <w:i w:val="0"/>
          <w:iCs w:val="0"/>
          <w:sz w:val="28"/>
          <w:szCs w:val="28"/>
          <w:lang w:val="en-US"/>
        </w:rPr>
        <w:t>ya</w:t>
      </w:r>
      <w:r w:rsidRPr="004C3438">
        <w:rPr>
          <w:rStyle w:val="aff2"/>
          <w:i w:val="0"/>
          <w:iCs w:val="0"/>
          <w:sz w:val="28"/>
          <w:szCs w:val="28"/>
          <w:lang w:val="en-US"/>
        </w:rPr>
        <w:t>’</w:t>
      </w:r>
      <w:r w:rsidRPr="00B2433A">
        <w:rPr>
          <w:rStyle w:val="aff2"/>
          <w:i w:val="0"/>
          <w:iCs w:val="0"/>
          <w:sz w:val="28"/>
          <w:szCs w:val="28"/>
          <w:lang w:val="en-US"/>
        </w:rPr>
        <w:t>ni</w:t>
      </w:r>
      <w:r w:rsidRPr="004C3438">
        <w:rPr>
          <w:rStyle w:val="aff2"/>
          <w:i w:val="0"/>
          <w:iCs w:val="0"/>
          <w:sz w:val="28"/>
          <w:szCs w:val="28"/>
          <w:lang w:val="en-US"/>
        </w:rPr>
        <w:t xml:space="preserve"> 2007- </w:t>
      </w:r>
      <w:r w:rsidRPr="00B2433A">
        <w:rPr>
          <w:rStyle w:val="aff2"/>
          <w:i w:val="0"/>
          <w:iCs w:val="0"/>
          <w:sz w:val="28"/>
          <w:szCs w:val="28"/>
          <w:lang w:val="en-US"/>
        </w:rPr>
        <w:t>yilda</w:t>
      </w:r>
      <w:r w:rsidRPr="004C3438">
        <w:rPr>
          <w:rStyle w:val="aff2"/>
          <w:i w:val="0"/>
          <w:iCs w:val="0"/>
          <w:sz w:val="28"/>
          <w:szCs w:val="28"/>
          <w:lang w:val="en-US"/>
        </w:rPr>
        <w:t xml:space="preserve"> </w:t>
      </w:r>
      <w:r w:rsidRPr="00B2433A">
        <w:rPr>
          <w:rStyle w:val="aff2"/>
          <w:i w:val="0"/>
          <w:iCs w:val="0"/>
          <w:sz w:val="28"/>
          <w:szCs w:val="28"/>
          <w:lang w:val="en-US"/>
        </w:rPr>
        <w:t>duch</w:t>
      </w:r>
      <w:r w:rsidRPr="004C3438">
        <w:rPr>
          <w:rStyle w:val="aff2"/>
          <w:i w:val="0"/>
          <w:iCs w:val="0"/>
          <w:sz w:val="28"/>
          <w:szCs w:val="28"/>
          <w:lang w:val="en-US"/>
        </w:rPr>
        <w:t xml:space="preserve"> </w:t>
      </w:r>
      <w:r w:rsidRPr="00B2433A">
        <w:rPr>
          <w:rStyle w:val="aff2"/>
          <w:i w:val="0"/>
          <w:iCs w:val="0"/>
          <w:sz w:val="28"/>
          <w:szCs w:val="28"/>
          <w:lang w:val="en-US"/>
        </w:rPr>
        <w:t>kelgan</w:t>
      </w:r>
      <w:r w:rsidRPr="004C3438">
        <w:rPr>
          <w:rStyle w:val="aff2"/>
          <w:i w:val="0"/>
          <w:iCs w:val="0"/>
          <w:sz w:val="28"/>
          <w:szCs w:val="28"/>
          <w:lang w:val="en-US"/>
        </w:rPr>
        <w:t xml:space="preserve"> </w:t>
      </w:r>
      <w:r w:rsidRPr="00B2433A">
        <w:rPr>
          <w:rStyle w:val="aff2"/>
          <w:i w:val="0"/>
          <w:iCs w:val="0"/>
          <w:sz w:val="28"/>
          <w:szCs w:val="28"/>
          <w:lang w:val="en-US"/>
        </w:rPr>
        <w:t>edi</w:t>
      </w:r>
      <w:r w:rsidRPr="004C3438">
        <w:rPr>
          <w:rStyle w:val="aff2"/>
          <w:i w:val="0"/>
          <w:iCs w:val="0"/>
          <w:sz w:val="28"/>
          <w:szCs w:val="28"/>
          <w:lang w:val="en-US"/>
        </w:rPr>
        <w:t xml:space="preserve">, </w:t>
      </w:r>
      <w:r w:rsidRPr="00B2433A">
        <w:rPr>
          <w:rStyle w:val="aff2"/>
          <w:i w:val="0"/>
          <w:iCs w:val="0"/>
          <w:sz w:val="28"/>
          <w:szCs w:val="28"/>
          <w:lang w:val="en-US"/>
        </w:rPr>
        <w:t>Ozarbayjonda</w:t>
      </w:r>
      <w:r w:rsidRPr="004C3438">
        <w:rPr>
          <w:rStyle w:val="aff2"/>
          <w:i w:val="0"/>
          <w:iCs w:val="0"/>
          <w:sz w:val="28"/>
          <w:szCs w:val="28"/>
          <w:lang w:val="en-US"/>
        </w:rPr>
        <w:t xml:space="preserve"> </w:t>
      </w:r>
      <w:r w:rsidRPr="00B2433A">
        <w:rPr>
          <w:rStyle w:val="aff2"/>
          <w:i w:val="0"/>
          <w:iCs w:val="0"/>
          <w:sz w:val="28"/>
          <w:szCs w:val="28"/>
          <w:lang w:val="en-US"/>
        </w:rPr>
        <w:t>esa</w:t>
      </w:r>
      <w:r w:rsidRPr="004C3438">
        <w:rPr>
          <w:rStyle w:val="aff2"/>
          <w:i w:val="0"/>
          <w:iCs w:val="0"/>
          <w:sz w:val="28"/>
          <w:szCs w:val="28"/>
          <w:lang w:val="en-US"/>
        </w:rPr>
        <w:t xml:space="preserve"> </w:t>
      </w:r>
      <w:r w:rsidRPr="00B2433A">
        <w:rPr>
          <w:rStyle w:val="aff2"/>
          <w:i w:val="0"/>
          <w:iCs w:val="0"/>
          <w:sz w:val="28"/>
          <w:szCs w:val="28"/>
          <w:lang w:val="en-US"/>
        </w:rPr>
        <w:t>YaIM</w:t>
      </w:r>
      <w:r w:rsidRPr="004C3438">
        <w:rPr>
          <w:rStyle w:val="aff2"/>
          <w:i w:val="0"/>
          <w:iCs w:val="0"/>
          <w:sz w:val="28"/>
          <w:szCs w:val="28"/>
          <w:lang w:val="en-US"/>
        </w:rPr>
        <w:t xml:space="preserve"> </w:t>
      </w:r>
      <w:r w:rsidRPr="00B2433A">
        <w:rPr>
          <w:rStyle w:val="aff2"/>
          <w:i w:val="0"/>
          <w:iCs w:val="0"/>
          <w:sz w:val="28"/>
          <w:szCs w:val="28"/>
          <w:lang w:val="en-US"/>
        </w:rPr>
        <w:t>bo</w:t>
      </w:r>
      <w:r w:rsidRPr="004C3438">
        <w:rPr>
          <w:rStyle w:val="aff2"/>
          <w:i w:val="0"/>
          <w:iCs w:val="0"/>
          <w:sz w:val="28"/>
          <w:szCs w:val="28"/>
          <w:lang w:val="en-US"/>
        </w:rPr>
        <w:t>’</w:t>
      </w:r>
      <w:r w:rsidRPr="00B2433A">
        <w:rPr>
          <w:rStyle w:val="aff2"/>
          <w:i w:val="0"/>
          <w:iCs w:val="0"/>
          <w:sz w:val="28"/>
          <w:szCs w:val="28"/>
          <w:lang w:val="en-US"/>
        </w:rPr>
        <w:t>yicha</w:t>
      </w:r>
      <w:r w:rsidRPr="004C3438">
        <w:rPr>
          <w:rStyle w:val="aff2"/>
          <w:i w:val="0"/>
          <w:iCs w:val="0"/>
          <w:sz w:val="28"/>
          <w:szCs w:val="28"/>
          <w:lang w:val="en-US"/>
        </w:rPr>
        <w:t xml:space="preserve"> </w:t>
      </w:r>
      <w:r w:rsidRPr="00B2433A">
        <w:rPr>
          <w:rStyle w:val="aff2"/>
          <w:i w:val="0"/>
          <w:iCs w:val="0"/>
          <w:sz w:val="28"/>
          <w:szCs w:val="28"/>
          <w:lang w:val="en-US"/>
        </w:rPr>
        <w:t>daromadlar</w:t>
      </w:r>
      <w:r w:rsidRPr="004C3438">
        <w:rPr>
          <w:rStyle w:val="aff2"/>
          <w:i w:val="0"/>
          <w:iCs w:val="0"/>
          <w:sz w:val="28"/>
          <w:szCs w:val="28"/>
          <w:lang w:val="en-US"/>
        </w:rPr>
        <w:t xml:space="preserve"> </w:t>
      </w:r>
      <w:r w:rsidRPr="00B2433A">
        <w:rPr>
          <w:rStyle w:val="aff2"/>
          <w:i w:val="0"/>
          <w:iCs w:val="0"/>
          <w:sz w:val="28"/>
          <w:szCs w:val="28"/>
          <w:lang w:val="en-US"/>
        </w:rPr>
        <w:t>hajmining</w:t>
      </w:r>
      <w:r w:rsidRPr="004C3438">
        <w:rPr>
          <w:rStyle w:val="aff2"/>
          <w:i w:val="0"/>
          <w:iCs w:val="0"/>
          <w:sz w:val="28"/>
          <w:szCs w:val="28"/>
          <w:lang w:val="en-US"/>
        </w:rPr>
        <w:t xml:space="preserve"> </w:t>
      </w:r>
      <w:r w:rsidRPr="00B2433A">
        <w:rPr>
          <w:rStyle w:val="aff2"/>
          <w:i w:val="0"/>
          <w:iCs w:val="0"/>
          <w:sz w:val="28"/>
          <w:szCs w:val="28"/>
          <w:lang w:val="en-US"/>
        </w:rPr>
        <w:t>qisqarishi</w:t>
      </w:r>
      <w:r w:rsidRPr="004C3438">
        <w:rPr>
          <w:rStyle w:val="aff2"/>
          <w:i w:val="0"/>
          <w:iCs w:val="0"/>
          <w:sz w:val="28"/>
          <w:szCs w:val="28"/>
          <w:lang w:val="en-US"/>
        </w:rPr>
        <w:t xml:space="preserve"> </w:t>
      </w:r>
      <w:r w:rsidRPr="00B2433A">
        <w:rPr>
          <w:rStyle w:val="aff2"/>
          <w:i w:val="0"/>
          <w:iCs w:val="0"/>
          <w:sz w:val="28"/>
          <w:szCs w:val="28"/>
          <w:lang w:val="en-US"/>
        </w:rPr>
        <w:t>faqat</w:t>
      </w:r>
      <w:r w:rsidRPr="004C3438">
        <w:rPr>
          <w:rStyle w:val="aff2"/>
          <w:i w:val="0"/>
          <w:iCs w:val="0"/>
          <w:sz w:val="28"/>
          <w:szCs w:val="28"/>
          <w:lang w:val="en-US"/>
        </w:rPr>
        <w:t xml:space="preserve"> 2010- </w:t>
      </w:r>
      <w:r w:rsidRPr="00B2433A">
        <w:rPr>
          <w:rStyle w:val="aff2"/>
          <w:i w:val="0"/>
          <w:iCs w:val="0"/>
          <w:sz w:val="28"/>
          <w:szCs w:val="28"/>
          <w:lang w:val="en-US"/>
        </w:rPr>
        <w:t>yilda</w:t>
      </w:r>
      <w:r w:rsidRPr="004C3438">
        <w:rPr>
          <w:rStyle w:val="aff2"/>
          <w:i w:val="0"/>
          <w:iCs w:val="0"/>
          <w:sz w:val="28"/>
          <w:szCs w:val="28"/>
          <w:lang w:val="en-US"/>
        </w:rPr>
        <w:t xml:space="preserve"> </w:t>
      </w:r>
      <w:r w:rsidRPr="00B2433A">
        <w:rPr>
          <w:rStyle w:val="aff2"/>
          <w:i w:val="0"/>
          <w:iCs w:val="0"/>
          <w:sz w:val="28"/>
          <w:szCs w:val="28"/>
          <w:lang w:val="en-US"/>
        </w:rPr>
        <w:t>yuz</w:t>
      </w:r>
      <w:r w:rsidRPr="004C3438">
        <w:rPr>
          <w:rStyle w:val="aff2"/>
          <w:i w:val="0"/>
          <w:iCs w:val="0"/>
          <w:sz w:val="28"/>
          <w:szCs w:val="28"/>
          <w:lang w:val="en-US"/>
        </w:rPr>
        <w:t xml:space="preserve"> </w:t>
      </w:r>
      <w:r w:rsidRPr="00B2433A">
        <w:rPr>
          <w:rStyle w:val="aff2"/>
          <w:i w:val="0"/>
          <w:iCs w:val="0"/>
          <w:sz w:val="28"/>
          <w:szCs w:val="28"/>
          <w:lang w:val="en-US"/>
        </w:rPr>
        <w:t>berdi</w:t>
      </w:r>
      <w:r w:rsidRPr="004C3438">
        <w:rPr>
          <w:rStyle w:val="aff2"/>
          <w:i w:val="0"/>
          <w:iCs w:val="0"/>
          <w:sz w:val="28"/>
          <w:szCs w:val="28"/>
          <w:lang w:val="en-US"/>
        </w:rPr>
        <w:t xml:space="preserve">. </w:t>
      </w:r>
      <w:r w:rsidRPr="00B2433A">
        <w:rPr>
          <w:rStyle w:val="aff2"/>
          <w:i w:val="0"/>
          <w:iCs w:val="0"/>
          <w:sz w:val="28"/>
          <w:szCs w:val="28"/>
          <w:lang w:val="en-US"/>
        </w:rPr>
        <w:t>Neft</w:t>
      </w:r>
      <w:r w:rsidRPr="004C3438">
        <w:rPr>
          <w:rStyle w:val="aff2"/>
          <w:i w:val="0"/>
          <w:iCs w:val="0"/>
          <w:sz w:val="28"/>
          <w:szCs w:val="28"/>
          <w:lang w:val="en-US"/>
        </w:rPr>
        <w:t xml:space="preserve"> </w:t>
      </w:r>
      <w:r w:rsidRPr="00B2433A">
        <w:rPr>
          <w:rStyle w:val="aff2"/>
          <w:i w:val="0"/>
          <w:iCs w:val="0"/>
          <w:sz w:val="28"/>
          <w:szCs w:val="28"/>
          <w:lang w:val="en-US"/>
        </w:rPr>
        <w:t>eksport</w:t>
      </w:r>
      <w:r w:rsidRPr="004C3438">
        <w:rPr>
          <w:rStyle w:val="aff2"/>
          <w:i w:val="0"/>
          <w:iCs w:val="0"/>
          <w:sz w:val="28"/>
          <w:szCs w:val="28"/>
          <w:lang w:val="en-US"/>
        </w:rPr>
        <w:t xml:space="preserve"> </w:t>
      </w:r>
      <w:r w:rsidRPr="00B2433A">
        <w:rPr>
          <w:rStyle w:val="aff2"/>
          <w:i w:val="0"/>
          <w:iCs w:val="0"/>
          <w:sz w:val="28"/>
          <w:szCs w:val="28"/>
          <w:lang w:val="en-US"/>
        </w:rPr>
        <w:t>qiluvchi</w:t>
      </w:r>
      <w:r w:rsidRPr="004C3438">
        <w:rPr>
          <w:rStyle w:val="aff2"/>
          <w:i w:val="0"/>
          <w:iCs w:val="0"/>
          <w:sz w:val="28"/>
          <w:szCs w:val="28"/>
          <w:lang w:val="en-US"/>
        </w:rPr>
        <w:t xml:space="preserve"> </w:t>
      </w:r>
      <w:r w:rsidRPr="00B2433A">
        <w:rPr>
          <w:rStyle w:val="aff2"/>
          <w:i w:val="0"/>
          <w:iCs w:val="0"/>
          <w:sz w:val="28"/>
          <w:szCs w:val="28"/>
          <w:lang w:val="en-US"/>
        </w:rPr>
        <w:t>mamlakatlar</w:t>
      </w:r>
      <w:r w:rsidRPr="004C3438">
        <w:rPr>
          <w:rStyle w:val="aff2"/>
          <w:i w:val="0"/>
          <w:iCs w:val="0"/>
          <w:sz w:val="28"/>
          <w:szCs w:val="28"/>
          <w:lang w:val="en-US"/>
        </w:rPr>
        <w:t xml:space="preserve"> </w:t>
      </w:r>
      <w:r w:rsidRPr="00B2433A">
        <w:rPr>
          <w:rStyle w:val="aff2"/>
          <w:i w:val="0"/>
          <w:iCs w:val="0"/>
          <w:sz w:val="28"/>
          <w:szCs w:val="28"/>
          <w:lang w:val="en-US"/>
        </w:rPr>
        <w:t>inqiroz</w:t>
      </w:r>
      <w:r w:rsidRPr="004C3438">
        <w:rPr>
          <w:rStyle w:val="aff2"/>
          <w:i w:val="0"/>
          <w:iCs w:val="0"/>
          <w:sz w:val="28"/>
          <w:szCs w:val="28"/>
          <w:lang w:val="en-US"/>
        </w:rPr>
        <w:t xml:space="preserve"> </w:t>
      </w:r>
      <w:r w:rsidRPr="00B2433A">
        <w:rPr>
          <w:rStyle w:val="aff2"/>
          <w:i w:val="0"/>
          <w:iCs w:val="0"/>
          <w:sz w:val="28"/>
          <w:szCs w:val="28"/>
          <w:lang w:val="en-US"/>
        </w:rPr>
        <w:t>davrida</w:t>
      </w:r>
      <w:r w:rsidRPr="004C3438">
        <w:rPr>
          <w:rStyle w:val="aff2"/>
          <w:i w:val="0"/>
          <w:iCs w:val="0"/>
          <w:sz w:val="28"/>
          <w:szCs w:val="28"/>
          <w:lang w:val="en-US"/>
        </w:rPr>
        <w:t xml:space="preserve"> </w:t>
      </w:r>
      <w:r w:rsidRPr="00B2433A">
        <w:rPr>
          <w:rStyle w:val="aff2"/>
          <w:i w:val="0"/>
          <w:iCs w:val="0"/>
          <w:sz w:val="28"/>
          <w:szCs w:val="28"/>
          <w:lang w:val="en-US"/>
        </w:rPr>
        <w:t>daromadlar</w:t>
      </w:r>
      <w:r w:rsidRPr="004C3438">
        <w:rPr>
          <w:rStyle w:val="aff2"/>
          <w:i w:val="0"/>
          <w:iCs w:val="0"/>
          <w:sz w:val="28"/>
          <w:szCs w:val="28"/>
          <w:lang w:val="en-US"/>
        </w:rPr>
        <w:t xml:space="preserve"> </w:t>
      </w:r>
      <w:r w:rsidRPr="00B2433A">
        <w:rPr>
          <w:rStyle w:val="aff2"/>
          <w:i w:val="0"/>
          <w:iCs w:val="0"/>
          <w:sz w:val="28"/>
          <w:szCs w:val="28"/>
          <w:lang w:val="en-US"/>
        </w:rPr>
        <w:t>hajmining</w:t>
      </w:r>
      <w:r w:rsidRPr="004C3438">
        <w:rPr>
          <w:rStyle w:val="aff2"/>
          <w:i w:val="0"/>
          <w:iCs w:val="0"/>
          <w:sz w:val="28"/>
          <w:szCs w:val="28"/>
          <w:lang w:val="en-US"/>
        </w:rPr>
        <w:t xml:space="preserve"> </w:t>
      </w:r>
      <w:r w:rsidRPr="00B2433A">
        <w:rPr>
          <w:rStyle w:val="aff2"/>
          <w:i w:val="0"/>
          <w:iCs w:val="0"/>
          <w:sz w:val="28"/>
          <w:szCs w:val="28"/>
          <w:lang w:val="en-US"/>
        </w:rPr>
        <w:t>qisqarishini</w:t>
      </w:r>
      <w:r w:rsidRPr="004C3438">
        <w:rPr>
          <w:rStyle w:val="aff2"/>
          <w:i w:val="0"/>
          <w:iCs w:val="0"/>
          <w:sz w:val="28"/>
          <w:szCs w:val="28"/>
          <w:lang w:val="en-US"/>
        </w:rPr>
        <w:t xml:space="preserve"> </w:t>
      </w:r>
      <w:r w:rsidRPr="00B2433A">
        <w:rPr>
          <w:rStyle w:val="aff2"/>
          <w:i w:val="0"/>
          <w:iCs w:val="0"/>
          <w:sz w:val="28"/>
          <w:szCs w:val="28"/>
          <w:lang w:val="en-US"/>
        </w:rPr>
        <w:t>bartaraf</w:t>
      </w:r>
      <w:r w:rsidRPr="004C3438">
        <w:rPr>
          <w:rStyle w:val="aff2"/>
          <w:i w:val="0"/>
          <w:iCs w:val="0"/>
          <w:sz w:val="28"/>
          <w:szCs w:val="28"/>
          <w:lang w:val="en-US"/>
        </w:rPr>
        <w:t xml:space="preserve"> </w:t>
      </w:r>
      <w:r w:rsidRPr="00B2433A">
        <w:rPr>
          <w:rStyle w:val="aff2"/>
          <w:i w:val="0"/>
          <w:iCs w:val="0"/>
          <w:sz w:val="28"/>
          <w:szCs w:val="28"/>
          <w:lang w:val="en-US"/>
        </w:rPr>
        <w:t>etish</w:t>
      </w:r>
      <w:r w:rsidRPr="004C3438">
        <w:rPr>
          <w:rStyle w:val="aff2"/>
          <w:i w:val="0"/>
          <w:iCs w:val="0"/>
          <w:sz w:val="28"/>
          <w:szCs w:val="28"/>
          <w:lang w:val="en-US"/>
        </w:rPr>
        <w:t xml:space="preserve"> </w:t>
      </w:r>
      <w:r w:rsidRPr="00B2433A">
        <w:rPr>
          <w:rStyle w:val="aff2"/>
          <w:i w:val="0"/>
          <w:iCs w:val="0"/>
          <w:sz w:val="28"/>
          <w:szCs w:val="28"/>
          <w:lang w:val="en-US"/>
        </w:rPr>
        <w:t>maqsadida</w:t>
      </w:r>
      <w:r w:rsidRPr="004C3438">
        <w:rPr>
          <w:rStyle w:val="aff2"/>
          <w:i w:val="0"/>
          <w:iCs w:val="0"/>
          <w:sz w:val="28"/>
          <w:szCs w:val="28"/>
          <w:lang w:val="en-US"/>
        </w:rPr>
        <w:t xml:space="preserve"> </w:t>
      </w:r>
      <w:r w:rsidRPr="00B2433A">
        <w:rPr>
          <w:rStyle w:val="aff2"/>
          <w:i w:val="0"/>
          <w:iCs w:val="0"/>
          <w:sz w:val="28"/>
          <w:szCs w:val="28"/>
          <w:lang w:val="en-US"/>
        </w:rPr>
        <w:t>zahira</w:t>
      </w:r>
      <w:r w:rsidRPr="004C3438">
        <w:rPr>
          <w:rStyle w:val="aff2"/>
          <w:i w:val="0"/>
          <w:iCs w:val="0"/>
          <w:sz w:val="28"/>
          <w:szCs w:val="28"/>
          <w:lang w:val="en-US"/>
        </w:rPr>
        <w:t xml:space="preserve"> </w:t>
      </w:r>
      <w:r w:rsidRPr="00B2433A">
        <w:rPr>
          <w:rStyle w:val="aff2"/>
          <w:i w:val="0"/>
          <w:iCs w:val="0"/>
          <w:sz w:val="28"/>
          <w:szCs w:val="28"/>
          <w:lang w:val="en-US"/>
        </w:rPr>
        <w:t>fondlari</w:t>
      </w:r>
      <w:r w:rsidRPr="004C3438">
        <w:rPr>
          <w:rStyle w:val="aff2"/>
          <w:i w:val="0"/>
          <w:iCs w:val="0"/>
          <w:sz w:val="28"/>
          <w:szCs w:val="28"/>
          <w:lang w:val="en-US"/>
        </w:rPr>
        <w:t xml:space="preserve"> </w:t>
      </w:r>
      <w:r w:rsidRPr="00B2433A">
        <w:rPr>
          <w:rStyle w:val="aff2"/>
          <w:i w:val="0"/>
          <w:iCs w:val="0"/>
          <w:sz w:val="28"/>
          <w:szCs w:val="28"/>
          <w:lang w:val="en-US"/>
        </w:rPr>
        <w:t>mablag</w:t>
      </w:r>
      <w:r w:rsidRPr="004C3438">
        <w:rPr>
          <w:rStyle w:val="aff2"/>
          <w:i w:val="0"/>
          <w:iCs w:val="0"/>
          <w:sz w:val="28"/>
          <w:szCs w:val="28"/>
          <w:lang w:val="en-US"/>
        </w:rPr>
        <w:t>’</w:t>
      </w:r>
      <w:r w:rsidRPr="00B2433A">
        <w:rPr>
          <w:rStyle w:val="aff2"/>
          <w:i w:val="0"/>
          <w:iCs w:val="0"/>
          <w:sz w:val="28"/>
          <w:szCs w:val="28"/>
          <w:lang w:val="en-US"/>
        </w:rPr>
        <w:t>laridan</w:t>
      </w:r>
      <w:r w:rsidRPr="004C3438">
        <w:rPr>
          <w:rStyle w:val="aff2"/>
          <w:i w:val="0"/>
          <w:iCs w:val="0"/>
          <w:sz w:val="28"/>
          <w:szCs w:val="28"/>
          <w:lang w:val="en-US"/>
        </w:rPr>
        <w:t xml:space="preserve"> </w:t>
      </w:r>
      <w:r w:rsidRPr="00B2433A">
        <w:rPr>
          <w:rStyle w:val="aff2"/>
          <w:i w:val="0"/>
          <w:iCs w:val="0"/>
          <w:sz w:val="28"/>
          <w:szCs w:val="28"/>
          <w:lang w:val="en-US"/>
        </w:rPr>
        <w:t>faol</w:t>
      </w:r>
      <w:r w:rsidRPr="004C3438">
        <w:rPr>
          <w:rStyle w:val="aff2"/>
          <w:i w:val="0"/>
          <w:iCs w:val="0"/>
          <w:sz w:val="28"/>
          <w:szCs w:val="28"/>
          <w:lang w:val="en-US"/>
        </w:rPr>
        <w:t xml:space="preserve"> </w:t>
      </w:r>
      <w:r w:rsidRPr="00B2433A">
        <w:rPr>
          <w:rStyle w:val="aff2"/>
          <w:i w:val="0"/>
          <w:iCs w:val="0"/>
          <w:sz w:val="28"/>
          <w:szCs w:val="28"/>
          <w:lang w:val="en-US"/>
        </w:rPr>
        <w:t>foydalanishdi</w:t>
      </w:r>
      <w:r w:rsidRPr="004C3438">
        <w:rPr>
          <w:rStyle w:val="aff2"/>
          <w:i w:val="0"/>
          <w:iCs w:val="0"/>
          <w:sz w:val="28"/>
          <w:szCs w:val="28"/>
          <w:lang w:val="en-US"/>
        </w:rPr>
        <w:t xml:space="preserve">. </w:t>
      </w:r>
      <w:r w:rsidRPr="00B2433A">
        <w:rPr>
          <w:rStyle w:val="aff2"/>
          <w:i w:val="0"/>
          <w:iCs w:val="0"/>
          <w:sz w:val="28"/>
          <w:szCs w:val="28"/>
          <w:lang w:val="en-US"/>
        </w:rPr>
        <w:t>Armanistonda</w:t>
      </w:r>
      <w:r w:rsidRPr="004C3438">
        <w:rPr>
          <w:rStyle w:val="aff2"/>
          <w:i w:val="0"/>
          <w:iCs w:val="0"/>
          <w:sz w:val="28"/>
          <w:szCs w:val="28"/>
          <w:lang w:val="en-US"/>
        </w:rPr>
        <w:t xml:space="preserve"> </w:t>
      </w:r>
      <w:r w:rsidRPr="00B2433A">
        <w:rPr>
          <w:rStyle w:val="aff2"/>
          <w:i w:val="0"/>
          <w:iCs w:val="0"/>
          <w:sz w:val="28"/>
          <w:szCs w:val="28"/>
          <w:lang w:val="en-US"/>
        </w:rPr>
        <w:t>daromadlar</w:t>
      </w:r>
      <w:r w:rsidRPr="004C3438">
        <w:rPr>
          <w:rStyle w:val="aff2"/>
          <w:i w:val="0"/>
          <w:iCs w:val="0"/>
          <w:sz w:val="28"/>
          <w:szCs w:val="28"/>
          <w:lang w:val="en-US"/>
        </w:rPr>
        <w:t xml:space="preserve"> </w:t>
      </w:r>
      <w:r w:rsidRPr="00B2433A">
        <w:rPr>
          <w:rStyle w:val="aff2"/>
          <w:i w:val="0"/>
          <w:iCs w:val="0"/>
          <w:sz w:val="28"/>
          <w:szCs w:val="28"/>
          <w:lang w:val="en-US"/>
        </w:rPr>
        <w:t>YaIM</w:t>
      </w:r>
      <w:r w:rsidRPr="004C3438">
        <w:rPr>
          <w:rStyle w:val="aff2"/>
          <w:i w:val="0"/>
          <w:iCs w:val="0"/>
          <w:sz w:val="28"/>
          <w:szCs w:val="28"/>
          <w:lang w:val="en-US"/>
        </w:rPr>
        <w:t xml:space="preserve"> </w:t>
      </w:r>
      <w:r w:rsidRPr="00B2433A">
        <w:rPr>
          <w:rStyle w:val="aff2"/>
          <w:i w:val="0"/>
          <w:iCs w:val="0"/>
          <w:sz w:val="28"/>
          <w:szCs w:val="28"/>
          <w:lang w:val="en-US"/>
        </w:rPr>
        <w:t>hajmiga</w:t>
      </w:r>
      <w:r w:rsidRPr="004C3438">
        <w:rPr>
          <w:rStyle w:val="aff2"/>
          <w:i w:val="0"/>
          <w:iCs w:val="0"/>
          <w:sz w:val="28"/>
          <w:szCs w:val="28"/>
          <w:lang w:val="en-US"/>
        </w:rPr>
        <w:t xml:space="preserve"> </w:t>
      </w:r>
      <w:r w:rsidRPr="00B2433A">
        <w:rPr>
          <w:rStyle w:val="aff2"/>
          <w:i w:val="0"/>
          <w:iCs w:val="0"/>
          <w:sz w:val="28"/>
          <w:szCs w:val="28"/>
          <w:lang w:val="en-US"/>
        </w:rPr>
        <w:t>proporsional</w:t>
      </w:r>
      <w:r w:rsidRPr="004C3438">
        <w:rPr>
          <w:rStyle w:val="aff2"/>
          <w:i w:val="0"/>
          <w:iCs w:val="0"/>
          <w:sz w:val="28"/>
          <w:szCs w:val="28"/>
          <w:lang w:val="en-US"/>
        </w:rPr>
        <w:t xml:space="preserve"> </w:t>
      </w:r>
      <w:r w:rsidRPr="00B2433A">
        <w:rPr>
          <w:rStyle w:val="aff2"/>
          <w:i w:val="0"/>
          <w:iCs w:val="0"/>
          <w:sz w:val="28"/>
          <w:szCs w:val="28"/>
          <w:lang w:val="en-US"/>
        </w:rPr>
        <w:t>ravishda</w:t>
      </w:r>
      <w:r w:rsidRPr="004C3438">
        <w:rPr>
          <w:rStyle w:val="aff2"/>
          <w:i w:val="0"/>
          <w:iCs w:val="0"/>
          <w:sz w:val="28"/>
          <w:szCs w:val="28"/>
          <w:lang w:val="en-US"/>
        </w:rPr>
        <w:t xml:space="preserve"> </w:t>
      </w:r>
      <w:r w:rsidRPr="00B2433A">
        <w:rPr>
          <w:rStyle w:val="aff2"/>
          <w:i w:val="0"/>
          <w:iCs w:val="0"/>
          <w:sz w:val="28"/>
          <w:szCs w:val="28"/>
          <w:lang w:val="en-US"/>
        </w:rPr>
        <w:t>qisqardi</w:t>
      </w:r>
      <w:r w:rsidRPr="004C3438">
        <w:rPr>
          <w:rStyle w:val="aff2"/>
          <w:i w:val="0"/>
          <w:iCs w:val="0"/>
          <w:sz w:val="28"/>
          <w:szCs w:val="28"/>
          <w:lang w:val="en-US"/>
        </w:rPr>
        <w:t>. 2012-</w:t>
      </w:r>
      <w:r w:rsidRPr="00B2433A">
        <w:rPr>
          <w:rStyle w:val="aff2"/>
          <w:i w:val="0"/>
          <w:iCs w:val="0"/>
          <w:sz w:val="28"/>
          <w:szCs w:val="28"/>
          <w:lang w:val="en-US"/>
        </w:rPr>
        <w:t>yilga</w:t>
      </w:r>
      <w:r w:rsidRPr="004C3438">
        <w:rPr>
          <w:rStyle w:val="aff2"/>
          <w:i w:val="0"/>
          <w:iCs w:val="0"/>
          <w:sz w:val="28"/>
          <w:szCs w:val="28"/>
          <w:lang w:val="en-US"/>
        </w:rPr>
        <w:t xml:space="preserve"> </w:t>
      </w:r>
      <w:r w:rsidRPr="00B2433A">
        <w:rPr>
          <w:rStyle w:val="aff2"/>
          <w:i w:val="0"/>
          <w:iCs w:val="0"/>
          <w:sz w:val="28"/>
          <w:szCs w:val="28"/>
          <w:lang w:val="en-US"/>
        </w:rPr>
        <w:t>kelib</w:t>
      </w:r>
      <w:r w:rsidRPr="004C3438">
        <w:rPr>
          <w:rStyle w:val="aff2"/>
          <w:i w:val="0"/>
          <w:iCs w:val="0"/>
          <w:sz w:val="28"/>
          <w:szCs w:val="28"/>
          <w:lang w:val="en-US"/>
        </w:rPr>
        <w:t xml:space="preserve"> </w:t>
      </w:r>
      <w:r w:rsidRPr="00B2433A">
        <w:rPr>
          <w:rStyle w:val="aff2"/>
          <w:i w:val="0"/>
          <w:iCs w:val="0"/>
          <w:sz w:val="28"/>
          <w:szCs w:val="28"/>
          <w:lang w:val="en-US"/>
        </w:rPr>
        <w:t>MDH</w:t>
      </w:r>
      <w:r w:rsidRPr="004C3438">
        <w:rPr>
          <w:rStyle w:val="aff2"/>
          <w:i w:val="0"/>
          <w:iCs w:val="0"/>
          <w:sz w:val="28"/>
          <w:szCs w:val="28"/>
          <w:lang w:val="en-US"/>
        </w:rPr>
        <w:t xml:space="preserve"> </w:t>
      </w:r>
      <w:r w:rsidRPr="00B2433A">
        <w:rPr>
          <w:rStyle w:val="aff2"/>
          <w:i w:val="0"/>
          <w:iCs w:val="0"/>
          <w:sz w:val="28"/>
          <w:szCs w:val="28"/>
          <w:lang w:val="en-US"/>
        </w:rPr>
        <w:t>mamlakatlarining</w:t>
      </w:r>
      <w:r w:rsidRPr="004C3438">
        <w:rPr>
          <w:rStyle w:val="aff2"/>
          <w:i w:val="0"/>
          <w:iCs w:val="0"/>
          <w:sz w:val="28"/>
          <w:szCs w:val="28"/>
          <w:lang w:val="en-US"/>
        </w:rPr>
        <w:t xml:space="preserve"> </w:t>
      </w:r>
      <w:r w:rsidRPr="00B2433A">
        <w:rPr>
          <w:rStyle w:val="aff2"/>
          <w:i w:val="0"/>
          <w:iCs w:val="0"/>
          <w:sz w:val="28"/>
          <w:szCs w:val="28"/>
          <w:lang w:val="en-US"/>
        </w:rPr>
        <w:t>ko</w:t>
      </w:r>
      <w:r w:rsidRPr="004C3438">
        <w:rPr>
          <w:rStyle w:val="aff2"/>
          <w:i w:val="0"/>
          <w:iCs w:val="0"/>
          <w:sz w:val="28"/>
          <w:szCs w:val="28"/>
          <w:lang w:val="en-US"/>
        </w:rPr>
        <w:t>’</w:t>
      </w:r>
      <w:r w:rsidRPr="00B2433A">
        <w:rPr>
          <w:rStyle w:val="aff2"/>
          <w:i w:val="0"/>
          <w:iCs w:val="0"/>
          <w:sz w:val="28"/>
          <w:szCs w:val="28"/>
          <w:lang w:val="en-US"/>
        </w:rPr>
        <w:t>pchiligi</w:t>
      </w:r>
      <w:r w:rsidRPr="004C3438">
        <w:rPr>
          <w:rStyle w:val="aff2"/>
          <w:i w:val="0"/>
          <w:iCs w:val="0"/>
          <w:sz w:val="28"/>
          <w:szCs w:val="28"/>
          <w:lang w:val="en-US"/>
        </w:rPr>
        <w:t xml:space="preserve"> (</w:t>
      </w:r>
      <w:r w:rsidRPr="00B2433A">
        <w:rPr>
          <w:rStyle w:val="aff2"/>
          <w:i w:val="0"/>
          <w:iCs w:val="0"/>
          <w:sz w:val="28"/>
          <w:szCs w:val="28"/>
          <w:lang w:val="en-US"/>
        </w:rPr>
        <w:t>Moldovadan</w:t>
      </w:r>
      <w:r w:rsidRPr="004C3438">
        <w:rPr>
          <w:rStyle w:val="aff2"/>
          <w:i w:val="0"/>
          <w:iCs w:val="0"/>
          <w:sz w:val="28"/>
          <w:szCs w:val="28"/>
          <w:lang w:val="en-US"/>
        </w:rPr>
        <w:t xml:space="preserve"> </w:t>
      </w:r>
      <w:r w:rsidRPr="00B2433A">
        <w:rPr>
          <w:rStyle w:val="aff2"/>
          <w:i w:val="0"/>
          <w:iCs w:val="0"/>
          <w:sz w:val="28"/>
          <w:szCs w:val="28"/>
          <w:lang w:val="en-US"/>
        </w:rPr>
        <w:t>tashqari</w:t>
      </w:r>
      <w:r w:rsidRPr="004C3438">
        <w:rPr>
          <w:rStyle w:val="aff2"/>
          <w:i w:val="0"/>
          <w:iCs w:val="0"/>
          <w:sz w:val="28"/>
          <w:szCs w:val="28"/>
          <w:lang w:val="en-US"/>
        </w:rPr>
        <w:t xml:space="preserve">) </w:t>
      </w:r>
      <w:r w:rsidRPr="00B2433A">
        <w:rPr>
          <w:rStyle w:val="aff2"/>
          <w:i w:val="0"/>
          <w:iCs w:val="0"/>
          <w:sz w:val="28"/>
          <w:szCs w:val="28"/>
          <w:lang w:val="en-US"/>
        </w:rPr>
        <w:t>daromadlar</w:t>
      </w:r>
      <w:r w:rsidRPr="004C3438">
        <w:rPr>
          <w:rStyle w:val="aff2"/>
          <w:i w:val="0"/>
          <w:iCs w:val="0"/>
          <w:sz w:val="28"/>
          <w:szCs w:val="28"/>
          <w:lang w:val="en-US"/>
        </w:rPr>
        <w:t xml:space="preserve"> </w:t>
      </w:r>
      <w:r w:rsidRPr="00B2433A">
        <w:rPr>
          <w:rStyle w:val="aff2"/>
          <w:i w:val="0"/>
          <w:iCs w:val="0"/>
          <w:sz w:val="28"/>
          <w:szCs w:val="28"/>
          <w:lang w:val="en-US"/>
        </w:rPr>
        <w:t>hajmini</w:t>
      </w:r>
      <w:r w:rsidRPr="004C3438">
        <w:rPr>
          <w:rStyle w:val="aff2"/>
          <w:i w:val="0"/>
          <w:iCs w:val="0"/>
          <w:sz w:val="28"/>
          <w:szCs w:val="28"/>
          <w:lang w:val="en-US"/>
        </w:rPr>
        <w:t xml:space="preserve"> </w:t>
      </w:r>
      <w:r w:rsidRPr="00B2433A">
        <w:rPr>
          <w:rStyle w:val="aff2"/>
          <w:i w:val="0"/>
          <w:iCs w:val="0"/>
          <w:sz w:val="28"/>
          <w:szCs w:val="28"/>
          <w:lang w:val="en-US"/>
        </w:rPr>
        <w:t>barqarorlashtirishga</w:t>
      </w:r>
      <w:r w:rsidRPr="004C3438">
        <w:rPr>
          <w:rStyle w:val="aff2"/>
          <w:i w:val="0"/>
          <w:iCs w:val="0"/>
          <w:sz w:val="28"/>
          <w:szCs w:val="28"/>
          <w:lang w:val="en-US"/>
        </w:rPr>
        <w:t xml:space="preserve"> </w:t>
      </w:r>
      <w:r w:rsidRPr="00B2433A">
        <w:rPr>
          <w:rStyle w:val="aff2"/>
          <w:i w:val="0"/>
          <w:iCs w:val="0"/>
          <w:sz w:val="28"/>
          <w:szCs w:val="28"/>
          <w:lang w:val="en-US"/>
        </w:rPr>
        <w:t>erishdi</w:t>
      </w:r>
      <w:r w:rsidRPr="004C3438">
        <w:rPr>
          <w:rStyle w:val="aff2"/>
          <w:i w:val="0"/>
          <w:iCs w:val="0"/>
          <w:sz w:val="28"/>
          <w:szCs w:val="28"/>
          <w:lang w:val="en-US"/>
        </w:rPr>
        <w:t>. 2011-</w:t>
      </w:r>
      <w:r w:rsidRPr="00B2433A">
        <w:rPr>
          <w:rStyle w:val="aff2"/>
          <w:i w:val="0"/>
          <w:iCs w:val="0"/>
          <w:sz w:val="28"/>
          <w:szCs w:val="28"/>
          <w:lang w:val="en-US"/>
        </w:rPr>
        <w:t>yilda</w:t>
      </w:r>
      <w:r w:rsidRPr="004C3438">
        <w:rPr>
          <w:rStyle w:val="aff2"/>
          <w:i w:val="0"/>
          <w:iCs w:val="0"/>
          <w:sz w:val="28"/>
          <w:szCs w:val="28"/>
          <w:lang w:val="en-US"/>
        </w:rPr>
        <w:t xml:space="preserve"> </w:t>
      </w:r>
      <w:r w:rsidRPr="00B2433A">
        <w:rPr>
          <w:rStyle w:val="aff2"/>
          <w:i w:val="0"/>
          <w:iCs w:val="0"/>
          <w:sz w:val="28"/>
          <w:szCs w:val="28"/>
          <w:lang w:val="en-US"/>
        </w:rPr>
        <w:t>oldingi</w:t>
      </w:r>
      <w:r w:rsidRPr="004C3438">
        <w:rPr>
          <w:rStyle w:val="aff2"/>
          <w:i w:val="0"/>
          <w:iCs w:val="0"/>
          <w:sz w:val="28"/>
          <w:szCs w:val="28"/>
          <w:lang w:val="en-US"/>
        </w:rPr>
        <w:t xml:space="preserve"> </w:t>
      </w:r>
      <w:r w:rsidRPr="00B2433A">
        <w:rPr>
          <w:rStyle w:val="aff2"/>
          <w:i w:val="0"/>
          <w:iCs w:val="0"/>
          <w:sz w:val="28"/>
          <w:szCs w:val="28"/>
          <w:lang w:val="en-US"/>
        </w:rPr>
        <w:t>yilgs</w:t>
      </w:r>
      <w:r w:rsidRPr="004C3438">
        <w:rPr>
          <w:rStyle w:val="aff2"/>
          <w:i w:val="0"/>
          <w:iCs w:val="0"/>
          <w:sz w:val="28"/>
          <w:szCs w:val="28"/>
          <w:lang w:val="en-US"/>
        </w:rPr>
        <w:t xml:space="preserve"> </w:t>
      </w:r>
      <w:r w:rsidRPr="00B2433A">
        <w:rPr>
          <w:rStyle w:val="aff2"/>
          <w:i w:val="0"/>
          <w:iCs w:val="0"/>
          <w:sz w:val="28"/>
          <w:szCs w:val="28"/>
          <w:lang w:val="en-US"/>
        </w:rPr>
        <w:t>qaraganda</w:t>
      </w:r>
      <w:r w:rsidRPr="004C3438">
        <w:rPr>
          <w:rStyle w:val="aff2"/>
          <w:i w:val="0"/>
          <w:iCs w:val="0"/>
          <w:sz w:val="28"/>
          <w:szCs w:val="28"/>
          <w:lang w:val="en-US"/>
        </w:rPr>
        <w:t xml:space="preserve"> </w:t>
      </w:r>
      <w:r w:rsidRPr="00B2433A">
        <w:rPr>
          <w:rStyle w:val="aff2"/>
          <w:i w:val="0"/>
          <w:iCs w:val="0"/>
          <w:sz w:val="28"/>
          <w:szCs w:val="28"/>
          <w:lang w:val="en-US"/>
        </w:rPr>
        <w:t>daromadlarning</w:t>
      </w:r>
      <w:r w:rsidRPr="004C3438">
        <w:rPr>
          <w:rStyle w:val="aff2"/>
          <w:i w:val="0"/>
          <w:iCs w:val="0"/>
          <w:sz w:val="28"/>
          <w:szCs w:val="28"/>
          <w:lang w:val="en-US"/>
        </w:rPr>
        <w:t xml:space="preserve"> </w:t>
      </w:r>
      <w:r w:rsidRPr="00B2433A">
        <w:rPr>
          <w:rStyle w:val="aff2"/>
          <w:i w:val="0"/>
          <w:iCs w:val="0"/>
          <w:sz w:val="28"/>
          <w:szCs w:val="28"/>
          <w:lang w:val="en-US"/>
        </w:rPr>
        <w:t>foizlarda</w:t>
      </w:r>
      <w:r w:rsidRPr="004C3438">
        <w:rPr>
          <w:rStyle w:val="aff2"/>
          <w:i w:val="0"/>
          <w:iCs w:val="0"/>
          <w:sz w:val="28"/>
          <w:szCs w:val="28"/>
          <w:lang w:val="en-US"/>
        </w:rPr>
        <w:t xml:space="preserve"> </w:t>
      </w:r>
      <w:r w:rsidRPr="00B2433A">
        <w:rPr>
          <w:rStyle w:val="aff2"/>
          <w:i w:val="0"/>
          <w:iCs w:val="0"/>
          <w:sz w:val="28"/>
          <w:szCs w:val="28"/>
          <w:lang w:val="en-US"/>
        </w:rPr>
        <w:t>o</w:t>
      </w:r>
      <w:r w:rsidRPr="004C3438">
        <w:rPr>
          <w:rStyle w:val="aff2"/>
          <w:i w:val="0"/>
          <w:iCs w:val="0"/>
          <w:sz w:val="28"/>
          <w:szCs w:val="28"/>
          <w:lang w:val="en-US"/>
        </w:rPr>
        <w:t>’</w:t>
      </w:r>
      <w:r w:rsidRPr="00B2433A">
        <w:rPr>
          <w:rStyle w:val="aff2"/>
          <w:i w:val="0"/>
          <w:iCs w:val="0"/>
          <w:sz w:val="28"/>
          <w:szCs w:val="28"/>
          <w:lang w:val="en-US"/>
        </w:rPr>
        <w:t>sishi</w:t>
      </w:r>
      <w:r w:rsidRPr="004C3438">
        <w:rPr>
          <w:rStyle w:val="aff2"/>
          <w:i w:val="0"/>
          <w:iCs w:val="0"/>
          <w:sz w:val="28"/>
          <w:szCs w:val="28"/>
          <w:lang w:val="en-US"/>
        </w:rPr>
        <w:t xml:space="preserve"> </w:t>
      </w:r>
      <w:r w:rsidRPr="00B2433A">
        <w:rPr>
          <w:rStyle w:val="aff2"/>
          <w:i w:val="0"/>
          <w:iCs w:val="0"/>
          <w:sz w:val="28"/>
          <w:szCs w:val="28"/>
          <w:lang w:val="en-US"/>
        </w:rPr>
        <w:t>kuzatildi</w:t>
      </w:r>
      <w:r w:rsidRPr="004C3438">
        <w:rPr>
          <w:rStyle w:val="aff2"/>
          <w:i w:val="0"/>
          <w:iCs w:val="0"/>
          <w:sz w:val="28"/>
          <w:szCs w:val="28"/>
          <w:lang w:val="en-US"/>
        </w:rPr>
        <w:t>.</w:t>
      </w:r>
    </w:p>
    <w:p w:rsidR="00FE2F70" w:rsidRPr="004C3438" w:rsidRDefault="00FE2F70" w:rsidP="0006434B">
      <w:pPr>
        <w:pStyle w:val="1e"/>
        <w:spacing w:line="360" w:lineRule="auto"/>
        <w:ind w:firstLine="709"/>
        <w:jc w:val="both"/>
        <w:rPr>
          <w:rStyle w:val="aff2"/>
          <w:i w:val="0"/>
          <w:iCs w:val="0"/>
          <w:sz w:val="28"/>
          <w:szCs w:val="28"/>
          <w:lang w:val="en-US"/>
        </w:rPr>
      </w:pPr>
      <w:r w:rsidRPr="00B2433A">
        <w:rPr>
          <w:rStyle w:val="aff2"/>
          <w:i w:val="0"/>
          <w:iCs w:val="0"/>
          <w:sz w:val="28"/>
          <w:szCs w:val="28"/>
          <w:lang w:val="en-US"/>
        </w:rPr>
        <w:t>MDH</w:t>
      </w:r>
      <w:r w:rsidRPr="004C3438">
        <w:rPr>
          <w:rStyle w:val="aff2"/>
          <w:i w:val="0"/>
          <w:iCs w:val="0"/>
          <w:sz w:val="28"/>
          <w:szCs w:val="28"/>
          <w:lang w:val="en-US"/>
        </w:rPr>
        <w:t xml:space="preserve"> </w:t>
      </w:r>
      <w:r w:rsidRPr="00B2433A">
        <w:rPr>
          <w:rStyle w:val="aff2"/>
          <w:i w:val="0"/>
          <w:iCs w:val="0"/>
          <w:sz w:val="28"/>
          <w:szCs w:val="28"/>
          <w:lang w:val="en-US"/>
        </w:rPr>
        <w:t>mamlakatlarining</w:t>
      </w:r>
      <w:r w:rsidRPr="004C3438">
        <w:rPr>
          <w:rStyle w:val="aff2"/>
          <w:i w:val="0"/>
          <w:iCs w:val="0"/>
          <w:sz w:val="28"/>
          <w:szCs w:val="28"/>
          <w:lang w:val="en-US"/>
        </w:rPr>
        <w:t xml:space="preserve"> </w:t>
      </w:r>
      <w:r w:rsidRPr="00B2433A">
        <w:rPr>
          <w:rStyle w:val="aff2"/>
          <w:i w:val="0"/>
          <w:iCs w:val="0"/>
          <w:sz w:val="28"/>
          <w:szCs w:val="28"/>
          <w:lang w:val="en-US"/>
        </w:rPr>
        <w:t>ko</w:t>
      </w:r>
      <w:r w:rsidRPr="004C3438">
        <w:rPr>
          <w:rStyle w:val="aff2"/>
          <w:i w:val="0"/>
          <w:iCs w:val="0"/>
          <w:sz w:val="28"/>
          <w:szCs w:val="28"/>
          <w:lang w:val="en-US"/>
        </w:rPr>
        <w:t>’</w:t>
      </w:r>
      <w:r w:rsidRPr="00B2433A">
        <w:rPr>
          <w:rStyle w:val="aff2"/>
          <w:i w:val="0"/>
          <w:iCs w:val="0"/>
          <w:sz w:val="28"/>
          <w:szCs w:val="28"/>
          <w:lang w:val="en-US"/>
        </w:rPr>
        <w:t>pchiligi</w:t>
      </w:r>
      <w:r w:rsidRPr="004C3438">
        <w:rPr>
          <w:rStyle w:val="aff2"/>
          <w:i w:val="0"/>
          <w:iCs w:val="0"/>
          <w:sz w:val="28"/>
          <w:szCs w:val="28"/>
          <w:lang w:val="en-US"/>
        </w:rPr>
        <w:t xml:space="preserve"> </w:t>
      </w:r>
      <w:r w:rsidRPr="00B2433A">
        <w:rPr>
          <w:rStyle w:val="aff2"/>
          <w:i w:val="0"/>
          <w:iCs w:val="0"/>
          <w:sz w:val="28"/>
          <w:szCs w:val="28"/>
          <w:lang w:val="en-US"/>
        </w:rPr>
        <w:t>budjet</w:t>
      </w:r>
      <w:r w:rsidRPr="004C3438">
        <w:rPr>
          <w:rStyle w:val="aff2"/>
          <w:i w:val="0"/>
          <w:iCs w:val="0"/>
          <w:sz w:val="28"/>
          <w:szCs w:val="28"/>
          <w:lang w:val="en-US"/>
        </w:rPr>
        <w:t xml:space="preserve">  </w:t>
      </w:r>
      <w:r w:rsidRPr="00B2433A">
        <w:rPr>
          <w:rStyle w:val="aff2"/>
          <w:i w:val="0"/>
          <w:iCs w:val="0"/>
          <w:sz w:val="28"/>
          <w:szCs w:val="28"/>
          <w:lang w:val="en-US"/>
        </w:rPr>
        <w:t>xarajatlari</w:t>
      </w:r>
      <w:r w:rsidRPr="004C3438">
        <w:rPr>
          <w:rStyle w:val="aff2"/>
          <w:i w:val="0"/>
          <w:iCs w:val="0"/>
          <w:sz w:val="28"/>
          <w:szCs w:val="28"/>
          <w:lang w:val="en-US"/>
        </w:rPr>
        <w:t xml:space="preserve"> </w:t>
      </w:r>
      <w:r w:rsidRPr="00B2433A">
        <w:rPr>
          <w:rStyle w:val="aff2"/>
          <w:i w:val="0"/>
          <w:iCs w:val="0"/>
          <w:sz w:val="28"/>
          <w:szCs w:val="28"/>
          <w:lang w:val="en-US"/>
        </w:rPr>
        <w:t>hajmini</w:t>
      </w:r>
      <w:r w:rsidRPr="004C3438">
        <w:rPr>
          <w:rStyle w:val="aff2"/>
          <w:i w:val="0"/>
          <w:iCs w:val="0"/>
          <w:sz w:val="28"/>
          <w:szCs w:val="28"/>
          <w:lang w:val="en-US"/>
        </w:rPr>
        <w:t xml:space="preserve"> </w:t>
      </w:r>
      <w:r w:rsidRPr="00B2433A">
        <w:rPr>
          <w:rStyle w:val="aff2"/>
          <w:i w:val="0"/>
          <w:iCs w:val="0"/>
          <w:sz w:val="28"/>
          <w:szCs w:val="28"/>
          <w:lang w:val="en-US"/>
        </w:rPr>
        <w:t>ko</w:t>
      </w:r>
      <w:r w:rsidRPr="004C3438">
        <w:rPr>
          <w:rStyle w:val="aff2"/>
          <w:i w:val="0"/>
          <w:iCs w:val="0"/>
          <w:sz w:val="28"/>
          <w:szCs w:val="28"/>
          <w:lang w:val="en-US"/>
        </w:rPr>
        <w:t>’</w:t>
      </w:r>
      <w:r w:rsidRPr="00B2433A">
        <w:rPr>
          <w:rStyle w:val="aff2"/>
          <w:i w:val="0"/>
          <w:iCs w:val="0"/>
          <w:sz w:val="28"/>
          <w:szCs w:val="28"/>
          <w:lang w:val="en-US"/>
        </w:rPr>
        <w:t>paytirib</w:t>
      </w:r>
      <w:r w:rsidRPr="004C3438">
        <w:rPr>
          <w:rStyle w:val="aff2"/>
          <w:i w:val="0"/>
          <w:iCs w:val="0"/>
          <w:sz w:val="28"/>
          <w:szCs w:val="28"/>
          <w:lang w:val="en-US"/>
        </w:rPr>
        <w:t xml:space="preserve">, </w:t>
      </w:r>
      <w:r w:rsidRPr="00B2433A">
        <w:rPr>
          <w:rStyle w:val="aff2"/>
          <w:i w:val="0"/>
          <w:iCs w:val="0"/>
          <w:sz w:val="28"/>
          <w:szCs w:val="28"/>
          <w:lang w:val="en-US"/>
        </w:rPr>
        <w:t>kontrsiklik</w:t>
      </w:r>
      <w:r w:rsidRPr="004C3438">
        <w:rPr>
          <w:rStyle w:val="aff2"/>
          <w:i w:val="0"/>
          <w:iCs w:val="0"/>
          <w:sz w:val="28"/>
          <w:szCs w:val="28"/>
          <w:lang w:val="en-US"/>
        </w:rPr>
        <w:t xml:space="preserve"> </w:t>
      </w:r>
      <w:r w:rsidRPr="00B2433A">
        <w:rPr>
          <w:rStyle w:val="aff2"/>
          <w:i w:val="0"/>
          <w:iCs w:val="0"/>
          <w:sz w:val="28"/>
          <w:szCs w:val="28"/>
          <w:lang w:val="en-US"/>
        </w:rPr>
        <w:t>byudjet</w:t>
      </w:r>
      <w:r w:rsidRPr="004C3438">
        <w:rPr>
          <w:rStyle w:val="aff2"/>
          <w:i w:val="0"/>
          <w:iCs w:val="0"/>
          <w:sz w:val="28"/>
          <w:szCs w:val="28"/>
          <w:lang w:val="en-US"/>
        </w:rPr>
        <w:t xml:space="preserve"> </w:t>
      </w:r>
      <w:r w:rsidRPr="00B2433A">
        <w:rPr>
          <w:rStyle w:val="aff2"/>
          <w:i w:val="0"/>
          <w:iCs w:val="0"/>
          <w:sz w:val="28"/>
          <w:szCs w:val="28"/>
          <w:lang w:val="en-US"/>
        </w:rPr>
        <w:t>siyosatining</w:t>
      </w:r>
      <w:r w:rsidRPr="004C3438">
        <w:rPr>
          <w:rStyle w:val="aff2"/>
          <w:i w:val="0"/>
          <w:iCs w:val="0"/>
          <w:sz w:val="28"/>
          <w:szCs w:val="28"/>
          <w:lang w:val="en-US"/>
        </w:rPr>
        <w:t xml:space="preserve"> </w:t>
      </w:r>
      <w:r w:rsidRPr="00B2433A">
        <w:rPr>
          <w:rStyle w:val="aff2"/>
          <w:i w:val="0"/>
          <w:iCs w:val="0"/>
          <w:sz w:val="28"/>
          <w:szCs w:val="28"/>
          <w:lang w:val="en-US"/>
        </w:rPr>
        <w:t>tanazzulga</w:t>
      </w:r>
      <w:r w:rsidRPr="004C3438">
        <w:rPr>
          <w:rStyle w:val="aff2"/>
          <w:i w:val="0"/>
          <w:iCs w:val="0"/>
          <w:sz w:val="28"/>
          <w:szCs w:val="28"/>
          <w:lang w:val="en-US"/>
        </w:rPr>
        <w:t xml:space="preserve"> </w:t>
      </w:r>
      <w:r w:rsidRPr="00B2433A">
        <w:rPr>
          <w:rStyle w:val="aff2"/>
          <w:i w:val="0"/>
          <w:iCs w:val="0"/>
          <w:sz w:val="28"/>
          <w:szCs w:val="28"/>
          <w:lang w:val="en-US"/>
        </w:rPr>
        <w:t>yuz</w:t>
      </w:r>
      <w:r w:rsidRPr="004C3438">
        <w:rPr>
          <w:rStyle w:val="aff2"/>
          <w:i w:val="0"/>
          <w:iCs w:val="0"/>
          <w:sz w:val="28"/>
          <w:szCs w:val="28"/>
          <w:lang w:val="en-US"/>
        </w:rPr>
        <w:t xml:space="preserve"> </w:t>
      </w:r>
      <w:r w:rsidRPr="00B2433A">
        <w:rPr>
          <w:rStyle w:val="aff2"/>
          <w:i w:val="0"/>
          <w:iCs w:val="0"/>
          <w:sz w:val="28"/>
          <w:szCs w:val="28"/>
          <w:lang w:val="en-US"/>
        </w:rPr>
        <w:t>tutishiga</w:t>
      </w:r>
      <w:r w:rsidRPr="004C3438">
        <w:rPr>
          <w:rStyle w:val="aff2"/>
          <w:i w:val="0"/>
          <w:iCs w:val="0"/>
          <w:sz w:val="28"/>
          <w:szCs w:val="28"/>
          <w:lang w:val="en-US"/>
        </w:rPr>
        <w:t xml:space="preserve"> </w:t>
      </w:r>
      <w:r w:rsidRPr="00B2433A">
        <w:rPr>
          <w:rStyle w:val="aff2"/>
          <w:i w:val="0"/>
          <w:iCs w:val="0"/>
          <w:sz w:val="28"/>
          <w:szCs w:val="28"/>
          <w:lang w:val="en-US"/>
        </w:rPr>
        <w:t>sababchi</w:t>
      </w:r>
      <w:r w:rsidRPr="004C3438">
        <w:rPr>
          <w:rStyle w:val="aff2"/>
          <w:i w:val="0"/>
          <w:iCs w:val="0"/>
          <w:sz w:val="28"/>
          <w:szCs w:val="28"/>
          <w:lang w:val="en-US"/>
        </w:rPr>
        <w:t xml:space="preserve"> </w:t>
      </w:r>
      <w:r w:rsidRPr="00B2433A">
        <w:rPr>
          <w:rStyle w:val="aff2"/>
          <w:i w:val="0"/>
          <w:iCs w:val="0"/>
          <w:sz w:val="28"/>
          <w:szCs w:val="28"/>
          <w:lang w:val="en-US"/>
        </w:rPr>
        <w:t>bo</w:t>
      </w:r>
      <w:r w:rsidRPr="004C3438">
        <w:rPr>
          <w:rStyle w:val="aff2"/>
          <w:i w:val="0"/>
          <w:iCs w:val="0"/>
          <w:sz w:val="28"/>
          <w:szCs w:val="28"/>
          <w:lang w:val="en-US"/>
        </w:rPr>
        <w:t>’</w:t>
      </w:r>
      <w:r w:rsidRPr="00B2433A">
        <w:rPr>
          <w:rStyle w:val="aff2"/>
          <w:i w:val="0"/>
          <w:iCs w:val="0"/>
          <w:sz w:val="28"/>
          <w:szCs w:val="28"/>
          <w:lang w:val="en-US"/>
        </w:rPr>
        <w:t>ldi</w:t>
      </w:r>
      <w:r w:rsidRPr="004C3438">
        <w:rPr>
          <w:rStyle w:val="aff2"/>
          <w:i w:val="0"/>
          <w:iCs w:val="0"/>
          <w:sz w:val="28"/>
          <w:szCs w:val="28"/>
          <w:lang w:val="en-US"/>
        </w:rPr>
        <w:t xml:space="preserve">. </w:t>
      </w:r>
      <w:r w:rsidRPr="00B2433A">
        <w:rPr>
          <w:rStyle w:val="aff2"/>
          <w:i w:val="0"/>
          <w:iCs w:val="0"/>
          <w:sz w:val="28"/>
          <w:szCs w:val="28"/>
          <w:lang w:val="en-US"/>
        </w:rPr>
        <w:t>Rossiya</w:t>
      </w:r>
      <w:r w:rsidRPr="004C3438">
        <w:rPr>
          <w:rStyle w:val="aff2"/>
          <w:i w:val="0"/>
          <w:iCs w:val="0"/>
          <w:sz w:val="28"/>
          <w:szCs w:val="28"/>
          <w:lang w:val="en-US"/>
        </w:rPr>
        <w:t xml:space="preserve">, </w:t>
      </w:r>
      <w:r w:rsidRPr="00B2433A">
        <w:rPr>
          <w:rStyle w:val="aff2"/>
          <w:i w:val="0"/>
          <w:iCs w:val="0"/>
          <w:sz w:val="28"/>
          <w:szCs w:val="28"/>
          <w:lang w:val="en-US"/>
        </w:rPr>
        <w:t>Qozog</w:t>
      </w:r>
      <w:r w:rsidRPr="004C3438">
        <w:rPr>
          <w:rStyle w:val="aff2"/>
          <w:i w:val="0"/>
          <w:iCs w:val="0"/>
          <w:sz w:val="28"/>
          <w:szCs w:val="28"/>
          <w:lang w:val="en-US"/>
        </w:rPr>
        <w:t>’</w:t>
      </w:r>
      <w:r w:rsidRPr="00B2433A">
        <w:rPr>
          <w:rStyle w:val="aff2"/>
          <w:i w:val="0"/>
          <w:iCs w:val="0"/>
          <w:sz w:val="28"/>
          <w:szCs w:val="28"/>
          <w:lang w:val="en-US"/>
        </w:rPr>
        <w:t>iston</w:t>
      </w:r>
      <w:r w:rsidRPr="004C3438">
        <w:rPr>
          <w:rStyle w:val="aff2"/>
          <w:i w:val="0"/>
          <w:iCs w:val="0"/>
          <w:sz w:val="28"/>
          <w:szCs w:val="28"/>
          <w:lang w:val="en-US"/>
        </w:rPr>
        <w:t xml:space="preserve">, </w:t>
      </w:r>
      <w:r w:rsidRPr="00B2433A">
        <w:rPr>
          <w:rStyle w:val="aff2"/>
          <w:i w:val="0"/>
          <w:iCs w:val="0"/>
          <w:sz w:val="28"/>
          <w:szCs w:val="28"/>
          <w:lang w:val="en-US"/>
        </w:rPr>
        <w:t>Ozarbayjon</w:t>
      </w:r>
      <w:r w:rsidRPr="004C3438">
        <w:rPr>
          <w:rStyle w:val="aff2"/>
          <w:i w:val="0"/>
          <w:iCs w:val="0"/>
          <w:sz w:val="28"/>
          <w:szCs w:val="28"/>
          <w:lang w:val="en-US"/>
        </w:rPr>
        <w:t xml:space="preserve"> </w:t>
      </w:r>
      <w:r w:rsidRPr="00B2433A">
        <w:rPr>
          <w:rStyle w:val="aff2"/>
          <w:i w:val="0"/>
          <w:iCs w:val="0"/>
          <w:sz w:val="28"/>
          <w:szCs w:val="28"/>
          <w:lang w:val="en-US"/>
        </w:rPr>
        <w:t>va</w:t>
      </w:r>
      <w:r w:rsidRPr="004C3438">
        <w:rPr>
          <w:rStyle w:val="aff2"/>
          <w:i w:val="0"/>
          <w:iCs w:val="0"/>
          <w:sz w:val="28"/>
          <w:szCs w:val="28"/>
          <w:lang w:val="en-US"/>
        </w:rPr>
        <w:t xml:space="preserve"> </w:t>
      </w:r>
      <w:r w:rsidRPr="00B2433A">
        <w:rPr>
          <w:rStyle w:val="aff2"/>
          <w:i w:val="0"/>
          <w:iCs w:val="0"/>
          <w:sz w:val="28"/>
          <w:szCs w:val="28"/>
          <w:lang w:val="en-US"/>
        </w:rPr>
        <w:t>Turkmanistonda</w:t>
      </w:r>
      <w:r w:rsidRPr="004C3438">
        <w:rPr>
          <w:rStyle w:val="aff2"/>
          <w:i w:val="0"/>
          <w:iCs w:val="0"/>
          <w:sz w:val="28"/>
          <w:szCs w:val="28"/>
          <w:lang w:val="en-US"/>
        </w:rPr>
        <w:t xml:space="preserve"> </w:t>
      </w:r>
      <w:r w:rsidRPr="00B2433A">
        <w:rPr>
          <w:rStyle w:val="aff2"/>
          <w:i w:val="0"/>
          <w:iCs w:val="0"/>
          <w:sz w:val="28"/>
          <w:szCs w:val="28"/>
          <w:lang w:val="en-US"/>
        </w:rPr>
        <w:t>xarajatlar</w:t>
      </w:r>
      <w:r w:rsidRPr="004C3438">
        <w:rPr>
          <w:rStyle w:val="aff2"/>
          <w:i w:val="0"/>
          <w:iCs w:val="0"/>
          <w:sz w:val="28"/>
          <w:szCs w:val="28"/>
          <w:lang w:val="en-US"/>
        </w:rPr>
        <w:t xml:space="preserve"> </w:t>
      </w:r>
      <w:r w:rsidRPr="00B2433A">
        <w:rPr>
          <w:rStyle w:val="aff2"/>
          <w:i w:val="0"/>
          <w:iCs w:val="0"/>
          <w:sz w:val="28"/>
          <w:szCs w:val="28"/>
          <w:lang w:val="en-US"/>
        </w:rPr>
        <w:t>hajmining</w:t>
      </w:r>
      <w:r w:rsidRPr="004C3438">
        <w:rPr>
          <w:rStyle w:val="aff2"/>
          <w:i w:val="0"/>
          <w:iCs w:val="0"/>
          <w:sz w:val="28"/>
          <w:szCs w:val="28"/>
          <w:lang w:val="en-US"/>
        </w:rPr>
        <w:t xml:space="preserve"> </w:t>
      </w:r>
      <w:r w:rsidRPr="00B2433A">
        <w:rPr>
          <w:rStyle w:val="aff2"/>
          <w:i w:val="0"/>
          <w:iCs w:val="0"/>
          <w:sz w:val="28"/>
          <w:szCs w:val="28"/>
          <w:lang w:val="en-US"/>
        </w:rPr>
        <w:t>o</w:t>
      </w:r>
      <w:r w:rsidRPr="004C3438">
        <w:rPr>
          <w:rStyle w:val="aff2"/>
          <w:i w:val="0"/>
          <w:iCs w:val="0"/>
          <w:sz w:val="28"/>
          <w:szCs w:val="28"/>
          <w:lang w:val="en-US"/>
        </w:rPr>
        <w:t>’</w:t>
      </w:r>
      <w:r w:rsidRPr="00B2433A">
        <w:rPr>
          <w:rStyle w:val="aff2"/>
          <w:i w:val="0"/>
          <w:iCs w:val="0"/>
          <w:sz w:val="28"/>
          <w:szCs w:val="28"/>
          <w:lang w:val="en-US"/>
        </w:rPr>
        <w:t>sishi</w:t>
      </w:r>
      <w:r w:rsidRPr="004C3438">
        <w:rPr>
          <w:rStyle w:val="aff2"/>
          <w:i w:val="0"/>
          <w:iCs w:val="0"/>
          <w:sz w:val="28"/>
          <w:szCs w:val="28"/>
          <w:lang w:val="en-US"/>
        </w:rPr>
        <w:t xml:space="preserve"> </w:t>
      </w:r>
      <w:r w:rsidRPr="00B2433A">
        <w:rPr>
          <w:rStyle w:val="aff2"/>
          <w:i w:val="0"/>
          <w:iCs w:val="0"/>
          <w:sz w:val="28"/>
          <w:szCs w:val="28"/>
          <w:lang w:val="en-US"/>
        </w:rPr>
        <w:t>maxsus</w:t>
      </w:r>
      <w:r w:rsidRPr="004C3438">
        <w:rPr>
          <w:rStyle w:val="aff2"/>
          <w:i w:val="0"/>
          <w:iCs w:val="0"/>
          <w:sz w:val="28"/>
          <w:szCs w:val="28"/>
          <w:lang w:val="en-US"/>
        </w:rPr>
        <w:t xml:space="preserve"> </w:t>
      </w:r>
      <w:r w:rsidRPr="00B2433A">
        <w:rPr>
          <w:rStyle w:val="aff2"/>
          <w:i w:val="0"/>
          <w:iCs w:val="0"/>
          <w:sz w:val="28"/>
          <w:szCs w:val="28"/>
          <w:lang w:val="en-US"/>
        </w:rPr>
        <w:t>fondlarda</w:t>
      </w:r>
      <w:r w:rsidRPr="004C3438">
        <w:rPr>
          <w:rStyle w:val="aff2"/>
          <w:i w:val="0"/>
          <w:iCs w:val="0"/>
          <w:sz w:val="28"/>
          <w:szCs w:val="28"/>
          <w:lang w:val="en-US"/>
        </w:rPr>
        <w:t xml:space="preserve"> (</w:t>
      </w:r>
      <w:r w:rsidRPr="00B2433A">
        <w:rPr>
          <w:rStyle w:val="aff2"/>
          <w:i w:val="0"/>
          <w:iCs w:val="0"/>
          <w:sz w:val="28"/>
          <w:szCs w:val="28"/>
          <w:lang w:val="en-US"/>
        </w:rPr>
        <w:t>bu</w:t>
      </w:r>
      <w:r w:rsidRPr="004C3438">
        <w:rPr>
          <w:rStyle w:val="aff2"/>
          <w:i w:val="0"/>
          <w:iCs w:val="0"/>
          <w:sz w:val="28"/>
          <w:szCs w:val="28"/>
          <w:lang w:val="en-US"/>
        </w:rPr>
        <w:t xml:space="preserve"> </w:t>
      </w:r>
      <w:r w:rsidRPr="00B2433A">
        <w:rPr>
          <w:rStyle w:val="aff2"/>
          <w:i w:val="0"/>
          <w:iCs w:val="0"/>
          <w:sz w:val="28"/>
          <w:szCs w:val="28"/>
          <w:lang w:val="en-US"/>
        </w:rPr>
        <w:t>fondlarga</w:t>
      </w:r>
      <w:r w:rsidRPr="004C3438">
        <w:rPr>
          <w:rStyle w:val="aff2"/>
          <w:i w:val="0"/>
          <w:iCs w:val="0"/>
          <w:sz w:val="28"/>
          <w:szCs w:val="28"/>
          <w:lang w:val="en-US"/>
        </w:rPr>
        <w:t xml:space="preserve"> </w:t>
      </w:r>
      <w:r w:rsidRPr="00B2433A">
        <w:rPr>
          <w:rStyle w:val="aff2"/>
          <w:i w:val="0"/>
          <w:iCs w:val="0"/>
          <w:sz w:val="28"/>
          <w:szCs w:val="28"/>
          <w:lang w:val="en-US"/>
        </w:rPr>
        <w:t>uglevodorod</w:t>
      </w:r>
      <w:r w:rsidRPr="004C3438">
        <w:rPr>
          <w:rStyle w:val="aff2"/>
          <w:i w:val="0"/>
          <w:iCs w:val="0"/>
          <w:sz w:val="28"/>
          <w:szCs w:val="28"/>
          <w:lang w:val="en-US"/>
        </w:rPr>
        <w:t xml:space="preserve"> </w:t>
      </w:r>
      <w:r w:rsidRPr="00B2433A">
        <w:rPr>
          <w:rStyle w:val="aff2"/>
          <w:i w:val="0"/>
          <w:iCs w:val="0"/>
          <w:sz w:val="28"/>
          <w:szCs w:val="28"/>
          <w:lang w:val="en-US"/>
        </w:rPr>
        <w:t>eksportidan</w:t>
      </w:r>
      <w:r w:rsidRPr="004C3438">
        <w:rPr>
          <w:rStyle w:val="aff2"/>
          <w:i w:val="0"/>
          <w:iCs w:val="0"/>
          <w:sz w:val="28"/>
          <w:szCs w:val="28"/>
          <w:lang w:val="en-US"/>
        </w:rPr>
        <w:t xml:space="preserve"> </w:t>
      </w:r>
      <w:r w:rsidRPr="00B2433A">
        <w:rPr>
          <w:rStyle w:val="aff2"/>
          <w:i w:val="0"/>
          <w:iCs w:val="0"/>
          <w:sz w:val="28"/>
          <w:szCs w:val="28"/>
          <w:lang w:val="en-US"/>
        </w:rPr>
        <w:t>tushgan</w:t>
      </w:r>
      <w:r w:rsidRPr="004C3438">
        <w:rPr>
          <w:rStyle w:val="aff2"/>
          <w:i w:val="0"/>
          <w:iCs w:val="0"/>
          <w:sz w:val="28"/>
          <w:szCs w:val="28"/>
          <w:lang w:val="en-US"/>
        </w:rPr>
        <w:t xml:space="preserve"> </w:t>
      </w:r>
      <w:r w:rsidRPr="00B2433A">
        <w:rPr>
          <w:rStyle w:val="aff2"/>
          <w:i w:val="0"/>
          <w:iCs w:val="0"/>
          <w:sz w:val="28"/>
          <w:szCs w:val="28"/>
          <w:lang w:val="en-US"/>
        </w:rPr>
        <w:t>daromadlar</w:t>
      </w:r>
      <w:r w:rsidRPr="004C3438">
        <w:rPr>
          <w:rStyle w:val="aff2"/>
          <w:i w:val="0"/>
          <w:iCs w:val="0"/>
          <w:sz w:val="28"/>
          <w:szCs w:val="28"/>
          <w:lang w:val="en-US"/>
        </w:rPr>
        <w:t xml:space="preserve"> </w:t>
      </w:r>
      <w:r w:rsidRPr="00B2433A">
        <w:rPr>
          <w:rStyle w:val="aff2"/>
          <w:i w:val="0"/>
          <w:iCs w:val="0"/>
          <w:sz w:val="28"/>
          <w:szCs w:val="28"/>
          <w:lang w:val="en-US"/>
        </w:rPr>
        <w:t>kirgan</w:t>
      </w:r>
      <w:r w:rsidRPr="004C3438">
        <w:rPr>
          <w:rStyle w:val="aff2"/>
          <w:i w:val="0"/>
          <w:iCs w:val="0"/>
          <w:sz w:val="28"/>
          <w:szCs w:val="28"/>
          <w:lang w:val="en-US"/>
        </w:rPr>
        <w:t xml:space="preserve">) </w:t>
      </w:r>
      <w:r w:rsidRPr="00B2433A">
        <w:rPr>
          <w:rStyle w:val="aff2"/>
          <w:i w:val="0"/>
          <w:iCs w:val="0"/>
          <w:sz w:val="28"/>
          <w:szCs w:val="28"/>
          <w:lang w:val="en-US"/>
        </w:rPr>
        <w:t>o</w:t>
      </w:r>
      <w:r w:rsidRPr="004C3438">
        <w:rPr>
          <w:rStyle w:val="aff2"/>
          <w:i w:val="0"/>
          <w:iCs w:val="0"/>
          <w:sz w:val="28"/>
          <w:szCs w:val="28"/>
          <w:lang w:val="en-US"/>
        </w:rPr>
        <w:t>’</w:t>
      </w:r>
      <w:r w:rsidRPr="00B2433A">
        <w:rPr>
          <w:rStyle w:val="aff2"/>
          <w:i w:val="0"/>
          <w:iCs w:val="0"/>
          <w:sz w:val="28"/>
          <w:szCs w:val="28"/>
          <w:lang w:val="en-US"/>
        </w:rPr>
        <w:t>sish</w:t>
      </w:r>
      <w:r w:rsidRPr="004C3438">
        <w:rPr>
          <w:rStyle w:val="aff2"/>
          <w:i w:val="0"/>
          <w:iCs w:val="0"/>
          <w:sz w:val="28"/>
          <w:szCs w:val="28"/>
          <w:lang w:val="en-US"/>
        </w:rPr>
        <w:t xml:space="preserve"> </w:t>
      </w:r>
      <w:r w:rsidRPr="00B2433A">
        <w:rPr>
          <w:rStyle w:val="aff2"/>
          <w:i w:val="0"/>
          <w:iCs w:val="0"/>
          <w:sz w:val="28"/>
          <w:szCs w:val="28"/>
          <w:lang w:val="en-US"/>
        </w:rPr>
        <w:t>davrida</w:t>
      </w:r>
      <w:r w:rsidRPr="004C3438">
        <w:rPr>
          <w:rStyle w:val="aff2"/>
          <w:i w:val="0"/>
          <w:iCs w:val="0"/>
          <w:sz w:val="28"/>
          <w:szCs w:val="28"/>
          <w:lang w:val="en-US"/>
        </w:rPr>
        <w:t xml:space="preserve"> </w:t>
      </w:r>
      <w:r w:rsidRPr="00B2433A">
        <w:rPr>
          <w:rStyle w:val="aff2"/>
          <w:i w:val="0"/>
          <w:iCs w:val="0"/>
          <w:sz w:val="28"/>
          <w:szCs w:val="28"/>
          <w:lang w:val="en-US"/>
        </w:rPr>
        <w:t>jamg</w:t>
      </w:r>
      <w:r w:rsidRPr="004C3438">
        <w:rPr>
          <w:rStyle w:val="aff2"/>
          <w:i w:val="0"/>
          <w:iCs w:val="0"/>
          <w:sz w:val="28"/>
          <w:szCs w:val="28"/>
          <w:lang w:val="en-US"/>
        </w:rPr>
        <w:t>’</w:t>
      </w:r>
      <w:r w:rsidRPr="00B2433A">
        <w:rPr>
          <w:rStyle w:val="aff2"/>
          <w:i w:val="0"/>
          <w:iCs w:val="0"/>
          <w:sz w:val="28"/>
          <w:szCs w:val="28"/>
          <w:lang w:val="en-US"/>
        </w:rPr>
        <w:t>arilgan</w:t>
      </w:r>
      <w:r w:rsidRPr="004C3438">
        <w:rPr>
          <w:rStyle w:val="aff2"/>
          <w:i w:val="0"/>
          <w:iCs w:val="0"/>
          <w:sz w:val="28"/>
          <w:szCs w:val="28"/>
          <w:lang w:val="en-US"/>
        </w:rPr>
        <w:t xml:space="preserve"> </w:t>
      </w:r>
      <w:r w:rsidRPr="00B2433A">
        <w:rPr>
          <w:rStyle w:val="aff2"/>
          <w:i w:val="0"/>
          <w:iCs w:val="0"/>
          <w:sz w:val="28"/>
          <w:szCs w:val="28"/>
          <w:lang w:val="en-US"/>
        </w:rPr>
        <w:t>mablag</w:t>
      </w:r>
      <w:r w:rsidRPr="004C3438">
        <w:rPr>
          <w:rStyle w:val="aff2"/>
          <w:i w:val="0"/>
          <w:iCs w:val="0"/>
          <w:sz w:val="28"/>
          <w:szCs w:val="28"/>
          <w:lang w:val="en-US"/>
        </w:rPr>
        <w:t>’</w:t>
      </w:r>
      <w:r w:rsidRPr="00B2433A">
        <w:rPr>
          <w:rStyle w:val="aff2"/>
          <w:i w:val="0"/>
          <w:iCs w:val="0"/>
          <w:sz w:val="28"/>
          <w:szCs w:val="28"/>
          <w:lang w:val="en-US"/>
        </w:rPr>
        <w:t>lar</w:t>
      </w:r>
      <w:r w:rsidRPr="004C3438">
        <w:rPr>
          <w:rStyle w:val="aff2"/>
          <w:i w:val="0"/>
          <w:iCs w:val="0"/>
          <w:sz w:val="28"/>
          <w:szCs w:val="28"/>
          <w:lang w:val="en-US"/>
        </w:rPr>
        <w:t xml:space="preserve"> </w:t>
      </w:r>
      <w:r w:rsidRPr="00B2433A">
        <w:rPr>
          <w:rStyle w:val="aff2"/>
          <w:i w:val="0"/>
          <w:iCs w:val="0"/>
          <w:sz w:val="28"/>
          <w:szCs w:val="28"/>
          <w:lang w:val="en-US"/>
        </w:rPr>
        <w:t>hisobiga</w:t>
      </w:r>
      <w:r w:rsidRPr="004C3438">
        <w:rPr>
          <w:rStyle w:val="aff2"/>
          <w:i w:val="0"/>
          <w:iCs w:val="0"/>
          <w:sz w:val="28"/>
          <w:szCs w:val="28"/>
          <w:lang w:val="en-US"/>
        </w:rPr>
        <w:t xml:space="preserve"> </w:t>
      </w:r>
      <w:r w:rsidRPr="00B2433A">
        <w:rPr>
          <w:rStyle w:val="aff2"/>
          <w:i w:val="0"/>
          <w:iCs w:val="0"/>
          <w:sz w:val="28"/>
          <w:szCs w:val="28"/>
          <w:lang w:val="en-US"/>
        </w:rPr>
        <w:t>to</w:t>
      </w:r>
      <w:r w:rsidRPr="004C3438">
        <w:rPr>
          <w:rStyle w:val="aff2"/>
          <w:i w:val="0"/>
          <w:iCs w:val="0"/>
          <w:sz w:val="28"/>
          <w:szCs w:val="28"/>
          <w:lang w:val="en-US"/>
        </w:rPr>
        <w:t>’</w:t>
      </w:r>
      <w:r w:rsidRPr="00B2433A">
        <w:rPr>
          <w:rStyle w:val="aff2"/>
          <w:i w:val="0"/>
          <w:iCs w:val="0"/>
          <w:sz w:val="28"/>
          <w:szCs w:val="28"/>
          <w:lang w:val="en-US"/>
        </w:rPr>
        <w:t>ldirilgan</w:t>
      </w:r>
      <w:r w:rsidRPr="004C3438">
        <w:rPr>
          <w:rStyle w:val="aff2"/>
          <w:i w:val="0"/>
          <w:iCs w:val="0"/>
          <w:sz w:val="28"/>
          <w:szCs w:val="28"/>
          <w:lang w:val="en-US"/>
        </w:rPr>
        <w:t xml:space="preserve">. </w:t>
      </w:r>
      <w:r w:rsidRPr="00B2433A">
        <w:rPr>
          <w:rStyle w:val="aff2"/>
          <w:i w:val="0"/>
          <w:iCs w:val="0"/>
          <w:sz w:val="28"/>
          <w:szCs w:val="28"/>
          <w:lang w:val="en-US"/>
        </w:rPr>
        <w:t>Masalan</w:t>
      </w:r>
      <w:r w:rsidRPr="004C3438">
        <w:rPr>
          <w:rStyle w:val="aff2"/>
          <w:i w:val="0"/>
          <w:iCs w:val="0"/>
          <w:sz w:val="28"/>
          <w:szCs w:val="28"/>
          <w:lang w:val="en-US"/>
        </w:rPr>
        <w:t xml:space="preserve">, </w:t>
      </w:r>
      <w:r w:rsidRPr="00B2433A">
        <w:rPr>
          <w:rStyle w:val="aff2"/>
          <w:i w:val="0"/>
          <w:iCs w:val="0"/>
          <w:sz w:val="28"/>
          <w:szCs w:val="28"/>
          <w:lang w:val="en-US"/>
        </w:rPr>
        <w:t>Qozog</w:t>
      </w:r>
      <w:r w:rsidRPr="004C3438">
        <w:rPr>
          <w:rStyle w:val="aff2"/>
          <w:i w:val="0"/>
          <w:iCs w:val="0"/>
          <w:sz w:val="28"/>
          <w:szCs w:val="28"/>
          <w:lang w:val="en-US"/>
        </w:rPr>
        <w:t>’</w:t>
      </w:r>
      <w:r w:rsidRPr="00B2433A">
        <w:rPr>
          <w:rStyle w:val="aff2"/>
          <w:i w:val="0"/>
          <w:iCs w:val="0"/>
          <w:sz w:val="28"/>
          <w:szCs w:val="28"/>
          <w:lang w:val="en-US"/>
        </w:rPr>
        <w:t>istonda</w:t>
      </w:r>
      <w:r w:rsidRPr="004C3438">
        <w:rPr>
          <w:rStyle w:val="aff2"/>
          <w:i w:val="0"/>
          <w:iCs w:val="0"/>
          <w:sz w:val="28"/>
          <w:szCs w:val="28"/>
          <w:lang w:val="en-US"/>
        </w:rPr>
        <w:t xml:space="preserve"> </w:t>
      </w:r>
      <w:r w:rsidRPr="00B2433A">
        <w:rPr>
          <w:rStyle w:val="aff2"/>
          <w:i w:val="0"/>
          <w:iCs w:val="0"/>
          <w:sz w:val="28"/>
          <w:szCs w:val="28"/>
          <w:lang w:val="en-US"/>
        </w:rPr>
        <w:t>YaIM</w:t>
      </w:r>
      <w:r w:rsidRPr="004C3438">
        <w:rPr>
          <w:rStyle w:val="aff2"/>
          <w:i w:val="0"/>
          <w:iCs w:val="0"/>
          <w:sz w:val="28"/>
          <w:szCs w:val="28"/>
          <w:lang w:val="en-US"/>
        </w:rPr>
        <w:t xml:space="preserve"> </w:t>
      </w:r>
      <w:r w:rsidRPr="00B2433A">
        <w:rPr>
          <w:rStyle w:val="aff2"/>
          <w:i w:val="0"/>
          <w:iCs w:val="0"/>
          <w:sz w:val="28"/>
          <w:szCs w:val="28"/>
          <w:lang w:val="en-US"/>
        </w:rPr>
        <w:t>ga</w:t>
      </w:r>
      <w:r w:rsidRPr="004C3438">
        <w:rPr>
          <w:rStyle w:val="aff2"/>
          <w:i w:val="0"/>
          <w:iCs w:val="0"/>
          <w:sz w:val="28"/>
          <w:szCs w:val="28"/>
          <w:lang w:val="en-US"/>
        </w:rPr>
        <w:t xml:space="preserve"> </w:t>
      </w:r>
      <w:r w:rsidRPr="00B2433A">
        <w:rPr>
          <w:rStyle w:val="aff2"/>
          <w:i w:val="0"/>
          <w:iCs w:val="0"/>
          <w:sz w:val="28"/>
          <w:szCs w:val="28"/>
          <w:lang w:val="en-US"/>
        </w:rPr>
        <w:t>nisbatan</w:t>
      </w:r>
      <w:r w:rsidRPr="004C3438">
        <w:rPr>
          <w:rStyle w:val="aff2"/>
          <w:i w:val="0"/>
          <w:iCs w:val="0"/>
          <w:sz w:val="28"/>
          <w:szCs w:val="28"/>
          <w:lang w:val="en-US"/>
        </w:rPr>
        <w:t xml:space="preserve"> </w:t>
      </w:r>
      <w:r w:rsidRPr="00B2433A">
        <w:rPr>
          <w:rStyle w:val="aff2"/>
          <w:i w:val="0"/>
          <w:iCs w:val="0"/>
          <w:sz w:val="28"/>
          <w:szCs w:val="28"/>
          <w:lang w:val="en-US"/>
        </w:rPr>
        <w:t>xarajatlarning</w:t>
      </w:r>
      <w:r w:rsidRPr="004C3438">
        <w:rPr>
          <w:rStyle w:val="aff2"/>
          <w:i w:val="0"/>
          <w:iCs w:val="0"/>
          <w:sz w:val="28"/>
          <w:szCs w:val="28"/>
          <w:lang w:val="en-US"/>
        </w:rPr>
        <w:t xml:space="preserve"> </w:t>
      </w:r>
      <w:r w:rsidRPr="00B2433A">
        <w:rPr>
          <w:rStyle w:val="aff2"/>
          <w:i w:val="0"/>
          <w:iCs w:val="0"/>
          <w:sz w:val="28"/>
          <w:szCs w:val="28"/>
          <w:lang w:val="en-US"/>
        </w:rPr>
        <w:t>o</w:t>
      </w:r>
      <w:r w:rsidRPr="004C3438">
        <w:rPr>
          <w:rStyle w:val="aff2"/>
          <w:i w:val="0"/>
          <w:iCs w:val="0"/>
          <w:sz w:val="28"/>
          <w:szCs w:val="28"/>
          <w:lang w:val="en-US"/>
        </w:rPr>
        <w:t>’</w:t>
      </w:r>
      <w:r w:rsidRPr="00B2433A">
        <w:rPr>
          <w:rStyle w:val="aff2"/>
          <w:i w:val="0"/>
          <w:iCs w:val="0"/>
          <w:sz w:val="28"/>
          <w:szCs w:val="28"/>
          <w:lang w:val="en-US"/>
        </w:rPr>
        <w:t>sishi</w:t>
      </w:r>
      <w:r w:rsidRPr="004C3438">
        <w:rPr>
          <w:rStyle w:val="aff2"/>
          <w:i w:val="0"/>
          <w:iCs w:val="0"/>
          <w:sz w:val="28"/>
          <w:szCs w:val="28"/>
          <w:lang w:val="en-US"/>
        </w:rPr>
        <w:t xml:space="preserve"> </w:t>
      </w:r>
      <w:r w:rsidRPr="00B2433A">
        <w:rPr>
          <w:rStyle w:val="aff2"/>
          <w:i w:val="0"/>
          <w:iCs w:val="0"/>
          <w:sz w:val="28"/>
          <w:szCs w:val="28"/>
          <w:lang w:val="en-US"/>
        </w:rPr>
        <w:t>sezilarli</w:t>
      </w:r>
      <w:r w:rsidRPr="004C3438">
        <w:rPr>
          <w:rStyle w:val="aff2"/>
          <w:i w:val="0"/>
          <w:iCs w:val="0"/>
          <w:sz w:val="28"/>
          <w:szCs w:val="28"/>
          <w:lang w:val="en-US"/>
        </w:rPr>
        <w:t xml:space="preserve"> </w:t>
      </w:r>
      <w:r w:rsidRPr="00B2433A">
        <w:rPr>
          <w:rStyle w:val="aff2"/>
          <w:i w:val="0"/>
          <w:iCs w:val="0"/>
          <w:sz w:val="28"/>
          <w:szCs w:val="28"/>
          <w:lang w:val="en-US"/>
        </w:rPr>
        <w:t>darajada</w:t>
      </w:r>
      <w:r w:rsidRPr="004C3438">
        <w:rPr>
          <w:rStyle w:val="aff2"/>
          <w:i w:val="0"/>
          <w:iCs w:val="0"/>
          <w:sz w:val="28"/>
          <w:szCs w:val="28"/>
          <w:lang w:val="en-US"/>
        </w:rPr>
        <w:t xml:space="preserve"> </w:t>
      </w:r>
      <w:r w:rsidRPr="00B2433A">
        <w:rPr>
          <w:rStyle w:val="aff2"/>
          <w:i w:val="0"/>
          <w:iCs w:val="0"/>
          <w:sz w:val="28"/>
          <w:szCs w:val="28"/>
          <w:lang w:val="en-US"/>
        </w:rPr>
        <w:t>bo</w:t>
      </w:r>
      <w:r w:rsidRPr="004C3438">
        <w:rPr>
          <w:rStyle w:val="aff2"/>
          <w:i w:val="0"/>
          <w:iCs w:val="0"/>
          <w:sz w:val="28"/>
          <w:szCs w:val="28"/>
          <w:lang w:val="en-US"/>
        </w:rPr>
        <w:t>’</w:t>
      </w:r>
      <w:r w:rsidRPr="00B2433A">
        <w:rPr>
          <w:rStyle w:val="aff2"/>
          <w:i w:val="0"/>
          <w:iCs w:val="0"/>
          <w:sz w:val="28"/>
          <w:szCs w:val="28"/>
          <w:lang w:val="en-US"/>
        </w:rPr>
        <w:t>lmagan</w:t>
      </w:r>
      <w:r w:rsidRPr="004C3438">
        <w:rPr>
          <w:rStyle w:val="aff2"/>
          <w:i w:val="0"/>
          <w:iCs w:val="0"/>
          <w:sz w:val="28"/>
          <w:szCs w:val="28"/>
          <w:lang w:val="en-US"/>
        </w:rPr>
        <w:t xml:space="preserve">, </w:t>
      </w:r>
      <w:r w:rsidRPr="00B2433A">
        <w:rPr>
          <w:rStyle w:val="aff2"/>
          <w:i w:val="0"/>
          <w:iCs w:val="0"/>
          <w:sz w:val="28"/>
          <w:szCs w:val="28"/>
          <w:lang w:val="en-US"/>
        </w:rPr>
        <w:t>lekin</w:t>
      </w:r>
      <w:r w:rsidRPr="004C3438">
        <w:rPr>
          <w:rStyle w:val="aff2"/>
          <w:i w:val="0"/>
          <w:iCs w:val="0"/>
          <w:sz w:val="28"/>
          <w:szCs w:val="28"/>
          <w:lang w:val="en-US"/>
        </w:rPr>
        <w:t xml:space="preserve"> </w:t>
      </w:r>
      <w:r w:rsidRPr="00B2433A">
        <w:rPr>
          <w:rStyle w:val="aff2"/>
          <w:i w:val="0"/>
          <w:iCs w:val="0"/>
          <w:sz w:val="28"/>
          <w:szCs w:val="28"/>
          <w:lang w:val="en-US"/>
        </w:rPr>
        <w:t>ijtimoiy</w:t>
      </w:r>
      <w:r w:rsidRPr="004C3438">
        <w:rPr>
          <w:rStyle w:val="aff2"/>
          <w:i w:val="0"/>
          <w:iCs w:val="0"/>
          <w:sz w:val="28"/>
          <w:szCs w:val="28"/>
          <w:lang w:val="en-US"/>
        </w:rPr>
        <w:t xml:space="preserve"> </w:t>
      </w:r>
      <w:r w:rsidRPr="00B2433A">
        <w:rPr>
          <w:rStyle w:val="aff2"/>
          <w:i w:val="0"/>
          <w:iCs w:val="0"/>
          <w:sz w:val="28"/>
          <w:szCs w:val="28"/>
          <w:lang w:val="en-US"/>
        </w:rPr>
        <w:t>himoyaga</w:t>
      </w:r>
      <w:r w:rsidRPr="004C3438">
        <w:rPr>
          <w:rStyle w:val="aff2"/>
          <w:i w:val="0"/>
          <w:iCs w:val="0"/>
          <w:sz w:val="28"/>
          <w:szCs w:val="28"/>
          <w:lang w:val="en-US"/>
        </w:rPr>
        <w:t xml:space="preserve"> </w:t>
      </w:r>
      <w:r w:rsidRPr="00B2433A">
        <w:rPr>
          <w:rStyle w:val="aff2"/>
          <w:i w:val="0"/>
          <w:iCs w:val="0"/>
          <w:sz w:val="28"/>
          <w:szCs w:val="28"/>
          <w:lang w:val="en-US"/>
        </w:rPr>
        <w:t>ajratilgan</w:t>
      </w:r>
      <w:r w:rsidRPr="004C3438">
        <w:rPr>
          <w:rStyle w:val="aff2"/>
          <w:i w:val="0"/>
          <w:iCs w:val="0"/>
          <w:sz w:val="28"/>
          <w:szCs w:val="28"/>
          <w:lang w:val="en-US"/>
        </w:rPr>
        <w:t xml:space="preserve"> </w:t>
      </w:r>
      <w:r w:rsidRPr="00B2433A">
        <w:rPr>
          <w:rStyle w:val="aff2"/>
          <w:i w:val="0"/>
          <w:iCs w:val="0"/>
          <w:sz w:val="28"/>
          <w:szCs w:val="28"/>
          <w:lang w:val="en-US"/>
        </w:rPr>
        <w:t>xarajatlar</w:t>
      </w:r>
      <w:r w:rsidRPr="004C3438">
        <w:rPr>
          <w:rStyle w:val="aff2"/>
          <w:i w:val="0"/>
          <w:iCs w:val="0"/>
          <w:sz w:val="28"/>
          <w:szCs w:val="28"/>
          <w:lang w:val="en-US"/>
        </w:rPr>
        <w:t xml:space="preserve"> </w:t>
      </w:r>
      <w:r w:rsidRPr="00B2433A">
        <w:rPr>
          <w:rStyle w:val="aff2"/>
          <w:i w:val="0"/>
          <w:iCs w:val="0"/>
          <w:sz w:val="28"/>
          <w:szCs w:val="28"/>
          <w:lang w:val="en-US"/>
        </w:rPr>
        <w:t>oshgan</w:t>
      </w:r>
      <w:r w:rsidRPr="004C3438">
        <w:rPr>
          <w:rStyle w:val="aff2"/>
          <w:i w:val="0"/>
          <w:iCs w:val="0"/>
          <w:sz w:val="28"/>
          <w:szCs w:val="28"/>
          <w:lang w:val="en-US"/>
        </w:rPr>
        <w:t xml:space="preserve">. </w:t>
      </w:r>
      <w:r w:rsidRPr="00B2433A">
        <w:rPr>
          <w:rStyle w:val="aff2"/>
          <w:i w:val="0"/>
          <w:iCs w:val="0"/>
          <w:sz w:val="28"/>
          <w:szCs w:val="28"/>
          <w:lang w:val="en-US"/>
        </w:rPr>
        <w:t>Diversifikatsiyalashgan</w:t>
      </w:r>
      <w:r w:rsidRPr="004C3438">
        <w:rPr>
          <w:rStyle w:val="aff2"/>
          <w:i w:val="0"/>
          <w:iCs w:val="0"/>
          <w:sz w:val="28"/>
          <w:szCs w:val="28"/>
          <w:lang w:val="en-US"/>
        </w:rPr>
        <w:t xml:space="preserve"> </w:t>
      </w:r>
      <w:r w:rsidRPr="00B2433A">
        <w:rPr>
          <w:rStyle w:val="aff2"/>
          <w:i w:val="0"/>
          <w:iCs w:val="0"/>
          <w:sz w:val="28"/>
          <w:szCs w:val="28"/>
          <w:lang w:val="en-US"/>
        </w:rPr>
        <w:t>iqtisodiyotga</w:t>
      </w:r>
      <w:r w:rsidRPr="004C3438">
        <w:rPr>
          <w:rStyle w:val="aff2"/>
          <w:i w:val="0"/>
          <w:iCs w:val="0"/>
          <w:sz w:val="28"/>
          <w:szCs w:val="28"/>
          <w:lang w:val="en-US"/>
        </w:rPr>
        <w:t xml:space="preserve"> </w:t>
      </w:r>
      <w:r w:rsidRPr="00B2433A">
        <w:rPr>
          <w:rStyle w:val="aff2"/>
          <w:i w:val="0"/>
          <w:iCs w:val="0"/>
          <w:sz w:val="28"/>
          <w:szCs w:val="28"/>
          <w:lang w:val="en-US"/>
        </w:rPr>
        <w:t>ega</w:t>
      </w:r>
      <w:r w:rsidRPr="004C3438">
        <w:rPr>
          <w:rStyle w:val="aff2"/>
          <w:i w:val="0"/>
          <w:iCs w:val="0"/>
          <w:sz w:val="28"/>
          <w:szCs w:val="28"/>
          <w:lang w:val="en-US"/>
        </w:rPr>
        <w:t xml:space="preserve"> </w:t>
      </w:r>
      <w:r w:rsidRPr="00B2433A">
        <w:rPr>
          <w:rStyle w:val="aff2"/>
          <w:i w:val="0"/>
          <w:iCs w:val="0"/>
          <w:sz w:val="28"/>
          <w:szCs w:val="28"/>
          <w:lang w:val="en-US"/>
        </w:rPr>
        <w:t>mamlakatlar</w:t>
      </w:r>
      <w:r w:rsidRPr="004C3438">
        <w:rPr>
          <w:rStyle w:val="aff2"/>
          <w:i w:val="0"/>
          <w:iCs w:val="0"/>
          <w:sz w:val="28"/>
          <w:szCs w:val="28"/>
          <w:lang w:val="en-US"/>
        </w:rPr>
        <w:t xml:space="preserve"> </w:t>
      </w:r>
      <w:r w:rsidRPr="00B2433A">
        <w:rPr>
          <w:rStyle w:val="aff2"/>
          <w:i w:val="0"/>
          <w:iCs w:val="0"/>
          <w:sz w:val="28"/>
          <w:szCs w:val="28"/>
          <w:lang w:val="en-US"/>
        </w:rPr>
        <w:t>va</w:t>
      </w:r>
      <w:r w:rsidRPr="004C3438">
        <w:rPr>
          <w:rStyle w:val="aff2"/>
          <w:i w:val="0"/>
          <w:iCs w:val="0"/>
          <w:sz w:val="28"/>
          <w:szCs w:val="28"/>
          <w:lang w:val="en-US"/>
        </w:rPr>
        <w:t xml:space="preserve"> </w:t>
      </w:r>
      <w:r w:rsidRPr="00B2433A">
        <w:rPr>
          <w:rStyle w:val="aff2"/>
          <w:i w:val="0"/>
          <w:iCs w:val="0"/>
          <w:sz w:val="28"/>
          <w:szCs w:val="28"/>
          <w:lang w:val="en-US"/>
        </w:rPr>
        <w:t>iqtisodiyoti</w:t>
      </w:r>
      <w:r w:rsidRPr="004C3438">
        <w:rPr>
          <w:rStyle w:val="aff2"/>
          <w:i w:val="0"/>
          <w:iCs w:val="0"/>
          <w:sz w:val="28"/>
          <w:szCs w:val="28"/>
          <w:lang w:val="en-US"/>
        </w:rPr>
        <w:t xml:space="preserve"> </w:t>
      </w:r>
      <w:r w:rsidRPr="00B2433A">
        <w:rPr>
          <w:rStyle w:val="aff2"/>
          <w:i w:val="0"/>
          <w:iCs w:val="0"/>
          <w:sz w:val="28"/>
          <w:szCs w:val="28"/>
          <w:lang w:val="en-US"/>
        </w:rPr>
        <w:t>nisbatan</w:t>
      </w:r>
      <w:r w:rsidRPr="004C3438">
        <w:rPr>
          <w:rStyle w:val="aff2"/>
          <w:i w:val="0"/>
          <w:iCs w:val="0"/>
          <w:sz w:val="28"/>
          <w:szCs w:val="28"/>
          <w:lang w:val="en-US"/>
        </w:rPr>
        <w:t xml:space="preserve"> </w:t>
      </w:r>
      <w:r w:rsidRPr="00B2433A">
        <w:rPr>
          <w:rStyle w:val="aff2"/>
          <w:i w:val="0"/>
          <w:iCs w:val="0"/>
          <w:sz w:val="28"/>
          <w:szCs w:val="28"/>
          <w:lang w:val="en-US"/>
        </w:rPr>
        <w:t>katta</w:t>
      </w:r>
      <w:r w:rsidRPr="004C3438">
        <w:rPr>
          <w:rStyle w:val="aff2"/>
          <w:i w:val="0"/>
          <w:iCs w:val="0"/>
          <w:sz w:val="28"/>
          <w:szCs w:val="28"/>
          <w:lang w:val="en-US"/>
        </w:rPr>
        <w:t xml:space="preserve"> </w:t>
      </w:r>
      <w:r w:rsidRPr="00B2433A">
        <w:rPr>
          <w:rStyle w:val="aff2"/>
          <w:i w:val="0"/>
          <w:iCs w:val="0"/>
          <w:sz w:val="28"/>
          <w:szCs w:val="28"/>
          <w:lang w:val="en-US"/>
        </w:rPr>
        <w:t>bo</w:t>
      </w:r>
      <w:r w:rsidRPr="004C3438">
        <w:rPr>
          <w:rStyle w:val="aff2"/>
          <w:i w:val="0"/>
          <w:iCs w:val="0"/>
          <w:sz w:val="28"/>
          <w:szCs w:val="28"/>
          <w:lang w:val="en-US"/>
        </w:rPr>
        <w:t>’</w:t>
      </w:r>
      <w:r w:rsidRPr="00B2433A">
        <w:rPr>
          <w:rStyle w:val="aff2"/>
          <w:i w:val="0"/>
          <w:iCs w:val="0"/>
          <w:sz w:val="28"/>
          <w:szCs w:val="28"/>
          <w:lang w:val="en-US"/>
        </w:rPr>
        <w:t>lmagan</w:t>
      </w:r>
      <w:r w:rsidRPr="004C3438">
        <w:rPr>
          <w:rStyle w:val="aff2"/>
          <w:i w:val="0"/>
          <w:iCs w:val="0"/>
          <w:sz w:val="28"/>
          <w:szCs w:val="28"/>
          <w:lang w:val="en-US"/>
        </w:rPr>
        <w:t xml:space="preserve"> </w:t>
      </w:r>
      <w:r w:rsidRPr="00B2433A">
        <w:rPr>
          <w:rStyle w:val="aff2"/>
          <w:i w:val="0"/>
          <w:iCs w:val="0"/>
          <w:sz w:val="28"/>
          <w:szCs w:val="28"/>
          <w:lang w:val="en-US"/>
        </w:rPr>
        <w:t>mamlakatlarda</w:t>
      </w:r>
      <w:r w:rsidRPr="004C3438">
        <w:rPr>
          <w:rStyle w:val="aff2"/>
          <w:i w:val="0"/>
          <w:iCs w:val="0"/>
          <w:sz w:val="28"/>
          <w:szCs w:val="28"/>
          <w:lang w:val="en-US"/>
        </w:rPr>
        <w:t xml:space="preserve"> </w:t>
      </w:r>
      <w:r w:rsidRPr="00B2433A">
        <w:rPr>
          <w:rStyle w:val="aff2"/>
          <w:i w:val="0"/>
          <w:iCs w:val="0"/>
          <w:sz w:val="28"/>
          <w:szCs w:val="28"/>
          <w:lang w:val="en-US"/>
        </w:rPr>
        <w:t>xarajatlar</w:t>
      </w:r>
      <w:r w:rsidRPr="004C3438">
        <w:rPr>
          <w:rStyle w:val="aff2"/>
          <w:i w:val="0"/>
          <w:iCs w:val="0"/>
          <w:sz w:val="28"/>
          <w:szCs w:val="28"/>
          <w:lang w:val="en-US"/>
        </w:rPr>
        <w:t xml:space="preserve"> </w:t>
      </w:r>
      <w:r w:rsidRPr="00B2433A">
        <w:rPr>
          <w:rStyle w:val="aff2"/>
          <w:i w:val="0"/>
          <w:iCs w:val="0"/>
          <w:sz w:val="28"/>
          <w:szCs w:val="28"/>
          <w:lang w:val="en-US"/>
        </w:rPr>
        <w:t>o</w:t>
      </w:r>
      <w:r w:rsidRPr="004C3438">
        <w:rPr>
          <w:rStyle w:val="aff2"/>
          <w:i w:val="0"/>
          <w:iCs w:val="0"/>
          <w:sz w:val="28"/>
          <w:szCs w:val="28"/>
          <w:lang w:val="en-US"/>
        </w:rPr>
        <w:t>’</w:t>
      </w:r>
      <w:r w:rsidRPr="00B2433A">
        <w:rPr>
          <w:rStyle w:val="aff2"/>
          <w:i w:val="0"/>
          <w:iCs w:val="0"/>
          <w:sz w:val="28"/>
          <w:szCs w:val="28"/>
          <w:lang w:val="en-US"/>
        </w:rPr>
        <w:t>sishi</w:t>
      </w:r>
      <w:r w:rsidRPr="004C3438">
        <w:rPr>
          <w:rStyle w:val="aff2"/>
          <w:i w:val="0"/>
          <w:iCs w:val="0"/>
          <w:sz w:val="28"/>
          <w:szCs w:val="28"/>
          <w:lang w:val="en-US"/>
        </w:rPr>
        <w:t xml:space="preserve"> </w:t>
      </w:r>
      <w:r w:rsidRPr="00B2433A">
        <w:rPr>
          <w:rStyle w:val="aff2"/>
          <w:i w:val="0"/>
          <w:iCs w:val="0"/>
          <w:sz w:val="28"/>
          <w:szCs w:val="28"/>
          <w:lang w:val="en-US"/>
        </w:rPr>
        <w:t>moliyalashtirish</w:t>
      </w:r>
      <w:r w:rsidRPr="004C3438">
        <w:rPr>
          <w:rStyle w:val="aff2"/>
          <w:i w:val="0"/>
          <w:iCs w:val="0"/>
          <w:sz w:val="28"/>
          <w:szCs w:val="28"/>
          <w:lang w:val="en-US"/>
        </w:rPr>
        <w:t xml:space="preserve"> </w:t>
      </w:r>
      <w:r w:rsidRPr="00B2433A">
        <w:rPr>
          <w:rStyle w:val="aff2"/>
          <w:i w:val="0"/>
          <w:iCs w:val="0"/>
          <w:sz w:val="28"/>
          <w:szCs w:val="28"/>
          <w:lang w:val="en-US"/>
        </w:rPr>
        <w:t>hajmining</w:t>
      </w:r>
      <w:r w:rsidRPr="004C3438">
        <w:rPr>
          <w:rStyle w:val="aff2"/>
          <w:i w:val="0"/>
          <w:iCs w:val="0"/>
          <w:sz w:val="28"/>
          <w:szCs w:val="28"/>
          <w:lang w:val="en-US"/>
        </w:rPr>
        <w:t xml:space="preserve"> </w:t>
      </w:r>
      <w:r w:rsidRPr="00B2433A">
        <w:rPr>
          <w:rStyle w:val="aff2"/>
          <w:i w:val="0"/>
          <w:iCs w:val="0"/>
          <w:sz w:val="28"/>
          <w:szCs w:val="28"/>
          <w:lang w:val="en-US"/>
        </w:rPr>
        <w:t>o</w:t>
      </w:r>
      <w:r w:rsidRPr="004C3438">
        <w:rPr>
          <w:rStyle w:val="aff2"/>
          <w:i w:val="0"/>
          <w:iCs w:val="0"/>
          <w:sz w:val="28"/>
          <w:szCs w:val="28"/>
          <w:lang w:val="en-US"/>
        </w:rPr>
        <w:t>’</w:t>
      </w:r>
      <w:r w:rsidRPr="00B2433A">
        <w:rPr>
          <w:rStyle w:val="aff2"/>
          <w:i w:val="0"/>
          <w:iCs w:val="0"/>
          <w:sz w:val="28"/>
          <w:szCs w:val="28"/>
          <w:lang w:val="en-US"/>
        </w:rPr>
        <w:t>sishi</w:t>
      </w:r>
      <w:r w:rsidRPr="004C3438">
        <w:rPr>
          <w:rStyle w:val="aff2"/>
          <w:i w:val="0"/>
          <w:iCs w:val="0"/>
          <w:sz w:val="28"/>
          <w:szCs w:val="28"/>
          <w:lang w:val="en-US"/>
        </w:rPr>
        <w:t xml:space="preserve"> </w:t>
      </w:r>
      <w:r w:rsidRPr="00B2433A">
        <w:rPr>
          <w:rStyle w:val="aff2"/>
          <w:i w:val="0"/>
          <w:iCs w:val="0"/>
          <w:sz w:val="28"/>
          <w:szCs w:val="28"/>
          <w:lang w:val="en-US"/>
        </w:rPr>
        <w:t>hisobiga</w:t>
      </w:r>
      <w:r w:rsidRPr="004C3438">
        <w:rPr>
          <w:rStyle w:val="aff2"/>
          <w:i w:val="0"/>
          <w:iCs w:val="0"/>
          <w:sz w:val="28"/>
          <w:szCs w:val="28"/>
          <w:lang w:val="en-US"/>
        </w:rPr>
        <w:t xml:space="preserve"> </w:t>
      </w:r>
      <w:r w:rsidRPr="00B2433A">
        <w:rPr>
          <w:rStyle w:val="aff2"/>
          <w:i w:val="0"/>
          <w:iCs w:val="0"/>
          <w:sz w:val="28"/>
          <w:szCs w:val="28"/>
          <w:lang w:val="en-US"/>
        </w:rPr>
        <w:t>amalga</w:t>
      </w:r>
      <w:r w:rsidRPr="004C3438">
        <w:rPr>
          <w:rStyle w:val="aff2"/>
          <w:i w:val="0"/>
          <w:iCs w:val="0"/>
          <w:sz w:val="28"/>
          <w:szCs w:val="28"/>
          <w:lang w:val="en-US"/>
        </w:rPr>
        <w:t xml:space="preserve"> </w:t>
      </w:r>
      <w:r w:rsidRPr="00B2433A">
        <w:rPr>
          <w:rStyle w:val="aff2"/>
          <w:i w:val="0"/>
          <w:iCs w:val="0"/>
          <w:sz w:val="28"/>
          <w:szCs w:val="28"/>
          <w:lang w:val="en-US"/>
        </w:rPr>
        <w:t>oshirilgan</w:t>
      </w:r>
      <w:r w:rsidRPr="004C3438">
        <w:rPr>
          <w:rStyle w:val="aff2"/>
          <w:i w:val="0"/>
          <w:iCs w:val="0"/>
          <w:sz w:val="28"/>
          <w:szCs w:val="28"/>
          <w:lang w:val="en-US"/>
        </w:rPr>
        <w:t xml:space="preserve">. </w:t>
      </w:r>
      <w:r w:rsidRPr="00B2433A">
        <w:rPr>
          <w:rStyle w:val="aff2"/>
          <w:i w:val="0"/>
          <w:iCs w:val="0"/>
          <w:sz w:val="28"/>
          <w:szCs w:val="28"/>
          <w:lang w:val="en-US"/>
        </w:rPr>
        <w:t>Masalan</w:t>
      </w:r>
      <w:r w:rsidRPr="004C3438">
        <w:rPr>
          <w:rStyle w:val="aff2"/>
          <w:i w:val="0"/>
          <w:iCs w:val="0"/>
          <w:sz w:val="28"/>
          <w:szCs w:val="28"/>
          <w:lang w:val="en-US"/>
        </w:rPr>
        <w:t xml:space="preserve">, </w:t>
      </w:r>
      <w:r w:rsidRPr="00B2433A">
        <w:rPr>
          <w:rStyle w:val="aff2"/>
          <w:i w:val="0"/>
          <w:iCs w:val="0"/>
          <w:sz w:val="28"/>
          <w:szCs w:val="28"/>
          <w:lang w:val="en-US"/>
        </w:rPr>
        <w:t>Belorussiyada</w:t>
      </w:r>
      <w:r w:rsidRPr="004C3438">
        <w:rPr>
          <w:rStyle w:val="aff2"/>
          <w:i w:val="0"/>
          <w:iCs w:val="0"/>
          <w:sz w:val="28"/>
          <w:szCs w:val="28"/>
          <w:lang w:val="en-US"/>
        </w:rPr>
        <w:t xml:space="preserve"> </w:t>
      </w:r>
      <w:r w:rsidRPr="00B2433A">
        <w:rPr>
          <w:rStyle w:val="aff2"/>
          <w:i w:val="0"/>
          <w:iCs w:val="0"/>
          <w:sz w:val="28"/>
          <w:szCs w:val="28"/>
          <w:lang w:val="en-US"/>
        </w:rPr>
        <w:t>inqirozgacha</w:t>
      </w:r>
      <w:r w:rsidRPr="004C3438">
        <w:rPr>
          <w:rStyle w:val="aff2"/>
          <w:i w:val="0"/>
          <w:iCs w:val="0"/>
          <w:sz w:val="28"/>
          <w:szCs w:val="28"/>
          <w:lang w:val="en-US"/>
        </w:rPr>
        <w:t xml:space="preserve"> </w:t>
      </w:r>
      <w:r w:rsidRPr="00B2433A">
        <w:rPr>
          <w:rStyle w:val="aff2"/>
          <w:i w:val="0"/>
          <w:iCs w:val="0"/>
          <w:sz w:val="28"/>
          <w:szCs w:val="28"/>
          <w:lang w:val="en-US"/>
        </w:rPr>
        <w:t>bo</w:t>
      </w:r>
      <w:r w:rsidRPr="004C3438">
        <w:rPr>
          <w:rStyle w:val="aff2"/>
          <w:i w:val="0"/>
          <w:iCs w:val="0"/>
          <w:sz w:val="28"/>
          <w:szCs w:val="28"/>
          <w:lang w:val="en-US"/>
        </w:rPr>
        <w:t>’</w:t>
      </w:r>
      <w:r w:rsidRPr="00B2433A">
        <w:rPr>
          <w:rStyle w:val="aff2"/>
          <w:i w:val="0"/>
          <w:iCs w:val="0"/>
          <w:sz w:val="28"/>
          <w:szCs w:val="28"/>
          <w:lang w:val="en-US"/>
        </w:rPr>
        <w:t>lgan</w:t>
      </w:r>
      <w:r w:rsidRPr="004C3438">
        <w:rPr>
          <w:rStyle w:val="aff2"/>
          <w:i w:val="0"/>
          <w:iCs w:val="0"/>
          <w:sz w:val="28"/>
          <w:szCs w:val="28"/>
          <w:lang w:val="en-US"/>
        </w:rPr>
        <w:t xml:space="preserve"> </w:t>
      </w:r>
      <w:r w:rsidRPr="00B2433A">
        <w:rPr>
          <w:rStyle w:val="aff2"/>
          <w:i w:val="0"/>
          <w:iCs w:val="0"/>
          <w:sz w:val="28"/>
          <w:szCs w:val="28"/>
          <w:lang w:val="en-US"/>
        </w:rPr>
        <w:t>davrda</w:t>
      </w:r>
      <w:r w:rsidRPr="004C3438">
        <w:rPr>
          <w:rStyle w:val="aff2"/>
          <w:i w:val="0"/>
          <w:iCs w:val="0"/>
          <w:sz w:val="28"/>
          <w:szCs w:val="28"/>
          <w:lang w:val="en-US"/>
        </w:rPr>
        <w:t xml:space="preserve"> </w:t>
      </w:r>
      <w:r w:rsidRPr="00B2433A">
        <w:rPr>
          <w:rStyle w:val="aff2"/>
          <w:i w:val="0"/>
          <w:iCs w:val="0"/>
          <w:sz w:val="28"/>
          <w:szCs w:val="28"/>
          <w:lang w:val="en-US"/>
        </w:rPr>
        <w:t>davlat</w:t>
      </w:r>
      <w:r w:rsidRPr="004C3438">
        <w:rPr>
          <w:rStyle w:val="aff2"/>
          <w:i w:val="0"/>
          <w:iCs w:val="0"/>
          <w:sz w:val="28"/>
          <w:szCs w:val="28"/>
          <w:lang w:val="en-US"/>
        </w:rPr>
        <w:t xml:space="preserve"> </w:t>
      </w:r>
      <w:r w:rsidRPr="00B2433A">
        <w:rPr>
          <w:rStyle w:val="aff2"/>
          <w:i w:val="0"/>
          <w:iCs w:val="0"/>
          <w:sz w:val="28"/>
          <w:szCs w:val="28"/>
          <w:lang w:val="en-US"/>
        </w:rPr>
        <w:t>sektorining</w:t>
      </w:r>
      <w:r w:rsidRPr="004C3438">
        <w:rPr>
          <w:rStyle w:val="aff2"/>
          <w:i w:val="0"/>
          <w:iCs w:val="0"/>
          <w:sz w:val="28"/>
          <w:szCs w:val="28"/>
          <w:lang w:val="en-US"/>
        </w:rPr>
        <w:t xml:space="preserve"> </w:t>
      </w:r>
      <w:r w:rsidRPr="00B2433A">
        <w:rPr>
          <w:rStyle w:val="aff2"/>
          <w:i w:val="0"/>
          <w:iCs w:val="0"/>
          <w:sz w:val="28"/>
          <w:szCs w:val="28"/>
          <w:lang w:val="en-US"/>
        </w:rPr>
        <w:t>ko</w:t>
      </w:r>
      <w:r w:rsidRPr="004C3438">
        <w:rPr>
          <w:rStyle w:val="aff2"/>
          <w:i w:val="0"/>
          <w:iCs w:val="0"/>
          <w:sz w:val="28"/>
          <w:szCs w:val="28"/>
          <w:lang w:val="en-US"/>
        </w:rPr>
        <w:t>’</w:t>
      </w:r>
      <w:r w:rsidRPr="00B2433A">
        <w:rPr>
          <w:rStyle w:val="aff2"/>
          <w:i w:val="0"/>
          <w:iCs w:val="0"/>
          <w:sz w:val="28"/>
          <w:szCs w:val="28"/>
          <w:lang w:val="en-US"/>
        </w:rPr>
        <w:t>lami</w:t>
      </w:r>
      <w:r w:rsidRPr="004C3438">
        <w:rPr>
          <w:rStyle w:val="aff2"/>
          <w:i w:val="0"/>
          <w:iCs w:val="0"/>
          <w:sz w:val="28"/>
          <w:szCs w:val="28"/>
          <w:lang w:val="en-US"/>
        </w:rPr>
        <w:t xml:space="preserve"> </w:t>
      </w:r>
      <w:r w:rsidRPr="00B2433A">
        <w:rPr>
          <w:rStyle w:val="aff2"/>
          <w:i w:val="0"/>
          <w:iCs w:val="0"/>
          <w:sz w:val="28"/>
          <w:szCs w:val="28"/>
          <w:lang w:val="en-US"/>
        </w:rPr>
        <w:t>maksimal</w:t>
      </w:r>
      <w:r w:rsidRPr="004C3438">
        <w:rPr>
          <w:rStyle w:val="aff2"/>
          <w:i w:val="0"/>
          <w:iCs w:val="0"/>
          <w:sz w:val="28"/>
          <w:szCs w:val="28"/>
          <w:lang w:val="en-US"/>
        </w:rPr>
        <w:t xml:space="preserve"> </w:t>
      </w:r>
      <w:r w:rsidRPr="00B2433A">
        <w:rPr>
          <w:rStyle w:val="aff2"/>
          <w:i w:val="0"/>
          <w:iCs w:val="0"/>
          <w:sz w:val="28"/>
          <w:szCs w:val="28"/>
          <w:lang w:val="en-US"/>
        </w:rPr>
        <w:t>darajada</w:t>
      </w:r>
      <w:r w:rsidRPr="004C3438">
        <w:rPr>
          <w:rStyle w:val="aff2"/>
          <w:i w:val="0"/>
          <w:iCs w:val="0"/>
          <w:sz w:val="28"/>
          <w:szCs w:val="28"/>
          <w:lang w:val="en-US"/>
        </w:rPr>
        <w:t xml:space="preserve"> </w:t>
      </w:r>
      <w:r w:rsidRPr="00B2433A">
        <w:rPr>
          <w:rStyle w:val="aff2"/>
          <w:i w:val="0"/>
          <w:iCs w:val="0"/>
          <w:sz w:val="28"/>
          <w:szCs w:val="28"/>
          <w:lang w:val="en-US"/>
        </w:rPr>
        <w:t>bo</w:t>
      </w:r>
      <w:r w:rsidRPr="004C3438">
        <w:rPr>
          <w:rStyle w:val="aff2"/>
          <w:i w:val="0"/>
          <w:iCs w:val="0"/>
          <w:sz w:val="28"/>
          <w:szCs w:val="28"/>
          <w:lang w:val="en-US"/>
        </w:rPr>
        <w:t>’</w:t>
      </w:r>
      <w:r w:rsidRPr="00B2433A">
        <w:rPr>
          <w:rStyle w:val="aff2"/>
          <w:i w:val="0"/>
          <w:iCs w:val="0"/>
          <w:sz w:val="28"/>
          <w:szCs w:val="28"/>
          <w:lang w:val="en-US"/>
        </w:rPr>
        <w:t>lgan</w:t>
      </w:r>
      <w:r w:rsidRPr="004C3438">
        <w:rPr>
          <w:rStyle w:val="aff2"/>
          <w:i w:val="0"/>
          <w:iCs w:val="0"/>
          <w:sz w:val="28"/>
          <w:szCs w:val="28"/>
          <w:lang w:val="en-US"/>
        </w:rPr>
        <w:t xml:space="preserve"> </w:t>
      </w:r>
      <w:r w:rsidRPr="00B2433A">
        <w:rPr>
          <w:rStyle w:val="aff2"/>
          <w:i w:val="0"/>
          <w:iCs w:val="0"/>
          <w:sz w:val="28"/>
          <w:szCs w:val="28"/>
          <w:lang w:val="en-US"/>
        </w:rPr>
        <w:t>edi</w:t>
      </w:r>
      <w:r w:rsidRPr="004C3438">
        <w:rPr>
          <w:rStyle w:val="aff2"/>
          <w:i w:val="0"/>
          <w:iCs w:val="0"/>
          <w:sz w:val="28"/>
          <w:szCs w:val="28"/>
          <w:lang w:val="en-US"/>
        </w:rPr>
        <w:t>, 2009-</w:t>
      </w:r>
      <w:r w:rsidRPr="00B2433A">
        <w:rPr>
          <w:rStyle w:val="aff2"/>
          <w:i w:val="0"/>
          <w:iCs w:val="0"/>
          <w:sz w:val="28"/>
          <w:szCs w:val="28"/>
          <w:lang w:val="en-US"/>
        </w:rPr>
        <w:t>yilda</w:t>
      </w:r>
      <w:r w:rsidRPr="004C3438">
        <w:rPr>
          <w:rStyle w:val="aff2"/>
          <w:i w:val="0"/>
          <w:iCs w:val="0"/>
          <w:sz w:val="28"/>
          <w:szCs w:val="28"/>
          <w:lang w:val="en-US"/>
        </w:rPr>
        <w:t xml:space="preserve"> </w:t>
      </w:r>
      <w:r w:rsidRPr="00B2433A">
        <w:rPr>
          <w:rStyle w:val="aff2"/>
          <w:i w:val="0"/>
          <w:iCs w:val="0"/>
          <w:sz w:val="28"/>
          <w:szCs w:val="28"/>
          <w:lang w:val="en-US"/>
        </w:rPr>
        <w:t>byudjetni</w:t>
      </w:r>
      <w:r w:rsidRPr="004C3438">
        <w:rPr>
          <w:rStyle w:val="aff2"/>
          <w:i w:val="0"/>
          <w:iCs w:val="0"/>
          <w:sz w:val="28"/>
          <w:szCs w:val="28"/>
          <w:lang w:val="en-US"/>
        </w:rPr>
        <w:t xml:space="preserve"> </w:t>
      </w:r>
      <w:r w:rsidRPr="00B2433A">
        <w:rPr>
          <w:rStyle w:val="aff2"/>
          <w:i w:val="0"/>
          <w:iCs w:val="0"/>
          <w:sz w:val="28"/>
          <w:szCs w:val="28"/>
          <w:lang w:val="en-US"/>
        </w:rPr>
        <w:t>moliyalashtirish</w:t>
      </w:r>
      <w:r w:rsidRPr="004C3438">
        <w:rPr>
          <w:rStyle w:val="aff2"/>
          <w:i w:val="0"/>
          <w:iCs w:val="0"/>
          <w:sz w:val="28"/>
          <w:szCs w:val="28"/>
          <w:lang w:val="en-US"/>
        </w:rPr>
        <w:t xml:space="preserve"> </w:t>
      </w:r>
      <w:r w:rsidRPr="00B2433A">
        <w:rPr>
          <w:rStyle w:val="aff2"/>
          <w:i w:val="0"/>
          <w:iCs w:val="0"/>
          <w:sz w:val="28"/>
          <w:szCs w:val="28"/>
          <w:lang w:val="en-US"/>
        </w:rPr>
        <w:t>siyosati</w:t>
      </w:r>
      <w:r w:rsidRPr="004C3438">
        <w:rPr>
          <w:rStyle w:val="aff2"/>
          <w:i w:val="0"/>
          <w:iCs w:val="0"/>
          <w:sz w:val="28"/>
          <w:szCs w:val="28"/>
          <w:lang w:val="en-US"/>
        </w:rPr>
        <w:t xml:space="preserve"> </w:t>
      </w:r>
      <w:r w:rsidRPr="00B2433A">
        <w:rPr>
          <w:rStyle w:val="aff2"/>
          <w:i w:val="0"/>
          <w:iCs w:val="0"/>
          <w:sz w:val="28"/>
          <w:szCs w:val="28"/>
          <w:lang w:val="en-US"/>
        </w:rPr>
        <w:t>olib</w:t>
      </w:r>
      <w:r w:rsidRPr="004C3438">
        <w:rPr>
          <w:rStyle w:val="aff2"/>
          <w:i w:val="0"/>
          <w:iCs w:val="0"/>
          <w:sz w:val="28"/>
          <w:szCs w:val="28"/>
          <w:lang w:val="en-US"/>
        </w:rPr>
        <w:t xml:space="preserve"> </w:t>
      </w:r>
      <w:r w:rsidRPr="00B2433A">
        <w:rPr>
          <w:rStyle w:val="aff2"/>
          <w:i w:val="0"/>
          <w:iCs w:val="0"/>
          <w:sz w:val="28"/>
          <w:szCs w:val="28"/>
          <w:lang w:val="en-US"/>
        </w:rPr>
        <w:t>borildi</w:t>
      </w:r>
      <w:r w:rsidRPr="004C3438">
        <w:rPr>
          <w:rStyle w:val="aff2"/>
          <w:i w:val="0"/>
          <w:iCs w:val="0"/>
          <w:sz w:val="28"/>
          <w:szCs w:val="28"/>
          <w:lang w:val="en-US"/>
        </w:rPr>
        <w:t>. 2010-</w:t>
      </w:r>
      <w:r w:rsidRPr="00B2433A">
        <w:rPr>
          <w:rStyle w:val="aff2"/>
          <w:i w:val="0"/>
          <w:iCs w:val="0"/>
          <w:sz w:val="28"/>
          <w:szCs w:val="28"/>
          <w:lang w:val="en-US"/>
        </w:rPr>
        <w:t>yilda</w:t>
      </w:r>
      <w:r w:rsidRPr="004C3438">
        <w:rPr>
          <w:rStyle w:val="aff2"/>
          <w:i w:val="0"/>
          <w:iCs w:val="0"/>
          <w:sz w:val="28"/>
          <w:szCs w:val="28"/>
          <w:lang w:val="en-US"/>
        </w:rPr>
        <w:t xml:space="preserve"> </w:t>
      </w:r>
      <w:r w:rsidRPr="00B2433A">
        <w:rPr>
          <w:rStyle w:val="aff2"/>
          <w:i w:val="0"/>
          <w:iCs w:val="0"/>
          <w:sz w:val="28"/>
          <w:szCs w:val="28"/>
          <w:lang w:val="en-US"/>
        </w:rPr>
        <w:t>esa</w:t>
      </w:r>
      <w:r w:rsidRPr="004C3438">
        <w:rPr>
          <w:rStyle w:val="aff2"/>
          <w:i w:val="0"/>
          <w:iCs w:val="0"/>
          <w:sz w:val="28"/>
          <w:szCs w:val="28"/>
          <w:lang w:val="en-US"/>
        </w:rPr>
        <w:t xml:space="preserve"> </w:t>
      </w:r>
      <w:r w:rsidRPr="00B2433A">
        <w:rPr>
          <w:rStyle w:val="aff2"/>
          <w:i w:val="0"/>
          <w:iCs w:val="0"/>
          <w:sz w:val="28"/>
          <w:szCs w:val="28"/>
          <w:lang w:val="en-US"/>
        </w:rPr>
        <w:t>xarajatlarni</w:t>
      </w:r>
      <w:r w:rsidRPr="004C3438">
        <w:rPr>
          <w:rStyle w:val="aff2"/>
          <w:i w:val="0"/>
          <w:iCs w:val="0"/>
          <w:sz w:val="28"/>
          <w:szCs w:val="28"/>
          <w:lang w:val="en-US"/>
        </w:rPr>
        <w:t xml:space="preserve"> </w:t>
      </w:r>
      <w:r w:rsidRPr="00B2433A">
        <w:rPr>
          <w:rStyle w:val="aff2"/>
          <w:i w:val="0"/>
          <w:iCs w:val="0"/>
          <w:sz w:val="28"/>
          <w:szCs w:val="28"/>
          <w:lang w:val="en-US"/>
        </w:rPr>
        <w:t>kamaytirishga</w:t>
      </w:r>
      <w:r w:rsidRPr="004C3438">
        <w:rPr>
          <w:rStyle w:val="aff2"/>
          <w:i w:val="0"/>
          <w:iCs w:val="0"/>
          <w:sz w:val="28"/>
          <w:szCs w:val="28"/>
          <w:lang w:val="en-US"/>
        </w:rPr>
        <w:t xml:space="preserve"> </w:t>
      </w:r>
      <w:r w:rsidRPr="00B2433A">
        <w:rPr>
          <w:rStyle w:val="aff2"/>
          <w:i w:val="0"/>
          <w:iCs w:val="0"/>
          <w:sz w:val="28"/>
          <w:szCs w:val="28"/>
          <w:lang w:val="en-US"/>
        </w:rPr>
        <w:t>qaratilgan</w:t>
      </w:r>
      <w:r w:rsidRPr="004C3438">
        <w:rPr>
          <w:rStyle w:val="aff2"/>
          <w:i w:val="0"/>
          <w:iCs w:val="0"/>
          <w:sz w:val="28"/>
          <w:szCs w:val="28"/>
          <w:lang w:val="en-US"/>
        </w:rPr>
        <w:t xml:space="preserve"> </w:t>
      </w:r>
      <w:r w:rsidRPr="00B2433A">
        <w:rPr>
          <w:rStyle w:val="aff2"/>
          <w:i w:val="0"/>
          <w:iCs w:val="0"/>
          <w:sz w:val="28"/>
          <w:szCs w:val="28"/>
          <w:lang w:val="en-US"/>
        </w:rPr>
        <w:t>siyosat</w:t>
      </w:r>
      <w:r w:rsidRPr="004C3438">
        <w:rPr>
          <w:rStyle w:val="aff2"/>
          <w:i w:val="0"/>
          <w:iCs w:val="0"/>
          <w:sz w:val="28"/>
          <w:szCs w:val="28"/>
          <w:lang w:val="en-US"/>
        </w:rPr>
        <w:t xml:space="preserve"> </w:t>
      </w:r>
      <w:r w:rsidRPr="00B2433A">
        <w:rPr>
          <w:rStyle w:val="aff2"/>
          <w:i w:val="0"/>
          <w:iCs w:val="0"/>
          <w:sz w:val="28"/>
          <w:szCs w:val="28"/>
          <w:lang w:val="en-US"/>
        </w:rPr>
        <w:t>YaIM</w:t>
      </w:r>
      <w:r w:rsidRPr="004C3438">
        <w:rPr>
          <w:rStyle w:val="aff2"/>
          <w:i w:val="0"/>
          <w:iCs w:val="0"/>
          <w:sz w:val="28"/>
          <w:szCs w:val="28"/>
          <w:lang w:val="en-US"/>
        </w:rPr>
        <w:t xml:space="preserve"> </w:t>
      </w:r>
      <w:r w:rsidRPr="00B2433A">
        <w:rPr>
          <w:rStyle w:val="aff2"/>
          <w:i w:val="0"/>
          <w:iCs w:val="0"/>
          <w:sz w:val="28"/>
          <w:szCs w:val="28"/>
          <w:lang w:val="en-US"/>
        </w:rPr>
        <w:t>ning</w:t>
      </w:r>
      <w:r w:rsidRPr="004C3438">
        <w:rPr>
          <w:rStyle w:val="aff2"/>
          <w:i w:val="0"/>
          <w:iCs w:val="0"/>
          <w:sz w:val="28"/>
          <w:szCs w:val="28"/>
          <w:lang w:val="en-US"/>
        </w:rPr>
        <w:t xml:space="preserve"> </w:t>
      </w:r>
      <w:r w:rsidRPr="00B2433A">
        <w:rPr>
          <w:rStyle w:val="aff2"/>
          <w:i w:val="0"/>
          <w:iCs w:val="0"/>
          <w:sz w:val="28"/>
          <w:szCs w:val="28"/>
          <w:lang w:val="en-US"/>
        </w:rPr>
        <w:t>o</w:t>
      </w:r>
      <w:r w:rsidRPr="004C3438">
        <w:rPr>
          <w:rStyle w:val="aff2"/>
          <w:i w:val="0"/>
          <w:iCs w:val="0"/>
          <w:sz w:val="28"/>
          <w:szCs w:val="28"/>
          <w:lang w:val="en-US"/>
        </w:rPr>
        <w:t>’</w:t>
      </w:r>
      <w:r w:rsidRPr="00B2433A">
        <w:rPr>
          <w:rStyle w:val="aff2"/>
          <w:i w:val="0"/>
          <w:iCs w:val="0"/>
          <w:sz w:val="28"/>
          <w:szCs w:val="28"/>
          <w:lang w:val="en-US"/>
        </w:rPr>
        <w:t>sishiga</w:t>
      </w:r>
      <w:r w:rsidRPr="004C3438">
        <w:rPr>
          <w:rStyle w:val="aff2"/>
          <w:i w:val="0"/>
          <w:iCs w:val="0"/>
          <w:sz w:val="28"/>
          <w:szCs w:val="28"/>
          <w:lang w:val="en-US"/>
        </w:rPr>
        <w:t xml:space="preserve"> </w:t>
      </w:r>
      <w:r w:rsidRPr="00B2433A">
        <w:rPr>
          <w:rStyle w:val="aff2"/>
          <w:i w:val="0"/>
          <w:iCs w:val="0"/>
          <w:sz w:val="28"/>
          <w:szCs w:val="28"/>
          <w:lang w:val="en-US"/>
        </w:rPr>
        <w:t>olib</w:t>
      </w:r>
      <w:r w:rsidRPr="004C3438">
        <w:rPr>
          <w:rStyle w:val="aff2"/>
          <w:i w:val="0"/>
          <w:iCs w:val="0"/>
          <w:sz w:val="28"/>
          <w:szCs w:val="28"/>
          <w:lang w:val="en-US"/>
        </w:rPr>
        <w:t xml:space="preserve"> </w:t>
      </w:r>
      <w:r w:rsidRPr="00B2433A">
        <w:rPr>
          <w:rStyle w:val="aff2"/>
          <w:i w:val="0"/>
          <w:iCs w:val="0"/>
          <w:sz w:val="28"/>
          <w:szCs w:val="28"/>
          <w:lang w:val="en-US"/>
        </w:rPr>
        <w:t>kelgan</w:t>
      </w:r>
      <w:r w:rsidRPr="004C3438">
        <w:rPr>
          <w:rStyle w:val="aff2"/>
          <w:i w:val="0"/>
          <w:iCs w:val="0"/>
          <w:sz w:val="28"/>
          <w:szCs w:val="28"/>
          <w:lang w:val="en-US"/>
        </w:rPr>
        <w:t xml:space="preserve"> </w:t>
      </w:r>
      <w:r w:rsidRPr="00B2433A">
        <w:rPr>
          <w:rStyle w:val="aff2"/>
          <w:i w:val="0"/>
          <w:iCs w:val="0"/>
          <w:sz w:val="28"/>
          <w:szCs w:val="28"/>
          <w:lang w:val="en-US"/>
        </w:rPr>
        <w:t>bo</w:t>
      </w:r>
      <w:r w:rsidRPr="004C3438">
        <w:rPr>
          <w:rStyle w:val="aff2"/>
          <w:i w:val="0"/>
          <w:iCs w:val="0"/>
          <w:sz w:val="28"/>
          <w:szCs w:val="28"/>
          <w:lang w:val="en-US"/>
        </w:rPr>
        <w:t>’</w:t>
      </w:r>
      <w:r w:rsidRPr="00B2433A">
        <w:rPr>
          <w:rStyle w:val="aff2"/>
          <w:i w:val="0"/>
          <w:iCs w:val="0"/>
          <w:sz w:val="28"/>
          <w:szCs w:val="28"/>
          <w:lang w:val="en-US"/>
        </w:rPr>
        <w:t>lsa</w:t>
      </w:r>
      <w:r w:rsidRPr="004C3438">
        <w:rPr>
          <w:rStyle w:val="aff2"/>
          <w:i w:val="0"/>
          <w:iCs w:val="0"/>
          <w:sz w:val="28"/>
          <w:szCs w:val="28"/>
          <w:lang w:val="en-US"/>
        </w:rPr>
        <w:t xml:space="preserve"> </w:t>
      </w:r>
      <w:r w:rsidRPr="00B2433A">
        <w:rPr>
          <w:rStyle w:val="aff2"/>
          <w:i w:val="0"/>
          <w:iCs w:val="0"/>
          <w:sz w:val="28"/>
          <w:szCs w:val="28"/>
          <w:lang w:val="en-US"/>
        </w:rPr>
        <w:t>ham</w:t>
      </w:r>
      <w:r w:rsidRPr="004C3438">
        <w:rPr>
          <w:rStyle w:val="aff2"/>
          <w:i w:val="0"/>
          <w:iCs w:val="0"/>
          <w:sz w:val="28"/>
          <w:szCs w:val="28"/>
          <w:lang w:val="en-US"/>
        </w:rPr>
        <w:t xml:space="preserve">, </w:t>
      </w:r>
      <w:r w:rsidRPr="00B2433A">
        <w:rPr>
          <w:rStyle w:val="aff2"/>
          <w:i w:val="0"/>
          <w:iCs w:val="0"/>
          <w:sz w:val="28"/>
          <w:szCs w:val="28"/>
          <w:lang w:val="en-US"/>
        </w:rPr>
        <w:t>to</w:t>
      </w:r>
      <w:r w:rsidRPr="004C3438">
        <w:rPr>
          <w:rStyle w:val="aff2"/>
          <w:i w:val="0"/>
          <w:iCs w:val="0"/>
          <w:sz w:val="28"/>
          <w:szCs w:val="28"/>
          <w:lang w:val="en-US"/>
        </w:rPr>
        <w:t>’</w:t>
      </w:r>
      <w:r w:rsidRPr="00B2433A">
        <w:rPr>
          <w:rStyle w:val="aff2"/>
          <w:i w:val="0"/>
          <w:iCs w:val="0"/>
          <w:sz w:val="28"/>
          <w:szCs w:val="28"/>
          <w:lang w:val="en-US"/>
        </w:rPr>
        <w:t>lov</w:t>
      </w:r>
      <w:r w:rsidRPr="004C3438">
        <w:rPr>
          <w:rStyle w:val="aff2"/>
          <w:i w:val="0"/>
          <w:iCs w:val="0"/>
          <w:sz w:val="28"/>
          <w:szCs w:val="28"/>
          <w:lang w:val="en-US"/>
        </w:rPr>
        <w:t xml:space="preserve"> </w:t>
      </w:r>
      <w:r w:rsidRPr="00B2433A">
        <w:rPr>
          <w:rStyle w:val="aff2"/>
          <w:i w:val="0"/>
          <w:iCs w:val="0"/>
          <w:sz w:val="28"/>
          <w:szCs w:val="28"/>
          <w:lang w:val="en-US"/>
        </w:rPr>
        <w:t>balansining</w:t>
      </w:r>
      <w:r w:rsidRPr="004C3438">
        <w:rPr>
          <w:rStyle w:val="aff2"/>
          <w:i w:val="0"/>
          <w:iCs w:val="0"/>
          <w:sz w:val="28"/>
          <w:szCs w:val="28"/>
          <w:lang w:val="en-US"/>
        </w:rPr>
        <w:t xml:space="preserve"> </w:t>
      </w:r>
      <w:r w:rsidRPr="00B2433A">
        <w:rPr>
          <w:rStyle w:val="aff2"/>
          <w:i w:val="0"/>
          <w:iCs w:val="0"/>
          <w:sz w:val="28"/>
          <w:szCs w:val="28"/>
          <w:lang w:val="en-US"/>
        </w:rPr>
        <w:t>inqirozga</w:t>
      </w:r>
      <w:r w:rsidRPr="004C3438">
        <w:rPr>
          <w:rStyle w:val="aff2"/>
          <w:i w:val="0"/>
          <w:iCs w:val="0"/>
          <w:sz w:val="28"/>
          <w:szCs w:val="28"/>
          <w:lang w:val="en-US"/>
        </w:rPr>
        <w:t xml:space="preserve"> </w:t>
      </w:r>
      <w:r w:rsidRPr="00B2433A">
        <w:rPr>
          <w:rStyle w:val="aff2"/>
          <w:i w:val="0"/>
          <w:iCs w:val="0"/>
          <w:sz w:val="28"/>
          <w:szCs w:val="28"/>
          <w:lang w:val="en-US"/>
        </w:rPr>
        <w:t>yuz</w:t>
      </w:r>
      <w:r w:rsidRPr="004C3438">
        <w:rPr>
          <w:rStyle w:val="aff2"/>
          <w:i w:val="0"/>
          <w:iCs w:val="0"/>
          <w:sz w:val="28"/>
          <w:szCs w:val="28"/>
          <w:lang w:val="en-US"/>
        </w:rPr>
        <w:t xml:space="preserve"> </w:t>
      </w:r>
      <w:r w:rsidRPr="00B2433A">
        <w:rPr>
          <w:rStyle w:val="aff2"/>
          <w:i w:val="0"/>
          <w:iCs w:val="0"/>
          <w:sz w:val="28"/>
          <w:szCs w:val="28"/>
          <w:lang w:val="en-US"/>
        </w:rPr>
        <w:t>tutishiga</w:t>
      </w:r>
      <w:r w:rsidRPr="004C3438">
        <w:rPr>
          <w:rStyle w:val="aff2"/>
          <w:i w:val="0"/>
          <w:iCs w:val="0"/>
          <w:sz w:val="28"/>
          <w:szCs w:val="28"/>
          <w:lang w:val="en-US"/>
        </w:rPr>
        <w:t xml:space="preserve"> </w:t>
      </w:r>
      <w:r w:rsidRPr="00B2433A">
        <w:rPr>
          <w:rStyle w:val="aff2"/>
          <w:i w:val="0"/>
          <w:iCs w:val="0"/>
          <w:sz w:val="28"/>
          <w:szCs w:val="28"/>
          <w:lang w:val="en-US"/>
        </w:rPr>
        <w:t>sabab</w:t>
      </w:r>
      <w:r w:rsidRPr="004C3438">
        <w:rPr>
          <w:rStyle w:val="aff2"/>
          <w:i w:val="0"/>
          <w:iCs w:val="0"/>
          <w:sz w:val="28"/>
          <w:szCs w:val="28"/>
          <w:lang w:val="en-US"/>
        </w:rPr>
        <w:t xml:space="preserve"> </w:t>
      </w:r>
      <w:r w:rsidRPr="00B2433A">
        <w:rPr>
          <w:rStyle w:val="aff2"/>
          <w:i w:val="0"/>
          <w:iCs w:val="0"/>
          <w:sz w:val="28"/>
          <w:szCs w:val="28"/>
          <w:lang w:val="en-US"/>
        </w:rPr>
        <w:t>bo</w:t>
      </w:r>
      <w:r w:rsidRPr="004C3438">
        <w:rPr>
          <w:rStyle w:val="aff2"/>
          <w:i w:val="0"/>
          <w:iCs w:val="0"/>
          <w:sz w:val="28"/>
          <w:szCs w:val="28"/>
          <w:lang w:val="en-US"/>
        </w:rPr>
        <w:t>’</w:t>
      </w:r>
      <w:r w:rsidRPr="00B2433A">
        <w:rPr>
          <w:rStyle w:val="aff2"/>
          <w:i w:val="0"/>
          <w:iCs w:val="0"/>
          <w:sz w:val="28"/>
          <w:szCs w:val="28"/>
          <w:lang w:val="en-US"/>
        </w:rPr>
        <w:t>ldi</w:t>
      </w:r>
      <w:r w:rsidRPr="004C3438">
        <w:rPr>
          <w:rStyle w:val="aff2"/>
          <w:i w:val="0"/>
          <w:iCs w:val="0"/>
          <w:sz w:val="28"/>
          <w:szCs w:val="28"/>
          <w:lang w:val="en-US"/>
        </w:rPr>
        <w:t xml:space="preserve">. </w:t>
      </w:r>
      <w:r w:rsidRPr="00B2433A">
        <w:rPr>
          <w:rStyle w:val="aff2"/>
          <w:i w:val="0"/>
          <w:iCs w:val="0"/>
          <w:sz w:val="28"/>
          <w:szCs w:val="28"/>
          <w:lang w:val="en-US"/>
        </w:rPr>
        <w:t>Valyutani</w:t>
      </w:r>
      <w:r w:rsidRPr="004C3438">
        <w:rPr>
          <w:rStyle w:val="aff2"/>
          <w:i w:val="0"/>
          <w:iCs w:val="0"/>
          <w:sz w:val="28"/>
          <w:szCs w:val="28"/>
          <w:lang w:val="en-US"/>
        </w:rPr>
        <w:t xml:space="preserve"> </w:t>
      </w:r>
      <w:r w:rsidRPr="00B2433A">
        <w:rPr>
          <w:rStyle w:val="aff2"/>
          <w:i w:val="0"/>
          <w:iCs w:val="0"/>
          <w:sz w:val="28"/>
          <w:szCs w:val="28"/>
          <w:lang w:val="en-US"/>
        </w:rPr>
        <w:t>devalvatsiya</w:t>
      </w:r>
      <w:r w:rsidRPr="004C3438">
        <w:rPr>
          <w:rStyle w:val="aff2"/>
          <w:i w:val="0"/>
          <w:iCs w:val="0"/>
          <w:sz w:val="28"/>
          <w:szCs w:val="28"/>
          <w:lang w:val="en-US"/>
        </w:rPr>
        <w:t xml:space="preserve"> </w:t>
      </w:r>
      <w:r w:rsidRPr="00B2433A">
        <w:rPr>
          <w:rStyle w:val="aff2"/>
          <w:i w:val="0"/>
          <w:iCs w:val="0"/>
          <w:sz w:val="28"/>
          <w:szCs w:val="28"/>
          <w:lang w:val="en-US"/>
        </w:rPr>
        <w:t>qilish</w:t>
      </w:r>
      <w:r w:rsidRPr="004C3438">
        <w:rPr>
          <w:rStyle w:val="aff2"/>
          <w:i w:val="0"/>
          <w:iCs w:val="0"/>
          <w:sz w:val="28"/>
          <w:szCs w:val="28"/>
          <w:lang w:val="en-US"/>
        </w:rPr>
        <w:t xml:space="preserve"> </w:t>
      </w:r>
      <w:r w:rsidRPr="00B2433A">
        <w:rPr>
          <w:rStyle w:val="aff2"/>
          <w:i w:val="0"/>
          <w:iCs w:val="0"/>
          <w:sz w:val="28"/>
          <w:szCs w:val="28"/>
          <w:lang w:val="en-US"/>
        </w:rPr>
        <w:t>hisobiga</w:t>
      </w:r>
      <w:r w:rsidRPr="004C3438">
        <w:rPr>
          <w:rStyle w:val="aff2"/>
          <w:i w:val="0"/>
          <w:iCs w:val="0"/>
          <w:sz w:val="28"/>
          <w:szCs w:val="28"/>
          <w:lang w:val="en-US"/>
        </w:rPr>
        <w:t xml:space="preserve"> </w:t>
      </w:r>
      <w:r w:rsidRPr="00B2433A">
        <w:rPr>
          <w:rStyle w:val="aff2"/>
          <w:i w:val="0"/>
          <w:iCs w:val="0"/>
          <w:sz w:val="28"/>
          <w:szCs w:val="28"/>
          <w:lang w:val="en-US"/>
        </w:rPr>
        <w:t>amalga</w:t>
      </w:r>
      <w:r w:rsidRPr="004C3438">
        <w:rPr>
          <w:rStyle w:val="aff2"/>
          <w:i w:val="0"/>
          <w:iCs w:val="0"/>
          <w:sz w:val="28"/>
          <w:szCs w:val="28"/>
          <w:lang w:val="en-US"/>
        </w:rPr>
        <w:t xml:space="preserve"> </w:t>
      </w:r>
      <w:r w:rsidRPr="00B2433A">
        <w:rPr>
          <w:rStyle w:val="aff2"/>
          <w:i w:val="0"/>
          <w:iCs w:val="0"/>
          <w:sz w:val="28"/>
          <w:szCs w:val="28"/>
          <w:lang w:val="en-US"/>
        </w:rPr>
        <w:t>oshirilgan</w:t>
      </w:r>
      <w:r w:rsidRPr="004C3438">
        <w:rPr>
          <w:rStyle w:val="aff2"/>
          <w:i w:val="0"/>
          <w:iCs w:val="0"/>
          <w:sz w:val="28"/>
          <w:szCs w:val="28"/>
          <w:lang w:val="en-US"/>
        </w:rPr>
        <w:t xml:space="preserve"> </w:t>
      </w:r>
      <w:r w:rsidRPr="00B2433A">
        <w:rPr>
          <w:rStyle w:val="aff2"/>
          <w:i w:val="0"/>
          <w:iCs w:val="0"/>
          <w:sz w:val="28"/>
          <w:szCs w:val="28"/>
          <w:lang w:val="en-US"/>
        </w:rPr>
        <w:t>navbatdagi</w:t>
      </w:r>
      <w:r w:rsidRPr="004C3438">
        <w:rPr>
          <w:rStyle w:val="aff2"/>
          <w:i w:val="0"/>
          <w:iCs w:val="0"/>
          <w:sz w:val="28"/>
          <w:szCs w:val="28"/>
          <w:lang w:val="en-US"/>
        </w:rPr>
        <w:t xml:space="preserve"> </w:t>
      </w:r>
      <w:r w:rsidRPr="00B2433A">
        <w:rPr>
          <w:rStyle w:val="aff2"/>
          <w:i w:val="0"/>
          <w:iCs w:val="0"/>
          <w:sz w:val="28"/>
          <w:szCs w:val="28"/>
          <w:lang w:val="en-US"/>
        </w:rPr>
        <w:t>chora</w:t>
      </w:r>
      <w:r w:rsidRPr="004C3438">
        <w:rPr>
          <w:rStyle w:val="aff2"/>
          <w:i w:val="0"/>
          <w:iCs w:val="0"/>
          <w:sz w:val="28"/>
          <w:szCs w:val="28"/>
          <w:lang w:val="en-US"/>
        </w:rPr>
        <w:t>-</w:t>
      </w:r>
      <w:r w:rsidRPr="00B2433A">
        <w:rPr>
          <w:rStyle w:val="aff2"/>
          <w:i w:val="0"/>
          <w:iCs w:val="0"/>
          <w:sz w:val="28"/>
          <w:szCs w:val="28"/>
          <w:lang w:val="en-US"/>
        </w:rPr>
        <w:t>tadbirlari</w:t>
      </w:r>
      <w:r w:rsidRPr="004C3438">
        <w:rPr>
          <w:rStyle w:val="aff2"/>
          <w:i w:val="0"/>
          <w:iCs w:val="0"/>
          <w:sz w:val="28"/>
          <w:szCs w:val="28"/>
          <w:lang w:val="en-US"/>
        </w:rPr>
        <w:t xml:space="preserve"> </w:t>
      </w:r>
      <w:r w:rsidRPr="00B2433A">
        <w:rPr>
          <w:rStyle w:val="aff2"/>
          <w:i w:val="0"/>
          <w:iCs w:val="0"/>
          <w:sz w:val="28"/>
          <w:szCs w:val="28"/>
          <w:lang w:val="en-US"/>
        </w:rPr>
        <w:t>esa</w:t>
      </w:r>
      <w:r w:rsidRPr="004C3438">
        <w:rPr>
          <w:rStyle w:val="aff2"/>
          <w:i w:val="0"/>
          <w:iCs w:val="0"/>
          <w:sz w:val="28"/>
          <w:szCs w:val="28"/>
          <w:lang w:val="en-US"/>
        </w:rPr>
        <w:t xml:space="preserve"> </w:t>
      </w:r>
      <w:r w:rsidRPr="00B2433A">
        <w:rPr>
          <w:rStyle w:val="aff2"/>
          <w:i w:val="0"/>
          <w:iCs w:val="0"/>
          <w:sz w:val="28"/>
          <w:szCs w:val="28"/>
          <w:lang w:val="en-US"/>
        </w:rPr>
        <w:t>nominal</w:t>
      </w:r>
      <w:r w:rsidRPr="004C3438">
        <w:rPr>
          <w:rStyle w:val="aff2"/>
          <w:i w:val="0"/>
          <w:iCs w:val="0"/>
          <w:sz w:val="28"/>
          <w:szCs w:val="28"/>
          <w:lang w:val="en-US"/>
        </w:rPr>
        <w:t xml:space="preserve"> </w:t>
      </w:r>
      <w:r w:rsidRPr="00B2433A">
        <w:rPr>
          <w:rStyle w:val="aff2"/>
          <w:i w:val="0"/>
          <w:iCs w:val="0"/>
          <w:sz w:val="28"/>
          <w:szCs w:val="28"/>
          <w:lang w:val="en-US"/>
        </w:rPr>
        <w:t>o</w:t>
      </w:r>
      <w:r w:rsidRPr="004C3438">
        <w:rPr>
          <w:rStyle w:val="aff2"/>
          <w:i w:val="0"/>
          <w:iCs w:val="0"/>
          <w:sz w:val="28"/>
          <w:szCs w:val="28"/>
          <w:lang w:val="en-US"/>
        </w:rPr>
        <w:t>’</w:t>
      </w:r>
      <w:r w:rsidRPr="00B2433A">
        <w:rPr>
          <w:rStyle w:val="aff2"/>
          <w:i w:val="0"/>
          <w:iCs w:val="0"/>
          <w:sz w:val="28"/>
          <w:szCs w:val="28"/>
          <w:lang w:val="en-US"/>
        </w:rPr>
        <w:t>sishda</w:t>
      </w:r>
      <w:r w:rsidRPr="004C3438">
        <w:rPr>
          <w:rStyle w:val="aff2"/>
          <w:i w:val="0"/>
          <w:iCs w:val="0"/>
          <w:sz w:val="28"/>
          <w:szCs w:val="28"/>
          <w:lang w:val="en-US"/>
        </w:rPr>
        <w:t xml:space="preserve"> </w:t>
      </w:r>
      <w:r w:rsidRPr="00B2433A">
        <w:rPr>
          <w:rStyle w:val="aff2"/>
          <w:i w:val="0"/>
          <w:iCs w:val="0"/>
          <w:sz w:val="28"/>
          <w:szCs w:val="28"/>
          <w:lang w:val="en-US"/>
        </w:rPr>
        <w:t>xarajat</w:t>
      </w:r>
      <w:r w:rsidRPr="004C3438">
        <w:rPr>
          <w:rStyle w:val="aff2"/>
          <w:i w:val="0"/>
          <w:iCs w:val="0"/>
          <w:sz w:val="28"/>
          <w:szCs w:val="28"/>
          <w:lang w:val="en-US"/>
        </w:rPr>
        <w:t xml:space="preserve"> </w:t>
      </w:r>
      <w:r w:rsidRPr="00B2433A">
        <w:rPr>
          <w:rStyle w:val="aff2"/>
          <w:i w:val="0"/>
          <w:iCs w:val="0"/>
          <w:sz w:val="28"/>
          <w:szCs w:val="28"/>
          <w:lang w:val="en-US"/>
        </w:rPr>
        <w:t>majburiyatlarining</w:t>
      </w:r>
      <w:r w:rsidRPr="004C3438">
        <w:rPr>
          <w:rStyle w:val="aff2"/>
          <w:i w:val="0"/>
          <w:iCs w:val="0"/>
          <w:sz w:val="28"/>
          <w:szCs w:val="28"/>
          <w:lang w:val="en-US"/>
        </w:rPr>
        <w:t xml:space="preserve"> </w:t>
      </w:r>
      <w:r w:rsidRPr="00B2433A">
        <w:rPr>
          <w:rStyle w:val="aff2"/>
          <w:i w:val="0"/>
          <w:iCs w:val="0"/>
          <w:sz w:val="28"/>
          <w:szCs w:val="28"/>
          <w:lang w:val="en-US"/>
        </w:rPr>
        <w:t>qisqarishiga</w:t>
      </w:r>
      <w:r w:rsidRPr="004C3438">
        <w:rPr>
          <w:rStyle w:val="aff2"/>
          <w:i w:val="0"/>
          <w:iCs w:val="0"/>
          <w:sz w:val="28"/>
          <w:szCs w:val="28"/>
          <w:lang w:val="en-US"/>
        </w:rPr>
        <w:t xml:space="preserve"> </w:t>
      </w:r>
      <w:r w:rsidRPr="00B2433A">
        <w:rPr>
          <w:rStyle w:val="aff2"/>
          <w:i w:val="0"/>
          <w:iCs w:val="0"/>
          <w:sz w:val="28"/>
          <w:szCs w:val="28"/>
          <w:lang w:val="en-US"/>
        </w:rPr>
        <w:t>olib</w:t>
      </w:r>
      <w:r w:rsidRPr="004C3438">
        <w:rPr>
          <w:rStyle w:val="aff2"/>
          <w:i w:val="0"/>
          <w:iCs w:val="0"/>
          <w:sz w:val="28"/>
          <w:szCs w:val="28"/>
          <w:lang w:val="en-US"/>
        </w:rPr>
        <w:t xml:space="preserve"> </w:t>
      </w:r>
      <w:r w:rsidRPr="00B2433A">
        <w:rPr>
          <w:rStyle w:val="aff2"/>
          <w:i w:val="0"/>
          <w:iCs w:val="0"/>
          <w:sz w:val="28"/>
          <w:szCs w:val="28"/>
          <w:lang w:val="en-US"/>
        </w:rPr>
        <w:t>keldi</w:t>
      </w:r>
      <w:r w:rsidRPr="004C3438">
        <w:rPr>
          <w:rStyle w:val="aff2"/>
          <w:i w:val="0"/>
          <w:iCs w:val="0"/>
          <w:sz w:val="28"/>
          <w:szCs w:val="28"/>
          <w:lang w:val="en-US"/>
        </w:rPr>
        <w:t>.</w:t>
      </w:r>
    </w:p>
    <w:p w:rsidR="00F43BB8" w:rsidRPr="004C3438" w:rsidRDefault="00FE2F70" w:rsidP="0006434B">
      <w:pPr>
        <w:pStyle w:val="1e"/>
        <w:spacing w:line="360" w:lineRule="auto"/>
        <w:ind w:firstLine="709"/>
        <w:jc w:val="both"/>
        <w:rPr>
          <w:sz w:val="28"/>
          <w:szCs w:val="28"/>
          <w:lang w:val="en-US"/>
        </w:rPr>
      </w:pPr>
      <w:r w:rsidRPr="00B2433A">
        <w:rPr>
          <w:rStyle w:val="aff2"/>
          <w:i w:val="0"/>
          <w:iCs w:val="0"/>
          <w:sz w:val="28"/>
          <w:szCs w:val="28"/>
          <w:lang w:val="en-US"/>
        </w:rPr>
        <w:t>Shuni</w:t>
      </w:r>
      <w:r w:rsidRPr="004C3438">
        <w:rPr>
          <w:rStyle w:val="aff2"/>
          <w:i w:val="0"/>
          <w:iCs w:val="0"/>
          <w:sz w:val="28"/>
          <w:szCs w:val="28"/>
          <w:lang w:val="en-US"/>
        </w:rPr>
        <w:t xml:space="preserve"> </w:t>
      </w:r>
      <w:r w:rsidRPr="00B2433A">
        <w:rPr>
          <w:rStyle w:val="aff2"/>
          <w:i w:val="0"/>
          <w:iCs w:val="0"/>
          <w:sz w:val="28"/>
          <w:szCs w:val="28"/>
          <w:lang w:val="en-US"/>
        </w:rPr>
        <w:t>ta</w:t>
      </w:r>
      <w:r w:rsidRPr="004C3438">
        <w:rPr>
          <w:rStyle w:val="aff2"/>
          <w:i w:val="0"/>
          <w:iCs w:val="0"/>
          <w:sz w:val="28"/>
          <w:szCs w:val="28"/>
          <w:lang w:val="en-US"/>
        </w:rPr>
        <w:t>’</w:t>
      </w:r>
      <w:r w:rsidRPr="00B2433A">
        <w:rPr>
          <w:rStyle w:val="aff2"/>
          <w:i w:val="0"/>
          <w:iCs w:val="0"/>
          <w:sz w:val="28"/>
          <w:szCs w:val="28"/>
          <w:lang w:val="en-US"/>
        </w:rPr>
        <w:t>kidlab</w:t>
      </w:r>
      <w:r w:rsidRPr="004C3438">
        <w:rPr>
          <w:rStyle w:val="aff2"/>
          <w:i w:val="0"/>
          <w:iCs w:val="0"/>
          <w:sz w:val="28"/>
          <w:szCs w:val="28"/>
          <w:lang w:val="en-US"/>
        </w:rPr>
        <w:t xml:space="preserve"> </w:t>
      </w:r>
      <w:r w:rsidRPr="00B2433A">
        <w:rPr>
          <w:rStyle w:val="aff2"/>
          <w:i w:val="0"/>
          <w:iCs w:val="0"/>
          <w:sz w:val="28"/>
          <w:szCs w:val="28"/>
          <w:lang w:val="en-US"/>
        </w:rPr>
        <w:t>o</w:t>
      </w:r>
      <w:r w:rsidRPr="004C3438">
        <w:rPr>
          <w:rStyle w:val="aff2"/>
          <w:i w:val="0"/>
          <w:iCs w:val="0"/>
          <w:sz w:val="28"/>
          <w:szCs w:val="28"/>
          <w:lang w:val="en-US"/>
        </w:rPr>
        <w:t>’</w:t>
      </w:r>
      <w:r w:rsidRPr="00B2433A">
        <w:rPr>
          <w:rStyle w:val="aff2"/>
          <w:i w:val="0"/>
          <w:iCs w:val="0"/>
          <w:sz w:val="28"/>
          <w:szCs w:val="28"/>
          <w:lang w:val="en-US"/>
        </w:rPr>
        <w:t>tish</w:t>
      </w:r>
      <w:r w:rsidRPr="004C3438">
        <w:rPr>
          <w:rStyle w:val="aff2"/>
          <w:i w:val="0"/>
          <w:iCs w:val="0"/>
          <w:sz w:val="28"/>
          <w:szCs w:val="28"/>
          <w:lang w:val="en-US"/>
        </w:rPr>
        <w:t xml:space="preserve"> </w:t>
      </w:r>
      <w:r w:rsidRPr="00B2433A">
        <w:rPr>
          <w:rStyle w:val="aff2"/>
          <w:i w:val="0"/>
          <w:iCs w:val="0"/>
          <w:sz w:val="28"/>
          <w:szCs w:val="28"/>
          <w:lang w:val="en-US"/>
        </w:rPr>
        <w:t>joizki</w:t>
      </w:r>
      <w:r w:rsidRPr="004C3438">
        <w:rPr>
          <w:rStyle w:val="aff2"/>
          <w:i w:val="0"/>
          <w:iCs w:val="0"/>
          <w:sz w:val="28"/>
          <w:szCs w:val="28"/>
          <w:lang w:val="en-US"/>
        </w:rPr>
        <w:t xml:space="preserve">, </w:t>
      </w:r>
      <w:r w:rsidRPr="00B2433A">
        <w:rPr>
          <w:rStyle w:val="aff2"/>
          <w:i w:val="0"/>
          <w:iCs w:val="0"/>
          <w:sz w:val="28"/>
          <w:szCs w:val="28"/>
          <w:lang w:val="en-US"/>
        </w:rPr>
        <w:t>MDH</w:t>
      </w:r>
      <w:r w:rsidRPr="004C3438">
        <w:rPr>
          <w:rStyle w:val="aff2"/>
          <w:i w:val="0"/>
          <w:iCs w:val="0"/>
          <w:sz w:val="28"/>
          <w:szCs w:val="28"/>
          <w:lang w:val="en-US"/>
        </w:rPr>
        <w:t xml:space="preserve"> </w:t>
      </w:r>
      <w:r w:rsidRPr="00B2433A">
        <w:rPr>
          <w:rStyle w:val="aff2"/>
          <w:i w:val="0"/>
          <w:iCs w:val="0"/>
          <w:sz w:val="28"/>
          <w:szCs w:val="28"/>
          <w:lang w:val="en-US"/>
        </w:rPr>
        <w:t>mamlakatlarida</w:t>
      </w:r>
      <w:r w:rsidRPr="004C3438">
        <w:rPr>
          <w:rStyle w:val="aff2"/>
          <w:i w:val="0"/>
          <w:iCs w:val="0"/>
          <w:sz w:val="28"/>
          <w:szCs w:val="28"/>
          <w:lang w:val="en-US"/>
        </w:rPr>
        <w:t xml:space="preserve"> </w:t>
      </w:r>
      <w:r w:rsidRPr="00B2433A">
        <w:rPr>
          <w:rStyle w:val="aff2"/>
          <w:i w:val="0"/>
          <w:iCs w:val="0"/>
          <w:sz w:val="28"/>
          <w:szCs w:val="28"/>
          <w:lang w:val="en-US"/>
        </w:rPr>
        <w:t>xarajatlar</w:t>
      </w:r>
      <w:r w:rsidRPr="004C3438">
        <w:rPr>
          <w:rStyle w:val="aff2"/>
          <w:i w:val="0"/>
          <w:iCs w:val="0"/>
          <w:sz w:val="28"/>
          <w:szCs w:val="28"/>
          <w:lang w:val="en-US"/>
        </w:rPr>
        <w:t xml:space="preserve"> </w:t>
      </w:r>
      <w:r w:rsidRPr="00B2433A">
        <w:rPr>
          <w:rStyle w:val="aff2"/>
          <w:i w:val="0"/>
          <w:iCs w:val="0"/>
          <w:sz w:val="28"/>
          <w:szCs w:val="28"/>
          <w:lang w:val="en-US"/>
        </w:rPr>
        <w:t>hajmining</w:t>
      </w:r>
      <w:r w:rsidRPr="004C3438">
        <w:rPr>
          <w:rStyle w:val="aff2"/>
          <w:i w:val="0"/>
          <w:iCs w:val="0"/>
          <w:sz w:val="28"/>
          <w:szCs w:val="28"/>
          <w:lang w:val="en-US"/>
        </w:rPr>
        <w:t xml:space="preserve"> </w:t>
      </w:r>
      <w:r w:rsidRPr="00B2433A">
        <w:rPr>
          <w:rStyle w:val="aff2"/>
          <w:i w:val="0"/>
          <w:iCs w:val="0"/>
          <w:sz w:val="28"/>
          <w:szCs w:val="28"/>
          <w:lang w:val="en-US"/>
        </w:rPr>
        <w:lastRenderedPageBreak/>
        <w:t>o</w:t>
      </w:r>
      <w:r w:rsidRPr="004C3438">
        <w:rPr>
          <w:rStyle w:val="aff2"/>
          <w:i w:val="0"/>
          <w:iCs w:val="0"/>
          <w:sz w:val="28"/>
          <w:szCs w:val="28"/>
          <w:lang w:val="en-US"/>
        </w:rPr>
        <w:t>’</w:t>
      </w:r>
      <w:r w:rsidRPr="00B2433A">
        <w:rPr>
          <w:rStyle w:val="aff2"/>
          <w:i w:val="0"/>
          <w:iCs w:val="0"/>
          <w:sz w:val="28"/>
          <w:szCs w:val="28"/>
          <w:lang w:val="en-US"/>
        </w:rPr>
        <w:t>sishiga</w:t>
      </w:r>
      <w:r w:rsidRPr="004C3438">
        <w:rPr>
          <w:rStyle w:val="aff2"/>
          <w:i w:val="0"/>
          <w:iCs w:val="0"/>
          <w:sz w:val="28"/>
          <w:szCs w:val="28"/>
          <w:lang w:val="en-US"/>
        </w:rPr>
        <w:t xml:space="preserve"> </w:t>
      </w:r>
      <w:r w:rsidRPr="00B2433A">
        <w:rPr>
          <w:rStyle w:val="aff2"/>
          <w:i w:val="0"/>
          <w:iCs w:val="0"/>
          <w:sz w:val="28"/>
          <w:szCs w:val="28"/>
          <w:lang w:val="en-US"/>
        </w:rPr>
        <w:t>iqtisodiy</w:t>
      </w:r>
      <w:r w:rsidRPr="004C3438">
        <w:rPr>
          <w:rStyle w:val="aff2"/>
          <w:i w:val="0"/>
          <w:iCs w:val="0"/>
          <w:sz w:val="28"/>
          <w:szCs w:val="28"/>
          <w:lang w:val="en-US"/>
        </w:rPr>
        <w:t xml:space="preserve"> </w:t>
      </w:r>
      <w:r w:rsidRPr="00B2433A">
        <w:rPr>
          <w:rStyle w:val="aff2"/>
          <w:i w:val="0"/>
          <w:iCs w:val="0"/>
          <w:sz w:val="28"/>
          <w:szCs w:val="28"/>
          <w:lang w:val="en-US"/>
        </w:rPr>
        <w:t>omillar</w:t>
      </w:r>
      <w:r w:rsidRPr="004C3438">
        <w:rPr>
          <w:rStyle w:val="aff2"/>
          <w:i w:val="0"/>
          <w:iCs w:val="0"/>
          <w:sz w:val="28"/>
          <w:szCs w:val="28"/>
          <w:lang w:val="en-US"/>
        </w:rPr>
        <w:t xml:space="preserve"> </w:t>
      </w:r>
      <w:r w:rsidRPr="00B2433A">
        <w:rPr>
          <w:rStyle w:val="aff2"/>
          <w:i w:val="0"/>
          <w:iCs w:val="0"/>
          <w:sz w:val="28"/>
          <w:szCs w:val="28"/>
          <w:lang w:val="en-US"/>
        </w:rPr>
        <w:t>bilan</w:t>
      </w:r>
      <w:r w:rsidRPr="004C3438">
        <w:rPr>
          <w:rStyle w:val="aff2"/>
          <w:i w:val="0"/>
          <w:iCs w:val="0"/>
          <w:sz w:val="28"/>
          <w:szCs w:val="28"/>
          <w:lang w:val="en-US"/>
        </w:rPr>
        <w:t xml:space="preserve"> </w:t>
      </w:r>
      <w:r w:rsidRPr="00B2433A">
        <w:rPr>
          <w:rStyle w:val="aff2"/>
          <w:i w:val="0"/>
          <w:iCs w:val="0"/>
          <w:sz w:val="28"/>
          <w:szCs w:val="28"/>
          <w:lang w:val="en-US"/>
        </w:rPr>
        <w:t>bir</w:t>
      </w:r>
      <w:r w:rsidRPr="004C3438">
        <w:rPr>
          <w:rStyle w:val="aff2"/>
          <w:i w:val="0"/>
          <w:iCs w:val="0"/>
          <w:sz w:val="28"/>
          <w:szCs w:val="28"/>
          <w:lang w:val="en-US"/>
        </w:rPr>
        <w:t xml:space="preserve"> </w:t>
      </w:r>
      <w:r w:rsidRPr="00B2433A">
        <w:rPr>
          <w:rStyle w:val="aff2"/>
          <w:i w:val="0"/>
          <w:iCs w:val="0"/>
          <w:sz w:val="28"/>
          <w:szCs w:val="28"/>
          <w:lang w:val="en-US"/>
        </w:rPr>
        <w:t>qatorda</w:t>
      </w:r>
      <w:r w:rsidRPr="004C3438">
        <w:rPr>
          <w:rStyle w:val="aff2"/>
          <w:i w:val="0"/>
          <w:iCs w:val="0"/>
          <w:sz w:val="28"/>
          <w:szCs w:val="28"/>
          <w:lang w:val="en-US"/>
        </w:rPr>
        <w:t xml:space="preserve">, </w:t>
      </w:r>
      <w:r w:rsidRPr="00B2433A">
        <w:rPr>
          <w:rStyle w:val="aff2"/>
          <w:i w:val="0"/>
          <w:iCs w:val="0"/>
          <w:sz w:val="28"/>
          <w:szCs w:val="28"/>
          <w:lang w:val="en-US"/>
        </w:rPr>
        <w:t>siyosiy</w:t>
      </w:r>
      <w:r w:rsidRPr="004C3438">
        <w:rPr>
          <w:rStyle w:val="aff2"/>
          <w:i w:val="0"/>
          <w:iCs w:val="0"/>
          <w:sz w:val="28"/>
          <w:szCs w:val="28"/>
          <w:lang w:val="en-US"/>
        </w:rPr>
        <w:t xml:space="preserve"> </w:t>
      </w:r>
      <w:r w:rsidRPr="00B2433A">
        <w:rPr>
          <w:rStyle w:val="aff2"/>
          <w:i w:val="0"/>
          <w:iCs w:val="0"/>
          <w:sz w:val="28"/>
          <w:szCs w:val="28"/>
          <w:lang w:val="en-US"/>
        </w:rPr>
        <w:t>omillar</w:t>
      </w:r>
      <w:r w:rsidRPr="004C3438">
        <w:rPr>
          <w:rStyle w:val="aff2"/>
          <w:i w:val="0"/>
          <w:iCs w:val="0"/>
          <w:sz w:val="28"/>
          <w:szCs w:val="28"/>
          <w:lang w:val="en-US"/>
        </w:rPr>
        <w:t xml:space="preserve"> </w:t>
      </w:r>
      <w:r w:rsidRPr="00B2433A">
        <w:rPr>
          <w:rStyle w:val="aff2"/>
          <w:i w:val="0"/>
          <w:iCs w:val="0"/>
          <w:sz w:val="28"/>
          <w:szCs w:val="28"/>
          <w:lang w:val="en-US"/>
        </w:rPr>
        <w:t>ham</w:t>
      </w:r>
      <w:r w:rsidRPr="004C3438">
        <w:rPr>
          <w:rStyle w:val="aff2"/>
          <w:i w:val="0"/>
          <w:iCs w:val="0"/>
          <w:sz w:val="28"/>
          <w:szCs w:val="28"/>
          <w:lang w:val="en-US"/>
        </w:rPr>
        <w:t xml:space="preserve"> </w:t>
      </w:r>
      <w:r w:rsidRPr="00B2433A">
        <w:rPr>
          <w:rStyle w:val="aff2"/>
          <w:i w:val="0"/>
          <w:iCs w:val="0"/>
          <w:sz w:val="28"/>
          <w:szCs w:val="28"/>
          <w:lang w:val="en-US"/>
        </w:rPr>
        <w:t>ta</w:t>
      </w:r>
      <w:r w:rsidRPr="004C3438">
        <w:rPr>
          <w:rStyle w:val="aff2"/>
          <w:i w:val="0"/>
          <w:iCs w:val="0"/>
          <w:sz w:val="28"/>
          <w:szCs w:val="28"/>
          <w:lang w:val="en-US"/>
        </w:rPr>
        <w:t>’</w:t>
      </w:r>
      <w:r w:rsidRPr="00B2433A">
        <w:rPr>
          <w:rStyle w:val="aff2"/>
          <w:i w:val="0"/>
          <w:iCs w:val="0"/>
          <w:sz w:val="28"/>
          <w:szCs w:val="28"/>
          <w:lang w:val="en-US"/>
        </w:rPr>
        <w:t>sir</w:t>
      </w:r>
      <w:r w:rsidRPr="004C3438">
        <w:rPr>
          <w:rStyle w:val="aff2"/>
          <w:i w:val="0"/>
          <w:iCs w:val="0"/>
          <w:sz w:val="28"/>
          <w:szCs w:val="28"/>
          <w:lang w:val="en-US"/>
        </w:rPr>
        <w:t xml:space="preserve"> </w:t>
      </w:r>
      <w:r w:rsidRPr="00B2433A">
        <w:rPr>
          <w:rStyle w:val="aff2"/>
          <w:i w:val="0"/>
          <w:iCs w:val="0"/>
          <w:sz w:val="28"/>
          <w:szCs w:val="28"/>
          <w:lang w:val="en-US"/>
        </w:rPr>
        <w:t>ko</w:t>
      </w:r>
      <w:r w:rsidRPr="004C3438">
        <w:rPr>
          <w:rStyle w:val="aff2"/>
          <w:i w:val="0"/>
          <w:iCs w:val="0"/>
          <w:sz w:val="28"/>
          <w:szCs w:val="28"/>
          <w:lang w:val="en-US"/>
        </w:rPr>
        <w:t>’</w:t>
      </w:r>
      <w:r w:rsidRPr="00B2433A">
        <w:rPr>
          <w:rStyle w:val="aff2"/>
          <w:i w:val="0"/>
          <w:iCs w:val="0"/>
          <w:sz w:val="28"/>
          <w:szCs w:val="28"/>
          <w:lang w:val="en-US"/>
        </w:rPr>
        <w:t>rsatadi</w:t>
      </w:r>
      <w:r w:rsidRPr="004C3438">
        <w:rPr>
          <w:rStyle w:val="aff2"/>
          <w:i w:val="0"/>
          <w:iCs w:val="0"/>
          <w:sz w:val="28"/>
          <w:szCs w:val="28"/>
          <w:lang w:val="en-US"/>
        </w:rPr>
        <w:t>.</w:t>
      </w:r>
    </w:p>
    <w:p w:rsidR="00855404" w:rsidRPr="004C3438" w:rsidRDefault="006D4E3D" w:rsidP="0006434B">
      <w:pPr>
        <w:widowControl w:val="0"/>
        <w:spacing w:after="0" w:line="360" w:lineRule="auto"/>
        <w:ind w:firstLine="709"/>
        <w:jc w:val="both"/>
        <w:rPr>
          <w:rFonts w:ascii="Times New Roman" w:hAnsi="Times New Roman" w:cs="Times New Roman"/>
          <w:snapToGrid w:val="0"/>
          <w:sz w:val="28"/>
          <w:szCs w:val="28"/>
          <w:lang w:val="en-US"/>
        </w:rPr>
      </w:pPr>
      <w:r w:rsidRPr="00855404">
        <w:rPr>
          <w:rFonts w:ascii="Times New Roman" w:hAnsi="Times New Roman" w:cs="Times New Roman"/>
          <w:snapToGrid w:val="0"/>
          <w:sz w:val="28"/>
          <w:szCs w:val="28"/>
          <w:lang w:val="en-US"/>
        </w:rPr>
        <w:t>Rossiya</w:t>
      </w:r>
      <w:r w:rsidRPr="004C3438">
        <w:rPr>
          <w:rFonts w:ascii="Times New Roman" w:hAnsi="Times New Roman" w:cs="Times New Roman"/>
          <w:snapToGrid w:val="0"/>
          <w:sz w:val="28"/>
          <w:szCs w:val="28"/>
          <w:lang w:val="en-US"/>
        </w:rPr>
        <w:t xml:space="preserve"> </w:t>
      </w:r>
      <w:r w:rsidRPr="00855404">
        <w:rPr>
          <w:rFonts w:ascii="Times New Roman" w:hAnsi="Times New Roman" w:cs="Times New Roman"/>
          <w:snapToGrid w:val="0"/>
          <w:sz w:val="28"/>
          <w:szCs w:val="28"/>
          <w:lang w:val="en-US"/>
        </w:rPr>
        <w:t>Federatsiyasi</w:t>
      </w:r>
      <w:r w:rsidRPr="004C3438">
        <w:rPr>
          <w:rFonts w:ascii="Times New Roman" w:hAnsi="Times New Roman" w:cs="Times New Roman"/>
          <w:snapToGrid w:val="0"/>
          <w:sz w:val="28"/>
          <w:szCs w:val="28"/>
          <w:lang w:val="en-US"/>
        </w:rPr>
        <w:t xml:space="preserve"> </w:t>
      </w:r>
      <w:r w:rsidRPr="00855404">
        <w:rPr>
          <w:rFonts w:ascii="Times New Roman" w:hAnsi="Times New Roman" w:cs="Times New Roman"/>
          <w:snapToGrid w:val="0"/>
          <w:sz w:val="28"/>
          <w:szCs w:val="28"/>
          <w:lang w:val="en-US"/>
        </w:rPr>
        <w:t>byujet</w:t>
      </w:r>
      <w:r w:rsidRPr="004C3438">
        <w:rPr>
          <w:rFonts w:ascii="Times New Roman" w:hAnsi="Times New Roman" w:cs="Times New Roman"/>
          <w:snapToGrid w:val="0"/>
          <w:sz w:val="28"/>
          <w:szCs w:val="28"/>
          <w:lang w:val="en-US"/>
        </w:rPr>
        <w:t xml:space="preserve"> </w:t>
      </w:r>
      <w:r w:rsidRPr="00855404">
        <w:rPr>
          <w:rFonts w:ascii="Times New Roman" w:hAnsi="Times New Roman" w:cs="Times New Roman"/>
          <w:snapToGrid w:val="0"/>
          <w:sz w:val="28"/>
          <w:szCs w:val="28"/>
          <w:lang w:val="en-US"/>
        </w:rPr>
        <w:t>tizimining</w:t>
      </w:r>
      <w:r w:rsidRPr="004C3438">
        <w:rPr>
          <w:rFonts w:ascii="Times New Roman" w:hAnsi="Times New Roman" w:cs="Times New Roman"/>
          <w:snapToGrid w:val="0"/>
          <w:sz w:val="28"/>
          <w:szCs w:val="28"/>
          <w:lang w:val="en-US"/>
        </w:rPr>
        <w:t xml:space="preserve"> </w:t>
      </w:r>
      <w:r w:rsidRPr="00855404">
        <w:rPr>
          <w:rFonts w:ascii="Times New Roman" w:hAnsi="Times New Roman" w:cs="Times New Roman"/>
          <w:snapToGrid w:val="0"/>
          <w:sz w:val="28"/>
          <w:szCs w:val="28"/>
          <w:lang w:val="en-US"/>
        </w:rPr>
        <w:t>asosiy</w:t>
      </w:r>
      <w:r w:rsidRPr="004C3438">
        <w:rPr>
          <w:rFonts w:ascii="Times New Roman" w:hAnsi="Times New Roman" w:cs="Times New Roman"/>
          <w:snapToGrid w:val="0"/>
          <w:sz w:val="28"/>
          <w:szCs w:val="28"/>
          <w:lang w:val="en-US"/>
        </w:rPr>
        <w:t xml:space="preserve"> </w:t>
      </w:r>
      <w:r w:rsidRPr="00855404">
        <w:rPr>
          <w:rFonts w:ascii="Times New Roman" w:hAnsi="Times New Roman" w:cs="Times New Roman"/>
          <w:snapToGrid w:val="0"/>
          <w:sz w:val="28"/>
          <w:szCs w:val="28"/>
          <w:lang w:val="en-US"/>
        </w:rPr>
        <w:t>xarakteristikasi</w:t>
      </w:r>
      <w:r w:rsidRPr="004C3438">
        <w:rPr>
          <w:rFonts w:ascii="Times New Roman" w:hAnsi="Times New Roman" w:cs="Times New Roman"/>
          <w:snapToGrid w:val="0"/>
          <w:sz w:val="28"/>
          <w:szCs w:val="28"/>
          <w:lang w:val="en-US"/>
        </w:rPr>
        <w:t xml:space="preserve"> </w:t>
      </w:r>
      <w:r w:rsidRPr="00855404">
        <w:rPr>
          <w:rFonts w:ascii="Times New Roman" w:hAnsi="Times New Roman" w:cs="Times New Roman"/>
          <w:snapToGrid w:val="0"/>
          <w:sz w:val="28"/>
          <w:szCs w:val="28"/>
          <w:lang w:val="en-US"/>
        </w:rPr>
        <w:t>va</w:t>
      </w:r>
      <w:r w:rsidRPr="004C3438">
        <w:rPr>
          <w:rFonts w:ascii="Times New Roman" w:hAnsi="Times New Roman" w:cs="Times New Roman"/>
          <w:snapToGrid w:val="0"/>
          <w:sz w:val="28"/>
          <w:szCs w:val="28"/>
          <w:lang w:val="en-US"/>
        </w:rPr>
        <w:t xml:space="preserve"> </w:t>
      </w:r>
      <w:r w:rsidRPr="00855404">
        <w:rPr>
          <w:rFonts w:ascii="Times New Roman" w:hAnsi="Times New Roman" w:cs="Times New Roman"/>
          <w:snapToGrid w:val="0"/>
          <w:sz w:val="28"/>
          <w:szCs w:val="28"/>
          <w:lang w:val="en-US"/>
        </w:rPr>
        <w:t>ko</w:t>
      </w:r>
      <w:r w:rsidRPr="004C3438">
        <w:rPr>
          <w:rFonts w:ascii="Times New Roman" w:hAnsi="Times New Roman" w:cs="Times New Roman"/>
          <w:snapToGrid w:val="0"/>
          <w:sz w:val="28"/>
          <w:szCs w:val="28"/>
          <w:lang w:val="en-US"/>
        </w:rPr>
        <w:t>’</w:t>
      </w:r>
      <w:r w:rsidRPr="00855404">
        <w:rPr>
          <w:rFonts w:ascii="Times New Roman" w:hAnsi="Times New Roman" w:cs="Times New Roman"/>
          <w:snapToGrid w:val="0"/>
          <w:sz w:val="28"/>
          <w:szCs w:val="28"/>
          <w:lang w:val="en-US"/>
        </w:rPr>
        <w:t>rsatkichlari</w:t>
      </w:r>
      <w:r w:rsidRPr="004C3438">
        <w:rPr>
          <w:rFonts w:ascii="Times New Roman" w:hAnsi="Times New Roman" w:cs="Times New Roman"/>
          <w:snapToGrid w:val="0"/>
          <w:sz w:val="28"/>
          <w:szCs w:val="28"/>
          <w:lang w:val="en-US"/>
        </w:rPr>
        <w:t xml:space="preserve"> </w:t>
      </w:r>
      <w:r w:rsidR="000E1DE8" w:rsidRPr="00855404">
        <w:rPr>
          <w:rFonts w:ascii="Times New Roman" w:hAnsi="Times New Roman" w:cs="Times New Roman"/>
          <w:snapToGrid w:val="0"/>
          <w:sz w:val="28"/>
          <w:szCs w:val="28"/>
          <w:lang w:val="en-US"/>
        </w:rPr>
        <w:t>quyidagi</w:t>
      </w:r>
      <w:r w:rsidR="000E1DE8" w:rsidRPr="004C3438">
        <w:rPr>
          <w:rFonts w:ascii="Times New Roman" w:hAnsi="Times New Roman" w:cs="Times New Roman"/>
          <w:snapToGrid w:val="0"/>
          <w:sz w:val="28"/>
          <w:szCs w:val="28"/>
          <w:lang w:val="en-US"/>
        </w:rPr>
        <w:t xml:space="preserve">  </w:t>
      </w:r>
      <w:r w:rsidR="000E1DE8" w:rsidRPr="00855404">
        <w:rPr>
          <w:rFonts w:ascii="Times New Roman" w:hAnsi="Times New Roman" w:cs="Times New Roman"/>
          <w:snapToGrid w:val="0"/>
          <w:sz w:val="28"/>
          <w:szCs w:val="28"/>
          <w:lang w:val="en-US"/>
        </w:rPr>
        <w:t>jadvalda</w:t>
      </w:r>
      <w:r w:rsidR="000E1DE8" w:rsidRPr="004C3438">
        <w:rPr>
          <w:rFonts w:ascii="Times New Roman" w:hAnsi="Times New Roman" w:cs="Times New Roman"/>
          <w:snapToGrid w:val="0"/>
          <w:sz w:val="28"/>
          <w:szCs w:val="28"/>
          <w:lang w:val="en-US"/>
        </w:rPr>
        <w:t xml:space="preserve"> </w:t>
      </w:r>
      <w:r w:rsidR="000E1DE8" w:rsidRPr="00855404">
        <w:rPr>
          <w:rFonts w:ascii="Times New Roman" w:hAnsi="Times New Roman" w:cs="Times New Roman"/>
          <w:snapToGrid w:val="0"/>
          <w:sz w:val="28"/>
          <w:szCs w:val="28"/>
          <w:lang w:val="en-US"/>
        </w:rPr>
        <w:t>rossiya</w:t>
      </w:r>
      <w:r w:rsidR="000E1DE8" w:rsidRPr="004C3438">
        <w:rPr>
          <w:rFonts w:ascii="Times New Roman" w:hAnsi="Times New Roman" w:cs="Times New Roman"/>
          <w:snapToGrid w:val="0"/>
          <w:sz w:val="28"/>
          <w:szCs w:val="28"/>
          <w:lang w:val="en-US"/>
        </w:rPr>
        <w:t xml:space="preserve"> </w:t>
      </w:r>
      <w:r w:rsidR="000E1DE8" w:rsidRPr="00855404">
        <w:rPr>
          <w:rFonts w:ascii="Times New Roman" w:hAnsi="Times New Roman" w:cs="Times New Roman"/>
          <w:snapToGrid w:val="0"/>
          <w:sz w:val="28"/>
          <w:szCs w:val="28"/>
          <w:lang w:val="en-US"/>
        </w:rPr>
        <w:t>federatsiyasing</w:t>
      </w:r>
      <w:r w:rsidR="000E1DE8" w:rsidRPr="004C3438">
        <w:rPr>
          <w:rFonts w:ascii="Times New Roman" w:hAnsi="Times New Roman" w:cs="Times New Roman"/>
          <w:snapToGrid w:val="0"/>
          <w:sz w:val="28"/>
          <w:szCs w:val="28"/>
          <w:lang w:val="en-US"/>
        </w:rPr>
        <w:t xml:space="preserve"> 2013 </w:t>
      </w:r>
      <w:r w:rsidR="000E1DE8" w:rsidRPr="00855404">
        <w:rPr>
          <w:rFonts w:ascii="Times New Roman" w:hAnsi="Times New Roman" w:cs="Times New Roman"/>
          <w:snapToGrid w:val="0"/>
          <w:sz w:val="28"/>
          <w:szCs w:val="28"/>
          <w:lang w:val="en-US"/>
        </w:rPr>
        <w:t>yilgi</w:t>
      </w:r>
      <w:r w:rsidR="000E1DE8" w:rsidRPr="004C3438">
        <w:rPr>
          <w:rFonts w:ascii="Times New Roman" w:hAnsi="Times New Roman" w:cs="Times New Roman"/>
          <w:snapToGrid w:val="0"/>
          <w:sz w:val="28"/>
          <w:szCs w:val="28"/>
          <w:lang w:val="en-US"/>
        </w:rPr>
        <w:t xml:space="preserve"> </w:t>
      </w:r>
      <w:r w:rsidR="000E1DE8" w:rsidRPr="00855404">
        <w:rPr>
          <w:rFonts w:ascii="Times New Roman" w:hAnsi="Times New Roman" w:cs="Times New Roman"/>
          <w:snapToGrid w:val="0"/>
          <w:sz w:val="28"/>
          <w:szCs w:val="28"/>
          <w:lang w:val="en-US"/>
        </w:rPr>
        <w:t>va</w:t>
      </w:r>
      <w:r w:rsidR="000E1DE8" w:rsidRPr="004C3438">
        <w:rPr>
          <w:rFonts w:ascii="Times New Roman" w:hAnsi="Times New Roman" w:cs="Times New Roman"/>
          <w:snapToGrid w:val="0"/>
          <w:sz w:val="28"/>
          <w:szCs w:val="28"/>
          <w:lang w:val="en-US"/>
        </w:rPr>
        <w:t xml:space="preserve"> 2014-2015 </w:t>
      </w:r>
      <w:r w:rsidR="000E1DE8" w:rsidRPr="00855404">
        <w:rPr>
          <w:rFonts w:ascii="Times New Roman" w:hAnsi="Times New Roman" w:cs="Times New Roman"/>
          <w:snapToGrid w:val="0"/>
          <w:sz w:val="28"/>
          <w:szCs w:val="28"/>
          <w:lang w:val="en-US"/>
        </w:rPr>
        <w:t>yiliga</w:t>
      </w:r>
      <w:r w:rsidR="000E1DE8" w:rsidRPr="004C3438">
        <w:rPr>
          <w:rFonts w:ascii="Times New Roman" w:hAnsi="Times New Roman" w:cs="Times New Roman"/>
          <w:snapToGrid w:val="0"/>
          <w:sz w:val="28"/>
          <w:szCs w:val="28"/>
          <w:lang w:val="en-US"/>
        </w:rPr>
        <w:t xml:space="preserve"> </w:t>
      </w:r>
      <w:r w:rsidR="000E1DE8" w:rsidRPr="00855404">
        <w:rPr>
          <w:rFonts w:ascii="Times New Roman" w:hAnsi="Times New Roman" w:cs="Times New Roman"/>
          <w:snapToGrid w:val="0"/>
          <w:sz w:val="28"/>
          <w:szCs w:val="28"/>
          <w:lang w:val="en-US"/>
        </w:rPr>
        <w:t>bashoratini</w:t>
      </w:r>
      <w:r w:rsidR="000E1DE8" w:rsidRPr="004C3438">
        <w:rPr>
          <w:rFonts w:ascii="Times New Roman" w:hAnsi="Times New Roman" w:cs="Times New Roman"/>
          <w:snapToGrid w:val="0"/>
          <w:sz w:val="28"/>
          <w:szCs w:val="28"/>
          <w:lang w:val="en-US"/>
        </w:rPr>
        <w:t xml:space="preserve"> </w:t>
      </w:r>
      <w:r w:rsidR="000E1DE8" w:rsidRPr="00855404">
        <w:rPr>
          <w:rFonts w:ascii="Times New Roman" w:hAnsi="Times New Roman" w:cs="Times New Roman"/>
          <w:snapToGrid w:val="0"/>
          <w:sz w:val="28"/>
          <w:szCs w:val="28"/>
          <w:lang w:val="en-US"/>
        </w:rPr>
        <w:t>ko</w:t>
      </w:r>
      <w:r w:rsidR="000E1DE8" w:rsidRPr="004C3438">
        <w:rPr>
          <w:rFonts w:ascii="Times New Roman" w:hAnsi="Times New Roman" w:cs="Times New Roman"/>
          <w:snapToGrid w:val="0"/>
          <w:sz w:val="28"/>
          <w:szCs w:val="28"/>
          <w:lang w:val="en-US"/>
        </w:rPr>
        <w:t>’</w:t>
      </w:r>
      <w:r w:rsidR="000E1DE8" w:rsidRPr="00855404">
        <w:rPr>
          <w:rFonts w:ascii="Times New Roman" w:hAnsi="Times New Roman" w:cs="Times New Roman"/>
          <w:snapToGrid w:val="0"/>
          <w:sz w:val="28"/>
          <w:szCs w:val="28"/>
          <w:lang w:val="en-US"/>
        </w:rPr>
        <w:t>rishimiz</w:t>
      </w:r>
      <w:r w:rsidR="000E1DE8" w:rsidRPr="004C3438">
        <w:rPr>
          <w:rFonts w:ascii="Times New Roman" w:hAnsi="Times New Roman" w:cs="Times New Roman"/>
          <w:snapToGrid w:val="0"/>
          <w:sz w:val="28"/>
          <w:szCs w:val="28"/>
          <w:lang w:val="en-US"/>
        </w:rPr>
        <w:t xml:space="preserve"> </w:t>
      </w:r>
      <w:r w:rsidR="000E1DE8" w:rsidRPr="00855404">
        <w:rPr>
          <w:rFonts w:ascii="Times New Roman" w:hAnsi="Times New Roman" w:cs="Times New Roman"/>
          <w:snapToGrid w:val="0"/>
          <w:sz w:val="28"/>
          <w:szCs w:val="28"/>
          <w:lang w:val="en-US"/>
        </w:rPr>
        <w:t>mumkin</w:t>
      </w:r>
      <w:r w:rsidR="000E1DE8" w:rsidRPr="004C3438">
        <w:rPr>
          <w:rFonts w:ascii="Times New Roman" w:hAnsi="Times New Roman" w:cs="Times New Roman"/>
          <w:snapToGrid w:val="0"/>
          <w:sz w:val="28"/>
          <w:szCs w:val="28"/>
          <w:lang w:val="en-US"/>
        </w:rPr>
        <w:t>.</w:t>
      </w:r>
      <w:r w:rsidR="000E1DE8" w:rsidRPr="00855404">
        <w:rPr>
          <w:rFonts w:ascii="Times New Roman" w:hAnsi="Times New Roman" w:cs="Times New Roman"/>
          <w:snapToGrid w:val="0"/>
          <w:sz w:val="28"/>
          <w:szCs w:val="28"/>
          <w:lang w:val="en-US"/>
        </w:rPr>
        <w:t>unga</w:t>
      </w:r>
      <w:r w:rsidR="000E1DE8" w:rsidRPr="004C3438">
        <w:rPr>
          <w:rFonts w:ascii="Times New Roman" w:hAnsi="Times New Roman" w:cs="Times New Roman"/>
          <w:snapToGrid w:val="0"/>
          <w:sz w:val="28"/>
          <w:szCs w:val="28"/>
          <w:lang w:val="en-US"/>
        </w:rPr>
        <w:t xml:space="preserve"> </w:t>
      </w:r>
      <w:r w:rsidR="000E1DE8" w:rsidRPr="00855404">
        <w:rPr>
          <w:rFonts w:ascii="Times New Roman" w:hAnsi="Times New Roman" w:cs="Times New Roman"/>
          <w:snapToGrid w:val="0"/>
          <w:sz w:val="28"/>
          <w:szCs w:val="28"/>
          <w:lang w:val="en-US"/>
        </w:rPr>
        <w:t>kora</w:t>
      </w:r>
      <w:r w:rsidR="000E1DE8" w:rsidRPr="004C3438">
        <w:rPr>
          <w:rFonts w:ascii="Times New Roman" w:hAnsi="Times New Roman" w:cs="Times New Roman"/>
          <w:snapToGrid w:val="0"/>
          <w:sz w:val="28"/>
          <w:szCs w:val="28"/>
          <w:lang w:val="en-US"/>
        </w:rPr>
        <w:t xml:space="preserve"> </w:t>
      </w:r>
      <w:r w:rsidR="000E1DE8" w:rsidRPr="00855404">
        <w:rPr>
          <w:rFonts w:ascii="Times New Roman" w:hAnsi="Times New Roman" w:cs="Times New Roman"/>
          <w:snapToGrid w:val="0"/>
          <w:sz w:val="28"/>
          <w:szCs w:val="28"/>
          <w:lang w:val="en-US"/>
        </w:rPr>
        <w:t>daromadlar</w:t>
      </w:r>
      <w:r w:rsidR="000E1DE8" w:rsidRPr="004C3438">
        <w:rPr>
          <w:rFonts w:ascii="Times New Roman" w:hAnsi="Times New Roman" w:cs="Times New Roman"/>
          <w:snapToGrid w:val="0"/>
          <w:sz w:val="28"/>
          <w:szCs w:val="28"/>
          <w:lang w:val="en-US"/>
        </w:rPr>
        <w:t xml:space="preserve"> </w:t>
      </w:r>
      <w:r w:rsidR="000E1DE8" w:rsidRPr="00855404">
        <w:rPr>
          <w:rFonts w:ascii="Times New Roman" w:hAnsi="Times New Roman" w:cs="Times New Roman"/>
          <w:snapToGrid w:val="0"/>
          <w:sz w:val="28"/>
          <w:szCs w:val="28"/>
          <w:lang w:val="en-US"/>
        </w:rPr>
        <w:t>qismi</w:t>
      </w:r>
      <w:r w:rsidR="000E1DE8" w:rsidRPr="004C3438">
        <w:rPr>
          <w:rFonts w:ascii="Times New Roman" w:hAnsi="Times New Roman" w:cs="Times New Roman"/>
          <w:snapToGrid w:val="0"/>
          <w:sz w:val="28"/>
          <w:szCs w:val="28"/>
          <w:lang w:val="en-US"/>
        </w:rPr>
        <w:t xml:space="preserve"> 2012 </w:t>
      </w:r>
      <w:r w:rsidR="000E1DE8" w:rsidRPr="00855404">
        <w:rPr>
          <w:rFonts w:ascii="Times New Roman" w:hAnsi="Times New Roman" w:cs="Times New Roman"/>
          <w:snapToGrid w:val="0"/>
          <w:sz w:val="28"/>
          <w:szCs w:val="28"/>
          <w:lang w:val="en-US"/>
        </w:rPr>
        <w:t>yilga</w:t>
      </w:r>
      <w:r w:rsidR="000E1DE8" w:rsidRPr="004C3438">
        <w:rPr>
          <w:rFonts w:ascii="Times New Roman" w:hAnsi="Times New Roman" w:cs="Times New Roman"/>
          <w:snapToGrid w:val="0"/>
          <w:sz w:val="28"/>
          <w:szCs w:val="28"/>
          <w:lang w:val="en-US"/>
        </w:rPr>
        <w:t xml:space="preserve">  </w:t>
      </w:r>
      <w:r w:rsidR="000E1DE8" w:rsidRPr="00855404">
        <w:rPr>
          <w:rFonts w:ascii="Times New Roman" w:hAnsi="Times New Roman" w:cs="Times New Roman"/>
          <w:snapToGrid w:val="0"/>
          <w:sz w:val="28"/>
          <w:szCs w:val="28"/>
          <w:lang w:val="en-US"/>
        </w:rPr>
        <w:t>yim</w:t>
      </w:r>
      <w:r w:rsidR="000E1DE8" w:rsidRPr="004C3438">
        <w:rPr>
          <w:rFonts w:ascii="Times New Roman" w:hAnsi="Times New Roman" w:cs="Times New Roman"/>
          <w:snapToGrid w:val="0"/>
          <w:sz w:val="28"/>
          <w:szCs w:val="28"/>
          <w:lang w:val="en-US"/>
        </w:rPr>
        <w:t xml:space="preserve"> </w:t>
      </w:r>
      <w:r w:rsidR="000E1DE8" w:rsidRPr="00855404">
        <w:rPr>
          <w:rFonts w:ascii="Times New Roman" w:hAnsi="Times New Roman" w:cs="Times New Roman"/>
          <w:snapToGrid w:val="0"/>
          <w:sz w:val="28"/>
          <w:szCs w:val="28"/>
          <w:lang w:val="en-US"/>
        </w:rPr>
        <w:t>nisbatan</w:t>
      </w:r>
      <w:r w:rsidR="000E1DE8" w:rsidRPr="004C3438">
        <w:rPr>
          <w:rFonts w:ascii="Times New Roman" w:hAnsi="Times New Roman" w:cs="Times New Roman"/>
          <w:snapToGrid w:val="0"/>
          <w:sz w:val="28"/>
          <w:szCs w:val="28"/>
          <w:lang w:val="en-US"/>
        </w:rPr>
        <w:t xml:space="preserve">  </w:t>
      </w:r>
      <w:r w:rsidR="000E1DE8" w:rsidRPr="004C3438">
        <w:rPr>
          <w:rFonts w:ascii="Times New Roman" w:hAnsi="Times New Roman" w:cs="Times New Roman"/>
          <w:sz w:val="28"/>
          <w:szCs w:val="28"/>
          <w:lang w:val="en-US"/>
        </w:rPr>
        <w:t xml:space="preserve">36,6-36,2%% </w:t>
      </w:r>
      <w:r w:rsidR="000E1DE8" w:rsidRPr="00855404">
        <w:rPr>
          <w:rFonts w:ascii="Times New Roman" w:hAnsi="Times New Roman" w:cs="Times New Roman"/>
          <w:sz w:val="28"/>
          <w:szCs w:val="28"/>
        </w:rPr>
        <w:t>к</w:t>
      </w:r>
      <w:r w:rsidR="000E1DE8" w:rsidRPr="004C3438">
        <w:rPr>
          <w:rFonts w:ascii="Times New Roman" w:hAnsi="Times New Roman" w:cs="Times New Roman"/>
          <w:sz w:val="28"/>
          <w:szCs w:val="28"/>
          <w:lang w:val="en-US"/>
        </w:rPr>
        <w:t xml:space="preserve"> 2014 </w:t>
      </w:r>
      <w:r w:rsidR="000E1DE8" w:rsidRPr="00855404">
        <w:rPr>
          <w:rFonts w:ascii="Times New Roman" w:hAnsi="Times New Roman" w:cs="Times New Roman"/>
          <w:sz w:val="28"/>
          <w:szCs w:val="28"/>
          <w:lang w:val="en-US"/>
        </w:rPr>
        <w:t>yilgamo</w:t>
      </w:r>
      <w:r w:rsidR="000E1DE8" w:rsidRPr="004C3438">
        <w:rPr>
          <w:rFonts w:ascii="Times New Roman" w:hAnsi="Times New Roman" w:cs="Times New Roman"/>
          <w:sz w:val="28"/>
          <w:szCs w:val="28"/>
          <w:lang w:val="en-US"/>
        </w:rPr>
        <w:t>’</w:t>
      </w:r>
      <w:r w:rsidR="000E1DE8" w:rsidRPr="00855404">
        <w:rPr>
          <w:rFonts w:ascii="Times New Roman" w:hAnsi="Times New Roman" w:cs="Times New Roman"/>
          <w:sz w:val="28"/>
          <w:szCs w:val="28"/>
          <w:lang w:val="en-US"/>
        </w:rPr>
        <w:t>ljal</w:t>
      </w:r>
      <w:r w:rsidR="000E1DE8" w:rsidRPr="004C3438">
        <w:rPr>
          <w:rFonts w:ascii="Times New Roman" w:hAnsi="Times New Roman" w:cs="Times New Roman"/>
          <w:sz w:val="28"/>
          <w:szCs w:val="28"/>
          <w:lang w:val="en-US"/>
        </w:rPr>
        <w:t>;</w:t>
      </w:r>
      <w:r w:rsidR="000E1DE8" w:rsidRPr="00855404">
        <w:rPr>
          <w:rFonts w:ascii="Times New Roman" w:hAnsi="Times New Roman" w:cs="Times New Roman"/>
          <w:sz w:val="28"/>
          <w:szCs w:val="28"/>
          <w:lang w:val="en-US"/>
        </w:rPr>
        <w:t>langan</w:t>
      </w:r>
      <w:r w:rsidR="000E1DE8" w:rsidRPr="004C3438">
        <w:rPr>
          <w:rFonts w:ascii="Times New Roman" w:hAnsi="Times New Roman" w:cs="Times New Roman"/>
          <w:sz w:val="28"/>
          <w:szCs w:val="28"/>
          <w:lang w:val="en-US"/>
        </w:rPr>
        <w:t xml:space="preserve"> </w:t>
      </w:r>
      <w:r w:rsidR="000E1DE8" w:rsidRPr="00855404">
        <w:rPr>
          <w:rFonts w:ascii="Times New Roman" w:hAnsi="Times New Roman" w:cs="Times New Roman"/>
          <w:sz w:val="28"/>
          <w:szCs w:val="28"/>
          <w:lang w:val="en-US"/>
        </w:rPr>
        <w:t>bashoratga</w:t>
      </w:r>
      <w:r w:rsidR="000E1DE8" w:rsidRPr="004C3438">
        <w:rPr>
          <w:rFonts w:ascii="Times New Roman" w:hAnsi="Times New Roman" w:cs="Times New Roman"/>
          <w:sz w:val="28"/>
          <w:szCs w:val="28"/>
          <w:lang w:val="en-US"/>
        </w:rPr>
        <w:t xml:space="preserve"> </w:t>
      </w:r>
      <w:r w:rsidR="000E1DE8" w:rsidRPr="00855404">
        <w:rPr>
          <w:rFonts w:ascii="Times New Roman" w:hAnsi="Times New Roman" w:cs="Times New Roman"/>
          <w:sz w:val="28"/>
          <w:szCs w:val="28"/>
          <w:lang w:val="en-US"/>
        </w:rPr>
        <w:t>ko</w:t>
      </w:r>
      <w:r w:rsidR="000E1DE8" w:rsidRPr="004C3438">
        <w:rPr>
          <w:rFonts w:ascii="Times New Roman" w:hAnsi="Times New Roman" w:cs="Times New Roman"/>
          <w:sz w:val="28"/>
          <w:szCs w:val="28"/>
          <w:lang w:val="en-US"/>
        </w:rPr>
        <w:t>’</w:t>
      </w:r>
      <w:r w:rsidR="000E1DE8" w:rsidRPr="00855404">
        <w:rPr>
          <w:rFonts w:ascii="Times New Roman" w:hAnsi="Times New Roman" w:cs="Times New Roman"/>
          <w:sz w:val="28"/>
          <w:szCs w:val="28"/>
          <w:lang w:val="en-US"/>
        </w:rPr>
        <w:t>ra</w:t>
      </w:r>
      <w:r w:rsidR="000E1DE8" w:rsidRPr="004C3438">
        <w:rPr>
          <w:rFonts w:ascii="Times New Roman" w:hAnsi="Times New Roman" w:cs="Times New Roman"/>
          <w:sz w:val="28"/>
          <w:szCs w:val="28"/>
          <w:lang w:val="en-US"/>
        </w:rPr>
        <w:t xml:space="preserve"> </w:t>
      </w:r>
      <w:r w:rsidR="000E1DE8" w:rsidRPr="00855404">
        <w:rPr>
          <w:rFonts w:ascii="Times New Roman" w:hAnsi="Times New Roman" w:cs="Times New Roman"/>
          <w:sz w:val="28"/>
          <w:szCs w:val="28"/>
          <w:lang w:val="en-US"/>
        </w:rPr>
        <w:t>xarajatlar</w:t>
      </w:r>
      <w:r w:rsidR="000E1DE8" w:rsidRPr="004C3438">
        <w:rPr>
          <w:rFonts w:ascii="Times New Roman" w:hAnsi="Times New Roman" w:cs="Times New Roman"/>
          <w:sz w:val="28"/>
          <w:szCs w:val="28"/>
          <w:lang w:val="en-US"/>
        </w:rPr>
        <w:t xml:space="preserve"> </w:t>
      </w:r>
      <w:r w:rsidR="000E1DE8" w:rsidRPr="00855404">
        <w:rPr>
          <w:rFonts w:ascii="Times New Roman" w:hAnsi="Times New Roman" w:cs="Times New Roman"/>
          <w:sz w:val="28"/>
          <w:szCs w:val="28"/>
          <w:lang w:val="en-US"/>
        </w:rPr>
        <w:t>qismi</w:t>
      </w:r>
      <w:r w:rsidR="000E1DE8" w:rsidRPr="004C3438">
        <w:rPr>
          <w:rFonts w:ascii="Times New Roman" w:hAnsi="Times New Roman" w:cs="Times New Roman"/>
          <w:sz w:val="28"/>
          <w:szCs w:val="28"/>
          <w:lang w:val="en-US"/>
        </w:rPr>
        <w:t xml:space="preserve"> </w:t>
      </w:r>
      <w:r w:rsidR="000E1DE8" w:rsidRPr="00855404">
        <w:rPr>
          <w:rFonts w:ascii="Times New Roman" w:hAnsi="Times New Roman" w:cs="Times New Roman"/>
          <w:sz w:val="28"/>
          <w:szCs w:val="28"/>
          <w:lang w:val="en-US"/>
        </w:rPr>
        <w:t>YIM</w:t>
      </w:r>
      <w:r w:rsidR="000E1DE8" w:rsidRPr="004C3438">
        <w:rPr>
          <w:rFonts w:ascii="Times New Roman" w:hAnsi="Times New Roman" w:cs="Times New Roman"/>
          <w:sz w:val="28"/>
          <w:szCs w:val="28"/>
          <w:lang w:val="en-US"/>
        </w:rPr>
        <w:t xml:space="preserve"> </w:t>
      </w:r>
      <w:r w:rsidR="000E1DE8" w:rsidRPr="00855404">
        <w:rPr>
          <w:rFonts w:ascii="Times New Roman" w:hAnsi="Times New Roman" w:cs="Times New Roman"/>
          <w:sz w:val="28"/>
          <w:szCs w:val="28"/>
          <w:lang w:val="en-US"/>
        </w:rPr>
        <w:t>nisbatan</w:t>
      </w:r>
      <w:r w:rsidR="000E1DE8" w:rsidRPr="004C3438">
        <w:rPr>
          <w:rFonts w:ascii="Times New Roman" w:hAnsi="Times New Roman" w:cs="Times New Roman"/>
          <w:sz w:val="28"/>
          <w:szCs w:val="28"/>
          <w:lang w:val="en-US"/>
        </w:rPr>
        <w:t xml:space="preserve">  37,9% </w:t>
      </w:r>
      <w:r w:rsidR="000E1DE8" w:rsidRPr="00855404">
        <w:rPr>
          <w:rFonts w:ascii="Times New Roman" w:hAnsi="Times New Roman" w:cs="Times New Roman"/>
          <w:sz w:val="28"/>
          <w:szCs w:val="28"/>
          <w:lang w:val="en-US"/>
        </w:rPr>
        <w:t>dan</w:t>
      </w:r>
      <w:r w:rsidR="000E1DE8" w:rsidRPr="004C3438">
        <w:rPr>
          <w:rFonts w:ascii="Times New Roman" w:hAnsi="Times New Roman" w:cs="Times New Roman"/>
          <w:sz w:val="28"/>
          <w:szCs w:val="28"/>
          <w:lang w:val="en-US"/>
        </w:rPr>
        <w:t xml:space="preserve">35,9% </w:t>
      </w:r>
      <w:r w:rsidR="000E1DE8" w:rsidRPr="00855404">
        <w:rPr>
          <w:rFonts w:ascii="Times New Roman" w:hAnsi="Times New Roman" w:cs="Times New Roman"/>
          <w:sz w:val="28"/>
          <w:szCs w:val="28"/>
          <w:lang w:val="en-US"/>
        </w:rPr>
        <w:t>kamaygan</w:t>
      </w:r>
      <w:r w:rsidR="00855404" w:rsidRPr="004C3438">
        <w:rPr>
          <w:rFonts w:ascii="Times New Roman" w:hAnsi="Times New Roman" w:cs="Times New Roman"/>
          <w:sz w:val="28"/>
          <w:szCs w:val="28"/>
          <w:lang w:val="en-US"/>
        </w:rPr>
        <w:t xml:space="preserve">.(2.2.1- </w:t>
      </w:r>
      <w:r w:rsidR="00855404">
        <w:rPr>
          <w:rFonts w:ascii="Times New Roman" w:hAnsi="Times New Roman" w:cs="Times New Roman"/>
          <w:sz w:val="28"/>
          <w:szCs w:val="28"/>
          <w:lang w:val="en-US"/>
        </w:rPr>
        <w:t>jadval</w:t>
      </w:r>
      <w:r w:rsidR="00855404" w:rsidRPr="004C3438">
        <w:rPr>
          <w:rFonts w:ascii="Times New Roman" w:hAnsi="Times New Roman" w:cs="Times New Roman"/>
          <w:sz w:val="28"/>
          <w:szCs w:val="28"/>
          <w:lang w:val="en-US"/>
        </w:rPr>
        <w:t xml:space="preserve"> )</w:t>
      </w:r>
      <w:r w:rsidR="006F4F6D" w:rsidRPr="004C3438">
        <w:rPr>
          <w:rFonts w:ascii="Times New Roman" w:hAnsi="Times New Roman" w:cs="Times New Roman"/>
          <w:sz w:val="28"/>
          <w:szCs w:val="28"/>
          <w:lang w:val="en-US"/>
        </w:rPr>
        <w:t>.</w:t>
      </w:r>
    </w:p>
    <w:p w:rsidR="00F43BB8" w:rsidRPr="003A17E3" w:rsidRDefault="00855404" w:rsidP="00855404">
      <w:pPr>
        <w:widowControl w:val="0"/>
        <w:spacing w:after="0" w:line="360" w:lineRule="auto"/>
        <w:jc w:val="right"/>
        <w:rPr>
          <w:rFonts w:ascii="Times New Roman" w:hAnsi="Times New Roman" w:cs="Times New Roman"/>
          <w:snapToGrid w:val="0"/>
          <w:sz w:val="28"/>
          <w:szCs w:val="28"/>
          <w:lang w:val="en-US"/>
        </w:rPr>
      </w:pPr>
      <w:r>
        <w:rPr>
          <w:rFonts w:ascii="Times New Roman" w:hAnsi="Times New Roman" w:cs="Times New Roman"/>
          <w:b/>
          <w:snapToGrid w:val="0"/>
          <w:sz w:val="28"/>
          <w:szCs w:val="28"/>
          <w:lang w:val="en-US"/>
        </w:rPr>
        <w:t>2.2.1</w:t>
      </w:r>
      <w:r w:rsidR="006F4F6D" w:rsidRPr="003A17E3">
        <w:rPr>
          <w:rFonts w:ascii="Times New Roman" w:hAnsi="Times New Roman" w:cs="Times New Roman"/>
          <w:b/>
          <w:snapToGrid w:val="0"/>
          <w:sz w:val="28"/>
          <w:szCs w:val="28"/>
          <w:lang w:val="en-US"/>
        </w:rPr>
        <w:t xml:space="preserve">- </w:t>
      </w:r>
      <w:r w:rsidR="006F4F6D" w:rsidRPr="006F4F6D">
        <w:rPr>
          <w:rFonts w:ascii="Times New Roman" w:hAnsi="Times New Roman" w:cs="Times New Roman"/>
          <w:b/>
          <w:snapToGrid w:val="0"/>
          <w:sz w:val="28"/>
          <w:szCs w:val="28"/>
          <w:lang w:val="en-US"/>
        </w:rPr>
        <w:t>jadval</w:t>
      </w:r>
    </w:p>
    <w:p w:rsidR="00F43BB8" w:rsidRPr="003A17E3" w:rsidRDefault="006F4F6D" w:rsidP="006F4F6D">
      <w:pPr>
        <w:widowControl w:val="0"/>
        <w:spacing w:after="0" w:line="360" w:lineRule="auto"/>
        <w:ind w:firstLine="709"/>
        <w:jc w:val="center"/>
        <w:rPr>
          <w:rFonts w:ascii="Times New Roman" w:hAnsi="Times New Roman" w:cs="Times New Roman"/>
          <w:b/>
          <w:bCs/>
          <w:snapToGrid w:val="0"/>
          <w:sz w:val="28"/>
          <w:szCs w:val="28"/>
          <w:lang w:val="en-US"/>
        </w:rPr>
      </w:pPr>
      <w:r>
        <w:rPr>
          <w:rFonts w:ascii="Times New Roman" w:hAnsi="Times New Roman" w:cs="Times New Roman"/>
          <w:b/>
          <w:bCs/>
          <w:snapToGrid w:val="0"/>
          <w:sz w:val="28"/>
          <w:szCs w:val="28"/>
          <w:lang w:val="en-US"/>
        </w:rPr>
        <w:t>Rossiya</w:t>
      </w:r>
      <w:r w:rsidRPr="003A17E3">
        <w:rPr>
          <w:rFonts w:ascii="Times New Roman" w:hAnsi="Times New Roman" w:cs="Times New Roman"/>
          <w:b/>
          <w:bCs/>
          <w:snapToGrid w:val="0"/>
          <w:sz w:val="28"/>
          <w:szCs w:val="28"/>
          <w:lang w:val="en-US"/>
        </w:rPr>
        <w:t xml:space="preserve"> </w:t>
      </w:r>
      <w:r>
        <w:rPr>
          <w:rFonts w:ascii="Times New Roman" w:hAnsi="Times New Roman" w:cs="Times New Roman"/>
          <w:b/>
          <w:bCs/>
          <w:snapToGrid w:val="0"/>
          <w:sz w:val="28"/>
          <w:szCs w:val="28"/>
          <w:lang w:val="en-US"/>
        </w:rPr>
        <w:t>Federatsiyasidagi</w:t>
      </w:r>
      <w:r w:rsidRPr="003A17E3">
        <w:rPr>
          <w:rFonts w:ascii="Times New Roman" w:hAnsi="Times New Roman" w:cs="Times New Roman"/>
          <w:b/>
          <w:bCs/>
          <w:snapToGrid w:val="0"/>
          <w:sz w:val="28"/>
          <w:szCs w:val="28"/>
          <w:lang w:val="en-US"/>
        </w:rPr>
        <w:t xml:space="preserve"> </w:t>
      </w:r>
      <w:r>
        <w:rPr>
          <w:rFonts w:ascii="Times New Roman" w:hAnsi="Times New Roman" w:cs="Times New Roman"/>
          <w:b/>
          <w:bCs/>
          <w:snapToGrid w:val="0"/>
          <w:sz w:val="28"/>
          <w:szCs w:val="28"/>
          <w:lang w:val="en-US"/>
        </w:rPr>
        <w:t>asosiy</w:t>
      </w:r>
      <w:r w:rsidRPr="003A17E3">
        <w:rPr>
          <w:rFonts w:ascii="Times New Roman" w:hAnsi="Times New Roman" w:cs="Times New Roman"/>
          <w:b/>
          <w:bCs/>
          <w:snapToGrid w:val="0"/>
          <w:sz w:val="28"/>
          <w:szCs w:val="28"/>
          <w:lang w:val="en-US"/>
        </w:rPr>
        <w:t xml:space="preserve"> </w:t>
      </w:r>
      <w:r>
        <w:rPr>
          <w:rFonts w:ascii="Times New Roman" w:hAnsi="Times New Roman" w:cs="Times New Roman"/>
          <w:b/>
          <w:bCs/>
          <w:snapToGrid w:val="0"/>
          <w:sz w:val="28"/>
          <w:szCs w:val="28"/>
          <w:lang w:val="en-US"/>
        </w:rPr>
        <w:t>byudjet</w:t>
      </w:r>
      <w:r w:rsidRPr="003A17E3">
        <w:rPr>
          <w:rFonts w:ascii="Times New Roman" w:hAnsi="Times New Roman" w:cs="Times New Roman"/>
          <w:b/>
          <w:bCs/>
          <w:snapToGrid w:val="0"/>
          <w:sz w:val="28"/>
          <w:szCs w:val="28"/>
          <w:lang w:val="en-US"/>
        </w:rPr>
        <w:t xml:space="preserve"> </w:t>
      </w:r>
      <w:r>
        <w:rPr>
          <w:rFonts w:ascii="Times New Roman" w:hAnsi="Times New Roman" w:cs="Times New Roman"/>
          <w:b/>
          <w:bCs/>
          <w:snapToGrid w:val="0"/>
          <w:sz w:val="28"/>
          <w:szCs w:val="28"/>
          <w:lang w:val="en-US"/>
        </w:rPr>
        <w:t>tizimadagi</w:t>
      </w:r>
      <w:r w:rsidRPr="003A17E3">
        <w:rPr>
          <w:rFonts w:ascii="Times New Roman" w:hAnsi="Times New Roman" w:cs="Times New Roman"/>
          <w:b/>
          <w:bCs/>
          <w:snapToGrid w:val="0"/>
          <w:sz w:val="28"/>
          <w:szCs w:val="28"/>
          <w:lang w:val="en-US"/>
        </w:rPr>
        <w:t xml:space="preserve"> </w:t>
      </w:r>
      <w:r>
        <w:rPr>
          <w:rFonts w:ascii="Times New Roman" w:hAnsi="Times New Roman" w:cs="Times New Roman"/>
          <w:b/>
          <w:bCs/>
          <w:snapToGrid w:val="0"/>
          <w:sz w:val="28"/>
          <w:szCs w:val="28"/>
          <w:lang w:val="en-US"/>
        </w:rPr>
        <w:t>ko</w:t>
      </w:r>
      <w:r w:rsidRPr="003A17E3">
        <w:rPr>
          <w:rFonts w:ascii="Times New Roman" w:hAnsi="Times New Roman" w:cs="Times New Roman"/>
          <w:b/>
          <w:bCs/>
          <w:snapToGrid w:val="0"/>
          <w:sz w:val="28"/>
          <w:szCs w:val="28"/>
          <w:lang w:val="en-US"/>
        </w:rPr>
        <w:t>’</w:t>
      </w:r>
      <w:r>
        <w:rPr>
          <w:rFonts w:ascii="Times New Roman" w:hAnsi="Times New Roman" w:cs="Times New Roman"/>
          <w:b/>
          <w:bCs/>
          <w:snapToGrid w:val="0"/>
          <w:sz w:val="28"/>
          <w:szCs w:val="28"/>
          <w:lang w:val="en-US"/>
        </w:rPr>
        <w:t>rsatkichlar</w:t>
      </w:r>
      <w:r w:rsidRPr="003A17E3">
        <w:rPr>
          <w:rFonts w:ascii="Times New Roman" w:hAnsi="Times New Roman" w:cs="Times New Roman"/>
          <w:b/>
          <w:bCs/>
          <w:snapToGrid w:val="0"/>
          <w:sz w:val="28"/>
          <w:szCs w:val="28"/>
          <w:lang w:val="en-US"/>
        </w:rPr>
        <w:t>.</w:t>
      </w:r>
      <w:r w:rsidRPr="003A17E3">
        <w:rPr>
          <w:rFonts w:ascii="Times New Roman" w:hAnsi="Times New Roman" w:cs="Times New Roman"/>
          <w:sz w:val="28"/>
          <w:szCs w:val="28"/>
          <w:lang w:val="en-US"/>
        </w:rPr>
        <w:t>(</w:t>
      </w:r>
      <w:r w:rsidR="00F43BB8" w:rsidRPr="00776A61">
        <w:rPr>
          <w:rFonts w:ascii="Times New Roman" w:hAnsi="Times New Roman" w:cs="Times New Roman"/>
          <w:sz w:val="28"/>
          <w:szCs w:val="28"/>
        </w:rPr>
        <w:t>млрд</w:t>
      </w:r>
      <w:r w:rsidR="00F43BB8" w:rsidRPr="003A17E3">
        <w:rPr>
          <w:rFonts w:ascii="Times New Roman" w:hAnsi="Times New Roman" w:cs="Times New Roman"/>
          <w:sz w:val="28"/>
          <w:szCs w:val="28"/>
          <w:lang w:val="en-US"/>
        </w:rPr>
        <w:t xml:space="preserve">. </w:t>
      </w:r>
      <w:r w:rsidR="006216A7">
        <w:rPr>
          <w:rFonts w:ascii="Times New Roman" w:hAnsi="Times New Roman" w:cs="Times New Roman"/>
          <w:sz w:val="28"/>
          <w:szCs w:val="28"/>
        </w:rPr>
        <w:t>рубл</w:t>
      </w:r>
      <w:r w:rsidRPr="003A17E3">
        <w:rPr>
          <w:rFonts w:ascii="Times New Roman" w:hAnsi="Times New Roman" w:cs="Times New Roman"/>
          <w:sz w:val="28"/>
          <w:szCs w:val="28"/>
          <w:lang w:val="en-US"/>
        </w:rPr>
        <w:t>)</w:t>
      </w:r>
    </w:p>
    <w:p w:rsidR="00F43BB8" w:rsidRPr="003A17E3" w:rsidRDefault="00F43BB8" w:rsidP="00776A61">
      <w:pPr>
        <w:spacing w:after="0" w:line="360" w:lineRule="auto"/>
        <w:ind w:firstLine="709"/>
        <w:jc w:val="both"/>
        <w:rPr>
          <w:rFonts w:ascii="Times New Roman" w:hAnsi="Times New Roman" w:cs="Times New Roman"/>
          <w:sz w:val="28"/>
          <w:szCs w:val="28"/>
          <w:lang w:val="en-US"/>
        </w:rPr>
      </w:pPr>
    </w:p>
    <w:tbl>
      <w:tblPr>
        <w:tblW w:w="9575" w:type="dxa"/>
        <w:tblInd w:w="93" w:type="dxa"/>
        <w:tblLayout w:type="fixed"/>
        <w:tblLook w:val="0000" w:firstRow="0" w:lastRow="0" w:firstColumn="0" w:lastColumn="0" w:noHBand="0" w:noVBand="0"/>
      </w:tblPr>
      <w:tblGrid>
        <w:gridCol w:w="2535"/>
        <w:gridCol w:w="1080"/>
        <w:gridCol w:w="1095"/>
        <w:gridCol w:w="980"/>
        <w:gridCol w:w="980"/>
        <w:gridCol w:w="980"/>
        <w:gridCol w:w="980"/>
        <w:gridCol w:w="945"/>
      </w:tblGrid>
      <w:tr w:rsidR="00F43BB8" w:rsidRPr="00B06A06" w:rsidTr="00855404">
        <w:trPr>
          <w:trHeight w:val="390"/>
          <w:tblHeader/>
        </w:trPr>
        <w:tc>
          <w:tcPr>
            <w:tcW w:w="2535" w:type="dxa"/>
            <w:tcBorders>
              <w:top w:val="single" w:sz="4" w:space="0" w:color="auto"/>
              <w:left w:val="single" w:sz="4" w:space="0" w:color="auto"/>
              <w:bottom w:val="single" w:sz="4" w:space="0" w:color="auto"/>
              <w:right w:val="single" w:sz="4" w:space="0" w:color="auto"/>
            </w:tcBorders>
            <w:vAlign w:val="center"/>
          </w:tcPr>
          <w:p w:rsidR="00F43BB8" w:rsidRPr="006216A7" w:rsidRDefault="006216A7" w:rsidP="00855404">
            <w:pPr>
              <w:spacing w:after="0" w:line="240" w:lineRule="auto"/>
              <w:jc w:val="center"/>
              <w:rPr>
                <w:rFonts w:ascii="Times New Roman" w:hAnsi="Times New Roman" w:cs="Times New Roman"/>
                <w:lang w:val="en-US"/>
              </w:rPr>
            </w:pPr>
            <w:bookmarkStart w:id="1" w:name="RANGE!A1:G41"/>
            <w:bookmarkEnd w:id="1"/>
            <w:r>
              <w:rPr>
                <w:rFonts w:ascii="Times New Roman" w:hAnsi="Times New Roman" w:cs="Times New Roman"/>
                <w:lang w:val="en-US"/>
              </w:rPr>
              <w:t>Ko’rsatkichlar</w:t>
            </w:r>
          </w:p>
        </w:tc>
        <w:tc>
          <w:tcPr>
            <w:tcW w:w="1080" w:type="dxa"/>
            <w:tcBorders>
              <w:top w:val="single" w:sz="4" w:space="0" w:color="auto"/>
              <w:left w:val="nil"/>
              <w:bottom w:val="single" w:sz="4" w:space="0" w:color="auto"/>
              <w:right w:val="single" w:sz="4" w:space="0" w:color="auto"/>
            </w:tcBorders>
            <w:vAlign w:val="center"/>
          </w:tcPr>
          <w:p w:rsidR="00F43BB8" w:rsidRPr="00B06A06" w:rsidRDefault="00F43BB8" w:rsidP="00855404">
            <w:pPr>
              <w:spacing w:after="0" w:line="240" w:lineRule="auto"/>
              <w:jc w:val="center"/>
              <w:rPr>
                <w:rFonts w:ascii="Times New Roman" w:hAnsi="Times New Roman" w:cs="Times New Roman"/>
                <w:lang w:val="en-US"/>
              </w:rPr>
            </w:pPr>
            <w:r w:rsidRPr="00B06A06">
              <w:rPr>
                <w:rFonts w:ascii="Times New Roman" w:hAnsi="Times New Roman" w:cs="Times New Roman"/>
                <w:lang w:val="en-US"/>
              </w:rPr>
              <w:t>2009</w:t>
            </w:r>
          </w:p>
        </w:tc>
        <w:tc>
          <w:tcPr>
            <w:tcW w:w="1095" w:type="dxa"/>
            <w:tcBorders>
              <w:top w:val="single" w:sz="4" w:space="0" w:color="auto"/>
              <w:left w:val="nil"/>
              <w:bottom w:val="single" w:sz="4" w:space="0" w:color="auto"/>
              <w:right w:val="single" w:sz="4" w:space="0" w:color="auto"/>
            </w:tcBorders>
            <w:vAlign w:val="center"/>
          </w:tcPr>
          <w:p w:rsidR="00F43BB8" w:rsidRPr="00B06A06" w:rsidRDefault="00F43BB8" w:rsidP="00855404">
            <w:pPr>
              <w:spacing w:after="0" w:line="240" w:lineRule="auto"/>
              <w:jc w:val="center"/>
              <w:rPr>
                <w:rFonts w:ascii="Times New Roman" w:hAnsi="Times New Roman" w:cs="Times New Roman"/>
                <w:lang w:val="en-US"/>
              </w:rPr>
            </w:pPr>
            <w:r w:rsidRPr="00B06A06">
              <w:rPr>
                <w:rFonts w:ascii="Times New Roman" w:hAnsi="Times New Roman" w:cs="Times New Roman"/>
                <w:lang w:val="en-US"/>
              </w:rPr>
              <w:t>2010</w:t>
            </w:r>
          </w:p>
        </w:tc>
        <w:tc>
          <w:tcPr>
            <w:tcW w:w="980" w:type="dxa"/>
            <w:tcBorders>
              <w:top w:val="single" w:sz="4" w:space="0" w:color="auto"/>
              <w:left w:val="nil"/>
              <w:bottom w:val="single" w:sz="4" w:space="0" w:color="auto"/>
              <w:right w:val="single" w:sz="4" w:space="0" w:color="auto"/>
            </w:tcBorders>
            <w:vAlign w:val="center"/>
          </w:tcPr>
          <w:p w:rsidR="00F43BB8" w:rsidRPr="00B06A06" w:rsidRDefault="00F43BB8" w:rsidP="00855404">
            <w:pPr>
              <w:spacing w:after="0" w:line="240" w:lineRule="auto"/>
              <w:jc w:val="center"/>
              <w:rPr>
                <w:rFonts w:ascii="Times New Roman" w:hAnsi="Times New Roman" w:cs="Times New Roman"/>
                <w:lang w:val="en-US"/>
              </w:rPr>
            </w:pPr>
            <w:r w:rsidRPr="00B06A06">
              <w:rPr>
                <w:rFonts w:ascii="Times New Roman" w:hAnsi="Times New Roman" w:cs="Times New Roman"/>
                <w:lang w:val="en-US"/>
              </w:rPr>
              <w:t>2011</w:t>
            </w:r>
          </w:p>
        </w:tc>
        <w:tc>
          <w:tcPr>
            <w:tcW w:w="980" w:type="dxa"/>
            <w:tcBorders>
              <w:top w:val="single" w:sz="4" w:space="0" w:color="auto"/>
              <w:left w:val="nil"/>
              <w:bottom w:val="single" w:sz="4" w:space="0" w:color="auto"/>
              <w:right w:val="single" w:sz="4" w:space="0" w:color="auto"/>
            </w:tcBorders>
            <w:vAlign w:val="center"/>
          </w:tcPr>
          <w:p w:rsidR="00F43BB8" w:rsidRPr="00B06A06" w:rsidRDefault="00F43BB8" w:rsidP="00855404">
            <w:pPr>
              <w:spacing w:after="0" w:line="240" w:lineRule="auto"/>
              <w:jc w:val="center"/>
              <w:rPr>
                <w:rFonts w:ascii="Times New Roman" w:hAnsi="Times New Roman" w:cs="Times New Roman"/>
                <w:lang w:val="en-US"/>
              </w:rPr>
            </w:pPr>
            <w:r w:rsidRPr="00B06A06">
              <w:rPr>
                <w:rFonts w:ascii="Times New Roman" w:hAnsi="Times New Roman" w:cs="Times New Roman"/>
                <w:lang w:val="en-US"/>
              </w:rPr>
              <w:t>2012</w:t>
            </w:r>
          </w:p>
        </w:tc>
        <w:tc>
          <w:tcPr>
            <w:tcW w:w="980" w:type="dxa"/>
            <w:tcBorders>
              <w:top w:val="single" w:sz="4" w:space="0" w:color="auto"/>
              <w:left w:val="nil"/>
              <w:bottom w:val="single" w:sz="4" w:space="0" w:color="auto"/>
              <w:right w:val="single" w:sz="4" w:space="0" w:color="auto"/>
            </w:tcBorders>
            <w:vAlign w:val="center"/>
          </w:tcPr>
          <w:p w:rsidR="00F43BB8" w:rsidRPr="00B06A06" w:rsidRDefault="00F43BB8" w:rsidP="00855404">
            <w:pPr>
              <w:spacing w:after="0" w:line="240" w:lineRule="auto"/>
              <w:jc w:val="center"/>
              <w:rPr>
                <w:rFonts w:ascii="Times New Roman" w:hAnsi="Times New Roman" w:cs="Times New Roman"/>
                <w:lang w:val="en-US"/>
              </w:rPr>
            </w:pPr>
            <w:r w:rsidRPr="00B06A06">
              <w:rPr>
                <w:rFonts w:ascii="Times New Roman" w:hAnsi="Times New Roman" w:cs="Times New Roman"/>
                <w:lang w:val="en-US"/>
              </w:rPr>
              <w:t>2013</w:t>
            </w:r>
          </w:p>
        </w:tc>
        <w:tc>
          <w:tcPr>
            <w:tcW w:w="980" w:type="dxa"/>
            <w:tcBorders>
              <w:top w:val="single" w:sz="4" w:space="0" w:color="auto"/>
              <w:left w:val="nil"/>
              <w:bottom w:val="single" w:sz="4" w:space="0" w:color="auto"/>
              <w:right w:val="single" w:sz="4" w:space="0" w:color="auto"/>
            </w:tcBorders>
            <w:vAlign w:val="center"/>
          </w:tcPr>
          <w:p w:rsidR="00F43BB8" w:rsidRPr="00B06A06" w:rsidRDefault="00F43BB8" w:rsidP="00855404">
            <w:pPr>
              <w:spacing w:after="0" w:line="240" w:lineRule="auto"/>
              <w:jc w:val="center"/>
              <w:rPr>
                <w:rFonts w:ascii="Times New Roman" w:hAnsi="Times New Roman" w:cs="Times New Roman"/>
                <w:lang w:val="en-US"/>
              </w:rPr>
            </w:pPr>
            <w:r w:rsidRPr="00B06A06">
              <w:rPr>
                <w:rFonts w:ascii="Times New Roman" w:hAnsi="Times New Roman" w:cs="Times New Roman"/>
                <w:lang w:val="en-US"/>
              </w:rPr>
              <w:t>2014</w:t>
            </w:r>
          </w:p>
        </w:tc>
        <w:tc>
          <w:tcPr>
            <w:tcW w:w="945" w:type="dxa"/>
            <w:tcBorders>
              <w:top w:val="single" w:sz="4" w:space="0" w:color="auto"/>
              <w:left w:val="nil"/>
              <w:bottom w:val="single" w:sz="4" w:space="0" w:color="auto"/>
              <w:right w:val="single" w:sz="4" w:space="0" w:color="auto"/>
            </w:tcBorders>
            <w:vAlign w:val="center"/>
          </w:tcPr>
          <w:p w:rsidR="00F43BB8" w:rsidRPr="00B06A06" w:rsidRDefault="00F43BB8" w:rsidP="00855404">
            <w:pPr>
              <w:spacing w:after="0" w:line="240" w:lineRule="auto"/>
              <w:jc w:val="center"/>
              <w:rPr>
                <w:rFonts w:ascii="Times New Roman" w:hAnsi="Times New Roman" w:cs="Times New Roman"/>
              </w:rPr>
            </w:pPr>
            <w:r w:rsidRPr="00B06A06">
              <w:rPr>
                <w:rFonts w:ascii="Times New Roman" w:hAnsi="Times New Roman" w:cs="Times New Roman"/>
              </w:rPr>
              <w:t>2015</w:t>
            </w:r>
          </w:p>
        </w:tc>
      </w:tr>
      <w:tr w:rsidR="00F43BB8" w:rsidRPr="00B06A06" w:rsidTr="00855404">
        <w:trPr>
          <w:trHeight w:val="375"/>
        </w:trPr>
        <w:tc>
          <w:tcPr>
            <w:tcW w:w="2535" w:type="dxa"/>
            <w:tcBorders>
              <w:top w:val="nil"/>
              <w:left w:val="single" w:sz="4" w:space="0" w:color="auto"/>
              <w:bottom w:val="single" w:sz="4" w:space="0" w:color="auto"/>
              <w:right w:val="single" w:sz="4" w:space="0" w:color="auto"/>
            </w:tcBorders>
            <w:vAlign w:val="center"/>
          </w:tcPr>
          <w:p w:rsidR="00B06A06" w:rsidRPr="00B06A06" w:rsidRDefault="00855404" w:rsidP="00855404">
            <w:pPr>
              <w:spacing w:after="0" w:line="240" w:lineRule="auto"/>
              <w:jc w:val="center"/>
              <w:rPr>
                <w:rFonts w:ascii="Times New Roman" w:hAnsi="Times New Roman" w:cs="Times New Roman"/>
                <w:bCs/>
                <w:lang w:val="en-US"/>
              </w:rPr>
            </w:pPr>
            <w:r w:rsidRPr="00B06A06">
              <w:rPr>
                <w:rFonts w:ascii="Times New Roman" w:hAnsi="Times New Roman" w:cs="Times New Roman"/>
                <w:bCs/>
                <w:lang w:val="en-US"/>
              </w:rPr>
              <w:t>Daromadlar</w:t>
            </w:r>
            <w:r w:rsidRPr="00B06A06">
              <w:rPr>
                <w:rFonts w:ascii="Times New Roman" w:hAnsi="Times New Roman" w:cs="Times New Roman"/>
                <w:bCs/>
              </w:rPr>
              <w:t>,</w:t>
            </w:r>
          </w:p>
          <w:p w:rsidR="00F43BB8" w:rsidRPr="00B06A06" w:rsidRDefault="00855404" w:rsidP="00855404">
            <w:pPr>
              <w:spacing w:after="0" w:line="240" w:lineRule="auto"/>
              <w:jc w:val="center"/>
              <w:rPr>
                <w:rFonts w:ascii="Times New Roman" w:hAnsi="Times New Roman" w:cs="Times New Roman"/>
                <w:bCs/>
                <w:lang w:val="en-US"/>
              </w:rPr>
            </w:pPr>
            <w:r w:rsidRPr="00B06A06">
              <w:rPr>
                <w:rFonts w:ascii="Times New Roman" w:hAnsi="Times New Roman" w:cs="Times New Roman"/>
                <w:bCs/>
              </w:rPr>
              <w:t xml:space="preserve"> </w:t>
            </w:r>
            <w:r w:rsidRPr="00B06A06">
              <w:rPr>
                <w:rFonts w:ascii="Times New Roman" w:hAnsi="Times New Roman" w:cs="Times New Roman"/>
                <w:bCs/>
                <w:lang w:val="en-US"/>
              </w:rPr>
              <w:t>jami</w:t>
            </w:r>
          </w:p>
        </w:tc>
        <w:tc>
          <w:tcPr>
            <w:tcW w:w="1080" w:type="dxa"/>
            <w:tcBorders>
              <w:top w:val="nil"/>
              <w:left w:val="nil"/>
              <w:bottom w:val="single" w:sz="4" w:space="0" w:color="auto"/>
              <w:right w:val="single" w:sz="4" w:space="0" w:color="auto"/>
            </w:tcBorders>
            <w:vAlign w:val="center"/>
          </w:tcPr>
          <w:p w:rsidR="00F43BB8" w:rsidRPr="00B06A06" w:rsidRDefault="00F43BB8" w:rsidP="00855404">
            <w:pPr>
              <w:spacing w:after="0" w:line="240" w:lineRule="auto"/>
              <w:jc w:val="center"/>
              <w:rPr>
                <w:rFonts w:ascii="Times New Roman" w:hAnsi="Times New Roman" w:cs="Times New Roman"/>
                <w:bCs/>
              </w:rPr>
            </w:pPr>
            <w:r w:rsidRPr="00B06A06">
              <w:rPr>
                <w:rFonts w:ascii="Times New Roman" w:hAnsi="Times New Roman" w:cs="Times New Roman"/>
                <w:bCs/>
              </w:rPr>
              <w:t>13 321,7</w:t>
            </w:r>
          </w:p>
        </w:tc>
        <w:tc>
          <w:tcPr>
            <w:tcW w:w="1095" w:type="dxa"/>
            <w:tcBorders>
              <w:top w:val="nil"/>
              <w:left w:val="nil"/>
              <w:bottom w:val="single" w:sz="4" w:space="0" w:color="auto"/>
              <w:right w:val="single" w:sz="4" w:space="0" w:color="auto"/>
            </w:tcBorders>
            <w:vAlign w:val="center"/>
          </w:tcPr>
          <w:p w:rsidR="00F43BB8" w:rsidRPr="00B06A06" w:rsidRDefault="00F43BB8" w:rsidP="00855404">
            <w:pPr>
              <w:spacing w:after="0" w:line="240" w:lineRule="auto"/>
              <w:jc w:val="center"/>
              <w:rPr>
                <w:rFonts w:ascii="Times New Roman" w:hAnsi="Times New Roman" w:cs="Times New Roman"/>
                <w:bCs/>
              </w:rPr>
            </w:pPr>
            <w:r w:rsidRPr="00B06A06">
              <w:rPr>
                <w:rFonts w:ascii="Times New Roman" w:hAnsi="Times New Roman" w:cs="Times New Roman"/>
                <w:bCs/>
              </w:rPr>
              <w:t>15 675,2</w:t>
            </w:r>
          </w:p>
        </w:tc>
        <w:tc>
          <w:tcPr>
            <w:tcW w:w="980" w:type="dxa"/>
            <w:tcBorders>
              <w:top w:val="nil"/>
              <w:left w:val="nil"/>
              <w:bottom w:val="single" w:sz="4" w:space="0" w:color="auto"/>
              <w:right w:val="single" w:sz="4" w:space="0" w:color="auto"/>
            </w:tcBorders>
            <w:vAlign w:val="center"/>
          </w:tcPr>
          <w:p w:rsidR="00F43BB8" w:rsidRPr="00B06A06" w:rsidRDefault="00B06A06" w:rsidP="00B06A06">
            <w:pPr>
              <w:spacing w:after="0" w:line="240" w:lineRule="auto"/>
              <w:rPr>
                <w:rFonts w:ascii="Times New Roman" w:hAnsi="Times New Roman" w:cs="Times New Roman"/>
                <w:bCs/>
              </w:rPr>
            </w:pPr>
            <w:r w:rsidRPr="00B06A06">
              <w:rPr>
                <w:rFonts w:ascii="Times New Roman" w:hAnsi="Times New Roman" w:cs="Times New Roman"/>
                <w:bCs/>
              </w:rPr>
              <w:t>21</w:t>
            </w:r>
            <w:r w:rsidR="00F43BB8" w:rsidRPr="00B06A06">
              <w:rPr>
                <w:rFonts w:ascii="Times New Roman" w:hAnsi="Times New Roman" w:cs="Times New Roman"/>
                <w:bCs/>
              </w:rPr>
              <w:t>218,1</w:t>
            </w:r>
          </w:p>
        </w:tc>
        <w:tc>
          <w:tcPr>
            <w:tcW w:w="980" w:type="dxa"/>
            <w:tcBorders>
              <w:top w:val="nil"/>
              <w:left w:val="nil"/>
              <w:bottom w:val="single" w:sz="4" w:space="0" w:color="auto"/>
              <w:right w:val="single" w:sz="4" w:space="0" w:color="auto"/>
            </w:tcBorders>
            <w:vAlign w:val="center"/>
          </w:tcPr>
          <w:p w:rsidR="00F43BB8" w:rsidRPr="00B06A06" w:rsidRDefault="00B06A06" w:rsidP="00B06A06">
            <w:pPr>
              <w:spacing w:after="0" w:line="240" w:lineRule="auto"/>
              <w:rPr>
                <w:rFonts w:ascii="Times New Roman" w:hAnsi="Times New Roman" w:cs="Times New Roman"/>
                <w:bCs/>
              </w:rPr>
            </w:pPr>
            <w:r w:rsidRPr="00B06A06">
              <w:rPr>
                <w:rFonts w:ascii="Times New Roman" w:hAnsi="Times New Roman" w:cs="Times New Roman"/>
                <w:bCs/>
              </w:rPr>
              <w:t>23</w:t>
            </w:r>
            <w:r w:rsidR="00F43BB8" w:rsidRPr="00B06A06">
              <w:rPr>
                <w:rFonts w:ascii="Times New Roman" w:hAnsi="Times New Roman" w:cs="Times New Roman"/>
                <w:bCs/>
              </w:rPr>
              <w:t>018,2</w:t>
            </w:r>
          </w:p>
        </w:tc>
        <w:tc>
          <w:tcPr>
            <w:tcW w:w="980" w:type="dxa"/>
            <w:tcBorders>
              <w:top w:val="nil"/>
              <w:left w:val="nil"/>
              <w:bottom w:val="single" w:sz="4" w:space="0" w:color="auto"/>
              <w:right w:val="single" w:sz="4" w:space="0" w:color="auto"/>
            </w:tcBorders>
            <w:vAlign w:val="center"/>
          </w:tcPr>
          <w:p w:rsidR="00F43BB8" w:rsidRPr="00B06A06" w:rsidRDefault="00B06A06" w:rsidP="00B06A06">
            <w:pPr>
              <w:spacing w:after="0" w:line="240" w:lineRule="auto"/>
              <w:rPr>
                <w:rFonts w:ascii="Times New Roman" w:hAnsi="Times New Roman" w:cs="Times New Roman"/>
                <w:bCs/>
              </w:rPr>
            </w:pPr>
            <w:r w:rsidRPr="00B06A06">
              <w:rPr>
                <w:rFonts w:ascii="Times New Roman" w:hAnsi="Times New Roman" w:cs="Times New Roman"/>
                <w:bCs/>
              </w:rPr>
              <w:t>24</w:t>
            </w:r>
            <w:r w:rsidR="00F43BB8" w:rsidRPr="00B06A06">
              <w:rPr>
                <w:rFonts w:ascii="Times New Roman" w:hAnsi="Times New Roman" w:cs="Times New Roman"/>
                <w:bCs/>
              </w:rPr>
              <w:t>084,9</w:t>
            </w:r>
          </w:p>
        </w:tc>
        <w:tc>
          <w:tcPr>
            <w:tcW w:w="980" w:type="dxa"/>
            <w:tcBorders>
              <w:top w:val="nil"/>
              <w:left w:val="nil"/>
              <w:bottom w:val="single" w:sz="4" w:space="0" w:color="auto"/>
              <w:right w:val="single" w:sz="4" w:space="0" w:color="auto"/>
            </w:tcBorders>
            <w:vAlign w:val="center"/>
          </w:tcPr>
          <w:p w:rsidR="00F43BB8" w:rsidRPr="00B06A06" w:rsidRDefault="00B06A06" w:rsidP="00B06A06">
            <w:pPr>
              <w:spacing w:after="0" w:line="240" w:lineRule="auto"/>
              <w:rPr>
                <w:rFonts w:ascii="Times New Roman" w:hAnsi="Times New Roman" w:cs="Times New Roman"/>
                <w:bCs/>
              </w:rPr>
            </w:pPr>
            <w:r w:rsidRPr="00B06A06">
              <w:rPr>
                <w:rFonts w:ascii="Times New Roman" w:hAnsi="Times New Roman" w:cs="Times New Roman"/>
                <w:bCs/>
              </w:rPr>
              <w:t>26</w:t>
            </w:r>
            <w:r w:rsidR="00F43BB8" w:rsidRPr="00B06A06">
              <w:rPr>
                <w:rFonts w:ascii="Times New Roman" w:hAnsi="Times New Roman" w:cs="Times New Roman"/>
                <w:bCs/>
              </w:rPr>
              <w:t>543,4</w:t>
            </w:r>
          </w:p>
        </w:tc>
        <w:tc>
          <w:tcPr>
            <w:tcW w:w="945" w:type="dxa"/>
            <w:tcBorders>
              <w:top w:val="nil"/>
              <w:left w:val="nil"/>
              <w:bottom w:val="single" w:sz="4" w:space="0" w:color="auto"/>
              <w:right w:val="single" w:sz="4" w:space="0" w:color="auto"/>
            </w:tcBorders>
            <w:vAlign w:val="center"/>
          </w:tcPr>
          <w:p w:rsidR="00F43BB8" w:rsidRPr="00B06A06" w:rsidRDefault="00B06A06" w:rsidP="00B06A06">
            <w:pPr>
              <w:spacing w:after="0" w:line="240" w:lineRule="auto"/>
              <w:rPr>
                <w:rFonts w:ascii="Times New Roman" w:hAnsi="Times New Roman" w:cs="Times New Roman"/>
                <w:bCs/>
              </w:rPr>
            </w:pPr>
            <w:r w:rsidRPr="00B06A06">
              <w:rPr>
                <w:rFonts w:ascii="Times New Roman" w:hAnsi="Times New Roman" w:cs="Times New Roman"/>
                <w:bCs/>
              </w:rPr>
              <w:t>29</w:t>
            </w:r>
            <w:r w:rsidR="00F43BB8" w:rsidRPr="00B06A06">
              <w:rPr>
                <w:rFonts w:ascii="Times New Roman" w:hAnsi="Times New Roman" w:cs="Times New Roman"/>
                <w:bCs/>
              </w:rPr>
              <w:t>514,5</w:t>
            </w:r>
          </w:p>
        </w:tc>
      </w:tr>
      <w:tr w:rsidR="00F43BB8" w:rsidRPr="00B06A06" w:rsidTr="00855404">
        <w:trPr>
          <w:trHeight w:val="315"/>
        </w:trPr>
        <w:tc>
          <w:tcPr>
            <w:tcW w:w="2535" w:type="dxa"/>
            <w:tcBorders>
              <w:top w:val="nil"/>
              <w:left w:val="single" w:sz="4" w:space="0" w:color="auto"/>
              <w:bottom w:val="single" w:sz="4" w:space="0" w:color="auto"/>
              <w:right w:val="single" w:sz="4" w:space="0" w:color="auto"/>
            </w:tcBorders>
            <w:vAlign w:val="center"/>
          </w:tcPr>
          <w:p w:rsidR="00F43BB8" w:rsidRPr="00B06A06" w:rsidRDefault="00855404" w:rsidP="00855404">
            <w:pPr>
              <w:spacing w:after="0" w:line="240" w:lineRule="auto"/>
              <w:jc w:val="center"/>
              <w:rPr>
                <w:rFonts w:ascii="Times New Roman" w:hAnsi="Times New Roman" w:cs="Times New Roman"/>
                <w:i/>
                <w:iCs/>
                <w:lang w:val="en-US"/>
              </w:rPr>
            </w:pPr>
            <w:r w:rsidRPr="00B06A06">
              <w:rPr>
                <w:rFonts w:ascii="Times New Roman" w:hAnsi="Times New Roman" w:cs="Times New Roman"/>
                <w:i/>
                <w:iCs/>
                <w:lang w:val="en-US"/>
              </w:rPr>
              <w:t>YIM nisbatan %</w:t>
            </w:r>
          </w:p>
        </w:tc>
        <w:tc>
          <w:tcPr>
            <w:tcW w:w="1080" w:type="dxa"/>
            <w:tcBorders>
              <w:top w:val="nil"/>
              <w:left w:val="nil"/>
              <w:bottom w:val="single" w:sz="4" w:space="0" w:color="auto"/>
              <w:right w:val="single" w:sz="4" w:space="0" w:color="auto"/>
            </w:tcBorders>
            <w:vAlign w:val="center"/>
          </w:tcPr>
          <w:p w:rsidR="00F43BB8" w:rsidRPr="00B06A06" w:rsidRDefault="00F43BB8" w:rsidP="00855404">
            <w:pPr>
              <w:spacing w:after="0" w:line="240" w:lineRule="auto"/>
              <w:jc w:val="center"/>
              <w:rPr>
                <w:rFonts w:ascii="Times New Roman" w:hAnsi="Times New Roman" w:cs="Times New Roman"/>
                <w:i/>
                <w:iCs/>
              </w:rPr>
            </w:pPr>
            <w:r w:rsidRPr="00B06A06">
              <w:rPr>
                <w:rFonts w:ascii="Times New Roman" w:hAnsi="Times New Roman" w:cs="Times New Roman"/>
                <w:i/>
                <w:iCs/>
              </w:rPr>
              <w:t>34,3</w:t>
            </w:r>
          </w:p>
        </w:tc>
        <w:tc>
          <w:tcPr>
            <w:tcW w:w="1095" w:type="dxa"/>
            <w:tcBorders>
              <w:top w:val="nil"/>
              <w:left w:val="nil"/>
              <w:bottom w:val="single" w:sz="4" w:space="0" w:color="auto"/>
              <w:right w:val="single" w:sz="4" w:space="0" w:color="auto"/>
            </w:tcBorders>
            <w:vAlign w:val="center"/>
          </w:tcPr>
          <w:p w:rsidR="00F43BB8" w:rsidRPr="00B06A06" w:rsidRDefault="00F43BB8" w:rsidP="00855404">
            <w:pPr>
              <w:spacing w:after="0" w:line="240" w:lineRule="auto"/>
              <w:jc w:val="center"/>
              <w:rPr>
                <w:rFonts w:ascii="Times New Roman" w:hAnsi="Times New Roman" w:cs="Times New Roman"/>
                <w:i/>
                <w:iCs/>
              </w:rPr>
            </w:pPr>
            <w:r w:rsidRPr="00B06A06">
              <w:rPr>
                <w:rFonts w:ascii="Times New Roman" w:hAnsi="Times New Roman" w:cs="Times New Roman"/>
                <w:i/>
                <w:iCs/>
              </w:rPr>
              <w:t>34,7</w:t>
            </w:r>
          </w:p>
        </w:tc>
        <w:tc>
          <w:tcPr>
            <w:tcW w:w="980" w:type="dxa"/>
            <w:tcBorders>
              <w:top w:val="nil"/>
              <w:left w:val="nil"/>
              <w:bottom w:val="single" w:sz="4" w:space="0" w:color="auto"/>
              <w:right w:val="single" w:sz="4" w:space="0" w:color="auto"/>
            </w:tcBorders>
            <w:vAlign w:val="center"/>
          </w:tcPr>
          <w:p w:rsidR="00F43BB8" w:rsidRPr="00B06A06" w:rsidRDefault="00F43BB8" w:rsidP="00855404">
            <w:pPr>
              <w:spacing w:after="0" w:line="240" w:lineRule="auto"/>
              <w:jc w:val="center"/>
              <w:rPr>
                <w:rFonts w:ascii="Times New Roman" w:hAnsi="Times New Roman" w:cs="Times New Roman"/>
                <w:i/>
                <w:iCs/>
              </w:rPr>
            </w:pPr>
            <w:r w:rsidRPr="00B06A06">
              <w:rPr>
                <w:rFonts w:ascii="Times New Roman" w:hAnsi="Times New Roman" w:cs="Times New Roman"/>
                <w:i/>
                <w:iCs/>
              </w:rPr>
              <w:t>38,9</w:t>
            </w:r>
          </w:p>
        </w:tc>
        <w:tc>
          <w:tcPr>
            <w:tcW w:w="980" w:type="dxa"/>
            <w:tcBorders>
              <w:top w:val="nil"/>
              <w:left w:val="nil"/>
              <w:bottom w:val="single" w:sz="4" w:space="0" w:color="auto"/>
              <w:right w:val="single" w:sz="4" w:space="0" w:color="auto"/>
            </w:tcBorders>
            <w:vAlign w:val="center"/>
          </w:tcPr>
          <w:p w:rsidR="00F43BB8" w:rsidRPr="00B06A06" w:rsidRDefault="00F43BB8" w:rsidP="00855404">
            <w:pPr>
              <w:spacing w:after="0" w:line="240" w:lineRule="auto"/>
              <w:jc w:val="center"/>
              <w:rPr>
                <w:rFonts w:ascii="Times New Roman" w:hAnsi="Times New Roman" w:cs="Times New Roman"/>
                <w:i/>
                <w:iCs/>
              </w:rPr>
            </w:pPr>
            <w:r w:rsidRPr="00B06A06">
              <w:rPr>
                <w:rFonts w:ascii="Times New Roman" w:hAnsi="Times New Roman" w:cs="Times New Roman"/>
                <w:i/>
                <w:iCs/>
              </w:rPr>
              <w:t>38,0</w:t>
            </w:r>
          </w:p>
        </w:tc>
        <w:tc>
          <w:tcPr>
            <w:tcW w:w="980" w:type="dxa"/>
            <w:tcBorders>
              <w:top w:val="nil"/>
              <w:left w:val="nil"/>
              <w:bottom w:val="single" w:sz="4" w:space="0" w:color="auto"/>
              <w:right w:val="single" w:sz="4" w:space="0" w:color="auto"/>
            </w:tcBorders>
            <w:vAlign w:val="center"/>
          </w:tcPr>
          <w:p w:rsidR="00F43BB8" w:rsidRPr="00B06A06" w:rsidRDefault="00F43BB8" w:rsidP="00855404">
            <w:pPr>
              <w:spacing w:after="0" w:line="240" w:lineRule="auto"/>
              <w:jc w:val="center"/>
              <w:rPr>
                <w:rFonts w:ascii="Times New Roman" w:hAnsi="Times New Roman" w:cs="Times New Roman"/>
                <w:i/>
                <w:iCs/>
              </w:rPr>
            </w:pPr>
            <w:r w:rsidRPr="00B06A06">
              <w:rPr>
                <w:rFonts w:ascii="Times New Roman" w:hAnsi="Times New Roman" w:cs="Times New Roman"/>
                <w:i/>
                <w:iCs/>
              </w:rPr>
              <w:t>36,6</w:t>
            </w:r>
          </w:p>
        </w:tc>
        <w:tc>
          <w:tcPr>
            <w:tcW w:w="980" w:type="dxa"/>
            <w:tcBorders>
              <w:top w:val="nil"/>
              <w:left w:val="nil"/>
              <w:bottom w:val="single" w:sz="4" w:space="0" w:color="auto"/>
              <w:right w:val="single" w:sz="4" w:space="0" w:color="auto"/>
            </w:tcBorders>
            <w:vAlign w:val="center"/>
          </w:tcPr>
          <w:p w:rsidR="00F43BB8" w:rsidRPr="00B06A06" w:rsidRDefault="00F43BB8" w:rsidP="00855404">
            <w:pPr>
              <w:spacing w:after="0" w:line="240" w:lineRule="auto"/>
              <w:jc w:val="center"/>
              <w:rPr>
                <w:rFonts w:ascii="Times New Roman" w:hAnsi="Times New Roman" w:cs="Times New Roman"/>
                <w:i/>
                <w:iCs/>
              </w:rPr>
            </w:pPr>
            <w:r w:rsidRPr="00B06A06">
              <w:rPr>
                <w:rFonts w:ascii="Times New Roman" w:hAnsi="Times New Roman" w:cs="Times New Roman"/>
                <w:i/>
                <w:iCs/>
              </w:rPr>
              <w:t>36,2</w:t>
            </w:r>
          </w:p>
        </w:tc>
        <w:tc>
          <w:tcPr>
            <w:tcW w:w="945" w:type="dxa"/>
            <w:tcBorders>
              <w:top w:val="nil"/>
              <w:left w:val="nil"/>
              <w:bottom w:val="single" w:sz="4" w:space="0" w:color="auto"/>
              <w:right w:val="single" w:sz="4" w:space="0" w:color="auto"/>
            </w:tcBorders>
            <w:vAlign w:val="center"/>
          </w:tcPr>
          <w:p w:rsidR="00F43BB8" w:rsidRPr="00B06A06" w:rsidRDefault="00F43BB8" w:rsidP="00855404">
            <w:pPr>
              <w:spacing w:after="0" w:line="240" w:lineRule="auto"/>
              <w:jc w:val="center"/>
              <w:rPr>
                <w:rFonts w:ascii="Times New Roman" w:hAnsi="Times New Roman" w:cs="Times New Roman"/>
                <w:i/>
                <w:iCs/>
              </w:rPr>
            </w:pPr>
            <w:r w:rsidRPr="00B06A06">
              <w:rPr>
                <w:rFonts w:ascii="Times New Roman" w:hAnsi="Times New Roman" w:cs="Times New Roman"/>
                <w:i/>
                <w:iCs/>
              </w:rPr>
              <w:t>36,2</w:t>
            </w:r>
          </w:p>
        </w:tc>
      </w:tr>
      <w:tr w:rsidR="00F43BB8" w:rsidRPr="00B06A06" w:rsidTr="00855404">
        <w:trPr>
          <w:trHeight w:val="315"/>
        </w:trPr>
        <w:tc>
          <w:tcPr>
            <w:tcW w:w="2535" w:type="dxa"/>
            <w:tcBorders>
              <w:top w:val="nil"/>
              <w:left w:val="single" w:sz="4" w:space="0" w:color="auto"/>
              <w:bottom w:val="single" w:sz="4" w:space="0" w:color="auto"/>
              <w:right w:val="single" w:sz="4" w:space="0" w:color="auto"/>
            </w:tcBorders>
            <w:vAlign w:val="center"/>
          </w:tcPr>
          <w:p w:rsidR="00F43BB8" w:rsidRPr="00B06A06" w:rsidRDefault="00855404" w:rsidP="00855404">
            <w:pPr>
              <w:spacing w:after="0" w:line="240" w:lineRule="auto"/>
              <w:jc w:val="center"/>
              <w:rPr>
                <w:rFonts w:ascii="Times New Roman" w:hAnsi="Times New Roman" w:cs="Times New Roman"/>
                <w:i/>
                <w:iCs/>
              </w:rPr>
            </w:pPr>
            <w:r w:rsidRPr="00B06A06">
              <w:rPr>
                <w:rFonts w:ascii="Times New Roman" w:hAnsi="Times New Roman" w:cs="Times New Roman"/>
                <w:i/>
                <w:iCs/>
                <w:lang w:val="en-US"/>
              </w:rPr>
              <w:t>jumladan</w:t>
            </w:r>
            <w:r w:rsidR="00F43BB8" w:rsidRPr="00B06A06">
              <w:rPr>
                <w:rFonts w:ascii="Times New Roman" w:hAnsi="Times New Roman" w:cs="Times New Roman"/>
                <w:i/>
                <w:iCs/>
              </w:rPr>
              <w:t>:</w:t>
            </w:r>
          </w:p>
        </w:tc>
        <w:tc>
          <w:tcPr>
            <w:tcW w:w="1080" w:type="dxa"/>
            <w:tcBorders>
              <w:top w:val="nil"/>
              <w:left w:val="nil"/>
              <w:bottom w:val="single" w:sz="4" w:space="0" w:color="auto"/>
              <w:right w:val="single" w:sz="4" w:space="0" w:color="auto"/>
            </w:tcBorders>
            <w:vAlign w:val="center"/>
          </w:tcPr>
          <w:p w:rsidR="00F43BB8" w:rsidRPr="00B06A06" w:rsidRDefault="00F43BB8" w:rsidP="00855404">
            <w:pPr>
              <w:spacing w:after="0" w:line="240" w:lineRule="auto"/>
              <w:jc w:val="center"/>
              <w:rPr>
                <w:rFonts w:ascii="Times New Roman" w:hAnsi="Times New Roman" w:cs="Times New Roman"/>
                <w:i/>
                <w:iCs/>
              </w:rPr>
            </w:pPr>
          </w:p>
        </w:tc>
        <w:tc>
          <w:tcPr>
            <w:tcW w:w="1095" w:type="dxa"/>
            <w:tcBorders>
              <w:top w:val="nil"/>
              <w:left w:val="nil"/>
              <w:bottom w:val="single" w:sz="4" w:space="0" w:color="auto"/>
              <w:right w:val="single" w:sz="4" w:space="0" w:color="auto"/>
            </w:tcBorders>
            <w:vAlign w:val="center"/>
          </w:tcPr>
          <w:p w:rsidR="00F43BB8" w:rsidRPr="00B06A06" w:rsidRDefault="00F43BB8" w:rsidP="00855404">
            <w:pPr>
              <w:spacing w:after="0" w:line="240" w:lineRule="auto"/>
              <w:jc w:val="center"/>
              <w:rPr>
                <w:rFonts w:ascii="Times New Roman" w:hAnsi="Times New Roman" w:cs="Times New Roman"/>
                <w:i/>
                <w:iCs/>
              </w:rPr>
            </w:pPr>
          </w:p>
        </w:tc>
        <w:tc>
          <w:tcPr>
            <w:tcW w:w="980" w:type="dxa"/>
            <w:tcBorders>
              <w:top w:val="nil"/>
              <w:left w:val="nil"/>
              <w:bottom w:val="single" w:sz="4" w:space="0" w:color="auto"/>
              <w:right w:val="single" w:sz="4" w:space="0" w:color="auto"/>
            </w:tcBorders>
            <w:vAlign w:val="center"/>
          </w:tcPr>
          <w:p w:rsidR="00F43BB8" w:rsidRPr="00B06A06" w:rsidRDefault="00F43BB8" w:rsidP="00855404">
            <w:pPr>
              <w:spacing w:after="0" w:line="240" w:lineRule="auto"/>
              <w:jc w:val="center"/>
              <w:rPr>
                <w:rFonts w:ascii="Times New Roman" w:hAnsi="Times New Roman" w:cs="Times New Roman"/>
                <w:i/>
                <w:iCs/>
              </w:rPr>
            </w:pPr>
          </w:p>
        </w:tc>
        <w:tc>
          <w:tcPr>
            <w:tcW w:w="980" w:type="dxa"/>
            <w:tcBorders>
              <w:top w:val="nil"/>
              <w:left w:val="nil"/>
              <w:bottom w:val="single" w:sz="4" w:space="0" w:color="auto"/>
              <w:right w:val="single" w:sz="4" w:space="0" w:color="auto"/>
            </w:tcBorders>
            <w:vAlign w:val="center"/>
          </w:tcPr>
          <w:p w:rsidR="00F43BB8" w:rsidRPr="00B06A06" w:rsidRDefault="00F43BB8" w:rsidP="00855404">
            <w:pPr>
              <w:spacing w:after="0" w:line="240" w:lineRule="auto"/>
              <w:jc w:val="center"/>
              <w:rPr>
                <w:rFonts w:ascii="Times New Roman" w:hAnsi="Times New Roman" w:cs="Times New Roman"/>
                <w:i/>
                <w:iCs/>
              </w:rPr>
            </w:pPr>
          </w:p>
        </w:tc>
        <w:tc>
          <w:tcPr>
            <w:tcW w:w="980" w:type="dxa"/>
            <w:tcBorders>
              <w:top w:val="nil"/>
              <w:left w:val="nil"/>
              <w:bottom w:val="single" w:sz="4" w:space="0" w:color="auto"/>
              <w:right w:val="single" w:sz="4" w:space="0" w:color="auto"/>
            </w:tcBorders>
            <w:vAlign w:val="center"/>
          </w:tcPr>
          <w:p w:rsidR="00F43BB8" w:rsidRPr="00B06A06" w:rsidRDefault="00F43BB8" w:rsidP="00855404">
            <w:pPr>
              <w:spacing w:after="0" w:line="240" w:lineRule="auto"/>
              <w:jc w:val="center"/>
              <w:rPr>
                <w:rFonts w:ascii="Times New Roman" w:hAnsi="Times New Roman" w:cs="Times New Roman"/>
                <w:i/>
                <w:iCs/>
              </w:rPr>
            </w:pPr>
          </w:p>
        </w:tc>
        <w:tc>
          <w:tcPr>
            <w:tcW w:w="980" w:type="dxa"/>
            <w:tcBorders>
              <w:top w:val="nil"/>
              <w:left w:val="nil"/>
              <w:bottom w:val="single" w:sz="4" w:space="0" w:color="auto"/>
              <w:right w:val="single" w:sz="4" w:space="0" w:color="auto"/>
            </w:tcBorders>
            <w:vAlign w:val="center"/>
          </w:tcPr>
          <w:p w:rsidR="00F43BB8" w:rsidRPr="00B06A06" w:rsidRDefault="00F43BB8" w:rsidP="00855404">
            <w:pPr>
              <w:spacing w:after="0" w:line="240" w:lineRule="auto"/>
              <w:jc w:val="center"/>
              <w:rPr>
                <w:rFonts w:ascii="Times New Roman" w:hAnsi="Times New Roman" w:cs="Times New Roman"/>
                <w:i/>
                <w:iCs/>
              </w:rPr>
            </w:pPr>
          </w:p>
        </w:tc>
        <w:tc>
          <w:tcPr>
            <w:tcW w:w="945" w:type="dxa"/>
            <w:tcBorders>
              <w:top w:val="nil"/>
              <w:left w:val="nil"/>
              <w:bottom w:val="single" w:sz="4" w:space="0" w:color="auto"/>
              <w:right w:val="single" w:sz="4" w:space="0" w:color="auto"/>
            </w:tcBorders>
            <w:vAlign w:val="center"/>
          </w:tcPr>
          <w:p w:rsidR="00F43BB8" w:rsidRPr="00B06A06" w:rsidRDefault="00F43BB8" w:rsidP="00855404">
            <w:pPr>
              <w:spacing w:after="0" w:line="240" w:lineRule="auto"/>
              <w:jc w:val="center"/>
              <w:rPr>
                <w:rFonts w:ascii="Times New Roman" w:hAnsi="Times New Roman" w:cs="Times New Roman"/>
                <w:i/>
                <w:iCs/>
              </w:rPr>
            </w:pPr>
          </w:p>
        </w:tc>
      </w:tr>
      <w:tr w:rsidR="00F43BB8" w:rsidRPr="00B06A06" w:rsidTr="00855404">
        <w:trPr>
          <w:trHeight w:val="390"/>
        </w:trPr>
        <w:tc>
          <w:tcPr>
            <w:tcW w:w="2535" w:type="dxa"/>
            <w:tcBorders>
              <w:top w:val="nil"/>
              <w:left w:val="single" w:sz="4" w:space="0" w:color="auto"/>
              <w:bottom w:val="single" w:sz="4" w:space="0" w:color="auto"/>
              <w:right w:val="single" w:sz="4" w:space="0" w:color="auto"/>
            </w:tcBorders>
            <w:vAlign w:val="center"/>
          </w:tcPr>
          <w:p w:rsidR="00B06A06" w:rsidRPr="0026578B" w:rsidRDefault="0026578B" w:rsidP="00855404">
            <w:pPr>
              <w:spacing w:after="0" w:line="240" w:lineRule="auto"/>
              <w:jc w:val="center"/>
              <w:rPr>
                <w:rFonts w:ascii="Times New Roman" w:hAnsi="Times New Roman" w:cs="Times New Roman"/>
                <w:lang w:val="en-US"/>
              </w:rPr>
            </w:pPr>
            <w:r>
              <w:rPr>
                <w:rFonts w:ascii="Times New Roman" w:hAnsi="Times New Roman" w:cs="Times New Roman"/>
                <w:lang w:val="en-US"/>
              </w:rPr>
              <w:t>Federal</w:t>
            </w:r>
          </w:p>
          <w:p w:rsidR="00F43BB8" w:rsidRPr="0026578B" w:rsidRDefault="0026578B" w:rsidP="00855404">
            <w:pPr>
              <w:spacing w:after="0" w:line="240" w:lineRule="auto"/>
              <w:jc w:val="center"/>
              <w:rPr>
                <w:rFonts w:ascii="Times New Roman" w:hAnsi="Times New Roman" w:cs="Times New Roman"/>
                <w:lang w:val="en-US"/>
              </w:rPr>
            </w:pPr>
            <w:r>
              <w:rPr>
                <w:rFonts w:ascii="Times New Roman" w:hAnsi="Times New Roman" w:cs="Times New Roman"/>
              </w:rPr>
              <w:t xml:space="preserve"> </w:t>
            </w:r>
            <w:r>
              <w:rPr>
                <w:rFonts w:ascii="Times New Roman" w:hAnsi="Times New Roman" w:cs="Times New Roman"/>
                <w:lang w:val="en-US"/>
              </w:rPr>
              <w:t>byutjet</w:t>
            </w:r>
          </w:p>
        </w:tc>
        <w:tc>
          <w:tcPr>
            <w:tcW w:w="1080" w:type="dxa"/>
            <w:tcBorders>
              <w:top w:val="nil"/>
              <w:left w:val="nil"/>
              <w:bottom w:val="single" w:sz="4" w:space="0" w:color="auto"/>
              <w:right w:val="single" w:sz="4" w:space="0" w:color="auto"/>
            </w:tcBorders>
            <w:vAlign w:val="center"/>
          </w:tcPr>
          <w:p w:rsidR="00F43BB8" w:rsidRPr="00B06A06" w:rsidRDefault="00F43BB8" w:rsidP="00855404">
            <w:pPr>
              <w:spacing w:after="0" w:line="240" w:lineRule="auto"/>
              <w:jc w:val="center"/>
              <w:rPr>
                <w:rFonts w:ascii="Times New Roman" w:hAnsi="Times New Roman" w:cs="Times New Roman"/>
              </w:rPr>
            </w:pPr>
            <w:r w:rsidRPr="00B06A06">
              <w:rPr>
                <w:rFonts w:ascii="Times New Roman" w:hAnsi="Times New Roman" w:cs="Times New Roman"/>
              </w:rPr>
              <w:t>7 337,8</w:t>
            </w:r>
          </w:p>
        </w:tc>
        <w:tc>
          <w:tcPr>
            <w:tcW w:w="1095" w:type="dxa"/>
            <w:tcBorders>
              <w:top w:val="nil"/>
              <w:left w:val="nil"/>
              <w:bottom w:val="single" w:sz="4" w:space="0" w:color="auto"/>
              <w:right w:val="single" w:sz="4" w:space="0" w:color="auto"/>
            </w:tcBorders>
            <w:vAlign w:val="center"/>
          </w:tcPr>
          <w:p w:rsidR="00F43BB8" w:rsidRPr="00B06A06" w:rsidRDefault="00F43BB8" w:rsidP="00855404">
            <w:pPr>
              <w:spacing w:after="0" w:line="240" w:lineRule="auto"/>
              <w:jc w:val="center"/>
              <w:rPr>
                <w:rFonts w:ascii="Times New Roman" w:hAnsi="Times New Roman" w:cs="Times New Roman"/>
              </w:rPr>
            </w:pPr>
            <w:r w:rsidRPr="00B06A06">
              <w:rPr>
                <w:rFonts w:ascii="Times New Roman" w:hAnsi="Times New Roman" w:cs="Times New Roman"/>
              </w:rPr>
              <w:t>8 305,4</w:t>
            </w:r>
          </w:p>
        </w:tc>
        <w:tc>
          <w:tcPr>
            <w:tcW w:w="980" w:type="dxa"/>
            <w:tcBorders>
              <w:top w:val="nil"/>
              <w:left w:val="nil"/>
              <w:bottom w:val="single" w:sz="4" w:space="0" w:color="auto"/>
              <w:right w:val="single" w:sz="4" w:space="0" w:color="auto"/>
            </w:tcBorders>
            <w:vAlign w:val="center"/>
          </w:tcPr>
          <w:p w:rsidR="00F43BB8" w:rsidRPr="00B06A06" w:rsidRDefault="00B06A06" w:rsidP="00B06A06">
            <w:pPr>
              <w:spacing w:after="0" w:line="240" w:lineRule="auto"/>
              <w:rPr>
                <w:rFonts w:ascii="Times New Roman" w:hAnsi="Times New Roman" w:cs="Times New Roman"/>
              </w:rPr>
            </w:pPr>
            <w:r w:rsidRPr="00B06A06">
              <w:rPr>
                <w:rFonts w:ascii="Times New Roman" w:hAnsi="Times New Roman" w:cs="Times New Roman"/>
              </w:rPr>
              <w:t>11367</w:t>
            </w:r>
            <w:r w:rsidRPr="00B06A06">
              <w:rPr>
                <w:rFonts w:ascii="Times New Roman" w:hAnsi="Times New Roman" w:cs="Times New Roman"/>
                <w:lang w:val="en-US"/>
              </w:rPr>
              <w:t>,</w:t>
            </w:r>
            <w:r w:rsidR="00F43BB8" w:rsidRPr="00B06A06">
              <w:rPr>
                <w:rFonts w:ascii="Times New Roman" w:hAnsi="Times New Roman" w:cs="Times New Roman"/>
              </w:rPr>
              <w:t>7</w:t>
            </w:r>
          </w:p>
        </w:tc>
        <w:tc>
          <w:tcPr>
            <w:tcW w:w="980" w:type="dxa"/>
            <w:tcBorders>
              <w:top w:val="nil"/>
              <w:left w:val="nil"/>
              <w:bottom w:val="single" w:sz="4" w:space="0" w:color="auto"/>
              <w:right w:val="single" w:sz="4" w:space="0" w:color="auto"/>
            </w:tcBorders>
            <w:vAlign w:val="center"/>
          </w:tcPr>
          <w:p w:rsidR="00F43BB8" w:rsidRPr="00B06A06" w:rsidRDefault="00B06A06" w:rsidP="00B06A06">
            <w:pPr>
              <w:spacing w:after="0" w:line="240" w:lineRule="auto"/>
              <w:rPr>
                <w:rFonts w:ascii="Times New Roman" w:hAnsi="Times New Roman" w:cs="Times New Roman"/>
              </w:rPr>
            </w:pPr>
            <w:r w:rsidRPr="00B06A06">
              <w:rPr>
                <w:rFonts w:ascii="Times New Roman" w:hAnsi="Times New Roman" w:cs="Times New Roman"/>
              </w:rPr>
              <w:t>12</w:t>
            </w:r>
            <w:r w:rsidR="00F43BB8" w:rsidRPr="00B06A06">
              <w:rPr>
                <w:rFonts w:ascii="Times New Roman" w:hAnsi="Times New Roman" w:cs="Times New Roman"/>
              </w:rPr>
              <w:t>677,0</w:t>
            </w:r>
          </w:p>
        </w:tc>
        <w:tc>
          <w:tcPr>
            <w:tcW w:w="980" w:type="dxa"/>
            <w:tcBorders>
              <w:top w:val="nil"/>
              <w:left w:val="nil"/>
              <w:bottom w:val="single" w:sz="4" w:space="0" w:color="auto"/>
              <w:right w:val="single" w:sz="4" w:space="0" w:color="auto"/>
            </w:tcBorders>
            <w:vAlign w:val="center"/>
          </w:tcPr>
          <w:p w:rsidR="00F43BB8" w:rsidRPr="00B06A06" w:rsidRDefault="00B06A06" w:rsidP="00B06A06">
            <w:pPr>
              <w:spacing w:after="0" w:line="240" w:lineRule="auto"/>
              <w:rPr>
                <w:rFonts w:ascii="Times New Roman" w:hAnsi="Times New Roman" w:cs="Times New Roman"/>
              </w:rPr>
            </w:pPr>
            <w:r w:rsidRPr="00B06A06">
              <w:rPr>
                <w:rFonts w:ascii="Times New Roman" w:hAnsi="Times New Roman" w:cs="Times New Roman"/>
              </w:rPr>
              <w:t>12</w:t>
            </w:r>
            <w:r w:rsidR="00F43BB8" w:rsidRPr="00B06A06">
              <w:rPr>
                <w:rFonts w:ascii="Times New Roman" w:hAnsi="Times New Roman" w:cs="Times New Roman"/>
              </w:rPr>
              <w:t>395,4</w:t>
            </w:r>
          </w:p>
        </w:tc>
        <w:tc>
          <w:tcPr>
            <w:tcW w:w="980" w:type="dxa"/>
            <w:tcBorders>
              <w:top w:val="nil"/>
              <w:left w:val="nil"/>
              <w:bottom w:val="single" w:sz="4" w:space="0" w:color="auto"/>
              <w:right w:val="single" w:sz="4" w:space="0" w:color="auto"/>
            </w:tcBorders>
            <w:vAlign w:val="center"/>
          </w:tcPr>
          <w:p w:rsidR="00F43BB8" w:rsidRPr="00B06A06" w:rsidRDefault="00B06A06" w:rsidP="00B06A06">
            <w:pPr>
              <w:spacing w:after="0" w:line="240" w:lineRule="auto"/>
              <w:rPr>
                <w:rFonts w:ascii="Times New Roman" w:hAnsi="Times New Roman" w:cs="Times New Roman"/>
              </w:rPr>
            </w:pPr>
            <w:r w:rsidRPr="00B06A06">
              <w:rPr>
                <w:rFonts w:ascii="Times New Roman" w:hAnsi="Times New Roman" w:cs="Times New Roman"/>
              </w:rPr>
              <w:t>13</w:t>
            </w:r>
            <w:r w:rsidR="00F43BB8" w:rsidRPr="00B06A06">
              <w:rPr>
                <w:rFonts w:ascii="Times New Roman" w:hAnsi="Times New Roman" w:cs="Times New Roman"/>
              </w:rPr>
              <w:t>642,2</w:t>
            </w:r>
          </w:p>
        </w:tc>
        <w:tc>
          <w:tcPr>
            <w:tcW w:w="945" w:type="dxa"/>
            <w:tcBorders>
              <w:top w:val="nil"/>
              <w:left w:val="nil"/>
              <w:bottom w:val="single" w:sz="4" w:space="0" w:color="auto"/>
              <w:right w:val="single" w:sz="4" w:space="0" w:color="auto"/>
            </w:tcBorders>
            <w:vAlign w:val="center"/>
          </w:tcPr>
          <w:p w:rsidR="00F43BB8" w:rsidRPr="00B06A06" w:rsidRDefault="00B06A06" w:rsidP="00B06A06">
            <w:pPr>
              <w:spacing w:after="0" w:line="240" w:lineRule="auto"/>
              <w:rPr>
                <w:rFonts w:ascii="Times New Roman" w:hAnsi="Times New Roman" w:cs="Times New Roman"/>
              </w:rPr>
            </w:pPr>
            <w:r w:rsidRPr="00B06A06">
              <w:rPr>
                <w:rFonts w:ascii="Times New Roman" w:hAnsi="Times New Roman" w:cs="Times New Roman"/>
              </w:rPr>
              <w:t>15</w:t>
            </w:r>
            <w:r w:rsidR="00F43BB8" w:rsidRPr="00B06A06">
              <w:rPr>
                <w:rFonts w:ascii="Times New Roman" w:hAnsi="Times New Roman" w:cs="Times New Roman"/>
              </w:rPr>
              <w:t>223,7</w:t>
            </w:r>
          </w:p>
        </w:tc>
      </w:tr>
      <w:tr w:rsidR="00F43BB8" w:rsidRPr="00B06A06" w:rsidTr="00855404">
        <w:trPr>
          <w:trHeight w:val="630"/>
        </w:trPr>
        <w:tc>
          <w:tcPr>
            <w:tcW w:w="2535" w:type="dxa"/>
            <w:tcBorders>
              <w:top w:val="nil"/>
              <w:left w:val="single" w:sz="4" w:space="0" w:color="auto"/>
              <w:bottom w:val="single" w:sz="4" w:space="0" w:color="auto"/>
              <w:right w:val="single" w:sz="4" w:space="0" w:color="auto"/>
            </w:tcBorders>
            <w:vAlign w:val="center"/>
          </w:tcPr>
          <w:p w:rsidR="00F43BB8" w:rsidRPr="00B06A06" w:rsidRDefault="00855404" w:rsidP="00855404">
            <w:pPr>
              <w:spacing w:after="0" w:line="240" w:lineRule="auto"/>
              <w:jc w:val="center"/>
              <w:rPr>
                <w:rFonts w:ascii="Times New Roman" w:hAnsi="Times New Roman" w:cs="Times New Roman"/>
                <w:lang w:val="en-US"/>
              </w:rPr>
            </w:pPr>
            <w:r w:rsidRPr="00B06A06">
              <w:rPr>
                <w:rFonts w:ascii="Times New Roman" w:hAnsi="Times New Roman" w:cs="Times New Roman"/>
                <w:lang w:val="en-US"/>
              </w:rPr>
              <w:t>RF</w:t>
            </w:r>
            <w:r w:rsidR="002D0309" w:rsidRPr="00B06A06">
              <w:rPr>
                <w:rFonts w:ascii="Times New Roman" w:hAnsi="Times New Roman" w:cs="Times New Roman"/>
                <w:lang w:val="en-US"/>
              </w:rPr>
              <w:t xml:space="preserve"> davlat</w:t>
            </w:r>
            <w:r w:rsidRPr="00B06A06">
              <w:rPr>
                <w:rFonts w:ascii="Times New Roman" w:hAnsi="Times New Roman" w:cs="Times New Roman"/>
                <w:lang w:val="en-US"/>
              </w:rPr>
              <w:t xml:space="preserve"> nobyutjet </w:t>
            </w:r>
            <w:r w:rsidR="002D0309" w:rsidRPr="00B06A06">
              <w:rPr>
                <w:rFonts w:ascii="Times New Roman" w:hAnsi="Times New Roman" w:cs="Times New Roman"/>
                <w:lang w:val="en-US"/>
              </w:rPr>
              <w:t xml:space="preserve">fondlarning byudjeti </w:t>
            </w:r>
          </w:p>
        </w:tc>
        <w:tc>
          <w:tcPr>
            <w:tcW w:w="1080" w:type="dxa"/>
            <w:tcBorders>
              <w:top w:val="nil"/>
              <w:left w:val="nil"/>
              <w:bottom w:val="single" w:sz="4" w:space="0" w:color="auto"/>
              <w:right w:val="single" w:sz="4" w:space="0" w:color="auto"/>
            </w:tcBorders>
            <w:vAlign w:val="center"/>
          </w:tcPr>
          <w:p w:rsidR="00F43BB8" w:rsidRPr="00B06A06" w:rsidRDefault="00F43BB8" w:rsidP="00855404">
            <w:pPr>
              <w:spacing w:after="0" w:line="240" w:lineRule="auto"/>
              <w:jc w:val="center"/>
              <w:rPr>
                <w:rFonts w:ascii="Times New Roman" w:hAnsi="Times New Roman" w:cs="Times New Roman"/>
              </w:rPr>
            </w:pPr>
            <w:r w:rsidRPr="00B06A06">
              <w:rPr>
                <w:rFonts w:ascii="Times New Roman" w:hAnsi="Times New Roman" w:cs="Times New Roman"/>
              </w:rPr>
              <w:t>3 506,4</w:t>
            </w:r>
          </w:p>
        </w:tc>
        <w:tc>
          <w:tcPr>
            <w:tcW w:w="1095" w:type="dxa"/>
            <w:tcBorders>
              <w:top w:val="nil"/>
              <w:left w:val="nil"/>
              <w:bottom w:val="single" w:sz="4" w:space="0" w:color="auto"/>
              <w:right w:val="single" w:sz="4" w:space="0" w:color="auto"/>
            </w:tcBorders>
            <w:vAlign w:val="center"/>
          </w:tcPr>
          <w:p w:rsidR="00F43BB8" w:rsidRPr="00B06A06" w:rsidRDefault="00F43BB8" w:rsidP="00855404">
            <w:pPr>
              <w:spacing w:after="0" w:line="240" w:lineRule="auto"/>
              <w:jc w:val="center"/>
              <w:rPr>
                <w:rFonts w:ascii="Times New Roman" w:hAnsi="Times New Roman" w:cs="Times New Roman"/>
              </w:rPr>
            </w:pPr>
            <w:r w:rsidRPr="00B06A06">
              <w:rPr>
                <w:rFonts w:ascii="Times New Roman" w:hAnsi="Times New Roman" w:cs="Times New Roman"/>
              </w:rPr>
              <w:t>4 814,5</w:t>
            </w:r>
          </w:p>
        </w:tc>
        <w:tc>
          <w:tcPr>
            <w:tcW w:w="980" w:type="dxa"/>
            <w:tcBorders>
              <w:top w:val="nil"/>
              <w:left w:val="nil"/>
              <w:bottom w:val="single" w:sz="4" w:space="0" w:color="auto"/>
              <w:right w:val="single" w:sz="4" w:space="0" w:color="auto"/>
            </w:tcBorders>
            <w:vAlign w:val="center"/>
          </w:tcPr>
          <w:p w:rsidR="00F43BB8" w:rsidRPr="00B06A06" w:rsidRDefault="00F43BB8" w:rsidP="00855404">
            <w:pPr>
              <w:spacing w:after="0" w:line="240" w:lineRule="auto"/>
              <w:jc w:val="center"/>
              <w:rPr>
                <w:rFonts w:ascii="Times New Roman" w:hAnsi="Times New Roman" w:cs="Times New Roman"/>
              </w:rPr>
            </w:pPr>
            <w:r w:rsidRPr="00B06A06">
              <w:rPr>
                <w:rFonts w:ascii="Times New Roman" w:hAnsi="Times New Roman" w:cs="Times New Roman"/>
              </w:rPr>
              <w:t>6 162,6</w:t>
            </w:r>
          </w:p>
        </w:tc>
        <w:tc>
          <w:tcPr>
            <w:tcW w:w="980" w:type="dxa"/>
            <w:tcBorders>
              <w:top w:val="nil"/>
              <w:left w:val="nil"/>
              <w:bottom w:val="single" w:sz="4" w:space="0" w:color="auto"/>
              <w:right w:val="single" w:sz="4" w:space="0" w:color="auto"/>
            </w:tcBorders>
            <w:vAlign w:val="center"/>
          </w:tcPr>
          <w:p w:rsidR="00F43BB8" w:rsidRPr="00B06A06" w:rsidRDefault="00F43BB8" w:rsidP="00855404">
            <w:pPr>
              <w:spacing w:after="0" w:line="240" w:lineRule="auto"/>
              <w:jc w:val="center"/>
              <w:rPr>
                <w:rFonts w:ascii="Times New Roman" w:hAnsi="Times New Roman" w:cs="Times New Roman"/>
              </w:rPr>
            </w:pPr>
            <w:r w:rsidRPr="00B06A06">
              <w:rPr>
                <w:rFonts w:ascii="Times New Roman" w:hAnsi="Times New Roman" w:cs="Times New Roman"/>
              </w:rPr>
              <w:t>7 168,2</w:t>
            </w:r>
          </w:p>
        </w:tc>
        <w:tc>
          <w:tcPr>
            <w:tcW w:w="980" w:type="dxa"/>
            <w:tcBorders>
              <w:top w:val="nil"/>
              <w:left w:val="nil"/>
              <w:bottom w:val="single" w:sz="4" w:space="0" w:color="auto"/>
              <w:right w:val="single" w:sz="4" w:space="0" w:color="auto"/>
            </w:tcBorders>
            <w:vAlign w:val="center"/>
          </w:tcPr>
          <w:p w:rsidR="00F43BB8" w:rsidRPr="00B06A06" w:rsidRDefault="00F43BB8" w:rsidP="00855404">
            <w:pPr>
              <w:spacing w:after="0" w:line="240" w:lineRule="auto"/>
              <w:jc w:val="center"/>
              <w:rPr>
                <w:rFonts w:ascii="Times New Roman" w:hAnsi="Times New Roman" w:cs="Times New Roman"/>
              </w:rPr>
            </w:pPr>
            <w:r w:rsidRPr="00B06A06">
              <w:rPr>
                <w:rFonts w:ascii="Times New Roman" w:hAnsi="Times New Roman" w:cs="Times New Roman"/>
              </w:rPr>
              <w:t>7 768,0</w:t>
            </w:r>
          </w:p>
        </w:tc>
        <w:tc>
          <w:tcPr>
            <w:tcW w:w="980" w:type="dxa"/>
            <w:tcBorders>
              <w:top w:val="nil"/>
              <w:left w:val="nil"/>
              <w:bottom w:val="single" w:sz="4" w:space="0" w:color="auto"/>
              <w:right w:val="single" w:sz="4" w:space="0" w:color="auto"/>
            </w:tcBorders>
            <w:vAlign w:val="center"/>
          </w:tcPr>
          <w:p w:rsidR="00F43BB8" w:rsidRPr="00B06A06" w:rsidRDefault="00F43BB8" w:rsidP="00855404">
            <w:pPr>
              <w:spacing w:after="0" w:line="240" w:lineRule="auto"/>
              <w:jc w:val="center"/>
              <w:rPr>
                <w:rFonts w:ascii="Times New Roman" w:hAnsi="Times New Roman" w:cs="Times New Roman"/>
              </w:rPr>
            </w:pPr>
            <w:r w:rsidRPr="00B06A06">
              <w:rPr>
                <w:rFonts w:ascii="Times New Roman" w:hAnsi="Times New Roman" w:cs="Times New Roman"/>
              </w:rPr>
              <w:t>8 434,7</w:t>
            </w:r>
          </w:p>
        </w:tc>
        <w:tc>
          <w:tcPr>
            <w:tcW w:w="945" w:type="dxa"/>
            <w:tcBorders>
              <w:top w:val="nil"/>
              <w:left w:val="nil"/>
              <w:bottom w:val="single" w:sz="4" w:space="0" w:color="auto"/>
              <w:right w:val="single" w:sz="4" w:space="0" w:color="auto"/>
            </w:tcBorders>
            <w:vAlign w:val="center"/>
          </w:tcPr>
          <w:p w:rsidR="00F43BB8" w:rsidRPr="00B06A06" w:rsidRDefault="00F43BB8" w:rsidP="00855404">
            <w:pPr>
              <w:spacing w:after="0" w:line="240" w:lineRule="auto"/>
              <w:jc w:val="center"/>
              <w:rPr>
                <w:rFonts w:ascii="Times New Roman" w:hAnsi="Times New Roman" w:cs="Times New Roman"/>
              </w:rPr>
            </w:pPr>
            <w:r w:rsidRPr="00B06A06">
              <w:rPr>
                <w:rFonts w:ascii="Times New Roman" w:hAnsi="Times New Roman" w:cs="Times New Roman"/>
              </w:rPr>
              <w:t>9 269,9</w:t>
            </w:r>
          </w:p>
        </w:tc>
      </w:tr>
      <w:tr w:rsidR="00F43BB8" w:rsidRPr="00B06A06" w:rsidTr="00855404">
        <w:trPr>
          <w:trHeight w:val="630"/>
        </w:trPr>
        <w:tc>
          <w:tcPr>
            <w:tcW w:w="2535" w:type="dxa"/>
            <w:tcBorders>
              <w:top w:val="nil"/>
              <w:left w:val="single" w:sz="4" w:space="0" w:color="auto"/>
              <w:bottom w:val="single" w:sz="4" w:space="0" w:color="auto"/>
              <w:right w:val="single" w:sz="4" w:space="0" w:color="auto"/>
            </w:tcBorders>
            <w:vAlign w:val="center"/>
          </w:tcPr>
          <w:p w:rsidR="00F43BB8" w:rsidRPr="00B06A06" w:rsidRDefault="00F43BB8" w:rsidP="00855404">
            <w:pPr>
              <w:spacing w:after="0" w:line="240" w:lineRule="auto"/>
              <w:jc w:val="center"/>
              <w:rPr>
                <w:rFonts w:ascii="Times New Roman" w:hAnsi="Times New Roman" w:cs="Times New Roman"/>
                <w:lang w:val="en-US"/>
              </w:rPr>
            </w:pPr>
            <w:r w:rsidRPr="00B06A06">
              <w:rPr>
                <w:rFonts w:ascii="Times New Roman" w:hAnsi="Times New Roman" w:cs="Times New Roman"/>
              </w:rPr>
              <w:t xml:space="preserve">- </w:t>
            </w:r>
            <w:r w:rsidR="002D0309" w:rsidRPr="00B06A06">
              <w:rPr>
                <w:rFonts w:ascii="Times New Roman" w:hAnsi="Times New Roman" w:cs="Times New Roman"/>
                <w:lang w:val="en-US"/>
              </w:rPr>
              <w:t>jumladan</w:t>
            </w:r>
            <w:r w:rsidR="002D0309" w:rsidRPr="00B06A06">
              <w:rPr>
                <w:rFonts w:ascii="Times New Roman" w:hAnsi="Times New Roman" w:cs="Times New Roman"/>
              </w:rPr>
              <w:t xml:space="preserve"> </w:t>
            </w:r>
            <w:r w:rsidR="002D0309" w:rsidRPr="00B06A06">
              <w:rPr>
                <w:rFonts w:ascii="Times New Roman" w:hAnsi="Times New Roman" w:cs="Times New Roman"/>
                <w:lang w:val="en-US"/>
              </w:rPr>
              <w:t>byujetlararo</w:t>
            </w:r>
            <w:r w:rsidR="002D0309" w:rsidRPr="00B06A06">
              <w:rPr>
                <w:rFonts w:ascii="Times New Roman" w:hAnsi="Times New Roman" w:cs="Times New Roman"/>
              </w:rPr>
              <w:t xml:space="preserve"> </w:t>
            </w:r>
            <w:r w:rsidR="002D0309" w:rsidRPr="00B06A06">
              <w:rPr>
                <w:rFonts w:ascii="Times New Roman" w:hAnsi="Times New Roman" w:cs="Times New Roman"/>
                <w:lang w:val="en-US"/>
              </w:rPr>
              <w:t>transfertlarsiz</w:t>
            </w:r>
            <w:r w:rsidR="002D0309" w:rsidRPr="00B06A06">
              <w:rPr>
                <w:rFonts w:ascii="Times New Roman" w:hAnsi="Times New Roman" w:cs="Times New Roman"/>
              </w:rPr>
              <w:t xml:space="preserve"> </w:t>
            </w:r>
            <w:r w:rsidR="002D0309" w:rsidRPr="00B06A06">
              <w:rPr>
                <w:rFonts w:ascii="Times New Roman" w:hAnsi="Times New Roman" w:cs="Times New Roman"/>
                <w:lang w:val="en-US"/>
              </w:rPr>
              <w:t>daromadlar</w:t>
            </w:r>
          </w:p>
        </w:tc>
        <w:tc>
          <w:tcPr>
            <w:tcW w:w="1080" w:type="dxa"/>
            <w:tcBorders>
              <w:top w:val="nil"/>
              <w:left w:val="nil"/>
              <w:bottom w:val="single" w:sz="4" w:space="0" w:color="auto"/>
              <w:right w:val="single" w:sz="4" w:space="0" w:color="auto"/>
            </w:tcBorders>
            <w:vAlign w:val="center"/>
          </w:tcPr>
          <w:p w:rsidR="00F43BB8" w:rsidRPr="00B06A06" w:rsidRDefault="00F43BB8" w:rsidP="00855404">
            <w:pPr>
              <w:spacing w:after="0" w:line="240" w:lineRule="auto"/>
              <w:jc w:val="center"/>
              <w:rPr>
                <w:rFonts w:ascii="Times New Roman" w:hAnsi="Times New Roman" w:cs="Times New Roman"/>
              </w:rPr>
            </w:pPr>
            <w:r w:rsidRPr="00B06A06">
              <w:rPr>
                <w:rFonts w:ascii="Times New Roman" w:hAnsi="Times New Roman" w:cs="Times New Roman"/>
              </w:rPr>
              <w:t>1 373,6</w:t>
            </w:r>
          </w:p>
        </w:tc>
        <w:tc>
          <w:tcPr>
            <w:tcW w:w="1095" w:type="dxa"/>
            <w:tcBorders>
              <w:top w:val="nil"/>
              <w:left w:val="nil"/>
              <w:bottom w:val="single" w:sz="4" w:space="0" w:color="auto"/>
              <w:right w:val="single" w:sz="4" w:space="0" w:color="auto"/>
            </w:tcBorders>
            <w:vAlign w:val="center"/>
          </w:tcPr>
          <w:p w:rsidR="00F43BB8" w:rsidRPr="00B06A06" w:rsidRDefault="00F43BB8" w:rsidP="00855404">
            <w:pPr>
              <w:spacing w:after="0" w:line="240" w:lineRule="auto"/>
              <w:jc w:val="center"/>
              <w:rPr>
                <w:rFonts w:ascii="Times New Roman" w:hAnsi="Times New Roman" w:cs="Times New Roman"/>
              </w:rPr>
            </w:pPr>
            <w:r w:rsidRPr="00B06A06">
              <w:rPr>
                <w:rFonts w:ascii="Times New Roman" w:hAnsi="Times New Roman" w:cs="Times New Roman"/>
              </w:rPr>
              <w:t>2 034,8</w:t>
            </w:r>
          </w:p>
        </w:tc>
        <w:tc>
          <w:tcPr>
            <w:tcW w:w="980" w:type="dxa"/>
            <w:tcBorders>
              <w:top w:val="nil"/>
              <w:left w:val="nil"/>
              <w:bottom w:val="single" w:sz="4" w:space="0" w:color="auto"/>
              <w:right w:val="single" w:sz="4" w:space="0" w:color="auto"/>
            </w:tcBorders>
            <w:vAlign w:val="center"/>
          </w:tcPr>
          <w:p w:rsidR="00F43BB8" w:rsidRPr="00B06A06" w:rsidRDefault="00F43BB8" w:rsidP="00855404">
            <w:pPr>
              <w:spacing w:after="0" w:line="240" w:lineRule="auto"/>
              <w:jc w:val="center"/>
              <w:rPr>
                <w:rFonts w:ascii="Times New Roman" w:hAnsi="Times New Roman" w:cs="Times New Roman"/>
              </w:rPr>
            </w:pPr>
            <w:r w:rsidRPr="00B06A06">
              <w:rPr>
                <w:rFonts w:ascii="Times New Roman" w:hAnsi="Times New Roman" w:cs="Times New Roman"/>
              </w:rPr>
              <w:t>3 593,4</w:t>
            </w:r>
          </w:p>
        </w:tc>
        <w:tc>
          <w:tcPr>
            <w:tcW w:w="980" w:type="dxa"/>
            <w:tcBorders>
              <w:top w:val="nil"/>
              <w:left w:val="nil"/>
              <w:bottom w:val="single" w:sz="4" w:space="0" w:color="auto"/>
              <w:right w:val="single" w:sz="4" w:space="0" w:color="auto"/>
            </w:tcBorders>
            <w:vAlign w:val="center"/>
          </w:tcPr>
          <w:p w:rsidR="00F43BB8" w:rsidRPr="00B06A06" w:rsidRDefault="00F43BB8" w:rsidP="00855404">
            <w:pPr>
              <w:spacing w:after="0" w:line="240" w:lineRule="auto"/>
              <w:jc w:val="center"/>
              <w:rPr>
                <w:rFonts w:ascii="Times New Roman" w:hAnsi="Times New Roman" w:cs="Times New Roman"/>
              </w:rPr>
            </w:pPr>
            <w:r w:rsidRPr="00B06A06">
              <w:rPr>
                <w:rFonts w:ascii="Times New Roman" w:hAnsi="Times New Roman" w:cs="Times New Roman"/>
              </w:rPr>
              <w:t>3 723,0</w:t>
            </w:r>
          </w:p>
        </w:tc>
        <w:tc>
          <w:tcPr>
            <w:tcW w:w="980" w:type="dxa"/>
            <w:tcBorders>
              <w:top w:val="nil"/>
              <w:left w:val="nil"/>
              <w:bottom w:val="single" w:sz="4" w:space="0" w:color="auto"/>
              <w:right w:val="single" w:sz="4" w:space="0" w:color="auto"/>
            </w:tcBorders>
            <w:vAlign w:val="center"/>
          </w:tcPr>
          <w:p w:rsidR="00F43BB8" w:rsidRPr="00B06A06" w:rsidRDefault="00F43BB8" w:rsidP="00855404">
            <w:pPr>
              <w:spacing w:after="0" w:line="240" w:lineRule="auto"/>
              <w:jc w:val="center"/>
              <w:rPr>
                <w:rFonts w:ascii="Times New Roman" w:hAnsi="Times New Roman" w:cs="Times New Roman"/>
              </w:rPr>
            </w:pPr>
            <w:r w:rsidRPr="00B06A06">
              <w:rPr>
                <w:rFonts w:ascii="Times New Roman" w:hAnsi="Times New Roman" w:cs="Times New Roman"/>
              </w:rPr>
              <w:t>4 363,4</w:t>
            </w:r>
          </w:p>
        </w:tc>
        <w:tc>
          <w:tcPr>
            <w:tcW w:w="980" w:type="dxa"/>
            <w:tcBorders>
              <w:top w:val="nil"/>
              <w:left w:val="nil"/>
              <w:bottom w:val="single" w:sz="4" w:space="0" w:color="auto"/>
              <w:right w:val="single" w:sz="4" w:space="0" w:color="auto"/>
            </w:tcBorders>
            <w:vAlign w:val="center"/>
          </w:tcPr>
          <w:p w:rsidR="00F43BB8" w:rsidRPr="00B06A06" w:rsidRDefault="00F43BB8" w:rsidP="00855404">
            <w:pPr>
              <w:spacing w:after="0" w:line="240" w:lineRule="auto"/>
              <w:jc w:val="center"/>
              <w:rPr>
                <w:rFonts w:ascii="Times New Roman" w:hAnsi="Times New Roman" w:cs="Times New Roman"/>
              </w:rPr>
            </w:pPr>
            <w:r w:rsidRPr="00B06A06">
              <w:rPr>
                <w:rFonts w:ascii="Times New Roman" w:hAnsi="Times New Roman" w:cs="Times New Roman"/>
              </w:rPr>
              <w:t>4 867,4</w:t>
            </w:r>
          </w:p>
        </w:tc>
        <w:tc>
          <w:tcPr>
            <w:tcW w:w="945" w:type="dxa"/>
            <w:tcBorders>
              <w:top w:val="nil"/>
              <w:left w:val="nil"/>
              <w:bottom w:val="single" w:sz="4" w:space="0" w:color="auto"/>
              <w:right w:val="single" w:sz="4" w:space="0" w:color="auto"/>
            </w:tcBorders>
            <w:vAlign w:val="center"/>
          </w:tcPr>
          <w:p w:rsidR="00F43BB8" w:rsidRPr="00B06A06" w:rsidRDefault="00F43BB8" w:rsidP="00855404">
            <w:pPr>
              <w:spacing w:after="0" w:line="240" w:lineRule="auto"/>
              <w:jc w:val="center"/>
              <w:rPr>
                <w:rFonts w:ascii="Times New Roman" w:hAnsi="Times New Roman" w:cs="Times New Roman"/>
              </w:rPr>
            </w:pPr>
            <w:r w:rsidRPr="00B06A06">
              <w:rPr>
                <w:rFonts w:ascii="Times New Roman" w:hAnsi="Times New Roman" w:cs="Times New Roman"/>
              </w:rPr>
              <w:t>5 401,0</w:t>
            </w:r>
          </w:p>
        </w:tc>
      </w:tr>
      <w:tr w:rsidR="00F43BB8" w:rsidRPr="00B06A06" w:rsidTr="00855404">
        <w:trPr>
          <w:trHeight w:val="630"/>
        </w:trPr>
        <w:tc>
          <w:tcPr>
            <w:tcW w:w="2535" w:type="dxa"/>
            <w:tcBorders>
              <w:top w:val="nil"/>
              <w:left w:val="single" w:sz="4" w:space="0" w:color="auto"/>
              <w:bottom w:val="single" w:sz="4" w:space="0" w:color="auto"/>
              <w:right w:val="single" w:sz="4" w:space="0" w:color="auto"/>
            </w:tcBorders>
            <w:vAlign w:val="center"/>
          </w:tcPr>
          <w:p w:rsidR="00F43BB8" w:rsidRPr="00B06A06" w:rsidRDefault="002D0309" w:rsidP="00855404">
            <w:pPr>
              <w:spacing w:after="0" w:line="240" w:lineRule="auto"/>
              <w:jc w:val="center"/>
              <w:rPr>
                <w:rFonts w:ascii="Times New Roman" w:hAnsi="Times New Roman" w:cs="Times New Roman"/>
                <w:lang w:val="en-US"/>
              </w:rPr>
            </w:pPr>
            <w:r w:rsidRPr="00B06A06">
              <w:rPr>
                <w:rFonts w:ascii="Times New Roman" w:hAnsi="Times New Roman" w:cs="Times New Roman"/>
                <w:lang w:val="en-US"/>
              </w:rPr>
              <w:t>RF</w:t>
            </w:r>
            <w:r w:rsidRPr="00B06A06">
              <w:rPr>
                <w:rFonts w:ascii="Times New Roman" w:hAnsi="Times New Roman" w:cs="Times New Roman"/>
              </w:rPr>
              <w:t xml:space="preserve"> </w:t>
            </w:r>
            <w:r w:rsidRPr="00B06A06">
              <w:rPr>
                <w:rFonts w:ascii="Times New Roman" w:hAnsi="Times New Roman" w:cs="Times New Roman"/>
                <w:lang w:val="en-US"/>
              </w:rPr>
              <w:t>sub</w:t>
            </w:r>
            <w:r w:rsidRPr="00B06A06">
              <w:rPr>
                <w:rFonts w:ascii="Times New Roman" w:hAnsi="Times New Roman" w:cs="Times New Roman"/>
              </w:rPr>
              <w:t>’</w:t>
            </w:r>
            <w:r w:rsidRPr="00B06A06">
              <w:rPr>
                <w:rFonts w:ascii="Times New Roman" w:hAnsi="Times New Roman" w:cs="Times New Roman"/>
                <w:lang w:val="en-US"/>
              </w:rPr>
              <w:t>ektlarining</w:t>
            </w:r>
            <w:r w:rsidRPr="00B06A06">
              <w:rPr>
                <w:rFonts w:ascii="Times New Roman" w:hAnsi="Times New Roman" w:cs="Times New Roman"/>
              </w:rPr>
              <w:t xml:space="preserve"> </w:t>
            </w:r>
            <w:r w:rsidRPr="00B06A06">
              <w:rPr>
                <w:rFonts w:ascii="Times New Roman" w:hAnsi="Times New Roman" w:cs="Times New Roman"/>
                <w:lang w:val="en-US"/>
              </w:rPr>
              <w:t>konsolziyatsiyalashgan</w:t>
            </w:r>
            <w:r w:rsidRPr="00B06A06">
              <w:rPr>
                <w:rFonts w:ascii="Times New Roman" w:hAnsi="Times New Roman" w:cs="Times New Roman"/>
              </w:rPr>
              <w:t xml:space="preserve"> </w:t>
            </w:r>
            <w:r w:rsidRPr="00B06A06">
              <w:rPr>
                <w:rFonts w:ascii="Times New Roman" w:hAnsi="Times New Roman" w:cs="Times New Roman"/>
                <w:lang w:val="en-US"/>
              </w:rPr>
              <w:t>byujeti</w:t>
            </w:r>
          </w:p>
        </w:tc>
        <w:tc>
          <w:tcPr>
            <w:tcW w:w="1080" w:type="dxa"/>
            <w:tcBorders>
              <w:top w:val="nil"/>
              <w:left w:val="nil"/>
              <w:bottom w:val="single" w:sz="4" w:space="0" w:color="auto"/>
              <w:right w:val="single" w:sz="4" w:space="0" w:color="auto"/>
            </w:tcBorders>
            <w:vAlign w:val="center"/>
          </w:tcPr>
          <w:p w:rsidR="00F43BB8" w:rsidRPr="00B06A06" w:rsidRDefault="00F43BB8" w:rsidP="00855404">
            <w:pPr>
              <w:spacing w:after="0" w:line="240" w:lineRule="auto"/>
              <w:jc w:val="center"/>
              <w:rPr>
                <w:rFonts w:ascii="Times New Roman" w:hAnsi="Times New Roman" w:cs="Times New Roman"/>
              </w:rPr>
            </w:pPr>
            <w:r w:rsidRPr="00B06A06">
              <w:rPr>
                <w:rFonts w:ascii="Times New Roman" w:hAnsi="Times New Roman" w:cs="Times New Roman"/>
              </w:rPr>
              <w:t>5 924,2</w:t>
            </w:r>
          </w:p>
        </w:tc>
        <w:tc>
          <w:tcPr>
            <w:tcW w:w="1095" w:type="dxa"/>
            <w:tcBorders>
              <w:top w:val="nil"/>
              <w:left w:val="nil"/>
              <w:bottom w:val="single" w:sz="4" w:space="0" w:color="auto"/>
              <w:right w:val="single" w:sz="4" w:space="0" w:color="auto"/>
            </w:tcBorders>
            <w:vAlign w:val="center"/>
          </w:tcPr>
          <w:p w:rsidR="00F43BB8" w:rsidRPr="00B06A06" w:rsidRDefault="00F43BB8" w:rsidP="00855404">
            <w:pPr>
              <w:spacing w:after="0" w:line="240" w:lineRule="auto"/>
              <w:jc w:val="center"/>
              <w:rPr>
                <w:rFonts w:ascii="Times New Roman" w:hAnsi="Times New Roman" w:cs="Times New Roman"/>
              </w:rPr>
            </w:pPr>
            <w:r w:rsidRPr="00B06A06">
              <w:rPr>
                <w:rFonts w:ascii="Times New Roman" w:hAnsi="Times New Roman" w:cs="Times New Roman"/>
              </w:rPr>
              <w:t>6 534,1</w:t>
            </w:r>
          </w:p>
        </w:tc>
        <w:tc>
          <w:tcPr>
            <w:tcW w:w="980" w:type="dxa"/>
            <w:tcBorders>
              <w:top w:val="nil"/>
              <w:left w:val="nil"/>
              <w:bottom w:val="single" w:sz="4" w:space="0" w:color="auto"/>
              <w:right w:val="single" w:sz="4" w:space="0" w:color="auto"/>
            </w:tcBorders>
            <w:vAlign w:val="center"/>
          </w:tcPr>
          <w:p w:rsidR="00F43BB8" w:rsidRPr="00B06A06" w:rsidRDefault="00F43BB8" w:rsidP="00855404">
            <w:pPr>
              <w:spacing w:after="0" w:line="240" w:lineRule="auto"/>
              <w:jc w:val="center"/>
              <w:rPr>
                <w:rFonts w:ascii="Times New Roman" w:hAnsi="Times New Roman" w:cs="Times New Roman"/>
              </w:rPr>
            </w:pPr>
            <w:r w:rsidRPr="00B06A06">
              <w:rPr>
                <w:rFonts w:ascii="Times New Roman" w:hAnsi="Times New Roman" w:cs="Times New Roman"/>
              </w:rPr>
              <w:t>7 641,0</w:t>
            </w:r>
          </w:p>
        </w:tc>
        <w:tc>
          <w:tcPr>
            <w:tcW w:w="980" w:type="dxa"/>
            <w:tcBorders>
              <w:top w:val="nil"/>
              <w:left w:val="nil"/>
              <w:bottom w:val="single" w:sz="4" w:space="0" w:color="auto"/>
              <w:right w:val="single" w:sz="4" w:space="0" w:color="auto"/>
            </w:tcBorders>
            <w:vAlign w:val="center"/>
          </w:tcPr>
          <w:p w:rsidR="00F43BB8" w:rsidRPr="00B06A06" w:rsidRDefault="00F43BB8" w:rsidP="00855404">
            <w:pPr>
              <w:spacing w:after="0" w:line="240" w:lineRule="auto"/>
              <w:jc w:val="center"/>
              <w:rPr>
                <w:rFonts w:ascii="Times New Roman" w:hAnsi="Times New Roman" w:cs="Times New Roman"/>
              </w:rPr>
            </w:pPr>
            <w:r w:rsidRPr="00B06A06">
              <w:rPr>
                <w:rFonts w:ascii="Times New Roman" w:hAnsi="Times New Roman" w:cs="Times New Roman"/>
              </w:rPr>
              <w:t>7 923,8</w:t>
            </w:r>
          </w:p>
        </w:tc>
        <w:tc>
          <w:tcPr>
            <w:tcW w:w="980" w:type="dxa"/>
            <w:tcBorders>
              <w:top w:val="nil"/>
              <w:left w:val="nil"/>
              <w:bottom w:val="single" w:sz="4" w:space="0" w:color="auto"/>
              <w:right w:val="single" w:sz="4" w:space="0" w:color="auto"/>
            </w:tcBorders>
            <w:vAlign w:val="center"/>
          </w:tcPr>
          <w:p w:rsidR="00F43BB8" w:rsidRPr="00B06A06" w:rsidRDefault="00F43BB8" w:rsidP="00855404">
            <w:pPr>
              <w:spacing w:after="0" w:line="240" w:lineRule="auto"/>
              <w:jc w:val="center"/>
              <w:rPr>
                <w:rFonts w:ascii="Times New Roman" w:hAnsi="Times New Roman" w:cs="Times New Roman"/>
              </w:rPr>
            </w:pPr>
            <w:r w:rsidRPr="00B06A06">
              <w:rPr>
                <w:rFonts w:ascii="Times New Roman" w:hAnsi="Times New Roman" w:cs="Times New Roman"/>
              </w:rPr>
              <w:t>8 562,9</w:t>
            </w:r>
          </w:p>
        </w:tc>
        <w:tc>
          <w:tcPr>
            <w:tcW w:w="980" w:type="dxa"/>
            <w:tcBorders>
              <w:top w:val="nil"/>
              <w:left w:val="nil"/>
              <w:bottom w:val="single" w:sz="4" w:space="0" w:color="auto"/>
              <w:right w:val="single" w:sz="4" w:space="0" w:color="auto"/>
            </w:tcBorders>
            <w:vAlign w:val="center"/>
          </w:tcPr>
          <w:p w:rsidR="00F43BB8" w:rsidRPr="00B06A06" w:rsidRDefault="00F43BB8" w:rsidP="00855404">
            <w:pPr>
              <w:spacing w:after="0" w:line="240" w:lineRule="auto"/>
              <w:jc w:val="center"/>
              <w:rPr>
                <w:rFonts w:ascii="Times New Roman" w:hAnsi="Times New Roman" w:cs="Times New Roman"/>
              </w:rPr>
            </w:pPr>
            <w:r w:rsidRPr="00B06A06">
              <w:rPr>
                <w:rFonts w:ascii="Times New Roman" w:hAnsi="Times New Roman" w:cs="Times New Roman"/>
              </w:rPr>
              <w:t>9 201,0</w:t>
            </w:r>
          </w:p>
        </w:tc>
        <w:tc>
          <w:tcPr>
            <w:tcW w:w="945" w:type="dxa"/>
            <w:tcBorders>
              <w:top w:val="nil"/>
              <w:left w:val="nil"/>
              <w:bottom w:val="single" w:sz="4" w:space="0" w:color="auto"/>
              <w:right w:val="single" w:sz="4" w:space="0" w:color="auto"/>
            </w:tcBorders>
            <w:vAlign w:val="center"/>
          </w:tcPr>
          <w:p w:rsidR="00F43BB8" w:rsidRPr="00B06A06" w:rsidRDefault="00F43BB8" w:rsidP="00855404">
            <w:pPr>
              <w:spacing w:after="0" w:line="240" w:lineRule="auto"/>
              <w:jc w:val="center"/>
              <w:rPr>
                <w:rFonts w:ascii="Times New Roman" w:hAnsi="Times New Roman" w:cs="Times New Roman"/>
              </w:rPr>
            </w:pPr>
            <w:r w:rsidRPr="00B06A06">
              <w:rPr>
                <w:rFonts w:ascii="Times New Roman" w:hAnsi="Times New Roman" w:cs="Times New Roman"/>
              </w:rPr>
              <w:t>9 995,6</w:t>
            </w:r>
          </w:p>
        </w:tc>
      </w:tr>
      <w:tr w:rsidR="002D0309" w:rsidRPr="00B06A06" w:rsidTr="00855404">
        <w:trPr>
          <w:trHeight w:val="630"/>
        </w:trPr>
        <w:tc>
          <w:tcPr>
            <w:tcW w:w="2535" w:type="dxa"/>
            <w:tcBorders>
              <w:top w:val="nil"/>
              <w:left w:val="single" w:sz="4" w:space="0" w:color="auto"/>
              <w:bottom w:val="single" w:sz="4" w:space="0" w:color="auto"/>
              <w:right w:val="single" w:sz="4" w:space="0" w:color="auto"/>
            </w:tcBorders>
            <w:vAlign w:val="center"/>
          </w:tcPr>
          <w:p w:rsidR="002D0309" w:rsidRPr="00B06A06" w:rsidRDefault="002D0309" w:rsidP="00B06A06">
            <w:pPr>
              <w:spacing w:after="0" w:line="240" w:lineRule="auto"/>
              <w:jc w:val="center"/>
              <w:rPr>
                <w:rFonts w:ascii="Times New Roman" w:hAnsi="Times New Roman" w:cs="Times New Roman"/>
                <w:lang w:val="en-US"/>
              </w:rPr>
            </w:pPr>
            <w:r w:rsidRPr="00B06A06">
              <w:rPr>
                <w:rFonts w:ascii="Times New Roman" w:hAnsi="Times New Roman" w:cs="Times New Roman"/>
              </w:rPr>
              <w:t xml:space="preserve">- </w:t>
            </w:r>
            <w:r w:rsidRPr="00B06A06">
              <w:rPr>
                <w:rFonts w:ascii="Times New Roman" w:hAnsi="Times New Roman" w:cs="Times New Roman"/>
                <w:lang w:val="en-US"/>
              </w:rPr>
              <w:t>jumladan</w:t>
            </w:r>
            <w:r w:rsidRPr="00B06A06">
              <w:rPr>
                <w:rFonts w:ascii="Times New Roman" w:hAnsi="Times New Roman" w:cs="Times New Roman"/>
              </w:rPr>
              <w:t xml:space="preserve"> </w:t>
            </w:r>
            <w:r w:rsidRPr="00B06A06">
              <w:rPr>
                <w:rFonts w:ascii="Times New Roman" w:hAnsi="Times New Roman" w:cs="Times New Roman"/>
                <w:lang w:val="en-US"/>
              </w:rPr>
              <w:t>byujetlararo</w:t>
            </w:r>
            <w:r w:rsidRPr="00B06A06">
              <w:rPr>
                <w:rFonts w:ascii="Times New Roman" w:hAnsi="Times New Roman" w:cs="Times New Roman"/>
              </w:rPr>
              <w:t xml:space="preserve"> </w:t>
            </w:r>
            <w:r w:rsidRPr="00B06A06">
              <w:rPr>
                <w:rFonts w:ascii="Times New Roman" w:hAnsi="Times New Roman" w:cs="Times New Roman"/>
                <w:lang w:val="en-US"/>
              </w:rPr>
              <w:t>transfertlarsiz</w:t>
            </w:r>
            <w:r w:rsidRPr="00B06A06">
              <w:rPr>
                <w:rFonts w:ascii="Times New Roman" w:hAnsi="Times New Roman" w:cs="Times New Roman"/>
              </w:rPr>
              <w:t xml:space="preserve"> </w:t>
            </w:r>
            <w:r w:rsidRPr="00B06A06">
              <w:rPr>
                <w:rFonts w:ascii="Times New Roman" w:hAnsi="Times New Roman" w:cs="Times New Roman"/>
                <w:lang w:val="en-US"/>
              </w:rPr>
              <w:t>daromadlar</w:t>
            </w:r>
          </w:p>
        </w:tc>
        <w:tc>
          <w:tcPr>
            <w:tcW w:w="1080" w:type="dxa"/>
            <w:tcBorders>
              <w:top w:val="nil"/>
              <w:left w:val="nil"/>
              <w:bottom w:val="single" w:sz="4" w:space="0" w:color="auto"/>
              <w:right w:val="single" w:sz="4" w:space="0" w:color="auto"/>
            </w:tcBorders>
            <w:vAlign w:val="center"/>
          </w:tcPr>
          <w:p w:rsidR="002D0309" w:rsidRPr="00B06A06" w:rsidRDefault="002D0309" w:rsidP="00855404">
            <w:pPr>
              <w:spacing w:after="0" w:line="240" w:lineRule="auto"/>
              <w:jc w:val="center"/>
              <w:rPr>
                <w:rFonts w:ascii="Times New Roman" w:hAnsi="Times New Roman" w:cs="Times New Roman"/>
              </w:rPr>
            </w:pPr>
            <w:r w:rsidRPr="00B06A06">
              <w:rPr>
                <w:rFonts w:ascii="Times New Roman" w:hAnsi="Times New Roman" w:cs="Times New Roman"/>
              </w:rPr>
              <w:t>4 438,1</w:t>
            </w:r>
          </w:p>
        </w:tc>
        <w:tc>
          <w:tcPr>
            <w:tcW w:w="1095" w:type="dxa"/>
            <w:tcBorders>
              <w:top w:val="nil"/>
              <w:left w:val="nil"/>
              <w:bottom w:val="single" w:sz="4" w:space="0" w:color="auto"/>
              <w:right w:val="single" w:sz="4" w:space="0" w:color="auto"/>
            </w:tcBorders>
            <w:vAlign w:val="center"/>
          </w:tcPr>
          <w:p w:rsidR="002D0309" w:rsidRPr="00B06A06" w:rsidRDefault="002D0309" w:rsidP="00855404">
            <w:pPr>
              <w:spacing w:after="0" w:line="240" w:lineRule="auto"/>
              <w:jc w:val="center"/>
              <w:rPr>
                <w:rFonts w:ascii="Times New Roman" w:hAnsi="Times New Roman" w:cs="Times New Roman"/>
              </w:rPr>
            </w:pPr>
            <w:r w:rsidRPr="00B06A06">
              <w:rPr>
                <w:rFonts w:ascii="Times New Roman" w:hAnsi="Times New Roman" w:cs="Times New Roman"/>
              </w:rPr>
              <w:t>5 136,9</w:t>
            </w:r>
          </w:p>
        </w:tc>
        <w:tc>
          <w:tcPr>
            <w:tcW w:w="980" w:type="dxa"/>
            <w:tcBorders>
              <w:top w:val="nil"/>
              <w:left w:val="nil"/>
              <w:bottom w:val="single" w:sz="4" w:space="0" w:color="auto"/>
              <w:right w:val="single" w:sz="4" w:space="0" w:color="auto"/>
            </w:tcBorders>
            <w:vAlign w:val="center"/>
          </w:tcPr>
          <w:p w:rsidR="002D0309" w:rsidRPr="00B06A06" w:rsidRDefault="002D0309" w:rsidP="00855404">
            <w:pPr>
              <w:spacing w:after="0" w:line="240" w:lineRule="auto"/>
              <w:jc w:val="center"/>
              <w:rPr>
                <w:rFonts w:ascii="Times New Roman" w:hAnsi="Times New Roman" w:cs="Times New Roman"/>
              </w:rPr>
            </w:pPr>
            <w:r w:rsidRPr="00B06A06">
              <w:rPr>
                <w:rFonts w:ascii="Times New Roman" w:hAnsi="Times New Roman" w:cs="Times New Roman"/>
              </w:rPr>
              <w:t>6 009,3</w:t>
            </w:r>
          </w:p>
        </w:tc>
        <w:tc>
          <w:tcPr>
            <w:tcW w:w="980" w:type="dxa"/>
            <w:tcBorders>
              <w:top w:val="nil"/>
              <w:left w:val="nil"/>
              <w:bottom w:val="single" w:sz="4" w:space="0" w:color="auto"/>
              <w:right w:val="single" w:sz="4" w:space="0" w:color="auto"/>
            </w:tcBorders>
            <w:vAlign w:val="center"/>
          </w:tcPr>
          <w:p w:rsidR="002D0309" w:rsidRPr="00B06A06" w:rsidRDefault="002D0309" w:rsidP="00855404">
            <w:pPr>
              <w:spacing w:after="0" w:line="240" w:lineRule="auto"/>
              <w:jc w:val="center"/>
              <w:rPr>
                <w:rFonts w:ascii="Times New Roman" w:hAnsi="Times New Roman" w:cs="Times New Roman"/>
              </w:rPr>
            </w:pPr>
            <w:r w:rsidRPr="00B06A06">
              <w:rPr>
                <w:rFonts w:ascii="Times New Roman" w:hAnsi="Times New Roman" w:cs="Times New Roman"/>
              </w:rPr>
              <w:t>6 618,2</w:t>
            </w:r>
          </w:p>
        </w:tc>
        <w:tc>
          <w:tcPr>
            <w:tcW w:w="980" w:type="dxa"/>
            <w:tcBorders>
              <w:top w:val="nil"/>
              <w:left w:val="nil"/>
              <w:bottom w:val="single" w:sz="4" w:space="0" w:color="auto"/>
              <w:right w:val="single" w:sz="4" w:space="0" w:color="auto"/>
            </w:tcBorders>
            <w:vAlign w:val="center"/>
          </w:tcPr>
          <w:p w:rsidR="002D0309" w:rsidRPr="00B06A06" w:rsidRDefault="002D0309" w:rsidP="00855404">
            <w:pPr>
              <w:spacing w:after="0" w:line="240" w:lineRule="auto"/>
              <w:jc w:val="center"/>
              <w:rPr>
                <w:rFonts w:ascii="Times New Roman" w:hAnsi="Times New Roman" w:cs="Times New Roman"/>
              </w:rPr>
            </w:pPr>
            <w:r w:rsidRPr="00B06A06">
              <w:rPr>
                <w:rFonts w:ascii="Times New Roman" w:hAnsi="Times New Roman" w:cs="Times New Roman"/>
              </w:rPr>
              <w:t>7 326,1</w:t>
            </w:r>
          </w:p>
        </w:tc>
        <w:tc>
          <w:tcPr>
            <w:tcW w:w="980" w:type="dxa"/>
            <w:tcBorders>
              <w:top w:val="nil"/>
              <w:left w:val="nil"/>
              <w:bottom w:val="single" w:sz="4" w:space="0" w:color="auto"/>
              <w:right w:val="single" w:sz="4" w:space="0" w:color="auto"/>
            </w:tcBorders>
            <w:vAlign w:val="center"/>
          </w:tcPr>
          <w:p w:rsidR="002D0309" w:rsidRPr="00B06A06" w:rsidRDefault="002D0309" w:rsidP="00855404">
            <w:pPr>
              <w:spacing w:after="0" w:line="240" w:lineRule="auto"/>
              <w:jc w:val="center"/>
              <w:rPr>
                <w:rFonts w:ascii="Times New Roman" w:hAnsi="Times New Roman" w:cs="Times New Roman"/>
              </w:rPr>
            </w:pPr>
            <w:r w:rsidRPr="00B06A06">
              <w:rPr>
                <w:rFonts w:ascii="Times New Roman" w:hAnsi="Times New Roman" w:cs="Times New Roman"/>
              </w:rPr>
              <w:t>8 033,8</w:t>
            </w:r>
          </w:p>
        </w:tc>
        <w:tc>
          <w:tcPr>
            <w:tcW w:w="945" w:type="dxa"/>
            <w:tcBorders>
              <w:top w:val="nil"/>
              <w:left w:val="nil"/>
              <w:bottom w:val="single" w:sz="4" w:space="0" w:color="auto"/>
              <w:right w:val="single" w:sz="4" w:space="0" w:color="auto"/>
            </w:tcBorders>
            <w:vAlign w:val="center"/>
          </w:tcPr>
          <w:p w:rsidR="002D0309" w:rsidRPr="00B06A06" w:rsidRDefault="002D0309" w:rsidP="00855404">
            <w:pPr>
              <w:spacing w:after="0" w:line="240" w:lineRule="auto"/>
              <w:jc w:val="center"/>
              <w:rPr>
                <w:rFonts w:ascii="Times New Roman" w:hAnsi="Times New Roman" w:cs="Times New Roman"/>
              </w:rPr>
            </w:pPr>
            <w:r w:rsidRPr="00B06A06">
              <w:rPr>
                <w:rFonts w:ascii="Times New Roman" w:hAnsi="Times New Roman" w:cs="Times New Roman"/>
              </w:rPr>
              <w:t>8 889,8</w:t>
            </w:r>
          </w:p>
        </w:tc>
      </w:tr>
      <w:tr w:rsidR="00F43BB8" w:rsidRPr="00B06A06" w:rsidTr="00855404">
        <w:trPr>
          <w:trHeight w:val="630"/>
        </w:trPr>
        <w:tc>
          <w:tcPr>
            <w:tcW w:w="2535" w:type="dxa"/>
            <w:tcBorders>
              <w:top w:val="nil"/>
              <w:left w:val="single" w:sz="4" w:space="0" w:color="auto"/>
              <w:bottom w:val="single" w:sz="4" w:space="0" w:color="auto"/>
              <w:right w:val="single" w:sz="4" w:space="0" w:color="auto"/>
            </w:tcBorders>
            <w:vAlign w:val="center"/>
          </w:tcPr>
          <w:p w:rsidR="00F43BB8" w:rsidRPr="004C3438" w:rsidRDefault="002D0309" w:rsidP="00855404">
            <w:pPr>
              <w:spacing w:after="0" w:line="240" w:lineRule="auto"/>
              <w:jc w:val="center"/>
              <w:rPr>
                <w:rFonts w:ascii="Times New Roman" w:hAnsi="Times New Roman" w:cs="Times New Roman"/>
                <w:lang w:val="en-US"/>
              </w:rPr>
            </w:pPr>
            <w:r w:rsidRPr="00B06A06">
              <w:rPr>
                <w:rFonts w:ascii="Times New Roman" w:hAnsi="Times New Roman" w:cs="Times New Roman"/>
                <w:lang w:val="en-US"/>
              </w:rPr>
              <w:t>Majburiy</w:t>
            </w:r>
            <w:r w:rsidRPr="004C3438">
              <w:rPr>
                <w:rFonts w:ascii="Times New Roman" w:hAnsi="Times New Roman" w:cs="Times New Roman"/>
                <w:lang w:val="en-US"/>
              </w:rPr>
              <w:t xml:space="preserve"> </w:t>
            </w:r>
            <w:r w:rsidRPr="00B06A06">
              <w:rPr>
                <w:rFonts w:ascii="Times New Roman" w:hAnsi="Times New Roman" w:cs="Times New Roman"/>
                <w:lang w:val="en-US"/>
              </w:rPr>
              <w:t>tibbiy</w:t>
            </w:r>
            <w:r w:rsidRPr="004C3438">
              <w:rPr>
                <w:rFonts w:ascii="Times New Roman" w:hAnsi="Times New Roman" w:cs="Times New Roman"/>
                <w:lang w:val="en-US"/>
              </w:rPr>
              <w:t xml:space="preserve"> </w:t>
            </w:r>
            <w:r w:rsidRPr="00B06A06">
              <w:rPr>
                <w:rFonts w:ascii="Times New Roman" w:hAnsi="Times New Roman" w:cs="Times New Roman"/>
                <w:lang w:val="en-US"/>
              </w:rPr>
              <w:t>sug</w:t>
            </w:r>
            <w:r w:rsidRPr="004C3438">
              <w:rPr>
                <w:rFonts w:ascii="Times New Roman" w:hAnsi="Times New Roman" w:cs="Times New Roman"/>
                <w:lang w:val="en-US"/>
              </w:rPr>
              <w:t>’</w:t>
            </w:r>
            <w:r w:rsidRPr="00B06A06">
              <w:rPr>
                <w:rFonts w:ascii="Times New Roman" w:hAnsi="Times New Roman" w:cs="Times New Roman"/>
                <w:lang w:val="en-US"/>
              </w:rPr>
              <w:t>urtaning</w:t>
            </w:r>
            <w:r w:rsidRPr="004C3438">
              <w:rPr>
                <w:rFonts w:ascii="Times New Roman" w:hAnsi="Times New Roman" w:cs="Times New Roman"/>
                <w:lang w:val="en-US"/>
              </w:rPr>
              <w:t xml:space="preserve"> </w:t>
            </w:r>
            <w:r w:rsidRPr="00B06A06">
              <w:rPr>
                <w:rFonts w:ascii="Times New Roman" w:hAnsi="Times New Roman" w:cs="Times New Roman"/>
                <w:lang w:val="en-US"/>
              </w:rPr>
              <w:t>hududiy</w:t>
            </w:r>
            <w:r w:rsidRPr="004C3438">
              <w:rPr>
                <w:rFonts w:ascii="Times New Roman" w:hAnsi="Times New Roman" w:cs="Times New Roman"/>
                <w:lang w:val="en-US"/>
              </w:rPr>
              <w:t xml:space="preserve"> </w:t>
            </w:r>
            <w:r w:rsidRPr="00B06A06">
              <w:rPr>
                <w:rFonts w:ascii="Times New Roman" w:hAnsi="Times New Roman" w:cs="Times New Roman"/>
                <w:lang w:val="en-US"/>
              </w:rPr>
              <w:t>fondi</w:t>
            </w:r>
          </w:p>
        </w:tc>
        <w:tc>
          <w:tcPr>
            <w:tcW w:w="1080" w:type="dxa"/>
            <w:tcBorders>
              <w:top w:val="nil"/>
              <w:left w:val="nil"/>
              <w:bottom w:val="single" w:sz="4" w:space="0" w:color="auto"/>
              <w:right w:val="single" w:sz="4" w:space="0" w:color="auto"/>
            </w:tcBorders>
            <w:vAlign w:val="center"/>
          </w:tcPr>
          <w:p w:rsidR="00F43BB8" w:rsidRPr="00B06A06" w:rsidRDefault="00F43BB8" w:rsidP="00855404">
            <w:pPr>
              <w:spacing w:after="0" w:line="240" w:lineRule="auto"/>
              <w:jc w:val="center"/>
              <w:rPr>
                <w:rFonts w:ascii="Times New Roman" w:hAnsi="Times New Roman" w:cs="Times New Roman"/>
              </w:rPr>
            </w:pPr>
            <w:r w:rsidRPr="00B06A06">
              <w:rPr>
                <w:rFonts w:ascii="Times New Roman" w:hAnsi="Times New Roman" w:cs="Times New Roman"/>
              </w:rPr>
              <w:t>551,3</w:t>
            </w:r>
          </w:p>
        </w:tc>
        <w:tc>
          <w:tcPr>
            <w:tcW w:w="1095" w:type="dxa"/>
            <w:tcBorders>
              <w:top w:val="nil"/>
              <w:left w:val="nil"/>
              <w:bottom w:val="single" w:sz="4" w:space="0" w:color="auto"/>
              <w:right w:val="single" w:sz="4" w:space="0" w:color="auto"/>
            </w:tcBorders>
            <w:vAlign w:val="center"/>
          </w:tcPr>
          <w:p w:rsidR="00F43BB8" w:rsidRPr="00B06A06" w:rsidRDefault="00F43BB8" w:rsidP="00855404">
            <w:pPr>
              <w:spacing w:after="0" w:line="240" w:lineRule="auto"/>
              <w:jc w:val="center"/>
              <w:rPr>
                <w:rFonts w:ascii="Times New Roman" w:hAnsi="Times New Roman" w:cs="Times New Roman"/>
              </w:rPr>
            </w:pPr>
            <w:r w:rsidRPr="00B06A06">
              <w:rPr>
                <w:rFonts w:ascii="Times New Roman" w:hAnsi="Times New Roman" w:cs="Times New Roman"/>
              </w:rPr>
              <w:t>574,9</w:t>
            </w:r>
          </w:p>
        </w:tc>
        <w:tc>
          <w:tcPr>
            <w:tcW w:w="980" w:type="dxa"/>
            <w:tcBorders>
              <w:top w:val="nil"/>
              <w:left w:val="nil"/>
              <w:bottom w:val="single" w:sz="4" w:space="0" w:color="auto"/>
              <w:right w:val="single" w:sz="4" w:space="0" w:color="auto"/>
            </w:tcBorders>
            <w:vAlign w:val="center"/>
          </w:tcPr>
          <w:p w:rsidR="00F43BB8" w:rsidRPr="00B06A06" w:rsidRDefault="00F43BB8" w:rsidP="00855404">
            <w:pPr>
              <w:spacing w:after="0" w:line="240" w:lineRule="auto"/>
              <w:jc w:val="center"/>
              <w:rPr>
                <w:rFonts w:ascii="Times New Roman" w:hAnsi="Times New Roman" w:cs="Times New Roman"/>
              </w:rPr>
            </w:pPr>
            <w:r w:rsidRPr="00B06A06">
              <w:rPr>
                <w:rFonts w:ascii="Times New Roman" w:hAnsi="Times New Roman" w:cs="Times New Roman"/>
              </w:rPr>
              <w:t>904,4</w:t>
            </w:r>
          </w:p>
        </w:tc>
        <w:tc>
          <w:tcPr>
            <w:tcW w:w="980" w:type="dxa"/>
            <w:tcBorders>
              <w:top w:val="nil"/>
              <w:left w:val="nil"/>
              <w:bottom w:val="single" w:sz="4" w:space="0" w:color="auto"/>
              <w:right w:val="single" w:sz="4" w:space="0" w:color="auto"/>
            </w:tcBorders>
            <w:vAlign w:val="center"/>
          </w:tcPr>
          <w:p w:rsidR="00F43BB8" w:rsidRPr="00B06A06" w:rsidRDefault="00F43BB8" w:rsidP="00855404">
            <w:pPr>
              <w:spacing w:after="0" w:line="240" w:lineRule="auto"/>
              <w:jc w:val="center"/>
              <w:rPr>
                <w:rFonts w:ascii="Times New Roman" w:hAnsi="Times New Roman" w:cs="Times New Roman"/>
              </w:rPr>
            </w:pPr>
            <w:r w:rsidRPr="00B06A06">
              <w:rPr>
                <w:rFonts w:ascii="Times New Roman" w:hAnsi="Times New Roman" w:cs="Times New Roman"/>
              </w:rPr>
              <w:t>871,7</w:t>
            </w:r>
          </w:p>
        </w:tc>
        <w:tc>
          <w:tcPr>
            <w:tcW w:w="980" w:type="dxa"/>
            <w:tcBorders>
              <w:top w:val="nil"/>
              <w:left w:val="nil"/>
              <w:bottom w:val="single" w:sz="4" w:space="0" w:color="auto"/>
              <w:right w:val="single" w:sz="4" w:space="0" w:color="auto"/>
            </w:tcBorders>
            <w:vAlign w:val="center"/>
          </w:tcPr>
          <w:p w:rsidR="00F43BB8" w:rsidRPr="00B06A06" w:rsidRDefault="00F43BB8" w:rsidP="00855404">
            <w:pPr>
              <w:spacing w:after="0" w:line="240" w:lineRule="auto"/>
              <w:jc w:val="center"/>
              <w:rPr>
                <w:rFonts w:ascii="Times New Roman" w:hAnsi="Times New Roman" w:cs="Times New Roman"/>
              </w:rPr>
            </w:pPr>
            <w:r w:rsidRPr="00B06A06">
              <w:rPr>
                <w:rFonts w:ascii="Times New Roman" w:hAnsi="Times New Roman" w:cs="Times New Roman"/>
              </w:rPr>
              <w:t>1 031,8</w:t>
            </w:r>
          </w:p>
        </w:tc>
        <w:tc>
          <w:tcPr>
            <w:tcW w:w="980" w:type="dxa"/>
            <w:tcBorders>
              <w:top w:val="nil"/>
              <w:left w:val="nil"/>
              <w:bottom w:val="single" w:sz="4" w:space="0" w:color="auto"/>
              <w:right w:val="single" w:sz="4" w:space="0" w:color="auto"/>
            </w:tcBorders>
            <w:vAlign w:val="center"/>
          </w:tcPr>
          <w:p w:rsidR="00F43BB8" w:rsidRPr="00B06A06" w:rsidRDefault="00F43BB8" w:rsidP="00855404">
            <w:pPr>
              <w:spacing w:after="0" w:line="240" w:lineRule="auto"/>
              <w:jc w:val="center"/>
              <w:rPr>
                <w:rFonts w:ascii="Times New Roman" w:hAnsi="Times New Roman" w:cs="Times New Roman"/>
              </w:rPr>
            </w:pPr>
            <w:r w:rsidRPr="00B06A06">
              <w:rPr>
                <w:rFonts w:ascii="Times New Roman" w:hAnsi="Times New Roman" w:cs="Times New Roman"/>
              </w:rPr>
              <w:t>1 193,1</w:t>
            </w:r>
          </w:p>
        </w:tc>
        <w:tc>
          <w:tcPr>
            <w:tcW w:w="945" w:type="dxa"/>
            <w:tcBorders>
              <w:top w:val="nil"/>
              <w:left w:val="nil"/>
              <w:bottom w:val="single" w:sz="4" w:space="0" w:color="auto"/>
              <w:right w:val="single" w:sz="4" w:space="0" w:color="auto"/>
            </w:tcBorders>
            <w:vAlign w:val="center"/>
          </w:tcPr>
          <w:p w:rsidR="00F43BB8" w:rsidRPr="00B06A06" w:rsidRDefault="00F43BB8" w:rsidP="00855404">
            <w:pPr>
              <w:spacing w:after="0" w:line="240" w:lineRule="auto"/>
              <w:jc w:val="center"/>
              <w:rPr>
                <w:rFonts w:ascii="Times New Roman" w:hAnsi="Times New Roman" w:cs="Times New Roman"/>
              </w:rPr>
            </w:pPr>
            <w:r w:rsidRPr="00B06A06">
              <w:rPr>
                <w:rFonts w:ascii="Times New Roman" w:hAnsi="Times New Roman" w:cs="Times New Roman"/>
              </w:rPr>
              <w:t>1 408,2</w:t>
            </w:r>
          </w:p>
        </w:tc>
      </w:tr>
      <w:tr w:rsidR="002D0309" w:rsidRPr="00B06A06" w:rsidTr="00855404">
        <w:trPr>
          <w:trHeight w:val="630"/>
        </w:trPr>
        <w:tc>
          <w:tcPr>
            <w:tcW w:w="2535" w:type="dxa"/>
            <w:tcBorders>
              <w:top w:val="nil"/>
              <w:left w:val="single" w:sz="4" w:space="0" w:color="auto"/>
              <w:bottom w:val="single" w:sz="4" w:space="0" w:color="auto"/>
              <w:right w:val="single" w:sz="4" w:space="0" w:color="auto"/>
            </w:tcBorders>
            <w:vAlign w:val="center"/>
          </w:tcPr>
          <w:p w:rsidR="002D0309" w:rsidRPr="00B06A06" w:rsidRDefault="002D0309" w:rsidP="00B06A06">
            <w:pPr>
              <w:spacing w:after="0" w:line="240" w:lineRule="auto"/>
              <w:jc w:val="center"/>
              <w:rPr>
                <w:rFonts w:ascii="Times New Roman" w:hAnsi="Times New Roman" w:cs="Times New Roman"/>
                <w:lang w:val="en-US"/>
              </w:rPr>
            </w:pPr>
            <w:r w:rsidRPr="00B06A06">
              <w:rPr>
                <w:rFonts w:ascii="Times New Roman" w:hAnsi="Times New Roman" w:cs="Times New Roman"/>
              </w:rPr>
              <w:t xml:space="preserve">- </w:t>
            </w:r>
            <w:r w:rsidRPr="00B06A06">
              <w:rPr>
                <w:rFonts w:ascii="Times New Roman" w:hAnsi="Times New Roman" w:cs="Times New Roman"/>
                <w:lang w:val="en-US"/>
              </w:rPr>
              <w:t>jumladan</w:t>
            </w:r>
            <w:r w:rsidRPr="00B06A06">
              <w:rPr>
                <w:rFonts w:ascii="Times New Roman" w:hAnsi="Times New Roman" w:cs="Times New Roman"/>
              </w:rPr>
              <w:t xml:space="preserve"> </w:t>
            </w:r>
            <w:r w:rsidRPr="00B06A06">
              <w:rPr>
                <w:rFonts w:ascii="Times New Roman" w:hAnsi="Times New Roman" w:cs="Times New Roman"/>
                <w:lang w:val="en-US"/>
              </w:rPr>
              <w:t>byujetlararo</w:t>
            </w:r>
            <w:r w:rsidRPr="00B06A06">
              <w:rPr>
                <w:rFonts w:ascii="Times New Roman" w:hAnsi="Times New Roman" w:cs="Times New Roman"/>
              </w:rPr>
              <w:t xml:space="preserve"> </w:t>
            </w:r>
            <w:r w:rsidRPr="00B06A06">
              <w:rPr>
                <w:rFonts w:ascii="Times New Roman" w:hAnsi="Times New Roman" w:cs="Times New Roman"/>
                <w:lang w:val="en-US"/>
              </w:rPr>
              <w:t>transfertlarsiz</w:t>
            </w:r>
            <w:r w:rsidRPr="00B06A06">
              <w:rPr>
                <w:rFonts w:ascii="Times New Roman" w:hAnsi="Times New Roman" w:cs="Times New Roman"/>
              </w:rPr>
              <w:t xml:space="preserve"> </w:t>
            </w:r>
            <w:r w:rsidRPr="00B06A06">
              <w:rPr>
                <w:rFonts w:ascii="Times New Roman" w:hAnsi="Times New Roman" w:cs="Times New Roman"/>
                <w:lang w:val="en-US"/>
              </w:rPr>
              <w:t>daromadlar</w:t>
            </w:r>
          </w:p>
        </w:tc>
        <w:tc>
          <w:tcPr>
            <w:tcW w:w="1080" w:type="dxa"/>
            <w:tcBorders>
              <w:top w:val="nil"/>
              <w:left w:val="nil"/>
              <w:bottom w:val="single" w:sz="4" w:space="0" w:color="auto"/>
              <w:right w:val="single" w:sz="4" w:space="0" w:color="auto"/>
            </w:tcBorders>
            <w:vAlign w:val="center"/>
          </w:tcPr>
          <w:p w:rsidR="002D0309" w:rsidRPr="00B06A06" w:rsidRDefault="002D0309" w:rsidP="00855404">
            <w:pPr>
              <w:spacing w:after="0" w:line="240" w:lineRule="auto"/>
              <w:jc w:val="center"/>
              <w:rPr>
                <w:rFonts w:ascii="Times New Roman" w:hAnsi="Times New Roman" w:cs="Times New Roman"/>
              </w:rPr>
            </w:pPr>
            <w:r w:rsidRPr="00B06A06">
              <w:rPr>
                <w:rFonts w:ascii="Times New Roman" w:hAnsi="Times New Roman" w:cs="Times New Roman"/>
              </w:rPr>
              <w:t>172,2</w:t>
            </w:r>
          </w:p>
        </w:tc>
        <w:tc>
          <w:tcPr>
            <w:tcW w:w="1095" w:type="dxa"/>
            <w:tcBorders>
              <w:top w:val="nil"/>
              <w:left w:val="nil"/>
              <w:bottom w:val="single" w:sz="4" w:space="0" w:color="auto"/>
              <w:right w:val="single" w:sz="4" w:space="0" w:color="auto"/>
            </w:tcBorders>
            <w:vAlign w:val="center"/>
          </w:tcPr>
          <w:p w:rsidR="002D0309" w:rsidRPr="00B06A06" w:rsidRDefault="002D0309" w:rsidP="00855404">
            <w:pPr>
              <w:spacing w:after="0" w:line="240" w:lineRule="auto"/>
              <w:jc w:val="center"/>
              <w:rPr>
                <w:rFonts w:ascii="Times New Roman" w:hAnsi="Times New Roman" w:cs="Times New Roman"/>
              </w:rPr>
            </w:pPr>
            <w:r w:rsidRPr="00B06A06">
              <w:rPr>
                <w:rFonts w:ascii="Times New Roman" w:hAnsi="Times New Roman" w:cs="Times New Roman"/>
              </w:rPr>
              <w:t>198,1</w:t>
            </w:r>
          </w:p>
        </w:tc>
        <w:tc>
          <w:tcPr>
            <w:tcW w:w="980" w:type="dxa"/>
            <w:tcBorders>
              <w:top w:val="nil"/>
              <w:left w:val="nil"/>
              <w:bottom w:val="single" w:sz="4" w:space="0" w:color="auto"/>
              <w:right w:val="single" w:sz="4" w:space="0" w:color="auto"/>
            </w:tcBorders>
            <w:vAlign w:val="center"/>
          </w:tcPr>
          <w:p w:rsidR="002D0309" w:rsidRPr="00B06A06" w:rsidRDefault="002D0309" w:rsidP="00855404">
            <w:pPr>
              <w:spacing w:after="0" w:line="240" w:lineRule="auto"/>
              <w:jc w:val="center"/>
              <w:rPr>
                <w:rFonts w:ascii="Times New Roman" w:hAnsi="Times New Roman" w:cs="Times New Roman"/>
              </w:rPr>
            </w:pPr>
            <w:r w:rsidRPr="00B06A06">
              <w:rPr>
                <w:rFonts w:ascii="Times New Roman" w:hAnsi="Times New Roman" w:cs="Times New Roman"/>
              </w:rPr>
              <w:t>247,7</w:t>
            </w:r>
          </w:p>
        </w:tc>
        <w:tc>
          <w:tcPr>
            <w:tcW w:w="980" w:type="dxa"/>
            <w:tcBorders>
              <w:top w:val="nil"/>
              <w:left w:val="nil"/>
              <w:bottom w:val="single" w:sz="4" w:space="0" w:color="auto"/>
              <w:right w:val="single" w:sz="4" w:space="0" w:color="auto"/>
            </w:tcBorders>
            <w:vAlign w:val="center"/>
          </w:tcPr>
          <w:p w:rsidR="002D0309" w:rsidRPr="00B06A06" w:rsidRDefault="002D0309" w:rsidP="00855404">
            <w:pPr>
              <w:spacing w:after="0" w:line="240" w:lineRule="auto"/>
              <w:jc w:val="center"/>
              <w:rPr>
                <w:rFonts w:ascii="Times New Roman" w:hAnsi="Times New Roman" w:cs="Times New Roman"/>
              </w:rPr>
            </w:pPr>
            <w:r w:rsidRPr="00B06A06">
              <w:rPr>
                <w:rFonts w:ascii="Times New Roman" w:hAnsi="Times New Roman" w:cs="Times New Roman"/>
              </w:rPr>
              <w:t>0,0</w:t>
            </w:r>
          </w:p>
        </w:tc>
        <w:tc>
          <w:tcPr>
            <w:tcW w:w="980" w:type="dxa"/>
            <w:tcBorders>
              <w:top w:val="nil"/>
              <w:left w:val="nil"/>
              <w:bottom w:val="single" w:sz="4" w:space="0" w:color="auto"/>
              <w:right w:val="single" w:sz="4" w:space="0" w:color="auto"/>
            </w:tcBorders>
            <w:vAlign w:val="center"/>
          </w:tcPr>
          <w:p w:rsidR="002D0309" w:rsidRPr="00B06A06" w:rsidRDefault="002D0309" w:rsidP="00855404">
            <w:pPr>
              <w:spacing w:after="0" w:line="240" w:lineRule="auto"/>
              <w:jc w:val="center"/>
              <w:rPr>
                <w:rFonts w:ascii="Times New Roman" w:hAnsi="Times New Roman" w:cs="Times New Roman"/>
              </w:rPr>
            </w:pPr>
            <w:r w:rsidRPr="00B06A06">
              <w:rPr>
                <w:rFonts w:ascii="Times New Roman" w:hAnsi="Times New Roman" w:cs="Times New Roman"/>
              </w:rPr>
              <w:t>0,0</w:t>
            </w:r>
          </w:p>
        </w:tc>
        <w:tc>
          <w:tcPr>
            <w:tcW w:w="980" w:type="dxa"/>
            <w:tcBorders>
              <w:top w:val="nil"/>
              <w:left w:val="nil"/>
              <w:bottom w:val="single" w:sz="4" w:space="0" w:color="auto"/>
              <w:right w:val="single" w:sz="4" w:space="0" w:color="auto"/>
            </w:tcBorders>
            <w:vAlign w:val="center"/>
          </w:tcPr>
          <w:p w:rsidR="002D0309" w:rsidRPr="00B06A06" w:rsidRDefault="002D0309" w:rsidP="00855404">
            <w:pPr>
              <w:spacing w:after="0" w:line="240" w:lineRule="auto"/>
              <w:jc w:val="center"/>
              <w:rPr>
                <w:rFonts w:ascii="Times New Roman" w:hAnsi="Times New Roman" w:cs="Times New Roman"/>
              </w:rPr>
            </w:pPr>
            <w:r w:rsidRPr="00B06A06">
              <w:rPr>
                <w:rFonts w:ascii="Times New Roman" w:hAnsi="Times New Roman" w:cs="Times New Roman"/>
              </w:rPr>
              <w:t>0,0</w:t>
            </w:r>
          </w:p>
        </w:tc>
        <w:tc>
          <w:tcPr>
            <w:tcW w:w="945" w:type="dxa"/>
            <w:tcBorders>
              <w:top w:val="nil"/>
              <w:left w:val="nil"/>
              <w:bottom w:val="single" w:sz="4" w:space="0" w:color="auto"/>
              <w:right w:val="single" w:sz="4" w:space="0" w:color="auto"/>
            </w:tcBorders>
            <w:vAlign w:val="center"/>
          </w:tcPr>
          <w:p w:rsidR="002D0309" w:rsidRPr="00B06A06" w:rsidRDefault="002D0309" w:rsidP="00855404">
            <w:pPr>
              <w:spacing w:after="0" w:line="240" w:lineRule="auto"/>
              <w:jc w:val="center"/>
              <w:rPr>
                <w:rFonts w:ascii="Times New Roman" w:hAnsi="Times New Roman" w:cs="Times New Roman"/>
              </w:rPr>
            </w:pPr>
            <w:r w:rsidRPr="00B06A06">
              <w:rPr>
                <w:rFonts w:ascii="Times New Roman" w:hAnsi="Times New Roman" w:cs="Times New Roman"/>
              </w:rPr>
              <w:t>0,0</w:t>
            </w:r>
          </w:p>
        </w:tc>
      </w:tr>
      <w:tr w:rsidR="00F43BB8" w:rsidRPr="00B06A06" w:rsidTr="00855404">
        <w:trPr>
          <w:trHeight w:val="375"/>
        </w:trPr>
        <w:tc>
          <w:tcPr>
            <w:tcW w:w="2535" w:type="dxa"/>
            <w:tcBorders>
              <w:top w:val="nil"/>
              <w:left w:val="single" w:sz="4" w:space="0" w:color="auto"/>
              <w:bottom w:val="single" w:sz="4" w:space="0" w:color="auto"/>
              <w:right w:val="single" w:sz="4" w:space="0" w:color="auto"/>
            </w:tcBorders>
            <w:vAlign w:val="center"/>
          </w:tcPr>
          <w:p w:rsidR="00F43BB8" w:rsidRPr="00B06A06" w:rsidRDefault="002D0309" w:rsidP="00855404">
            <w:pPr>
              <w:spacing w:after="0" w:line="240" w:lineRule="auto"/>
              <w:jc w:val="center"/>
              <w:rPr>
                <w:rFonts w:ascii="Times New Roman" w:hAnsi="Times New Roman" w:cs="Times New Roman"/>
                <w:bCs/>
                <w:lang w:val="en-US"/>
              </w:rPr>
            </w:pPr>
            <w:r w:rsidRPr="00B06A06">
              <w:rPr>
                <w:rFonts w:ascii="Times New Roman" w:hAnsi="Times New Roman" w:cs="Times New Roman"/>
                <w:bCs/>
                <w:lang w:val="en-US"/>
              </w:rPr>
              <w:t>xarajatlar</w:t>
            </w:r>
            <w:r w:rsidRPr="00B06A06">
              <w:rPr>
                <w:rFonts w:ascii="Times New Roman" w:hAnsi="Times New Roman" w:cs="Times New Roman"/>
                <w:bCs/>
              </w:rPr>
              <w:t xml:space="preserve">, </w:t>
            </w:r>
            <w:r w:rsidRPr="00B06A06">
              <w:rPr>
                <w:rFonts w:ascii="Times New Roman" w:hAnsi="Times New Roman" w:cs="Times New Roman"/>
                <w:bCs/>
                <w:lang w:val="en-US"/>
              </w:rPr>
              <w:t>jami</w:t>
            </w:r>
          </w:p>
        </w:tc>
        <w:tc>
          <w:tcPr>
            <w:tcW w:w="1080" w:type="dxa"/>
            <w:tcBorders>
              <w:top w:val="nil"/>
              <w:left w:val="nil"/>
              <w:bottom w:val="single" w:sz="4" w:space="0" w:color="auto"/>
              <w:right w:val="single" w:sz="4" w:space="0" w:color="auto"/>
            </w:tcBorders>
            <w:vAlign w:val="center"/>
          </w:tcPr>
          <w:p w:rsidR="00F43BB8" w:rsidRPr="00B06A06" w:rsidRDefault="00F43BB8" w:rsidP="00855404">
            <w:pPr>
              <w:spacing w:after="0" w:line="240" w:lineRule="auto"/>
              <w:jc w:val="center"/>
              <w:rPr>
                <w:rFonts w:ascii="Times New Roman" w:hAnsi="Times New Roman" w:cs="Times New Roman"/>
                <w:bCs/>
              </w:rPr>
            </w:pPr>
            <w:r w:rsidRPr="00B06A06">
              <w:rPr>
                <w:rFonts w:ascii="Times New Roman" w:hAnsi="Times New Roman" w:cs="Times New Roman"/>
                <w:bCs/>
              </w:rPr>
              <w:t>16 027,1</w:t>
            </w:r>
          </w:p>
        </w:tc>
        <w:tc>
          <w:tcPr>
            <w:tcW w:w="1095" w:type="dxa"/>
            <w:tcBorders>
              <w:top w:val="nil"/>
              <w:left w:val="nil"/>
              <w:bottom w:val="single" w:sz="4" w:space="0" w:color="auto"/>
              <w:right w:val="single" w:sz="4" w:space="0" w:color="auto"/>
            </w:tcBorders>
            <w:vAlign w:val="center"/>
          </w:tcPr>
          <w:p w:rsidR="00F43BB8" w:rsidRPr="00B06A06" w:rsidRDefault="00F43BB8" w:rsidP="00855404">
            <w:pPr>
              <w:spacing w:after="0" w:line="240" w:lineRule="auto"/>
              <w:jc w:val="center"/>
              <w:rPr>
                <w:rFonts w:ascii="Times New Roman" w:hAnsi="Times New Roman" w:cs="Times New Roman"/>
                <w:bCs/>
              </w:rPr>
            </w:pPr>
            <w:r w:rsidRPr="00B06A06">
              <w:rPr>
                <w:rFonts w:ascii="Times New Roman" w:hAnsi="Times New Roman" w:cs="Times New Roman"/>
                <w:bCs/>
              </w:rPr>
              <w:t>17 570,5</w:t>
            </w:r>
          </w:p>
        </w:tc>
        <w:tc>
          <w:tcPr>
            <w:tcW w:w="980" w:type="dxa"/>
            <w:tcBorders>
              <w:top w:val="nil"/>
              <w:left w:val="nil"/>
              <w:bottom w:val="single" w:sz="4" w:space="0" w:color="auto"/>
              <w:right w:val="single" w:sz="4" w:space="0" w:color="auto"/>
            </w:tcBorders>
            <w:vAlign w:val="center"/>
          </w:tcPr>
          <w:p w:rsidR="00F43BB8" w:rsidRPr="00B06A06" w:rsidRDefault="00B06A06" w:rsidP="00B06A06">
            <w:pPr>
              <w:spacing w:after="0" w:line="240" w:lineRule="auto"/>
              <w:rPr>
                <w:rFonts w:ascii="Times New Roman" w:hAnsi="Times New Roman" w:cs="Times New Roman"/>
                <w:bCs/>
              </w:rPr>
            </w:pPr>
            <w:r w:rsidRPr="00B06A06">
              <w:rPr>
                <w:rFonts w:ascii="Times New Roman" w:hAnsi="Times New Roman" w:cs="Times New Roman"/>
                <w:bCs/>
              </w:rPr>
              <w:t>20</w:t>
            </w:r>
            <w:r w:rsidR="00F43BB8" w:rsidRPr="00B06A06">
              <w:rPr>
                <w:rFonts w:ascii="Times New Roman" w:hAnsi="Times New Roman" w:cs="Times New Roman"/>
                <w:bCs/>
              </w:rPr>
              <w:t>357,6</w:t>
            </w:r>
          </w:p>
        </w:tc>
        <w:tc>
          <w:tcPr>
            <w:tcW w:w="980" w:type="dxa"/>
            <w:tcBorders>
              <w:top w:val="nil"/>
              <w:left w:val="nil"/>
              <w:bottom w:val="single" w:sz="4" w:space="0" w:color="auto"/>
              <w:right w:val="single" w:sz="4" w:space="0" w:color="auto"/>
            </w:tcBorders>
            <w:vAlign w:val="center"/>
          </w:tcPr>
          <w:p w:rsidR="00F43BB8" w:rsidRPr="00B06A06" w:rsidRDefault="00B06A06" w:rsidP="00B06A06">
            <w:pPr>
              <w:spacing w:after="0" w:line="240" w:lineRule="auto"/>
              <w:rPr>
                <w:rFonts w:ascii="Times New Roman" w:hAnsi="Times New Roman" w:cs="Times New Roman"/>
                <w:bCs/>
              </w:rPr>
            </w:pPr>
            <w:r w:rsidRPr="00B06A06">
              <w:rPr>
                <w:rFonts w:ascii="Times New Roman" w:hAnsi="Times New Roman" w:cs="Times New Roman"/>
                <w:bCs/>
              </w:rPr>
              <w:t>22</w:t>
            </w:r>
            <w:r w:rsidR="00F43BB8" w:rsidRPr="00B06A06">
              <w:rPr>
                <w:rFonts w:ascii="Times New Roman" w:hAnsi="Times New Roman" w:cs="Times New Roman"/>
                <w:bCs/>
              </w:rPr>
              <w:t>802,0</w:t>
            </w:r>
          </w:p>
        </w:tc>
        <w:tc>
          <w:tcPr>
            <w:tcW w:w="980" w:type="dxa"/>
            <w:tcBorders>
              <w:top w:val="nil"/>
              <w:left w:val="nil"/>
              <w:bottom w:val="single" w:sz="4" w:space="0" w:color="auto"/>
              <w:right w:val="single" w:sz="4" w:space="0" w:color="auto"/>
            </w:tcBorders>
            <w:vAlign w:val="center"/>
          </w:tcPr>
          <w:p w:rsidR="00F43BB8" w:rsidRPr="00B06A06" w:rsidRDefault="00B06A06" w:rsidP="00B06A06">
            <w:pPr>
              <w:spacing w:after="0" w:line="240" w:lineRule="auto"/>
              <w:rPr>
                <w:rFonts w:ascii="Times New Roman" w:hAnsi="Times New Roman" w:cs="Times New Roman"/>
                <w:bCs/>
              </w:rPr>
            </w:pPr>
            <w:r w:rsidRPr="00B06A06">
              <w:rPr>
                <w:rFonts w:ascii="Times New Roman" w:hAnsi="Times New Roman" w:cs="Times New Roman"/>
                <w:bCs/>
              </w:rPr>
              <w:t>24</w:t>
            </w:r>
            <w:r w:rsidR="00F43BB8" w:rsidRPr="00B06A06">
              <w:rPr>
                <w:rFonts w:ascii="Times New Roman" w:hAnsi="Times New Roman" w:cs="Times New Roman"/>
                <w:bCs/>
              </w:rPr>
              <w:t>949,2</w:t>
            </w:r>
          </w:p>
        </w:tc>
        <w:tc>
          <w:tcPr>
            <w:tcW w:w="980" w:type="dxa"/>
            <w:tcBorders>
              <w:top w:val="nil"/>
              <w:left w:val="nil"/>
              <w:bottom w:val="single" w:sz="4" w:space="0" w:color="auto"/>
              <w:right w:val="single" w:sz="4" w:space="0" w:color="auto"/>
            </w:tcBorders>
            <w:vAlign w:val="center"/>
          </w:tcPr>
          <w:p w:rsidR="00F43BB8" w:rsidRPr="00B06A06" w:rsidRDefault="00B06A06" w:rsidP="00B06A06">
            <w:pPr>
              <w:spacing w:after="0" w:line="240" w:lineRule="auto"/>
              <w:rPr>
                <w:rFonts w:ascii="Times New Roman" w:hAnsi="Times New Roman" w:cs="Times New Roman"/>
                <w:bCs/>
              </w:rPr>
            </w:pPr>
            <w:r w:rsidRPr="00B06A06">
              <w:rPr>
                <w:rFonts w:ascii="Times New Roman" w:hAnsi="Times New Roman" w:cs="Times New Roman"/>
                <w:bCs/>
              </w:rPr>
              <w:t>26</w:t>
            </w:r>
            <w:r w:rsidR="00F43BB8" w:rsidRPr="00B06A06">
              <w:rPr>
                <w:rFonts w:ascii="Times New Roman" w:hAnsi="Times New Roman" w:cs="Times New Roman"/>
                <w:bCs/>
              </w:rPr>
              <w:t>865,8</w:t>
            </w:r>
          </w:p>
        </w:tc>
        <w:tc>
          <w:tcPr>
            <w:tcW w:w="945" w:type="dxa"/>
            <w:tcBorders>
              <w:top w:val="nil"/>
              <w:left w:val="nil"/>
              <w:bottom w:val="single" w:sz="4" w:space="0" w:color="auto"/>
              <w:right w:val="single" w:sz="4" w:space="0" w:color="auto"/>
            </w:tcBorders>
            <w:vAlign w:val="center"/>
          </w:tcPr>
          <w:p w:rsidR="00F43BB8" w:rsidRPr="00B06A06" w:rsidRDefault="00B06A06" w:rsidP="00B06A06">
            <w:pPr>
              <w:spacing w:after="0" w:line="240" w:lineRule="auto"/>
              <w:rPr>
                <w:rFonts w:ascii="Times New Roman" w:hAnsi="Times New Roman" w:cs="Times New Roman"/>
                <w:bCs/>
              </w:rPr>
            </w:pPr>
            <w:r w:rsidRPr="00B06A06">
              <w:rPr>
                <w:rFonts w:ascii="Times New Roman" w:hAnsi="Times New Roman" w:cs="Times New Roman"/>
                <w:bCs/>
              </w:rPr>
              <w:t>29</w:t>
            </w:r>
            <w:r w:rsidR="00F43BB8" w:rsidRPr="00B06A06">
              <w:rPr>
                <w:rFonts w:ascii="Times New Roman" w:hAnsi="Times New Roman" w:cs="Times New Roman"/>
                <w:bCs/>
              </w:rPr>
              <w:t>280,5</w:t>
            </w:r>
          </w:p>
        </w:tc>
      </w:tr>
      <w:tr w:rsidR="00F43BB8" w:rsidRPr="00B06A06" w:rsidTr="00855404">
        <w:trPr>
          <w:trHeight w:val="315"/>
        </w:trPr>
        <w:tc>
          <w:tcPr>
            <w:tcW w:w="2535" w:type="dxa"/>
            <w:tcBorders>
              <w:top w:val="nil"/>
              <w:left w:val="single" w:sz="4" w:space="0" w:color="auto"/>
              <w:bottom w:val="single" w:sz="4" w:space="0" w:color="auto"/>
              <w:right w:val="single" w:sz="4" w:space="0" w:color="auto"/>
            </w:tcBorders>
            <w:vAlign w:val="center"/>
          </w:tcPr>
          <w:p w:rsidR="00F43BB8" w:rsidRPr="00B06A06" w:rsidRDefault="002D0309" w:rsidP="00855404">
            <w:pPr>
              <w:spacing w:after="0" w:line="240" w:lineRule="auto"/>
              <w:jc w:val="center"/>
              <w:rPr>
                <w:rFonts w:ascii="Times New Roman" w:hAnsi="Times New Roman" w:cs="Times New Roman"/>
                <w:i/>
                <w:iCs/>
                <w:lang w:val="en-US"/>
              </w:rPr>
            </w:pPr>
            <w:r w:rsidRPr="00B06A06">
              <w:rPr>
                <w:rFonts w:ascii="Times New Roman" w:hAnsi="Times New Roman" w:cs="Times New Roman"/>
                <w:i/>
                <w:iCs/>
                <w:lang w:val="en-US"/>
              </w:rPr>
              <w:t>YIM nisbati %</w:t>
            </w:r>
          </w:p>
        </w:tc>
        <w:tc>
          <w:tcPr>
            <w:tcW w:w="1080" w:type="dxa"/>
            <w:tcBorders>
              <w:top w:val="nil"/>
              <w:left w:val="nil"/>
              <w:bottom w:val="single" w:sz="4" w:space="0" w:color="auto"/>
              <w:right w:val="single" w:sz="4" w:space="0" w:color="auto"/>
            </w:tcBorders>
            <w:vAlign w:val="center"/>
          </w:tcPr>
          <w:p w:rsidR="00F43BB8" w:rsidRPr="00B06A06" w:rsidRDefault="00F43BB8" w:rsidP="00855404">
            <w:pPr>
              <w:spacing w:after="0" w:line="240" w:lineRule="auto"/>
              <w:jc w:val="center"/>
              <w:rPr>
                <w:rFonts w:ascii="Times New Roman" w:hAnsi="Times New Roman" w:cs="Times New Roman"/>
                <w:i/>
                <w:iCs/>
              </w:rPr>
            </w:pPr>
            <w:r w:rsidRPr="00B06A06">
              <w:rPr>
                <w:rFonts w:ascii="Times New Roman" w:hAnsi="Times New Roman" w:cs="Times New Roman"/>
                <w:i/>
                <w:iCs/>
              </w:rPr>
              <w:t>41,3</w:t>
            </w:r>
          </w:p>
        </w:tc>
        <w:tc>
          <w:tcPr>
            <w:tcW w:w="1095" w:type="dxa"/>
            <w:tcBorders>
              <w:top w:val="nil"/>
              <w:left w:val="nil"/>
              <w:bottom w:val="single" w:sz="4" w:space="0" w:color="auto"/>
              <w:right w:val="single" w:sz="4" w:space="0" w:color="auto"/>
            </w:tcBorders>
            <w:vAlign w:val="center"/>
          </w:tcPr>
          <w:p w:rsidR="00F43BB8" w:rsidRPr="00B06A06" w:rsidRDefault="00F43BB8" w:rsidP="00855404">
            <w:pPr>
              <w:spacing w:after="0" w:line="240" w:lineRule="auto"/>
              <w:jc w:val="center"/>
              <w:rPr>
                <w:rFonts w:ascii="Times New Roman" w:hAnsi="Times New Roman" w:cs="Times New Roman"/>
                <w:i/>
                <w:iCs/>
              </w:rPr>
            </w:pPr>
            <w:r w:rsidRPr="00B06A06">
              <w:rPr>
                <w:rFonts w:ascii="Times New Roman" w:hAnsi="Times New Roman" w:cs="Times New Roman"/>
                <w:i/>
                <w:iCs/>
              </w:rPr>
              <w:t>38,9</w:t>
            </w:r>
          </w:p>
        </w:tc>
        <w:tc>
          <w:tcPr>
            <w:tcW w:w="980" w:type="dxa"/>
            <w:tcBorders>
              <w:top w:val="nil"/>
              <w:left w:val="nil"/>
              <w:bottom w:val="single" w:sz="4" w:space="0" w:color="auto"/>
              <w:right w:val="single" w:sz="4" w:space="0" w:color="auto"/>
            </w:tcBorders>
            <w:vAlign w:val="center"/>
          </w:tcPr>
          <w:p w:rsidR="00F43BB8" w:rsidRPr="00B06A06" w:rsidRDefault="00F43BB8" w:rsidP="00855404">
            <w:pPr>
              <w:spacing w:after="0" w:line="240" w:lineRule="auto"/>
              <w:jc w:val="center"/>
              <w:rPr>
                <w:rFonts w:ascii="Times New Roman" w:hAnsi="Times New Roman" w:cs="Times New Roman"/>
                <w:i/>
                <w:iCs/>
              </w:rPr>
            </w:pPr>
            <w:r w:rsidRPr="00B06A06">
              <w:rPr>
                <w:rFonts w:ascii="Times New Roman" w:hAnsi="Times New Roman" w:cs="Times New Roman"/>
                <w:i/>
                <w:iCs/>
              </w:rPr>
              <w:t>37,3</w:t>
            </w:r>
          </w:p>
        </w:tc>
        <w:tc>
          <w:tcPr>
            <w:tcW w:w="980" w:type="dxa"/>
            <w:tcBorders>
              <w:top w:val="nil"/>
              <w:left w:val="nil"/>
              <w:bottom w:val="single" w:sz="4" w:space="0" w:color="auto"/>
              <w:right w:val="single" w:sz="4" w:space="0" w:color="auto"/>
            </w:tcBorders>
            <w:vAlign w:val="center"/>
          </w:tcPr>
          <w:p w:rsidR="00F43BB8" w:rsidRPr="00B06A06" w:rsidRDefault="00F43BB8" w:rsidP="00855404">
            <w:pPr>
              <w:spacing w:after="0" w:line="240" w:lineRule="auto"/>
              <w:jc w:val="center"/>
              <w:rPr>
                <w:rFonts w:ascii="Times New Roman" w:hAnsi="Times New Roman" w:cs="Times New Roman"/>
                <w:i/>
                <w:iCs/>
              </w:rPr>
            </w:pPr>
            <w:r w:rsidRPr="00B06A06">
              <w:rPr>
                <w:rFonts w:ascii="Times New Roman" w:hAnsi="Times New Roman" w:cs="Times New Roman"/>
                <w:i/>
                <w:iCs/>
              </w:rPr>
              <w:t>37,6</w:t>
            </w:r>
          </w:p>
        </w:tc>
        <w:tc>
          <w:tcPr>
            <w:tcW w:w="980" w:type="dxa"/>
            <w:tcBorders>
              <w:top w:val="nil"/>
              <w:left w:val="nil"/>
              <w:bottom w:val="single" w:sz="4" w:space="0" w:color="auto"/>
              <w:right w:val="single" w:sz="4" w:space="0" w:color="auto"/>
            </w:tcBorders>
            <w:vAlign w:val="center"/>
          </w:tcPr>
          <w:p w:rsidR="00F43BB8" w:rsidRPr="00B06A06" w:rsidRDefault="00F43BB8" w:rsidP="00855404">
            <w:pPr>
              <w:spacing w:after="0" w:line="240" w:lineRule="auto"/>
              <w:jc w:val="center"/>
              <w:rPr>
                <w:rFonts w:ascii="Times New Roman" w:hAnsi="Times New Roman" w:cs="Times New Roman"/>
                <w:i/>
                <w:iCs/>
              </w:rPr>
            </w:pPr>
            <w:r w:rsidRPr="00B06A06">
              <w:rPr>
                <w:rFonts w:ascii="Times New Roman" w:hAnsi="Times New Roman" w:cs="Times New Roman"/>
                <w:i/>
                <w:iCs/>
              </w:rPr>
              <w:t>37,9</w:t>
            </w:r>
          </w:p>
        </w:tc>
        <w:tc>
          <w:tcPr>
            <w:tcW w:w="980" w:type="dxa"/>
            <w:tcBorders>
              <w:top w:val="nil"/>
              <w:left w:val="nil"/>
              <w:bottom w:val="single" w:sz="4" w:space="0" w:color="auto"/>
              <w:right w:val="single" w:sz="4" w:space="0" w:color="auto"/>
            </w:tcBorders>
            <w:vAlign w:val="center"/>
          </w:tcPr>
          <w:p w:rsidR="00F43BB8" w:rsidRPr="00B06A06" w:rsidRDefault="00F43BB8" w:rsidP="00855404">
            <w:pPr>
              <w:spacing w:after="0" w:line="240" w:lineRule="auto"/>
              <w:jc w:val="center"/>
              <w:rPr>
                <w:rFonts w:ascii="Times New Roman" w:hAnsi="Times New Roman" w:cs="Times New Roman"/>
                <w:i/>
                <w:iCs/>
              </w:rPr>
            </w:pPr>
            <w:r w:rsidRPr="00B06A06">
              <w:rPr>
                <w:rFonts w:ascii="Times New Roman" w:hAnsi="Times New Roman" w:cs="Times New Roman"/>
                <w:i/>
                <w:iCs/>
              </w:rPr>
              <w:t>36,6</w:t>
            </w:r>
          </w:p>
        </w:tc>
        <w:tc>
          <w:tcPr>
            <w:tcW w:w="945" w:type="dxa"/>
            <w:tcBorders>
              <w:top w:val="nil"/>
              <w:left w:val="nil"/>
              <w:bottom w:val="single" w:sz="4" w:space="0" w:color="auto"/>
              <w:right w:val="single" w:sz="4" w:space="0" w:color="auto"/>
            </w:tcBorders>
            <w:vAlign w:val="center"/>
          </w:tcPr>
          <w:p w:rsidR="00F43BB8" w:rsidRPr="00B06A06" w:rsidRDefault="00F43BB8" w:rsidP="00855404">
            <w:pPr>
              <w:spacing w:after="0" w:line="240" w:lineRule="auto"/>
              <w:jc w:val="center"/>
              <w:rPr>
                <w:rFonts w:ascii="Times New Roman" w:hAnsi="Times New Roman" w:cs="Times New Roman"/>
                <w:i/>
                <w:iCs/>
              </w:rPr>
            </w:pPr>
            <w:r w:rsidRPr="00B06A06">
              <w:rPr>
                <w:rFonts w:ascii="Times New Roman" w:hAnsi="Times New Roman" w:cs="Times New Roman"/>
                <w:i/>
                <w:iCs/>
              </w:rPr>
              <w:t>35,9</w:t>
            </w:r>
          </w:p>
        </w:tc>
      </w:tr>
      <w:tr w:rsidR="00F43BB8" w:rsidRPr="00B06A06" w:rsidTr="00855404">
        <w:trPr>
          <w:trHeight w:val="315"/>
        </w:trPr>
        <w:tc>
          <w:tcPr>
            <w:tcW w:w="2535" w:type="dxa"/>
            <w:tcBorders>
              <w:top w:val="nil"/>
              <w:left w:val="single" w:sz="4" w:space="0" w:color="auto"/>
              <w:bottom w:val="single" w:sz="4" w:space="0" w:color="auto"/>
              <w:right w:val="single" w:sz="4" w:space="0" w:color="auto"/>
            </w:tcBorders>
            <w:vAlign w:val="center"/>
          </w:tcPr>
          <w:p w:rsidR="00F43BB8" w:rsidRPr="00B06A06" w:rsidRDefault="002D0309" w:rsidP="00855404">
            <w:pPr>
              <w:spacing w:after="0" w:line="240" w:lineRule="auto"/>
              <w:jc w:val="center"/>
              <w:rPr>
                <w:rFonts w:ascii="Times New Roman" w:hAnsi="Times New Roman" w:cs="Times New Roman"/>
                <w:i/>
                <w:iCs/>
              </w:rPr>
            </w:pPr>
            <w:r w:rsidRPr="00B06A06">
              <w:rPr>
                <w:rFonts w:ascii="Times New Roman" w:hAnsi="Times New Roman" w:cs="Times New Roman"/>
                <w:i/>
                <w:iCs/>
                <w:lang w:val="en-US"/>
              </w:rPr>
              <w:t>jumladan</w:t>
            </w:r>
            <w:r w:rsidR="00F43BB8" w:rsidRPr="00B06A06">
              <w:rPr>
                <w:rFonts w:ascii="Times New Roman" w:hAnsi="Times New Roman" w:cs="Times New Roman"/>
                <w:i/>
                <w:iCs/>
              </w:rPr>
              <w:t>:</w:t>
            </w:r>
          </w:p>
        </w:tc>
        <w:tc>
          <w:tcPr>
            <w:tcW w:w="1080" w:type="dxa"/>
            <w:tcBorders>
              <w:top w:val="nil"/>
              <w:left w:val="nil"/>
              <w:bottom w:val="single" w:sz="4" w:space="0" w:color="auto"/>
              <w:right w:val="single" w:sz="4" w:space="0" w:color="auto"/>
            </w:tcBorders>
            <w:vAlign w:val="center"/>
          </w:tcPr>
          <w:p w:rsidR="00F43BB8" w:rsidRPr="00B06A06" w:rsidRDefault="00F43BB8" w:rsidP="00855404">
            <w:pPr>
              <w:spacing w:after="0" w:line="240" w:lineRule="auto"/>
              <w:jc w:val="center"/>
              <w:rPr>
                <w:rFonts w:ascii="Times New Roman" w:hAnsi="Times New Roman" w:cs="Times New Roman"/>
                <w:i/>
                <w:iCs/>
              </w:rPr>
            </w:pPr>
          </w:p>
        </w:tc>
        <w:tc>
          <w:tcPr>
            <w:tcW w:w="1095" w:type="dxa"/>
            <w:tcBorders>
              <w:top w:val="nil"/>
              <w:left w:val="nil"/>
              <w:bottom w:val="single" w:sz="4" w:space="0" w:color="auto"/>
              <w:right w:val="single" w:sz="4" w:space="0" w:color="auto"/>
            </w:tcBorders>
            <w:vAlign w:val="center"/>
          </w:tcPr>
          <w:p w:rsidR="00F43BB8" w:rsidRPr="00B06A06" w:rsidRDefault="00F43BB8" w:rsidP="00855404">
            <w:pPr>
              <w:spacing w:after="0" w:line="240" w:lineRule="auto"/>
              <w:jc w:val="center"/>
              <w:rPr>
                <w:rFonts w:ascii="Times New Roman" w:hAnsi="Times New Roman" w:cs="Times New Roman"/>
                <w:i/>
                <w:iCs/>
              </w:rPr>
            </w:pPr>
          </w:p>
        </w:tc>
        <w:tc>
          <w:tcPr>
            <w:tcW w:w="980" w:type="dxa"/>
            <w:tcBorders>
              <w:top w:val="nil"/>
              <w:left w:val="nil"/>
              <w:bottom w:val="single" w:sz="4" w:space="0" w:color="auto"/>
              <w:right w:val="single" w:sz="4" w:space="0" w:color="auto"/>
            </w:tcBorders>
            <w:vAlign w:val="center"/>
          </w:tcPr>
          <w:p w:rsidR="00F43BB8" w:rsidRPr="00B06A06" w:rsidRDefault="00F43BB8" w:rsidP="00855404">
            <w:pPr>
              <w:spacing w:after="0" w:line="240" w:lineRule="auto"/>
              <w:jc w:val="center"/>
              <w:rPr>
                <w:rFonts w:ascii="Times New Roman" w:hAnsi="Times New Roman" w:cs="Times New Roman"/>
                <w:i/>
                <w:iCs/>
              </w:rPr>
            </w:pPr>
          </w:p>
        </w:tc>
        <w:tc>
          <w:tcPr>
            <w:tcW w:w="980" w:type="dxa"/>
            <w:tcBorders>
              <w:top w:val="nil"/>
              <w:left w:val="nil"/>
              <w:bottom w:val="single" w:sz="4" w:space="0" w:color="auto"/>
              <w:right w:val="single" w:sz="4" w:space="0" w:color="auto"/>
            </w:tcBorders>
            <w:vAlign w:val="center"/>
          </w:tcPr>
          <w:p w:rsidR="00F43BB8" w:rsidRPr="00B06A06" w:rsidRDefault="00F43BB8" w:rsidP="00855404">
            <w:pPr>
              <w:spacing w:after="0" w:line="240" w:lineRule="auto"/>
              <w:jc w:val="center"/>
              <w:rPr>
                <w:rFonts w:ascii="Times New Roman" w:hAnsi="Times New Roman" w:cs="Times New Roman"/>
                <w:i/>
                <w:iCs/>
              </w:rPr>
            </w:pPr>
          </w:p>
        </w:tc>
        <w:tc>
          <w:tcPr>
            <w:tcW w:w="980" w:type="dxa"/>
            <w:tcBorders>
              <w:top w:val="nil"/>
              <w:left w:val="nil"/>
              <w:bottom w:val="single" w:sz="4" w:space="0" w:color="auto"/>
              <w:right w:val="single" w:sz="4" w:space="0" w:color="auto"/>
            </w:tcBorders>
            <w:vAlign w:val="center"/>
          </w:tcPr>
          <w:p w:rsidR="00F43BB8" w:rsidRPr="00B06A06" w:rsidRDefault="00F43BB8" w:rsidP="00855404">
            <w:pPr>
              <w:spacing w:after="0" w:line="240" w:lineRule="auto"/>
              <w:jc w:val="center"/>
              <w:rPr>
                <w:rFonts w:ascii="Times New Roman" w:hAnsi="Times New Roman" w:cs="Times New Roman"/>
                <w:i/>
                <w:iCs/>
              </w:rPr>
            </w:pPr>
          </w:p>
        </w:tc>
        <w:tc>
          <w:tcPr>
            <w:tcW w:w="980" w:type="dxa"/>
            <w:tcBorders>
              <w:top w:val="nil"/>
              <w:left w:val="nil"/>
              <w:bottom w:val="single" w:sz="4" w:space="0" w:color="auto"/>
              <w:right w:val="single" w:sz="4" w:space="0" w:color="auto"/>
            </w:tcBorders>
            <w:vAlign w:val="center"/>
          </w:tcPr>
          <w:p w:rsidR="00F43BB8" w:rsidRPr="00B06A06" w:rsidRDefault="00F43BB8" w:rsidP="00855404">
            <w:pPr>
              <w:spacing w:after="0" w:line="240" w:lineRule="auto"/>
              <w:jc w:val="center"/>
              <w:rPr>
                <w:rFonts w:ascii="Times New Roman" w:hAnsi="Times New Roman" w:cs="Times New Roman"/>
                <w:i/>
                <w:iCs/>
              </w:rPr>
            </w:pPr>
          </w:p>
        </w:tc>
        <w:tc>
          <w:tcPr>
            <w:tcW w:w="945" w:type="dxa"/>
            <w:tcBorders>
              <w:top w:val="nil"/>
              <w:left w:val="nil"/>
              <w:bottom w:val="single" w:sz="4" w:space="0" w:color="auto"/>
              <w:right w:val="single" w:sz="4" w:space="0" w:color="auto"/>
            </w:tcBorders>
            <w:vAlign w:val="center"/>
          </w:tcPr>
          <w:p w:rsidR="00F43BB8" w:rsidRPr="00B06A06" w:rsidRDefault="00F43BB8" w:rsidP="00855404">
            <w:pPr>
              <w:spacing w:after="0" w:line="240" w:lineRule="auto"/>
              <w:jc w:val="center"/>
              <w:rPr>
                <w:rFonts w:ascii="Times New Roman" w:hAnsi="Times New Roman" w:cs="Times New Roman"/>
                <w:i/>
                <w:iCs/>
              </w:rPr>
            </w:pPr>
          </w:p>
        </w:tc>
      </w:tr>
      <w:tr w:rsidR="00B06A06" w:rsidRPr="00B06A06" w:rsidTr="00855404">
        <w:trPr>
          <w:trHeight w:val="315"/>
        </w:trPr>
        <w:tc>
          <w:tcPr>
            <w:tcW w:w="2535" w:type="dxa"/>
            <w:tcBorders>
              <w:top w:val="nil"/>
              <w:left w:val="single" w:sz="4" w:space="0" w:color="auto"/>
              <w:bottom w:val="single" w:sz="4" w:space="0" w:color="auto"/>
              <w:right w:val="single" w:sz="4" w:space="0" w:color="auto"/>
            </w:tcBorders>
            <w:vAlign w:val="center"/>
          </w:tcPr>
          <w:p w:rsidR="00B06A06" w:rsidRPr="00B451A7" w:rsidRDefault="00B451A7" w:rsidP="00B06A06">
            <w:pPr>
              <w:spacing w:after="0" w:line="240" w:lineRule="auto"/>
              <w:jc w:val="center"/>
              <w:rPr>
                <w:rFonts w:ascii="Times New Roman" w:hAnsi="Times New Roman" w:cs="Times New Roman"/>
                <w:lang w:val="en-US"/>
              </w:rPr>
            </w:pPr>
            <w:r>
              <w:rPr>
                <w:rFonts w:ascii="Times New Roman" w:hAnsi="Times New Roman" w:cs="Times New Roman"/>
                <w:lang w:val="en-US"/>
              </w:rPr>
              <w:t>Federal byudjet</w:t>
            </w:r>
          </w:p>
        </w:tc>
        <w:tc>
          <w:tcPr>
            <w:tcW w:w="1080" w:type="dxa"/>
            <w:tcBorders>
              <w:top w:val="nil"/>
              <w:left w:val="nil"/>
              <w:bottom w:val="single" w:sz="4" w:space="0" w:color="auto"/>
              <w:right w:val="single" w:sz="4" w:space="0" w:color="auto"/>
            </w:tcBorders>
            <w:vAlign w:val="center"/>
          </w:tcPr>
          <w:p w:rsidR="00B06A06" w:rsidRPr="00B06A06" w:rsidRDefault="00B06A06" w:rsidP="00855404">
            <w:pPr>
              <w:spacing w:after="0" w:line="240" w:lineRule="auto"/>
              <w:jc w:val="center"/>
              <w:rPr>
                <w:rFonts w:ascii="Times New Roman" w:hAnsi="Times New Roman" w:cs="Times New Roman"/>
              </w:rPr>
            </w:pPr>
            <w:r w:rsidRPr="00B06A06">
              <w:rPr>
                <w:rFonts w:ascii="Times New Roman" w:hAnsi="Times New Roman" w:cs="Times New Roman"/>
              </w:rPr>
              <w:t>9 660,1</w:t>
            </w:r>
          </w:p>
        </w:tc>
        <w:tc>
          <w:tcPr>
            <w:tcW w:w="1095" w:type="dxa"/>
            <w:tcBorders>
              <w:top w:val="nil"/>
              <w:left w:val="nil"/>
              <w:bottom w:val="single" w:sz="4" w:space="0" w:color="auto"/>
              <w:right w:val="single" w:sz="4" w:space="0" w:color="auto"/>
            </w:tcBorders>
            <w:vAlign w:val="center"/>
          </w:tcPr>
          <w:p w:rsidR="00B06A06" w:rsidRPr="00B06A06" w:rsidRDefault="00B06A06" w:rsidP="00855404">
            <w:pPr>
              <w:spacing w:after="0" w:line="240" w:lineRule="auto"/>
              <w:jc w:val="center"/>
              <w:rPr>
                <w:rFonts w:ascii="Times New Roman" w:hAnsi="Times New Roman" w:cs="Times New Roman"/>
              </w:rPr>
            </w:pPr>
            <w:r w:rsidRPr="00B06A06">
              <w:rPr>
                <w:rFonts w:ascii="Times New Roman" w:hAnsi="Times New Roman" w:cs="Times New Roman"/>
              </w:rPr>
              <w:t>10 117,5</w:t>
            </w:r>
          </w:p>
        </w:tc>
        <w:tc>
          <w:tcPr>
            <w:tcW w:w="980" w:type="dxa"/>
            <w:tcBorders>
              <w:top w:val="nil"/>
              <w:left w:val="nil"/>
              <w:bottom w:val="single" w:sz="4" w:space="0" w:color="auto"/>
              <w:right w:val="single" w:sz="4" w:space="0" w:color="auto"/>
            </w:tcBorders>
            <w:vAlign w:val="center"/>
          </w:tcPr>
          <w:p w:rsidR="00B06A06" w:rsidRPr="00B06A06" w:rsidRDefault="00B06A06" w:rsidP="00B06A06">
            <w:pPr>
              <w:spacing w:after="0" w:line="240" w:lineRule="auto"/>
              <w:rPr>
                <w:rFonts w:ascii="Times New Roman" w:hAnsi="Times New Roman" w:cs="Times New Roman"/>
              </w:rPr>
            </w:pPr>
            <w:r w:rsidRPr="00B06A06">
              <w:rPr>
                <w:rFonts w:ascii="Times New Roman" w:hAnsi="Times New Roman" w:cs="Times New Roman"/>
              </w:rPr>
              <w:t>10925,6</w:t>
            </w:r>
          </w:p>
        </w:tc>
        <w:tc>
          <w:tcPr>
            <w:tcW w:w="980" w:type="dxa"/>
            <w:tcBorders>
              <w:top w:val="nil"/>
              <w:left w:val="nil"/>
              <w:bottom w:val="single" w:sz="4" w:space="0" w:color="auto"/>
              <w:right w:val="single" w:sz="4" w:space="0" w:color="auto"/>
            </w:tcBorders>
            <w:vAlign w:val="center"/>
          </w:tcPr>
          <w:p w:rsidR="00B06A06" w:rsidRPr="00B06A06" w:rsidRDefault="00B06A06" w:rsidP="00B06A06">
            <w:pPr>
              <w:spacing w:after="0" w:line="240" w:lineRule="auto"/>
              <w:rPr>
                <w:rFonts w:ascii="Times New Roman" w:hAnsi="Times New Roman" w:cs="Times New Roman"/>
              </w:rPr>
            </w:pPr>
            <w:r w:rsidRPr="00B06A06">
              <w:rPr>
                <w:rFonts w:ascii="Times New Roman" w:hAnsi="Times New Roman" w:cs="Times New Roman"/>
              </w:rPr>
              <w:t>12745,1</w:t>
            </w:r>
          </w:p>
        </w:tc>
        <w:tc>
          <w:tcPr>
            <w:tcW w:w="980" w:type="dxa"/>
            <w:tcBorders>
              <w:top w:val="nil"/>
              <w:left w:val="nil"/>
              <w:bottom w:val="single" w:sz="4" w:space="0" w:color="auto"/>
              <w:right w:val="single" w:sz="4" w:space="0" w:color="auto"/>
            </w:tcBorders>
            <w:vAlign w:val="center"/>
          </w:tcPr>
          <w:p w:rsidR="00B06A06" w:rsidRPr="00B06A06" w:rsidRDefault="00B06A06" w:rsidP="00B06A06">
            <w:pPr>
              <w:spacing w:after="0" w:line="240" w:lineRule="auto"/>
              <w:rPr>
                <w:rFonts w:ascii="Times New Roman" w:hAnsi="Times New Roman" w:cs="Times New Roman"/>
              </w:rPr>
            </w:pPr>
            <w:r w:rsidRPr="00B06A06">
              <w:rPr>
                <w:rFonts w:ascii="Times New Roman" w:hAnsi="Times New Roman" w:cs="Times New Roman"/>
              </w:rPr>
              <w:t>13387,3</w:t>
            </w:r>
          </w:p>
        </w:tc>
        <w:tc>
          <w:tcPr>
            <w:tcW w:w="980" w:type="dxa"/>
            <w:tcBorders>
              <w:top w:val="nil"/>
              <w:left w:val="nil"/>
              <w:bottom w:val="single" w:sz="4" w:space="0" w:color="auto"/>
              <w:right w:val="single" w:sz="4" w:space="0" w:color="auto"/>
            </w:tcBorders>
            <w:vAlign w:val="center"/>
          </w:tcPr>
          <w:p w:rsidR="00B06A06" w:rsidRPr="00B06A06" w:rsidRDefault="00B06A06" w:rsidP="00B06A06">
            <w:pPr>
              <w:spacing w:after="0" w:line="240" w:lineRule="auto"/>
              <w:rPr>
                <w:rFonts w:ascii="Times New Roman" w:hAnsi="Times New Roman" w:cs="Times New Roman"/>
              </w:rPr>
            </w:pPr>
            <w:r w:rsidRPr="00B06A06">
              <w:rPr>
                <w:rFonts w:ascii="Times New Roman" w:hAnsi="Times New Roman" w:cs="Times New Roman"/>
              </w:rPr>
              <w:t>14101,9</w:t>
            </w:r>
          </w:p>
        </w:tc>
        <w:tc>
          <w:tcPr>
            <w:tcW w:w="945" w:type="dxa"/>
            <w:tcBorders>
              <w:top w:val="nil"/>
              <w:left w:val="nil"/>
              <w:bottom w:val="single" w:sz="4" w:space="0" w:color="auto"/>
              <w:right w:val="single" w:sz="4" w:space="0" w:color="auto"/>
            </w:tcBorders>
            <w:vAlign w:val="center"/>
          </w:tcPr>
          <w:p w:rsidR="00B06A06" w:rsidRPr="00B06A06" w:rsidRDefault="00B06A06" w:rsidP="00B06A06">
            <w:pPr>
              <w:spacing w:after="0" w:line="240" w:lineRule="auto"/>
              <w:rPr>
                <w:rFonts w:ascii="Times New Roman" w:hAnsi="Times New Roman" w:cs="Times New Roman"/>
              </w:rPr>
            </w:pPr>
            <w:r w:rsidRPr="00B06A06">
              <w:rPr>
                <w:rFonts w:ascii="Times New Roman" w:hAnsi="Times New Roman" w:cs="Times New Roman"/>
              </w:rPr>
              <w:t>15316,0</w:t>
            </w:r>
          </w:p>
        </w:tc>
      </w:tr>
      <w:tr w:rsidR="00B06A06" w:rsidRPr="00B06A06" w:rsidTr="00855404">
        <w:trPr>
          <w:trHeight w:val="630"/>
        </w:trPr>
        <w:tc>
          <w:tcPr>
            <w:tcW w:w="2535" w:type="dxa"/>
            <w:tcBorders>
              <w:top w:val="nil"/>
              <w:left w:val="single" w:sz="4" w:space="0" w:color="auto"/>
              <w:bottom w:val="single" w:sz="4" w:space="0" w:color="auto"/>
              <w:right w:val="single" w:sz="4" w:space="0" w:color="auto"/>
            </w:tcBorders>
            <w:vAlign w:val="center"/>
          </w:tcPr>
          <w:p w:rsidR="00B06A06" w:rsidRPr="00B06A06" w:rsidRDefault="00B06A06" w:rsidP="00B06A06">
            <w:pPr>
              <w:spacing w:after="0" w:line="240" w:lineRule="auto"/>
              <w:jc w:val="center"/>
              <w:rPr>
                <w:rFonts w:ascii="Times New Roman" w:hAnsi="Times New Roman" w:cs="Times New Roman"/>
                <w:lang w:val="en-US"/>
              </w:rPr>
            </w:pPr>
            <w:r w:rsidRPr="00B06A06">
              <w:rPr>
                <w:rFonts w:ascii="Times New Roman" w:hAnsi="Times New Roman" w:cs="Times New Roman"/>
              </w:rPr>
              <w:t xml:space="preserve">- </w:t>
            </w:r>
            <w:r w:rsidRPr="00B06A06">
              <w:rPr>
                <w:rFonts w:ascii="Times New Roman" w:hAnsi="Times New Roman" w:cs="Times New Roman"/>
                <w:lang w:val="en-US"/>
              </w:rPr>
              <w:t>jumladan</w:t>
            </w:r>
            <w:r w:rsidRPr="00B06A06">
              <w:rPr>
                <w:rFonts w:ascii="Times New Roman" w:hAnsi="Times New Roman" w:cs="Times New Roman"/>
              </w:rPr>
              <w:t xml:space="preserve"> </w:t>
            </w:r>
            <w:r w:rsidRPr="00B06A06">
              <w:rPr>
                <w:rFonts w:ascii="Times New Roman" w:hAnsi="Times New Roman" w:cs="Times New Roman"/>
                <w:lang w:val="en-US"/>
              </w:rPr>
              <w:t>byujetlararo</w:t>
            </w:r>
            <w:r w:rsidRPr="00B06A06">
              <w:rPr>
                <w:rFonts w:ascii="Times New Roman" w:hAnsi="Times New Roman" w:cs="Times New Roman"/>
              </w:rPr>
              <w:t xml:space="preserve"> </w:t>
            </w:r>
            <w:r w:rsidRPr="00B06A06">
              <w:rPr>
                <w:rFonts w:ascii="Times New Roman" w:hAnsi="Times New Roman" w:cs="Times New Roman"/>
                <w:lang w:val="en-US"/>
              </w:rPr>
              <w:t>transfertlarsiz</w:t>
            </w:r>
            <w:r w:rsidRPr="00B06A06">
              <w:rPr>
                <w:rFonts w:ascii="Times New Roman" w:hAnsi="Times New Roman" w:cs="Times New Roman"/>
              </w:rPr>
              <w:t xml:space="preserve"> </w:t>
            </w:r>
            <w:r w:rsidRPr="00B06A06">
              <w:rPr>
                <w:rFonts w:ascii="Times New Roman" w:hAnsi="Times New Roman" w:cs="Times New Roman"/>
                <w:lang w:val="en-US"/>
              </w:rPr>
              <w:t>xarajatlar</w:t>
            </w:r>
          </w:p>
        </w:tc>
        <w:tc>
          <w:tcPr>
            <w:tcW w:w="1080" w:type="dxa"/>
            <w:tcBorders>
              <w:top w:val="nil"/>
              <w:left w:val="nil"/>
              <w:bottom w:val="single" w:sz="4" w:space="0" w:color="auto"/>
              <w:right w:val="single" w:sz="4" w:space="0" w:color="auto"/>
            </w:tcBorders>
            <w:vAlign w:val="center"/>
          </w:tcPr>
          <w:p w:rsidR="00B06A06" w:rsidRPr="00B06A06" w:rsidRDefault="00B06A06" w:rsidP="00855404">
            <w:pPr>
              <w:spacing w:after="0" w:line="240" w:lineRule="auto"/>
              <w:jc w:val="center"/>
              <w:rPr>
                <w:rFonts w:ascii="Times New Roman" w:hAnsi="Times New Roman" w:cs="Times New Roman"/>
              </w:rPr>
            </w:pPr>
            <w:r w:rsidRPr="00B06A06">
              <w:rPr>
                <w:rFonts w:ascii="Times New Roman" w:hAnsi="Times New Roman" w:cs="Times New Roman"/>
              </w:rPr>
              <w:t>6 066,7</w:t>
            </w:r>
          </w:p>
        </w:tc>
        <w:tc>
          <w:tcPr>
            <w:tcW w:w="1095" w:type="dxa"/>
            <w:tcBorders>
              <w:top w:val="nil"/>
              <w:left w:val="nil"/>
              <w:bottom w:val="single" w:sz="4" w:space="0" w:color="auto"/>
              <w:right w:val="single" w:sz="4" w:space="0" w:color="auto"/>
            </w:tcBorders>
            <w:vAlign w:val="center"/>
          </w:tcPr>
          <w:p w:rsidR="00B06A06" w:rsidRPr="00B06A06" w:rsidRDefault="00B06A06" w:rsidP="00855404">
            <w:pPr>
              <w:spacing w:after="0" w:line="240" w:lineRule="auto"/>
              <w:jc w:val="center"/>
              <w:rPr>
                <w:rFonts w:ascii="Times New Roman" w:hAnsi="Times New Roman" w:cs="Times New Roman"/>
              </w:rPr>
            </w:pPr>
            <w:r w:rsidRPr="00B06A06">
              <w:rPr>
                <w:rFonts w:ascii="Times New Roman" w:hAnsi="Times New Roman" w:cs="Times New Roman"/>
              </w:rPr>
              <w:t>5 981,6</w:t>
            </w:r>
          </w:p>
        </w:tc>
        <w:tc>
          <w:tcPr>
            <w:tcW w:w="980" w:type="dxa"/>
            <w:tcBorders>
              <w:top w:val="nil"/>
              <w:left w:val="nil"/>
              <w:bottom w:val="single" w:sz="4" w:space="0" w:color="auto"/>
              <w:right w:val="single" w:sz="4" w:space="0" w:color="auto"/>
            </w:tcBorders>
            <w:vAlign w:val="center"/>
          </w:tcPr>
          <w:p w:rsidR="00B06A06" w:rsidRPr="00B06A06" w:rsidRDefault="00B06A06" w:rsidP="00855404">
            <w:pPr>
              <w:spacing w:after="0" w:line="240" w:lineRule="auto"/>
              <w:jc w:val="center"/>
              <w:rPr>
                <w:rFonts w:ascii="Times New Roman" w:hAnsi="Times New Roman" w:cs="Times New Roman"/>
              </w:rPr>
            </w:pPr>
            <w:r w:rsidRPr="00B06A06">
              <w:rPr>
                <w:rFonts w:ascii="Times New Roman" w:hAnsi="Times New Roman" w:cs="Times New Roman"/>
              </w:rPr>
              <w:t>6 747,1</w:t>
            </w:r>
          </w:p>
        </w:tc>
        <w:tc>
          <w:tcPr>
            <w:tcW w:w="980" w:type="dxa"/>
            <w:tcBorders>
              <w:top w:val="nil"/>
              <w:left w:val="nil"/>
              <w:bottom w:val="single" w:sz="4" w:space="0" w:color="auto"/>
              <w:right w:val="single" w:sz="4" w:space="0" w:color="auto"/>
            </w:tcBorders>
            <w:vAlign w:val="center"/>
          </w:tcPr>
          <w:p w:rsidR="00B06A06" w:rsidRPr="00B06A06" w:rsidRDefault="00B06A06" w:rsidP="00855404">
            <w:pPr>
              <w:spacing w:after="0" w:line="240" w:lineRule="auto"/>
              <w:jc w:val="center"/>
              <w:rPr>
                <w:rFonts w:ascii="Times New Roman" w:hAnsi="Times New Roman" w:cs="Times New Roman"/>
              </w:rPr>
            </w:pPr>
            <w:r w:rsidRPr="00B06A06">
              <w:rPr>
                <w:rFonts w:ascii="Times New Roman" w:hAnsi="Times New Roman" w:cs="Times New Roman"/>
              </w:rPr>
              <w:t>8 316,8</w:t>
            </w:r>
          </w:p>
        </w:tc>
        <w:tc>
          <w:tcPr>
            <w:tcW w:w="980" w:type="dxa"/>
            <w:tcBorders>
              <w:top w:val="nil"/>
              <w:left w:val="nil"/>
              <w:bottom w:val="single" w:sz="4" w:space="0" w:color="auto"/>
              <w:right w:val="single" w:sz="4" w:space="0" w:color="auto"/>
            </w:tcBorders>
            <w:vAlign w:val="center"/>
          </w:tcPr>
          <w:p w:rsidR="00B06A06" w:rsidRPr="00B06A06" w:rsidRDefault="00B06A06" w:rsidP="00855404">
            <w:pPr>
              <w:spacing w:after="0" w:line="240" w:lineRule="auto"/>
              <w:jc w:val="center"/>
              <w:rPr>
                <w:rFonts w:ascii="Times New Roman" w:hAnsi="Times New Roman" w:cs="Times New Roman"/>
              </w:rPr>
            </w:pPr>
            <w:r w:rsidRPr="00B06A06">
              <w:rPr>
                <w:rFonts w:ascii="Times New Roman" w:hAnsi="Times New Roman" w:cs="Times New Roman"/>
              </w:rPr>
              <w:t>9 107,5</w:t>
            </w:r>
          </w:p>
        </w:tc>
        <w:tc>
          <w:tcPr>
            <w:tcW w:w="980" w:type="dxa"/>
            <w:tcBorders>
              <w:top w:val="nil"/>
              <w:left w:val="nil"/>
              <w:bottom w:val="single" w:sz="4" w:space="0" w:color="auto"/>
              <w:right w:val="single" w:sz="4" w:space="0" w:color="auto"/>
            </w:tcBorders>
            <w:vAlign w:val="center"/>
          </w:tcPr>
          <w:p w:rsidR="00B06A06" w:rsidRPr="00B06A06" w:rsidRDefault="00B06A06" w:rsidP="00855404">
            <w:pPr>
              <w:spacing w:after="0" w:line="240" w:lineRule="auto"/>
              <w:jc w:val="center"/>
              <w:rPr>
                <w:rFonts w:ascii="Times New Roman" w:hAnsi="Times New Roman" w:cs="Times New Roman"/>
              </w:rPr>
            </w:pPr>
            <w:r w:rsidRPr="00B06A06">
              <w:rPr>
                <w:rFonts w:ascii="Times New Roman" w:hAnsi="Times New Roman" w:cs="Times New Roman"/>
              </w:rPr>
              <w:t>9 855,0</w:t>
            </w:r>
          </w:p>
        </w:tc>
        <w:tc>
          <w:tcPr>
            <w:tcW w:w="945" w:type="dxa"/>
            <w:tcBorders>
              <w:top w:val="nil"/>
              <w:left w:val="nil"/>
              <w:bottom w:val="single" w:sz="4" w:space="0" w:color="auto"/>
              <w:right w:val="single" w:sz="4" w:space="0" w:color="auto"/>
            </w:tcBorders>
            <w:vAlign w:val="center"/>
          </w:tcPr>
          <w:p w:rsidR="00B06A06" w:rsidRPr="00B06A06" w:rsidRDefault="00B06A06" w:rsidP="00855404">
            <w:pPr>
              <w:spacing w:after="0" w:line="240" w:lineRule="auto"/>
              <w:jc w:val="center"/>
              <w:rPr>
                <w:rFonts w:ascii="Times New Roman" w:hAnsi="Times New Roman" w:cs="Times New Roman"/>
              </w:rPr>
            </w:pPr>
            <w:r w:rsidRPr="00B06A06">
              <w:rPr>
                <w:rFonts w:ascii="Times New Roman" w:hAnsi="Times New Roman" w:cs="Times New Roman"/>
              </w:rPr>
              <w:t>10 975,5</w:t>
            </w:r>
          </w:p>
        </w:tc>
      </w:tr>
      <w:tr w:rsidR="00B06A06" w:rsidRPr="00B06A06" w:rsidTr="00855404">
        <w:trPr>
          <w:trHeight w:val="630"/>
        </w:trPr>
        <w:tc>
          <w:tcPr>
            <w:tcW w:w="2535" w:type="dxa"/>
            <w:tcBorders>
              <w:top w:val="nil"/>
              <w:left w:val="single" w:sz="4" w:space="0" w:color="auto"/>
              <w:bottom w:val="single" w:sz="4" w:space="0" w:color="auto"/>
              <w:right w:val="single" w:sz="4" w:space="0" w:color="auto"/>
            </w:tcBorders>
            <w:vAlign w:val="center"/>
          </w:tcPr>
          <w:p w:rsidR="00B06A06" w:rsidRPr="00B06A06" w:rsidRDefault="00B06A06" w:rsidP="00B06A06">
            <w:pPr>
              <w:spacing w:after="0" w:line="240" w:lineRule="auto"/>
              <w:jc w:val="center"/>
              <w:rPr>
                <w:rFonts w:ascii="Times New Roman" w:hAnsi="Times New Roman" w:cs="Times New Roman"/>
                <w:lang w:val="en-US"/>
              </w:rPr>
            </w:pPr>
            <w:r w:rsidRPr="00B06A06">
              <w:rPr>
                <w:rFonts w:ascii="Times New Roman" w:hAnsi="Times New Roman" w:cs="Times New Roman"/>
                <w:lang w:val="en-US"/>
              </w:rPr>
              <w:t xml:space="preserve">RF davlat nobyutjet fondlarning byudjeti </w:t>
            </w:r>
          </w:p>
        </w:tc>
        <w:tc>
          <w:tcPr>
            <w:tcW w:w="1080" w:type="dxa"/>
            <w:tcBorders>
              <w:top w:val="nil"/>
              <w:left w:val="nil"/>
              <w:bottom w:val="single" w:sz="4" w:space="0" w:color="auto"/>
              <w:right w:val="single" w:sz="4" w:space="0" w:color="auto"/>
            </w:tcBorders>
            <w:vAlign w:val="center"/>
          </w:tcPr>
          <w:p w:rsidR="00B06A06" w:rsidRPr="00B06A06" w:rsidRDefault="00B06A06" w:rsidP="00855404">
            <w:pPr>
              <w:spacing w:after="0" w:line="240" w:lineRule="auto"/>
              <w:jc w:val="center"/>
              <w:rPr>
                <w:rFonts w:ascii="Times New Roman" w:hAnsi="Times New Roman" w:cs="Times New Roman"/>
              </w:rPr>
            </w:pPr>
            <w:r w:rsidRPr="00B06A06">
              <w:rPr>
                <w:rFonts w:ascii="Times New Roman" w:hAnsi="Times New Roman" w:cs="Times New Roman"/>
              </w:rPr>
              <w:t>3 555,0</w:t>
            </w:r>
          </w:p>
        </w:tc>
        <w:tc>
          <w:tcPr>
            <w:tcW w:w="1095" w:type="dxa"/>
            <w:tcBorders>
              <w:top w:val="nil"/>
              <w:left w:val="nil"/>
              <w:bottom w:val="single" w:sz="4" w:space="0" w:color="auto"/>
              <w:right w:val="single" w:sz="4" w:space="0" w:color="auto"/>
            </w:tcBorders>
            <w:vAlign w:val="center"/>
          </w:tcPr>
          <w:p w:rsidR="00B06A06" w:rsidRPr="00B06A06" w:rsidRDefault="00B06A06" w:rsidP="00855404">
            <w:pPr>
              <w:spacing w:after="0" w:line="240" w:lineRule="auto"/>
              <w:jc w:val="center"/>
              <w:rPr>
                <w:rFonts w:ascii="Times New Roman" w:hAnsi="Times New Roman" w:cs="Times New Roman"/>
              </w:rPr>
            </w:pPr>
            <w:r w:rsidRPr="00B06A06">
              <w:rPr>
                <w:rFonts w:ascii="Times New Roman" w:hAnsi="Times New Roman" w:cs="Times New Roman"/>
              </w:rPr>
              <w:t>4 779,5</w:t>
            </w:r>
          </w:p>
        </w:tc>
        <w:tc>
          <w:tcPr>
            <w:tcW w:w="980" w:type="dxa"/>
            <w:tcBorders>
              <w:top w:val="nil"/>
              <w:left w:val="nil"/>
              <w:bottom w:val="single" w:sz="4" w:space="0" w:color="auto"/>
              <w:right w:val="single" w:sz="4" w:space="0" w:color="auto"/>
            </w:tcBorders>
            <w:vAlign w:val="center"/>
          </w:tcPr>
          <w:p w:rsidR="00B06A06" w:rsidRPr="00B06A06" w:rsidRDefault="00B06A06" w:rsidP="00855404">
            <w:pPr>
              <w:spacing w:after="0" w:line="240" w:lineRule="auto"/>
              <w:jc w:val="center"/>
              <w:rPr>
                <w:rFonts w:ascii="Times New Roman" w:hAnsi="Times New Roman" w:cs="Times New Roman"/>
              </w:rPr>
            </w:pPr>
            <w:r w:rsidRPr="00B06A06">
              <w:rPr>
                <w:rFonts w:ascii="Times New Roman" w:hAnsi="Times New Roman" w:cs="Times New Roman"/>
              </w:rPr>
              <w:t>5 730,1</w:t>
            </w:r>
          </w:p>
        </w:tc>
        <w:tc>
          <w:tcPr>
            <w:tcW w:w="980" w:type="dxa"/>
            <w:tcBorders>
              <w:top w:val="nil"/>
              <w:left w:val="nil"/>
              <w:bottom w:val="single" w:sz="4" w:space="0" w:color="auto"/>
              <w:right w:val="single" w:sz="4" w:space="0" w:color="auto"/>
            </w:tcBorders>
            <w:vAlign w:val="center"/>
          </w:tcPr>
          <w:p w:rsidR="00B06A06" w:rsidRPr="00B06A06" w:rsidRDefault="00B06A06" w:rsidP="00855404">
            <w:pPr>
              <w:spacing w:after="0" w:line="240" w:lineRule="auto"/>
              <w:jc w:val="center"/>
              <w:rPr>
                <w:rFonts w:ascii="Times New Roman" w:hAnsi="Times New Roman" w:cs="Times New Roman"/>
              </w:rPr>
            </w:pPr>
            <w:r w:rsidRPr="00B06A06">
              <w:rPr>
                <w:rFonts w:ascii="Times New Roman" w:hAnsi="Times New Roman" w:cs="Times New Roman"/>
              </w:rPr>
              <w:t>6 876,2</w:t>
            </w:r>
          </w:p>
        </w:tc>
        <w:tc>
          <w:tcPr>
            <w:tcW w:w="980" w:type="dxa"/>
            <w:tcBorders>
              <w:top w:val="nil"/>
              <w:left w:val="nil"/>
              <w:bottom w:val="single" w:sz="4" w:space="0" w:color="auto"/>
              <w:right w:val="single" w:sz="4" w:space="0" w:color="auto"/>
            </w:tcBorders>
            <w:vAlign w:val="center"/>
          </w:tcPr>
          <w:p w:rsidR="00B06A06" w:rsidRPr="00B06A06" w:rsidRDefault="00B06A06" w:rsidP="00855404">
            <w:pPr>
              <w:spacing w:after="0" w:line="240" w:lineRule="auto"/>
              <w:jc w:val="center"/>
              <w:rPr>
                <w:rFonts w:ascii="Times New Roman" w:hAnsi="Times New Roman" w:cs="Times New Roman"/>
              </w:rPr>
            </w:pPr>
            <w:r w:rsidRPr="00B06A06">
              <w:rPr>
                <w:rFonts w:ascii="Times New Roman" w:hAnsi="Times New Roman" w:cs="Times New Roman"/>
              </w:rPr>
              <w:t>7 517,2</w:t>
            </w:r>
          </w:p>
        </w:tc>
        <w:tc>
          <w:tcPr>
            <w:tcW w:w="980" w:type="dxa"/>
            <w:tcBorders>
              <w:top w:val="nil"/>
              <w:left w:val="nil"/>
              <w:bottom w:val="single" w:sz="4" w:space="0" w:color="auto"/>
              <w:right w:val="single" w:sz="4" w:space="0" w:color="auto"/>
            </w:tcBorders>
            <w:vAlign w:val="center"/>
          </w:tcPr>
          <w:p w:rsidR="00B06A06" w:rsidRPr="00B06A06" w:rsidRDefault="00B06A06" w:rsidP="00855404">
            <w:pPr>
              <w:spacing w:after="0" w:line="240" w:lineRule="auto"/>
              <w:jc w:val="center"/>
              <w:rPr>
                <w:rFonts w:ascii="Times New Roman" w:hAnsi="Times New Roman" w:cs="Times New Roman"/>
              </w:rPr>
            </w:pPr>
            <w:r w:rsidRPr="00B06A06">
              <w:rPr>
                <w:rFonts w:ascii="Times New Roman" w:hAnsi="Times New Roman" w:cs="Times New Roman"/>
              </w:rPr>
              <w:t>8 214,6</w:t>
            </w:r>
          </w:p>
        </w:tc>
        <w:tc>
          <w:tcPr>
            <w:tcW w:w="945" w:type="dxa"/>
            <w:tcBorders>
              <w:top w:val="nil"/>
              <w:left w:val="nil"/>
              <w:bottom w:val="single" w:sz="4" w:space="0" w:color="auto"/>
              <w:right w:val="single" w:sz="4" w:space="0" w:color="auto"/>
            </w:tcBorders>
            <w:vAlign w:val="center"/>
          </w:tcPr>
          <w:p w:rsidR="00B06A06" w:rsidRPr="00B06A06" w:rsidRDefault="00B06A06" w:rsidP="00855404">
            <w:pPr>
              <w:spacing w:after="0" w:line="240" w:lineRule="auto"/>
              <w:jc w:val="center"/>
              <w:rPr>
                <w:rFonts w:ascii="Times New Roman" w:hAnsi="Times New Roman" w:cs="Times New Roman"/>
              </w:rPr>
            </w:pPr>
            <w:r w:rsidRPr="00B06A06">
              <w:rPr>
                <w:rFonts w:ascii="Times New Roman" w:hAnsi="Times New Roman" w:cs="Times New Roman"/>
              </w:rPr>
              <w:t>8 917,8</w:t>
            </w:r>
          </w:p>
        </w:tc>
      </w:tr>
      <w:tr w:rsidR="00B06A06" w:rsidRPr="00B06A06" w:rsidTr="00855404">
        <w:trPr>
          <w:trHeight w:val="630"/>
        </w:trPr>
        <w:tc>
          <w:tcPr>
            <w:tcW w:w="2535" w:type="dxa"/>
            <w:tcBorders>
              <w:top w:val="nil"/>
              <w:left w:val="single" w:sz="4" w:space="0" w:color="auto"/>
              <w:bottom w:val="single" w:sz="4" w:space="0" w:color="auto"/>
              <w:right w:val="single" w:sz="4" w:space="0" w:color="auto"/>
            </w:tcBorders>
            <w:vAlign w:val="center"/>
          </w:tcPr>
          <w:p w:rsidR="00B06A06" w:rsidRPr="00B06A06" w:rsidRDefault="00B06A06" w:rsidP="00B06A06">
            <w:pPr>
              <w:spacing w:after="0" w:line="240" w:lineRule="auto"/>
              <w:jc w:val="center"/>
              <w:rPr>
                <w:rFonts w:ascii="Times New Roman" w:hAnsi="Times New Roman" w:cs="Times New Roman"/>
                <w:lang w:val="en-US"/>
              </w:rPr>
            </w:pPr>
            <w:r w:rsidRPr="00B06A06">
              <w:rPr>
                <w:rFonts w:ascii="Times New Roman" w:hAnsi="Times New Roman" w:cs="Times New Roman"/>
              </w:rPr>
              <w:t xml:space="preserve">- </w:t>
            </w:r>
            <w:r w:rsidRPr="00B06A06">
              <w:rPr>
                <w:rFonts w:ascii="Times New Roman" w:hAnsi="Times New Roman" w:cs="Times New Roman"/>
                <w:lang w:val="en-US"/>
              </w:rPr>
              <w:t>jumladan</w:t>
            </w:r>
            <w:r w:rsidRPr="00B06A06">
              <w:rPr>
                <w:rFonts w:ascii="Times New Roman" w:hAnsi="Times New Roman" w:cs="Times New Roman"/>
              </w:rPr>
              <w:t xml:space="preserve"> </w:t>
            </w:r>
            <w:r w:rsidRPr="00B06A06">
              <w:rPr>
                <w:rFonts w:ascii="Times New Roman" w:hAnsi="Times New Roman" w:cs="Times New Roman"/>
                <w:lang w:val="en-US"/>
              </w:rPr>
              <w:t>byujetlararo</w:t>
            </w:r>
            <w:r w:rsidRPr="00B06A06">
              <w:rPr>
                <w:rFonts w:ascii="Times New Roman" w:hAnsi="Times New Roman" w:cs="Times New Roman"/>
              </w:rPr>
              <w:t xml:space="preserve"> </w:t>
            </w:r>
            <w:r w:rsidRPr="00B06A06">
              <w:rPr>
                <w:rFonts w:ascii="Times New Roman" w:hAnsi="Times New Roman" w:cs="Times New Roman"/>
                <w:lang w:val="en-US"/>
              </w:rPr>
              <w:t>transfertlarsiz</w:t>
            </w:r>
            <w:r w:rsidRPr="00B06A06">
              <w:rPr>
                <w:rFonts w:ascii="Times New Roman" w:hAnsi="Times New Roman" w:cs="Times New Roman"/>
              </w:rPr>
              <w:t xml:space="preserve"> </w:t>
            </w:r>
            <w:r w:rsidRPr="00B06A06">
              <w:rPr>
                <w:rFonts w:ascii="Times New Roman" w:hAnsi="Times New Roman" w:cs="Times New Roman"/>
                <w:lang w:val="en-US"/>
              </w:rPr>
              <w:t>xarajatlarlar</w:t>
            </w:r>
          </w:p>
        </w:tc>
        <w:tc>
          <w:tcPr>
            <w:tcW w:w="1080" w:type="dxa"/>
            <w:tcBorders>
              <w:top w:val="nil"/>
              <w:left w:val="nil"/>
              <w:bottom w:val="single" w:sz="4" w:space="0" w:color="auto"/>
              <w:right w:val="single" w:sz="4" w:space="0" w:color="auto"/>
            </w:tcBorders>
            <w:vAlign w:val="center"/>
          </w:tcPr>
          <w:p w:rsidR="00B06A06" w:rsidRPr="00B06A06" w:rsidRDefault="00B06A06" w:rsidP="00855404">
            <w:pPr>
              <w:spacing w:after="0" w:line="240" w:lineRule="auto"/>
              <w:jc w:val="center"/>
              <w:rPr>
                <w:rFonts w:ascii="Times New Roman" w:hAnsi="Times New Roman" w:cs="Times New Roman"/>
              </w:rPr>
            </w:pPr>
            <w:r w:rsidRPr="00B06A06">
              <w:rPr>
                <w:rFonts w:ascii="Times New Roman" w:hAnsi="Times New Roman" w:cs="Times New Roman"/>
              </w:rPr>
              <w:t>3 425,6</w:t>
            </w:r>
          </w:p>
        </w:tc>
        <w:tc>
          <w:tcPr>
            <w:tcW w:w="1095" w:type="dxa"/>
            <w:tcBorders>
              <w:top w:val="nil"/>
              <w:left w:val="nil"/>
              <w:bottom w:val="single" w:sz="4" w:space="0" w:color="auto"/>
              <w:right w:val="single" w:sz="4" w:space="0" w:color="auto"/>
            </w:tcBorders>
            <w:vAlign w:val="center"/>
          </w:tcPr>
          <w:p w:rsidR="00B06A06" w:rsidRPr="00B06A06" w:rsidRDefault="00B06A06" w:rsidP="00855404">
            <w:pPr>
              <w:spacing w:after="0" w:line="240" w:lineRule="auto"/>
              <w:jc w:val="center"/>
              <w:rPr>
                <w:rFonts w:ascii="Times New Roman" w:hAnsi="Times New Roman" w:cs="Times New Roman"/>
              </w:rPr>
            </w:pPr>
            <w:r w:rsidRPr="00B06A06">
              <w:rPr>
                <w:rFonts w:ascii="Times New Roman" w:hAnsi="Times New Roman" w:cs="Times New Roman"/>
              </w:rPr>
              <w:t>4 670,9</w:t>
            </w:r>
          </w:p>
        </w:tc>
        <w:tc>
          <w:tcPr>
            <w:tcW w:w="980" w:type="dxa"/>
            <w:tcBorders>
              <w:top w:val="nil"/>
              <w:left w:val="nil"/>
              <w:bottom w:val="single" w:sz="4" w:space="0" w:color="auto"/>
              <w:right w:val="single" w:sz="4" w:space="0" w:color="auto"/>
            </w:tcBorders>
            <w:vAlign w:val="center"/>
          </w:tcPr>
          <w:p w:rsidR="00B06A06" w:rsidRPr="00B06A06" w:rsidRDefault="00B06A06" w:rsidP="00855404">
            <w:pPr>
              <w:spacing w:after="0" w:line="240" w:lineRule="auto"/>
              <w:jc w:val="center"/>
              <w:rPr>
                <w:rFonts w:ascii="Times New Roman" w:hAnsi="Times New Roman" w:cs="Times New Roman"/>
              </w:rPr>
            </w:pPr>
            <w:r w:rsidRPr="00B06A06">
              <w:rPr>
                <w:rFonts w:ascii="Times New Roman" w:hAnsi="Times New Roman" w:cs="Times New Roman"/>
              </w:rPr>
              <w:t>5 420,8</w:t>
            </w:r>
          </w:p>
        </w:tc>
        <w:tc>
          <w:tcPr>
            <w:tcW w:w="980" w:type="dxa"/>
            <w:tcBorders>
              <w:top w:val="nil"/>
              <w:left w:val="nil"/>
              <w:bottom w:val="single" w:sz="4" w:space="0" w:color="auto"/>
              <w:right w:val="single" w:sz="4" w:space="0" w:color="auto"/>
            </w:tcBorders>
            <w:vAlign w:val="center"/>
          </w:tcPr>
          <w:p w:rsidR="00B06A06" w:rsidRPr="00B06A06" w:rsidRDefault="00B06A06" w:rsidP="00855404">
            <w:pPr>
              <w:spacing w:after="0" w:line="240" w:lineRule="auto"/>
              <w:jc w:val="center"/>
              <w:rPr>
                <w:rFonts w:ascii="Times New Roman" w:hAnsi="Times New Roman" w:cs="Times New Roman"/>
              </w:rPr>
            </w:pPr>
            <w:r w:rsidRPr="00B06A06">
              <w:rPr>
                <w:rFonts w:ascii="Times New Roman" w:hAnsi="Times New Roman" w:cs="Times New Roman"/>
              </w:rPr>
              <w:t>5 985,5</w:t>
            </w:r>
          </w:p>
        </w:tc>
        <w:tc>
          <w:tcPr>
            <w:tcW w:w="980" w:type="dxa"/>
            <w:tcBorders>
              <w:top w:val="nil"/>
              <w:left w:val="nil"/>
              <w:bottom w:val="single" w:sz="4" w:space="0" w:color="auto"/>
              <w:right w:val="single" w:sz="4" w:space="0" w:color="auto"/>
            </w:tcBorders>
            <w:vAlign w:val="center"/>
          </w:tcPr>
          <w:p w:rsidR="00B06A06" w:rsidRPr="00B06A06" w:rsidRDefault="00B06A06" w:rsidP="00855404">
            <w:pPr>
              <w:spacing w:after="0" w:line="240" w:lineRule="auto"/>
              <w:jc w:val="center"/>
              <w:rPr>
                <w:rFonts w:ascii="Times New Roman" w:hAnsi="Times New Roman" w:cs="Times New Roman"/>
              </w:rPr>
            </w:pPr>
            <w:r w:rsidRPr="00B06A06">
              <w:rPr>
                <w:rFonts w:ascii="Times New Roman" w:hAnsi="Times New Roman" w:cs="Times New Roman"/>
              </w:rPr>
              <w:t>6 466,4</w:t>
            </w:r>
          </w:p>
        </w:tc>
        <w:tc>
          <w:tcPr>
            <w:tcW w:w="980" w:type="dxa"/>
            <w:tcBorders>
              <w:top w:val="nil"/>
              <w:left w:val="nil"/>
              <w:bottom w:val="single" w:sz="4" w:space="0" w:color="auto"/>
              <w:right w:val="single" w:sz="4" w:space="0" w:color="auto"/>
            </w:tcBorders>
            <w:vAlign w:val="center"/>
          </w:tcPr>
          <w:p w:rsidR="00B06A06" w:rsidRPr="00B06A06" w:rsidRDefault="00B06A06" w:rsidP="00855404">
            <w:pPr>
              <w:spacing w:after="0" w:line="240" w:lineRule="auto"/>
              <w:jc w:val="center"/>
              <w:rPr>
                <w:rFonts w:ascii="Times New Roman" w:hAnsi="Times New Roman" w:cs="Times New Roman"/>
              </w:rPr>
            </w:pPr>
            <w:r w:rsidRPr="00B06A06">
              <w:rPr>
                <w:rFonts w:ascii="Times New Roman" w:hAnsi="Times New Roman" w:cs="Times New Roman"/>
              </w:rPr>
              <w:t>7 002,5</w:t>
            </w:r>
          </w:p>
        </w:tc>
        <w:tc>
          <w:tcPr>
            <w:tcW w:w="945" w:type="dxa"/>
            <w:tcBorders>
              <w:top w:val="nil"/>
              <w:left w:val="nil"/>
              <w:bottom w:val="single" w:sz="4" w:space="0" w:color="auto"/>
              <w:right w:val="single" w:sz="4" w:space="0" w:color="auto"/>
            </w:tcBorders>
            <w:vAlign w:val="center"/>
          </w:tcPr>
          <w:p w:rsidR="00B06A06" w:rsidRPr="00B06A06" w:rsidRDefault="00B06A06" w:rsidP="00855404">
            <w:pPr>
              <w:spacing w:after="0" w:line="240" w:lineRule="auto"/>
              <w:jc w:val="center"/>
              <w:rPr>
                <w:rFonts w:ascii="Times New Roman" w:hAnsi="Times New Roman" w:cs="Times New Roman"/>
              </w:rPr>
            </w:pPr>
            <w:r w:rsidRPr="00B06A06">
              <w:rPr>
                <w:rFonts w:ascii="Times New Roman" w:hAnsi="Times New Roman" w:cs="Times New Roman"/>
              </w:rPr>
              <w:t>7 490,6</w:t>
            </w:r>
          </w:p>
        </w:tc>
      </w:tr>
      <w:tr w:rsidR="00B06A06" w:rsidRPr="00B06A06" w:rsidTr="00855404">
        <w:trPr>
          <w:trHeight w:val="630"/>
        </w:trPr>
        <w:tc>
          <w:tcPr>
            <w:tcW w:w="2535" w:type="dxa"/>
            <w:tcBorders>
              <w:top w:val="nil"/>
              <w:left w:val="single" w:sz="4" w:space="0" w:color="auto"/>
              <w:bottom w:val="single" w:sz="4" w:space="0" w:color="auto"/>
              <w:right w:val="single" w:sz="4" w:space="0" w:color="auto"/>
            </w:tcBorders>
            <w:vAlign w:val="center"/>
          </w:tcPr>
          <w:p w:rsidR="00B06A06" w:rsidRPr="00B06A06" w:rsidRDefault="00B06A06" w:rsidP="00B06A06">
            <w:pPr>
              <w:spacing w:after="0" w:line="240" w:lineRule="auto"/>
              <w:jc w:val="center"/>
              <w:rPr>
                <w:rFonts w:ascii="Times New Roman" w:hAnsi="Times New Roman" w:cs="Times New Roman"/>
                <w:lang w:val="en-US"/>
              </w:rPr>
            </w:pPr>
            <w:r w:rsidRPr="00B06A06">
              <w:rPr>
                <w:rFonts w:ascii="Times New Roman" w:hAnsi="Times New Roman" w:cs="Times New Roman"/>
                <w:lang w:val="en-US"/>
              </w:rPr>
              <w:lastRenderedPageBreak/>
              <w:t>RF</w:t>
            </w:r>
            <w:r w:rsidRPr="00B06A06">
              <w:rPr>
                <w:rFonts w:ascii="Times New Roman" w:hAnsi="Times New Roman" w:cs="Times New Roman"/>
              </w:rPr>
              <w:t xml:space="preserve"> </w:t>
            </w:r>
            <w:r w:rsidRPr="00B06A06">
              <w:rPr>
                <w:rFonts w:ascii="Times New Roman" w:hAnsi="Times New Roman" w:cs="Times New Roman"/>
                <w:lang w:val="en-US"/>
              </w:rPr>
              <w:t>sub</w:t>
            </w:r>
            <w:r w:rsidRPr="00B06A06">
              <w:rPr>
                <w:rFonts w:ascii="Times New Roman" w:hAnsi="Times New Roman" w:cs="Times New Roman"/>
              </w:rPr>
              <w:t>’</w:t>
            </w:r>
            <w:r w:rsidRPr="00B06A06">
              <w:rPr>
                <w:rFonts w:ascii="Times New Roman" w:hAnsi="Times New Roman" w:cs="Times New Roman"/>
                <w:lang w:val="en-US"/>
              </w:rPr>
              <w:t>ektlarining</w:t>
            </w:r>
            <w:r w:rsidRPr="00B06A06">
              <w:rPr>
                <w:rFonts w:ascii="Times New Roman" w:hAnsi="Times New Roman" w:cs="Times New Roman"/>
              </w:rPr>
              <w:t xml:space="preserve"> </w:t>
            </w:r>
            <w:r w:rsidRPr="00B06A06">
              <w:rPr>
                <w:rFonts w:ascii="Times New Roman" w:hAnsi="Times New Roman" w:cs="Times New Roman"/>
                <w:lang w:val="en-US"/>
              </w:rPr>
              <w:t>konsolziyatsiyalashgan</w:t>
            </w:r>
            <w:r w:rsidRPr="00B06A06">
              <w:rPr>
                <w:rFonts w:ascii="Times New Roman" w:hAnsi="Times New Roman" w:cs="Times New Roman"/>
              </w:rPr>
              <w:t xml:space="preserve"> </w:t>
            </w:r>
            <w:r w:rsidRPr="00B06A06">
              <w:rPr>
                <w:rFonts w:ascii="Times New Roman" w:hAnsi="Times New Roman" w:cs="Times New Roman"/>
                <w:lang w:val="en-US"/>
              </w:rPr>
              <w:t>byujeti</w:t>
            </w:r>
          </w:p>
        </w:tc>
        <w:tc>
          <w:tcPr>
            <w:tcW w:w="1080" w:type="dxa"/>
            <w:tcBorders>
              <w:top w:val="nil"/>
              <w:left w:val="nil"/>
              <w:bottom w:val="single" w:sz="4" w:space="0" w:color="auto"/>
              <w:right w:val="single" w:sz="4" w:space="0" w:color="auto"/>
            </w:tcBorders>
            <w:vAlign w:val="center"/>
          </w:tcPr>
          <w:p w:rsidR="00B06A06" w:rsidRPr="00B06A06" w:rsidRDefault="00B06A06" w:rsidP="00855404">
            <w:pPr>
              <w:spacing w:after="0" w:line="240" w:lineRule="auto"/>
              <w:jc w:val="center"/>
              <w:rPr>
                <w:rFonts w:ascii="Times New Roman" w:hAnsi="Times New Roman" w:cs="Times New Roman"/>
              </w:rPr>
            </w:pPr>
            <w:r w:rsidRPr="00B06A06">
              <w:rPr>
                <w:rFonts w:ascii="Times New Roman" w:hAnsi="Times New Roman" w:cs="Times New Roman"/>
              </w:rPr>
              <w:t>6 253,5</w:t>
            </w:r>
          </w:p>
        </w:tc>
        <w:tc>
          <w:tcPr>
            <w:tcW w:w="1095" w:type="dxa"/>
            <w:tcBorders>
              <w:top w:val="nil"/>
              <w:left w:val="nil"/>
              <w:bottom w:val="single" w:sz="4" w:space="0" w:color="auto"/>
              <w:right w:val="single" w:sz="4" w:space="0" w:color="auto"/>
            </w:tcBorders>
            <w:vAlign w:val="center"/>
          </w:tcPr>
          <w:p w:rsidR="00B06A06" w:rsidRPr="00B06A06" w:rsidRDefault="00B06A06" w:rsidP="00855404">
            <w:pPr>
              <w:spacing w:after="0" w:line="240" w:lineRule="auto"/>
              <w:jc w:val="center"/>
              <w:rPr>
                <w:rFonts w:ascii="Times New Roman" w:hAnsi="Times New Roman" w:cs="Times New Roman"/>
              </w:rPr>
            </w:pPr>
            <w:r w:rsidRPr="00B06A06">
              <w:rPr>
                <w:rFonts w:ascii="Times New Roman" w:hAnsi="Times New Roman" w:cs="Times New Roman"/>
              </w:rPr>
              <w:t>6 634,1</w:t>
            </w:r>
          </w:p>
        </w:tc>
        <w:tc>
          <w:tcPr>
            <w:tcW w:w="980" w:type="dxa"/>
            <w:tcBorders>
              <w:top w:val="nil"/>
              <w:left w:val="nil"/>
              <w:bottom w:val="single" w:sz="4" w:space="0" w:color="auto"/>
              <w:right w:val="single" w:sz="4" w:space="0" w:color="auto"/>
            </w:tcBorders>
            <w:vAlign w:val="center"/>
          </w:tcPr>
          <w:p w:rsidR="00B06A06" w:rsidRPr="00B06A06" w:rsidRDefault="00B06A06" w:rsidP="00855404">
            <w:pPr>
              <w:spacing w:after="0" w:line="240" w:lineRule="auto"/>
              <w:jc w:val="center"/>
              <w:rPr>
                <w:rFonts w:ascii="Times New Roman" w:hAnsi="Times New Roman" w:cs="Times New Roman"/>
              </w:rPr>
            </w:pPr>
            <w:r w:rsidRPr="00B06A06">
              <w:rPr>
                <w:rFonts w:ascii="Times New Roman" w:hAnsi="Times New Roman" w:cs="Times New Roman"/>
              </w:rPr>
              <w:t>7 676,1</w:t>
            </w:r>
          </w:p>
        </w:tc>
        <w:tc>
          <w:tcPr>
            <w:tcW w:w="980" w:type="dxa"/>
            <w:tcBorders>
              <w:top w:val="nil"/>
              <w:left w:val="nil"/>
              <w:bottom w:val="single" w:sz="4" w:space="0" w:color="auto"/>
              <w:right w:val="single" w:sz="4" w:space="0" w:color="auto"/>
            </w:tcBorders>
            <w:vAlign w:val="center"/>
          </w:tcPr>
          <w:p w:rsidR="00B06A06" w:rsidRPr="00B06A06" w:rsidRDefault="00B06A06" w:rsidP="00855404">
            <w:pPr>
              <w:spacing w:after="0" w:line="240" w:lineRule="auto"/>
              <w:jc w:val="center"/>
              <w:rPr>
                <w:rFonts w:ascii="Times New Roman" w:hAnsi="Times New Roman" w:cs="Times New Roman"/>
              </w:rPr>
            </w:pPr>
            <w:r w:rsidRPr="00B06A06">
              <w:rPr>
                <w:rFonts w:ascii="Times New Roman" w:hAnsi="Times New Roman" w:cs="Times New Roman"/>
              </w:rPr>
              <w:t>7 931,5</w:t>
            </w:r>
          </w:p>
        </w:tc>
        <w:tc>
          <w:tcPr>
            <w:tcW w:w="980" w:type="dxa"/>
            <w:tcBorders>
              <w:top w:val="nil"/>
              <w:left w:val="nil"/>
              <w:bottom w:val="single" w:sz="4" w:space="0" w:color="auto"/>
              <w:right w:val="single" w:sz="4" w:space="0" w:color="auto"/>
            </w:tcBorders>
            <w:vAlign w:val="center"/>
          </w:tcPr>
          <w:p w:rsidR="00B06A06" w:rsidRPr="00B06A06" w:rsidRDefault="00B06A06" w:rsidP="00855404">
            <w:pPr>
              <w:spacing w:after="0" w:line="240" w:lineRule="auto"/>
              <w:jc w:val="center"/>
              <w:rPr>
                <w:rFonts w:ascii="Times New Roman" w:hAnsi="Times New Roman" w:cs="Times New Roman"/>
              </w:rPr>
            </w:pPr>
            <w:r w:rsidRPr="00B06A06">
              <w:rPr>
                <w:rFonts w:ascii="Times New Roman" w:hAnsi="Times New Roman" w:cs="Times New Roman"/>
              </w:rPr>
              <w:t>8 686,1</w:t>
            </w:r>
          </w:p>
        </w:tc>
        <w:tc>
          <w:tcPr>
            <w:tcW w:w="980" w:type="dxa"/>
            <w:tcBorders>
              <w:top w:val="nil"/>
              <w:left w:val="nil"/>
              <w:bottom w:val="single" w:sz="4" w:space="0" w:color="auto"/>
              <w:right w:val="single" w:sz="4" w:space="0" w:color="auto"/>
            </w:tcBorders>
            <w:vAlign w:val="center"/>
          </w:tcPr>
          <w:p w:rsidR="00B06A06" w:rsidRPr="00B06A06" w:rsidRDefault="00B06A06" w:rsidP="00855404">
            <w:pPr>
              <w:spacing w:after="0" w:line="240" w:lineRule="auto"/>
              <w:jc w:val="center"/>
              <w:rPr>
                <w:rFonts w:ascii="Times New Roman" w:hAnsi="Times New Roman" w:cs="Times New Roman"/>
              </w:rPr>
            </w:pPr>
            <w:r w:rsidRPr="00B06A06">
              <w:rPr>
                <w:rFonts w:ascii="Times New Roman" w:hAnsi="Times New Roman" w:cs="Times New Roman"/>
              </w:rPr>
              <w:t>9 283,8</w:t>
            </w:r>
          </w:p>
        </w:tc>
        <w:tc>
          <w:tcPr>
            <w:tcW w:w="945" w:type="dxa"/>
            <w:tcBorders>
              <w:top w:val="nil"/>
              <w:left w:val="nil"/>
              <w:bottom w:val="single" w:sz="4" w:space="0" w:color="auto"/>
              <w:right w:val="single" w:sz="4" w:space="0" w:color="auto"/>
            </w:tcBorders>
            <w:vAlign w:val="center"/>
          </w:tcPr>
          <w:p w:rsidR="00B06A06" w:rsidRPr="00B06A06" w:rsidRDefault="00B06A06" w:rsidP="00855404">
            <w:pPr>
              <w:spacing w:after="0" w:line="240" w:lineRule="auto"/>
              <w:jc w:val="center"/>
              <w:rPr>
                <w:rFonts w:ascii="Times New Roman" w:hAnsi="Times New Roman" w:cs="Times New Roman"/>
              </w:rPr>
            </w:pPr>
            <w:r w:rsidRPr="00B06A06">
              <w:rPr>
                <w:rFonts w:ascii="Times New Roman" w:hAnsi="Times New Roman" w:cs="Times New Roman"/>
              </w:rPr>
              <w:t>10 021,4</w:t>
            </w:r>
          </w:p>
        </w:tc>
      </w:tr>
      <w:tr w:rsidR="00B06A06" w:rsidRPr="00B06A06" w:rsidTr="00855404">
        <w:trPr>
          <w:trHeight w:val="630"/>
        </w:trPr>
        <w:tc>
          <w:tcPr>
            <w:tcW w:w="2535" w:type="dxa"/>
            <w:tcBorders>
              <w:top w:val="nil"/>
              <w:left w:val="single" w:sz="4" w:space="0" w:color="auto"/>
              <w:bottom w:val="single" w:sz="4" w:space="0" w:color="auto"/>
              <w:right w:val="single" w:sz="4" w:space="0" w:color="auto"/>
            </w:tcBorders>
            <w:vAlign w:val="center"/>
          </w:tcPr>
          <w:p w:rsidR="00B06A06" w:rsidRPr="00B06A06" w:rsidRDefault="00B06A06" w:rsidP="00B06A06">
            <w:pPr>
              <w:spacing w:after="0" w:line="240" w:lineRule="auto"/>
              <w:jc w:val="center"/>
              <w:rPr>
                <w:rFonts w:ascii="Times New Roman" w:hAnsi="Times New Roman" w:cs="Times New Roman"/>
                <w:lang w:val="en-US"/>
              </w:rPr>
            </w:pPr>
            <w:r w:rsidRPr="00B06A06">
              <w:rPr>
                <w:rFonts w:ascii="Times New Roman" w:hAnsi="Times New Roman" w:cs="Times New Roman"/>
              </w:rPr>
              <w:t xml:space="preserve">- </w:t>
            </w:r>
            <w:r w:rsidRPr="00B06A06">
              <w:rPr>
                <w:rFonts w:ascii="Times New Roman" w:hAnsi="Times New Roman" w:cs="Times New Roman"/>
                <w:lang w:val="en-US"/>
              </w:rPr>
              <w:t>jumladan</w:t>
            </w:r>
            <w:r w:rsidRPr="00B06A06">
              <w:rPr>
                <w:rFonts w:ascii="Times New Roman" w:hAnsi="Times New Roman" w:cs="Times New Roman"/>
              </w:rPr>
              <w:t xml:space="preserve"> </w:t>
            </w:r>
            <w:r w:rsidRPr="00B06A06">
              <w:rPr>
                <w:rFonts w:ascii="Times New Roman" w:hAnsi="Times New Roman" w:cs="Times New Roman"/>
                <w:lang w:val="en-US"/>
              </w:rPr>
              <w:t>byujetlararo</w:t>
            </w:r>
            <w:r w:rsidRPr="00B06A06">
              <w:rPr>
                <w:rFonts w:ascii="Times New Roman" w:hAnsi="Times New Roman" w:cs="Times New Roman"/>
              </w:rPr>
              <w:t xml:space="preserve"> </w:t>
            </w:r>
            <w:r w:rsidRPr="00B06A06">
              <w:rPr>
                <w:rFonts w:ascii="Times New Roman" w:hAnsi="Times New Roman" w:cs="Times New Roman"/>
                <w:lang w:val="en-US"/>
              </w:rPr>
              <w:t>transfertlarsiz</w:t>
            </w:r>
            <w:r w:rsidRPr="00B06A06">
              <w:rPr>
                <w:rFonts w:ascii="Times New Roman" w:hAnsi="Times New Roman" w:cs="Times New Roman"/>
              </w:rPr>
              <w:t xml:space="preserve"> </w:t>
            </w:r>
            <w:r w:rsidRPr="00B06A06">
              <w:rPr>
                <w:rFonts w:ascii="Times New Roman" w:hAnsi="Times New Roman" w:cs="Times New Roman"/>
                <w:lang w:val="en-US"/>
              </w:rPr>
              <w:t>xarajatlarlar</w:t>
            </w:r>
          </w:p>
        </w:tc>
        <w:tc>
          <w:tcPr>
            <w:tcW w:w="1080" w:type="dxa"/>
            <w:tcBorders>
              <w:top w:val="nil"/>
              <w:left w:val="nil"/>
              <w:bottom w:val="single" w:sz="4" w:space="0" w:color="auto"/>
              <w:right w:val="single" w:sz="4" w:space="0" w:color="auto"/>
            </w:tcBorders>
            <w:vAlign w:val="center"/>
          </w:tcPr>
          <w:p w:rsidR="00B06A06" w:rsidRPr="00B06A06" w:rsidRDefault="00B06A06" w:rsidP="00855404">
            <w:pPr>
              <w:spacing w:after="0" w:line="240" w:lineRule="auto"/>
              <w:jc w:val="center"/>
              <w:rPr>
                <w:rFonts w:ascii="Times New Roman" w:hAnsi="Times New Roman" w:cs="Times New Roman"/>
              </w:rPr>
            </w:pPr>
            <w:r w:rsidRPr="00B06A06">
              <w:rPr>
                <w:rFonts w:ascii="Times New Roman" w:hAnsi="Times New Roman" w:cs="Times New Roman"/>
              </w:rPr>
              <w:t>5 984,2</w:t>
            </w:r>
          </w:p>
        </w:tc>
        <w:tc>
          <w:tcPr>
            <w:tcW w:w="1095" w:type="dxa"/>
            <w:tcBorders>
              <w:top w:val="nil"/>
              <w:left w:val="nil"/>
              <w:bottom w:val="single" w:sz="4" w:space="0" w:color="auto"/>
              <w:right w:val="single" w:sz="4" w:space="0" w:color="auto"/>
            </w:tcBorders>
            <w:vAlign w:val="center"/>
          </w:tcPr>
          <w:p w:rsidR="00B06A06" w:rsidRPr="00B06A06" w:rsidRDefault="00B06A06" w:rsidP="00855404">
            <w:pPr>
              <w:spacing w:after="0" w:line="240" w:lineRule="auto"/>
              <w:jc w:val="center"/>
              <w:rPr>
                <w:rFonts w:ascii="Times New Roman" w:hAnsi="Times New Roman" w:cs="Times New Roman"/>
              </w:rPr>
            </w:pPr>
            <w:r w:rsidRPr="00B06A06">
              <w:rPr>
                <w:rFonts w:ascii="Times New Roman" w:hAnsi="Times New Roman" w:cs="Times New Roman"/>
              </w:rPr>
              <w:t>6 343,8</w:t>
            </w:r>
          </w:p>
        </w:tc>
        <w:tc>
          <w:tcPr>
            <w:tcW w:w="980" w:type="dxa"/>
            <w:tcBorders>
              <w:top w:val="nil"/>
              <w:left w:val="nil"/>
              <w:bottom w:val="single" w:sz="4" w:space="0" w:color="auto"/>
              <w:right w:val="single" w:sz="4" w:space="0" w:color="auto"/>
            </w:tcBorders>
            <w:vAlign w:val="center"/>
          </w:tcPr>
          <w:p w:rsidR="00B06A06" w:rsidRPr="00B06A06" w:rsidRDefault="00B06A06" w:rsidP="00855404">
            <w:pPr>
              <w:spacing w:after="0" w:line="240" w:lineRule="auto"/>
              <w:jc w:val="center"/>
              <w:rPr>
                <w:rFonts w:ascii="Times New Roman" w:hAnsi="Times New Roman" w:cs="Times New Roman"/>
              </w:rPr>
            </w:pPr>
            <w:r w:rsidRPr="00B06A06">
              <w:rPr>
                <w:rFonts w:ascii="Times New Roman" w:hAnsi="Times New Roman" w:cs="Times New Roman"/>
              </w:rPr>
              <w:t>7 306,3</w:t>
            </w:r>
          </w:p>
        </w:tc>
        <w:tc>
          <w:tcPr>
            <w:tcW w:w="980" w:type="dxa"/>
            <w:tcBorders>
              <w:top w:val="nil"/>
              <w:left w:val="nil"/>
              <w:bottom w:val="single" w:sz="4" w:space="0" w:color="auto"/>
              <w:right w:val="single" w:sz="4" w:space="0" w:color="auto"/>
            </w:tcBorders>
            <w:vAlign w:val="center"/>
          </w:tcPr>
          <w:p w:rsidR="00B06A06" w:rsidRPr="00B06A06" w:rsidRDefault="00B06A06" w:rsidP="00855404">
            <w:pPr>
              <w:spacing w:after="0" w:line="240" w:lineRule="auto"/>
              <w:jc w:val="center"/>
              <w:rPr>
                <w:rFonts w:ascii="Times New Roman" w:hAnsi="Times New Roman" w:cs="Times New Roman"/>
              </w:rPr>
            </w:pPr>
            <w:r w:rsidRPr="00B06A06">
              <w:rPr>
                <w:rFonts w:ascii="Times New Roman" w:hAnsi="Times New Roman" w:cs="Times New Roman"/>
              </w:rPr>
              <w:t>7 628,0</w:t>
            </w:r>
          </w:p>
        </w:tc>
        <w:tc>
          <w:tcPr>
            <w:tcW w:w="980" w:type="dxa"/>
            <w:tcBorders>
              <w:top w:val="nil"/>
              <w:left w:val="nil"/>
              <w:bottom w:val="single" w:sz="4" w:space="0" w:color="auto"/>
              <w:right w:val="single" w:sz="4" w:space="0" w:color="auto"/>
            </w:tcBorders>
            <w:vAlign w:val="center"/>
          </w:tcPr>
          <w:p w:rsidR="00B06A06" w:rsidRPr="00B06A06" w:rsidRDefault="00B06A06" w:rsidP="00855404">
            <w:pPr>
              <w:spacing w:after="0" w:line="240" w:lineRule="auto"/>
              <w:jc w:val="center"/>
              <w:rPr>
                <w:rFonts w:ascii="Times New Roman" w:hAnsi="Times New Roman" w:cs="Times New Roman"/>
              </w:rPr>
            </w:pPr>
            <w:r w:rsidRPr="00B06A06">
              <w:rPr>
                <w:rFonts w:ascii="Times New Roman" w:hAnsi="Times New Roman" w:cs="Times New Roman"/>
              </w:rPr>
              <w:t>8 343,5</w:t>
            </w:r>
          </w:p>
        </w:tc>
        <w:tc>
          <w:tcPr>
            <w:tcW w:w="980" w:type="dxa"/>
            <w:tcBorders>
              <w:top w:val="nil"/>
              <w:left w:val="nil"/>
              <w:bottom w:val="single" w:sz="4" w:space="0" w:color="auto"/>
              <w:right w:val="single" w:sz="4" w:space="0" w:color="auto"/>
            </w:tcBorders>
            <w:vAlign w:val="center"/>
          </w:tcPr>
          <w:p w:rsidR="00B06A06" w:rsidRPr="00B06A06" w:rsidRDefault="00B06A06" w:rsidP="00855404">
            <w:pPr>
              <w:spacing w:after="0" w:line="240" w:lineRule="auto"/>
              <w:jc w:val="center"/>
              <w:rPr>
                <w:rFonts w:ascii="Times New Roman" w:hAnsi="Times New Roman" w:cs="Times New Roman"/>
              </w:rPr>
            </w:pPr>
            <w:r w:rsidRPr="00B06A06">
              <w:rPr>
                <w:rFonts w:ascii="Times New Roman" w:hAnsi="Times New Roman" w:cs="Times New Roman"/>
              </w:rPr>
              <w:t>8 815,2</w:t>
            </w:r>
          </w:p>
        </w:tc>
        <w:tc>
          <w:tcPr>
            <w:tcW w:w="945" w:type="dxa"/>
            <w:tcBorders>
              <w:top w:val="nil"/>
              <w:left w:val="nil"/>
              <w:bottom w:val="single" w:sz="4" w:space="0" w:color="auto"/>
              <w:right w:val="single" w:sz="4" w:space="0" w:color="auto"/>
            </w:tcBorders>
            <w:vAlign w:val="center"/>
          </w:tcPr>
          <w:p w:rsidR="00B06A06" w:rsidRPr="00B06A06" w:rsidRDefault="00B06A06" w:rsidP="00855404">
            <w:pPr>
              <w:spacing w:after="0" w:line="240" w:lineRule="auto"/>
              <w:jc w:val="center"/>
              <w:rPr>
                <w:rFonts w:ascii="Times New Roman" w:hAnsi="Times New Roman" w:cs="Times New Roman"/>
              </w:rPr>
            </w:pPr>
            <w:r w:rsidRPr="00B06A06">
              <w:rPr>
                <w:rFonts w:ascii="Times New Roman" w:hAnsi="Times New Roman" w:cs="Times New Roman"/>
              </w:rPr>
              <w:t>9 406,2</w:t>
            </w:r>
          </w:p>
        </w:tc>
      </w:tr>
      <w:tr w:rsidR="00B06A06" w:rsidRPr="00B06A06" w:rsidTr="00855404">
        <w:trPr>
          <w:trHeight w:val="630"/>
        </w:trPr>
        <w:tc>
          <w:tcPr>
            <w:tcW w:w="2535" w:type="dxa"/>
            <w:tcBorders>
              <w:top w:val="nil"/>
              <w:left w:val="single" w:sz="4" w:space="0" w:color="auto"/>
              <w:bottom w:val="single" w:sz="4" w:space="0" w:color="auto"/>
              <w:right w:val="single" w:sz="4" w:space="0" w:color="auto"/>
            </w:tcBorders>
            <w:vAlign w:val="center"/>
          </w:tcPr>
          <w:p w:rsidR="00B06A06" w:rsidRPr="00B06A06" w:rsidRDefault="00B06A06" w:rsidP="00B06A06">
            <w:pPr>
              <w:spacing w:after="0" w:line="240" w:lineRule="auto"/>
              <w:jc w:val="center"/>
              <w:rPr>
                <w:rFonts w:ascii="Times New Roman" w:hAnsi="Times New Roman" w:cs="Times New Roman"/>
                <w:lang w:val="en-US"/>
              </w:rPr>
            </w:pPr>
            <w:r w:rsidRPr="00B06A06">
              <w:rPr>
                <w:rFonts w:ascii="Times New Roman" w:hAnsi="Times New Roman" w:cs="Times New Roman"/>
              </w:rPr>
              <w:t xml:space="preserve">- </w:t>
            </w:r>
            <w:r w:rsidRPr="00B06A06">
              <w:rPr>
                <w:rFonts w:ascii="Times New Roman" w:hAnsi="Times New Roman" w:cs="Times New Roman"/>
                <w:lang w:val="en-US"/>
              </w:rPr>
              <w:t>jumladan</w:t>
            </w:r>
            <w:r w:rsidRPr="00B06A06">
              <w:rPr>
                <w:rFonts w:ascii="Times New Roman" w:hAnsi="Times New Roman" w:cs="Times New Roman"/>
              </w:rPr>
              <w:t xml:space="preserve"> </w:t>
            </w:r>
            <w:r w:rsidRPr="00B06A06">
              <w:rPr>
                <w:rFonts w:ascii="Times New Roman" w:hAnsi="Times New Roman" w:cs="Times New Roman"/>
                <w:lang w:val="en-US"/>
              </w:rPr>
              <w:t>byujetlararo</w:t>
            </w:r>
            <w:r w:rsidRPr="00B06A06">
              <w:rPr>
                <w:rFonts w:ascii="Times New Roman" w:hAnsi="Times New Roman" w:cs="Times New Roman"/>
              </w:rPr>
              <w:t xml:space="preserve"> </w:t>
            </w:r>
            <w:r w:rsidRPr="00B06A06">
              <w:rPr>
                <w:rFonts w:ascii="Times New Roman" w:hAnsi="Times New Roman" w:cs="Times New Roman"/>
                <w:lang w:val="en-US"/>
              </w:rPr>
              <w:t>transfertlarsiz</w:t>
            </w:r>
            <w:r w:rsidRPr="00B06A06">
              <w:rPr>
                <w:rFonts w:ascii="Times New Roman" w:hAnsi="Times New Roman" w:cs="Times New Roman"/>
              </w:rPr>
              <w:t xml:space="preserve"> </w:t>
            </w:r>
            <w:r w:rsidRPr="00B06A06">
              <w:rPr>
                <w:rFonts w:ascii="Times New Roman" w:hAnsi="Times New Roman" w:cs="Times New Roman"/>
                <w:lang w:val="en-US"/>
              </w:rPr>
              <w:t>xarajatlar</w:t>
            </w:r>
          </w:p>
        </w:tc>
        <w:tc>
          <w:tcPr>
            <w:tcW w:w="1080" w:type="dxa"/>
            <w:tcBorders>
              <w:top w:val="nil"/>
              <w:left w:val="nil"/>
              <w:bottom w:val="single" w:sz="4" w:space="0" w:color="auto"/>
              <w:right w:val="single" w:sz="4" w:space="0" w:color="auto"/>
            </w:tcBorders>
            <w:vAlign w:val="center"/>
          </w:tcPr>
          <w:p w:rsidR="00B06A06" w:rsidRPr="00B06A06" w:rsidRDefault="00B06A06" w:rsidP="00855404">
            <w:pPr>
              <w:spacing w:after="0" w:line="240" w:lineRule="auto"/>
              <w:jc w:val="center"/>
              <w:rPr>
                <w:rFonts w:ascii="Times New Roman" w:hAnsi="Times New Roman" w:cs="Times New Roman"/>
              </w:rPr>
            </w:pPr>
            <w:r w:rsidRPr="00B06A06">
              <w:rPr>
                <w:rFonts w:ascii="Times New Roman" w:hAnsi="Times New Roman" w:cs="Times New Roman"/>
              </w:rPr>
              <w:t>550,6</w:t>
            </w:r>
          </w:p>
        </w:tc>
        <w:tc>
          <w:tcPr>
            <w:tcW w:w="1095" w:type="dxa"/>
            <w:tcBorders>
              <w:top w:val="nil"/>
              <w:left w:val="nil"/>
              <w:bottom w:val="single" w:sz="4" w:space="0" w:color="auto"/>
              <w:right w:val="single" w:sz="4" w:space="0" w:color="auto"/>
            </w:tcBorders>
            <w:vAlign w:val="center"/>
          </w:tcPr>
          <w:p w:rsidR="00B06A06" w:rsidRPr="00B06A06" w:rsidRDefault="00B06A06" w:rsidP="00855404">
            <w:pPr>
              <w:spacing w:after="0" w:line="240" w:lineRule="auto"/>
              <w:jc w:val="center"/>
              <w:rPr>
                <w:rFonts w:ascii="Times New Roman" w:hAnsi="Times New Roman" w:cs="Times New Roman"/>
              </w:rPr>
            </w:pPr>
            <w:r w:rsidRPr="00B06A06">
              <w:rPr>
                <w:rFonts w:ascii="Times New Roman" w:hAnsi="Times New Roman" w:cs="Times New Roman"/>
              </w:rPr>
              <w:t>574,2</w:t>
            </w:r>
          </w:p>
        </w:tc>
        <w:tc>
          <w:tcPr>
            <w:tcW w:w="980" w:type="dxa"/>
            <w:tcBorders>
              <w:top w:val="nil"/>
              <w:left w:val="nil"/>
              <w:bottom w:val="single" w:sz="4" w:space="0" w:color="auto"/>
              <w:right w:val="single" w:sz="4" w:space="0" w:color="auto"/>
            </w:tcBorders>
            <w:vAlign w:val="center"/>
          </w:tcPr>
          <w:p w:rsidR="00B06A06" w:rsidRPr="00B06A06" w:rsidRDefault="00B06A06" w:rsidP="00855404">
            <w:pPr>
              <w:spacing w:after="0" w:line="240" w:lineRule="auto"/>
              <w:jc w:val="center"/>
              <w:rPr>
                <w:rFonts w:ascii="Times New Roman" w:hAnsi="Times New Roman" w:cs="Times New Roman"/>
              </w:rPr>
            </w:pPr>
            <w:r w:rsidRPr="00B06A06">
              <w:rPr>
                <w:rFonts w:ascii="Times New Roman" w:hAnsi="Times New Roman" w:cs="Times New Roman"/>
              </w:rPr>
              <w:t>883,4</w:t>
            </w:r>
          </w:p>
        </w:tc>
        <w:tc>
          <w:tcPr>
            <w:tcW w:w="980" w:type="dxa"/>
            <w:tcBorders>
              <w:top w:val="nil"/>
              <w:left w:val="nil"/>
              <w:bottom w:val="single" w:sz="4" w:space="0" w:color="auto"/>
              <w:right w:val="single" w:sz="4" w:space="0" w:color="auto"/>
            </w:tcBorders>
            <w:vAlign w:val="center"/>
          </w:tcPr>
          <w:p w:rsidR="00B06A06" w:rsidRPr="00B06A06" w:rsidRDefault="00B06A06" w:rsidP="00855404">
            <w:pPr>
              <w:spacing w:after="0" w:line="240" w:lineRule="auto"/>
              <w:jc w:val="center"/>
              <w:rPr>
                <w:rFonts w:ascii="Times New Roman" w:hAnsi="Times New Roman" w:cs="Times New Roman"/>
              </w:rPr>
            </w:pPr>
            <w:r w:rsidRPr="00B06A06">
              <w:rPr>
                <w:rFonts w:ascii="Times New Roman" w:hAnsi="Times New Roman" w:cs="Times New Roman"/>
              </w:rPr>
              <w:t>871,7</w:t>
            </w:r>
          </w:p>
        </w:tc>
        <w:tc>
          <w:tcPr>
            <w:tcW w:w="980" w:type="dxa"/>
            <w:tcBorders>
              <w:top w:val="nil"/>
              <w:left w:val="nil"/>
              <w:bottom w:val="single" w:sz="4" w:space="0" w:color="auto"/>
              <w:right w:val="single" w:sz="4" w:space="0" w:color="auto"/>
            </w:tcBorders>
            <w:vAlign w:val="center"/>
          </w:tcPr>
          <w:p w:rsidR="00B06A06" w:rsidRPr="00B06A06" w:rsidRDefault="00B06A06" w:rsidP="00855404">
            <w:pPr>
              <w:spacing w:after="0" w:line="240" w:lineRule="auto"/>
              <w:jc w:val="center"/>
              <w:rPr>
                <w:rFonts w:ascii="Times New Roman" w:hAnsi="Times New Roman" w:cs="Times New Roman"/>
              </w:rPr>
            </w:pPr>
            <w:r w:rsidRPr="00B06A06">
              <w:rPr>
                <w:rFonts w:ascii="Times New Roman" w:hAnsi="Times New Roman" w:cs="Times New Roman"/>
              </w:rPr>
              <w:t>1 031,8</w:t>
            </w:r>
          </w:p>
        </w:tc>
        <w:tc>
          <w:tcPr>
            <w:tcW w:w="980" w:type="dxa"/>
            <w:tcBorders>
              <w:top w:val="nil"/>
              <w:left w:val="nil"/>
              <w:bottom w:val="single" w:sz="4" w:space="0" w:color="auto"/>
              <w:right w:val="single" w:sz="4" w:space="0" w:color="auto"/>
            </w:tcBorders>
            <w:vAlign w:val="center"/>
          </w:tcPr>
          <w:p w:rsidR="00B06A06" w:rsidRPr="00B06A06" w:rsidRDefault="00B06A06" w:rsidP="00855404">
            <w:pPr>
              <w:spacing w:after="0" w:line="240" w:lineRule="auto"/>
              <w:jc w:val="center"/>
              <w:rPr>
                <w:rFonts w:ascii="Times New Roman" w:hAnsi="Times New Roman" w:cs="Times New Roman"/>
              </w:rPr>
            </w:pPr>
            <w:r w:rsidRPr="00B06A06">
              <w:rPr>
                <w:rFonts w:ascii="Times New Roman" w:hAnsi="Times New Roman" w:cs="Times New Roman"/>
              </w:rPr>
              <w:t>1 193,1</w:t>
            </w:r>
          </w:p>
        </w:tc>
        <w:tc>
          <w:tcPr>
            <w:tcW w:w="945" w:type="dxa"/>
            <w:tcBorders>
              <w:top w:val="nil"/>
              <w:left w:val="nil"/>
              <w:bottom w:val="single" w:sz="4" w:space="0" w:color="auto"/>
              <w:right w:val="single" w:sz="4" w:space="0" w:color="auto"/>
            </w:tcBorders>
            <w:vAlign w:val="center"/>
          </w:tcPr>
          <w:p w:rsidR="00B06A06" w:rsidRPr="00B06A06" w:rsidRDefault="00B06A06" w:rsidP="00855404">
            <w:pPr>
              <w:spacing w:after="0" w:line="240" w:lineRule="auto"/>
              <w:jc w:val="center"/>
              <w:rPr>
                <w:rFonts w:ascii="Times New Roman" w:hAnsi="Times New Roman" w:cs="Times New Roman"/>
              </w:rPr>
            </w:pPr>
            <w:r w:rsidRPr="00B06A06">
              <w:rPr>
                <w:rFonts w:ascii="Times New Roman" w:hAnsi="Times New Roman" w:cs="Times New Roman"/>
              </w:rPr>
              <w:t>1 408,2</w:t>
            </w:r>
          </w:p>
        </w:tc>
      </w:tr>
      <w:tr w:rsidR="00F43BB8" w:rsidRPr="00B06A06" w:rsidTr="00B06A06">
        <w:trPr>
          <w:trHeight w:val="1034"/>
        </w:trPr>
        <w:tc>
          <w:tcPr>
            <w:tcW w:w="2535" w:type="dxa"/>
            <w:tcBorders>
              <w:top w:val="nil"/>
              <w:left w:val="single" w:sz="4" w:space="0" w:color="auto"/>
              <w:bottom w:val="single" w:sz="4" w:space="0" w:color="auto"/>
              <w:right w:val="single" w:sz="4" w:space="0" w:color="auto"/>
            </w:tcBorders>
            <w:vAlign w:val="center"/>
          </w:tcPr>
          <w:p w:rsidR="00B06A06" w:rsidRPr="00B451A7" w:rsidRDefault="00B451A7" w:rsidP="00855404">
            <w:pPr>
              <w:spacing w:after="0" w:line="240" w:lineRule="auto"/>
              <w:jc w:val="center"/>
              <w:rPr>
                <w:rFonts w:ascii="Times New Roman" w:hAnsi="Times New Roman" w:cs="Times New Roman"/>
                <w:bCs/>
                <w:lang w:val="en-US"/>
              </w:rPr>
            </w:pPr>
            <w:r>
              <w:rPr>
                <w:rFonts w:ascii="Times New Roman" w:hAnsi="Times New Roman" w:cs="Times New Roman"/>
                <w:bCs/>
                <w:lang w:val="en-US"/>
              </w:rPr>
              <w:t>Defitsit</w:t>
            </w:r>
          </w:p>
          <w:p w:rsidR="00B06A06" w:rsidRPr="00B451A7" w:rsidRDefault="00B06A06" w:rsidP="00855404">
            <w:pPr>
              <w:spacing w:after="0" w:line="240" w:lineRule="auto"/>
              <w:jc w:val="center"/>
              <w:rPr>
                <w:rFonts w:ascii="Times New Roman" w:hAnsi="Times New Roman" w:cs="Times New Roman"/>
                <w:bCs/>
                <w:lang w:val="en-US"/>
              </w:rPr>
            </w:pPr>
            <w:r w:rsidRPr="00B06A06">
              <w:rPr>
                <w:rFonts w:ascii="Times New Roman" w:hAnsi="Times New Roman" w:cs="Times New Roman"/>
                <w:bCs/>
                <w:lang w:val="en-US"/>
              </w:rPr>
              <w:t>(-)</w:t>
            </w:r>
            <w:r w:rsidR="00B451A7">
              <w:rPr>
                <w:rFonts w:ascii="Times New Roman" w:hAnsi="Times New Roman" w:cs="Times New Roman"/>
                <w:bCs/>
                <w:lang w:val="en-US"/>
              </w:rPr>
              <w:t>profitsit</w:t>
            </w:r>
          </w:p>
          <w:p w:rsidR="00F43BB8" w:rsidRPr="00B06A06" w:rsidRDefault="00B06A06" w:rsidP="00855404">
            <w:pPr>
              <w:spacing w:after="0" w:line="240" w:lineRule="auto"/>
              <w:jc w:val="center"/>
              <w:rPr>
                <w:rFonts w:ascii="Times New Roman" w:hAnsi="Times New Roman" w:cs="Times New Roman"/>
                <w:bCs/>
                <w:lang w:val="en-US"/>
              </w:rPr>
            </w:pPr>
            <w:r w:rsidRPr="00B06A06">
              <w:rPr>
                <w:rFonts w:ascii="Times New Roman" w:hAnsi="Times New Roman" w:cs="Times New Roman"/>
                <w:bCs/>
              </w:rPr>
              <w:t xml:space="preserve">(+), </w:t>
            </w:r>
            <w:r w:rsidRPr="00B06A06">
              <w:rPr>
                <w:rFonts w:ascii="Times New Roman" w:hAnsi="Times New Roman" w:cs="Times New Roman"/>
                <w:bCs/>
                <w:lang w:val="en-US"/>
              </w:rPr>
              <w:t>jami</w:t>
            </w:r>
          </w:p>
        </w:tc>
        <w:tc>
          <w:tcPr>
            <w:tcW w:w="1080" w:type="dxa"/>
            <w:tcBorders>
              <w:top w:val="nil"/>
              <w:left w:val="nil"/>
              <w:bottom w:val="single" w:sz="4" w:space="0" w:color="auto"/>
              <w:right w:val="single" w:sz="4" w:space="0" w:color="auto"/>
            </w:tcBorders>
            <w:vAlign w:val="center"/>
          </w:tcPr>
          <w:p w:rsidR="00F43BB8" w:rsidRPr="00B06A06" w:rsidRDefault="00F43BB8" w:rsidP="00855404">
            <w:pPr>
              <w:spacing w:after="0" w:line="240" w:lineRule="auto"/>
              <w:jc w:val="center"/>
              <w:rPr>
                <w:rFonts w:ascii="Times New Roman" w:hAnsi="Times New Roman" w:cs="Times New Roman"/>
                <w:bCs/>
              </w:rPr>
            </w:pPr>
            <w:r w:rsidRPr="00B06A06">
              <w:rPr>
                <w:rFonts w:ascii="Times New Roman" w:hAnsi="Times New Roman" w:cs="Times New Roman"/>
                <w:bCs/>
              </w:rPr>
              <w:t>-2 705,4</w:t>
            </w:r>
          </w:p>
        </w:tc>
        <w:tc>
          <w:tcPr>
            <w:tcW w:w="1095" w:type="dxa"/>
            <w:tcBorders>
              <w:top w:val="nil"/>
              <w:left w:val="nil"/>
              <w:bottom w:val="single" w:sz="4" w:space="0" w:color="auto"/>
              <w:right w:val="single" w:sz="4" w:space="0" w:color="auto"/>
            </w:tcBorders>
            <w:vAlign w:val="center"/>
          </w:tcPr>
          <w:p w:rsidR="00F43BB8" w:rsidRPr="00B06A06" w:rsidRDefault="00F43BB8" w:rsidP="00855404">
            <w:pPr>
              <w:spacing w:after="0" w:line="240" w:lineRule="auto"/>
              <w:jc w:val="center"/>
              <w:rPr>
                <w:rFonts w:ascii="Times New Roman" w:hAnsi="Times New Roman" w:cs="Times New Roman"/>
                <w:bCs/>
              </w:rPr>
            </w:pPr>
            <w:r w:rsidRPr="00B06A06">
              <w:rPr>
                <w:rFonts w:ascii="Times New Roman" w:hAnsi="Times New Roman" w:cs="Times New Roman"/>
                <w:bCs/>
              </w:rPr>
              <w:t>-1 895,3</w:t>
            </w:r>
          </w:p>
        </w:tc>
        <w:tc>
          <w:tcPr>
            <w:tcW w:w="980" w:type="dxa"/>
            <w:tcBorders>
              <w:top w:val="nil"/>
              <w:left w:val="nil"/>
              <w:bottom w:val="single" w:sz="4" w:space="0" w:color="auto"/>
              <w:right w:val="single" w:sz="4" w:space="0" w:color="auto"/>
            </w:tcBorders>
            <w:vAlign w:val="center"/>
          </w:tcPr>
          <w:p w:rsidR="00F43BB8" w:rsidRPr="00B06A06" w:rsidRDefault="00F43BB8" w:rsidP="00855404">
            <w:pPr>
              <w:spacing w:after="0" w:line="240" w:lineRule="auto"/>
              <w:jc w:val="center"/>
              <w:rPr>
                <w:rFonts w:ascii="Times New Roman" w:hAnsi="Times New Roman" w:cs="Times New Roman"/>
                <w:bCs/>
              </w:rPr>
            </w:pPr>
            <w:r w:rsidRPr="00B06A06">
              <w:rPr>
                <w:rFonts w:ascii="Times New Roman" w:hAnsi="Times New Roman" w:cs="Times New Roman"/>
                <w:bCs/>
              </w:rPr>
              <w:t>860,5</w:t>
            </w:r>
          </w:p>
        </w:tc>
        <w:tc>
          <w:tcPr>
            <w:tcW w:w="980" w:type="dxa"/>
            <w:tcBorders>
              <w:top w:val="nil"/>
              <w:left w:val="nil"/>
              <w:bottom w:val="single" w:sz="4" w:space="0" w:color="auto"/>
              <w:right w:val="single" w:sz="4" w:space="0" w:color="auto"/>
            </w:tcBorders>
            <w:vAlign w:val="center"/>
          </w:tcPr>
          <w:p w:rsidR="00F43BB8" w:rsidRPr="00B06A06" w:rsidRDefault="00F43BB8" w:rsidP="00855404">
            <w:pPr>
              <w:spacing w:after="0" w:line="240" w:lineRule="auto"/>
              <w:jc w:val="center"/>
              <w:rPr>
                <w:rFonts w:ascii="Times New Roman" w:hAnsi="Times New Roman" w:cs="Times New Roman"/>
                <w:bCs/>
              </w:rPr>
            </w:pPr>
            <w:r w:rsidRPr="00B06A06">
              <w:rPr>
                <w:rFonts w:ascii="Times New Roman" w:hAnsi="Times New Roman" w:cs="Times New Roman"/>
                <w:bCs/>
              </w:rPr>
              <w:t>216,2</w:t>
            </w:r>
          </w:p>
        </w:tc>
        <w:tc>
          <w:tcPr>
            <w:tcW w:w="980" w:type="dxa"/>
            <w:tcBorders>
              <w:top w:val="nil"/>
              <w:left w:val="nil"/>
              <w:bottom w:val="single" w:sz="4" w:space="0" w:color="auto"/>
              <w:right w:val="single" w:sz="4" w:space="0" w:color="auto"/>
            </w:tcBorders>
            <w:vAlign w:val="center"/>
          </w:tcPr>
          <w:p w:rsidR="00F43BB8" w:rsidRPr="00B06A06" w:rsidRDefault="00F43BB8" w:rsidP="00855404">
            <w:pPr>
              <w:spacing w:after="0" w:line="240" w:lineRule="auto"/>
              <w:jc w:val="center"/>
              <w:rPr>
                <w:rFonts w:ascii="Times New Roman" w:hAnsi="Times New Roman" w:cs="Times New Roman"/>
                <w:bCs/>
              </w:rPr>
            </w:pPr>
            <w:r w:rsidRPr="00B06A06">
              <w:rPr>
                <w:rFonts w:ascii="Times New Roman" w:hAnsi="Times New Roman" w:cs="Times New Roman"/>
                <w:bCs/>
              </w:rPr>
              <w:t>-864,3</w:t>
            </w:r>
          </w:p>
        </w:tc>
        <w:tc>
          <w:tcPr>
            <w:tcW w:w="980" w:type="dxa"/>
            <w:tcBorders>
              <w:top w:val="nil"/>
              <w:left w:val="nil"/>
              <w:bottom w:val="single" w:sz="4" w:space="0" w:color="auto"/>
              <w:right w:val="single" w:sz="4" w:space="0" w:color="auto"/>
            </w:tcBorders>
            <w:vAlign w:val="center"/>
          </w:tcPr>
          <w:p w:rsidR="00F43BB8" w:rsidRPr="00B06A06" w:rsidRDefault="00F43BB8" w:rsidP="00855404">
            <w:pPr>
              <w:spacing w:after="0" w:line="240" w:lineRule="auto"/>
              <w:jc w:val="center"/>
              <w:rPr>
                <w:rFonts w:ascii="Times New Roman" w:hAnsi="Times New Roman" w:cs="Times New Roman"/>
                <w:bCs/>
              </w:rPr>
            </w:pPr>
            <w:r w:rsidRPr="00B06A06">
              <w:rPr>
                <w:rFonts w:ascii="Times New Roman" w:hAnsi="Times New Roman" w:cs="Times New Roman"/>
                <w:bCs/>
              </w:rPr>
              <w:t>-322,4</w:t>
            </w:r>
          </w:p>
        </w:tc>
        <w:tc>
          <w:tcPr>
            <w:tcW w:w="945" w:type="dxa"/>
            <w:tcBorders>
              <w:top w:val="nil"/>
              <w:left w:val="nil"/>
              <w:bottom w:val="single" w:sz="4" w:space="0" w:color="auto"/>
              <w:right w:val="single" w:sz="4" w:space="0" w:color="auto"/>
            </w:tcBorders>
            <w:vAlign w:val="center"/>
          </w:tcPr>
          <w:p w:rsidR="00F43BB8" w:rsidRPr="00B06A06" w:rsidRDefault="00F43BB8" w:rsidP="00855404">
            <w:pPr>
              <w:spacing w:after="0" w:line="240" w:lineRule="auto"/>
              <w:jc w:val="center"/>
              <w:rPr>
                <w:rFonts w:ascii="Times New Roman" w:hAnsi="Times New Roman" w:cs="Times New Roman"/>
                <w:bCs/>
              </w:rPr>
            </w:pPr>
            <w:r w:rsidRPr="00B06A06">
              <w:rPr>
                <w:rFonts w:ascii="Times New Roman" w:hAnsi="Times New Roman" w:cs="Times New Roman"/>
                <w:bCs/>
              </w:rPr>
              <w:t>234,0</w:t>
            </w:r>
          </w:p>
        </w:tc>
      </w:tr>
      <w:tr w:rsidR="00F43BB8" w:rsidRPr="00B06A06" w:rsidTr="00855404">
        <w:trPr>
          <w:trHeight w:val="315"/>
        </w:trPr>
        <w:tc>
          <w:tcPr>
            <w:tcW w:w="2535" w:type="dxa"/>
            <w:tcBorders>
              <w:top w:val="nil"/>
              <w:left w:val="single" w:sz="4" w:space="0" w:color="auto"/>
              <w:bottom w:val="single" w:sz="4" w:space="0" w:color="auto"/>
              <w:right w:val="single" w:sz="4" w:space="0" w:color="auto"/>
            </w:tcBorders>
            <w:vAlign w:val="center"/>
          </w:tcPr>
          <w:p w:rsidR="00F43BB8" w:rsidRPr="00B06A06" w:rsidRDefault="00B06A06" w:rsidP="00855404">
            <w:pPr>
              <w:spacing w:after="0" w:line="240" w:lineRule="auto"/>
              <w:jc w:val="center"/>
              <w:rPr>
                <w:rFonts w:ascii="Times New Roman" w:hAnsi="Times New Roman" w:cs="Times New Roman"/>
                <w:i/>
                <w:iCs/>
                <w:lang w:val="en-US"/>
              </w:rPr>
            </w:pPr>
            <w:r w:rsidRPr="00B06A06">
              <w:rPr>
                <w:rFonts w:ascii="Times New Roman" w:hAnsi="Times New Roman" w:cs="Times New Roman"/>
                <w:i/>
                <w:iCs/>
                <w:lang w:val="en-US"/>
              </w:rPr>
              <w:t>YIM nisbati</w:t>
            </w:r>
            <w:r w:rsidRPr="00B06A06">
              <w:rPr>
                <w:rFonts w:ascii="Times New Roman" w:hAnsi="Times New Roman" w:cs="Times New Roman"/>
                <w:i/>
                <w:iCs/>
              </w:rPr>
              <w:t xml:space="preserve">% </w:t>
            </w:r>
          </w:p>
        </w:tc>
        <w:tc>
          <w:tcPr>
            <w:tcW w:w="1080" w:type="dxa"/>
            <w:tcBorders>
              <w:top w:val="nil"/>
              <w:left w:val="nil"/>
              <w:bottom w:val="single" w:sz="4" w:space="0" w:color="auto"/>
              <w:right w:val="single" w:sz="4" w:space="0" w:color="auto"/>
            </w:tcBorders>
            <w:vAlign w:val="center"/>
          </w:tcPr>
          <w:p w:rsidR="00F43BB8" w:rsidRPr="00B06A06" w:rsidRDefault="00F43BB8" w:rsidP="00855404">
            <w:pPr>
              <w:spacing w:after="0" w:line="240" w:lineRule="auto"/>
              <w:jc w:val="center"/>
              <w:rPr>
                <w:rFonts w:ascii="Times New Roman" w:hAnsi="Times New Roman" w:cs="Times New Roman"/>
                <w:i/>
                <w:iCs/>
              </w:rPr>
            </w:pPr>
            <w:r w:rsidRPr="00B06A06">
              <w:rPr>
                <w:rFonts w:ascii="Times New Roman" w:hAnsi="Times New Roman" w:cs="Times New Roman"/>
                <w:i/>
                <w:iCs/>
              </w:rPr>
              <w:t>-7,0</w:t>
            </w:r>
          </w:p>
        </w:tc>
        <w:tc>
          <w:tcPr>
            <w:tcW w:w="1095" w:type="dxa"/>
            <w:tcBorders>
              <w:top w:val="nil"/>
              <w:left w:val="nil"/>
              <w:bottom w:val="single" w:sz="4" w:space="0" w:color="auto"/>
              <w:right w:val="single" w:sz="4" w:space="0" w:color="auto"/>
            </w:tcBorders>
            <w:vAlign w:val="center"/>
          </w:tcPr>
          <w:p w:rsidR="00F43BB8" w:rsidRPr="00B06A06" w:rsidRDefault="00F43BB8" w:rsidP="00855404">
            <w:pPr>
              <w:spacing w:after="0" w:line="240" w:lineRule="auto"/>
              <w:jc w:val="center"/>
              <w:rPr>
                <w:rFonts w:ascii="Times New Roman" w:hAnsi="Times New Roman" w:cs="Times New Roman"/>
                <w:i/>
                <w:iCs/>
              </w:rPr>
            </w:pPr>
            <w:r w:rsidRPr="00B06A06">
              <w:rPr>
                <w:rFonts w:ascii="Times New Roman" w:hAnsi="Times New Roman" w:cs="Times New Roman"/>
                <w:i/>
                <w:iCs/>
              </w:rPr>
              <w:t>-4,2</w:t>
            </w:r>
          </w:p>
        </w:tc>
        <w:tc>
          <w:tcPr>
            <w:tcW w:w="980" w:type="dxa"/>
            <w:tcBorders>
              <w:top w:val="nil"/>
              <w:left w:val="nil"/>
              <w:bottom w:val="single" w:sz="4" w:space="0" w:color="auto"/>
              <w:right w:val="single" w:sz="4" w:space="0" w:color="auto"/>
            </w:tcBorders>
            <w:vAlign w:val="center"/>
          </w:tcPr>
          <w:p w:rsidR="00F43BB8" w:rsidRPr="00B06A06" w:rsidRDefault="00F43BB8" w:rsidP="00855404">
            <w:pPr>
              <w:spacing w:after="0" w:line="240" w:lineRule="auto"/>
              <w:jc w:val="center"/>
              <w:rPr>
                <w:rFonts w:ascii="Times New Roman" w:hAnsi="Times New Roman" w:cs="Times New Roman"/>
                <w:i/>
                <w:iCs/>
              </w:rPr>
            </w:pPr>
            <w:r w:rsidRPr="00B06A06">
              <w:rPr>
                <w:rFonts w:ascii="Times New Roman" w:hAnsi="Times New Roman" w:cs="Times New Roman"/>
                <w:i/>
                <w:iCs/>
              </w:rPr>
              <w:t>1,6</w:t>
            </w:r>
          </w:p>
        </w:tc>
        <w:tc>
          <w:tcPr>
            <w:tcW w:w="980" w:type="dxa"/>
            <w:tcBorders>
              <w:top w:val="nil"/>
              <w:left w:val="nil"/>
              <w:bottom w:val="single" w:sz="4" w:space="0" w:color="auto"/>
              <w:right w:val="single" w:sz="4" w:space="0" w:color="auto"/>
            </w:tcBorders>
            <w:vAlign w:val="center"/>
          </w:tcPr>
          <w:p w:rsidR="00F43BB8" w:rsidRPr="00B06A06" w:rsidRDefault="00F43BB8" w:rsidP="00855404">
            <w:pPr>
              <w:spacing w:after="0" w:line="240" w:lineRule="auto"/>
              <w:jc w:val="center"/>
              <w:rPr>
                <w:rFonts w:ascii="Times New Roman" w:hAnsi="Times New Roman" w:cs="Times New Roman"/>
                <w:i/>
                <w:iCs/>
              </w:rPr>
            </w:pPr>
            <w:r w:rsidRPr="00B06A06">
              <w:rPr>
                <w:rFonts w:ascii="Times New Roman" w:hAnsi="Times New Roman" w:cs="Times New Roman"/>
                <w:i/>
                <w:iCs/>
              </w:rPr>
              <w:t>0,4</w:t>
            </w:r>
          </w:p>
        </w:tc>
        <w:tc>
          <w:tcPr>
            <w:tcW w:w="980" w:type="dxa"/>
            <w:tcBorders>
              <w:top w:val="nil"/>
              <w:left w:val="nil"/>
              <w:bottom w:val="single" w:sz="4" w:space="0" w:color="auto"/>
              <w:right w:val="single" w:sz="4" w:space="0" w:color="auto"/>
            </w:tcBorders>
            <w:vAlign w:val="center"/>
          </w:tcPr>
          <w:p w:rsidR="00F43BB8" w:rsidRPr="00B06A06" w:rsidRDefault="00F43BB8" w:rsidP="00855404">
            <w:pPr>
              <w:spacing w:after="0" w:line="240" w:lineRule="auto"/>
              <w:jc w:val="center"/>
              <w:rPr>
                <w:rFonts w:ascii="Times New Roman" w:hAnsi="Times New Roman" w:cs="Times New Roman"/>
                <w:i/>
                <w:iCs/>
              </w:rPr>
            </w:pPr>
            <w:r w:rsidRPr="00B06A06">
              <w:rPr>
                <w:rFonts w:ascii="Times New Roman" w:hAnsi="Times New Roman" w:cs="Times New Roman"/>
                <w:i/>
                <w:iCs/>
              </w:rPr>
              <w:t>-1,3</w:t>
            </w:r>
          </w:p>
        </w:tc>
        <w:tc>
          <w:tcPr>
            <w:tcW w:w="980" w:type="dxa"/>
            <w:tcBorders>
              <w:top w:val="nil"/>
              <w:left w:val="nil"/>
              <w:bottom w:val="single" w:sz="4" w:space="0" w:color="auto"/>
              <w:right w:val="single" w:sz="4" w:space="0" w:color="auto"/>
            </w:tcBorders>
            <w:vAlign w:val="center"/>
          </w:tcPr>
          <w:p w:rsidR="00F43BB8" w:rsidRPr="00B06A06" w:rsidRDefault="00F43BB8" w:rsidP="00855404">
            <w:pPr>
              <w:spacing w:after="0" w:line="240" w:lineRule="auto"/>
              <w:jc w:val="center"/>
              <w:rPr>
                <w:rFonts w:ascii="Times New Roman" w:hAnsi="Times New Roman" w:cs="Times New Roman"/>
                <w:i/>
                <w:iCs/>
              </w:rPr>
            </w:pPr>
            <w:r w:rsidRPr="00B06A06">
              <w:rPr>
                <w:rFonts w:ascii="Times New Roman" w:hAnsi="Times New Roman" w:cs="Times New Roman"/>
                <w:i/>
                <w:iCs/>
              </w:rPr>
              <w:t>-0,4</w:t>
            </w:r>
          </w:p>
        </w:tc>
        <w:tc>
          <w:tcPr>
            <w:tcW w:w="945" w:type="dxa"/>
            <w:tcBorders>
              <w:top w:val="nil"/>
              <w:left w:val="nil"/>
              <w:bottom w:val="single" w:sz="4" w:space="0" w:color="auto"/>
              <w:right w:val="single" w:sz="4" w:space="0" w:color="auto"/>
            </w:tcBorders>
            <w:vAlign w:val="center"/>
          </w:tcPr>
          <w:p w:rsidR="00F43BB8" w:rsidRPr="00B06A06" w:rsidRDefault="00F43BB8" w:rsidP="00855404">
            <w:pPr>
              <w:spacing w:after="0" w:line="240" w:lineRule="auto"/>
              <w:jc w:val="center"/>
              <w:rPr>
                <w:rFonts w:ascii="Times New Roman" w:hAnsi="Times New Roman" w:cs="Times New Roman"/>
                <w:i/>
                <w:iCs/>
              </w:rPr>
            </w:pPr>
            <w:r w:rsidRPr="00B06A06">
              <w:rPr>
                <w:rFonts w:ascii="Times New Roman" w:hAnsi="Times New Roman" w:cs="Times New Roman"/>
                <w:i/>
                <w:iCs/>
              </w:rPr>
              <w:t>0,3</w:t>
            </w:r>
          </w:p>
        </w:tc>
      </w:tr>
    </w:tbl>
    <w:p w:rsidR="00F43BB8" w:rsidRPr="00776A61" w:rsidRDefault="00F43BB8" w:rsidP="00776A61">
      <w:pPr>
        <w:spacing w:after="0" w:line="360" w:lineRule="auto"/>
        <w:ind w:firstLine="709"/>
        <w:jc w:val="both"/>
        <w:rPr>
          <w:rFonts w:ascii="Times New Roman" w:hAnsi="Times New Roman" w:cs="Times New Roman"/>
          <w:sz w:val="28"/>
          <w:szCs w:val="28"/>
        </w:rPr>
      </w:pPr>
    </w:p>
    <w:p w:rsidR="00F43BB8" w:rsidRPr="006F4F6D" w:rsidRDefault="006F4F6D" w:rsidP="00776A6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lang w:val="en-US"/>
        </w:rPr>
        <w:t>Federal</w:t>
      </w:r>
      <w:r w:rsidRPr="006F4F6D">
        <w:rPr>
          <w:rFonts w:ascii="Times New Roman" w:hAnsi="Times New Roman" w:cs="Times New Roman"/>
          <w:sz w:val="28"/>
          <w:szCs w:val="28"/>
        </w:rPr>
        <w:t xml:space="preserve"> </w:t>
      </w:r>
      <w:r>
        <w:rPr>
          <w:rFonts w:ascii="Times New Roman" w:hAnsi="Times New Roman" w:cs="Times New Roman"/>
          <w:sz w:val="28"/>
          <w:szCs w:val="28"/>
          <w:lang w:val="en-US"/>
        </w:rPr>
        <w:t>byudjetning</w:t>
      </w:r>
      <w:r w:rsidRPr="006F4F6D">
        <w:rPr>
          <w:rFonts w:ascii="Times New Roman" w:hAnsi="Times New Roman" w:cs="Times New Roman"/>
          <w:sz w:val="28"/>
          <w:szCs w:val="28"/>
        </w:rPr>
        <w:t xml:space="preserve"> </w:t>
      </w:r>
      <w:r>
        <w:rPr>
          <w:rFonts w:ascii="Times New Roman" w:hAnsi="Times New Roman" w:cs="Times New Roman"/>
          <w:sz w:val="28"/>
          <w:szCs w:val="28"/>
          <w:lang w:val="en-US"/>
        </w:rPr>
        <w:t>daromadlar</w:t>
      </w:r>
      <w:r w:rsidRPr="006F4F6D">
        <w:rPr>
          <w:rFonts w:ascii="Times New Roman" w:hAnsi="Times New Roman" w:cs="Times New Roman"/>
          <w:sz w:val="28"/>
          <w:szCs w:val="28"/>
        </w:rPr>
        <w:t xml:space="preserve"> </w:t>
      </w:r>
      <w:r>
        <w:rPr>
          <w:rFonts w:ascii="Times New Roman" w:hAnsi="Times New Roman" w:cs="Times New Roman"/>
          <w:sz w:val="28"/>
          <w:szCs w:val="28"/>
          <w:lang w:val="en-US"/>
        </w:rPr>
        <w:t>qismi</w:t>
      </w:r>
      <w:r w:rsidRPr="006F4F6D">
        <w:rPr>
          <w:rFonts w:ascii="Times New Roman" w:hAnsi="Times New Roman" w:cs="Times New Roman"/>
          <w:sz w:val="28"/>
          <w:szCs w:val="28"/>
        </w:rPr>
        <w:t xml:space="preserve"> 2012 </w:t>
      </w:r>
      <w:r>
        <w:rPr>
          <w:rFonts w:ascii="Times New Roman" w:hAnsi="Times New Roman" w:cs="Times New Roman"/>
          <w:sz w:val="28"/>
          <w:szCs w:val="28"/>
          <w:lang w:val="en-US"/>
        </w:rPr>
        <w:t>yil</w:t>
      </w:r>
      <w:r w:rsidRPr="006F4F6D">
        <w:rPr>
          <w:rFonts w:ascii="Times New Roman" w:hAnsi="Times New Roman" w:cs="Times New Roman"/>
          <w:sz w:val="28"/>
          <w:szCs w:val="28"/>
        </w:rPr>
        <w:t xml:space="preserve"> </w:t>
      </w:r>
      <w:r>
        <w:rPr>
          <w:rFonts w:ascii="Times New Roman" w:hAnsi="Times New Roman" w:cs="Times New Roman"/>
          <w:sz w:val="28"/>
          <w:szCs w:val="28"/>
          <w:lang w:val="en-US"/>
        </w:rPr>
        <w:t>ma</w:t>
      </w:r>
      <w:r w:rsidRPr="006F4F6D">
        <w:rPr>
          <w:rFonts w:ascii="Times New Roman" w:hAnsi="Times New Roman" w:cs="Times New Roman"/>
          <w:sz w:val="28"/>
          <w:szCs w:val="28"/>
        </w:rPr>
        <w:t>’</w:t>
      </w:r>
      <w:r>
        <w:rPr>
          <w:rFonts w:ascii="Times New Roman" w:hAnsi="Times New Roman" w:cs="Times New Roman"/>
          <w:sz w:val="28"/>
          <w:szCs w:val="28"/>
          <w:lang w:val="en-US"/>
        </w:rPr>
        <w:t>lumotlariga</w:t>
      </w:r>
      <w:r w:rsidRPr="006F4F6D">
        <w:rPr>
          <w:rFonts w:ascii="Times New Roman" w:hAnsi="Times New Roman" w:cs="Times New Roman"/>
          <w:sz w:val="28"/>
          <w:szCs w:val="28"/>
        </w:rPr>
        <w:t xml:space="preserve"> </w:t>
      </w:r>
      <w:r>
        <w:rPr>
          <w:rFonts w:ascii="Times New Roman" w:hAnsi="Times New Roman" w:cs="Times New Roman"/>
          <w:sz w:val="28"/>
          <w:szCs w:val="28"/>
          <w:lang w:val="en-US"/>
        </w:rPr>
        <w:t>ko</w:t>
      </w:r>
      <w:r w:rsidRPr="006F4F6D">
        <w:rPr>
          <w:rFonts w:ascii="Times New Roman" w:hAnsi="Times New Roman" w:cs="Times New Roman"/>
          <w:sz w:val="28"/>
          <w:szCs w:val="28"/>
        </w:rPr>
        <w:t>’</w:t>
      </w:r>
      <w:r>
        <w:rPr>
          <w:rFonts w:ascii="Times New Roman" w:hAnsi="Times New Roman" w:cs="Times New Roman"/>
          <w:sz w:val="28"/>
          <w:szCs w:val="28"/>
          <w:lang w:val="en-US"/>
        </w:rPr>
        <w:t>ta</w:t>
      </w:r>
      <w:r>
        <w:rPr>
          <w:rFonts w:ascii="Times New Roman" w:hAnsi="Times New Roman" w:cs="Times New Roman"/>
          <w:sz w:val="28"/>
          <w:szCs w:val="28"/>
        </w:rPr>
        <w:t xml:space="preserve"> 55,</w:t>
      </w:r>
      <w:r w:rsidRPr="006F4F6D">
        <w:rPr>
          <w:rFonts w:ascii="Times New Roman" w:hAnsi="Times New Roman" w:cs="Times New Roman"/>
          <w:sz w:val="28"/>
          <w:szCs w:val="28"/>
        </w:rPr>
        <w:t xml:space="preserve">6% 55,1% </w:t>
      </w:r>
      <w:r>
        <w:rPr>
          <w:rFonts w:ascii="Times New Roman" w:hAnsi="Times New Roman" w:cs="Times New Roman"/>
          <w:sz w:val="28"/>
          <w:szCs w:val="28"/>
          <w:lang w:val="en-US"/>
        </w:rPr>
        <w:t>ga</w:t>
      </w:r>
      <w:r w:rsidRPr="006F4F6D">
        <w:rPr>
          <w:rFonts w:ascii="Times New Roman" w:hAnsi="Times New Roman" w:cs="Times New Roman"/>
          <w:sz w:val="28"/>
          <w:szCs w:val="28"/>
        </w:rPr>
        <w:t xml:space="preserve"> </w:t>
      </w:r>
      <w:r>
        <w:rPr>
          <w:rFonts w:ascii="Times New Roman" w:hAnsi="Times New Roman" w:cs="Times New Roman"/>
          <w:sz w:val="28"/>
          <w:szCs w:val="28"/>
          <w:lang w:val="en-US"/>
        </w:rPr>
        <w:t>qisqarib</w:t>
      </w:r>
      <w:r w:rsidRPr="006F4F6D">
        <w:rPr>
          <w:rFonts w:ascii="Times New Roman" w:hAnsi="Times New Roman" w:cs="Times New Roman"/>
          <w:sz w:val="28"/>
          <w:szCs w:val="28"/>
        </w:rPr>
        <w:t xml:space="preserve"> </w:t>
      </w:r>
      <w:r>
        <w:rPr>
          <w:rFonts w:ascii="Times New Roman" w:hAnsi="Times New Roman" w:cs="Times New Roman"/>
          <w:sz w:val="28"/>
          <w:szCs w:val="28"/>
          <w:lang w:val="en-US"/>
        </w:rPr>
        <w:t>xarajatlar</w:t>
      </w:r>
      <w:r w:rsidRPr="006F4F6D">
        <w:rPr>
          <w:rFonts w:ascii="Times New Roman" w:hAnsi="Times New Roman" w:cs="Times New Roman"/>
          <w:sz w:val="28"/>
          <w:szCs w:val="28"/>
        </w:rPr>
        <w:t xml:space="preserve"> </w:t>
      </w:r>
      <w:r>
        <w:rPr>
          <w:rFonts w:ascii="Times New Roman" w:hAnsi="Times New Roman" w:cs="Times New Roman"/>
          <w:sz w:val="28"/>
          <w:szCs w:val="28"/>
          <w:lang w:val="en-US"/>
        </w:rPr>
        <w:t>qismi</w:t>
      </w:r>
      <w:r w:rsidRPr="006F4F6D">
        <w:rPr>
          <w:rFonts w:ascii="Times New Roman" w:hAnsi="Times New Roman" w:cs="Times New Roman"/>
          <w:sz w:val="28"/>
          <w:szCs w:val="28"/>
        </w:rPr>
        <w:t xml:space="preserve"> </w:t>
      </w:r>
      <w:r>
        <w:rPr>
          <w:rFonts w:ascii="Times New Roman" w:hAnsi="Times New Roman" w:cs="Times New Roman"/>
          <w:sz w:val="28"/>
          <w:szCs w:val="28"/>
          <w:lang w:val="en-US"/>
        </w:rPr>
        <w:t>esa</w:t>
      </w:r>
      <w:r w:rsidRPr="006F4F6D">
        <w:rPr>
          <w:rFonts w:ascii="Times New Roman" w:hAnsi="Times New Roman" w:cs="Times New Roman"/>
          <w:sz w:val="28"/>
          <w:szCs w:val="28"/>
        </w:rPr>
        <w:t xml:space="preserve"> 36,5% </w:t>
      </w:r>
      <w:r>
        <w:rPr>
          <w:rFonts w:ascii="Times New Roman" w:hAnsi="Times New Roman" w:cs="Times New Roman"/>
          <w:sz w:val="28"/>
          <w:szCs w:val="28"/>
          <w:lang w:val="en-US"/>
        </w:rPr>
        <w:t>dan</w:t>
      </w:r>
      <w:r w:rsidRPr="006F4F6D">
        <w:rPr>
          <w:rFonts w:ascii="Times New Roman" w:hAnsi="Times New Roman" w:cs="Times New Roman"/>
          <w:sz w:val="28"/>
          <w:szCs w:val="28"/>
        </w:rPr>
        <w:t xml:space="preserve"> 37,5% </w:t>
      </w:r>
      <w:r>
        <w:rPr>
          <w:rFonts w:ascii="Times New Roman" w:hAnsi="Times New Roman" w:cs="Times New Roman"/>
          <w:sz w:val="28"/>
          <w:szCs w:val="28"/>
          <w:lang w:val="en-US"/>
        </w:rPr>
        <w:t>ga</w:t>
      </w:r>
      <w:r w:rsidRPr="006F4F6D">
        <w:rPr>
          <w:rFonts w:ascii="Times New Roman" w:hAnsi="Times New Roman" w:cs="Times New Roman"/>
          <w:sz w:val="28"/>
          <w:szCs w:val="28"/>
        </w:rPr>
        <w:t xml:space="preserve"> </w:t>
      </w:r>
      <w:r>
        <w:rPr>
          <w:rFonts w:ascii="Times New Roman" w:hAnsi="Times New Roman" w:cs="Times New Roman"/>
          <w:sz w:val="28"/>
          <w:szCs w:val="28"/>
          <w:lang w:val="en-US"/>
        </w:rPr>
        <w:t>o</w:t>
      </w:r>
      <w:r w:rsidRPr="006F4F6D">
        <w:rPr>
          <w:rFonts w:ascii="Times New Roman" w:hAnsi="Times New Roman" w:cs="Times New Roman"/>
          <w:sz w:val="28"/>
          <w:szCs w:val="28"/>
        </w:rPr>
        <w:t>’</w:t>
      </w:r>
      <w:r>
        <w:rPr>
          <w:rFonts w:ascii="Times New Roman" w:hAnsi="Times New Roman" w:cs="Times New Roman"/>
          <w:sz w:val="28"/>
          <w:szCs w:val="28"/>
          <w:lang w:val="en-US"/>
        </w:rPr>
        <w:t>sganinini</w:t>
      </w:r>
      <w:r w:rsidRPr="006F4F6D">
        <w:rPr>
          <w:rFonts w:ascii="Times New Roman" w:hAnsi="Times New Roman" w:cs="Times New Roman"/>
          <w:sz w:val="28"/>
          <w:szCs w:val="28"/>
        </w:rPr>
        <w:t xml:space="preserve"> </w:t>
      </w:r>
      <w:r>
        <w:rPr>
          <w:rFonts w:ascii="Times New Roman" w:hAnsi="Times New Roman" w:cs="Times New Roman"/>
          <w:sz w:val="28"/>
          <w:szCs w:val="28"/>
          <w:lang w:val="en-US"/>
        </w:rPr>
        <w:t>yuqoridagi</w:t>
      </w:r>
      <w:r w:rsidRPr="006F4F6D">
        <w:rPr>
          <w:rFonts w:ascii="Times New Roman" w:hAnsi="Times New Roman" w:cs="Times New Roman"/>
          <w:sz w:val="28"/>
          <w:szCs w:val="28"/>
        </w:rPr>
        <w:t xml:space="preserve"> </w:t>
      </w:r>
      <w:r>
        <w:rPr>
          <w:rFonts w:ascii="Times New Roman" w:hAnsi="Times New Roman" w:cs="Times New Roman"/>
          <w:sz w:val="28"/>
          <w:szCs w:val="28"/>
          <w:lang w:val="en-US"/>
        </w:rPr>
        <w:t>jadvaldan</w:t>
      </w:r>
      <w:r w:rsidRPr="006F4F6D">
        <w:rPr>
          <w:rFonts w:ascii="Times New Roman" w:hAnsi="Times New Roman" w:cs="Times New Roman"/>
          <w:sz w:val="28"/>
          <w:szCs w:val="28"/>
        </w:rPr>
        <w:t xml:space="preserve"> </w:t>
      </w:r>
      <w:r>
        <w:rPr>
          <w:rFonts w:ascii="Times New Roman" w:hAnsi="Times New Roman" w:cs="Times New Roman"/>
          <w:sz w:val="28"/>
          <w:szCs w:val="28"/>
          <w:lang w:val="en-US"/>
        </w:rPr>
        <w:t>ko</w:t>
      </w:r>
      <w:r w:rsidRPr="006F4F6D">
        <w:rPr>
          <w:rFonts w:ascii="Times New Roman" w:hAnsi="Times New Roman" w:cs="Times New Roman"/>
          <w:sz w:val="28"/>
          <w:szCs w:val="28"/>
        </w:rPr>
        <w:t>’</w:t>
      </w:r>
      <w:r>
        <w:rPr>
          <w:rFonts w:ascii="Times New Roman" w:hAnsi="Times New Roman" w:cs="Times New Roman"/>
          <w:sz w:val="28"/>
          <w:szCs w:val="28"/>
          <w:lang w:val="en-US"/>
        </w:rPr>
        <w:t>rishimiz</w:t>
      </w:r>
      <w:r w:rsidRPr="006F4F6D">
        <w:rPr>
          <w:rFonts w:ascii="Times New Roman" w:hAnsi="Times New Roman" w:cs="Times New Roman"/>
          <w:sz w:val="28"/>
          <w:szCs w:val="28"/>
        </w:rPr>
        <w:t xml:space="preserve"> </w:t>
      </w:r>
      <w:r>
        <w:rPr>
          <w:rFonts w:ascii="Times New Roman" w:hAnsi="Times New Roman" w:cs="Times New Roman"/>
          <w:sz w:val="28"/>
          <w:szCs w:val="28"/>
          <w:lang w:val="en-US"/>
        </w:rPr>
        <w:t>mumkin</w:t>
      </w:r>
      <w:r w:rsidRPr="006F4F6D">
        <w:rPr>
          <w:rFonts w:ascii="Times New Roman" w:hAnsi="Times New Roman" w:cs="Times New Roman"/>
          <w:sz w:val="28"/>
          <w:szCs w:val="28"/>
        </w:rPr>
        <w:t xml:space="preserve">. </w:t>
      </w:r>
    </w:p>
    <w:p w:rsidR="00F43BB8" w:rsidRPr="008B51D7" w:rsidRDefault="006F4F6D" w:rsidP="00776A61">
      <w:pPr>
        <w:spacing w:after="0" w:line="360" w:lineRule="auto"/>
        <w:ind w:firstLine="709"/>
        <w:jc w:val="both"/>
        <w:rPr>
          <w:rFonts w:ascii="Times New Roman" w:hAnsi="Times New Roman" w:cs="Times New Roman"/>
          <w:sz w:val="28"/>
          <w:szCs w:val="28"/>
        </w:rPr>
      </w:pPr>
      <w:r w:rsidRPr="004C3438">
        <w:rPr>
          <w:rFonts w:ascii="Times New Roman" w:hAnsi="Times New Roman" w:cs="Times New Roman"/>
          <w:sz w:val="28"/>
          <w:szCs w:val="28"/>
        </w:rPr>
        <w:t xml:space="preserve">2015 </w:t>
      </w:r>
      <w:r>
        <w:rPr>
          <w:rFonts w:ascii="Times New Roman" w:hAnsi="Times New Roman" w:cs="Times New Roman"/>
          <w:sz w:val="28"/>
          <w:szCs w:val="28"/>
          <w:lang w:val="en-US"/>
        </w:rPr>
        <w:t>yilga</w:t>
      </w:r>
      <w:r w:rsidRPr="004C3438">
        <w:rPr>
          <w:rFonts w:ascii="Times New Roman" w:hAnsi="Times New Roman" w:cs="Times New Roman"/>
          <w:sz w:val="28"/>
          <w:szCs w:val="28"/>
        </w:rPr>
        <w:t xml:space="preserve"> </w:t>
      </w:r>
      <w:r>
        <w:rPr>
          <w:rFonts w:ascii="Times New Roman" w:hAnsi="Times New Roman" w:cs="Times New Roman"/>
          <w:sz w:val="28"/>
          <w:szCs w:val="28"/>
          <w:lang w:val="en-US"/>
        </w:rPr>
        <w:t>mo</w:t>
      </w:r>
      <w:r w:rsidRPr="004C3438">
        <w:rPr>
          <w:rFonts w:ascii="Times New Roman" w:hAnsi="Times New Roman" w:cs="Times New Roman"/>
          <w:sz w:val="28"/>
          <w:szCs w:val="28"/>
        </w:rPr>
        <w:t>’</w:t>
      </w:r>
      <w:r>
        <w:rPr>
          <w:rFonts w:ascii="Times New Roman" w:hAnsi="Times New Roman" w:cs="Times New Roman"/>
          <w:sz w:val="28"/>
          <w:szCs w:val="28"/>
          <w:lang w:val="en-US"/>
        </w:rPr>
        <w:t>ljallangan</w:t>
      </w:r>
      <w:r w:rsidRPr="004C3438">
        <w:rPr>
          <w:rFonts w:ascii="Times New Roman" w:hAnsi="Times New Roman" w:cs="Times New Roman"/>
          <w:sz w:val="28"/>
          <w:szCs w:val="28"/>
        </w:rPr>
        <w:t xml:space="preserve"> </w:t>
      </w:r>
      <w:r>
        <w:rPr>
          <w:rFonts w:ascii="Times New Roman" w:hAnsi="Times New Roman" w:cs="Times New Roman"/>
          <w:sz w:val="28"/>
          <w:szCs w:val="28"/>
          <w:lang w:val="en-US"/>
        </w:rPr>
        <w:t>byudjet</w:t>
      </w:r>
      <w:r w:rsidRPr="004C3438">
        <w:rPr>
          <w:rFonts w:ascii="Times New Roman" w:hAnsi="Times New Roman" w:cs="Times New Roman"/>
          <w:sz w:val="28"/>
          <w:szCs w:val="28"/>
        </w:rPr>
        <w:t xml:space="preserve"> </w:t>
      </w:r>
      <w:r>
        <w:rPr>
          <w:rFonts w:ascii="Times New Roman" w:hAnsi="Times New Roman" w:cs="Times New Roman"/>
          <w:sz w:val="28"/>
          <w:szCs w:val="28"/>
          <w:lang w:val="en-US"/>
        </w:rPr>
        <w:t>bashoratiga</w:t>
      </w:r>
      <w:r w:rsidRPr="004C3438">
        <w:rPr>
          <w:rFonts w:ascii="Times New Roman" w:hAnsi="Times New Roman" w:cs="Times New Roman"/>
          <w:sz w:val="28"/>
          <w:szCs w:val="28"/>
        </w:rPr>
        <w:t xml:space="preserve"> </w:t>
      </w:r>
      <w:r>
        <w:rPr>
          <w:rFonts w:ascii="Times New Roman" w:hAnsi="Times New Roman" w:cs="Times New Roman"/>
          <w:sz w:val="28"/>
          <w:szCs w:val="28"/>
          <w:lang w:val="en-US"/>
        </w:rPr>
        <w:t>ko</w:t>
      </w:r>
      <w:r w:rsidRPr="004C3438">
        <w:rPr>
          <w:rFonts w:ascii="Times New Roman" w:hAnsi="Times New Roman" w:cs="Times New Roman"/>
          <w:sz w:val="28"/>
          <w:szCs w:val="28"/>
        </w:rPr>
        <w:t>’</w:t>
      </w:r>
      <w:r>
        <w:rPr>
          <w:rFonts w:ascii="Times New Roman" w:hAnsi="Times New Roman" w:cs="Times New Roman"/>
          <w:sz w:val="28"/>
          <w:szCs w:val="28"/>
          <w:lang w:val="en-US"/>
        </w:rPr>
        <w:t>ra</w:t>
      </w:r>
      <w:r w:rsidRPr="004C3438">
        <w:rPr>
          <w:rFonts w:ascii="Times New Roman" w:hAnsi="Times New Roman" w:cs="Times New Roman"/>
          <w:sz w:val="28"/>
          <w:szCs w:val="28"/>
        </w:rPr>
        <w:t xml:space="preserve"> </w:t>
      </w:r>
      <w:r>
        <w:rPr>
          <w:rFonts w:ascii="Times New Roman" w:hAnsi="Times New Roman" w:cs="Times New Roman"/>
          <w:sz w:val="28"/>
          <w:szCs w:val="28"/>
          <w:lang w:val="en-US"/>
        </w:rPr>
        <w:t>byudjet</w:t>
      </w:r>
      <w:r w:rsidRPr="004C3438">
        <w:rPr>
          <w:rFonts w:ascii="Times New Roman" w:hAnsi="Times New Roman" w:cs="Times New Roman"/>
          <w:sz w:val="28"/>
          <w:szCs w:val="28"/>
        </w:rPr>
        <w:t xml:space="preserve"> </w:t>
      </w:r>
      <w:r>
        <w:rPr>
          <w:rFonts w:ascii="Times New Roman" w:hAnsi="Times New Roman" w:cs="Times New Roman"/>
          <w:sz w:val="28"/>
          <w:szCs w:val="28"/>
          <w:lang w:val="en-US"/>
        </w:rPr>
        <w:t>daromadlari</w:t>
      </w:r>
      <w:r w:rsidRPr="004C3438">
        <w:rPr>
          <w:rFonts w:ascii="Times New Roman" w:hAnsi="Times New Roman" w:cs="Times New Roman"/>
          <w:sz w:val="28"/>
          <w:szCs w:val="28"/>
        </w:rPr>
        <w:t xml:space="preserve"> </w:t>
      </w:r>
      <w:r>
        <w:rPr>
          <w:rFonts w:ascii="Times New Roman" w:hAnsi="Times New Roman" w:cs="Times New Roman"/>
          <w:sz w:val="28"/>
          <w:szCs w:val="28"/>
          <w:lang w:val="en-US"/>
        </w:rPr>
        <w:t>o</w:t>
      </w:r>
      <w:r w:rsidRPr="004C3438">
        <w:rPr>
          <w:rFonts w:ascii="Times New Roman" w:hAnsi="Times New Roman" w:cs="Times New Roman"/>
          <w:sz w:val="28"/>
          <w:szCs w:val="28"/>
        </w:rPr>
        <w:t>’</w:t>
      </w:r>
      <w:r>
        <w:rPr>
          <w:rFonts w:ascii="Times New Roman" w:hAnsi="Times New Roman" w:cs="Times New Roman"/>
          <w:sz w:val="28"/>
          <w:szCs w:val="28"/>
          <w:lang w:val="en-US"/>
        </w:rPr>
        <w:t>sayotganini</w:t>
      </w:r>
      <w:r w:rsidRPr="004C3438">
        <w:rPr>
          <w:rFonts w:ascii="Times New Roman" w:hAnsi="Times New Roman" w:cs="Times New Roman"/>
          <w:sz w:val="28"/>
          <w:szCs w:val="28"/>
        </w:rPr>
        <w:t xml:space="preserve"> </w:t>
      </w:r>
      <w:r w:rsidR="008B51D7" w:rsidRPr="004C3438">
        <w:rPr>
          <w:rFonts w:ascii="Times New Roman" w:hAnsi="Times New Roman" w:cs="Times New Roman"/>
          <w:sz w:val="28"/>
          <w:szCs w:val="28"/>
        </w:rPr>
        <w:t xml:space="preserve">2012 </w:t>
      </w:r>
      <w:r w:rsidR="008B51D7">
        <w:rPr>
          <w:rFonts w:ascii="Times New Roman" w:hAnsi="Times New Roman" w:cs="Times New Roman"/>
          <w:sz w:val="28"/>
          <w:szCs w:val="28"/>
          <w:lang w:val="en-US"/>
        </w:rPr>
        <w:t>yilda</w:t>
      </w:r>
      <w:r w:rsidR="008B51D7" w:rsidRPr="004C3438">
        <w:rPr>
          <w:rFonts w:ascii="Times New Roman" w:hAnsi="Times New Roman" w:cs="Times New Roman"/>
          <w:sz w:val="28"/>
          <w:szCs w:val="28"/>
        </w:rPr>
        <w:t xml:space="preserve"> 16,2% </w:t>
      </w:r>
      <w:r w:rsidR="008B51D7">
        <w:rPr>
          <w:rFonts w:ascii="Times New Roman" w:hAnsi="Times New Roman" w:cs="Times New Roman"/>
          <w:sz w:val="28"/>
          <w:szCs w:val="28"/>
          <w:lang w:val="en-US"/>
        </w:rPr>
        <w:t>bo</w:t>
      </w:r>
      <w:r w:rsidR="008B51D7" w:rsidRPr="004C3438">
        <w:rPr>
          <w:rFonts w:ascii="Times New Roman" w:hAnsi="Times New Roman" w:cs="Times New Roman"/>
          <w:sz w:val="28"/>
          <w:szCs w:val="28"/>
        </w:rPr>
        <w:t>’</w:t>
      </w:r>
      <w:r w:rsidR="008B51D7">
        <w:rPr>
          <w:rFonts w:ascii="Times New Roman" w:hAnsi="Times New Roman" w:cs="Times New Roman"/>
          <w:sz w:val="28"/>
          <w:szCs w:val="28"/>
          <w:lang w:val="en-US"/>
        </w:rPr>
        <w:t>lgan</w:t>
      </w:r>
      <w:r w:rsidR="008B51D7" w:rsidRPr="004C3438">
        <w:rPr>
          <w:rFonts w:ascii="Times New Roman" w:hAnsi="Times New Roman" w:cs="Times New Roman"/>
          <w:sz w:val="28"/>
          <w:szCs w:val="28"/>
        </w:rPr>
        <w:t xml:space="preserve"> </w:t>
      </w:r>
      <w:r w:rsidR="008B51D7">
        <w:rPr>
          <w:rFonts w:ascii="Times New Roman" w:hAnsi="Times New Roman" w:cs="Times New Roman"/>
          <w:sz w:val="28"/>
          <w:szCs w:val="28"/>
          <w:lang w:val="en-US"/>
        </w:rPr>
        <w:t>bo</w:t>
      </w:r>
      <w:r w:rsidR="008B51D7" w:rsidRPr="004C3438">
        <w:rPr>
          <w:rFonts w:ascii="Times New Roman" w:hAnsi="Times New Roman" w:cs="Times New Roman"/>
          <w:sz w:val="28"/>
          <w:szCs w:val="28"/>
        </w:rPr>
        <w:t>’</w:t>
      </w:r>
      <w:r w:rsidR="008B51D7">
        <w:rPr>
          <w:rFonts w:ascii="Times New Roman" w:hAnsi="Times New Roman" w:cs="Times New Roman"/>
          <w:sz w:val="28"/>
          <w:szCs w:val="28"/>
          <w:lang w:val="en-US"/>
        </w:rPr>
        <w:t>lsa</w:t>
      </w:r>
      <w:r w:rsidR="008B51D7" w:rsidRPr="004C3438">
        <w:rPr>
          <w:rFonts w:ascii="Times New Roman" w:hAnsi="Times New Roman" w:cs="Times New Roman"/>
          <w:sz w:val="28"/>
          <w:szCs w:val="28"/>
        </w:rPr>
        <w:t xml:space="preserve"> 2015 </w:t>
      </w:r>
      <w:r w:rsidR="008B51D7">
        <w:rPr>
          <w:rFonts w:ascii="Times New Roman" w:hAnsi="Times New Roman" w:cs="Times New Roman"/>
          <w:sz w:val="28"/>
          <w:szCs w:val="28"/>
          <w:lang w:val="en-US"/>
        </w:rPr>
        <w:t>yilga</w:t>
      </w:r>
      <w:r w:rsidR="008B51D7" w:rsidRPr="004C3438">
        <w:rPr>
          <w:rFonts w:ascii="Times New Roman" w:hAnsi="Times New Roman" w:cs="Times New Roman"/>
          <w:sz w:val="28"/>
          <w:szCs w:val="28"/>
        </w:rPr>
        <w:t xml:space="preserve"> 18,3% </w:t>
      </w:r>
      <w:r w:rsidR="008B51D7">
        <w:rPr>
          <w:rFonts w:ascii="Times New Roman" w:hAnsi="Times New Roman" w:cs="Times New Roman"/>
          <w:sz w:val="28"/>
          <w:szCs w:val="28"/>
          <w:lang w:val="en-US"/>
        </w:rPr>
        <w:t>misolida</w:t>
      </w:r>
      <w:r w:rsidR="008B51D7" w:rsidRPr="004C3438">
        <w:rPr>
          <w:rFonts w:ascii="Times New Roman" w:hAnsi="Times New Roman" w:cs="Times New Roman"/>
          <w:sz w:val="28"/>
          <w:szCs w:val="28"/>
        </w:rPr>
        <w:t xml:space="preserve"> </w:t>
      </w:r>
      <w:r w:rsidR="008B51D7">
        <w:rPr>
          <w:rFonts w:ascii="Times New Roman" w:hAnsi="Times New Roman" w:cs="Times New Roman"/>
          <w:sz w:val="28"/>
          <w:szCs w:val="28"/>
          <w:lang w:val="en-US"/>
        </w:rPr>
        <w:t>ko</w:t>
      </w:r>
      <w:r w:rsidR="008B51D7" w:rsidRPr="004C3438">
        <w:rPr>
          <w:rFonts w:ascii="Times New Roman" w:hAnsi="Times New Roman" w:cs="Times New Roman"/>
          <w:sz w:val="28"/>
          <w:szCs w:val="28"/>
        </w:rPr>
        <w:t>’</w:t>
      </w:r>
      <w:r w:rsidR="008B51D7">
        <w:rPr>
          <w:rFonts w:ascii="Times New Roman" w:hAnsi="Times New Roman" w:cs="Times New Roman"/>
          <w:sz w:val="28"/>
          <w:szCs w:val="28"/>
          <w:lang w:val="en-US"/>
        </w:rPr>
        <w:t>rishimiz</w:t>
      </w:r>
      <w:r w:rsidR="008B51D7" w:rsidRPr="004C3438">
        <w:rPr>
          <w:rFonts w:ascii="Times New Roman" w:hAnsi="Times New Roman" w:cs="Times New Roman"/>
          <w:sz w:val="28"/>
          <w:szCs w:val="28"/>
        </w:rPr>
        <w:t xml:space="preserve"> </w:t>
      </w:r>
      <w:r w:rsidR="008B51D7">
        <w:rPr>
          <w:rFonts w:ascii="Times New Roman" w:hAnsi="Times New Roman" w:cs="Times New Roman"/>
          <w:sz w:val="28"/>
          <w:szCs w:val="28"/>
          <w:lang w:val="en-US"/>
        </w:rPr>
        <w:t>mumkin</w:t>
      </w:r>
      <w:r w:rsidR="008B51D7" w:rsidRPr="004C3438">
        <w:rPr>
          <w:rFonts w:ascii="Times New Roman" w:hAnsi="Times New Roman" w:cs="Times New Roman"/>
          <w:sz w:val="28"/>
          <w:szCs w:val="28"/>
        </w:rPr>
        <w:t xml:space="preserve">. </w:t>
      </w:r>
      <w:r w:rsidR="008B51D7">
        <w:rPr>
          <w:rFonts w:ascii="Times New Roman" w:hAnsi="Times New Roman" w:cs="Times New Roman"/>
          <w:sz w:val="28"/>
          <w:szCs w:val="28"/>
          <w:lang w:val="en-US"/>
        </w:rPr>
        <w:t>Federatsiyaning</w:t>
      </w:r>
      <w:r w:rsidR="008B51D7" w:rsidRPr="008B51D7">
        <w:rPr>
          <w:rFonts w:ascii="Times New Roman" w:hAnsi="Times New Roman" w:cs="Times New Roman"/>
          <w:sz w:val="28"/>
          <w:szCs w:val="28"/>
        </w:rPr>
        <w:t xml:space="preserve"> </w:t>
      </w:r>
      <w:r w:rsidR="008B51D7">
        <w:rPr>
          <w:rFonts w:ascii="Times New Roman" w:hAnsi="Times New Roman" w:cs="Times New Roman"/>
          <w:sz w:val="28"/>
          <w:szCs w:val="28"/>
          <w:lang w:val="en-US"/>
        </w:rPr>
        <w:t>nobyudjet</w:t>
      </w:r>
      <w:r w:rsidR="008B51D7" w:rsidRPr="008B51D7">
        <w:rPr>
          <w:rFonts w:ascii="Times New Roman" w:hAnsi="Times New Roman" w:cs="Times New Roman"/>
          <w:sz w:val="28"/>
          <w:szCs w:val="28"/>
        </w:rPr>
        <w:t xml:space="preserve"> </w:t>
      </w:r>
      <w:r w:rsidR="008B51D7">
        <w:rPr>
          <w:rFonts w:ascii="Times New Roman" w:hAnsi="Times New Roman" w:cs="Times New Roman"/>
          <w:sz w:val="28"/>
          <w:szCs w:val="28"/>
          <w:lang w:val="en-US"/>
        </w:rPr>
        <w:t>fondlarning</w:t>
      </w:r>
      <w:r w:rsidR="008B51D7" w:rsidRPr="008B51D7">
        <w:rPr>
          <w:rFonts w:ascii="Times New Roman" w:hAnsi="Times New Roman" w:cs="Times New Roman"/>
          <w:sz w:val="28"/>
          <w:szCs w:val="28"/>
        </w:rPr>
        <w:t xml:space="preserve">  </w:t>
      </w:r>
      <w:r w:rsidR="008B51D7">
        <w:rPr>
          <w:rFonts w:ascii="Times New Roman" w:hAnsi="Times New Roman" w:cs="Times New Roman"/>
          <w:sz w:val="28"/>
          <w:szCs w:val="28"/>
          <w:lang w:val="en-US"/>
        </w:rPr>
        <w:t>harajatlar</w:t>
      </w:r>
      <w:r w:rsidR="008B51D7" w:rsidRPr="008B51D7">
        <w:rPr>
          <w:rFonts w:ascii="Times New Roman" w:hAnsi="Times New Roman" w:cs="Times New Roman"/>
          <w:sz w:val="28"/>
          <w:szCs w:val="28"/>
        </w:rPr>
        <w:t xml:space="preserve"> </w:t>
      </w:r>
      <w:r w:rsidR="008B51D7">
        <w:rPr>
          <w:rFonts w:ascii="Times New Roman" w:hAnsi="Times New Roman" w:cs="Times New Roman"/>
          <w:sz w:val="28"/>
          <w:szCs w:val="28"/>
          <w:lang w:val="en-US"/>
        </w:rPr>
        <w:t>qismi</w:t>
      </w:r>
      <w:r w:rsidR="008B51D7" w:rsidRPr="008B51D7">
        <w:rPr>
          <w:rFonts w:ascii="Times New Roman" w:hAnsi="Times New Roman" w:cs="Times New Roman"/>
          <w:sz w:val="28"/>
          <w:szCs w:val="28"/>
        </w:rPr>
        <w:t xml:space="preserve"> </w:t>
      </w:r>
      <w:r w:rsidR="008B51D7">
        <w:rPr>
          <w:rFonts w:ascii="Times New Roman" w:hAnsi="Times New Roman" w:cs="Times New Roman"/>
          <w:sz w:val="28"/>
          <w:szCs w:val="28"/>
          <w:lang w:val="en-US"/>
        </w:rPr>
        <w:t>umumiy</w:t>
      </w:r>
      <w:r w:rsidR="008B51D7" w:rsidRPr="008B51D7">
        <w:rPr>
          <w:rFonts w:ascii="Times New Roman" w:hAnsi="Times New Roman" w:cs="Times New Roman"/>
          <w:sz w:val="28"/>
          <w:szCs w:val="28"/>
        </w:rPr>
        <w:t xml:space="preserve"> </w:t>
      </w:r>
      <w:r w:rsidR="008B51D7">
        <w:rPr>
          <w:rFonts w:ascii="Times New Roman" w:hAnsi="Times New Roman" w:cs="Times New Roman"/>
          <w:sz w:val="28"/>
          <w:szCs w:val="28"/>
          <w:lang w:val="en-US"/>
        </w:rPr>
        <w:t>hisobda</w:t>
      </w:r>
      <w:r w:rsidR="008B51D7" w:rsidRPr="008B51D7">
        <w:rPr>
          <w:rFonts w:ascii="Times New Roman" w:hAnsi="Times New Roman" w:cs="Times New Roman"/>
          <w:sz w:val="28"/>
          <w:szCs w:val="28"/>
        </w:rPr>
        <w:t xml:space="preserve"> 2012 </w:t>
      </w:r>
      <w:r w:rsidR="008B51D7">
        <w:rPr>
          <w:rFonts w:ascii="Times New Roman" w:hAnsi="Times New Roman" w:cs="Times New Roman"/>
          <w:sz w:val="28"/>
          <w:szCs w:val="28"/>
          <w:lang w:val="en-US"/>
        </w:rPr>
        <w:t>yilda</w:t>
      </w:r>
      <w:r w:rsidR="008B51D7" w:rsidRPr="008B51D7">
        <w:rPr>
          <w:rFonts w:ascii="Times New Roman" w:hAnsi="Times New Roman" w:cs="Times New Roman"/>
          <w:sz w:val="28"/>
          <w:szCs w:val="28"/>
        </w:rPr>
        <w:t xml:space="preserve"> 26,2%</w:t>
      </w:r>
      <w:r w:rsidR="008B51D7">
        <w:rPr>
          <w:rFonts w:ascii="Times New Roman" w:hAnsi="Times New Roman" w:cs="Times New Roman"/>
          <w:sz w:val="28"/>
          <w:szCs w:val="28"/>
          <w:lang w:val="en-US"/>
        </w:rPr>
        <w:t>dan</w:t>
      </w:r>
      <w:r w:rsidR="008B51D7" w:rsidRPr="008B51D7">
        <w:rPr>
          <w:rFonts w:ascii="Times New Roman" w:hAnsi="Times New Roman" w:cs="Times New Roman"/>
          <w:sz w:val="28"/>
          <w:szCs w:val="28"/>
        </w:rPr>
        <w:t xml:space="preserve"> 2015 </w:t>
      </w:r>
      <w:r w:rsidR="008B51D7">
        <w:rPr>
          <w:rFonts w:ascii="Times New Roman" w:hAnsi="Times New Roman" w:cs="Times New Roman"/>
          <w:sz w:val="28"/>
          <w:szCs w:val="28"/>
          <w:lang w:val="en-US"/>
        </w:rPr>
        <w:t>yilgacha</w:t>
      </w:r>
      <w:r w:rsidR="008B51D7">
        <w:rPr>
          <w:rFonts w:ascii="Times New Roman" w:hAnsi="Times New Roman" w:cs="Times New Roman"/>
          <w:sz w:val="28"/>
          <w:szCs w:val="28"/>
        </w:rPr>
        <w:t xml:space="preserve"> 25</w:t>
      </w:r>
      <w:r w:rsidR="008B51D7" w:rsidRPr="008B51D7">
        <w:rPr>
          <w:rFonts w:ascii="Times New Roman" w:hAnsi="Times New Roman" w:cs="Times New Roman"/>
          <w:sz w:val="28"/>
          <w:szCs w:val="28"/>
        </w:rPr>
        <w:t xml:space="preserve">,6% </w:t>
      </w:r>
      <w:r w:rsidR="008B51D7">
        <w:rPr>
          <w:rFonts w:ascii="Times New Roman" w:hAnsi="Times New Roman" w:cs="Times New Roman"/>
          <w:sz w:val="28"/>
          <w:szCs w:val="28"/>
          <w:lang w:val="en-US"/>
        </w:rPr>
        <w:t>qisqarilishi</w:t>
      </w:r>
      <w:r w:rsidR="008B51D7" w:rsidRPr="008B51D7">
        <w:rPr>
          <w:rFonts w:ascii="Times New Roman" w:hAnsi="Times New Roman" w:cs="Times New Roman"/>
          <w:sz w:val="28"/>
          <w:szCs w:val="28"/>
        </w:rPr>
        <w:t xml:space="preserve"> </w:t>
      </w:r>
      <w:r w:rsidR="008B51D7">
        <w:rPr>
          <w:rFonts w:ascii="Times New Roman" w:hAnsi="Times New Roman" w:cs="Times New Roman"/>
          <w:sz w:val="28"/>
          <w:szCs w:val="28"/>
          <w:lang w:val="en-US"/>
        </w:rPr>
        <w:t>bashorat</w:t>
      </w:r>
      <w:r w:rsidR="008B51D7" w:rsidRPr="008B51D7">
        <w:rPr>
          <w:rFonts w:ascii="Times New Roman" w:hAnsi="Times New Roman" w:cs="Times New Roman"/>
          <w:sz w:val="28"/>
          <w:szCs w:val="28"/>
        </w:rPr>
        <w:t xml:space="preserve"> </w:t>
      </w:r>
      <w:r w:rsidR="008B51D7">
        <w:rPr>
          <w:rFonts w:ascii="Times New Roman" w:hAnsi="Times New Roman" w:cs="Times New Roman"/>
          <w:sz w:val="28"/>
          <w:szCs w:val="28"/>
          <w:lang w:val="en-US"/>
        </w:rPr>
        <w:t>qilinmoqda</w:t>
      </w:r>
      <w:r w:rsidR="008B51D7" w:rsidRPr="008B51D7">
        <w:rPr>
          <w:rFonts w:ascii="Times New Roman" w:hAnsi="Times New Roman" w:cs="Times New Roman"/>
          <w:sz w:val="28"/>
          <w:szCs w:val="28"/>
        </w:rPr>
        <w:t>.</w:t>
      </w:r>
      <w:r w:rsidR="00F43BB8" w:rsidRPr="00776A61">
        <w:rPr>
          <w:rFonts w:ascii="Times New Roman" w:hAnsi="Times New Roman" w:cs="Times New Roman"/>
          <w:sz w:val="28"/>
          <w:szCs w:val="28"/>
        </w:rPr>
        <w:t xml:space="preserve"> </w:t>
      </w:r>
    </w:p>
    <w:p w:rsidR="009B09B7" w:rsidRPr="009B09B7" w:rsidRDefault="0006434B" w:rsidP="009B09B7">
      <w:pPr>
        <w:spacing w:after="0" w:line="360" w:lineRule="auto"/>
        <w:ind w:firstLine="709"/>
        <w:jc w:val="right"/>
        <w:rPr>
          <w:rFonts w:ascii="Times New Roman" w:hAnsi="Times New Roman" w:cs="Times New Roman"/>
          <w:sz w:val="28"/>
          <w:szCs w:val="28"/>
        </w:rPr>
      </w:pPr>
      <w:r w:rsidRPr="0006434B">
        <w:rPr>
          <w:rFonts w:ascii="Times New Roman" w:hAnsi="Times New Roman" w:cs="Times New Roman"/>
          <w:sz w:val="28"/>
          <w:szCs w:val="28"/>
        </w:rPr>
        <w:t>2.2.</w:t>
      </w:r>
      <w:r w:rsidRPr="004C3438">
        <w:rPr>
          <w:rFonts w:ascii="Times New Roman" w:hAnsi="Times New Roman" w:cs="Times New Roman"/>
          <w:sz w:val="28"/>
          <w:szCs w:val="28"/>
        </w:rPr>
        <w:t xml:space="preserve">2 </w:t>
      </w:r>
      <w:r w:rsidR="009B09B7" w:rsidRPr="009B09B7">
        <w:rPr>
          <w:rFonts w:ascii="Times New Roman" w:hAnsi="Times New Roman" w:cs="Times New Roman"/>
          <w:sz w:val="28"/>
          <w:szCs w:val="28"/>
        </w:rPr>
        <w:t>-</w:t>
      </w:r>
      <w:r w:rsidR="009B09B7">
        <w:rPr>
          <w:rFonts w:ascii="Times New Roman" w:hAnsi="Times New Roman" w:cs="Times New Roman"/>
          <w:sz w:val="28"/>
          <w:szCs w:val="28"/>
          <w:lang w:val="en-US"/>
        </w:rPr>
        <w:t>jadval</w:t>
      </w:r>
    </w:p>
    <w:p w:rsidR="00F43BB8" w:rsidRPr="0006434B" w:rsidRDefault="009B09B7" w:rsidP="00F86D79">
      <w:pPr>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lang w:val="en-US"/>
        </w:rPr>
        <w:t>Asosiy</w:t>
      </w:r>
      <w:r w:rsidRPr="009B09B7">
        <w:rPr>
          <w:rFonts w:ascii="Times New Roman" w:hAnsi="Times New Roman" w:cs="Times New Roman"/>
          <w:sz w:val="28"/>
          <w:szCs w:val="28"/>
        </w:rPr>
        <w:t xml:space="preserve"> </w:t>
      </w:r>
      <w:r>
        <w:rPr>
          <w:rFonts w:ascii="Times New Roman" w:hAnsi="Times New Roman" w:cs="Times New Roman"/>
          <w:sz w:val="28"/>
          <w:szCs w:val="28"/>
          <w:lang w:val="en-US"/>
        </w:rPr>
        <w:t>Federal</w:t>
      </w:r>
      <w:r w:rsidRPr="009B09B7">
        <w:rPr>
          <w:rFonts w:ascii="Times New Roman" w:hAnsi="Times New Roman" w:cs="Times New Roman"/>
          <w:sz w:val="28"/>
          <w:szCs w:val="28"/>
        </w:rPr>
        <w:t xml:space="preserve"> </w:t>
      </w:r>
      <w:r>
        <w:rPr>
          <w:rFonts w:ascii="Times New Roman" w:hAnsi="Times New Roman" w:cs="Times New Roman"/>
          <w:sz w:val="28"/>
          <w:szCs w:val="28"/>
          <w:lang w:val="en-US"/>
        </w:rPr>
        <w:t>byudjetining</w:t>
      </w:r>
      <w:r w:rsidRPr="009B09B7">
        <w:rPr>
          <w:rFonts w:ascii="Times New Roman" w:hAnsi="Times New Roman" w:cs="Times New Roman"/>
          <w:sz w:val="28"/>
          <w:szCs w:val="28"/>
        </w:rPr>
        <w:t xml:space="preserve"> 2011-2015 </w:t>
      </w:r>
      <w:r>
        <w:rPr>
          <w:rFonts w:ascii="Times New Roman" w:hAnsi="Times New Roman" w:cs="Times New Roman"/>
          <w:sz w:val="28"/>
          <w:szCs w:val="28"/>
          <w:lang w:val="en-US"/>
        </w:rPr>
        <w:t>yilgacha</w:t>
      </w:r>
      <w:r w:rsidRPr="009B09B7">
        <w:rPr>
          <w:rFonts w:ascii="Times New Roman" w:hAnsi="Times New Roman" w:cs="Times New Roman"/>
          <w:sz w:val="28"/>
          <w:szCs w:val="28"/>
        </w:rPr>
        <w:t xml:space="preserve"> </w:t>
      </w:r>
      <w:r>
        <w:rPr>
          <w:rFonts w:ascii="Times New Roman" w:hAnsi="Times New Roman" w:cs="Times New Roman"/>
          <w:sz w:val="28"/>
          <w:szCs w:val="28"/>
          <w:lang w:val="en-US"/>
        </w:rPr>
        <w:t>mo</w:t>
      </w:r>
      <w:r w:rsidRPr="009B09B7">
        <w:rPr>
          <w:rFonts w:ascii="Times New Roman" w:hAnsi="Times New Roman" w:cs="Times New Roman"/>
          <w:sz w:val="28"/>
          <w:szCs w:val="28"/>
        </w:rPr>
        <w:t>’</w:t>
      </w:r>
      <w:r>
        <w:rPr>
          <w:rFonts w:ascii="Times New Roman" w:hAnsi="Times New Roman" w:cs="Times New Roman"/>
          <w:sz w:val="28"/>
          <w:szCs w:val="28"/>
          <w:lang w:val="en-US"/>
        </w:rPr>
        <w:t>ljallangan</w:t>
      </w:r>
      <w:r w:rsidRPr="009B09B7">
        <w:rPr>
          <w:rFonts w:ascii="Times New Roman" w:hAnsi="Times New Roman" w:cs="Times New Roman"/>
          <w:sz w:val="28"/>
          <w:szCs w:val="28"/>
        </w:rPr>
        <w:t xml:space="preserve"> </w:t>
      </w:r>
      <w:r>
        <w:rPr>
          <w:rFonts w:ascii="Times New Roman" w:hAnsi="Times New Roman" w:cs="Times New Roman"/>
          <w:sz w:val="28"/>
          <w:szCs w:val="28"/>
          <w:lang w:val="en-US"/>
        </w:rPr>
        <w:t>ko</w:t>
      </w:r>
      <w:r w:rsidRPr="009B09B7">
        <w:rPr>
          <w:rFonts w:ascii="Times New Roman" w:hAnsi="Times New Roman" w:cs="Times New Roman"/>
          <w:sz w:val="28"/>
          <w:szCs w:val="28"/>
        </w:rPr>
        <w:t>’</w:t>
      </w:r>
      <w:r>
        <w:rPr>
          <w:rFonts w:ascii="Times New Roman" w:hAnsi="Times New Roman" w:cs="Times New Roman"/>
          <w:sz w:val="28"/>
          <w:szCs w:val="28"/>
          <w:lang w:val="en-US"/>
        </w:rPr>
        <w:t>rsatkichlar</w:t>
      </w:r>
      <w:r w:rsidRPr="009B09B7">
        <w:rPr>
          <w:rFonts w:ascii="Times New Roman" w:hAnsi="Times New Roman" w:cs="Times New Roman"/>
          <w:sz w:val="28"/>
          <w:szCs w:val="28"/>
        </w:rPr>
        <w:t xml:space="preserve"> </w:t>
      </w:r>
      <w:r w:rsidR="0052130D" w:rsidRPr="0052130D">
        <w:rPr>
          <w:rFonts w:ascii="Times New Roman" w:hAnsi="Times New Roman" w:cs="Times New Roman"/>
          <w:bCs/>
          <w:sz w:val="28"/>
          <w:szCs w:val="28"/>
        </w:rPr>
        <w:t>(</w:t>
      </w:r>
      <w:r w:rsidR="00F43BB8" w:rsidRPr="00776A61">
        <w:rPr>
          <w:rFonts w:ascii="Times New Roman" w:hAnsi="Times New Roman" w:cs="Times New Roman"/>
          <w:sz w:val="28"/>
          <w:szCs w:val="28"/>
        </w:rPr>
        <w:t>млрд. рублей</w:t>
      </w:r>
      <w:r w:rsidR="0052130D" w:rsidRPr="0052130D">
        <w:rPr>
          <w:rFonts w:ascii="Times New Roman" w:hAnsi="Times New Roman" w:cs="Times New Roman"/>
          <w:sz w:val="28"/>
          <w:szCs w:val="28"/>
        </w:rPr>
        <w:t>)</w:t>
      </w:r>
    </w:p>
    <w:p w:rsidR="00F86D79" w:rsidRPr="0006434B" w:rsidRDefault="00F86D79" w:rsidP="009B09B7">
      <w:pPr>
        <w:spacing w:after="0" w:line="360" w:lineRule="auto"/>
        <w:ind w:firstLine="709"/>
        <w:jc w:val="both"/>
        <w:rPr>
          <w:rFonts w:ascii="Times New Roman" w:hAnsi="Times New Roman" w:cs="Times New Roman"/>
          <w:sz w:val="28"/>
          <w:szCs w:val="28"/>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992"/>
        <w:gridCol w:w="1276"/>
        <w:gridCol w:w="1039"/>
        <w:gridCol w:w="1080"/>
        <w:gridCol w:w="1080"/>
        <w:gridCol w:w="1080"/>
        <w:gridCol w:w="1107"/>
      </w:tblGrid>
      <w:tr w:rsidR="00F43BB8" w:rsidRPr="00114078" w:rsidTr="00114078">
        <w:trPr>
          <w:tblHeader/>
          <w:jc w:val="center"/>
        </w:trPr>
        <w:tc>
          <w:tcPr>
            <w:tcW w:w="2127" w:type="dxa"/>
            <w:vMerge w:val="restart"/>
            <w:vAlign w:val="center"/>
          </w:tcPr>
          <w:p w:rsidR="00F43BB8" w:rsidRPr="0006434B" w:rsidRDefault="00F43BB8" w:rsidP="00C87E2E">
            <w:pPr>
              <w:spacing w:after="0" w:line="240" w:lineRule="auto"/>
              <w:jc w:val="center"/>
              <w:rPr>
                <w:rFonts w:ascii="Times New Roman" w:hAnsi="Times New Roman" w:cs="Times New Roman"/>
              </w:rPr>
            </w:pPr>
          </w:p>
        </w:tc>
        <w:tc>
          <w:tcPr>
            <w:tcW w:w="992" w:type="dxa"/>
            <w:vMerge w:val="restart"/>
            <w:vAlign w:val="center"/>
          </w:tcPr>
          <w:p w:rsidR="00F43BB8" w:rsidRPr="0006434B" w:rsidRDefault="00114078" w:rsidP="00C87E2E">
            <w:pPr>
              <w:spacing w:after="0" w:line="240" w:lineRule="auto"/>
              <w:jc w:val="center"/>
              <w:rPr>
                <w:rFonts w:ascii="Times New Roman" w:hAnsi="Times New Roman" w:cs="Times New Roman"/>
              </w:rPr>
            </w:pPr>
            <w:r w:rsidRPr="00114078">
              <w:rPr>
                <w:rFonts w:ascii="Times New Roman" w:hAnsi="Times New Roman" w:cs="Times New Roman"/>
              </w:rPr>
              <w:t xml:space="preserve">2011 </w:t>
            </w:r>
          </w:p>
          <w:p w:rsidR="00114078" w:rsidRPr="0006434B" w:rsidRDefault="00114078" w:rsidP="00C87E2E">
            <w:pPr>
              <w:spacing w:after="0" w:line="240" w:lineRule="auto"/>
              <w:jc w:val="center"/>
              <w:rPr>
                <w:rFonts w:ascii="Times New Roman" w:hAnsi="Times New Roman" w:cs="Times New Roman"/>
              </w:rPr>
            </w:pPr>
            <w:r w:rsidRPr="00114078">
              <w:rPr>
                <w:rFonts w:ascii="Times New Roman" w:hAnsi="Times New Roman" w:cs="Times New Roman"/>
                <w:lang w:val="en-US"/>
              </w:rPr>
              <w:t>yil</w:t>
            </w:r>
          </w:p>
          <w:p w:rsidR="00F43BB8" w:rsidRPr="00114078" w:rsidRDefault="00F43BB8" w:rsidP="00C87E2E">
            <w:pPr>
              <w:spacing w:after="0" w:line="240" w:lineRule="auto"/>
              <w:jc w:val="center"/>
              <w:rPr>
                <w:rFonts w:ascii="Times New Roman" w:hAnsi="Times New Roman" w:cs="Times New Roman"/>
              </w:rPr>
            </w:pPr>
          </w:p>
        </w:tc>
        <w:tc>
          <w:tcPr>
            <w:tcW w:w="1276" w:type="dxa"/>
            <w:vMerge w:val="restart"/>
            <w:vAlign w:val="center"/>
          </w:tcPr>
          <w:p w:rsidR="00F43BB8" w:rsidRPr="0006434B" w:rsidRDefault="00114078" w:rsidP="00C87E2E">
            <w:pPr>
              <w:spacing w:after="0" w:line="240" w:lineRule="auto"/>
              <w:jc w:val="center"/>
              <w:rPr>
                <w:rFonts w:ascii="Times New Roman" w:hAnsi="Times New Roman" w:cs="Times New Roman"/>
              </w:rPr>
            </w:pPr>
            <w:r w:rsidRPr="00114078">
              <w:rPr>
                <w:rFonts w:ascii="Times New Roman" w:hAnsi="Times New Roman" w:cs="Times New Roman"/>
              </w:rPr>
              <w:t xml:space="preserve">2012 </w:t>
            </w:r>
            <w:r w:rsidRPr="00114078">
              <w:rPr>
                <w:rFonts w:ascii="Times New Roman" w:hAnsi="Times New Roman" w:cs="Times New Roman"/>
                <w:lang w:val="en-US"/>
              </w:rPr>
              <w:t>yil</w:t>
            </w:r>
          </w:p>
          <w:p w:rsidR="00F43BB8" w:rsidRPr="0006434B" w:rsidRDefault="00F43BB8" w:rsidP="00C87E2E">
            <w:pPr>
              <w:spacing w:after="0" w:line="240" w:lineRule="auto"/>
              <w:jc w:val="center"/>
              <w:rPr>
                <w:rFonts w:ascii="Times New Roman" w:hAnsi="Times New Roman" w:cs="Times New Roman"/>
              </w:rPr>
            </w:pPr>
          </w:p>
        </w:tc>
        <w:tc>
          <w:tcPr>
            <w:tcW w:w="2119" w:type="dxa"/>
            <w:gridSpan w:val="2"/>
            <w:vAlign w:val="center"/>
          </w:tcPr>
          <w:p w:rsidR="00F43BB8" w:rsidRPr="0006434B" w:rsidRDefault="00114078" w:rsidP="00C87E2E">
            <w:pPr>
              <w:spacing w:after="0" w:line="240" w:lineRule="auto"/>
              <w:jc w:val="center"/>
              <w:rPr>
                <w:rFonts w:ascii="Times New Roman" w:hAnsi="Times New Roman" w:cs="Times New Roman"/>
              </w:rPr>
            </w:pPr>
            <w:r w:rsidRPr="00114078">
              <w:rPr>
                <w:rFonts w:ascii="Times New Roman" w:hAnsi="Times New Roman" w:cs="Times New Roman"/>
              </w:rPr>
              <w:t xml:space="preserve">2013 </w:t>
            </w:r>
            <w:r w:rsidRPr="00114078">
              <w:rPr>
                <w:rFonts w:ascii="Times New Roman" w:hAnsi="Times New Roman" w:cs="Times New Roman"/>
                <w:lang w:val="en-US"/>
              </w:rPr>
              <w:t>yil</w:t>
            </w:r>
          </w:p>
        </w:tc>
        <w:tc>
          <w:tcPr>
            <w:tcW w:w="2160" w:type="dxa"/>
            <w:gridSpan w:val="2"/>
            <w:vAlign w:val="center"/>
          </w:tcPr>
          <w:p w:rsidR="00F43BB8" w:rsidRPr="00114078" w:rsidRDefault="00114078" w:rsidP="00C87E2E">
            <w:pPr>
              <w:spacing w:after="0" w:line="240" w:lineRule="auto"/>
              <w:jc w:val="center"/>
              <w:rPr>
                <w:rFonts w:ascii="Times New Roman" w:hAnsi="Times New Roman" w:cs="Times New Roman"/>
                <w:lang w:val="en-US"/>
              </w:rPr>
            </w:pPr>
            <w:r w:rsidRPr="00114078">
              <w:rPr>
                <w:rFonts w:ascii="Times New Roman" w:hAnsi="Times New Roman" w:cs="Times New Roman"/>
              </w:rPr>
              <w:t xml:space="preserve">2014 </w:t>
            </w:r>
            <w:r w:rsidRPr="00114078">
              <w:rPr>
                <w:rFonts w:ascii="Times New Roman" w:hAnsi="Times New Roman" w:cs="Times New Roman"/>
                <w:lang w:val="en-US"/>
              </w:rPr>
              <w:t>yil</w:t>
            </w:r>
          </w:p>
        </w:tc>
        <w:tc>
          <w:tcPr>
            <w:tcW w:w="1107" w:type="dxa"/>
            <w:vMerge w:val="restart"/>
            <w:vAlign w:val="center"/>
          </w:tcPr>
          <w:p w:rsidR="00F43BB8" w:rsidRPr="00114078" w:rsidRDefault="00114078" w:rsidP="00C87E2E">
            <w:pPr>
              <w:spacing w:after="0" w:line="240" w:lineRule="auto"/>
              <w:jc w:val="center"/>
              <w:rPr>
                <w:rFonts w:ascii="Times New Roman" w:hAnsi="Times New Roman" w:cs="Times New Roman"/>
              </w:rPr>
            </w:pPr>
            <w:r w:rsidRPr="00114078">
              <w:rPr>
                <w:rFonts w:ascii="Times New Roman" w:hAnsi="Times New Roman" w:cs="Times New Roman"/>
              </w:rPr>
              <w:t xml:space="preserve">2015 </w:t>
            </w:r>
            <w:r w:rsidRPr="00114078">
              <w:rPr>
                <w:rFonts w:ascii="Times New Roman" w:hAnsi="Times New Roman" w:cs="Times New Roman"/>
                <w:lang w:val="en-US"/>
              </w:rPr>
              <w:t>yil</w:t>
            </w:r>
            <w:r w:rsidR="00F43BB8" w:rsidRPr="00114078">
              <w:rPr>
                <w:rFonts w:ascii="Times New Roman" w:hAnsi="Times New Roman" w:cs="Times New Roman"/>
              </w:rPr>
              <w:t xml:space="preserve"> (проект)</w:t>
            </w:r>
          </w:p>
        </w:tc>
      </w:tr>
      <w:tr w:rsidR="00F43BB8" w:rsidRPr="00114078" w:rsidTr="00114078">
        <w:trPr>
          <w:tblHeader/>
          <w:jc w:val="center"/>
        </w:trPr>
        <w:tc>
          <w:tcPr>
            <w:tcW w:w="2127" w:type="dxa"/>
            <w:vMerge/>
            <w:vAlign w:val="center"/>
          </w:tcPr>
          <w:p w:rsidR="00F43BB8" w:rsidRPr="00114078" w:rsidRDefault="00F43BB8" w:rsidP="00C87E2E">
            <w:pPr>
              <w:spacing w:after="0" w:line="240" w:lineRule="auto"/>
              <w:jc w:val="center"/>
              <w:rPr>
                <w:rFonts w:ascii="Times New Roman" w:hAnsi="Times New Roman" w:cs="Times New Roman"/>
              </w:rPr>
            </w:pPr>
          </w:p>
        </w:tc>
        <w:tc>
          <w:tcPr>
            <w:tcW w:w="992" w:type="dxa"/>
            <w:vMerge/>
            <w:vAlign w:val="center"/>
          </w:tcPr>
          <w:p w:rsidR="00F43BB8" w:rsidRPr="00114078" w:rsidRDefault="00F43BB8" w:rsidP="00C87E2E">
            <w:pPr>
              <w:spacing w:after="0" w:line="240" w:lineRule="auto"/>
              <w:jc w:val="center"/>
              <w:rPr>
                <w:rFonts w:ascii="Times New Roman" w:hAnsi="Times New Roman" w:cs="Times New Roman"/>
              </w:rPr>
            </w:pPr>
          </w:p>
        </w:tc>
        <w:tc>
          <w:tcPr>
            <w:tcW w:w="1276" w:type="dxa"/>
            <w:vMerge/>
            <w:vAlign w:val="center"/>
          </w:tcPr>
          <w:p w:rsidR="00F43BB8" w:rsidRPr="00114078" w:rsidRDefault="00F43BB8" w:rsidP="00C87E2E">
            <w:pPr>
              <w:spacing w:after="0" w:line="240" w:lineRule="auto"/>
              <w:jc w:val="center"/>
              <w:rPr>
                <w:rFonts w:ascii="Times New Roman" w:hAnsi="Times New Roman" w:cs="Times New Roman"/>
              </w:rPr>
            </w:pPr>
          </w:p>
        </w:tc>
        <w:tc>
          <w:tcPr>
            <w:tcW w:w="1039" w:type="dxa"/>
            <w:vAlign w:val="center"/>
          </w:tcPr>
          <w:p w:rsidR="00F43BB8" w:rsidRPr="00114078" w:rsidRDefault="00114078" w:rsidP="00C87E2E">
            <w:pPr>
              <w:spacing w:after="0" w:line="240" w:lineRule="auto"/>
              <w:jc w:val="center"/>
              <w:rPr>
                <w:rFonts w:ascii="Times New Roman" w:hAnsi="Times New Roman" w:cs="Times New Roman"/>
                <w:lang w:val="en-US"/>
              </w:rPr>
            </w:pPr>
            <w:r w:rsidRPr="00114078">
              <w:rPr>
                <w:rFonts w:ascii="Times New Roman" w:hAnsi="Times New Roman" w:cs="Times New Roman"/>
              </w:rPr>
              <w:t>371-Ф</w:t>
            </w:r>
            <w:r w:rsidRPr="00114078">
              <w:rPr>
                <w:rFonts w:ascii="Times New Roman" w:hAnsi="Times New Roman" w:cs="Times New Roman"/>
                <w:lang w:val="en-US"/>
              </w:rPr>
              <w:t>Q</w:t>
            </w:r>
          </w:p>
        </w:tc>
        <w:tc>
          <w:tcPr>
            <w:tcW w:w="1080" w:type="dxa"/>
            <w:vAlign w:val="center"/>
          </w:tcPr>
          <w:p w:rsidR="00F43BB8" w:rsidRPr="00114078" w:rsidRDefault="00114078" w:rsidP="00C87E2E">
            <w:pPr>
              <w:spacing w:after="0" w:line="240" w:lineRule="auto"/>
              <w:jc w:val="center"/>
              <w:rPr>
                <w:rFonts w:ascii="Times New Roman" w:hAnsi="Times New Roman" w:cs="Times New Roman"/>
                <w:lang w:val="en-US"/>
              </w:rPr>
            </w:pPr>
            <w:r w:rsidRPr="00114078">
              <w:rPr>
                <w:rFonts w:ascii="Times New Roman" w:hAnsi="Times New Roman" w:cs="Times New Roman"/>
                <w:lang w:val="en-US"/>
              </w:rPr>
              <w:t>amalda</w:t>
            </w:r>
          </w:p>
        </w:tc>
        <w:tc>
          <w:tcPr>
            <w:tcW w:w="1080" w:type="dxa"/>
            <w:vAlign w:val="center"/>
          </w:tcPr>
          <w:p w:rsidR="00F43BB8" w:rsidRPr="00114078" w:rsidRDefault="00114078" w:rsidP="00C87E2E">
            <w:pPr>
              <w:spacing w:after="0" w:line="240" w:lineRule="auto"/>
              <w:jc w:val="center"/>
              <w:rPr>
                <w:rFonts w:ascii="Times New Roman" w:hAnsi="Times New Roman" w:cs="Times New Roman"/>
                <w:lang w:val="en-US"/>
              </w:rPr>
            </w:pPr>
            <w:r w:rsidRPr="00114078">
              <w:rPr>
                <w:rFonts w:ascii="Times New Roman" w:hAnsi="Times New Roman" w:cs="Times New Roman"/>
              </w:rPr>
              <w:t>371-Ф</w:t>
            </w:r>
            <w:r w:rsidRPr="00114078">
              <w:rPr>
                <w:rFonts w:ascii="Times New Roman" w:hAnsi="Times New Roman" w:cs="Times New Roman"/>
                <w:lang w:val="en-US"/>
              </w:rPr>
              <w:t>Q</w:t>
            </w:r>
          </w:p>
        </w:tc>
        <w:tc>
          <w:tcPr>
            <w:tcW w:w="1080" w:type="dxa"/>
            <w:vAlign w:val="center"/>
          </w:tcPr>
          <w:p w:rsidR="00F43BB8" w:rsidRPr="00114078" w:rsidRDefault="00114078" w:rsidP="00C87E2E">
            <w:pPr>
              <w:spacing w:after="0" w:line="240" w:lineRule="auto"/>
              <w:jc w:val="center"/>
              <w:rPr>
                <w:rFonts w:ascii="Times New Roman" w:hAnsi="Times New Roman" w:cs="Times New Roman"/>
                <w:lang w:val="en-US"/>
              </w:rPr>
            </w:pPr>
            <w:r w:rsidRPr="00114078">
              <w:rPr>
                <w:rFonts w:ascii="Times New Roman" w:hAnsi="Times New Roman" w:cs="Times New Roman"/>
                <w:lang w:val="en-US"/>
              </w:rPr>
              <w:t>rejada</w:t>
            </w:r>
          </w:p>
        </w:tc>
        <w:tc>
          <w:tcPr>
            <w:tcW w:w="1107" w:type="dxa"/>
            <w:vMerge/>
            <w:vAlign w:val="center"/>
          </w:tcPr>
          <w:p w:rsidR="00F43BB8" w:rsidRPr="00114078" w:rsidRDefault="00F43BB8" w:rsidP="00C87E2E">
            <w:pPr>
              <w:spacing w:after="0" w:line="240" w:lineRule="auto"/>
              <w:jc w:val="center"/>
              <w:rPr>
                <w:rFonts w:ascii="Times New Roman" w:hAnsi="Times New Roman" w:cs="Times New Roman"/>
              </w:rPr>
            </w:pPr>
          </w:p>
        </w:tc>
      </w:tr>
      <w:tr w:rsidR="00F43BB8" w:rsidRPr="00114078" w:rsidTr="00114078">
        <w:trPr>
          <w:jc w:val="center"/>
        </w:trPr>
        <w:tc>
          <w:tcPr>
            <w:tcW w:w="2127" w:type="dxa"/>
            <w:vAlign w:val="center"/>
          </w:tcPr>
          <w:p w:rsidR="00F43BB8" w:rsidRPr="00114078" w:rsidRDefault="00114078" w:rsidP="00C87E2E">
            <w:pPr>
              <w:spacing w:after="0" w:line="240" w:lineRule="auto"/>
              <w:jc w:val="center"/>
              <w:rPr>
                <w:rFonts w:ascii="Times New Roman" w:hAnsi="Times New Roman" w:cs="Times New Roman"/>
                <w:bCs/>
                <w:lang w:val="en-US"/>
              </w:rPr>
            </w:pPr>
            <w:r>
              <w:rPr>
                <w:rFonts w:ascii="Times New Roman" w:hAnsi="Times New Roman" w:cs="Times New Roman"/>
                <w:bCs/>
              </w:rPr>
              <w:t>Д</w:t>
            </w:r>
            <w:r>
              <w:rPr>
                <w:rFonts w:ascii="Times New Roman" w:hAnsi="Times New Roman" w:cs="Times New Roman"/>
                <w:bCs/>
                <w:lang w:val="en-US"/>
              </w:rPr>
              <w:t>aromadlar</w:t>
            </w:r>
            <w:r>
              <w:rPr>
                <w:rFonts w:ascii="Times New Roman" w:hAnsi="Times New Roman" w:cs="Times New Roman"/>
                <w:bCs/>
              </w:rPr>
              <w:t xml:space="preserve">, </w:t>
            </w:r>
            <w:r>
              <w:rPr>
                <w:rFonts w:ascii="Times New Roman" w:hAnsi="Times New Roman" w:cs="Times New Roman"/>
                <w:bCs/>
                <w:lang w:val="en-US"/>
              </w:rPr>
              <w:t>jami</w:t>
            </w:r>
          </w:p>
        </w:tc>
        <w:tc>
          <w:tcPr>
            <w:tcW w:w="992" w:type="dxa"/>
            <w:vAlign w:val="center"/>
          </w:tcPr>
          <w:p w:rsidR="00F43BB8" w:rsidRPr="00114078" w:rsidRDefault="00F43BB8" w:rsidP="00C87E2E">
            <w:pPr>
              <w:spacing w:after="0" w:line="240" w:lineRule="auto"/>
              <w:jc w:val="center"/>
              <w:rPr>
                <w:rFonts w:ascii="Times New Roman" w:hAnsi="Times New Roman" w:cs="Times New Roman"/>
                <w:bCs/>
                <w:color w:val="000000"/>
              </w:rPr>
            </w:pPr>
            <w:r w:rsidRPr="00114078">
              <w:rPr>
                <w:rFonts w:ascii="Times New Roman" w:hAnsi="Times New Roman" w:cs="Times New Roman"/>
                <w:bCs/>
                <w:color w:val="000000"/>
              </w:rPr>
              <w:t>11 367,7</w:t>
            </w:r>
          </w:p>
        </w:tc>
        <w:tc>
          <w:tcPr>
            <w:tcW w:w="1276" w:type="dxa"/>
            <w:vAlign w:val="center"/>
          </w:tcPr>
          <w:p w:rsidR="00F43BB8" w:rsidRPr="00114078" w:rsidRDefault="00F43BB8" w:rsidP="00C87E2E">
            <w:pPr>
              <w:spacing w:after="0" w:line="240" w:lineRule="auto"/>
              <w:jc w:val="center"/>
              <w:rPr>
                <w:rFonts w:ascii="Times New Roman" w:hAnsi="Times New Roman" w:cs="Times New Roman"/>
                <w:bCs/>
                <w:color w:val="000000"/>
              </w:rPr>
            </w:pPr>
            <w:r w:rsidRPr="00114078">
              <w:rPr>
                <w:rFonts w:ascii="Times New Roman" w:hAnsi="Times New Roman" w:cs="Times New Roman"/>
                <w:bCs/>
                <w:color w:val="000000"/>
              </w:rPr>
              <w:t>12 677,0</w:t>
            </w:r>
          </w:p>
        </w:tc>
        <w:tc>
          <w:tcPr>
            <w:tcW w:w="1039" w:type="dxa"/>
            <w:vAlign w:val="center"/>
          </w:tcPr>
          <w:p w:rsidR="00F43BB8" w:rsidRPr="00114078" w:rsidRDefault="00F43BB8" w:rsidP="00C87E2E">
            <w:pPr>
              <w:spacing w:after="0" w:line="240" w:lineRule="auto"/>
              <w:jc w:val="center"/>
              <w:rPr>
                <w:rFonts w:ascii="Times New Roman" w:hAnsi="Times New Roman" w:cs="Times New Roman"/>
                <w:bCs/>
                <w:color w:val="000000"/>
              </w:rPr>
            </w:pPr>
            <w:r w:rsidRPr="00114078">
              <w:rPr>
                <w:rFonts w:ascii="Times New Roman" w:hAnsi="Times New Roman" w:cs="Times New Roman"/>
                <w:bCs/>
                <w:color w:val="000000"/>
              </w:rPr>
              <w:t>12 705,9</w:t>
            </w:r>
          </w:p>
        </w:tc>
        <w:tc>
          <w:tcPr>
            <w:tcW w:w="1080" w:type="dxa"/>
            <w:vAlign w:val="center"/>
          </w:tcPr>
          <w:p w:rsidR="00F43BB8" w:rsidRPr="00114078" w:rsidRDefault="00F43BB8" w:rsidP="00C87E2E">
            <w:pPr>
              <w:spacing w:after="0" w:line="240" w:lineRule="auto"/>
              <w:jc w:val="center"/>
              <w:rPr>
                <w:rFonts w:ascii="Times New Roman" w:hAnsi="Times New Roman" w:cs="Times New Roman"/>
                <w:bCs/>
                <w:color w:val="000000"/>
              </w:rPr>
            </w:pPr>
            <w:r w:rsidRPr="00114078">
              <w:rPr>
                <w:rFonts w:ascii="Times New Roman" w:hAnsi="Times New Roman" w:cs="Times New Roman"/>
                <w:bCs/>
                <w:color w:val="000000"/>
              </w:rPr>
              <w:t>12 395,4</w:t>
            </w:r>
          </w:p>
        </w:tc>
        <w:tc>
          <w:tcPr>
            <w:tcW w:w="1080" w:type="dxa"/>
            <w:vAlign w:val="center"/>
          </w:tcPr>
          <w:p w:rsidR="00F43BB8" w:rsidRPr="00114078" w:rsidRDefault="00F43BB8" w:rsidP="00C87E2E">
            <w:pPr>
              <w:spacing w:after="0" w:line="240" w:lineRule="auto"/>
              <w:jc w:val="center"/>
              <w:rPr>
                <w:rFonts w:ascii="Times New Roman" w:hAnsi="Times New Roman" w:cs="Times New Roman"/>
                <w:bCs/>
                <w:color w:val="000000"/>
              </w:rPr>
            </w:pPr>
            <w:r w:rsidRPr="00114078">
              <w:rPr>
                <w:rFonts w:ascii="Times New Roman" w:hAnsi="Times New Roman" w:cs="Times New Roman"/>
                <w:bCs/>
                <w:color w:val="000000"/>
              </w:rPr>
              <w:t>14 091,8</w:t>
            </w:r>
          </w:p>
        </w:tc>
        <w:tc>
          <w:tcPr>
            <w:tcW w:w="1080" w:type="dxa"/>
            <w:vAlign w:val="center"/>
          </w:tcPr>
          <w:p w:rsidR="00F43BB8" w:rsidRPr="00114078" w:rsidRDefault="00F43BB8" w:rsidP="00C87E2E">
            <w:pPr>
              <w:spacing w:after="0" w:line="240" w:lineRule="auto"/>
              <w:jc w:val="center"/>
              <w:rPr>
                <w:rFonts w:ascii="Times New Roman" w:hAnsi="Times New Roman" w:cs="Times New Roman"/>
                <w:bCs/>
                <w:color w:val="000000"/>
              </w:rPr>
            </w:pPr>
            <w:r w:rsidRPr="00114078">
              <w:rPr>
                <w:rFonts w:ascii="Times New Roman" w:hAnsi="Times New Roman" w:cs="Times New Roman"/>
                <w:bCs/>
                <w:color w:val="000000"/>
              </w:rPr>
              <w:t>13 642,2</w:t>
            </w:r>
          </w:p>
        </w:tc>
        <w:tc>
          <w:tcPr>
            <w:tcW w:w="1107" w:type="dxa"/>
            <w:vAlign w:val="center"/>
          </w:tcPr>
          <w:p w:rsidR="00F43BB8" w:rsidRPr="00114078" w:rsidRDefault="00F43BB8" w:rsidP="00C87E2E">
            <w:pPr>
              <w:spacing w:after="0" w:line="240" w:lineRule="auto"/>
              <w:jc w:val="center"/>
              <w:rPr>
                <w:rFonts w:ascii="Times New Roman" w:hAnsi="Times New Roman" w:cs="Times New Roman"/>
                <w:bCs/>
                <w:color w:val="000000"/>
              </w:rPr>
            </w:pPr>
            <w:r w:rsidRPr="00114078">
              <w:rPr>
                <w:rFonts w:ascii="Times New Roman" w:hAnsi="Times New Roman" w:cs="Times New Roman"/>
                <w:bCs/>
                <w:color w:val="000000"/>
              </w:rPr>
              <w:t>15 223,7</w:t>
            </w:r>
          </w:p>
        </w:tc>
      </w:tr>
      <w:tr w:rsidR="00F43BB8" w:rsidRPr="00114078" w:rsidTr="00114078">
        <w:trPr>
          <w:jc w:val="center"/>
        </w:trPr>
        <w:tc>
          <w:tcPr>
            <w:tcW w:w="2127" w:type="dxa"/>
            <w:vAlign w:val="center"/>
          </w:tcPr>
          <w:p w:rsidR="00F43BB8" w:rsidRPr="00114078" w:rsidRDefault="00F86D79" w:rsidP="00C87E2E">
            <w:pPr>
              <w:spacing w:after="0" w:line="240" w:lineRule="auto"/>
              <w:jc w:val="center"/>
              <w:rPr>
                <w:rFonts w:ascii="Times New Roman" w:hAnsi="Times New Roman" w:cs="Times New Roman"/>
                <w:i/>
                <w:iCs/>
                <w:lang w:val="en-US"/>
              </w:rPr>
            </w:pPr>
            <w:r>
              <w:rPr>
                <w:rFonts w:ascii="Times New Roman" w:hAnsi="Times New Roman" w:cs="Times New Roman"/>
                <w:i/>
                <w:iCs/>
                <w:lang w:val="en-US"/>
              </w:rPr>
              <w:t xml:space="preserve">YIM nisbati </w:t>
            </w:r>
            <w:r w:rsidR="00114078">
              <w:rPr>
                <w:rFonts w:ascii="Times New Roman" w:hAnsi="Times New Roman" w:cs="Times New Roman"/>
                <w:i/>
                <w:iCs/>
              </w:rPr>
              <w:t>%</w:t>
            </w:r>
          </w:p>
        </w:tc>
        <w:tc>
          <w:tcPr>
            <w:tcW w:w="992" w:type="dxa"/>
            <w:vAlign w:val="center"/>
          </w:tcPr>
          <w:p w:rsidR="00F43BB8" w:rsidRPr="00114078" w:rsidRDefault="00F43BB8" w:rsidP="00C87E2E">
            <w:pPr>
              <w:spacing w:after="0" w:line="240" w:lineRule="auto"/>
              <w:jc w:val="center"/>
              <w:rPr>
                <w:rFonts w:ascii="Times New Roman" w:hAnsi="Times New Roman" w:cs="Times New Roman"/>
                <w:i/>
                <w:iCs/>
                <w:color w:val="000000"/>
              </w:rPr>
            </w:pPr>
            <w:r w:rsidRPr="00114078">
              <w:rPr>
                <w:rFonts w:ascii="Times New Roman" w:hAnsi="Times New Roman" w:cs="Times New Roman"/>
                <w:i/>
                <w:iCs/>
                <w:color w:val="000000"/>
              </w:rPr>
              <w:t>20,8</w:t>
            </w:r>
          </w:p>
        </w:tc>
        <w:tc>
          <w:tcPr>
            <w:tcW w:w="1276" w:type="dxa"/>
            <w:vAlign w:val="center"/>
          </w:tcPr>
          <w:p w:rsidR="00F43BB8" w:rsidRPr="00114078" w:rsidRDefault="00F43BB8" w:rsidP="00C87E2E">
            <w:pPr>
              <w:spacing w:after="0" w:line="240" w:lineRule="auto"/>
              <w:jc w:val="center"/>
              <w:rPr>
                <w:rFonts w:ascii="Times New Roman" w:hAnsi="Times New Roman" w:cs="Times New Roman"/>
                <w:i/>
                <w:iCs/>
                <w:color w:val="000000"/>
              </w:rPr>
            </w:pPr>
            <w:r w:rsidRPr="00114078">
              <w:rPr>
                <w:rFonts w:ascii="Times New Roman" w:hAnsi="Times New Roman" w:cs="Times New Roman"/>
                <w:i/>
                <w:iCs/>
                <w:color w:val="000000"/>
              </w:rPr>
              <w:t>20,9</w:t>
            </w:r>
          </w:p>
        </w:tc>
        <w:tc>
          <w:tcPr>
            <w:tcW w:w="1039" w:type="dxa"/>
            <w:vAlign w:val="center"/>
          </w:tcPr>
          <w:p w:rsidR="00F43BB8" w:rsidRPr="00114078" w:rsidRDefault="00F43BB8" w:rsidP="00C87E2E">
            <w:pPr>
              <w:spacing w:after="0" w:line="240" w:lineRule="auto"/>
              <w:jc w:val="center"/>
              <w:rPr>
                <w:rFonts w:ascii="Times New Roman" w:hAnsi="Times New Roman" w:cs="Times New Roman"/>
                <w:i/>
                <w:iCs/>
                <w:color w:val="000000"/>
              </w:rPr>
            </w:pPr>
            <w:r w:rsidRPr="00114078">
              <w:rPr>
                <w:rFonts w:ascii="Times New Roman" w:hAnsi="Times New Roman" w:cs="Times New Roman"/>
                <w:i/>
                <w:iCs/>
                <w:color w:val="000000"/>
              </w:rPr>
              <w:t>19,6</w:t>
            </w:r>
          </w:p>
        </w:tc>
        <w:tc>
          <w:tcPr>
            <w:tcW w:w="1080" w:type="dxa"/>
            <w:vAlign w:val="center"/>
          </w:tcPr>
          <w:p w:rsidR="00F43BB8" w:rsidRPr="00114078" w:rsidRDefault="00F43BB8" w:rsidP="00C87E2E">
            <w:pPr>
              <w:spacing w:after="0" w:line="240" w:lineRule="auto"/>
              <w:jc w:val="center"/>
              <w:rPr>
                <w:rFonts w:ascii="Times New Roman" w:hAnsi="Times New Roman" w:cs="Times New Roman"/>
                <w:i/>
                <w:iCs/>
                <w:color w:val="000000"/>
              </w:rPr>
            </w:pPr>
            <w:r w:rsidRPr="00114078">
              <w:rPr>
                <w:rFonts w:ascii="Times New Roman" w:hAnsi="Times New Roman" w:cs="Times New Roman"/>
                <w:i/>
                <w:iCs/>
                <w:color w:val="000000"/>
              </w:rPr>
              <w:t>18,8</w:t>
            </w:r>
          </w:p>
        </w:tc>
        <w:tc>
          <w:tcPr>
            <w:tcW w:w="1080" w:type="dxa"/>
            <w:vAlign w:val="center"/>
          </w:tcPr>
          <w:p w:rsidR="00F43BB8" w:rsidRPr="00114078" w:rsidRDefault="00F43BB8" w:rsidP="00C87E2E">
            <w:pPr>
              <w:spacing w:after="0" w:line="240" w:lineRule="auto"/>
              <w:jc w:val="center"/>
              <w:rPr>
                <w:rFonts w:ascii="Times New Roman" w:hAnsi="Times New Roman" w:cs="Times New Roman"/>
                <w:i/>
                <w:iCs/>
                <w:color w:val="000000"/>
              </w:rPr>
            </w:pPr>
            <w:r w:rsidRPr="00114078">
              <w:rPr>
                <w:rFonts w:ascii="Times New Roman" w:hAnsi="Times New Roman" w:cs="Times New Roman"/>
                <w:i/>
                <w:iCs/>
                <w:color w:val="000000"/>
              </w:rPr>
              <w:t>19,4</w:t>
            </w:r>
          </w:p>
        </w:tc>
        <w:tc>
          <w:tcPr>
            <w:tcW w:w="1080" w:type="dxa"/>
            <w:vAlign w:val="center"/>
          </w:tcPr>
          <w:p w:rsidR="00F43BB8" w:rsidRPr="00114078" w:rsidRDefault="00F43BB8" w:rsidP="00C87E2E">
            <w:pPr>
              <w:spacing w:after="0" w:line="240" w:lineRule="auto"/>
              <w:jc w:val="center"/>
              <w:rPr>
                <w:rFonts w:ascii="Times New Roman" w:hAnsi="Times New Roman" w:cs="Times New Roman"/>
                <w:i/>
                <w:iCs/>
                <w:color w:val="000000"/>
              </w:rPr>
            </w:pPr>
            <w:r w:rsidRPr="00114078">
              <w:rPr>
                <w:rFonts w:ascii="Times New Roman" w:hAnsi="Times New Roman" w:cs="Times New Roman"/>
                <w:i/>
                <w:iCs/>
                <w:color w:val="000000"/>
              </w:rPr>
              <w:t>18,6</w:t>
            </w:r>
          </w:p>
        </w:tc>
        <w:tc>
          <w:tcPr>
            <w:tcW w:w="1107" w:type="dxa"/>
            <w:vAlign w:val="center"/>
          </w:tcPr>
          <w:p w:rsidR="00F43BB8" w:rsidRPr="00114078" w:rsidRDefault="00F43BB8" w:rsidP="00C87E2E">
            <w:pPr>
              <w:spacing w:after="0" w:line="240" w:lineRule="auto"/>
              <w:jc w:val="center"/>
              <w:rPr>
                <w:rFonts w:ascii="Times New Roman" w:hAnsi="Times New Roman" w:cs="Times New Roman"/>
                <w:i/>
                <w:iCs/>
                <w:color w:val="000000"/>
              </w:rPr>
            </w:pPr>
            <w:r w:rsidRPr="00114078">
              <w:rPr>
                <w:rFonts w:ascii="Times New Roman" w:hAnsi="Times New Roman" w:cs="Times New Roman"/>
                <w:i/>
                <w:iCs/>
                <w:color w:val="000000"/>
              </w:rPr>
              <w:t>18,7</w:t>
            </w:r>
          </w:p>
        </w:tc>
      </w:tr>
      <w:tr w:rsidR="00F43BB8" w:rsidRPr="00114078" w:rsidTr="00114078">
        <w:trPr>
          <w:jc w:val="center"/>
        </w:trPr>
        <w:tc>
          <w:tcPr>
            <w:tcW w:w="2127" w:type="dxa"/>
            <w:vAlign w:val="center"/>
          </w:tcPr>
          <w:p w:rsidR="00F43BB8" w:rsidRPr="00F86D79" w:rsidRDefault="00F86D79" w:rsidP="00C87E2E">
            <w:pPr>
              <w:spacing w:after="0" w:line="240" w:lineRule="auto"/>
              <w:jc w:val="center"/>
              <w:rPr>
                <w:rFonts w:ascii="Times New Roman" w:hAnsi="Times New Roman" w:cs="Times New Roman"/>
                <w:bCs/>
                <w:lang w:val="en-US"/>
              </w:rPr>
            </w:pPr>
            <w:r>
              <w:rPr>
                <w:rFonts w:ascii="Times New Roman" w:hAnsi="Times New Roman" w:cs="Times New Roman"/>
                <w:bCs/>
                <w:lang w:val="en-US"/>
              </w:rPr>
              <w:t>Xarajatlar</w:t>
            </w:r>
            <w:r>
              <w:rPr>
                <w:rFonts w:ascii="Times New Roman" w:hAnsi="Times New Roman" w:cs="Times New Roman"/>
                <w:bCs/>
              </w:rPr>
              <w:t xml:space="preserve">, </w:t>
            </w:r>
            <w:r>
              <w:rPr>
                <w:rFonts w:ascii="Times New Roman" w:hAnsi="Times New Roman" w:cs="Times New Roman"/>
                <w:bCs/>
                <w:lang w:val="en-US"/>
              </w:rPr>
              <w:t>jami</w:t>
            </w:r>
          </w:p>
        </w:tc>
        <w:tc>
          <w:tcPr>
            <w:tcW w:w="992" w:type="dxa"/>
            <w:vAlign w:val="center"/>
          </w:tcPr>
          <w:p w:rsidR="00F43BB8" w:rsidRPr="00114078" w:rsidRDefault="00F43BB8" w:rsidP="00C87E2E">
            <w:pPr>
              <w:spacing w:after="0" w:line="240" w:lineRule="auto"/>
              <w:jc w:val="center"/>
              <w:rPr>
                <w:rFonts w:ascii="Times New Roman" w:hAnsi="Times New Roman" w:cs="Times New Roman"/>
                <w:bCs/>
                <w:color w:val="000000"/>
              </w:rPr>
            </w:pPr>
            <w:r w:rsidRPr="00114078">
              <w:rPr>
                <w:rFonts w:ascii="Times New Roman" w:hAnsi="Times New Roman" w:cs="Times New Roman"/>
                <w:bCs/>
                <w:color w:val="000000"/>
              </w:rPr>
              <w:t>10 925,6</w:t>
            </w:r>
          </w:p>
        </w:tc>
        <w:tc>
          <w:tcPr>
            <w:tcW w:w="1276" w:type="dxa"/>
            <w:vAlign w:val="center"/>
          </w:tcPr>
          <w:p w:rsidR="00F43BB8" w:rsidRPr="00114078" w:rsidRDefault="00F43BB8" w:rsidP="00C87E2E">
            <w:pPr>
              <w:spacing w:after="0" w:line="240" w:lineRule="auto"/>
              <w:jc w:val="center"/>
              <w:rPr>
                <w:rFonts w:ascii="Times New Roman" w:hAnsi="Times New Roman" w:cs="Times New Roman"/>
                <w:bCs/>
                <w:color w:val="000000"/>
              </w:rPr>
            </w:pPr>
            <w:r w:rsidRPr="00114078">
              <w:rPr>
                <w:rFonts w:ascii="Times New Roman" w:hAnsi="Times New Roman" w:cs="Times New Roman"/>
                <w:bCs/>
                <w:color w:val="000000"/>
              </w:rPr>
              <w:t>12 745,1</w:t>
            </w:r>
          </w:p>
        </w:tc>
        <w:tc>
          <w:tcPr>
            <w:tcW w:w="1039" w:type="dxa"/>
            <w:vAlign w:val="center"/>
          </w:tcPr>
          <w:p w:rsidR="00F43BB8" w:rsidRPr="00114078" w:rsidRDefault="00F43BB8" w:rsidP="00C87E2E">
            <w:pPr>
              <w:spacing w:after="0" w:line="240" w:lineRule="auto"/>
              <w:jc w:val="center"/>
              <w:rPr>
                <w:rFonts w:ascii="Times New Roman" w:hAnsi="Times New Roman" w:cs="Times New Roman"/>
                <w:bCs/>
                <w:color w:val="000000"/>
              </w:rPr>
            </w:pPr>
            <w:r w:rsidRPr="00114078">
              <w:rPr>
                <w:rFonts w:ascii="Times New Roman" w:hAnsi="Times New Roman" w:cs="Times New Roman"/>
                <w:bCs/>
                <w:color w:val="000000"/>
              </w:rPr>
              <w:t>13 730,6</w:t>
            </w:r>
          </w:p>
        </w:tc>
        <w:tc>
          <w:tcPr>
            <w:tcW w:w="1080" w:type="dxa"/>
            <w:vAlign w:val="center"/>
          </w:tcPr>
          <w:p w:rsidR="00F43BB8" w:rsidRPr="00114078" w:rsidRDefault="00F43BB8" w:rsidP="00C87E2E">
            <w:pPr>
              <w:spacing w:after="0" w:line="240" w:lineRule="auto"/>
              <w:jc w:val="center"/>
              <w:rPr>
                <w:rFonts w:ascii="Times New Roman" w:hAnsi="Times New Roman" w:cs="Times New Roman"/>
                <w:bCs/>
                <w:color w:val="000000"/>
              </w:rPr>
            </w:pPr>
            <w:r w:rsidRPr="00114078">
              <w:rPr>
                <w:rFonts w:ascii="Times New Roman" w:hAnsi="Times New Roman" w:cs="Times New Roman"/>
                <w:bCs/>
                <w:color w:val="000000"/>
              </w:rPr>
              <w:t>13 387,3</w:t>
            </w:r>
          </w:p>
        </w:tc>
        <w:tc>
          <w:tcPr>
            <w:tcW w:w="1080" w:type="dxa"/>
            <w:vAlign w:val="center"/>
          </w:tcPr>
          <w:p w:rsidR="00F43BB8" w:rsidRPr="00114078" w:rsidRDefault="00F43BB8" w:rsidP="00C87E2E">
            <w:pPr>
              <w:spacing w:after="0" w:line="240" w:lineRule="auto"/>
              <w:jc w:val="center"/>
              <w:rPr>
                <w:rFonts w:ascii="Times New Roman" w:hAnsi="Times New Roman" w:cs="Times New Roman"/>
                <w:bCs/>
                <w:color w:val="000000"/>
              </w:rPr>
            </w:pPr>
            <w:r w:rsidRPr="00114078">
              <w:rPr>
                <w:rFonts w:ascii="Times New Roman" w:hAnsi="Times New Roman" w:cs="Times New Roman"/>
                <w:bCs/>
                <w:color w:val="000000"/>
              </w:rPr>
              <w:t>14 582,9</w:t>
            </w:r>
          </w:p>
        </w:tc>
        <w:tc>
          <w:tcPr>
            <w:tcW w:w="1080" w:type="dxa"/>
            <w:vAlign w:val="center"/>
          </w:tcPr>
          <w:p w:rsidR="00F43BB8" w:rsidRPr="00114078" w:rsidRDefault="00F43BB8" w:rsidP="00C87E2E">
            <w:pPr>
              <w:spacing w:after="0" w:line="240" w:lineRule="auto"/>
              <w:jc w:val="center"/>
              <w:rPr>
                <w:rFonts w:ascii="Times New Roman" w:hAnsi="Times New Roman" w:cs="Times New Roman"/>
                <w:bCs/>
                <w:color w:val="000000"/>
              </w:rPr>
            </w:pPr>
            <w:r w:rsidRPr="00114078">
              <w:rPr>
                <w:rFonts w:ascii="Times New Roman" w:hAnsi="Times New Roman" w:cs="Times New Roman"/>
                <w:bCs/>
                <w:color w:val="000000"/>
              </w:rPr>
              <w:t>14 101,9</w:t>
            </w:r>
          </w:p>
        </w:tc>
        <w:tc>
          <w:tcPr>
            <w:tcW w:w="1107" w:type="dxa"/>
            <w:vAlign w:val="center"/>
          </w:tcPr>
          <w:p w:rsidR="00F43BB8" w:rsidRPr="00114078" w:rsidRDefault="00F43BB8" w:rsidP="00C87E2E">
            <w:pPr>
              <w:spacing w:after="0" w:line="240" w:lineRule="auto"/>
              <w:jc w:val="center"/>
              <w:rPr>
                <w:rFonts w:ascii="Times New Roman" w:hAnsi="Times New Roman" w:cs="Times New Roman"/>
                <w:bCs/>
                <w:color w:val="000000"/>
              </w:rPr>
            </w:pPr>
            <w:r w:rsidRPr="00114078">
              <w:rPr>
                <w:rFonts w:ascii="Times New Roman" w:hAnsi="Times New Roman" w:cs="Times New Roman"/>
                <w:bCs/>
                <w:color w:val="000000"/>
              </w:rPr>
              <w:t>15 316,0</w:t>
            </w:r>
          </w:p>
        </w:tc>
      </w:tr>
      <w:tr w:rsidR="00F86D79" w:rsidRPr="00114078" w:rsidTr="00114078">
        <w:trPr>
          <w:jc w:val="center"/>
        </w:trPr>
        <w:tc>
          <w:tcPr>
            <w:tcW w:w="2127" w:type="dxa"/>
            <w:vAlign w:val="center"/>
          </w:tcPr>
          <w:p w:rsidR="00F86D79" w:rsidRPr="00114078" w:rsidRDefault="00F86D79" w:rsidP="0091618D">
            <w:pPr>
              <w:spacing w:after="0" w:line="240" w:lineRule="auto"/>
              <w:jc w:val="center"/>
              <w:rPr>
                <w:rFonts w:ascii="Times New Roman" w:hAnsi="Times New Roman" w:cs="Times New Roman"/>
                <w:i/>
                <w:iCs/>
                <w:lang w:val="en-US"/>
              </w:rPr>
            </w:pPr>
            <w:r>
              <w:rPr>
                <w:rFonts w:ascii="Times New Roman" w:hAnsi="Times New Roman" w:cs="Times New Roman"/>
                <w:i/>
                <w:iCs/>
                <w:lang w:val="en-US"/>
              </w:rPr>
              <w:t xml:space="preserve">YIM nisbati </w:t>
            </w:r>
            <w:r>
              <w:rPr>
                <w:rFonts w:ascii="Times New Roman" w:hAnsi="Times New Roman" w:cs="Times New Roman"/>
                <w:i/>
                <w:iCs/>
              </w:rPr>
              <w:t>%</w:t>
            </w:r>
          </w:p>
        </w:tc>
        <w:tc>
          <w:tcPr>
            <w:tcW w:w="992" w:type="dxa"/>
            <w:vAlign w:val="center"/>
          </w:tcPr>
          <w:p w:rsidR="00F86D79" w:rsidRPr="00114078" w:rsidRDefault="00F86D79" w:rsidP="00C87E2E">
            <w:pPr>
              <w:spacing w:after="0" w:line="240" w:lineRule="auto"/>
              <w:jc w:val="center"/>
              <w:rPr>
                <w:rFonts w:ascii="Times New Roman" w:hAnsi="Times New Roman" w:cs="Times New Roman"/>
                <w:i/>
                <w:iCs/>
                <w:color w:val="000000"/>
              </w:rPr>
            </w:pPr>
            <w:r w:rsidRPr="00114078">
              <w:rPr>
                <w:rFonts w:ascii="Times New Roman" w:hAnsi="Times New Roman" w:cs="Times New Roman"/>
                <w:i/>
                <w:iCs/>
                <w:color w:val="000000"/>
              </w:rPr>
              <w:t>20,0</w:t>
            </w:r>
          </w:p>
        </w:tc>
        <w:tc>
          <w:tcPr>
            <w:tcW w:w="1276" w:type="dxa"/>
            <w:vAlign w:val="center"/>
          </w:tcPr>
          <w:p w:rsidR="00F86D79" w:rsidRPr="00114078" w:rsidRDefault="00F86D79" w:rsidP="00C87E2E">
            <w:pPr>
              <w:spacing w:after="0" w:line="240" w:lineRule="auto"/>
              <w:jc w:val="center"/>
              <w:rPr>
                <w:rFonts w:ascii="Times New Roman" w:hAnsi="Times New Roman" w:cs="Times New Roman"/>
                <w:i/>
                <w:iCs/>
                <w:color w:val="000000"/>
              </w:rPr>
            </w:pPr>
            <w:r w:rsidRPr="00114078">
              <w:rPr>
                <w:rFonts w:ascii="Times New Roman" w:hAnsi="Times New Roman" w:cs="Times New Roman"/>
                <w:i/>
                <w:iCs/>
                <w:color w:val="000000"/>
              </w:rPr>
              <w:t>21,0</w:t>
            </w:r>
          </w:p>
        </w:tc>
        <w:tc>
          <w:tcPr>
            <w:tcW w:w="1039" w:type="dxa"/>
            <w:vAlign w:val="center"/>
          </w:tcPr>
          <w:p w:rsidR="00F86D79" w:rsidRPr="00114078" w:rsidRDefault="00F86D79" w:rsidP="00C87E2E">
            <w:pPr>
              <w:spacing w:after="0" w:line="240" w:lineRule="auto"/>
              <w:jc w:val="center"/>
              <w:rPr>
                <w:rFonts w:ascii="Times New Roman" w:hAnsi="Times New Roman" w:cs="Times New Roman"/>
                <w:i/>
                <w:iCs/>
                <w:color w:val="000000"/>
              </w:rPr>
            </w:pPr>
            <w:r w:rsidRPr="00114078">
              <w:rPr>
                <w:rFonts w:ascii="Times New Roman" w:hAnsi="Times New Roman" w:cs="Times New Roman"/>
                <w:i/>
                <w:iCs/>
                <w:color w:val="000000"/>
              </w:rPr>
              <w:t>21,2</w:t>
            </w:r>
          </w:p>
        </w:tc>
        <w:tc>
          <w:tcPr>
            <w:tcW w:w="1080" w:type="dxa"/>
            <w:vAlign w:val="center"/>
          </w:tcPr>
          <w:p w:rsidR="00F86D79" w:rsidRPr="00114078" w:rsidRDefault="00F86D79" w:rsidP="00C87E2E">
            <w:pPr>
              <w:spacing w:after="0" w:line="240" w:lineRule="auto"/>
              <w:jc w:val="center"/>
              <w:rPr>
                <w:rFonts w:ascii="Times New Roman" w:hAnsi="Times New Roman" w:cs="Times New Roman"/>
                <w:i/>
                <w:iCs/>
                <w:color w:val="000000"/>
              </w:rPr>
            </w:pPr>
            <w:r w:rsidRPr="00114078">
              <w:rPr>
                <w:rFonts w:ascii="Times New Roman" w:hAnsi="Times New Roman" w:cs="Times New Roman"/>
                <w:i/>
                <w:iCs/>
                <w:color w:val="000000"/>
              </w:rPr>
              <w:t>20,3</w:t>
            </w:r>
          </w:p>
        </w:tc>
        <w:tc>
          <w:tcPr>
            <w:tcW w:w="1080" w:type="dxa"/>
            <w:vAlign w:val="center"/>
          </w:tcPr>
          <w:p w:rsidR="00F86D79" w:rsidRPr="00114078" w:rsidRDefault="00F86D79" w:rsidP="00C87E2E">
            <w:pPr>
              <w:spacing w:after="0" w:line="240" w:lineRule="auto"/>
              <w:jc w:val="center"/>
              <w:rPr>
                <w:rFonts w:ascii="Times New Roman" w:hAnsi="Times New Roman" w:cs="Times New Roman"/>
                <w:i/>
                <w:iCs/>
                <w:color w:val="000000"/>
              </w:rPr>
            </w:pPr>
            <w:r w:rsidRPr="00114078">
              <w:rPr>
                <w:rFonts w:ascii="Times New Roman" w:hAnsi="Times New Roman" w:cs="Times New Roman"/>
                <w:i/>
                <w:iCs/>
                <w:color w:val="000000"/>
              </w:rPr>
              <w:t>20,1</w:t>
            </w:r>
          </w:p>
        </w:tc>
        <w:tc>
          <w:tcPr>
            <w:tcW w:w="1080" w:type="dxa"/>
            <w:vAlign w:val="center"/>
          </w:tcPr>
          <w:p w:rsidR="00F86D79" w:rsidRPr="00114078" w:rsidRDefault="00F86D79" w:rsidP="00C87E2E">
            <w:pPr>
              <w:spacing w:after="0" w:line="240" w:lineRule="auto"/>
              <w:jc w:val="center"/>
              <w:rPr>
                <w:rFonts w:ascii="Times New Roman" w:hAnsi="Times New Roman" w:cs="Times New Roman"/>
                <w:i/>
                <w:iCs/>
                <w:color w:val="000000"/>
              </w:rPr>
            </w:pPr>
            <w:r w:rsidRPr="00114078">
              <w:rPr>
                <w:rFonts w:ascii="Times New Roman" w:hAnsi="Times New Roman" w:cs="Times New Roman"/>
                <w:i/>
                <w:iCs/>
                <w:color w:val="000000"/>
              </w:rPr>
              <w:t>19,2</w:t>
            </w:r>
          </w:p>
        </w:tc>
        <w:tc>
          <w:tcPr>
            <w:tcW w:w="1107" w:type="dxa"/>
            <w:vAlign w:val="center"/>
          </w:tcPr>
          <w:p w:rsidR="00F86D79" w:rsidRPr="00114078" w:rsidRDefault="00F86D79" w:rsidP="00C87E2E">
            <w:pPr>
              <w:spacing w:after="0" w:line="240" w:lineRule="auto"/>
              <w:jc w:val="center"/>
              <w:rPr>
                <w:rFonts w:ascii="Times New Roman" w:hAnsi="Times New Roman" w:cs="Times New Roman"/>
                <w:i/>
                <w:iCs/>
                <w:color w:val="000000"/>
              </w:rPr>
            </w:pPr>
            <w:r w:rsidRPr="00114078">
              <w:rPr>
                <w:rFonts w:ascii="Times New Roman" w:hAnsi="Times New Roman" w:cs="Times New Roman"/>
                <w:i/>
                <w:iCs/>
                <w:color w:val="000000"/>
              </w:rPr>
              <w:t>18,8</w:t>
            </w:r>
          </w:p>
        </w:tc>
      </w:tr>
      <w:tr w:rsidR="00F43BB8" w:rsidRPr="00114078" w:rsidTr="00114078">
        <w:trPr>
          <w:jc w:val="center"/>
        </w:trPr>
        <w:tc>
          <w:tcPr>
            <w:tcW w:w="2127" w:type="dxa"/>
            <w:vAlign w:val="center"/>
          </w:tcPr>
          <w:p w:rsidR="00F43BB8" w:rsidRPr="00114078" w:rsidRDefault="0026578B" w:rsidP="00C87E2E">
            <w:pPr>
              <w:spacing w:after="0" w:line="240" w:lineRule="auto"/>
              <w:jc w:val="center"/>
              <w:rPr>
                <w:rFonts w:ascii="Times New Roman" w:hAnsi="Times New Roman" w:cs="Times New Roman"/>
                <w:bCs/>
              </w:rPr>
            </w:pPr>
            <w:r>
              <w:rPr>
                <w:rFonts w:ascii="Times New Roman" w:hAnsi="Times New Roman" w:cs="Times New Roman"/>
                <w:bCs/>
                <w:lang w:val="en-US"/>
              </w:rPr>
              <w:t>Defitsit</w:t>
            </w:r>
            <w:r>
              <w:rPr>
                <w:rFonts w:ascii="Times New Roman" w:hAnsi="Times New Roman" w:cs="Times New Roman"/>
                <w:bCs/>
              </w:rPr>
              <w:t xml:space="preserve">(-)/ </w:t>
            </w:r>
            <w:r>
              <w:rPr>
                <w:rFonts w:ascii="Times New Roman" w:hAnsi="Times New Roman" w:cs="Times New Roman"/>
                <w:bCs/>
                <w:lang w:val="en-US"/>
              </w:rPr>
              <w:t>Profitsit</w:t>
            </w:r>
            <w:r w:rsidR="00F43BB8" w:rsidRPr="00114078">
              <w:rPr>
                <w:rFonts w:ascii="Times New Roman" w:hAnsi="Times New Roman" w:cs="Times New Roman"/>
                <w:bCs/>
              </w:rPr>
              <w:t>(+)</w:t>
            </w:r>
          </w:p>
        </w:tc>
        <w:tc>
          <w:tcPr>
            <w:tcW w:w="992" w:type="dxa"/>
            <w:vAlign w:val="center"/>
          </w:tcPr>
          <w:p w:rsidR="00F43BB8" w:rsidRPr="00114078" w:rsidRDefault="00F43BB8" w:rsidP="00C87E2E">
            <w:pPr>
              <w:spacing w:after="0" w:line="240" w:lineRule="auto"/>
              <w:jc w:val="center"/>
              <w:rPr>
                <w:rFonts w:ascii="Times New Roman" w:hAnsi="Times New Roman" w:cs="Times New Roman"/>
                <w:bCs/>
                <w:color w:val="000000"/>
              </w:rPr>
            </w:pPr>
            <w:r w:rsidRPr="00114078">
              <w:rPr>
                <w:rFonts w:ascii="Times New Roman" w:hAnsi="Times New Roman" w:cs="Times New Roman"/>
                <w:bCs/>
                <w:color w:val="000000"/>
              </w:rPr>
              <w:t>+442,1</w:t>
            </w:r>
          </w:p>
        </w:tc>
        <w:tc>
          <w:tcPr>
            <w:tcW w:w="1276" w:type="dxa"/>
            <w:vAlign w:val="center"/>
          </w:tcPr>
          <w:p w:rsidR="00F43BB8" w:rsidRPr="00114078" w:rsidRDefault="00F43BB8" w:rsidP="00C87E2E">
            <w:pPr>
              <w:spacing w:after="0" w:line="240" w:lineRule="auto"/>
              <w:jc w:val="center"/>
              <w:rPr>
                <w:rFonts w:ascii="Times New Roman" w:hAnsi="Times New Roman" w:cs="Times New Roman"/>
                <w:bCs/>
                <w:color w:val="000000"/>
              </w:rPr>
            </w:pPr>
            <w:r w:rsidRPr="00114078">
              <w:rPr>
                <w:rFonts w:ascii="Times New Roman" w:hAnsi="Times New Roman" w:cs="Times New Roman"/>
                <w:bCs/>
                <w:color w:val="000000"/>
              </w:rPr>
              <w:t>-68,1</w:t>
            </w:r>
          </w:p>
        </w:tc>
        <w:tc>
          <w:tcPr>
            <w:tcW w:w="1039" w:type="dxa"/>
            <w:vAlign w:val="center"/>
          </w:tcPr>
          <w:p w:rsidR="00F43BB8" w:rsidRPr="00114078" w:rsidRDefault="00F43BB8" w:rsidP="00C87E2E">
            <w:pPr>
              <w:spacing w:after="0" w:line="240" w:lineRule="auto"/>
              <w:jc w:val="center"/>
              <w:rPr>
                <w:rFonts w:ascii="Times New Roman" w:hAnsi="Times New Roman" w:cs="Times New Roman"/>
                <w:bCs/>
                <w:color w:val="000000"/>
              </w:rPr>
            </w:pPr>
            <w:r w:rsidRPr="00114078">
              <w:rPr>
                <w:rFonts w:ascii="Times New Roman" w:hAnsi="Times New Roman" w:cs="Times New Roman"/>
                <w:bCs/>
                <w:color w:val="000000"/>
              </w:rPr>
              <w:t>-1 024,7</w:t>
            </w:r>
          </w:p>
        </w:tc>
        <w:tc>
          <w:tcPr>
            <w:tcW w:w="1080" w:type="dxa"/>
            <w:vAlign w:val="center"/>
          </w:tcPr>
          <w:p w:rsidR="00F43BB8" w:rsidRPr="00114078" w:rsidRDefault="00F43BB8" w:rsidP="00C87E2E">
            <w:pPr>
              <w:spacing w:after="0" w:line="240" w:lineRule="auto"/>
              <w:jc w:val="center"/>
              <w:rPr>
                <w:rFonts w:ascii="Times New Roman" w:hAnsi="Times New Roman" w:cs="Times New Roman"/>
                <w:bCs/>
                <w:color w:val="000000"/>
              </w:rPr>
            </w:pPr>
            <w:r w:rsidRPr="00114078">
              <w:rPr>
                <w:rFonts w:ascii="Times New Roman" w:hAnsi="Times New Roman" w:cs="Times New Roman"/>
                <w:bCs/>
                <w:color w:val="000000"/>
              </w:rPr>
              <w:t>-991,9</w:t>
            </w:r>
          </w:p>
        </w:tc>
        <w:tc>
          <w:tcPr>
            <w:tcW w:w="1080" w:type="dxa"/>
            <w:vAlign w:val="center"/>
          </w:tcPr>
          <w:p w:rsidR="00F43BB8" w:rsidRPr="00114078" w:rsidRDefault="00F43BB8" w:rsidP="00C87E2E">
            <w:pPr>
              <w:spacing w:after="0" w:line="240" w:lineRule="auto"/>
              <w:jc w:val="center"/>
              <w:rPr>
                <w:rFonts w:ascii="Times New Roman" w:hAnsi="Times New Roman" w:cs="Times New Roman"/>
                <w:bCs/>
                <w:color w:val="000000"/>
              </w:rPr>
            </w:pPr>
            <w:r w:rsidRPr="00114078">
              <w:rPr>
                <w:rFonts w:ascii="Times New Roman" w:hAnsi="Times New Roman" w:cs="Times New Roman"/>
                <w:bCs/>
                <w:color w:val="000000"/>
              </w:rPr>
              <w:t>-491,1</w:t>
            </w:r>
          </w:p>
        </w:tc>
        <w:tc>
          <w:tcPr>
            <w:tcW w:w="1080" w:type="dxa"/>
            <w:vAlign w:val="center"/>
          </w:tcPr>
          <w:p w:rsidR="00F43BB8" w:rsidRPr="00114078" w:rsidRDefault="00F43BB8" w:rsidP="00C87E2E">
            <w:pPr>
              <w:spacing w:after="0" w:line="240" w:lineRule="auto"/>
              <w:jc w:val="center"/>
              <w:rPr>
                <w:rFonts w:ascii="Times New Roman" w:hAnsi="Times New Roman" w:cs="Times New Roman"/>
                <w:bCs/>
                <w:color w:val="000000"/>
              </w:rPr>
            </w:pPr>
            <w:r w:rsidRPr="00114078">
              <w:rPr>
                <w:rFonts w:ascii="Times New Roman" w:hAnsi="Times New Roman" w:cs="Times New Roman"/>
                <w:bCs/>
                <w:color w:val="000000"/>
              </w:rPr>
              <w:t>-459,7</w:t>
            </w:r>
          </w:p>
        </w:tc>
        <w:tc>
          <w:tcPr>
            <w:tcW w:w="1107" w:type="dxa"/>
            <w:vAlign w:val="center"/>
          </w:tcPr>
          <w:p w:rsidR="00F43BB8" w:rsidRPr="00114078" w:rsidRDefault="00F43BB8" w:rsidP="00C87E2E">
            <w:pPr>
              <w:spacing w:after="0" w:line="240" w:lineRule="auto"/>
              <w:jc w:val="center"/>
              <w:rPr>
                <w:rFonts w:ascii="Times New Roman" w:hAnsi="Times New Roman" w:cs="Times New Roman"/>
                <w:bCs/>
                <w:color w:val="000000"/>
              </w:rPr>
            </w:pPr>
            <w:r w:rsidRPr="00114078">
              <w:rPr>
                <w:rFonts w:ascii="Times New Roman" w:hAnsi="Times New Roman" w:cs="Times New Roman"/>
                <w:bCs/>
                <w:color w:val="000000"/>
              </w:rPr>
              <w:t>-92,3</w:t>
            </w:r>
          </w:p>
        </w:tc>
      </w:tr>
      <w:tr w:rsidR="00F86D79" w:rsidRPr="00114078" w:rsidTr="00114078">
        <w:trPr>
          <w:jc w:val="center"/>
        </w:trPr>
        <w:tc>
          <w:tcPr>
            <w:tcW w:w="2127" w:type="dxa"/>
            <w:vAlign w:val="center"/>
          </w:tcPr>
          <w:p w:rsidR="00F86D79" w:rsidRPr="00114078" w:rsidRDefault="00F86D79" w:rsidP="0091618D">
            <w:pPr>
              <w:spacing w:after="0" w:line="240" w:lineRule="auto"/>
              <w:jc w:val="center"/>
              <w:rPr>
                <w:rFonts w:ascii="Times New Roman" w:hAnsi="Times New Roman" w:cs="Times New Roman"/>
                <w:i/>
                <w:iCs/>
                <w:lang w:val="en-US"/>
              </w:rPr>
            </w:pPr>
            <w:r>
              <w:rPr>
                <w:rFonts w:ascii="Times New Roman" w:hAnsi="Times New Roman" w:cs="Times New Roman"/>
                <w:i/>
                <w:iCs/>
                <w:lang w:val="en-US"/>
              </w:rPr>
              <w:t xml:space="preserve">YIM nisbati </w:t>
            </w:r>
            <w:r>
              <w:rPr>
                <w:rFonts w:ascii="Times New Roman" w:hAnsi="Times New Roman" w:cs="Times New Roman"/>
                <w:i/>
                <w:iCs/>
              </w:rPr>
              <w:t>%</w:t>
            </w:r>
          </w:p>
        </w:tc>
        <w:tc>
          <w:tcPr>
            <w:tcW w:w="992" w:type="dxa"/>
            <w:vAlign w:val="center"/>
          </w:tcPr>
          <w:p w:rsidR="00F86D79" w:rsidRPr="00114078" w:rsidRDefault="00F86D79" w:rsidP="00C87E2E">
            <w:pPr>
              <w:spacing w:after="0" w:line="240" w:lineRule="auto"/>
              <w:jc w:val="center"/>
              <w:rPr>
                <w:rFonts w:ascii="Times New Roman" w:hAnsi="Times New Roman" w:cs="Times New Roman"/>
                <w:i/>
                <w:iCs/>
                <w:color w:val="000000"/>
              </w:rPr>
            </w:pPr>
            <w:r w:rsidRPr="00114078">
              <w:rPr>
                <w:rFonts w:ascii="Times New Roman" w:hAnsi="Times New Roman" w:cs="Times New Roman"/>
                <w:i/>
                <w:iCs/>
                <w:color w:val="000000"/>
              </w:rPr>
              <w:t>0,8</w:t>
            </w:r>
          </w:p>
        </w:tc>
        <w:tc>
          <w:tcPr>
            <w:tcW w:w="1276" w:type="dxa"/>
            <w:vAlign w:val="center"/>
          </w:tcPr>
          <w:p w:rsidR="00F86D79" w:rsidRPr="00114078" w:rsidRDefault="00F86D79" w:rsidP="00C87E2E">
            <w:pPr>
              <w:spacing w:after="0" w:line="240" w:lineRule="auto"/>
              <w:jc w:val="center"/>
              <w:rPr>
                <w:rFonts w:ascii="Times New Roman" w:hAnsi="Times New Roman" w:cs="Times New Roman"/>
                <w:i/>
                <w:iCs/>
                <w:color w:val="000000"/>
              </w:rPr>
            </w:pPr>
            <w:r w:rsidRPr="00114078">
              <w:rPr>
                <w:rFonts w:ascii="Times New Roman" w:hAnsi="Times New Roman" w:cs="Times New Roman"/>
                <w:i/>
                <w:iCs/>
                <w:color w:val="000000"/>
              </w:rPr>
              <w:t>-0,1</w:t>
            </w:r>
          </w:p>
        </w:tc>
        <w:tc>
          <w:tcPr>
            <w:tcW w:w="1039" w:type="dxa"/>
            <w:vAlign w:val="center"/>
          </w:tcPr>
          <w:p w:rsidR="00F86D79" w:rsidRPr="00114078" w:rsidRDefault="00F86D79" w:rsidP="00C87E2E">
            <w:pPr>
              <w:spacing w:after="0" w:line="240" w:lineRule="auto"/>
              <w:jc w:val="center"/>
              <w:rPr>
                <w:rFonts w:ascii="Times New Roman" w:hAnsi="Times New Roman" w:cs="Times New Roman"/>
                <w:i/>
                <w:iCs/>
                <w:color w:val="000000"/>
              </w:rPr>
            </w:pPr>
            <w:r w:rsidRPr="00114078">
              <w:rPr>
                <w:rFonts w:ascii="Times New Roman" w:hAnsi="Times New Roman" w:cs="Times New Roman"/>
                <w:i/>
                <w:iCs/>
                <w:color w:val="000000"/>
              </w:rPr>
              <w:t>-1,6</w:t>
            </w:r>
          </w:p>
        </w:tc>
        <w:tc>
          <w:tcPr>
            <w:tcW w:w="1080" w:type="dxa"/>
            <w:vAlign w:val="center"/>
          </w:tcPr>
          <w:p w:rsidR="00F86D79" w:rsidRPr="00114078" w:rsidRDefault="00F86D79" w:rsidP="00C87E2E">
            <w:pPr>
              <w:spacing w:after="0" w:line="240" w:lineRule="auto"/>
              <w:jc w:val="center"/>
              <w:rPr>
                <w:rFonts w:ascii="Times New Roman" w:hAnsi="Times New Roman" w:cs="Times New Roman"/>
                <w:i/>
                <w:iCs/>
                <w:color w:val="000000"/>
              </w:rPr>
            </w:pPr>
            <w:r w:rsidRPr="00114078">
              <w:rPr>
                <w:rFonts w:ascii="Times New Roman" w:hAnsi="Times New Roman" w:cs="Times New Roman"/>
                <w:i/>
                <w:iCs/>
                <w:color w:val="000000"/>
              </w:rPr>
              <w:t>-1,5</w:t>
            </w:r>
          </w:p>
        </w:tc>
        <w:tc>
          <w:tcPr>
            <w:tcW w:w="1080" w:type="dxa"/>
            <w:vAlign w:val="center"/>
          </w:tcPr>
          <w:p w:rsidR="00F86D79" w:rsidRPr="00114078" w:rsidRDefault="00F86D79" w:rsidP="00C87E2E">
            <w:pPr>
              <w:spacing w:after="0" w:line="240" w:lineRule="auto"/>
              <w:jc w:val="center"/>
              <w:rPr>
                <w:rFonts w:ascii="Times New Roman" w:hAnsi="Times New Roman" w:cs="Times New Roman"/>
                <w:i/>
                <w:iCs/>
                <w:color w:val="000000"/>
              </w:rPr>
            </w:pPr>
            <w:r w:rsidRPr="00114078">
              <w:rPr>
                <w:rFonts w:ascii="Times New Roman" w:hAnsi="Times New Roman" w:cs="Times New Roman"/>
                <w:i/>
                <w:iCs/>
                <w:color w:val="000000"/>
              </w:rPr>
              <w:t>-0,7</w:t>
            </w:r>
          </w:p>
        </w:tc>
        <w:tc>
          <w:tcPr>
            <w:tcW w:w="1080" w:type="dxa"/>
            <w:vAlign w:val="center"/>
          </w:tcPr>
          <w:p w:rsidR="00F86D79" w:rsidRPr="00114078" w:rsidRDefault="00F86D79" w:rsidP="00C87E2E">
            <w:pPr>
              <w:spacing w:after="0" w:line="240" w:lineRule="auto"/>
              <w:jc w:val="center"/>
              <w:rPr>
                <w:rFonts w:ascii="Times New Roman" w:hAnsi="Times New Roman" w:cs="Times New Roman"/>
                <w:i/>
                <w:iCs/>
                <w:color w:val="000000"/>
              </w:rPr>
            </w:pPr>
            <w:r w:rsidRPr="00114078">
              <w:rPr>
                <w:rFonts w:ascii="Times New Roman" w:hAnsi="Times New Roman" w:cs="Times New Roman"/>
                <w:i/>
                <w:iCs/>
                <w:color w:val="000000"/>
              </w:rPr>
              <w:t>-0,6</w:t>
            </w:r>
          </w:p>
        </w:tc>
        <w:tc>
          <w:tcPr>
            <w:tcW w:w="1107" w:type="dxa"/>
            <w:vAlign w:val="center"/>
          </w:tcPr>
          <w:p w:rsidR="00F86D79" w:rsidRPr="00114078" w:rsidRDefault="00F86D79" w:rsidP="00C87E2E">
            <w:pPr>
              <w:spacing w:after="0" w:line="240" w:lineRule="auto"/>
              <w:jc w:val="center"/>
              <w:rPr>
                <w:rFonts w:ascii="Times New Roman" w:hAnsi="Times New Roman" w:cs="Times New Roman"/>
                <w:i/>
                <w:iCs/>
                <w:color w:val="000000"/>
              </w:rPr>
            </w:pPr>
            <w:r w:rsidRPr="00114078">
              <w:rPr>
                <w:rFonts w:ascii="Times New Roman" w:hAnsi="Times New Roman" w:cs="Times New Roman"/>
                <w:i/>
                <w:iCs/>
                <w:color w:val="000000"/>
              </w:rPr>
              <w:t>-0,1</w:t>
            </w:r>
          </w:p>
        </w:tc>
      </w:tr>
    </w:tbl>
    <w:p w:rsidR="00F43BB8" w:rsidRPr="00776A61" w:rsidRDefault="00F43BB8" w:rsidP="00776A61">
      <w:pPr>
        <w:spacing w:after="0" w:line="360" w:lineRule="auto"/>
        <w:ind w:firstLine="709"/>
        <w:jc w:val="both"/>
        <w:rPr>
          <w:rFonts w:ascii="Times New Roman" w:hAnsi="Times New Roman" w:cs="Times New Roman"/>
          <w:sz w:val="28"/>
          <w:szCs w:val="28"/>
        </w:rPr>
      </w:pPr>
    </w:p>
    <w:p w:rsidR="00790072" w:rsidRPr="00790072" w:rsidRDefault="009B09B7" w:rsidP="00776A6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lang w:val="en-US"/>
        </w:rPr>
        <w:t>Byudjet</w:t>
      </w:r>
      <w:r w:rsidRPr="009B09B7">
        <w:rPr>
          <w:rFonts w:ascii="Times New Roman" w:hAnsi="Times New Roman" w:cs="Times New Roman"/>
          <w:sz w:val="28"/>
          <w:szCs w:val="28"/>
        </w:rPr>
        <w:t xml:space="preserve"> </w:t>
      </w:r>
      <w:r>
        <w:rPr>
          <w:rFonts w:ascii="Times New Roman" w:hAnsi="Times New Roman" w:cs="Times New Roman"/>
          <w:sz w:val="28"/>
          <w:szCs w:val="28"/>
          <w:lang w:val="en-US"/>
        </w:rPr>
        <w:t>darmadlarqo</w:t>
      </w:r>
      <w:r w:rsidRPr="009B09B7">
        <w:rPr>
          <w:rFonts w:ascii="Times New Roman" w:hAnsi="Times New Roman" w:cs="Times New Roman"/>
          <w:sz w:val="28"/>
          <w:szCs w:val="28"/>
        </w:rPr>
        <w:t>’</w:t>
      </w:r>
      <w:r>
        <w:rPr>
          <w:rFonts w:ascii="Times New Roman" w:hAnsi="Times New Roman" w:cs="Times New Roman"/>
          <w:sz w:val="28"/>
          <w:szCs w:val="28"/>
          <w:lang w:val="en-US"/>
        </w:rPr>
        <w:t>shilish</w:t>
      </w:r>
      <w:r w:rsidRPr="009B09B7">
        <w:rPr>
          <w:rFonts w:ascii="Times New Roman" w:hAnsi="Times New Roman" w:cs="Times New Roman"/>
          <w:sz w:val="28"/>
          <w:szCs w:val="28"/>
        </w:rPr>
        <w:t xml:space="preserve"> </w:t>
      </w:r>
      <w:r>
        <w:rPr>
          <w:rFonts w:ascii="Times New Roman" w:hAnsi="Times New Roman" w:cs="Times New Roman"/>
          <w:sz w:val="28"/>
          <w:szCs w:val="28"/>
          <w:lang w:val="en-US"/>
        </w:rPr>
        <w:t>dinamikasiga</w:t>
      </w:r>
      <w:r w:rsidRPr="009B09B7">
        <w:rPr>
          <w:rFonts w:ascii="Times New Roman" w:hAnsi="Times New Roman" w:cs="Times New Roman"/>
          <w:sz w:val="28"/>
          <w:szCs w:val="28"/>
        </w:rPr>
        <w:t xml:space="preserve"> </w:t>
      </w:r>
      <w:r>
        <w:rPr>
          <w:rFonts w:ascii="Times New Roman" w:hAnsi="Times New Roman" w:cs="Times New Roman"/>
          <w:sz w:val="28"/>
          <w:szCs w:val="28"/>
          <w:lang w:val="en-US"/>
        </w:rPr>
        <w:t>ko</w:t>
      </w:r>
      <w:r w:rsidRPr="009B09B7">
        <w:rPr>
          <w:rFonts w:ascii="Times New Roman" w:hAnsi="Times New Roman" w:cs="Times New Roman"/>
          <w:sz w:val="28"/>
          <w:szCs w:val="28"/>
        </w:rPr>
        <w:t>’</w:t>
      </w:r>
      <w:r>
        <w:rPr>
          <w:rFonts w:ascii="Times New Roman" w:hAnsi="Times New Roman" w:cs="Times New Roman"/>
          <w:sz w:val="28"/>
          <w:szCs w:val="28"/>
          <w:lang w:val="en-US"/>
        </w:rPr>
        <w:t>ra</w:t>
      </w:r>
      <w:r w:rsidRPr="009B09B7">
        <w:rPr>
          <w:rFonts w:ascii="Times New Roman" w:hAnsi="Times New Roman" w:cs="Times New Roman"/>
          <w:sz w:val="28"/>
          <w:szCs w:val="28"/>
        </w:rPr>
        <w:t xml:space="preserve"> 2008-2012 </w:t>
      </w:r>
      <w:r>
        <w:rPr>
          <w:rFonts w:ascii="Times New Roman" w:hAnsi="Times New Roman" w:cs="Times New Roman"/>
          <w:sz w:val="28"/>
          <w:szCs w:val="28"/>
          <w:lang w:val="en-US"/>
        </w:rPr>
        <w:t>yillarda</w:t>
      </w:r>
      <w:r w:rsidRPr="009B09B7">
        <w:rPr>
          <w:rFonts w:ascii="Times New Roman" w:hAnsi="Times New Roman" w:cs="Times New Roman"/>
          <w:sz w:val="28"/>
          <w:szCs w:val="28"/>
        </w:rPr>
        <w:t xml:space="preserve"> </w:t>
      </w:r>
      <w:r>
        <w:rPr>
          <w:rFonts w:ascii="Times New Roman" w:hAnsi="Times New Roman" w:cs="Times New Roman"/>
          <w:sz w:val="28"/>
          <w:szCs w:val="28"/>
          <w:lang w:val="en-US"/>
        </w:rPr>
        <w:t>pasayish</w:t>
      </w:r>
      <w:r w:rsidRPr="009B09B7">
        <w:rPr>
          <w:rFonts w:ascii="Times New Roman" w:hAnsi="Times New Roman" w:cs="Times New Roman"/>
          <w:sz w:val="28"/>
          <w:szCs w:val="28"/>
        </w:rPr>
        <w:t xml:space="preserve"> </w:t>
      </w:r>
      <w:r>
        <w:rPr>
          <w:rFonts w:ascii="Times New Roman" w:hAnsi="Times New Roman" w:cs="Times New Roman"/>
          <w:sz w:val="28"/>
          <w:szCs w:val="28"/>
          <w:lang w:val="en-US"/>
        </w:rPr>
        <w:t>yuz</w:t>
      </w:r>
      <w:r w:rsidRPr="009B09B7">
        <w:rPr>
          <w:rFonts w:ascii="Times New Roman" w:hAnsi="Times New Roman" w:cs="Times New Roman"/>
          <w:sz w:val="28"/>
          <w:szCs w:val="28"/>
        </w:rPr>
        <w:t xml:space="preserve"> </w:t>
      </w:r>
      <w:r>
        <w:rPr>
          <w:rFonts w:ascii="Times New Roman" w:hAnsi="Times New Roman" w:cs="Times New Roman"/>
          <w:sz w:val="28"/>
          <w:szCs w:val="28"/>
          <w:lang w:val="en-US"/>
        </w:rPr>
        <w:t>bergan</w:t>
      </w:r>
      <w:r w:rsidRPr="009B09B7">
        <w:rPr>
          <w:rFonts w:ascii="Times New Roman" w:hAnsi="Times New Roman" w:cs="Times New Roman"/>
          <w:sz w:val="28"/>
          <w:szCs w:val="28"/>
        </w:rPr>
        <w:t xml:space="preserve"> </w:t>
      </w:r>
      <w:r>
        <w:rPr>
          <w:rFonts w:ascii="Times New Roman" w:hAnsi="Times New Roman" w:cs="Times New Roman"/>
          <w:sz w:val="28"/>
          <w:szCs w:val="28"/>
          <w:lang w:val="en-US"/>
        </w:rPr>
        <w:t>bo</w:t>
      </w:r>
      <w:r w:rsidRPr="009B09B7">
        <w:rPr>
          <w:rFonts w:ascii="Times New Roman" w:hAnsi="Times New Roman" w:cs="Times New Roman"/>
          <w:sz w:val="28"/>
          <w:szCs w:val="28"/>
        </w:rPr>
        <w:t>’</w:t>
      </w:r>
      <w:r>
        <w:rPr>
          <w:rFonts w:ascii="Times New Roman" w:hAnsi="Times New Roman" w:cs="Times New Roman"/>
          <w:sz w:val="28"/>
          <w:szCs w:val="28"/>
          <w:lang w:val="en-US"/>
        </w:rPr>
        <w:t>lsa</w:t>
      </w:r>
      <w:r w:rsidRPr="009B09B7">
        <w:rPr>
          <w:rFonts w:ascii="Times New Roman" w:hAnsi="Times New Roman" w:cs="Times New Roman"/>
          <w:sz w:val="28"/>
          <w:szCs w:val="28"/>
        </w:rPr>
        <w:t xml:space="preserve"> </w:t>
      </w:r>
      <w:r>
        <w:rPr>
          <w:rFonts w:ascii="Times New Roman" w:hAnsi="Times New Roman" w:cs="Times New Roman"/>
          <w:sz w:val="28"/>
          <w:szCs w:val="28"/>
          <w:lang w:val="en-US"/>
        </w:rPr>
        <w:t>ya</w:t>
      </w:r>
      <w:r w:rsidRPr="009B09B7">
        <w:rPr>
          <w:rFonts w:ascii="Times New Roman" w:hAnsi="Times New Roman" w:cs="Times New Roman"/>
          <w:sz w:val="28"/>
          <w:szCs w:val="28"/>
        </w:rPr>
        <w:t>’</w:t>
      </w:r>
      <w:r>
        <w:rPr>
          <w:rFonts w:ascii="Times New Roman" w:hAnsi="Times New Roman" w:cs="Times New Roman"/>
          <w:sz w:val="28"/>
          <w:szCs w:val="28"/>
          <w:lang w:val="en-US"/>
        </w:rPr>
        <w:t>ni</w:t>
      </w:r>
      <w:r w:rsidRPr="009B09B7">
        <w:rPr>
          <w:rFonts w:ascii="Times New Roman" w:hAnsi="Times New Roman" w:cs="Times New Roman"/>
          <w:sz w:val="28"/>
          <w:szCs w:val="28"/>
        </w:rPr>
        <w:t xml:space="preserve">: </w:t>
      </w:r>
      <w:r>
        <w:rPr>
          <w:rFonts w:ascii="Times New Roman" w:hAnsi="Times New Roman" w:cs="Times New Roman"/>
          <w:sz w:val="28"/>
          <w:szCs w:val="28"/>
          <w:lang w:val="en-US"/>
        </w:rPr>
        <w:t>yalpi</w:t>
      </w:r>
      <w:r w:rsidRPr="009B09B7">
        <w:rPr>
          <w:rFonts w:ascii="Times New Roman" w:hAnsi="Times New Roman" w:cs="Times New Roman"/>
          <w:sz w:val="28"/>
          <w:szCs w:val="28"/>
        </w:rPr>
        <w:t xml:space="preserve"> </w:t>
      </w:r>
      <w:r>
        <w:rPr>
          <w:rFonts w:ascii="Times New Roman" w:hAnsi="Times New Roman" w:cs="Times New Roman"/>
          <w:sz w:val="28"/>
          <w:szCs w:val="28"/>
          <w:lang w:val="en-US"/>
        </w:rPr>
        <w:t>ichki</w:t>
      </w:r>
      <w:r w:rsidRPr="009B09B7">
        <w:rPr>
          <w:rFonts w:ascii="Times New Roman" w:hAnsi="Times New Roman" w:cs="Times New Roman"/>
          <w:sz w:val="28"/>
          <w:szCs w:val="28"/>
        </w:rPr>
        <w:t xml:space="preserve"> </w:t>
      </w:r>
      <w:r>
        <w:rPr>
          <w:rFonts w:ascii="Times New Roman" w:hAnsi="Times New Roman" w:cs="Times New Roman"/>
          <w:sz w:val="28"/>
          <w:szCs w:val="28"/>
          <w:lang w:val="en-US"/>
        </w:rPr>
        <w:t>maxsulotga</w:t>
      </w:r>
      <w:r w:rsidRPr="009B09B7">
        <w:rPr>
          <w:rFonts w:ascii="Times New Roman" w:hAnsi="Times New Roman" w:cs="Times New Roman"/>
          <w:sz w:val="28"/>
          <w:szCs w:val="28"/>
        </w:rPr>
        <w:t xml:space="preserve"> </w:t>
      </w:r>
      <w:r>
        <w:rPr>
          <w:rFonts w:ascii="Times New Roman" w:hAnsi="Times New Roman" w:cs="Times New Roman"/>
          <w:sz w:val="28"/>
          <w:szCs w:val="28"/>
          <w:lang w:val="en-US"/>
        </w:rPr>
        <w:t>nisbatan</w:t>
      </w:r>
      <w:r w:rsidRPr="009B09B7">
        <w:rPr>
          <w:rFonts w:ascii="Times New Roman" w:hAnsi="Times New Roman" w:cs="Times New Roman"/>
          <w:sz w:val="28"/>
          <w:szCs w:val="28"/>
        </w:rPr>
        <w:t xml:space="preserve"> 22,5% 2008 </w:t>
      </w:r>
      <w:r>
        <w:rPr>
          <w:rFonts w:ascii="Times New Roman" w:hAnsi="Times New Roman" w:cs="Times New Roman"/>
          <w:sz w:val="28"/>
          <w:szCs w:val="28"/>
          <w:lang w:val="en-US"/>
        </w:rPr>
        <w:lastRenderedPageBreak/>
        <w:t>yilda</w:t>
      </w:r>
      <w:r w:rsidRPr="009B09B7">
        <w:rPr>
          <w:rFonts w:ascii="Times New Roman" w:hAnsi="Times New Roman" w:cs="Times New Roman"/>
          <w:sz w:val="28"/>
          <w:szCs w:val="28"/>
        </w:rPr>
        <w:t xml:space="preserve">, 18,9% 2009 </w:t>
      </w:r>
      <w:r>
        <w:rPr>
          <w:rFonts w:ascii="Times New Roman" w:hAnsi="Times New Roman" w:cs="Times New Roman"/>
          <w:sz w:val="28"/>
          <w:szCs w:val="28"/>
          <w:lang w:val="en-US"/>
        </w:rPr>
        <w:t>yilda</w:t>
      </w:r>
      <w:r w:rsidRPr="009B09B7">
        <w:rPr>
          <w:rFonts w:ascii="Times New Roman" w:hAnsi="Times New Roman" w:cs="Times New Roman"/>
          <w:sz w:val="28"/>
          <w:szCs w:val="28"/>
        </w:rPr>
        <w:t xml:space="preserve">, 2010 </w:t>
      </w:r>
      <w:r>
        <w:rPr>
          <w:rFonts w:ascii="Times New Roman" w:hAnsi="Times New Roman" w:cs="Times New Roman"/>
          <w:sz w:val="28"/>
          <w:szCs w:val="28"/>
          <w:lang w:val="en-US"/>
        </w:rPr>
        <w:t>yilda</w:t>
      </w:r>
      <w:r w:rsidRPr="009B09B7">
        <w:rPr>
          <w:rFonts w:ascii="Times New Roman" w:hAnsi="Times New Roman" w:cs="Times New Roman"/>
          <w:sz w:val="28"/>
          <w:szCs w:val="28"/>
        </w:rPr>
        <w:t xml:space="preserve"> 18,4% </w:t>
      </w:r>
      <w:r>
        <w:rPr>
          <w:rFonts w:ascii="Times New Roman" w:hAnsi="Times New Roman" w:cs="Times New Roman"/>
          <w:sz w:val="28"/>
          <w:szCs w:val="28"/>
          <w:lang w:val="en-US"/>
        </w:rPr>
        <w:t>bo</w:t>
      </w:r>
      <w:r w:rsidRPr="009B09B7">
        <w:rPr>
          <w:rFonts w:ascii="Times New Roman" w:hAnsi="Times New Roman" w:cs="Times New Roman"/>
          <w:sz w:val="28"/>
          <w:szCs w:val="28"/>
        </w:rPr>
        <w:t>’</w:t>
      </w:r>
      <w:r>
        <w:rPr>
          <w:rFonts w:ascii="Times New Roman" w:hAnsi="Times New Roman" w:cs="Times New Roman"/>
          <w:sz w:val="28"/>
          <w:szCs w:val="28"/>
          <w:lang w:val="en-US"/>
        </w:rPr>
        <w:t>lsa</w:t>
      </w:r>
      <w:r w:rsidRPr="009B09B7">
        <w:rPr>
          <w:rFonts w:ascii="Times New Roman" w:hAnsi="Times New Roman" w:cs="Times New Roman"/>
          <w:sz w:val="28"/>
          <w:szCs w:val="28"/>
        </w:rPr>
        <w:t xml:space="preserve"> 2011-2012  </w:t>
      </w:r>
      <w:r>
        <w:rPr>
          <w:rFonts w:ascii="Times New Roman" w:hAnsi="Times New Roman" w:cs="Times New Roman"/>
          <w:sz w:val="28"/>
          <w:szCs w:val="28"/>
          <w:lang w:val="en-US"/>
        </w:rPr>
        <w:t>yillarda</w:t>
      </w:r>
      <w:r w:rsidRPr="009B09B7">
        <w:rPr>
          <w:rFonts w:ascii="Times New Roman" w:hAnsi="Times New Roman" w:cs="Times New Roman"/>
          <w:sz w:val="28"/>
          <w:szCs w:val="28"/>
        </w:rPr>
        <w:t xml:space="preserve"> </w:t>
      </w:r>
      <w:r>
        <w:rPr>
          <w:rFonts w:ascii="Times New Roman" w:hAnsi="Times New Roman" w:cs="Times New Roman"/>
          <w:sz w:val="28"/>
          <w:szCs w:val="28"/>
          <w:lang w:val="en-US"/>
        </w:rPr>
        <w:t>o</w:t>
      </w:r>
      <w:r w:rsidRPr="009B09B7">
        <w:rPr>
          <w:rFonts w:ascii="Times New Roman" w:hAnsi="Times New Roman" w:cs="Times New Roman"/>
          <w:sz w:val="28"/>
          <w:szCs w:val="28"/>
        </w:rPr>
        <w:t>’</w:t>
      </w:r>
      <w:r>
        <w:rPr>
          <w:rFonts w:ascii="Times New Roman" w:hAnsi="Times New Roman" w:cs="Times New Roman"/>
          <w:sz w:val="28"/>
          <w:szCs w:val="28"/>
          <w:lang w:val="en-US"/>
        </w:rPr>
        <w:t>sish</w:t>
      </w:r>
      <w:r w:rsidRPr="009B09B7">
        <w:rPr>
          <w:rFonts w:ascii="Times New Roman" w:hAnsi="Times New Roman" w:cs="Times New Roman"/>
          <w:sz w:val="28"/>
          <w:szCs w:val="28"/>
        </w:rPr>
        <w:t xml:space="preserve"> </w:t>
      </w:r>
      <w:r>
        <w:rPr>
          <w:rFonts w:ascii="Times New Roman" w:hAnsi="Times New Roman" w:cs="Times New Roman"/>
          <w:sz w:val="28"/>
          <w:szCs w:val="28"/>
          <w:lang w:val="en-US"/>
        </w:rPr>
        <w:t>ko</w:t>
      </w:r>
      <w:r w:rsidRPr="009B09B7">
        <w:rPr>
          <w:rFonts w:ascii="Times New Roman" w:hAnsi="Times New Roman" w:cs="Times New Roman"/>
          <w:sz w:val="28"/>
          <w:szCs w:val="28"/>
        </w:rPr>
        <w:t>’</w:t>
      </w:r>
      <w:r>
        <w:rPr>
          <w:rFonts w:ascii="Times New Roman" w:hAnsi="Times New Roman" w:cs="Times New Roman"/>
          <w:sz w:val="28"/>
          <w:szCs w:val="28"/>
          <w:lang w:val="en-US"/>
        </w:rPr>
        <w:t>rsatkichlarini</w:t>
      </w:r>
      <w:r w:rsidRPr="009B09B7">
        <w:rPr>
          <w:rFonts w:ascii="Times New Roman" w:hAnsi="Times New Roman" w:cs="Times New Roman"/>
          <w:sz w:val="28"/>
          <w:szCs w:val="28"/>
        </w:rPr>
        <w:t xml:space="preserve"> </w:t>
      </w:r>
      <w:r>
        <w:rPr>
          <w:rFonts w:ascii="Times New Roman" w:hAnsi="Times New Roman" w:cs="Times New Roman"/>
          <w:sz w:val="28"/>
          <w:szCs w:val="28"/>
          <w:lang w:val="en-US"/>
        </w:rPr>
        <w:t>ko</w:t>
      </w:r>
      <w:r w:rsidRPr="009B09B7">
        <w:rPr>
          <w:rFonts w:ascii="Times New Roman" w:hAnsi="Times New Roman" w:cs="Times New Roman"/>
          <w:sz w:val="28"/>
          <w:szCs w:val="28"/>
        </w:rPr>
        <w:t>’</w:t>
      </w:r>
      <w:r>
        <w:rPr>
          <w:rFonts w:ascii="Times New Roman" w:hAnsi="Times New Roman" w:cs="Times New Roman"/>
          <w:sz w:val="28"/>
          <w:szCs w:val="28"/>
          <w:lang w:val="en-US"/>
        </w:rPr>
        <w:t>rishimiz</w:t>
      </w:r>
      <w:r w:rsidRPr="009B09B7">
        <w:rPr>
          <w:rFonts w:ascii="Times New Roman" w:hAnsi="Times New Roman" w:cs="Times New Roman"/>
          <w:sz w:val="28"/>
          <w:szCs w:val="28"/>
        </w:rPr>
        <w:t xml:space="preserve"> </w:t>
      </w:r>
      <w:r>
        <w:rPr>
          <w:rFonts w:ascii="Times New Roman" w:hAnsi="Times New Roman" w:cs="Times New Roman"/>
          <w:sz w:val="28"/>
          <w:szCs w:val="28"/>
          <w:lang w:val="en-US"/>
        </w:rPr>
        <w:t>mumkin</w:t>
      </w:r>
      <w:r w:rsidRPr="009B09B7">
        <w:rPr>
          <w:rFonts w:ascii="Times New Roman" w:hAnsi="Times New Roman" w:cs="Times New Roman"/>
          <w:sz w:val="28"/>
          <w:szCs w:val="28"/>
        </w:rPr>
        <w:t xml:space="preserve"> </w:t>
      </w:r>
      <w:r>
        <w:rPr>
          <w:rFonts w:ascii="Times New Roman" w:hAnsi="Times New Roman" w:cs="Times New Roman"/>
          <w:sz w:val="28"/>
          <w:szCs w:val="28"/>
          <w:lang w:val="en-US"/>
        </w:rPr>
        <w:t>yani</w:t>
      </w:r>
      <w:r w:rsidR="00790072">
        <w:rPr>
          <w:rFonts w:ascii="Times New Roman" w:hAnsi="Times New Roman" w:cs="Times New Roman"/>
          <w:sz w:val="28"/>
          <w:szCs w:val="28"/>
        </w:rPr>
        <w:t xml:space="preserve"> 20</w:t>
      </w:r>
      <w:r w:rsidR="00790072" w:rsidRPr="00790072">
        <w:rPr>
          <w:rFonts w:ascii="Times New Roman" w:hAnsi="Times New Roman" w:cs="Times New Roman"/>
          <w:sz w:val="28"/>
          <w:szCs w:val="28"/>
        </w:rPr>
        <w:t>,</w:t>
      </w:r>
      <w:r w:rsidRPr="009B09B7">
        <w:rPr>
          <w:rFonts w:ascii="Times New Roman" w:hAnsi="Times New Roman" w:cs="Times New Roman"/>
          <w:sz w:val="28"/>
          <w:szCs w:val="28"/>
        </w:rPr>
        <w:t xml:space="preserve">8% </w:t>
      </w:r>
      <w:r>
        <w:rPr>
          <w:rFonts w:ascii="Times New Roman" w:hAnsi="Times New Roman" w:cs="Times New Roman"/>
          <w:sz w:val="28"/>
          <w:szCs w:val="28"/>
          <w:lang w:val="en-US"/>
        </w:rPr>
        <w:t>dan</w:t>
      </w:r>
      <w:r w:rsidRPr="009B09B7">
        <w:rPr>
          <w:rFonts w:ascii="Times New Roman" w:hAnsi="Times New Roman" w:cs="Times New Roman"/>
          <w:sz w:val="28"/>
          <w:szCs w:val="28"/>
        </w:rPr>
        <w:t xml:space="preserve"> 20,</w:t>
      </w:r>
      <w:r w:rsidR="00790072" w:rsidRPr="00790072">
        <w:rPr>
          <w:rFonts w:ascii="Times New Roman" w:hAnsi="Times New Roman" w:cs="Times New Roman"/>
          <w:sz w:val="28"/>
          <w:szCs w:val="28"/>
        </w:rPr>
        <w:t>9%</w:t>
      </w:r>
      <w:r w:rsidR="00790072">
        <w:rPr>
          <w:rFonts w:ascii="Times New Roman" w:hAnsi="Times New Roman" w:cs="Times New Roman"/>
          <w:sz w:val="28"/>
          <w:szCs w:val="28"/>
        </w:rPr>
        <w:t xml:space="preserve"> </w:t>
      </w:r>
    </w:p>
    <w:p w:rsidR="00F43BB8" w:rsidRPr="00060BC1" w:rsidRDefault="00790072" w:rsidP="00060BC1">
      <w:pPr>
        <w:spacing w:after="0" w:line="360" w:lineRule="auto"/>
        <w:ind w:firstLine="709"/>
        <w:jc w:val="both"/>
        <w:rPr>
          <w:rFonts w:ascii="Times New Roman" w:hAnsi="Times New Roman" w:cs="Times New Roman"/>
          <w:sz w:val="28"/>
          <w:szCs w:val="28"/>
        </w:rPr>
      </w:pPr>
      <w:r w:rsidRPr="00790072">
        <w:rPr>
          <w:rFonts w:ascii="Times New Roman" w:hAnsi="Times New Roman" w:cs="Times New Roman"/>
          <w:sz w:val="28"/>
          <w:szCs w:val="28"/>
        </w:rPr>
        <w:t xml:space="preserve">2008 </w:t>
      </w:r>
      <w:r>
        <w:rPr>
          <w:rFonts w:ascii="Times New Roman" w:hAnsi="Times New Roman" w:cs="Times New Roman"/>
          <w:sz w:val="28"/>
          <w:szCs w:val="28"/>
          <w:lang w:val="en-US"/>
        </w:rPr>
        <w:t>yildan</w:t>
      </w:r>
      <w:r w:rsidRPr="00790072">
        <w:rPr>
          <w:rFonts w:ascii="Times New Roman" w:hAnsi="Times New Roman" w:cs="Times New Roman"/>
          <w:sz w:val="28"/>
          <w:szCs w:val="28"/>
        </w:rPr>
        <w:t xml:space="preserve"> 2012 </w:t>
      </w:r>
      <w:r>
        <w:rPr>
          <w:rFonts w:ascii="Times New Roman" w:hAnsi="Times New Roman" w:cs="Times New Roman"/>
          <w:sz w:val="28"/>
          <w:szCs w:val="28"/>
          <w:lang w:val="en-US"/>
        </w:rPr>
        <w:t>yilgacha</w:t>
      </w:r>
      <w:r w:rsidRPr="00790072">
        <w:rPr>
          <w:rFonts w:ascii="Times New Roman" w:hAnsi="Times New Roman" w:cs="Times New Roman"/>
          <w:sz w:val="28"/>
          <w:szCs w:val="28"/>
        </w:rPr>
        <w:t xml:space="preserve"> </w:t>
      </w:r>
      <w:r>
        <w:rPr>
          <w:rFonts w:ascii="Times New Roman" w:hAnsi="Times New Roman" w:cs="Times New Roman"/>
          <w:sz w:val="28"/>
          <w:szCs w:val="28"/>
          <w:lang w:val="en-US"/>
        </w:rPr>
        <w:t>bo</w:t>
      </w:r>
      <w:r w:rsidRPr="00790072">
        <w:rPr>
          <w:rFonts w:ascii="Times New Roman" w:hAnsi="Times New Roman" w:cs="Times New Roman"/>
          <w:sz w:val="28"/>
          <w:szCs w:val="28"/>
        </w:rPr>
        <w:t>’</w:t>
      </w:r>
      <w:r>
        <w:rPr>
          <w:rFonts w:ascii="Times New Roman" w:hAnsi="Times New Roman" w:cs="Times New Roman"/>
          <w:sz w:val="28"/>
          <w:szCs w:val="28"/>
          <w:lang w:val="en-US"/>
        </w:rPr>
        <w:t>lgan</w:t>
      </w:r>
      <w:r w:rsidRPr="00790072">
        <w:rPr>
          <w:rFonts w:ascii="Times New Roman" w:hAnsi="Times New Roman" w:cs="Times New Roman"/>
          <w:sz w:val="28"/>
          <w:szCs w:val="28"/>
        </w:rPr>
        <w:t xml:space="preserve"> </w:t>
      </w:r>
      <w:r>
        <w:rPr>
          <w:rFonts w:ascii="Times New Roman" w:hAnsi="Times New Roman" w:cs="Times New Roman"/>
          <w:sz w:val="28"/>
          <w:szCs w:val="28"/>
          <w:lang w:val="en-US"/>
        </w:rPr>
        <w:t>davrda</w:t>
      </w:r>
      <w:r w:rsidRPr="00790072">
        <w:rPr>
          <w:rFonts w:ascii="Times New Roman" w:hAnsi="Times New Roman" w:cs="Times New Roman"/>
          <w:sz w:val="28"/>
          <w:szCs w:val="28"/>
        </w:rPr>
        <w:t xml:space="preserve"> </w:t>
      </w:r>
      <w:r>
        <w:rPr>
          <w:rFonts w:ascii="Times New Roman" w:hAnsi="Times New Roman" w:cs="Times New Roman"/>
          <w:sz w:val="28"/>
          <w:szCs w:val="28"/>
          <w:lang w:val="en-US"/>
        </w:rPr>
        <w:t>neft</w:t>
      </w:r>
      <w:r w:rsidRPr="00790072">
        <w:rPr>
          <w:rFonts w:ascii="Times New Roman" w:hAnsi="Times New Roman" w:cs="Times New Roman"/>
          <w:sz w:val="28"/>
          <w:szCs w:val="28"/>
        </w:rPr>
        <w:t xml:space="preserve"> </w:t>
      </w:r>
      <w:r>
        <w:rPr>
          <w:rFonts w:ascii="Times New Roman" w:hAnsi="Times New Roman" w:cs="Times New Roman"/>
          <w:sz w:val="28"/>
          <w:szCs w:val="28"/>
          <w:lang w:val="en-US"/>
        </w:rPr>
        <w:t>va</w:t>
      </w:r>
      <w:r w:rsidRPr="00790072">
        <w:rPr>
          <w:rFonts w:ascii="Times New Roman" w:hAnsi="Times New Roman" w:cs="Times New Roman"/>
          <w:sz w:val="28"/>
          <w:szCs w:val="28"/>
        </w:rPr>
        <w:t xml:space="preserve"> </w:t>
      </w:r>
      <w:r>
        <w:rPr>
          <w:rFonts w:ascii="Times New Roman" w:hAnsi="Times New Roman" w:cs="Times New Roman"/>
          <w:sz w:val="28"/>
          <w:szCs w:val="28"/>
          <w:lang w:val="en-US"/>
        </w:rPr>
        <w:t>gazdan</w:t>
      </w:r>
      <w:r w:rsidRPr="00790072">
        <w:rPr>
          <w:rFonts w:ascii="Times New Roman" w:hAnsi="Times New Roman" w:cs="Times New Roman"/>
          <w:sz w:val="28"/>
          <w:szCs w:val="28"/>
        </w:rPr>
        <w:t xml:space="preserve"> </w:t>
      </w:r>
      <w:r>
        <w:rPr>
          <w:rFonts w:ascii="Times New Roman" w:hAnsi="Times New Roman" w:cs="Times New Roman"/>
          <w:sz w:val="28"/>
          <w:szCs w:val="28"/>
          <w:lang w:val="en-US"/>
        </w:rPr>
        <w:t>keluvchi</w:t>
      </w:r>
      <w:r w:rsidRPr="00790072">
        <w:rPr>
          <w:rFonts w:ascii="Times New Roman" w:hAnsi="Times New Roman" w:cs="Times New Roman"/>
          <w:sz w:val="28"/>
          <w:szCs w:val="28"/>
        </w:rPr>
        <w:t xml:space="preserve"> </w:t>
      </w:r>
      <w:r>
        <w:rPr>
          <w:rFonts w:ascii="Times New Roman" w:hAnsi="Times New Roman" w:cs="Times New Roman"/>
          <w:sz w:val="28"/>
          <w:szCs w:val="28"/>
          <w:lang w:val="en-US"/>
        </w:rPr>
        <w:t>daromadlar</w:t>
      </w:r>
      <w:r w:rsidRPr="00790072">
        <w:rPr>
          <w:rFonts w:ascii="Times New Roman" w:hAnsi="Times New Roman" w:cs="Times New Roman"/>
          <w:sz w:val="28"/>
          <w:szCs w:val="28"/>
        </w:rPr>
        <w:t xml:space="preserve"> </w:t>
      </w:r>
      <w:r>
        <w:rPr>
          <w:rFonts w:ascii="Times New Roman" w:hAnsi="Times New Roman" w:cs="Times New Roman"/>
          <w:sz w:val="28"/>
          <w:szCs w:val="28"/>
          <w:lang w:val="en-US"/>
        </w:rPr>
        <w:t>ham</w:t>
      </w:r>
      <w:r w:rsidRPr="00790072">
        <w:rPr>
          <w:rFonts w:ascii="Times New Roman" w:hAnsi="Times New Roman" w:cs="Times New Roman"/>
          <w:sz w:val="28"/>
          <w:szCs w:val="28"/>
        </w:rPr>
        <w:t xml:space="preserve"> </w:t>
      </w:r>
      <w:r>
        <w:rPr>
          <w:rFonts w:ascii="Times New Roman" w:hAnsi="Times New Roman" w:cs="Times New Roman"/>
          <w:sz w:val="28"/>
          <w:szCs w:val="28"/>
          <w:lang w:val="en-US"/>
        </w:rPr>
        <w:t>yalpi</w:t>
      </w:r>
      <w:r w:rsidRPr="00790072">
        <w:rPr>
          <w:rFonts w:ascii="Times New Roman" w:hAnsi="Times New Roman" w:cs="Times New Roman"/>
          <w:sz w:val="28"/>
          <w:szCs w:val="28"/>
        </w:rPr>
        <w:t xml:space="preserve"> </w:t>
      </w:r>
      <w:r>
        <w:rPr>
          <w:rFonts w:ascii="Times New Roman" w:hAnsi="Times New Roman" w:cs="Times New Roman"/>
          <w:sz w:val="28"/>
          <w:szCs w:val="28"/>
          <w:lang w:val="en-US"/>
        </w:rPr>
        <w:t>ichki</w:t>
      </w:r>
      <w:r w:rsidRPr="00790072">
        <w:rPr>
          <w:rFonts w:ascii="Times New Roman" w:hAnsi="Times New Roman" w:cs="Times New Roman"/>
          <w:sz w:val="28"/>
          <w:szCs w:val="28"/>
        </w:rPr>
        <w:t xml:space="preserve"> </w:t>
      </w:r>
      <w:r>
        <w:rPr>
          <w:rFonts w:ascii="Times New Roman" w:hAnsi="Times New Roman" w:cs="Times New Roman"/>
          <w:sz w:val="28"/>
          <w:szCs w:val="28"/>
          <w:lang w:val="en-US"/>
        </w:rPr>
        <w:t>mahsulot</w:t>
      </w:r>
      <w:r w:rsidRPr="00790072">
        <w:rPr>
          <w:rFonts w:ascii="Times New Roman" w:hAnsi="Times New Roman" w:cs="Times New Roman"/>
          <w:sz w:val="28"/>
          <w:szCs w:val="28"/>
        </w:rPr>
        <w:t xml:space="preserve"> </w:t>
      </w:r>
      <w:r>
        <w:rPr>
          <w:rFonts w:ascii="Times New Roman" w:hAnsi="Times New Roman" w:cs="Times New Roman"/>
          <w:sz w:val="28"/>
          <w:szCs w:val="28"/>
          <w:lang w:val="en-US"/>
        </w:rPr>
        <w:t>nisbatiga</w:t>
      </w:r>
      <w:r w:rsidRPr="00790072">
        <w:rPr>
          <w:rFonts w:ascii="Times New Roman" w:hAnsi="Times New Roman" w:cs="Times New Roman"/>
          <w:sz w:val="28"/>
          <w:szCs w:val="28"/>
        </w:rPr>
        <w:t xml:space="preserve">  </w:t>
      </w:r>
      <w:r>
        <w:rPr>
          <w:rFonts w:ascii="Times New Roman" w:hAnsi="Times New Roman" w:cs="Times New Roman"/>
          <w:sz w:val="28"/>
          <w:szCs w:val="28"/>
          <w:lang w:val="en-US"/>
        </w:rPr>
        <w:t>sezilarli</w:t>
      </w:r>
      <w:r w:rsidRPr="00790072">
        <w:rPr>
          <w:rFonts w:ascii="Times New Roman" w:hAnsi="Times New Roman" w:cs="Times New Roman"/>
          <w:sz w:val="28"/>
          <w:szCs w:val="28"/>
        </w:rPr>
        <w:t xml:space="preserve"> </w:t>
      </w:r>
      <w:r>
        <w:rPr>
          <w:rFonts w:ascii="Times New Roman" w:hAnsi="Times New Roman" w:cs="Times New Roman"/>
          <w:sz w:val="28"/>
          <w:szCs w:val="28"/>
          <w:lang w:val="en-US"/>
        </w:rPr>
        <w:t>tarzda</w:t>
      </w:r>
      <w:r w:rsidRPr="00790072">
        <w:rPr>
          <w:rFonts w:ascii="Times New Roman" w:hAnsi="Times New Roman" w:cs="Times New Roman"/>
          <w:sz w:val="28"/>
          <w:szCs w:val="28"/>
        </w:rPr>
        <w:t xml:space="preserve"> </w:t>
      </w:r>
      <w:r>
        <w:rPr>
          <w:rFonts w:ascii="Times New Roman" w:hAnsi="Times New Roman" w:cs="Times New Roman"/>
          <w:sz w:val="28"/>
          <w:szCs w:val="28"/>
          <w:lang w:val="en-US"/>
        </w:rPr>
        <w:t>pasaygan</w:t>
      </w:r>
      <w:r w:rsidRPr="00790072">
        <w:rPr>
          <w:rFonts w:ascii="Times New Roman" w:hAnsi="Times New Roman" w:cs="Times New Roman"/>
          <w:sz w:val="28"/>
          <w:szCs w:val="28"/>
        </w:rPr>
        <w:t xml:space="preserve"> </w:t>
      </w:r>
      <w:r>
        <w:rPr>
          <w:rFonts w:ascii="Times New Roman" w:hAnsi="Times New Roman" w:cs="Times New Roman"/>
          <w:sz w:val="28"/>
          <w:szCs w:val="28"/>
          <w:lang w:val="en-US"/>
        </w:rPr>
        <w:t>bo</w:t>
      </w:r>
      <w:r w:rsidRPr="00790072">
        <w:rPr>
          <w:rFonts w:ascii="Times New Roman" w:hAnsi="Times New Roman" w:cs="Times New Roman"/>
          <w:sz w:val="28"/>
          <w:szCs w:val="28"/>
        </w:rPr>
        <w:t>’</w:t>
      </w:r>
      <w:r>
        <w:rPr>
          <w:rFonts w:ascii="Times New Roman" w:hAnsi="Times New Roman" w:cs="Times New Roman"/>
          <w:sz w:val="28"/>
          <w:szCs w:val="28"/>
          <w:lang w:val="en-US"/>
        </w:rPr>
        <w:t>lsa</w:t>
      </w:r>
      <w:r>
        <w:rPr>
          <w:rFonts w:ascii="Times New Roman" w:hAnsi="Times New Roman" w:cs="Times New Roman"/>
          <w:sz w:val="28"/>
          <w:szCs w:val="28"/>
        </w:rPr>
        <w:t xml:space="preserve"> 20</w:t>
      </w:r>
      <w:r w:rsidRPr="00790072">
        <w:rPr>
          <w:rFonts w:ascii="Times New Roman" w:hAnsi="Times New Roman" w:cs="Times New Roman"/>
          <w:sz w:val="28"/>
          <w:szCs w:val="28"/>
        </w:rPr>
        <w:t xml:space="preserve">10 </w:t>
      </w:r>
      <w:r>
        <w:rPr>
          <w:rFonts w:ascii="Times New Roman" w:hAnsi="Times New Roman" w:cs="Times New Roman"/>
          <w:sz w:val="28"/>
          <w:szCs w:val="28"/>
          <w:lang w:val="en-US"/>
        </w:rPr>
        <w:t>yilning</w:t>
      </w:r>
      <w:r w:rsidRPr="00790072">
        <w:rPr>
          <w:rFonts w:ascii="Times New Roman" w:hAnsi="Times New Roman" w:cs="Times New Roman"/>
          <w:sz w:val="28"/>
          <w:szCs w:val="28"/>
        </w:rPr>
        <w:t xml:space="preserve"> 1 </w:t>
      </w:r>
      <w:r>
        <w:rPr>
          <w:rFonts w:ascii="Times New Roman" w:hAnsi="Times New Roman" w:cs="Times New Roman"/>
          <w:sz w:val="28"/>
          <w:szCs w:val="28"/>
          <w:lang w:val="en-US"/>
        </w:rPr>
        <w:t>yanvaridagi</w:t>
      </w:r>
      <w:r w:rsidRPr="00790072">
        <w:rPr>
          <w:rFonts w:ascii="Times New Roman" w:hAnsi="Times New Roman" w:cs="Times New Roman"/>
          <w:sz w:val="28"/>
          <w:szCs w:val="28"/>
        </w:rPr>
        <w:t xml:space="preserve">  </w:t>
      </w:r>
      <w:r>
        <w:rPr>
          <w:rFonts w:ascii="Times New Roman" w:hAnsi="Times New Roman" w:cs="Times New Roman"/>
          <w:sz w:val="28"/>
          <w:szCs w:val="28"/>
          <w:lang w:val="en-US"/>
        </w:rPr>
        <w:t>boshlab</w:t>
      </w:r>
      <w:r w:rsidRPr="00790072">
        <w:rPr>
          <w:rFonts w:ascii="Times New Roman" w:hAnsi="Times New Roman" w:cs="Times New Roman"/>
          <w:sz w:val="28"/>
          <w:szCs w:val="28"/>
        </w:rPr>
        <w:t xml:space="preserve"> </w:t>
      </w:r>
      <w:r>
        <w:rPr>
          <w:rFonts w:ascii="Times New Roman" w:hAnsi="Times New Roman" w:cs="Times New Roman"/>
          <w:sz w:val="28"/>
          <w:szCs w:val="28"/>
          <w:lang w:val="en-US"/>
        </w:rPr>
        <w:t>joriy</w:t>
      </w:r>
      <w:r w:rsidRPr="00790072">
        <w:rPr>
          <w:rFonts w:ascii="Times New Roman" w:hAnsi="Times New Roman" w:cs="Times New Roman"/>
          <w:sz w:val="28"/>
          <w:szCs w:val="28"/>
        </w:rPr>
        <w:t xml:space="preserve"> </w:t>
      </w:r>
      <w:r>
        <w:rPr>
          <w:rFonts w:ascii="Times New Roman" w:hAnsi="Times New Roman" w:cs="Times New Roman"/>
          <w:sz w:val="28"/>
          <w:szCs w:val="28"/>
          <w:lang w:val="en-US"/>
        </w:rPr>
        <w:t>etilgan</w:t>
      </w:r>
      <w:r w:rsidRPr="00790072">
        <w:rPr>
          <w:rFonts w:ascii="Times New Roman" w:hAnsi="Times New Roman" w:cs="Times New Roman"/>
          <w:sz w:val="28"/>
          <w:szCs w:val="28"/>
        </w:rPr>
        <w:t xml:space="preserve"> </w:t>
      </w:r>
      <w:r>
        <w:rPr>
          <w:rFonts w:ascii="Times New Roman" w:hAnsi="Times New Roman" w:cs="Times New Roman"/>
          <w:sz w:val="28"/>
          <w:szCs w:val="28"/>
          <w:lang w:val="en-US"/>
        </w:rPr>
        <w:t>yagona</w:t>
      </w:r>
      <w:r w:rsidRPr="00790072">
        <w:rPr>
          <w:rFonts w:ascii="Times New Roman" w:hAnsi="Times New Roman" w:cs="Times New Roman"/>
          <w:sz w:val="28"/>
          <w:szCs w:val="28"/>
        </w:rPr>
        <w:t xml:space="preserve"> </w:t>
      </w:r>
      <w:r>
        <w:rPr>
          <w:rFonts w:ascii="Times New Roman" w:hAnsi="Times New Roman" w:cs="Times New Roman"/>
          <w:sz w:val="28"/>
          <w:szCs w:val="28"/>
          <w:lang w:val="en-US"/>
        </w:rPr>
        <w:t>soliq</w:t>
      </w:r>
      <w:r w:rsidRPr="00790072">
        <w:rPr>
          <w:rFonts w:ascii="Times New Roman" w:hAnsi="Times New Roman" w:cs="Times New Roman"/>
          <w:sz w:val="28"/>
          <w:szCs w:val="28"/>
        </w:rPr>
        <w:t xml:space="preserve"> </w:t>
      </w:r>
      <w:r>
        <w:rPr>
          <w:rFonts w:ascii="Times New Roman" w:hAnsi="Times New Roman" w:cs="Times New Roman"/>
          <w:sz w:val="28"/>
          <w:szCs w:val="28"/>
          <w:lang w:val="en-US"/>
        </w:rPr>
        <w:t>stavkalarini</w:t>
      </w:r>
      <w:r w:rsidRPr="00790072">
        <w:rPr>
          <w:rFonts w:ascii="Times New Roman" w:hAnsi="Times New Roman" w:cs="Times New Roman"/>
          <w:sz w:val="28"/>
          <w:szCs w:val="28"/>
        </w:rPr>
        <w:t xml:space="preserve"> </w:t>
      </w:r>
      <w:r>
        <w:rPr>
          <w:rFonts w:ascii="Times New Roman" w:hAnsi="Times New Roman" w:cs="Times New Roman"/>
          <w:sz w:val="28"/>
          <w:szCs w:val="28"/>
          <w:lang w:val="en-US"/>
        </w:rPr>
        <w:t>pasaytirish</w:t>
      </w:r>
      <w:r w:rsidRPr="00790072">
        <w:rPr>
          <w:rFonts w:ascii="Times New Roman" w:hAnsi="Times New Roman" w:cs="Times New Roman"/>
          <w:sz w:val="28"/>
          <w:szCs w:val="28"/>
        </w:rPr>
        <w:t xml:space="preserve"> </w:t>
      </w:r>
      <w:r>
        <w:rPr>
          <w:rFonts w:ascii="Times New Roman" w:hAnsi="Times New Roman" w:cs="Times New Roman"/>
          <w:sz w:val="28"/>
          <w:szCs w:val="28"/>
          <w:lang w:val="en-US"/>
        </w:rPr>
        <w:t>to</w:t>
      </w:r>
      <w:r w:rsidRPr="00790072">
        <w:rPr>
          <w:rFonts w:ascii="Times New Roman" w:hAnsi="Times New Roman" w:cs="Times New Roman"/>
          <w:sz w:val="28"/>
          <w:szCs w:val="28"/>
        </w:rPr>
        <w:t>’</w:t>
      </w:r>
      <w:r>
        <w:rPr>
          <w:rFonts w:ascii="Times New Roman" w:hAnsi="Times New Roman" w:cs="Times New Roman"/>
          <w:sz w:val="28"/>
          <w:szCs w:val="28"/>
          <w:lang w:val="en-US"/>
        </w:rPr>
        <w:t>g</w:t>
      </w:r>
      <w:r w:rsidRPr="00790072">
        <w:rPr>
          <w:rFonts w:ascii="Times New Roman" w:hAnsi="Times New Roman" w:cs="Times New Roman"/>
          <w:sz w:val="28"/>
          <w:szCs w:val="28"/>
        </w:rPr>
        <w:t>’</w:t>
      </w:r>
      <w:r>
        <w:rPr>
          <w:rFonts w:ascii="Times New Roman" w:hAnsi="Times New Roman" w:cs="Times New Roman"/>
          <w:sz w:val="28"/>
          <w:szCs w:val="28"/>
          <w:lang w:val="en-US"/>
        </w:rPr>
        <w:t>risidagi</w:t>
      </w:r>
      <w:r w:rsidRPr="00790072">
        <w:rPr>
          <w:rFonts w:ascii="Times New Roman" w:hAnsi="Times New Roman" w:cs="Times New Roman"/>
          <w:sz w:val="28"/>
          <w:szCs w:val="28"/>
        </w:rPr>
        <w:t xml:space="preserve"> </w:t>
      </w:r>
      <w:r>
        <w:rPr>
          <w:rFonts w:ascii="Times New Roman" w:hAnsi="Times New Roman" w:cs="Times New Roman"/>
          <w:sz w:val="28"/>
          <w:szCs w:val="28"/>
          <w:lang w:val="en-US"/>
        </w:rPr>
        <w:t>qonundan</w:t>
      </w:r>
      <w:r w:rsidRPr="00790072">
        <w:rPr>
          <w:rFonts w:ascii="Times New Roman" w:hAnsi="Times New Roman" w:cs="Times New Roman"/>
          <w:sz w:val="28"/>
          <w:szCs w:val="28"/>
        </w:rPr>
        <w:t xml:space="preserve"> </w:t>
      </w:r>
      <w:r>
        <w:rPr>
          <w:rFonts w:ascii="Times New Roman" w:hAnsi="Times New Roman" w:cs="Times New Roman"/>
          <w:sz w:val="28"/>
          <w:szCs w:val="28"/>
          <w:lang w:val="en-US"/>
        </w:rPr>
        <w:t>so</w:t>
      </w:r>
      <w:r w:rsidRPr="00790072">
        <w:rPr>
          <w:rFonts w:ascii="Times New Roman" w:hAnsi="Times New Roman" w:cs="Times New Roman"/>
          <w:sz w:val="28"/>
          <w:szCs w:val="28"/>
        </w:rPr>
        <w:t>’</w:t>
      </w:r>
      <w:r>
        <w:rPr>
          <w:rFonts w:ascii="Times New Roman" w:hAnsi="Times New Roman" w:cs="Times New Roman"/>
          <w:sz w:val="28"/>
          <w:szCs w:val="28"/>
          <w:lang w:val="en-US"/>
        </w:rPr>
        <w:t>ng</w:t>
      </w:r>
      <w:r w:rsidRPr="00790072">
        <w:rPr>
          <w:rFonts w:ascii="Times New Roman" w:hAnsi="Times New Roman" w:cs="Times New Roman"/>
          <w:sz w:val="28"/>
          <w:szCs w:val="28"/>
        </w:rPr>
        <w:t xml:space="preserve"> </w:t>
      </w:r>
      <w:r>
        <w:rPr>
          <w:rFonts w:ascii="Times New Roman" w:hAnsi="Times New Roman" w:cs="Times New Roman"/>
          <w:sz w:val="28"/>
          <w:szCs w:val="28"/>
          <w:lang w:val="en-US"/>
        </w:rPr>
        <w:t>ushbu</w:t>
      </w:r>
      <w:r w:rsidRPr="00790072">
        <w:rPr>
          <w:rFonts w:ascii="Times New Roman" w:hAnsi="Times New Roman" w:cs="Times New Roman"/>
          <w:sz w:val="28"/>
          <w:szCs w:val="28"/>
        </w:rPr>
        <w:t xml:space="preserve"> </w:t>
      </w:r>
      <w:r>
        <w:rPr>
          <w:rFonts w:ascii="Times New Roman" w:hAnsi="Times New Roman" w:cs="Times New Roman"/>
          <w:sz w:val="28"/>
          <w:szCs w:val="28"/>
          <w:lang w:val="en-US"/>
        </w:rPr>
        <w:t>kursatkichlar</w:t>
      </w:r>
      <w:r w:rsidRPr="00790072">
        <w:rPr>
          <w:rFonts w:ascii="Times New Roman" w:hAnsi="Times New Roman" w:cs="Times New Roman"/>
          <w:sz w:val="28"/>
          <w:szCs w:val="28"/>
        </w:rPr>
        <w:t xml:space="preserve"> </w:t>
      </w:r>
      <w:r>
        <w:rPr>
          <w:rFonts w:ascii="Times New Roman" w:hAnsi="Times New Roman" w:cs="Times New Roman"/>
          <w:sz w:val="28"/>
          <w:szCs w:val="28"/>
          <w:lang w:val="en-US"/>
        </w:rPr>
        <w:t>o</w:t>
      </w:r>
      <w:r w:rsidRPr="00790072">
        <w:rPr>
          <w:rFonts w:ascii="Times New Roman" w:hAnsi="Times New Roman" w:cs="Times New Roman"/>
          <w:sz w:val="28"/>
          <w:szCs w:val="28"/>
        </w:rPr>
        <w:t>’</w:t>
      </w:r>
      <w:r>
        <w:rPr>
          <w:rFonts w:ascii="Times New Roman" w:hAnsi="Times New Roman" w:cs="Times New Roman"/>
          <w:sz w:val="28"/>
          <w:szCs w:val="28"/>
          <w:lang w:val="en-US"/>
        </w:rPr>
        <w:t>zgara</w:t>
      </w:r>
      <w:r w:rsidRPr="00790072">
        <w:rPr>
          <w:rFonts w:ascii="Times New Roman" w:hAnsi="Times New Roman" w:cs="Times New Roman"/>
          <w:sz w:val="28"/>
          <w:szCs w:val="28"/>
        </w:rPr>
        <w:t xml:space="preserve"> </w:t>
      </w:r>
      <w:r>
        <w:rPr>
          <w:rFonts w:ascii="Times New Roman" w:hAnsi="Times New Roman" w:cs="Times New Roman"/>
          <w:sz w:val="28"/>
          <w:szCs w:val="28"/>
          <w:lang w:val="en-US"/>
        </w:rPr>
        <w:t>boshlagan</w:t>
      </w:r>
      <w:r w:rsidRPr="00790072">
        <w:rPr>
          <w:rFonts w:ascii="Times New Roman" w:hAnsi="Times New Roman" w:cs="Times New Roman"/>
          <w:sz w:val="28"/>
          <w:szCs w:val="28"/>
        </w:rPr>
        <w:t>.</w:t>
      </w:r>
      <w:r w:rsidR="00F43BB8" w:rsidRPr="00776A61">
        <w:rPr>
          <w:rFonts w:ascii="Times New Roman" w:hAnsi="Times New Roman" w:cs="Times New Roman"/>
          <w:sz w:val="28"/>
          <w:szCs w:val="28"/>
        </w:rPr>
        <w:t xml:space="preserve"> </w:t>
      </w:r>
    </w:p>
    <w:p w:rsidR="00F43BB8" w:rsidRPr="00060BC1" w:rsidRDefault="00F43BB8" w:rsidP="00776A61">
      <w:pPr>
        <w:spacing w:after="0" w:line="360" w:lineRule="auto"/>
        <w:ind w:firstLine="709"/>
        <w:jc w:val="both"/>
        <w:rPr>
          <w:rFonts w:ascii="Times New Roman" w:hAnsi="Times New Roman" w:cs="Times New Roman"/>
          <w:sz w:val="28"/>
          <w:szCs w:val="28"/>
        </w:rPr>
      </w:pPr>
    </w:p>
    <w:p w:rsidR="00F43BB8" w:rsidRPr="00F86D79" w:rsidRDefault="00F86D79" w:rsidP="0026578B">
      <w:pPr>
        <w:spacing w:after="0" w:line="240" w:lineRule="auto"/>
        <w:ind w:firstLine="709"/>
        <w:jc w:val="center"/>
        <w:rPr>
          <w:rFonts w:ascii="Times New Roman" w:hAnsi="Times New Roman" w:cs="Times New Roman"/>
          <w:b/>
          <w:sz w:val="28"/>
          <w:szCs w:val="28"/>
          <w:lang w:val="en-US"/>
        </w:rPr>
      </w:pPr>
      <w:r>
        <w:rPr>
          <w:rFonts w:ascii="Times New Roman" w:hAnsi="Times New Roman" w:cs="Times New Roman"/>
          <w:b/>
          <w:sz w:val="28"/>
          <w:szCs w:val="28"/>
          <w:lang w:val="en-US"/>
        </w:rPr>
        <w:t>Rossiya Federatsiyasining daromadlar dinamikas</w:t>
      </w:r>
    </w:p>
    <w:p w:rsidR="00F43BB8" w:rsidRPr="004C3438" w:rsidRDefault="00F86D79" w:rsidP="0026578B">
      <w:pPr>
        <w:spacing w:after="0" w:line="240" w:lineRule="auto"/>
        <w:ind w:firstLine="709"/>
        <w:jc w:val="center"/>
        <w:rPr>
          <w:rFonts w:ascii="Times New Roman" w:hAnsi="Times New Roman" w:cs="Times New Roman"/>
          <w:sz w:val="28"/>
          <w:szCs w:val="28"/>
          <w:lang w:val="en-US"/>
        </w:rPr>
      </w:pPr>
      <w:r w:rsidRPr="004C3438">
        <w:rPr>
          <w:rFonts w:ascii="Times New Roman" w:hAnsi="Times New Roman" w:cs="Times New Roman"/>
          <w:sz w:val="28"/>
          <w:szCs w:val="28"/>
          <w:lang w:val="en-US"/>
        </w:rPr>
        <w:t>(</w:t>
      </w:r>
      <w:r w:rsidR="0026578B">
        <w:rPr>
          <w:rFonts w:ascii="Times New Roman" w:hAnsi="Times New Roman" w:cs="Times New Roman"/>
          <w:sz w:val="28"/>
          <w:szCs w:val="28"/>
          <w:lang w:val="en-US"/>
        </w:rPr>
        <w:t>mlrd</w:t>
      </w:r>
      <w:r w:rsidRPr="004C3438">
        <w:rPr>
          <w:rFonts w:ascii="Times New Roman" w:hAnsi="Times New Roman" w:cs="Times New Roman"/>
          <w:sz w:val="28"/>
          <w:szCs w:val="28"/>
          <w:lang w:val="en-US"/>
        </w:rPr>
        <w:t xml:space="preserve">. </w:t>
      </w:r>
      <w:r w:rsidR="0026578B">
        <w:rPr>
          <w:rFonts w:ascii="Times New Roman" w:hAnsi="Times New Roman" w:cs="Times New Roman"/>
          <w:sz w:val="28"/>
          <w:szCs w:val="28"/>
          <w:lang w:val="en-US"/>
        </w:rPr>
        <w:t>rubl</w:t>
      </w:r>
      <w:r w:rsidRPr="004C3438">
        <w:rPr>
          <w:rFonts w:ascii="Times New Roman" w:hAnsi="Times New Roman" w:cs="Times New Roman"/>
          <w:sz w:val="28"/>
          <w:szCs w:val="28"/>
          <w:lang w:val="en-US"/>
        </w:rPr>
        <w:t>)</w:t>
      </w:r>
    </w:p>
    <w:p w:rsidR="00F43BB8" w:rsidRPr="004C3438" w:rsidRDefault="00F43BB8" w:rsidP="00776A61">
      <w:pPr>
        <w:spacing w:after="0" w:line="360" w:lineRule="auto"/>
        <w:ind w:firstLine="709"/>
        <w:jc w:val="both"/>
        <w:rPr>
          <w:rFonts w:ascii="Times New Roman" w:hAnsi="Times New Roman" w:cs="Times New Roman"/>
          <w:sz w:val="28"/>
          <w:szCs w:val="28"/>
          <w:lang w:val="en-US"/>
        </w:rPr>
      </w:pPr>
    </w:p>
    <w:tbl>
      <w:tblPr>
        <w:tblW w:w="1014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900"/>
        <w:gridCol w:w="900"/>
        <w:gridCol w:w="900"/>
        <w:gridCol w:w="1080"/>
        <w:gridCol w:w="1080"/>
        <w:gridCol w:w="1080"/>
        <w:gridCol w:w="900"/>
        <w:gridCol w:w="1141"/>
      </w:tblGrid>
      <w:tr w:rsidR="00F43BB8" w:rsidRPr="008E4E39" w:rsidTr="00060BC1">
        <w:trPr>
          <w:tblHeader/>
        </w:trPr>
        <w:tc>
          <w:tcPr>
            <w:tcW w:w="2160" w:type="dxa"/>
            <w:vAlign w:val="center"/>
          </w:tcPr>
          <w:p w:rsidR="00F43BB8" w:rsidRPr="0026578B" w:rsidRDefault="0026578B" w:rsidP="00060BC1">
            <w:pPr>
              <w:spacing w:after="0" w:line="240" w:lineRule="auto"/>
              <w:jc w:val="center"/>
              <w:rPr>
                <w:rFonts w:ascii="Times New Roman" w:hAnsi="Times New Roman" w:cs="Times New Roman"/>
                <w:lang w:val="en-US"/>
              </w:rPr>
            </w:pPr>
            <w:r>
              <w:rPr>
                <w:rFonts w:ascii="Times New Roman" w:hAnsi="Times New Roman" w:cs="Times New Roman"/>
                <w:lang w:val="en-US"/>
              </w:rPr>
              <w:t>Ko’rsatkichlar</w:t>
            </w:r>
          </w:p>
        </w:tc>
        <w:tc>
          <w:tcPr>
            <w:tcW w:w="900" w:type="dxa"/>
            <w:vAlign w:val="center"/>
          </w:tcPr>
          <w:p w:rsidR="00F43BB8" w:rsidRDefault="0026578B" w:rsidP="00060BC1">
            <w:pPr>
              <w:spacing w:after="0" w:line="240" w:lineRule="auto"/>
              <w:jc w:val="center"/>
              <w:rPr>
                <w:rFonts w:ascii="Times New Roman" w:hAnsi="Times New Roman" w:cs="Times New Roman"/>
                <w:lang w:val="en-US"/>
              </w:rPr>
            </w:pPr>
            <w:r>
              <w:rPr>
                <w:rFonts w:ascii="Times New Roman" w:hAnsi="Times New Roman" w:cs="Times New Roman"/>
                <w:lang w:val="en-US"/>
              </w:rPr>
              <w:t>2008</w:t>
            </w:r>
          </w:p>
          <w:p w:rsidR="0026578B" w:rsidRPr="0026578B" w:rsidRDefault="0026578B" w:rsidP="00060BC1">
            <w:pPr>
              <w:spacing w:after="0" w:line="240" w:lineRule="auto"/>
              <w:jc w:val="center"/>
              <w:rPr>
                <w:rFonts w:ascii="Times New Roman" w:hAnsi="Times New Roman" w:cs="Times New Roman"/>
                <w:lang w:val="en-US"/>
              </w:rPr>
            </w:pPr>
            <w:r>
              <w:rPr>
                <w:rFonts w:ascii="Times New Roman" w:hAnsi="Times New Roman" w:cs="Times New Roman"/>
                <w:lang w:val="en-US"/>
              </w:rPr>
              <w:t>yil</w:t>
            </w:r>
          </w:p>
        </w:tc>
        <w:tc>
          <w:tcPr>
            <w:tcW w:w="900" w:type="dxa"/>
            <w:vAlign w:val="center"/>
          </w:tcPr>
          <w:p w:rsidR="00F43BB8" w:rsidRDefault="0026578B" w:rsidP="00060BC1">
            <w:pPr>
              <w:spacing w:after="0" w:line="240" w:lineRule="auto"/>
              <w:jc w:val="center"/>
              <w:rPr>
                <w:rFonts w:ascii="Times New Roman" w:hAnsi="Times New Roman" w:cs="Times New Roman"/>
                <w:lang w:val="en-US"/>
              </w:rPr>
            </w:pPr>
            <w:r>
              <w:rPr>
                <w:rFonts w:ascii="Times New Roman" w:hAnsi="Times New Roman" w:cs="Times New Roman"/>
              </w:rPr>
              <w:t>2009</w:t>
            </w:r>
          </w:p>
          <w:p w:rsidR="0026578B" w:rsidRPr="0026578B" w:rsidRDefault="0026578B" w:rsidP="00060BC1">
            <w:pPr>
              <w:spacing w:after="0" w:line="240" w:lineRule="auto"/>
              <w:jc w:val="center"/>
              <w:rPr>
                <w:rFonts w:ascii="Times New Roman" w:hAnsi="Times New Roman" w:cs="Times New Roman"/>
                <w:lang w:val="en-US"/>
              </w:rPr>
            </w:pPr>
            <w:r>
              <w:rPr>
                <w:rFonts w:ascii="Times New Roman" w:hAnsi="Times New Roman" w:cs="Times New Roman"/>
                <w:lang w:val="en-US"/>
              </w:rPr>
              <w:t>yil</w:t>
            </w:r>
          </w:p>
        </w:tc>
        <w:tc>
          <w:tcPr>
            <w:tcW w:w="900" w:type="dxa"/>
            <w:vAlign w:val="center"/>
          </w:tcPr>
          <w:p w:rsidR="00F43BB8" w:rsidRDefault="0026578B" w:rsidP="00060BC1">
            <w:pPr>
              <w:spacing w:after="0" w:line="240" w:lineRule="auto"/>
              <w:jc w:val="center"/>
              <w:rPr>
                <w:rFonts w:ascii="Times New Roman" w:hAnsi="Times New Roman" w:cs="Times New Roman"/>
                <w:lang w:val="en-US"/>
              </w:rPr>
            </w:pPr>
            <w:r>
              <w:rPr>
                <w:rFonts w:ascii="Times New Roman" w:hAnsi="Times New Roman" w:cs="Times New Roman"/>
              </w:rPr>
              <w:t>2010</w:t>
            </w:r>
          </w:p>
          <w:p w:rsidR="0026578B" w:rsidRPr="0026578B" w:rsidRDefault="0026578B" w:rsidP="00060BC1">
            <w:pPr>
              <w:spacing w:after="0" w:line="240" w:lineRule="auto"/>
              <w:jc w:val="center"/>
              <w:rPr>
                <w:rFonts w:ascii="Times New Roman" w:hAnsi="Times New Roman" w:cs="Times New Roman"/>
                <w:lang w:val="en-US"/>
              </w:rPr>
            </w:pPr>
            <w:r>
              <w:rPr>
                <w:rFonts w:ascii="Times New Roman" w:hAnsi="Times New Roman" w:cs="Times New Roman"/>
                <w:lang w:val="en-US"/>
              </w:rPr>
              <w:t>yil</w:t>
            </w:r>
          </w:p>
        </w:tc>
        <w:tc>
          <w:tcPr>
            <w:tcW w:w="1080" w:type="dxa"/>
            <w:vAlign w:val="center"/>
          </w:tcPr>
          <w:p w:rsidR="00F43BB8" w:rsidRDefault="00060BC1" w:rsidP="00060BC1">
            <w:pPr>
              <w:spacing w:after="0" w:line="240" w:lineRule="auto"/>
              <w:jc w:val="center"/>
              <w:rPr>
                <w:rFonts w:ascii="Times New Roman" w:hAnsi="Times New Roman" w:cs="Times New Roman"/>
                <w:lang w:val="en-US"/>
              </w:rPr>
            </w:pPr>
            <w:r>
              <w:rPr>
                <w:rFonts w:ascii="Times New Roman" w:hAnsi="Times New Roman" w:cs="Times New Roman"/>
              </w:rPr>
              <w:t>2011</w:t>
            </w:r>
          </w:p>
          <w:p w:rsidR="00060BC1" w:rsidRPr="00060BC1" w:rsidRDefault="00060BC1" w:rsidP="00060BC1">
            <w:pPr>
              <w:spacing w:after="0" w:line="240" w:lineRule="auto"/>
              <w:jc w:val="center"/>
              <w:rPr>
                <w:rFonts w:ascii="Times New Roman" w:hAnsi="Times New Roman" w:cs="Times New Roman"/>
                <w:lang w:val="en-US"/>
              </w:rPr>
            </w:pPr>
            <w:r>
              <w:rPr>
                <w:rFonts w:ascii="Times New Roman" w:hAnsi="Times New Roman" w:cs="Times New Roman"/>
                <w:lang w:val="en-US"/>
              </w:rPr>
              <w:t>yil</w:t>
            </w:r>
          </w:p>
        </w:tc>
        <w:tc>
          <w:tcPr>
            <w:tcW w:w="1080" w:type="dxa"/>
            <w:vAlign w:val="center"/>
          </w:tcPr>
          <w:p w:rsidR="00F43BB8" w:rsidRDefault="0026578B" w:rsidP="00060BC1">
            <w:pPr>
              <w:spacing w:after="0" w:line="240" w:lineRule="auto"/>
              <w:jc w:val="center"/>
              <w:rPr>
                <w:rFonts w:ascii="Times New Roman" w:hAnsi="Times New Roman" w:cs="Times New Roman"/>
                <w:lang w:val="en-US"/>
              </w:rPr>
            </w:pPr>
            <w:r>
              <w:rPr>
                <w:rFonts w:ascii="Times New Roman" w:hAnsi="Times New Roman" w:cs="Times New Roman"/>
                <w:lang w:val="en-US"/>
              </w:rPr>
              <w:t>2012</w:t>
            </w:r>
          </w:p>
          <w:p w:rsidR="00060BC1" w:rsidRPr="0026578B" w:rsidRDefault="00060BC1" w:rsidP="00060BC1">
            <w:pPr>
              <w:spacing w:after="0" w:line="240" w:lineRule="auto"/>
              <w:jc w:val="center"/>
              <w:rPr>
                <w:rFonts w:ascii="Times New Roman" w:hAnsi="Times New Roman" w:cs="Times New Roman"/>
                <w:lang w:val="en-US"/>
              </w:rPr>
            </w:pPr>
            <w:r>
              <w:rPr>
                <w:rFonts w:ascii="Times New Roman" w:hAnsi="Times New Roman" w:cs="Times New Roman"/>
                <w:lang w:val="en-US"/>
              </w:rPr>
              <w:t>yil</w:t>
            </w:r>
          </w:p>
        </w:tc>
        <w:tc>
          <w:tcPr>
            <w:tcW w:w="1080" w:type="dxa"/>
            <w:vAlign w:val="center"/>
          </w:tcPr>
          <w:p w:rsidR="00F43BB8" w:rsidRDefault="00060BC1" w:rsidP="00060BC1">
            <w:pPr>
              <w:spacing w:after="0" w:line="240" w:lineRule="auto"/>
              <w:jc w:val="center"/>
              <w:rPr>
                <w:rFonts w:ascii="Times New Roman" w:hAnsi="Times New Roman" w:cs="Times New Roman"/>
                <w:lang w:val="en-US"/>
              </w:rPr>
            </w:pPr>
            <w:r>
              <w:rPr>
                <w:rFonts w:ascii="Times New Roman" w:hAnsi="Times New Roman" w:cs="Times New Roman"/>
              </w:rPr>
              <w:t>2013</w:t>
            </w:r>
          </w:p>
          <w:p w:rsidR="00060BC1" w:rsidRPr="00060BC1" w:rsidRDefault="00060BC1" w:rsidP="00060BC1">
            <w:pPr>
              <w:spacing w:after="0" w:line="240" w:lineRule="auto"/>
              <w:jc w:val="center"/>
              <w:rPr>
                <w:rFonts w:ascii="Times New Roman" w:hAnsi="Times New Roman" w:cs="Times New Roman"/>
                <w:lang w:val="en-US"/>
              </w:rPr>
            </w:pPr>
            <w:r>
              <w:rPr>
                <w:rFonts w:ascii="Times New Roman" w:hAnsi="Times New Roman" w:cs="Times New Roman"/>
                <w:lang w:val="en-US"/>
              </w:rPr>
              <w:t>yil</w:t>
            </w:r>
          </w:p>
        </w:tc>
        <w:tc>
          <w:tcPr>
            <w:tcW w:w="900" w:type="dxa"/>
            <w:vAlign w:val="center"/>
          </w:tcPr>
          <w:p w:rsidR="002E68E9" w:rsidRDefault="00F43BB8" w:rsidP="00060BC1">
            <w:pPr>
              <w:spacing w:after="0" w:line="240" w:lineRule="auto"/>
              <w:jc w:val="center"/>
              <w:rPr>
                <w:rFonts w:ascii="Times New Roman" w:hAnsi="Times New Roman" w:cs="Times New Roman"/>
                <w:lang w:val="en-US"/>
              </w:rPr>
            </w:pPr>
            <w:r w:rsidRPr="008E4E39">
              <w:rPr>
                <w:rFonts w:ascii="Times New Roman" w:hAnsi="Times New Roman" w:cs="Times New Roman"/>
              </w:rPr>
              <w:t>2014</w:t>
            </w:r>
          </w:p>
          <w:p w:rsidR="00F43BB8" w:rsidRPr="00060BC1" w:rsidRDefault="00060BC1" w:rsidP="00060BC1">
            <w:pPr>
              <w:spacing w:after="0" w:line="240" w:lineRule="auto"/>
              <w:jc w:val="center"/>
              <w:rPr>
                <w:rFonts w:ascii="Times New Roman" w:hAnsi="Times New Roman" w:cs="Times New Roman"/>
                <w:lang w:val="en-US"/>
              </w:rPr>
            </w:pPr>
            <w:r>
              <w:rPr>
                <w:rFonts w:ascii="Times New Roman" w:hAnsi="Times New Roman" w:cs="Times New Roman"/>
                <w:lang w:val="en-US"/>
              </w:rPr>
              <w:t>yil</w:t>
            </w:r>
          </w:p>
        </w:tc>
        <w:tc>
          <w:tcPr>
            <w:tcW w:w="1141" w:type="dxa"/>
            <w:vAlign w:val="center"/>
          </w:tcPr>
          <w:p w:rsidR="002E68E9" w:rsidRDefault="00F43BB8" w:rsidP="00060BC1">
            <w:pPr>
              <w:spacing w:after="0" w:line="240" w:lineRule="auto"/>
              <w:jc w:val="center"/>
              <w:rPr>
                <w:rFonts w:ascii="Times New Roman" w:hAnsi="Times New Roman" w:cs="Times New Roman"/>
                <w:lang w:val="en-US"/>
              </w:rPr>
            </w:pPr>
            <w:r w:rsidRPr="008E4E39">
              <w:rPr>
                <w:rFonts w:ascii="Times New Roman" w:hAnsi="Times New Roman" w:cs="Times New Roman"/>
              </w:rPr>
              <w:t>2015</w:t>
            </w:r>
          </w:p>
          <w:p w:rsidR="00F43BB8" w:rsidRPr="00060BC1" w:rsidRDefault="00060BC1" w:rsidP="00060BC1">
            <w:pPr>
              <w:spacing w:after="0" w:line="240" w:lineRule="auto"/>
              <w:jc w:val="center"/>
              <w:rPr>
                <w:rFonts w:ascii="Times New Roman" w:hAnsi="Times New Roman" w:cs="Times New Roman"/>
                <w:lang w:val="en-US"/>
              </w:rPr>
            </w:pPr>
            <w:r>
              <w:rPr>
                <w:rFonts w:ascii="Times New Roman" w:hAnsi="Times New Roman" w:cs="Times New Roman"/>
                <w:lang w:val="en-US"/>
              </w:rPr>
              <w:t>yil</w:t>
            </w:r>
          </w:p>
        </w:tc>
      </w:tr>
      <w:tr w:rsidR="00F43BB8" w:rsidRPr="008E4E39" w:rsidTr="00060BC1">
        <w:tc>
          <w:tcPr>
            <w:tcW w:w="2160" w:type="dxa"/>
            <w:vAlign w:val="center"/>
          </w:tcPr>
          <w:p w:rsidR="00F43BB8" w:rsidRPr="008E4E39" w:rsidRDefault="0026578B" w:rsidP="00060BC1">
            <w:pPr>
              <w:spacing w:after="0" w:line="240" w:lineRule="auto"/>
              <w:jc w:val="center"/>
              <w:rPr>
                <w:rFonts w:ascii="Times New Roman" w:hAnsi="Times New Roman" w:cs="Times New Roman"/>
                <w:b/>
                <w:bCs/>
              </w:rPr>
            </w:pPr>
            <w:r>
              <w:rPr>
                <w:rFonts w:ascii="Times New Roman" w:hAnsi="Times New Roman" w:cs="Times New Roman"/>
                <w:b/>
                <w:bCs/>
                <w:lang w:val="en-US"/>
              </w:rPr>
              <w:t>Daromadlar</w:t>
            </w:r>
            <w:r>
              <w:rPr>
                <w:rFonts w:ascii="Times New Roman" w:hAnsi="Times New Roman" w:cs="Times New Roman"/>
                <w:b/>
                <w:bCs/>
              </w:rPr>
              <w:t xml:space="preserve">, </w:t>
            </w:r>
            <w:r>
              <w:rPr>
                <w:rFonts w:ascii="Times New Roman" w:hAnsi="Times New Roman" w:cs="Times New Roman"/>
                <w:b/>
                <w:bCs/>
                <w:lang w:val="en-US"/>
              </w:rPr>
              <w:t>jami</w:t>
            </w:r>
          </w:p>
        </w:tc>
        <w:tc>
          <w:tcPr>
            <w:tcW w:w="900" w:type="dxa"/>
            <w:vAlign w:val="center"/>
          </w:tcPr>
          <w:p w:rsidR="00F43BB8" w:rsidRPr="008E4E39" w:rsidRDefault="002E68E9" w:rsidP="00060BC1">
            <w:pPr>
              <w:spacing w:after="0" w:line="240" w:lineRule="auto"/>
              <w:jc w:val="center"/>
              <w:rPr>
                <w:rFonts w:ascii="Times New Roman" w:hAnsi="Times New Roman" w:cs="Times New Roman"/>
                <w:b/>
                <w:bCs/>
              </w:rPr>
            </w:pPr>
            <w:r>
              <w:rPr>
                <w:rFonts w:ascii="Times New Roman" w:hAnsi="Times New Roman" w:cs="Times New Roman"/>
                <w:b/>
                <w:bCs/>
              </w:rPr>
              <w:t>9</w:t>
            </w:r>
            <w:r w:rsidR="00F43BB8" w:rsidRPr="008E4E39">
              <w:rPr>
                <w:rFonts w:ascii="Times New Roman" w:hAnsi="Times New Roman" w:cs="Times New Roman"/>
                <w:b/>
                <w:bCs/>
              </w:rPr>
              <w:t>275,9</w:t>
            </w:r>
          </w:p>
        </w:tc>
        <w:tc>
          <w:tcPr>
            <w:tcW w:w="900" w:type="dxa"/>
            <w:vAlign w:val="center"/>
          </w:tcPr>
          <w:p w:rsidR="00F43BB8" w:rsidRPr="008E4E39" w:rsidRDefault="002E68E9" w:rsidP="00060BC1">
            <w:pPr>
              <w:spacing w:after="0" w:line="240" w:lineRule="auto"/>
              <w:jc w:val="center"/>
              <w:rPr>
                <w:rFonts w:ascii="Times New Roman" w:hAnsi="Times New Roman" w:cs="Times New Roman"/>
                <w:b/>
                <w:bCs/>
              </w:rPr>
            </w:pPr>
            <w:r>
              <w:rPr>
                <w:rFonts w:ascii="Times New Roman" w:hAnsi="Times New Roman" w:cs="Times New Roman"/>
                <w:b/>
                <w:bCs/>
              </w:rPr>
              <w:t>7</w:t>
            </w:r>
            <w:r w:rsidR="00F43BB8" w:rsidRPr="008E4E39">
              <w:rPr>
                <w:rFonts w:ascii="Times New Roman" w:hAnsi="Times New Roman" w:cs="Times New Roman"/>
                <w:b/>
                <w:bCs/>
              </w:rPr>
              <w:t>337,8</w:t>
            </w:r>
          </w:p>
        </w:tc>
        <w:tc>
          <w:tcPr>
            <w:tcW w:w="900" w:type="dxa"/>
            <w:vAlign w:val="center"/>
          </w:tcPr>
          <w:p w:rsidR="00F43BB8" w:rsidRPr="008E4E39" w:rsidRDefault="002E68E9" w:rsidP="00060BC1">
            <w:pPr>
              <w:spacing w:after="0" w:line="240" w:lineRule="auto"/>
              <w:jc w:val="center"/>
              <w:rPr>
                <w:rFonts w:ascii="Times New Roman" w:hAnsi="Times New Roman" w:cs="Times New Roman"/>
                <w:b/>
                <w:bCs/>
              </w:rPr>
            </w:pPr>
            <w:r>
              <w:rPr>
                <w:rFonts w:ascii="Times New Roman" w:hAnsi="Times New Roman" w:cs="Times New Roman"/>
                <w:b/>
                <w:bCs/>
              </w:rPr>
              <w:t>8</w:t>
            </w:r>
            <w:r w:rsidR="00F43BB8" w:rsidRPr="008E4E39">
              <w:rPr>
                <w:rFonts w:ascii="Times New Roman" w:hAnsi="Times New Roman" w:cs="Times New Roman"/>
                <w:b/>
                <w:bCs/>
              </w:rPr>
              <w:t>305,4</w:t>
            </w:r>
          </w:p>
        </w:tc>
        <w:tc>
          <w:tcPr>
            <w:tcW w:w="1080" w:type="dxa"/>
            <w:vAlign w:val="center"/>
          </w:tcPr>
          <w:p w:rsidR="00F43BB8" w:rsidRPr="008E4E39" w:rsidRDefault="00F43BB8" w:rsidP="00060BC1">
            <w:pPr>
              <w:spacing w:after="0" w:line="240" w:lineRule="auto"/>
              <w:jc w:val="center"/>
              <w:rPr>
                <w:rFonts w:ascii="Times New Roman" w:hAnsi="Times New Roman" w:cs="Times New Roman"/>
                <w:b/>
                <w:bCs/>
              </w:rPr>
            </w:pPr>
            <w:r w:rsidRPr="008E4E39">
              <w:rPr>
                <w:rFonts w:ascii="Times New Roman" w:hAnsi="Times New Roman" w:cs="Times New Roman"/>
                <w:b/>
                <w:bCs/>
              </w:rPr>
              <w:t>11 367,7</w:t>
            </w:r>
          </w:p>
        </w:tc>
        <w:tc>
          <w:tcPr>
            <w:tcW w:w="1080" w:type="dxa"/>
            <w:vAlign w:val="center"/>
          </w:tcPr>
          <w:p w:rsidR="00F43BB8" w:rsidRPr="008E4E39" w:rsidRDefault="00F43BB8" w:rsidP="00060BC1">
            <w:pPr>
              <w:spacing w:after="0" w:line="240" w:lineRule="auto"/>
              <w:jc w:val="center"/>
              <w:rPr>
                <w:rFonts w:ascii="Times New Roman" w:hAnsi="Times New Roman" w:cs="Times New Roman"/>
                <w:b/>
                <w:bCs/>
              </w:rPr>
            </w:pPr>
            <w:r w:rsidRPr="008E4E39">
              <w:rPr>
                <w:rFonts w:ascii="Times New Roman" w:hAnsi="Times New Roman" w:cs="Times New Roman"/>
                <w:b/>
                <w:bCs/>
              </w:rPr>
              <w:t>12 677,0</w:t>
            </w:r>
          </w:p>
        </w:tc>
        <w:tc>
          <w:tcPr>
            <w:tcW w:w="1080" w:type="dxa"/>
            <w:vAlign w:val="center"/>
          </w:tcPr>
          <w:p w:rsidR="00F43BB8" w:rsidRPr="008E4E39" w:rsidRDefault="00F43BB8" w:rsidP="00060BC1">
            <w:pPr>
              <w:spacing w:after="0" w:line="240" w:lineRule="auto"/>
              <w:jc w:val="center"/>
              <w:rPr>
                <w:rFonts w:ascii="Times New Roman" w:hAnsi="Times New Roman" w:cs="Times New Roman"/>
                <w:b/>
                <w:bCs/>
              </w:rPr>
            </w:pPr>
            <w:r w:rsidRPr="008E4E39">
              <w:rPr>
                <w:rFonts w:ascii="Times New Roman" w:hAnsi="Times New Roman" w:cs="Times New Roman"/>
                <w:b/>
                <w:bCs/>
              </w:rPr>
              <w:t>12 395,4</w:t>
            </w:r>
          </w:p>
        </w:tc>
        <w:tc>
          <w:tcPr>
            <w:tcW w:w="900" w:type="dxa"/>
            <w:vAlign w:val="center"/>
          </w:tcPr>
          <w:p w:rsidR="00F43BB8" w:rsidRPr="008E4E39" w:rsidRDefault="00F43BB8" w:rsidP="00060BC1">
            <w:pPr>
              <w:spacing w:after="0" w:line="240" w:lineRule="auto"/>
              <w:jc w:val="center"/>
              <w:rPr>
                <w:rFonts w:ascii="Times New Roman" w:hAnsi="Times New Roman" w:cs="Times New Roman"/>
                <w:b/>
                <w:bCs/>
              </w:rPr>
            </w:pPr>
            <w:r w:rsidRPr="008E4E39">
              <w:rPr>
                <w:rFonts w:ascii="Times New Roman" w:hAnsi="Times New Roman" w:cs="Times New Roman"/>
                <w:b/>
                <w:bCs/>
              </w:rPr>
              <w:t>13 642,2</w:t>
            </w:r>
          </w:p>
        </w:tc>
        <w:tc>
          <w:tcPr>
            <w:tcW w:w="1141" w:type="dxa"/>
            <w:vAlign w:val="center"/>
          </w:tcPr>
          <w:p w:rsidR="00F43BB8" w:rsidRPr="008E4E39" w:rsidRDefault="00F43BB8" w:rsidP="00060BC1">
            <w:pPr>
              <w:spacing w:after="0" w:line="240" w:lineRule="auto"/>
              <w:jc w:val="center"/>
              <w:rPr>
                <w:rFonts w:ascii="Times New Roman" w:hAnsi="Times New Roman" w:cs="Times New Roman"/>
                <w:b/>
                <w:bCs/>
              </w:rPr>
            </w:pPr>
            <w:r w:rsidRPr="008E4E39">
              <w:rPr>
                <w:rFonts w:ascii="Times New Roman" w:hAnsi="Times New Roman" w:cs="Times New Roman"/>
                <w:b/>
                <w:bCs/>
              </w:rPr>
              <w:t>15 223,7</w:t>
            </w:r>
          </w:p>
        </w:tc>
      </w:tr>
      <w:tr w:rsidR="00F43BB8" w:rsidRPr="008E4E39" w:rsidTr="00060BC1">
        <w:tc>
          <w:tcPr>
            <w:tcW w:w="2160" w:type="dxa"/>
            <w:vAlign w:val="center"/>
          </w:tcPr>
          <w:p w:rsidR="00F43BB8" w:rsidRPr="0026578B" w:rsidRDefault="0026578B" w:rsidP="00060BC1">
            <w:pPr>
              <w:spacing w:after="0" w:line="240" w:lineRule="auto"/>
              <w:jc w:val="center"/>
              <w:rPr>
                <w:rFonts w:ascii="Times New Roman" w:hAnsi="Times New Roman" w:cs="Times New Roman"/>
                <w:i/>
                <w:iCs/>
                <w:lang w:val="en-US"/>
              </w:rPr>
            </w:pPr>
            <w:r>
              <w:rPr>
                <w:rFonts w:ascii="Times New Roman" w:hAnsi="Times New Roman" w:cs="Times New Roman"/>
                <w:i/>
                <w:iCs/>
                <w:lang w:val="en-US"/>
              </w:rPr>
              <w:t xml:space="preserve">YIM nisbati </w:t>
            </w:r>
            <w:r>
              <w:rPr>
                <w:rFonts w:ascii="Times New Roman" w:hAnsi="Times New Roman" w:cs="Times New Roman"/>
                <w:i/>
                <w:iCs/>
              </w:rPr>
              <w:t>%</w:t>
            </w:r>
          </w:p>
        </w:tc>
        <w:tc>
          <w:tcPr>
            <w:tcW w:w="900" w:type="dxa"/>
            <w:vAlign w:val="center"/>
          </w:tcPr>
          <w:p w:rsidR="00F43BB8" w:rsidRPr="008E4E39" w:rsidRDefault="00F43BB8" w:rsidP="00060BC1">
            <w:pPr>
              <w:spacing w:after="0" w:line="240" w:lineRule="auto"/>
              <w:jc w:val="center"/>
              <w:rPr>
                <w:rFonts w:ascii="Times New Roman" w:hAnsi="Times New Roman" w:cs="Times New Roman"/>
                <w:i/>
                <w:iCs/>
              </w:rPr>
            </w:pPr>
            <w:r w:rsidRPr="008E4E39">
              <w:rPr>
                <w:rFonts w:ascii="Times New Roman" w:hAnsi="Times New Roman" w:cs="Times New Roman"/>
                <w:i/>
                <w:iCs/>
              </w:rPr>
              <w:t>22,5</w:t>
            </w:r>
          </w:p>
        </w:tc>
        <w:tc>
          <w:tcPr>
            <w:tcW w:w="900" w:type="dxa"/>
            <w:vAlign w:val="center"/>
          </w:tcPr>
          <w:p w:rsidR="00F43BB8" w:rsidRPr="008E4E39" w:rsidRDefault="00F43BB8" w:rsidP="00060BC1">
            <w:pPr>
              <w:spacing w:after="0" w:line="240" w:lineRule="auto"/>
              <w:jc w:val="center"/>
              <w:rPr>
                <w:rFonts w:ascii="Times New Roman" w:hAnsi="Times New Roman" w:cs="Times New Roman"/>
                <w:i/>
                <w:iCs/>
              </w:rPr>
            </w:pPr>
            <w:r w:rsidRPr="008E4E39">
              <w:rPr>
                <w:rFonts w:ascii="Times New Roman" w:hAnsi="Times New Roman" w:cs="Times New Roman"/>
                <w:i/>
                <w:iCs/>
              </w:rPr>
              <w:t>18,9</w:t>
            </w:r>
          </w:p>
        </w:tc>
        <w:tc>
          <w:tcPr>
            <w:tcW w:w="900" w:type="dxa"/>
            <w:vAlign w:val="center"/>
          </w:tcPr>
          <w:p w:rsidR="00F43BB8" w:rsidRPr="008E4E39" w:rsidRDefault="00F43BB8" w:rsidP="00060BC1">
            <w:pPr>
              <w:spacing w:after="0" w:line="240" w:lineRule="auto"/>
              <w:jc w:val="center"/>
              <w:rPr>
                <w:rFonts w:ascii="Times New Roman" w:hAnsi="Times New Roman" w:cs="Times New Roman"/>
                <w:i/>
                <w:iCs/>
              </w:rPr>
            </w:pPr>
            <w:r w:rsidRPr="008E4E39">
              <w:rPr>
                <w:rFonts w:ascii="Times New Roman" w:hAnsi="Times New Roman" w:cs="Times New Roman"/>
                <w:i/>
                <w:iCs/>
              </w:rPr>
              <w:t>18,4</w:t>
            </w:r>
          </w:p>
        </w:tc>
        <w:tc>
          <w:tcPr>
            <w:tcW w:w="1080" w:type="dxa"/>
            <w:vAlign w:val="center"/>
          </w:tcPr>
          <w:p w:rsidR="00F43BB8" w:rsidRPr="008E4E39" w:rsidRDefault="00F43BB8" w:rsidP="00060BC1">
            <w:pPr>
              <w:spacing w:after="0" w:line="240" w:lineRule="auto"/>
              <w:jc w:val="center"/>
              <w:rPr>
                <w:rFonts w:ascii="Times New Roman" w:hAnsi="Times New Roman" w:cs="Times New Roman"/>
                <w:i/>
                <w:iCs/>
              </w:rPr>
            </w:pPr>
            <w:r w:rsidRPr="008E4E39">
              <w:rPr>
                <w:rFonts w:ascii="Times New Roman" w:hAnsi="Times New Roman" w:cs="Times New Roman"/>
                <w:i/>
                <w:iCs/>
              </w:rPr>
              <w:t>20,8</w:t>
            </w:r>
          </w:p>
        </w:tc>
        <w:tc>
          <w:tcPr>
            <w:tcW w:w="1080" w:type="dxa"/>
            <w:vAlign w:val="center"/>
          </w:tcPr>
          <w:p w:rsidR="00F43BB8" w:rsidRPr="008E4E39" w:rsidRDefault="00F43BB8" w:rsidP="00060BC1">
            <w:pPr>
              <w:spacing w:after="0" w:line="240" w:lineRule="auto"/>
              <w:jc w:val="center"/>
              <w:rPr>
                <w:rFonts w:ascii="Times New Roman" w:hAnsi="Times New Roman" w:cs="Times New Roman"/>
                <w:i/>
                <w:iCs/>
              </w:rPr>
            </w:pPr>
            <w:r w:rsidRPr="008E4E39">
              <w:rPr>
                <w:rFonts w:ascii="Times New Roman" w:hAnsi="Times New Roman" w:cs="Times New Roman"/>
                <w:i/>
                <w:iCs/>
              </w:rPr>
              <w:t>20,9</w:t>
            </w:r>
          </w:p>
        </w:tc>
        <w:tc>
          <w:tcPr>
            <w:tcW w:w="1080" w:type="dxa"/>
            <w:vAlign w:val="center"/>
          </w:tcPr>
          <w:p w:rsidR="00F43BB8" w:rsidRPr="008E4E39" w:rsidRDefault="00F43BB8" w:rsidP="00060BC1">
            <w:pPr>
              <w:spacing w:after="0" w:line="240" w:lineRule="auto"/>
              <w:jc w:val="center"/>
              <w:rPr>
                <w:rFonts w:ascii="Times New Roman" w:hAnsi="Times New Roman" w:cs="Times New Roman"/>
                <w:i/>
                <w:iCs/>
              </w:rPr>
            </w:pPr>
            <w:r w:rsidRPr="008E4E39">
              <w:rPr>
                <w:rFonts w:ascii="Times New Roman" w:hAnsi="Times New Roman" w:cs="Times New Roman"/>
                <w:i/>
                <w:iCs/>
              </w:rPr>
              <w:t>18,8</w:t>
            </w:r>
          </w:p>
        </w:tc>
        <w:tc>
          <w:tcPr>
            <w:tcW w:w="900" w:type="dxa"/>
            <w:vAlign w:val="center"/>
          </w:tcPr>
          <w:p w:rsidR="00F43BB8" w:rsidRPr="008E4E39" w:rsidRDefault="00F43BB8" w:rsidP="00060BC1">
            <w:pPr>
              <w:spacing w:after="0" w:line="240" w:lineRule="auto"/>
              <w:jc w:val="center"/>
              <w:rPr>
                <w:rFonts w:ascii="Times New Roman" w:hAnsi="Times New Roman" w:cs="Times New Roman"/>
                <w:i/>
                <w:iCs/>
              </w:rPr>
            </w:pPr>
            <w:r w:rsidRPr="008E4E39">
              <w:rPr>
                <w:rFonts w:ascii="Times New Roman" w:hAnsi="Times New Roman" w:cs="Times New Roman"/>
                <w:i/>
                <w:iCs/>
              </w:rPr>
              <w:t>18,6</w:t>
            </w:r>
          </w:p>
        </w:tc>
        <w:tc>
          <w:tcPr>
            <w:tcW w:w="1141" w:type="dxa"/>
            <w:vAlign w:val="center"/>
          </w:tcPr>
          <w:p w:rsidR="00F43BB8" w:rsidRPr="008E4E39" w:rsidRDefault="00F43BB8" w:rsidP="00060BC1">
            <w:pPr>
              <w:spacing w:after="0" w:line="240" w:lineRule="auto"/>
              <w:jc w:val="center"/>
              <w:rPr>
                <w:rFonts w:ascii="Times New Roman" w:hAnsi="Times New Roman" w:cs="Times New Roman"/>
                <w:i/>
                <w:iCs/>
              </w:rPr>
            </w:pPr>
            <w:r w:rsidRPr="008E4E39">
              <w:rPr>
                <w:rFonts w:ascii="Times New Roman" w:hAnsi="Times New Roman" w:cs="Times New Roman"/>
                <w:i/>
                <w:iCs/>
              </w:rPr>
              <w:t>18,7</w:t>
            </w:r>
          </w:p>
        </w:tc>
      </w:tr>
      <w:tr w:rsidR="00F43BB8" w:rsidRPr="008E4E39" w:rsidTr="00060BC1">
        <w:tc>
          <w:tcPr>
            <w:tcW w:w="2160" w:type="dxa"/>
            <w:vAlign w:val="center"/>
          </w:tcPr>
          <w:p w:rsidR="00F43BB8" w:rsidRPr="008E4E39" w:rsidRDefault="0026578B" w:rsidP="00060BC1">
            <w:pPr>
              <w:spacing w:after="0" w:line="240" w:lineRule="auto"/>
              <w:jc w:val="center"/>
              <w:rPr>
                <w:rFonts w:ascii="Times New Roman" w:hAnsi="Times New Roman" w:cs="Times New Roman"/>
                <w:i/>
                <w:iCs/>
              </w:rPr>
            </w:pPr>
            <w:r>
              <w:rPr>
                <w:rFonts w:ascii="Times New Roman" w:hAnsi="Times New Roman" w:cs="Times New Roman"/>
                <w:i/>
                <w:iCs/>
                <w:lang w:val="en-US"/>
              </w:rPr>
              <w:t>Jumlada</w:t>
            </w:r>
            <w:r w:rsidR="00F43BB8" w:rsidRPr="008E4E39">
              <w:rPr>
                <w:rFonts w:ascii="Times New Roman" w:hAnsi="Times New Roman" w:cs="Times New Roman"/>
                <w:i/>
                <w:iCs/>
              </w:rPr>
              <w:t>:</w:t>
            </w:r>
          </w:p>
        </w:tc>
        <w:tc>
          <w:tcPr>
            <w:tcW w:w="900" w:type="dxa"/>
            <w:vAlign w:val="center"/>
          </w:tcPr>
          <w:p w:rsidR="00F43BB8" w:rsidRPr="008E4E39" w:rsidRDefault="00F43BB8" w:rsidP="00060BC1">
            <w:pPr>
              <w:spacing w:after="0" w:line="240" w:lineRule="auto"/>
              <w:jc w:val="center"/>
              <w:rPr>
                <w:rFonts w:ascii="Times New Roman" w:hAnsi="Times New Roman" w:cs="Times New Roman"/>
                <w:i/>
                <w:iCs/>
              </w:rPr>
            </w:pPr>
          </w:p>
        </w:tc>
        <w:tc>
          <w:tcPr>
            <w:tcW w:w="900" w:type="dxa"/>
            <w:vAlign w:val="center"/>
          </w:tcPr>
          <w:p w:rsidR="00F43BB8" w:rsidRPr="008E4E39" w:rsidRDefault="00F43BB8" w:rsidP="00060BC1">
            <w:pPr>
              <w:spacing w:after="0" w:line="240" w:lineRule="auto"/>
              <w:jc w:val="center"/>
              <w:rPr>
                <w:rFonts w:ascii="Times New Roman" w:hAnsi="Times New Roman" w:cs="Times New Roman"/>
                <w:i/>
                <w:iCs/>
              </w:rPr>
            </w:pPr>
          </w:p>
        </w:tc>
        <w:tc>
          <w:tcPr>
            <w:tcW w:w="900" w:type="dxa"/>
            <w:vAlign w:val="center"/>
          </w:tcPr>
          <w:p w:rsidR="00F43BB8" w:rsidRPr="008E4E39" w:rsidRDefault="00F43BB8" w:rsidP="00060BC1">
            <w:pPr>
              <w:spacing w:after="0" w:line="240" w:lineRule="auto"/>
              <w:jc w:val="center"/>
              <w:rPr>
                <w:rFonts w:ascii="Times New Roman" w:hAnsi="Times New Roman" w:cs="Times New Roman"/>
                <w:i/>
                <w:iCs/>
              </w:rPr>
            </w:pPr>
          </w:p>
        </w:tc>
        <w:tc>
          <w:tcPr>
            <w:tcW w:w="1080" w:type="dxa"/>
            <w:vAlign w:val="center"/>
          </w:tcPr>
          <w:p w:rsidR="00F43BB8" w:rsidRPr="008E4E39" w:rsidRDefault="00F43BB8" w:rsidP="00060BC1">
            <w:pPr>
              <w:spacing w:after="0" w:line="240" w:lineRule="auto"/>
              <w:jc w:val="center"/>
              <w:rPr>
                <w:rFonts w:ascii="Times New Roman" w:hAnsi="Times New Roman" w:cs="Times New Roman"/>
                <w:i/>
                <w:iCs/>
              </w:rPr>
            </w:pPr>
          </w:p>
        </w:tc>
        <w:tc>
          <w:tcPr>
            <w:tcW w:w="1080" w:type="dxa"/>
            <w:vAlign w:val="center"/>
          </w:tcPr>
          <w:p w:rsidR="00F43BB8" w:rsidRPr="008E4E39" w:rsidRDefault="00F43BB8" w:rsidP="00060BC1">
            <w:pPr>
              <w:spacing w:after="0" w:line="240" w:lineRule="auto"/>
              <w:jc w:val="center"/>
              <w:rPr>
                <w:rFonts w:ascii="Times New Roman" w:hAnsi="Times New Roman" w:cs="Times New Roman"/>
                <w:i/>
                <w:iCs/>
              </w:rPr>
            </w:pPr>
          </w:p>
        </w:tc>
        <w:tc>
          <w:tcPr>
            <w:tcW w:w="1080" w:type="dxa"/>
            <w:vAlign w:val="center"/>
          </w:tcPr>
          <w:p w:rsidR="00F43BB8" w:rsidRPr="008E4E39" w:rsidRDefault="00F43BB8" w:rsidP="00060BC1">
            <w:pPr>
              <w:spacing w:after="0" w:line="240" w:lineRule="auto"/>
              <w:jc w:val="center"/>
              <w:rPr>
                <w:rFonts w:ascii="Times New Roman" w:hAnsi="Times New Roman" w:cs="Times New Roman"/>
                <w:i/>
                <w:iCs/>
              </w:rPr>
            </w:pPr>
          </w:p>
        </w:tc>
        <w:tc>
          <w:tcPr>
            <w:tcW w:w="900" w:type="dxa"/>
            <w:vAlign w:val="center"/>
          </w:tcPr>
          <w:p w:rsidR="00F43BB8" w:rsidRPr="008E4E39" w:rsidRDefault="00F43BB8" w:rsidP="00060BC1">
            <w:pPr>
              <w:spacing w:after="0" w:line="240" w:lineRule="auto"/>
              <w:jc w:val="center"/>
              <w:rPr>
                <w:rFonts w:ascii="Times New Roman" w:hAnsi="Times New Roman" w:cs="Times New Roman"/>
                <w:i/>
                <w:iCs/>
              </w:rPr>
            </w:pPr>
          </w:p>
        </w:tc>
        <w:tc>
          <w:tcPr>
            <w:tcW w:w="1141" w:type="dxa"/>
            <w:vAlign w:val="center"/>
          </w:tcPr>
          <w:p w:rsidR="00F43BB8" w:rsidRPr="008E4E39" w:rsidRDefault="00F43BB8" w:rsidP="00060BC1">
            <w:pPr>
              <w:spacing w:after="0" w:line="240" w:lineRule="auto"/>
              <w:jc w:val="center"/>
              <w:rPr>
                <w:rFonts w:ascii="Times New Roman" w:hAnsi="Times New Roman" w:cs="Times New Roman"/>
                <w:i/>
                <w:iCs/>
              </w:rPr>
            </w:pPr>
          </w:p>
        </w:tc>
      </w:tr>
      <w:tr w:rsidR="00F43BB8" w:rsidRPr="008E4E39" w:rsidTr="00060BC1">
        <w:tc>
          <w:tcPr>
            <w:tcW w:w="2160" w:type="dxa"/>
            <w:vAlign w:val="center"/>
          </w:tcPr>
          <w:p w:rsidR="00F43BB8" w:rsidRPr="008E4E39" w:rsidRDefault="00F43BB8" w:rsidP="00060BC1">
            <w:pPr>
              <w:spacing w:after="0" w:line="240" w:lineRule="auto"/>
              <w:jc w:val="center"/>
              <w:rPr>
                <w:rFonts w:ascii="Times New Roman" w:hAnsi="Times New Roman" w:cs="Times New Roman"/>
                <w:i/>
                <w:iCs/>
              </w:rPr>
            </w:pPr>
            <w:r w:rsidRPr="008E4E39">
              <w:rPr>
                <w:rFonts w:ascii="Times New Roman" w:hAnsi="Times New Roman" w:cs="Times New Roman"/>
                <w:bCs/>
              </w:rPr>
              <w:t>Нефтегазовые доходы</w:t>
            </w:r>
          </w:p>
        </w:tc>
        <w:tc>
          <w:tcPr>
            <w:tcW w:w="900" w:type="dxa"/>
            <w:vAlign w:val="center"/>
          </w:tcPr>
          <w:p w:rsidR="00F43BB8" w:rsidRPr="008E4E39" w:rsidRDefault="002E68E9" w:rsidP="00060BC1">
            <w:pPr>
              <w:spacing w:after="0" w:line="240" w:lineRule="auto"/>
              <w:jc w:val="center"/>
              <w:rPr>
                <w:rFonts w:ascii="Times New Roman" w:hAnsi="Times New Roman" w:cs="Times New Roman"/>
                <w:iCs/>
              </w:rPr>
            </w:pPr>
            <w:r>
              <w:rPr>
                <w:rFonts w:ascii="Times New Roman" w:hAnsi="Times New Roman" w:cs="Times New Roman"/>
                <w:iCs/>
              </w:rPr>
              <w:t>4</w:t>
            </w:r>
            <w:r w:rsidR="00F43BB8" w:rsidRPr="008E4E39">
              <w:rPr>
                <w:rFonts w:ascii="Times New Roman" w:hAnsi="Times New Roman" w:cs="Times New Roman"/>
                <w:iCs/>
              </w:rPr>
              <w:t>389,4</w:t>
            </w:r>
          </w:p>
        </w:tc>
        <w:tc>
          <w:tcPr>
            <w:tcW w:w="900" w:type="dxa"/>
            <w:vAlign w:val="center"/>
          </w:tcPr>
          <w:p w:rsidR="00F43BB8" w:rsidRPr="008E4E39" w:rsidRDefault="002E68E9" w:rsidP="00060BC1">
            <w:pPr>
              <w:spacing w:after="0" w:line="240" w:lineRule="auto"/>
              <w:jc w:val="center"/>
              <w:rPr>
                <w:rFonts w:ascii="Times New Roman" w:hAnsi="Times New Roman" w:cs="Times New Roman"/>
                <w:iCs/>
              </w:rPr>
            </w:pPr>
            <w:r>
              <w:rPr>
                <w:rFonts w:ascii="Times New Roman" w:hAnsi="Times New Roman" w:cs="Times New Roman"/>
                <w:iCs/>
              </w:rPr>
              <w:t>2</w:t>
            </w:r>
            <w:r w:rsidR="00F43BB8" w:rsidRPr="008E4E39">
              <w:rPr>
                <w:rFonts w:ascii="Times New Roman" w:hAnsi="Times New Roman" w:cs="Times New Roman"/>
                <w:iCs/>
              </w:rPr>
              <w:t>984,0</w:t>
            </w:r>
          </w:p>
        </w:tc>
        <w:tc>
          <w:tcPr>
            <w:tcW w:w="900" w:type="dxa"/>
            <w:vAlign w:val="center"/>
          </w:tcPr>
          <w:p w:rsidR="00F43BB8" w:rsidRPr="008E4E39" w:rsidRDefault="002E68E9" w:rsidP="00060BC1">
            <w:pPr>
              <w:spacing w:after="0" w:line="240" w:lineRule="auto"/>
              <w:jc w:val="center"/>
              <w:rPr>
                <w:rFonts w:ascii="Times New Roman" w:hAnsi="Times New Roman" w:cs="Times New Roman"/>
                <w:iCs/>
              </w:rPr>
            </w:pPr>
            <w:r>
              <w:rPr>
                <w:rFonts w:ascii="Times New Roman" w:hAnsi="Times New Roman" w:cs="Times New Roman"/>
                <w:iCs/>
              </w:rPr>
              <w:t>3</w:t>
            </w:r>
            <w:r w:rsidR="00F43BB8" w:rsidRPr="008E4E39">
              <w:rPr>
                <w:rFonts w:ascii="Times New Roman" w:hAnsi="Times New Roman" w:cs="Times New Roman"/>
                <w:iCs/>
              </w:rPr>
              <w:t>830,7</w:t>
            </w:r>
          </w:p>
        </w:tc>
        <w:tc>
          <w:tcPr>
            <w:tcW w:w="1080" w:type="dxa"/>
            <w:vAlign w:val="center"/>
          </w:tcPr>
          <w:p w:rsidR="00F43BB8" w:rsidRPr="008E4E39" w:rsidRDefault="00F43BB8" w:rsidP="00060BC1">
            <w:pPr>
              <w:spacing w:after="0" w:line="240" w:lineRule="auto"/>
              <w:jc w:val="center"/>
              <w:rPr>
                <w:rFonts w:ascii="Times New Roman" w:hAnsi="Times New Roman" w:cs="Times New Roman"/>
                <w:iCs/>
              </w:rPr>
            </w:pPr>
            <w:r w:rsidRPr="008E4E39">
              <w:rPr>
                <w:rFonts w:ascii="Times New Roman" w:hAnsi="Times New Roman" w:cs="Times New Roman"/>
                <w:iCs/>
              </w:rPr>
              <w:t>5 641,8</w:t>
            </w:r>
          </w:p>
        </w:tc>
        <w:tc>
          <w:tcPr>
            <w:tcW w:w="1080" w:type="dxa"/>
            <w:vAlign w:val="center"/>
          </w:tcPr>
          <w:p w:rsidR="00F43BB8" w:rsidRPr="008E4E39" w:rsidRDefault="00F43BB8" w:rsidP="00060BC1">
            <w:pPr>
              <w:spacing w:after="0" w:line="240" w:lineRule="auto"/>
              <w:jc w:val="center"/>
              <w:rPr>
                <w:rFonts w:ascii="Times New Roman" w:hAnsi="Times New Roman" w:cs="Times New Roman"/>
                <w:iCs/>
              </w:rPr>
            </w:pPr>
            <w:r w:rsidRPr="008E4E39">
              <w:rPr>
                <w:rFonts w:ascii="Times New Roman" w:hAnsi="Times New Roman" w:cs="Times New Roman"/>
                <w:iCs/>
              </w:rPr>
              <w:t>6 383,3</w:t>
            </w:r>
          </w:p>
        </w:tc>
        <w:tc>
          <w:tcPr>
            <w:tcW w:w="1080" w:type="dxa"/>
            <w:vAlign w:val="center"/>
          </w:tcPr>
          <w:p w:rsidR="00F43BB8" w:rsidRPr="008E4E39" w:rsidRDefault="00F43BB8" w:rsidP="00060BC1">
            <w:pPr>
              <w:spacing w:after="0" w:line="240" w:lineRule="auto"/>
              <w:jc w:val="center"/>
              <w:rPr>
                <w:rFonts w:ascii="Times New Roman" w:hAnsi="Times New Roman" w:cs="Times New Roman"/>
                <w:iCs/>
              </w:rPr>
            </w:pPr>
            <w:r w:rsidRPr="008E4E39">
              <w:rPr>
                <w:rFonts w:ascii="Times New Roman" w:hAnsi="Times New Roman" w:cs="Times New Roman"/>
                <w:iCs/>
              </w:rPr>
              <w:t>5 632,0</w:t>
            </w:r>
          </w:p>
        </w:tc>
        <w:tc>
          <w:tcPr>
            <w:tcW w:w="900" w:type="dxa"/>
            <w:vAlign w:val="center"/>
          </w:tcPr>
          <w:p w:rsidR="00F43BB8" w:rsidRPr="008E4E39" w:rsidRDefault="00F43BB8" w:rsidP="00060BC1">
            <w:pPr>
              <w:spacing w:after="0" w:line="240" w:lineRule="auto"/>
              <w:jc w:val="center"/>
              <w:rPr>
                <w:rFonts w:ascii="Times New Roman" w:hAnsi="Times New Roman" w:cs="Times New Roman"/>
                <w:iCs/>
              </w:rPr>
            </w:pPr>
            <w:r w:rsidRPr="008E4E39">
              <w:rPr>
                <w:rFonts w:ascii="Times New Roman" w:hAnsi="Times New Roman" w:cs="Times New Roman"/>
                <w:iCs/>
              </w:rPr>
              <w:t>6 075,1</w:t>
            </w:r>
          </w:p>
        </w:tc>
        <w:tc>
          <w:tcPr>
            <w:tcW w:w="1141" w:type="dxa"/>
            <w:vAlign w:val="center"/>
          </w:tcPr>
          <w:p w:rsidR="00F43BB8" w:rsidRPr="008E4E39" w:rsidRDefault="00F43BB8" w:rsidP="00060BC1">
            <w:pPr>
              <w:spacing w:after="0" w:line="240" w:lineRule="auto"/>
              <w:jc w:val="center"/>
              <w:rPr>
                <w:rFonts w:ascii="Times New Roman" w:hAnsi="Times New Roman" w:cs="Times New Roman"/>
                <w:iCs/>
              </w:rPr>
            </w:pPr>
            <w:r w:rsidRPr="008E4E39">
              <w:rPr>
                <w:rFonts w:ascii="Times New Roman" w:hAnsi="Times New Roman" w:cs="Times New Roman"/>
                <w:iCs/>
              </w:rPr>
              <w:t>6 913,3</w:t>
            </w:r>
          </w:p>
        </w:tc>
      </w:tr>
      <w:tr w:rsidR="002E68E9" w:rsidRPr="008E4E39" w:rsidTr="00060BC1">
        <w:tc>
          <w:tcPr>
            <w:tcW w:w="2160" w:type="dxa"/>
            <w:vAlign w:val="center"/>
          </w:tcPr>
          <w:p w:rsidR="002E68E9" w:rsidRPr="0026578B" w:rsidRDefault="002E68E9" w:rsidP="00060BC1">
            <w:pPr>
              <w:spacing w:after="0" w:line="240" w:lineRule="auto"/>
              <w:jc w:val="center"/>
              <w:rPr>
                <w:rFonts w:ascii="Times New Roman" w:hAnsi="Times New Roman" w:cs="Times New Roman"/>
                <w:i/>
                <w:iCs/>
                <w:lang w:val="en-US"/>
              </w:rPr>
            </w:pPr>
            <w:r>
              <w:rPr>
                <w:rFonts w:ascii="Times New Roman" w:hAnsi="Times New Roman" w:cs="Times New Roman"/>
                <w:i/>
                <w:iCs/>
                <w:lang w:val="en-US"/>
              </w:rPr>
              <w:t xml:space="preserve">YIM nisbati </w:t>
            </w:r>
            <w:r>
              <w:rPr>
                <w:rFonts w:ascii="Times New Roman" w:hAnsi="Times New Roman" w:cs="Times New Roman"/>
                <w:i/>
                <w:iCs/>
              </w:rPr>
              <w:t>%</w:t>
            </w:r>
          </w:p>
        </w:tc>
        <w:tc>
          <w:tcPr>
            <w:tcW w:w="900" w:type="dxa"/>
            <w:vAlign w:val="center"/>
          </w:tcPr>
          <w:p w:rsidR="002E68E9" w:rsidRPr="008E4E39" w:rsidRDefault="002E68E9" w:rsidP="00060BC1">
            <w:pPr>
              <w:spacing w:after="0" w:line="240" w:lineRule="auto"/>
              <w:jc w:val="center"/>
              <w:rPr>
                <w:rFonts w:ascii="Times New Roman" w:hAnsi="Times New Roman" w:cs="Times New Roman"/>
                <w:i/>
                <w:iCs/>
              </w:rPr>
            </w:pPr>
            <w:r w:rsidRPr="008E4E39">
              <w:rPr>
                <w:rFonts w:ascii="Times New Roman" w:hAnsi="Times New Roman" w:cs="Times New Roman"/>
                <w:i/>
                <w:iCs/>
              </w:rPr>
              <w:t>10,6</w:t>
            </w:r>
          </w:p>
        </w:tc>
        <w:tc>
          <w:tcPr>
            <w:tcW w:w="900" w:type="dxa"/>
            <w:vAlign w:val="center"/>
          </w:tcPr>
          <w:p w:rsidR="002E68E9" w:rsidRPr="008E4E39" w:rsidRDefault="002E68E9" w:rsidP="00060BC1">
            <w:pPr>
              <w:spacing w:after="0" w:line="240" w:lineRule="auto"/>
              <w:jc w:val="center"/>
              <w:rPr>
                <w:rFonts w:ascii="Times New Roman" w:hAnsi="Times New Roman" w:cs="Times New Roman"/>
                <w:i/>
                <w:iCs/>
              </w:rPr>
            </w:pPr>
            <w:r w:rsidRPr="008E4E39">
              <w:rPr>
                <w:rFonts w:ascii="Times New Roman" w:hAnsi="Times New Roman" w:cs="Times New Roman"/>
                <w:i/>
                <w:iCs/>
              </w:rPr>
              <w:t>7,7</w:t>
            </w:r>
          </w:p>
        </w:tc>
        <w:tc>
          <w:tcPr>
            <w:tcW w:w="900" w:type="dxa"/>
            <w:vAlign w:val="center"/>
          </w:tcPr>
          <w:p w:rsidR="002E68E9" w:rsidRPr="008E4E39" w:rsidRDefault="002E68E9" w:rsidP="00060BC1">
            <w:pPr>
              <w:spacing w:after="0" w:line="240" w:lineRule="auto"/>
              <w:jc w:val="center"/>
              <w:rPr>
                <w:rFonts w:ascii="Times New Roman" w:hAnsi="Times New Roman" w:cs="Times New Roman"/>
                <w:i/>
                <w:iCs/>
              </w:rPr>
            </w:pPr>
            <w:r w:rsidRPr="008E4E39">
              <w:rPr>
                <w:rFonts w:ascii="Times New Roman" w:hAnsi="Times New Roman" w:cs="Times New Roman"/>
                <w:i/>
                <w:iCs/>
              </w:rPr>
              <w:t>8,5</w:t>
            </w:r>
          </w:p>
        </w:tc>
        <w:tc>
          <w:tcPr>
            <w:tcW w:w="1080" w:type="dxa"/>
            <w:vAlign w:val="center"/>
          </w:tcPr>
          <w:p w:rsidR="002E68E9" w:rsidRPr="008E4E39" w:rsidRDefault="002E68E9" w:rsidP="00060BC1">
            <w:pPr>
              <w:spacing w:after="0" w:line="240" w:lineRule="auto"/>
              <w:jc w:val="center"/>
              <w:rPr>
                <w:rFonts w:ascii="Times New Roman" w:hAnsi="Times New Roman" w:cs="Times New Roman"/>
                <w:i/>
                <w:iCs/>
              </w:rPr>
            </w:pPr>
            <w:r w:rsidRPr="008E4E39">
              <w:rPr>
                <w:rFonts w:ascii="Times New Roman" w:hAnsi="Times New Roman" w:cs="Times New Roman"/>
                <w:i/>
                <w:iCs/>
              </w:rPr>
              <w:t>10,3</w:t>
            </w:r>
          </w:p>
        </w:tc>
        <w:tc>
          <w:tcPr>
            <w:tcW w:w="1080" w:type="dxa"/>
            <w:vAlign w:val="center"/>
          </w:tcPr>
          <w:p w:rsidR="002E68E9" w:rsidRPr="008E4E39" w:rsidRDefault="002E68E9" w:rsidP="00060BC1">
            <w:pPr>
              <w:spacing w:after="0" w:line="240" w:lineRule="auto"/>
              <w:jc w:val="center"/>
              <w:rPr>
                <w:rFonts w:ascii="Times New Roman" w:hAnsi="Times New Roman" w:cs="Times New Roman"/>
                <w:i/>
                <w:iCs/>
              </w:rPr>
            </w:pPr>
            <w:r w:rsidRPr="008E4E39">
              <w:rPr>
                <w:rFonts w:ascii="Times New Roman" w:hAnsi="Times New Roman" w:cs="Times New Roman"/>
                <w:i/>
                <w:iCs/>
              </w:rPr>
              <w:t>10,5</w:t>
            </w:r>
          </w:p>
        </w:tc>
        <w:tc>
          <w:tcPr>
            <w:tcW w:w="1080" w:type="dxa"/>
            <w:vAlign w:val="center"/>
          </w:tcPr>
          <w:p w:rsidR="002E68E9" w:rsidRPr="008E4E39" w:rsidRDefault="002E68E9" w:rsidP="00060BC1">
            <w:pPr>
              <w:spacing w:after="0" w:line="240" w:lineRule="auto"/>
              <w:jc w:val="center"/>
              <w:rPr>
                <w:rFonts w:ascii="Times New Roman" w:hAnsi="Times New Roman" w:cs="Times New Roman"/>
                <w:i/>
                <w:iCs/>
              </w:rPr>
            </w:pPr>
            <w:r w:rsidRPr="008E4E39">
              <w:rPr>
                <w:rFonts w:ascii="Times New Roman" w:hAnsi="Times New Roman" w:cs="Times New Roman"/>
                <w:i/>
                <w:iCs/>
              </w:rPr>
              <w:t>8,5</w:t>
            </w:r>
          </w:p>
        </w:tc>
        <w:tc>
          <w:tcPr>
            <w:tcW w:w="900" w:type="dxa"/>
            <w:vAlign w:val="center"/>
          </w:tcPr>
          <w:p w:rsidR="002E68E9" w:rsidRPr="008E4E39" w:rsidRDefault="002E68E9" w:rsidP="00060BC1">
            <w:pPr>
              <w:spacing w:after="0" w:line="240" w:lineRule="auto"/>
              <w:jc w:val="center"/>
              <w:rPr>
                <w:rFonts w:ascii="Times New Roman" w:hAnsi="Times New Roman" w:cs="Times New Roman"/>
                <w:i/>
                <w:iCs/>
              </w:rPr>
            </w:pPr>
            <w:r w:rsidRPr="008E4E39">
              <w:rPr>
                <w:rFonts w:ascii="Times New Roman" w:hAnsi="Times New Roman" w:cs="Times New Roman"/>
                <w:i/>
                <w:iCs/>
              </w:rPr>
              <w:t>8,3</w:t>
            </w:r>
          </w:p>
        </w:tc>
        <w:tc>
          <w:tcPr>
            <w:tcW w:w="1141" w:type="dxa"/>
            <w:vAlign w:val="center"/>
          </w:tcPr>
          <w:p w:rsidR="002E68E9" w:rsidRPr="008E4E39" w:rsidRDefault="002E68E9" w:rsidP="00060BC1">
            <w:pPr>
              <w:spacing w:after="0" w:line="240" w:lineRule="auto"/>
              <w:jc w:val="center"/>
              <w:rPr>
                <w:rFonts w:ascii="Times New Roman" w:hAnsi="Times New Roman" w:cs="Times New Roman"/>
                <w:i/>
                <w:iCs/>
              </w:rPr>
            </w:pPr>
            <w:r w:rsidRPr="008E4E39">
              <w:rPr>
                <w:rFonts w:ascii="Times New Roman" w:hAnsi="Times New Roman" w:cs="Times New Roman"/>
                <w:i/>
                <w:iCs/>
              </w:rPr>
              <w:t>8,5</w:t>
            </w:r>
          </w:p>
        </w:tc>
      </w:tr>
      <w:tr w:rsidR="00F43BB8" w:rsidRPr="008E4E39" w:rsidTr="00060BC1">
        <w:tc>
          <w:tcPr>
            <w:tcW w:w="2160" w:type="dxa"/>
            <w:vAlign w:val="center"/>
          </w:tcPr>
          <w:p w:rsidR="00F43BB8" w:rsidRPr="008E4E39" w:rsidRDefault="00F43BB8" w:rsidP="00060BC1">
            <w:pPr>
              <w:spacing w:after="0" w:line="240" w:lineRule="auto"/>
              <w:jc w:val="center"/>
              <w:rPr>
                <w:rFonts w:ascii="Times New Roman" w:hAnsi="Times New Roman" w:cs="Times New Roman"/>
                <w:i/>
                <w:iCs/>
              </w:rPr>
            </w:pPr>
            <w:r w:rsidRPr="008E4E39">
              <w:rPr>
                <w:rFonts w:ascii="Times New Roman" w:hAnsi="Times New Roman" w:cs="Times New Roman"/>
                <w:bCs/>
              </w:rPr>
              <w:t>Ненефтегазовые доходы</w:t>
            </w:r>
          </w:p>
        </w:tc>
        <w:tc>
          <w:tcPr>
            <w:tcW w:w="900" w:type="dxa"/>
            <w:vAlign w:val="center"/>
          </w:tcPr>
          <w:p w:rsidR="00F43BB8" w:rsidRPr="008E4E39" w:rsidRDefault="002E68E9" w:rsidP="00060BC1">
            <w:pPr>
              <w:spacing w:after="0" w:line="240" w:lineRule="auto"/>
              <w:jc w:val="center"/>
              <w:rPr>
                <w:rFonts w:ascii="Times New Roman" w:hAnsi="Times New Roman" w:cs="Times New Roman"/>
                <w:iCs/>
              </w:rPr>
            </w:pPr>
            <w:r>
              <w:rPr>
                <w:rFonts w:ascii="Times New Roman" w:hAnsi="Times New Roman" w:cs="Times New Roman"/>
                <w:iCs/>
              </w:rPr>
              <w:t>4</w:t>
            </w:r>
            <w:r w:rsidR="00F43BB8" w:rsidRPr="008E4E39">
              <w:rPr>
                <w:rFonts w:ascii="Times New Roman" w:hAnsi="Times New Roman" w:cs="Times New Roman"/>
                <w:iCs/>
              </w:rPr>
              <w:t>886,5</w:t>
            </w:r>
          </w:p>
        </w:tc>
        <w:tc>
          <w:tcPr>
            <w:tcW w:w="900" w:type="dxa"/>
            <w:vAlign w:val="center"/>
          </w:tcPr>
          <w:p w:rsidR="00F43BB8" w:rsidRPr="008E4E39" w:rsidRDefault="002E68E9" w:rsidP="00060BC1">
            <w:pPr>
              <w:spacing w:after="0" w:line="240" w:lineRule="auto"/>
              <w:jc w:val="center"/>
              <w:rPr>
                <w:rFonts w:ascii="Times New Roman" w:hAnsi="Times New Roman" w:cs="Times New Roman"/>
                <w:iCs/>
              </w:rPr>
            </w:pPr>
            <w:r>
              <w:rPr>
                <w:rFonts w:ascii="Times New Roman" w:hAnsi="Times New Roman" w:cs="Times New Roman"/>
                <w:iCs/>
              </w:rPr>
              <w:t>4</w:t>
            </w:r>
            <w:r w:rsidR="00F43BB8" w:rsidRPr="008E4E39">
              <w:rPr>
                <w:rFonts w:ascii="Times New Roman" w:hAnsi="Times New Roman" w:cs="Times New Roman"/>
                <w:iCs/>
              </w:rPr>
              <w:t>353,8</w:t>
            </w:r>
          </w:p>
        </w:tc>
        <w:tc>
          <w:tcPr>
            <w:tcW w:w="900" w:type="dxa"/>
            <w:vAlign w:val="center"/>
          </w:tcPr>
          <w:p w:rsidR="00F43BB8" w:rsidRPr="008E4E39" w:rsidRDefault="002E68E9" w:rsidP="00060BC1">
            <w:pPr>
              <w:spacing w:after="0" w:line="240" w:lineRule="auto"/>
              <w:jc w:val="center"/>
              <w:rPr>
                <w:rFonts w:ascii="Times New Roman" w:hAnsi="Times New Roman" w:cs="Times New Roman"/>
                <w:iCs/>
              </w:rPr>
            </w:pPr>
            <w:r>
              <w:rPr>
                <w:rFonts w:ascii="Times New Roman" w:hAnsi="Times New Roman" w:cs="Times New Roman"/>
                <w:iCs/>
              </w:rPr>
              <w:t>4</w:t>
            </w:r>
            <w:r w:rsidR="00F43BB8" w:rsidRPr="008E4E39">
              <w:rPr>
                <w:rFonts w:ascii="Times New Roman" w:hAnsi="Times New Roman" w:cs="Times New Roman"/>
                <w:iCs/>
              </w:rPr>
              <w:t>474,7</w:t>
            </w:r>
          </w:p>
        </w:tc>
        <w:tc>
          <w:tcPr>
            <w:tcW w:w="1080" w:type="dxa"/>
            <w:vAlign w:val="center"/>
          </w:tcPr>
          <w:p w:rsidR="00F43BB8" w:rsidRPr="008E4E39" w:rsidRDefault="00F43BB8" w:rsidP="00060BC1">
            <w:pPr>
              <w:spacing w:after="0" w:line="240" w:lineRule="auto"/>
              <w:jc w:val="center"/>
              <w:rPr>
                <w:rFonts w:ascii="Times New Roman" w:hAnsi="Times New Roman" w:cs="Times New Roman"/>
                <w:iCs/>
              </w:rPr>
            </w:pPr>
            <w:r w:rsidRPr="008E4E39">
              <w:rPr>
                <w:rFonts w:ascii="Times New Roman" w:hAnsi="Times New Roman" w:cs="Times New Roman"/>
                <w:iCs/>
              </w:rPr>
              <w:t>5 725,9</w:t>
            </w:r>
          </w:p>
        </w:tc>
        <w:tc>
          <w:tcPr>
            <w:tcW w:w="1080" w:type="dxa"/>
            <w:vAlign w:val="center"/>
          </w:tcPr>
          <w:p w:rsidR="00F43BB8" w:rsidRPr="008E4E39" w:rsidRDefault="00F43BB8" w:rsidP="00060BC1">
            <w:pPr>
              <w:spacing w:after="0" w:line="240" w:lineRule="auto"/>
              <w:jc w:val="center"/>
              <w:rPr>
                <w:rFonts w:ascii="Times New Roman" w:hAnsi="Times New Roman" w:cs="Times New Roman"/>
                <w:iCs/>
              </w:rPr>
            </w:pPr>
            <w:r w:rsidRPr="008E4E39">
              <w:rPr>
                <w:rFonts w:ascii="Times New Roman" w:hAnsi="Times New Roman" w:cs="Times New Roman"/>
                <w:iCs/>
              </w:rPr>
              <w:t>6 293,7</w:t>
            </w:r>
          </w:p>
        </w:tc>
        <w:tc>
          <w:tcPr>
            <w:tcW w:w="1080" w:type="dxa"/>
            <w:vAlign w:val="center"/>
          </w:tcPr>
          <w:p w:rsidR="00F43BB8" w:rsidRPr="008E4E39" w:rsidRDefault="00F43BB8" w:rsidP="00060BC1">
            <w:pPr>
              <w:spacing w:after="0" w:line="240" w:lineRule="auto"/>
              <w:jc w:val="center"/>
              <w:rPr>
                <w:rFonts w:ascii="Times New Roman" w:hAnsi="Times New Roman" w:cs="Times New Roman"/>
                <w:iCs/>
              </w:rPr>
            </w:pPr>
            <w:r w:rsidRPr="008E4E39">
              <w:rPr>
                <w:rFonts w:ascii="Times New Roman" w:hAnsi="Times New Roman" w:cs="Times New Roman"/>
                <w:iCs/>
              </w:rPr>
              <w:t>6 763,4</w:t>
            </w:r>
          </w:p>
        </w:tc>
        <w:tc>
          <w:tcPr>
            <w:tcW w:w="900" w:type="dxa"/>
            <w:vAlign w:val="center"/>
          </w:tcPr>
          <w:p w:rsidR="00F43BB8" w:rsidRPr="008E4E39" w:rsidRDefault="00F43BB8" w:rsidP="00060BC1">
            <w:pPr>
              <w:spacing w:after="0" w:line="240" w:lineRule="auto"/>
              <w:jc w:val="center"/>
              <w:rPr>
                <w:rFonts w:ascii="Times New Roman" w:hAnsi="Times New Roman" w:cs="Times New Roman"/>
                <w:iCs/>
              </w:rPr>
            </w:pPr>
            <w:r w:rsidRPr="008E4E39">
              <w:rPr>
                <w:rFonts w:ascii="Times New Roman" w:hAnsi="Times New Roman" w:cs="Times New Roman"/>
                <w:iCs/>
              </w:rPr>
              <w:t>7 567,1</w:t>
            </w:r>
          </w:p>
        </w:tc>
        <w:tc>
          <w:tcPr>
            <w:tcW w:w="1141" w:type="dxa"/>
            <w:vAlign w:val="center"/>
          </w:tcPr>
          <w:p w:rsidR="00F43BB8" w:rsidRPr="008E4E39" w:rsidRDefault="00F43BB8" w:rsidP="00060BC1">
            <w:pPr>
              <w:spacing w:after="0" w:line="240" w:lineRule="auto"/>
              <w:jc w:val="center"/>
              <w:rPr>
                <w:rFonts w:ascii="Times New Roman" w:hAnsi="Times New Roman" w:cs="Times New Roman"/>
                <w:iCs/>
              </w:rPr>
            </w:pPr>
            <w:r w:rsidRPr="008E4E39">
              <w:rPr>
                <w:rFonts w:ascii="Times New Roman" w:hAnsi="Times New Roman" w:cs="Times New Roman"/>
                <w:iCs/>
              </w:rPr>
              <w:t>8 310,4</w:t>
            </w:r>
          </w:p>
        </w:tc>
      </w:tr>
      <w:tr w:rsidR="002E68E9" w:rsidRPr="008E4E39" w:rsidTr="00060BC1">
        <w:tc>
          <w:tcPr>
            <w:tcW w:w="2160" w:type="dxa"/>
            <w:vAlign w:val="center"/>
          </w:tcPr>
          <w:p w:rsidR="002E68E9" w:rsidRPr="0026578B" w:rsidRDefault="002E68E9" w:rsidP="00060BC1">
            <w:pPr>
              <w:spacing w:after="0" w:line="240" w:lineRule="auto"/>
              <w:jc w:val="center"/>
              <w:rPr>
                <w:rFonts w:ascii="Times New Roman" w:hAnsi="Times New Roman" w:cs="Times New Roman"/>
                <w:i/>
                <w:iCs/>
                <w:lang w:val="en-US"/>
              </w:rPr>
            </w:pPr>
            <w:r>
              <w:rPr>
                <w:rFonts w:ascii="Times New Roman" w:hAnsi="Times New Roman" w:cs="Times New Roman"/>
                <w:i/>
                <w:iCs/>
                <w:lang w:val="en-US"/>
              </w:rPr>
              <w:t xml:space="preserve">YIM nisbati </w:t>
            </w:r>
            <w:r>
              <w:rPr>
                <w:rFonts w:ascii="Times New Roman" w:hAnsi="Times New Roman" w:cs="Times New Roman"/>
                <w:i/>
                <w:iCs/>
              </w:rPr>
              <w:t>%</w:t>
            </w:r>
          </w:p>
        </w:tc>
        <w:tc>
          <w:tcPr>
            <w:tcW w:w="900" w:type="dxa"/>
            <w:vAlign w:val="center"/>
          </w:tcPr>
          <w:p w:rsidR="002E68E9" w:rsidRPr="008E4E39" w:rsidRDefault="002E68E9" w:rsidP="00060BC1">
            <w:pPr>
              <w:spacing w:after="0" w:line="240" w:lineRule="auto"/>
              <w:jc w:val="center"/>
              <w:rPr>
                <w:rFonts w:ascii="Times New Roman" w:hAnsi="Times New Roman" w:cs="Times New Roman"/>
                <w:i/>
                <w:iCs/>
              </w:rPr>
            </w:pPr>
            <w:r w:rsidRPr="008E4E39">
              <w:rPr>
                <w:rFonts w:ascii="Times New Roman" w:hAnsi="Times New Roman" w:cs="Times New Roman"/>
                <w:i/>
                <w:iCs/>
              </w:rPr>
              <w:t>11,9</w:t>
            </w:r>
          </w:p>
        </w:tc>
        <w:tc>
          <w:tcPr>
            <w:tcW w:w="900" w:type="dxa"/>
            <w:vAlign w:val="center"/>
          </w:tcPr>
          <w:p w:rsidR="002E68E9" w:rsidRPr="008E4E39" w:rsidRDefault="002E68E9" w:rsidP="00060BC1">
            <w:pPr>
              <w:spacing w:after="0" w:line="240" w:lineRule="auto"/>
              <w:jc w:val="center"/>
              <w:rPr>
                <w:rFonts w:ascii="Times New Roman" w:hAnsi="Times New Roman" w:cs="Times New Roman"/>
                <w:i/>
                <w:iCs/>
              </w:rPr>
            </w:pPr>
            <w:r w:rsidRPr="008E4E39">
              <w:rPr>
                <w:rFonts w:ascii="Times New Roman" w:hAnsi="Times New Roman" w:cs="Times New Roman"/>
                <w:i/>
                <w:iCs/>
              </w:rPr>
              <w:t>11,2</w:t>
            </w:r>
          </w:p>
        </w:tc>
        <w:tc>
          <w:tcPr>
            <w:tcW w:w="900" w:type="dxa"/>
            <w:vAlign w:val="center"/>
          </w:tcPr>
          <w:p w:rsidR="002E68E9" w:rsidRPr="008E4E39" w:rsidRDefault="002E68E9" w:rsidP="00060BC1">
            <w:pPr>
              <w:spacing w:after="0" w:line="240" w:lineRule="auto"/>
              <w:jc w:val="center"/>
              <w:rPr>
                <w:rFonts w:ascii="Times New Roman" w:hAnsi="Times New Roman" w:cs="Times New Roman"/>
                <w:i/>
                <w:iCs/>
              </w:rPr>
            </w:pPr>
            <w:r w:rsidRPr="008E4E39">
              <w:rPr>
                <w:rFonts w:ascii="Times New Roman" w:hAnsi="Times New Roman" w:cs="Times New Roman"/>
                <w:i/>
                <w:iCs/>
              </w:rPr>
              <w:t>9,9</w:t>
            </w:r>
          </w:p>
        </w:tc>
        <w:tc>
          <w:tcPr>
            <w:tcW w:w="1080" w:type="dxa"/>
            <w:vAlign w:val="center"/>
          </w:tcPr>
          <w:p w:rsidR="002E68E9" w:rsidRPr="008E4E39" w:rsidRDefault="002E68E9" w:rsidP="00060BC1">
            <w:pPr>
              <w:spacing w:after="0" w:line="240" w:lineRule="auto"/>
              <w:jc w:val="center"/>
              <w:rPr>
                <w:rFonts w:ascii="Times New Roman" w:hAnsi="Times New Roman" w:cs="Times New Roman"/>
                <w:i/>
                <w:iCs/>
              </w:rPr>
            </w:pPr>
            <w:r w:rsidRPr="008E4E39">
              <w:rPr>
                <w:rFonts w:ascii="Times New Roman" w:hAnsi="Times New Roman" w:cs="Times New Roman"/>
                <w:i/>
                <w:iCs/>
              </w:rPr>
              <w:t>10,5</w:t>
            </w:r>
          </w:p>
        </w:tc>
        <w:tc>
          <w:tcPr>
            <w:tcW w:w="1080" w:type="dxa"/>
            <w:vAlign w:val="center"/>
          </w:tcPr>
          <w:p w:rsidR="002E68E9" w:rsidRPr="008E4E39" w:rsidRDefault="002E68E9" w:rsidP="00060BC1">
            <w:pPr>
              <w:spacing w:after="0" w:line="240" w:lineRule="auto"/>
              <w:jc w:val="center"/>
              <w:rPr>
                <w:rFonts w:ascii="Times New Roman" w:hAnsi="Times New Roman" w:cs="Times New Roman"/>
                <w:bCs/>
                <w:i/>
              </w:rPr>
            </w:pPr>
            <w:r w:rsidRPr="008E4E39">
              <w:rPr>
                <w:rFonts w:ascii="Times New Roman" w:hAnsi="Times New Roman" w:cs="Times New Roman"/>
                <w:bCs/>
                <w:i/>
              </w:rPr>
              <w:t>10,4</w:t>
            </w:r>
          </w:p>
        </w:tc>
        <w:tc>
          <w:tcPr>
            <w:tcW w:w="1080" w:type="dxa"/>
            <w:vAlign w:val="center"/>
          </w:tcPr>
          <w:p w:rsidR="002E68E9" w:rsidRPr="008E4E39" w:rsidRDefault="002E68E9" w:rsidP="00060BC1">
            <w:pPr>
              <w:spacing w:after="0" w:line="240" w:lineRule="auto"/>
              <w:jc w:val="center"/>
              <w:rPr>
                <w:rFonts w:ascii="Times New Roman" w:hAnsi="Times New Roman" w:cs="Times New Roman"/>
                <w:bCs/>
                <w:i/>
              </w:rPr>
            </w:pPr>
            <w:r w:rsidRPr="008E4E39">
              <w:rPr>
                <w:rFonts w:ascii="Times New Roman" w:hAnsi="Times New Roman" w:cs="Times New Roman"/>
                <w:bCs/>
                <w:i/>
              </w:rPr>
              <w:t>10,3</w:t>
            </w:r>
          </w:p>
        </w:tc>
        <w:tc>
          <w:tcPr>
            <w:tcW w:w="900" w:type="dxa"/>
            <w:vAlign w:val="center"/>
          </w:tcPr>
          <w:p w:rsidR="002E68E9" w:rsidRPr="008E4E39" w:rsidRDefault="002E68E9" w:rsidP="00060BC1">
            <w:pPr>
              <w:spacing w:after="0" w:line="240" w:lineRule="auto"/>
              <w:jc w:val="center"/>
              <w:rPr>
                <w:rFonts w:ascii="Times New Roman" w:hAnsi="Times New Roman" w:cs="Times New Roman"/>
                <w:bCs/>
                <w:i/>
              </w:rPr>
            </w:pPr>
            <w:r w:rsidRPr="008E4E39">
              <w:rPr>
                <w:rFonts w:ascii="Times New Roman" w:hAnsi="Times New Roman" w:cs="Times New Roman"/>
                <w:bCs/>
                <w:i/>
              </w:rPr>
              <w:t>10,3</w:t>
            </w:r>
          </w:p>
        </w:tc>
        <w:tc>
          <w:tcPr>
            <w:tcW w:w="1141" w:type="dxa"/>
            <w:vAlign w:val="center"/>
          </w:tcPr>
          <w:p w:rsidR="002E68E9" w:rsidRPr="008E4E39" w:rsidRDefault="002E68E9" w:rsidP="00060BC1">
            <w:pPr>
              <w:spacing w:after="0" w:line="240" w:lineRule="auto"/>
              <w:jc w:val="center"/>
              <w:rPr>
                <w:rFonts w:ascii="Times New Roman" w:hAnsi="Times New Roman" w:cs="Times New Roman"/>
                <w:bCs/>
                <w:i/>
              </w:rPr>
            </w:pPr>
            <w:r w:rsidRPr="008E4E39">
              <w:rPr>
                <w:rFonts w:ascii="Times New Roman" w:hAnsi="Times New Roman" w:cs="Times New Roman"/>
                <w:bCs/>
                <w:i/>
              </w:rPr>
              <w:t>10,2</w:t>
            </w:r>
          </w:p>
        </w:tc>
      </w:tr>
      <w:tr w:rsidR="00F43BB8" w:rsidRPr="008E4E39" w:rsidTr="00060BC1">
        <w:tc>
          <w:tcPr>
            <w:tcW w:w="2160" w:type="dxa"/>
            <w:vAlign w:val="center"/>
          </w:tcPr>
          <w:p w:rsidR="00F43BB8" w:rsidRPr="008E4E39" w:rsidRDefault="00060BC1" w:rsidP="00060BC1">
            <w:pPr>
              <w:spacing w:after="0" w:line="240" w:lineRule="auto"/>
              <w:jc w:val="center"/>
              <w:rPr>
                <w:rFonts w:ascii="Times New Roman" w:hAnsi="Times New Roman" w:cs="Times New Roman"/>
                <w:bCs/>
              </w:rPr>
            </w:pPr>
            <w:r>
              <w:rPr>
                <w:rFonts w:ascii="Times New Roman" w:hAnsi="Times New Roman" w:cs="Times New Roman"/>
                <w:bCs/>
                <w:lang w:val="en-US"/>
              </w:rPr>
              <w:t>Daromadning</w:t>
            </w:r>
            <w:r w:rsidRPr="00060BC1">
              <w:rPr>
                <w:rFonts w:ascii="Times New Roman" w:hAnsi="Times New Roman" w:cs="Times New Roman"/>
                <w:bCs/>
              </w:rPr>
              <w:t xml:space="preserve"> </w:t>
            </w:r>
            <w:r>
              <w:rPr>
                <w:rFonts w:ascii="Times New Roman" w:hAnsi="Times New Roman" w:cs="Times New Roman"/>
                <w:bCs/>
                <w:lang w:val="en-US"/>
              </w:rPr>
              <w:t>o</w:t>
            </w:r>
            <w:r w:rsidRPr="00060BC1">
              <w:rPr>
                <w:rFonts w:ascii="Times New Roman" w:hAnsi="Times New Roman" w:cs="Times New Roman"/>
                <w:bCs/>
              </w:rPr>
              <w:t>‘</w:t>
            </w:r>
            <w:r>
              <w:rPr>
                <w:rFonts w:ascii="Times New Roman" w:hAnsi="Times New Roman" w:cs="Times New Roman"/>
                <w:bCs/>
                <w:lang w:val="en-US"/>
              </w:rPr>
              <w:t>sish</w:t>
            </w:r>
            <w:r w:rsidRPr="00060BC1">
              <w:rPr>
                <w:rFonts w:ascii="Times New Roman" w:hAnsi="Times New Roman" w:cs="Times New Roman"/>
                <w:bCs/>
              </w:rPr>
              <w:t xml:space="preserve"> </w:t>
            </w:r>
            <w:r>
              <w:rPr>
                <w:rFonts w:ascii="Times New Roman" w:hAnsi="Times New Roman" w:cs="Times New Roman"/>
                <w:bCs/>
                <w:lang w:val="en-US"/>
              </w:rPr>
              <w:t>sura</w:t>
            </w:r>
            <w:r w:rsidRPr="00060BC1">
              <w:rPr>
                <w:rFonts w:ascii="Times New Roman" w:hAnsi="Times New Roman" w:cs="Times New Roman"/>
                <w:bCs/>
              </w:rPr>
              <w:t>’</w:t>
            </w:r>
            <w:r>
              <w:rPr>
                <w:rFonts w:ascii="Times New Roman" w:hAnsi="Times New Roman" w:cs="Times New Roman"/>
                <w:bCs/>
                <w:lang w:val="en-US"/>
              </w:rPr>
              <w:t>ti</w:t>
            </w:r>
            <w:r w:rsidR="00F43BB8" w:rsidRPr="008E4E39">
              <w:rPr>
                <w:rFonts w:ascii="Times New Roman" w:hAnsi="Times New Roman" w:cs="Times New Roman"/>
              </w:rPr>
              <w:t>%</w:t>
            </w:r>
          </w:p>
        </w:tc>
        <w:tc>
          <w:tcPr>
            <w:tcW w:w="900" w:type="dxa"/>
            <w:vAlign w:val="center"/>
          </w:tcPr>
          <w:p w:rsidR="00F43BB8" w:rsidRPr="008E4E39" w:rsidRDefault="00F43BB8" w:rsidP="00060BC1">
            <w:pPr>
              <w:spacing w:after="0" w:line="240" w:lineRule="auto"/>
              <w:jc w:val="center"/>
              <w:rPr>
                <w:rFonts w:ascii="Times New Roman" w:hAnsi="Times New Roman" w:cs="Times New Roman"/>
                <w:iCs/>
              </w:rPr>
            </w:pPr>
            <w:r w:rsidRPr="008E4E39">
              <w:rPr>
                <w:rFonts w:ascii="Times New Roman" w:hAnsi="Times New Roman" w:cs="Times New Roman"/>
                <w:iCs/>
              </w:rPr>
              <w:t>119,2</w:t>
            </w:r>
          </w:p>
        </w:tc>
        <w:tc>
          <w:tcPr>
            <w:tcW w:w="900" w:type="dxa"/>
            <w:vAlign w:val="center"/>
          </w:tcPr>
          <w:p w:rsidR="00F43BB8" w:rsidRPr="008E4E39" w:rsidRDefault="00F43BB8" w:rsidP="00060BC1">
            <w:pPr>
              <w:spacing w:after="0" w:line="240" w:lineRule="auto"/>
              <w:jc w:val="center"/>
              <w:rPr>
                <w:rFonts w:ascii="Times New Roman" w:hAnsi="Times New Roman" w:cs="Times New Roman"/>
                <w:iCs/>
              </w:rPr>
            </w:pPr>
            <w:r w:rsidRPr="008E4E39">
              <w:rPr>
                <w:rFonts w:ascii="Times New Roman" w:hAnsi="Times New Roman" w:cs="Times New Roman"/>
                <w:iCs/>
              </w:rPr>
              <w:t>79,1</w:t>
            </w:r>
          </w:p>
        </w:tc>
        <w:tc>
          <w:tcPr>
            <w:tcW w:w="900" w:type="dxa"/>
            <w:vAlign w:val="center"/>
          </w:tcPr>
          <w:p w:rsidR="00F43BB8" w:rsidRPr="008E4E39" w:rsidRDefault="00F43BB8" w:rsidP="00060BC1">
            <w:pPr>
              <w:spacing w:after="0" w:line="240" w:lineRule="auto"/>
              <w:jc w:val="center"/>
              <w:rPr>
                <w:rFonts w:ascii="Times New Roman" w:hAnsi="Times New Roman" w:cs="Times New Roman"/>
                <w:iCs/>
              </w:rPr>
            </w:pPr>
            <w:r w:rsidRPr="008E4E39">
              <w:rPr>
                <w:rFonts w:ascii="Times New Roman" w:hAnsi="Times New Roman" w:cs="Times New Roman"/>
                <w:iCs/>
              </w:rPr>
              <w:t>113,2</w:t>
            </w:r>
          </w:p>
        </w:tc>
        <w:tc>
          <w:tcPr>
            <w:tcW w:w="1080" w:type="dxa"/>
            <w:vAlign w:val="center"/>
          </w:tcPr>
          <w:p w:rsidR="00F43BB8" w:rsidRPr="008E4E39" w:rsidRDefault="00F43BB8" w:rsidP="00060BC1">
            <w:pPr>
              <w:spacing w:after="0" w:line="240" w:lineRule="auto"/>
              <w:jc w:val="center"/>
              <w:rPr>
                <w:rFonts w:ascii="Times New Roman" w:hAnsi="Times New Roman" w:cs="Times New Roman"/>
                <w:iCs/>
              </w:rPr>
            </w:pPr>
            <w:r w:rsidRPr="008E4E39">
              <w:rPr>
                <w:rFonts w:ascii="Times New Roman" w:hAnsi="Times New Roman" w:cs="Times New Roman"/>
                <w:iCs/>
              </w:rPr>
              <w:t>136,9</w:t>
            </w:r>
          </w:p>
        </w:tc>
        <w:tc>
          <w:tcPr>
            <w:tcW w:w="1080" w:type="dxa"/>
            <w:vAlign w:val="center"/>
          </w:tcPr>
          <w:p w:rsidR="00F43BB8" w:rsidRPr="008E4E39" w:rsidRDefault="00F43BB8" w:rsidP="00060BC1">
            <w:pPr>
              <w:spacing w:after="0" w:line="240" w:lineRule="auto"/>
              <w:jc w:val="center"/>
              <w:rPr>
                <w:rFonts w:ascii="Times New Roman" w:hAnsi="Times New Roman" w:cs="Times New Roman"/>
                <w:bCs/>
              </w:rPr>
            </w:pPr>
            <w:r w:rsidRPr="008E4E39">
              <w:rPr>
                <w:rFonts w:ascii="Times New Roman" w:hAnsi="Times New Roman" w:cs="Times New Roman"/>
                <w:bCs/>
              </w:rPr>
              <w:t>111,5</w:t>
            </w:r>
          </w:p>
        </w:tc>
        <w:tc>
          <w:tcPr>
            <w:tcW w:w="1080" w:type="dxa"/>
            <w:vAlign w:val="center"/>
          </w:tcPr>
          <w:p w:rsidR="00F43BB8" w:rsidRPr="008E4E39" w:rsidRDefault="00F43BB8" w:rsidP="00060BC1">
            <w:pPr>
              <w:spacing w:after="0" w:line="240" w:lineRule="auto"/>
              <w:jc w:val="center"/>
              <w:rPr>
                <w:rFonts w:ascii="Times New Roman" w:hAnsi="Times New Roman" w:cs="Times New Roman"/>
                <w:bCs/>
              </w:rPr>
            </w:pPr>
            <w:r w:rsidRPr="008E4E39">
              <w:rPr>
                <w:rFonts w:ascii="Times New Roman" w:hAnsi="Times New Roman" w:cs="Times New Roman"/>
                <w:bCs/>
              </w:rPr>
              <w:t>97,8</w:t>
            </w:r>
          </w:p>
        </w:tc>
        <w:tc>
          <w:tcPr>
            <w:tcW w:w="900" w:type="dxa"/>
            <w:vAlign w:val="center"/>
          </w:tcPr>
          <w:p w:rsidR="00F43BB8" w:rsidRPr="008E4E39" w:rsidRDefault="00F43BB8" w:rsidP="00060BC1">
            <w:pPr>
              <w:spacing w:after="0" w:line="240" w:lineRule="auto"/>
              <w:jc w:val="center"/>
              <w:rPr>
                <w:rFonts w:ascii="Times New Roman" w:hAnsi="Times New Roman" w:cs="Times New Roman"/>
                <w:bCs/>
              </w:rPr>
            </w:pPr>
            <w:r w:rsidRPr="008E4E39">
              <w:rPr>
                <w:rFonts w:ascii="Times New Roman" w:hAnsi="Times New Roman" w:cs="Times New Roman"/>
                <w:bCs/>
              </w:rPr>
              <w:t>110,1</w:t>
            </w:r>
          </w:p>
        </w:tc>
        <w:tc>
          <w:tcPr>
            <w:tcW w:w="1141" w:type="dxa"/>
            <w:vAlign w:val="center"/>
          </w:tcPr>
          <w:p w:rsidR="00F43BB8" w:rsidRPr="008E4E39" w:rsidRDefault="00F43BB8" w:rsidP="00060BC1">
            <w:pPr>
              <w:spacing w:after="0" w:line="240" w:lineRule="auto"/>
              <w:jc w:val="center"/>
              <w:rPr>
                <w:rFonts w:ascii="Times New Roman" w:hAnsi="Times New Roman" w:cs="Times New Roman"/>
                <w:bCs/>
              </w:rPr>
            </w:pPr>
            <w:r w:rsidRPr="008E4E39">
              <w:rPr>
                <w:rFonts w:ascii="Times New Roman" w:hAnsi="Times New Roman" w:cs="Times New Roman"/>
                <w:bCs/>
              </w:rPr>
              <w:t>111,6</w:t>
            </w:r>
          </w:p>
        </w:tc>
      </w:tr>
      <w:tr w:rsidR="002E68E9" w:rsidRPr="008E4E39" w:rsidTr="00060BC1">
        <w:tc>
          <w:tcPr>
            <w:tcW w:w="2160" w:type="dxa"/>
            <w:vAlign w:val="center"/>
          </w:tcPr>
          <w:p w:rsidR="002E68E9" w:rsidRPr="008E4E39" w:rsidRDefault="002E68E9" w:rsidP="00060BC1">
            <w:pPr>
              <w:spacing w:after="0" w:line="240" w:lineRule="auto"/>
              <w:jc w:val="center"/>
              <w:rPr>
                <w:rFonts w:ascii="Times New Roman" w:hAnsi="Times New Roman" w:cs="Times New Roman"/>
                <w:i/>
                <w:iCs/>
              </w:rPr>
            </w:pPr>
            <w:r>
              <w:rPr>
                <w:rFonts w:ascii="Times New Roman" w:hAnsi="Times New Roman" w:cs="Times New Roman"/>
                <w:i/>
                <w:iCs/>
                <w:lang w:val="en-US"/>
              </w:rPr>
              <w:t>Jumlada</w:t>
            </w:r>
            <w:r w:rsidRPr="008E4E39">
              <w:rPr>
                <w:rFonts w:ascii="Times New Roman" w:hAnsi="Times New Roman" w:cs="Times New Roman"/>
                <w:i/>
                <w:iCs/>
              </w:rPr>
              <w:t>:</w:t>
            </w:r>
          </w:p>
        </w:tc>
        <w:tc>
          <w:tcPr>
            <w:tcW w:w="900" w:type="dxa"/>
            <w:vAlign w:val="center"/>
          </w:tcPr>
          <w:p w:rsidR="002E68E9" w:rsidRPr="008E4E39" w:rsidRDefault="002E68E9" w:rsidP="00060BC1">
            <w:pPr>
              <w:spacing w:after="0" w:line="240" w:lineRule="auto"/>
              <w:jc w:val="center"/>
              <w:rPr>
                <w:rFonts w:ascii="Times New Roman" w:hAnsi="Times New Roman" w:cs="Times New Roman"/>
                <w:iCs/>
              </w:rPr>
            </w:pPr>
          </w:p>
        </w:tc>
        <w:tc>
          <w:tcPr>
            <w:tcW w:w="900" w:type="dxa"/>
            <w:vAlign w:val="center"/>
          </w:tcPr>
          <w:p w:rsidR="002E68E9" w:rsidRPr="008E4E39" w:rsidRDefault="002E68E9" w:rsidP="00060BC1">
            <w:pPr>
              <w:spacing w:after="0" w:line="240" w:lineRule="auto"/>
              <w:jc w:val="center"/>
              <w:rPr>
                <w:rFonts w:ascii="Times New Roman" w:hAnsi="Times New Roman" w:cs="Times New Roman"/>
                <w:iCs/>
              </w:rPr>
            </w:pPr>
          </w:p>
        </w:tc>
        <w:tc>
          <w:tcPr>
            <w:tcW w:w="900" w:type="dxa"/>
            <w:vAlign w:val="center"/>
          </w:tcPr>
          <w:p w:rsidR="002E68E9" w:rsidRPr="008E4E39" w:rsidRDefault="002E68E9" w:rsidP="00060BC1">
            <w:pPr>
              <w:spacing w:after="0" w:line="240" w:lineRule="auto"/>
              <w:jc w:val="center"/>
              <w:rPr>
                <w:rFonts w:ascii="Times New Roman" w:hAnsi="Times New Roman" w:cs="Times New Roman"/>
                <w:iCs/>
              </w:rPr>
            </w:pPr>
          </w:p>
        </w:tc>
        <w:tc>
          <w:tcPr>
            <w:tcW w:w="1080" w:type="dxa"/>
            <w:vAlign w:val="center"/>
          </w:tcPr>
          <w:p w:rsidR="002E68E9" w:rsidRPr="008E4E39" w:rsidRDefault="002E68E9" w:rsidP="00060BC1">
            <w:pPr>
              <w:spacing w:after="0" w:line="240" w:lineRule="auto"/>
              <w:jc w:val="center"/>
              <w:rPr>
                <w:rFonts w:ascii="Times New Roman" w:hAnsi="Times New Roman" w:cs="Times New Roman"/>
                <w:iCs/>
              </w:rPr>
            </w:pPr>
          </w:p>
        </w:tc>
        <w:tc>
          <w:tcPr>
            <w:tcW w:w="1080" w:type="dxa"/>
            <w:vAlign w:val="center"/>
          </w:tcPr>
          <w:p w:rsidR="002E68E9" w:rsidRPr="008E4E39" w:rsidRDefault="002E68E9" w:rsidP="00060BC1">
            <w:pPr>
              <w:spacing w:after="0" w:line="240" w:lineRule="auto"/>
              <w:jc w:val="center"/>
              <w:rPr>
                <w:rFonts w:ascii="Times New Roman" w:hAnsi="Times New Roman" w:cs="Times New Roman"/>
              </w:rPr>
            </w:pPr>
          </w:p>
        </w:tc>
        <w:tc>
          <w:tcPr>
            <w:tcW w:w="1080" w:type="dxa"/>
            <w:vAlign w:val="center"/>
          </w:tcPr>
          <w:p w:rsidR="002E68E9" w:rsidRPr="008E4E39" w:rsidRDefault="002E68E9" w:rsidP="00060BC1">
            <w:pPr>
              <w:spacing w:after="0" w:line="240" w:lineRule="auto"/>
              <w:jc w:val="center"/>
              <w:rPr>
                <w:rFonts w:ascii="Times New Roman" w:hAnsi="Times New Roman" w:cs="Times New Roman"/>
              </w:rPr>
            </w:pPr>
          </w:p>
        </w:tc>
        <w:tc>
          <w:tcPr>
            <w:tcW w:w="900" w:type="dxa"/>
            <w:vAlign w:val="center"/>
          </w:tcPr>
          <w:p w:rsidR="002E68E9" w:rsidRPr="008E4E39" w:rsidRDefault="002E68E9" w:rsidP="00060BC1">
            <w:pPr>
              <w:spacing w:after="0" w:line="240" w:lineRule="auto"/>
              <w:jc w:val="center"/>
              <w:rPr>
                <w:rFonts w:ascii="Times New Roman" w:hAnsi="Times New Roman" w:cs="Times New Roman"/>
              </w:rPr>
            </w:pPr>
          </w:p>
        </w:tc>
        <w:tc>
          <w:tcPr>
            <w:tcW w:w="1141" w:type="dxa"/>
            <w:vAlign w:val="center"/>
          </w:tcPr>
          <w:p w:rsidR="002E68E9" w:rsidRPr="008E4E39" w:rsidRDefault="002E68E9" w:rsidP="00060BC1">
            <w:pPr>
              <w:spacing w:after="0" w:line="240" w:lineRule="auto"/>
              <w:jc w:val="center"/>
              <w:rPr>
                <w:rFonts w:ascii="Times New Roman" w:hAnsi="Times New Roman" w:cs="Times New Roman"/>
              </w:rPr>
            </w:pPr>
          </w:p>
        </w:tc>
      </w:tr>
      <w:tr w:rsidR="00F43BB8" w:rsidRPr="008E4E39" w:rsidTr="00060BC1">
        <w:tc>
          <w:tcPr>
            <w:tcW w:w="2160" w:type="dxa"/>
            <w:vAlign w:val="center"/>
          </w:tcPr>
          <w:p w:rsidR="00F43BB8" w:rsidRPr="008E4E39" w:rsidRDefault="00F43BB8" w:rsidP="00060BC1">
            <w:pPr>
              <w:spacing w:after="0" w:line="240" w:lineRule="auto"/>
              <w:jc w:val="center"/>
              <w:rPr>
                <w:rFonts w:ascii="Times New Roman" w:hAnsi="Times New Roman" w:cs="Times New Roman"/>
              </w:rPr>
            </w:pPr>
            <w:r w:rsidRPr="008E4E39">
              <w:rPr>
                <w:rFonts w:ascii="Times New Roman" w:hAnsi="Times New Roman" w:cs="Times New Roman"/>
              </w:rPr>
              <w:t>Нефтегазовые доходы</w:t>
            </w:r>
          </w:p>
        </w:tc>
        <w:tc>
          <w:tcPr>
            <w:tcW w:w="900" w:type="dxa"/>
            <w:vAlign w:val="center"/>
          </w:tcPr>
          <w:p w:rsidR="00F43BB8" w:rsidRPr="008E4E39" w:rsidRDefault="00F43BB8" w:rsidP="00060BC1">
            <w:pPr>
              <w:spacing w:after="0" w:line="240" w:lineRule="auto"/>
              <w:jc w:val="center"/>
              <w:rPr>
                <w:rFonts w:ascii="Times New Roman" w:hAnsi="Times New Roman" w:cs="Times New Roman"/>
                <w:iCs/>
              </w:rPr>
            </w:pPr>
            <w:r w:rsidRPr="008E4E39">
              <w:rPr>
                <w:rFonts w:ascii="Times New Roman" w:hAnsi="Times New Roman" w:cs="Times New Roman"/>
                <w:iCs/>
              </w:rPr>
              <w:t>151,5</w:t>
            </w:r>
          </w:p>
        </w:tc>
        <w:tc>
          <w:tcPr>
            <w:tcW w:w="900" w:type="dxa"/>
            <w:vAlign w:val="center"/>
          </w:tcPr>
          <w:p w:rsidR="00F43BB8" w:rsidRPr="008E4E39" w:rsidRDefault="00F43BB8" w:rsidP="00060BC1">
            <w:pPr>
              <w:spacing w:after="0" w:line="240" w:lineRule="auto"/>
              <w:jc w:val="center"/>
              <w:rPr>
                <w:rFonts w:ascii="Times New Roman" w:hAnsi="Times New Roman" w:cs="Times New Roman"/>
                <w:iCs/>
              </w:rPr>
            </w:pPr>
            <w:r w:rsidRPr="008E4E39">
              <w:rPr>
                <w:rFonts w:ascii="Times New Roman" w:hAnsi="Times New Roman" w:cs="Times New Roman"/>
                <w:iCs/>
              </w:rPr>
              <w:t>68,0</w:t>
            </w:r>
          </w:p>
        </w:tc>
        <w:tc>
          <w:tcPr>
            <w:tcW w:w="900" w:type="dxa"/>
            <w:vAlign w:val="center"/>
          </w:tcPr>
          <w:p w:rsidR="00F43BB8" w:rsidRPr="008E4E39" w:rsidRDefault="00F43BB8" w:rsidP="00060BC1">
            <w:pPr>
              <w:spacing w:after="0" w:line="240" w:lineRule="auto"/>
              <w:jc w:val="center"/>
              <w:rPr>
                <w:rFonts w:ascii="Times New Roman" w:hAnsi="Times New Roman" w:cs="Times New Roman"/>
                <w:iCs/>
              </w:rPr>
            </w:pPr>
            <w:r w:rsidRPr="008E4E39">
              <w:rPr>
                <w:rFonts w:ascii="Times New Roman" w:hAnsi="Times New Roman" w:cs="Times New Roman"/>
                <w:iCs/>
              </w:rPr>
              <w:t>128,4</w:t>
            </w:r>
          </w:p>
        </w:tc>
        <w:tc>
          <w:tcPr>
            <w:tcW w:w="1080" w:type="dxa"/>
            <w:vAlign w:val="center"/>
          </w:tcPr>
          <w:p w:rsidR="00F43BB8" w:rsidRPr="008E4E39" w:rsidRDefault="00F43BB8" w:rsidP="00060BC1">
            <w:pPr>
              <w:spacing w:after="0" w:line="240" w:lineRule="auto"/>
              <w:jc w:val="center"/>
              <w:rPr>
                <w:rFonts w:ascii="Times New Roman" w:hAnsi="Times New Roman" w:cs="Times New Roman"/>
                <w:iCs/>
              </w:rPr>
            </w:pPr>
            <w:r w:rsidRPr="008E4E39">
              <w:rPr>
                <w:rFonts w:ascii="Times New Roman" w:hAnsi="Times New Roman" w:cs="Times New Roman"/>
                <w:iCs/>
              </w:rPr>
              <w:t>147,3</w:t>
            </w:r>
          </w:p>
        </w:tc>
        <w:tc>
          <w:tcPr>
            <w:tcW w:w="1080" w:type="dxa"/>
            <w:vAlign w:val="center"/>
          </w:tcPr>
          <w:p w:rsidR="00F43BB8" w:rsidRPr="008E4E39" w:rsidRDefault="00F43BB8" w:rsidP="00060BC1">
            <w:pPr>
              <w:spacing w:after="0" w:line="240" w:lineRule="auto"/>
              <w:jc w:val="center"/>
              <w:rPr>
                <w:rFonts w:ascii="Times New Roman" w:hAnsi="Times New Roman" w:cs="Times New Roman"/>
              </w:rPr>
            </w:pPr>
            <w:r w:rsidRPr="008E4E39">
              <w:rPr>
                <w:rFonts w:ascii="Times New Roman" w:hAnsi="Times New Roman" w:cs="Times New Roman"/>
              </w:rPr>
              <w:t>113,1</w:t>
            </w:r>
          </w:p>
        </w:tc>
        <w:tc>
          <w:tcPr>
            <w:tcW w:w="1080" w:type="dxa"/>
            <w:vAlign w:val="center"/>
          </w:tcPr>
          <w:p w:rsidR="00F43BB8" w:rsidRPr="008E4E39" w:rsidRDefault="00F43BB8" w:rsidP="00060BC1">
            <w:pPr>
              <w:spacing w:after="0" w:line="240" w:lineRule="auto"/>
              <w:jc w:val="center"/>
              <w:rPr>
                <w:rFonts w:ascii="Times New Roman" w:hAnsi="Times New Roman" w:cs="Times New Roman"/>
              </w:rPr>
            </w:pPr>
            <w:r w:rsidRPr="008E4E39">
              <w:rPr>
                <w:rFonts w:ascii="Times New Roman" w:hAnsi="Times New Roman" w:cs="Times New Roman"/>
              </w:rPr>
              <w:t>88,2</w:t>
            </w:r>
          </w:p>
        </w:tc>
        <w:tc>
          <w:tcPr>
            <w:tcW w:w="900" w:type="dxa"/>
            <w:vAlign w:val="center"/>
          </w:tcPr>
          <w:p w:rsidR="00F43BB8" w:rsidRPr="008E4E39" w:rsidRDefault="00F43BB8" w:rsidP="00060BC1">
            <w:pPr>
              <w:spacing w:after="0" w:line="240" w:lineRule="auto"/>
              <w:jc w:val="center"/>
              <w:rPr>
                <w:rFonts w:ascii="Times New Roman" w:hAnsi="Times New Roman" w:cs="Times New Roman"/>
              </w:rPr>
            </w:pPr>
            <w:r w:rsidRPr="008E4E39">
              <w:rPr>
                <w:rFonts w:ascii="Times New Roman" w:hAnsi="Times New Roman" w:cs="Times New Roman"/>
              </w:rPr>
              <w:t>107,9</w:t>
            </w:r>
          </w:p>
        </w:tc>
        <w:tc>
          <w:tcPr>
            <w:tcW w:w="1141" w:type="dxa"/>
            <w:vAlign w:val="center"/>
          </w:tcPr>
          <w:p w:rsidR="00F43BB8" w:rsidRPr="008E4E39" w:rsidRDefault="00F43BB8" w:rsidP="00060BC1">
            <w:pPr>
              <w:spacing w:after="0" w:line="240" w:lineRule="auto"/>
              <w:jc w:val="center"/>
              <w:rPr>
                <w:rFonts w:ascii="Times New Roman" w:hAnsi="Times New Roman" w:cs="Times New Roman"/>
              </w:rPr>
            </w:pPr>
            <w:r w:rsidRPr="008E4E39">
              <w:rPr>
                <w:rFonts w:ascii="Times New Roman" w:hAnsi="Times New Roman" w:cs="Times New Roman"/>
              </w:rPr>
              <w:t>113,8</w:t>
            </w:r>
          </w:p>
        </w:tc>
      </w:tr>
      <w:tr w:rsidR="00F43BB8" w:rsidRPr="008E4E39" w:rsidTr="00060BC1">
        <w:tc>
          <w:tcPr>
            <w:tcW w:w="2160" w:type="dxa"/>
            <w:vAlign w:val="center"/>
          </w:tcPr>
          <w:p w:rsidR="00F43BB8" w:rsidRPr="008E4E39" w:rsidRDefault="00F43BB8" w:rsidP="00060BC1">
            <w:pPr>
              <w:spacing w:after="0" w:line="240" w:lineRule="auto"/>
              <w:jc w:val="center"/>
              <w:rPr>
                <w:rFonts w:ascii="Times New Roman" w:hAnsi="Times New Roman" w:cs="Times New Roman"/>
              </w:rPr>
            </w:pPr>
            <w:r w:rsidRPr="008E4E39">
              <w:rPr>
                <w:rFonts w:ascii="Times New Roman" w:hAnsi="Times New Roman" w:cs="Times New Roman"/>
              </w:rPr>
              <w:t>Ненефтегазовые доходы</w:t>
            </w:r>
          </w:p>
        </w:tc>
        <w:tc>
          <w:tcPr>
            <w:tcW w:w="900" w:type="dxa"/>
            <w:vAlign w:val="center"/>
          </w:tcPr>
          <w:p w:rsidR="00F43BB8" w:rsidRPr="008E4E39" w:rsidRDefault="00F43BB8" w:rsidP="00060BC1">
            <w:pPr>
              <w:spacing w:after="0" w:line="240" w:lineRule="auto"/>
              <w:jc w:val="center"/>
              <w:rPr>
                <w:rFonts w:ascii="Times New Roman" w:hAnsi="Times New Roman" w:cs="Times New Roman"/>
                <w:iCs/>
              </w:rPr>
            </w:pPr>
            <w:r w:rsidRPr="008E4E39">
              <w:rPr>
                <w:rFonts w:ascii="Times New Roman" w:hAnsi="Times New Roman" w:cs="Times New Roman"/>
                <w:iCs/>
              </w:rPr>
              <w:t>100,1</w:t>
            </w:r>
          </w:p>
        </w:tc>
        <w:tc>
          <w:tcPr>
            <w:tcW w:w="900" w:type="dxa"/>
            <w:vAlign w:val="center"/>
          </w:tcPr>
          <w:p w:rsidR="00F43BB8" w:rsidRPr="008E4E39" w:rsidRDefault="00F43BB8" w:rsidP="00060BC1">
            <w:pPr>
              <w:spacing w:after="0" w:line="240" w:lineRule="auto"/>
              <w:jc w:val="center"/>
              <w:rPr>
                <w:rFonts w:ascii="Times New Roman" w:hAnsi="Times New Roman" w:cs="Times New Roman"/>
                <w:iCs/>
              </w:rPr>
            </w:pPr>
            <w:r w:rsidRPr="008E4E39">
              <w:rPr>
                <w:rFonts w:ascii="Times New Roman" w:hAnsi="Times New Roman" w:cs="Times New Roman"/>
                <w:iCs/>
              </w:rPr>
              <w:t>89,1</w:t>
            </w:r>
          </w:p>
        </w:tc>
        <w:tc>
          <w:tcPr>
            <w:tcW w:w="900" w:type="dxa"/>
            <w:vAlign w:val="center"/>
          </w:tcPr>
          <w:p w:rsidR="00F43BB8" w:rsidRPr="008E4E39" w:rsidRDefault="00F43BB8" w:rsidP="00060BC1">
            <w:pPr>
              <w:spacing w:after="0" w:line="240" w:lineRule="auto"/>
              <w:jc w:val="center"/>
              <w:rPr>
                <w:rFonts w:ascii="Times New Roman" w:hAnsi="Times New Roman" w:cs="Times New Roman"/>
                <w:iCs/>
              </w:rPr>
            </w:pPr>
            <w:r w:rsidRPr="008E4E39">
              <w:rPr>
                <w:rFonts w:ascii="Times New Roman" w:hAnsi="Times New Roman" w:cs="Times New Roman"/>
                <w:iCs/>
              </w:rPr>
              <w:t>102,8</w:t>
            </w:r>
          </w:p>
        </w:tc>
        <w:tc>
          <w:tcPr>
            <w:tcW w:w="1080" w:type="dxa"/>
            <w:vAlign w:val="center"/>
          </w:tcPr>
          <w:p w:rsidR="00F43BB8" w:rsidRPr="008E4E39" w:rsidRDefault="00F43BB8" w:rsidP="00060BC1">
            <w:pPr>
              <w:spacing w:after="0" w:line="240" w:lineRule="auto"/>
              <w:jc w:val="center"/>
              <w:rPr>
                <w:rFonts w:ascii="Times New Roman" w:hAnsi="Times New Roman" w:cs="Times New Roman"/>
                <w:iCs/>
              </w:rPr>
            </w:pPr>
            <w:r w:rsidRPr="008E4E39">
              <w:rPr>
                <w:rFonts w:ascii="Times New Roman" w:hAnsi="Times New Roman" w:cs="Times New Roman"/>
                <w:iCs/>
              </w:rPr>
              <w:t>128,0</w:t>
            </w:r>
          </w:p>
        </w:tc>
        <w:tc>
          <w:tcPr>
            <w:tcW w:w="1080" w:type="dxa"/>
            <w:vAlign w:val="center"/>
          </w:tcPr>
          <w:p w:rsidR="00F43BB8" w:rsidRPr="008E4E39" w:rsidRDefault="00F43BB8" w:rsidP="00060BC1">
            <w:pPr>
              <w:spacing w:after="0" w:line="240" w:lineRule="auto"/>
              <w:jc w:val="center"/>
              <w:rPr>
                <w:rFonts w:ascii="Times New Roman" w:hAnsi="Times New Roman" w:cs="Times New Roman"/>
              </w:rPr>
            </w:pPr>
            <w:r w:rsidRPr="008E4E39">
              <w:rPr>
                <w:rFonts w:ascii="Times New Roman" w:hAnsi="Times New Roman" w:cs="Times New Roman"/>
              </w:rPr>
              <w:t>109,9</w:t>
            </w:r>
          </w:p>
        </w:tc>
        <w:tc>
          <w:tcPr>
            <w:tcW w:w="1080" w:type="dxa"/>
            <w:vAlign w:val="center"/>
          </w:tcPr>
          <w:p w:rsidR="00F43BB8" w:rsidRPr="008E4E39" w:rsidRDefault="00F43BB8" w:rsidP="00060BC1">
            <w:pPr>
              <w:spacing w:after="0" w:line="240" w:lineRule="auto"/>
              <w:jc w:val="center"/>
              <w:rPr>
                <w:rFonts w:ascii="Times New Roman" w:hAnsi="Times New Roman" w:cs="Times New Roman"/>
              </w:rPr>
            </w:pPr>
            <w:r w:rsidRPr="008E4E39">
              <w:rPr>
                <w:rFonts w:ascii="Times New Roman" w:hAnsi="Times New Roman" w:cs="Times New Roman"/>
              </w:rPr>
              <w:t>107,5</w:t>
            </w:r>
          </w:p>
        </w:tc>
        <w:tc>
          <w:tcPr>
            <w:tcW w:w="900" w:type="dxa"/>
            <w:vAlign w:val="center"/>
          </w:tcPr>
          <w:p w:rsidR="00F43BB8" w:rsidRPr="008E4E39" w:rsidRDefault="00F43BB8" w:rsidP="00060BC1">
            <w:pPr>
              <w:spacing w:after="0" w:line="240" w:lineRule="auto"/>
              <w:jc w:val="center"/>
              <w:rPr>
                <w:rFonts w:ascii="Times New Roman" w:hAnsi="Times New Roman" w:cs="Times New Roman"/>
              </w:rPr>
            </w:pPr>
            <w:r w:rsidRPr="008E4E39">
              <w:rPr>
                <w:rFonts w:ascii="Times New Roman" w:hAnsi="Times New Roman" w:cs="Times New Roman"/>
              </w:rPr>
              <w:t>111,9</w:t>
            </w:r>
          </w:p>
        </w:tc>
        <w:tc>
          <w:tcPr>
            <w:tcW w:w="1141" w:type="dxa"/>
            <w:vAlign w:val="center"/>
          </w:tcPr>
          <w:p w:rsidR="00F43BB8" w:rsidRPr="008E4E39" w:rsidRDefault="00F43BB8" w:rsidP="00060BC1">
            <w:pPr>
              <w:spacing w:after="0" w:line="240" w:lineRule="auto"/>
              <w:jc w:val="center"/>
              <w:rPr>
                <w:rFonts w:ascii="Times New Roman" w:hAnsi="Times New Roman" w:cs="Times New Roman"/>
              </w:rPr>
            </w:pPr>
            <w:r w:rsidRPr="008E4E39">
              <w:rPr>
                <w:rFonts w:ascii="Times New Roman" w:hAnsi="Times New Roman" w:cs="Times New Roman"/>
              </w:rPr>
              <w:t>109,8</w:t>
            </w:r>
          </w:p>
        </w:tc>
      </w:tr>
      <w:tr w:rsidR="00F43BB8" w:rsidRPr="008E4E39" w:rsidTr="00060BC1">
        <w:tc>
          <w:tcPr>
            <w:tcW w:w="2160" w:type="dxa"/>
            <w:vAlign w:val="center"/>
          </w:tcPr>
          <w:p w:rsidR="00F43BB8" w:rsidRPr="008E4E39" w:rsidRDefault="00CA6EF7" w:rsidP="00060BC1">
            <w:pPr>
              <w:spacing w:after="0" w:line="240" w:lineRule="auto"/>
              <w:jc w:val="center"/>
              <w:rPr>
                <w:rFonts w:ascii="Times New Roman" w:hAnsi="Times New Roman" w:cs="Times New Roman"/>
                <w:bCs/>
              </w:rPr>
            </w:pPr>
            <w:r>
              <w:rPr>
                <w:rFonts w:ascii="Times New Roman" w:hAnsi="Times New Roman" w:cs="Times New Roman"/>
                <w:bCs/>
                <w:lang w:val="en-US"/>
              </w:rPr>
              <w:t>Daromadning</w:t>
            </w:r>
            <w:r w:rsidRPr="00CA6EF7">
              <w:rPr>
                <w:rFonts w:ascii="Times New Roman" w:hAnsi="Times New Roman" w:cs="Times New Roman"/>
                <w:bCs/>
              </w:rPr>
              <w:t xml:space="preserve"> </w:t>
            </w:r>
            <w:r>
              <w:rPr>
                <w:rFonts w:ascii="Times New Roman" w:hAnsi="Times New Roman" w:cs="Times New Roman"/>
                <w:bCs/>
                <w:lang w:val="en-US"/>
              </w:rPr>
              <w:t>umumiy</w:t>
            </w:r>
            <w:r w:rsidRPr="00CA6EF7">
              <w:rPr>
                <w:rFonts w:ascii="Times New Roman" w:hAnsi="Times New Roman" w:cs="Times New Roman"/>
                <w:bCs/>
              </w:rPr>
              <w:t xml:space="preserve"> </w:t>
            </w:r>
            <w:r>
              <w:rPr>
                <w:rFonts w:ascii="Times New Roman" w:hAnsi="Times New Roman" w:cs="Times New Roman"/>
                <w:bCs/>
                <w:lang w:val="en-US"/>
              </w:rPr>
              <w:t>xajmi</w:t>
            </w:r>
            <w:r w:rsidR="00F43BB8" w:rsidRPr="008E4E39">
              <w:rPr>
                <w:rFonts w:ascii="Times New Roman" w:hAnsi="Times New Roman" w:cs="Times New Roman"/>
                <w:bCs/>
              </w:rPr>
              <w:t>%</w:t>
            </w:r>
          </w:p>
        </w:tc>
        <w:tc>
          <w:tcPr>
            <w:tcW w:w="900" w:type="dxa"/>
            <w:vAlign w:val="center"/>
          </w:tcPr>
          <w:p w:rsidR="00F43BB8" w:rsidRPr="008E4E39" w:rsidRDefault="00F43BB8" w:rsidP="00060BC1">
            <w:pPr>
              <w:spacing w:after="0" w:line="240" w:lineRule="auto"/>
              <w:jc w:val="center"/>
              <w:rPr>
                <w:rFonts w:ascii="Times New Roman" w:hAnsi="Times New Roman" w:cs="Times New Roman"/>
                <w:iCs/>
              </w:rPr>
            </w:pPr>
            <w:r w:rsidRPr="008E4E39">
              <w:rPr>
                <w:rFonts w:ascii="Times New Roman" w:hAnsi="Times New Roman" w:cs="Times New Roman"/>
                <w:iCs/>
              </w:rPr>
              <w:t>100,0</w:t>
            </w:r>
          </w:p>
        </w:tc>
        <w:tc>
          <w:tcPr>
            <w:tcW w:w="900" w:type="dxa"/>
            <w:vAlign w:val="center"/>
          </w:tcPr>
          <w:p w:rsidR="00F43BB8" w:rsidRPr="008E4E39" w:rsidRDefault="00F43BB8" w:rsidP="00060BC1">
            <w:pPr>
              <w:spacing w:after="0" w:line="240" w:lineRule="auto"/>
              <w:jc w:val="center"/>
              <w:rPr>
                <w:rFonts w:ascii="Times New Roman" w:hAnsi="Times New Roman" w:cs="Times New Roman"/>
                <w:iCs/>
              </w:rPr>
            </w:pPr>
            <w:r w:rsidRPr="008E4E39">
              <w:rPr>
                <w:rFonts w:ascii="Times New Roman" w:hAnsi="Times New Roman" w:cs="Times New Roman"/>
                <w:iCs/>
              </w:rPr>
              <w:t>100,0</w:t>
            </w:r>
          </w:p>
        </w:tc>
        <w:tc>
          <w:tcPr>
            <w:tcW w:w="900" w:type="dxa"/>
            <w:vAlign w:val="center"/>
          </w:tcPr>
          <w:p w:rsidR="00F43BB8" w:rsidRPr="008E4E39" w:rsidRDefault="00F43BB8" w:rsidP="00060BC1">
            <w:pPr>
              <w:spacing w:after="0" w:line="240" w:lineRule="auto"/>
              <w:jc w:val="center"/>
              <w:rPr>
                <w:rFonts w:ascii="Times New Roman" w:hAnsi="Times New Roman" w:cs="Times New Roman"/>
                <w:iCs/>
              </w:rPr>
            </w:pPr>
            <w:r w:rsidRPr="008E4E39">
              <w:rPr>
                <w:rFonts w:ascii="Times New Roman" w:hAnsi="Times New Roman" w:cs="Times New Roman"/>
                <w:iCs/>
              </w:rPr>
              <w:t>100,0</w:t>
            </w:r>
          </w:p>
        </w:tc>
        <w:tc>
          <w:tcPr>
            <w:tcW w:w="1080" w:type="dxa"/>
            <w:vAlign w:val="center"/>
          </w:tcPr>
          <w:p w:rsidR="00F43BB8" w:rsidRPr="008E4E39" w:rsidRDefault="00F43BB8" w:rsidP="00060BC1">
            <w:pPr>
              <w:spacing w:after="0" w:line="240" w:lineRule="auto"/>
              <w:jc w:val="center"/>
              <w:rPr>
                <w:rFonts w:ascii="Times New Roman" w:hAnsi="Times New Roman" w:cs="Times New Roman"/>
                <w:iCs/>
              </w:rPr>
            </w:pPr>
            <w:r w:rsidRPr="008E4E39">
              <w:rPr>
                <w:rFonts w:ascii="Times New Roman" w:hAnsi="Times New Roman" w:cs="Times New Roman"/>
                <w:iCs/>
              </w:rPr>
              <w:t>100,0</w:t>
            </w:r>
          </w:p>
        </w:tc>
        <w:tc>
          <w:tcPr>
            <w:tcW w:w="1080" w:type="dxa"/>
            <w:vAlign w:val="center"/>
          </w:tcPr>
          <w:p w:rsidR="00F43BB8" w:rsidRPr="008E4E39" w:rsidRDefault="00F43BB8" w:rsidP="00060BC1">
            <w:pPr>
              <w:spacing w:after="0" w:line="240" w:lineRule="auto"/>
              <w:jc w:val="center"/>
              <w:rPr>
                <w:rFonts w:ascii="Times New Roman" w:hAnsi="Times New Roman" w:cs="Times New Roman"/>
                <w:iCs/>
              </w:rPr>
            </w:pPr>
            <w:r w:rsidRPr="008E4E39">
              <w:rPr>
                <w:rFonts w:ascii="Times New Roman" w:hAnsi="Times New Roman" w:cs="Times New Roman"/>
                <w:iCs/>
              </w:rPr>
              <w:t>100,0</w:t>
            </w:r>
          </w:p>
        </w:tc>
        <w:tc>
          <w:tcPr>
            <w:tcW w:w="1080" w:type="dxa"/>
            <w:vAlign w:val="center"/>
          </w:tcPr>
          <w:p w:rsidR="00F43BB8" w:rsidRPr="008E4E39" w:rsidRDefault="00F43BB8" w:rsidP="00060BC1">
            <w:pPr>
              <w:spacing w:after="0" w:line="240" w:lineRule="auto"/>
              <w:jc w:val="center"/>
              <w:rPr>
                <w:rFonts w:ascii="Times New Roman" w:hAnsi="Times New Roman" w:cs="Times New Roman"/>
                <w:iCs/>
              </w:rPr>
            </w:pPr>
            <w:r w:rsidRPr="008E4E39">
              <w:rPr>
                <w:rFonts w:ascii="Times New Roman" w:hAnsi="Times New Roman" w:cs="Times New Roman"/>
                <w:iCs/>
              </w:rPr>
              <w:t>100,0</w:t>
            </w:r>
          </w:p>
        </w:tc>
        <w:tc>
          <w:tcPr>
            <w:tcW w:w="900" w:type="dxa"/>
            <w:vAlign w:val="center"/>
          </w:tcPr>
          <w:p w:rsidR="00F43BB8" w:rsidRPr="008E4E39" w:rsidRDefault="00F43BB8" w:rsidP="00060BC1">
            <w:pPr>
              <w:spacing w:after="0" w:line="240" w:lineRule="auto"/>
              <w:jc w:val="center"/>
              <w:rPr>
                <w:rFonts w:ascii="Times New Roman" w:hAnsi="Times New Roman" w:cs="Times New Roman"/>
                <w:iCs/>
              </w:rPr>
            </w:pPr>
            <w:r w:rsidRPr="008E4E39">
              <w:rPr>
                <w:rFonts w:ascii="Times New Roman" w:hAnsi="Times New Roman" w:cs="Times New Roman"/>
                <w:iCs/>
              </w:rPr>
              <w:t>100,0</w:t>
            </w:r>
          </w:p>
        </w:tc>
        <w:tc>
          <w:tcPr>
            <w:tcW w:w="1141" w:type="dxa"/>
            <w:vAlign w:val="center"/>
          </w:tcPr>
          <w:p w:rsidR="00F43BB8" w:rsidRPr="008E4E39" w:rsidRDefault="00F43BB8" w:rsidP="00060BC1">
            <w:pPr>
              <w:spacing w:after="0" w:line="240" w:lineRule="auto"/>
              <w:jc w:val="center"/>
              <w:rPr>
                <w:rFonts w:ascii="Times New Roman" w:hAnsi="Times New Roman" w:cs="Times New Roman"/>
                <w:iCs/>
              </w:rPr>
            </w:pPr>
            <w:r w:rsidRPr="008E4E39">
              <w:rPr>
                <w:rFonts w:ascii="Times New Roman" w:hAnsi="Times New Roman" w:cs="Times New Roman"/>
                <w:iCs/>
              </w:rPr>
              <w:t>100,0</w:t>
            </w:r>
          </w:p>
        </w:tc>
      </w:tr>
      <w:tr w:rsidR="002E68E9" w:rsidRPr="008E4E39" w:rsidTr="00060BC1">
        <w:tc>
          <w:tcPr>
            <w:tcW w:w="2160" w:type="dxa"/>
            <w:vAlign w:val="center"/>
          </w:tcPr>
          <w:p w:rsidR="002E68E9" w:rsidRPr="008E4E39" w:rsidRDefault="002E68E9" w:rsidP="00060BC1">
            <w:pPr>
              <w:spacing w:after="0" w:line="240" w:lineRule="auto"/>
              <w:jc w:val="center"/>
              <w:rPr>
                <w:rFonts w:ascii="Times New Roman" w:hAnsi="Times New Roman" w:cs="Times New Roman"/>
                <w:i/>
                <w:iCs/>
              </w:rPr>
            </w:pPr>
            <w:r>
              <w:rPr>
                <w:rFonts w:ascii="Times New Roman" w:hAnsi="Times New Roman" w:cs="Times New Roman"/>
                <w:i/>
                <w:iCs/>
                <w:lang w:val="en-US"/>
              </w:rPr>
              <w:t>Jumlada</w:t>
            </w:r>
            <w:r w:rsidRPr="008E4E39">
              <w:rPr>
                <w:rFonts w:ascii="Times New Roman" w:hAnsi="Times New Roman" w:cs="Times New Roman"/>
                <w:i/>
                <w:iCs/>
              </w:rPr>
              <w:t>:</w:t>
            </w:r>
          </w:p>
        </w:tc>
        <w:tc>
          <w:tcPr>
            <w:tcW w:w="900" w:type="dxa"/>
            <w:vAlign w:val="center"/>
          </w:tcPr>
          <w:p w:rsidR="002E68E9" w:rsidRPr="008E4E39" w:rsidRDefault="002E68E9" w:rsidP="00060BC1">
            <w:pPr>
              <w:spacing w:after="0" w:line="240" w:lineRule="auto"/>
              <w:jc w:val="center"/>
              <w:rPr>
                <w:rFonts w:ascii="Times New Roman" w:hAnsi="Times New Roman" w:cs="Times New Roman"/>
                <w:i/>
                <w:iCs/>
              </w:rPr>
            </w:pPr>
          </w:p>
        </w:tc>
        <w:tc>
          <w:tcPr>
            <w:tcW w:w="900" w:type="dxa"/>
            <w:vAlign w:val="center"/>
          </w:tcPr>
          <w:p w:rsidR="002E68E9" w:rsidRPr="008E4E39" w:rsidRDefault="002E68E9" w:rsidP="00060BC1">
            <w:pPr>
              <w:spacing w:after="0" w:line="240" w:lineRule="auto"/>
              <w:jc w:val="center"/>
              <w:rPr>
                <w:rFonts w:ascii="Times New Roman" w:hAnsi="Times New Roman" w:cs="Times New Roman"/>
                <w:i/>
                <w:iCs/>
              </w:rPr>
            </w:pPr>
          </w:p>
        </w:tc>
        <w:tc>
          <w:tcPr>
            <w:tcW w:w="900" w:type="dxa"/>
            <w:vAlign w:val="center"/>
          </w:tcPr>
          <w:p w:rsidR="002E68E9" w:rsidRPr="008E4E39" w:rsidRDefault="002E68E9" w:rsidP="00060BC1">
            <w:pPr>
              <w:spacing w:after="0" w:line="240" w:lineRule="auto"/>
              <w:jc w:val="center"/>
              <w:rPr>
                <w:rFonts w:ascii="Times New Roman" w:hAnsi="Times New Roman" w:cs="Times New Roman"/>
                <w:i/>
                <w:iCs/>
              </w:rPr>
            </w:pPr>
          </w:p>
        </w:tc>
        <w:tc>
          <w:tcPr>
            <w:tcW w:w="1080" w:type="dxa"/>
            <w:vAlign w:val="center"/>
          </w:tcPr>
          <w:p w:rsidR="002E68E9" w:rsidRPr="008E4E39" w:rsidRDefault="002E68E9" w:rsidP="00060BC1">
            <w:pPr>
              <w:spacing w:after="0" w:line="240" w:lineRule="auto"/>
              <w:jc w:val="center"/>
              <w:rPr>
                <w:rFonts w:ascii="Times New Roman" w:hAnsi="Times New Roman" w:cs="Times New Roman"/>
                <w:i/>
                <w:iCs/>
              </w:rPr>
            </w:pPr>
          </w:p>
        </w:tc>
        <w:tc>
          <w:tcPr>
            <w:tcW w:w="1080" w:type="dxa"/>
            <w:vAlign w:val="center"/>
          </w:tcPr>
          <w:p w:rsidR="002E68E9" w:rsidRPr="008E4E39" w:rsidRDefault="002E68E9" w:rsidP="00060BC1">
            <w:pPr>
              <w:spacing w:after="0" w:line="240" w:lineRule="auto"/>
              <w:jc w:val="center"/>
              <w:rPr>
                <w:rFonts w:ascii="Times New Roman" w:hAnsi="Times New Roman" w:cs="Times New Roman"/>
                <w:i/>
                <w:iCs/>
              </w:rPr>
            </w:pPr>
          </w:p>
        </w:tc>
        <w:tc>
          <w:tcPr>
            <w:tcW w:w="1080" w:type="dxa"/>
            <w:vAlign w:val="center"/>
          </w:tcPr>
          <w:p w:rsidR="002E68E9" w:rsidRPr="008E4E39" w:rsidRDefault="002E68E9" w:rsidP="00060BC1">
            <w:pPr>
              <w:spacing w:after="0" w:line="240" w:lineRule="auto"/>
              <w:jc w:val="center"/>
              <w:rPr>
                <w:rFonts w:ascii="Times New Roman" w:hAnsi="Times New Roman" w:cs="Times New Roman"/>
                <w:i/>
                <w:iCs/>
              </w:rPr>
            </w:pPr>
          </w:p>
        </w:tc>
        <w:tc>
          <w:tcPr>
            <w:tcW w:w="900" w:type="dxa"/>
            <w:vAlign w:val="center"/>
          </w:tcPr>
          <w:p w:rsidR="002E68E9" w:rsidRPr="008E4E39" w:rsidRDefault="002E68E9" w:rsidP="00060BC1">
            <w:pPr>
              <w:spacing w:after="0" w:line="240" w:lineRule="auto"/>
              <w:jc w:val="center"/>
              <w:rPr>
                <w:rFonts w:ascii="Times New Roman" w:hAnsi="Times New Roman" w:cs="Times New Roman"/>
                <w:i/>
                <w:iCs/>
              </w:rPr>
            </w:pPr>
          </w:p>
        </w:tc>
        <w:tc>
          <w:tcPr>
            <w:tcW w:w="1141" w:type="dxa"/>
            <w:vAlign w:val="center"/>
          </w:tcPr>
          <w:p w:rsidR="002E68E9" w:rsidRPr="008E4E39" w:rsidRDefault="002E68E9" w:rsidP="00060BC1">
            <w:pPr>
              <w:spacing w:after="0" w:line="240" w:lineRule="auto"/>
              <w:jc w:val="center"/>
              <w:rPr>
                <w:rFonts w:ascii="Times New Roman" w:hAnsi="Times New Roman" w:cs="Times New Roman"/>
                <w:i/>
                <w:iCs/>
              </w:rPr>
            </w:pPr>
          </w:p>
        </w:tc>
      </w:tr>
      <w:tr w:rsidR="00F43BB8" w:rsidRPr="008E4E39" w:rsidTr="00060BC1">
        <w:tc>
          <w:tcPr>
            <w:tcW w:w="2160" w:type="dxa"/>
            <w:vAlign w:val="center"/>
          </w:tcPr>
          <w:p w:rsidR="00F43BB8" w:rsidRPr="008E4E39" w:rsidRDefault="00F43BB8" w:rsidP="00060BC1">
            <w:pPr>
              <w:spacing w:after="0" w:line="240" w:lineRule="auto"/>
              <w:jc w:val="center"/>
              <w:rPr>
                <w:rFonts w:ascii="Times New Roman" w:hAnsi="Times New Roman" w:cs="Times New Roman"/>
                <w:bCs/>
              </w:rPr>
            </w:pPr>
            <w:r w:rsidRPr="008E4E39">
              <w:rPr>
                <w:rFonts w:ascii="Times New Roman" w:hAnsi="Times New Roman" w:cs="Times New Roman"/>
                <w:bCs/>
              </w:rPr>
              <w:t>Нефтегазовые доходы</w:t>
            </w:r>
          </w:p>
        </w:tc>
        <w:tc>
          <w:tcPr>
            <w:tcW w:w="900" w:type="dxa"/>
            <w:vAlign w:val="center"/>
          </w:tcPr>
          <w:p w:rsidR="00F43BB8" w:rsidRPr="008E4E39" w:rsidRDefault="00F43BB8" w:rsidP="00060BC1">
            <w:pPr>
              <w:spacing w:after="0" w:line="240" w:lineRule="auto"/>
              <w:jc w:val="center"/>
              <w:rPr>
                <w:rFonts w:ascii="Times New Roman" w:hAnsi="Times New Roman" w:cs="Times New Roman"/>
                <w:iCs/>
              </w:rPr>
            </w:pPr>
            <w:r w:rsidRPr="008E4E39">
              <w:rPr>
                <w:rFonts w:ascii="Times New Roman" w:hAnsi="Times New Roman" w:cs="Times New Roman"/>
                <w:iCs/>
              </w:rPr>
              <w:t>47,3</w:t>
            </w:r>
          </w:p>
        </w:tc>
        <w:tc>
          <w:tcPr>
            <w:tcW w:w="900" w:type="dxa"/>
            <w:vAlign w:val="center"/>
          </w:tcPr>
          <w:p w:rsidR="00F43BB8" w:rsidRPr="008E4E39" w:rsidRDefault="00F43BB8" w:rsidP="00060BC1">
            <w:pPr>
              <w:spacing w:after="0" w:line="240" w:lineRule="auto"/>
              <w:jc w:val="center"/>
              <w:rPr>
                <w:rFonts w:ascii="Times New Roman" w:hAnsi="Times New Roman" w:cs="Times New Roman"/>
                <w:iCs/>
              </w:rPr>
            </w:pPr>
            <w:r w:rsidRPr="008E4E39">
              <w:rPr>
                <w:rFonts w:ascii="Times New Roman" w:hAnsi="Times New Roman" w:cs="Times New Roman"/>
                <w:iCs/>
              </w:rPr>
              <w:t>40,7</w:t>
            </w:r>
          </w:p>
        </w:tc>
        <w:tc>
          <w:tcPr>
            <w:tcW w:w="900" w:type="dxa"/>
            <w:vAlign w:val="center"/>
          </w:tcPr>
          <w:p w:rsidR="00F43BB8" w:rsidRPr="008E4E39" w:rsidRDefault="00F43BB8" w:rsidP="00060BC1">
            <w:pPr>
              <w:spacing w:after="0" w:line="240" w:lineRule="auto"/>
              <w:jc w:val="center"/>
              <w:rPr>
                <w:rFonts w:ascii="Times New Roman" w:hAnsi="Times New Roman" w:cs="Times New Roman"/>
                <w:iCs/>
              </w:rPr>
            </w:pPr>
            <w:r w:rsidRPr="008E4E39">
              <w:rPr>
                <w:rFonts w:ascii="Times New Roman" w:hAnsi="Times New Roman" w:cs="Times New Roman"/>
                <w:iCs/>
              </w:rPr>
              <w:t>46,1</w:t>
            </w:r>
          </w:p>
        </w:tc>
        <w:tc>
          <w:tcPr>
            <w:tcW w:w="1080" w:type="dxa"/>
            <w:vAlign w:val="center"/>
          </w:tcPr>
          <w:p w:rsidR="00F43BB8" w:rsidRPr="008E4E39" w:rsidRDefault="00F43BB8" w:rsidP="00060BC1">
            <w:pPr>
              <w:spacing w:after="0" w:line="240" w:lineRule="auto"/>
              <w:jc w:val="center"/>
              <w:rPr>
                <w:rFonts w:ascii="Times New Roman" w:hAnsi="Times New Roman" w:cs="Times New Roman"/>
                <w:iCs/>
              </w:rPr>
            </w:pPr>
            <w:r w:rsidRPr="008E4E39">
              <w:rPr>
                <w:rFonts w:ascii="Times New Roman" w:hAnsi="Times New Roman" w:cs="Times New Roman"/>
                <w:iCs/>
              </w:rPr>
              <w:t>49,6</w:t>
            </w:r>
          </w:p>
        </w:tc>
        <w:tc>
          <w:tcPr>
            <w:tcW w:w="1080" w:type="dxa"/>
            <w:vAlign w:val="center"/>
          </w:tcPr>
          <w:p w:rsidR="00F43BB8" w:rsidRPr="008E4E39" w:rsidRDefault="00F43BB8" w:rsidP="00060BC1">
            <w:pPr>
              <w:spacing w:after="0" w:line="240" w:lineRule="auto"/>
              <w:jc w:val="center"/>
              <w:rPr>
                <w:rFonts w:ascii="Times New Roman" w:hAnsi="Times New Roman" w:cs="Times New Roman"/>
              </w:rPr>
            </w:pPr>
            <w:r w:rsidRPr="008E4E39">
              <w:rPr>
                <w:rFonts w:ascii="Times New Roman" w:hAnsi="Times New Roman" w:cs="Times New Roman"/>
              </w:rPr>
              <w:t>50,4</w:t>
            </w:r>
          </w:p>
        </w:tc>
        <w:tc>
          <w:tcPr>
            <w:tcW w:w="1080" w:type="dxa"/>
            <w:vAlign w:val="center"/>
          </w:tcPr>
          <w:p w:rsidR="00F43BB8" w:rsidRPr="008E4E39" w:rsidRDefault="00F43BB8" w:rsidP="00060BC1">
            <w:pPr>
              <w:spacing w:after="0" w:line="240" w:lineRule="auto"/>
              <w:jc w:val="center"/>
              <w:rPr>
                <w:rFonts w:ascii="Times New Roman" w:hAnsi="Times New Roman" w:cs="Times New Roman"/>
              </w:rPr>
            </w:pPr>
            <w:r w:rsidRPr="008E4E39">
              <w:rPr>
                <w:rFonts w:ascii="Times New Roman" w:hAnsi="Times New Roman" w:cs="Times New Roman"/>
              </w:rPr>
              <w:t>45,4</w:t>
            </w:r>
          </w:p>
        </w:tc>
        <w:tc>
          <w:tcPr>
            <w:tcW w:w="900" w:type="dxa"/>
            <w:vAlign w:val="center"/>
          </w:tcPr>
          <w:p w:rsidR="00F43BB8" w:rsidRPr="008E4E39" w:rsidRDefault="00F43BB8" w:rsidP="00060BC1">
            <w:pPr>
              <w:spacing w:after="0" w:line="240" w:lineRule="auto"/>
              <w:jc w:val="center"/>
              <w:rPr>
                <w:rFonts w:ascii="Times New Roman" w:hAnsi="Times New Roman" w:cs="Times New Roman"/>
              </w:rPr>
            </w:pPr>
            <w:r w:rsidRPr="008E4E39">
              <w:rPr>
                <w:rFonts w:ascii="Times New Roman" w:hAnsi="Times New Roman" w:cs="Times New Roman"/>
              </w:rPr>
              <w:t>44,5</w:t>
            </w:r>
          </w:p>
        </w:tc>
        <w:tc>
          <w:tcPr>
            <w:tcW w:w="1141" w:type="dxa"/>
            <w:vAlign w:val="center"/>
          </w:tcPr>
          <w:p w:rsidR="00F43BB8" w:rsidRPr="008E4E39" w:rsidRDefault="00F43BB8" w:rsidP="00060BC1">
            <w:pPr>
              <w:spacing w:after="0" w:line="240" w:lineRule="auto"/>
              <w:jc w:val="center"/>
              <w:rPr>
                <w:rFonts w:ascii="Times New Roman" w:hAnsi="Times New Roman" w:cs="Times New Roman"/>
              </w:rPr>
            </w:pPr>
            <w:r w:rsidRPr="008E4E39">
              <w:rPr>
                <w:rFonts w:ascii="Times New Roman" w:hAnsi="Times New Roman" w:cs="Times New Roman"/>
              </w:rPr>
              <w:t>45,4</w:t>
            </w:r>
          </w:p>
        </w:tc>
      </w:tr>
      <w:tr w:rsidR="00F43BB8" w:rsidRPr="008E4E39" w:rsidTr="00060BC1">
        <w:tc>
          <w:tcPr>
            <w:tcW w:w="2160" w:type="dxa"/>
            <w:vAlign w:val="center"/>
          </w:tcPr>
          <w:p w:rsidR="00F43BB8" w:rsidRPr="00060BC1" w:rsidRDefault="00F43BB8" w:rsidP="00060BC1">
            <w:pPr>
              <w:spacing w:after="0" w:line="240" w:lineRule="auto"/>
              <w:jc w:val="center"/>
              <w:rPr>
                <w:rFonts w:ascii="Times New Roman" w:hAnsi="Times New Roman" w:cs="Times New Roman"/>
                <w:bCs/>
              </w:rPr>
            </w:pPr>
            <w:r w:rsidRPr="008E4E39">
              <w:rPr>
                <w:rFonts w:ascii="Times New Roman" w:hAnsi="Times New Roman" w:cs="Times New Roman"/>
                <w:bCs/>
              </w:rPr>
              <w:t>Ненефтегазовые доходы</w:t>
            </w:r>
            <w:r w:rsidR="00CA6EF7">
              <w:rPr>
                <w:rFonts w:ascii="Times New Roman" w:hAnsi="Times New Roman" w:cs="Times New Roman"/>
                <w:bCs/>
                <w:lang w:val="en-US"/>
              </w:rPr>
              <w:t>n</w:t>
            </w:r>
            <w:r w:rsidR="00CA6EF7" w:rsidRPr="00CA6EF7">
              <w:rPr>
                <w:rFonts w:ascii="Times New Roman" w:hAnsi="Times New Roman" w:cs="Times New Roman"/>
                <w:bCs/>
              </w:rPr>
              <w:t xml:space="preserve"> </w:t>
            </w:r>
            <w:r w:rsidR="00CA6EF7">
              <w:rPr>
                <w:rFonts w:ascii="Times New Roman" w:hAnsi="Times New Roman" w:cs="Times New Roman"/>
                <w:bCs/>
                <w:lang w:val="en-US"/>
              </w:rPr>
              <w:t>Neft</w:t>
            </w:r>
            <w:r w:rsidR="00CA6EF7" w:rsidRPr="00CA6EF7">
              <w:rPr>
                <w:rFonts w:ascii="Times New Roman" w:hAnsi="Times New Roman" w:cs="Times New Roman"/>
                <w:bCs/>
              </w:rPr>
              <w:t xml:space="preserve"> </w:t>
            </w:r>
            <w:r w:rsidR="00CA6EF7">
              <w:rPr>
                <w:rFonts w:ascii="Times New Roman" w:hAnsi="Times New Roman" w:cs="Times New Roman"/>
                <w:bCs/>
                <w:lang w:val="en-US"/>
              </w:rPr>
              <w:t>va</w:t>
            </w:r>
            <w:r w:rsidR="00CA6EF7" w:rsidRPr="00CA6EF7">
              <w:rPr>
                <w:rFonts w:ascii="Times New Roman" w:hAnsi="Times New Roman" w:cs="Times New Roman"/>
                <w:bCs/>
              </w:rPr>
              <w:t xml:space="preserve"> </w:t>
            </w:r>
            <w:r w:rsidR="00CA6EF7">
              <w:rPr>
                <w:rFonts w:ascii="Times New Roman" w:hAnsi="Times New Roman" w:cs="Times New Roman"/>
                <w:bCs/>
                <w:lang w:val="en-US"/>
              </w:rPr>
              <w:t>gaz</w:t>
            </w:r>
          </w:p>
        </w:tc>
        <w:tc>
          <w:tcPr>
            <w:tcW w:w="900" w:type="dxa"/>
            <w:vAlign w:val="center"/>
          </w:tcPr>
          <w:p w:rsidR="00F43BB8" w:rsidRPr="008E4E39" w:rsidRDefault="00F43BB8" w:rsidP="00060BC1">
            <w:pPr>
              <w:spacing w:after="0" w:line="240" w:lineRule="auto"/>
              <w:jc w:val="center"/>
              <w:rPr>
                <w:rFonts w:ascii="Times New Roman" w:hAnsi="Times New Roman" w:cs="Times New Roman"/>
                <w:iCs/>
              </w:rPr>
            </w:pPr>
            <w:r w:rsidRPr="008E4E39">
              <w:rPr>
                <w:rFonts w:ascii="Times New Roman" w:hAnsi="Times New Roman" w:cs="Times New Roman"/>
                <w:iCs/>
              </w:rPr>
              <w:t>52,7</w:t>
            </w:r>
          </w:p>
        </w:tc>
        <w:tc>
          <w:tcPr>
            <w:tcW w:w="900" w:type="dxa"/>
            <w:vAlign w:val="center"/>
          </w:tcPr>
          <w:p w:rsidR="00F43BB8" w:rsidRPr="008E4E39" w:rsidRDefault="00F43BB8" w:rsidP="00060BC1">
            <w:pPr>
              <w:spacing w:after="0" w:line="240" w:lineRule="auto"/>
              <w:jc w:val="center"/>
              <w:rPr>
                <w:rFonts w:ascii="Times New Roman" w:hAnsi="Times New Roman" w:cs="Times New Roman"/>
                <w:iCs/>
              </w:rPr>
            </w:pPr>
            <w:r w:rsidRPr="008E4E39">
              <w:rPr>
                <w:rFonts w:ascii="Times New Roman" w:hAnsi="Times New Roman" w:cs="Times New Roman"/>
                <w:iCs/>
              </w:rPr>
              <w:t>59,3</w:t>
            </w:r>
          </w:p>
        </w:tc>
        <w:tc>
          <w:tcPr>
            <w:tcW w:w="900" w:type="dxa"/>
            <w:vAlign w:val="center"/>
          </w:tcPr>
          <w:p w:rsidR="00F43BB8" w:rsidRPr="008E4E39" w:rsidRDefault="00F43BB8" w:rsidP="00060BC1">
            <w:pPr>
              <w:spacing w:after="0" w:line="240" w:lineRule="auto"/>
              <w:jc w:val="center"/>
              <w:rPr>
                <w:rFonts w:ascii="Times New Roman" w:hAnsi="Times New Roman" w:cs="Times New Roman"/>
                <w:iCs/>
              </w:rPr>
            </w:pPr>
            <w:r w:rsidRPr="008E4E39">
              <w:rPr>
                <w:rFonts w:ascii="Times New Roman" w:hAnsi="Times New Roman" w:cs="Times New Roman"/>
                <w:iCs/>
              </w:rPr>
              <w:t>53,9</w:t>
            </w:r>
          </w:p>
        </w:tc>
        <w:tc>
          <w:tcPr>
            <w:tcW w:w="1080" w:type="dxa"/>
            <w:vAlign w:val="center"/>
          </w:tcPr>
          <w:p w:rsidR="00F43BB8" w:rsidRPr="008E4E39" w:rsidRDefault="00F43BB8" w:rsidP="00060BC1">
            <w:pPr>
              <w:spacing w:after="0" w:line="240" w:lineRule="auto"/>
              <w:jc w:val="center"/>
              <w:rPr>
                <w:rFonts w:ascii="Times New Roman" w:hAnsi="Times New Roman" w:cs="Times New Roman"/>
                <w:iCs/>
              </w:rPr>
            </w:pPr>
            <w:r w:rsidRPr="008E4E39">
              <w:rPr>
                <w:rFonts w:ascii="Times New Roman" w:hAnsi="Times New Roman" w:cs="Times New Roman"/>
                <w:iCs/>
              </w:rPr>
              <w:t>50,4</w:t>
            </w:r>
          </w:p>
        </w:tc>
        <w:tc>
          <w:tcPr>
            <w:tcW w:w="1080" w:type="dxa"/>
            <w:vAlign w:val="center"/>
          </w:tcPr>
          <w:p w:rsidR="00F43BB8" w:rsidRPr="008E4E39" w:rsidRDefault="00F43BB8" w:rsidP="00060BC1">
            <w:pPr>
              <w:spacing w:after="0" w:line="240" w:lineRule="auto"/>
              <w:jc w:val="center"/>
              <w:rPr>
                <w:rFonts w:ascii="Times New Roman" w:hAnsi="Times New Roman" w:cs="Times New Roman"/>
              </w:rPr>
            </w:pPr>
            <w:r w:rsidRPr="008E4E39">
              <w:rPr>
                <w:rFonts w:ascii="Times New Roman" w:hAnsi="Times New Roman" w:cs="Times New Roman"/>
              </w:rPr>
              <w:t>49,6</w:t>
            </w:r>
          </w:p>
        </w:tc>
        <w:tc>
          <w:tcPr>
            <w:tcW w:w="1080" w:type="dxa"/>
            <w:vAlign w:val="center"/>
          </w:tcPr>
          <w:p w:rsidR="00F43BB8" w:rsidRPr="008E4E39" w:rsidRDefault="00F43BB8" w:rsidP="00060BC1">
            <w:pPr>
              <w:spacing w:after="0" w:line="240" w:lineRule="auto"/>
              <w:jc w:val="center"/>
              <w:rPr>
                <w:rFonts w:ascii="Times New Roman" w:hAnsi="Times New Roman" w:cs="Times New Roman"/>
              </w:rPr>
            </w:pPr>
            <w:r w:rsidRPr="008E4E39">
              <w:rPr>
                <w:rFonts w:ascii="Times New Roman" w:hAnsi="Times New Roman" w:cs="Times New Roman"/>
              </w:rPr>
              <w:t>54,6</w:t>
            </w:r>
          </w:p>
        </w:tc>
        <w:tc>
          <w:tcPr>
            <w:tcW w:w="900" w:type="dxa"/>
            <w:vAlign w:val="center"/>
          </w:tcPr>
          <w:p w:rsidR="00F43BB8" w:rsidRPr="008E4E39" w:rsidRDefault="00F43BB8" w:rsidP="00060BC1">
            <w:pPr>
              <w:spacing w:after="0" w:line="240" w:lineRule="auto"/>
              <w:jc w:val="center"/>
              <w:rPr>
                <w:rFonts w:ascii="Times New Roman" w:hAnsi="Times New Roman" w:cs="Times New Roman"/>
              </w:rPr>
            </w:pPr>
            <w:r w:rsidRPr="008E4E39">
              <w:rPr>
                <w:rFonts w:ascii="Times New Roman" w:hAnsi="Times New Roman" w:cs="Times New Roman"/>
              </w:rPr>
              <w:t>55,5</w:t>
            </w:r>
          </w:p>
        </w:tc>
        <w:tc>
          <w:tcPr>
            <w:tcW w:w="1141" w:type="dxa"/>
            <w:vAlign w:val="center"/>
          </w:tcPr>
          <w:p w:rsidR="00F43BB8" w:rsidRPr="008E4E39" w:rsidRDefault="00F43BB8" w:rsidP="00060BC1">
            <w:pPr>
              <w:spacing w:after="0" w:line="240" w:lineRule="auto"/>
              <w:jc w:val="center"/>
              <w:rPr>
                <w:rFonts w:ascii="Times New Roman" w:hAnsi="Times New Roman" w:cs="Times New Roman"/>
              </w:rPr>
            </w:pPr>
            <w:r w:rsidRPr="008E4E39">
              <w:rPr>
                <w:rFonts w:ascii="Times New Roman" w:hAnsi="Times New Roman" w:cs="Times New Roman"/>
              </w:rPr>
              <w:t>54,6</w:t>
            </w:r>
          </w:p>
        </w:tc>
      </w:tr>
    </w:tbl>
    <w:p w:rsidR="00F43BB8" w:rsidRPr="00776A61" w:rsidRDefault="00F43BB8" w:rsidP="00776A61">
      <w:pPr>
        <w:spacing w:after="0" w:line="360" w:lineRule="auto"/>
        <w:ind w:firstLine="709"/>
        <w:jc w:val="both"/>
        <w:rPr>
          <w:rFonts w:ascii="Times New Roman" w:hAnsi="Times New Roman" w:cs="Times New Roman"/>
          <w:sz w:val="28"/>
          <w:szCs w:val="28"/>
        </w:rPr>
      </w:pPr>
    </w:p>
    <w:p w:rsidR="00F43BB8" w:rsidRPr="00776A61" w:rsidRDefault="00F43BB8" w:rsidP="00776A61">
      <w:pPr>
        <w:spacing w:after="0" w:line="360" w:lineRule="auto"/>
        <w:ind w:firstLine="709"/>
        <w:jc w:val="both"/>
        <w:rPr>
          <w:rFonts w:ascii="Times New Roman" w:hAnsi="Times New Roman" w:cs="Times New Roman"/>
          <w:sz w:val="28"/>
          <w:szCs w:val="28"/>
        </w:rPr>
      </w:pPr>
    </w:p>
    <w:p w:rsidR="00F43BB8" w:rsidRPr="002831AD" w:rsidRDefault="002831AD" w:rsidP="002831AD">
      <w:pPr>
        <w:spacing w:after="0" w:line="360" w:lineRule="auto"/>
        <w:ind w:firstLine="709"/>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Federal byudjetning xarajatlar qismi</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80"/>
        <w:gridCol w:w="1260"/>
        <w:gridCol w:w="1623"/>
        <w:gridCol w:w="1559"/>
        <w:gridCol w:w="1559"/>
      </w:tblGrid>
      <w:tr w:rsidR="00F43BB8" w:rsidRPr="00776A61" w:rsidTr="00F43BB8">
        <w:trPr>
          <w:trHeight w:val="369"/>
          <w:tblHeader/>
        </w:trPr>
        <w:tc>
          <w:tcPr>
            <w:tcW w:w="3780" w:type="dxa"/>
            <w:vAlign w:val="center"/>
          </w:tcPr>
          <w:p w:rsidR="00F43BB8" w:rsidRPr="00FE2F70" w:rsidRDefault="00FE2F70" w:rsidP="00FE2F70">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Ko’rsatkichlar</w:t>
            </w:r>
          </w:p>
        </w:tc>
        <w:tc>
          <w:tcPr>
            <w:tcW w:w="1260" w:type="dxa"/>
            <w:vAlign w:val="center"/>
          </w:tcPr>
          <w:p w:rsidR="00F43BB8" w:rsidRDefault="00FE2F70" w:rsidP="00FE2F70">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2012</w:t>
            </w:r>
          </w:p>
          <w:p w:rsidR="00FE2F70" w:rsidRPr="00FE2F70" w:rsidRDefault="00FE2F70" w:rsidP="00FE2F70">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yil</w:t>
            </w:r>
          </w:p>
        </w:tc>
        <w:tc>
          <w:tcPr>
            <w:tcW w:w="1623" w:type="dxa"/>
            <w:vAlign w:val="center"/>
          </w:tcPr>
          <w:p w:rsidR="00F43BB8" w:rsidRPr="00FE2F70" w:rsidRDefault="00FE2F70" w:rsidP="00FE2F70">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rPr>
              <w:t xml:space="preserve">2013 </w:t>
            </w:r>
            <w:r>
              <w:rPr>
                <w:rFonts w:ascii="Times New Roman" w:hAnsi="Times New Roman" w:cs="Times New Roman"/>
                <w:sz w:val="28"/>
                <w:szCs w:val="28"/>
                <w:lang w:val="en-US"/>
              </w:rPr>
              <w:t>yil</w:t>
            </w:r>
          </w:p>
        </w:tc>
        <w:tc>
          <w:tcPr>
            <w:tcW w:w="1559" w:type="dxa"/>
            <w:vAlign w:val="center"/>
          </w:tcPr>
          <w:p w:rsidR="00F43BB8" w:rsidRPr="00FE2F70" w:rsidRDefault="00FE2F70" w:rsidP="00FE2F70">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rPr>
              <w:t xml:space="preserve">2014 </w:t>
            </w:r>
            <w:r>
              <w:rPr>
                <w:rFonts w:ascii="Times New Roman" w:hAnsi="Times New Roman" w:cs="Times New Roman"/>
                <w:sz w:val="28"/>
                <w:szCs w:val="28"/>
                <w:lang w:val="en-US"/>
              </w:rPr>
              <w:t>yil</w:t>
            </w:r>
          </w:p>
        </w:tc>
        <w:tc>
          <w:tcPr>
            <w:tcW w:w="1559" w:type="dxa"/>
            <w:vAlign w:val="center"/>
          </w:tcPr>
          <w:p w:rsidR="00F43BB8" w:rsidRPr="00FE2F70" w:rsidRDefault="00FE2F70" w:rsidP="00FE2F70">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rPr>
              <w:t xml:space="preserve">2015 </w:t>
            </w:r>
            <w:r>
              <w:rPr>
                <w:rFonts w:ascii="Times New Roman" w:hAnsi="Times New Roman" w:cs="Times New Roman"/>
                <w:sz w:val="28"/>
                <w:szCs w:val="28"/>
                <w:lang w:val="en-US"/>
              </w:rPr>
              <w:t>yil</w:t>
            </w:r>
          </w:p>
        </w:tc>
      </w:tr>
      <w:tr w:rsidR="00F43BB8" w:rsidRPr="00776A61" w:rsidTr="00F43BB8">
        <w:trPr>
          <w:trHeight w:val="380"/>
        </w:trPr>
        <w:tc>
          <w:tcPr>
            <w:tcW w:w="9781" w:type="dxa"/>
            <w:gridSpan w:val="5"/>
            <w:vAlign w:val="center"/>
          </w:tcPr>
          <w:p w:rsidR="00F43BB8" w:rsidRPr="00776A61" w:rsidRDefault="00FE2F70" w:rsidP="00FE2F70">
            <w:pPr>
              <w:spacing w:after="0" w:line="240" w:lineRule="auto"/>
              <w:jc w:val="both"/>
              <w:rPr>
                <w:rFonts w:ascii="Times New Roman" w:hAnsi="Times New Roman" w:cs="Times New Roman"/>
                <w:color w:val="000000"/>
                <w:sz w:val="28"/>
                <w:szCs w:val="28"/>
              </w:rPr>
            </w:pPr>
            <w:r>
              <w:rPr>
                <w:rFonts w:ascii="Times New Roman" w:hAnsi="Times New Roman" w:cs="Times New Roman"/>
                <w:iCs/>
                <w:color w:val="000000"/>
                <w:kern w:val="24"/>
                <w:sz w:val="28"/>
                <w:szCs w:val="28"/>
                <w:lang w:val="en-US"/>
              </w:rPr>
              <w:t>O’sish wsur’ati</w:t>
            </w:r>
            <w:r w:rsidR="00F43BB8" w:rsidRPr="00776A61">
              <w:rPr>
                <w:rFonts w:ascii="Times New Roman" w:hAnsi="Times New Roman" w:cs="Times New Roman"/>
                <w:iCs/>
                <w:color w:val="000000"/>
                <w:kern w:val="24"/>
                <w:sz w:val="28"/>
                <w:szCs w:val="28"/>
              </w:rPr>
              <w:t>:</w:t>
            </w:r>
          </w:p>
        </w:tc>
      </w:tr>
      <w:tr w:rsidR="00F43BB8" w:rsidRPr="00776A61" w:rsidTr="00F43BB8">
        <w:trPr>
          <w:trHeight w:val="404"/>
        </w:trPr>
        <w:tc>
          <w:tcPr>
            <w:tcW w:w="3780" w:type="dxa"/>
            <w:vAlign w:val="center"/>
          </w:tcPr>
          <w:p w:rsidR="00F43BB8" w:rsidRPr="00FE2F70" w:rsidRDefault="00FE2F70" w:rsidP="00FE2F70">
            <w:pPr>
              <w:spacing w:after="0" w:line="240" w:lineRule="auto"/>
              <w:jc w:val="both"/>
              <w:textAlignment w:val="baseline"/>
              <w:rPr>
                <w:rFonts w:ascii="Times New Roman" w:hAnsi="Times New Roman" w:cs="Times New Roman"/>
                <w:iCs/>
                <w:color w:val="000000"/>
                <w:kern w:val="24"/>
                <w:sz w:val="28"/>
                <w:szCs w:val="28"/>
              </w:rPr>
            </w:pPr>
            <w:r>
              <w:rPr>
                <w:rFonts w:ascii="Times New Roman" w:hAnsi="Times New Roman" w:cs="Times New Roman"/>
                <w:iCs/>
                <w:color w:val="000000"/>
                <w:kern w:val="24"/>
                <w:sz w:val="28"/>
                <w:szCs w:val="28"/>
                <w:lang w:val="en-US"/>
              </w:rPr>
              <w:t>mlrd</w:t>
            </w:r>
            <w:r>
              <w:rPr>
                <w:rFonts w:ascii="Times New Roman" w:hAnsi="Times New Roman" w:cs="Times New Roman"/>
                <w:iCs/>
                <w:color w:val="000000"/>
                <w:kern w:val="24"/>
                <w:sz w:val="28"/>
                <w:szCs w:val="28"/>
              </w:rPr>
              <w:t xml:space="preserve">. </w:t>
            </w:r>
            <w:r>
              <w:rPr>
                <w:rFonts w:ascii="Times New Roman" w:hAnsi="Times New Roman" w:cs="Times New Roman"/>
                <w:iCs/>
                <w:color w:val="000000"/>
                <w:kern w:val="24"/>
                <w:sz w:val="28"/>
                <w:szCs w:val="28"/>
                <w:lang w:val="en-US"/>
              </w:rPr>
              <w:t>rublda</w:t>
            </w:r>
          </w:p>
        </w:tc>
        <w:tc>
          <w:tcPr>
            <w:tcW w:w="1260" w:type="dxa"/>
            <w:vAlign w:val="center"/>
          </w:tcPr>
          <w:p w:rsidR="00F43BB8" w:rsidRPr="00776A61" w:rsidRDefault="00F43BB8" w:rsidP="00FE2F70">
            <w:pPr>
              <w:spacing w:after="0" w:line="240" w:lineRule="auto"/>
              <w:jc w:val="both"/>
              <w:rPr>
                <w:rFonts w:ascii="Times New Roman" w:hAnsi="Times New Roman" w:cs="Times New Roman"/>
                <w:color w:val="000000"/>
                <w:sz w:val="28"/>
                <w:szCs w:val="28"/>
              </w:rPr>
            </w:pPr>
            <w:r w:rsidRPr="00776A61">
              <w:rPr>
                <w:rFonts w:ascii="Times New Roman" w:hAnsi="Times New Roman" w:cs="Times New Roman"/>
                <w:color w:val="000000"/>
                <w:sz w:val="28"/>
                <w:szCs w:val="28"/>
              </w:rPr>
              <w:t>1 819,5</w:t>
            </w:r>
          </w:p>
        </w:tc>
        <w:tc>
          <w:tcPr>
            <w:tcW w:w="1623" w:type="dxa"/>
            <w:vAlign w:val="center"/>
          </w:tcPr>
          <w:p w:rsidR="00F43BB8" w:rsidRPr="00776A61" w:rsidRDefault="00F43BB8" w:rsidP="00FE2F70">
            <w:pPr>
              <w:spacing w:after="0" w:line="240" w:lineRule="auto"/>
              <w:jc w:val="both"/>
              <w:rPr>
                <w:rFonts w:ascii="Times New Roman" w:hAnsi="Times New Roman" w:cs="Times New Roman"/>
                <w:color w:val="000000"/>
                <w:sz w:val="28"/>
                <w:szCs w:val="28"/>
              </w:rPr>
            </w:pPr>
            <w:r w:rsidRPr="00776A61">
              <w:rPr>
                <w:rFonts w:ascii="Times New Roman" w:hAnsi="Times New Roman" w:cs="Times New Roman"/>
                <w:color w:val="000000"/>
                <w:sz w:val="28"/>
                <w:szCs w:val="28"/>
              </w:rPr>
              <w:t>642,2</w:t>
            </w:r>
          </w:p>
        </w:tc>
        <w:tc>
          <w:tcPr>
            <w:tcW w:w="1559" w:type="dxa"/>
            <w:vAlign w:val="center"/>
          </w:tcPr>
          <w:p w:rsidR="00F43BB8" w:rsidRPr="00776A61" w:rsidRDefault="00F43BB8" w:rsidP="00FE2F70">
            <w:pPr>
              <w:spacing w:after="0" w:line="240" w:lineRule="auto"/>
              <w:jc w:val="both"/>
              <w:rPr>
                <w:rFonts w:ascii="Times New Roman" w:hAnsi="Times New Roman" w:cs="Times New Roman"/>
                <w:color w:val="000000"/>
                <w:sz w:val="28"/>
                <w:szCs w:val="28"/>
              </w:rPr>
            </w:pPr>
            <w:r w:rsidRPr="00776A61">
              <w:rPr>
                <w:rFonts w:ascii="Times New Roman" w:hAnsi="Times New Roman" w:cs="Times New Roman"/>
                <w:color w:val="000000"/>
                <w:sz w:val="28"/>
                <w:szCs w:val="28"/>
              </w:rPr>
              <w:t>714,6</w:t>
            </w:r>
          </w:p>
        </w:tc>
        <w:tc>
          <w:tcPr>
            <w:tcW w:w="1559" w:type="dxa"/>
            <w:vAlign w:val="center"/>
          </w:tcPr>
          <w:p w:rsidR="00F43BB8" w:rsidRPr="00776A61" w:rsidRDefault="00F43BB8" w:rsidP="00FE2F70">
            <w:pPr>
              <w:spacing w:after="0" w:line="240" w:lineRule="auto"/>
              <w:jc w:val="both"/>
              <w:rPr>
                <w:rFonts w:ascii="Times New Roman" w:hAnsi="Times New Roman" w:cs="Times New Roman"/>
                <w:color w:val="000000"/>
                <w:sz w:val="28"/>
                <w:szCs w:val="28"/>
              </w:rPr>
            </w:pPr>
            <w:r w:rsidRPr="00776A61">
              <w:rPr>
                <w:rFonts w:ascii="Times New Roman" w:hAnsi="Times New Roman" w:cs="Times New Roman"/>
                <w:color w:val="000000"/>
                <w:sz w:val="28"/>
                <w:szCs w:val="28"/>
              </w:rPr>
              <w:t>1 214,1</w:t>
            </w:r>
          </w:p>
        </w:tc>
      </w:tr>
      <w:tr w:rsidR="00F43BB8" w:rsidRPr="00776A61" w:rsidTr="00F43BB8">
        <w:trPr>
          <w:trHeight w:val="343"/>
        </w:trPr>
        <w:tc>
          <w:tcPr>
            <w:tcW w:w="3780" w:type="dxa"/>
            <w:vAlign w:val="center"/>
          </w:tcPr>
          <w:p w:rsidR="00F43BB8" w:rsidRPr="00FE2F70" w:rsidRDefault="00FE2F70" w:rsidP="00FE2F70">
            <w:pPr>
              <w:spacing w:after="0" w:line="240" w:lineRule="auto"/>
              <w:jc w:val="both"/>
              <w:textAlignment w:val="baseline"/>
              <w:rPr>
                <w:rFonts w:ascii="Times New Roman" w:hAnsi="Times New Roman" w:cs="Times New Roman"/>
                <w:i/>
                <w:iCs/>
                <w:color w:val="000000"/>
                <w:kern w:val="24"/>
                <w:sz w:val="28"/>
                <w:szCs w:val="28"/>
                <w:lang w:val="en-US"/>
              </w:rPr>
            </w:pPr>
            <w:r>
              <w:rPr>
                <w:rFonts w:ascii="Times New Roman" w:hAnsi="Times New Roman" w:cs="Times New Roman"/>
                <w:i/>
                <w:iCs/>
                <w:color w:val="000000"/>
                <w:kern w:val="24"/>
                <w:sz w:val="28"/>
                <w:szCs w:val="28"/>
              </w:rPr>
              <w:t>% (</w:t>
            </w:r>
            <w:r>
              <w:rPr>
                <w:rFonts w:ascii="Times New Roman" w:hAnsi="Times New Roman" w:cs="Times New Roman"/>
                <w:i/>
                <w:iCs/>
                <w:color w:val="000000"/>
                <w:kern w:val="24"/>
                <w:sz w:val="28"/>
                <w:szCs w:val="28"/>
                <w:lang w:val="en-US"/>
              </w:rPr>
              <w:t>nominal qiymatda)</w:t>
            </w:r>
          </w:p>
        </w:tc>
        <w:tc>
          <w:tcPr>
            <w:tcW w:w="1260" w:type="dxa"/>
            <w:vAlign w:val="center"/>
          </w:tcPr>
          <w:p w:rsidR="00F43BB8" w:rsidRPr="00776A61" w:rsidRDefault="00F43BB8" w:rsidP="00FE2F70">
            <w:pPr>
              <w:spacing w:after="0" w:line="240" w:lineRule="auto"/>
              <w:jc w:val="both"/>
              <w:rPr>
                <w:rFonts w:ascii="Times New Roman" w:hAnsi="Times New Roman" w:cs="Times New Roman"/>
                <w:i/>
                <w:iCs/>
                <w:color w:val="000000"/>
                <w:sz w:val="28"/>
                <w:szCs w:val="28"/>
              </w:rPr>
            </w:pPr>
            <w:r w:rsidRPr="00776A61">
              <w:rPr>
                <w:rFonts w:ascii="Times New Roman" w:hAnsi="Times New Roman" w:cs="Times New Roman"/>
                <w:i/>
                <w:iCs/>
                <w:color w:val="000000"/>
                <w:sz w:val="28"/>
                <w:szCs w:val="28"/>
              </w:rPr>
              <w:t>16,7</w:t>
            </w:r>
          </w:p>
        </w:tc>
        <w:tc>
          <w:tcPr>
            <w:tcW w:w="1623" w:type="dxa"/>
            <w:vAlign w:val="center"/>
          </w:tcPr>
          <w:p w:rsidR="00F43BB8" w:rsidRPr="00776A61" w:rsidRDefault="00F43BB8" w:rsidP="00FE2F70">
            <w:pPr>
              <w:spacing w:after="0" w:line="240" w:lineRule="auto"/>
              <w:jc w:val="both"/>
              <w:rPr>
                <w:rFonts w:ascii="Times New Roman" w:hAnsi="Times New Roman" w:cs="Times New Roman"/>
                <w:i/>
                <w:iCs/>
                <w:color w:val="000000"/>
                <w:sz w:val="28"/>
                <w:szCs w:val="28"/>
              </w:rPr>
            </w:pPr>
            <w:r w:rsidRPr="00776A61">
              <w:rPr>
                <w:rFonts w:ascii="Times New Roman" w:hAnsi="Times New Roman" w:cs="Times New Roman"/>
                <w:i/>
                <w:iCs/>
                <w:color w:val="000000"/>
                <w:sz w:val="28"/>
                <w:szCs w:val="28"/>
              </w:rPr>
              <w:t>5,0</w:t>
            </w:r>
          </w:p>
        </w:tc>
        <w:tc>
          <w:tcPr>
            <w:tcW w:w="1559" w:type="dxa"/>
            <w:vAlign w:val="center"/>
          </w:tcPr>
          <w:p w:rsidR="00F43BB8" w:rsidRPr="00776A61" w:rsidRDefault="00F43BB8" w:rsidP="00FE2F70">
            <w:pPr>
              <w:spacing w:after="0" w:line="240" w:lineRule="auto"/>
              <w:jc w:val="both"/>
              <w:rPr>
                <w:rFonts w:ascii="Times New Roman" w:hAnsi="Times New Roman" w:cs="Times New Roman"/>
                <w:i/>
                <w:iCs/>
                <w:color w:val="000000"/>
                <w:sz w:val="28"/>
                <w:szCs w:val="28"/>
              </w:rPr>
            </w:pPr>
            <w:r w:rsidRPr="00776A61">
              <w:rPr>
                <w:rFonts w:ascii="Times New Roman" w:hAnsi="Times New Roman" w:cs="Times New Roman"/>
                <w:i/>
                <w:iCs/>
                <w:color w:val="000000"/>
                <w:sz w:val="28"/>
                <w:szCs w:val="28"/>
              </w:rPr>
              <w:t>5,3</w:t>
            </w:r>
          </w:p>
        </w:tc>
        <w:tc>
          <w:tcPr>
            <w:tcW w:w="1559" w:type="dxa"/>
            <w:vAlign w:val="center"/>
          </w:tcPr>
          <w:p w:rsidR="00F43BB8" w:rsidRPr="00776A61" w:rsidRDefault="00F43BB8" w:rsidP="00FE2F70">
            <w:pPr>
              <w:spacing w:after="0" w:line="240" w:lineRule="auto"/>
              <w:jc w:val="both"/>
              <w:rPr>
                <w:rFonts w:ascii="Times New Roman" w:hAnsi="Times New Roman" w:cs="Times New Roman"/>
                <w:i/>
                <w:iCs/>
                <w:color w:val="000000"/>
                <w:sz w:val="28"/>
                <w:szCs w:val="28"/>
              </w:rPr>
            </w:pPr>
            <w:r w:rsidRPr="00776A61">
              <w:rPr>
                <w:rFonts w:ascii="Times New Roman" w:hAnsi="Times New Roman" w:cs="Times New Roman"/>
                <w:i/>
                <w:iCs/>
                <w:color w:val="000000"/>
                <w:sz w:val="28"/>
                <w:szCs w:val="28"/>
              </w:rPr>
              <w:t>8,6</w:t>
            </w:r>
          </w:p>
        </w:tc>
      </w:tr>
      <w:tr w:rsidR="00F43BB8" w:rsidRPr="00776A61" w:rsidTr="00F43BB8">
        <w:trPr>
          <w:trHeight w:val="353"/>
        </w:trPr>
        <w:tc>
          <w:tcPr>
            <w:tcW w:w="3780" w:type="dxa"/>
            <w:vAlign w:val="center"/>
          </w:tcPr>
          <w:p w:rsidR="00F43BB8" w:rsidRPr="00776A61" w:rsidRDefault="00FE2F70" w:rsidP="00FE2F70">
            <w:pPr>
              <w:spacing w:after="0" w:line="240" w:lineRule="auto"/>
              <w:jc w:val="both"/>
              <w:textAlignment w:val="baseline"/>
              <w:rPr>
                <w:rFonts w:ascii="Times New Roman" w:hAnsi="Times New Roman" w:cs="Times New Roman"/>
                <w:i/>
                <w:iCs/>
                <w:color w:val="000000"/>
                <w:kern w:val="24"/>
                <w:sz w:val="28"/>
                <w:szCs w:val="28"/>
              </w:rPr>
            </w:pPr>
            <w:r>
              <w:rPr>
                <w:rFonts w:ascii="Times New Roman" w:hAnsi="Times New Roman" w:cs="Times New Roman"/>
                <w:i/>
                <w:iCs/>
                <w:color w:val="000000"/>
                <w:kern w:val="24"/>
                <w:sz w:val="28"/>
                <w:szCs w:val="28"/>
              </w:rPr>
              <w:lastRenderedPageBreak/>
              <w:t>% (</w:t>
            </w:r>
            <w:r>
              <w:rPr>
                <w:rFonts w:ascii="Times New Roman" w:hAnsi="Times New Roman" w:cs="Times New Roman"/>
                <w:i/>
                <w:iCs/>
                <w:color w:val="000000"/>
                <w:kern w:val="24"/>
                <w:sz w:val="28"/>
                <w:szCs w:val="28"/>
                <w:lang w:val="en-US"/>
              </w:rPr>
              <w:t>real qiymatda</w:t>
            </w:r>
            <w:r w:rsidR="00F43BB8" w:rsidRPr="00776A61">
              <w:rPr>
                <w:rFonts w:ascii="Times New Roman" w:hAnsi="Times New Roman" w:cs="Times New Roman"/>
                <w:i/>
                <w:iCs/>
                <w:color w:val="000000"/>
                <w:kern w:val="24"/>
                <w:sz w:val="28"/>
                <w:szCs w:val="28"/>
              </w:rPr>
              <w:t>)</w:t>
            </w:r>
          </w:p>
        </w:tc>
        <w:tc>
          <w:tcPr>
            <w:tcW w:w="1260" w:type="dxa"/>
            <w:vAlign w:val="center"/>
          </w:tcPr>
          <w:p w:rsidR="00F43BB8" w:rsidRPr="00776A61" w:rsidRDefault="00F43BB8" w:rsidP="00FE2F70">
            <w:pPr>
              <w:spacing w:after="0" w:line="240" w:lineRule="auto"/>
              <w:jc w:val="both"/>
              <w:rPr>
                <w:rFonts w:ascii="Times New Roman" w:hAnsi="Times New Roman" w:cs="Times New Roman"/>
                <w:i/>
                <w:iCs/>
                <w:color w:val="000000"/>
                <w:sz w:val="28"/>
                <w:szCs w:val="28"/>
              </w:rPr>
            </w:pPr>
            <w:r w:rsidRPr="00776A61">
              <w:rPr>
                <w:rFonts w:ascii="Times New Roman" w:hAnsi="Times New Roman" w:cs="Times New Roman"/>
                <w:i/>
                <w:iCs/>
                <w:color w:val="000000"/>
                <w:sz w:val="28"/>
                <w:szCs w:val="28"/>
              </w:rPr>
              <w:t xml:space="preserve">10,1 </w:t>
            </w:r>
          </w:p>
        </w:tc>
        <w:tc>
          <w:tcPr>
            <w:tcW w:w="1623" w:type="dxa"/>
            <w:vAlign w:val="center"/>
          </w:tcPr>
          <w:p w:rsidR="00F43BB8" w:rsidRPr="00776A61" w:rsidRDefault="00F43BB8" w:rsidP="00FE2F70">
            <w:pPr>
              <w:spacing w:after="0" w:line="240" w:lineRule="auto"/>
              <w:jc w:val="both"/>
              <w:rPr>
                <w:rFonts w:ascii="Times New Roman" w:hAnsi="Times New Roman" w:cs="Times New Roman"/>
                <w:i/>
                <w:iCs/>
                <w:color w:val="000000"/>
                <w:sz w:val="28"/>
                <w:szCs w:val="28"/>
              </w:rPr>
            </w:pPr>
            <w:r w:rsidRPr="00776A61">
              <w:rPr>
                <w:rFonts w:ascii="Times New Roman" w:hAnsi="Times New Roman" w:cs="Times New Roman"/>
                <w:i/>
                <w:iCs/>
                <w:color w:val="000000"/>
                <w:sz w:val="28"/>
                <w:szCs w:val="28"/>
              </w:rPr>
              <w:t>-0,4</w:t>
            </w:r>
          </w:p>
        </w:tc>
        <w:tc>
          <w:tcPr>
            <w:tcW w:w="1559" w:type="dxa"/>
            <w:vAlign w:val="center"/>
          </w:tcPr>
          <w:p w:rsidR="00F43BB8" w:rsidRPr="00776A61" w:rsidRDefault="00F43BB8" w:rsidP="00FE2F70">
            <w:pPr>
              <w:spacing w:after="0" w:line="240" w:lineRule="auto"/>
              <w:jc w:val="both"/>
              <w:rPr>
                <w:rFonts w:ascii="Times New Roman" w:hAnsi="Times New Roman" w:cs="Times New Roman"/>
                <w:i/>
                <w:iCs/>
                <w:color w:val="000000"/>
                <w:sz w:val="28"/>
                <w:szCs w:val="28"/>
              </w:rPr>
            </w:pPr>
            <w:r w:rsidRPr="00776A61">
              <w:rPr>
                <w:rFonts w:ascii="Times New Roman" w:hAnsi="Times New Roman" w:cs="Times New Roman"/>
                <w:i/>
                <w:iCs/>
                <w:color w:val="000000"/>
                <w:sz w:val="28"/>
                <w:szCs w:val="28"/>
              </w:rPr>
              <w:t>0,3</w:t>
            </w:r>
          </w:p>
        </w:tc>
        <w:tc>
          <w:tcPr>
            <w:tcW w:w="1559" w:type="dxa"/>
            <w:vAlign w:val="center"/>
          </w:tcPr>
          <w:p w:rsidR="00F43BB8" w:rsidRPr="00776A61" w:rsidRDefault="00F43BB8" w:rsidP="00FE2F70">
            <w:pPr>
              <w:spacing w:after="0" w:line="240" w:lineRule="auto"/>
              <w:jc w:val="both"/>
              <w:rPr>
                <w:rFonts w:ascii="Times New Roman" w:hAnsi="Times New Roman" w:cs="Times New Roman"/>
                <w:i/>
                <w:iCs/>
                <w:color w:val="000000"/>
                <w:sz w:val="28"/>
                <w:szCs w:val="28"/>
              </w:rPr>
            </w:pPr>
            <w:r w:rsidRPr="00776A61">
              <w:rPr>
                <w:rFonts w:ascii="Times New Roman" w:hAnsi="Times New Roman" w:cs="Times New Roman"/>
                <w:i/>
                <w:iCs/>
                <w:color w:val="000000"/>
                <w:sz w:val="28"/>
                <w:szCs w:val="28"/>
              </w:rPr>
              <w:t>3,4</w:t>
            </w:r>
          </w:p>
        </w:tc>
      </w:tr>
    </w:tbl>
    <w:p w:rsidR="00F43BB8" w:rsidRPr="0027002B" w:rsidRDefault="00FE2F70" w:rsidP="00776A61">
      <w:pPr>
        <w:widowControl w:val="0"/>
        <w:spacing w:after="0" w:line="360" w:lineRule="auto"/>
        <w:ind w:firstLine="709"/>
        <w:jc w:val="both"/>
        <w:rPr>
          <w:rFonts w:ascii="Times New Roman" w:hAnsi="Times New Roman" w:cs="Times New Roman"/>
          <w:bCs/>
          <w:snapToGrid w:val="0"/>
          <w:sz w:val="28"/>
          <w:szCs w:val="28"/>
        </w:rPr>
      </w:pPr>
      <w:r w:rsidRPr="00FE2F70">
        <w:rPr>
          <w:rFonts w:ascii="Times New Roman" w:hAnsi="Times New Roman" w:cs="Times New Roman"/>
          <w:bCs/>
          <w:snapToGrid w:val="0"/>
          <w:sz w:val="28"/>
          <w:szCs w:val="28"/>
        </w:rPr>
        <w:t xml:space="preserve">2014-2015 </w:t>
      </w:r>
      <w:r w:rsidR="0027002B">
        <w:rPr>
          <w:rFonts w:ascii="Times New Roman" w:hAnsi="Times New Roman" w:cs="Times New Roman"/>
          <w:bCs/>
          <w:snapToGrid w:val="0"/>
          <w:sz w:val="28"/>
          <w:szCs w:val="28"/>
          <w:lang w:val="en-US"/>
        </w:rPr>
        <w:t>yil</w:t>
      </w:r>
      <w:r w:rsidR="0027002B" w:rsidRPr="0027002B">
        <w:rPr>
          <w:rFonts w:ascii="Times New Roman" w:hAnsi="Times New Roman" w:cs="Times New Roman"/>
          <w:bCs/>
          <w:snapToGrid w:val="0"/>
          <w:sz w:val="28"/>
          <w:szCs w:val="28"/>
        </w:rPr>
        <w:t xml:space="preserve"> </w:t>
      </w:r>
      <w:r w:rsidR="0027002B">
        <w:rPr>
          <w:rFonts w:ascii="Times New Roman" w:hAnsi="Times New Roman" w:cs="Times New Roman"/>
          <w:bCs/>
          <w:snapToGrid w:val="0"/>
          <w:sz w:val="28"/>
          <w:szCs w:val="28"/>
          <w:lang w:val="en-US"/>
        </w:rPr>
        <w:t>byudjei</w:t>
      </w:r>
      <w:r w:rsidR="0027002B" w:rsidRPr="0027002B">
        <w:rPr>
          <w:rFonts w:ascii="Times New Roman" w:hAnsi="Times New Roman" w:cs="Times New Roman"/>
          <w:bCs/>
          <w:snapToGrid w:val="0"/>
          <w:sz w:val="28"/>
          <w:szCs w:val="28"/>
        </w:rPr>
        <w:t xml:space="preserve"> </w:t>
      </w:r>
      <w:r w:rsidR="0027002B">
        <w:rPr>
          <w:rFonts w:ascii="Times New Roman" w:hAnsi="Times New Roman" w:cs="Times New Roman"/>
          <w:bCs/>
          <w:snapToGrid w:val="0"/>
          <w:sz w:val="28"/>
          <w:szCs w:val="28"/>
          <w:lang w:val="en-US"/>
        </w:rPr>
        <w:t>rejalarga</w:t>
      </w:r>
      <w:r w:rsidR="0027002B" w:rsidRPr="0027002B">
        <w:rPr>
          <w:rFonts w:ascii="Times New Roman" w:hAnsi="Times New Roman" w:cs="Times New Roman"/>
          <w:bCs/>
          <w:snapToGrid w:val="0"/>
          <w:sz w:val="28"/>
          <w:szCs w:val="28"/>
        </w:rPr>
        <w:t xml:space="preserve"> </w:t>
      </w:r>
      <w:r w:rsidR="0027002B">
        <w:rPr>
          <w:rFonts w:ascii="Times New Roman" w:hAnsi="Times New Roman" w:cs="Times New Roman"/>
          <w:bCs/>
          <w:snapToGrid w:val="0"/>
          <w:sz w:val="28"/>
          <w:szCs w:val="28"/>
          <w:lang w:val="en-US"/>
        </w:rPr>
        <w:t>ko</w:t>
      </w:r>
      <w:r w:rsidR="0027002B" w:rsidRPr="0027002B">
        <w:rPr>
          <w:rFonts w:ascii="Times New Roman" w:hAnsi="Times New Roman" w:cs="Times New Roman"/>
          <w:bCs/>
          <w:snapToGrid w:val="0"/>
          <w:sz w:val="28"/>
          <w:szCs w:val="28"/>
        </w:rPr>
        <w:t>’</w:t>
      </w:r>
      <w:r w:rsidR="0027002B">
        <w:rPr>
          <w:rFonts w:ascii="Times New Roman" w:hAnsi="Times New Roman" w:cs="Times New Roman"/>
          <w:bCs/>
          <w:snapToGrid w:val="0"/>
          <w:sz w:val="28"/>
          <w:szCs w:val="28"/>
          <w:lang w:val="en-US"/>
        </w:rPr>
        <w:t>ra</w:t>
      </w:r>
      <w:r w:rsidR="0027002B" w:rsidRPr="0027002B">
        <w:rPr>
          <w:rFonts w:ascii="Times New Roman" w:hAnsi="Times New Roman" w:cs="Times New Roman"/>
          <w:bCs/>
          <w:snapToGrid w:val="0"/>
          <w:sz w:val="28"/>
          <w:szCs w:val="28"/>
        </w:rPr>
        <w:t xml:space="preserve"> </w:t>
      </w:r>
      <w:r w:rsidR="0027002B">
        <w:rPr>
          <w:rFonts w:ascii="Times New Roman" w:hAnsi="Times New Roman" w:cs="Times New Roman"/>
          <w:bCs/>
          <w:snapToGrid w:val="0"/>
          <w:sz w:val="28"/>
          <w:szCs w:val="28"/>
          <w:lang w:val="en-US"/>
        </w:rPr>
        <w:t>xarajatlar</w:t>
      </w:r>
      <w:r w:rsidR="0027002B" w:rsidRPr="0027002B">
        <w:rPr>
          <w:rFonts w:ascii="Times New Roman" w:hAnsi="Times New Roman" w:cs="Times New Roman"/>
          <w:bCs/>
          <w:snapToGrid w:val="0"/>
          <w:sz w:val="28"/>
          <w:szCs w:val="28"/>
        </w:rPr>
        <w:t xml:space="preserve"> </w:t>
      </w:r>
      <w:r w:rsidR="0027002B">
        <w:rPr>
          <w:rFonts w:ascii="Times New Roman" w:hAnsi="Times New Roman" w:cs="Times New Roman"/>
          <w:bCs/>
          <w:snapToGrid w:val="0"/>
          <w:sz w:val="28"/>
          <w:szCs w:val="28"/>
          <w:lang w:val="en-US"/>
        </w:rPr>
        <w:t>qismi</w:t>
      </w:r>
      <w:r w:rsidR="0027002B" w:rsidRPr="0027002B">
        <w:rPr>
          <w:rFonts w:ascii="Times New Roman" w:hAnsi="Times New Roman" w:cs="Times New Roman"/>
          <w:bCs/>
          <w:snapToGrid w:val="0"/>
          <w:sz w:val="28"/>
          <w:szCs w:val="28"/>
        </w:rPr>
        <w:t xml:space="preserve"> 2008-2010 </w:t>
      </w:r>
      <w:r w:rsidR="0027002B">
        <w:rPr>
          <w:rFonts w:ascii="Times New Roman" w:hAnsi="Times New Roman" w:cs="Times New Roman"/>
          <w:bCs/>
          <w:snapToGrid w:val="0"/>
          <w:sz w:val="28"/>
          <w:szCs w:val="28"/>
          <w:lang w:val="en-US"/>
        </w:rPr>
        <w:t>yilgi</w:t>
      </w:r>
      <w:r w:rsidR="0027002B" w:rsidRPr="0027002B">
        <w:rPr>
          <w:rFonts w:ascii="Times New Roman" w:hAnsi="Times New Roman" w:cs="Times New Roman"/>
          <w:bCs/>
          <w:snapToGrid w:val="0"/>
          <w:sz w:val="28"/>
          <w:szCs w:val="28"/>
        </w:rPr>
        <w:t xml:space="preserve"> </w:t>
      </w:r>
      <w:r w:rsidR="0027002B">
        <w:rPr>
          <w:rFonts w:ascii="Times New Roman" w:hAnsi="Times New Roman" w:cs="Times New Roman"/>
          <w:bCs/>
          <w:snapToGrid w:val="0"/>
          <w:sz w:val="28"/>
          <w:szCs w:val="28"/>
          <w:lang w:val="en-US"/>
        </w:rPr>
        <w:t>moliyaviy</w:t>
      </w:r>
      <w:r w:rsidR="0027002B" w:rsidRPr="0027002B">
        <w:rPr>
          <w:rFonts w:ascii="Times New Roman" w:hAnsi="Times New Roman" w:cs="Times New Roman"/>
          <w:bCs/>
          <w:snapToGrid w:val="0"/>
          <w:sz w:val="28"/>
          <w:szCs w:val="28"/>
        </w:rPr>
        <w:t xml:space="preserve"> </w:t>
      </w:r>
      <w:r w:rsidR="0027002B">
        <w:rPr>
          <w:rFonts w:ascii="Times New Roman" w:hAnsi="Times New Roman" w:cs="Times New Roman"/>
          <w:bCs/>
          <w:snapToGrid w:val="0"/>
          <w:sz w:val="28"/>
          <w:szCs w:val="28"/>
          <w:lang w:val="en-US"/>
        </w:rPr>
        <w:t>inqiroz</w:t>
      </w:r>
      <w:r w:rsidR="0027002B" w:rsidRPr="0027002B">
        <w:rPr>
          <w:rFonts w:ascii="Times New Roman" w:hAnsi="Times New Roman" w:cs="Times New Roman"/>
          <w:bCs/>
          <w:snapToGrid w:val="0"/>
          <w:sz w:val="28"/>
          <w:szCs w:val="28"/>
        </w:rPr>
        <w:t xml:space="preserve"> </w:t>
      </w:r>
      <w:r w:rsidR="0027002B">
        <w:rPr>
          <w:rFonts w:ascii="Times New Roman" w:hAnsi="Times New Roman" w:cs="Times New Roman"/>
          <w:bCs/>
          <w:snapToGrid w:val="0"/>
          <w:sz w:val="28"/>
          <w:szCs w:val="28"/>
          <w:lang w:val="en-US"/>
        </w:rPr>
        <w:t>davridan</w:t>
      </w:r>
      <w:r w:rsidR="0027002B" w:rsidRPr="0027002B">
        <w:rPr>
          <w:rFonts w:ascii="Times New Roman" w:hAnsi="Times New Roman" w:cs="Times New Roman"/>
          <w:bCs/>
          <w:snapToGrid w:val="0"/>
          <w:sz w:val="28"/>
          <w:szCs w:val="28"/>
        </w:rPr>
        <w:t xml:space="preserve"> </w:t>
      </w:r>
      <w:r w:rsidR="0027002B">
        <w:rPr>
          <w:rFonts w:ascii="Times New Roman" w:hAnsi="Times New Roman" w:cs="Times New Roman"/>
          <w:bCs/>
          <w:snapToGrid w:val="0"/>
          <w:sz w:val="28"/>
          <w:szCs w:val="28"/>
          <w:lang w:val="en-US"/>
        </w:rPr>
        <w:t>farqli</w:t>
      </w:r>
      <w:r w:rsidR="0027002B" w:rsidRPr="0027002B">
        <w:rPr>
          <w:rFonts w:ascii="Times New Roman" w:hAnsi="Times New Roman" w:cs="Times New Roman"/>
          <w:bCs/>
          <w:snapToGrid w:val="0"/>
          <w:sz w:val="28"/>
          <w:szCs w:val="28"/>
        </w:rPr>
        <w:t xml:space="preserve"> </w:t>
      </w:r>
      <w:r w:rsidR="0027002B">
        <w:rPr>
          <w:rFonts w:ascii="Times New Roman" w:hAnsi="Times New Roman" w:cs="Times New Roman"/>
          <w:bCs/>
          <w:snapToGrid w:val="0"/>
          <w:sz w:val="28"/>
          <w:szCs w:val="28"/>
          <w:lang w:val="en-US"/>
        </w:rPr>
        <w:t>rezerv</w:t>
      </w:r>
      <w:r w:rsidR="0027002B" w:rsidRPr="0027002B">
        <w:rPr>
          <w:rFonts w:ascii="Times New Roman" w:hAnsi="Times New Roman" w:cs="Times New Roman"/>
          <w:bCs/>
          <w:snapToGrid w:val="0"/>
          <w:sz w:val="28"/>
          <w:szCs w:val="28"/>
        </w:rPr>
        <w:t xml:space="preserve"> </w:t>
      </w:r>
      <w:r w:rsidR="0027002B">
        <w:rPr>
          <w:rFonts w:ascii="Times New Roman" w:hAnsi="Times New Roman" w:cs="Times New Roman"/>
          <w:bCs/>
          <w:snapToGrid w:val="0"/>
          <w:sz w:val="28"/>
          <w:szCs w:val="28"/>
          <w:lang w:val="en-US"/>
        </w:rPr>
        <w:t>fond</w:t>
      </w:r>
      <w:r w:rsidR="0027002B" w:rsidRPr="0027002B">
        <w:rPr>
          <w:rFonts w:ascii="Times New Roman" w:hAnsi="Times New Roman" w:cs="Times New Roman"/>
          <w:bCs/>
          <w:snapToGrid w:val="0"/>
          <w:sz w:val="28"/>
          <w:szCs w:val="28"/>
        </w:rPr>
        <w:t xml:space="preserve"> </w:t>
      </w:r>
      <w:r w:rsidR="0027002B">
        <w:rPr>
          <w:rFonts w:ascii="Times New Roman" w:hAnsi="Times New Roman" w:cs="Times New Roman"/>
          <w:bCs/>
          <w:snapToGrid w:val="0"/>
          <w:sz w:val="28"/>
          <w:szCs w:val="28"/>
          <w:lang w:val="en-US"/>
        </w:rPr>
        <w:t>mablag</w:t>
      </w:r>
      <w:r w:rsidR="0027002B" w:rsidRPr="0027002B">
        <w:rPr>
          <w:rFonts w:ascii="Times New Roman" w:hAnsi="Times New Roman" w:cs="Times New Roman"/>
          <w:bCs/>
          <w:snapToGrid w:val="0"/>
          <w:sz w:val="28"/>
          <w:szCs w:val="28"/>
        </w:rPr>
        <w:t>’</w:t>
      </w:r>
      <w:r w:rsidR="0027002B">
        <w:rPr>
          <w:rFonts w:ascii="Times New Roman" w:hAnsi="Times New Roman" w:cs="Times New Roman"/>
          <w:bCs/>
          <w:snapToGrid w:val="0"/>
          <w:sz w:val="28"/>
          <w:szCs w:val="28"/>
          <w:lang w:val="en-US"/>
        </w:rPr>
        <w:t>lari</w:t>
      </w:r>
      <w:r w:rsidR="0027002B" w:rsidRPr="0027002B">
        <w:rPr>
          <w:rFonts w:ascii="Times New Roman" w:hAnsi="Times New Roman" w:cs="Times New Roman"/>
          <w:bCs/>
          <w:snapToGrid w:val="0"/>
          <w:sz w:val="28"/>
          <w:szCs w:val="28"/>
        </w:rPr>
        <w:t xml:space="preserve"> </w:t>
      </w:r>
      <w:r w:rsidR="0027002B">
        <w:rPr>
          <w:rFonts w:ascii="Times New Roman" w:hAnsi="Times New Roman" w:cs="Times New Roman"/>
          <w:bCs/>
          <w:snapToGrid w:val="0"/>
          <w:sz w:val="28"/>
          <w:szCs w:val="28"/>
          <w:lang w:val="en-US"/>
        </w:rPr>
        <w:t>qismi</w:t>
      </w:r>
      <w:r w:rsidR="0027002B" w:rsidRPr="0027002B">
        <w:rPr>
          <w:rFonts w:ascii="Times New Roman" w:hAnsi="Times New Roman" w:cs="Times New Roman"/>
          <w:bCs/>
          <w:snapToGrid w:val="0"/>
          <w:sz w:val="28"/>
          <w:szCs w:val="28"/>
        </w:rPr>
        <w:t xml:space="preserve"> </w:t>
      </w:r>
      <w:r w:rsidRPr="00FE2F70">
        <w:rPr>
          <w:rFonts w:ascii="Times New Roman" w:hAnsi="Times New Roman" w:cs="Times New Roman"/>
          <w:bCs/>
          <w:snapToGrid w:val="0"/>
          <w:sz w:val="28"/>
          <w:szCs w:val="28"/>
        </w:rPr>
        <w:t xml:space="preserve"> </w:t>
      </w:r>
      <w:r w:rsidR="0027002B" w:rsidRPr="0027002B">
        <w:rPr>
          <w:rFonts w:ascii="Times New Roman" w:hAnsi="Times New Roman" w:cs="Times New Roman"/>
          <w:bCs/>
          <w:snapToGrid w:val="0"/>
          <w:sz w:val="28"/>
          <w:szCs w:val="28"/>
        </w:rPr>
        <w:t xml:space="preserve"> </w:t>
      </w:r>
      <w:r w:rsidR="0027002B">
        <w:rPr>
          <w:rFonts w:ascii="Times New Roman" w:hAnsi="Times New Roman" w:cs="Times New Roman"/>
          <w:bCs/>
          <w:snapToGrid w:val="0"/>
          <w:sz w:val="28"/>
          <w:szCs w:val="28"/>
          <w:lang w:val="en-US"/>
        </w:rPr>
        <w:t>ko</w:t>
      </w:r>
      <w:r w:rsidR="0027002B" w:rsidRPr="0027002B">
        <w:rPr>
          <w:rFonts w:ascii="Times New Roman" w:hAnsi="Times New Roman" w:cs="Times New Roman"/>
          <w:bCs/>
          <w:snapToGrid w:val="0"/>
          <w:sz w:val="28"/>
          <w:szCs w:val="28"/>
        </w:rPr>
        <w:t>’</w:t>
      </w:r>
      <w:r w:rsidR="0027002B">
        <w:rPr>
          <w:rFonts w:ascii="Times New Roman" w:hAnsi="Times New Roman" w:cs="Times New Roman"/>
          <w:bCs/>
          <w:snapToGrid w:val="0"/>
          <w:sz w:val="28"/>
          <w:szCs w:val="28"/>
          <w:lang w:val="en-US"/>
        </w:rPr>
        <w:t>paytirish</w:t>
      </w:r>
      <w:r w:rsidR="0027002B" w:rsidRPr="0027002B">
        <w:rPr>
          <w:rFonts w:ascii="Times New Roman" w:hAnsi="Times New Roman" w:cs="Times New Roman"/>
          <w:bCs/>
          <w:snapToGrid w:val="0"/>
          <w:sz w:val="28"/>
          <w:szCs w:val="28"/>
        </w:rPr>
        <w:t xml:space="preserve"> </w:t>
      </w:r>
      <w:r w:rsidR="0027002B">
        <w:rPr>
          <w:rFonts w:ascii="Times New Roman" w:hAnsi="Times New Roman" w:cs="Times New Roman"/>
          <w:bCs/>
          <w:snapToGrid w:val="0"/>
          <w:sz w:val="28"/>
          <w:szCs w:val="28"/>
          <w:lang w:val="en-US"/>
        </w:rPr>
        <w:t>chora</w:t>
      </w:r>
      <w:r w:rsidR="0027002B" w:rsidRPr="0027002B">
        <w:rPr>
          <w:rFonts w:ascii="Times New Roman" w:hAnsi="Times New Roman" w:cs="Times New Roman"/>
          <w:bCs/>
          <w:snapToGrid w:val="0"/>
          <w:sz w:val="28"/>
          <w:szCs w:val="28"/>
        </w:rPr>
        <w:t xml:space="preserve"> </w:t>
      </w:r>
      <w:r w:rsidR="0027002B">
        <w:rPr>
          <w:rFonts w:ascii="Times New Roman" w:hAnsi="Times New Roman" w:cs="Times New Roman"/>
          <w:bCs/>
          <w:snapToGrid w:val="0"/>
          <w:sz w:val="28"/>
          <w:szCs w:val="28"/>
          <w:lang w:val="en-US"/>
        </w:rPr>
        <w:t>tadbirlari</w:t>
      </w:r>
      <w:r w:rsidR="0027002B" w:rsidRPr="0027002B">
        <w:rPr>
          <w:rFonts w:ascii="Times New Roman" w:hAnsi="Times New Roman" w:cs="Times New Roman"/>
          <w:bCs/>
          <w:snapToGrid w:val="0"/>
          <w:sz w:val="28"/>
          <w:szCs w:val="28"/>
        </w:rPr>
        <w:t xml:space="preserve"> </w:t>
      </w:r>
      <w:r w:rsidR="0027002B">
        <w:rPr>
          <w:rFonts w:ascii="Times New Roman" w:hAnsi="Times New Roman" w:cs="Times New Roman"/>
          <w:bCs/>
          <w:snapToGrid w:val="0"/>
          <w:sz w:val="28"/>
          <w:szCs w:val="28"/>
          <w:lang w:val="en-US"/>
        </w:rPr>
        <w:t>ishlab</w:t>
      </w:r>
      <w:r w:rsidR="0027002B" w:rsidRPr="0027002B">
        <w:rPr>
          <w:rFonts w:ascii="Times New Roman" w:hAnsi="Times New Roman" w:cs="Times New Roman"/>
          <w:bCs/>
          <w:snapToGrid w:val="0"/>
          <w:sz w:val="28"/>
          <w:szCs w:val="28"/>
        </w:rPr>
        <w:t xml:space="preserve"> </w:t>
      </w:r>
      <w:r w:rsidR="0027002B">
        <w:rPr>
          <w:rFonts w:ascii="Times New Roman" w:hAnsi="Times New Roman" w:cs="Times New Roman"/>
          <w:bCs/>
          <w:snapToGrid w:val="0"/>
          <w:sz w:val="28"/>
          <w:szCs w:val="28"/>
          <w:lang w:val="en-US"/>
        </w:rPr>
        <w:t>chiqilmoqda</w:t>
      </w:r>
      <w:r w:rsidR="0027002B" w:rsidRPr="0027002B">
        <w:rPr>
          <w:rFonts w:ascii="Times New Roman" w:hAnsi="Times New Roman" w:cs="Times New Roman"/>
          <w:bCs/>
          <w:snapToGrid w:val="0"/>
          <w:sz w:val="28"/>
          <w:szCs w:val="28"/>
        </w:rPr>
        <w:t xml:space="preserve">. </w:t>
      </w:r>
    </w:p>
    <w:p w:rsidR="00F43BB8" w:rsidRPr="004C3438" w:rsidRDefault="00F43BB8" w:rsidP="00776A61">
      <w:pPr>
        <w:spacing w:after="0" w:line="360" w:lineRule="auto"/>
        <w:ind w:firstLine="709"/>
        <w:jc w:val="both"/>
        <w:rPr>
          <w:rFonts w:ascii="Times New Roman" w:hAnsi="Times New Roman" w:cs="Times New Roman"/>
          <w:sz w:val="28"/>
          <w:szCs w:val="28"/>
        </w:rPr>
      </w:pPr>
    </w:p>
    <w:p w:rsidR="00F43BB8" w:rsidRPr="0027002B" w:rsidRDefault="0027002B" w:rsidP="0027002B">
      <w:pPr>
        <w:spacing w:after="0" w:line="360" w:lineRule="auto"/>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Zahiradagi fond mablag’larining o’sish  bashorati</w:t>
      </w:r>
    </w:p>
    <w:p w:rsidR="00F43BB8" w:rsidRPr="004C3438" w:rsidRDefault="0027002B" w:rsidP="0027002B">
      <w:pPr>
        <w:spacing w:after="0" w:line="360" w:lineRule="auto"/>
        <w:ind w:firstLine="709"/>
        <w:jc w:val="center"/>
        <w:rPr>
          <w:rFonts w:ascii="Times New Roman" w:hAnsi="Times New Roman" w:cs="Times New Roman"/>
          <w:sz w:val="28"/>
          <w:szCs w:val="28"/>
          <w:lang w:val="en-US"/>
        </w:rPr>
      </w:pPr>
      <w:r w:rsidRPr="004C3438">
        <w:rPr>
          <w:rFonts w:ascii="Times New Roman" w:hAnsi="Times New Roman" w:cs="Times New Roman"/>
          <w:sz w:val="28"/>
          <w:szCs w:val="28"/>
          <w:lang w:val="en-US"/>
        </w:rPr>
        <w:t>(</w:t>
      </w:r>
      <w:r>
        <w:rPr>
          <w:rFonts w:ascii="Times New Roman" w:hAnsi="Times New Roman" w:cs="Times New Roman"/>
          <w:sz w:val="28"/>
          <w:szCs w:val="28"/>
          <w:lang w:val="en-US"/>
        </w:rPr>
        <w:t>mlrd</w:t>
      </w:r>
      <w:r w:rsidR="00F43BB8" w:rsidRPr="004C3438">
        <w:rPr>
          <w:rFonts w:ascii="Times New Roman" w:hAnsi="Times New Roman" w:cs="Times New Roman"/>
          <w:sz w:val="28"/>
          <w:szCs w:val="28"/>
          <w:lang w:val="en-US"/>
        </w:rPr>
        <w:t xml:space="preserve">. </w:t>
      </w:r>
      <w:r>
        <w:rPr>
          <w:rFonts w:ascii="Times New Roman" w:hAnsi="Times New Roman" w:cs="Times New Roman"/>
          <w:sz w:val="28"/>
          <w:szCs w:val="28"/>
          <w:lang w:val="en-US"/>
        </w:rPr>
        <w:t>rubl</w:t>
      </w:r>
      <w:r w:rsidRPr="004C3438">
        <w:rPr>
          <w:rFonts w:ascii="Times New Roman" w:hAnsi="Times New Roman" w:cs="Times New Roman"/>
          <w:sz w:val="28"/>
          <w:szCs w:val="28"/>
          <w:lang w:val="en-US"/>
        </w:rPr>
        <w:t>)</w:t>
      </w:r>
    </w:p>
    <w:tbl>
      <w:tblPr>
        <w:tblW w:w="9195" w:type="dxa"/>
        <w:tblInd w:w="93" w:type="dxa"/>
        <w:tblLook w:val="0000" w:firstRow="0" w:lastRow="0" w:firstColumn="0" w:lastColumn="0" w:noHBand="0" w:noVBand="0"/>
      </w:tblPr>
      <w:tblGrid>
        <w:gridCol w:w="3615"/>
        <w:gridCol w:w="1620"/>
        <w:gridCol w:w="1260"/>
        <w:gridCol w:w="1260"/>
        <w:gridCol w:w="1440"/>
      </w:tblGrid>
      <w:tr w:rsidR="00F43BB8" w:rsidRPr="00776A61" w:rsidTr="00F43BB8">
        <w:trPr>
          <w:trHeight w:val="630"/>
          <w:tblHeader/>
        </w:trPr>
        <w:tc>
          <w:tcPr>
            <w:tcW w:w="3615" w:type="dxa"/>
            <w:tcBorders>
              <w:top w:val="single" w:sz="4" w:space="0" w:color="auto"/>
              <w:left w:val="single" w:sz="4" w:space="0" w:color="auto"/>
              <w:bottom w:val="single" w:sz="4" w:space="0" w:color="auto"/>
              <w:right w:val="single" w:sz="4" w:space="0" w:color="auto"/>
            </w:tcBorders>
            <w:vAlign w:val="center"/>
          </w:tcPr>
          <w:p w:rsidR="00F43BB8" w:rsidRPr="00776A61" w:rsidRDefault="00F43BB8" w:rsidP="0027002B">
            <w:pPr>
              <w:spacing w:after="0" w:line="240" w:lineRule="auto"/>
              <w:jc w:val="both"/>
              <w:rPr>
                <w:rFonts w:ascii="Times New Roman" w:hAnsi="Times New Roman" w:cs="Times New Roman"/>
                <w:color w:val="000000"/>
                <w:sz w:val="28"/>
                <w:szCs w:val="28"/>
              </w:rPr>
            </w:pPr>
            <w:r w:rsidRPr="00776A61">
              <w:rPr>
                <w:rFonts w:ascii="Times New Roman" w:hAnsi="Times New Roman" w:cs="Times New Roman"/>
                <w:color w:val="000000"/>
                <w:sz w:val="28"/>
                <w:szCs w:val="28"/>
              </w:rPr>
              <w:t>Показатель</w:t>
            </w:r>
          </w:p>
        </w:tc>
        <w:tc>
          <w:tcPr>
            <w:tcW w:w="1620" w:type="dxa"/>
            <w:tcBorders>
              <w:top w:val="single" w:sz="4" w:space="0" w:color="auto"/>
              <w:left w:val="nil"/>
              <w:bottom w:val="single" w:sz="4" w:space="0" w:color="auto"/>
              <w:right w:val="single" w:sz="4" w:space="0" w:color="auto"/>
            </w:tcBorders>
            <w:vAlign w:val="center"/>
          </w:tcPr>
          <w:p w:rsidR="00F43BB8" w:rsidRPr="0027002B" w:rsidRDefault="00F43BB8" w:rsidP="0027002B">
            <w:pPr>
              <w:spacing w:after="0" w:line="240" w:lineRule="auto"/>
              <w:jc w:val="both"/>
              <w:rPr>
                <w:rFonts w:ascii="Times New Roman" w:hAnsi="Times New Roman" w:cs="Times New Roman"/>
                <w:color w:val="000000"/>
                <w:sz w:val="28"/>
                <w:szCs w:val="28"/>
                <w:lang w:val="en-US"/>
              </w:rPr>
            </w:pPr>
            <w:r w:rsidRPr="00776A61">
              <w:rPr>
                <w:rFonts w:ascii="Times New Roman" w:hAnsi="Times New Roman" w:cs="Times New Roman"/>
                <w:color w:val="000000"/>
                <w:sz w:val="28"/>
                <w:szCs w:val="28"/>
              </w:rPr>
              <w:t xml:space="preserve">2012 </w:t>
            </w:r>
            <w:r w:rsidR="0027002B">
              <w:rPr>
                <w:rFonts w:ascii="Times New Roman" w:hAnsi="Times New Roman" w:cs="Times New Roman"/>
                <w:color w:val="000000"/>
                <w:sz w:val="28"/>
                <w:szCs w:val="28"/>
                <w:lang w:val="en-US"/>
              </w:rPr>
              <w:t>yil</w:t>
            </w:r>
          </w:p>
        </w:tc>
        <w:tc>
          <w:tcPr>
            <w:tcW w:w="1260" w:type="dxa"/>
            <w:tcBorders>
              <w:top w:val="single" w:sz="4" w:space="0" w:color="auto"/>
              <w:left w:val="nil"/>
              <w:bottom w:val="single" w:sz="4" w:space="0" w:color="auto"/>
              <w:right w:val="single" w:sz="4" w:space="0" w:color="auto"/>
            </w:tcBorders>
            <w:vAlign w:val="center"/>
          </w:tcPr>
          <w:p w:rsidR="00F43BB8" w:rsidRPr="0027002B" w:rsidRDefault="0027002B" w:rsidP="0027002B">
            <w:pPr>
              <w:spacing w:after="0" w:line="240" w:lineRule="auto"/>
              <w:jc w:val="both"/>
              <w:rPr>
                <w:rFonts w:ascii="Times New Roman" w:hAnsi="Times New Roman" w:cs="Times New Roman"/>
                <w:color w:val="000000"/>
                <w:sz w:val="28"/>
                <w:szCs w:val="28"/>
                <w:lang w:val="en-US"/>
              </w:rPr>
            </w:pPr>
            <w:r>
              <w:rPr>
                <w:rFonts w:ascii="Times New Roman" w:hAnsi="Times New Roman" w:cs="Times New Roman"/>
                <w:color w:val="000000"/>
                <w:sz w:val="28"/>
                <w:szCs w:val="28"/>
              </w:rPr>
              <w:t xml:space="preserve">2013 </w:t>
            </w:r>
            <w:r>
              <w:rPr>
                <w:rFonts w:ascii="Times New Roman" w:hAnsi="Times New Roman" w:cs="Times New Roman"/>
                <w:color w:val="000000"/>
                <w:sz w:val="28"/>
                <w:szCs w:val="28"/>
                <w:lang w:val="en-US"/>
              </w:rPr>
              <w:t>yil</w:t>
            </w:r>
          </w:p>
        </w:tc>
        <w:tc>
          <w:tcPr>
            <w:tcW w:w="1260" w:type="dxa"/>
            <w:tcBorders>
              <w:top w:val="single" w:sz="4" w:space="0" w:color="auto"/>
              <w:left w:val="nil"/>
              <w:bottom w:val="single" w:sz="4" w:space="0" w:color="auto"/>
              <w:right w:val="single" w:sz="4" w:space="0" w:color="auto"/>
            </w:tcBorders>
            <w:vAlign w:val="center"/>
          </w:tcPr>
          <w:p w:rsidR="00F43BB8" w:rsidRPr="0027002B" w:rsidRDefault="0027002B" w:rsidP="0027002B">
            <w:pPr>
              <w:spacing w:after="0" w:line="240" w:lineRule="auto"/>
              <w:jc w:val="both"/>
              <w:rPr>
                <w:rFonts w:ascii="Times New Roman" w:hAnsi="Times New Roman" w:cs="Times New Roman"/>
                <w:color w:val="000000"/>
                <w:sz w:val="28"/>
                <w:szCs w:val="28"/>
                <w:lang w:val="en-US"/>
              </w:rPr>
            </w:pPr>
            <w:r>
              <w:rPr>
                <w:rFonts w:ascii="Times New Roman" w:hAnsi="Times New Roman" w:cs="Times New Roman"/>
                <w:color w:val="000000"/>
                <w:sz w:val="28"/>
                <w:szCs w:val="28"/>
              </w:rPr>
              <w:t xml:space="preserve">2014 </w:t>
            </w:r>
            <w:r>
              <w:rPr>
                <w:rFonts w:ascii="Times New Roman" w:hAnsi="Times New Roman" w:cs="Times New Roman"/>
                <w:color w:val="000000"/>
                <w:sz w:val="28"/>
                <w:szCs w:val="28"/>
                <w:lang w:val="en-US"/>
              </w:rPr>
              <w:t>yil</w:t>
            </w:r>
          </w:p>
        </w:tc>
        <w:tc>
          <w:tcPr>
            <w:tcW w:w="1440" w:type="dxa"/>
            <w:tcBorders>
              <w:top w:val="single" w:sz="4" w:space="0" w:color="auto"/>
              <w:left w:val="nil"/>
              <w:bottom w:val="single" w:sz="4" w:space="0" w:color="auto"/>
              <w:right w:val="single" w:sz="4" w:space="0" w:color="auto"/>
            </w:tcBorders>
            <w:vAlign w:val="center"/>
          </w:tcPr>
          <w:p w:rsidR="00F43BB8" w:rsidRPr="0027002B" w:rsidRDefault="0027002B" w:rsidP="0027002B">
            <w:pPr>
              <w:spacing w:after="0" w:line="240" w:lineRule="auto"/>
              <w:jc w:val="both"/>
              <w:rPr>
                <w:rFonts w:ascii="Times New Roman" w:hAnsi="Times New Roman" w:cs="Times New Roman"/>
                <w:color w:val="000000"/>
                <w:sz w:val="28"/>
                <w:szCs w:val="28"/>
                <w:lang w:val="en-US"/>
              </w:rPr>
            </w:pPr>
            <w:r>
              <w:rPr>
                <w:rFonts w:ascii="Times New Roman" w:hAnsi="Times New Roman" w:cs="Times New Roman"/>
                <w:color w:val="000000"/>
                <w:sz w:val="28"/>
                <w:szCs w:val="28"/>
              </w:rPr>
              <w:t xml:space="preserve">2015 </w:t>
            </w:r>
            <w:r>
              <w:rPr>
                <w:rFonts w:ascii="Times New Roman" w:hAnsi="Times New Roman" w:cs="Times New Roman"/>
                <w:color w:val="000000"/>
                <w:sz w:val="28"/>
                <w:szCs w:val="28"/>
                <w:lang w:val="en-US"/>
              </w:rPr>
              <w:t>yil</w:t>
            </w:r>
          </w:p>
        </w:tc>
      </w:tr>
      <w:tr w:rsidR="00F43BB8" w:rsidRPr="00776A61" w:rsidTr="00F43BB8">
        <w:trPr>
          <w:trHeight w:val="315"/>
        </w:trPr>
        <w:tc>
          <w:tcPr>
            <w:tcW w:w="3615" w:type="dxa"/>
            <w:tcBorders>
              <w:top w:val="nil"/>
              <w:left w:val="single" w:sz="4" w:space="0" w:color="auto"/>
              <w:bottom w:val="single" w:sz="4" w:space="0" w:color="auto"/>
              <w:right w:val="single" w:sz="4" w:space="0" w:color="auto"/>
            </w:tcBorders>
            <w:vAlign w:val="center"/>
          </w:tcPr>
          <w:p w:rsidR="00F43BB8" w:rsidRPr="0027002B" w:rsidRDefault="0027002B" w:rsidP="0027002B">
            <w:pPr>
              <w:spacing w:after="0" w:line="240" w:lineRule="auto"/>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Yil</w:t>
            </w:r>
            <w:r w:rsidRPr="0027002B">
              <w:rPr>
                <w:rFonts w:ascii="Times New Roman" w:hAnsi="Times New Roman" w:cs="Times New Roman"/>
                <w:color w:val="000000"/>
                <w:sz w:val="28"/>
                <w:szCs w:val="28"/>
              </w:rPr>
              <w:t xml:space="preserve"> </w:t>
            </w:r>
            <w:r>
              <w:rPr>
                <w:rFonts w:ascii="Times New Roman" w:hAnsi="Times New Roman" w:cs="Times New Roman"/>
                <w:color w:val="000000"/>
                <w:sz w:val="28"/>
                <w:szCs w:val="28"/>
                <w:lang w:val="en-US"/>
              </w:rPr>
              <w:t>boshidagi</w:t>
            </w:r>
            <w:r w:rsidRPr="0027002B">
              <w:rPr>
                <w:rFonts w:ascii="Times New Roman" w:hAnsi="Times New Roman" w:cs="Times New Roman"/>
                <w:color w:val="000000"/>
                <w:sz w:val="28"/>
                <w:szCs w:val="28"/>
              </w:rPr>
              <w:t xml:space="preserve"> </w:t>
            </w:r>
            <w:r>
              <w:rPr>
                <w:rFonts w:ascii="Times New Roman" w:hAnsi="Times New Roman" w:cs="Times New Roman"/>
                <w:color w:val="000000"/>
                <w:sz w:val="28"/>
                <w:szCs w:val="28"/>
                <w:lang w:val="en-US"/>
              </w:rPr>
              <w:t>zaxira</w:t>
            </w:r>
            <w:r w:rsidRPr="0027002B">
              <w:rPr>
                <w:rFonts w:ascii="Times New Roman" w:hAnsi="Times New Roman" w:cs="Times New Roman"/>
                <w:color w:val="000000"/>
                <w:sz w:val="28"/>
                <w:szCs w:val="28"/>
              </w:rPr>
              <w:t xml:space="preserve"> </w:t>
            </w:r>
            <w:r>
              <w:rPr>
                <w:rFonts w:ascii="Times New Roman" w:hAnsi="Times New Roman" w:cs="Times New Roman"/>
                <w:color w:val="000000"/>
                <w:sz w:val="28"/>
                <w:szCs w:val="28"/>
                <w:lang w:val="en-US"/>
              </w:rPr>
              <w:t>fondlari</w:t>
            </w:r>
          </w:p>
        </w:tc>
        <w:tc>
          <w:tcPr>
            <w:tcW w:w="1620" w:type="dxa"/>
            <w:tcBorders>
              <w:top w:val="nil"/>
              <w:left w:val="nil"/>
              <w:bottom w:val="single" w:sz="4" w:space="0" w:color="auto"/>
              <w:right w:val="single" w:sz="4" w:space="0" w:color="auto"/>
            </w:tcBorders>
            <w:vAlign w:val="center"/>
          </w:tcPr>
          <w:p w:rsidR="00F43BB8" w:rsidRPr="00776A61" w:rsidRDefault="00F43BB8" w:rsidP="0027002B">
            <w:pPr>
              <w:spacing w:after="0" w:line="240" w:lineRule="auto"/>
              <w:jc w:val="both"/>
              <w:rPr>
                <w:rFonts w:ascii="Times New Roman" w:hAnsi="Times New Roman" w:cs="Times New Roman"/>
                <w:color w:val="000000"/>
                <w:sz w:val="28"/>
                <w:szCs w:val="28"/>
              </w:rPr>
            </w:pPr>
            <w:r w:rsidRPr="00776A61">
              <w:rPr>
                <w:rFonts w:ascii="Times New Roman" w:hAnsi="Times New Roman" w:cs="Times New Roman"/>
                <w:color w:val="000000"/>
                <w:sz w:val="28"/>
                <w:szCs w:val="28"/>
              </w:rPr>
              <w:t>811,5</w:t>
            </w:r>
          </w:p>
        </w:tc>
        <w:tc>
          <w:tcPr>
            <w:tcW w:w="1260" w:type="dxa"/>
            <w:tcBorders>
              <w:top w:val="nil"/>
              <w:left w:val="nil"/>
              <w:bottom w:val="single" w:sz="4" w:space="0" w:color="auto"/>
              <w:right w:val="single" w:sz="4" w:space="0" w:color="auto"/>
            </w:tcBorders>
            <w:vAlign w:val="center"/>
          </w:tcPr>
          <w:p w:rsidR="00F43BB8" w:rsidRPr="00776A61" w:rsidRDefault="00F43BB8" w:rsidP="0027002B">
            <w:pPr>
              <w:spacing w:after="0" w:line="240" w:lineRule="auto"/>
              <w:jc w:val="both"/>
              <w:rPr>
                <w:rFonts w:ascii="Times New Roman" w:hAnsi="Times New Roman" w:cs="Times New Roman"/>
                <w:color w:val="000000"/>
                <w:sz w:val="28"/>
                <w:szCs w:val="28"/>
              </w:rPr>
            </w:pPr>
            <w:r w:rsidRPr="00776A61">
              <w:rPr>
                <w:rFonts w:ascii="Times New Roman" w:hAnsi="Times New Roman" w:cs="Times New Roman"/>
                <w:color w:val="000000"/>
                <w:sz w:val="28"/>
                <w:szCs w:val="28"/>
              </w:rPr>
              <w:t>2 657,7</w:t>
            </w:r>
          </w:p>
        </w:tc>
        <w:tc>
          <w:tcPr>
            <w:tcW w:w="1260" w:type="dxa"/>
            <w:tcBorders>
              <w:top w:val="nil"/>
              <w:left w:val="nil"/>
              <w:bottom w:val="single" w:sz="4" w:space="0" w:color="auto"/>
              <w:right w:val="single" w:sz="4" w:space="0" w:color="auto"/>
            </w:tcBorders>
            <w:vAlign w:val="center"/>
          </w:tcPr>
          <w:p w:rsidR="00F43BB8" w:rsidRPr="00776A61" w:rsidRDefault="00F43BB8" w:rsidP="0027002B">
            <w:pPr>
              <w:spacing w:after="0" w:line="240" w:lineRule="auto"/>
              <w:jc w:val="both"/>
              <w:rPr>
                <w:rFonts w:ascii="Times New Roman" w:hAnsi="Times New Roman" w:cs="Times New Roman"/>
                <w:color w:val="000000"/>
                <w:sz w:val="28"/>
                <w:szCs w:val="28"/>
              </w:rPr>
            </w:pPr>
            <w:r w:rsidRPr="00776A61">
              <w:rPr>
                <w:rFonts w:ascii="Times New Roman" w:hAnsi="Times New Roman" w:cs="Times New Roman"/>
                <w:color w:val="000000"/>
                <w:sz w:val="28"/>
                <w:szCs w:val="28"/>
              </w:rPr>
              <w:t>3 301,6</w:t>
            </w:r>
          </w:p>
        </w:tc>
        <w:tc>
          <w:tcPr>
            <w:tcW w:w="1440" w:type="dxa"/>
            <w:tcBorders>
              <w:top w:val="nil"/>
              <w:left w:val="nil"/>
              <w:bottom w:val="single" w:sz="4" w:space="0" w:color="auto"/>
              <w:right w:val="single" w:sz="4" w:space="0" w:color="auto"/>
            </w:tcBorders>
            <w:vAlign w:val="center"/>
          </w:tcPr>
          <w:p w:rsidR="00F43BB8" w:rsidRPr="00776A61" w:rsidRDefault="00F43BB8" w:rsidP="0027002B">
            <w:pPr>
              <w:spacing w:after="0" w:line="240" w:lineRule="auto"/>
              <w:jc w:val="both"/>
              <w:rPr>
                <w:rFonts w:ascii="Times New Roman" w:hAnsi="Times New Roman" w:cs="Times New Roman"/>
                <w:color w:val="000000"/>
                <w:sz w:val="28"/>
                <w:szCs w:val="28"/>
              </w:rPr>
            </w:pPr>
            <w:r w:rsidRPr="00776A61">
              <w:rPr>
                <w:rFonts w:ascii="Times New Roman" w:hAnsi="Times New Roman" w:cs="Times New Roman"/>
                <w:color w:val="000000"/>
                <w:sz w:val="28"/>
                <w:szCs w:val="28"/>
              </w:rPr>
              <w:t>4 439,2</w:t>
            </w:r>
          </w:p>
        </w:tc>
      </w:tr>
      <w:tr w:rsidR="00F43BB8" w:rsidRPr="00776A61" w:rsidTr="00F43BB8">
        <w:trPr>
          <w:trHeight w:val="315"/>
        </w:trPr>
        <w:tc>
          <w:tcPr>
            <w:tcW w:w="3615" w:type="dxa"/>
            <w:tcBorders>
              <w:top w:val="nil"/>
              <w:left w:val="single" w:sz="4" w:space="0" w:color="auto"/>
              <w:bottom w:val="single" w:sz="4" w:space="0" w:color="auto"/>
              <w:right w:val="single" w:sz="4" w:space="0" w:color="auto"/>
            </w:tcBorders>
            <w:vAlign w:val="center"/>
          </w:tcPr>
          <w:p w:rsidR="00F43BB8" w:rsidRPr="0027002B" w:rsidRDefault="0027002B" w:rsidP="0027002B">
            <w:pPr>
              <w:spacing w:after="0" w:line="240" w:lineRule="auto"/>
              <w:jc w:val="both"/>
              <w:rPr>
                <w:rFonts w:ascii="Times New Roman" w:hAnsi="Times New Roman" w:cs="Times New Roman"/>
                <w:i/>
                <w:iCs/>
                <w:color w:val="000000"/>
                <w:sz w:val="28"/>
                <w:szCs w:val="28"/>
                <w:lang w:val="en-US"/>
              </w:rPr>
            </w:pPr>
            <w:r>
              <w:rPr>
                <w:rFonts w:ascii="Times New Roman" w:hAnsi="Times New Roman" w:cs="Times New Roman"/>
                <w:i/>
                <w:iCs/>
                <w:color w:val="000000"/>
                <w:sz w:val="28"/>
                <w:szCs w:val="28"/>
                <w:lang w:val="en-US"/>
              </w:rPr>
              <w:t>YIM nisbati</w:t>
            </w:r>
            <w:r>
              <w:rPr>
                <w:rFonts w:ascii="Times New Roman" w:hAnsi="Times New Roman" w:cs="Times New Roman"/>
                <w:i/>
                <w:iCs/>
                <w:color w:val="000000"/>
                <w:sz w:val="28"/>
                <w:szCs w:val="28"/>
              </w:rPr>
              <w:t>%</w:t>
            </w:r>
          </w:p>
        </w:tc>
        <w:tc>
          <w:tcPr>
            <w:tcW w:w="1620" w:type="dxa"/>
            <w:tcBorders>
              <w:top w:val="nil"/>
              <w:left w:val="nil"/>
              <w:bottom w:val="single" w:sz="4" w:space="0" w:color="auto"/>
              <w:right w:val="single" w:sz="4" w:space="0" w:color="auto"/>
            </w:tcBorders>
            <w:vAlign w:val="center"/>
          </w:tcPr>
          <w:p w:rsidR="00F43BB8" w:rsidRPr="00776A61" w:rsidRDefault="00F43BB8" w:rsidP="0027002B">
            <w:pPr>
              <w:spacing w:after="0" w:line="240" w:lineRule="auto"/>
              <w:jc w:val="both"/>
              <w:rPr>
                <w:rFonts w:ascii="Times New Roman" w:hAnsi="Times New Roman" w:cs="Times New Roman"/>
                <w:i/>
                <w:iCs/>
                <w:color w:val="000000"/>
                <w:sz w:val="28"/>
                <w:szCs w:val="28"/>
              </w:rPr>
            </w:pPr>
            <w:r w:rsidRPr="00776A61">
              <w:rPr>
                <w:rFonts w:ascii="Times New Roman" w:hAnsi="Times New Roman" w:cs="Times New Roman"/>
                <w:i/>
                <w:iCs/>
                <w:color w:val="000000"/>
                <w:sz w:val="28"/>
                <w:szCs w:val="28"/>
              </w:rPr>
              <w:t>1,3</w:t>
            </w:r>
          </w:p>
        </w:tc>
        <w:tc>
          <w:tcPr>
            <w:tcW w:w="1260" w:type="dxa"/>
            <w:tcBorders>
              <w:top w:val="nil"/>
              <w:left w:val="nil"/>
              <w:bottom w:val="single" w:sz="4" w:space="0" w:color="auto"/>
              <w:right w:val="single" w:sz="4" w:space="0" w:color="auto"/>
            </w:tcBorders>
            <w:vAlign w:val="center"/>
          </w:tcPr>
          <w:p w:rsidR="00F43BB8" w:rsidRPr="00776A61" w:rsidRDefault="00F43BB8" w:rsidP="0027002B">
            <w:pPr>
              <w:spacing w:after="0" w:line="240" w:lineRule="auto"/>
              <w:jc w:val="both"/>
              <w:rPr>
                <w:rFonts w:ascii="Times New Roman" w:hAnsi="Times New Roman" w:cs="Times New Roman"/>
                <w:i/>
                <w:iCs/>
                <w:color w:val="000000"/>
                <w:sz w:val="28"/>
                <w:szCs w:val="28"/>
              </w:rPr>
            </w:pPr>
            <w:r w:rsidRPr="00776A61">
              <w:rPr>
                <w:rFonts w:ascii="Times New Roman" w:hAnsi="Times New Roman" w:cs="Times New Roman"/>
                <w:i/>
                <w:iCs/>
                <w:color w:val="000000"/>
                <w:sz w:val="28"/>
                <w:szCs w:val="28"/>
              </w:rPr>
              <w:t>4,0</w:t>
            </w:r>
          </w:p>
        </w:tc>
        <w:tc>
          <w:tcPr>
            <w:tcW w:w="1260" w:type="dxa"/>
            <w:tcBorders>
              <w:top w:val="nil"/>
              <w:left w:val="nil"/>
              <w:bottom w:val="single" w:sz="4" w:space="0" w:color="auto"/>
              <w:right w:val="single" w:sz="4" w:space="0" w:color="auto"/>
            </w:tcBorders>
            <w:vAlign w:val="center"/>
          </w:tcPr>
          <w:p w:rsidR="00F43BB8" w:rsidRPr="00776A61" w:rsidRDefault="00F43BB8" w:rsidP="0027002B">
            <w:pPr>
              <w:spacing w:after="0" w:line="240" w:lineRule="auto"/>
              <w:jc w:val="both"/>
              <w:rPr>
                <w:rFonts w:ascii="Times New Roman" w:hAnsi="Times New Roman" w:cs="Times New Roman"/>
                <w:i/>
                <w:iCs/>
                <w:color w:val="000000"/>
                <w:sz w:val="28"/>
                <w:szCs w:val="28"/>
              </w:rPr>
            </w:pPr>
            <w:r w:rsidRPr="00776A61">
              <w:rPr>
                <w:rFonts w:ascii="Times New Roman" w:hAnsi="Times New Roman" w:cs="Times New Roman"/>
                <w:i/>
                <w:iCs/>
                <w:color w:val="000000"/>
                <w:sz w:val="28"/>
                <w:szCs w:val="28"/>
              </w:rPr>
              <w:t>4,5</w:t>
            </w:r>
          </w:p>
        </w:tc>
        <w:tc>
          <w:tcPr>
            <w:tcW w:w="1440" w:type="dxa"/>
            <w:tcBorders>
              <w:top w:val="nil"/>
              <w:left w:val="nil"/>
              <w:bottom w:val="single" w:sz="4" w:space="0" w:color="auto"/>
              <w:right w:val="single" w:sz="4" w:space="0" w:color="auto"/>
            </w:tcBorders>
            <w:vAlign w:val="center"/>
          </w:tcPr>
          <w:p w:rsidR="00F43BB8" w:rsidRPr="00776A61" w:rsidRDefault="00F43BB8" w:rsidP="0027002B">
            <w:pPr>
              <w:spacing w:after="0" w:line="240" w:lineRule="auto"/>
              <w:jc w:val="both"/>
              <w:rPr>
                <w:rFonts w:ascii="Times New Roman" w:hAnsi="Times New Roman" w:cs="Times New Roman"/>
                <w:i/>
                <w:iCs/>
                <w:color w:val="000000"/>
                <w:sz w:val="28"/>
                <w:szCs w:val="28"/>
              </w:rPr>
            </w:pPr>
            <w:r w:rsidRPr="00776A61">
              <w:rPr>
                <w:rFonts w:ascii="Times New Roman" w:hAnsi="Times New Roman" w:cs="Times New Roman"/>
                <w:i/>
                <w:iCs/>
                <w:color w:val="000000"/>
                <w:sz w:val="28"/>
                <w:szCs w:val="28"/>
              </w:rPr>
              <w:t>5,4</w:t>
            </w:r>
          </w:p>
        </w:tc>
      </w:tr>
      <w:tr w:rsidR="00F43BB8" w:rsidRPr="00776A61" w:rsidTr="00F43BB8">
        <w:trPr>
          <w:trHeight w:val="315"/>
        </w:trPr>
        <w:tc>
          <w:tcPr>
            <w:tcW w:w="3615" w:type="dxa"/>
            <w:tcBorders>
              <w:top w:val="nil"/>
              <w:left w:val="single" w:sz="4" w:space="0" w:color="auto"/>
              <w:bottom w:val="single" w:sz="4" w:space="0" w:color="auto"/>
              <w:right w:val="single" w:sz="4" w:space="0" w:color="auto"/>
            </w:tcBorders>
            <w:vAlign w:val="center"/>
          </w:tcPr>
          <w:p w:rsidR="00F43BB8" w:rsidRPr="0027002B" w:rsidRDefault="0027002B" w:rsidP="0027002B">
            <w:pPr>
              <w:spacing w:after="0" w:line="240" w:lineRule="auto"/>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Valyuta bahosiga nisbati</w:t>
            </w:r>
          </w:p>
        </w:tc>
        <w:tc>
          <w:tcPr>
            <w:tcW w:w="1620" w:type="dxa"/>
            <w:tcBorders>
              <w:top w:val="nil"/>
              <w:left w:val="nil"/>
              <w:bottom w:val="single" w:sz="4" w:space="0" w:color="auto"/>
              <w:right w:val="single" w:sz="4" w:space="0" w:color="auto"/>
            </w:tcBorders>
            <w:vAlign w:val="center"/>
          </w:tcPr>
          <w:p w:rsidR="00F43BB8" w:rsidRPr="00776A61" w:rsidRDefault="00F43BB8" w:rsidP="0027002B">
            <w:pPr>
              <w:spacing w:after="0" w:line="240" w:lineRule="auto"/>
              <w:jc w:val="both"/>
              <w:rPr>
                <w:rFonts w:ascii="Times New Roman" w:hAnsi="Times New Roman" w:cs="Times New Roman"/>
                <w:color w:val="000000"/>
                <w:sz w:val="28"/>
                <w:szCs w:val="28"/>
              </w:rPr>
            </w:pPr>
            <w:r w:rsidRPr="00776A61">
              <w:rPr>
                <w:rFonts w:ascii="Times New Roman" w:hAnsi="Times New Roman" w:cs="Times New Roman"/>
                <w:color w:val="000000"/>
                <w:sz w:val="28"/>
                <w:szCs w:val="28"/>
              </w:rPr>
              <w:t>-74,6</w:t>
            </w:r>
          </w:p>
        </w:tc>
        <w:tc>
          <w:tcPr>
            <w:tcW w:w="1260" w:type="dxa"/>
            <w:tcBorders>
              <w:top w:val="nil"/>
              <w:left w:val="nil"/>
              <w:bottom w:val="single" w:sz="4" w:space="0" w:color="auto"/>
              <w:right w:val="single" w:sz="4" w:space="0" w:color="auto"/>
            </w:tcBorders>
            <w:vAlign w:val="center"/>
          </w:tcPr>
          <w:p w:rsidR="00F43BB8" w:rsidRPr="00776A61" w:rsidRDefault="00F43BB8" w:rsidP="0027002B">
            <w:pPr>
              <w:spacing w:after="0" w:line="240" w:lineRule="auto"/>
              <w:jc w:val="both"/>
              <w:rPr>
                <w:rFonts w:ascii="Times New Roman" w:hAnsi="Times New Roman" w:cs="Times New Roman"/>
                <w:color w:val="000000"/>
                <w:sz w:val="28"/>
                <w:szCs w:val="28"/>
              </w:rPr>
            </w:pPr>
            <w:r w:rsidRPr="00776A61">
              <w:rPr>
                <w:rFonts w:ascii="Times New Roman" w:hAnsi="Times New Roman" w:cs="Times New Roman"/>
                <w:color w:val="000000"/>
                <w:sz w:val="28"/>
                <w:szCs w:val="28"/>
              </w:rPr>
              <w:t>40,2</w:t>
            </w:r>
          </w:p>
        </w:tc>
        <w:tc>
          <w:tcPr>
            <w:tcW w:w="1260" w:type="dxa"/>
            <w:tcBorders>
              <w:top w:val="nil"/>
              <w:left w:val="nil"/>
              <w:bottom w:val="single" w:sz="4" w:space="0" w:color="auto"/>
              <w:right w:val="single" w:sz="4" w:space="0" w:color="auto"/>
            </w:tcBorders>
            <w:vAlign w:val="center"/>
          </w:tcPr>
          <w:p w:rsidR="00F43BB8" w:rsidRPr="00776A61" w:rsidRDefault="00F43BB8" w:rsidP="0027002B">
            <w:pPr>
              <w:spacing w:after="0" w:line="240" w:lineRule="auto"/>
              <w:jc w:val="both"/>
              <w:rPr>
                <w:rFonts w:ascii="Times New Roman" w:hAnsi="Times New Roman" w:cs="Times New Roman"/>
                <w:color w:val="000000"/>
                <w:sz w:val="28"/>
                <w:szCs w:val="28"/>
              </w:rPr>
            </w:pPr>
            <w:r w:rsidRPr="00776A61">
              <w:rPr>
                <w:rFonts w:ascii="Times New Roman" w:hAnsi="Times New Roman" w:cs="Times New Roman"/>
                <w:color w:val="000000"/>
                <w:sz w:val="28"/>
                <w:szCs w:val="28"/>
              </w:rPr>
              <w:t>148,9</w:t>
            </w:r>
          </w:p>
        </w:tc>
        <w:tc>
          <w:tcPr>
            <w:tcW w:w="1440" w:type="dxa"/>
            <w:tcBorders>
              <w:top w:val="nil"/>
              <w:left w:val="nil"/>
              <w:bottom w:val="single" w:sz="4" w:space="0" w:color="auto"/>
              <w:right w:val="single" w:sz="4" w:space="0" w:color="auto"/>
            </w:tcBorders>
            <w:vAlign w:val="center"/>
          </w:tcPr>
          <w:p w:rsidR="00F43BB8" w:rsidRPr="00776A61" w:rsidRDefault="00F43BB8" w:rsidP="0027002B">
            <w:pPr>
              <w:spacing w:after="0" w:line="240" w:lineRule="auto"/>
              <w:jc w:val="both"/>
              <w:rPr>
                <w:rFonts w:ascii="Times New Roman" w:hAnsi="Times New Roman" w:cs="Times New Roman"/>
                <w:color w:val="000000"/>
                <w:sz w:val="28"/>
                <w:szCs w:val="28"/>
              </w:rPr>
            </w:pPr>
            <w:r w:rsidRPr="00776A61">
              <w:rPr>
                <w:rFonts w:ascii="Times New Roman" w:hAnsi="Times New Roman" w:cs="Times New Roman"/>
                <w:color w:val="000000"/>
                <w:sz w:val="28"/>
                <w:szCs w:val="28"/>
              </w:rPr>
              <w:t>128,5</w:t>
            </w:r>
          </w:p>
        </w:tc>
      </w:tr>
      <w:tr w:rsidR="00F43BB8" w:rsidRPr="00776A61" w:rsidTr="00F43BB8">
        <w:trPr>
          <w:trHeight w:val="509"/>
        </w:trPr>
        <w:tc>
          <w:tcPr>
            <w:tcW w:w="3615" w:type="dxa"/>
            <w:tcBorders>
              <w:top w:val="nil"/>
              <w:left w:val="single" w:sz="4" w:space="0" w:color="auto"/>
              <w:bottom w:val="single" w:sz="4" w:space="0" w:color="auto"/>
              <w:right w:val="single" w:sz="4" w:space="0" w:color="auto"/>
            </w:tcBorders>
            <w:vAlign w:val="center"/>
          </w:tcPr>
          <w:p w:rsidR="00F43BB8" w:rsidRPr="00777585" w:rsidRDefault="00777585" w:rsidP="0027002B">
            <w:pPr>
              <w:spacing w:after="0" w:line="240" w:lineRule="auto"/>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Zaxira</w:t>
            </w:r>
            <w:r w:rsidRPr="00777585">
              <w:rPr>
                <w:rFonts w:ascii="Times New Roman" w:hAnsi="Times New Roman" w:cs="Times New Roman"/>
                <w:color w:val="000000"/>
                <w:sz w:val="28"/>
                <w:szCs w:val="28"/>
              </w:rPr>
              <w:t xml:space="preserve"> </w:t>
            </w:r>
            <w:r>
              <w:rPr>
                <w:rFonts w:ascii="Times New Roman" w:hAnsi="Times New Roman" w:cs="Times New Roman"/>
                <w:color w:val="000000"/>
                <w:sz w:val="28"/>
                <w:szCs w:val="28"/>
                <w:lang w:val="en-US"/>
              </w:rPr>
              <w:t>fondlarining</w:t>
            </w:r>
            <w:r w:rsidRPr="00777585">
              <w:rPr>
                <w:rFonts w:ascii="Times New Roman" w:hAnsi="Times New Roman" w:cs="Times New Roman"/>
                <w:color w:val="000000"/>
                <w:sz w:val="28"/>
                <w:szCs w:val="28"/>
              </w:rPr>
              <w:t xml:space="preserve"> </w:t>
            </w:r>
            <w:r>
              <w:rPr>
                <w:rFonts w:ascii="Times New Roman" w:hAnsi="Times New Roman" w:cs="Times New Roman"/>
                <w:color w:val="000000"/>
                <w:sz w:val="28"/>
                <w:szCs w:val="28"/>
                <w:lang w:val="en-US"/>
              </w:rPr>
              <w:t>qo</w:t>
            </w:r>
            <w:r w:rsidRPr="00777585">
              <w:rPr>
                <w:rFonts w:ascii="Times New Roman" w:hAnsi="Times New Roman" w:cs="Times New Roman"/>
                <w:color w:val="000000"/>
                <w:sz w:val="28"/>
                <w:szCs w:val="28"/>
              </w:rPr>
              <w:t>’</w:t>
            </w:r>
            <w:r>
              <w:rPr>
                <w:rFonts w:ascii="Times New Roman" w:hAnsi="Times New Roman" w:cs="Times New Roman"/>
                <w:color w:val="000000"/>
                <w:sz w:val="28"/>
                <w:szCs w:val="28"/>
                <w:lang w:val="en-US"/>
              </w:rPr>
              <w:t>shilishi</w:t>
            </w:r>
          </w:p>
        </w:tc>
        <w:tc>
          <w:tcPr>
            <w:tcW w:w="1620" w:type="dxa"/>
            <w:tcBorders>
              <w:top w:val="nil"/>
              <w:left w:val="nil"/>
              <w:bottom w:val="single" w:sz="4" w:space="0" w:color="auto"/>
              <w:right w:val="single" w:sz="4" w:space="0" w:color="auto"/>
            </w:tcBorders>
            <w:vAlign w:val="center"/>
          </w:tcPr>
          <w:p w:rsidR="00F43BB8" w:rsidRPr="00776A61" w:rsidRDefault="00F43BB8" w:rsidP="0027002B">
            <w:pPr>
              <w:spacing w:after="0" w:line="240" w:lineRule="auto"/>
              <w:jc w:val="both"/>
              <w:rPr>
                <w:rFonts w:ascii="Times New Roman" w:hAnsi="Times New Roman" w:cs="Times New Roman"/>
                <w:color w:val="000000"/>
                <w:sz w:val="28"/>
                <w:szCs w:val="28"/>
              </w:rPr>
            </w:pPr>
            <w:r w:rsidRPr="00776A61">
              <w:rPr>
                <w:rFonts w:ascii="Times New Roman" w:hAnsi="Times New Roman" w:cs="Times New Roman"/>
                <w:color w:val="000000"/>
                <w:sz w:val="28"/>
                <w:szCs w:val="28"/>
              </w:rPr>
              <w:t>1 920,7</w:t>
            </w:r>
          </w:p>
        </w:tc>
        <w:tc>
          <w:tcPr>
            <w:tcW w:w="1260" w:type="dxa"/>
            <w:tcBorders>
              <w:top w:val="nil"/>
              <w:left w:val="nil"/>
              <w:bottom w:val="single" w:sz="4" w:space="0" w:color="auto"/>
              <w:right w:val="single" w:sz="4" w:space="0" w:color="auto"/>
            </w:tcBorders>
            <w:vAlign w:val="center"/>
          </w:tcPr>
          <w:p w:rsidR="00F43BB8" w:rsidRPr="00776A61" w:rsidRDefault="00F43BB8" w:rsidP="0027002B">
            <w:pPr>
              <w:spacing w:after="0" w:line="240" w:lineRule="auto"/>
              <w:jc w:val="both"/>
              <w:rPr>
                <w:rFonts w:ascii="Times New Roman" w:hAnsi="Times New Roman" w:cs="Times New Roman"/>
                <w:color w:val="000000"/>
                <w:sz w:val="28"/>
                <w:szCs w:val="28"/>
              </w:rPr>
            </w:pPr>
            <w:r w:rsidRPr="00776A61">
              <w:rPr>
                <w:rFonts w:ascii="Times New Roman" w:hAnsi="Times New Roman" w:cs="Times New Roman"/>
                <w:color w:val="000000"/>
                <w:sz w:val="28"/>
                <w:szCs w:val="28"/>
              </w:rPr>
              <w:t>603,7</w:t>
            </w:r>
          </w:p>
        </w:tc>
        <w:tc>
          <w:tcPr>
            <w:tcW w:w="1260" w:type="dxa"/>
            <w:tcBorders>
              <w:top w:val="nil"/>
              <w:left w:val="nil"/>
              <w:bottom w:val="single" w:sz="4" w:space="0" w:color="auto"/>
              <w:right w:val="single" w:sz="4" w:space="0" w:color="auto"/>
            </w:tcBorders>
            <w:vAlign w:val="center"/>
          </w:tcPr>
          <w:p w:rsidR="00F43BB8" w:rsidRPr="00776A61" w:rsidRDefault="00F43BB8" w:rsidP="0027002B">
            <w:pPr>
              <w:spacing w:after="0" w:line="240" w:lineRule="auto"/>
              <w:jc w:val="both"/>
              <w:rPr>
                <w:rFonts w:ascii="Times New Roman" w:hAnsi="Times New Roman" w:cs="Times New Roman"/>
                <w:color w:val="000000"/>
                <w:sz w:val="28"/>
                <w:szCs w:val="28"/>
              </w:rPr>
            </w:pPr>
            <w:r w:rsidRPr="00776A61">
              <w:rPr>
                <w:rFonts w:ascii="Times New Roman" w:hAnsi="Times New Roman" w:cs="Times New Roman"/>
                <w:color w:val="000000"/>
                <w:sz w:val="28"/>
                <w:szCs w:val="28"/>
              </w:rPr>
              <w:t>988,7</w:t>
            </w:r>
          </w:p>
        </w:tc>
        <w:tc>
          <w:tcPr>
            <w:tcW w:w="1440" w:type="dxa"/>
            <w:tcBorders>
              <w:top w:val="nil"/>
              <w:left w:val="nil"/>
              <w:bottom w:val="single" w:sz="4" w:space="0" w:color="auto"/>
              <w:right w:val="single" w:sz="4" w:space="0" w:color="auto"/>
            </w:tcBorders>
            <w:vAlign w:val="center"/>
          </w:tcPr>
          <w:p w:rsidR="00F43BB8" w:rsidRPr="00776A61" w:rsidRDefault="00F43BB8" w:rsidP="0027002B">
            <w:pPr>
              <w:spacing w:after="0" w:line="240" w:lineRule="auto"/>
              <w:jc w:val="both"/>
              <w:rPr>
                <w:rFonts w:ascii="Times New Roman" w:hAnsi="Times New Roman" w:cs="Times New Roman"/>
                <w:color w:val="000000"/>
                <w:sz w:val="28"/>
                <w:szCs w:val="28"/>
              </w:rPr>
            </w:pPr>
            <w:r w:rsidRPr="00776A61">
              <w:rPr>
                <w:rFonts w:ascii="Times New Roman" w:hAnsi="Times New Roman" w:cs="Times New Roman"/>
                <w:color w:val="000000"/>
                <w:sz w:val="28"/>
                <w:szCs w:val="28"/>
              </w:rPr>
              <w:t>722,6</w:t>
            </w:r>
          </w:p>
        </w:tc>
      </w:tr>
      <w:tr w:rsidR="00F43BB8" w:rsidRPr="00776A61" w:rsidTr="00F43BB8">
        <w:trPr>
          <w:trHeight w:val="315"/>
        </w:trPr>
        <w:tc>
          <w:tcPr>
            <w:tcW w:w="3615" w:type="dxa"/>
            <w:tcBorders>
              <w:top w:val="nil"/>
              <w:left w:val="single" w:sz="4" w:space="0" w:color="auto"/>
              <w:bottom w:val="single" w:sz="4" w:space="0" w:color="auto"/>
              <w:right w:val="single" w:sz="4" w:space="0" w:color="auto"/>
            </w:tcBorders>
            <w:vAlign w:val="center"/>
          </w:tcPr>
          <w:p w:rsidR="00F43BB8" w:rsidRPr="00777585" w:rsidRDefault="00777585" w:rsidP="0027002B">
            <w:pPr>
              <w:spacing w:after="0" w:line="240" w:lineRule="auto"/>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Yil yakunidagi zaxira fondlari</w:t>
            </w:r>
          </w:p>
        </w:tc>
        <w:tc>
          <w:tcPr>
            <w:tcW w:w="1620" w:type="dxa"/>
            <w:tcBorders>
              <w:top w:val="nil"/>
              <w:left w:val="nil"/>
              <w:bottom w:val="single" w:sz="4" w:space="0" w:color="auto"/>
              <w:right w:val="single" w:sz="4" w:space="0" w:color="auto"/>
            </w:tcBorders>
            <w:vAlign w:val="center"/>
          </w:tcPr>
          <w:p w:rsidR="00F43BB8" w:rsidRPr="00776A61" w:rsidRDefault="00F43BB8" w:rsidP="0027002B">
            <w:pPr>
              <w:spacing w:after="0" w:line="240" w:lineRule="auto"/>
              <w:jc w:val="both"/>
              <w:rPr>
                <w:rFonts w:ascii="Times New Roman" w:hAnsi="Times New Roman" w:cs="Times New Roman"/>
                <w:color w:val="000000"/>
                <w:sz w:val="28"/>
                <w:szCs w:val="28"/>
              </w:rPr>
            </w:pPr>
            <w:r w:rsidRPr="00776A61">
              <w:rPr>
                <w:rFonts w:ascii="Times New Roman" w:hAnsi="Times New Roman" w:cs="Times New Roman"/>
                <w:color w:val="000000"/>
                <w:sz w:val="28"/>
                <w:szCs w:val="28"/>
              </w:rPr>
              <w:t>2 657,7</w:t>
            </w:r>
          </w:p>
        </w:tc>
        <w:tc>
          <w:tcPr>
            <w:tcW w:w="1260" w:type="dxa"/>
            <w:tcBorders>
              <w:top w:val="nil"/>
              <w:left w:val="nil"/>
              <w:bottom w:val="single" w:sz="4" w:space="0" w:color="auto"/>
              <w:right w:val="single" w:sz="4" w:space="0" w:color="auto"/>
            </w:tcBorders>
            <w:vAlign w:val="center"/>
          </w:tcPr>
          <w:p w:rsidR="00F43BB8" w:rsidRPr="00776A61" w:rsidRDefault="00F43BB8" w:rsidP="0027002B">
            <w:pPr>
              <w:spacing w:after="0" w:line="240" w:lineRule="auto"/>
              <w:jc w:val="both"/>
              <w:rPr>
                <w:rFonts w:ascii="Times New Roman" w:hAnsi="Times New Roman" w:cs="Times New Roman"/>
                <w:color w:val="000000"/>
                <w:sz w:val="28"/>
                <w:szCs w:val="28"/>
              </w:rPr>
            </w:pPr>
            <w:r w:rsidRPr="00776A61">
              <w:rPr>
                <w:rFonts w:ascii="Times New Roman" w:hAnsi="Times New Roman" w:cs="Times New Roman"/>
                <w:color w:val="000000"/>
                <w:sz w:val="28"/>
                <w:szCs w:val="28"/>
              </w:rPr>
              <w:t>3 301,6</w:t>
            </w:r>
          </w:p>
        </w:tc>
        <w:tc>
          <w:tcPr>
            <w:tcW w:w="1260" w:type="dxa"/>
            <w:tcBorders>
              <w:top w:val="nil"/>
              <w:left w:val="nil"/>
              <w:bottom w:val="single" w:sz="4" w:space="0" w:color="auto"/>
              <w:right w:val="single" w:sz="4" w:space="0" w:color="auto"/>
            </w:tcBorders>
            <w:vAlign w:val="center"/>
          </w:tcPr>
          <w:p w:rsidR="00F43BB8" w:rsidRPr="00776A61" w:rsidRDefault="00F43BB8" w:rsidP="0027002B">
            <w:pPr>
              <w:spacing w:after="0" w:line="240" w:lineRule="auto"/>
              <w:jc w:val="both"/>
              <w:rPr>
                <w:rFonts w:ascii="Times New Roman" w:hAnsi="Times New Roman" w:cs="Times New Roman"/>
                <w:color w:val="000000"/>
                <w:sz w:val="28"/>
                <w:szCs w:val="28"/>
              </w:rPr>
            </w:pPr>
            <w:r w:rsidRPr="00776A61">
              <w:rPr>
                <w:rFonts w:ascii="Times New Roman" w:hAnsi="Times New Roman" w:cs="Times New Roman"/>
                <w:color w:val="000000"/>
                <w:sz w:val="28"/>
                <w:szCs w:val="28"/>
              </w:rPr>
              <w:t>4 439,2</w:t>
            </w:r>
          </w:p>
        </w:tc>
        <w:tc>
          <w:tcPr>
            <w:tcW w:w="1440" w:type="dxa"/>
            <w:tcBorders>
              <w:top w:val="nil"/>
              <w:left w:val="nil"/>
              <w:bottom w:val="single" w:sz="4" w:space="0" w:color="auto"/>
              <w:right w:val="single" w:sz="4" w:space="0" w:color="auto"/>
            </w:tcBorders>
            <w:vAlign w:val="center"/>
          </w:tcPr>
          <w:p w:rsidR="00F43BB8" w:rsidRPr="00776A61" w:rsidRDefault="00F43BB8" w:rsidP="0027002B">
            <w:pPr>
              <w:spacing w:after="0" w:line="240" w:lineRule="auto"/>
              <w:jc w:val="both"/>
              <w:rPr>
                <w:rFonts w:ascii="Times New Roman" w:hAnsi="Times New Roman" w:cs="Times New Roman"/>
                <w:color w:val="000000"/>
                <w:sz w:val="28"/>
                <w:szCs w:val="28"/>
              </w:rPr>
            </w:pPr>
            <w:r w:rsidRPr="00776A61">
              <w:rPr>
                <w:rFonts w:ascii="Times New Roman" w:hAnsi="Times New Roman" w:cs="Times New Roman"/>
                <w:color w:val="000000"/>
                <w:sz w:val="28"/>
                <w:szCs w:val="28"/>
              </w:rPr>
              <w:t>5 290,3</w:t>
            </w:r>
          </w:p>
        </w:tc>
      </w:tr>
      <w:tr w:rsidR="00F43BB8" w:rsidRPr="00776A61" w:rsidTr="00F43BB8">
        <w:trPr>
          <w:trHeight w:val="315"/>
        </w:trPr>
        <w:tc>
          <w:tcPr>
            <w:tcW w:w="3615" w:type="dxa"/>
            <w:tcBorders>
              <w:top w:val="nil"/>
              <w:left w:val="single" w:sz="4" w:space="0" w:color="auto"/>
              <w:bottom w:val="single" w:sz="4" w:space="0" w:color="auto"/>
              <w:right w:val="single" w:sz="4" w:space="0" w:color="auto"/>
            </w:tcBorders>
            <w:vAlign w:val="center"/>
          </w:tcPr>
          <w:p w:rsidR="00777585" w:rsidRPr="00777585" w:rsidRDefault="00777585" w:rsidP="0027002B">
            <w:pPr>
              <w:spacing w:after="0" w:line="240" w:lineRule="auto"/>
              <w:jc w:val="both"/>
              <w:rPr>
                <w:rFonts w:ascii="Times New Roman" w:hAnsi="Times New Roman" w:cs="Times New Roman"/>
                <w:i/>
                <w:iCs/>
                <w:color w:val="000000"/>
                <w:sz w:val="28"/>
                <w:szCs w:val="28"/>
                <w:lang w:val="en-US"/>
              </w:rPr>
            </w:pPr>
            <w:r>
              <w:rPr>
                <w:rFonts w:ascii="Times New Roman" w:hAnsi="Times New Roman" w:cs="Times New Roman"/>
                <w:i/>
                <w:iCs/>
                <w:color w:val="000000"/>
                <w:sz w:val="28"/>
                <w:szCs w:val="28"/>
                <w:lang w:val="en-US"/>
              </w:rPr>
              <w:t>YiM nisbat%</w:t>
            </w:r>
          </w:p>
        </w:tc>
        <w:tc>
          <w:tcPr>
            <w:tcW w:w="1620" w:type="dxa"/>
            <w:tcBorders>
              <w:top w:val="nil"/>
              <w:left w:val="nil"/>
              <w:bottom w:val="single" w:sz="4" w:space="0" w:color="auto"/>
              <w:right w:val="single" w:sz="4" w:space="0" w:color="auto"/>
            </w:tcBorders>
            <w:vAlign w:val="center"/>
          </w:tcPr>
          <w:p w:rsidR="00F43BB8" w:rsidRPr="00776A61" w:rsidRDefault="00F43BB8" w:rsidP="0027002B">
            <w:pPr>
              <w:spacing w:after="0" w:line="240" w:lineRule="auto"/>
              <w:jc w:val="both"/>
              <w:rPr>
                <w:rFonts w:ascii="Times New Roman" w:hAnsi="Times New Roman" w:cs="Times New Roman"/>
                <w:i/>
                <w:iCs/>
                <w:color w:val="000000"/>
                <w:sz w:val="28"/>
                <w:szCs w:val="28"/>
              </w:rPr>
            </w:pPr>
            <w:r w:rsidRPr="00776A61">
              <w:rPr>
                <w:rFonts w:ascii="Times New Roman" w:hAnsi="Times New Roman" w:cs="Times New Roman"/>
                <w:i/>
                <w:iCs/>
                <w:color w:val="000000"/>
                <w:sz w:val="28"/>
                <w:szCs w:val="28"/>
              </w:rPr>
              <w:t>4,4</w:t>
            </w:r>
          </w:p>
        </w:tc>
        <w:tc>
          <w:tcPr>
            <w:tcW w:w="1260" w:type="dxa"/>
            <w:tcBorders>
              <w:top w:val="nil"/>
              <w:left w:val="nil"/>
              <w:bottom w:val="single" w:sz="4" w:space="0" w:color="auto"/>
              <w:right w:val="single" w:sz="4" w:space="0" w:color="auto"/>
            </w:tcBorders>
            <w:vAlign w:val="center"/>
          </w:tcPr>
          <w:p w:rsidR="00F43BB8" w:rsidRPr="00776A61" w:rsidRDefault="00F43BB8" w:rsidP="0027002B">
            <w:pPr>
              <w:spacing w:after="0" w:line="240" w:lineRule="auto"/>
              <w:jc w:val="both"/>
              <w:rPr>
                <w:rFonts w:ascii="Times New Roman" w:hAnsi="Times New Roman" w:cs="Times New Roman"/>
                <w:i/>
                <w:iCs/>
                <w:color w:val="000000"/>
                <w:sz w:val="28"/>
                <w:szCs w:val="28"/>
              </w:rPr>
            </w:pPr>
            <w:r w:rsidRPr="00776A61">
              <w:rPr>
                <w:rFonts w:ascii="Times New Roman" w:hAnsi="Times New Roman" w:cs="Times New Roman"/>
                <w:i/>
                <w:iCs/>
                <w:color w:val="000000"/>
                <w:sz w:val="28"/>
                <w:szCs w:val="28"/>
              </w:rPr>
              <w:t>5,0</w:t>
            </w:r>
          </w:p>
        </w:tc>
        <w:tc>
          <w:tcPr>
            <w:tcW w:w="1260" w:type="dxa"/>
            <w:tcBorders>
              <w:top w:val="nil"/>
              <w:left w:val="nil"/>
              <w:bottom w:val="single" w:sz="4" w:space="0" w:color="auto"/>
              <w:right w:val="single" w:sz="4" w:space="0" w:color="auto"/>
            </w:tcBorders>
            <w:vAlign w:val="center"/>
          </w:tcPr>
          <w:p w:rsidR="00F43BB8" w:rsidRPr="00776A61" w:rsidRDefault="00F43BB8" w:rsidP="0027002B">
            <w:pPr>
              <w:spacing w:after="0" w:line="240" w:lineRule="auto"/>
              <w:jc w:val="both"/>
              <w:rPr>
                <w:rFonts w:ascii="Times New Roman" w:hAnsi="Times New Roman" w:cs="Times New Roman"/>
                <w:i/>
                <w:iCs/>
                <w:color w:val="000000"/>
                <w:sz w:val="28"/>
                <w:szCs w:val="28"/>
              </w:rPr>
            </w:pPr>
            <w:r w:rsidRPr="00776A61">
              <w:rPr>
                <w:rFonts w:ascii="Times New Roman" w:hAnsi="Times New Roman" w:cs="Times New Roman"/>
                <w:i/>
                <w:iCs/>
                <w:color w:val="000000"/>
                <w:sz w:val="28"/>
                <w:szCs w:val="28"/>
              </w:rPr>
              <w:t>6,0</w:t>
            </w:r>
          </w:p>
        </w:tc>
        <w:tc>
          <w:tcPr>
            <w:tcW w:w="1440" w:type="dxa"/>
            <w:tcBorders>
              <w:top w:val="nil"/>
              <w:left w:val="nil"/>
              <w:bottom w:val="single" w:sz="4" w:space="0" w:color="auto"/>
              <w:right w:val="single" w:sz="4" w:space="0" w:color="auto"/>
            </w:tcBorders>
            <w:vAlign w:val="center"/>
          </w:tcPr>
          <w:p w:rsidR="00F43BB8" w:rsidRPr="00776A61" w:rsidRDefault="00F43BB8" w:rsidP="0027002B">
            <w:pPr>
              <w:spacing w:after="0" w:line="240" w:lineRule="auto"/>
              <w:jc w:val="both"/>
              <w:rPr>
                <w:rFonts w:ascii="Times New Roman" w:hAnsi="Times New Roman" w:cs="Times New Roman"/>
                <w:i/>
                <w:iCs/>
                <w:color w:val="000000"/>
                <w:sz w:val="28"/>
                <w:szCs w:val="28"/>
              </w:rPr>
            </w:pPr>
            <w:r w:rsidRPr="00776A61">
              <w:rPr>
                <w:rFonts w:ascii="Times New Roman" w:hAnsi="Times New Roman" w:cs="Times New Roman"/>
                <w:i/>
                <w:iCs/>
                <w:color w:val="000000"/>
                <w:sz w:val="28"/>
                <w:szCs w:val="28"/>
              </w:rPr>
              <w:t>6,5</w:t>
            </w:r>
          </w:p>
        </w:tc>
      </w:tr>
    </w:tbl>
    <w:p w:rsidR="00F43BB8" w:rsidRPr="00776A61" w:rsidRDefault="00F43BB8" w:rsidP="00776A61">
      <w:pPr>
        <w:spacing w:after="0" w:line="360" w:lineRule="auto"/>
        <w:ind w:firstLine="709"/>
        <w:jc w:val="both"/>
        <w:rPr>
          <w:rFonts w:ascii="Times New Roman" w:hAnsi="Times New Roman" w:cs="Times New Roman"/>
          <w:sz w:val="28"/>
          <w:szCs w:val="28"/>
        </w:rPr>
      </w:pPr>
    </w:p>
    <w:p w:rsidR="00F43BB8" w:rsidRPr="00776A61" w:rsidRDefault="00F43BB8" w:rsidP="00776A61">
      <w:pPr>
        <w:spacing w:after="0" w:line="360" w:lineRule="auto"/>
        <w:ind w:firstLine="709"/>
        <w:jc w:val="both"/>
        <w:rPr>
          <w:rFonts w:ascii="Times New Roman" w:hAnsi="Times New Roman" w:cs="Times New Roman"/>
          <w:b/>
          <w:sz w:val="28"/>
          <w:szCs w:val="28"/>
        </w:rPr>
      </w:pPr>
    </w:p>
    <w:p w:rsidR="00F43BB8" w:rsidRPr="002831AD" w:rsidRDefault="002831AD" w:rsidP="002831AD">
      <w:pPr>
        <w:spacing w:after="0" w:line="240" w:lineRule="auto"/>
        <w:jc w:val="center"/>
        <w:rPr>
          <w:rFonts w:ascii="Times New Roman" w:hAnsi="Times New Roman" w:cs="Times New Roman"/>
          <w:b/>
          <w:sz w:val="28"/>
          <w:szCs w:val="28"/>
        </w:rPr>
      </w:pPr>
      <w:r w:rsidRPr="002831AD">
        <w:rPr>
          <w:rFonts w:ascii="Times New Roman" w:hAnsi="Times New Roman" w:cs="Times New Roman"/>
          <w:b/>
          <w:sz w:val="28"/>
          <w:szCs w:val="28"/>
        </w:rPr>
        <w:br w:type="page"/>
      </w:r>
      <w:r w:rsidRPr="002831AD">
        <w:rPr>
          <w:rFonts w:ascii="Times New Roman" w:hAnsi="Times New Roman" w:cs="Times New Roman"/>
          <w:b/>
          <w:sz w:val="28"/>
          <w:szCs w:val="28"/>
        </w:rPr>
        <w:lastRenderedPageBreak/>
        <w:t xml:space="preserve">2.3. </w:t>
      </w:r>
      <w:r w:rsidRPr="002831AD">
        <w:rPr>
          <w:rFonts w:ascii="Times New Roman" w:hAnsi="Times New Roman" w:cs="Times New Roman"/>
          <w:b/>
          <w:sz w:val="28"/>
          <w:szCs w:val="28"/>
          <w:lang w:val="en-US"/>
        </w:rPr>
        <w:t>MDH</w:t>
      </w:r>
      <w:r w:rsidRPr="002831AD">
        <w:rPr>
          <w:rFonts w:ascii="Times New Roman" w:hAnsi="Times New Roman" w:cs="Times New Roman"/>
          <w:b/>
          <w:sz w:val="28"/>
          <w:szCs w:val="28"/>
        </w:rPr>
        <w:t xml:space="preserve"> </w:t>
      </w:r>
      <w:r w:rsidRPr="002831AD">
        <w:rPr>
          <w:rFonts w:ascii="Times New Roman" w:hAnsi="Times New Roman" w:cs="Times New Roman"/>
          <w:b/>
          <w:sz w:val="28"/>
          <w:szCs w:val="28"/>
          <w:lang w:val="en-US"/>
        </w:rPr>
        <w:t>mamlakatlari</w:t>
      </w:r>
      <w:r w:rsidRPr="002831AD">
        <w:rPr>
          <w:rFonts w:ascii="Times New Roman" w:hAnsi="Times New Roman" w:cs="Times New Roman"/>
          <w:b/>
          <w:sz w:val="28"/>
          <w:szCs w:val="28"/>
        </w:rPr>
        <w:t xml:space="preserve"> </w:t>
      </w:r>
      <w:r w:rsidRPr="002831AD">
        <w:rPr>
          <w:rFonts w:ascii="Times New Roman" w:hAnsi="Times New Roman" w:cs="Times New Roman"/>
          <w:b/>
          <w:sz w:val="28"/>
          <w:szCs w:val="28"/>
          <w:lang w:val="en-US"/>
        </w:rPr>
        <w:t>byudjet</w:t>
      </w:r>
      <w:r w:rsidRPr="002831AD">
        <w:rPr>
          <w:rFonts w:ascii="Times New Roman" w:hAnsi="Times New Roman" w:cs="Times New Roman"/>
          <w:b/>
          <w:sz w:val="28"/>
          <w:szCs w:val="28"/>
        </w:rPr>
        <w:t xml:space="preserve"> </w:t>
      </w:r>
      <w:r w:rsidRPr="002831AD">
        <w:rPr>
          <w:rFonts w:ascii="Times New Roman" w:hAnsi="Times New Roman" w:cs="Times New Roman"/>
          <w:b/>
          <w:sz w:val="28"/>
          <w:szCs w:val="28"/>
          <w:lang w:val="en-US"/>
        </w:rPr>
        <w:t>siyosatining</w:t>
      </w:r>
      <w:r w:rsidRPr="002831AD">
        <w:rPr>
          <w:rFonts w:ascii="Times New Roman" w:hAnsi="Times New Roman" w:cs="Times New Roman"/>
          <w:b/>
          <w:sz w:val="28"/>
          <w:szCs w:val="28"/>
        </w:rPr>
        <w:t xml:space="preserve"> </w:t>
      </w:r>
      <w:r w:rsidRPr="002831AD">
        <w:rPr>
          <w:rFonts w:ascii="Times New Roman" w:hAnsi="Times New Roman" w:cs="Times New Roman"/>
          <w:b/>
          <w:sz w:val="28"/>
          <w:szCs w:val="28"/>
          <w:lang w:val="en-US"/>
        </w:rPr>
        <w:t>makroiqtisodiy</w:t>
      </w:r>
      <w:r w:rsidRPr="002831AD">
        <w:rPr>
          <w:rFonts w:ascii="Times New Roman" w:hAnsi="Times New Roman" w:cs="Times New Roman"/>
          <w:b/>
          <w:sz w:val="28"/>
          <w:szCs w:val="28"/>
        </w:rPr>
        <w:t xml:space="preserve"> </w:t>
      </w:r>
      <w:r w:rsidRPr="002831AD">
        <w:rPr>
          <w:rFonts w:ascii="Times New Roman" w:hAnsi="Times New Roman" w:cs="Times New Roman"/>
          <w:b/>
          <w:sz w:val="28"/>
          <w:szCs w:val="28"/>
          <w:lang w:val="en-US"/>
        </w:rPr>
        <w:t>barqarorlikka</w:t>
      </w:r>
      <w:r w:rsidRPr="002831AD">
        <w:rPr>
          <w:rFonts w:ascii="Times New Roman" w:hAnsi="Times New Roman" w:cs="Times New Roman"/>
          <w:b/>
          <w:sz w:val="28"/>
          <w:szCs w:val="28"/>
        </w:rPr>
        <w:t xml:space="preserve"> </w:t>
      </w:r>
      <w:r w:rsidRPr="002831AD">
        <w:rPr>
          <w:rFonts w:ascii="Times New Roman" w:hAnsi="Times New Roman" w:cs="Times New Roman"/>
          <w:b/>
          <w:sz w:val="28"/>
          <w:szCs w:val="28"/>
          <w:lang w:val="en-US"/>
        </w:rPr>
        <w:t>ta</w:t>
      </w:r>
      <w:r w:rsidRPr="002831AD">
        <w:rPr>
          <w:rFonts w:ascii="Times New Roman" w:hAnsi="Times New Roman" w:cs="Times New Roman"/>
          <w:b/>
          <w:sz w:val="28"/>
          <w:szCs w:val="28"/>
        </w:rPr>
        <w:t>’</w:t>
      </w:r>
      <w:r w:rsidRPr="002831AD">
        <w:rPr>
          <w:rFonts w:ascii="Times New Roman" w:hAnsi="Times New Roman" w:cs="Times New Roman"/>
          <w:b/>
          <w:sz w:val="28"/>
          <w:szCs w:val="28"/>
          <w:lang w:val="en-US"/>
        </w:rPr>
        <w:t>siri</w:t>
      </w:r>
      <w:r w:rsidRPr="002831AD">
        <w:rPr>
          <w:rFonts w:ascii="Times New Roman" w:hAnsi="Times New Roman" w:cs="Times New Roman"/>
          <w:b/>
          <w:sz w:val="28"/>
          <w:szCs w:val="28"/>
        </w:rPr>
        <w:t xml:space="preserve"> </w:t>
      </w:r>
      <w:r w:rsidRPr="002831AD">
        <w:rPr>
          <w:rFonts w:ascii="Times New Roman" w:hAnsi="Times New Roman" w:cs="Times New Roman"/>
          <w:b/>
          <w:sz w:val="28"/>
          <w:szCs w:val="28"/>
          <w:lang w:val="en-US"/>
        </w:rPr>
        <w:t>xususiyatlari</w:t>
      </w:r>
      <w:r w:rsidRPr="002831AD">
        <w:rPr>
          <w:rFonts w:ascii="Times New Roman" w:hAnsi="Times New Roman" w:cs="Times New Roman"/>
          <w:b/>
          <w:sz w:val="28"/>
          <w:szCs w:val="28"/>
        </w:rPr>
        <w:t xml:space="preserve"> </w:t>
      </w:r>
      <w:r w:rsidRPr="002831AD">
        <w:rPr>
          <w:rFonts w:ascii="Times New Roman" w:hAnsi="Times New Roman" w:cs="Times New Roman"/>
          <w:b/>
          <w:sz w:val="28"/>
          <w:szCs w:val="28"/>
          <w:lang w:val="en-US"/>
        </w:rPr>
        <w:t>va</w:t>
      </w:r>
      <w:r w:rsidRPr="002831AD">
        <w:rPr>
          <w:rFonts w:ascii="Times New Roman" w:hAnsi="Times New Roman" w:cs="Times New Roman"/>
          <w:b/>
          <w:sz w:val="28"/>
          <w:szCs w:val="28"/>
        </w:rPr>
        <w:t xml:space="preserve"> </w:t>
      </w:r>
      <w:r w:rsidRPr="002831AD">
        <w:rPr>
          <w:rFonts w:ascii="Times New Roman" w:hAnsi="Times New Roman" w:cs="Times New Roman"/>
          <w:b/>
          <w:sz w:val="28"/>
          <w:szCs w:val="28"/>
          <w:lang w:val="en-US"/>
        </w:rPr>
        <w:t>muammolari</w:t>
      </w:r>
    </w:p>
    <w:p w:rsidR="00F43BB8" w:rsidRPr="00776A61" w:rsidRDefault="00F43BB8" w:rsidP="00776A61">
      <w:pPr>
        <w:spacing w:after="0" w:line="360" w:lineRule="auto"/>
        <w:ind w:firstLine="709"/>
        <w:jc w:val="both"/>
        <w:rPr>
          <w:rFonts w:ascii="Times New Roman" w:hAnsi="Times New Roman" w:cs="Times New Roman"/>
          <w:b/>
          <w:sz w:val="28"/>
          <w:szCs w:val="28"/>
        </w:rPr>
      </w:pPr>
    </w:p>
    <w:p w:rsidR="00C079B4" w:rsidRPr="00C079B4" w:rsidRDefault="00C079B4" w:rsidP="00C079B4">
      <w:pPr>
        <w:pStyle w:val="1e"/>
        <w:spacing w:line="360" w:lineRule="auto"/>
        <w:ind w:firstLine="709"/>
        <w:jc w:val="both"/>
        <w:rPr>
          <w:rStyle w:val="aff2"/>
          <w:i w:val="0"/>
          <w:iCs w:val="0"/>
          <w:sz w:val="28"/>
          <w:szCs w:val="28"/>
        </w:rPr>
      </w:pPr>
      <w:r>
        <w:rPr>
          <w:rStyle w:val="aff2"/>
          <w:i w:val="0"/>
          <w:iCs w:val="0"/>
          <w:sz w:val="28"/>
          <w:szCs w:val="28"/>
          <w:lang w:val="en-US"/>
        </w:rPr>
        <w:t>Rossiya</w:t>
      </w:r>
      <w:r w:rsidRPr="00C079B4">
        <w:rPr>
          <w:rStyle w:val="aff2"/>
          <w:i w:val="0"/>
          <w:iCs w:val="0"/>
          <w:sz w:val="28"/>
          <w:szCs w:val="28"/>
        </w:rPr>
        <w:t xml:space="preserve"> </w:t>
      </w:r>
      <w:r>
        <w:rPr>
          <w:rStyle w:val="aff2"/>
          <w:i w:val="0"/>
          <w:iCs w:val="0"/>
          <w:sz w:val="28"/>
          <w:szCs w:val="28"/>
          <w:lang w:val="en-US"/>
        </w:rPr>
        <w:t>Federatsiyasinig</w:t>
      </w:r>
      <w:r w:rsidRPr="00C079B4">
        <w:rPr>
          <w:rStyle w:val="aff2"/>
          <w:i w:val="0"/>
          <w:iCs w:val="0"/>
          <w:sz w:val="28"/>
          <w:szCs w:val="28"/>
        </w:rPr>
        <w:t xml:space="preserve"> </w:t>
      </w:r>
      <w:r>
        <w:rPr>
          <w:rStyle w:val="aff2"/>
          <w:i w:val="0"/>
          <w:iCs w:val="0"/>
          <w:sz w:val="28"/>
          <w:szCs w:val="28"/>
          <w:lang w:val="en-US"/>
        </w:rPr>
        <w:t>b</w:t>
      </w:r>
      <w:r>
        <w:rPr>
          <w:rStyle w:val="aff2"/>
          <w:i w:val="0"/>
          <w:iCs w:val="0"/>
          <w:sz w:val="28"/>
          <w:szCs w:val="28"/>
        </w:rPr>
        <w:t>yudjet siyosatini</w:t>
      </w:r>
      <w:r w:rsidRPr="00C079B4">
        <w:rPr>
          <w:rStyle w:val="aff2"/>
          <w:i w:val="0"/>
          <w:iCs w:val="0"/>
          <w:sz w:val="28"/>
          <w:szCs w:val="28"/>
        </w:rPr>
        <w:t xml:space="preserve"> eng muhim yo’nalishlari byudjet daromadlarini to’plash, byudjet majburiyatlarini bajarish,</w:t>
      </w:r>
      <w:r w:rsidRPr="00C079B4">
        <w:rPr>
          <w:rStyle w:val="aff2"/>
          <w:i w:val="0"/>
          <w:iCs w:val="0"/>
          <w:sz w:val="28"/>
          <w:szCs w:val="28"/>
          <w:lang w:val="en-US"/>
        </w:rPr>
        <w:t>byudjet</w:t>
      </w:r>
      <w:r w:rsidRPr="00C079B4">
        <w:rPr>
          <w:rStyle w:val="aff2"/>
          <w:i w:val="0"/>
          <w:iCs w:val="0"/>
          <w:sz w:val="28"/>
          <w:szCs w:val="28"/>
        </w:rPr>
        <w:t xml:space="preserve"> </w:t>
      </w:r>
      <w:r w:rsidRPr="00C079B4">
        <w:rPr>
          <w:rStyle w:val="aff2"/>
          <w:i w:val="0"/>
          <w:iCs w:val="0"/>
          <w:sz w:val="28"/>
          <w:szCs w:val="28"/>
          <w:lang w:val="en-US"/>
        </w:rPr>
        <w:t>defitsiti</w:t>
      </w:r>
      <w:r w:rsidRPr="00C079B4">
        <w:rPr>
          <w:rStyle w:val="aff2"/>
          <w:i w:val="0"/>
          <w:iCs w:val="0"/>
          <w:sz w:val="28"/>
          <w:szCs w:val="28"/>
        </w:rPr>
        <w:t xml:space="preserve"> </w:t>
      </w:r>
      <w:r w:rsidRPr="00C079B4">
        <w:rPr>
          <w:rStyle w:val="aff2"/>
          <w:i w:val="0"/>
          <w:iCs w:val="0"/>
          <w:sz w:val="28"/>
          <w:szCs w:val="28"/>
          <w:lang w:val="en-US"/>
        </w:rPr>
        <w:t>va</w:t>
      </w:r>
      <w:r w:rsidRPr="00C079B4">
        <w:rPr>
          <w:rStyle w:val="aff2"/>
          <w:i w:val="0"/>
          <w:iCs w:val="0"/>
          <w:sz w:val="28"/>
          <w:szCs w:val="28"/>
        </w:rPr>
        <w:t xml:space="preserve"> </w:t>
      </w:r>
      <w:r w:rsidRPr="00C079B4">
        <w:rPr>
          <w:rStyle w:val="aff2"/>
          <w:i w:val="0"/>
          <w:iCs w:val="0"/>
          <w:sz w:val="28"/>
          <w:szCs w:val="28"/>
          <w:lang w:val="en-US"/>
        </w:rPr>
        <w:t>davlat</w:t>
      </w:r>
      <w:r w:rsidRPr="00C079B4">
        <w:rPr>
          <w:rStyle w:val="aff2"/>
          <w:i w:val="0"/>
          <w:iCs w:val="0"/>
          <w:sz w:val="28"/>
          <w:szCs w:val="28"/>
        </w:rPr>
        <w:t xml:space="preserve"> </w:t>
      </w:r>
      <w:r w:rsidRPr="00C079B4">
        <w:rPr>
          <w:rStyle w:val="aff2"/>
          <w:i w:val="0"/>
          <w:iCs w:val="0"/>
          <w:sz w:val="28"/>
          <w:szCs w:val="28"/>
          <w:lang w:val="en-US"/>
        </w:rPr>
        <w:t>qonunlarini</w:t>
      </w:r>
      <w:r w:rsidRPr="00C079B4">
        <w:rPr>
          <w:rStyle w:val="aff2"/>
          <w:i w:val="0"/>
          <w:iCs w:val="0"/>
          <w:sz w:val="28"/>
          <w:szCs w:val="28"/>
        </w:rPr>
        <w:t xml:space="preserve"> </w:t>
      </w:r>
      <w:r w:rsidRPr="00C079B4">
        <w:rPr>
          <w:rStyle w:val="aff2"/>
          <w:i w:val="0"/>
          <w:iCs w:val="0"/>
          <w:sz w:val="28"/>
          <w:szCs w:val="28"/>
          <w:lang w:val="en-US"/>
        </w:rPr>
        <w:t>nazorat</w:t>
      </w:r>
      <w:r w:rsidRPr="00C079B4">
        <w:rPr>
          <w:rStyle w:val="aff2"/>
          <w:i w:val="0"/>
          <w:iCs w:val="0"/>
          <w:sz w:val="28"/>
          <w:szCs w:val="28"/>
        </w:rPr>
        <w:t xml:space="preserve"> </w:t>
      </w:r>
      <w:r w:rsidRPr="00C079B4">
        <w:rPr>
          <w:rStyle w:val="aff2"/>
          <w:i w:val="0"/>
          <w:iCs w:val="0"/>
          <w:sz w:val="28"/>
          <w:szCs w:val="28"/>
          <w:lang w:val="en-US"/>
        </w:rPr>
        <w:t>qilish</w:t>
      </w:r>
      <w:r w:rsidRPr="00C079B4">
        <w:rPr>
          <w:rStyle w:val="aff2"/>
          <w:i w:val="0"/>
          <w:iCs w:val="0"/>
          <w:sz w:val="28"/>
          <w:szCs w:val="28"/>
        </w:rPr>
        <w:t xml:space="preserve"> </w:t>
      </w:r>
      <w:r w:rsidRPr="00C079B4">
        <w:rPr>
          <w:rStyle w:val="aff2"/>
          <w:i w:val="0"/>
          <w:iCs w:val="0"/>
          <w:sz w:val="28"/>
          <w:szCs w:val="28"/>
          <w:lang w:val="en-US"/>
        </w:rPr>
        <w:t>va</w:t>
      </w:r>
      <w:r w:rsidRPr="00C079B4">
        <w:rPr>
          <w:rStyle w:val="aff2"/>
          <w:i w:val="0"/>
          <w:iCs w:val="0"/>
          <w:sz w:val="28"/>
          <w:szCs w:val="28"/>
        </w:rPr>
        <w:t xml:space="preserve"> </w:t>
      </w:r>
      <w:r w:rsidRPr="00C079B4">
        <w:rPr>
          <w:rStyle w:val="aff2"/>
          <w:i w:val="0"/>
          <w:iCs w:val="0"/>
          <w:sz w:val="28"/>
          <w:szCs w:val="28"/>
          <w:lang w:val="en-US"/>
        </w:rPr>
        <w:t>boshqarish</w:t>
      </w:r>
      <w:r w:rsidRPr="00C079B4">
        <w:rPr>
          <w:rStyle w:val="aff2"/>
          <w:i w:val="0"/>
          <w:iCs w:val="0"/>
          <w:sz w:val="28"/>
          <w:szCs w:val="28"/>
        </w:rPr>
        <w:t xml:space="preserve"> </w:t>
      </w:r>
      <w:r w:rsidRPr="00C079B4">
        <w:rPr>
          <w:rStyle w:val="aff2"/>
          <w:i w:val="0"/>
          <w:iCs w:val="0"/>
          <w:sz w:val="28"/>
          <w:szCs w:val="28"/>
          <w:lang w:val="en-US"/>
        </w:rPr>
        <w:t>hisoblanadi</w:t>
      </w:r>
      <w:r w:rsidRPr="00C079B4">
        <w:rPr>
          <w:rStyle w:val="aff2"/>
          <w:i w:val="0"/>
          <w:iCs w:val="0"/>
          <w:sz w:val="28"/>
          <w:szCs w:val="28"/>
        </w:rPr>
        <w:t xml:space="preserve">. </w:t>
      </w:r>
      <w:r w:rsidRPr="00C079B4">
        <w:rPr>
          <w:rStyle w:val="aff2"/>
          <w:i w:val="0"/>
          <w:iCs w:val="0"/>
          <w:sz w:val="28"/>
          <w:szCs w:val="28"/>
          <w:lang w:val="en-US"/>
        </w:rPr>
        <w:t>Byudjet</w:t>
      </w:r>
      <w:r w:rsidRPr="00C079B4">
        <w:rPr>
          <w:rStyle w:val="aff2"/>
          <w:i w:val="0"/>
          <w:iCs w:val="0"/>
          <w:sz w:val="28"/>
          <w:szCs w:val="28"/>
        </w:rPr>
        <w:t xml:space="preserve"> </w:t>
      </w:r>
      <w:r w:rsidRPr="00C079B4">
        <w:rPr>
          <w:rStyle w:val="aff2"/>
          <w:i w:val="0"/>
          <w:iCs w:val="0"/>
          <w:sz w:val="28"/>
          <w:szCs w:val="28"/>
          <w:lang w:val="en-US"/>
        </w:rPr>
        <w:t>siyosatining</w:t>
      </w:r>
      <w:r w:rsidRPr="00C079B4">
        <w:rPr>
          <w:rStyle w:val="aff2"/>
          <w:i w:val="0"/>
          <w:iCs w:val="0"/>
          <w:sz w:val="28"/>
          <w:szCs w:val="28"/>
        </w:rPr>
        <w:t xml:space="preserve"> </w:t>
      </w:r>
      <w:r w:rsidRPr="00C079B4">
        <w:rPr>
          <w:rStyle w:val="aff2"/>
          <w:i w:val="0"/>
          <w:iCs w:val="0"/>
          <w:sz w:val="28"/>
          <w:szCs w:val="28"/>
          <w:lang w:val="en-US"/>
        </w:rPr>
        <w:t>qanchalik</w:t>
      </w:r>
      <w:r w:rsidRPr="00C079B4">
        <w:rPr>
          <w:rStyle w:val="aff2"/>
          <w:i w:val="0"/>
          <w:iCs w:val="0"/>
          <w:sz w:val="28"/>
          <w:szCs w:val="28"/>
        </w:rPr>
        <w:t xml:space="preserve"> </w:t>
      </w:r>
      <w:r w:rsidRPr="00C079B4">
        <w:rPr>
          <w:rStyle w:val="aff2"/>
          <w:i w:val="0"/>
          <w:iCs w:val="0"/>
          <w:sz w:val="28"/>
          <w:szCs w:val="28"/>
          <w:lang w:val="en-US"/>
        </w:rPr>
        <w:t>samarali</w:t>
      </w:r>
      <w:r w:rsidRPr="00C079B4">
        <w:rPr>
          <w:rStyle w:val="aff2"/>
          <w:i w:val="0"/>
          <w:iCs w:val="0"/>
          <w:sz w:val="28"/>
          <w:szCs w:val="28"/>
        </w:rPr>
        <w:t xml:space="preserve"> </w:t>
      </w:r>
      <w:r w:rsidRPr="00C079B4">
        <w:rPr>
          <w:rStyle w:val="aff2"/>
          <w:i w:val="0"/>
          <w:iCs w:val="0"/>
          <w:sz w:val="28"/>
          <w:szCs w:val="28"/>
          <w:lang w:val="en-US"/>
        </w:rPr>
        <w:t>bo</w:t>
      </w:r>
      <w:r w:rsidRPr="00C079B4">
        <w:rPr>
          <w:rStyle w:val="aff2"/>
          <w:i w:val="0"/>
          <w:iCs w:val="0"/>
          <w:sz w:val="28"/>
          <w:szCs w:val="28"/>
        </w:rPr>
        <w:t>’</w:t>
      </w:r>
      <w:r w:rsidRPr="00C079B4">
        <w:rPr>
          <w:rStyle w:val="aff2"/>
          <w:i w:val="0"/>
          <w:iCs w:val="0"/>
          <w:sz w:val="28"/>
          <w:szCs w:val="28"/>
          <w:lang w:val="en-US"/>
        </w:rPr>
        <w:t>lgani</w:t>
      </w:r>
      <w:r w:rsidRPr="00C079B4">
        <w:rPr>
          <w:rStyle w:val="aff2"/>
          <w:i w:val="0"/>
          <w:iCs w:val="0"/>
          <w:sz w:val="28"/>
          <w:szCs w:val="28"/>
        </w:rPr>
        <w:t xml:space="preserve"> </w:t>
      </w:r>
      <w:r w:rsidRPr="00C079B4">
        <w:rPr>
          <w:rStyle w:val="aff2"/>
          <w:i w:val="0"/>
          <w:iCs w:val="0"/>
          <w:sz w:val="28"/>
          <w:szCs w:val="28"/>
          <w:lang w:val="en-US"/>
        </w:rPr>
        <w:t>esa</w:t>
      </w:r>
      <w:r w:rsidRPr="00C079B4">
        <w:rPr>
          <w:rStyle w:val="aff2"/>
          <w:i w:val="0"/>
          <w:iCs w:val="0"/>
          <w:sz w:val="28"/>
          <w:szCs w:val="28"/>
        </w:rPr>
        <w:t xml:space="preserve"> </w:t>
      </w:r>
      <w:r w:rsidRPr="00C079B4">
        <w:rPr>
          <w:rStyle w:val="aff2"/>
          <w:i w:val="0"/>
          <w:iCs w:val="0"/>
          <w:sz w:val="28"/>
          <w:szCs w:val="28"/>
          <w:lang w:val="en-US"/>
        </w:rPr>
        <w:t>ko</w:t>
      </w:r>
      <w:r w:rsidRPr="00C079B4">
        <w:rPr>
          <w:rStyle w:val="aff2"/>
          <w:i w:val="0"/>
          <w:iCs w:val="0"/>
          <w:sz w:val="28"/>
          <w:szCs w:val="28"/>
        </w:rPr>
        <w:t>’</w:t>
      </w:r>
      <w:r w:rsidRPr="00C079B4">
        <w:rPr>
          <w:rStyle w:val="aff2"/>
          <w:i w:val="0"/>
          <w:iCs w:val="0"/>
          <w:sz w:val="28"/>
          <w:szCs w:val="28"/>
          <w:lang w:val="en-US"/>
        </w:rPr>
        <w:t>rsatilgan</w:t>
      </w:r>
      <w:r w:rsidRPr="00C079B4">
        <w:rPr>
          <w:rStyle w:val="aff2"/>
          <w:i w:val="0"/>
          <w:iCs w:val="0"/>
          <w:sz w:val="28"/>
          <w:szCs w:val="28"/>
        </w:rPr>
        <w:t xml:space="preserve"> </w:t>
      </w:r>
      <w:r w:rsidRPr="00C079B4">
        <w:rPr>
          <w:rStyle w:val="aff2"/>
          <w:i w:val="0"/>
          <w:iCs w:val="0"/>
          <w:sz w:val="28"/>
          <w:szCs w:val="28"/>
          <w:lang w:val="en-US"/>
        </w:rPr>
        <w:t>yo</w:t>
      </w:r>
      <w:r w:rsidRPr="00C079B4">
        <w:rPr>
          <w:rStyle w:val="aff2"/>
          <w:i w:val="0"/>
          <w:iCs w:val="0"/>
          <w:sz w:val="28"/>
          <w:szCs w:val="28"/>
        </w:rPr>
        <w:t>’</w:t>
      </w:r>
      <w:r w:rsidRPr="00C079B4">
        <w:rPr>
          <w:rStyle w:val="aff2"/>
          <w:i w:val="0"/>
          <w:iCs w:val="0"/>
          <w:sz w:val="28"/>
          <w:szCs w:val="28"/>
          <w:lang w:val="en-US"/>
        </w:rPr>
        <w:t>nalishlarda</w:t>
      </w:r>
      <w:r w:rsidRPr="00C079B4">
        <w:rPr>
          <w:rStyle w:val="aff2"/>
          <w:i w:val="0"/>
          <w:iCs w:val="0"/>
          <w:sz w:val="28"/>
          <w:szCs w:val="28"/>
        </w:rPr>
        <w:t xml:space="preserve"> </w:t>
      </w:r>
      <w:r w:rsidRPr="00C079B4">
        <w:rPr>
          <w:rStyle w:val="aff2"/>
          <w:i w:val="0"/>
          <w:iCs w:val="0"/>
          <w:sz w:val="28"/>
          <w:szCs w:val="28"/>
          <w:lang w:val="en-US"/>
        </w:rPr>
        <w:t>ijro</w:t>
      </w:r>
      <w:r w:rsidRPr="00C079B4">
        <w:rPr>
          <w:rStyle w:val="aff2"/>
          <w:i w:val="0"/>
          <w:iCs w:val="0"/>
          <w:sz w:val="28"/>
          <w:szCs w:val="28"/>
        </w:rPr>
        <w:t xml:space="preserve"> </w:t>
      </w:r>
      <w:r w:rsidRPr="00C079B4">
        <w:rPr>
          <w:rStyle w:val="aff2"/>
          <w:i w:val="0"/>
          <w:iCs w:val="0"/>
          <w:sz w:val="28"/>
          <w:szCs w:val="28"/>
          <w:lang w:val="en-US"/>
        </w:rPr>
        <w:t>etuvchi</w:t>
      </w:r>
      <w:r w:rsidRPr="00C079B4">
        <w:rPr>
          <w:rStyle w:val="aff2"/>
          <w:i w:val="0"/>
          <w:iCs w:val="0"/>
          <w:sz w:val="28"/>
          <w:szCs w:val="28"/>
        </w:rPr>
        <w:t xml:space="preserve"> </w:t>
      </w:r>
      <w:r w:rsidRPr="00C079B4">
        <w:rPr>
          <w:rStyle w:val="aff2"/>
          <w:i w:val="0"/>
          <w:iCs w:val="0"/>
          <w:sz w:val="28"/>
          <w:szCs w:val="28"/>
          <w:lang w:val="en-US"/>
        </w:rPr>
        <w:t>hokimiyat</w:t>
      </w:r>
      <w:r w:rsidRPr="00C079B4">
        <w:rPr>
          <w:rStyle w:val="aff2"/>
          <w:i w:val="0"/>
          <w:iCs w:val="0"/>
          <w:sz w:val="28"/>
          <w:szCs w:val="28"/>
        </w:rPr>
        <w:t xml:space="preserve"> </w:t>
      </w:r>
      <w:r w:rsidRPr="00C079B4">
        <w:rPr>
          <w:rStyle w:val="aff2"/>
          <w:i w:val="0"/>
          <w:iCs w:val="0"/>
          <w:sz w:val="28"/>
          <w:szCs w:val="28"/>
          <w:lang w:val="en-US"/>
        </w:rPr>
        <w:t>organlari</w:t>
      </w:r>
      <w:r w:rsidRPr="00C079B4">
        <w:rPr>
          <w:rStyle w:val="aff2"/>
          <w:i w:val="0"/>
          <w:iCs w:val="0"/>
          <w:sz w:val="28"/>
          <w:szCs w:val="28"/>
        </w:rPr>
        <w:t xml:space="preserve"> </w:t>
      </w:r>
      <w:r w:rsidRPr="00C079B4">
        <w:rPr>
          <w:rStyle w:val="aff2"/>
          <w:i w:val="0"/>
          <w:iCs w:val="0"/>
          <w:sz w:val="28"/>
          <w:szCs w:val="28"/>
          <w:lang w:val="en-US"/>
        </w:rPr>
        <w:t>faoliyatining</w:t>
      </w:r>
      <w:r w:rsidRPr="00C079B4">
        <w:rPr>
          <w:rStyle w:val="aff2"/>
          <w:i w:val="0"/>
          <w:iCs w:val="0"/>
          <w:sz w:val="28"/>
          <w:szCs w:val="28"/>
        </w:rPr>
        <w:t xml:space="preserve"> </w:t>
      </w:r>
      <w:r w:rsidRPr="00C079B4">
        <w:rPr>
          <w:rStyle w:val="aff2"/>
          <w:i w:val="0"/>
          <w:iCs w:val="0"/>
          <w:sz w:val="28"/>
          <w:szCs w:val="28"/>
          <w:lang w:val="en-US"/>
        </w:rPr>
        <w:t>natijaviyligi</w:t>
      </w:r>
      <w:r w:rsidRPr="00C079B4">
        <w:rPr>
          <w:rStyle w:val="aff2"/>
          <w:i w:val="0"/>
          <w:iCs w:val="0"/>
          <w:sz w:val="28"/>
          <w:szCs w:val="28"/>
        </w:rPr>
        <w:t xml:space="preserve"> </w:t>
      </w:r>
      <w:r w:rsidRPr="00C079B4">
        <w:rPr>
          <w:rStyle w:val="aff2"/>
          <w:i w:val="0"/>
          <w:iCs w:val="0"/>
          <w:sz w:val="28"/>
          <w:szCs w:val="28"/>
          <w:lang w:val="en-US"/>
        </w:rPr>
        <w:t>bilan</w:t>
      </w:r>
      <w:r w:rsidRPr="00C079B4">
        <w:rPr>
          <w:rStyle w:val="aff2"/>
          <w:i w:val="0"/>
          <w:iCs w:val="0"/>
          <w:sz w:val="28"/>
          <w:szCs w:val="28"/>
        </w:rPr>
        <w:t xml:space="preserve"> </w:t>
      </w:r>
      <w:r w:rsidRPr="00C079B4">
        <w:rPr>
          <w:rStyle w:val="aff2"/>
          <w:i w:val="0"/>
          <w:iCs w:val="0"/>
          <w:sz w:val="28"/>
          <w:szCs w:val="28"/>
          <w:lang w:val="en-US"/>
        </w:rPr>
        <w:t>baholanadi</w:t>
      </w:r>
      <w:r w:rsidRPr="00C079B4">
        <w:rPr>
          <w:rStyle w:val="aff2"/>
          <w:i w:val="0"/>
          <w:iCs w:val="0"/>
          <w:sz w:val="28"/>
          <w:szCs w:val="28"/>
        </w:rPr>
        <w:t xml:space="preserve">. </w:t>
      </w:r>
      <w:r w:rsidRPr="00C079B4">
        <w:rPr>
          <w:rStyle w:val="aff2"/>
          <w:i w:val="0"/>
          <w:iCs w:val="0"/>
          <w:sz w:val="28"/>
          <w:szCs w:val="28"/>
          <w:lang w:val="en-US"/>
        </w:rPr>
        <w:t>Davlatning</w:t>
      </w:r>
      <w:r w:rsidRPr="00C079B4">
        <w:rPr>
          <w:rStyle w:val="aff2"/>
          <w:i w:val="0"/>
          <w:iCs w:val="0"/>
          <w:sz w:val="28"/>
          <w:szCs w:val="28"/>
        </w:rPr>
        <w:t xml:space="preserve"> </w:t>
      </w:r>
      <w:r w:rsidRPr="00C079B4">
        <w:rPr>
          <w:rStyle w:val="aff2"/>
          <w:i w:val="0"/>
          <w:iCs w:val="0"/>
          <w:sz w:val="28"/>
          <w:szCs w:val="28"/>
          <w:lang w:val="en-US"/>
        </w:rPr>
        <w:t>moliyaviy</w:t>
      </w:r>
      <w:r w:rsidRPr="00C079B4">
        <w:rPr>
          <w:rStyle w:val="aff2"/>
          <w:i w:val="0"/>
          <w:iCs w:val="0"/>
          <w:sz w:val="28"/>
          <w:szCs w:val="28"/>
        </w:rPr>
        <w:t xml:space="preserve"> </w:t>
      </w:r>
      <w:r w:rsidRPr="00C079B4">
        <w:rPr>
          <w:rStyle w:val="aff2"/>
          <w:i w:val="0"/>
          <w:iCs w:val="0"/>
          <w:sz w:val="28"/>
          <w:szCs w:val="28"/>
          <w:lang w:val="en-US"/>
        </w:rPr>
        <w:t>ahvoli</w:t>
      </w:r>
      <w:r w:rsidRPr="00C079B4">
        <w:rPr>
          <w:rStyle w:val="aff2"/>
          <w:i w:val="0"/>
          <w:iCs w:val="0"/>
          <w:sz w:val="28"/>
          <w:szCs w:val="28"/>
        </w:rPr>
        <w:t xml:space="preserve"> </w:t>
      </w:r>
      <w:r w:rsidRPr="00C079B4">
        <w:rPr>
          <w:rStyle w:val="aff2"/>
          <w:i w:val="0"/>
          <w:iCs w:val="0"/>
          <w:sz w:val="28"/>
          <w:szCs w:val="28"/>
          <w:lang w:val="en-US"/>
        </w:rPr>
        <w:t>real</w:t>
      </w:r>
      <w:r w:rsidRPr="00C079B4">
        <w:rPr>
          <w:rStyle w:val="aff2"/>
          <w:i w:val="0"/>
          <w:iCs w:val="0"/>
          <w:sz w:val="28"/>
          <w:szCs w:val="28"/>
        </w:rPr>
        <w:t xml:space="preserve"> </w:t>
      </w:r>
      <w:r w:rsidRPr="00C079B4">
        <w:rPr>
          <w:rStyle w:val="aff2"/>
          <w:i w:val="0"/>
          <w:iCs w:val="0"/>
          <w:sz w:val="28"/>
          <w:szCs w:val="28"/>
          <w:lang w:val="en-US"/>
        </w:rPr>
        <w:t>iqtisodiyotga</w:t>
      </w:r>
      <w:r w:rsidRPr="00C079B4">
        <w:rPr>
          <w:rStyle w:val="aff2"/>
          <w:i w:val="0"/>
          <w:iCs w:val="0"/>
          <w:sz w:val="28"/>
          <w:szCs w:val="28"/>
        </w:rPr>
        <w:t xml:space="preserve"> </w:t>
      </w:r>
      <w:r w:rsidRPr="00C079B4">
        <w:rPr>
          <w:rStyle w:val="aff2"/>
          <w:i w:val="0"/>
          <w:iCs w:val="0"/>
          <w:sz w:val="28"/>
          <w:szCs w:val="28"/>
          <w:lang w:val="en-US"/>
        </w:rPr>
        <w:t>katta</w:t>
      </w:r>
      <w:r w:rsidRPr="00C079B4">
        <w:rPr>
          <w:rStyle w:val="aff2"/>
          <w:i w:val="0"/>
          <w:iCs w:val="0"/>
          <w:sz w:val="28"/>
          <w:szCs w:val="28"/>
        </w:rPr>
        <w:t xml:space="preserve"> </w:t>
      </w:r>
      <w:r w:rsidRPr="00C079B4">
        <w:rPr>
          <w:rStyle w:val="aff2"/>
          <w:i w:val="0"/>
          <w:iCs w:val="0"/>
          <w:sz w:val="28"/>
          <w:szCs w:val="28"/>
          <w:lang w:val="en-US"/>
        </w:rPr>
        <w:t>ta</w:t>
      </w:r>
      <w:r w:rsidRPr="00C079B4">
        <w:rPr>
          <w:rStyle w:val="aff2"/>
          <w:i w:val="0"/>
          <w:iCs w:val="0"/>
          <w:sz w:val="28"/>
          <w:szCs w:val="28"/>
        </w:rPr>
        <w:t>’</w:t>
      </w:r>
      <w:r w:rsidRPr="00C079B4">
        <w:rPr>
          <w:rStyle w:val="aff2"/>
          <w:i w:val="0"/>
          <w:iCs w:val="0"/>
          <w:sz w:val="28"/>
          <w:szCs w:val="28"/>
          <w:lang w:val="en-US"/>
        </w:rPr>
        <w:t>sir</w:t>
      </w:r>
      <w:r w:rsidRPr="00C079B4">
        <w:rPr>
          <w:rStyle w:val="aff2"/>
          <w:i w:val="0"/>
          <w:iCs w:val="0"/>
          <w:sz w:val="28"/>
          <w:szCs w:val="28"/>
        </w:rPr>
        <w:t xml:space="preserve"> </w:t>
      </w:r>
      <w:r w:rsidRPr="00C079B4">
        <w:rPr>
          <w:rStyle w:val="aff2"/>
          <w:i w:val="0"/>
          <w:iCs w:val="0"/>
          <w:sz w:val="28"/>
          <w:szCs w:val="28"/>
          <w:lang w:val="en-US"/>
        </w:rPr>
        <w:t>ko</w:t>
      </w:r>
      <w:r w:rsidRPr="00C079B4">
        <w:rPr>
          <w:rStyle w:val="aff2"/>
          <w:i w:val="0"/>
          <w:iCs w:val="0"/>
          <w:sz w:val="28"/>
          <w:szCs w:val="28"/>
        </w:rPr>
        <w:t>’</w:t>
      </w:r>
      <w:r w:rsidRPr="00C079B4">
        <w:rPr>
          <w:rStyle w:val="aff2"/>
          <w:i w:val="0"/>
          <w:iCs w:val="0"/>
          <w:sz w:val="28"/>
          <w:szCs w:val="28"/>
          <w:lang w:val="en-US"/>
        </w:rPr>
        <w:t>rsatadi</w:t>
      </w:r>
      <w:r w:rsidRPr="00C079B4">
        <w:rPr>
          <w:rStyle w:val="aff2"/>
          <w:i w:val="0"/>
          <w:iCs w:val="0"/>
          <w:sz w:val="28"/>
          <w:szCs w:val="28"/>
        </w:rPr>
        <w:t xml:space="preserve">, </w:t>
      </w:r>
      <w:r w:rsidRPr="00C079B4">
        <w:rPr>
          <w:rStyle w:val="aff2"/>
          <w:i w:val="0"/>
          <w:iCs w:val="0"/>
          <w:sz w:val="28"/>
          <w:szCs w:val="28"/>
          <w:lang w:val="en-US"/>
        </w:rPr>
        <w:t>shuning</w:t>
      </w:r>
      <w:r w:rsidRPr="00C079B4">
        <w:rPr>
          <w:rStyle w:val="aff2"/>
          <w:i w:val="0"/>
          <w:iCs w:val="0"/>
          <w:sz w:val="28"/>
          <w:szCs w:val="28"/>
        </w:rPr>
        <w:t xml:space="preserve"> </w:t>
      </w:r>
      <w:r w:rsidRPr="00C079B4">
        <w:rPr>
          <w:rStyle w:val="aff2"/>
          <w:i w:val="0"/>
          <w:iCs w:val="0"/>
          <w:sz w:val="28"/>
          <w:szCs w:val="28"/>
          <w:lang w:val="en-US"/>
        </w:rPr>
        <w:t>uchun</w:t>
      </w:r>
      <w:r w:rsidRPr="00C079B4">
        <w:rPr>
          <w:rStyle w:val="aff2"/>
          <w:i w:val="0"/>
          <w:iCs w:val="0"/>
          <w:sz w:val="28"/>
          <w:szCs w:val="28"/>
        </w:rPr>
        <w:t xml:space="preserve"> </w:t>
      </w:r>
      <w:r w:rsidRPr="00C079B4">
        <w:rPr>
          <w:rStyle w:val="aff2"/>
          <w:i w:val="0"/>
          <w:iCs w:val="0"/>
          <w:sz w:val="28"/>
          <w:szCs w:val="28"/>
          <w:lang w:val="en-US"/>
        </w:rPr>
        <w:t>ham</w:t>
      </w:r>
      <w:r w:rsidRPr="00C079B4">
        <w:rPr>
          <w:rStyle w:val="aff2"/>
          <w:i w:val="0"/>
          <w:iCs w:val="0"/>
          <w:sz w:val="28"/>
          <w:szCs w:val="28"/>
        </w:rPr>
        <w:t xml:space="preserve"> </w:t>
      </w:r>
      <w:r w:rsidRPr="00C079B4">
        <w:rPr>
          <w:rStyle w:val="aff2"/>
          <w:i w:val="0"/>
          <w:iCs w:val="0"/>
          <w:sz w:val="28"/>
          <w:szCs w:val="28"/>
          <w:lang w:val="en-US"/>
        </w:rPr>
        <w:t>asosiy</w:t>
      </w:r>
      <w:r w:rsidRPr="00C079B4">
        <w:rPr>
          <w:rStyle w:val="aff2"/>
          <w:i w:val="0"/>
          <w:iCs w:val="0"/>
          <w:sz w:val="28"/>
          <w:szCs w:val="28"/>
        </w:rPr>
        <w:t xml:space="preserve"> </w:t>
      </w:r>
      <w:r w:rsidRPr="00C079B4">
        <w:rPr>
          <w:rStyle w:val="aff2"/>
          <w:i w:val="0"/>
          <w:iCs w:val="0"/>
          <w:sz w:val="28"/>
          <w:szCs w:val="28"/>
          <w:lang w:val="en-US"/>
        </w:rPr>
        <w:t>makroiqtisodiy</w:t>
      </w:r>
      <w:r w:rsidRPr="00C079B4">
        <w:rPr>
          <w:rStyle w:val="aff2"/>
          <w:i w:val="0"/>
          <w:iCs w:val="0"/>
          <w:sz w:val="28"/>
          <w:szCs w:val="28"/>
        </w:rPr>
        <w:t xml:space="preserve"> </w:t>
      </w:r>
      <w:r w:rsidRPr="00C079B4">
        <w:rPr>
          <w:rStyle w:val="aff2"/>
          <w:i w:val="0"/>
          <w:iCs w:val="0"/>
          <w:sz w:val="28"/>
          <w:szCs w:val="28"/>
          <w:lang w:val="en-US"/>
        </w:rPr>
        <w:t>ko</w:t>
      </w:r>
      <w:r w:rsidRPr="00C079B4">
        <w:rPr>
          <w:rStyle w:val="aff2"/>
          <w:i w:val="0"/>
          <w:iCs w:val="0"/>
          <w:sz w:val="28"/>
          <w:szCs w:val="28"/>
        </w:rPr>
        <w:t>’</w:t>
      </w:r>
      <w:r w:rsidRPr="00C079B4">
        <w:rPr>
          <w:rStyle w:val="aff2"/>
          <w:i w:val="0"/>
          <w:iCs w:val="0"/>
          <w:sz w:val="28"/>
          <w:szCs w:val="28"/>
          <w:lang w:val="en-US"/>
        </w:rPr>
        <w:t>rsatkichlar</w:t>
      </w:r>
      <w:r w:rsidRPr="00C079B4">
        <w:rPr>
          <w:rStyle w:val="aff2"/>
          <w:i w:val="0"/>
          <w:iCs w:val="0"/>
          <w:sz w:val="28"/>
          <w:szCs w:val="28"/>
        </w:rPr>
        <w:t xml:space="preserve"> </w:t>
      </w:r>
      <w:r w:rsidRPr="00C079B4">
        <w:rPr>
          <w:rStyle w:val="aff2"/>
          <w:i w:val="0"/>
          <w:iCs w:val="0"/>
          <w:sz w:val="28"/>
          <w:szCs w:val="28"/>
          <w:lang w:val="en-US"/>
        </w:rPr>
        <w:t>dinamikasi</w:t>
      </w:r>
      <w:r w:rsidRPr="00C079B4">
        <w:rPr>
          <w:rStyle w:val="aff2"/>
          <w:i w:val="0"/>
          <w:iCs w:val="0"/>
          <w:sz w:val="28"/>
          <w:szCs w:val="28"/>
        </w:rPr>
        <w:t xml:space="preserve"> </w:t>
      </w:r>
      <w:r w:rsidRPr="00C079B4">
        <w:rPr>
          <w:rStyle w:val="aff2"/>
          <w:i w:val="0"/>
          <w:iCs w:val="0"/>
          <w:sz w:val="28"/>
          <w:szCs w:val="28"/>
          <w:lang w:val="en-US"/>
        </w:rPr>
        <w:t>ham</w:t>
      </w:r>
      <w:r w:rsidRPr="00C079B4">
        <w:rPr>
          <w:rStyle w:val="aff2"/>
          <w:i w:val="0"/>
          <w:iCs w:val="0"/>
          <w:sz w:val="28"/>
          <w:szCs w:val="28"/>
        </w:rPr>
        <w:t xml:space="preserve"> </w:t>
      </w:r>
      <w:r w:rsidRPr="00C079B4">
        <w:rPr>
          <w:rStyle w:val="aff2"/>
          <w:i w:val="0"/>
          <w:iCs w:val="0"/>
          <w:sz w:val="28"/>
          <w:szCs w:val="28"/>
          <w:lang w:val="en-US"/>
        </w:rPr>
        <w:t>amalga</w:t>
      </w:r>
      <w:r w:rsidRPr="00C079B4">
        <w:rPr>
          <w:rStyle w:val="aff2"/>
          <w:i w:val="0"/>
          <w:iCs w:val="0"/>
          <w:sz w:val="28"/>
          <w:szCs w:val="28"/>
        </w:rPr>
        <w:t xml:space="preserve"> </w:t>
      </w:r>
      <w:r w:rsidRPr="00C079B4">
        <w:rPr>
          <w:rStyle w:val="aff2"/>
          <w:i w:val="0"/>
          <w:iCs w:val="0"/>
          <w:sz w:val="28"/>
          <w:szCs w:val="28"/>
          <w:lang w:val="en-US"/>
        </w:rPr>
        <w:t>oshirilayotgan</w:t>
      </w:r>
      <w:r w:rsidRPr="00C079B4">
        <w:rPr>
          <w:rStyle w:val="aff2"/>
          <w:i w:val="0"/>
          <w:iCs w:val="0"/>
          <w:sz w:val="28"/>
          <w:szCs w:val="28"/>
        </w:rPr>
        <w:t xml:space="preserve"> </w:t>
      </w:r>
      <w:r w:rsidRPr="00C079B4">
        <w:rPr>
          <w:rStyle w:val="aff2"/>
          <w:i w:val="0"/>
          <w:iCs w:val="0"/>
          <w:sz w:val="28"/>
          <w:szCs w:val="28"/>
          <w:lang w:val="en-US"/>
        </w:rPr>
        <w:t>byudjet</w:t>
      </w:r>
      <w:r w:rsidRPr="00C079B4">
        <w:rPr>
          <w:rStyle w:val="aff2"/>
          <w:i w:val="0"/>
          <w:iCs w:val="0"/>
          <w:sz w:val="28"/>
          <w:szCs w:val="28"/>
        </w:rPr>
        <w:t xml:space="preserve"> </w:t>
      </w:r>
      <w:r w:rsidRPr="00C079B4">
        <w:rPr>
          <w:rStyle w:val="aff2"/>
          <w:i w:val="0"/>
          <w:iCs w:val="0"/>
          <w:sz w:val="28"/>
          <w:szCs w:val="28"/>
          <w:lang w:val="en-US"/>
        </w:rPr>
        <w:t>siyosatining</w:t>
      </w:r>
      <w:r w:rsidRPr="00C079B4">
        <w:rPr>
          <w:rStyle w:val="aff2"/>
          <w:i w:val="0"/>
          <w:iCs w:val="0"/>
          <w:sz w:val="28"/>
          <w:szCs w:val="28"/>
        </w:rPr>
        <w:t xml:space="preserve"> </w:t>
      </w:r>
      <w:r w:rsidRPr="00C079B4">
        <w:rPr>
          <w:rStyle w:val="aff2"/>
          <w:i w:val="0"/>
          <w:iCs w:val="0"/>
          <w:sz w:val="28"/>
          <w:szCs w:val="28"/>
          <w:lang w:val="en-US"/>
        </w:rPr>
        <w:t>muvaffaqiyatlilik</w:t>
      </w:r>
      <w:r w:rsidRPr="00C079B4">
        <w:rPr>
          <w:rStyle w:val="aff2"/>
          <w:i w:val="0"/>
          <w:iCs w:val="0"/>
          <w:sz w:val="28"/>
          <w:szCs w:val="28"/>
        </w:rPr>
        <w:t xml:space="preserve"> </w:t>
      </w:r>
      <w:r w:rsidRPr="00C079B4">
        <w:rPr>
          <w:rStyle w:val="aff2"/>
          <w:i w:val="0"/>
          <w:iCs w:val="0"/>
          <w:sz w:val="28"/>
          <w:szCs w:val="28"/>
          <w:lang w:val="en-US"/>
        </w:rPr>
        <w:t>kriteriyalaridan</w:t>
      </w:r>
      <w:r w:rsidRPr="00C079B4">
        <w:rPr>
          <w:rStyle w:val="aff2"/>
          <w:i w:val="0"/>
          <w:iCs w:val="0"/>
          <w:sz w:val="28"/>
          <w:szCs w:val="28"/>
        </w:rPr>
        <w:t xml:space="preserve"> </w:t>
      </w:r>
      <w:r w:rsidRPr="00C079B4">
        <w:rPr>
          <w:rStyle w:val="aff2"/>
          <w:i w:val="0"/>
          <w:iCs w:val="0"/>
          <w:sz w:val="28"/>
          <w:szCs w:val="28"/>
          <w:lang w:val="en-US"/>
        </w:rPr>
        <w:t>biri</w:t>
      </w:r>
      <w:r w:rsidRPr="00C079B4">
        <w:rPr>
          <w:rStyle w:val="aff2"/>
          <w:i w:val="0"/>
          <w:iCs w:val="0"/>
          <w:sz w:val="28"/>
          <w:szCs w:val="28"/>
        </w:rPr>
        <w:t xml:space="preserve"> </w:t>
      </w:r>
      <w:r w:rsidRPr="00C079B4">
        <w:rPr>
          <w:rStyle w:val="aff2"/>
          <w:i w:val="0"/>
          <w:iCs w:val="0"/>
          <w:sz w:val="28"/>
          <w:szCs w:val="28"/>
          <w:lang w:val="en-US"/>
        </w:rPr>
        <w:t>bo</w:t>
      </w:r>
      <w:r w:rsidRPr="00C079B4">
        <w:rPr>
          <w:rStyle w:val="aff2"/>
          <w:i w:val="0"/>
          <w:iCs w:val="0"/>
          <w:sz w:val="28"/>
          <w:szCs w:val="28"/>
        </w:rPr>
        <w:t>’</w:t>
      </w:r>
      <w:r w:rsidRPr="00C079B4">
        <w:rPr>
          <w:rStyle w:val="aff2"/>
          <w:i w:val="0"/>
          <w:iCs w:val="0"/>
          <w:sz w:val="28"/>
          <w:szCs w:val="28"/>
          <w:lang w:val="en-US"/>
        </w:rPr>
        <w:t>lishi</w:t>
      </w:r>
      <w:r w:rsidRPr="00C079B4">
        <w:rPr>
          <w:rStyle w:val="aff2"/>
          <w:i w:val="0"/>
          <w:iCs w:val="0"/>
          <w:sz w:val="28"/>
          <w:szCs w:val="28"/>
        </w:rPr>
        <w:t xml:space="preserve"> </w:t>
      </w:r>
      <w:r w:rsidRPr="00C079B4">
        <w:rPr>
          <w:rStyle w:val="aff2"/>
          <w:i w:val="0"/>
          <w:iCs w:val="0"/>
          <w:sz w:val="28"/>
          <w:szCs w:val="28"/>
          <w:lang w:val="en-US"/>
        </w:rPr>
        <w:t>mumkin</w:t>
      </w:r>
      <w:r w:rsidRPr="00C079B4">
        <w:rPr>
          <w:rStyle w:val="aff2"/>
          <w:i w:val="0"/>
          <w:iCs w:val="0"/>
          <w:sz w:val="28"/>
          <w:szCs w:val="28"/>
        </w:rPr>
        <w:t>.</w:t>
      </w:r>
    </w:p>
    <w:p w:rsidR="00C079B4" w:rsidRPr="004C3438" w:rsidRDefault="00C079B4" w:rsidP="00C079B4">
      <w:pPr>
        <w:pStyle w:val="1e"/>
        <w:spacing w:line="360" w:lineRule="auto"/>
        <w:ind w:firstLine="709"/>
        <w:jc w:val="both"/>
        <w:rPr>
          <w:rStyle w:val="aff2"/>
          <w:i w:val="0"/>
          <w:iCs w:val="0"/>
          <w:sz w:val="28"/>
          <w:szCs w:val="28"/>
          <w:lang w:val="en-US"/>
        </w:rPr>
      </w:pPr>
      <w:r>
        <w:rPr>
          <w:rStyle w:val="aff2"/>
          <w:i w:val="0"/>
          <w:iCs w:val="0"/>
          <w:sz w:val="28"/>
          <w:szCs w:val="28"/>
          <w:lang w:val="en-US"/>
        </w:rPr>
        <w:t>Rossiya</w:t>
      </w:r>
      <w:r w:rsidRPr="004C3438">
        <w:rPr>
          <w:rStyle w:val="aff2"/>
          <w:i w:val="0"/>
          <w:iCs w:val="0"/>
          <w:sz w:val="28"/>
          <w:szCs w:val="28"/>
          <w:lang w:val="en-US"/>
        </w:rPr>
        <w:t xml:space="preserve"> </w:t>
      </w:r>
      <w:r>
        <w:rPr>
          <w:rStyle w:val="aff2"/>
          <w:i w:val="0"/>
          <w:iCs w:val="0"/>
          <w:sz w:val="28"/>
          <w:szCs w:val="28"/>
          <w:lang w:val="en-US"/>
        </w:rPr>
        <w:t>Federatsiyasinig</w:t>
      </w:r>
      <w:r w:rsidRPr="004C3438">
        <w:rPr>
          <w:rStyle w:val="aff2"/>
          <w:i w:val="0"/>
          <w:iCs w:val="0"/>
          <w:sz w:val="28"/>
          <w:szCs w:val="28"/>
          <w:lang w:val="en-US"/>
        </w:rPr>
        <w:t xml:space="preserve"> by</w:t>
      </w:r>
      <w:r w:rsidRPr="00C079B4">
        <w:rPr>
          <w:rStyle w:val="aff2"/>
          <w:i w:val="0"/>
          <w:iCs w:val="0"/>
          <w:sz w:val="28"/>
          <w:szCs w:val="28"/>
          <w:lang w:val="en-US"/>
        </w:rPr>
        <w:t>udjet</w:t>
      </w:r>
      <w:r w:rsidRPr="004C3438">
        <w:rPr>
          <w:rStyle w:val="aff2"/>
          <w:i w:val="0"/>
          <w:iCs w:val="0"/>
          <w:sz w:val="28"/>
          <w:szCs w:val="28"/>
          <w:lang w:val="en-US"/>
        </w:rPr>
        <w:t xml:space="preserve"> </w:t>
      </w:r>
      <w:r w:rsidRPr="00C079B4">
        <w:rPr>
          <w:rStyle w:val="aff2"/>
          <w:i w:val="0"/>
          <w:iCs w:val="0"/>
          <w:sz w:val="28"/>
          <w:szCs w:val="28"/>
          <w:lang w:val="en-US"/>
        </w:rPr>
        <w:t>siyosati</w:t>
      </w:r>
      <w:r w:rsidRPr="004C3438">
        <w:rPr>
          <w:rStyle w:val="aff2"/>
          <w:i w:val="0"/>
          <w:iCs w:val="0"/>
          <w:sz w:val="28"/>
          <w:szCs w:val="28"/>
          <w:lang w:val="en-US"/>
        </w:rPr>
        <w:t xml:space="preserve"> </w:t>
      </w:r>
      <w:r w:rsidRPr="00C079B4">
        <w:rPr>
          <w:rStyle w:val="aff2"/>
          <w:i w:val="0"/>
          <w:iCs w:val="0"/>
          <w:sz w:val="28"/>
          <w:szCs w:val="28"/>
          <w:lang w:val="en-US"/>
        </w:rPr>
        <w:t>samaradorligining</w:t>
      </w:r>
      <w:r w:rsidRPr="004C3438">
        <w:rPr>
          <w:rStyle w:val="aff2"/>
          <w:i w:val="0"/>
          <w:iCs w:val="0"/>
          <w:sz w:val="28"/>
          <w:szCs w:val="28"/>
          <w:lang w:val="en-US"/>
        </w:rPr>
        <w:t xml:space="preserve"> </w:t>
      </w:r>
      <w:r w:rsidRPr="00C079B4">
        <w:rPr>
          <w:rStyle w:val="aff2"/>
          <w:i w:val="0"/>
          <w:iCs w:val="0"/>
          <w:sz w:val="28"/>
          <w:szCs w:val="28"/>
          <w:lang w:val="en-US"/>
        </w:rPr>
        <w:t>kriteriyalari</w:t>
      </w:r>
      <w:r w:rsidRPr="004C3438">
        <w:rPr>
          <w:rStyle w:val="aff2"/>
          <w:i w:val="0"/>
          <w:iCs w:val="0"/>
          <w:sz w:val="28"/>
          <w:szCs w:val="28"/>
          <w:lang w:val="en-US"/>
        </w:rPr>
        <w:t xml:space="preserve"> </w:t>
      </w:r>
      <w:r w:rsidRPr="00C079B4">
        <w:rPr>
          <w:rStyle w:val="aff2"/>
          <w:i w:val="0"/>
          <w:iCs w:val="0"/>
          <w:sz w:val="28"/>
          <w:szCs w:val="28"/>
          <w:lang w:val="en-US"/>
        </w:rPr>
        <w:t>sifatida</w:t>
      </w:r>
      <w:r w:rsidRPr="004C3438">
        <w:rPr>
          <w:rStyle w:val="aff2"/>
          <w:i w:val="0"/>
          <w:iCs w:val="0"/>
          <w:sz w:val="28"/>
          <w:szCs w:val="28"/>
          <w:lang w:val="en-US"/>
        </w:rPr>
        <w:t xml:space="preserve"> </w:t>
      </w:r>
      <w:r w:rsidRPr="00C079B4">
        <w:rPr>
          <w:rStyle w:val="aff2"/>
          <w:i w:val="0"/>
          <w:iCs w:val="0"/>
          <w:sz w:val="28"/>
          <w:szCs w:val="28"/>
          <w:lang w:val="en-US"/>
        </w:rPr>
        <w:t>quyidagilarni</w:t>
      </w:r>
      <w:r w:rsidRPr="004C3438">
        <w:rPr>
          <w:rStyle w:val="aff2"/>
          <w:i w:val="0"/>
          <w:iCs w:val="0"/>
          <w:sz w:val="28"/>
          <w:szCs w:val="28"/>
          <w:lang w:val="en-US"/>
        </w:rPr>
        <w:t xml:space="preserve"> </w:t>
      </w:r>
      <w:r w:rsidRPr="00C079B4">
        <w:rPr>
          <w:rStyle w:val="aff2"/>
          <w:i w:val="0"/>
          <w:iCs w:val="0"/>
          <w:sz w:val="28"/>
          <w:szCs w:val="28"/>
          <w:lang w:val="en-US"/>
        </w:rPr>
        <w:t>ko</w:t>
      </w:r>
      <w:r w:rsidRPr="004C3438">
        <w:rPr>
          <w:rStyle w:val="aff2"/>
          <w:i w:val="0"/>
          <w:iCs w:val="0"/>
          <w:sz w:val="28"/>
          <w:szCs w:val="28"/>
          <w:lang w:val="en-US"/>
        </w:rPr>
        <w:t>’</w:t>
      </w:r>
      <w:r w:rsidRPr="00C079B4">
        <w:rPr>
          <w:rStyle w:val="aff2"/>
          <w:i w:val="0"/>
          <w:iCs w:val="0"/>
          <w:sz w:val="28"/>
          <w:szCs w:val="28"/>
          <w:lang w:val="en-US"/>
        </w:rPr>
        <w:t>rsatish</w:t>
      </w:r>
      <w:r w:rsidRPr="004C3438">
        <w:rPr>
          <w:rStyle w:val="aff2"/>
          <w:i w:val="0"/>
          <w:iCs w:val="0"/>
          <w:sz w:val="28"/>
          <w:szCs w:val="28"/>
          <w:lang w:val="en-US"/>
        </w:rPr>
        <w:t xml:space="preserve"> </w:t>
      </w:r>
      <w:r w:rsidRPr="00C079B4">
        <w:rPr>
          <w:rStyle w:val="aff2"/>
          <w:i w:val="0"/>
          <w:iCs w:val="0"/>
          <w:sz w:val="28"/>
          <w:szCs w:val="28"/>
          <w:lang w:val="en-US"/>
        </w:rPr>
        <w:t>mumkin</w:t>
      </w:r>
      <w:r w:rsidRPr="004C3438">
        <w:rPr>
          <w:rStyle w:val="aff2"/>
          <w:i w:val="0"/>
          <w:iCs w:val="0"/>
          <w:sz w:val="28"/>
          <w:szCs w:val="28"/>
          <w:lang w:val="en-US"/>
        </w:rPr>
        <w:t>:</w:t>
      </w:r>
    </w:p>
    <w:p w:rsidR="00C079B4" w:rsidRPr="004C3438" w:rsidRDefault="00C079B4" w:rsidP="00C079B4">
      <w:pPr>
        <w:pStyle w:val="1e"/>
        <w:spacing w:line="360" w:lineRule="auto"/>
        <w:ind w:firstLine="709"/>
        <w:jc w:val="both"/>
        <w:rPr>
          <w:rStyle w:val="aff2"/>
          <w:i w:val="0"/>
          <w:iCs w:val="0"/>
          <w:sz w:val="28"/>
          <w:szCs w:val="28"/>
          <w:lang w:val="en-US"/>
        </w:rPr>
      </w:pPr>
      <w:r w:rsidRPr="004C3438">
        <w:rPr>
          <w:rStyle w:val="aff2"/>
          <w:i w:val="0"/>
          <w:iCs w:val="0"/>
          <w:sz w:val="28"/>
          <w:szCs w:val="28"/>
          <w:lang w:val="en-US"/>
        </w:rPr>
        <w:t>-</w:t>
      </w:r>
      <w:r w:rsidRPr="00C079B4">
        <w:rPr>
          <w:rStyle w:val="aff2"/>
          <w:i w:val="0"/>
          <w:iCs w:val="0"/>
          <w:sz w:val="28"/>
          <w:szCs w:val="28"/>
          <w:lang w:val="en-US"/>
        </w:rPr>
        <w:t>byudjet</w:t>
      </w:r>
      <w:r w:rsidRPr="004C3438">
        <w:rPr>
          <w:rStyle w:val="aff2"/>
          <w:i w:val="0"/>
          <w:iCs w:val="0"/>
          <w:sz w:val="28"/>
          <w:szCs w:val="28"/>
          <w:lang w:val="en-US"/>
        </w:rPr>
        <w:t xml:space="preserve"> </w:t>
      </w:r>
      <w:r w:rsidRPr="00C079B4">
        <w:rPr>
          <w:rStyle w:val="aff2"/>
          <w:i w:val="0"/>
          <w:iCs w:val="0"/>
          <w:sz w:val="28"/>
          <w:szCs w:val="28"/>
          <w:lang w:val="en-US"/>
        </w:rPr>
        <w:t>daromadlari</w:t>
      </w:r>
      <w:r w:rsidRPr="004C3438">
        <w:rPr>
          <w:rStyle w:val="aff2"/>
          <w:i w:val="0"/>
          <w:iCs w:val="0"/>
          <w:sz w:val="28"/>
          <w:szCs w:val="28"/>
          <w:lang w:val="en-US"/>
        </w:rPr>
        <w:t xml:space="preserve">, </w:t>
      </w:r>
      <w:r w:rsidRPr="00C079B4">
        <w:rPr>
          <w:rStyle w:val="aff2"/>
          <w:i w:val="0"/>
          <w:iCs w:val="0"/>
          <w:sz w:val="28"/>
          <w:szCs w:val="28"/>
          <w:lang w:val="en-US"/>
        </w:rPr>
        <w:t>xususan</w:t>
      </w:r>
      <w:r w:rsidRPr="004C3438">
        <w:rPr>
          <w:rStyle w:val="aff2"/>
          <w:i w:val="0"/>
          <w:iCs w:val="0"/>
          <w:sz w:val="28"/>
          <w:szCs w:val="28"/>
          <w:lang w:val="en-US"/>
        </w:rPr>
        <w:t xml:space="preserve"> </w:t>
      </w:r>
      <w:r w:rsidRPr="00C079B4">
        <w:rPr>
          <w:rStyle w:val="aff2"/>
          <w:i w:val="0"/>
          <w:iCs w:val="0"/>
          <w:sz w:val="28"/>
          <w:szCs w:val="28"/>
          <w:lang w:val="en-US"/>
        </w:rPr>
        <w:t>soliqlarni</w:t>
      </w:r>
      <w:r w:rsidRPr="004C3438">
        <w:rPr>
          <w:rStyle w:val="aff2"/>
          <w:i w:val="0"/>
          <w:iCs w:val="0"/>
          <w:sz w:val="28"/>
          <w:szCs w:val="28"/>
          <w:lang w:val="en-US"/>
        </w:rPr>
        <w:t xml:space="preserve"> </w:t>
      </w:r>
      <w:r w:rsidRPr="00C079B4">
        <w:rPr>
          <w:rStyle w:val="aff2"/>
          <w:i w:val="0"/>
          <w:iCs w:val="0"/>
          <w:sz w:val="28"/>
          <w:szCs w:val="28"/>
          <w:lang w:val="en-US"/>
        </w:rPr>
        <w:t>yig</w:t>
      </w:r>
      <w:r w:rsidRPr="004C3438">
        <w:rPr>
          <w:rStyle w:val="aff2"/>
          <w:i w:val="0"/>
          <w:iCs w:val="0"/>
          <w:sz w:val="28"/>
          <w:szCs w:val="28"/>
          <w:lang w:val="en-US"/>
        </w:rPr>
        <w:t>’</w:t>
      </w:r>
      <w:r w:rsidRPr="00C079B4">
        <w:rPr>
          <w:rStyle w:val="aff2"/>
          <w:i w:val="0"/>
          <w:iCs w:val="0"/>
          <w:sz w:val="28"/>
          <w:szCs w:val="28"/>
          <w:lang w:val="en-US"/>
        </w:rPr>
        <w:t>ib</w:t>
      </w:r>
      <w:r w:rsidRPr="004C3438">
        <w:rPr>
          <w:rStyle w:val="aff2"/>
          <w:i w:val="0"/>
          <w:iCs w:val="0"/>
          <w:sz w:val="28"/>
          <w:szCs w:val="28"/>
          <w:lang w:val="en-US"/>
        </w:rPr>
        <w:t xml:space="preserve"> </w:t>
      </w:r>
      <w:r w:rsidRPr="00C079B4">
        <w:rPr>
          <w:rStyle w:val="aff2"/>
          <w:i w:val="0"/>
          <w:iCs w:val="0"/>
          <w:sz w:val="28"/>
          <w:szCs w:val="28"/>
          <w:lang w:val="en-US"/>
        </w:rPr>
        <w:t>olish</w:t>
      </w:r>
      <w:r w:rsidRPr="004C3438">
        <w:rPr>
          <w:rStyle w:val="aff2"/>
          <w:i w:val="0"/>
          <w:iCs w:val="0"/>
          <w:sz w:val="28"/>
          <w:szCs w:val="28"/>
          <w:lang w:val="en-US"/>
        </w:rPr>
        <w:t xml:space="preserve"> </w:t>
      </w:r>
      <w:r w:rsidRPr="00C079B4">
        <w:rPr>
          <w:rStyle w:val="aff2"/>
          <w:i w:val="0"/>
          <w:iCs w:val="0"/>
          <w:sz w:val="28"/>
          <w:szCs w:val="28"/>
          <w:lang w:val="en-US"/>
        </w:rPr>
        <w:t>darajasi</w:t>
      </w:r>
    </w:p>
    <w:p w:rsidR="00C079B4" w:rsidRPr="004C3438" w:rsidRDefault="00C079B4" w:rsidP="00C079B4">
      <w:pPr>
        <w:pStyle w:val="1e"/>
        <w:spacing w:line="360" w:lineRule="auto"/>
        <w:ind w:firstLine="709"/>
        <w:jc w:val="both"/>
        <w:rPr>
          <w:rStyle w:val="aff2"/>
          <w:i w:val="0"/>
          <w:iCs w:val="0"/>
          <w:sz w:val="28"/>
          <w:szCs w:val="28"/>
          <w:lang w:val="en-US"/>
        </w:rPr>
      </w:pPr>
      <w:r w:rsidRPr="004C3438">
        <w:rPr>
          <w:rStyle w:val="aff2"/>
          <w:i w:val="0"/>
          <w:iCs w:val="0"/>
          <w:sz w:val="28"/>
          <w:szCs w:val="28"/>
          <w:lang w:val="en-US"/>
        </w:rPr>
        <w:t>-</w:t>
      </w:r>
      <w:r w:rsidRPr="00C079B4">
        <w:rPr>
          <w:rStyle w:val="aff2"/>
          <w:i w:val="0"/>
          <w:iCs w:val="0"/>
          <w:sz w:val="28"/>
          <w:szCs w:val="28"/>
          <w:lang w:val="en-US"/>
        </w:rPr>
        <w:t>byudjet</w:t>
      </w:r>
      <w:r w:rsidRPr="004C3438">
        <w:rPr>
          <w:rStyle w:val="aff2"/>
          <w:i w:val="0"/>
          <w:iCs w:val="0"/>
          <w:sz w:val="28"/>
          <w:szCs w:val="28"/>
          <w:lang w:val="en-US"/>
        </w:rPr>
        <w:t xml:space="preserve"> </w:t>
      </w:r>
      <w:r w:rsidRPr="00C079B4">
        <w:rPr>
          <w:rStyle w:val="aff2"/>
          <w:i w:val="0"/>
          <w:iCs w:val="0"/>
          <w:sz w:val="28"/>
          <w:szCs w:val="28"/>
          <w:lang w:val="en-US"/>
        </w:rPr>
        <w:t>majburiyatlarining</w:t>
      </w:r>
      <w:r w:rsidRPr="004C3438">
        <w:rPr>
          <w:rStyle w:val="aff2"/>
          <w:i w:val="0"/>
          <w:iCs w:val="0"/>
          <w:sz w:val="28"/>
          <w:szCs w:val="28"/>
          <w:lang w:val="en-US"/>
        </w:rPr>
        <w:t xml:space="preserve"> </w:t>
      </w:r>
      <w:r w:rsidRPr="00C079B4">
        <w:rPr>
          <w:rStyle w:val="aff2"/>
          <w:i w:val="0"/>
          <w:iCs w:val="0"/>
          <w:sz w:val="28"/>
          <w:szCs w:val="28"/>
          <w:lang w:val="en-US"/>
        </w:rPr>
        <w:t>bajarilganlik</w:t>
      </w:r>
      <w:r w:rsidRPr="004C3438">
        <w:rPr>
          <w:rStyle w:val="aff2"/>
          <w:i w:val="0"/>
          <w:iCs w:val="0"/>
          <w:sz w:val="28"/>
          <w:szCs w:val="28"/>
          <w:lang w:val="en-US"/>
        </w:rPr>
        <w:t xml:space="preserve"> </w:t>
      </w:r>
      <w:r w:rsidRPr="00C079B4">
        <w:rPr>
          <w:rStyle w:val="aff2"/>
          <w:i w:val="0"/>
          <w:iCs w:val="0"/>
          <w:sz w:val="28"/>
          <w:szCs w:val="28"/>
          <w:lang w:val="en-US"/>
        </w:rPr>
        <w:t>darajasi</w:t>
      </w:r>
    </w:p>
    <w:p w:rsidR="00C079B4" w:rsidRPr="004C3438" w:rsidRDefault="00C079B4" w:rsidP="00C079B4">
      <w:pPr>
        <w:pStyle w:val="1e"/>
        <w:spacing w:line="360" w:lineRule="auto"/>
        <w:ind w:firstLine="709"/>
        <w:jc w:val="both"/>
        <w:rPr>
          <w:rStyle w:val="aff2"/>
          <w:i w:val="0"/>
          <w:iCs w:val="0"/>
          <w:sz w:val="28"/>
          <w:szCs w:val="28"/>
          <w:lang w:val="en-US"/>
        </w:rPr>
      </w:pPr>
      <w:r w:rsidRPr="004C3438">
        <w:rPr>
          <w:rStyle w:val="aff2"/>
          <w:i w:val="0"/>
          <w:iCs w:val="0"/>
          <w:sz w:val="28"/>
          <w:szCs w:val="28"/>
          <w:lang w:val="en-US"/>
        </w:rPr>
        <w:t>-</w:t>
      </w:r>
      <w:r w:rsidRPr="00C079B4">
        <w:rPr>
          <w:rStyle w:val="aff2"/>
          <w:i w:val="0"/>
          <w:iCs w:val="0"/>
          <w:sz w:val="28"/>
          <w:szCs w:val="28"/>
          <w:lang w:val="en-US"/>
        </w:rPr>
        <w:t>byudjet</w:t>
      </w:r>
      <w:r w:rsidRPr="004C3438">
        <w:rPr>
          <w:rStyle w:val="aff2"/>
          <w:i w:val="0"/>
          <w:iCs w:val="0"/>
          <w:sz w:val="28"/>
          <w:szCs w:val="28"/>
          <w:lang w:val="en-US"/>
        </w:rPr>
        <w:t xml:space="preserve"> </w:t>
      </w:r>
      <w:r w:rsidRPr="00C079B4">
        <w:rPr>
          <w:rStyle w:val="aff2"/>
          <w:i w:val="0"/>
          <w:iCs w:val="0"/>
          <w:sz w:val="28"/>
          <w:szCs w:val="28"/>
          <w:lang w:val="en-US"/>
        </w:rPr>
        <w:t>defitsitining</w:t>
      </w:r>
      <w:r w:rsidRPr="004C3438">
        <w:rPr>
          <w:rStyle w:val="aff2"/>
          <w:i w:val="0"/>
          <w:iCs w:val="0"/>
          <w:sz w:val="28"/>
          <w:szCs w:val="28"/>
          <w:lang w:val="en-US"/>
        </w:rPr>
        <w:t xml:space="preserve"> </w:t>
      </w:r>
      <w:r w:rsidRPr="00C079B4">
        <w:rPr>
          <w:rStyle w:val="aff2"/>
          <w:i w:val="0"/>
          <w:iCs w:val="0"/>
          <w:sz w:val="28"/>
          <w:szCs w:val="28"/>
          <w:lang w:val="en-US"/>
        </w:rPr>
        <w:t>katta</w:t>
      </w:r>
      <w:r w:rsidRPr="004C3438">
        <w:rPr>
          <w:rStyle w:val="aff2"/>
          <w:i w:val="0"/>
          <w:iCs w:val="0"/>
          <w:sz w:val="28"/>
          <w:szCs w:val="28"/>
          <w:lang w:val="en-US"/>
        </w:rPr>
        <w:t>-</w:t>
      </w:r>
      <w:r w:rsidRPr="00C079B4">
        <w:rPr>
          <w:rStyle w:val="aff2"/>
          <w:i w:val="0"/>
          <w:iCs w:val="0"/>
          <w:sz w:val="28"/>
          <w:szCs w:val="28"/>
          <w:lang w:val="en-US"/>
        </w:rPr>
        <w:t>kichikligi</w:t>
      </w:r>
      <w:r w:rsidRPr="004C3438">
        <w:rPr>
          <w:rStyle w:val="aff2"/>
          <w:i w:val="0"/>
          <w:iCs w:val="0"/>
          <w:sz w:val="28"/>
          <w:szCs w:val="28"/>
          <w:lang w:val="en-US"/>
        </w:rPr>
        <w:t xml:space="preserve"> </w:t>
      </w:r>
      <w:r w:rsidRPr="00C079B4">
        <w:rPr>
          <w:rStyle w:val="aff2"/>
          <w:i w:val="0"/>
          <w:iCs w:val="0"/>
          <w:sz w:val="28"/>
          <w:szCs w:val="28"/>
          <w:lang w:val="en-US"/>
        </w:rPr>
        <w:t>va</w:t>
      </w:r>
      <w:r w:rsidRPr="004C3438">
        <w:rPr>
          <w:rStyle w:val="aff2"/>
          <w:i w:val="0"/>
          <w:iCs w:val="0"/>
          <w:sz w:val="28"/>
          <w:szCs w:val="28"/>
          <w:lang w:val="en-US"/>
        </w:rPr>
        <w:t xml:space="preserve"> </w:t>
      </w:r>
      <w:r w:rsidRPr="00C079B4">
        <w:rPr>
          <w:rStyle w:val="aff2"/>
          <w:i w:val="0"/>
          <w:iCs w:val="0"/>
          <w:sz w:val="28"/>
          <w:szCs w:val="28"/>
          <w:lang w:val="en-US"/>
        </w:rPr>
        <w:t>davlat</w:t>
      </w:r>
      <w:r w:rsidRPr="004C3438">
        <w:rPr>
          <w:rStyle w:val="aff2"/>
          <w:i w:val="0"/>
          <w:iCs w:val="0"/>
          <w:sz w:val="28"/>
          <w:szCs w:val="28"/>
          <w:lang w:val="en-US"/>
        </w:rPr>
        <w:t xml:space="preserve"> </w:t>
      </w:r>
      <w:r w:rsidRPr="00C079B4">
        <w:rPr>
          <w:rStyle w:val="aff2"/>
          <w:i w:val="0"/>
          <w:iCs w:val="0"/>
          <w:sz w:val="28"/>
          <w:szCs w:val="28"/>
          <w:lang w:val="en-US"/>
        </w:rPr>
        <w:t>qarzining</w:t>
      </w:r>
      <w:r w:rsidRPr="004C3438">
        <w:rPr>
          <w:rStyle w:val="aff2"/>
          <w:i w:val="0"/>
          <w:iCs w:val="0"/>
          <w:sz w:val="28"/>
          <w:szCs w:val="28"/>
          <w:lang w:val="en-US"/>
        </w:rPr>
        <w:t xml:space="preserve"> </w:t>
      </w:r>
      <w:r w:rsidRPr="00C079B4">
        <w:rPr>
          <w:rStyle w:val="aff2"/>
          <w:i w:val="0"/>
          <w:iCs w:val="0"/>
          <w:sz w:val="28"/>
          <w:szCs w:val="28"/>
          <w:lang w:val="en-US"/>
        </w:rPr>
        <w:t>o</w:t>
      </w:r>
      <w:r w:rsidRPr="004C3438">
        <w:rPr>
          <w:rStyle w:val="aff2"/>
          <w:i w:val="0"/>
          <w:iCs w:val="0"/>
          <w:sz w:val="28"/>
          <w:szCs w:val="28"/>
          <w:lang w:val="en-US"/>
        </w:rPr>
        <w:t>’</w:t>
      </w:r>
      <w:r w:rsidRPr="00C079B4">
        <w:rPr>
          <w:rStyle w:val="aff2"/>
          <w:i w:val="0"/>
          <w:iCs w:val="0"/>
          <w:sz w:val="28"/>
          <w:szCs w:val="28"/>
          <w:lang w:val="en-US"/>
        </w:rPr>
        <w:t>sish</w:t>
      </w:r>
      <w:r w:rsidRPr="004C3438">
        <w:rPr>
          <w:rStyle w:val="aff2"/>
          <w:i w:val="0"/>
          <w:iCs w:val="0"/>
          <w:sz w:val="28"/>
          <w:szCs w:val="28"/>
          <w:lang w:val="en-US"/>
        </w:rPr>
        <w:t xml:space="preserve"> </w:t>
      </w:r>
      <w:r w:rsidRPr="00C079B4">
        <w:rPr>
          <w:rStyle w:val="aff2"/>
          <w:i w:val="0"/>
          <w:iCs w:val="0"/>
          <w:sz w:val="28"/>
          <w:szCs w:val="28"/>
          <w:lang w:val="en-US"/>
        </w:rPr>
        <w:t>tezligi</w:t>
      </w:r>
    </w:p>
    <w:p w:rsidR="00C079B4" w:rsidRPr="004C3438" w:rsidRDefault="00C079B4" w:rsidP="00C079B4">
      <w:pPr>
        <w:pStyle w:val="1e"/>
        <w:spacing w:line="360" w:lineRule="auto"/>
        <w:ind w:firstLine="709"/>
        <w:jc w:val="both"/>
        <w:rPr>
          <w:rStyle w:val="aff2"/>
          <w:i w:val="0"/>
          <w:iCs w:val="0"/>
          <w:sz w:val="28"/>
          <w:szCs w:val="28"/>
          <w:lang w:val="en-US"/>
        </w:rPr>
      </w:pPr>
      <w:r w:rsidRPr="004C3438">
        <w:rPr>
          <w:rStyle w:val="aff2"/>
          <w:i w:val="0"/>
          <w:iCs w:val="0"/>
          <w:sz w:val="28"/>
          <w:szCs w:val="28"/>
          <w:lang w:val="en-US"/>
        </w:rPr>
        <w:t>-</w:t>
      </w:r>
      <w:r w:rsidRPr="00C079B4">
        <w:rPr>
          <w:rStyle w:val="aff2"/>
          <w:i w:val="0"/>
          <w:iCs w:val="0"/>
          <w:sz w:val="28"/>
          <w:szCs w:val="28"/>
          <w:lang w:val="en-US"/>
        </w:rPr>
        <w:t>davlat</w:t>
      </w:r>
      <w:r w:rsidRPr="004C3438">
        <w:rPr>
          <w:rStyle w:val="aff2"/>
          <w:i w:val="0"/>
          <w:iCs w:val="0"/>
          <w:sz w:val="28"/>
          <w:szCs w:val="28"/>
          <w:lang w:val="en-US"/>
        </w:rPr>
        <w:t xml:space="preserve"> </w:t>
      </w:r>
      <w:r w:rsidRPr="00C079B4">
        <w:rPr>
          <w:rStyle w:val="aff2"/>
          <w:i w:val="0"/>
          <w:iCs w:val="0"/>
          <w:sz w:val="28"/>
          <w:szCs w:val="28"/>
          <w:lang w:val="en-US"/>
        </w:rPr>
        <w:t>byudjetiga</w:t>
      </w:r>
      <w:r w:rsidRPr="004C3438">
        <w:rPr>
          <w:rStyle w:val="aff2"/>
          <w:i w:val="0"/>
          <w:iCs w:val="0"/>
          <w:sz w:val="28"/>
          <w:szCs w:val="28"/>
          <w:lang w:val="en-US"/>
        </w:rPr>
        <w:t xml:space="preserve"> </w:t>
      </w:r>
      <w:r w:rsidRPr="00C079B4">
        <w:rPr>
          <w:rStyle w:val="aff2"/>
          <w:i w:val="0"/>
          <w:iCs w:val="0"/>
          <w:sz w:val="28"/>
          <w:szCs w:val="28"/>
          <w:lang w:val="en-US"/>
        </w:rPr>
        <w:t>xizmat</w:t>
      </w:r>
      <w:r w:rsidRPr="004C3438">
        <w:rPr>
          <w:rStyle w:val="aff2"/>
          <w:i w:val="0"/>
          <w:iCs w:val="0"/>
          <w:sz w:val="28"/>
          <w:szCs w:val="28"/>
          <w:lang w:val="en-US"/>
        </w:rPr>
        <w:t xml:space="preserve"> </w:t>
      </w:r>
      <w:r w:rsidRPr="00C079B4">
        <w:rPr>
          <w:rStyle w:val="aff2"/>
          <w:i w:val="0"/>
          <w:iCs w:val="0"/>
          <w:sz w:val="28"/>
          <w:szCs w:val="28"/>
          <w:lang w:val="en-US"/>
        </w:rPr>
        <w:t>qiluvchi</w:t>
      </w:r>
      <w:r w:rsidRPr="004C3438">
        <w:rPr>
          <w:rStyle w:val="aff2"/>
          <w:i w:val="0"/>
          <w:iCs w:val="0"/>
          <w:sz w:val="28"/>
          <w:szCs w:val="28"/>
          <w:lang w:val="en-US"/>
        </w:rPr>
        <w:t xml:space="preserve"> </w:t>
      </w:r>
      <w:r w:rsidRPr="00C079B4">
        <w:rPr>
          <w:rStyle w:val="aff2"/>
          <w:i w:val="0"/>
          <w:iCs w:val="0"/>
          <w:sz w:val="28"/>
          <w:szCs w:val="28"/>
          <w:lang w:val="en-US"/>
        </w:rPr>
        <w:t>moliyaviy</w:t>
      </w:r>
      <w:r w:rsidRPr="004C3438">
        <w:rPr>
          <w:rStyle w:val="aff2"/>
          <w:i w:val="0"/>
          <w:iCs w:val="0"/>
          <w:sz w:val="28"/>
          <w:szCs w:val="28"/>
          <w:lang w:val="en-US"/>
        </w:rPr>
        <w:t xml:space="preserve"> </w:t>
      </w:r>
      <w:r w:rsidRPr="00C079B4">
        <w:rPr>
          <w:rStyle w:val="aff2"/>
          <w:i w:val="0"/>
          <w:iCs w:val="0"/>
          <w:sz w:val="28"/>
          <w:szCs w:val="28"/>
          <w:lang w:val="en-US"/>
        </w:rPr>
        <w:t>resurslar</w:t>
      </w:r>
      <w:r w:rsidRPr="004C3438">
        <w:rPr>
          <w:rStyle w:val="aff2"/>
          <w:i w:val="0"/>
          <w:iCs w:val="0"/>
          <w:sz w:val="28"/>
          <w:szCs w:val="28"/>
          <w:lang w:val="en-US"/>
        </w:rPr>
        <w:t xml:space="preserve"> </w:t>
      </w:r>
      <w:r w:rsidRPr="00C079B4">
        <w:rPr>
          <w:rStyle w:val="aff2"/>
          <w:i w:val="0"/>
          <w:iCs w:val="0"/>
          <w:sz w:val="28"/>
          <w:szCs w:val="28"/>
          <w:lang w:val="en-US"/>
        </w:rPr>
        <w:t>hajmi</w:t>
      </w:r>
    </w:p>
    <w:p w:rsidR="00C079B4" w:rsidRPr="004C3438" w:rsidRDefault="00C079B4" w:rsidP="00C079B4">
      <w:pPr>
        <w:pStyle w:val="1e"/>
        <w:spacing w:line="360" w:lineRule="auto"/>
        <w:ind w:firstLine="709"/>
        <w:jc w:val="both"/>
        <w:rPr>
          <w:rStyle w:val="aff2"/>
          <w:i w:val="0"/>
          <w:iCs w:val="0"/>
          <w:sz w:val="28"/>
          <w:szCs w:val="28"/>
          <w:lang w:val="en-US"/>
        </w:rPr>
      </w:pPr>
      <w:r w:rsidRPr="004C3438">
        <w:rPr>
          <w:rStyle w:val="aff2"/>
          <w:i w:val="0"/>
          <w:iCs w:val="0"/>
          <w:sz w:val="28"/>
          <w:szCs w:val="28"/>
          <w:lang w:val="en-US"/>
        </w:rPr>
        <w:t>-</w:t>
      </w:r>
      <w:r w:rsidRPr="00C079B4">
        <w:rPr>
          <w:rStyle w:val="aff2"/>
          <w:i w:val="0"/>
          <w:iCs w:val="0"/>
          <w:sz w:val="28"/>
          <w:szCs w:val="28"/>
          <w:lang w:val="en-US"/>
        </w:rPr>
        <w:t>byudjet</w:t>
      </w:r>
      <w:r w:rsidRPr="004C3438">
        <w:rPr>
          <w:rStyle w:val="aff2"/>
          <w:i w:val="0"/>
          <w:iCs w:val="0"/>
          <w:sz w:val="28"/>
          <w:szCs w:val="28"/>
          <w:lang w:val="en-US"/>
        </w:rPr>
        <w:t xml:space="preserve"> </w:t>
      </w:r>
      <w:r w:rsidRPr="00C079B4">
        <w:rPr>
          <w:rStyle w:val="aff2"/>
          <w:i w:val="0"/>
          <w:iCs w:val="0"/>
          <w:sz w:val="28"/>
          <w:szCs w:val="28"/>
          <w:lang w:val="en-US"/>
        </w:rPr>
        <w:t>defitsitini</w:t>
      </w:r>
      <w:r w:rsidRPr="004C3438">
        <w:rPr>
          <w:rStyle w:val="aff2"/>
          <w:i w:val="0"/>
          <w:iCs w:val="0"/>
          <w:sz w:val="28"/>
          <w:szCs w:val="28"/>
          <w:lang w:val="en-US"/>
        </w:rPr>
        <w:t xml:space="preserve"> </w:t>
      </w:r>
      <w:r w:rsidRPr="00C079B4">
        <w:rPr>
          <w:rStyle w:val="aff2"/>
          <w:i w:val="0"/>
          <w:iCs w:val="0"/>
          <w:sz w:val="28"/>
          <w:szCs w:val="28"/>
          <w:lang w:val="en-US"/>
        </w:rPr>
        <w:t>moliyalashtirish</w:t>
      </w:r>
      <w:r w:rsidRPr="004C3438">
        <w:rPr>
          <w:rStyle w:val="aff2"/>
          <w:i w:val="0"/>
          <w:iCs w:val="0"/>
          <w:sz w:val="28"/>
          <w:szCs w:val="28"/>
          <w:lang w:val="en-US"/>
        </w:rPr>
        <w:t xml:space="preserve"> </w:t>
      </w:r>
      <w:r w:rsidRPr="00C079B4">
        <w:rPr>
          <w:rStyle w:val="aff2"/>
          <w:i w:val="0"/>
          <w:iCs w:val="0"/>
          <w:sz w:val="28"/>
          <w:szCs w:val="28"/>
          <w:lang w:val="en-US"/>
        </w:rPr>
        <w:t>darajasi</w:t>
      </w:r>
    </w:p>
    <w:p w:rsidR="00C079B4" w:rsidRPr="004C3438" w:rsidRDefault="00C079B4" w:rsidP="00C079B4">
      <w:pPr>
        <w:pStyle w:val="1e"/>
        <w:spacing w:line="360" w:lineRule="auto"/>
        <w:ind w:firstLine="709"/>
        <w:jc w:val="both"/>
        <w:rPr>
          <w:rStyle w:val="aff2"/>
          <w:i w:val="0"/>
          <w:iCs w:val="0"/>
          <w:sz w:val="28"/>
          <w:szCs w:val="28"/>
          <w:lang w:val="en-US"/>
        </w:rPr>
      </w:pPr>
      <w:r w:rsidRPr="004C3438">
        <w:rPr>
          <w:rStyle w:val="aff2"/>
          <w:i w:val="0"/>
          <w:iCs w:val="0"/>
          <w:sz w:val="28"/>
          <w:szCs w:val="28"/>
          <w:lang w:val="en-US"/>
        </w:rPr>
        <w:t xml:space="preserve">- </w:t>
      </w:r>
      <w:r w:rsidRPr="00C079B4">
        <w:rPr>
          <w:rStyle w:val="aff2"/>
          <w:i w:val="0"/>
          <w:iCs w:val="0"/>
          <w:sz w:val="28"/>
          <w:szCs w:val="28"/>
          <w:lang w:val="en-US"/>
        </w:rPr>
        <w:t>byudjet</w:t>
      </w:r>
      <w:r w:rsidRPr="004C3438">
        <w:rPr>
          <w:rStyle w:val="aff2"/>
          <w:i w:val="0"/>
          <w:iCs w:val="0"/>
          <w:sz w:val="28"/>
          <w:szCs w:val="28"/>
          <w:lang w:val="en-US"/>
        </w:rPr>
        <w:t xml:space="preserve"> </w:t>
      </w:r>
      <w:r w:rsidRPr="00C079B4">
        <w:rPr>
          <w:rStyle w:val="aff2"/>
          <w:i w:val="0"/>
          <w:iCs w:val="0"/>
          <w:sz w:val="28"/>
          <w:szCs w:val="28"/>
          <w:lang w:val="en-US"/>
        </w:rPr>
        <w:t>defitsitini</w:t>
      </w:r>
      <w:r w:rsidRPr="004C3438">
        <w:rPr>
          <w:rStyle w:val="aff2"/>
          <w:i w:val="0"/>
          <w:iCs w:val="0"/>
          <w:sz w:val="28"/>
          <w:szCs w:val="28"/>
          <w:lang w:val="en-US"/>
        </w:rPr>
        <w:t xml:space="preserve"> </w:t>
      </w:r>
      <w:r w:rsidRPr="00C079B4">
        <w:rPr>
          <w:rStyle w:val="aff2"/>
          <w:i w:val="0"/>
          <w:iCs w:val="0"/>
          <w:sz w:val="28"/>
          <w:szCs w:val="28"/>
          <w:lang w:val="en-US"/>
        </w:rPr>
        <w:t>moliyalashtirish</w:t>
      </w:r>
      <w:r w:rsidRPr="004C3438">
        <w:rPr>
          <w:rStyle w:val="aff2"/>
          <w:i w:val="0"/>
          <w:iCs w:val="0"/>
          <w:sz w:val="28"/>
          <w:szCs w:val="28"/>
          <w:lang w:val="en-US"/>
        </w:rPr>
        <w:t xml:space="preserve"> </w:t>
      </w:r>
      <w:r w:rsidRPr="00C079B4">
        <w:rPr>
          <w:rStyle w:val="aff2"/>
          <w:i w:val="0"/>
          <w:iCs w:val="0"/>
          <w:sz w:val="28"/>
          <w:szCs w:val="28"/>
          <w:lang w:val="en-US"/>
        </w:rPr>
        <w:t>uchun</w:t>
      </w:r>
      <w:r w:rsidRPr="004C3438">
        <w:rPr>
          <w:rStyle w:val="aff2"/>
          <w:i w:val="0"/>
          <w:iCs w:val="0"/>
          <w:sz w:val="28"/>
          <w:szCs w:val="28"/>
          <w:lang w:val="en-US"/>
        </w:rPr>
        <w:t xml:space="preserve"> </w:t>
      </w:r>
      <w:r w:rsidRPr="00C079B4">
        <w:rPr>
          <w:rStyle w:val="aff2"/>
          <w:i w:val="0"/>
          <w:iCs w:val="0"/>
          <w:sz w:val="28"/>
          <w:szCs w:val="28"/>
          <w:lang w:val="en-US"/>
        </w:rPr>
        <w:t>foydalaniluvchi</w:t>
      </w:r>
      <w:r w:rsidRPr="004C3438">
        <w:rPr>
          <w:rStyle w:val="aff2"/>
          <w:i w:val="0"/>
          <w:iCs w:val="0"/>
          <w:sz w:val="28"/>
          <w:szCs w:val="28"/>
          <w:lang w:val="en-US"/>
        </w:rPr>
        <w:t xml:space="preserve"> </w:t>
      </w:r>
      <w:r w:rsidRPr="00C079B4">
        <w:rPr>
          <w:rStyle w:val="aff2"/>
          <w:i w:val="0"/>
          <w:iCs w:val="0"/>
          <w:sz w:val="28"/>
          <w:szCs w:val="28"/>
          <w:lang w:val="en-US"/>
        </w:rPr>
        <w:t>valyuta</w:t>
      </w:r>
      <w:r w:rsidRPr="004C3438">
        <w:rPr>
          <w:rStyle w:val="aff2"/>
          <w:i w:val="0"/>
          <w:iCs w:val="0"/>
          <w:sz w:val="28"/>
          <w:szCs w:val="28"/>
          <w:lang w:val="en-US"/>
        </w:rPr>
        <w:t xml:space="preserve"> </w:t>
      </w:r>
      <w:r w:rsidRPr="00C079B4">
        <w:rPr>
          <w:rStyle w:val="aff2"/>
          <w:i w:val="0"/>
          <w:iCs w:val="0"/>
          <w:sz w:val="28"/>
          <w:szCs w:val="28"/>
          <w:lang w:val="en-US"/>
        </w:rPr>
        <w:t>zahirasining</w:t>
      </w:r>
      <w:r w:rsidRPr="004C3438">
        <w:rPr>
          <w:rStyle w:val="aff2"/>
          <w:i w:val="0"/>
          <w:iCs w:val="0"/>
          <w:sz w:val="28"/>
          <w:szCs w:val="28"/>
          <w:lang w:val="en-US"/>
        </w:rPr>
        <w:t xml:space="preserve"> </w:t>
      </w:r>
      <w:r w:rsidRPr="00C079B4">
        <w:rPr>
          <w:rStyle w:val="aff2"/>
          <w:i w:val="0"/>
          <w:iCs w:val="0"/>
          <w:sz w:val="28"/>
          <w:szCs w:val="28"/>
          <w:lang w:val="en-US"/>
        </w:rPr>
        <w:t>o</w:t>
      </w:r>
      <w:r w:rsidRPr="004C3438">
        <w:rPr>
          <w:rStyle w:val="aff2"/>
          <w:i w:val="0"/>
          <w:iCs w:val="0"/>
          <w:sz w:val="28"/>
          <w:szCs w:val="28"/>
          <w:lang w:val="en-US"/>
        </w:rPr>
        <w:t>’</w:t>
      </w:r>
      <w:r w:rsidRPr="00C079B4">
        <w:rPr>
          <w:rStyle w:val="aff2"/>
          <w:i w:val="0"/>
          <w:iCs w:val="0"/>
          <w:sz w:val="28"/>
          <w:szCs w:val="28"/>
          <w:lang w:val="en-US"/>
        </w:rPr>
        <w:t>lchami</w:t>
      </w:r>
    </w:p>
    <w:p w:rsidR="00C079B4" w:rsidRPr="004C3438" w:rsidRDefault="00C079B4" w:rsidP="00C079B4">
      <w:pPr>
        <w:pStyle w:val="1e"/>
        <w:tabs>
          <w:tab w:val="left" w:pos="3926"/>
        </w:tabs>
        <w:spacing w:line="360" w:lineRule="auto"/>
        <w:ind w:firstLine="709"/>
        <w:jc w:val="both"/>
        <w:rPr>
          <w:rStyle w:val="aff2"/>
          <w:i w:val="0"/>
          <w:iCs w:val="0"/>
          <w:sz w:val="28"/>
          <w:szCs w:val="28"/>
          <w:lang w:val="en-US"/>
        </w:rPr>
      </w:pPr>
      <w:r w:rsidRPr="004C3438">
        <w:rPr>
          <w:rStyle w:val="aff2"/>
          <w:i w:val="0"/>
          <w:iCs w:val="0"/>
          <w:sz w:val="28"/>
          <w:szCs w:val="28"/>
          <w:lang w:val="en-US"/>
        </w:rPr>
        <w:t>-</w:t>
      </w:r>
      <w:r w:rsidRPr="00C079B4">
        <w:rPr>
          <w:rStyle w:val="aff2"/>
          <w:i w:val="0"/>
          <w:iCs w:val="0"/>
          <w:sz w:val="28"/>
          <w:szCs w:val="28"/>
          <w:lang w:val="en-US"/>
        </w:rPr>
        <w:t>YaIM</w:t>
      </w:r>
      <w:r w:rsidRPr="004C3438">
        <w:rPr>
          <w:rStyle w:val="aff2"/>
          <w:i w:val="0"/>
          <w:iCs w:val="0"/>
          <w:sz w:val="28"/>
          <w:szCs w:val="28"/>
          <w:lang w:val="en-US"/>
        </w:rPr>
        <w:t xml:space="preserve"> </w:t>
      </w:r>
      <w:r w:rsidRPr="00C079B4">
        <w:rPr>
          <w:rStyle w:val="aff2"/>
          <w:i w:val="0"/>
          <w:iCs w:val="0"/>
          <w:sz w:val="28"/>
          <w:szCs w:val="28"/>
          <w:lang w:val="en-US"/>
        </w:rPr>
        <w:t>dinamikasi</w:t>
      </w:r>
      <w:r w:rsidRPr="004C3438">
        <w:rPr>
          <w:rStyle w:val="aff2"/>
          <w:i w:val="0"/>
          <w:iCs w:val="0"/>
          <w:sz w:val="28"/>
          <w:szCs w:val="28"/>
          <w:lang w:val="en-US"/>
        </w:rPr>
        <w:tab/>
      </w:r>
    </w:p>
    <w:p w:rsidR="00C079B4" w:rsidRPr="004C3438" w:rsidRDefault="00C079B4" w:rsidP="00C079B4">
      <w:pPr>
        <w:pStyle w:val="1e"/>
        <w:spacing w:line="360" w:lineRule="auto"/>
        <w:ind w:firstLine="709"/>
        <w:jc w:val="both"/>
        <w:rPr>
          <w:rStyle w:val="aff2"/>
          <w:i w:val="0"/>
          <w:iCs w:val="0"/>
          <w:sz w:val="28"/>
          <w:szCs w:val="28"/>
          <w:lang w:val="en-US"/>
        </w:rPr>
      </w:pPr>
      <w:r w:rsidRPr="004C3438">
        <w:rPr>
          <w:rStyle w:val="aff2"/>
          <w:i w:val="0"/>
          <w:iCs w:val="0"/>
          <w:sz w:val="28"/>
          <w:szCs w:val="28"/>
          <w:lang w:val="en-US"/>
        </w:rPr>
        <w:t>-</w:t>
      </w:r>
      <w:r w:rsidRPr="00C079B4">
        <w:rPr>
          <w:rStyle w:val="aff2"/>
          <w:i w:val="0"/>
          <w:iCs w:val="0"/>
          <w:sz w:val="28"/>
          <w:szCs w:val="28"/>
          <w:lang w:val="en-US"/>
        </w:rPr>
        <w:t>ishsizlik</w:t>
      </w:r>
      <w:r w:rsidRPr="004C3438">
        <w:rPr>
          <w:rStyle w:val="aff2"/>
          <w:i w:val="0"/>
          <w:iCs w:val="0"/>
          <w:sz w:val="28"/>
          <w:szCs w:val="28"/>
          <w:lang w:val="en-US"/>
        </w:rPr>
        <w:t xml:space="preserve"> </w:t>
      </w:r>
      <w:r w:rsidRPr="00C079B4">
        <w:rPr>
          <w:rStyle w:val="aff2"/>
          <w:i w:val="0"/>
          <w:iCs w:val="0"/>
          <w:sz w:val="28"/>
          <w:szCs w:val="28"/>
          <w:lang w:val="en-US"/>
        </w:rPr>
        <w:t>darajasi</w:t>
      </w:r>
    </w:p>
    <w:p w:rsidR="00C079B4" w:rsidRPr="004C3438" w:rsidRDefault="00C079B4" w:rsidP="00C079B4">
      <w:pPr>
        <w:pStyle w:val="1e"/>
        <w:spacing w:line="360" w:lineRule="auto"/>
        <w:ind w:firstLine="709"/>
        <w:jc w:val="both"/>
        <w:rPr>
          <w:rStyle w:val="aff2"/>
          <w:i w:val="0"/>
          <w:iCs w:val="0"/>
          <w:sz w:val="28"/>
          <w:szCs w:val="28"/>
          <w:lang w:val="en-US"/>
        </w:rPr>
      </w:pPr>
      <w:r w:rsidRPr="004C3438">
        <w:rPr>
          <w:rStyle w:val="aff2"/>
          <w:i w:val="0"/>
          <w:iCs w:val="0"/>
          <w:sz w:val="28"/>
          <w:szCs w:val="28"/>
          <w:lang w:val="en-US"/>
        </w:rPr>
        <w:t>-</w:t>
      </w:r>
      <w:r w:rsidRPr="00C079B4">
        <w:rPr>
          <w:rStyle w:val="aff2"/>
          <w:i w:val="0"/>
          <w:iCs w:val="0"/>
          <w:sz w:val="28"/>
          <w:szCs w:val="28"/>
          <w:lang w:val="en-US"/>
        </w:rPr>
        <w:t>byudjet</w:t>
      </w:r>
      <w:r w:rsidRPr="004C3438">
        <w:rPr>
          <w:rStyle w:val="aff2"/>
          <w:i w:val="0"/>
          <w:iCs w:val="0"/>
          <w:sz w:val="28"/>
          <w:szCs w:val="28"/>
          <w:lang w:val="en-US"/>
        </w:rPr>
        <w:t xml:space="preserve"> </w:t>
      </w:r>
      <w:r w:rsidRPr="00C079B4">
        <w:rPr>
          <w:rStyle w:val="aff2"/>
          <w:i w:val="0"/>
          <w:iCs w:val="0"/>
          <w:sz w:val="28"/>
          <w:szCs w:val="28"/>
          <w:lang w:val="en-US"/>
        </w:rPr>
        <w:t>haqidagi</w:t>
      </w:r>
      <w:r w:rsidRPr="004C3438">
        <w:rPr>
          <w:rStyle w:val="aff2"/>
          <w:i w:val="0"/>
          <w:iCs w:val="0"/>
          <w:sz w:val="28"/>
          <w:szCs w:val="28"/>
          <w:lang w:val="en-US"/>
        </w:rPr>
        <w:t xml:space="preserve"> </w:t>
      </w:r>
      <w:r w:rsidRPr="00C079B4">
        <w:rPr>
          <w:rStyle w:val="aff2"/>
          <w:i w:val="0"/>
          <w:iCs w:val="0"/>
          <w:sz w:val="28"/>
          <w:szCs w:val="28"/>
          <w:lang w:val="en-US"/>
        </w:rPr>
        <w:t>aktlarning</w:t>
      </w:r>
      <w:r w:rsidRPr="004C3438">
        <w:rPr>
          <w:rStyle w:val="aff2"/>
          <w:i w:val="0"/>
          <w:iCs w:val="0"/>
          <w:sz w:val="28"/>
          <w:szCs w:val="28"/>
          <w:lang w:val="en-US"/>
        </w:rPr>
        <w:t xml:space="preserve"> </w:t>
      </w:r>
      <w:r w:rsidRPr="00C079B4">
        <w:rPr>
          <w:rStyle w:val="aff2"/>
          <w:i w:val="0"/>
          <w:iCs w:val="0"/>
          <w:sz w:val="28"/>
          <w:szCs w:val="28"/>
          <w:lang w:val="en-US"/>
        </w:rPr>
        <w:t>teng</w:t>
      </w:r>
      <w:r w:rsidRPr="004C3438">
        <w:rPr>
          <w:rStyle w:val="aff2"/>
          <w:i w:val="0"/>
          <w:iCs w:val="0"/>
          <w:sz w:val="28"/>
          <w:szCs w:val="28"/>
          <w:lang w:val="en-US"/>
        </w:rPr>
        <w:t xml:space="preserve"> </w:t>
      </w:r>
      <w:r w:rsidRPr="00C079B4">
        <w:rPr>
          <w:rStyle w:val="aff2"/>
          <w:i w:val="0"/>
          <w:iCs w:val="0"/>
          <w:sz w:val="28"/>
          <w:szCs w:val="28"/>
          <w:lang w:val="en-US"/>
        </w:rPr>
        <w:t>huquqiy</w:t>
      </w:r>
      <w:r w:rsidRPr="004C3438">
        <w:rPr>
          <w:rStyle w:val="aff2"/>
          <w:i w:val="0"/>
          <w:iCs w:val="0"/>
          <w:sz w:val="28"/>
          <w:szCs w:val="28"/>
          <w:lang w:val="en-US"/>
        </w:rPr>
        <w:t xml:space="preserve"> </w:t>
      </w:r>
      <w:r w:rsidRPr="00C079B4">
        <w:rPr>
          <w:rStyle w:val="aff2"/>
          <w:i w:val="0"/>
          <w:iCs w:val="0"/>
          <w:sz w:val="28"/>
          <w:szCs w:val="28"/>
          <w:lang w:val="en-US"/>
        </w:rPr>
        <w:t>va</w:t>
      </w:r>
      <w:r w:rsidRPr="004C3438">
        <w:rPr>
          <w:rStyle w:val="aff2"/>
          <w:i w:val="0"/>
          <w:iCs w:val="0"/>
          <w:sz w:val="28"/>
          <w:szCs w:val="28"/>
          <w:lang w:val="en-US"/>
        </w:rPr>
        <w:t xml:space="preserve"> </w:t>
      </w:r>
      <w:r w:rsidRPr="00C079B4">
        <w:rPr>
          <w:rStyle w:val="aff2"/>
          <w:i w:val="0"/>
          <w:iCs w:val="0"/>
          <w:sz w:val="28"/>
          <w:szCs w:val="28"/>
          <w:lang w:val="en-US"/>
        </w:rPr>
        <w:t>qonuniy</w:t>
      </w:r>
      <w:r w:rsidRPr="004C3438">
        <w:rPr>
          <w:rStyle w:val="aff2"/>
          <w:i w:val="0"/>
          <w:iCs w:val="0"/>
          <w:sz w:val="28"/>
          <w:szCs w:val="28"/>
          <w:lang w:val="en-US"/>
        </w:rPr>
        <w:t xml:space="preserve"> </w:t>
      </w:r>
      <w:r w:rsidRPr="00C079B4">
        <w:rPr>
          <w:rStyle w:val="aff2"/>
          <w:i w:val="0"/>
          <w:iCs w:val="0"/>
          <w:sz w:val="28"/>
          <w:szCs w:val="28"/>
          <w:lang w:val="en-US"/>
        </w:rPr>
        <w:t>holda</w:t>
      </w:r>
      <w:r w:rsidRPr="004C3438">
        <w:rPr>
          <w:rStyle w:val="aff2"/>
          <w:i w:val="0"/>
          <w:iCs w:val="0"/>
          <w:sz w:val="28"/>
          <w:szCs w:val="28"/>
          <w:lang w:val="en-US"/>
        </w:rPr>
        <w:t xml:space="preserve"> </w:t>
      </w:r>
      <w:r w:rsidRPr="00C079B4">
        <w:rPr>
          <w:rStyle w:val="aff2"/>
          <w:i w:val="0"/>
          <w:iCs w:val="0"/>
          <w:sz w:val="28"/>
          <w:szCs w:val="28"/>
          <w:lang w:val="en-US"/>
        </w:rPr>
        <w:t>bajarilish</w:t>
      </w:r>
      <w:r w:rsidRPr="004C3438">
        <w:rPr>
          <w:rStyle w:val="aff2"/>
          <w:i w:val="0"/>
          <w:iCs w:val="0"/>
          <w:sz w:val="28"/>
          <w:szCs w:val="28"/>
          <w:lang w:val="en-US"/>
        </w:rPr>
        <w:t xml:space="preserve"> </w:t>
      </w:r>
      <w:r w:rsidRPr="00C079B4">
        <w:rPr>
          <w:rStyle w:val="aff2"/>
          <w:i w:val="0"/>
          <w:iCs w:val="0"/>
          <w:sz w:val="28"/>
          <w:szCs w:val="28"/>
          <w:lang w:val="en-US"/>
        </w:rPr>
        <w:t>darajasi</w:t>
      </w:r>
    </w:p>
    <w:p w:rsidR="00C079B4" w:rsidRPr="004C3438" w:rsidRDefault="00C079B4" w:rsidP="00C079B4">
      <w:pPr>
        <w:pStyle w:val="1e"/>
        <w:spacing w:line="360" w:lineRule="auto"/>
        <w:ind w:firstLine="709"/>
        <w:jc w:val="both"/>
        <w:rPr>
          <w:rStyle w:val="aff2"/>
          <w:i w:val="0"/>
          <w:iCs w:val="0"/>
          <w:sz w:val="28"/>
          <w:szCs w:val="28"/>
          <w:lang w:val="en-US"/>
        </w:rPr>
      </w:pPr>
      <w:r w:rsidRPr="00C079B4">
        <w:rPr>
          <w:rStyle w:val="aff2"/>
          <w:i w:val="0"/>
          <w:iCs w:val="0"/>
          <w:sz w:val="28"/>
          <w:szCs w:val="28"/>
          <w:lang w:val="en-US"/>
        </w:rPr>
        <w:t>Byudjet</w:t>
      </w:r>
      <w:r w:rsidRPr="004C3438">
        <w:rPr>
          <w:rStyle w:val="aff2"/>
          <w:i w:val="0"/>
          <w:iCs w:val="0"/>
          <w:sz w:val="28"/>
          <w:szCs w:val="28"/>
          <w:lang w:val="en-US"/>
        </w:rPr>
        <w:t xml:space="preserve"> </w:t>
      </w:r>
      <w:r w:rsidRPr="00C079B4">
        <w:rPr>
          <w:rStyle w:val="aff2"/>
          <w:i w:val="0"/>
          <w:iCs w:val="0"/>
          <w:sz w:val="28"/>
          <w:szCs w:val="28"/>
          <w:lang w:val="en-US"/>
        </w:rPr>
        <w:t>siyosatining</w:t>
      </w:r>
      <w:r w:rsidRPr="004C3438">
        <w:rPr>
          <w:rStyle w:val="aff2"/>
          <w:i w:val="0"/>
          <w:iCs w:val="0"/>
          <w:sz w:val="28"/>
          <w:szCs w:val="28"/>
          <w:lang w:val="en-US"/>
        </w:rPr>
        <w:t xml:space="preserve"> </w:t>
      </w:r>
      <w:r w:rsidRPr="00C079B4">
        <w:rPr>
          <w:rStyle w:val="aff2"/>
          <w:i w:val="0"/>
          <w:iCs w:val="0"/>
          <w:sz w:val="28"/>
          <w:szCs w:val="28"/>
          <w:lang w:val="en-US"/>
        </w:rPr>
        <w:t>istiqbolli</w:t>
      </w:r>
      <w:r w:rsidRPr="004C3438">
        <w:rPr>
          <w:rStyle w:val="aff2"/>
          <w:i w:val="0"/>
          <w:iCs w:val="0"/>
          <w:sz w:val="28"/>
          <w:szCs w:val="28"/>
          <w:lang w:val="en-US"/>
        </w:rPr>
        <w:t xml:space="preserve"> </w:t>
      </w:r>
      <w:r w:rsidRPr="00C079B4">
        <w:rPr>
          <w:rStyle w:val="aff2"/>
          <w:i w:val="0"/>
          <w:iCs w:val="0"/>
          <w:sz w:val="28"/>
          <w:szCs w:val="28"/>
          <w:lang w:val="en-US"/>
        </w:rPr>
        <w:t>yo</w:t>
      </w:r>
      <w:r w:rsidRPr="004C3438">
        <w:rPr>
          <w:rStyle w:val="aff2"/>
          <w:i w:val="0"/>
          <w:iCs w:val="0"/>
          <w:sz w:val="28"/>
          <w:szCs w:val="28"/>
          <w:lang w:val="en-US"/>
        </w:rPr>
        <w:t>’</w:t>
      </w:r>
      <w:r w:rsidRPr="00C079B4">
        <w:rPr>
          <w:rStyle w:val="aff2"/>
          <w:i w:val="0"/>
          <w:iCs w:val="0"/>
          <w:sz w:val="28"/>
          <w:szCs w:val="28"/>
          <w:lang w:val="en-US"/>
        </w:rPr>
        <w:t>nalishlari</w:t>
      </w:r>
      <w:r w:rsidRPr="004C3438">
        <w:rPr>
          <w:rStyle w:val="aff2"/>
          <w:i w:val="0"/>
          <w:iCs w:val="0"/>
          <w:sz w:val="28"/>
          <w:szCs w:val="28"/>
          <w:lang w:val="en-US"/>
        </w:rPr>
        <w:t xml:space="preserve"> </w:t>
      </w:r>
      <w:r w:rsidRPr="00C079B4">
        <w:rPr>
          <w:rStyle w:val="aff2"/>
          <w:i w:val="0"/>
          <w:iCs w:val="0"/>
          <w:sz w:val="28"/>
          <w:szCs w:val="28"/>
          <w:lang w:val="en-US"/>
        </w:rPr>
        <w:t>sifatida</w:t>
      </w:r>
      <w:r w:rsidRPr="004C3438">
        <w:rPr>
          <w:rStyle w:val="aff2"/>
          <w:i w:val="0"/>
          <w:iCs w:val="0"/>
          <w:sz w:val="28"/>
          <w:szCs w:val="28"/>
          <w:lang w:val="en-US"/>
        </w:rPr>
        <w:t xml:space="preserve"> </w:t>
      </w:r>
      <w:r>
        <w:rPr>
          <w:rStyle w:val="aff2"/>
          <w:i w:val="0"/>
          <w:iCs w:val="0"/>
          <w:sz w:val="28"/>
          <w:szCs w:val="28"/>
          <w:lang w:val="en-US"/>
        </w:rPr>
        <w:t>Rossiya</w:t>
      </w:r>
      <w:r w:rsidRPr="004C3438">
        <w:rPr>
          <w:rStyle w:val="aff2"/>
          <w:i w:val="0"/>
          <w:iCs w:val="0"/>
          <w:sz w:val="28"/>
          <w:szCs w:val="28"/>
          <w:lang w:val="en-US"/>
        </w:rPr>
        <w:t xml:space="preserve"> </w:t>
      </w:r>
      <w:r>
        <w:rPr>
          <w:rStyle w:val="aff2"/>
          <w:i w:val="0"/>
          <w:iCs w:val="0"/>
          <w:sz w:val="28"/>
          <w:szCs w:val="28"/>
          <w:lang w:val="en-US"/>
        </w:rPr>
        <w:t>Federatsiyasi</w:t>
      </w:r>
      <w:r w:rsidRPr="00C079B4">
        <w:rPr>
          <w:rStyle w:val="aff2"/>
          <w:i w:val="0"/>
          <w:iCs w:val="0"/>
          <w:sz w:val="28"/>
          <w:szCs w:val="28"/>
          <w:lang w:val="en-US"/>
        </w:rPr>
        <w:t>i</w:t>
      </w:r>
      <w:r w:rsidRPr="004C3438">
        <w:rPr>
          <w:rStyle w:val="aff2"/>
          <w:i w:val="0"/>
          <w:iCs w:val="0"/>
          <w:sz w:val="28"/>
          <w:szCs w:val="28"/>
          <w:lang w:val="en-US"/>
        </w:rPr>
        <w:t xml:space="preserve"> </w:t>
      </w:r>
      <w:r w:rsidRPr="00C079B4">
        <w:rPr>
          <w:rStyle w:val="aff2"/>
          <w:i w:val="0"/>
          <w:iCs w:val="0"/>
          <w:sz w:val="28"/>
          <w:szCs w:val="28"/>
          <w:lang w:val="en-US"/>
        </w:rPr>
        <w:t>tomonidan</w:t>
      </w:r>
      <w:r w:rsidRPr="004C3438">
        <w:rPr>
          <w:rStyle w:val="aff2"/>
          <w:i w:val="0"/>
          <w:iCs w:val="0"/>
          <w:sz w:val="28"/>
          <w:szCs w:val="28"/>
          <w:lang w:val="en-US"/>
        </w:rPr>
        <w:t xml:space="preserve"> </w:t>
      </w:r>
      <w:r w:rsidRPr="00C079B4">
        <w:rPr>
          <w:rStyle w:val="aff2"/>
          <w:i w:val="0"/>
          <w:iCs w:val="0"/>
          <w:sz w:val="28"/>
          <w:szCs w:val="28"/>
          <w:lang w:val="en-US"/>
        </w:rPr>
        <w:t>ishlab</w:t>
      </w:r>
      <w:r w:rsidRPr="004C3438">
        <w:rPr>
          <w:rStyle w:val="aff2"/>
          <w:i w:val="0"/>
          <w:iCs w:val="0"/>
          <w:sz w:val="28"/>
          <w:szCs w:val="28"/>
          <w:lang w:val="en-US"/>
        </w:rPr>
        <w:t xml:space="preserve"> </w:t>
      </w:r>
      <w:r w:rsidRPr="00C079B4">
        <w:rPr>
          <w:rStyle w:val="aff2"/>
          <w:i w:val="0"/>
          <w:iCs w:val="0"/>
          <w:sz w:val="28"/>
          <w:szCs w:val="28"/>
          <w:lang w:val="en-US"/>
        </w:rPr>
        <w:t>chiqilgan</w:t>
      </w:r>
      <w:r w:rsidRPr="004C3438">
        <w:rPr>
          <w:rStyle w:val="aff2"/>
          <w:i w:val="0"/>
          <w:iCs w:val="0"/>
          <w:sz w:val="28"/>
          <w:szCs w:val="28"/>
          <w:lang w:val="en-US"/>
        </w:rPr>
        <w:t xml:space="preserve"> </w:t>
      </w:r>
      <w:r w:rsidRPr="00C079B4">
        <w:rPr>
          <w:rStyle w:val="aff2"/>
          <w:i w:val="0"/>
          <w:iCs w:val="0"/>
          <w:sz w:val="28"/>
          <w:szCs w:val="28"/>
          <w:lang w:val="en-US"/>
        </w:rPr>
        <w:t>byudjet</w:t>
      </w:r>
      <w:r w:rsidRPr="004C3438">
        <w:rPr>
          <w:rStyle w:val="aff2"/>
          <w:i w:val="0"/>
          <w:iCs w:val="0"/>
          <w:sz w:val="28"/>
          <w:szCs w:val="28"/>
          <w:lang w:val="en-US"/>
        </w:rPr>
        <w:t xml:space="preserve"> </w:t>
      </w:r>
      <w:r w:rsidRPr="00C079B4">
        <w:rPr>
          <w:rStyle w:val="aff2"/>
          <w:i w:val="0"/>
          <w:iCs w:val="0"/>
          <w:sz w:val="28"/>
          <w:szCs w:val="28"/>
          <w:lang w:val="en-US"/>
        </w:rPr>
        <w:t>siyosatining</w:t>
      </w:r>
      <w:r w:rsidRPr="004C3438">
        <w:rPr>
          <w:rStyle w:val="aff2"/>
          <w:i w:val="0"/>
          <w:iCs w:val="0"/>
          <w:sz w:val="28"/>
          <w:szCs w:val="28"/>
          <w:lang w:val="en-US"/>
        </w:rPr>
        <w:t xml:space="preserve"> </w:t>
      </w:r>
      <w:r w:rsidRPr="00C079B4">
        <w:rPr>
          <w:rStyle w:val="aff2"/>
          <w:i w:val="0"/>
          <w:iCs w:val="0"/>
          <w:sz w:val="28"/>
          <w:szCs w:val="28"/>
          <w:lang w:val="en-US"/>
        </w:rPr>
        <w:t>asosiy</w:t>
      </w:r>
      <w:r w:rsidRPr="004C3438">
        <w:rPr>
          <w:rStyle w:val="aff2"/>
          <w:i w:val="0"/>
          <w:iCs w:val="0"/>
          <w:sz w:val="28"/>
          <w:szCs w:val="28"/>
          <w:lang w:val="en-US"/>
        </w:rPr>
        <w:t xml:space="preserve"> </w:t>
      </w:r>
      <w:r w:rsidRPr="00C079B4">
        <w:rPr>
          <w:rStyle w:val="aff2"/>
          <w:i w:val="0"/>
          <w:iCs w:val="0"/>
          <w:sz w:val="28"/>
          <w:szCs w:val="28"/>
          <w:lang w:val="en-US"/>
        </w:rPr>
        <w:t>yo</w:t>
      </w:r>
      <w:r w:rsidRPr="004C3438">
        <w:rPr>
          <w:rStyle w:val="aff2"/>
          <w:i w:val="0"/>
          <w:iCs w:val="0"/>
          <w:sz w:val="28"/>
          <w:szCs w:val="28"/>
          <w:lang w:val="en-US"/>
        </w:rPr>
        <w:t>’</w:t>
      </w:r>
      <w:r w:rsidRPr="00C079B4">
        <w:rPr>
          <w:rStyle w:val="aff2"/>
          <w:i w:val="0"/>
          <w:iCs w:val="0"/>
          <w:sz w:val="28"/>
          <w:szCs w:val="28"/>
          <w:lang w:val="en-US"/>
        </w:rPr>
        <w:t>nalishlari</w:t>
      </w:r>
      <w:r w:rsidRPr="004C3438">
        <w:rPr>
          <w:rStyle w:val="aff2"/>
          <w:i w:val="0"/>
          <w:iCs w:val="0"/>
          <w:sz w:val="28"/>
          <w:szCs w:val="28"/>
          <w:lang w:val="en-US"/>
        </w:rPr>
        <w:t xml:space="preserve"> </w:t>
      </w:r>
      <w:r w:rsidRPr="00C079B4">
        <w:rPr>
          <w:rStyle w:val="aff2"/>
          <w:i w:val="0"/>
          <w:iCs w:val="0"/>
          <w:sz w:val="28"/>
          <w:szCs w:val="28"/>
          <w:lang w:val="en-US"/>
        </w:rPr>
        <w:t>quyidagilar</w:t>
      </w:r>
      <w:r w:rsidRPr="004C3438">
        <w:rPr>
          <w:rStyle w:val="aff2"/>
          <w:i w:val="0"/>
          <w:iCs w:val="0"/>
          <w:sz w:val="28"/>
          <w:szCs w:val="28"/>
          <w:lang w:val="en-US"/>
        </w:rPr>
        <w:t>:</w:t>
      </w:r>
    </w:p>
    <w:p w:rsidR="00C079B4" w:rsidRPr="004C3438" w:rsidRDefault="00C079B4" w:rsidP="00C079B4">
      <w:pPr>
        <w:pStyle w:val="1e"/>
        <w:spacing w:line="360" w:lineRule="auto"/>
        <w:ind w:firstLine="709"/>
        <w:jc w:val="both"/>
        <w:rPr>
          <w:rStyle w:val="aff2"/>
          <w:i w:val="0"/>
          <w:iCs w:val="0"/>
          <w:sz w:val="28"/>
          <w:szCs w:val="28"/>
          <w:lang w:val="en-US"/>
        </w:rPr>
      </w:pPr>
      <w:r w:rsidRPr="004C3438">
        <w:rPr>
          <w:rStyle w:val="aff2"/>
          <w:i w:val="0"/>
          <w:iCs w:val="0"/>
          <w:sz w:val="28"/>
          <w:szCs w:val="28"/>
          <w:lang w:val="en-US"/>
        </w:rPr>
        <w:t>-</w:t>
      </w:r>
      <w:r w:rsidRPr="00C079B4">
        <w:rPr>
          <w:rStyle w:val="aff2"/>
          <w:i w:val="0"/>
          <w:iCs w:val="0"/>
          <w:sz w:val="28"/>
          <w:szCs w:val="28"/>
          <w:lang w:val="en-US"/>
        </w:rPr>
        <w:t>qabul</w:t>
      </w:r>
      <w:r w:rsidRPr="004C3438">
        <w:rPr>
          <w:rStyle w:val="aff2"/>
          <w:i w:val="0"/>
          <w:iCs w:val="0"/>
          <w:sz w:val="28"/>
          <w:szCs w:val="28"/>
          <w:lang w:val="en-US"/>
        </w:rPr>
        <w:t xml:space="preserve"> </w:t>
      </w:r>
      <w:r w:rsidRPr="00C079B4">
        <w:rPr>
          <w:rStyle w:val="aff2"/>
          <w:i w:val="0"/>
          <w:iCs w:val="0"/>
          <w:sz w:val="28"/>
          <w:szCs w:val="28"/>
          <w:lang w:val="en-US"/>
        </w:rPr>
        <w:t>qilingan</w:t>
      </w:r>
      <w:r w:rsidRPr="004C3438">
        <w:rPr>
          <w:rStyle w:val="aff2"/>
          <w:i w:val="0"/>
          <w:iCs w:val="0"/>
          <w:sz w:val="28"/>
          <w:szCs w:val="28"/>
          <w:lang w:val="en-US"/>
        </w:rPr>
        <w:t xml:space="preserve"> </w:t>
      </w:r>
      <w:r w:rsidRPr="00C079B4">
        <w:rPr>
          <w:rStyle w:val="aff2"/>
          <w:i w:val="0"/>
          <w:iCs w:val="0"/>
          <w:sz w:val="28"/>
          <w:szCs w:val="28"/>
          <w:lang w:val="en-US"/>
        </w:rPr>
        <w:t>soliq</w:t>
      </w:r>
      <w:r w:rsidRPr="004C3438">
        <w:rPr>
          <w:rStyle w:val="aff2"/>
          <w:i w:val="0"/>
          <w:iCs w:val="0"/>
          <w:sz w:val="28"/>
          <w:szCs w:val="28"/>
          <w:lang w:val="en-US"/>
        </w:rPr>
        <w:t xml:space="preserve"> </w:t>
      </w:r>
      <w:r w:rsidRPr="00C079B4">
        <w:rPr>
          <w:rStyle w:val="aff2"/>
          <w:i w:val="0"/>
          <w:iCs w:val="0"/>
          <w:sz w:val="28"/>
          <w:szCs w:val="28"/>
          <w:lang w:val="en-US"/>
        </w:rPr>
        <w:t>kodeksi</w:t>
      </w:r>
      <w:r w:rsidRPr="004C3438">
        <w:rPr>
          <w:rStyle w:val="aff2"/>
          <w:i w:val="0"/>
          <w:iCs w:val="0"/>
          <w:sz w:val="28"/>
          <w:szCs w:val="28"/>
          <w:lang w:val="en-US"/>
        </w:rPr>
        <w:t xml:space="preserve"> </w:t>
      </w:r>
      <w:r w:rsidRPr="00C079B4">
        <w:rPr>
          <w:rStyle w:val="aff2"/>
          <w:i w:val="0"/>
          <w:iCs w:val="0"/>
          <w:sz w:val="28"/>
          <w:szCs w:val="28"/>
          <w:lang w:val="en-US"/>
        </w:rPr>
        <w:t>asosida</w:t>
      </w:r>
      <w:r w:rsidRPr="004C3438">
        <w:rPr>
          <w:rStyle w:val="aff2"/>
          <w:i w:val="0"/>
          <w:iCs w:val="0"/>
          <w:sz w:val="28"/>
          <w:szCs w:val="28"/>
          <w:lang w:val="en-US"/>
        </w:rPr>
        <w:t xml:space="preserve"> </w:t>
      </w:r>
      <w:r w:rsidRPr="00C079B4">
        <w:rPr>
          <w:rStyle w:val="aff2"/>
          <w:i w:val="0"/>
          <w:iCs w:val="0"/>
          <w:sz w:val="28"/>
          <w:szCs w:val="28"/>
          <w:lang w:val="en-US"/>
        </w:rPr>
        <w:t>soliq</w:t>
      </w:r>
      <w:r w:rsidRPr="004C3438">
        <w:rPr>
          <w:rStyle w:val="aff2"/>
          <w:i w:val="0"/>
          <w:iCs w:val="0"/>
          <w:sz w:val="28"/>
          <w:szCs w:val="28"/>
          <w:lang w:val="en-US"/>
        </w:rPr>
        <w:t xml:space="preserve"> </w:t>
      </w:r>
      <w:r w:rsidRPr="00C079B4">
        <w:rPr>
          <w:rStyle w:val="aff2"/>
          <w:i w:val="0"/>
          <w:iCs w:val="0"/>
          <w:sz w:val="28"/>
          <w:szCs w:val="28"/>
          <w:lang w:val="en-US"/>
        </w:rPr>
        <w:t>islohotlarini</w:t>
      </w:r>
      <w:r w:rsidRPr="004C3438">
        <w:rPr>
          <w:rStyle w:val="aff2"/>
          <w:i w:val="0"/>
          <w:iCs w:val="0"/>
          <w:sz w:val="28"/>
          <w:szCs w:val="28"/>
          <w:lang w:val="en-US"/>
        </w:rPr>
        <w:t xml:space="preserve"> </w:t>
      </w:r>
      <w:r w:rsidRPr="00C079B4">
        <w:rPr>
          <w:rStyle w:val="aff2"/>
          <w:i w:val="0"/>
          <w:iCs w:val="0"/>
          <w:sz w:val="28"/>
          <w:szCs w:val="28"/>
          <w:lang w:val="en-US"/>
        </w:rPr>
        <w:t>amalga</w:t>
      </w:r>
      <w:r w:rsidRPr="004C3438">
        <w:rPr>
          <w:rStyle w:val="aff2"/>
          <w:i w:val="0"/>
          <w:iCs w:val="0"/>
          <w:sz w:val="28"/>
          <w:szCs w:val="28"/>
          <w:lang w:val="en-US"/>
        </w:rPr>
        <w:t xml:space="preserve"> </w:t>
      </w:r>
      <w:r w:rsidRPr="00C079B4">
        <w:rPr>
          <w:rStyle w:val="aff2"/>
          <w:i w:val="0"/>
          <w:iCs w:val="0"/>
          <w:sz w:val="28"/>
          <w:szCs w:val="28"/>
          <w:lang w:val="en-US"/>
        </w:rPr>
        <w:t>oshirish</w:t>
      </w:r>
      <w:r w:rsidRPr="004C3438">
        <w:rPr>
          <w:rStyle w:val="aff2"/>
          <w:i w:val="0"/>
          <w:iCs w:val="0"/>
          <w:sz w:val="28"/>
          <w:szCs w:val="28"/>
          <w:lang w:val="en-US"/>
        </w:rPr>
        <w:t xml:space="preserve"> </w:t>
      </w:r>
      <w:r w:rsidRPr="00C079B4">
        <w:rPr>
          <w:rStyle w:val="aff2"/>
          <w:i w:val="0"/>
          <w:iCs w:val="0"/>
          <w:sz w:val="28"/>
          <w:szCs w:val="28"/>
          <w:lang w:val="en-US"/>
        </w:rPr>
        <w:t>va</w:t>
      </w:r>
      <w:r w:rsidRPr="004C3438">
        <w:rPr>
          <w:rStyle w:val="aff2"/>
          <w:i w:val="0"/>
          <w:iCs w:val="0"/>
          <w:sz w:val="28"/>
          <w:szCs w:val="28"/>
          <w:lang w:val="en-US"/>
        </w:rPr>
        <w:t xml:space="preserve"> </w:t>
      </w:r>
      <w:r w:rsidRPr="00C079B4">
        <w:rPr>
          <w:rStyle w:val="aff2"/>
          <w:i w:val="0"/>
          <w:iCs w:val="0"/>
          <w:sz w:val="28"/>
          <w:szCs w:val="28"/>
          <w:lang w:val="en-US"/>
        </w:rPr>
        <w:t>shu</w:t>
      </w:r>
      <w:r w:rsidRPr="004C3438">
        <w:rPr>
          <w:rStyle w:val="aff2"/>
          <w:i w:val="0"/>
          <w:iCs w:val="0"/>
          <w:sz w:val="28"/>
          <w:szCs w:val="28"/>
          <w:lang w:val="en-US"/>
        </w:rPr>
        <w:t xml:space="preserve"> </w:t>
      </w:r>
      <w:r w:rsidRPr="00C079B4">
        <w:rPr>
          <w:rStyle w:val="aff2"/>
          <w:i w:val="0"/>
          <w:iCs w:val="0"/>
          <w:sz w:val="28"/>
          <w:szCs w:val="28"/>
          <w:lang w:val="en-US"/>
        </w:rPr>
        <w:t>asosda</w:t>
      </w:r>
      <w:r w:rsidRPr="004C3438">
        <w:rPr>
          <w:rStyle w:val="aff2"/>
          <w:i w:val="0"/>
          <w:iCs w:val="0"/>
          <w:sz w:val="28"/>
          <w:szCs w:val="28"/>
          <w:lang w:val="en-US"/>
        </w:rPr>
        <w:t xml:space="preserve"> </w:t>
      </w:r>
      <w:r w:rsidRPr="00C079B4">
        <w:rPr>
          <w:rStyle w:val="aff2"/>
          <w:i w:val="0"/>
          <w:iCs w:val="0"/>
          <w:sz w:val="28"/>
          <w:szCs w:val="28"/>
          <w:lang w:val="en-US"/>
        </w:rPr>
        <w:t>soliq</w:t>
      </w:r>
      <w:r w:rsidRPr="004C3438">
        <w:rPr>
          <w:rStyle w:val="aff2"/>
          <w:i w:val="0"/>
          <w:iCs w:val="0"/>
          <w:sz w:val="28"/>
          <w:szCs w:val="28"/>
          <w:lang w:val="en-US"/>
        </w:rPr>
        <w:t xml:space="preserve"> </w:t>
      </w:r>
      <w:r w:rsidRPr="00C079B4">
        <w:rPr>
          <w:rStyle w:val="aff2"/>
          <w:i w:val="0"/>
          <w:iCs w:val="0"/>
          <w:sz w:val="28"/>
          <w:szCs w:val="28"/>
          <w:lang w:val="en-US"/>
        </w:rPr>
        <w:t>yig</w:t>
      </w:r>
      <w:r w:rsidRPr="004C3438">
        <w:rPr>
          <w:rStyle w:val="aff2"/>
          <w:i w:val="0"/>
          <w:iCs w:val="0"/>
          <w:sz w:val="28"/>
          <w:szCs w:val="28"/>
          <w:lang w:val="en-US"/>
        </w:rPr>
        <w:t>’</w:t>
      </w:r>
      <w:r w:rsidRPr="00C079B4">
        <w:rPr>
          <w:rStyle w:val="aff2"/>
          <w:i w:val="0"/>
          <w:iCs w:val="0"/>
          <w:sz w:val="28"/>
          <w:szCs w:val="28"/>
          <w:lang w:val="en-US"/>
        </w:rPr>
        <w:t>imlarini</w:t>
      </w:r>
      <w:r w:rsidRPr="004C3438">
        <w:rPr>
          <w:rStyle w:val="aff2"/>
          <w:i w:val="0"/>
          <w:iCs w:val="0"/>
          <w:sz w:val="28"/>
          <w:szCs w:val="28"/>
          <w:lang w:val="en-US"/>
        </w:rPr>
        <w:t xml:space="preserve"> </w:t>
      </w:r>
      <w:r w:rsidRPr="00C079B4">
        <w:rPr>
          <w:rStyle w:val="aff2"/>
          <w:i w:val="0"/>
          <w:iCs w:val="0"/>
          <w:sz w:val="28"/>
          <w:szCs w:val="28"/>
          <w:lang w:val="en-US"/>
        </w:rPr>
        <w:t>oshirish</w:t>
      </w:r>
      <w:r w:rsidRPr="004C3438">
        <w:rPr>
          <w:rStyle w:val="aff2"/>
          <w:i w:val="0"/>
          <w:iCs w:val="0"/>
          <w:sz w:val="28"/>
          <w:szCs w:val="28"/>
          <w:lang w:val="en-US"/>
        </w:rPr>
        <w:t>;</w:t>
      </w:r>
    </w:p>
    <w:p w:rsidR="00C079B4" w:rsidRPr="004C3438" w:rsidRDefault="00C079B4" w:rsidP="00C079B4">
      <w:pPr>
        <w:pStyle w:val="1e"/>
        <w:spacing w:line="360" w:lineRule="auto"/>
        <w:ind w:firstLine="709"/>
        <w:jc w:val="both"/>
        <w:rPr>
          <w:rStyle w:val="aff2"/>
          <w:i w:val="0"/>
          <w:iCs w:val="0"/>
          <w:sz w:val="28"/>
          <w:szCs w:val="28"/>
          <w:lang w:val="en-US"/>
        </w:rPr>
      </w:pPr>
      <w:r w:rsidRPr="004C3438">
        <w:rPr>
          <w:rStyle w:val="aff2"/>
          <w:i w:val="0"/>
          <w:iCs w:val="0"/>
          <w:sz w:val="28"/>
          <w:szCs w:val="28"/>
          <w:lang w:val="en-US"/>
        </w:rPr>
        <w:t>-</w:t>
      </w:r>
      <w:r w:rsidRPr="00C079B4">
        <w:rPr>
          <w:rStyle w:val="aff2"/>
          <w:i w:val="0"/>
          <w:iCs w:val="0"/>
          <w:sz w:val="28"/>
          <w:szCs w:val="28"/>
          <w:lang w:val="en-US"/>
        </w:rPr>
        <w:t>qabul</w:t>
      </w:r>
      <w:r w:rsidRPr="004C3438">
        <w:rPr>
          <w:rStyle w:val="aff2"/>
          <w:i w:val="0"/>
          <w:iCs w:val="0"/>
          <w:sz w:val="28"/>
          <w:szCs w:val="28"/>
          <w:lang w:val="en-US"/>
        </w:rPr>
        <w:t xml:space="preserve"> </w:t>
      </w:r>
      <w:r w:rsidRPr="00C079B4">
        <w:rPr>
          <w:rStyle w:val="aff2"/>
          <w:i w:val="0"/>
          <w:iCs w:val="0"/>
          <w:sz w:val="28"/>
          <w:szCs w:val="28"/>
          <w:lang w:val="en-US"/>
        </w:rPr>
        <w:t>qilingan</w:t>
      </w:r>
      <w:r w:rsidRPr="004C3438">
        <w:rPr>
          <w:rStyle w:val="aff2"/>
          <w:i w:val="0"/>
          <w:iCs w:val="0"/>
          <w:sz w:val="28"/>
          <w:szCs w:val="28"/>
          <w:lang w:val="en-US"/>
        </w:rPr>
        <w:t xml:space="preserve"> “</w:t>
      </w:r>
      <w:r w:rsidRPr="00C079B4">
        <w:rPr>
          <w:rStyle w:val="aff2"/>
          <w:i w:val="0"/>
          <w:iCs w:val="0"/>
          <w:sz w:val="28"/>
          <w:szCs w:val="28"/>
          <w:lang w:val="en-US"/>
        </w:rPr>
        <w:t>Byudjet</w:t>
      </w:r>
      <w:r w:rsidRPr="004C3438">
        <w:rPr>
          <w:rStyle w:val="aff2"/>
          <w:i w:val="0"/>
          <w:iCs w:val="0"/>
          <w:sz w:val="28"/>
          <w:szCs w:val="28"/>
          <w:lang w:val="en-US"/>
        </w:rPr>
        <w:t xml:space="preserve"> </w:t>
      </w:r>
      <w:r w:rsidRPr="00C079B4">
        <w:rPr>
          <w:rStyle w:val="aff2"/>
          <w:i w:val="0"/>
          <w:iCs w:val="0"/>
          <w:sz w:val="28"/>
          <w:szCs w:val="28"/>
          <w:lang w:val="en-US"/>
        </w:rPr>
        <w:t>tizimi</w:t>
      </w:r>
      <w:r w:rsidRPr="004C3438">
        <w:rPr>
          <w:rStyle w:val="aff2"/>
          <w:i w:val="0"/>
          <w:iCs w:val="0"/>
          <w:sz w:val="28"/>
          <w:szCs w:val="28"/>
          <w:lang w:val="en-US"/>
        </w:rPr>
        <w:t xml:space="preserve"> </w:t>
      </w:r>
      <w:r w:rsidRPr="00C079B4">
        <w:rPr>
          <w:rStyle w:val="aff2"/>
          <w:i w:val="0"/>
          <w:iCs w:val="0"/>
          <w:sz w:val="28"/>
          <w:szCs w:val="28"/>
          <w:lang w:val="en-US"/>
        </w:rPr>
        <w:t>to</w:t>
      </w:r>
      <w:r w:rsidRPr="004C3438">
        <w:rPr>
          <w:rStyle w:val="aff2"/>
          <w:i w:val="0"/>
          <w:iCs w:val="0"/>
          <w:sz w:val="28"/>
          <w:szCs w:val="28"/>
          <w:lang w:val="en-US"/>
        </w:rPr>
        <w:t>’</w:t>
      </w:r>
      <w:r w:rsidRPr="00C079B4">
        <w:rPr>
          <w:rStyle w:val="aff2"/>
          <w:i w:val="0"/>
          <w:iCs w:val="0"/>
          <w:sz w:val="28"/>
          <w:szCs w:val="28"/>
          <w:lang w:val="en-US"/>
        </w:rPr>
        <w:t>g</w:t>
      </w:r>
      <w:r w:rsidRPr="004C3438">
        <w:rPr>
          <w:rStyle w:val="aff2"/>
          <w:i w:val="0"/>
          <w:iCs w:val="0"/>
          <w:sz w:val="28"/>
          <w:szCs w:val="28"/>
          <w:lang w:val="en-US"/>
        </w:rPr>
        <w:t>’</w:t>
      </w:r>
      <w:r w:rsidRPr="00C079B4">
        <w:rPr>
          <w:rStyle w:val="aff2"/>
          <w:i w:val="0"/>
          <w:iCs w:val="0"/>
          <w:sz w:val="28"/>
          <w:szCs w:val="28"/>
          <w:lang w:val="en-US"/>
        </w:rPr>
        <w:t>risida</w:t>
      </w:r>
      <w:r w:rsidRPr="004C3438">
        <w:rPr>
          <w:rStyle w:val="aff2"/>
          <w:i w:val="0"/>
          <w:iCs w:val="0"/>
          <w:sz w:val="28"/>
          <w:szCs w:val="28"/>
          <w:lang w:val="en-US"/>
        </w:rPr>
        <w:t>”</w:t>
      </w:r>
      <w:r w:rsidRPr="00C079B4">
        <w:rPr>
          <w:rStyle w:val="aff2"/>
          <w:i w:val="0"/>
          <w:iCs w:val="0"/>
          <w:sz w:val="28"/>
          <w:szCs w:val="28"/>
          <w:lang w:val="en-US"/>
        </w:rPr>
        <w:t>gi</w:t>
      </w:r>
      <w:r w:rsidRPr="004C3438">
        <w:rPr>
          <w:rStyle w:val="aff2"/>
          <w:i w:val="0"/>
          <w:iCs w:val="0"/>
          <w:sz w:val="28"/>
          <w:szCs w:val="28"/>
          <w:lang w:val="en-US"/>
        </w:rPr>
        <w:t xml:space="preserve"> </w:t>
      </w:r>
      <w:r w:rsidRPr="00C079B4">
        <w:rPr>
          <w:rStyle w:val="aff2"/>
          <w:i w:val="0"/>
          <w:iCs w:val="0"/>
          <w:sz w:val="28"/>
          <w:szCs w:val="28"/>
          <w:lang w:val="en-US"/>
        </w:rPr>
        <w:t>qonun</w:t>
      </w:r>
      <w:r w:rsidRPr="004C3438">
        <w:rPr>
          <w:rStyle w:val="aff2"/>
          <w:i w:val="0"/>
          <w:iCs w:val="0"/>
          <w:sz w:val="28"/>
          <w:szCs w:val="28"/>
          <w:lang w:val="en-US"/>
        </w:rPr>
        <w:t xml:space="preserve"> </w:t>
      </w:r>
      <w:r w:rsidRPr="00C079B4">
        <w:rPr>
          <w:rStyle w:val="aff2"/>
          <w:i w:val="0"/>
          <w:iCs w:val="0"/>
          <w:sz w:val="28"/>
          <w:szCs w:val="28"/>
          <w:lang w:val="en-US"/>
        </w:rPr>
        <w:t>asosida</w:t>
      </w:r>
      <w:r w:rsidRPr="004C3438">
        <w:rPr>
          <w:rStyle w:val="aff2"/>
          <w:i w:val="0"/>
          <w:iCs w:val="0"/>
          <w:sz w:val="28"/>
          <w:szCs w:val="28"/>
          <w:lang w:val="en-US"/>
        </w:rPr>
        <w:t xml:space="preserve"> </w:t>
      </w:r>
      <w:r w:rsidRPr="00C079B4">
        <w:rPr>
          <w:rStyle w:val="aff2"/>
          <w:i w:val="0"/>
          <w:iCs w:val="0"/>
          <w:sz w:val="28"/>
          <w:szCs w:val="28"/>
          <w:lang w:val="en-US"/>
        </w:rPr>
        <w:t>byudjet</w:t>
      </w:r>
      <w:r w:rsidRPr="004C3438">
        <w:rPr>
          <w:rStyle w:val="aff2"/>
          <w:i w:val="0"/>
          <w:iCs w:val="0"/>
          <w:sz w:val="28"/>
          <w:szCs w:val="28"/>
          <w:lang w:val="en-US"/>
        </w:rPr>
        <w:t xml:space="preserve"> </w:t>
      </w:r>
      <w:r w:rsidRPr="00C079B4">
        <w:rPr>
          <w:rStyle w:val="aff2"/>
          <w:i w:val="0"/>
          <w:iCs w:val="0"/>
          <w:sz w:val="28"/>
          <w:szCs w:val="28"/>
          <w:lang w:val="en-US"/>
        </w:rPr>
        <w:t>islohotlarini</w:t>
      </w:r>
      <w:r w:rsidRPr="004C3438">
        <w:rPr>
          <w:rStyle w:val="aff2"/>
          <w:i w:val="0"/>
          <w:iCs w:val="0"/>
          <w:sz w:val="28"/>
          <w:szCs w:val="28"/>
          <w:lang w:val="en-US"/>
        </w:rPr>
        <w:t xml:space="preserve"> </w:t>
      </w:r>
      <w:r w:rsidRPr="00C079B4">
        <w:rPr>
          <w:rStyle w:val="aff2"/>
          <w:i w:val="0"/>
          <w:iCs w:val="0"/>
          <w:sz w:val="28"/>
          <w:szCs w:val="28"/>
          <w:lang w:val="en-US"/>
        </w:rPr>
        <w:t>amalga</w:t>
      </w:r>
      <w:r w:rsidRPr="004C3438">
        <w:rPr>
          <w:rStyle w:val="aff2"/>
          <w:i w:val="0"/>
          <w:iCs w:val="0"/>
          <w:sz w:val="28"/>
          <w:szCs w:val="28"/>
          <w:lang w:val="en-US"/>
        </w:rPr>
        <w:t xml:space="preserve"> </w:t>
      </w:r>
      <w:r w:rsidRPr="00C079B4">
        <w:rPr>
          <w:rStyle w:val="aff2"/>
          <w:i w:val="0"/>
          <w:iCs w:val="0"/>
          <w:sz w:val="28"/>
          <w:szCs w:val="28"/>
          <w:lang w:val="en-US"/>
        </w:rPr>
        <w:t>oshirish</w:t>
      </w:r>
      <w:r w:rsidRPr="004C3438">
        <w:rPr>
          <w:rStyle w:val="aff2"/>
          <w:i w:val="0"/>
          <w:iCs w:val="0"/>
          <w:sz w:val="28"/>
          <w:szCs w:val="28"/>
          <w:lang w:val="en-US"/>
        </w:rPr>
        <w:t xml:space="preserve"> </w:t>
      </w:r>
      <w:r w:rsidRPr="00C079B4">
        <w:rPr>
          <w:rStyle w:val="aff2"/>
          <w:i w:val="0"/>
          <w:iCs w:val="0"/>
          <w:sz w:val="28"/>
          <w:szCs w:val="28"/>
          <w:lang w:val="en-US"/>
        </w:rPr>
        <w:t>va</w:t>
      </w:r>
      <w:r w:rsidRPr="004C3438">
        <w:rPr>
          <w:rStyle w:val="aff2"/>
          <w:i w:val="0"/>
          <w:iCs w:val="0"/>
          <w:sz w:val="28"/>
          <w:szCs w:val="28"/>
          <w:lang w:val="en-US"/>
        </w:rPr>
        <w:t xml:space="preserve"> </w:t>
      </w:r>
      <w:r>
        <w:rPr>
          <w:rStyle w:val="aff2"/>
          <w:i w:val="0"/>
          <w:iCs w:val="0"/>
          <w:sz w:val="28"/>
          <w:szCs w:val="28"/>
          <w:lang w:val="en-US"/>
        </w:rPr>
        <w:t>Rossiya</w:t>
      </w:r>
      <w:r w:rsidRPr="004C3438">
        <w:rPr>
          <w:rStyle w:val="aff2"/>
          <w:i w:val="0"/>
          <w:iCs w:val="0"/>
          <w:sz w:val="28"/>
          <w:szCs w:val="28"/>
          <w:lang w:val="en-US"/>
        </w:rPr>
        <w:t xml:space="preserve"> </w:t>
      </w:r>
      <w:r w:rsidRPr="00C079B4">
        <w:rPr>
          <w:rStyle w:val="aff2"/>
          <w:i w:val="0"/>
          <w:iCs w:val="0"/>
          <w:sz w:val="28"/>
          <w:szCs w:val="28"/>
          <w:lang w:val="en-US"/>
        </w:rPr>
        <w:t>byudjet</w:t>
      </w:r>
      <w:r w:rsidRPr="004C3438">
        <w:rPr>
          <w:rStyle w:val="aff2"/>
          <w:i w:val="0"/>
          <w:iCs w:val="0"/>
          <w:sz w:val="28"/>
          <w:szCs w:val="28"/>
          <w:lang w:val="en-US"/>
        </w:rPr>
        <w:t xml:space="preserve"> </w:t>
      </w:r>
      <w:r w:rsidRPr="00C079B4">
        <w:rPr>
          <w:rStyle w:val="aff2"/>
          <w:i w:val="0"/>
          <w:iCs w:val="0"/>
          <w:sz w:val="28"/>
          <w:szCs w:val="28"/>
          <w:lang w:val="en-US"/>
        </w:rPr>
        <w:t>jarayonlarini</w:t>
      </w:r>
      <w:r w:rsidRPr="004C3438">
        <w:rPr>
          <w:rStyle w:val="aff2"/>
          <w:i w:val="0"/>
          <w:iCs w:val="0"/>
          <w:sz w:val="28"/>
          <w:szCs w:val="28"/>
          <w:lang w:val="en-US"/>
        </w:rPr>
        <w:t xml:space="preserve"> </w:t>
      </w:r>
      <w:r w:rsidRPr="00C079B4">
        <w:rPr>
          <w:rStyle w:val="aff2"/>
          <w:i w:val="0"/>
          <w:iCs w:val="0"/>
          <w:sz w:val="28"/>
          <w:szCs w:val="28"/>
          <w:lang w:val="en-US"/>
        </w:rPr>
        <w:t>tartibga</w:t>
      </w:r>
      <w:r w:rsidRPr="004C3438">
        <w:rPr>
          <w:rStyle w:val="aff2"/>
          <w:i w:val="0"/>
          <w:iCs w:val="0"/>
          <w:sz w:val="28"/>
          <w:szCs w:val="28"/>
          <w:lang w:val="en-US"/>
        </w:rPr>
        <w:t xml:space="preserve"> </w:t>
      </w:r>
      <w:r w:rsidRPr="00C079B4">
        <w:rPr>
          <w:rStyle w:val="aff2"/>
          <w:i w:val="0"/>
          <w:iCs w:val="0"/>
          <w:sz w:val="28"/>
          <w:szCs w:val="28"/>
          <w:lang w:val="en-US"/>
        </w:rPr>
        <w:t>solish</w:t>
      </w:r>
      <w:r w:rsidRPr="004C3438">
        <w:rPr>
          <w:rStyle w:val="aff2"/>
          <w:i w:val="0"/>
          <w:iCs w:val="0"/>
          <w:sz w:val="28"/>
          <w:szCs w:val="28"/>
          <w:lang w:val="en-US"/>
        </w:rPr>
        <w:t>;</w:t>
      </w:r>
    </w:p>
    <w:p w:rsidR="00C079B4" w:rsidRPr="004C3438" w:rsidRDefault="00C079B4" w:rsidP="00C079B4">
      <w:pPr>
        <w:pStyle w:val="1e"/>
        <w:spacing w:line="360" w:lineRule="auto"/>
        <w:ind w:firstLine="709"/>
        <w:jc w:val="both"/>
        <w:rPr>
          <w:rStyle w:val="aff2"/>
          <w:i w:val="0"/>
          <w:iCs w:val="0"/>
          <w:sz w:val="28"/>
          <w:szCs w:val="28"/>
          <w:lang w:val="en-US"/>
        </w:rPr>
      </w:pPr>
      <w:r w:rsidRPr="004C3438">
        <w:rPr>
          <w:rStyle w:val="aff2"/>
          <w:i w:val="0"/>
          <w:iCs w:val="0"/>
          <w:sz w:val="28"/>
          <w:szCs w:val="28"/>
          <w:lang w:val="en-US"/>
        </w:rPr>
        <w:t xml:space="preserve">- </w:t>
      </w:r>
      <w:r>
        <w:rPr>
          <w:rStyle w:val="aff2"/>
          <w:i w:val="0"/>
          <w:iCs w:val="0"/>
          <w:sz w:val="28"/>
          <w:szCs w:val="28"/>
          <w:lang w:val="en-US"/>
        </w:rPr>
        <w:t>Rossiya</w:t>
      </w:r>
      <w:r w:rsidRPr="004C3438">
        <w:rPr>
          <w:rStyle w:val="aff2"/>
          <w:i w:val="0"/>
          <w:iCs w:val="0"/>
          <w:sz w:val="28"/>
          <w:szCs w:val="28"/>
          <w:lang w:val="en-US"/>
        </w:rPr>
        <w:t xml:space="preserve"> </w:t>
      </w:r>
      <w:r w:rsidRPr="00C079B4">
        <w:rPr>
          <w:rStyle w:val="aff2"/>
          <w:i w:val="0"/>
          <w:iCs w:val="0"/>
          <w:sz w:val="28"/>
          <w:szCs w:val="28"/>
          <w:lang w:val="en-US"/>
        </w:rPr>
        <w:t>Respublikasi</w:t>
      </w:r>
      <w:r w:rsidRPr="004C3438">
        <w:rPr>
          <w:rStyle w:val="aff2"/>
          <w:i w:val="0"/>
          <w:iCs w:val="0"/>
          <w:sz w:val="28"/>
          <w:szCs w:val="28"/>
          <w:lang w:val="en-US"/>
        </w:rPr>
        <w:t xml:space="preserve"> </w:t>
      </w:r>
      <w:r w:rsidRPr="00C079B4">
        <w:rPr>
          <w:rStyle w:val="aff2"/>
          <w:i w:val="0"/>
          <w:iCs w:val="0"/>
          <w:sz w:val="28"/>
          <w:szCs w:val="28"/>
          <w:lang w:val="en-US"/>
        </w:rPr>
        <w:t>byudjetlarining</w:t>
      </w:r>
      <w:r w:rsidRPr="004C3438">
        <w:rPr>
          <w:rStyle w:val="aff2"/>
          <w:i w:val="0"/>
          <w:iCs w:val="0"/>
          <w:sz w:val="28"/>
          <w:szCs w:val="28"/>
          <w:lang w:val="en-US"/>
        </w:rPr>
        <w:t xml:space="preserve">, </w:t>
      </w:r>
      <w:r w:rsidRPr="00C079B4">
        <w:rPr>
          <w:rStyle w:val="aff2"/>
          <w:i w:val="0"/>
          <w:iCs w:val="0"/>
          <w:sz w:val="28"/>
          <w:szCs w:val="28"/>
          <w:lang w:val="en-US"/>
        </w:rPr>
        <w:t>uning</w:t>
      </w:r>
      <w:r w:rsidRPr="004C3438">
        <w:rPr>
          <w:rStyle w:val="aff2"/>
          <w:i w:val="0"/>
          <w:iCs w:val="0"/>
          <w:sz w:val="28"/>
          <w:szCs w:val="28"/>
          <w:lang w:val="en-US"/>
        </w:rPr>
        <w:t xml:space="preserve"> </w:t>
      </w:r>
      <w:r w:rsidRPr="00C079B4">
        <w:rPr>
          <w:rStyle w:val="aff2"/>
          <w:i w:val="0"/>
          <w:iCs w:val="0"/>
          <w:sz w:val="28"/>
          <w:szCs w:val="28"/>
          <w:lang w:val="en-US"/>
        </w:rPr>
        <w:t>subyektlarining</w:t>
      </w:r>
      <w:r w:rsidRPr="004C3438">
        <w:rPr>
          <w:rStyle w:val="aff2"/>
          <w:i w:val="0"/>
          <w:iCs w:val="0"/>
          <w:sz w:val="28"/>
          <w:szCs w:val="28"/>
          <w:lang w:val="en-US"/>
        </w:rPr>
        <w:t xml:space="preserve">, </w:t>
      </w:r>
      <w:r w:rsidRPr="00C079B4">
        <w:rPr>
          <w:rStyle w:val="aff2"/>
          <w:i w:val="0"/>
          <w:iCs w:val="0"/>
          <w:sz w:val="28"/>
          <w:szCs w:val="28"/>
          <w:lang w:val="en-US"/>
        </w:rPr>
        <w:t>mahalliy</w:t>
      </w:r>
      <w:r w:rsidRPr="004C3438">
        <w:rPr>
          <w:rStyle w:val="aff2"/>
          <w:i w:val="0"/>
          <w:iCs w:val="0"/>
          <w:sz w:val="28"/>
          <w:szCs w:val="28"/>
          <w:lang w:val="en-US"/>
        </w:rPr>
        <w:t xml:space="preserve"> </w:t>
      </w:r>
      <w:r w:rsidRPr="00C079B4">
        <w:rPr>
          <w:rStyle w:val="aff2"/>
          <w:i w:val="0"/>
          <w:iCs w:val="0"/>
          <w:sz w:val="28"/>
          <w:szCs w:val="28"/>
          <w:lang w:val="en-US"/>
        </w:rPr>
        <w:lastRenderedPageBreak/>
        <w:t>byudjetlarning</w:t>
      </w:r>
      <w:r w:rsidRPr="004C3438">
        <w:rPr>
          <w:rStyle w:val="aff2"/>
          <w:i w:val="0"/>
          <w:iCs w:val="0"/>
          <w:sz w:val="28"/>
          <w:szCs w:val="28"/>
          <w:lang w:val="en-US"/>
        </w:rPr>
        <w:t xml:space="preserve"> </w:t>
      </w:r>
      <w:r w:rsidRPr="00C079B4">
        <w:rPr>
          <w:rStyle w:val="aff2"/>
          <w:i w:val="0"/>
          <w:iCs w:val="0"/>
          <w:sz w:val="28"/>
          <w:szCs w:val="28"/>
          <w:lang w:val="en-US"/>
        </w:rPr>
        <w:t>va</w:t>
      </w:r>
      <w:r w:rsidRPr="004C3438">
        <w:rPr>
          <w:rStyle w:val="aff2"/>
          <w:i w:val="0"/>
          <w:iCs w:val="0"/>
          <w:sz w:val="28"/>
          <w:szCs w:val="28"/>
          <w:lang w:val="en-US"/>
        </w:rPr>
        <w:t xml:space="preserve"> </w:t>
      </w:r>
      <w:r w:rsidRPr="00C079B4">
        <w:rPr>
          <w:rStyle w:val="aff2"/>
          <w:i w:val="0"/>
          <w:iCs w:val="0"/>
          <w:sz w:val="28"/>
          <w:szCs w:val="28"/>
          <w:lang w:val="en-US"/>
        </w:rPr>
        <w:t>byudjetdan</w:t>
      </w:r>
      <w:r w:rsidRPr="004C3438">
        <w:rPr>
          <w:rStyle w:val="aff2"/>
          <w:i w:val="0"/>
          <w:iCs w:val="0"/>
          <w:sz w:val="28"/>
          <w:szCs w:val="28"/>
          <w:lang w:val="en-US"/>
        </w:rPr>
        <w:t xml:space="preserve"> </w:t>
      </w:r>
      <w:r w:rsidRPr="00C079B4">
        <w:rPr>
          <w:rStyle w:val="aff2"/>
          <w:i w:val="0"/>
          <w:iCs w:val="0"/>
          <w:sz w:val="28"/>
          <w:szCs w:val="28"/>
          <w:lang w:val="en-US"/>
        </w:rPr>
        <w:t>tashqaridagi</w:t>
      </w:r>
      <w:r w:rsidRPr="004C3438">
        <w:rPr>
          <w:rStyle w:val="aff2"/>
          <w:i w:val="0"/>
          <w:iCs w:val="0"/>
          <w:sz w:val="28"/>
          <w:szCs w:val="28"/>
          <w:lang w:val="en-US"/>
        </w:rPr>
        <w:t xml:space="preserve"> </w:t>
      </w:r>
      <w:r w:rsidRPr="00C079B4">
        <w:rPr>
          <w:rStyle w:val="aff2"/>
          <w:i w:val="0"/>
          <w:iCs w:val="0"/>
          <w:sz w:val="28"/>
          <w:szCs w:val="28"/>
          <w:lang w:val="en-US"/>
        </w:rPr>
        <w:t>fondlarning</w:t>
      </w:r>
      <w:r w:rsidRPr="004C3438">
        <w:rPr>
          <w:rStyle w:val="aff2"/>
          <w:i w:val="0"/>
          <w:iCs w:val="0"/>
          <w:sz w:val="28"/>
          <w:szCs w:val="28"/>
          <w:lang w:val="en-US"/>
        </w:rPr>
        <w:t xml:space="preserve"> </w:t>
      </w:r>
      <w:r w:rsidRPr="00C079B4">
        <w:rPr>
          <w:rStyle w:val="aff2"/>
          <w:i w:val="0"/>
          <w:iCs w:val="0"/>
          <w:sz w:val="28"/>
          <w:szCs w:val="28"/>
          <w:lang w:val="en-US"/>
        </w:rPr>
        <w:t>to</w:t>
      </w:r>
      <w:r w:rsidRPr="004C3438">
        <w:rPr>
          <w:rStyle w:val="aff2"/>
          <w:i w:val="0"/>
          <w:iCs w:val="0"/>
          <w:sz w:val="28"/>
          <w:szCs w:val="28"/>
          <w:lang w:val="en-US"/>
        </w:rPr>
        <w:t>’</w:t>
      </w:r>
      <w:r w:rsidRPr="00C079B4">
        <w:rPr>
          <w:rStyle w:val="aff2"/>
          <w:i w:val="0"/>
          <w:iCs w:val="0"/>
          <w:sz w:val="28"/>
          <w:szCs w:val="28"/>
          <w:lang w:val="en-US"/>
        </w:rPr>
        <w:t>liq</w:t>
      </w:r>
      <w:r w:rsidRPr="004C3438">
        <w:rPr>
          <w:rStyle w:val="aff2"/>
          <w:i w:val="0"/>
          <w:iCs w:val="0"/>
          <w:sz w:val="28"/>
          <w:szCs w:val="28"/>
          <w:lang w:val="en-US"/>
        </w:rPr>
        <w:t xml:space="preserve"> </w:t>
      </w:r>
      <w:r w:rsidRPr="00C079B4">
        <w:rPr>
          <w:rStyle w:val="aff2"/>
          <w:i w:val="0"/>
          <w:iCs w:val="0"/>
          <w:sz w:val="28"/>
          <w:szCs w:val="28"/>
          <w:lang w:val="en-US"/>
        </w:rPr>
        <w:t>masshtabda</w:t>
      </w:r>
      <w:r w:rsidRPr="004C3438">
        <w:rPr>
          <w:rStyle w:val="aff2"/>
          <w:i w:val="0"/>
          <w:iCs w:val="0"/>
          <w:sz w:val="28"/>
          <w:szCs w:val="28"/>
          <w:lang w:val="en-US"/>
        </w:rPr>
        <w:t xml:space="preserve"> </w:t>
      </w:r>
      <w:r w:rsidRPr="00C079B4">
        <w:rPr>
          <w:rStyle w:val="aff2"/>
          <w:i w:val="0"/>
          <w:iCs w:val="0"/>
          <w:sz w:val="28"/>
          <w:szCs w:val="28"/>
          <w:lang w:val="en-US"/>
        </w:rPr>
        <w:t>g</w:t>
      </w:r>
      <w:r w:rsidRPr="004C3438">
        <w:rPr>
          <w:rStyle w:val="aff2"/>
          <w:i w:val="0"/>
          <w:iCs w:val="0"/>
          <w:sz w:val="28"/>
          <w:szCs w:val="28"/>
          <w:lang w:val="en-US"/>
        </w:rPr>
        <w:t>’</w:t>
      </w:r>
      <w:r w:rsidRPr="00C079B4">
        <w:rPr>
          <w:rStyle w:val="aff2"/>
          <w:i w:val="0"/>
          <w:iCs w:val="0"/>
          <w:sz w:val="28"/>
          <w:szCs w:val="28"/>
          <w:lang w:val="en-US"/>
        </w:rPr>
        <w:t>aznachilikka</w:t>
      </w:r>
      <w:r w:rsidRPr="004C3438">
        <w:rPr>
          <w:rStyle w:val="aff2"/>
          <w:i w:val="0"/>
          <w:iCs w:val="0"/>
          <w:sz w:val="28"/>
          <w:szCs w:val="28"/>
          <w:lang w:val="en-US"/>
        </w:rPr>
        <w:t xml:space="preserve"> </w:t>
      </w:r>
      <w:r w:rsidRPr="00C079B4">
        <w:rPr>
          <w:rStyle w:val="aff2"/>
          <w:i w:val="0"/>
          <w:iCs w:val="0"/>
          <w:sz w:val="28"/>
          <w:szCs w:val="28"/>
          <w:lang w:val="en-US"/>
        </w:rPr>
        <w:t>o</w:t>
      </w:r>
      <w:r w:rsidRPr="004C3438">
        <w:rPr>
          <w:rStyle w:val="aff2"/>
          <w:i w:val="0"/>
          <w:iCs w:val="0"/>
          <w:sz w:val="28"/>
          <w:szCs w:val="28"/>
          <w:lang w:val="en-US"/>
        </w:rPr>
        <w:t>’</w:t>
      </w:r>
      <w:r w:rsidRPr="00C079B4">
        <w:rPr>
          <w:rStyle w:val="aff2"/>
          <w:i w:val="0"/>
          <w:iCs w:val="0"/>
          <w:sz w:val="28"/>
          <w:szCs w:val="28"/>
          <w:lang w:val="en-US"/>
        </w:rPr>
        <w:t>tishi</w:t>
      </w:r>
      <w:r w:rsidRPr="004C3438">
        <w:rPr>
          <w:rStyle w:val="aff2"/>
          <w:i w:val="0"/>
          <w:iCs w:val="0"/>
          <w:sz w:val="28"/>
          <w:szCs w:val="28"/>
          <w:lang w:val="en-US"/>
        </w:rPr>
        <w:t>;</w:t>
      </w:r>
    </w:p>
    <w:p w:rsidR="00C079B4" w:rsidRPr="004C3438" w:rsidRDefault="00C079B4" w:rsidP="00C079B4">
      <w:pPr>
        <w:pStyle w:val="1e"/>
        <w:spacing w:line="360" w:lineRule="auto"/>
        <w:ind w:firstLine="709"/>
        <w:jc w:val="both"/>
        <w:rPr>
          <w:rStyle w:val="aff2"/>
          <w:i w:val="0"/>
          <w:iCs w:val="0"/>
          <w:sz w:val="28"/>
          <w:szCs w:val="28"/>
          <w:lang w:val="en-US"/>
        </w:rPr>
      </w:pPr>
      <w:r w:rsidRPr="004C3438">
        <w:rPr>
          <w:rStyle w:val="aff2"/>
          <w:i w:val="0"/>
          <w:iCs w:val="0"/>
          <w:sz w:val="28"/>
          <w:szCs w:val="28"/>
          <w:lang w:val="en-US"/>
        </w:rPr>
        <w:t>-</w:t>
      </w:r>
      <w:r w:rsidRPr="00C079B4">
        <w:rPr>
          <w:rStyle w:val="aff2"/>
          <w:i w:val="0"/>
          <w:iCs w:val="0"/>
          <w:sz w:val="28"/>
          <w:szCs w:val="28"/>
          <w:lang w:val="en-US"/>
        </w:rPr>
        <w:t>byudjet</w:t>
      </w:r>
      <w:r w:rsidRPr="004C3438">
        <w:rPr>
          <w:rStyle w:val="aff2"/>
          <w:i w:val="0"/>
          <w:iCs w:val="0"/>
          <w:sz w:val="28"/>
          <w:szCs w:val="28"/>
          <w:lang w:val="en-US"/>
        </w:rPr>
        <w:t xml:space="preserve"> </w:t>
      </w:r>
      <w:r w:rsidRPr="00C079B4">
        <w:rPr>
          <w:rStyle w:val="aff2"/>
          <w:i w:val="0"/>
          <w:iCs w:val="0"/>
          <w:sz w:val="28"/>
          <w:szCs w:val="28"/>
          <w:lang w:val="en-US"/>
        </w:rPr>
        <w:t>majburiyatlarining</w:t>
      </w:r>
      <w:r w:rsidRPr="004C3438">
        <w:rPr>
          <w:rStyle w:val="aff2"/>
          <w:i w:val="0"/>
          <w:iCs w:val="0"/>
          <w:sz w:val="28"/>
          <w:szCs w:val="28"/>
          <w:lang w:val="en-US"/>
        </w:rPr>
        <w:t xml:space="preserve"> </w:t>
      </w:r>
      <w:r w:rsidRPr="00C079B4">
        <w:rPr>
          <w:rStyle w:val="aff2"/>
          <w:i w:val="0"/>
          <w:iCs w:val="0"/>
          <w:sz w:val="28"/>
          <w:szCs w:val="28"/>
          <w:lang w:val="en-US"/>
        </w:rPr>
        <w:t>to</w:t>
      </w:r>
      <w:r w:rsidRPr="004C3438">
        <w:rPr>
          <w:rStyle w:val="aff2"/>
          <w:i w:val="0"/>
          <w:iCs w:val="0"/>
          <w:sz w:val="28"/>
          <w:szCs w:val="28"/>
          <w:lang w:val="en-US"/>
        </w:rPr>
        <w:t>’</w:t>
      </w:r>
      <w:r w:rsidRPr="00C079B4">
        <w:rPr>
          <w:rStyle w:val="aff2"/>
          <w:i w:val="0"/>
          <w:iCs w:val="0"/>
          <w:sz w:val="28"/>
          <w:szCs w:val="28"/>
          <w:lang w:val="en-US"/>
        </w:rPr>
        <w:t>liq</w:t>
      </w:r>
      <w:r w:rsidRPr="004C3438">
        <w:rPr>
          <w:rStyle w:val="aff2"/>
          <w:i w:val="0"/>
          <w:iCs w:val="0"/>
          <w:sz w:val="28"/>
          <w:szCs w:val="28"/>
          <w:lang w:val="en-US"/>
        </w:rPr>
        <w:t xml:space="preserve"> </w:t>
      </w:r>
      <w:r w:rsidRPr="00C079B4">
        <w:rPr>
          <w:rStyle w:val="aff2"/>
          <w:i w:val="0"/>
          <w:iCs w:val="0"/>
          <w:sz w:val="28"/>
          <w:szCs w:val="28"/>
          <w:lang w:val="en-US"/>
        </w:rPr>
        <w:t>bajarilishi</w:t>
      </w:r>
      <w:r w:rsidRPr="004C3438">
        <w:rPr>
          <w:rStyle w:val="aff2"/>
          <w:i w:val="0"/>
          <w:iCs w:val="0"/>
          <w:sz w:val="28"/>
          <w:szCs w:val="28"/>
          <w:lang w:val="en-US"/>
        </w:rPr>
        <w:t xml:space="preserve"> </w:t>
      </w:r>
      <w:r w:rsidRPr="00C079B4">
        <w:rPr>
          <w:rStyle w:val="aff2"/>
          <w:i w:val="0"/>
          <w:iCs w:val="0"/>
          <w:sz w:val="28"/>
          <w:szCs w:val="28"/>
          <w:lang w:val="en-US"/>
        </w:rPr>
        <w:t>natijasida</w:t>
      </w:r>
      <w:r w:rsidRPr="004C3438">
        <w:rPr>
          <w:rStyle w:val="aff2"/>
          <w:i w:val="0"/>
          <w:iCs w:val="0"/>
          <w:sz w:val="28"/>
          <w:szCs w:val="28"/>
          <w:lang w:val="en-US"/>
        </w:rPr>
        <w:t xml:space="preserve"> </w:t>
      </w:r>
      <w:r w:rsidRPr="00C079B4">
        <w:rPr>
          <w:rStyle w:val="aff2"/>
          <w:i w:val="0"/>
          <w:iCs w:val="0"/>
          <w:sz w:val="28"/>
          <w:szCs w:val="28"/>
          <w:lang w:val="en-US"/>
        </w:rPr>
        <w:t>davlat</w:t>
      </w:r>
      <w:r w:rsidRPr="004C3438">
        <w:rPr>
          <w:rStyle w:val="aff2"/>
          <w:i w:val="0"/>
          <w:iCs w:val="0"/>
          <w:sz w:val="28"/>
          <w:szCs w:val="28"/>
          <w:lang w:val="en-US"/>
        </w:rPr>
        <w:t xml:space="preserve"> </w:t>
      </w:r>
      <w:r w:rsidRPr="00C079B4">
        <w:rPr>
          <w:rStyle w:val="aff2"/>
          <w:i w:val="0"/>
          <w:iCs w:val="0"/>
          <w:sz w:val="28"/>
          <w:szCs w:val="28"/>
          <w:lang w:val="en-US"/>
        </w:rPr>
        <w:t>xarajatlarining</w:t>
      </w:r>
      <w:r w:rsidRPr="004C3438">
        <w:rPr>
          <w:rStyle w:val="aff2"/>
          <w:i w:val="0"/>
          <w:iCs w:val="0"/>
          <w:sz w:val="28"/>
          <w:szCs w:val="28"/>
          <w:lang w:val="en-US"/>
        </w:rPr>
        <w:t xml:space="preserve"> </w:t>
      </w:r>
      <w:r w:rsidRPr="00C079B4">
        <w:rPr>
          <w:rStyle w:val="aff2"/>
          <w:i w:val="0"/>
          <w:iCs w:val="0"/>
          <w:sz w:val="28"/>
          <w:szCs w:val="28"/>
          <w:lang w:val="en-US"/>
        </w:rPr>
        <w:t>qisqarishi</w:t>
      </w:r>
      <w:r w:rsidRPr="004C3438">
        <w:rPr>
          <w:rStyle w:val="aff2"/>
          <w:i w:val="0"/>
          <w:iCs w:val="0"/>
          <w:sz w:val="28"/>
          <w:szCs w:val="28"/>
          <w:lang w:val="en-US"/>
        </w:rPr>
        <w:t>;</w:t>
      </w:r>
    </w:p>
    <w:p w:rsidR="00C079B4" w:rsidRPr="004C3438" w:rsidRDefault="00C079B4" w:rsidP="00C079B4">
      <w:pPr>
        <w:pStyle w:val="1e"/>
        <w:spacing w:line="360" w:lineRule="auto"/>
        <w:ind w:firstLine="709"/>
        <w:jc w:val="both"/>
        <w:rPr>
          <w:rStyle w:val="aff2"/>
          <w:i w:val="0"/>
          <w:iCs w:val="0"/>
          <w:sz w:val="28"/>
          <w:szCs w:val="28"/>
          <w:lang w:val="en-US"/>
        </w:rPr>
      </w:pPr>
      <w:r w:rsidRPr="004C3438">
        <w:rPr>
          <w:rStyle w:val="aff2"/>
          <w:i w:val="0"/>
          <w:iCs w:val="0"/>
          <w:sz w:val="28"/>
          <w:szCs w:val="28"/>
          <w:lang w:val="en-US"/>
        </w:rPr>
        <w:t>-</w:t>
      </w:r>
      <w:r w:rsidRPr="00C079B4">
        <w:rPr>
          <w:rStyle w:val="aff2"/>
          <w:i w:val="0"/>
          <w:iCs w:val="0"/>
          <w:sz w:val="28"/>
          <w:szCs w:val="28"/>
          <w:lang w:val="en-US"/>
        </w:rPr>
        <w:t>davlat</w:t>
      </w:r>
      <w:r w:rsidRPr="004C3438">
        <w:rPr>
          <w:rStyle w:val="aff2"/>
          <w:i w:val="0"/>
          <w:iCs w:val="0"/>
          <w:sz w:val="28"/>
          <w:szCs w:val="28"/>
          <w:lang w:val="en-US"/>
        </w:rPr>
        <w:t xml:space="preserve"> </w:t>
      </w:r>
      <w:r w:rsidRPr="00C079B4">
        <w:rPr>
          <w:rStyle w:val="aff2"/>
          <w:i w:val="0"/>
          <w:iCs w:val="0"/>
          <w:sz w:val="28"/>
          <w:szCs w:val="28"/>
          <w:lang w:val="en-US"/>
        </w:rPr>
        <w:t>byudjeti</w:t>
      </w:r>
      <w:r w:rsidRPr="004C3438">
        <w:rPr>
          <w:rStyle w:val="aff2"/>
          <w:i w:val="0"/>
          <w:iCs w:val="0"/>
          <w:sz w:val="28"/>
          <w:szCs w:val="28"/>
          <w:lang w:val="en-US"/>
        </w:rPr>
        <w:t xml:space="preserve"> </w:t>
      </w:r>
      <w:r w:rsidRPr="00C079B4">
        <w:rPr>
          <w:rStyle w:val="aff2"/>
          <w:i w:val="0"/>
          <w:iCs w:val="0"/>
          <w:sz w:val="28"/>
          <w:szCs w:val="28"/>
          <w:lang w:val="en-US"/>
        </w:rPr>
        <w:t>defitsitining</w:t>
      </w:r>
      <w:r w:rsidRPr="004C3438">
        <w:rPr>
          <w:rStyle w:val="aff2"/>
          <w:i w:val="0"/>
          <w:iCs w:val="0"/>
          <w:sz w:val="28"/>
          <w:szCs w:val="28"/>
          <w:lang w:val="en-US"/>
        </w:rPr>
        <w:t xml:space="preserve"> </w:t>
      </w:r>
      <w:r w:rsidRPr="00C079B4">
        <w:rPr>
          <w:rStyle w:val="aff2"/>
          <w:i w:val="0"/>
          <w:iCs w:val="0"/>
          <w:sz w:val="28"/>
          <w:szCs w:val="28"/>
          <w:lang w:val="en-US"/>
        </w:rPr>
        <w:t>qisqarishi</w:t>
      </w:r>
      <w:r w:rsidRPr="004C3438">
        <w:rPr>
          <w:rStyle w:val="aff2"/>
          <w:i w:val="0"/>
          <w:iCs w:val="0"/>
          <w:sz w:val="28"/>
          <w:szCs w:val="28"/>
          <w:lang w:val="en-US"/>
        </w:rPr>
        <w:t>;</w:t>
      </w:r>
    </w:p>
    <w:p w:rsidR="00C079B4" w:rsidRPr="00C079B4" w:rsidRDefault="00C079B4" w:rsidP="00C079B4">
      <w:pPr>
        <w:pStyle w:val="1e"/>
        <w:spacing w:line="360" w:lineRule="auto"/>
        <w:ind w:firstLine="709"/>
        <w:jc w:val="both"/>
        <w:rPr>
          <w:rStyle w:val="aff2"/>
          <w:i w:val="0"/>
          <w:iCs w:val="0"/>
          <w:sz w:val="28"/>
          <w:szCs w:val="28"/>
          <w:lang w:val="en-US"/>
        </w:rPr>
      </w:pPr>
      <w:r w:rsidRPr="004C3438">
        <w:rPr>
          <w:rStyle w:val="aff2"/>
          <w:i w:val="0"/>
          <w:iCs w:val="0"/>
          <w:sz w:val="28"/>
          <w:szCs w:val="28"/>
          <w:lang w:val="en-US"/>
        </w:rPr>
        <w:t>-</w:t>
      </w:r>
      <w:r w:rsidRPr="00C079B4">
        <w:rPr>
          <w:rStyle w:val="aff2"/>
          <w:i w:val="0"/>
          <w:iCs w:val="0"/>
          <w:sz w:val="28"/>
          <w:szCs w:val="28"/>
          <w:lang w:val="en-US"/>
        </w:rPr>
        <w:t>byudjetlar</w:t>
      </w:r>
      <w:r w:rsidRPr="004C3438">
        <w:rPr>
          <w:rStyle w:val="aff2"/>
          <w:i w:val="0"/>
          <w:iCs w:val="0"/>
          <w:sz w:val="28"/>
          <w:szCs w:val="28"/>
          <w:lang w:val="en-US"/>
        </w:rPr>
        <w:t xml:space="preserve"> </w:t>
      </w:r>
      <w:r w:rsidRPr="00C079B4">
        <w:rPr>
          <w:rStyle w:val="aff2"/>
          <w:i w:val="0"/>
          <w:iCs w:val="0"/>
          <w:sz w:val="28"/>
          <w:szCs w:val="28"/>
          <w:lang w:val="en-US"/>
        </w:rPr>
        <w:t>o</w:t>
      </w:r>
      <w:r w:rsidRPr="004C3438">
        <w:rPr>
          <w:rStyle w:val="aff2"/>
          <w:i w:val="0"/>
          <w:iCs w:val="0"/>
          <w:sz w:val="28"/>
          <w:szCs w:val="28"/>
          <w:lang w:val="en-US"/>
        </w:rPr>
        <w:t>’</w:t>
      </w:r>
      <w:r w:rsidRPr="00C079B4">
        <w:rPr>
          <w:rStyle w:val="aff2"/>
          <w:i w:val="0"/>
          <w:iCs w:val="0"/>
          <w:sz w:val="28"/>
          <w:szCs w:val="28"/>
          <w:lang w:val="en-US"/>
        </w:rPr>
        <w:t>rtasidagi</w:t>
      </w:r>
      <w:r w:rsidRPr="004C3438">
        <w:rPr>
          <w:rStyle w:val="aff2"/>
          <w:i w:val="0"/>
          <w:iCs w:val="0"/>
          <w:sz w:val="28"/>
          <w:szCs w:val="28"/>
          <w:lang w:val="en-US"/>
        </w:rPr>
        <w:t xml:space="preserve"> </w:t>
      </w:r>
      <w:r w:rsidRPr="00C079B4">
        <w:rPr>
          <w:rStyle w:val="aff2"/>
          <w:i w:val="0"/>
          <w:iCs w:val="0"/>
          <w:sz w:val="28"/>
          <w:szCs w:val="28"/>
          <w:lang w:val="en-US"/>
        </w:rPr>
        <w:t>munosabatlarning</w:t>
      </w:r>
      <w:r w:rsidRPr="004C3438">
        <w:rPr>
          <w:rStyle w:val="aff2"/>
          <w:i w:val="0"/>
          <w:iCs w:val="0"/>
          <w:sz w:val="28"/>
          <w:szCs w:val="28"/>
          <w:lang w:val="en-US"/>
        </w:rPr>
        <w:t xml:space="preserve"> </w:t>
      </w:r>
      <w:r w:rsidRPr="00C079B4">
        <w:rPr>
          <w:rStyle w:val="aff2"/>
          <w:i w:val="0"/>
          <w:iCs w:val="0"/>
          <w:sz w:val="28"/>
          <w:szCs w:val="28"/>
          <w:lang w:val="en-US"/>
        </w:rPr>
        <w:t>takomillashuvi</w:t>
      </w:r>
      <w:r w:rsidRPr="004C3438">
        <w:rPr>
          <w:rStyle w:val="aff2"/>
          <w:i w:val="0"/>
          <w:iCs w:val="0"/>
          <w:sz w:val="28"/>
          <w:szCs w:val="28"/>
          <w:lang w:val="en-US"/>
        </w:rPr>
        <w:t>;</w:t>
      </w:r>
    </w:p>
    <w:p w:rsidR="00C079B4" w:rsidRPr="004C3438" w:rsidRDefault="00C079B4" w:rsidP="00C079B4">
      <w:pPr>
        <w:pStyle w:val="1e"/>
        <w:spacing w:line="360" w:lineRule="auto"/>
        <w:ind w:firstLine="709"/>
        <w:jc w:val="both"/>
        <w:rPr>
          <w:rStyle w:val="aff2"/>
          <w:i w:val="0"/>
          <w:iCs w:val="0"/>
          <w:sz w:val="28"/>
          <w:szCs w:val="28"/>
          <w:lang w:val="en-US"/>
        </w:rPr>
      </w:pPr>
      <w:r w:rsidRPr="00C079B4">
        <w:rPr>
          <w:rStyle w:val="aff2"/>
          <w:i w:val="0"/>
          <w:iCs w:val="0"/>
          <w:sz w:val="28"/>
          <w:szCs w:val="28"/>
          <w:lang w:val="en-US"/>
        </w:rPr>
        <w:t>Byudjet siyosatining asosini davlat ijtimoiy siyosatining va iqtisodiyotining strategikyo’nalishlari tashkil etadi. Aynan</w:t>
      </w:r>
      <w:r w:rsidRPr="004C3438">
        <w:rPr>
          <w:rStyle w:val="aff2"/>
          <w:i w:val="0"/>
          <w:iCs w:val="0"/>
          <w:sz w:val="28"/>
          <w:szCs w:val="28"/>
          <w:lang w:val="en-US"/>
        </w:rPr>
        <w:t xml:space="preserve"> </w:t>
      </w:r>
      <w:r w:rsidRPr="00C079B4">
        <w:rPr>
          <w:rStyle w:val="aff2"/>
          <w:i w:val="0"/>
          <w:iCs w:val="0"/>
          <w:sz w:val="28"/>
          <w:szCs w:val="28"/>
          <w:lang w:val="en-US"/>
        </w:rPr>
        <w:t>ular</w:t>
      </w:r>
      <w:r w:rsidRPr="004C3438">
        <w:rPr>
          <w:rStyle w:val="aff2"/>
          <w:i w:val="0"/>
          <w:iCs w:val="0"/>
          <w:sz w:val="28"/>
          <w:szCs w:val="28"/>
          <w:lang w:val="en-US"/>
        </w:rPr>
        <w:t xml:space="preserve"> </w:t>
      </w:r>
      <w:r w:rsidRPr="00C079B4">
        <w:rPr>
          <w:rStyle w:val="aff2"/>
          <w:i w:val="0"/>
          <w:iCs w:val="0"/>
          <w:sz w:val="28"/>
          <w:szCs w:val="28"/>
          <w:lang w:val="en-US"/>
        </w:rPr>
        <w:t>davlat</w:t>
      </w:r>
      <w:r w:rsidRPr="004C3438">
        <w:rPr>
          <w:rStyle w:val="aff2"/>
          <w:i w:val="0"/>
          <w:iCs w:val="0"/>
          <w:sz w:val="28"/>
          <w:szCs w:val="28"/>
          <w:lang w:val="en-US"/>
        </w:rPr>
        <w:t xml:space="preserve"> </w:t>
      </w:r>
      <w:r w:rsidRPr="00C079B4">
        <w:rPr>
          <w:rStyle w:val="aff2"/>
          <w:i w:val="0"/>
          <w:iCs w:val="0"/>
          <w:sz w:val="28"/>
          <w:szCs w:val="28"/>
          <w:lang w:val="en-US"/>
        </w:rPr>
        <w:t>tomonidan</w:t>
      </w:r>
      <w:r w:rsidRPr="004C3438">
        <w:rPr>
          <w:rStyle w:val="aff2"/>
          <w:i w:val="0"/>
          <w:iCs w:val="0"/>
          <w:sz w:val="28"/>
          <w:szCs w:val="28"/>
          <w:lang w:val="en-US"/>
        </w:rPr>
        <w:t xml:space="preserve"> </w:t>
      </w:r>
      <w:r w:rsidRPr="00C079B4">
        <w:rPr>
          <w:rStyle w:val="aff2"/>
          <w:i w:val="0"/>
          <w:iCs w:val="0"/>
          <w:sz w:val="28"/>
          <w:szCs w:val="28"/>
          <w:lang w:val="en-US"/>
        </w:rPr>
        <w:t>markazlashtirilgan</w:t>
      </w:r>
      <w:r w:rsidRPr="004C3438">
        <w:rPr>
          <w:rStyle w:val="aff2"/>
          <w:i w:val="0"/>
          <w:iCs w:val="0"/>
          <w:sz w:val="28"/>
          <w:szCs w:val="28"/>
          <w:lang w:val="en-US"/>
        </w:rPr>
        <w:t xml:space="preserve"> </w:t>
      </w:r>
      <w:r w:rsidRPr="00C079B4">
        <w:rPr>
          <w:rStyle w:val="aff2"/>
          <w:i w:val="0"/>
          <w:iCs w:val="0"/>
          <w:sz w:val="28"/>
          <w:szCs w:val="28"/>
          <w:lang w:val="en-US"/>
        </w:rPr>
        <w:t>moliyaviy</w:t>
      </w:r>
      <w:r w:rsidRPr="004C3438">
        <w:rPr>
          <w:rStyle w:val="aff2"/>
          <w:i w:val="0"/>
          <w:iCs w:val="0"/>
          <w:sz w:val="28"/>
          <w:szCs w:val="28"/>
          <w:lang w:val="en-US"/>
        </w:rPr>
        <w:t xml:space="preserve"> </w:t>
      </w:r>
      <w:r w:rsidRPr="00C079B4">
        <w:rPr>
          <w:rStyle w:val="aff2"/>
          <w:i w:val="0"/>
          <w:iCs w:val="0"/>
          <w:sz w:val="28"/>
          <w:szCs w:val="28"/>
          <w:lang w:val="en-US"/>
        </w:rPr>
        <w:t>resurslarning</w:t>
      </w:r>
      <w:r w:rsidRPr="004C3438">
        <w:rPr>
          <w:rStyle w:val="aff2"/>
          <w:i w:val="0"/>
          <w:iCs w:val="0"/>
          <w:sz w:val="28"/>
          <w:szCs w:val="28"/>
          <w:lang w:val="en-US"/>
        </w:rPr>
        <w:t xml:space="preserve"> </w:t>
      </w:r>
      <w:r w:rsidRPr="00C079B4">
        <w:rPr>
          <w:rStyle w:val="aff2"/>
          <w:i w:val="0"/>
          <w:iCs w:val="0"/>
          <w:sz w:val="28"/>
          <w:szCs w:val="28"/>
          <w:lang w:val="en-US"/>
        </w:rPr>
        <w:t>o</w:t>
      </w:r>
      <w:r w:rsidRPr="004C3438">
        <w:rPr>
          <w:rStyle w:val="aff2"/>
          <w:i w:val="0"/>
          <w:iCs w:val="0"/>
          <w:sz w:val="28"/>
          <w:szCs w:val="28"/>
          <w:lang w:val="en-US"/>
        </w:rPr>
        <w:t>’</w:t>
      </w:r>
      <w:r w:rsidRPr="00C079B4">
        <w:rPr>
          <w:rStyle w:val="aff2"/>
          <w:i w:val="0"/>
          <w:iCs w:val="0"/>
          <w:sz w:val="28"/>
          <w:szCs w:val="28"/>
          <w:lang w:val="en-US"/>
        </w:rPr>
        <w:t>lchovlari</w:t>
      </w:r>
      <w:r w:rsidRPr="004C3438">
        <w:rPr>
          <w:rStyle w:val="aff2"/>
          <w:i w:val="0"/>
          <w:iCs w:val="0"/>
          <w:sz w:val="28"/>
          <w:szCs w:val="28"/>
          <w:lang w:val="en-US"/>
        </w:rPr>
        <w:t xml:space="preserve"> </w:t>
      </w:r>
      <w:r w:rsidRPr="00C079B4">
        <w:rPr>
          <w:rStyle w:val="aff2"/>
          <w:i w:val="0"/>
          <w:iCs w:val="0"/>
          <w:sz w:val="28"/>
          <w:szCs w:val="28"/>
          <w:lang w:val="en-US"/>
        </w:rPr>
        <w:t>va</w:t>
      </w:r>
      <w:r w:rsidRPr="004C3438">
        <w:rPr>
          <w:rStyle w:val="aff2"/>
          <w:i w:val="0"/>
          <w:iCs w:val="0"/>
          <w:sz w:val="28"/>
          <w:szCs w:val="28"/>
          <w:lang w:val="en-US"/>
        </w:rPr>
        <w:t xml:space="preserve"> </w:t>
      </w:r>
      <w:r w:rsidRPr="00C079B4">
        <w:rPr>
          <w:rStyle w:val="aff2"/>
          <w:i w:val="0"/>
          <w:iCs w:val="0"/>
          <w:sz w:val="28"/>
          <w:szCs w:val="28"/>
          <w:lang w:val="en-US"/>
        </w:rPr>
        <w:t>proporsiyalarini</w:t>
      </w:r>
      <w:r w:rsidRPr="004C3438">
        <w:rPr>
          <w:rStyle w:val="aff2"/>
          <w:i w:val="0"/>
          <w:iCs w:val="0"/>
          <w:sz w:val="28"/>
          <w:szCs w:val="28"/>
          <w:lang w:val="en-US"/>
        </w:rPr>
        <w:t xml:space="preserve">, </w:t>
      </w:r>
      <w:r w:rsidRPr="00C079B4">
        <w:rPr>
          <w:rStyle w:val="aff2"/>
          <w:i w:val="0"/>
          <w:iCs w:val="0"/>
          <w:sz w:val="28"/>
          <w:szCs w:val="28"/>
          <w:lang w:val="en-US"/>
        </w:rPr>
        <w:t>budjet</w:t>
      </w:r>
      <w:r w:rsidRPr="004C3438">
        <w:rPr>
          <w:rStyle w:val="aff2"/>
          <w:i w:val="0"/>
          <w:iCs w:val="0"/>
          <w:sz w:val="28"/>
          <w:szCs w:val="28"/>
          <w:lang w:val="en-US"/>
        </w:rPr>
        <w:t xml:space="preserve"> </w:t>
      </w:r>
      <w:r w:rsidRPr="00C079B4">
        <w:rPr>
          <w:rStyle w:val="aff2"/>
          <w:i w:val="0"/>
          <w:iCs w:val="0"/>
          <w:sz w:val="28"/>
          <w:szCs w:val="28"/>
          <w:lang w:val="en-US"/>
        </w:rPr>
        <w:t>mablag</w:t>
      </w:r>
      <w:r w:rsidRPr="004C3438">
        <w:rPr>
          <w:rStyle w:val="aff2"/>
          <w:i w:val="0"/>
          <w:iCs w:val="0"/>
          <w:sz w:val="28"/>
          <w:szCs w:val="28"/>
          <w:lang w:val="en-US"/>
        </w:rPr>
        <w:t>’</w:t>
      </w:r>
      <w:r w:rsidRPr="00C079B4">
        <w:rPr>
          <w:rStyle w:val="aff2"/>
          <w:i w:val="0"/>
          <w:iCs w:val="0"/>
          <w:sz w:val="28"/>
          <w:szCs w:val="28"/>
          <w:lang w:val="en-US"/>
        </w:rPr>
        <w:t>larini</w:t>
      </w:r>
      <w:r w:rsidRPr="004C3438">
        <w:rPr>
          <w:rStyle w:val="aff2"/>
          <w:i w:val="0"/>
          <w:iCs w:val="0"/>
          <w:sz w:val="28"/>
          <w:szCs w:val="28"/>
          <w:lang w:val="en-US"/>
        </w:rPr>
        <w:t xml:space="preserve"> </w:t>
      </w:r>
      <w:r w:rsidRPr="00C079B4">
        <w:rPr>
          <w:rStyle w:val="aff2"/>
          <w:i w:val="0"/>
          <w:iCs w:val="0"/>
          <w:sz w:val="28"/>
          <w:szCs w:val="28"/>
          <w:lang w:val="en-US"/>
        </w:rPr>
        <w:t>asosiy</w:t>
      </w:r>
      <w:r w:rsidRPr="004C3438">
        <w:rPr>
          <w:rStyle w:val="aff2"/>
          <w:i w:val="0"/>
          <w:iCs w:val="0"/>
          <w:sz w:val="28"/>
          <w:szCs w:val="28"/>
          <w:lang w:val="en-US"/>
        </w:rPr>
        <w:t xml:space="preserve"> </w:t>
      </w:r>
      <w:r w:rsidRPr="00C079B4">
        <w:rPr>
          <w:rStyle w:val="aff2"/>
          <w:i w:val="0"/>
          <w:iCs w:val="0"/>
          <w:sz w:val="28"/>
          <w:szCs w:val="28"/>
          <w:lang w:val="en-US"/>
        </w:rPr>
        <w:t>iqtisodiy</w:t>
      </w:r>
      <w:r w:rsidRPr="004C3438">
        <w:rPr>
          <w:rStyle w:val="aff2"/>
          <w:i w:val="0"/>
          <w:iCs w:val="0"/>
          <w:sz w:val="28"/>
          <w:szCs w:val="28"/>
          <w:lang w:val="en-US"/>
        </w:rPr>
        <w:t xml:space="preserve"> </w:t>
      </w:r>
      <w:r w:rsidRPr="00C079B4">
        <w:rPr>
          <w:rStyle w:val="aff2"/>
          <w:i w:val="0"/>
          <w:iCs w:val="0"/>
          <w:sz w:val="28"/>
          <w:szCs w:val="28"/>
          <w:lang w:val="en-US"/>
        </w:rPr>
        <w:t>va</w:t>
      </w:r>
      <w:r w:rsidRPr="004C3438">
        <w:rPr>
          <w:rStyle w:val="aff2"/>
          <w:i w:val="0"/>
          <w:iCs w:val="0"/>
          <w:sz w:val="28"/>
          <w:szCs w:val="28"/>
          <w:lang w:val="en-US"/>
        </w:rPr>
        <w:t xml:space="preserve"> </w:t>
      </w:r>
      <w:r w:rsidRPr="00C079B4">
        <w:rPr>
          <w:rStyle w:val="aff2"/>
          <w:i w:val="0"/>
          <w:iCs w:val="0"/>
          <w:sz w:val="28"/>
          <w:szCs w:val="28"/>
          <w:lang w:val="en-US"/>
        </w:rPr>
        <w:t>ijtimoiy</w:t>
      </w:r>
      <w:r w:rsidRPr="004C3438">
        <w:rPr>
          <w:rStyle w:val="aff2"/>
          <w:i w:val="0"/>
          <w:iCs w:val="0"/>
          <w:sz w:val="28"/>
          <w:szCs w:val="28"/>
          <w:lang w:val="en-US"/>
        </w:rPr>
        <w:t xml:space="preserve"> </w:t>
      </w:r>
      <w:r w:rsidRPr="00C079B4">
        <w:rPr>
          <w:rStyle w:val="aff2"/>
          <w:i w:val="0"/>
          <w:iCs w:val="0"/>
          <w:sz w:val="28"/>
          <w:szCs w:val="28"/>
          <w:lang w:val="en-US"/>
        </w:rPr>
        <w:t>masalalarni</w:t>
      </w:r>
      <w:r w:rsidRPr="004C3438">
        <w:rPr>
          <w:rStyle w:val="aff2"/>
          <w:i w:val="0"/>
          <w:iCs w:val="0"/>
          <w:sz w:val="28"/>
          <w:szCs w:val="28"/>
          <w:lang w:val="en-US"/>
        </w:rPr>
        <w:t xml:space="preserve"> </w:t>
      </w:r>
      <w:r w:rsidRPr="00C079B4">
        <w:rPr>
          <w:rStyle w:val="aff2"/>
          <w:i w:val="0"/>
          <w:iCs w:val="0"/>
          <w:sz w:val="28"/>
          <w:szCs w:val="28"/>
          <w:lang w:val="en-US"/>
        </w:rPr>
        <w:t>hal</w:t>
      </w:r>
      <w:r w:rsidRPr="004C3438">
        <w:rPr>
          <w:rStyle w:val="aff2"/>
          <w:i w:val="0"/>
          <w:iCs w:val="0"/>
          <w:sz w:val="28"/>
          <w:szCs w:val="28"/>
          <w:lang w:val="en-US"/>
        </w:rPr>
        <w:t xml:space="preserve"> </w:t>
      </w:r>
      <w:r w:rsidRPr="00C079B4">
        <w:rPr>
          <w:rStyle w:val="aff2"/>
          <w:i w:val="0"/>
          <w:iCs w:val="0"/>
          <w:sz w:val="28"/>
          <w:szCs w:val="28"/>
          <w:lang w:val="en-US"/>
        </w:rPr>
        <w:t>qilish</w:t>
      </w:r>
      <w:r w:rsidRPr="004C3438">
        <w:rPr>
          <w:rStyle w:val="aff2"/>
          <w:i w:val="0"/>
          <w:iCs w:val="0"/>
          <w:sz w:val="28"/>
          <w:szCs w:val="28"/>
          <w:lang w:val="en-US"/>
        </w:rPr>
        <w:t xml:space="preserve"> </w:t>
      </w:r>
      <w:r w:rsidRPr="00C079B4">
        <w:rPr>
          <w:rStyle w:val="aff2"/>
          <w:i w:val="0"/>
          <w:iCs w:val="0"/>
          <w:sz w:val="28"/>
          <w:szCs w:val="28"/>
          <w:lang w:val="en-US"/>
        </w:rPr>
        <w:t>manfaatlari</w:t>
      </w:r>
      <w:r w:rsidRPr="004C3438">
        <w:rPr>
          <w:rStyle w:val="aff2"/>
          <w:i w:val="0"/>
          <w:iCs w:val="0"/>
          <w:sz w:val="28"/>
          <w:szCs w:val="28"/>
          <w:lang w:val="en-US"/>
        </w:rPr>
        <w:t xml:space="preserve"> </w:t>
      </w:r>
      <w:r w:rsidRPr="00C079B4">
        <w:rPr>
          <w:rStyle w:val="aff2"/>
          <w:i w:val="0"/>
          <w:iCs w:val="0"/>
          <w:sz w:val="28"/>
          <w:szCs w:val="28"/>
          <w:lang w:val="en-US"/>
        </w:rPr>
        <w:t>yo</w:t>
      </w:r>
      <w:r w:rsidRPr="004C3438">
        <w:rPr>
          <w:rStyle w:val="aff2"/>
          <w:i w:val="0"/>
          <w:iCs w:val="0"/>
          <w:sz w:val="28"/>
          <w:szCs w:val="28"/>
          <w:lang w:val="en-US"/>
        </w:rPr>
        <w:t>’</w:t>
      </w:r>
      <w:r w:rsidRPr="00C079B4">
        <w:rPr>
          <w:rStyle w:val="aff2"/>
          <w:i w:val="0"/>
          <w:iCs w:val="0"/>
          <w:sz w:val="28"/>
          <w:szCs w:val="28"/>
          <w:lang w:val="en-US"/>
        </w:rPr>
        <w:t>lida</w:t>
      </w:r>
      <w:r w:rsidRPr="004C3438">
        <w:rPr>
          <w:rStyle w:val="aff2"/>
          <w:i w:val="0"/>
          <w:iCs w:val="0"/>
          <w:sz w:val="28"/>
          <w:szCs w:val="28"/>
          <w:lang w:val="en-US"/>
        </w:rPr>
        <w:t xml:space="preserve"> </w:t>
      </w:r>
      <w:r w:rsidRPr="00C079B4">
        <w:rPr>
          <w:rStyle w:val="aff2"/>
          <w:i w:val="0"/>
          <w:iCs w:val="0"/>
          <w:sz w:val="28"/>
          <w:szCs w:val="28"/>
          <w:lang w:val="en-US"/>
        </w:rPr>
        <w:t>foydalanish</w:t>
      </w:r>
      <w:r w:rsidRPr="004C3438">
        <w:rPr>
          <w:rStyle w:val="aff2"/>
          <w:i w:val="0"/>
          <w:iCs w:val="0"/>
          <w:sz w:val="28"/>
          <w:szCs w:val="28"/>
          <w:lang w:val="en-US"/>
        </w:rPr>
        <w:t xml:space="preserve"> </w:t>
      </w:r>
      <w:r w:rsidRPr="00C079B4">
        <w:rPr>
          <w:rStyle w:val="aff2"/>
          <w:i w:val="0"/>
          <w:iCs w:val="0"/>
          <w:sz w:val="28"/>
          <w:szCs w:val="28"/>
          <w:lang w:val="en-US"/>
        </w:rPr>
        <w:t>istiqbollarini</w:t>
      </w:r>
      <w:r w:rsidRPr="004C3438">
        <w:rPr>
          <w:rStyle w:val="aff2"/>
          <w:i w:val="0"/>
          <w:iCs w:val="0"/>
          <w:sz w:val="28"/>
          <w:szCs w:val="28"/>
          <w:lang w:val="en-US"/>
        </w:rPr>
        <w:t xml:space="preserve"> </w:t>
      </w:r>
      <w:r w:rsidRPr="00C079B4">
        <w:rPr>
          <w:rStyle w:val="aff2"/>
          <w:i w:val="0"/>
          <w:iCs w:val="0"/>
          <w:sz w:val="28"/>
          <w:szCs w:val="28"/>
          <w:lang w:val="en-US"/>
        </w:rPr>
        <w:t>belgilab</w:t>
      </w:r>
      <w:r w:rsidRPr="004C3438">
        <w:rPr>
          <w:rStyle w:val="aff2"/>
          <w:i w:val="0"/>
          <w:iCs w:val="0"/>
          <w:sz w:val="28"/>
          <w:szCs w:val="28"/>
          <w:lang w:val="en-US"/>
        </w:rPr>
        <w:t xml:space="preserve"> </w:t>
      </w:r>
      <w:r w:rsidRPr="00C079B4">
        <w:rPr>
          <w:rStyle w:val="aff2"/>
          <w:i w:val="0"/>
          <w:iCs w:val="0"/>
          <w:sz w:val="28"/>
          <w:szCs w:val="28"/>
          <w:lang w:val="en-US"/>
        </w:rPr>
        <w:t>beradi</w:t>
      </w:r>
      <w:r w:rsidRPr="004C3438">
        <w:rPr>
          <w:rStyle w:val="aff2"/>
          <w:i w:val="0"/>
          <w:iCs w:val="0"/>
          <w:sz w:val="28"/>
          <w:szCs w:val="28"/>
          <w:lang w:val="en-US"/>
        </w:rPr>
        <w:t xml:space="preserve">. </w:t>
      </w:r>
      <w:r w:rsidRPr="00C079B4">
        <w:rPr>
          <w:rStyle w:val="aff2"/>
          <w:i w:val="0"/>
          <w:iCs w:val="0"/>
          <w:sz w:val="28"/>
          <w:szCs w:val="28"/>
          <w:lang w:val="en-US"/>
        </w:rPr>
        <w:t>Bozor</w:t>
      </w:r>
      <w:r w:rsidRPr="004C3438">
        <w:rPr>
          <w:rStyle w:val="aff2"/>
          <w:i w:val="0"/>
          <w:iCs w:val="0"/>
          <w:sz w:val="28"/>
          <w:szCs w:val="28"/>
          <w:lang w:val="en-US"/>
        </w:rPr>
        <w:t xml:space="preserve"> </w:t>
      </w:r>
      <w:r w:rsidRPr="00C079B4">
        <w:rPr>
          <w:rStyle w:val="aff2"/>
          <w:i w:val="0"/>
          <w:iCs w:val="0"/>
          <w:sz w:val="28"/>
          <w:szCs w:val="28"/>
          <w:lang w:val="en-US"/>
        </w:rPr>
        <w:t>sharoitida</w:t>
      </w:r>
      <w:r w:rsidRPr="004C3438">
        <w:rPr>
          <w:rStyle w:val="aff2"/>
          <w:i w:val="0"/>
          <w:iCs w:val="0"/>
          <w:sz w:val="28"/>
          <w:szCs w:val="28"/>
          <w:lang w:val="en-US"/>
        </w:rPr>
        <w:t xml:space="preserve"> </w:t>
      </w:r>
      <w:r w:rsidRPr="00C079B4">
        <w:rPr>
          <w:rStyle w:val="aff2"/>
          <w:i w:val="0"/>
          <w:iCs w:val="0"/>
          <w:sz w:val="28"/>
          <w:szCs w:val="28"/>
          <w:lang w:val="en-US"/>
        </w:rPr>
        <w:t>budjet</w:t>
      </w:r>
      <w:r w:rsidRPr="004C3438">
        <w:rPr>
          <w:rStyle w:val="aff2"/>
          <w:i w:val="0"/>
          <w:iCs w:val="0"/>
          <w:sz w:val="28"/>
          <w:szCs w:val="28"/>
          <w:lang w:val="en-US"/>
        </w:rPr>
        <w:t xml:space="preserve"> </w:t>
      </w:r>
      <w:r w:rsidRPr="00C079B4">
        <w:rPr>
          <w:rStyle w:val="aff2"/>
          <w:i w:val="0"/>
          <w:iCs w:val="0"/>
          <w:sz w:val="28"/>
          <w:szCs w:val="28"/>
          <w:lang w:val="en-US"/>
        </w:rPr>
        <w:t>siyosati</w:t>
      </w:r>
      <w:r w:rsidRPr="004C3438">
        <w:rPr>
          <w:rStyle w:val="aff2"/>
          <w:i w:val="0"/>
          <w:iCs w:val="0"/>
          <w:sz w:val="28"/>
          <w:szCs w:val="28"/>
          <w:lang w:val="en-US"/>
        </w:rPr>
        <w:t>-</w:t>
      </w:r>
      <w:r w:rsidRPr="00C079B4">
        <w:rPr>
          <w:rStyle w:val="aff2"/>
          <w:i w:val="0"/>
          <w:iCs w:val="0"/>
          <w:sz w:val="28"/>
          <w:szCs w:val="28"/>
          <w:lang w:val="en-US"/>
        </w:rPr>
        <w:t>davlatning</w:t>
      </w:r>
      <w:r w:rsidRPr="004C3438">
        <w:rPr>
          <w:rStyle w:val="aff2"/>
          <w:i w:val="0"/>
          <w:iCs w:val="0"/>
          <w:sz w:val="28"/>
          <w:szCs w:val="28"/>
          <w:lang w:val="en-US"/>
        </w:rPr>
        <w:t xml:space="preserve"> </w:t>
      </w:r>
      <w:r w:rsidRPr="00C079B4">
        <w:rPr>
          <w:rStyle w:val="aff2"/>
          <w:i w:val="0"/>
          <w:iCs w:val="0"/>
          <w:sz w:val="28"/>
          <w:szCs w:val="28"/>
          <w:lang w:val="en-US"/>
        </w:rPr>
        <w:t>jamiyat</w:t>
      </w:r>
      <w:r w:rsidRPr="004C3438">
        <w:rPr>
          <w:rStyle w:val="aff2"/>
          <w:i w:val="0"/>
          <w:iCs w:val="0"/>
          <w:sz w:val="28"/>
          <w:szCs w:val="28"/>
          <w:lang w:val="en-US"/>
        </w:rPr>
        <w:t xml:space="preserve"> </w:t>
      </w:r>
      <w:r w:rsidRPr="00C079B4">
        <w:rPr>
          <w:rStyle w:val="aff2"/>
          <w:i w:val="0"/>
          <w:iCs w:val="0"/>
          <w:sz w:val="28"/>
          <w:szCs w:val="28"/>
          <w:lang w:val="en-US"/>
        </w:rPr>
        <w:t>ishlab</w:t>
      </w:r>
      <w:r w:rsidRPr="004C3438">
        <w:rPr>
          <w:rStyle w:val="aff2"/>
          <w:i w:val="0"/>
          <w:iCs w:val="0"/>
          <w:sz w:val="28"/>
          <w:szCs w:val="28"/>
          <w:lang w:val="en-US"/>
        </w:rPr>
        <w:t xml:space="preserve"> </w:t>
      </w:r>
      <w:r w:rsidRPr="00C079B4">
        <w:rPr>
          <w:rStyle w:val="aff2"/>
          <w:i w:val="0"/>
          <w:iCs w:val="0"/>
          <w:sz w:val="28"/>
          <w:szCs w:val="28"/>
          <w:lang w:val="en-US"/>
        </w:rPr>
        <w:t>chiqarishga</w:t>
      </w:r>
      <w:r w:rsidRPr="004C3438">
        <w:rPr>
          <w:rStyle w:val="aff2"/>
          <w:i w:val="0"/>
          <w:iCs w:val="0"/>
          <w:sz w:val="28"/>
          <w:szCs w:val="28"/>
          <w:lang w:val="en-US"/>
        </w:rPr>
        <w:t xml:space="preserve"> </w:t>
      </w:r>
      <w:r w:rsidRPr="00C079B4">
        <w:rPr>
          <w:rStyle w:val="aff2"/>
          <w:i w:val="0"/>
          <w:iCs w:val="0"/>
          <w:sz w:val="28"/>
          <w:szCs w:val="28"/>
          <w:lang w:val="en-US"/>
        </w:rPr>
        <w:t>ta</w:t>
      </w:r>
      <w:r w:rsidRPr="004C3438">
        <w:rPr>
          <w:rStyle w:val="aff2"/>
          <w:i w:val="0"/>
          <w:iCs w:val="0"/>
          <w:sz w:val="28"/>
          <w:szCs w:val="28"/>
          <w:lang w:val="en-US"/>
        </w:rPr>
        <w:t>’</w:t>
      </w:r>
      <w:r w:rsidRPr="00C079B4">
        <w:rPr>
          <w:rStyle w:val="aff2"/>
          <w:i w:val="0"/>
          <w:iCs w:val="0"/>
          <w:sz w:val="28"/>
          <w:szCs w:val="28"/>
          <w:lang w:val="en-US"/>
        </w:rPr>
        <w:t>sirini</w:t>
      </w:r>
      <w:r w:rsidRPr="004C3438">
        <w:rPr>
          <w:rStyle w:val="aff2"/>
          <w:i w:val="0"/>
          <w:iCs w:val="0"/>
          <w:sz w:val="28"/>
          <w:szCs w:val="28"/>
          <w:lang w:val="en-US"/>
        </w:rPr>
        <w:t>,</w:t>
      </w:r>
      <w:r w:rsidRPr="00C079B4">
        <w:rPr>
          <w:rStyle w:val="aff2"/>
          <w:i w:val="0"/>
          <w:iCs w:val="0"/>
          <w:sz w:val="28"/>
          <w:szCs w:val="28"/>
          <w:lang w:val="en-US"/>
        </w:rPr>
        <w:t>iqtisodiyot</w:t>
      </w:r>
      <w:r w:rsidRPr="004C3438">
        <w:rPr>
          <w:rStyle w:val="aff2"/>
          <w:i w:val="0"/>
          <w:iCs w:val="0"/>
          <w:sz w:val="28"/>
          <w:szCs w:val="28"/>
          <w:lang w:val="en-US"/>
        </w:rPr>
        <w:t xml:space="preserve"> </w:t>
      </w:r>
      <w:r w:rsidRPr="00C079B4">
        <w:rPr>
          <w:rStyle w:val="aff2"/>
          <w:i w:val="0"/>
          <w:iCs w:val="0"/>
          <w:sz w:val="28"/>
          <w:szCs w:val="28"/>
          <w:lang w:val="en-US"/>
        </w:rPr>
        <w:t>rivojlanishining</w:t>
      </w:r>
      <w:r w:rsidRPr="004C3438">
        <w:rPr>
          <w:rStyle w:val="aff2"/>
          <w:i w:val="0"/>
          <w:iCs w:val="0"/>
          <w:sz w:val="28"/>
          <w:szCs w:val="28"/>
          <w:lang w:val="en-US"/>
        </w:rPr>
        <w:t xml:space="preserve"> </w:t>
      </w:r>
      <w:r w:rsidRPr="00C079B4">
        <w:rPr>
          <w:rStyle w:val="aff2"/>
          <w:i w:val="0"/>
          <w:iCs w:val="0"/>
          <w:sz w:val="28"/>
          <w:szCs w:val="28"/>
          <w:lang w:val="en-US"/>
        </w:rPr>
        <w:t>asosiy</w:t>
      </w:r>
      <w:r w:rsidRPr="004C3438">
        <w:rPr>
          <w:rStyle w:val="aff2"/>
          <w:i w:val="0"/>
          <w:iCs w:val="0"/>
          <w:sz w:val="28"/>
          <w:szCs w:val="28"/>
          <w:lang w:val="en-US"/>
        </w:rPr>
        <w:t xml:space="preserve"> </w:t>
      </w:r>
      <w:r w:rsidRPr="00C079B4">
        <w:rPr>
          <w:rStyle w:val="aff2"/>
          <w:i w:val="0"/>
          <w:iCs w:val="0"/>
          <w:sz w:val="28"/>
          <w:szCs w:val="28"/>
          <w:lang w:val="en-US"/>
        </w:rPr>
        <w:t>yo</w:t>
      </w:r>
      <w:r w:rsidRPr="004C3438">
        <w:rPr>
          <w:rStyle w:val="aff2"/>
          <w:i w:val="0"/>
          <w:iCs w:val="0"/>
          <w:sz w:val="28"/>
          <w:szCs w:val="28"/>
          <w:lang w:val="en-US"/>
        </w:rPr>
        <w:t>’</w:t>
      </w:r>
      <w:r w:rsidRPr="00C079B4">
        <w:rPr>
          <w:rStyle w:val="aff2"/>
          <w:i w:val="0"/>
          <w:iCs w:val="0"/>
          <w:sz w:val="28"/>
          <w:szCs w:val="28"/>
          <w:lang w:val="en-US"/>
        </w:rPr>
        <w:t>nalishlarini</w:t>
      </w:r>
      <w:r w:rsidRPr="004C3438">
        <w:rPr>
          <w:rStyle w:val="aff2"/>
          <w:i w:val="0"/>
          <w:iCs w:val="0"/>
          <w:sz w:val="28"/>
          <w:szCs w:val="28"/>
          <w:lang w:val="en-US"/>
        </w:rPr>
        <w:t xml:space="preserve"> </w:t>
      </w:r>
      <w:r w:rsidRPr="00C079B4">
        <w:rPr>
          <w:rStyle w:val="aff2"/>
          <w:i w:val="0"/>
          <w:iCs w:val="0"/>
          <w:sz w:val="28"/>
          <w:szCs w:val="28"/>
          <w:lang w:val="en-US"/>
        </w:rPr>
        <w:t>belgilab</w:t>
      </w:r>
      <w:r w:rsidRPr="004C3438">
        <w:rPr>
          <w:rStyle w:val="aff2"/>
          <w:i w:val="0"/>
          <w:iCs w:val="0"/>
          <w:sz w:val="28"/>
          <w:szCs w:val="28"/>
          <w:lang w:val="en-US"/>
        </w:rPr>
        <w:t xml:space="preserve"> </w:t>
      </w:r>
      <w:r w:rsidRPr="00C079B4">
        <w:rPr>
          <w:rStyle w:val="aff2"/>
          <w:i w:val="0"/>
          <w:iCs w:val="0"/>
          <w:sz w:val="28"/>
          <w:szCs w:val="28"/>
          <w:lang w:val="en-US"/>
        </w:rPr>
        <w:t>beruvchi</w:t>
      </w:r>
      <w:r w:rsidRPr="004C3438">
        <w:rPr>
          <w:rStyle w:val="aff2"/>
          <w:i w:val="0"/>
          <w:iCs w:val="0"/>
          <w:sz w:val="28"/>
          <w:szCs w:val="28"/>
          <w:lang w:val="en-US"/>
        </w:rPr>
        <w:t xml:space="preserve"> </w:t>
      </w:r>
      <w:r w:rsidRPr="00C079B4">
        <w:rPr>
          <w:rStyle w:val="aff2"/>
          <w:i w:val="0"/>
          <w:iCs w:val="0"/>
          <w:sz w:val="28"/>
          <w:szCs w:val="28"/>
          <w:lang w:val="en-US"/>
        </w:rPr>
        <w:t>asosiy</w:t>
      </w:r>
      <w:r w:rsidRPr="004C3438">
        <w:rPr>
          <w:rStyle w:val="aff2"/>
          <w:i w:val="0"/>
          <w:iCs w:val="0"/>
          <w:sz w:val="28"/>
          <w:szCs w:val="28"/>
          <w:lang w:val="en-US"/>
        </w:rPr>
        <w:t xml:space="preserve"> </w:t>
      </w:r>
      <w:r w:rsidRPr="00C079B4">
        <w:rPr>
          <w:rStyle w:val="aff2"/>
          <w:i w:val="0"/>
          <w:iCs w:val="0"/>
          <w:sz w:val="28"/>
          <w:szCs w:val="28"/>
          <w:lang w:val="en-US"/>
        </w:rPr>
        <w:t>richagdir</w:t>
      </w:r>
      <w:r w:rsidRPr="004C3438">
        <w:rPr>
          <w:rStyle w:val="aff2"/>
          <w:i w:val="0"/>
          <w:iCs w:val="0"/>
          <w:sz w:val="28"/>
          <w:szCs w:val="28"/>
          <w:lang w:val="en-US"/>
        </w:rPr>
        <w:t>.</w:t>
      </w:r>
    </w:p>
    <w:p w:rsidR="00C079B4" w:rsidRPr="004C3438" w:rsidRDefault="00C079B4" w:rsidP="00C079B4">
      <w:pPr>
        <w:pStyle w:val="1e"/>
        <w:spacing w:line="360" w:lineRule="auto"/>
        <w:ind w:firstLine="709"/>
        <w:jc w:val="both"/>
        <w:rPr>
          <w:rStyle w:val="aff2"/>
          <w:i w:val="0"/>
          <w:iCs w:val="0"/>
          <w:sz w:val="28"/>
          <w:szCs w:val="28"/>
          <w:lang w:val="en-US"/>
        </w:rPr>
      </w:pPr>
      <w:r w:rsidRPr="00C079B4">
        <w:rPr>
          <w:rStyle w:val="aff2"/>
          <w:i w:val="0"/>
          <w:iCs w:val="0"/>
          <w:sz w:val="28"/>
          <w:szCs w:val="28"/>
          <w:lang w:val="en-US"/>
        </w:rPr>
        <w:t>Budjet</w:t>
      </w:r>
      <w:r w:rsidRPr="004C3438">
        <w:rPr>
          <w:rStyle w:val="aff2"/>
          <w:i w:val="0"/>
          <w:iCs w:val="0"/>
          <w:sz w:val="28"/>
          <w:szCs w:val="28"/>
          <w:lang w:val="en-US"/>
        </w:rPr>
        <w:t xml:space="preserve"> </w:t>
      </w:r>
      <w:r w:rsidRPr="00C079B4">
        <w:rPr>
          <w:rStyle w:val="aff2"/>
          <w:i w:val="0"/>
          <w:iCs w:val="0"/>
          <w:sz w:val="28"/>
          <w:szCs w:val="28"/>
          <w:lang w:val="en-US"/>
        </w:rPr>
        <w:t>siyosatini</w:t>
      </w:r>
      <w:r w:rsidRPr="004C3438">
        <w:rPr>
          <w:rStyle w:val="aff2"/>
          <w:i w:val="0"/>
          <w:iCs w:val="0"/>
          <w:sz w:val="28"/>
          <w:szCs w:val="28"/>
          <w:lang w:val="en-US"/>
        </w:rPr>
        <w:t xml:space="preserve"> </w:t>
      </w:r>
      <w:r w:rsidRPr="00C079B4">
        <w:rPr>
          <w:rStyle w:val="aff2"/>
          <w:i w:val="0"/>
          <w:iCs w:val="0"/>
          <w:sz w:val="28"/>
          <w:szCs w:val="28"/>
          <w:lang w:val="en-US"/>
        </w:rPr>
        <w:t>ishlab</w:t>
      </w:r>
      <w:r w:rsidRPr="004C3438">
        <w:rPr>
          <w:rStyle w:val="aff2"/>
          <w:i w:val="0"/>
          <w:iCs w:val="0"/>
          <w:sz w:val="28"/>
          <w:szCs w:val="28"/>
          <w:lang w:val="en-US"/>
        </w:rPr>
        <w:t xml:space="preserve"> </w:t>
      </w:r>
      <w:r w:rsidRPr="00C079B4">
        <w:rPr>
          <w:rStyle w:val="aff2"/>
          <w:i w:val="0"/>
          <w:iCs w:val="0"/>
          <w:sz w:val="28"/>
          <w:szCs w:val="28"/>
          <w:lang w:val="en-US"/>
        </w:rPr>
        <w:t>chiqishda</w:t>
      </w:r>
      <w:r w:rsidRPr="004C3438">
        <w:rPr>
          <w:rStyle w:val="aff2"/>
          <w:i w:val="0"/>
          <w:iCs w:val="0"/>
          <w:sz w:val="28"/>
          <w:szCs w:val="28"/>
          <w:lang w:val="en-US"/>
        </w:rPr>
        <w:t xml:space="preserve"> </w:t>
      </w:r>
      <w:r w:rsidRPr="00C079B4">
        <w:rPr>
          <w:rStyle w:val="aff2"/>
          <w:i w:val="0"/>
          <w:iCs w:val="0"/>
          <w:sz w:val="28"/>
          <w:szCs w:val="28"/>
          <w:lang w:val="en-US"/>
        </w:rPr>
        <w:t>uning</w:t>
      </w:r>
      <w:r w:rsidRPr="004C3438">
        <w:rPr>
          <w:rStyle w:val="aff2"/>
          <w:i w:val="0"/>
          <w:iCs w:val="0"/>
          <w:sz w:val="28"/>
          <w:szCs w:val="28"/>
          <w:lang w:val="en-US"/>
        </w:rPr>
        <w:t xml:space="preserve"> </w:t>
      </w:r>
      <w:r w:rsidRPr="00C079B4">
        <w:rPr>
          <w:rStyle w:val="aff2"/>
          <w:i w:val="0"/>
          <w:iCs w:val="0"/>
          <w:sz w:val="28"/>
          <w:szCs w:val="28"/>
          <w:lang w:val="en-US"/>
        </w:rPr>
        <w:t>samaradorligini</w:t>
      </w:r>
      <w:r w:rsidRPr="004C3438">
        <w:rPr>
          <w:rStyle w:val="aff2"/>
          <w:i w:val="0"/>
          <w:iCs w:val="0"/>
          <w:sz w:val="28"/>
          <w:szCs w:val="28"/>
          <w:lang w:val="en-US"/>
        </w:rPr>
        <w:t xml:space="preserve"> </w:t>
      </w:r>
      <w:r w:rsidRPr="00C079B4">
        <w:rPr>
          <w:rStyle w:val="aff2"/>
          <w:i w:val="0"/>
          <w:iCs w:val="0"/>
          <w:sz w:val="28"/>
          <w:szCs w:val="28"/>
          <w:lang w:val="en-US"/>
        </w:rPr>
        <w:t>ta</w:t>
      </w:r>
      <w:r w:rsidRPr="004C3438">
        <w:rPr>
          <w:rStyle w:val="aff2"/>
          <w:i w:val="0"/>
          <w:iCs w:val="0"/>
          <w:sz w:val="28"/>
          <w:szCs w:val="28"/>
          <w:lang w:val="en-US"/>
        </w:rPr>
        <w:t>’</w:t>
      </w:r>
      <w:r w:rsidRPr="00C079B4">
        <w:rPr>
          <w:rStyle w:val="aff2"/>
          <w:i w:val="0"/>
          <w:iCs w:val="0"/>
          <w:sz w:val="28"/>
          <w:szCs w:val="28"/>
          <w:lang w:val="en-US"/>
        </w:rPr>
        <w:t>minlash</w:t>
      </w:r>
      <w:r w:rsidRPr="004C3438">
        <w:rPr>
          <w:rStyle w:val="aff2"/>
          <w:i w:val="0"/>
          <w:iCs w:val="0"/>
          <w:sz w:val="28"/>
          <w:szCs w:val="28"/>
          <w:lang w:val="en-US"/>
        </w:rPr>
        <w:t xml:space="preserve"> </w:t>
      </w:r>
      <w:r w:rsidRPr="00C079B4">
        <w:rPr>
          <w:rStyle w:val="aff2"/>
          <w:i w:val="0"/>
          <w:iCs w:val="0"/>
          <w:sz w:val="28"/>
          <w:szCs w:val="28"/>
          <w:lang w:val="en-US"/>
        </w:rPr>
        <w:t>uchun</w:t>
      </w:r>
      <w:r w:rsidRPr="004C3438">
        <w:rPr>
          <w:rStyle w:val="aff2"/>
          <w:i w:val="0"/>
          <w:iCs w:val="0"/>
          <w:sz w:val="28"/>
          <w:szCs w:val="28"/>
          <w:lang w:val="en-US"/>
        </w:rPr>
        <w:t xml:space="preserve"> </w:t>
      </w:r>
      <w:r w:rsidRPr="00C079B4">
        <w:rPr>
          <w:rStyle w:val="aff2"/>
          <w:i w:val="0"/>
          <w:iCs w:val="0"/>
          <w:sz w:val="28"/>
          <w:szCs w:val="28"/>
          <w:lang w:val="en-US"/>
        </w:rPr>
        <w:t>ma</w:t>
      </w:r>
      <w:r w:rsidRPr="004C3438">
        <w:rPr>
          <w:rStyle w:val="aff2"/>
          <w:i w:val="0"/>
          <w:iCs w:val="0"/>
          <w:sz w:val="28"/>
          <w:szCs w:val="28"/>
          <w:lang w:val="en-US"/>
        </w:rPr>
        <w:t>’</w:t>
      </w:r>
      <w:r w:rsidRPr="00C079B4">
        <w:rPr>
          <w:rStyle w:val="aff2"/>
          <w:i w:val="0"/>
          <w:iCs w:val="0"/>
          <w:sz w:val="28"/>
          <w:szCs w:val="28"/>
          <w:lang w:val="en-US"/>
        </w:rPr>
        <w:t>lum</w:t>
      </w:r>
      <w:r w:rsidRPr="004C3438">
        <w:rPr>
          <w:rStyle w:val="aff2"/>
          <w:i w:val="0"/>
          <w:iCs w:val="0"/>
          <w:sz w:val="28"/>
          <w:szCs w:val="28"/>
          <w:lang w:val="en-US"/>
        </w:rPr>
        <w:t xml:space="preserve"> </w:t>
      </w:r>
      <w:r w:rsidRPr="00C079B4">
        <w:rPr>
          <w:rStyle w:val="aff2"/>
          <w:i w:val="0"/>
          <w:iCs w:val="0"/>
          <w:sz w:val="28"/>
          <w:szCs w:val="28"/>
          <w:lang w:val="en-US"/>
        </w:rPr>
        <w:t>talablarga</w:t>
      </w:r>
      <w:r w:rsidRPr="004C3438">
        <w:rPr>
          <w:rStyle w:val="aff2"/>
          <w:i w:val="0"/>
          <w:iCs w:val="0"/>
          <w:sz w:val="28"/>
          <w:szCs w:val="28"/>
          <w:lang w:val="en-US"/>
        </w:rPr>
        <w:t xml:space="preserve"> </w:t>
      </w:r>
      <w:r w:rsidRPr="00C079B4">
        <w:rPr>
          <w:rStyle w:val="aff2"/>
          <w:i w:val="0"/>
          <w:iCs w:val="0"/>
          <w:sz w:val="28"/>
          <w:szCs w:val="28"/>
          <w:lang w:val="en-US"/>
        </w:rPr>
        <w:t>rioya</w:t>
      </w:r>
      <w:r w:rsidRPr="004C3438">
        <w:rPr>
          <w:rStyle w:val="aff2"/>
          <w:i w:val="0"/>
          <w:iCs w:val="0"/>
          <w:sz w:val="28"/>
          <w:szCs w:val="28"/>
          <w:lang w:val="en-US"/>
        </w:rPr>
        <w:t xml:space="preserve"> </w:t>
      </w:r>
      <w:r w:rsidRPr="00C079B4">
        <w:rPr>
          <w:rStyle w:val="aff2"/>
          <w:i w:val="0"/>
          <w:iCs w:val="0"/>
          <w:sz w:val="28"/>
          <w:szCs w:val="28"/>
          <w:lang w:val="en-US"/>
        </w:rPr>
        <w:t>etishi</w:t>
      </w:r>
      <w:r w:rsidRPr="004C3438">
        <w:rPr>
          <w:rStyle w:val="aff2"/>
          <w:i w:val="0"/>
          <w:iCs w:val="0"/>
          <w:sz w:val="28"/>
          <w:szCs w:val="28"/>
          <w:lang w:val="en-US"/>
        </w:rPr>
        <w:t xml:space="preserve"> </w:t>
      </w:r>
      <w:r w:rsidRPr="00C079B4">
        <w:rPr>
          <w:rStyle w:val="aff2"/>
          <w:i w:val="0"/>
          <w:iCs w:val="0"/>
          <w:sz w:val="28"/>
          <w:szCs w:val="28"/>
          <w:lang w:val="en-US"/>
        </w:rPr>
        <w:t>zarur</w:t>
      </w:r>
      <w:r w:rsidRPr="004C3438">
        <w:rPr>
          <w:rStyle w:val="aff2"/>
          <w:i w:val="0"/>
          <w:iCs w:val="0"/>
          <w:sz w:val="28"/>
          <w:szCs w:val="28"/>
          <w:lang w:val="en-US"/>
        </w:rPr>
        <w:t xml:space="preserve">. </w:t>
      </w:r>
      <w:r w:rsidRPr="00C079B4">
        <w:rPr>
          <w:rStyle w:val="aff2"/>
          <w:i w:val="0"/>
          <w:iCs w:val="0"/>
          <w:sz w:val="28"/>
          <w:szCs w:val="28"/>
          <w:lang w:val="en-US"/>
        </w:rPr>
        <w:t>Ulardan</w:t>
      </w:r>
      <w:r w:rsidRPr="004C3438">
        <w:rPr>
          <w:rStyle w:val="aff2"/>
          <w:i w:val="0"/>
          <w:iCs w:val="0"/>
          <w:sz w:val="28"/>
          <w:szCs w:val="28"/>
          <w:lang w:val="en-US"/>
        </w:rPr>
        <w:t xml:space="preserve"> </w:t>
      </w:r>
      <w:r w:rsidRPr="00C079B4">
        <w:rPr>
          <w:rStyle w:val="aff2"/>
          <w:i w:val="0"/>
          <w:iCs w:val="0"/>
          <w:sz w:val="28"/>
          <w:szCs w:val="28"/>
          <w:lang w:val="en-US"/>
        </w:rPr>
        <w:t>asosiysi</w:t>
      </w:r>
      <w:r w:rsidRPr="004C3438">
        <w:rPr>
          <w:rStyle w:val="aff2"/>
          <w:i w:val="0"/>
          <w:iCs w:val="0"/>
          <w:sz w:val="28"/>
          <w:szCs w:val="28"/>
          <w:lang w:val="en-US"/>
        </w:rPr>
        <w:t>-</w:t>
      </w:r>
      <w:r w:rsidRPr="00C079B4">
        <w:rPr>
          <w:rStyle w:val="aff2"/>
          <w:i w:val="0"/>
          <w:iCs w:val="0"/>
          <w:sz w:val="28"/>
          <w:szCs w:val="28"/>
          <w:lang w:val="en-US"/>
        </w:rPr>
        <w:t>uni</w:t>
      </w:r>
      <w:r w:rsidRPr="004C3438">
        <w:rPr>
          <w:rStyle w:val="aff2"/>
          <w:i w:val="0"/>
          <w:iCs w:val="0"/>
          <w:sz w:val="28"/>
          <w:szCs w:val="28"/>
          <w:lang w:val="en-US"/>
        </w:rPr>
        <w:t xml:space="preserve"> </w:t>
      </w:r>
      <w:r w:rsidRPr="00C079B4">
        <w:rPr>
          <w:rStyle w:val="aff2"/>
          <w:i w:val="0"/>
          <w:iCs w:val="0"/>
          <w:sz w:val="28"/>
          <w:szCs w:val="28"/>
          <w:lang w:val="en-US"/>
        </w:rPr>
        <w:t>ishlab</w:t>
      </w:r>
      <w:r w:rsidRPr="004C3438">
        <w:rPr>
          <w:rStyle w:val="aff2"/>
          <w:i w:val="0"/>
          <w:iCs w:val="0"/>
          <w:sz w:val="28"/>
          <w:szCs w:val="28"/>
          <w:lang w:val="en-US"/>
        </w:rPr>
        <w:t xml:space="preserve"> </w:t>
      </w:r>
      <w:r w:rsidRPr="00C079B4">
        <w:rPr>
          <w:rStyle w:val="aff2"/>
          <w:i w:val="0"/>
          <w:iCs w:val="0"/>
          <w:sz w:val="28"/>
          <w:szCs w:val="28"/>
          <w:lang w:val="en-US"/>
        </w:rPr>
        <w:t>chiqishda</w:t>
      </w:r>
      <w:r w:rsidRPr="004C3438">
        <w:rPr>
          <w:rStyle w:val="aff2"/>
          <w:i w:val="0"/>
          <w:iCs w:val="0"/>
          <w:sz w:val="28"/>
          <w:szCs w:val="28"/>
          <w:lang w:val="en-US"/>
        </w:rPr>
        <w:t xml:space="preserve"> </w:t>
      </w:r>
      <w:r w:rsidRPr="00C079B4">
        <w:rPr>
          <w:rStyle w:val="aff2"/>
          <w:i w:val="0"/>
          <w:iCs w:val="0"/>
          <w:sz w:val="28"/>
          <w:szCs w:val="28"/>
          <w:lang w:val="en-US"/>
        </w:rPr>
        <w:t>mamlakat</w:t>
      </w:r>
      <w:r w:rsidRPr="004C3438">
        <w:rPr>
          <w:rStyle w:val="aff2"/>
          <w:i w:val="0"/>
          <w:iCs w:val="0"/>
          <w:sz w:val="28"/>
          <w:szCs w:val="28"/>
          <w:lang w:val="en-US"/>
        </w:rPr>
        <w:t xml:space="preserve"> </w:t>
      </w:r>
      <w:r w:rsidRPr="00C079B4">
        <w:rPr>
          <w:rStyle w:val="aff2"/>
          <w:i w:val="0"/>
          <w:iCs w:val="0"/>
          <w:sz w:val="28"/>
          <w:szCs w:val="28"/>
          <w:lang w:val="en-US"/>
        </w:rPr>
        <w:t>real</w:t>
      </w:r>
      <w:r w:rsidRPr="004C3438">
        <w:rPr>
          <w:rStyle w:val="aff2"/>
          <w:i w:val="0"/>
          <w:iCs w:val="0"/>
          <w:sz w:val="28"/>
          <w:szCs w:val="28"/>
          <w:lang w:val="en-US"/>
        </w:rPr>
        <w:t xml:space="preserve"> </w:t>
      </w:r>
      <w:r w:rsidRPr="00C079B4">
        <w:rPr>
          <w:rStyle w:val="aff2"/>
          <w:i w:val="0"/>
          <w:iCs w:val="0"/>
          <w:sz w:val="28"/>
          <w:szCs w:val="28"/>
          <w:lang w:val="en-US"/>
        </w:rPr>
        <w:t>iqtisodiy</w:t>
      </w:r>
      <w:r w:rsidRPr="004C3438">
        <w:rPr>
          <w:rStyle w:val="aff2"/>
          <w:i w:val="0"/>
          <w:iCs w:val="0"/>
          <w:sz w:val="28"/>
          <w:szCs w:val="28"/>
          <w:lang w:val="en-US"/>
        </w:rPr>
        <w:t>,</w:t>
      </w:r>
      <w:r w:rsidRPr="00C079B4">
        <w:rPr>
          <w:rStyle w:val="aff2"/>
          <w:i w:val="0"/>
          <w:iCs w:val="0"/>
          <w:sz w:val="28"/>
          <w:szCs w:val="28"/>
          <w:lang w:val="en-US"/>
        </w:rPr>
        <w:t>moliyaviy</w:t>
      </w:r>
      <w:r w:rsidRPr="004C3438">
        <w:rPr>
          <w:rStyle w:val="aff2"/>
          <w:i w:val="0"/>
          <w:iCs w:val="0"/>
          <w:sz w:val="28"/>
          <w:szCs w:val="28"/>
          <w:lang w:val="en-US"/>
        </w:rPr>
        <w:t>,</w:t>
      </w:r>
      <w:r w:rsidRPr="00C079B4">
        <w:rPr>
          <w:rStyle w:val="aff2"/>
          <w:i w:val="0"/>
          <w:iCs w:val="0"/>
          <w:sz w:val="28"/>
          <w:szCs w:val="28"/>
          <w:lang w:val="en-US"/>
        </w:rPr>
        <w:t>budjet</w:t>
      </w:r>
      <w:r w:rsidRPr="004C3438">
        <w:rPr>
          <w:rStyle w:val="aff2"/>
          <w:i w:val="0"/>
          <w:iCs w:val="0"/>
          <w:sz w:val="28"/>
          <w:szCs w:val="28"/>
          <w:lang w:val="en-US"/>
        </w:rPr>
        <w:t xml:space="preserve"> </w:t>
      </w:r>
      <w:r w:rsidRPr="00C079B4">
        <w:rPr>
          <w:rStyle w:val="aff2"/>
          <w:i w:val="0"/>
          <w:iCs w:val="0"/>
          <w:sz w:val="28"/>
          <w:szCs w:val="28"/>
          <w:lang w:val="en-US"/>
        </w:rPr>
        <w:t>tizimi</w:t>
      </w:r>
      <w:r w:rsidRPr="004C3438">
        <w:rPr>
          <w:rStyle w:val="aff2"/>
          <w:i w:val="0"/>
          <w:iCs w:val="0"/>
          <w:sz w:val="28"/>
          <w:szCs w:val="28"/>
          <w:lang w:val="en-US"/>
        </w:rPr>
        <w:t xml:space="preserve"> </w:t>
      </w:r>
      <w:r w:rsidRPr="00C079B4">
        <w:rPr>
          <w:rStyle w:val="aff2"/>
          <w:i w:val="0"/>
          <w:iCs w:val="0"/>
          <w:sz w:val="28"/>
          <w:szCs w:val="28"/>
          <w:lang w:val="en-US"/>
        </w:rPr>
        <w:t>holatini</w:t>
      </w:r>
      <w:r w:rsidRPr="004C3438">
        <w:rPr>
          <w:rStyle w:val="aff2"/>
          <w:i w:val="0"/>
          <w:iCs w:val="0"/>
          <w:sz w:val="28"/>
          <w:szCs w:val="28"/>
          <w:lang w:val="en-US"/>
        </w:rPr>
        <w:t xml:space="preserve"> </w:t>
      </w:r>
      <w:r w:rsidRPr="00C079B4">
        <w:rPr>
          <w:rStyle w:val="aff2"/>
          <w:i w:val="0"/>
          <w:iCs w:val="0"/>
          <w:sz w:val="28"/>
          <w:szCs w:val="28"/>
          <w:lang w:val="en-US"/>
        </w:rPr>
        <w:t>hisobga</w:t>
      </w:r>
      <w:r w:rsidRPr="004C3438">
        <w:rPr>
          <w:rStyle w:val="aff2"/>
          <w:i w:val="0"/>
          <w:iCs w:val="0"/>
          <w:sz w:val="28"/>
          <w:szCs w:val="28"/>
          <w:lang w:val="en-US"/>
        </w:rPr>
        <w:t xml:space="preserve"> </w:t>
      </w:r>
      <w:r w:rsidRPr="00C079B4">
        <w:rPr>
          <w:rStyle w:val="aff2"/>
          <w:i w:val="0"/>
          <w:iCs w:val="0"/>
          <w:sz w:val="28"/>
          <w:szCs w:val="28"/>
          <w:lang w:val="en-US"/>
        </w:rPr>
        <w:t>oluvchi</w:t>
      </w:r>
      <w:r w:rsidRPr="004C3438">
        <w:rPr>
          <w:rStyle w:val="aff2"/>
          <w:i w:val="0"/>
          <w:iCs w:val="0"/>
          <w:sz w:val="28"/>
          <w:szCs w:val="28"/>
          <w:lang w:val="en-US"/>
        </w:rPr>
        <w:t xml:space="preserve"> </w:t>
      </w:r>
      <w:r w:rsidRPr="00C079B4">
        <w:rPr>
          <w:rStyle w:val="aff2"/>
          <w:i w:val="0"/>
          <w:iCs w:val="0"/>
          <w:sz w:val="28"/>
          <w:szCs w:val="28"/>
          <w:lang w:val="en-US"/>
        </w:rPr>
        <w:t>ilmiy</w:t>
      </w:r>
      <w:r w:rsidRPr="004C3438">
        <w:rPr>
          <w:rStyle w:val="aff2"/>
          <w:i w:val="0"/>
          <w:iCs w:val="0"/>
          <w:sz w:val="28"/>
          <w:szCs w:val="28"/>
          <w:lang w:val="en-US"/>
        </w:rPr>
        <w:t xml:space="preserve"> </w:t>
      </w:r>
      <w:r w:rsidRPr="00C079B4">
        <w:rPr>
          <w:rStyle w:val="aff2"/>
          <w:i w:val="0"/>
          <w:iCs w:val="0"/>
          <w:sz w:val="28"/>
          <w:szCs w:val="28"/>
          <w:lang w:val="en-US"/>
        </w:rPr>
        <w:t>yo</w:t>
      </w:r>
      <w:r w:rsidRPr="004C3438">
        <w:rPr>
          <w:rStyle w:val="aff2"/>
          <w:i w:val="0"/>
          <w:iCs w:val="0"/>
          <w:sz w:val="28"/>
          <w:szCs w:val="28"/>
          <w:lang w:val="en-US"/>
        </w:rPr>
        <w:t>’</w:t>
      </w:r>
      <w:r w:rsidRPr="00C079B4">
        <w:rPr>
          <w:rStyle w:val="aff2"/>
          <w:i w:val="0"/>
          <w:iCs w:val="0"/>
          <w:sz w:val="28"/>
          <w:szCs w:val="28"/>
          <w:lang w:val="en-US"/>
        </w:rPr>
        <w:t>nalishdir</w:t>
      </w:r>
      <w:r w:rsidRPr="004C3438">
        <w:rPr>
          <w:rStyle w:val="aff2"/>
          <w:i w:val="0"/>
          <w:iCs w:val="0"/>
          <w:sz w:val="28"/>
          <w:szCs w:val="28"/>
          <w:lang w:val="en-US"/>
        </w:rPr>
        <w:t xml:space="preserve">. </w:t>
      </w:r>
      <w:r w:rsidRPr="00C079B4">
        <w:rPr>
          <w:rStyle w:val="aff2"/>
          <w:i w:val="0"/>
          <w:iCs w:val="0"/>
          <w:sz w:val="28"/>
          <w:szCs w:val="28"/>
          <w:lang w:val="en-US"/>
        </w:rPr>
        <w:t>Budjet</w:t>
      </w:r>
      <w:r w:rsidRPr="004C3438">
        <w:rPr>
          <w:rStyle w:val="aff2"/>
          <w:i w:val="0"/>
          <w:iCs w:val="0"/>
          <w:sz w:val="28"/>
          <w:szCs w:val="28"/>
          <w:lang w:val="en-US"/>
        </w:rPr>
        <w:t xml:space="preserve"> </w:t>
      </w:r>
      <w:r w:rsidRPr="00C079B4">
        <w:rPr>
          <w:rStyle w:val="aff2"/>
          <w:i w:val="0"/>
          <w:iCs w:val="0"/>
          <w:sz w:val="28"/>
          <w:szCs w:val="28"/>
          <w:lang w:val="en-US"/>
        </w:rPr>
        <w:t>siyosati</w:t>
      </w:r>
      <w:r w:rsidRPr="004C3438">
        <w:rPr>
          <w:rStyle w:val="aff2"/>
          <w:i w:val="0"/>
          <w:iCs w:val="0"/>
          <w:sz w:val="28"/>
          <w:szCs w:val="28"/>
          <w:lang w:val="en-US"/>
        </w:rPr>
        <w:t xml:space="preserve"> </w:t>
      </w:r>
      <w:r w:rsidRPr="00C079B4">
        <w:rPr>
          <w:rStyle w:val="aff2"/>
          <w:i w:val="0"/>
          <w:iCs w:val="0"/>
          <w:sz w:val="28"/>
          <w:szCs w:val="28"/>
          <w:lang w:val="en-US"/>
        </w:rPr>
        <w:t>samarali</w:t>
      </w:r>
      <w:r w:rsidRPr="004C3438">
        <w:rPr>
          <w:rStyle w:val="aff2"/>
          <w:i w:val="0"/>
          <w:iCs w:val="0"/>
          <w:sz w:val="28"/>
          <w:szCs w:val="28"/>
          <w:lang w:val="en-US"/>
        </w:rPr>
        <w:t xml:space="preserve"> </w:t>
      </w:r>
      <w:r w:rsidRPr="00C079B4">
        <w:rPr>
          <w:rStyle w:val="aff2"/>
          <w:i w:val="0"/>
          <w:iCs w:val="0"/>
          <w:sz w:val="28"/>
          <w:szCs w:val="28"/>
          <w:lang w:val="en-US"/>
        </w:rPr>
        <w:t>bo</w:t>
      </w:r>
      <w:r w:rsidRPr="004C3438">
        <w:rPr>
          <w:rStyle w:val="aff2"/>
          <w:i w:val="0"/>
          <w:iCs w:val="0"/>
          <w:sz w:val="28"/>
          <w:szCs w:val="28"/>
          <w:lang w:val="en-US"/>
        </w:rPr>
        <w:t>’</w:t>
      </w:r>
      <w:r w:rsidRPr="00C079B4">
        <w:rPr>
          <w:rStyle w:val="aff2"/>
          <w:i w:val="0"/>
          <w:iCs w:val="0"/>
          <w:sz w:val="28"/>
          <w:szCs w:val="28"/>
          <w:lang w:val="en-US"/>
        </w:rPr>
        <w:t>lmasligi</w:t>
      </w:r>
      <w:r w:rsidRPr="004C3438">
        <w:rPr>
          <w:rStyle w:val="aff2"/>
          <w:i w:val="0"/>
          <w:iCs w:val="0"/>
          <w:sz w:val="28"/>
          <w:szCs w:val="28"/>
          <w:lang w:val="en-US"/>
        </w:rPr>
        <w:t xml:space="preserve"> </w:t>
      </w:r>
      <w:r w:rsidRPr="00C079B4">
        <w:rPr>
          <w:rStyle w:val="aff2"/>
          <w:i w:val="0"/>
          <w:iCs w:val="0"/>
          <w:sz w:val="28"/>
          <w:szCs w:val="28"/>
          <w:lang w:val="en-US"/>
        </w:rPr>
        <w:t>mumkin</w:t>
      </w:r>
      <w:r w:rsidRPr="004C3438">
        <w:rPr>
          <w:rStyle w:val="aff2"/>
          <w:i w:val="0"/>
          <w:iCs w:val="0"/>
          <w:sz w:val="28"/>
          <w:szCs w:val="28"/>
          <w:lang w:val="en-US"/>
        </w:rPr>
        <w:t>,</w:t>
      </w:r>
      <w:r w:rsidRPr="00C079B4">
        <w:rPr>
          <w:rStyle w:val="aff2"/>
          <w:i w:val="0"/>
          <w:iCs w:val="0"/>
          <w:sz w:val="28"/>
          <w:szCs w:val="28"/>
          <w:lang w:val="en-US"/>
        </w:rPr>
        <w:t>qachonki</w:t>
      </w:r>
      <w:r w:rsidRPr="004C3438">
        <w:rPr>
          <w:rStyle w:val="aff2"/>
          <w:i w:val="0"/>
          <w:iCs w:val="0"/>
          <w:sz w:val="28"/>
          <w:szCs w:val="28"/>
          <w:lang w:val="en-US"/>
        </w:rPr>
        <w:t xml:space="preserve"> </w:t>
      </w:r>
      <w:r w:rsidRPr="00C079B4">
        <w:rPr>
          <w:rStyle w:val="aff2"/>
          <w:i w:val="0"/>
          <w:iCs w:val="0"/>
          <w:sz w:val="28"/>
          <w:szCs w:val="28"/>
          <w:lang w:val="en-US"/>
        </w:rPr>
        <w:t>u</w:t>
      </w:r>
      <w:r w:rsidRPr="004C3438">
        <w:rPr>
          <w:rStyle w:val="aff2"/>
          <w:i w:val="0"/>
          <w:iCs w:val="0"/>
          <w:sz w:val="28"/>
          <w:szCs w:val="28"/>
          <w:lang w:val="en-US"/>
        </w:rPr>
        <w:t xml:space="preserve"> </w:t>
      </w:r>
      <w:r w:rsidRPr="00C079B4">
        <w:rPr>
          <w:rStyle w:val="aff2"/>
          <w:i w:val="0"/>
          <w:iCs w:val="0"/>
          <w:sz w:val="28"/>
          <w:szCs w:val="28"/>
          <w:lang w:val="en-US"/>
        </w:rPr>
        <w:t>yaqin</w:t>
      </w:r>
      <w:r w:rsidRPr="004C3438">
        <w:rPr>
          <w:rStyle w:val="aff2"/>
          <w:i w:val="0"/>
          <w:iCs w:val="0"/>
          <w:sz w:val="28"/>
          <w:szCs w:val="28"/>
          <w:lang w:val="en-US"/>
        </w:rPr>
        <w:t xml:space="preserve"> </w:t>
      </w:r>
      <w:r w:rsidRPr="00C079B4">
        <w:rPr>
          <w:rStyle w:val="aff2"/>
          <w:i w:val="0"/>
          <w:iCs w:val="0"/>
          <w:sz w:val="28"/>
          <w:szCs w:val="28"/>
          <w:lang w:val="en-US"/>
        </w:rPr>
        <w:t>davrga</w:t>
      </w:r>
      <w:r w:rsidRPr="004C3438">
        <w:rPr>
          <w:rStyle w:val="aff2"/>
          <w:i w:val="0"/>
          <w:iCs w:val="0"/>
          <w:sz w:val="28"/>
          <w:szCs w:val="28"/>
          <w:lang w:val="en-US"/>
        </w:rPr>
        <w:t xml:space="preserve"> </w:t>
      </w:r>
      <w:r w:rsidRPr="00C079B4">
        <w:rPr>
          <w:rStyle w:val="aff2"/>
          <w:i w:val="0"/>
          <w:iCs w:val="0"/>
          <w:sz w:val="28"/>
          <w:szCs w:val="28"/>
          <w:lang w:val="en-US"/>
        </w:rPr>
        <w:t>mo</w:t>
      </w:r>
      <w:r w:rsidRPr="004C3438">
        <w:rPr>
          <w:rStyle w:val="aff2"/>
          <w:i w:val="0"/>
          <w:iCs w:val="0"/>
          <w:sz w:val="28"/>
          <w:szCs w:val="28"/>
          <w:lang w:val="en-US"/>
        </w:rPr>
        <w:t>’</w:t>
      </w:r>
      <w:r w:rsidRPr="00C079B4">
        <w:rPr>
          <w:rStyle w:val="aff2"/>
          <w:i w:val="0"/>
          <w:iCs w:val="0"/>
          <w:sz w:val="28"/>
          <w:szCs w:val="28"/>
          <w:lang w:val="en-US"/>
        </w:rPr>
        <w:t>ljallangan</w:t>
      </w:r>
      <w:r w:rsidRPr="004C3438">
        <w:rPr>
          <w:rStyle w:val="aff2"/>
          <w:i w:val="0"/>
          <w:iCs w:val="0"/>
          <w:sz w:val="28"/>
          <w:szCs w:val="28"/>
          <w:lang w:val="en-US"/>
        </w:rPr>
        <w:t xml:space="preserve"> </w:t>
      </w:r>
      <w:r w:rsidRPr="00C079B4">
        <w:rPr>
          <w:rStyle w:val="aff2"/>
          <w:i w:val="0"/>
          <w:iCs w:val="0"/>
          <w:sz w:val="28"/>
          <w:szCs w:val="28"/>
          <w:lang w:val="en-US"/>
        </w:rPr>
        <w:t>asosiy</w:t>
      </w:r>
      <w:r w:rsidRPr="004C3438">
        <w:rPr>
          <w:rStyle w:val="aff2"/>
          <w:i w:val="0"/>
          <w:iCs w:val="0"/>
          <w:sz w:val="28"/>
          <w:szCs w:val="28"/>
          <w:lang w:val="en-US"/>
        </w:rPr>
        <w:t xml:space="preserve"> </w:t>
      </w:r>
      <w:r w:rsidRPr="00C079B4">
        <w:rPr>
          <w:rStyle w:val="aff2"/>
          <w:i w:val="0"/>
          <w:iCs w:val="0"/>
          <w:sz w:val="28"/>
          <w:szCs w:val="28"/>
          <w:lang w:val="en-US"/>
        </w:rPr>
        <w:t>yo</w:t>
      </w:r>
      <w:r w:rsidRPr="004C3438">
        <w:rPr>
          <w:rStyle w:val="aff2"/>
          <w:i w:val="0"/>
          <w:iCs w:val="0"/>
          <w:sz w:val="28"/>
          <w:szCs w:val="28"/>
          <w:lang w:val="en-US"/>
        </w:rPr>
        <w:t>’</w:t>
      </w:r>
      <w:r w:rsidRPr="00C079B4">
        <w:rPr>
          <w:rStyle w:val="aff2"/>
          <w:i w:val="0"/>
          <w:iCs w:val="0"/>
          <w:sz w:val="28"/>
          <w:szCs w:val="28"/>
          <w:lang w:val="en-US"/>
        </w:rPr>
        <w:t>nalishlarni</w:t>
      </w:r>
      <w:r w:rsidRPr="004C3438">
        <w:rPr>
          <w:rStyle w:val="aff2"/>
          <w:i w:val="0"/>
          <w:iCs w:val="0"/>
          <w:sz w:val="28"/>
          <w:szCs w:val="28"/>
          <w:lang w:val="en-US"/>
        </w:rPr>
        <w:t xml:space="preserve"> </w:t>
      </w:r>
      <w:r w:rsidRPr="00C079B4">
        <w:rPr>
          <w:rStyle w:val="aff2"/>
          <w:i w:val="0"/>
          <w:iCs w:val="0"/>
          <w:sz w:val="28"/>
          <w:szCs w:val="28"/>
          <w:lang w:val="en-US"/>
        </w:rPr>
        <w:t>aniq</w:t>
      </w:r>
      <w:r w:rsidRPr="004C3438">
        <w:rPr>
          <w:rStyle w:val="aff2"/>
          <w:i w:val="0"/>
          <w:iCs w:val="0"/>
          <w:sz w:val="28"/>
          <w:szCs w:val="28"/>
          <w:lang w:val="en-US"/>
        </w:rPr>
        <w:t xml:space="preserve"> </w:t>
      </w:r>
      <w:r w:rsidRPr="00C079B4">
        <w:rPr>
          <w:rStyle w:val="aff2"/>
          <w:i w:val="0"/>
          <w:iCs w:val="0"/>
          <w:sz w:val="28"/>
          <w:szCs w:val="28"/>
          <w:lang w:val="en-US"/>
        </w:rPr>
        <w:t>belgilab</w:t>
      </w:r>
      <w:r w:rsidRPr="004C3438">
        <w:rPr>
          <w:rStyle w:val="aff2"/>
          <w:i w:val="0"/>
          <w:iCs w:val="0"/>
          <w:sz w:val="28"/>
          <w:szCs w:val="28"/>
          <w:lang w:val="en-US"/>
        </w:rPr>
        <w:t xml:space="preserve"> </w:t>
      </w:r>
      <w:r w:rsidRPr="00C079B4">
        <w:rPr>
          <w:rStyle w:val="aff2"/>
          <w:i w:val="0"/>
          <w:iCs w:val="0"/>
          <w:sz w:val="28"/>
          <w:szCs w:val="28"/>
          <w:lang w:val="en-US"/>
        </w:rPr>
        <w:t>olmagan</w:t>
      </w:r>
      <w:r w:rsidRPr="004C3438">
        <w:rPr>
          <w:rStyle w:val="aff2"/>
          <w:i w:val="0"/>
          <w:iCs w:val="0"/>
          <w:sz w:val="28"/>
          <w:szCs w:val="28"/>
          <w:lang w:val="en-US"/>
        </w:rPr>
        <w:t xml:space="preserve">, </w:t>
      </w:r>
      <w:r w:rsidRPr="00C079B4">
        <w:rPr>
          <w:rStyle w:val="aff2"/>
          <w:i w:val="0"/>
          <w:iCs w:val="0"/>
          <w:sz w:val="28"/>
          <w:szCs w:val="28"/>
          <w:lang w:val="en-US"/>
        </w:rPr>
        <w:t>o</w:t>
      </w:r>
      <w:r w:rsidRPr="004C3438">
        <w:rPr>
          <w:rStyle w:val="aff2"/>
          <w:i w:val="0"/>
          <w:iCs w:val="0"/>
          <w:sz w:val="28"/>
          <w:szCs w:val="28"/>
          <w:lang w:val="en-US"/>
        </w:rPr>
        <w:t>’</w:t>
      </w:r>
      <w:r w:rsidRPr="00C079B4">
        <w:rPr>
          <w:rStyle w:val="aff2"/>
          <w:i w:val="0"/>
          <w:iCs w:val="0"/>
          <w:sz w:val="28"/>
          <w:szCs w:val="28"/>
          <w:lang w:val="en-US"/>
        </w:rPr>
        <w:t>z</w:t>
      </w:r>
      <w:r w:rsidRPr="004C3438">
        <w:rPr>
          <w:rStyle w:val="aff2"/>
          <w:i w:val="0"/>
          <w:iCs w:val="0"/>
          <w:sz w:val="28"/>
          <w:szCs w:val="28"/>
          <w:lang w:val="en-US"/>
        </w:rPr>
        <w:t xml:space="preserve"> </w:t>
      </w:r>
      <w:r w:rsidRPr="00C079B4">
        <w:rPr>
          <w:rStyle w:val="aff2"/>
          <w:i w:val="0"/>
          <w:iCs w:val="0"/>
          <w:sz w:val="28"/>
          <w:szCs w:val="28"/>
          <w:lang w:val="en-US"/>
        </w:rPr>
        <w:t>oldiga</w:t>
      </w:r>
      <w:r w:rsidRPr="004C3438">
        <w:rPr>
          <w:rStyle w:val="aff2"/>
          <w:i w:val="0"/>
          <w:iCs w:val="0"/>
          <w:sz w:val="28"/>
          <w:szCs w:val="28"/>
          <w:lang w:val="en-US"/>
        </w:rPr>
        <w:t xml:space="preserve"> </w:t>
      </w:r>
      <w:r w:rsidRPr="00C079B4">
        <w:rPr>
          <w:rStyle w:val="aff2"/>
          <w:i w:val="0"/>
          <w:iCs w:val="0"/>
          <w:sz w:val="28"/>
          <w:szCs w:val="28"/>
          <w:lang w:val="en-US"/>
        </w:rPr>
        <w:t>aniq</w:t>
      </w:r>
      <w:r w:rsidRPr="004C3438">
        <w:rPr>
          <w:rStyle w:val="aff2"/>
          <w:i w:val="0"/>
          <w:iCs w:val="0"/>
          <w:sz w:val="28"/>
          <w:szCs w:val="28"/>
          <w:lang w:val="en-US"/>
        </w:rPr>
        <w:t xml:space="preserve"> </w:t>
      </w:r>
      <w:r w:rsidRPr="00C079B4">
        <w:rPr>
          <w:rStyle w:val="aff2"/>
          <w:i w:val="0"/>
          <w:iCs w:val="0"/>
          <w:sz w:val="28"/>
          <w:szCs w:val="28"/>
          <w:lang w:val="en-US"/>
        </w:rPr>
        <w:t>maqsadlarni</w:t>
      </w:r>
      <w:r w:rsidRPr="004C3438">
        <w:rPr>
          <w:rStyle w:val="aff2"/>
          <w:i w:val="0"/>
          <w:iCs w:val="0"/>
          <w:sz w:val="28"/>
          <w:szCs w:val="28"/>
          <w:lang w:val="en-US"/>
        </w:rPr>
        <w:t xml:space="preserve"> </w:t>
      </w:r>
      <w:r w:rsidRPr="00C079B4">
        <w:rPr>
          <w:rStyle w:val="aff2"/>
          <w:i w:val="0"/>
          <w:iCs w:val="0"/>
          <w:sz w:val="28"/>
          <w:szCs w:val="28"/>
          <w:lang w:val="en-US"/>
        </w:rPr>
        <w:t>qo</w:t>
      </w:r>
      <w:r w:rsidRPr="004C3438">
        <w:rPr>
          <w:rStyle w:val="aff2"/>
          <w:i w:val="0"/>
          <w:iCs w:val="0"/>
          <w:sz w:val="28"/>
          <w:szCs w:val="28"/>
          <w:lang w:val="en-US"/>
        </w:rPr>
        <w:t>’</w:t>
      </w:r>
      <w:r w:rsidRPr="00C079B4">
        <w:rPr>
          <w:rStyle w:val="aff2"/>
          <w:i w:val="0"/>
          <w:iCs w:val="0"/>
          <w:sz w:val="28"/>
          <w:szCs w:val="28"/>
          <w:lang w:val="en-US"/>
        </w:rPr>
        <w:t>ymagan</w:t>
      </w:r>
      <w:r w:rsidRPr="004C3438">
        <w:rPr>
          <w:rStyle w:val="aff2"/>
          <w:i w:val="0"/>
          <w:iCs w:val="0"/>
          <w:sz w:val="28"/>
          <w:szCs w:val="28"/>
          <w:lang w:val="en-US"/>
        </w:rPr>
        <w:t xml:space="preserve"> </w:t>
      </w:r>
      <w:r w:rsidRPr="00C079B4">
        <w:rPr>
          <w:rStyle w:val="aff2"/>
          <w:i w:val="0"/>
          <w:iCs w:val="0"/>
          <w:sz w:val="28"/>
          <w:szCs w:val="28"/>
          <w:lang w:val="en-US"/>
        </w:rPr>
        <w:t>va</w:t>
      </w:r>
      <w:r w:rsidRPr="004C3438">
        <w:rPr>
          <w:rStyle w:val="aff2"/>
          <w:i w:val="0"/>
          <w:iCs w:val="0"/>
          <w:sz w:val="28"/>
          <w:szCs w:val="28"/>
          <w:lang w:val="en-US"/>
        </w:rPr>
        <w:t xml:space="preserve"> </w:t>
      </w:r>
      <w:r w:rsidRPr="00C079B4">
        <w:rPr>
          <w:rStyle w:val="aff2"/>
          <w:i w:val="0"/>
          <w:iCs w:val="0"/>
          <w:sz w:val="28"/>
          <w:szCs w:val="28"/>
          <w:lang w:val="en-US"/>
        </w:rPr>
        <w:t>birinchi</w:t>
      </w:r>
      <w:r w:rsidRPr="004C3438">
        <w:rPr>
          <w:rStyle w:val="aff2"/>
          <w:i w:val="0"/>
          <w:iCs w:val="0"/>
          <w:sz w:val="28"/>
          <w:szCs w:val="28"/>
          <w:lang w:val="en-US"/>
        </w:rPr>
        <w:t xml:space="preserve"> </w:t>
      </w:r>
      <w:r w:rsidRPr="00C079B4">
        <w:rPr>
          <w:rStyle w:val="aff2"/>
          <w:i w:val="0"/>
          <w:iCs w:val="0"/>
          <w:sz w:val="28"/>
          <w:szCs w:val="28"/>
          <w:lang w:val="en-US"/>
        </w:rPr>
        <w:t>galda</w:t>
      </w:r>
      <w:r w:rsidRPr="004C3438">
        <w:rPr>
          <w:rStyle w:val="aff2"/>
          <w:i w:val="0"/>
          <w:iCs w:val="0"/>
          <w:sz w:val="28"/>
          <w:szCs w:val="28"/>
          <w:lang w:val="en-US"/>
        </w:rPr>
        <w:t xml:space="preserve"> </w:t>
      </w:r>
      <w:r w:rsidRPr="00C079B4">
        <w:rPr>
          <w:rStyle w:val="aff2"/>
          <w:i w:val="0"/>
          <w:iCs w:val="0"/>
          <w:sz w:val="28"/>
          <w:szCs w:val="28"/>
          <w:lang w:val="en-US"/>
        </w:rPr>
        <w:t>bajarilishi</w:t>
      </w:r>
      <w:r w:rsidRPr="004C3438">
        <w:rPr>
          <w:rStyle w:val="aff2"/>
          <w:i w:val="0"/>
          <w:iCs w:val="0"/>
          <w:sz w:val="28"/>
          <w:szCs w:val="28"/>
          <w:lang w:val="en-US"/>
        </w:rPr>
        <w:t xml:space="preserve"> </w:t>
      </w:r>
      <w:r w:rsidRPr="00C079B4">
        <w:rPr>
          <w:rStyle w:val="aff2"/>
          <w:i w:val="0"/>
          <w:iCs w:val="0"/>
          <w:sz w:val="28"/>
          <w:szCs w:val="28"/>
          <w:lang w:val="en-US"/>
        </w:rPr>
        <w:t>lozim</w:t>
      </w:r>
      <w:r w:rsidRPr="004C3438">
        <w:rPr>
          <w:rStyle w:val="aff2"/>
          <w:i w:val="0"/>
          <w:iCs w:val="0"/>
          <w:sz w:val="28"/>
          <w:szCs w:val="28"/>
          <w:lang w:val="en-US"/>
        </w:rPr>
        <w:t xml:space="preserve"> </w:t>
      </w:r>
      <w:r w:rsidRPr="00C079B4">
        <w:rPr>
          <w:rStyle w:val="aff2"/>
          <w:i w:val="0"/>
          <w:iCs w:val="0"/>
          <w:sz w:val="28"/>
          <w:szCs w:val="28"/>
          <w:lang w:val="en-US"/>
        </w:rPr>
        <w:t>bo</w:t>
      </w:r>
      <w:r w:rsidRPr="004C3438">
        <w:rPr>
          <w:rStyle w:val="aff2"/>
          <w:i w:val="0"/>
          <w:iCs w:val="0"/>
          <w:sz w:val="28"/>
          <w:szCs w:val="28"/>
          <w:lang w:val="en-US"/>
        </w:rPr>
        <w:t>’</w:t>
      </w:r>
      <w:r w:rsidRPr="00C079B4">
        <w:rPr>
          <w:rStyle w:val="aff2"/>
          <w:i w:val="0"/>
          <w:iCs w:val="0"/>
          <w:sz w:val="28"/>
          <w:szCs w:val="28"/>
          <w:lang w:val="en-US"/>
        </w:rPr>
        <w:t>lgan</w:t>
      </w:r>
      <w:r w:rsidRPr="004C3438">
        <w:rPr>
          <w:rStyle w:val="aff2"/>
          <w:i w:val="0"/>
          <w:iCs w:val="0"/>
          <w:sz w:val="28"/>
          <w:szCs w:val="28"/>
          <w:lang w:val="en-US"/>
        </w:rPr>
        <w:t xml:space="preserve"> </w:t>
      </w:r>
      <w:r w:rsidRPr="00C079B4">
        <w:rPr>
          <w:rStyle w:val="aff2"/>
          <w:i w:val="0"/>
          <w:iCs w:val="0"/>
          <w:sz w:val="28"/>
          <w:szCs w:val="28"/>
          <w:lang w:val="en-US"/>
        </w:rPr>
        <w:t>masalalarni</w:t>
      </w:r>
      <w:r w:rsidRPr="004C3438">
        <w:rPr>
          <w:rStyle w:val="aff2"/>
          <w:i w:val="0"/>
          <w:iCs w:val="0"/>
          <w:sz w:val="28"/>
          <w:szCs w:val="28"/>
          <w:lang w:val="en-US"/>
        </w:rPr>
        <w:t xml:space="preserve"> </w:t>
      </w:r>
      <w:r w:rsidRPr="00C079B4">
        <w:rPr>
          <w:rStyle w:val="aff2"/>
          <w:i w:val="0"/>
          <w:iCs w:val="0"/>
          <w:sz w:val="28"/>
          <w:szCs w:val="28"/>
          <w:lang w:val="en-US"/>
        </w:rPr>
        <w:t>aniqlab</w:t>
      </w:r>
      <w:r w:rsidRPr="004C3438">
        <w:rPr>
          <w:rStyle w:val="aff2"/>
          <w:i w:val="0"/>
          <w:iCs w:val="0"/>
          <w:sz w:val="28"/>
          <w:szCs w:val="28"/>
          <w:lang w:val="en-US"/>
        </w:rPr>
        <w:t xml:space="preserve"> </w:t>
      </w:r>
      <w:r w:rsidRPr="00C079B4">
        <w:rPr>
          <w:rStyle w:val="aff2"/>
          <w:i w:val="0"/>
          <w:iCs w:val="0"/>
          <w:sz w:val="28"/>
          <w:szCs w:val="28"/>
          <w:lang w:val="en-US"/>
        </w:rPr>
        <w:t>olmagan</w:t>
      </w:r>
      <w:r w:rsidRPr="004C3438">
        <w:rPr>
          <w:rStyle w:val="aff2"/>
          <w:i w:val="0"/>
          <w:iCs w:val="0"/>
          <w:sz w:val="28"/>
          <w:szCs w:val="28"/>
          <w:lang w:val="en-US"/>
        </w:rPr>
        <w:t xml:space="preserve"> </w:t>
      </w:r>
      <w:r w:rsidRPr="00C079B4">
        <w:rPr>
          <w:rStyle w:val="aff2"/>
          <w:i w:val="0"/>
          <w:iCs w:val="0"/>
          <w:sz w:val="28"/>
          <w:szCs w:val="28"/>
          <w:lang w:val="en-US"/>
        </w:rPr>
        <w:t>bo</w:t>
      </w:r>
      <w:r w:rsidRPr="004C3438">
        <w:rPr>
          <w:rStyle w:val="aff2"/>
          <w:i w:val="0"/>
          <w:iCs w:val="0"/>
          <w:sz w:val="28"/>
          <w:szCs w:val="28"/>
          <w:lang w:val="en-US"/>
        </w:rPr>
        <w:t>’</w:t>
      </w:r>
      <w:r w:rsidRPr="00C079B4">
        <w:rPr>
          <w:rStyle w:val="aff2"/>
          <w:i w:val="0"/>
          <w:iCs w:val="0"/>
          <w:sz w:val="28"/>
          <w:szCs w:val="28"/>
          <w:lang w:val="en-US"/>
        </w:rPr>
        <w:t>lsa</w:t>
      </w:r>
      <w:r w:rsidRPr="004C3438">
        <w:rPr>
          <w:rStyle w:val="aff2"/>
          <w:i w:val="0"/>
          <w:iCs w:val="0"/>
          <w:sz w:val="28"/>
          <w:szCs w:val="28"/>
          <w:lang w:val="en-US"/>
        </w:rPr>
        <w:t xml:space="preserve">. </w:t>
      </w:r>
      <w:r w:rsidRPr="00C079B4">
        <w:rPr>
          <w:rStyle w:val="aff2"/>
          <w:i w:val="0"/>
          <w:iCs w:val="0"/>
          <w:sz w:val="28"/>
          <w:szCs w:val="28"/>
          <w:lang w:val="en-US"/>
        </w:rPr>
        <w:t>Bunda</w:t>
      </w:r>
      <w:r w:rsidRPr="004C3438">
        <w:rPr>
          <w:rStyle w:val="aff2"/>
          <w:i w:val="0"/>
          <w:iCs w:val="0"/>
          <w:sz w:val="28"/>
          <w:szCs w:val="28"/>
          <w:lang w:val="en-US"/>
        </w:rPr>
        <w:t xml:space="preserve"> </w:t>
      </w:r>
      <w:r w:rsidRPr="00C079B4">
        <w:rPr>
          <w:rStyle w:val="aff2"/>
          <w:i w:val="0"/>
          <w:iCs w:val="0"/>
          <w:sz w:val="28"/>
          <w:szCs w:val="28"/>
          <w:lang w:val="en-US"/>
        </w:rPr>
        <w:t>budjet</w:t>
      </w:r>
      <w:r w:rsidRPr="004C3438">
        <w:rPr>
          <w:rStyle w:val="aff2"/>
          <w:i w:val="0"/>
          <w:iCs w:val="0"/>
          <w:sz w:val="28"/>
          <w:szCs w:val="28"/>
          <w:lang w:val="en-US"/>
        </w:rPr>
        <w:t xml:space="preserve"> </w:t>
      </w:r>
      <w:r w:rsidRPr="00C079B4">
        <w:rPr>
          <w:rStyle w:val="aff2"/>
          <w:i w:val="0"/>
          <w:iCs w:val="0"/>
          <w:sz w:val="28"/>
          <w:szCs w:val="28"/>
          <w:lang w:val="en-US"/>
        </w:rPr>
        <w:t>siyosati</w:t>
      </w:r>
      <w:r w:rsidRPr="004C3438">
        <w:rPr>
          <w:rStyle w:val="aff2"/>
          <w:i w:val="0"/>
          <w:iCs w:val="0"/>
          <w:sz w:val="28"/>
          <w:szCs w:val="28"/>
          <w:lang w:val="en-US"/>
        </w:rPr>
        <w:t xml:space="preserve"> </w:t>
      </w:r>
      <w:r w:rsidRPr="00C079B4">
        <w:rPr>
          <w:rStyle w:val="aff2"/>
          <w:i w:val="0"/>
          <w:iCs w:val="0"/>
          <w:sz w:val="28"/>
          <w:szCs w:val="28"/>
          <w:lang w:val="en-US"/>
        </w:rPr>
        <w:t>o</w:t>
      </w:r>
      <w:r w:rsidRPr="004C3438">
        <w:rPr>
          <w:rStyle w:val="aff2"/>
          <w:i w:val="0"/>
          <w:iCs w:val="0"/>
          <w:sz w:val="28"/>
          <w:szCs w:val="28"/>
          <w:lang w:val="en-US"/>
        </w:rPr>
        <w:t>’</w:t>
      </w:r>
      <w:r w:rsidRPr="00C079B4">
        <w:rPr>
          <w:rStyle w:val="aff2"/>
          <w:i w:val="0"/>
          <w:iCs w:val="0"/>
          <w:sz w:val="28"/>
          <w:szCs w:val="28"/>
          <w:lang w:val="en-US"/>
        </w:rPr>
        <w:t>z</w:t>
      </w:r>
      <w:r w:rsidRPr="004C3438">
        <w:rPr>
          <w:rStyle w:val="aff2"/>
          <w:i w:val="0"/>
          <w:iCs w:val="0"/>
          <w:sz w:val="28"/>
          <w:szCs w:val="28"/>
          <w:lang w:val="en-US"/>
        </w:rPr>
        <w:t xml:space="preserve"> </w:t>
      </w:r>
      <w:r w:rsidRPr="00C079B4">
        <w:rPr>
          <w:rStyle w:val="aff2"/>
          <w:i w:val="0"/>
          <w:iCs w:val="0"/>
          <w:sz w:val="28"/>
          <w:szCs w:val="28"/>
          <w:lang w:val="en-US"/>
        </w:rPr>
        <w:t>oldiga</w:t>
      </w:r>
      <w:r w:rsidRPr="004C3438">
        <w:rPr>
          <w:rStyle w:val="aff2"/>
          <w:i w:val="0"/>
          <w:iCs w:val="0"/>
          <w:sz w:val="28"/>
          <w:szCs w:val="28"/>
          <w:lang w:val="en-US"/>
        </w:rPr>
        <w:t xml:space="preserve"> </w:t>
      </w:r>
      <w:r w:rsidRPr="00C079B4">
        <w:rPr>
          <w:rStyle w:val="aff2"/>
          <w:i w:val="0"/>
          <w:iCs w:val="0"/>
          <w:sz w:val="28"/>
          <w:szCs w:val="28"/>
          <w:lang w:val="en-US"/>
        </w:rPr>
        <w:t>qo</w:t>
      </w:r>
      <w:r w:rsidRPr="004C3438">
        <w:rPr>
          <w:rStyle w:val="aff2"/>
          <w:i w:val="0"/>
          <w:iCs w:val="0"/>
          <w:sz w:val="28"/>
          <w:szCs w:val="28"/>
          <w:lang w:val="en-US"/>
        </w:rPr>
        <w:t>’</w:t>
      </w:r>
      <w:r w:rsidRPr="00C079B4">
        <w:rPr>
          <w:rStyle w:val="aff2"/>
          <w:i w:val="0"/>
          <w:iCs w:val="0"/>
          <w:sz w:val="28"/>
          <w:szCs w:val="28"/>
          <w:lang w:val="en-US"/>
        </w:rPr>
        <w:t>ygan</w:t>
      </w:r>
      <w:r w:rsidRPr="004C3438">
        <w:rPr>
          <w:rStyle w:val="aff2"/>
          <w:i w:val="0"/>
          <w:iCs w:val="0"/>
          <w:sz w:val="28"/>
          <w:szCs w:val="28"/>
          <w:lang w:val="en-US"/>
        </w:rPr>
        <w:t xml:space="preserve"> </w:t>
      </w:r>
      <w:r w:rsidRPr="00C079B4">
        <w:rPr>
          <w:rStyle w:val="aff2"/>
          <w:i w:val="0"/>
          <w:iCs w:val="0"/>
          <w:sz w:val="28"/>
          <w:szCs w:val="28"/>
          <w:lang w:val="en-US"/>
        </w:rPr>
        <w:t>maqsadlar</w:t>
      </w:r>
      <w:r w:rsidRPr="004C3438">
        <w:rPr>
          <w:rStyle w:val="aff2"/>
          <w:i w:val="0"/>
          <w:iCs w:val="0"/>
          <w:sz w:val="28"/>
          <w:szCs w:val="28"/>
          <w:lang w:val="en-US"/>
        </w:rPr>
        <w:t xml:space="preserve">, </w:t>
      </w:r>
      <w:r w:rsidRPr="00C079B4">
        <w:rPr>
          <w:rStyle w:val="aff2"/>
          <w:i w:val="0"/>
          <w:iCs w:val="0"/>
          <w:sz w:val="28"/>
          <w:szCs w:val="28"/>
          <w:lang w:val="en-US"/>
        </w:rPr>
        <w:t>chora</w:t>
      </w:r>
      <w:r w:rsidRPr="004C3438">
        <w:rPr>
          <w:rStyle w:val="aff2"/>
          <w:i w:val="0"/>
          <w:iCs w:val="0"/>
          <w:sz w:val="28"/>
          <w:szCs w:val="28"/>
          <w:lang w:val="en-US"/>
        </w:rPr>
        <w:t>-</w:t>
      </w:r>
      <w:r w:rsidRPr="00C079B4">
        <w:rPr>
          <w:rStyle w:val="aff2"/>
          <w:i w:val="0"/>
          <w:iCs w:val="0"/>
          <w:sz w:val="28"/>
          <w:szCs w:val="28"/>
          <w:lang w:val="en-US"/>
        </w:rPr>
        <w:t>tadbirlar</w:t>
      </w:r>
      <w:r w:rsidRPr="004C3438">
        <w:rPr>
          <w:rStyle w:val="aff2"/>
          <w:i w:val="0"/>
          <w:iCs w:val="0"/>
          <w:sz w:val="28"/>
          <w:szCs w:val="28"/>
          <w:lang w:val="en-US"/>
        </w:rPr>
        <w:t xml:space="preserve"> </w:t>
      </w:r>
      <w:r w:rsidRPr="00C079B4">
        <w:rPr>
          <w:rStyle w:val="aff2"/>
          <w:i w:val="0"/>
          <w:iCs w:val="0"/>
          <w:sz w:val="28"/>
          <w:szCs w:val="28"/>
          <w:lang w:val="en-US"/>
        </w:rPr>
        <w:t>qabul</w:t>
      </w:r>
      <w:r w:rsidRPr="004C3438">
        <w:rPr>
          <w:rStyle w:val="aff2"/>
          <w:i w:val="0"/>
          <w:iCs w:val="0"/>
          <w:sz w:val="28"/>
          <w:szCs w:val="28"/>
          <w:lang w:val="en-US"/>
        </w:rPr>
        <w:t xml:space="preserve"> </w:t>
      </w:r>
      <w:r w:rsidRPr="00C079B4">
        <w:rPr>
          <w:rStyle w:val="aff2"/>
          <w:i w:val="0"/>
          <w:iCs w:val="0"/>
          <w:sz w:val="28"/>
          <w:szCs w:val="28"/>
          <w:lang w:val="en-US"/>
        </w:rPr>
        <w:t>qilinayotgan</w:t>
      </w:r>
      <w:r w:rsidRPr="004C3438">
        <w:rPr>
          <w:rStyle w:val="aff2"/>
          <w:i w:val="0"/>
          <w:iCs w:val="0"/>
          <w:sz w:val="28"/>
          <w:szCs w:val="28"/>
          <w:lang w:val="en-US"/>
        </w:rPr>
        <w:t xml:space="preserve"> </w:t>
      </w:r>
      <w:r w:rsidRPr="00C079B4">
        <w:rPr>
          <w:rStyle w:val="aff2"/>
          <w:i w:val="0"/>
          <w:iCs w:val="0"/>
          <w:sz w:val="28"/>
          <w:szCs w:val="28"/>
          <w:lang w:val="en-US"/>
        </w:rPr>
        <w:t>qarorlar</w:t>
      </w:r>
      <w:r w:rsidRPr="004C3438">
        <w:rPr>
          <w:rStyle w:val="aff2"/>
          <w:i w:val="0"/>
          <w:iCs w:val="0"/>
          <w:sz w:val="28"/>
          <w:szCs w:val="28"/>
          <w:lang w:val="en-US"/>
        </w:rPr>
        <w:t xml:space="preserve"> </w:t>
      </w:r>
      <w:r w:rsidRPr="00C079B4">
        <w:rPr>
          <w:rStyle w:val="aff2"/>
          <w:i w:val="0"/>
          <w:iCs w:val="0"/>
          <w:sz w:val="28"/>
          <w:szCs w:val="28"/>
          <w:lang w:val="en-US"/>
        </w:rPr>
        <w:t>bilan</w:t>
      </w:r>
      <w:r w:rsidRPr="004C3438">
        <w:rPr>
          <w:rStyle w:val="aff2"/>
          <w:i w:val="0"/>
          <w:iCs w:val="0"/>
          <w:sz w:val="28"/>
          <w:szCs w:val="28"/>
          <w:lang w:val="en-US"/>
        </w:rPr>
        <w:t xml:space="preserve"> </w:t>
      </w:r>
      <w:r w:rsidRPr="00C079B4">
        <w:rPr>
          <w:rStyle w:val="aff2"/>
          <w:i w:val="0"/>
          <w:iCs w:val="0"/>
          <w:sz w:val="28"/>
          <w:szCs w:val="28"/>
          <w:lang w:val="en-US"/>
        </w:rPr>
        <w:t>bog</w:t>
      </w:r>
      <w:r w:rsidRPr="004C3438">
        <w:rPr>
          <w:rStyle w:val="aff2"/>
          <w:i w:val="0"/>
          <w:iCs w:val="0"/>
          <w:sz w:val="28"/>
          <w:szCs w:val="28"/>
          <w:lang w:val="en-US"/>
        </w:rPr>
        <w:t>’</w:t>
      </w:r>
      <w:r w:rsidRPr="00C079B4">
        <w:rPr>
          <w:rStyle w:val="aff2"/>
          <w:i w:val="0"/>
          <w:iCs w:val="0"/>
          <w:sz w:val="28"/>
          <w:szCs w:val="28"/>
          <w:lang w:val="en-US"/>
        </w:rPr>
        <w:t>liq</w:t>
      </w:r>
      <w:r w:rsidRPr="004C3438">
        <w:rPr>
          <w:rStyle w:val="aff2"/>
          <w:i w:val="0"/>
          <w:iCs w:val="0"/>
          <w:sz w:val="28"/>
          <w:szCs w:val="28"/>
          <w:lang w:val="en-US"/>
        </w:rPr>
        <w:t xml:space="preserve">, </w:t>
      </w:r>
      <w:r w:rsidRPr="00C079B4">
        <w:rPr>
          <w:rStyle w:val="aff2"/>
          <w:i w:val="0"/>
          <w:iCs w:val="0"/>
          <w:sz w:val="28"/>
          <w:szCs w:val="28"/>
          <w:lang w:val="en-US"/>
        </w:rPr>
        <w:t>nafaqat</w:t>
      </w:r>
      <w:r w:rsidRPr="004C3438">
        <w:rPr>
          <w:rStyle w:val="aff2"/>
          <w:i w:val="0"/>
          <w:iCs w:val="0"/>
          <w:sz w:val="28"/>
          <w:szCs w:val="28"/>
          <w:lang w:val="en-US"/>
        </w:rPr>
        <w:t xml:space="preserve"> </w:t>
      </w:r>
      <w:r w:rsidRPr="00C079B4">
        <w:rPr>
          <w:rStyle w:val="aff2"/>
          <w:i w:val="0"/>
          <w:iCs w:val="0"/>
          <w:sz w:val="28"/>
          <w:szCs w:val="28"/>
          <w:lang w:val="en-US"/>
        </w:rPr>
        <w:t>davlat</w:t>
      </w:r>
      <w:r w:rsidRPr="004C3438">
        <w:rPr>
          <w:rStyle w:val="aff2"/>
          <w:i w:val="0"/>
          <w:iCs w:val="0"/>
          <w:sz w:val="28"/>
          <w:szCs w:val="28"/>
          <w:lang w:val="en-US"/>
        </w:rPr>
        <w:t xml:space="preserve"> </w:t>
      </w:r>
      <w:r w:rsidRPr="00C079B4">
        <w:rPr>
          <w:rStyle w:val="aff2"/>
          <w:i w:val="0"/>
          <w:iCs w:val="0"/>
          <w:sz w:val="28"/>
          <w:szCs w:val="28"/>
          <w:lang w:val="en-US"/>
        </w:rPr>
        <w:t>xarajatlarining</w:t>
      </w:r>
      <w:r w:rsidRPr="004C3438">
        <w:rPr>
          <w:rStyle w:val="aff2"/>
          <w:i w:val="0"/>
          <w:iCs w:val="0"/>
          <w:sz w:val="28"/>
          <w:szCs w:val="28"/>
          <w:lang w:val="en-US"/>
        </w:rPr>
        <w:t xml:space="preserve"> </w:t>
      </w:r>
      <w:r w:rsidRPr="00C079B4">
        <w:rPr>
          <w:rStyle w:val="aff2"/>
          <w:i w:val="0"/>
          <w:iCs w:val="0"/>
          <w:sz w:val="28"/>
          <w:szCs w:val="28"/>
          <w:lang w:val="en-US"/>
        </w:rPr>
        <w:t>umumiy</w:t>
      </w:r>
      <w:r w:rsidRPr="004C3438">
        <w:rPr>
          <w:rStyle w:val="aff2"/>
          <w:i w:val="0"/>
          <w:iCs w:val="0"/>
          <w:sz w:val="28"/>
          <w:szCs w:val="28"/>
          <w:lang w:val="en-US"/>
        </w:rPr>
        <w:t xml:space="preserve"> </w:t>
      </w:r>
      <w:r w:rsidRPr="00C079B4">
        <w:rPr>
          <w:rStyle w:val="aff2"/>
          <w:i w:val="0"/>
          <w:iCs w:val="0"/>
          <w:sz w:val="28"/>
          <w:szCs w:val="28"/>
          <w:lang w:val="en-US"/>
        </w:rPr>
        <w:t>qiymatini</w:t>
      </w:r>
      <w:r w:rsidRPr="004C3438">
        <w:rPr>
          <w:rStyle w:val="aff2"/>
          <w:i w:val="0"/>
          <w:iCs w:val="0"/>
          <w:sz w:val="28"/>
          <w:szCs w:val="28"/>
          <w:lang w:val="en-US"/>
        </w:rPr>
        <w:t xml:space="preserve"> </w:t>
      </w:r>
      <w:r w:rsidRPr="00C079B4">
        <w:rPr>
          <w:rStyle w:val="aff2"/>
          <w:i w:val="0"/>
          <w:iCs w:val="0"/>
          <w:sz w:val="28"/>
          <w:szCs w:val="28"/>
          <w:lang w:val="en-US"/>
        </w:rPr>
        <w:t>aniqlashga</w:t>
      </w:r>
      <w:r w:rsidRPr="004C3438">
        <w:rPr>
          <w:rStyle w:val="aff2"/>
          <w:i w:val="0"/>
          <w:iCs w:val="0"/>
          <w:sz w:val="28"/>
          <w:szCs w:val="28"/>
          <w:lang w:val="en-US"/>
        </w:rPr>
        <w:t xml:space="preserve">, </w:t>
      </w:r>
      <w:r w:rsidRPr="00C079B4">
        <w:rPr>
          <w:rStyle w:val="aff2"/>
          <w:i w:val="0"/>
          <w:iCs w:val="0"/>
          <w:sz w:val="28"/>
          <w:szCs w:val="28"/>
          <w:lang w:val="en-US"/>
        </w:rPr>
        <w:t>balki</w:t>
      </w:r>
      <w:r w:rsidRPr="004C3438">
        <w:rPr>
          <w:rStyle w:val="aff2"/>
          <w:i w:val="0"/>
          <w:iCs w:val="0"/>
          <w:sz w:val="28"/>
          <w:szCs w:val="28"/>
          <w:lang w:val="en-US"/>
        </w:rPr>
        <w:t xml:space="preserve"> </w:t>
      </w:r>
      <w:r w:rsidRPr="00C079B4">
        <w:rPr>
          <w:rStyle w:val="aff2"/>
          <w:i w:val="0"/>
          <w:iCs w:val="0"/>
          <w:sz w:val="28"/>
          <w:szCs w:val="28"/>
          <w:lang w:val="en-US"/>
        </w:rPr>
        <w:t>davlatning</w:t>
      </w:r>
      <w:r w:rsidRPr="004C3438">
        <w:rPr>
          <w:rStyle w:val="aff2"/>
          <w:i w:val="0"/>
          <w:iCs w:val="0"/>
          <w:sz w:val="28"/>
          <w:szCs w:val="28"/>
          <w:lang w:val="en-US"/>
        </w:rPr>
        <w:t xml:space="preserve"> </w:t>
      </w:r>
      <w:r w:rsidRPr="00C079B4">
        <w:rPr>
          <w:rStyle w:val="aff2"/>
          <w:i w:val="0"/>
          <w:iCs w:val="0"/>
          <w:sz w:val="28"/>
          <w:szCs w:val="28"/>
          <w:lang w:val="en-US"/>
        </w:rPr>
        <w:t>bkelajakdagi</w:t>
      </w:r>
      <w:r w:rsidRPr="004C3438">
        <w:rPr>
          <w:rStyle w:val="aff2"/>
          <w:i w:val="0"/>
          <w:iCs w:val="0"/>
          <w:sz w:val="28"/>
          <w:szCs w:val="28"/>
          <w:lang w:val="en-US"/>
        </w:rPr>
        <w:t xml:space="preserve"> </w:t>
      </w:r>
      <w:r w:rsidRPr="00C079B4">
        <w:rPr>
          <w:rStyle w:val="aff2"/>
          <w:i w:val="0"/>
          <w:iCs w:val="0"/>
          <w:sz w:val="28"/>
          <w:szCs w:val="28"/>
          <w:lang w:val="en-US"/>
        </w:rPr>
        <w:t>moliyaviy</w:t>
      </w:r>
      <w:r w:rsidRPr="004C3438">
        <w:rPr>
          <w:rStyle w:val="aff2"/>
          <w:i w:val="0"/>
          <w:iCs w:val="0"/>
          <w:sz w:val="28"/>
          <w:szCs w:val="28"/>
          <w:lang w:val="en-US"/>
        </w:rPr>
        <w:t xml:space="preserve"> </w:t>
      </w:r>
      <w:r w:rsidRPr="00C079B4">
        <w:rPr>
          <w:rStyle w:val="aff2"/>
          <w:i w:val="0"/>
          <w:iCs w:val="0"/>
          <w:sz w:val="28"/>
          <w:szCs w:val="28"/>
          <w:lang w:val="en-US"/>
        </w:rPr>
        <w:t>holatini</w:t>
      </w:r>
      <w:r w:rsidRPr="004C3438">
        <w:rPr>
          <w:rStyle w:val="aff2"/>
          <w:i w:val="0"/>
          <w:iCs w:val="0"/>
          <w:sz w:val="28"/>
          <w:szCs w:val="28"/>
          <w:lang w:val="en-US"/>
        </w:rPr>
        <w:t xml:space="preserve"> </w:t>
      </w:r>
      <w:r w:rsidRPr="00C079B4">
        <w:rPr>
          <w:rStyle w:val="aff2"/>
          <w:i w:val="0"/>
          <w:iCs w:val="0"/>
          <w:sz w:val="28"/>
          <w:szCs w:val="28"/>
          <w:lang w:val="en-US"/>
        </w:rPr>
        <w:t>bilib</w:t>
      </w:r>
      <w:r w:rsidRPr="004C3438">
        <w:rPr>
          <w:rStyle w:val="aff2"/>
          <w:i w:val="0"/>
          <w:iCs w:val="0"/>
          <w:sz w:val="28"/>
          <w:szCs w:val="28"/>
          <w:lang w:val="en-US"/>
        </w:rPr>
        <w:t xml:space="preserve"> </w:t>
      </w:r>
      <w:r w:rsidRPr="00C079B4">
        <w:rPr>
          <w:rStyle w:val="aff2"/>
          <w:i w:val="0"/>
          <w:iCs w:val="0"/>
          <w:sz w:val="28"/>
          <w:szCs w:val="28"/>
          <w:lang w:val="en-US"/>
        </w:rPr>
        <w:t>berish</w:t>
      </w:r>
      <w:r w:rsidRPr="004C3438">
        <w:rPr>
          <w:rStyle w:val="aff2"/>
          <w:i w:val="0"/>
          <w:iCs w:val="0"/>
          <w:sz w:val="28"/>
          <w:szCs w:val="28"/>
          <w:lang w:val="en-US"/>
        </w:rPr>
        <w:t xml:space="preserve"> </w:t>
      </w:r>
      <w:r w:rsidRPr="00C079B4">
        <w:rPr>
          <w:rStyle w:val="aff2"/>
          <w:i w:val="0"/>
          <w:iCs w:val="0"/>
          <w:sz w:val="28"/>
          <w:szCs w:val="28"/>
          <w:lang w:val="en-US"/>
        </w:rPr>
        <w:t>imkoniyatini</w:t>
      </w:r>
      <w:r w:rsidRPr="004C3438">
        <w:rPr>
          <w:rStyle w:val="aff2"/>
          <w:i w:val="0"/>
          <w:iCs w:val="0"/>
          <w:sz w:val="28"/>
          <w:szCs w:val="28"/>
          <w:lang w:val="en-US"/>
        </w:rPr>
        <w:t xml:space="preserve"> </w:t>
      </w:r>
      <w:r w:rsidRPr="00C079B4">
        <w:rPr>
          <w:rStyle w:val="aff2"/>
          <w:i w:val="0"/>
          <w:iCs w:val="0"/>
          <w:sz w:val="28"/>
          <w:szCs w:val="28"/>
          <w:lang w:val="en-US"/>
        </w:rPr>
        <w:t>beruvchi</w:t>
      </w:r>
      <w:r w:rsidRPr="004C3438">
        <w:rPr>
          <w:rStyle w:val="aff2"/>
          <w:i w:val="0"/>
          <w:iCs w:val="0"/>
          <w:sz w:val="28"/>
          <w:szCs w:val="28"/>
          <w:lang w:val="en-US"/>
        </w:rPr>
        <w:t xml:space="preserve"> </w:t>
      </w:r>
      <w:r w:rsidRPr="00C079B4">
        <w:rPr>
          <w:rStyle w:val="aff2"/>
          <w:i w:val="0"/>
          <w:iCs w:val="0"/>
          <w:sz w:val="28"/>
          <w:szCs w:val="28"/>
          <w:lang w:val="en-US"/>
        </w:rPr>
        <w:t>mos</w:t>
      </w:r>
      <w:r w:rsidRPr="004C3438">
        <w:rPr>
          <w:rStyle w:val="aff2"/>
          <w:i w:val="0"/>
          <w:iCs w:val="0"/>
          <w:sz w:val="28"/>
          <w:szCs w:val="28"/>
          <w:lang w:val="en-US"/>
        </w:rPr>
        <w:t xml:space="preserve"> </w:t>
      </w:r>
      <w:r w:rsidRPr="00C079B4">
        <w:rPr>
          <w:rStyle w:val="aff2"/>
          <w:i w:val="0"/>
          <w:iCs w:val="0"/>
          <w:sz w:val="28"/>
          <w:szCs w:val="28"/>
          <w:lang w:val="en-US"/>
        </w:rPr>
        <w:t>hisob</w:t>
      </w:r>
      <w:r w:rsidRPr="004C3438">
        <w:rPr>
          <w:rStyle w:val="aff2"/>
          <w:i w:val="0"/>
          <w:iCs w:val="0"/>
          <w:sz w:val="28"/>
          <w:szCs w:val="28"/>
          <w:lang w:val="en-US"/>
        </w:rPr>
        <w:t>-</w:t>
      </w:r>
      <w:r w:rsidRPr="00C079B4">
        <w:rPr>
          <w:rStyle w:val="aff2"/>
          <w:i w:val="0"/>
          <w:iCs w:val="0"/>
          <w:sz w:val="28"/>
          <w:szCs w:val="28"/>
          <w:lang w:val="en-US"/>
        </w:rPr>
        <w:t>kitoblarga</w:t>
      </w:r>
      <w:r w:rsidRPr="004C3438">
        <w:rPr>
          <w:rStyle w:val="aff2"/>
          <w:i w:val="0"/>
          <w:iCs w:val="0"/>
          <w:sz w:val="28"/>
          <w:szCs w:val="28"/>
          <w:lang w:val="en-US"/>
        </w:rPr>
        <w:t xml:space="preserve"> </w:t>
      </w:r>
      <w:r w:rsidRPr="00C079B4">
        <w:rPr>
          <w:rStyle w:val="aff2"/>
          <w:i w:val="0"/>
          <w:iCs w:val="0"/>
          <w:sz w:val="28"/>
          <w:szCs w:val="28"/>
          <w:lang w:val="en-US"/>
        </w:rPr>
        <w:t>asoslanishi</w:t>
      </w:r>
      <w:r w:rsidRPr="004C3438">
        <w:rPr>
          <w:rStyle w:val="aff2"/>
          <w:i w:val="0"/>
          <w:iCs w:val="0"/>
          <w:sz w:val="28"/>
          <w:szCs w:val="28"/>
          <w:lang w:val="en-US"/>
        </w:rPr>
        <w:t xml:space="preserve"> </w:t>
      </w:r>
      <w:r w:rsidRPr="00C079B4">
        <w:rPr>
          <w:rStyle w:val="aff2"/>
          <w:i w:val="0"/>
          <w:iCs w:val="0"/>
          <w:sz w:val="28"/>
          <w:szCs w:val="28"/>
          <w:lang w:val="en-US"/>
        </w:rPr>
        <w:t>kerak</w:t>
      </w:r>
      <w:r w:rsidRPr="004C3438">
        <w:rPr>
          <w:rStyle w:val="aff2"/>
          <w:i w:val="0"/>
          <w:iCs w:val="0"/>
          <w:sz w:val="28"/>
          <w:szCs w:val="28"/>
          <w:lang w:val="en-US"/>
        </w:rPr>
        <w:t xml:space="preserve">. </w:t>
      </w:r>
      <w:r w:rsidRPr="00C079B4">
        <w:rPr>
          <w:rStyle w:val="aff2"/>
          <w:i w:val="0"/>
          <w:iCs w:val="0"/>
          <w:sz w:val="28"/>
          <w:szCs w:val="28"/>
          <w:lang w:val="en-US"/>
        </w:rPr>
        <w:t>Budjet</w:t>
      </w:r>
      <w:r w:rsidRPr="004C3438">
        <w:rPr>
          <w:rStyle w:val="aff2"/>
          <w:i w:val="0"/>
          <w:iCs w:val="0"/>
          <w:sz w:val="28"/>
          <w:szCs w:val="28"/>
          <w:lang w:val="en-US"/>
        </w:rPr>
        <w:t xml:space="preserve"> </w:t>
      </w:r>
      <w:r w:rsidRPr="00C079B4">
        <w:rPr>
          <w:rStyle w:val="aff2"/>
          <w:i w:val="0"/>
          <w:iCs w:val="0"/>
          <w:sz w:val="28"/>
          <w:szCs w:val="28"/>
          <w:lang w:val="en-US"/>
        </w:rPr>
        <w:t>siyosatining</w:t>
      </w:r>
      <w:r w:rsidRPr="004C3438">
        <w:rPr>
          <w:rStyle w:val="aff2"/>
          <w:i w:val="0"/>
          <w:iCs w:val="0"/>
          <w:sz w:val="28"/>
          <w:szCs w:val="28"/>
          <w:lang w:val="en-US"/>
        </w:rPr>
        <w:t xml:space="preserve"> </w:t>
      </w:r>
      <w:r w:rsidRPr="00C079B4">
        <w:rPr>
          <w:rStyle w:val="aff2"/>
          <w:i w:val="0"/>
          <w:iCs w:val="0"/>
          <w:sz w:val="28"/>
          <w:szCs w:val="28"/>
          <w:lang w:val="en-US"/>
        </w:rPr>
        <w:t>samaradorligi</w:t>
      </w:r>
      <w:r w:rsidRPr="004C3438">
        <w:rPr>
          <w:rStyle w:val="aff2"/>
          <w:i w:val="0"/>
          <w:iCs w:val="0"/>
          <w:sz w:val="28"/>
          <w:szCs w:val="28"/>
          <w:lang w:val="en-US"/>
        </w:rPr>
        <w:t xml:space="preserve"> </w:t>
      </w:r>
      <w:r w:rsidRPr="00C079B4">
        <w:rPr>
          <w:rStyle w:val="aff2"/>
          <w:i w:val="0"/>
          <w:iCs w:val="0"/>
          <w:sz w:val="28"/>
          <w:szCs w:val="28"/>
          <w:lang w:val="en-US"/>
        </w:rPr>
        <w:t>ko</w:t>
      </w:r>
      <w:r w:rsidRPr="004C3438">
        <w:rPr>
          <w:rStyle w:val="aff2"/>
          <w:i w:val="0"/>
          <w:iCs w:val="0"/>
          <w:sz w:val="28"/>
          <w:szCs w:val="28"/>
          <w:lang w:val="en-US"/>
        </w:rPr>
        <w:t>’</w:t>
      </w:r>
      <w:r w:rsidRPr="00C079B4">
        <w:rPr>
          <w:rStyle w:val="aff2"/>
          <w:i w:val="0"/>
          <w:iCs w:val="0"/>
          <w:sz w:val="28"/>
          <w:szCs w:val="28"/>
          <w:lang w:val="en-US"/>
        </w:rPr>
        <w:t>pincha</w:t>
      </w:r>
      <w:r w:rsidRPr="004C3438">
        <w:rPr>
          <w:rStyle w:val="aff2"/>
          <w:i w:val="0"/>
          <w:iCs w:val="0"/>
          <w:sz w:val="28"/>
          <w:szCs w:val="28"/>
          <w:lang w:val="en-US"/>
        </w:rPr>
        <w:t xml:space="preserve"> </w:t>
      </w:r>
      <w:r w:rsidRPr="00C079B4">
        <w:rPr>
          <w:rStyle w:val="aff2"/>
          <w:i w:val="0"/>
          <w:iCs w:val="0"/>
          <w:sz w:val="28"/>
          <w:szCs w:val="28"/>
          <w:lang w:val="en-US"/>
        </w:rPr>
        <w:t>quyidagi</w:t>
      </w:r>
      <w:r w:rsidRPr="004C3438">
        <w:rPr>
          <w:rStyle w:val="aff2"/>
          <w:i w:val="0"/>
          <w:iCs w:val="0"/>
          <w:sz w:val="28"/>
          <w:szCs w:val="28"/>
          <w:lang w:val="en-US"/>
        </w:rPr>
        <w:t xml:space="preserve"> </w:t>
      </w:r>
      <w:r w:rsidRPr="00C079B4">
        <w:rPr>
          <w:rStyle w:val="aff2"/>
          <w:i w:val="0"/>
          <w:iCs w:val="0"/>
          <w:sz w:val="28"/>
          <w:szCs w:val="28"/>
          <w:lang w:val="en-US"/>
        </w:rPr>
        <w:t>ikki</w:t>
      </w:r>
      <w:r w:rsidRPr="004C3438">
        <w:rPr>
          <w:rStyle w:val="aff2"/>
          <w:i w:val="0"/>
          <w:iCs w:val="0"/>
          <w:sz w:val="28"/>
          <w:szCs w:val="28"/>
          <w:lang w:val="en-US"/>
        </w:rPr>
        <w:t xml:space="preserve"> </w:t>
      </w:r>
      <w:r w:rsidRPr="00C079B4">
        <w:rPr>
          <w:rStyle w:val="aff2"/>
          <w:i w:val="0"/>
          <w:iCs w:val="0"/>
          <w:sz w:val="28"/>
          <w:szCs w:val="28"/>
          <w:lang w:val="en-US"/>
        </w:rPr>
        <w:t>shartlarga</w:t>
      </w:r>
      <w:r w:rsidRPr="004C3438">
        <w:rPr>
          <w:rStyle w:val="aff2"/>
          <w:i w:val="0"/>
          <w:iCs w:val="0"/>
          <w:sz w:val="28"/>
          <w:szCs w:val="28"/>
          <w:lang w:val="en-US"/>
        </w:rPr>
        <w:t xml:space="preserve"> </w:t>
      </w:r>
      <w:r w:rsidRPr="00C079B4">
        <w:rPr>
          <w:rStyle w:val="aff2"/>
          <w:i w:val="0"/>
          <w:iCs w:val="0"/>
          <w:sz w:val="28"/>
          <w:szCs w:val="28"/>
          <w:lang w:val="en-US"/>
        </w:rPr>
        <w:t>rioya</w:t>
      </w:r>
      <w:r w:rsidRPr="004C3438">
        <w:rPr>
          <w:rStyle w:val="aff2"/>
          <w:i w:val="0"/>
          <w:iCs w:val="0"/>
          <w:sz w:val="28"/>
          <w:szCs w:val="28"/>
          <w:lang w:val="en-US"/>
        </w:rPr>
        <w:t xml:space="preserve"> </w:t>
      </w:r>
      <w:r w:rsidRPr="00C079B4">
        <w:rPr>
          <w:rStyle w:val="aff2"/>
          <w:i w:val="0"/>
          <w:iCs w:val="0"/>
          <w:sz w:val="28"/>
          <w:szCs w:val="28"/>
          <w:lang w:val="en-US"/>
        </w:rPr>
        <w:t>qilishga</w:t>
      </w:r>
      <w:r w:rsidRPr="004C3438">
        <w:rPr>
          <w:rStyle w:val="aff2"/>
          <w:i w:val="0"/>
          <w:iCs w:val="0"/>
          <w:sz w:val="28"/>
          <w:szCs w:val="28"/>
          <w:lang w:val="en-US"/>
        </w:rPr>
        <w:t xml:space="preserve"> </w:t>
      </w:r>
      <w:r w:rsidRPr="00C079B4">
        <w:rPr>
          <w:rStyle w:val="aff2"/>
          <w:i w:val="0"/>
          <w:iCs w:val="0"/>
          <w:sz w:val="28"/>
          <w:szCs w:val="28"/>
          <w:lang w:val="en-US"/>
        </w:rPr>
        <w:t>bog</w:t>
      </w:r>
      <w:r w:rsidRPr="004C3438">
        <w:rPr>
          <w:rStyle w:val="aff2"/>
          <w:i w:val="0"/>
          <w:iCs w:val="0"/>
          <w:sz w:val="28"/>
          <w:szCs w:val="28"/>
          <w:lang w:val="en-US"/>
        </w:rPr>
        <w:t>’</w:t>
      </w:r>
      <w:r w:rsidRPr="00C079B4">
        <w:rPr>
          <w:rStyle w:val="aff2"/>
          <w:i w:val="0"/>
          <w:iCs w:val="0"/>
          <w:sz w:val="28"/>
          <w:szCs w:val="28"/>
          <w:lang w:val="en-US"/>
        </w:rPr>
        <w:t>liq</w:t>
      </w:r>
      <w:r w:rsidRPr="004C3438">
        <w:rPr>
          <w:rStyle w:val="aff2"/>
          <w:i w:val="0"/>
          <w:iCs w:val="0"/>
          <w:sz w:val="28"/>
          <w:szCs w:val="28"/>
          <w:lang w:val="en-US"/>
        </w:rPr>
        <w:t xml:space="preserve"> </w:t>
      </w:r>
      <w:r w:rsidRPr="00C079B4">
        <w:rPr>
          <w:rStyle w:val="aff2"/>
          <w:i w:val="0"/>
          <w:iCs w:val="0"/>
          <w:sz w:val="28"/>
          <w:szCs w:val="28"/>
          <w:lang w:val="en-US"/>
        </w:rPr>
        <w:t>bo</w:t>
      </w:r>
      <w:r w:rsidRPr="004C3438">
        <w:rPr>
          <w:rStyle w:val="aff2"/>
          <w:i w:val="0"/>
          <w:iCs w:val="0"/>
          <w:sz w:val="28"/>
          <w:szCs w:val="28"/>
          <w:lang w:val="en-US"/>
        </w:rPr>
        <w:t>’</w:t>
      </w:r>
      <w:r w:rsidRPr="00C079B4">
        <w:rPr>
          <w:rStyle w:val="aff2"/>
          <w:i w:val="0"/>
          <w:iCs w:val="0"/>
          <w:sz w:val="28"/>
          <w:szCs w:val="28"/>
          <w:lang w:val="en-US"/>
        </w:rPr>
        <w:t>ladi</w:t>
      </w:r>
      <w:r w:rsidRPr="004C3438">
        <w:rPr>
          <w:rStyle w:val="aff2"/>
          <w:i w:val="0"/>
          <w:iCs w:val="0"/>
          <w:sz w:val="28"/>
          <w:szCs w:val="28"/>
          <w:lang w:val="en-US"/>
        </w:rPr>
        <w:t xml:space="preserve">: </w:t>
      </w:r>
      <w:r w:rsidRPr="00C079B4">
        <w:rPr>
          <w:rStyle w:val="aff2"/>
          <w:i w:val="0"/>
          <w:iCs w:val="0"/>
          <w:sz w:val="28"/>
          <w:szCs w:val="28"/>
          <w:lang w:val="en-US"/>
        </w:rPr>
        <w:t>mamlakatdagi</w:t>
      </w:r>
      <w:r w:rsidRPr="004C3438">
        <w:rPr>
          <w:rStyle w:val="aff2"/>
          <w:i w:val="0"/>
          <w:iCs w:val="0"/>
          <w:sz w:val="28"/>
          <w:szCs w:val="28"/>
          <w:lang w:val="en-US"/>
        </w:rPr>
        <w:t xml:space="preserve"> </w:t>
      </w:r>
      <w:r w:rsidRPr="00C079B4">
        <w:rPr>
          <w:rStyle w:val="aff2"/>
          <w:i w:val="0"/>
          <w:iCs w:val="0"/>
          <w:sz w:val="28"/>
          <w:szCs w:val="28"/>
          <w:lang w:val="en-US"/>
        </w:rPr>
        <w:t>siyosiy</w:t>
      </w:r>
      <w:r w:rsidRPr="004C3438">
        <w:rPr>
          <w:rStyle w:val="aff2"/>
          <w:i w:val="0"/>
          <w:iCs w:val="0"/>
          <w:sz w:val="28"/>
          <w:szCs w:val="28"/>
          <w:lang w:val="en-US"/>
        </w:rPr>
        <w:t xml:space="preserve"> </w:t>
      </w:r>
      <w:r w:rsidRPr="00C079B4">
        <w:rPr>
          <w:rStyle w:val="aff2"/>
          <w:i w:val="0"/>
          <w:iCs w:val="0"/>
          <w:sz w:val="28"/>
          <w:szCs w:val="28"/>
          <w:lang w:val="en-US"/>
        </w:rPr>
        <w:t>barqarorlik</w:t>
      </w:r>
      <w:r w:rsidRPr="004C3438">
        <w:rPr>
          <w:rStyle w:val="aff2"/>
          <w:i w:val="0"/>
          <w:iCs w:val="0"/>
          <w:sz w:val="28"/>
          <w:szCs w:val="28"/>
          <w:lang w:val="en-US"/>
        </w:rPr>
        <w:t xml:space="preserve"> </w:t>
      </w:r>
      <w:r w:rsidRPr="00C079B4">
        <w:rPr>
          <w:rStyle w:val="aff2"/>
          <w:i w:val="0"/>
          <w:iCs w:val="0"/>
          <w:sz w:val="28"/>
          <w:szCs w:val="28"/>
          <w:lang w:val="en-US"/>
        </w:rPr>
        <w:t>va</w:t>
      </w:r>
      <w:r w:rsidRPr="004C3438">
        <w:rPr>
          <w:rStyle w:val="aff2"/>
          <w:i w:val="0"/>
          <w:iCs w:val="0"/>
          <w:sz w:val="28"/>
          <w:szCs w:val="28"/>
          <w:lang w:val="en-US"/>
        </w:rPr>
        <w:t xml:space="preserve"> </w:t>
      </w:r>
      <w:r w:rsidRPr="00C079B4">
        <w:rPr>
          <w:rStyle w:val="aff2"/>
          <w:i w:val="0"/>
          <w:iCs w:val="0"/>
          <w:sz w:val="28"/>
          <w:szCs w:val="28"/>
          <w:lang w:val="en-US"/>
        </w:rPr>
        <w:t>budjet</w:t>
      </w:r>
      <w:r w:rsidRPr="004C3438">
        <w:rPr>
          <w:rStyle w:val="aff2"/>
          <w:i w:val="0"/>
          <w:iCs w:val="0"/>
          <w:sz w:val="28"/>
          <w:szCs w:val="28"/>
          <w:lang w:val="en-US"/>
        </w:rPr>
        <w:t xml:space="preserve"> </w:t>
      </w:r>
      <w:r w:rsidRPr="00C079B4">
        <w:rPr>
          <w:rStyle w:val="aff2"/>
          <w:i w:val="0"/>
          <w:iCs w:val="0"/>
          <w:sz w:val="28"/>
          <w:szCs w:val="28"/>
          <w:lang w:val="en-US"/>
        </w:rPr>
        <w:t>sohasi</w:t>
      </w:r>
      <w:r w:rsidRPr="004C3438">
        <w:rPr>
          <w:rStyle w:val="aff2"/>
          <w:i w:val="0"/>
          <w:iCs w:val="0"/>
          <w:sz w:val="28"/>
          <w:szCs w:val="28"/>
          <w:lang w:val="en-US"/>
        </w:rPr>
        <w:t xml:space="preserve"> </w:t>
      </w:r>
      <w:r w:rsidRPr="00C079B4">
        <w:rPr>
          <w:rStyle w:val="aff2"/>
          <w:i w:val="0"/>
          <w:iCs w:val="0"/>
          <w:sz w:val="28"/>
          <w:szCs w:val="28"/>
          <w:lang w:val="en-US"/>
        </w:rPr>
        <w:t>xodimlarining</w:t>
      </w:r>
      <w:r w:rsidRPr="004C3438">
        <w:rPr>
          <w:rStyle w:val="aff2"/>
          <w:i w:val="0"/>
          <w:iCs w:val="0"/>
          <w:sz w:val="28"/>
          <w:szCs w:val="28"/>
          <w:lang w:val="en-US"/>
        </w:rPr>
        <w:t xml:space="preserve"> </w:t>
      </w:r>
      <w:r w:rsidRPr="00C079B4">
        <w:rPr>
          <w:rStyle w:val="aff2"/>
          <w:i w:val="0"/>
          <w:iCs w:val="0"/>
          <w:sz w:val="28"/>
          <w:szCs w:val="28"/>
          <w:lang w:val="en-US"/>
        </w:rPr>
        <w:t>professionallik</w:t>
      </w:r>
      <w:r w:rsidRPr="004C3438">
        <w:rPr>
          <w:rStyle w:val="aff2"/>
          <w:i w:val="0"/>
          <w:iCs w:val="0"/>
          <w:sz w:val="28"/>
          <w:szCs w:val="28"/>
          <w:lang w:val="en-US"/>
        </w:rPr>
        <w:t xml:space="preserve"> </w:t>
      </w:r>
      <w:r w:rsidRPr="00C079B4">
        <w:rPr>
          <w:rStyle w:val="aff2"/>
          <w:i w:val="0"/>
          <w:iCs w:val="0"/>
          <w:sz w:val="28"/>
          <w:szCs w:val="28"/>
          <w:lang w:val="en-US"/>
        </w:rPr>
        <w:t>darajasi</w:t>
      </w:r>
      <w:r w:rsidRPr="004C3438">
        <w:rPr>
          <w:rStyle w:val="aff2"/>
          <w:i w:val="0"/>
          <w:iCs w:val="0"/>
          <w:sz w:val="28"/>
          <w:szCs w:val="28"/>
          <w:lang w:val="en-US"/>
        </w:rPr>
        <w:t>.</w:t>
      </w:r>
    </w:p>
    <w:p w:rsidR="00C079B4" w:rsidRPr="004C3438" w:rsidRDefault="00C079B4" w:rsidP="00C079B4">
      <w:pPr>
        <w:pStyle w:val="1e"/>
        <w:spacing w:line="360" w:lineRule="auto"/>
        <w:ind w:firstLine="709"/>
        <w:jc w:val="both"/>
        <w:rPr>
          <w:rStyle w:val="aff2"/>
          <w:i w:val="0"/>
          <w:iCs w:val="0"/>
          <w:sz w:val="28"/>
          <w:szCs w:val="28"/>
          <w:lang w:val="en-US"/>
        </w:rPr>
      </w:pPr>
      <w:r w:rsidRPr="00C079B4">
        <w:rPr>
          <w:rStyle w:val="aff2"/>
          <w:i w:val="0"/>
          <w:iCs w:val="0"/>
          <w:sz w:val="28"/>
          <w:szCs w:val="28"/>
          <w:lang w:val="en-US"/>
        </w:rPr>
        <w:t>Budjet</w:t>
      </w:r>
      <w:r w:rsidRPr="004C3438">
        <w:rPr>
          <w:rStyle w:val="aff2"/>
          <w:i w:val="0"/>
          <w:iCs w:val="0"/>
          <w:sz w:val="28"/>
          <w:szCs w:val="28"/>
          <w:lang w:val="en-US"/>
        </w:rPr>
        <w:t xml:space="preserve"> </w:t>
      </w:r>
      <w:r w:rsidRPr="00C079B4">
        <w:rPr>
          <w:rStyle w:val="aff2"/>
          <w:i w:val="0"/>
          <w:iCs w:val="0"/>
          <w:sz w:val="28"/>
          <w:szCs w:val="28"/>
          <w:lang w:val="en-US"/>
        </w:rPr>
        <w:t>siyosati</w:t>
      </w:r>
      <w:r w:rsidRPr="004C3438">
        <w:rPr>
          <w:rStyle w:val="aff2"/>
          <w:i w:val="0"/>
          <w:iCs w:val="0"/>
          <w:sz w:val="28"/>
          <w:szCs w:val="28"/>
          <w:lang w:val="en-US"/>
        </w:rPr>
        <w:t xml:space="preserve"> </w:t>
      </w:r>
      <w:r w:rsidRPr="00C079B4">
        <w:rPr>
          <w:rStyle w:val="aff2"/>
          <w:i w:val="0"/>
          <w:iCs w:val="0"/>
          <w:sz w:val="28"/>
          <w:szCs w:val="28"/>
          <w:lang w:val="en-US"/>
        </w:rPr>
        <w:t>ishlab</w:t>
      </w:r>
      <w:r w:rsidRPr="004C3438">
        <w:rPr>
          <w:rStyle w:val="aff2"/>
          <w:i w:val="0"/>
          <w:iCs w:val="0"/>
          <w:sz w:val="28"/>
          <w:szCs w:val="28"/>
          <w:lang w:val="en-US"/>
        </w:rPr>
        <w:t xml:space="preserve"> </w:t>
      </w:r>
      <w:r w:rsidRPr="00C079B4">
        <w:rPr>
          <w:rStyle w:val="aff2"/>
          <w:i w:val="0"/>
          <w:iCs w:val="0"/>
          <w:sz w:val="28"/>
          <w:szCs w:val="28"/>
          <w:lang w:val="en-US"/>
        </w:rPr>
        <w:t>chiqishda</w:t>
      </w:r>
      <w:r w:rsidRPr="004C3438">
        <w:rPr>
          <w:rStyle w:val="aff2"/>
          <w:i w:val="0"/>
          <w:iCs w:val="0"/>
          <w:sz w:val="28"/>
          <w:szCs w:val="28"/>
          <w:lang w:val="en-US"/>
        </w:rPr>
        <w:t xml:space="preserve"> </w:t>
      </w:r>
      <w:r w:rsidRPr="00C079B4">
        <w:rPr>
          <w:rStyle w:val="aff2"/>
          <w:i w:val="0"/>
          <w:iCs w:val="0"/>
          <w:sz w:val="28"/>
          <w:szCs w:val="28"/>
          <w:lang w:val="en-US"/>
        </w:rPr>
        <w:t>hokimiyatning</w:t>
      </w:r>
      <w:r w:rsidRPr="004C3438">
        <w:rPr>
          <w:rStyle w:val="aff2"/>
          <w:i w:val="0"/>
          <w:iCs w:val="0"/>
          <w:sz w:val="28"/>
          <w:szCs w:val="28"/>
          <w:lang w:val="en-US"/>
        </w:rPr>
        <w:t xml:space="preserve"> </w:t>
      </w:r>
      <w:r w:rsidRPr="00C079B4">
        <w:rPr>
          <w:rStyle w:val="aff2"/>
          <w:i w:val="0"/>
          <w:iCs w:val="0"/>
          <w:sz w:val="28"/>
          <w:szCs w:val="28"/>
          <w:lang w:val="en-US"/>
        </w:rPr>
        <w:t>qonunchilik</w:t>
      </w:r>
      <w:r w:rsidRPr="004C3438">
        <w:rPr>
          <w:rStyle w:val="aff2"/>
          <w:i w:val="0"/>
          <w:iCs w:val="0"/>
          <w:sz w:val="28"/>
          <w:szCs w:val="28"/>
          <w:lang w:val="en-US"/>
        </w:rPr>
        <w:t xml:space="preserve"> </w:t>
      </w:r>
      <w:r w:rsidRPr="00C079B4">
        <w:rPr>
          <w:rStyle w:val="aff2"/>
          <w:i w:val="0"/>
          <w:iCs w:val="0"/>
          <w:sz w:val="28"/>
          <w:szCs w:val="28"/>
          <w:lang w:val="en-US"/>
        </w:rPr>
        <w:t>va</w:t>
      </w:r>
      <w:r w:rsidRPr="004C3438">
        <w:rPr>
          <w:rStyle w:val="aff2"/>
          <w:i w:val="0"/>
          <w:iCs w:val="0"/>
          <w:sz w:val="28"/>
          <w:szCs w:val="28"/>
          <w:lang w:val="en-US"/>
        </w:rPr>
        <w:t xml:space="preserve"> </w:t>
      </w:r>
      <w:r w:rsidRPr="00C079B4">
        <w:rPr>
          <w:rStyle w:val="aff2"/>
          <w:i w:val="0"/>
          <w:iCs w:val="0"/>
          <w:sz w:val="28"/>
          <w:szCs w:val="28"/>
          <w:lang w:val="en-US"/>
        </w:rPr>
        <w:t>ijro</w:t>
      </w:r>
      <w:r w:rsidRPr="004C3438">
        <w:rPr>
          <w:rStyle w:val="aff2"/>
          <w:i w:val="0"/>
          <w:iCs w:val="0"/>
          <w:sz w:val="28"/>
          <w:szCs w:val="28"/>
          <w:lang w:val="en-US"/>
        </w:rPr>
        <w:t xml:space="preserve"> </w:t>
      </w:r>
      <w:r w:rsidRPr="00C079B4">
        <w:rPr>
          <w:rStyle w:val="aff2"/>
          <w:i w:val="0"/>
          <w:iCs w:val="0"/>
          <w:sz w:val="28"/>
          <w:szCs w:val="28"/>
          <w:lang w:val="en-US"/>
        </w:rPr>
        <w:t>organlari</w:t>
      </w:r>
      <w:r w:rsidRPr="004C3438">
        <w:rPr>
          <w:rStyle w:val="aff2"/>
          <w:i w:val="0"/>
          <w:iCs w:val="0"/>
          <w:sz w:val="28"/>
          <w:szCs w:val="28"/>
          <w:lang w:val="en-US"/>
        </w:rPr>
        <w:t xml:space="preserve"> </w:t>
      </w:r>
      <w:r w:rsidRPr="00C079B4">
        <w:rPr>
          <w:rStyle w:val="aff2"/>
          <w:i w:val="0"/>
          <w:iCs w:val="0"/>
          <w:sz w:val="28"/>
          <w:szCs w:val="28"/>
          <w:lang w:val="en-US"/>
        </w:rPr>
        <w:t>ishtirok</w:t>
      </w:r>
      <w:r w:rsidRPr="004C3438">
        <w:rPr>
          <w:rStyle w:val="aff2"/>
          <w:i w:val="0"/>
          <w:iCs w:val="0"/>
          <w:sz w:val="28"/>
          <w:szCs w:val="28"/>
          <w:lang w:val="en-US"/>
        </w:rPr>
        <w:t xml:space="preserve"> </w:t>
      </w:r>
      <w:r w:rsidRPr="00C079B4">
        <w:rPr>
          <w:rStyle w:val="aff2"/>
          <w:i w:val="0"/>
          <w:iCs w:val="0"/>
          <w:sz w:val="28"/>
          <w:szCs w:val="28"/>
          <w:lang w:val="en-US"/>
        </w:rPr>
        <w:t>etadi</w:t>
      </w:r>
      <w:r w:rsidRPr="004C3438">
        <w:rPr>
          <w:rStyle w:val="aff2"/>
          <w:i w:val="0"/>
          <w:iCs w:val="0"/>
          <w:sz w:val="28"/>
          <w:szCs w:val="28"/>
          <w:lang w:val="en-US"/>
        </w:rPr>
        <w:t xml:space="preserve">. </w:t>
      </w:r>
      <w:r w:rsidRPr="00C079B4">
        <w:rPr>
          <w:rStyle w:val="aff2"/>
          <w:i w:val="0"/>
          <w:iCs w:val="0"/>
          <w:sz w:val="28"/>
          <w:szCs w:val="28"/>
          <w:lang w:val="en-US"/>
        </w:rPr>
        <w:t>Bunda</w:t>
      </w:r>
      <w:r w:rsidRPr="004C3438">
        <w:rPr>
          <w:rStyle w:val="aff2"/>
          <w:i w:val="0"/>
          <w:iCs w:val="0"/>
          <w:sz w:val="28"/>
          <w:szCs w:val="28"/>
          <w:lang w:val="en-US"/>
        </w:rPr>
        <w:t xml:space="preserve"> </w:t>
      </w:r>
      <w:r w:rsidRPr="00C079B4">
        <w:rPr>
          <w:rStyle w:val="aff2"/>
          <w:i w:val="0"/>
          <w:iCs w:val="0"/>
          <w:sz w:val="28"/>
          <w:szCs w:val="28"/>
          <w:lang w:val="en-US"/>
        </w:rPr>
        <w:t>turli</w:t>
      </w:r>
      <w:r w:rsidRPr="004C3438">
        <w:rPr>
          <w:rStyle w:val="aff2"/>
          <w:i w:val="0"/>
          <w:iCs w:val="0"/>
          <w:sz w:val="28"/>
          <w:szCs w:val="28"/>
          <w:lang w:val="en-US"/>
        </w:rPr>
        <w:t xml:space="preserve"> </w:t>
      </w:r>
      <w:r w:rsidRPr="00C079B4">
        <w:rPr>
          <w:rStyle w:val="aff2"/>
          <w:i w:val="0"/>
          <w:iCs w:val="0"/>
          <w:sz w:val="28"/>
          <w:szCs w:val="28"/>
          <w:lang w:val="en-US"/>
        </w:rPr>
        <w:t>mamlakatlarda</w:t>
      </w:r>
      <w:r w:rsidRPr="004C3438">
        <w:rPr>
          <w:rStyle w:val="aff2"/>
          <w:i w:val="0"/>
          <w:iCs w:val="0"/>
          <w:sz w:val="28"/>
          <w:szCs w:val="28"/>
          <w:lang w:val="en-US"/>
        </w:rPr>
        <w:t xml:space="preserve"> </w:t>
      </w:r>
      <w:r w:rsidRPr="00C079B4">
        <w:rPr>
          <w:rStyle w:val="aff2"/>
          <w:i w:val="0"/>
          <w:iCs w:val="0"/>
          <w:sz w:val="28"/>
          <w:szCs w:val="28"/>
          <w:lang w:val="en-US"/>
        </w:rPr>
        <w:t>hokimiyat</w:t>
      </w:r>
      <w:r w:rsidRPr="004C3438">
        <w:rPr>
          <w:rStyle w:val="aff2"/>
          <w:i w:val="0"/>
          <w:iCs w:val="0"/>
          <w:sz w:val="28"/>
          <w:szCs w:val="28"/>
          <w:lang w:val="en-US"/>
        </w:rPr>
        <w:t xml:space="preserve"> </w:t>
      </w:r>
      <w:r w:rsidRPr="00C079B4">
        <w:rPr>
          <w:rStyle w:val="aff2"/>
          <w:i w:val="0"/>
          <w:iCs w:val="0"/>
          <w:sz w:val="28"/>
          <w:szCs w:val="28"/>
          <w:lang w:val="en-US"/>
        </w:rPr>
        <w:t>darajalari</w:t>
      </w:r>
      <w:r w:rsidRPr="004C3438">
        <w:rPr>
          <w:rStyle w:val="aff2"/>
          <w:i w:val="0"/>
          <w:iCs w:val="0"/>
          <w:sz w:val="28"/>
          <w:szCs w:val="28"/>
          <w:lang w:val="en-US"/>
        </w:rPr>
        <w:t xml:space="preserve"> </w:t>
      </w:r>
      <w:r w:rsidRPr="00C079B4">
        <w:rPr>
          <w:rStyle w:val="aff2"/>
          <w:i w:val="0"/>
          <w:iCs w:val="0"/>
          <w:sz w:val="28"/>
          <w:szCs w:val="28"/>
          <w:lang w:val="en-US"/>
        </w:rPr>
        <w:t>va</w:t>
      </w:r>
      <w:r w:rsidRPr="004C3438">
        <w:rPr>
          <w:rStyle w:val="aff2"/>
          <w:i w:val="0"/>
          <w:iCs w:val="0"/>
          <w:sz w:val="28"/>
          <w:szCs w:val="28"/>
          <w:lang w:val="en-US"/>
        </w:rPr>
        <w:t xml:space="preserve"> </w:t>
      </w:r>
      <w:r w:rsidRPr="00C079B4">
        <w:rPr>
          <w:rStyle w:val="aff2"/>
          <w:i w:val="0"/>
          <w:iCs w:val="0"/>
          <w:sz w:val="28"/>
          <w:szCs w:val="28"/>
          <w:lang w:val="en-US"/>
        </w:rPr>
        <w:t>turli</w:t>
      </w:r>
      <w:r w:rsidRPr="004C3438">
        <w:rPr>
          <w:rStyle w:val="aff2"/>
          <w:i w:val="0"/>
          <w:iCs w:val="0"/>
          <w:sz w:val="28"/>
          <w:szCs w:val="28"/>
          <w:lang w:val="en-US"/>
        </w:rPr>
        <w:t xml:space="preserve"> </w:t>
      </w:r>
      <w:r w:rsidRPr="00C079B4">
        <w:rPr>
          <w:rStyle w:val="aff2"/>
          <w:i w:val="0"/>
          <w:iCs w:val="0"/>
          <w:sz w:val="28"/>
          <w:szCs w:val="28"/>
          <w:lang w:val="en-US"/>
        </w:rPr>
        <w:t>tarmoqlar</w:t>
      </w:r>
      <w:r w:rsidRPr="004C3438">
        <w:rPr>
          <w:rStyle w:val="aff2"/>
          <w:i w:val="0"/>
          <w:iCs w:val="0"/>
          <w:sz w:val="28"/>
          <w:szCs w:val="28"/>
          <w:lang w:val="en-US"/>
        </w:rPr>
        <w:t xml:space="preserve"> </w:t>
      </w:r>
      <w:r w:rsidRPr="00C079B4">
        <w:rPr>
          <w:rStyle w:val="aff2"/>
          <w:i w:val="0"/>
          <w:iCs w:val="0"/>
          <w:sz w:val="28"/>
          <w:szCs w:val="28"/>
          <w:lang w:val="en-US"/>
        </w:rPr>
        <w:t>vakolatlari</w:t>
      </w:r>
      <w:r w:rsidRPr="004C3438">
        <w:rPr>
          <w:rStyle w:val="aff2"/>
          <w:i w:val="0"/>
          <w:iCs w:val="0"/>
          <w:sz w:val="28"/>
          <w:szCs w:val="28"/>
          <w:lang w:val="en-US"/>
        </w:rPr>
        <w:t xml:space="preserve"> </w:t>
      </w:r>
      <w:r w:rsidRPr="00C079B4">
        <w:rPr>
          <w:rStyle w:val="aff2"/>
          <w:i w:val="0"/>
          <w:iCs w:val="0"/>
          <w:sz w:val="28"/>
          <w:szCs w:val="28"/>
          <w:lang w:val="en-US"/>
        </w:rPr>
        <w:t>turlicha</w:t>
      </w:r>
      <w:r w:rsidRPr="004C3438">
        <w:rPr>
          <w:rStyle w:val="aff2"/>
          <w:i w:val="0"/>
          <w:iCs w:val="0"/>
          <w:sz w:val="28"/>
          <w:szCs w:val="28"/>
          <w:lang w:val="en-US"/>
        </w:rPr>
        <w:t xml:space="preserve"> </w:t>
      </w:r>
      <w:r w:rsidRPr="00C079B4">
        <w:rPr>
          <w:rStyle w:val="aff2"/>
          <w:i w:val="0"/>
          <w:iCs w:val="0"/>
          <w:sz w:val="28"/>
          <w:szCs w:val="28"/>
          <w:lang w:val="en-US"/>
        </w:rPr>
        <w:t>bo</w:t>
      </w:r>
      <w:r w:rsidRPr="004C3438">
        <w:rPr>
          <w:rStyle w:val="aff2"/>
          <w:i w:val="0"/>
          <w:iCs w:val="0"/>
          <w:sz w:val="28"/>
          <w:szCs w:val="28"/>
          <w:lang w:val="en-US"/>
        </w:rPr>
        <w:t>’</w:t>
      </w:r>
      <w:r w:rsidRPr="00C079B4">
        <w:rPr>
          <w:rStyle w:val="aff2"/>
          <w:i w:val="0"/>
          <w:iCs w:val="0"/>
          <w:sz w:val="28"/>
          <w:szCs w:val="28"/>
          <w:lang w:val="en-US"/>
        </w:rPr>
        <w:t>ladi</w:t>
      </w:r>
      <w:r w:rsidRPr="004C3438">
        <w:rPr>
          <w:rStyle w:val="aff2"/>
          <w:i w:val="0"/>
          <w:iCs w:val="0"/>
          <w:sz w:val="28"/>
          <w:szCs w:val="28"/>
          <w:lang w:val="en-US"/>
        </w:rPr>
        <w:t xml:space="preserve">, </w:t>
      </w:r>
      <w:r w:rsidRPr="00C079B4">
        <w:rPr>
          <w:rStyle w:val="aff2"/>
          <w:i w:val="0"/>
          <w:iCs w:val="0"/>
          <w:sz w:val="28"/>
          <w:szCs w:val="28"/>
          <w:lang w:val="en-US"/>
        </w:rPr>
        <w:t>bu</w:t>
      </w:r>
      <w:r w:rsidRPr="004C3438">
        <w:rPr>
          <w:rStyle w:val="aff2"/>
          <w:i w:val="0"/>
          <w:iCs w:val="0"/>
          <w:sz w:val="28"/>
          <w:szCs w:val="28"/>
          <w:lang w:val="en-US"/>
        </w:rPr>
        <w:t xml:space="preserve"> </w:t>
      </w:r>
      <w:r w:rsidRPr="00C079B4">
        <w:rPr>
          <w:rStyle w:val="aff2"/>
          <w:i w:val="0"/>
          <w:iCs w:val="0"/>
          <w:sz w:val="28"/>
          <w:szCs w:val="28"/>
          <w:lang w:val="en-US"/>
        </w:rPr>
        <w:t>mamlakatning</w:t>
      </w:r>
      <w:r w:rsidRPr="004C3438">
        <w:rPr>
          <w:rStyle w:val="aff2"/>
          <w:i w:val="0"/>
          <w:iCs w:val="0"/>
          <w:sz w:val="28"/>
          <w:szCs w:val="28"/>
          <w:lang w:val="en-US"/>
        </w:rPr>
        <w:t xml:space="preserve"> </w:t>
      </w:r>
      <w:r w:rsidRPr="00C079B4">
        <w:rPr>
          <w:rStyle w:val="aff2"/>
          <w:i w:val="0"/>
          <w:iCs w:val="0"/>
          <w:sz w:val="28"/>
          <w:szCs w:val="28"/>
          <w:lang w:val="en-US"/>
        </w:rPr>
        <w:t>davlat</w:t>
      </w:r>
      <w:r w:rsidRPr="004C3438">
        <w:rPr>
          <w:rStyle w:val="aff2"/>
          <w:i w:val="0"/>
          <w:iCs w:val="0"/>
          <w:sz w:val="28"/>
          <w:szCs w:val="28"/>
          <w:lang w:val="en-US"/>
        </w:rPr>
        <w:t xml:space="preserve"> </w:t>
      </w:r>
      <w:r w:rsidRPr="00C079B4">
        <w:rPr>
          <w:rStyle w:val="aff2"/>
          <w:i w:val="0"/>
          <w:iCs w:val="0"/>
          <w:sz w:val="28"/>
          <w:szCs w:val="28"/>
          <w:lang w:val="en-US"/>
        </w:rPr>
        <w:t>tuzilishi</w:t>
      </w:r>
      <w:r w:rsidRPr="004C3438">
        <w:rPr>
          <w:rStyle w:val="aff2"/>
          <w:i w:val="0"/>
          <w:iCs w:val="0"/>
          <w:sz w:val="28"/>
          <w:szCs w:val="28"/>
          <w:lang w:val="en-US"/>
        </w:rPr>
        <w:t xml:space="preserve"> </w:t>
      </w:r>
      <w:r w:rsidRPr="00C079B4">
        <w:rPr>
          <w:rStyle w:val="aff2"/>
          <w:i w:val="0"/>
          <w:iCs w:val="0"/>
          <w:sz w:val="28"/>
          <w:szCs w:val="28"/>
          <w:lang w:val="en-US"/>
        </w:rPr>
        <w:t>xususiyatlari</w:t>
      </w:r>
      <w:r w:rsidRPr="004C3438">
        <w:rPr>
          <w:rStyle w:val="aff2"/>
          <w:i w:val="0"/>
          <w:iCs w:val="0"/>
          <w:sz w:val="28"/>
          <w:szCs w:val="28"/>
          <w:lang w:val="en-US"/>
        </w:rPr>
        <w:t xml:space="preserve">, </w:t>
      </w:r>
      <w:r w:rsidRPr="00C079B4">
        <w:rPr>
          <w:rStyle w:val="aff2"/>
          <w:i w:val="0"/>
          <w:iCs w:val="0"/>
          <w:sz w:val="28"/>
          <w:szCs w:val="28"/>
          <w:lang w:val="en-US"/>
        </w:rPr>
        <w:t>tarixiy</w:t>
      </w:r>
      <w:r w:rsidRPr="004C3438">
        <w:rPr>
          <w:rStyle w:val="aff2"/>
          <w:i w:val="0"/>
          <w:iCs w:val="0"/>
          <w:sz w:val="28"/>
          <w:szCs w:val="28"/>
          <w:lang w:val="en-US"/>
        </w:rPr>
        <w:t xml:space="preserve"> </w:t>
      </w:r>
      <w:r w:rsidRPr="00C079B4">
        <w:rPr>
          <w:rStyle w:val="aff2"/>
          <w:i w:val="0"/>
          <w:iCs w:val="0"/>
          <w:sz w:val="28"/>
          <w:szCs w:val="28"/>
          <w:lang w:val="en-US"/>
        </w:rPr>
        <w:t>ana</w:t>
      </w:r>
      <w:r w:rsidRPr="004C3438">
        <w:rPr>
          <w:rStyle w:val="aff2"/>
          <w:i w:val="0"/>
          <w:iCs w:val="0"/>
          <w:sz w:val="28"/>
          <w:szCs w:val="28"/>
          <w:lang w:val="en-US"/>
        </w:rPr>
        <w:t>’</w:t>
      </w:r>
      <w:r w:rsidRPr="00C079B4">
        <w:rPr>
          <w:rStyle w:val="aff2"/>
          <w:i w:val="0"/>
          <w:iCs w:val="0"/>
          <w:sz w:val="28"/>
          <w:szCs w:val="28"/>
          <w:lang w:val="en-US"/>
        </w:rPr>
        <w:t>nalari</w:t>
      </w:r>
      <w:r w:rsidRPr="004C3438">
        <w:rPr>
          <w:rStyle w:val="aff2"/>
          <w:i w:val="0"/>
          <w:iCs w:val="0"/>
          <w:sz w:val="28"/>
          <w:szCs w:val="28"/>
          <w:lang w:val="en-US"/>
        </w:rPr>
        <w:t xml:space="preserve"> </w:t>
      </w:r>
      <w:r w:rsidRPr="00C079B4">
        <w:rPr>
          <w:rStyle w:val="aff2"/>
          <w:i w:val="0"/>
          <w:iCs w:val="0"/>
          <w:sz w:val="28"/>
          <w:szCs w:val="28"/>
          <w:lang w:val="en-US"/>
        </w:rPr>
        <w:t>va</w:t>
      </w:r>
      <w:r w:rsidRPr="004C3438">
        <w:rPr>
          <w:rStyle w:val="aff2"/>
          <w:i w:val="0"/>
          <w:iCs w:val="0"/>
          <w:sz w:val="28"/>
          <w:szCs w:val="28"/>
          <w:lang w:val="en-US"/>
        </w:rPr>
        <w:t xml:space="preserve"> </w:t>
      </w:r>
      <w:r w:rsidRPr="00C079B4">
        <w:rPr>
          <w:rStyle w:val="aff2"/>
          <w:i w:val="0"/>
          <w:iCs w:val="0"/>
          <w:sz w:val="28"/>
          <w:szCs w:val="28"/>
          <w:lang w:val="en-US"/>
        </w:rPr>
        <w:t>boshqalarga</w:t>
      </w:r>
      <w:r w:rsidRPr="004C3438">
        <w:rPr>
          <w:rStyle w:val="aff2"/>
          <w:i w:val="0"/>
          <w:iCs w:val="0"/>
          <w:sz w:val="28"/>
          <w:szCs w:val="28"/>
          <w:lang w:val="en-US"/>
        </w:rPr>
        <w:t xml:space="preserve"> </w:t>
      </w:r>
      <w:r w:rsidRPr="00C079B4">
        <w:rPr>
          <w:rStyle w:val="aff2"/>
          <w:i w:val="0"/>
          <w:iCs w:val="0"/>
          <w:sz w:val="28"/>
          <w:szCs w:val="28"/>
          <w:lang w:val="en-US"/>
        </w:rPr>
        <w:t>bog</w:t>
      </w:r>
      <w:r w:rsidRPr="004C3438">
        <w:rPr>
          <w:rStyle w:val="aff2"/>
          <w:i w:val="0"/>
          <w:iCs w:val="0"/>
          <w:sz w:val="28"/>
          <w:szCs w:val="28"/>
          <w:lang w:val="en-US"/>
        </w:rPr>
        <w:t>’</w:t>
      </w:r>
      <w:r w:rsidRPr="00C079B4">
        <w:rPr>
          <w:rStyle w:val="aff2"/>
          <w:i w:val="0"/>
          <w:iCs w:val="0"/>
          <w:sz w:val="28"/>
          <w:szCs w:val="28"/>
          <w:lang w:val="en-US"/>
        </w:rPr>
        <w:t>liq</w:t>
      </w:r>
      <w:r w:rsidRPr="004C3438">
        <w:rPr>
          <w:rStyle w:val="aff2"/>
          <w:i w:val="0"/>
          <w:iCs w:val="0"/>
          <w:sz w:val="28"/>
          <w:szCs w:val="28"/>
          <w:lang w:val="en-US"/>
        </w:rPr>
        <w:t xml:space="preserve"> </w:t>
      </w:r>
      <w:r w:rsidRPr="00C079B4">
        <w:rPr>
          <w:rStyle w:val="aff2"/>
          <w:i w:val="0"/>
          <w:iCs w:val="0"/>
          <w:sz w:val="28"/>
          <w:szCs w:val="28"/>
          <w:lang w:val="en-US"/>
        </w:rPr>
        <w:t>bo</w:t>
      </w:r>
      <w:r w:rsidRPr="004C3438">
        <w:rPr>
          <w:rStyle w:val="aff2"/>
          <w:i w:val="0"/>
          <w:iCs w:val="0"/>
          <w:sz w:val="28"/>
          <w:szCs w:val="28"/>
          <w:lang w:val="en-US"/>
        </w:rPr>
        <w:t>’</w:t>
      </w:r>
      <w:r w:rsidRPr="00C079B4">
        <w:rPr>
          <w:rStyle w:val="aff2"/>
          <w:i w:val="0"/>
          <w:iCs w:val="0"/>
          <w:sz w:val="28"/>
          <w:szCs w:val="28"/>
          <w:lang w:val="en-US"/>
        </w:rPr>
        <w:t>ladi</w:t>
      </w:r>
      <w:r w:rsidRPr="004C3438">
        <w:rPr>
          <w:rStyle w:val="aff2"/>
          <w:i w:val="0"/>
          <w:iCs w:val="0"/>
          <w:sz w:val="28"/>
          <w:szCs w:val="28"/>
          <w:lang w:val="en-US"/>
        </w:rPr>
        <w:t>.</w:t>
      </w:r>
    </w:p>
    <w:p w:rsidR="00C079B4" w:rsidRPr="004C3438" w:rsidRDefault="00C079B4" w:rsidP="00C079B4">
      <w:pPr>
        <w:pStyle w:val="1e"/>
        <w:spacing w:line="360" w:lineRule="auto"/>
        <w:ind w:firstLine="709"/>
        <w:jc w:val="both"/>
        <w:rPr>
          <w:rStyle w:val="aff2"/>
          <w:i w:val="0"/>
          <w:iCs w:val="0"/>
          <w:sz w:val="28"/>
          <w:szCs w:val="28"/>
          <w:lang w:val="en-US"/>
        </w:rPr>
      </w:pPr>
    </w:p>
    <w:p w:rsidR="00C079B4" w:rsidRPr="004C3438" w:rsidRDefault="00C079B4" w:rsidP="00C079B4">
      <w:pPr>
        <w:spacing w:after="0" w:line="360" w:lineRule="auto"/>
        <w:ind w:firstLine="709"/>
        <w:jc w:val="both"/>
        <w:rPr>
          <w:rFonts w:ascii="Times New Roman" w:hAnsi="Times New Roman" w:cs="Times New Roman"/>
          <w:sz w:val="28"/>
          <w:szCs w:val="28"/>
          <w:lang w:val="en-US"/>
        </w:rPr>
      </w:pPr>
    </w:p>
    <w:p w:rsidR="00F43BB8" w:rsidRPr="004C3438" w:rsidRDefault="00F43BB8" w:rsidP="00776A61">
      <w:pPr>
        <w:spacing w:after="0" w:line="360" w:lineRule="auto"/>
        <w:ind w:firstLine="709"/>
        <w:jc w:val="both"/>
        <w:rPr>
          <w:rFonts w:ascii="Times New Roman" w:hAnsi="Times New Roman" w:cs="Times New Roman"/>
          <w:sz w:val="28"/>
          <w:szCs w:val="28"/>
          <w:lang w:val="en-US"/>
        </w:rPr>
      </w:pPr>
    </w:p>
    <w:p w:rsidR="002F5D56" w:rsidRPr="004C3438" w:rsidRDefault="00B74640" w:rsidP="002F5D56">
      <w:pPr>
        <w:spacing w:after="0" w:line="360" w:lineRule="auto"/>
        <w:ind w:firstLine="709"/>
        <w:jc w:val="center"/>
        <w:rPr>
          <w:rFonts w:ascii="Times New Roman" w:hAnsi="Times New Roman" w:cs="Times New Roman"/>
          <w:sz w:val="28"/>
          <w:szCs w:val="28"/>
          <w:lang w:val="en-US"/>
        </w:rPr>
      </w:pPr>
      <w:r w:rsidRPr="004C3438">
        <w:rPr>
          <w:rFonts w:ascii="Times New Roman" w:hAnsi="Times New Roman" w:cs="Times New Roman"/>
          <w:sz w:val="28"/>
          <w:szCs w:val="28"/>
          <w:lang w:val="en-US"/>
        </w:rPr>
        <w:br w:type="page"/>
      </w:r>
      <w:r w:rsidR="002F5D56">
        <w:rPr>
          <w:rFonts w:ascii="Times New Roman" w:hAnsi="Times New Roman" w:cs="Times New Roman"/>
          <w:sz w:val="28"/>
          <w:szCs w:val="28"/>
          <w:lang w:val="en-US"/>
        </w:rPr>
        <w:lastRenderedPageBreak/>
        <w:t>XULOSA</w:t>
      </w:r>
    </w:p>
    <w:p w:rsidR="0041519B" w:rsidRPr="004C3438" w:rsidRDefault="0041519B" w:rsidP="0041519B">
      <w:pPr>
        <w:spacing w:after="0" w:line="360" w:lineRule="auto"/>
        <w:ind w:firstLine="709"/>
        <w:jc w:val="both"/>
        <w:rPr>
          <w:rFonts w:ascii="Times New Roman" w:hAnsi="Times New Roman" w:cs="Times New Roman"/>
          <w:sz w:val="28"/>
          <w:szCs w:val="28"/>
          <w:lang w:val="en-US"/>
        </w:rPr>
      </w:pPr>
      <w:r w:rsidRPr="00776A61">
        <w:rPr>
          <w:rFonts w:ascii="Times New Roman" w:hAnsi="Times New Roman" w:cs="Times New Roman"/>
          <w:sz w:val="28"/>
          <w:szCs w:val="28"/>
          <w:lang w:val="en-US"/>
        </w:rPr>
        <w:t>Amalga</w:t>
      </w:r>
      <w:r w:rsidRPr="004C3438">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oshirilayotgan</w:t>
      </w:r>
      <w:r w:rsidRPr="004C3438">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islohotlarda</w:t>
      </w:r>
      <w:r w:rsidRPr="004C3438">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aholining</w:t>
      </w:r>
      <w:r w:rsidRPr="004C3438">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turmush</w:t>
      </w:r>
      <w:r w:rsidRPr="004C3438">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farovonligini</w:t>
      </w:r>
      <w:r w:rsidRPr="004C3438">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va</w:t>
      </w:r>
      <w:r w:rsidRPr="004C3438">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daromadlarini</w:t>
      </w:r>
      <w:r w:rsidRPr="004C3438">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izchil</w:t>
      </w:r>
      <w:r w:rsidRPr="004C3438">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oshirib</w:t>
      </w:r>
      <w:r w:rsidRPr="004C3438">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borish</w:t>
      </w:r>
      <w:r w:rsidRPr="004C3438">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ustuvor</w:t>
      </w:r>
      <w:r w:rsidRPr="004C3438">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ahamiyatga</w:t>
      </w:r>
      <w:r w:rsidRPr="004C3438">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ega</w:t>
      </w:r>
      <w:r w:rsidRPr="004C3438">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bo</w:t>
      </w:r>
      <w:r w:rsidRPr="004C3438">
        <w:rPr>
          <w:rFonts w:ascii="Times New Roman" w:hAnsi="Times New Roman" w:cs="Times New Roman"/>
          <w:sz w:val="28"/>
          <w:szCs w:val="28"/>
          <w:lang w:val="en-US"/>
        </w:rPr>
        <w:t>’</w:t>
      </w:r>
      <w:r w:rsidRPr="00776A61">
        <w:rPr>
          <w:rFonts w:ascii="Times New Roman" w:hAnsi="Times New Roman" w:cs="Times New Roman"/>
          <w:sz w:val="28"/>
          <w:szCs w:val="28"/>
          <w:lang w:val="en-US"/>
        </w:rPr>
        <w:t>lmoqda</w:t>
      </w:r>
      <w:r w:rsidRPr="004C3438">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Ushbu</w:t>
      </w:r>
      <w:r w:rsidRPr="004C3438">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sohadagi</w:t>
      </w:r>
      <w:r w:rsidRPr="004C3438">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islohotlar</w:t>
      </w:r>
      <w:r w:rsidRPr="004C3438">
        <w:rPr>
          <w:rFonts w:ascii="Times New Roman" w:hAnsi="Times New Roman" w:cs="Times New Roman"/>
          <w:sz w:val="28"/>
          <w:szCs w:val="28"/>
          <w:lang w:val="en-US"/>
        </w:rPr>
        <w:t xml:space="preserve"> 2013-</w:t>
      </w:r>
      <w:r w:rsidRPr="00776A61">
        <w:rPr>
          <w:rFonts w:ascii="Times New Roman" w:hAnsi="Times New Roman" w:cs="Times New Roman"/>
          <w:sz w:val="28"/>
          <w:szCs w:val="28"/>
          <w:lang w:val="en-US"/>
        </w:rPr>
        <w:t>yilda</w:t>
      </w:r>
      <w:r w:rsidRPr="004C3438">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ham</w:t>
      </w:r>
      <w:r w:rsidRPr="004C3438">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davom</w:t>
      </w:r>
      <w:r w:rsidRPr="004C3438">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ettirilib</w:t>
      </w:r>
      <w:r w:rsidRPr="004C3438">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davlat</w:t>
      </w:r>
      <w:r w:rsidRPr="004C3438">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budjetidan</w:t>
      </w:r>
      <w:r w:rsidRPr="004C3438">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jami</w:t>
      </w:r>
      <w:r w:rsidRPr="004C3438">
        <w:rPr>
          <w:rFonts w:ascii="Times New Roman" w:hAnsi="Times New Roman" w:cs="Times New Roman"/>
          <w:sz w:val="28"/>
          <w:szCs w:val="28"/>
          <w:lang w:val="en-US"/>
        </w:rPr>
        <w:t xml:space="preserve"> 1839,9 </w:t>
      </w:r>
      <w:r w:rsidRPr="00776A61">
        <w:rPr>
          <w:rFonts w:ascii="Times New Roman" w:hAnsi="Times New Roman" w:cs="Times New Roman"/>
          <w:sz w:val="28"/>
          <w:szCs w:val="28"/>
          <w:lang w:val="en-US"/>
        </w:rPr>
        <w:t>milliard</w:t>
      </w:r>
      <w:r w:rsidRPr="004C3438">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so</w:t>
      </w:r>
      <w:r w:rsidRPr="004C3438">
        <w:rPr>
          <w:rFonts w:ascii="Times New Roman" w:hAnsi="Times New Roman" w:cs="Times New Roman"/>
          <w:sz w:val="28"/>
          <w:szCs w:val="28"/>
          <w:lang w:val="en-US"/>
        </w:rPr>
        <w:t>’</w:t>
      </w:r>
      <w:r w:rsidRPr="00776A61">
        <w:rPr>
          <w:rFonts w:ascii="Times New Roman" w:hAnsi="Times New Roman" w:cs="Times New Roman"/>
          <w:sz w:val="28"/>
          <w:szCs w:val="28"/>
          <w:lang w:val="en-US"/>
        </w:rPr>
        <w:t>m</w:t>
      </w:r>
      <w:r w:rsidRPr="004C3438">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mablag</w:t>
      </w:r>
      <w:r w:rsidRPr="004C3438">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ayni</w:t>
      </w:r>
      <w:r w:rsidRPr="004C3438">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shu</w:t>
      </w:r>
      <w:r w:rsidRPr="004C3438">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maqsadlar</w:t>
      </w:r>
      <w:r w:rsidRPr="004C3438">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uchun</w:t>
      </w:r>
      <w:r w:rsidRPr="004C3438">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ajratilishi</w:t>
      </w:r>
      <w:r w:rsidRPr="004C3438">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rejalashtirilgan</w:t>
      </w:r>
      <w:r w:rsidRPr="004C3438">
        <w:rPr>
          <w:rFonts w:ascii="Times New Roman" w:hAnsi="Times New Roman" w:cs="Times New Roman"/>
          <w:sz w:val="28"/>
          <w:szCs w:val="28"/>
          <w:lang w:val="en-US"/>
        </w:rPr>
        <w:t>.</w:t>
      </w:r>
    </w:p>
    <w:p w:rsidR="0041519B" w:rsidRPr="004C3438" w:rsidRDefault="0041519B" w:rsidP="0041519B">
      <w:pPr>
        <w:spacing w:after="0" w:line="360" w:lineRule="auto"/>
        <w:ind w:firstLine="709"/>
        <w:jc w:val="both"/>
        <w:rPr>
          <w:rFonts w:ascii="Times New Roman" w:hAnsi="Times New Roman" w:cs="Times New Roman"/>
          <w:sz w:val="28"/>
          <w:szCs w:val="28"/>
          <w:lang w:val="en-US"/>
        </w:rPr>
      </w:pPr>
      <w:r w:rsidRPr="004C3438">
        <w:rPr>
          <w:rFonts w:ascii="Times New Roman" w:hAnsi="Times New Roman" w:cs="Times New Roman"/>
          <w:sz w:val="28"/>
          <w:szCs w:val="28"/>
          <w:lang w:val="en-US"/>
        </w:rPr>
        <w:t>2012-</w:t>
      </w:r>
      <w:r w:rsidRPr="00776A61">
        <w:rPr>
          <w:rFonts w:ascii="Times New Roman" w:hAnsi="Times New Roman" w:cs="Times New Roman"/>
          <w:sz w:val="28"/>
          <w:szCs w:val="28"/>
          <w:lang w:val="en-US"/>
        </w:rPr>
        <w:t>yilda</w:t>
      </w:r>
      <w:r w:rsidRPr="004C3438">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budjet</w:t>
      </w:r>
      <w:r w:rsidRPr="004C3438">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tashkilotlari</w:t>
      </w:r>
      <w:r w:rsidRPr="004C3438">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xodimlarining</w:t>
      </w:r>
      <w:r w:rsidRPr="004C3438">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ish</w:t>
      </w:r>
      <w:r w:rsidRPr="004C3438">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haqi</w:t>
      </w:r>
      <w:r w:rsidRPr="004C3438">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va</w:t>
      </w:r>
      <w:r w:rsidRPr="004C3438">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unga</w:t>
      </w:r>
      <w:r w:rsidRPr="004C3438">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tenglashtirilgan</w:t>
      </w:r>
      <w:r w:rsidRPr="004C3438">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to</w:t>
      </w:r>
      <w:r w:rsidRPr="004C3438">
        <w:rPr>
          <w:rFonts w:ascii="Times New Roman" w:hAnsi="Times New Roman" w:cs="Times New Roman"/>
          <w:sz w:val="28"/>
          <w:szCs w:val="28"/>
          <w:lang w:val="en-US"/>
        </w:rPr>
        <w:t>’</w:t>
      </w:r>
      <w:r w:rsidRPr="00776A61">
        <w:rPr>
          <w:rFonts w:ascii="Times New Roman" w:hAnsi="Times New Roman" w:cs="Times New Roman"/>
          <w:sz w:val="28"/>
          <w:szCs w:val="28"/>
          <w:lang w:val="en-US"/>
        </w:rPr>
        <w:t>lovlar</w:t>
      </w:r>
      <w:r w:rsidRPr="004C3438">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miqdorini</w:t>
      </w:r>
      <w:r w:rsidRPr="004C3438">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bosqichma</w:t>
      </w:r>
      <w:r w:rsidRPr="004C3438">
        <w:rPr>
          <w:rFonts w:ascii="Times New Roman" w:hAnsi="Times New Roman" w:cs="Times New Roman"/>
          <w:sz w:val="28"/>
          <w:szCs w:val="28"/>
          <w:lang w:val="en-US"/>
        </w:rPr>
        <w:t>-</w:t>
      </w:r>
      <w:r w:rsidRPr="00776A61">
        <w:rPr>
          <w:rFonts w:ascii="Times New Roman" w:hAnsi="Times New Roman" w:cs="Times New Roman"/>
          <w:sz w:val="28"/>
          <w:szCs w:val="28"/>
          <w:lang w:val="en-US"/>
        </w:rPr>
        <w:t>bosqich</w:t>
      </w:r>
      <w:r w:rsidRPr="004C3438">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ko</w:t>
      </w:r>
      <w:r w:rsidRPr="004C3438">
        <w:rPr>
          <w:rFonts w:ascii="Times New Roman" w:hAnsi="Times New Roman" w:cs="Times New Roman"/>
          <w:sz w:val="28"/>
          <w:szCs w:val="28"/>
          <w:lang w:val="en-US"/>
        </w:rPr>
        <w:t>’</w:t>
      </w:r>
      <w:r w:rsidRPr="00776A61">
        <w:rPr>
          <w:rFonts w:ascii="Times New Roman" w:hAnsi="Times New Roman" w:cs="Times New Roman"/>
          <w:sz w:val="28"/>
          <w:szCs w:val="28"/>
          <w:lang w:val="en-US"/>
        </w:rPr>
        <w:t>paytirish</w:t>
      </w:r>
      <w:r w:rsidRPr="004C3438">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davom</w:t>
      </w:r>
      <w:r w:rsidRPr="004C3438">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ettirilib</w:t>
      </w:r>
      <w:r w:rsidRPr="004C3438">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ish</w:t>
      </w:r>
      <w:r w:rsidRPr="004C3438">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haqini</w:t>
      </w:r>
      <w:r w:rsidRPr="004C3438">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inflyatsiya</w:t>
      </w:r>
      <w:r w:rsidRPr="004C3438">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darajasidan</w:t>
      </w:r>
      <w:r w:rsidRPr="004C3438">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yuqori</w:t>
      </w:r>
      <w:r w:rsidRPr="004C3438">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bo</w:t>
      </w:r>
      <w:r w:rsidRPr="004C3438">
        <w:rPr>
          <w:rFonts w:ascii="Times New Roman" w:hAnsi="Times New Roman" w:cs="Times New Roman"/>
          <w:sz w:val="28"/>
          <w:szCs w:val="28"/>
          <w:lang w:val="en-US"/>
        </w:rPr>
        <w:t>’</w:t>
      </w:r>
      <w:r w:rsidRPr="00776A61">
        <w:rPr>
          <w:rFonts w:ascii="Times New Roman" w:hAnsi="Times New Roman" w:cs="Times New Roman"/>
          <w:sz w:val="28"/>
          <w:szCs w:val="28"/>
          <w:lang w:val="en-US"/>
        </w:rPr>
        <w:t>lgan</w:t>
      </w:r>
      <w:r w:rsidRPr="004C3438">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miqdorda</w:t>
      </w:r>
      <w:r w:rsidRPr="004C3438">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oshirish</w:t>
      </w:r>
      <w:r w:rsidRPr="004C3438">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uchun</w:t>
      </w:r>
      <w:r w:rsidRPr="004C3438">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davlat</w:t>
      </w:r>
      <w:r w:rsidRPr="004C3438">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budjetidan</w:t>
      </w:r>
      <w:r w:rsidRPr="004C3438">
        <w:rPr>
          <w:rFonts w:ascii="Times New Roman" w:hAnsi="Times New Roman" w:cs="Times New Roman"/>
          <w:sz w:val="28"/>
          <w:szCs w:val="28"/>
          <w:lang w:val="en-US"/>
        </w:rPr>
        <w:t xml:space="preserve"> 1,3 </w:t>
      </w:r>
      <w:r w:rsidRPr="00776A61">
        <w:rPr>
          <w:rFonts w:ascii="Times New Roman" w:hAnsi="Times New Roman" w:cs="Times New Roman"/>
          <w:sz w:val="28"/>
          <w:szCs w:val="28"/>
          <w:lang w:val="en-US"/>
        </w:rPr>
        <w:t>trillion</w:t>
      </w:r>
      <w:r w:rsidRPr="004C3438">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so</w:t>
      </w:r>
      <w:r w:rsidRPr="004C3438">
        <w:rPr>
          <w:rFonts w:ascii="Times New Roman" w:hAnsi="Times New Roman" w:cs="Times New Roman"/>
          <w:sz w:val="28"/>
          <w:szCs w:val="28"/>
          <w:lang w:val="en-US"/>
        </w:rPr>
        <w:t>’</w:t>
      </w:r>
      <w:r w:rsidRPr="00776A61">
        <w:rPr>
          <w:rFonts w:ascii="Times New Roman" w:hAnsi="Times New Roman" w:cs="Times New Roman"/>
          <w:sz w:val="28"/>
          <w:szCs w:val="28"/>
          <w:lang w:val="en-US"/>
        </w:rPr>
        <w:t>m</w:t>
      </w:r>
      <w:r w:rsidRPr="004C3438">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mablag</w:t>
      </w:r>
      <w:r w:rsidRPr="004C3438">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ajratildi</w:t>
      </w:r>
      <w:r w:rsidRPr="004C3438">
        <w:rPr>
          <w:rFonts w:ascii="Times New Roman" w:hAnsi="Times New Roman" w:cs="Times New Roman"/>
          <w:sz w:val="28"/>
          <w:szCs w:val="28"/>
          <w:lang w:val="en-US"/>
        </w:rPr>
        <w:t>.2012-</w:t>
      </w:r>
      <w:r w:rsidRPr="00776A61">
        <w:rPr>
          <w:rFonts w:ascii="Times New Roman" w:hAnsi="Times New Roman" w:cs="Times New Roman"/>
          <w:sz w:val="28"/>
          <w:szCs w:val="28"/>
          <w:lang w:val="en-US"/>
        </w:rPr>
        <w:t>yining</w:t>
      </w:r>
      <w:r w:rsidRPr="004C3438">
        <w:rPr>
          <w:rFonts w:ascii="Times New Roman" w:hAnsi="Times New Roman" w:cs="Times New Roman"/>
          <w:sz w:val="28"/>
          <w:szCs w:val="28"/>
          <w:lang w:val="en-US"/>
        </w:rPr>
        <w:t xml:space="preserve"> 1-</w:t>
      </w:r>
      <w:r w:rsidRPr="00776A61">
        <w:rPr>
          <w:rFonts w:ascii="Times New Roman" w:hAnsi="Times New Roman" w:cs="Times New Roman"/>
          <w:sz w:val="28"/>
          <w:szCs w:val="28"/>
          <w:lang w:val="en-US"/>
        </w:rPr>
        <w:t>yanvaridan</w:t>
      </w:r>
      <w:r w:rsidRPr="004C3438">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boshlab</w:t>
      </w:r>
      <w:r w:rsidRPr="004C3438">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yagona</w:t>
      </w:r>
      <w:r w:rsidRPr="004C3438">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tariff</w:t>
      </w:r>
      <w:r w:rsidRPr="004C3438">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setkasini</w:t>
      </w:r>
      <w:r w:rsidRPr="004C3438">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qayta</w:t>
      </w:r>
      <w:r w:rsidRPr="004C3438">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ko</w:t>
      </w:r>
      <w:r w:rsidRPr="004C3438">
        <w:rPr>
          <w:rFonts w:ascii="Times New Roman" w:hAnsi="Times New Roman" w:cs="Times New Roman"/>
          <w:sz w:val="28"/>
          <w:szCs w:val="28"/>
          <w:lang w:val="en-US"/>
        </w:rPr>
        <w:t>’</w:t>
      </w:r>
      <w:r w:rsidRPr="00776A61">
        <w:rPr>
          <w:rFonts w:ascii="Times New Roman" w:hAnsi="Times New Roman" w:cs="Times New Roman"/>
          <w:sz w:val="28"/>
          <w:szCs w:val="28"/>
          <w:lang w:val="en-US"/>
        </w:rPr>
        <w:t>rib</w:t>
      </w:r>
      <w:r w:rsidRPr="004C3438">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chiqish</w:t>
      </w:r>
      <w:r w:rsidRPr="004C3438">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va</w:t>
      </w:r>
      <w:r w:rsidRPr="004C3438">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mehnatga</w:t>
      </w:r>
      <w:r w:rsidRPr="004C3438">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haq</w:t>
      </w:r>
      <w:r w:rsidRPr="004C3438">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to</w:t>
      </w:r>
      <w:r w:rsidRPr="004C3438">
        <w:rPr>
          <w:rFonts w:ascii="Times New Roman" w:hAnsi="Times New Roman" w:cs="Times New Roman"/>
          <w:sz w:val="28"/>
          <w:szCs w:val="28"/>
          <w:lang w:val="en-US"/>
        </w:rPr>
        <w:t>’</w:t>
      </w:r>
      <w:r w:rsidRPr="00776A61">
        <w:rPr>
          <w:rFonts w:ascii="Times New Roman" w:hAnsi="Times New Roman" w:cs="Times New Roman"/>
          <w:sz w:val="28"/>
          <w:szCs w:val="28"/>
          <w:lang w:val="en-US"/>
        </w:rPr>
        <w:t>lashning</w:t>
      </w:r>
      <w:r w:rsidRPr="004C3438">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bazaviy</w:t>
      </w:r>
      <w:r w:rsidRPr="004C3438">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darajasini</w:t>
      </w:r>
      <w:r w:rsidRPr="004C3438">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birinchi</w:t>
      </w:r>
      <w:r w:rsidRPr="004C3438">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razryad</w:t>
      </w:r>
      <w:r w:rsidRPr="004C3438">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miqdorida</w:t>
      </w:r>
      <w:r w:rsidRPr="004C3438">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belgilash</w:t>
      </w:r>
      <w:r w:rsidRPr="004C3438">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amalga</w:t>
      </w:r>
      <w:r w:rsidRPr="004C3438">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oshirildi</w:t>
      </w:r>
      <w:r w:rsidRPr="004C3438">
        <w:rPr>
          <w:rFonts w:ascii="Times New Roman" w:hAnsi="Times New Roman" w:cs="Times New Roman"/>
          <w:sz w:val="28"/>
          <w:szCs w:val="28"/>
          <w:lang w:val="en-US"/>
        </w:rPr>
        <w:t>.</w:t>
      </w:r>
    </w:p>
    <w:p w:rsidR="0041519B" w:rsidRPr="004C3438" w:rsidRDefault="0041519B" w:rsidP="0041519B">
      <w:pPr>
        <w:spacing w:after="0" w:line="360" w:lineRule="auto"/>
        <w:ind w:firstLine="709"/>
        <w:jc w:val="both"/>
        <w:rPr>
          <w:rFonts w:ascii="Times New Roman" w:hAnsi="Times New Roman" w:cs="Times New Roman"/>
          <w:sz w:val="28"/>
          <w:szCs w:val="28"/>
          <w:lang w:val="en-US"/>
        </w:rPr>
      </w:pPr>
      <w:r w:rsidRPr="00776A61">
        <w:rPr>
          <w:rFonts w:ascii="Times New Roman" w:hAnsi="Times New Roman" w:cs="Times New Roman"/>
          <w:sz w:val="28"/>
          <w:szCs w:val="28"/>
          <w:lang w:val="en-US"/>
        </w:rPr>
        <w:t>Iqtisodiyotga</w:t>
      </w:r>
      <w:r w:rsidRPr="004C3438">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sarflangan</w:t>
      </w:r>
      <w:r w:rsidRPr="004C3438">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xarajatlar</w:t>
      </w:r>
      <w:r w:rsidRPr="004C3438">
        <w:rPr>
          <w:rFonts w:ascii="Times New Roman" w:hAnsi="Times New Roman" w:cs="Times New Roman"/>
          <w:sz w:val="28"/>
          <w:szCs w:val="28"/>
          <w:lang w:val="en-US"/>
        </w:rPr>
        <w:t xml:space="preserve"> 2013-</w:t>
      </w:r>
      <w:r w:rsidRPr="00776A61">
        <w:rPr>
          <w:rFonts w:ascii="Times New Roman" w:hAnsi="Times New Roman" w:cs="Times New Roman"/>
          <w:sz w:val="28"/>
          <w:szCs w:val="28"/>
          <w:lang w:val="en-US"/>
        </w:rPr>
        <w:t>yilda</w:t>
      </w:r>
      <w:r w:rsidRPr="004C3438">
        <w:rPr>
          <w:rFonts w:ascii="Times New Roman" w:hAnsi="Times New Roman" w:cs="Times New Roman"/>
          <w:sz w:val="28"/>
          <w:szCs w:val="28"/>
          <w:lang w:val="en-US"/>
        </w:rPr>
        <w:t xml:space="preserve"> 10,6 </w:t>
      </w:r>
      <w:r w:rsidRPr="00776A61">
        <w:rPr>
          <w:rFonts w:ascii="Times New Roman" w:hAnsi="Times New Roman" w:cs="Times New Roman"/>
          <w:sz w:val="28"/>
          <w:szCs w:val="28"/>
          <w:lang w:val="en-US"/>
        </w:rPr>
        <w:t>foizni</w:t>
      </w:r>
      <w:r w:rsidRPr="004C3438">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tashkil</w:t>
      </w:r>
      <w:r w:rsidRPr="004C3438">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etishi</w:t>
      </w:r>
      <w:r w:rsidRPr="004C3438">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ko</w:t>
      </w:r>
      <w:r w:rsidRPr="004C3438">
        <w:rPr>
          <w:rFonts w:ascii="Times New Roman" w:hAnsi="Times New Roman" w:cs="Times New Roman"/>
          <w:sz w:val="28"/>
          <w:szCs w:val="28"/>
          <w:lang w:val="en-US"/>
        </w:rPr>
        <w:t>’</w:t>
      </w:r>
      <w:r w:rsidRPr="00776A61">
        <w:rPr>
          <w:rFonts w:ascii="Times New Roman" w:hAnsi="Times New Roman" w:cs="Times New Roman"/>
          <w:sz w:val="28"/>
          <w:szCs w:val="28"/>
          <w:lang w:val="en-US"/>
        </w:rPr>
        <w:t>zda</w:t>
      </w:r>
      <w:r w:rsidRPr="004C3438">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tutilgan</w:t>
      </w:r>
      <w:r w:rsidRPr="004C3438">
        <w:rPr>
          <w:rFonts w:ascii="Times New Roman" w:hAnsi="Times New Roman" w:cs="Times New Roman"/>
          <w:sz w:val="28"/>
          <w:szCs w:val="28"/>
          <w:lang w:val="en-US"/>
        </w:rPr>
        <w:t>. 2012-</w:t>
      </w:r>
      <w:r w:rsidRPr="00776A61">
        <w:rPr>
          <w:rFonts w:ascii="Times New Roman" w:hAnsi="Times New Roman" w:cs="Times New Roman"/>
          <w:sz w:val="28"/>
          <w:szCs w:val="28"/>
          <w:lang w:val="en-US"/>
        </w:rPr>
        <w:t>yilga</w:t>
      </w:r>
      <w:r w:rsidRPr="004C3438">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qaraganda</w:t>
      </w:r>
      <w:r w:rsidRPr="004C3438">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jami</w:t>
      </w:r>
      <w:r w:rsidRPr="004C3438">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xarajatlarga</w:t>
      </w:r>
      <w:r w:rsidRPr="004C3438">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nisbatan</w:t>
      </w:r>
      <w:r w:rsidRPr="004C3438">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foizda</w:t>
      </w:r>
      <w:r w:rsidRPr="004C3438">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kamayish</w:t>
      </w:r>
      <w:r w:rsidRPr="004C3438">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ko</w:t>
      </w:r>
      <w:r w:rsidRPr="004C3438">
        <w:rPr>
          <w:rFonts w:ascii="Times New Roman" w:hAnsi="Times New Roman" w:cs="Times New Roman"/>
          <w:sz w:val="28"/>
          <w:szCs w:val="28"/>
          <w:lang w:val="en-US"/>
        </w:rPr>
        <w:t>’</w:t>
      </w:r>
      <w:r w:rsidRPr="00776A61">
        <w:rPr>
          <w:rFonts w:ascii="Times New Roman" w:hAnsi="Times New Roman" w:cs="Times New Roman"/>
          <w:sz w:val="28"/>
          <w:szCs w:val="28"/>
          <w:lang w:val="en-US"/>
        </w:rPr>
        <w:t>rsatilgan</w:t>
      </w:r>
      <w:r w:rsidRPr="004C3438">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bo</w:t>
      </w:r>
      <w:r w:rsidRPr="004C3438">
        <w:rPr>
          <w:rFonts w:ascii="Times New Roman" w:hAnsi="Times New Roman" w:cs="Times New Roman"/>
          <w:sz w:val="28"/>
          <w:szCs w:val="28"/>
          <w:lang w:val="en-US"/>
        </w:rPr>
        <w:t>’</w:t>
      </w:r>
      <w:r w:rsidRPr="00776A61">
        <w:rPr>
          <w:rFonts w:ascii="Times New Roman" w:hAnsi="Times New Roman" w:cs="Times New Roman"/>
          <w:sz w:val="28"/>
          <w:szCs w:val="28"/>
          <w:lang w:val="en-US"/>
        </w:rPr>
        <w:t>lsada</w:t>
      </w:r>
      <w:r w:rsidRPr="004C3438">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ushbu</w:t>
      </w:r>
      <w:r w:rsidRPr="004C3438">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sohaga</w:t>
      </w:r>
      <w:r w:rsidRPr="004C3438">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qilingan</w:t>
      </w:r>
      <w:r w:rsidRPr="004C3438">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nominal</w:t>
      </w:r>
      <w:r w:rsidRPr="004C3438">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xarajatlar</w:t>
      </w:r>
      <w:r w:rsidRPr="004C3438">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miqdori</w:t>
      </w:r>
      <w:r w:rsidRPr="004C3438">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ortib</w:t>
      </w:r>
      <w:r w:rsidRPr="004C3438">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borgan</w:t>
      </w:r>
      <w:r w:rsidRPr="004C3438">
        <w:rPr>
          <w:rFonts w:ascii="Times New Roman" w:hAnsi="Times New Roman" w:cs="Times New Roman"/>
          <w:sz w:val="28"/>
          <w:szCs w:val="28"/>
          <w:lang w:val="en-US"/>
        </w:rPr>
        <w:t>.</w:t>
      </w:r>
    </w:p>
    <w:p w:rsidR="0041519B" w:rsidRPr="004C3438" w:rsidRDefault="0041519B" w:rsidP="0041519B">
      <w:pPr>
        <w:spacing w:after="0" w:line="360" w:lineRule="auto"/>
        <w:ind w:firstLine="709"/>
        <w:jc w:val="both"/>
        <w:rPr>
          <w:rFonts w:ascii="Times New Roman" w:hAnsi="Times New Roman" w:cs="Times New Roman"/>
          <w:sz w:val="28"/>
          <w:szCs w:val="28"/>
          <w:lang w:val="en-US"/>
        </w:rPr>
      </w:pPr>
      <w:r w:rsidRPr="00776A61">
        <w:rPr>
          <w:rFonts w:ascii="Times New Roman" w:hAnsi="Times New Roman" w:cs="Times New Roman"/>
          <w:sz w:val="28"/>
          <w:szCs w:val="28"/>
          <w:lang w:val="en-US"/>
        </w:rPr>
        <w:t>Davlat</w:t>
      </w:r>
      <w:r w:rsidRPr="004C3438">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hokimiyati</w:t>
      </w:r>
      <w:r w:rsidRPr="004C3438">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va</w:t>
      </w:r>
      <w:r w:rsidRPr="004C3438">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boshqaruv</w:t>
      </w:r>
      <w:r w:rsidRPr="004C3438">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organlari</w:t>
      </w:r>
      <w:r w:rsidRPr="004C3438">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sud</w:t>
      </w:r>
      <w:r w:rsidRPr="004C3438">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organlari</w:t>
      </w:r>
      <w:r w:rsidRPr="004C3438">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ta</w:t>
      </w:r>
      <w:r w:rsidRPr="004C3438">
        <w:rPr>
          <w:rFonts w:ascii="Times New Roman" w:hAnsi="Times New Roman" w:cs="Times New Roman"/>
          <w:sz w:val="28"/>
          <w:szCs w:val="28"/>
          <w:lang w:val="en-US"/>
        </w:rPr>
        <w:t>’</w:t>
      </w:r>
      <w:r w:rsidRPr="00776A61">
        <w:rPr>
          <w:rFonts w:ascii="Times New Roman" w:hAnsi="Times New Roman" w:cs="Times New Roman"/>
          <w:sz w:val="28"/>
          <w:szCs w:val="28"/>
          <w:lang w:val="en-US"/>
        </w:rPr>
        <w:t>minoti</w:t>
      </w:r>
      <w:r w:rsidRPr="004C3438">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uchun</w:t>
      </w:r>
      <w:r w:rsidRPr="004C3438">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saqlash</w:t>
      </w:r>
      <w:r w:rsidRPr="004C3438">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xarajatlari</w:t>
      </w:r>
      <w:r w:rsidRPr="004C3438">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jami</w:t>
      </w:r>
      <w:r w:rsidRPr="004C3438">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xarajatlar</w:t>
      </w:r>
      <w:r w:rsidRPr="004C3438">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tarkibida</w:t>
      </w:r>
      <w:r w:rsidRPr="004C3438">
        <w:rPr>
          <w:rFonts w:ascii="Times New Roman" w:hAnsi="Times New Roman" w:cs="Times New Roman"/>
          <w:sz w:val="28"/>
          <w:szCs w:val="28"/>
          <w:lang w:val="en-US"/>
        </w:rPr>
        <w:t xml:space="preserve"> 2012-</w:t>
      </w:r>
      <w:r w:rsidRPr="00776A61">
        <w:rPr>
          <w:rFonts w:ascii="Times New Roman" w:hAnsi="Times New Roman" w:cs="Times New Roman"/>
          <w:sz w:val="28"/>
          <w:szCs w:val="28"/>
          <w:lang w:val="en-US"/>
        </w:rPr>
        <w:t>yilda</w:t>
      </w:r>
      <w:r w:rsidRPr="004C3438">
        <w:rPr>
          <w:rFonts w:ascii="Times New Roman" w:hAnsi="Times New Roman" w:cs="Times New Roman"/>
          <w:sz w:val="28"/>
          <w:szCs w:val="28"/>
          <w:lang w:val="en-US"/>
        </w:rPr>
        <w:t xml:space="preserve"> 3,1 </w:t>
      </w:r>
      <w:r w:rsidRPr="00776A61">
        <w:rPr>
          <w:rFonts w:ascii="Times New Roman" w:hAnsi="Times New Roman" w:cs="Times New Roman"/>
          <w:sz w:val="28"/>
          <w:szCs w:val="28"/>
          <w:lang w:val="en-US"/>
        </w:rPr>
        <w:t>foizni</w:t>
      </w:r>
      <w:r w:rsidRPr="004C3438">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tashkil</w:t>
      </w:r>
      <w:r w:rsidRPr="004C3438">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etgan</w:t>
      </w:r>
      <w:r w:rsidRPr="004C3438">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bo</w:t>
      </w:r>
      <w:r w:rsidRPr="004C3438">
        <w:rPr>
          <w:rFonts w:ascii="Times New Roman" w:hAnsi="Times New Roman" w:cs="Times New Roman"/>
          <w:sz w:val="28"/>
          <w:szCs w:val="28"/>
          <w:lang w:val="en-US"/>
        </w:rPr>
        <w:t>’</w:t>
      </w:r>
      <w:r w:rsidRPr="00776A61">
        <w:rPr>
          <w:rFonts w:ascii="Times New Roman" w:hAnsi="Times New Roman" w:cs="Times New Roman"/>
          <w:sz w:val="28"/>
          <w:szCs w:val="28"/>
          <w:lang w:val="en-US"/>
        </w:rPr>
        <w:t>lsa</w:t>
      </w:r>
      <w:r w:rsidRPr="004C3438">
        <w:rPr>
          <w:rFonts w:ascii="Times New Roman" w:hAnsi="Times New Roman" w:cs="Times New Roman"/>
          <w:sz w:val="28"/>
          <w:szCs w:val="28"/>
          <w:lang w:val="en-US"/>
        </w:rPr>
        <w:t>, 2013-</w:t>
      </w:r>
      <w:r w:rsidRPr="00776A61">
        <w:rPr>
          <w:rFonts w:ascii="Times New Roman" w:hAnsi="Times New Roman" w:cs="Times New Roman"/>
          <w:sz w:val="28"/>
          <w:szCs w:val="28"/>
          <w:lang w:val="en-US"/>
        </w:rPr>
        <w:t>yilda</w:t>
      </w:r>
      <w:r w:rsidRPr="004C3438">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bu</w:t>
      </w:r>
      <w:r w:rsidRPr="004C3438">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xarajatlar</w:t>
      </w:r>
      <w:r w:rsidRPr="004C3438">
        <w:rPr>
          <w:rFonts w:ascii="Times New Roman" w:hAnsi="Times New Roman" w:cs="Times New Roman"/>
          <w:sz w:val="28"/>
          <w:szCs w:val="28"/>
          <w:lang w:val="en-US"/>
        </w:rPr>
        <w:t xml:space="preserve">  3,1 </w:t>
      </w:r>
      <w:r w:rsidRPr="00776A61">
        <w:rPr>
          <w:rFonts w:ascii="Times New Roman" w:hAnsi="Times New Roman" w:cs="Times New Roman"/>
          <w:sz w:val="28"/>
          <w:szCs w:val="28"/>
          <w:lang w:val="en-US"/>
        </w:rPr>
        <w:t>foiz</w:t>
      </w:r>
      <w:r w:rsidRPr="004C3438">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miqdorida</w:t>
      </w:r>
      <w:r w:rsidRPr="004C3438">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bo</w:t>
      </w:r>
      <w:r w:rsidRPr="004C3438">
        <w:rPr>
          <w:rFonts w:ascii="Times New Roman" w:hAnsi="Times New Roman" w:cs="Times New Roman"/>
          <w:sz w:val="28"/>
          <w:szCs w:val="28"/>
          <w:lang w:val="en-US"/>
        </w:rPr>
        <w:t>’</w:t>
      </w:r>
      <w:r w:rsidRPr="00776A61">
        <w:rPr>
          <w:rFonts w:ascii="Times New Roman" w:hAnsi="Times New Roman" w:cs="Times New Roman"/>
          <w:sz w:val="28"/>
          <w:szCs w:val="28"/>
          <w:lang w:val="en-US"/>
        </w:rPr>
        <w:t>lishi</w:t>
      </w:r>
      <w:r w:rsidRPr="004C3438">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ko</w:t>
      </w:r>
      <w:r w:rsidRPr="004C3438">
        <w:rPr>
          <w:rFonts w:ascii="Times New Roman" w:hAnsi="Times New Roman" w:cs="Times New Roman"/>
          <w:sz w:val="28"/>
          <w:szCs w:val="28"/>
          <w:lang w:val="en-US"/>
        </w:rPr>
        <w:t>’</w:t>
      </w:r>
      <w:r w:rsidRPr="00776A61">
        <w:rPr>
          <w:rFonts w:ascii="Times New Roman" w:hAnsi="Times New Roman" w:cs="Times New Roman"/>
          <w:sz w:val="28"/>
          <w:szCs w:val="28"/>
          <w:lang w:val="en-US"/>
        </w:rPr>
        <w:t>zda</w:t>
      </w:r>
      <w:r w:rsidRPr="004C3438">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tutilgan</w:t>
      </w:r>
      <w:r w:rsidRPr="004C3438">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Fuqarolarning</w:t>
      </w:r>
      <w:r w:rsidRPr="004C3438">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o</w:t>
      </w:r>
      <w:r w:rsidRPr="004C3438">
        <w:rPr>
          <w:rFonts w:ascii="Times New Roman" w:hAnsi="Times New Roman" w:cs="Times New Roman"/>
          <w:sz w:val="28"/>
          <w:szCs w:val="28"/>
          <w:lang w:val="en-US"/>
        </w:rPr>
        <w:t>’</w:t>
      </w:r>
      <w:r w:rsidRPr="00776A61">
        <w:rPr>
          <w:rFonts w:ascii="Times New Roman" w:hAnsi="Times New Roman" w:cs="Times New Roman"/>
          <w:sz w:val="28"/>
          <w:szCs w:val="28"/>
          <w:lang w:val="en-US"/>
        </w:rPr>
        <w:t>zini</w:t>
      </w:r>
      <w:r w:rsidRPr="004C3438">
        <w:rPr>
          <w:rFonts w:ascii="Times New Roman" w:hAnsi="Times New Roman" w:cs="Times New Roman"/>
          <w:sz w:val="28"/>
          <w:szCs w:val="28"/>
          <w:lang w:val="en-US"/>
        </w:rPr>
        <w:t>-</w:t>
      </w:r>
      <w:r w:rsidRPr="00776A61">
        <w:rPr>
          <w:rFonts w:ascii="Times New Roman" w:hAnsi="Times New Roman" w:cs="Times New Roman"/>
          <w:sz w:val="28"/>
          <w:szCs w:val="28"/>
          <w:lang w:val="en-US"/>
        </w:rPr>
        <w:t>o</w:t>
      </w:r>
      <w:r w:rsidRPr="004C3438">
        <w:rPr>
          <w:rFonts w:ascii="Times New Roman" w:hAnsi="Times New Roman" w:cs="Times New Roman"/>
          <w:sz w:val="28"/>
          <w:szCs w:val="28"/>
          <w:lang w:val="en-US"/>
        </w:rPr>
        <w:t>’</w:t>
      </w:r>
      <w:r w:rsidRPr="00776A61">
        <w:rPr>
          <w:rFonts w:ascii="Times New Roman" w:hAnsi="Times New Roman" w:cs="Times New Roman"/>
          <w:sz w:val="28"/>
          <w:szCs w:val="28"/>
          <w:lang w:val="en-US"/>
        </w:rPr>
        <w:t>zi</w:t>
      </w:r>
      <w:r w:rsidRPr="004C3438">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boshqarish</w:t>
      </w:r>
      <w:r w:rsidRPr="004C3438">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organlarining</w:t>
      </w:r>
      <w:r w:rsidRPr="004C3438">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ta</w:t>
      </w:r>
      <w:r w:rsidRPr="004C3438">
        <w:rPr>
          <w:rFonts w:ascii="Times New Roman" w:hAnsi="Times New Roman" w:cs="Times New Roman"/>
          <w:sz w:val="28"/>
          <w:szCs w:val="28"/>
          <w:lang w:val="en-US"/>
        </w:rPr>
        <w:t>’</w:t>
      </w:r>
      <w:r w:rsidRPr="00776A61">
        <w:rPr>
          <w:rFonts w:ascii="Times New Roman" w:hAnsi="Times New Roman" w:cs="Times New Roman"/>
          <w:sz w:val="28"/>
          <w:szCs w:val="28"/>
          <w:lang w:val="en-US"/>
        </w:rPr>
        <w:t>minot</w:t>
      </w:r>
      <w:r w:rsidRPr="004C3438">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xarajatlari</w:t>
      </w:r>
      <w:r w:rsidRPr="004C3438">
        <w:rPr>
          <w:rFonts w:ascii="Times New Roman" w:hAnsi="Times New Roman" w:cs="Times New Roman"/>
          <w:sz w:val="28"/>
          <w:szCs w:val="28"/>
          <w:lang w:val="en-US"/>
        </w:rPr>
        <w:t xml:space="preserve"> 2013-</w:t>
      </w:r>
      <w:r w:rsidRPr="00776A61">
        <w:rPr>
          <w:rFonts w:ascii="Times New Roman" w:hAnsi="Times New Roman" w:cs="Times New Roman"/>
          <w:sz w:val="28"/>
          <w:szCs w:val="28"/>
          <w:lang w:val="en-US"/>
        </w:rPr>
        <w:t>yilda</w:t>
      </w:r>
      <w:r w:rsidRPr="004C3438">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jami</w:t>
      </w:r>
      <w:r w:rsidRPr="004C3438">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budjet</w:t>
      </w:r>
      <w:r w:rsidRPr="004C3438">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xarajatlarining</w:t>
      </w:r>
      <w:r w:rsidRPr="004C3438">
        <w:rPr>
          <w:rFonts w:ascii="Times New Roman" w:hAnsi="Times New Roman" w:cs="Times New Roman"/>
          <w:sz w:val="28"/>
          <w:szCs w:val="28"/>
          <w:lang w:val="en-US"/>
        </w:rPr>
        <w:t xml:space="preserve"> 1,1 </w:t>
      </w:r>
      <w:r w:rsidRPr="00776A61">
        <w:rPr>
          <w:rFonts w:ascii="Times New Roman" w:hAnsi="Times New Roman" w:cs="Times New Roman"/>
          <w:sz w:val="28"/>
          <w:szCs w:val="28"/>
          <w:lang w:val="en-US"/>
        </w:rPr>
        <w:t>foizini</w:t>
      </w:r>
      <w:r w:rsidRPr="004C3438">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tashkil</w:t>
      </w:r>
      <w:r w:rsidRPr="004C3438">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etayotgani</w:t>
      </w:r>
      <w:r w:rsidRPr="004C3438">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kuzatilmoqda</w:t>
      </w:r>
      <w:r w:rsidRPr="004C3438">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Bu</w:t>
      </w:r>
      <w:r w:rsidRPr="004C3438">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o</w:t>
      </w:r>
      <w:r w:rsidRPr="004C3438">
        <w:rPr>
          <w:rFonts w:ascii="Times New Roman" w:hAnsi="Times New Roman" w:cs="Times New Roman"/>
          <w:sz w:val="28"/>
          <w:szCs w:val="28"/>
          <w:lang w:val="en-US"/>
        </w:rPr>
        <w:t>’</w:t>
      </w:r>
      <w:r w:rsidRPr="00776A61">
        <w:rPr>
          <w:rFonts w:ascii="Times New Roman" w:hAnsi="Times New Roman" w:cs="Times New Roman"/>
          <w:sz w:val="28"/>
          <w:szCs w:val="28"/>
          <w:lang w:val="en-US"/>
        </w:rPr>
        <w:t>z</w:t>
      </w:r>
      <w:r w:rsidRPr="004C3438">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navbatida</w:t>
      </w:r>
      <w:r w:rsidRPr="004C3438">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davlat</w:t>
      </w:r>
      <w:r w:rsidRPr="004C3438">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boshqaruvi</w:t>
      </w:r>
      <w:r w:rsidRPr="004C3438">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tizimida</w:t>
      </w:r>
      <w:r w:rsidRPr="004C3438">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mahalla</w:t>
      </w:r>
      <w:r w:rsidRPr="004C3438">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institutining</w:t>
      </w:r>
      <w:r w:rsidRPr="004C3438">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rolini</w:t>
      </w:r>
      <w:r w:rsidRPr="004C3438">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oshirish</w:t>
      </w:r>
      <w:r w:rsidRPr="004C3438">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uning</w:t>
      </w:r>
      <w:r w:rsidRPr="004C3438">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moddiy</w:t>
      </w:r>
      <w:r w:rsidRPr="004C3438">
        <w:rPr>
          <w:rFonts w:ascii="Times New Roman" w:hAnsi="Times New Roman" w:cs="Times New Roman"/>
          <w:sz w:val="28"/>
          <w:szCs w:val="28"/>
          <w:lang w:val="en-US"/>
        </w:rPr>
        <w:t>-</w:t>
      </w:r>
      <w:r w:rsidRPr="00776A61">
        <w:rPr>
          <w:rFonts w:ascii="Times New Roman" w:hAnsi="Times New Roman" w:cs="Times New Roman"/>
          <w:sz w:val="28"/>
          <w:szCs w:val="28"/>
          <w:lang w:val="en-US"/>
        </w:rPr>
        <w:t>texnik</w:t>
      </w:r>
      <w:r w:rsidRPr="004C3438">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bazasini</w:t>
      </w:r>
      <w:r w:rsidRPr="004C3438">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mustahkamlash</w:t>
      </w:r>
      <w:r w:rsidRPr="004C3438">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bo</w:t>
      </w:r>
      <w:r w:rsidRPr="004C3438">
        <w:rPr>
          <w:rFonts w:ascii="Times New Roman" w:hAnsi="Times New Roman" w:cs="Times New Roman"/>
          <w:sz w:val="28"/>
          <w:szCs w:val="28"/>
          <w:lang w:val="en-US"/>
        </w:rPr>
        <w:t>’</w:t>
      </w:r>
      <w:r w:rsidRPr="00776A61">
        <w:rPr>
          <w:rFonts w:ascii="Times New Roman" w:hAnsi="Times New Roman" w:cs="Times New Roman"/>
          <w:sz w:val="28"/>
          <w:szCs w:val="28"/>
          <w:lang w:val="en-US"/>
        </w:rPr>
        <w:t>yicha</w:t>
      </w:r>
      <w:r w:rsidRPr="004C3438">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amalga</w:t>
      </w:r>
      <w:r w:rsidRPr="004C3438">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oshirilayotgan</w:t>
      </w:r>
      <w:r w:rsidRPr="004C3438">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islohotlar</w:t>
      </w:r>
      <w:r w:rsidRPr="004C3438">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bilan</w:t>
      </w:r>
      <w:r w:rsidRPr="004C3438">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bevosita</w:t>
      </w:r>
      <w:r w:rsidRPr="004C3438">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bog</w:t>
      </w:r>
      <w:r w:rsidRPr="004C3438">
        <w:rPr>
          <w:rFonts w:ascii="Times New Roman" w:hAnsi="Times New Roman" w:cs="Times New Roman"/>
          <w:sz w:val="28"/>
          <w:szCs w:val="28"/>
          <w:lang w:val="en-US"/>
        </w:rPr>
        <w:t>’</w:t>
      </w:r>
      <w:r w:rsidRPr="00776A61">
        <w:rPr>
          <w:rFonts w:ascii="Times New Roman" w:hAnsi="Times New Roman" w:cs="Times New Roman"/>
          <w:sz w:val="28"/>
          <w:szCs w:val="28"/>
          <w:lang w:val="en-US"/>
        </w:rPr>
        <w:t>liqdir</w:t>
      </w:r>
      <w:r w:rsidRPr="004C3438">
        <w:rPr>
          <w:rFonts w:ascii="Times New Roman" w:hAnsi="Times New Roman" w:cs="Times New Roman"/>
          <w:sz w:val="28"/>
          <w:szCs w:val="28"/>
          <w:lang w:val="en-US"/>
        </w:rPr>
        <w:t>.</w:t>
      </w:r>
    </w:p>
    <w:p w:rsidR="0041519B" w:rsidRPr="004C3438" w:rsidRDefault="0041519B" w:rsidP="0041519B">
      <w:pPr>
        <w:spacing w:after="0" w:line="360" w:lineRule="auto"/>
        <w:ind w:firstLine="709"/>
        <w:jc w:val="both"/>
        <w:rPr>
          <w:rFonts w:ascii="Times New Roman" w:hAnsi="Times New Roman" w:cs="Times New Roman"/>
          <w:sz w:val="28"/>
          <w:szCs w:val="28"/>
          <w:lang w:val="en-US"/>
        </w:rPr>
      </w:pPr>
      <w:r w:rsidRPr="00776A61">
        <w:rPr>
          <w:rFonts w:ascii="Times New Roman" w:hAnsi="Times New Roman" w:cs="Times New Roman"/>
          <w:sz w:val="28"/>
          <w:szCs w:val="28"/>
          <w:lang w:val="en-US"/>
        </w:rPr>
        <w:t>O</w:t>
      </w:r>
      <w:r w:rsidRPr="004C3438">
        <w:rPr>
          <w:rFonts w:ascii="Times New Roman" w:hAnsi="Times New Roman" w:cs="Times New Roman"/>
          <w:sz w:val="28"/>
          <w:szCs w:val="28"/>
          <w:lang w:val="en-US"/>
        </w:rPr>
        <w:t>’</w:t>
      </w:r>
      <w:r w:rsidRPr="00776A61">
        <w:rPr>
          <w:rFonts w:ascii="Times New Roman" w:hAnsi="Times New Roman" w:cs="Times New Roman"/>
          <w:sz w:val="28"/>
          <w:szCs w:val="28"/>
          <w:lang w:val="en-US"/>
        </w:rPr>
        <w:t>zbekiston</w:t>
      </w:r>
      <w:r w:rsidRPr="004C3438">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Respublikasi</w:t>
      </w:r>
      <w:r w:rsidRPr="004C3438">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davlat</w:t>
      </w:r>
      <w:r w:rsidRPr="004C3438">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budjeti</w:t>
      </w:r>
      <w:r w:rsidRPr="004C3438">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xarajatlarining</w:t>
      </w:r>
      <w:r w:rsidRPr="004C3438">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tarkibiy</w:t>
      </w:r>
      <w:r w:rsidRPr="004C3438">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tahliliga</w:t>
      </w:r>
      <w:r w:rsidRPr="004C3438">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asoslangan</w:t>
      </w:r>
      <w:r w:rsidRPr="004C3438">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holda</w:t>
      </w:r>
      <w:r w:rsidRPr="004C3438">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ta</w:t>
      </w:r>
      <w:r w:rsidRPr="004C3438">
        <w:rPr>
          <w:rFonts w:ascii="Times New Roman" w:hAnsi="Times New Roman" w:cs="Times New Roman"/>
          <w:sz w:val="28"/>
          <w:szCs w:val="28"/>
          <w:lang w:val="en-US"/>
        </w:rPr>
        <w:t>’</w:t>
      </w:r>
      <w:r w:rsidRPr="00776A61">
        <w:rPr>
          <w:rFonts w:ascii="Times New Roman" w:hAnsi="Times New Roman" w:cs="Times New Roman"/>
          <w:sz w:val="28"/>
          <w:szCs w:val="28"/>
          <w:lang w:val="en-US"/>
        </w:rPr>
        <w:t>kidlash</w:t>
      </w:r>
      <w:r w:rsidRPr="004C3438">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joizki</w:t>
      </w:r>
      <w:r w:rsidRPr="004C3438">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aholi</w:t>
      </w:r>
      <w:r w:rsidRPr="004C3438">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turmush</w:t>
      </w:r>
      <w:r w:rsidRPr="004C3438">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farovonligini</w:t>
      </w:r>
      <w:r w:rsidRPr="004C3438">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oshirishdagi</w:t>
      </w:r>
      <w:r w:rsidRPr="004C3438">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yanada</w:t>
      </w:r>
      <w:r w:rsidRPr="004C3438">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ijobiy</w:t>
      </w:r>
      <w:r w:rsidRPr="004C3438">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maqsadlarga</w:t>
      </w:r>
      <w:r w:rsidRPr="004C3438">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erishish</w:t>
      </w:r>
      <w:r w:rsidRPr="004C3438">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maqsadida</w:t>
      </w:r>
      <w:r w:rsidRPr="004C3438">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budjet</w:t>
      </w:r>
      <w:r w:rsidRPr="004C3438">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sohasi</w:t>
      </w:r>
      <w:r w:rsidRPr="004C3438">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xodimlari</w:t>
      </w:r>
      <w:r w:rsidRPr="004C3438">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ish</w:t>
      </w:r>
      <w:r w:rsidRPr="004C3438">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haqi</w:t>
      </w:r>
      <w:r w:rsidRPr="004C3438">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nafaqalar</w:t>
      </w:r>
      <w:r w:rsidRPr="004C3438">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stipendiyalar</w:t>
      </w:r>
      <w:r w:rsidRPr="004C3438">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miqdorini</w:t>
      </w:r>
      <w:r w:rsidRPr="004C3438">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izchil</w:t>
      </w:r>
      <w:r w:rsidRPr="004C3438">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oshirib</w:t>
      </w:r>
      <w:r w:rsidRPr="004C3438">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borish</w:t>
      </w:r>
      <w:r w:rsidRPr="004C3438">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kabi</w:t>
      </w:r>
      <w:r w:rsidRPr="004C3438">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ijtimoiy</w:t>
      </w:r>
      <w:r w:rsidRPr="004C3438">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sohadagi</w:t>
      </w:r>
      <w:r w:rsidRPr="004C3438">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tadbirlarni</w:t>
      </w:r>
      <w:r w:rsidRPr="004C3438">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moliyalashtirish</w:t>
      </w:r>
      <w:r w:rsidRPr="004C3438">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bilan</w:t>
      </w:r>
      <w:r w:rsidRPr="004C3438">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birga</w:t>
      </w:r>
      <w:r w:rsidRPr="004C3438">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jahonda</w:t>
      </w:r>
      <w:r w:rsidRPr="004C3438">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global</w:t>
      </w:r>
      <w:r w:rsidRPr="004C3438">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miqyosda</w:t>
      </w:r>
      <w:r w:rsidRPr="004C3438">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avj</w:t>
      </w:r>
      <w:r w:rsidRPr="004C3438">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olib</w:t>
      </w:r>
      <w:r w:rsidRPr="004C3438">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borayotgan</w:t>
      </w:r>
      <w:r w:rsidRPr="004C3438">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moliyaviy</w:t>
      </w:r>
      <w:r w:rsidRPr="004C3438">
        <w:rPr>
          <w:rFonts w:ascii="Times New Roman" w:hAnsi="Times New Roman" w:cs="Times New Roman"/>
          <w:sz w:val="28"/>
          <w:szCs w:val="28"/>
          <w:lang w:val="en-US"/>
        </w:rPr>
        <w:t>-</w:t>
      </w:r>
      <w:r w:rsidRPr="00776A61">
        <w:rPr>
          <w:rFonts w:ascii="Times New Roman" w:hAnsi="Times New Roman" w:cs="Times New Roman"/>
          <w:sz w:val="28"/>
          <w:szCs w:val="28"/>
          <w:lang w:val="en-US"/>
        </w:rPr>
        <w:t>iqtisodiy</w:t>
      </w:r>
      <w:r w:rsidRPr="004C3438">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inqiroz</w:t>
      </w:r>
      <w:r w:rsidRPr="004C3438">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sharoitida</w:t>
      </w:r>
      <w:r w:rsidRPr="004C3438">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mamlakatimizni</w:t>
      </w:r>
      <w:r w:rsidRPr="004C3438">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barqaror</w:t>
      </w:r>
      <w:r w:rsidRPr="004C3438">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iqtisodiy</w:t>
      </w:r>
      <w:r w:rsidRPr="004C3438">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rivojlantirishning</w:t>
      </w:r>
      <w:r w:rsidRPr="004C3438">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eng</w:t>
      </w:r>
      <w:r w:rsidRPr="004C3438">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muhim</w:t>
      </w:r>
      <w:r w:rsidRPr="004C3438">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omili</w:t>
      </w:r>
      <w:r w:rsidRPr="004C3438">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sifatida</w:t>
      </w:r>
      <w:r w:rsidRPr="004C3438">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ichki</w:t>
      </w:r>
      <w:r w:rsidRPr="004C3438">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talabni</w:t>
      </w:r>
      <w:r w:rsidRPr="004C3438">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rag</w:t>
      </w:r>
      <w:r w:rsidRPr="004C3438">
        <w:rPr>
          <w:rFonts w:ascii="Times New Roman" w:hAnsi="Times New Roman" w:cs="Times New Roman"/>
          <w:sz w:val="28"/>
          <w:szCs w:val="28"/>
          <w:lang w:val="en-US"/>
        </w:rPr>
        <w:t>’</w:t>
      </w:r>
      <w:r w:rsidRPr="00776A61">
        <w:rPr>
          <w:rFonts w:ascii="Times New Roman" w:hAnsi="Times New Roman" w:cs="Times New Roman"/>
          <w:sz w:val="28"/>
          <w:szCs w:val="28"/>
          <w:lang w:val="en-US"/>
        </w:rPr>
        <w:t>batlantirishga</w:t>
      </w:r>
      <w:r w:rsidRPr="004C3438">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lastRenderedPageBreak/>
        <w:t>yo</w:t>
      </w:r>
      <w:r w:rsidRPr="004C3438">
        <w:rPr>
          <w:rFonts w:ascii="Times New Roman" w:hAnsi="Times New Roman" w:cs="Times New Roman"/>
          <w:sz w:val="28"/>
          <w:szCs w:val="28"/>
          <w:lang w:val="en-US"/>
        </w:rPr>
        <w:t>’</w:t>
      </w:r>
      <w:r w:rsidRPr="00776A61">
        <w:rPr>
          <w:rFonts w:ascii="Times New Roman" w:hAnsi="Times New Roman" w:cs="Times New Roman"/>
          <w:sz w:val="28"/>
          <w:szCs w:val="28"/>
          <w:lang w:val="en-US"/>
        </w:rPr>
        <w:t>naltirilgan</w:t>
      </w:r>
      <w:r w:rsidRPr="004C3438">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chora</w:t>
      </w:r>
      <w:r w:rsidRPr="004C3438">
        <w:rPr>
          <w:rFonts w:ascii="Times New Roman" w:hAnsi="Times New Roman" w:cs="Times New Roman"/>
          <w:sz w:val="28"/>
          <w:szCs w:val="28"/>
          <w:lang w:val="en-US"/>
        </w:rPr>
        <w:t>-</w:t>
      </w:r>
      <w:r w:rsidRPr="00776A61">
        <w:rPr>
          <w:rFonts w:ascii="Times New Roman" w:hAnsi="Times New Roman" w:cs="Times New Roman"/>
          <w:sz w:val="28"/>
          <w:szCs w:val="28"/>
          <w:lang w:val="en-US"/>
        </w:rPr>
        <w:t>tadbirlar</w:t>
      </w:r>
      <w:r w:rsidRPr="004C3438">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kompleksini</w:t>
      </w:r>
      <w:r w:rsidRPr="004C3438">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joriy</w:t>
      </w:r>
      <w:r w:rsidRPr="004C3438">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etishga</w:t>
      </w:r>
      <w:r w:rsidRPr="004C3438">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alohida</w:t>
      </w:r>
      <w:r w:rsidRPr="004C3438">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ahamiyat</w:t>
      </w:r>
      <w:r w:rsidRPr="004C3438">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berilmoqda</w:t>
      </w:r>
      <w:r w:rsidRPr="004C3438">
        <w:rPr>
          <w:rFonts w:ascii="Times New Roman" w:hAnsi="Times New Roman" w:cs="Times New Roman"/>
          <w:sz w:val="28"/>
          <w:szCs w:val="28"/>
          <w:lang w:val="en-US"/>
        </w:rPr>
        <w:t>.</w:t>
      </w:r>
    </w:p>
    <w:p w:rsidR="0041519B" w:rsidRPr="00776A61" w:rsidRDefault="0041519B" w:rsidP="0041519B">
      <w:pPr>
        <w:spacing w:after="0" w:line="360" w:lineRule="auto"/>
        <w:ind w:firstLine="709"/>
        <w:jc w:val="both"/>
        <w:rPr>
          <w:rFonts w:ascii="Times New Roman" w:hAnsi="Times New Roman" w:cs="Times New Roman"/>
          <w:sz w:val="28"/>
          <w:szCs w:val="28"/>
          <w:lang w:val="en-US"/>
        </w:rPr>
      </w:pPr>
      <w:r w:rsidRPr="00776A61">
        <w:rPr>
          <w:rFonts w:ascii="Times New Roman" w:hAnsi="Times New Roman" w:cs="Times New Roman"/>
          <w:sz w:val="28"/>
          <w:szCs w:val="28"/>
          <w:lang w:val="en-US"/>
        </w:rPr>
        <w:t>Mamlakatimizda kuzatilayotgan makroiqtisodiybarqarorlikning muhim belgilaridan biri davlat budjetinin g profitsit bilan bajarilayotgani hisoblanadi. Xususan, keyingi yillarda davlat budjeti taqchillik bilan rejalashtirilayotgan bo’lsada, soliqlar bo’yicha prognoz ko’rsatkichlarining ortig’i bilan bajarilishi hamda davlat budjeti xarajatlarining manzilli va maqsadli sarflanishining ta’minlanishi natijasida budjet profitsit bilan ijro etilmoqda.</w:t>
      </w:r>
    </w:p>
    <w:p w:rsidR="0041519B" w:rsidRPr="00776A61" w:rsidRDefault="0041519B" w:rsidP="0041519B">
      <w:pPr>
        <w:spacing w:after="0" w:line="360" w:lineRule="auto"/>
        <w:ind w:firstLine="709"/>
        <w:jc w:val="both"/>
        <w:rPr>
          <w:rFonts w:ascii="Times New Roman" w:hAnsi="Times New Roman" w:cs="Times New Roman"/>
          <w:sz w:val="28"/>
          <w:szCs w:val="28"/>
          <w:lang w:val="en-US"/>
        </w:rPr>
      </w:pPr>
      <w:r w:rsidRPr="00776A61">
        <w:rPr>
          <w:rFonts w:ascii="Times New Roman" w:hAnsi="Times New Roman" w:cs="Times New Roman"/>
          <w:sz w:val="28"/>
          <w:szCs w:val="28"/>
          <w:lang w:val="en-US"/>
        </w:rPr>
        <w:t>Davlat budjeti 2009-yilda  YaIM ga 0,2 foizlik profitsit bilan ijro etilgan bo’lsa, 2012-yilda ushbu ko’rsatkich YaIM ga nisbatan 0,4 foizni tashkil etgan. Bunda daromad tushumlari bo’yicha reja ko’rsatkichlari oshirib bajarilayotgani va shuningdek, budjet ijrosi g’aznachilik tizimining samarali faoliyati natijasida budjet mablag’larining maksimal darajada iqtisod qilinayotgani muhim o’rin egallaydi. 2012-yilda davlat budjeti ijrosining g’aznachilik tizimini bosqichma-bosqich joriy etish bo’yicha islohotlar davom ettirildi. Xususan, 2012-yilda barcha darajadagi hududiy g’azna hisobvaraqalari o’rniga yagona g’azna hisobvarag’i joriy etildi. Bu o’z navbatida, davlat moliyasi tizimidagi barqarorlikning ta’minlanishiga ta’sir etadigan asosiy omil bo’lib xizmat qilmoqda.</w:t>
      </w:r>
    </w:p>
    <w:p w:rsidR="0041519B" w:rsidRPr="00776A61" w:rsidRDefault="0041519B" w:rsidP="0041519B">
      <w:pPr>
        <w:spacing w:after="0" w:line="360" w:lineRule="auto"/>
        <w:ind w:firstLine="709"/>
        <w:jc w:val="both"/>
        <w:rPr>
          <w:rFonts w:ascii="Times New Roman" w:hAnsi="Times New Roman" w:cs="Times New Roman"/>
          <w:sz w:val="28"/>
          <w:szCs w:val="28"/>
          <w:lang w:val="en-US"/>
        </w:rPr>
      </w:pPr>
    </w:p>
    <w:p w:rsidR="0041519B" w:rsidRPr="0041519B" w:rsidRDefault="0041519B" w:rsidP="0041519B">
      <w:pPr>
        <w:spacing w:after="0" w:line="360" w:lineRule="auto"/>
        <w:ind w:firstLine="709"/>
        <w:jc w:val="both"/>
        <w:rPr>
          <w:rFonts w:ascii="Times New Roman" w:hAnsi="Times New Roman" w:cs="Times New Roman"/>
          <w:b/>
          <w:bCs/>
          <w:sz w:val="28"/>
          <w:szCs w:val="28"/>
          <w:lang w:val="en-US"/>
        </w:rPr>
      </w:pPr>
      <w:r w:rsidRPr="00776A61">
        <w:rPr>
          <w:rFonts w:ascii="Times New Roman" w:hAnsi="Times New Roman" w:cs="Times New Roman"/>
          <w:b/>
          <w:bCs/>
          <w:sz w:val="28"/>
          <w:szCs w:val="28"/>
          <w:lang w:val="en-US"/>
        </w:rPr>
        <w:t>Jamlanma budjet daromadlarining asosiy parametrlari</w:t>
      </w:r>
      <w:r w:rsidRPr="00776A61">
        <w:rPr>
          <w:rStyle w:val="a5"/>
          <w:rFonts w:ascii="Times New Roman" w:hAnsi="Times New Roman" w:cs="Times New Roman"/>
          <w:b/>
          <w:bCs/>
          <w:sz w:val="28"/>
          <w:szCs w:val="28"/>
          <w:lang w:val="en-US"/>
        </w:rPr>
        <w:footnoteReference w:id="14"/>
      </w:r>
      <w:r w:rsidRPr="00776A61">
        <w:rPr>
          <w:rFonts w:ascii="Times New Roman" w:hAnsi="Times New Roman" w:cs="Times New Roman"/>
          <w:b/>
          <w:bCs/>
          <w:sz w:val="28"/>
          <w:szCs w:val="28"/>
          <w:lang w:val="en-US"/>
        </w:rPr>
        <w:t xml:space="preserve">            </w:t>
      </w:r>
    </w:p>
    <w:p w:rsidR="0041519B" w:rsidRPr="00776A61" w:rsidRDefault="0041519B" w:rsidP="0041519B">
      <w:pPr>
        <w:spacing w:after="0" w:line="360" w:lineRule="auto"/>
        <w:ind w:firstLine="709"/>
        <w:jc w:val="right"/>
        <w:rPr>
          <w:rFonts w:ascii="Times New Roman" w:hAnsi="Times New Roman" w:cs="Times New Roman"/>
          <w:b/>
          <w:bCs/>
          <w:sz w:val="28"/>
          <w:szCs w:val="28"/>
          <w:lang w:val="en-US"/>
        </w:rPr>
      </w:pPr>
      <w:r w:rsidRPr="00776A61">
        <w:rPr>
          <w:rFonts w:ascii="Times New Roman" w:hAnsi="Times New Roman" w:cs="Times New Roman"/>
          <w:b/>
          <w:bCs/>
          <w:sz w:val="28"/>
          <w:szCs w:val="28"/>
          <w:lang w:val="en-US"/>
        </w:rPr>
        <w:t xml:space="preserve"> 1-jadval</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40"/>
        <w:gridCol w:w="1440"/>
        <w:gridCol w:w="1260"/>
        <w:gridCol w:w="2160"/>
      </w:tblGrid>
      <w:tr w:rsidR="0041519B" w:rsidRPr="00776A61" w:rsidTr="0041519B">
        <w:tc>
          <w:tcPr>
            <w:tcW w:w="4140" w:type="dxa"/>
          </w:tcPr>
          <w:p w:rsidR="0041519B" w:rsidRPr="00776A61" w:rsidRDefault="0041519B" w:rsidP="0041519B">
            <w:pPr>
              <w:spacing w:after="0" w:line="240" w:lineRule="auto"/>
              <w:jc w:val="both"/>
              <w:rPr>
                <w:rFonts w:ascii="Times New Roman" w:hAnsi="Times New Roman" w:cs="Times New Roman"/>
                <w:b/>
                <w:bCs/>
                <w:sz w:val="28"/>
                <w:szCs w:val="28"/>
                <w:lang w:val="en-US"/>
              </w:rPr>
            </w:pPr>
            <w:r w:rsidRPr="00776A61">
              <w:rPr>
                <w:rFonts w:ascii="Times New Roman" w:hAnsi="Times New Roman" w:cs="Times New Roman"/>
                <w:b/>
                <w:bCs/>
                <w:sz w:val="28"/>
                <w:szCs w:val="28"/>
                <w:lang w:val="en-US"/>
              </w:rPr>
              <w:t>Asosiy budjet ko’rsatkichlari</w:t>
            </w:r>
          </w:p>
        </w:tc>
        <w:tc>
          <w:tcPr>
            <w:tcW w:w="1440" w:type="dxa"/>
          </w:tcPr>
          <w:p w:rsidR="0041519B" w:rsidRPr="00776A61" w:rsidRDefault="0041519B" w:rsidP="0041519B">
            <w:pPr>
              <w:spacing w:after="0" w:line="240" w:lineRule="auto"/>
              <w:jc w:val="both"/>
              <w:rPr>
                <w:rFonts w:ascii="Times New Roman" w:hAnsi="Times New Roman" w:cs="Times New Roman"/>
                <w:b/>
                <w:bCs/>
                <w:sz w:val="28"/>
                <w:szCs w:val="28"/>
                <w:lang w:val="en-US"/>
              </w:rPr>
            </w:pPr>
            <w:r w:rsidRPr="00776A61">
              <w:rPr>
                <w:rFonts w:ascii="Times New Roman" w:hAnsi="Times New Roman" w:cs="Times New Roman"/>
                <w:b/>
                <w:bCs/>
                <w:sz w:val="28"/>
                <w:szCs w:val="28"/>
                <w:lang w:val="en-US"/>
              </w:rPr>
              <w:t>2012 yil</w:t>
            </w:r>
          </w:p>
        </w:tc>
        <w:tc>
          <w:tcPr>
            <w:tcW w:w="1260" w:type="dxa"/>
          </w:tcPr>
          <w:p w:rsidR="0041519B" w:rsidRPr="00776A61" w:rsidRDefault="0041519B" w:rsidP="0041519B">
            <w:pPr>
              <w:spacing w:after="0" w:line="240" w:lineRule="auto"/>
              <w:jc w:val="both"/>
              <w:rPr>
                <w:rFonts w:ascii="Times New Roman" w:hAnsi="Times New Roman" w:cs="Times New Roman"/>
                <w:b/>
                <w:bCs/>
                <w:sz w:val="28"/>
                <w:szCs w:val="28"/>
                <w:lang w:val="en-US"/>
              </w:rPr>
            </w:pPr>
            <w:r w:rsidRPr="00776A61">
              <w:rPr>
                <w:rFonts w:ascii="Times New Roman" w:hAnsi="Times New Roman" w:cs="Times New Roman"/>
                <w:b/>
                <w:bCs/>
                <w:sz w:val="28"/>
                <w:szCs w:val="28"/>
                <w:lang w:val="en-US"/>
              </w:rPr>
              <w:t>2013 yil</w:t>
            </w:r>
          </w:p>
        </w:tc>
        <w:tc>
          <w:tcPr>
            <w:tcW w:w="2160" w:type="dxa"/>
          </w:tcPr>
          <w:p w:rsidR="0041519B" w:rsidRPr="00CB6BA4" w:rsidRDefault="0041519B" w:rsidP="0041519B">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lang w:val="en-US"/>
              </w:rPr>
              <w:t>2013 yilda jamiga</w:t>
            </w:r>
            <w:r>
              <w:rPr>
                <w:rFonts w:ascii="Times New Roman" w:hAnsi="Times New Roman" w:cs="Times New Roman"/>
                <w:b/>
                <w:bCs/>
                <w:sz w:val="28"/>
                <w:szCs w:val="28"/>
              </w:rPr>
              <w:t xml:space="preserve"> </w:t>
            </w:r>
            <w:r w:rsidRPr="00776A61">
              <w:rPr>
                <w:rFonts w:ascii="Times New Roman" w:hAnsi="Times New Roman" w:cs="Times New Roman"/>
                <w:b/>
                <w:bCs/>
                <w:sz w:val="28"/>
                <w:szCs w:val="28"/>
                <w:lang w:val="en-US"/>
              </w:rPr>
              <w:t>nisbatan,</w:t>
            </w:r>
            <w:r>
              <w:rPr>
                <w:rFonts w:ascii="Times New Roman" w:hAnsi="Times New Roman" w:cs="Times New Roman"/>
                <w:b/>
                <w:bCs/>
                <w:sz w:val="28"/>
                <w:szCs w:val="28"/>
              </w:rPr>
              <w:t xml:space="preserve"> </w:t>
            </w:r>
            <w:r w:rsidRPr="00776A61">
              <w:rPr>
                <w:rFonts w:ascii="Times New Roman" w:hAnsi="Times New Roman" w:cs="Times New Roman"/>
                <w:b/>
                <w:bCs/>
                <w:sz w:val="28"/>
                <w:szCs w:val="28"/>
                <w:lang w:val="en-US"/>
              </w:rPr>
              <w:t>foizda</w:t>
            </w:r>
          </w:p>
        </w:tc>
      </w:tr>
      <w:tr w:rsidR="0041519B" w:rsidRPr="00776A61" w:rsidTr="0041519B">
        <w:tc>
          <w:tcPr>
            <w:tcW w:w="4140" w:type="dxa"/>
          </w:tcPr>
          <w:p w:rsidR="0041519B" w:rsidRPr="0041519B" w:rsidRDefault="0041519B" w:rsidP="0041519B">
            <w:pPr>
              <w:spacing w:after="0" w:line="240" w:lineRule="auto"/>
              <w:jc w:val="both"/>
              <w:rPr>
                <w:rFonts w:ascii="Times New Roman" w:hAnsi="Times New Roman" w:cs="Times New Roman"/>
                <w:sz w:val="28"/>
                <w:szCs w:val="28"/>
                <w:lang w:val="en-US"/>
              </w:rPr>
            </w:pPr>
            <w:r w:rsidRPr="00776A61">
              <w:rPr>
                <w:rFonts w:ascii="Times New Roman" w:hAnsi="Times New Roman" w:cs="Times New Roman"/>
                <w:sz w:val="28"/>
                <w:szCs w:val="28"/>
                <w:lang w:val="en-US"/>
              </w:rPr>
              <w:t>Maqsadli</w:t>
            </w:r>
            <w:r w:rsidRPr="0041519B">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fondlarsiz</w:t>
            </w:r>
            <w:r w:rsidRPr="0041519B">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davlat</w:t>
            </w:r>
            <w:r w:rsidRPr="0041519B">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budjeti</w:t>
            </w:r>
            <w:r w:rsidRPr="0041519B">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daromadlari</w:t>
            </w:r>
          </w:p>
        </w:tc>
        <w:tc>
          <w:tcPr>
            <w:tcW w:w="1440" w:type="dxa"/>
          </w:tcPr>
          <w:p w:rsidR="0041519B" w:rsidRPr="00776A61" w:rsidRDefault="0041519B" w:rsidP="0041519B">
            <w:pPr>
              <w:spacing w:after="0" w:line="240" w:lineRule="auto"/>
              <w:jc w:val="center"/>
              <w:rPr>
                <w:rFonts w:ascii="Times New Roman" w:hAnsi="Times New Roman" w:cs="Times New Roman"/>
                <w:sz w:val="28"/>
                <w:szCs w:val="28"/>
                <w:lang w:val="en-US"/>
              </w:rPr>
            </w:pPr>
            <w:r w:rsidRPr="00776A61">
              <w:rPr>
                <w:rFonts w:ascii="Times New Roman" w:hAnsi="Times New Roman" w:cs="Times New Roman"/>
                <w:sz w:val="28"/>
                <w:szCs w:val="28"/>
                <w:lang w:val="en-US"/>
              </w:rPr>
              <w:t>20614,1</w:t>
            </w:r>
          </w:p>
        </w:tc>
        <w:tc>
          <w:tcPr>
            <w:tcW w:w="1260" w:type="dxa"/>
          </w:tcPr>
          <w:p w:rsidR="0041519B" w:rsidRPr="00776A61" w:rsidRDefault="0041519B" w:rsidP="0041519B">
            <w:pPr>
              <w:spacing w:after="0" w:line="240" w:lineRule="auto"/>
              <w:jc w:val="center"/>
              <w:rPr>
                <w:rFonts w:ascii="Times New Roman" w:hAnsi="Times New Roman" w:cs="Times New Roman"/>
                <w:sz w:val="28"/>
                <w:szCs w:val="28"/>
                <w:lang w:val="en-US"/>
              </w:rPr>
            </w:pPr>
            <w:r w:rsidRPr="00776A61">
              <w:rPr>
                <w:rFonts w:ascii="Times New Roman" w:hAnsi="Times New Roman" w:cs="Times New Roman"/>
                <w:sz w:val="28"/>
                <w:szCs w:val="28"/>
                <w:lang w:val="en-US"/>
              </w:rPr>
              <w:t>25104,9</w:t>
            </w:r>
          </w:p>
        </w:tc>
        <w:tc>
          <w:tcPr>
            <w:tcW w:w="2160" w:type="dxa"/>
          </w:tcPr>
          <w:p w:rsidR="0041519B" w:rsidRPr="00776A61" w:rsidRDefault="0041519B" w:rsidP="0041519B">
            <w:pPr>
              <w:spacing w:after="0" w:line="240" w:lineRule="auto"/>
              <w:jc w:val="center"/>
              <w:rPr>
                <w:rFonts w:ascii="Times New Roman" w:hAnsi="Times New Roman" w:cs="Times New Roman"/>
                <w:sz w:val="28"/>
                <w:szCs w:val="28"/>
                <w:lang w:val="en-US"/>
              </w:rPr>
            </w:pPr>
            <w:r w:rsidRPr="00776A61">
              <w:rPr>
                <w:rFonts w:ascii="Times New Roman" w:hAnsi="Times New Roman" w:cs="Times New Roman"/>
                <w:sz w:val="28"/>
                <w:szCs w:val="28"/>
                <w:lang w:val="en-US"/>
              </w:rPr>
              <w:t>69,4</w:t>
            </w:r>
          </w:p>
        </w:tc>
      </w:tr>
      <w:tr w:rsidR="0041519B" w:rsidRPr="00776A61" w:rsidTr="0041519B">
        <w:tc>
          <w:tcPr>
            <w:tcW w:w="4140" w:type="dxa"/>
          </w:tcPr>
          <w:p w:rsidR="0041519B" w:rsidRPr="00776A61" w:rsidRDefault="0041519B" w:rsidP="0041519B">
            <w:pPr>
              <w:spacing w:after="0" w:line="240" w:lineRule="auto"/>
              <w:jc w:val="both"/>
              <w:rPr>
                <w:rFonts w:ascii="Times New Roman" w:hAnsi="Times New Roman" w:cs="Times New Roman"/>
                <w:sz w:val="28"/>
                <w:szCs w:val="28"/>
                <w:lang w:val="en-US"/>
              </w:rPr>
            </w:pPr>
            <w:r w:rsidRPr="00776A61">
              <w:rPr>
                <w:rFonts w:ascii="Times New Roman" w:hAnsi="Times New Roman" w:cs="Times New Roman"/>
                <w:sz w:val="28"/>
                <w:szCs w:val="28"/>
                <w:lang w:val="en-US"/>
              </w:rPr>
              <w:t>Maqsadli jamg’armalar daromadlari</w:t>
            </w:r>
          </w:p>
        </w:tc>
        <w:tc>
          <w:tcPr>
            <w:tcW w:w="1440" w:type="dxa"/>
          </w:tcPr>
          <w:p w:rsidR="0041519B" w:rsidRPr="00776A61" w:rsidRDefault="0041519B" w:rsidP="0041519B">
            <w:pPr>
              <w:spacing w:after="0" w:line="240" w:lineRule="auto"/>
              <w:jc w:val="center"/>
              <w:rPr>
                <w:rFonts w:ascii="Times New Roman" w:hAnsi="Times New Roman" w:cs="Times New Roman"/>
                <w:sz w:val="28"/>
                <w:szCs w:val="28"/>
                <w:lang w:val="en-US"/>
              </w:rPr>
            </w:pPr>
            <w:r w:rsidRPr="00776A61">
              <w:rPr>
                <w:rFonts w:ascii="Times New Roman" w:hAnsi="Times New Roman" w:cs="Times New Roman"/>
                <w:sz w:val="28"/>
                <w:szCs w:val="28"/>
                <w:lang w:val="en-US"/>
              </w:rPr>
              <w:t>10499,8</w:t>
            </w:r>
          </w:p>
        </w:tc>
        <w:tc>
          <w:tcPr>
            <w:tcW w:w="1260" w:type="dxa"/>
          </w:tcPr>
          <w:p w:rsidR="0041519B" w:rsidRPr="00776A61" w:rsidRDefault="0041519B" w:rsidP="0041519B">
            <w:pPr>
              <w:spacing w:after="0" w:line="240" w:lineRule="auto"/>
              <w:jc w:val="center"/>
              <w:rPr>
                <w:rFonts w:ascii="Times New Roman" w:hAnsi="Times New Roman" w:cs="Times New Roman"/>
                <w:sz w:val="28"/>
                <w:szCs w:val="28"/>
                <w:lang w:val="en-US"/>
              </w:rPr>
            </w:pPr>
            <w:r w:rsidRPr="00776A61">
              <w:rPr>
                <w:rFonts w:ascii="Times New Roman" w:hAnsi="Times New Roman" w:cs="Times New Roman"/>
                <w:sz w:val="28"/>
                <w:szCs w:val="28"/>
                <w:lang w:val="en-US"/>
              </w:rPr>
              <w:t>13571,9</w:t>
            </w:r>
          </w:p>
        </w:tc>
        <w:tc>
          <w:tcPr>
            <w:tcW w:w="2160" w:type="dxa"/>
          </w:tcPr>
          <w:p w:rsidR="0041519B" w:rsidRPr="00776A61" w:rsidRDefault="0041519B" w:rsidP="0041519B">
            <w:pPr>
              <w:spacing w:after="0" w:line="240" w:lineRule="auto"/>
              <w:jc w:val="center"/>
              <w:rPr>
                <w:rFonts w:ascii="Times New Roman" w:hAnsi="Times New Roman" w:cs="Times New Roman"/>
                <w:sz w:val="28"/>
                <w:szCs w:val="28"/>
                <w:lang w:val="en-US"/>
              </w:rPr>
            </w:pPr>
            <w:r w:rsidRPr="00776A61">
              <w:rPr>
                <w:rFonts w:ascii="Times New Roman" w:hAnsi="Times New Roman" w:cs="Times New Roman"/>
                <w:sz w:val="28"/>
                <w:szCs w:val="28"/>
                <w:lang w:val="en-US"/>
              </w:rPr>
              <w:t>32,7</w:t>
            </w:r>
          </w:p>
        </w:tc>
      </w:tr>
      <w:tr w:rsidR="0041519B" w:rsidRPr="00776A61" w:rsidTr="0041519B">
        <w:tc>
          <w:tcPr>
            <w:tcW w:w="4140" w:type="dxa"/>
          </w:tcPr>
          <w:p w:rsidR="0041519B" w:rsidRPr="0041519B" w:rsidRDefault="0041519B" w:rsidP="0041519B">
            <w:pPr>
              <w:spacing w:after="0" w:line="240" w:lineRule="auto"/>
              <w:jc w:val="both"/>
              <w:rPr>
                <w:rFonts w:ascii="Times New Roman" w:hAnsi="Times New Roman" w:cs="Times New Roman"/>
                <w:sz w:val="28"/>
                <w:szCs w:val="28"/>
                <w:lang w:val="en-US"/>
              </w:rPr>
            </w:pPr>
            <w:r w:rsidRPr="00776A61">
              <w:rPr>
                <w:rFonts w:ascii="Times New Roman" w:hAnsi="Times New Roman" w:cs="Times New Roman"/>
                <w:sz w:val="28"/>
                <w:szCs w:val="28"/>
                <w:lang w:val="en-US"/>
              </w:rPr>
              <w:lastRenderedPageBreak/>
              <w:t>Moliya</w:t>
            </w:r>
            <w:r w:rsidRPr="0041519B">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vazirligi</w:t>
            </w:r>
            <w:r w:rsidRPr="0041519B">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huzuridagi</w:t>
            </w:r>
            <w:r w:rsidRPr="0041519B">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Sug</w:t>
            </w:r>
            <w:r w:rsidRPr="0041519B">
              <w:rPr>
                <w:rFonts w:ascii="Times New Roman" w:hAnsi="Times New Roman" w:cs="Times New Roman"/>
                <w:sz w:val="28"/>
                <w:szCs w:val="28"/>
                <w:lang w:val="en-US"/>
              </w:rPr>
              <w:t>’</w:t>
            </w:r>
            <w:r w:rsidRPr="00776A61">
              <w:rPr>
                <w:rFonts w:ascii="Times New Roman" w:hAnsi="Times New Roman" w:cs="Times New Roman"/>
                <w:sz w:val="28"/>
                <w:szCs w:val="28"/>
                <w:lang w:val="en-US"/>
              </w:rPr>
              <w:t>oriladigan</w:t>
            </w:r>
            <w:r w:rsidRPr="0041519B">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yerlarning</w:t>
            </w:r>
            <w:r w:rsidRPr="0041519B">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meliorativ</w:t>
            </w:r>
            <w:r w:rsidRPr="0041519B">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holatini</w:t>
            </w:r>
            <w:r w:rsidRPr="0041519B">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yaxshilash</w:t>
            </w:r>
            <w:r w:rsidRPr="0041519B">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jamg</w:t>
            </w:r>
            <w:r w:rsidRPr="0041519B">
              <w:rPr>
                <w:rFonts w:ascii="Times New Roman" w:hAnsi="Times New Roman" w:cs="Times New Roman"/>
                <w:sz w:val="28"/>
                <w:szCs w:val="28"/>
                <w:lang w:val="en-US"/>
              </w:rPr>
              <w:t>’</w:t>
            </w:r>
            <w:r w:rsidRPr="00776A61">
              <w:rPr>
                <w:rFonts w:ascii="Times New Roman" w:hAnsi="Times New Roman" w:cs="Times New Roman"/>
                <w:sz w:val="28"/>
                <w:szCs w:val="28"/>
                <w:lang w:val="en-US"/>
              </w:rPr>
              <w:t>armasi</w:t>
            </w:r>
            <w:r w:rsidRPr="0041519B">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daromadlari</w:t>
            </w:r>
          </w:p>
        </w:tc>
        <w:tc>
          <w:tcPr>
            <w:tcW w:w="1440" w:type="dxa"/>
          </w:tcPr>
          <w:p w:rsidR="0041519B" w:rsidRPr="0041519B" w:rsidRDefault="0041519B" w:rsidP="0041519B">
            <w:pPr>
              <w:spacing w:after="0" w:line="240" w:lineRule="auto"/>
              <w:jc w:val="center"/>
              <w:rPr>
                <w:rFonts w:ascii="Times New Roman" w:hAnsi="Times New Roman" w:cs="Times New Roman"/>
                <w:sz w:val="28"/>
                <w:szCs w:val="28"/>
                <w:lang w:val="en-US"/>
              </w:rPr>
            </w:pPr>
          </w:p>
          <w:p w:rsidR="0041519B" w:rsidRPr="0041519B" w:rsidRDefault="0041519B" w:rsidP="0041519B">
            <w:pPr>
              <w:spacing w:after="0" w:line="240" w:lineRule="auto"/>
              <w:jc w:val="center"/>
              <w:rPr>
                <w:rFonts w:ascii="Times New Roman" w:hAnsi="Times New Roman" w:cs="Times New Roman"/>
                <w:sz w:val="28"/>
                <w:szCs w:val="28"/>
                <w:lang w:val="en-US"/>
              </w:rPr>
            </w:pPr>
          </w:p>
          <w:p w:rsidR="0041519B" w:rsidRPr="00776A61" w:rsidRDefault="0041519B" w:rsidP="0041519B">
            <w:pPr>
              <w:spacing w:after="0" w:line="240" w:lineRule="auto"/>
              <w:jc w:val="center"/>
              <w:rPr>
                <w:rFonts w:ascii="Times New Roman" w:hAnsi="Times New Roman" w:cs="Times New Roman"/>
                <w:sz w:val="28"/>
                <w:szCs w:val="28"/>
                <w:lang w:val="en-US"/>
              </w:rPr>
            </w:pPr>
            <w:r w:rsidRPr="00776A61">
              <w:rPr>
                <w:rFonts w:ascii="Times New Roman" w:hAnsi="Times New Roman" w:cs="Times New Roman"/>
                <w:sz w:val="28"/>
                <w:szCs w:val="28"/>
                <w:lang w:val="en-US"/>
              </w:rPr>
              <w:t>210,0</w:t>
            </w:r>
          </w:p>
        </w:tc>
        <w:tc>
          <w:tcPr>
            <w:tcW w:w="1260" w:type="dxa"/>
          </w:tcPr>
          <w:p w:rsidR="0041519B" w:rsidRPr="00776A61" w:rsidRDefault="0041519B" w:rsidP="0041519B">
            <w:pPr>
              <w:spacing w:after="0" w:line="240" w:lineRule="auto"/>
              <w:jc w:val="center"/>
              <w:rPr>
                <w:rFonts w:ascii="Times New Roman" w:hAnsi="Times New Roman" w:cs="Times New Roman"/>
                <w:sz w:val="28"/>
                <w:szCs w:val="28"/>
                <w:lang w:val="en-US"/>
              </w:rPr>
            </w:pPr>
          </w:p>
          <w:p w:rsidR="0041519B" w:rsidRPr="00776A61" w:rsidRDefault="0041519B" w:rsidP="0041519B">
            <w:pPr>
              <w:spacing w:after="0" w:line="240" w:lineRule="auto"/>
              <w:jc w:val="center"/>
              <w:rPr>
                <w:rFonts w:ascii="Times New Roman" w:hAnsi="Times New Roman" w:cs="Times New Roman"/>
                <w:sz w:val="28"/>
                <w:szCs w:val="28"/>
                <w:lang w:val="en-US"/>
              </w:rPr>
            </w:pPr>
          </w:p>
          <w:p w:rsidR="0041519B" w:rsidRPr="00776A61" w:rsidRDefault="0041519B" w:rsidP="0041519B">
            <w:pPr>
              <w:spacing w:after="0" w:line="240" w:lineRule="auto"/>
              <w:jc w:val="center"/>
              <w:rPr>
                <w:rFonts w:ascii="Times New Roman" w:hAnsi="Times New Roman" w:cs="Times New Roman"/>
                <w:sz w:val="28"/>
                <w:szCs w:val="28"/>
                <w:lang w:val="en-US"/>
              </w:rPr>
            </w:pPr>
            <w:r w:rsidRPr="00776A61">
              <w:rPr>
                <w:rFonts w:ascii="Times New Roman" w:hAnsi="Times New Roman" w:cs="Times New Roman"/>
                <w:sz w:val="28"/>
                <w:szCs w:val="28"/>
                <w:lang w:val="en-US"/>
              </w:rPr>
              <w:t>227,5</w:t>
            </w:r>
          </w:p>
        </w:tc>
        <w:tc>
          <w:tcPr>
            <w:tcW w:w="2160" w:type="dxa"/>
          </w:tcPr>
          <w:p w:rsidR="0041519B" w:rsidRPr="00776A61" w:rsidRDefault="0041519B" w:rsidP="0041519B">
            <w:pPr>
              <w:spacing w:after="0" w:line="240" w:lineRule="auto"/>
              <w:jc w:val="center"/>
              <w:rPr>
                <w:rFonts w:ascii="Times New Roman" w:hAnsi="Times New Roman" w:cs="Times New Roman"/>
                <w:sz w:val="28"/>
                <w:szCs w:val="28"/>
                <w:lang w:val="en-US"/>
              </w:rPr>
            </w:pPr>
          </w:p>
          <w:p w:rsidR="0041519B" w:rsidRPr="00776A61" w:rsidRDefault="0041519B" w:rsidP="0041519B">
            <w:pPr>
              <w:spacing w:after="0" w:line="240" w:lineRule="auto"/>
              <w:jc w:val="center"/>
              <w:rPr>
                <w:rFonts w:ascii="Times New Roman" w:hAnsi="Times New Roman" w:cs="Times New Roman"/>
                <w:sz w:val="28"/>
                <w:szCs w:val="28"/>
                <w:lang w:val="en-US"/>
              </w:rPr>
            </w:pPr>
          </w:p>
          <w:p w:rsidR="0041519B" w:rsidRPr="00776A61" w:rsidRDefault="0041519B" w:rsidP="0041519B">
            <w:pPr>
              <w:spacing w:after="0" w:line="240" w:lineRule="auto"/>
              <w:jc w:val="center"/>
              <w:rPr>
                <w:rFonts w:ascii="Times New Roman" w:hAnsi="Times New Roman" w:cs="Times New Roman"/>
                <w:sz w:val="28"/>
                <w:szCs w:val="28"/>
                <w:lang w:val="en-US"/>
              </w:rPr>
            </w:pPr>
            <w:r w:rsidRPr="00776A61">
              <w:rPr>
                <w:rFonts w:ascii="Times New Roman" w:hAnsi="Times New Roman" w:cs="Times New Roman"/>
                <w:sz w:val="28"/>
                <w:szCs w:val="28"/>
                <w:lang w:val="en-US"/>
              </w:rPr>
              <w:t>0,5</w:t>
            </w:r>
          </w:p>
        </w:tc>
      </w:tr>
      <w:tr w:rsidR="0041519B" w:rsidRPr="00776A61" w:rsidTr="0041519B">
        <w:tc>
          <w:tcPr>
            <w:tcW w:w="4140" w:type="dxa"/>
          </w:tcPr>
          <w:p w:rsidR="0041519B" w:rsidRPr="0041519B" w:rsidRDefault="0041519B" w:rsidP="0041519B">
            <w:pPr>
              <w:spacing w:after="0" w:line="240" w:lineRule="auto"/>
              <w:jc w:val="both"/>
              <w:rPr>
                <w:rFonts w:ascii="Times New Roman" w:hAnsi="Times New Roman" w:cs="Times New Roman"/>
                <w:sz w:val="28"/>
                <w:szCs w:val="28"/>
                <w:lang w:val="en-US"/>
              </w:rPr>
            </w:pPr>
            <w:r w:rsidRPr="00776A61">
              <w:rPr>
                <w:rFonts w:ascii="Times New Roman" w:hAnsi="Times New Roman" w:cs="Times New Roman"/>
                <w:sz w:val="28"/>
                <w:szCs w:val="28"/>
                <w:lang w:val="en-US"/>
              </w:rPr>
              <w:t>O</w:t>
            </w:r>
            <w:r w:rsidRPr="0041519B">
              <w:rPr>
                <w:rFonts w:ascii="Times New Roman" w:hAnsi="Times New Roman" w:cs="Times New Roman"/>
                <w:sz w:val="28"/>
                <w:szCs w:val="28"/>
                <w:lang w:val="en-US"/>
              </w:rPr>
              <w:t>’</w:t>
            </w:r>
            <w:r w:rsidRPr="00776A61">
              <w:rPr>
                <w:rFonts w:ascii="Times New Roman" w:hAnsi="Times New Roman" w:cs="Times New Roman"/>
                <w:sz w:val="28"/>
                <w:szCs w:val="28"/>
                <w:lang w:val="en-US"/>
              </w:rPr>
              <w:t>zbekiston</w:t>
            </w:r>
            <w:r w:rsidRPr="0041519B">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Respublikasi</w:t>
            </w:r>
            <w:r w:rsidRPr="0041519B">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Tiklanish</w:t>
            </w:r>
            <w:r w:rsidRPr="0041519B">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va</w:t>
            </w:r>
            <w:r w:rsidRPr="0041519B">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taraqqiyot</w:t>
            </w:r>
            <w:r w:rsidRPr="0041519B">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jamg</w:t>
            </w:r>
            <w:r w:rsidRPr="0041519B">
              <w:rPr>
                <w:rFonts w:ascii="Times New Roman" w:hAnsi="Times New Roman" w:cs="Times New Roman"/>
                <w:sz w:val="28"/>
                <w:szCs w:val="28"/>
                <w:lang w:val="en-US"/>
              </w:rPr>
              <w:t>’</w:t>
            </w:r>
            <w:r w:rsidRPr="00776A61">
              <w:rPr>
                <w:rFonts w:ascii="Times New Roman" w:hAnsi="Times New Roman" w:cs="Times New Roman"/>
                <w:sz w:val="28"/>
                <w:szCs w:val="28"/>
                <w:lang w:val="en-US"/>
              </w:rPr>
              <w:t>armasi</w:t>
            </w:r>
            <w:r w:rsidRPr="0041519B">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daromadlari</w:t>
            </w:r>
          </w:p>
        </w:tc>
        <w:tc>
          <w:tcPr>
            <w:tcW w:w="1440" w:type="dxa"/>
          </w:tcPr>
          <w:p w:rsidR="0041519B" w:rsidRPr="0041519B" w:rsidRDefault="0041519B" w:rsidP="0041519B">
            <w:pPr>
              <w:spacing w:after="0" w:line="240" w:lineRule="auto"/>
              <w:jc w:val="center"/>
              <w:rPr>
                <w:rFonts w:ascii="Times New Roman" w:hAnsi="Times New Roman" w:cs="Times New Roman"/>
                <w:sz w:val="28"/>
                <w:szCs w:val="28"/>
                <w:lang w:val="en-US"/>
              </w:rPr>
            </w:pPr>
          </w:p>
          <w:p w:rsidR="0041519B" w:rsidRPr="00776A61" w:rsidRDefault="0041519B" w:rsidP="0041519B">
            <w:pPr>
              <w:spacing w:after="0" w:line="240" w:lineRule="auto"/>
              <w:jc w:val="center"/>
              <w:rPr>
                <w:rFonts w:ascii="Times New Roman" w:hAnsi="Times New Roman" w:cs="Times New Roman"/>
                <w:sz w:val="28"/>
                <w:szCs w:val="28"/>
                <w:lang w:val="en-US"/>
              </w:rPr>
            </w:pPr>
            <w:r w:rsidRPr="00776A61">
              <w:rPr>
                <w:rFonts w:ascii="Times New Roman" w:hAnsi="Times New Roman" w:cs="Times New Roman"/>
                <w:sz w:val="28"/>
                <w:szCs w:val="28"/>
                <w:lang w:val="en-US"/>
              </w:rPr>
              <w:t>4747,6</w:t>
            </w:r>
          </w:p>
        </w:tc>
        <w:tc>
          <w:tcPr>
            <w:tcW w:w="1260" w:type="dxa"/>
          </w:tcPr>
          <w:p w:rsidR="0041519B" w:rsidRPr="00776A61" w:rsidRDefault="0041519B" w:rsidP="0041519B">
            <w:pPr>
              <w:spacing w:after="0" w:line="240" w:lineRule="auto"/>
              <w:jc w:val="center"/>
              <w:rPr>
                <w:rFonts w:ascii="Times New Roman" w:hAnsi="Times New Roman" w:cs="Times New Roman"/>
                <w:sz w:val="28"/>
                <w:szCs w:val="28"/>
                <w:lang w:val="en-US"/>
              </w:rPr>
            </w:pPr>
          </w:p>
          <w:p w:rsidR="0041519B" w:rsidRPr="00776A61" w:rsidRDefault="0041519B" w:rsidP="0041519B">
            <w:pPr>
              <w:spacing w:after="0" w:line="240" w:lineRule="auto"/>
              <w:jc w:val="center"/>
              <w:rPr>
                <w:rFonts w:ascii="Times New Roman" w:hAnsi="Times New Roman" w:cs="Times New Roman"/>
                <w:sz w:val="28"/>
                <w:szCs w:val="28"/>
                <w:lang w:val="en-US"/>
              </w:rPr>
            </w:pPr>
            <w:r w:rsidRPr="00776A61">
              <w:rPr>
                <w:rFonts w:ascii="Times New Roman" w:hAnsi="Times New Roman" w:cs="Times New Roman"/>
                <w:sz w:val="28"/>
                <w:szCs w:val="28"/>
                <w:lang w:val="en-US"/>
              </w:rPr>
              <w:t>2618,5</w:t>
            </w:r>
          </w:p>
        </w:tc>
        <w:tc>
          <w:tcPr>
            <w:tcW w:w="2160" w:type="dxa"/>
          </w:tcPr>
          <w:p w:rsidR="0041519B" w:rsidRPr="00776A61" w:rsidRDefault="0041519B" w:rsidP="0041519B">
            <w:pPr>
              <w:spacing w:after="0" w:line="240" w:lineRule="auto"/>
              <w:jc w:val="center"/>
              <w:rPr>
                <w:rFonts w:ascii="Times New Roman" w:hAnsi="Times New Roman" w:cs="Times New Roman"/>
                <w:sz w:val="28"/>
                <w:szCs w:val="28"/>
                <w:lang w:val="en-US"/>
              </w:rPr>
            </w:pPr>
          </w:p>
          <w:p w:rsidR="0041519B" w:rsidRPr="00776A61" w:rsidRDefault="0041519B" w:rsidP="0041519B">
            <w:pPr>
              <w:spacing w:after="0" w:line="240" w:lineRule="auto"/>
              <w:jc w:val="center"/>
              <w:rPr>
                <w:rFonts w:ascii="Times New Roman" w:hAnsi="Times New Roman" w:cs="Times New Roman"/>
                <w:sz w:val="28"/>
                <w:szCs w:val="28"/>
                <w:lang w:val="en-US"/>
              </w:rPr>
            </w:pPr>
            <w:r w:rsidRPr="00776A61">
              <w:rPr>
                <w:rFonts w:ascii="Times New Roman" w:hAnsi="Times New Roman" w:cs="Times New Roman"/>
                <w:sz w:val="28"/>
                <w:szCs w:val="28"/>
                <w:lang w:val="en-US"/>
              </w:rPr>
              <w:t>6,3</w:t>
            </w:r>
          </w:p>
        </w:tc>
      </w:tr>
      <w:tr w:rsidR="0041519B" w:rsidRPr="00776A61" w:rsidTr="0041519B">
        <w:tc>
          <w:tcPr>
            <w:tcW w:w="4140" w:type="dxa"/>
          </w:tcPr>
          <w:p w:rsidR="0041519B" w:rsidRPr="00776A61" w:rsidRDefault="0041519B" w:rsidP="0041519B">
            <w:pPr>
              <w:spacing w:after="0" w:line="240" w:lineRule="auto"/>
              <w:jc w:val="both"/>
              <w:rPr>
                <w:rFonts w:ascii="Times New Roman" w:hAnsi="Times New Roman" w:cs="Times New Roman"/>
                <w:sz w:val="28"/>
                <w:szCs w:val="28"/>
                <w:lang w:val="en-US"/>
              </w:rPr>
            </w:pPr>
            <w:r w:rsidRPr="00776A61">
              <w:rPr>
                <w:rFonts w:ascii="Times New Roman" w:hAnsi="Times New Roman" w:cs="Times New Roman"/>
                <w:sz w:val="28"/>
                <w:szCs w:val="28"/>
                <w:lang w:val="en-US"/>
              </w:rPr>
              <w:t>Jami markazlashgan manbalar</w:t>
            </w:r>
          </w:p>
        </w:tc>
        <w:tc>
          <w:tcPr>
            <w:tcW w:w="1440" w:type="dxa"/>
          </w:tcPr>
          <w:p w:rsidR="0041519B" w:rsidRPr="00776A61" w:rsidRDefault="0041519B" w:rsidP="0041519B">
            <w:pPr>
              <w:spacing w:after="0" w:line="240" w:lineRule="auto"/>
              <w:jc w:val="center"/>
              <w:rPr>
                <w:rFonts w:ascii="Times New Roman" w:hAnsi="Times New Roman" w:cs="Times New Roman"/>
                <w:sz w:val="28"/>
                <w:szCs w:val="28"/>
                <w:lang w:val="en-US"/>
              </w:rPr>
            </w:pPr>
            <w:r w:rsidRPr="00776A61">
              <w:rPr>
                <w:rFonts w:ascii="Times New Roman" w:hAnsi="Times New Roman" w:cs="Times New Roman"/>
                <w:sz w:val="28"/>
                <w:szCs w:val="28"/>
                <w:lang w:val="en-US"/>
              </w:rPr>
              <w:t>36071,5</w:t>
            </w:r>
          </w:p>
        </w:tc>
        <w:tc>
          <w:tcPr>
            <w:tcW w:w="1260" w:type="dxa"/>
          </w:tcPr>
          <w:p w:rsidR="0041519B" w:rsidRPr="00776A61" w:rsidRDefault="0041519B" w:rsidP="0041519B">
            <w:pPr>
              <w:spacing w:after="0" w:line="240" w:lineRule="auto"/>
              <w:jc w:val="center"/>
              <w:rPr>
                <w:rFonts w:ascii="Times New Roman" w:hAnsi="Times New Roman" w:cs="Times New Roman"/>
                <w:sz w:val="28"/>
                <w:szCs w:val="28"/>
                <w:lang w:val="en-US"/>
              </w:rPr>
            </w:pPr>
            <w:r w:rsidRPr="00776A61">
              <w:rPr>
                <w:rFonts w:ascii="Times New Roman" w:hAnsi="Times New Roman" w:cs="Times New Roman"/>
                <w:sz w:val="28"/>
                <w:szCs w:val="28"/>
                <w:lang w:val="en-US"/>
              </w:rPr>
              <w:t>41522,8</w:t>
            </w:r>
          </w:p>
        </w:tc>
        <w:tc>
          <w:tcPr>
            <w:tcW w:w="2160" w:type="dxa"/>
          </w:tcPr>
          <w:p w:rsidR="0041519B" w:rsidRPr="00776A61" w:rsidRDefault="0041519B" w:rsidP="0041519B">
            <w:pPr>
              <w:spacing w:after="0" w:line="240" w:lineRule="auto"/>
              <w:jc w:val="center"/>
              <w:rPr>
                <w:rFonts w:ascii="Times New Roman" w:hAnsi="Times New Roman" w:cs="Times New Roman"/>
                <w:sz w:val="28"/>
                <w:szCs w:val="28"/>
                <w:lang w:val="en-US"/>
              </w:rPr>
            </w:pPr>
            <w:r w:rsidRPr="00776A61">
              <w:rPr>
                <w:rFonts w:ascii="Times New Roman" w:hAnsi="Times New Roman" w:cs="Times New Roman"/>
                <w:sz w:val="28"/>
                <w:szCs w:val="28"/>
                <w:lang w:val="en-US"/>
              </w:rPr>
              <w:t>100</w:t>
            </w:r>
          </w:p>
        </w:tc>
      </w:tr>
    </w:tbl>
    <w:p w:rsidR="0041519B" w:rsidRPr="0041519B" w:rsidRDefault="0041519B" w:rsidP="0041519B">
      <w:pPr>
        <w:spacing w:after="0" w:line="360" w:lineRule="auto"/>
        <w:jc w:val="both"/>
        <w:rPr>
          <w:rFonts w:ascii="Times New Roman" w:hAnsi="Times New Roman" w:cs="Times New Roman"/>
          <w:sz w:val="28"/>
          <w:szCs w:val="28"/>
          <w:lang w:val="en-US"/>
        </w:rPr>
      </w:pPr>
      <w:r w:rsidRPr="00776A61">
        <w:rPr>
          <w:rFonts w:ascii="Times New Roman" w:hAnsi="Times New Roman" w:cs="Times New Roman"/>
          <w:sz w:val="28"/>
          <w:szCs w:val="28"/>
          <w:lang w:val="en-US"/>
        </w:rPr>
        <w:t>Jadval</w:t>
      </w:r>
      <w:r w:rsidRPr="00776A61">
        <w:rPr>
          <w:rFonts w:ascii="Times New Roman" w:hAnsi="Times New Roman" w:cs="Times New Roman"/>
          <w:sz w:val="28"/>
          <w:szCs w:val="28"/>
        </w:rPr>
        <w:t xml:space="preserve"> </w:t>
      </w:r>
      <w:r w:rsidRPr="00776A61">
        <w:rPr>
          <w:rFonts w:ascii="Times New Roman" w:hAnsi="Times New Roman" w:cs="Times New Roman"/>
          <w:sz w:val="28"/>
          <w:szCs w:val="28"/>
          <w:lang w:val="en-US"/>
        </w:rPr>
        <w:t>ma</w:t>
      </w:r>
      <w:r w:rsidRPr="00776A61">
        <w:rPr>
          <w:rFonts w:ascii="Times New Roman" w:hAnsi="Times New Roman" w:cs="Times New Roman"/>
          <w:sz w:val="28"/>
          <w:szCs w:val="28"/>
        </w:rPr>
        <w:t>’</w:t>
      </w:r>
      <w:r w:rsidRPr="00776A61">
        <w:rPr>
          <w:rFonts w:ascii="Times New Roman" w:hAnsi="Times New Roman" w:cs="Times New Roman"/>
          <w:sz w:val="28"/>
          <w:szCs w:val="28"/>
          <w:lang w:val="en-US"/>
        </w:rPr>
        <w:t>lumotlaridan</w:t>
      </w:r>
      <w:r w:rsidRPr="00776A61">
        <w:rPr>
          <w:rFonts w:ascii="Times New Roman" w:hAnsi="Times New Roman" w:cs="Times New Roman"/>
          <w:sz w:val="28"/>
          <w:szCs w:val="28"/>
        </w:rPr>
        <w:t xml:space="preserve"> </w:t>
      </w:r>
      <w:r w:rsidRPr="00776A61">
        <w:rPr>
          <w:rFonts w:ascii="Times New Roman" w:hAnsi="Times New Roman" w:cs="Times New Roman"/>
          <w:sz w:val="28"/>
          <w:szCs w:val="28"/>
          <w:lang w:val="en-US"/>
        </w:rPr>
        <w:t>ko</w:t>
      </w:r>
      <w:r w:rsidRPr="00776A61">
        <w:rPr>
          <w:rFonts w:ascii="Times New Roman" w:hAnsi="Times New Roman" w:cs="Times New Roman"/>
          <w:sz w:val="28"/>
          <w:szCs w:val="28"/>
        </w:rPr>
        <w:t>’</w:t>
      </w:r>
      <w:r w:rsidRPr="00776A61">
        <w:rPr>
          <w:rFonts w:ascii="Times New Roman" w:hAnsi="Times New Roman" w:cs="Times New Roman"/>
          <w:sz w:val="28"/>
          <w:szCs w:val="28"/>
          <w:lang w:val="en-US"/>
        </w:rPr>
        <w:t>rinib</w:t>
      </w:r>
      <w:r w:rsidRPr="00776A61">
        <w:rPr>
          <w:rFonts w:ascii="Times New Roman" w:hAnsi="Times New Roman" w:cs="Times New Roman"/>
          <w:sz w:val="28"/>
          <w:szCs w:val="28"/>
        </w:rPr>
        <w:t xml:space="preserve"> </w:t>
      </w:r>
      <w:r w:rsidRPr="00776A61">
        <w:rPr>
          <w:rFonts w:ascii="Times New Roman" w:hAnsi="Times New Roman" w:cs="Times New Roman"/>
          <w:sz w:val="28"/>
          <w:szCs w:val="28"/>
          <w:lang w:val="en-US"/>
        </w:rPr>
        <w:t>turibdiki</w:t>
      </w:r>
      <w:r w:rsidRPr="00776A61">
        <w:rPr>
          <w:rFonts w:ascii="Times New Roman" w:hAnsi="Times New Roman" w:cs="Times New Roman"/>
          <w:sz w:val="28"/>
          <w:szCs w:val="28"/>
        </w:rPr>
        <w:t xml:space="preserve">, </w:t>
      </w:r>
      <w:r w:rsidRPr="00776A61">
        <w:rPr>
          <w:rFonts w:ascii="Times New Roman" w:hAnsi="Times New Roman" w:cs="Times New Roman"/>
          <w:sz w:val="28"/>
          <w:szCs w:val="28"/>
          <w:lang w:val="en-US"/>
        </w:rPr>
        <w:t>jami</w:t>
      </w:r>
      <w:r w:rsidRPr="00776A61">
        <w:rPr>
          <w:rFonts w:ascii="Times New Roman" w:hAnsi="Times New Roman" w:cs="Times New Roman"/>
          <w:sz w:val="28"/>
          <w:szCs w:val="28"/>
        </w:rPr>
        <w:t xml:space="preserve"> </w:t>
      </w:r>
      <w:r w:rsidRPr="00776A61">
        <w:rPr>
          <w:rFonts w:ascii="Times New Roman" w:hAnsi="Times New Roman" w:cs="Times New Roman"/>
          <w:sz w:val="28"/>
          <w:szCs w:val="28"/>
          <w:lang w:val="en-US"/>
        </w:rPr>
        <w:t>markazlashgan</w:t>
      </w:r>
      <w:r w:rsidRPr="00776A61">
        <w:rPr>
          <w:rFonts w:ascii="Times New Roman" w:hAnsi="Times New Roman" w:cs="Times New Roman"/>
          <w:sz w:val="28"/>
          <w:szCs w:val="28"/>
        </w:rPr>
        <w:t xml:space="preserve"> </w:t>
      </w:r>
      <w:r w:rsidRPr="00776A61">
        <w:rPr>
          <w:rFonts w:ascii="Times New Roman" w:hAnsi="Times New Roman" w:cs="Times New Roman"/>
          <w:sz w:val="28"/>
          <w:szCs w:val="28"/>
          <w:lang w:val="en-US"/>
        </w:rPr>
        <w:t>jamg</w:t>
      </w:r>
      <w:r w:rsidRPr="00776A61">
        <w:rPr>
          <w:rFonts w:ascii="Times New Roman" w:hAnsi="Times New Roman" w:cs="Times New Roman"/>
          <w:sz w:val="28"/>
          <w:szCs w:val="28"/>
        </w:rPr>
        <w:t>’</w:t>
      </w:r>
      <w:r w:rsidRPr="00776A61">
        <w:rPr>
          <w:rFonts w:ascii="Times New Roman" w:hAnsi="Times New Roman" w:cs="Times New Roman"/>
          <w:sz w:val="28"/>
          <w:szCs w:val="28"/>
          <w:lang w:val="en-US"/>
        </w:rPr>
        <w:t>armalar</w:t>
      </w:r>
      <w:r w:rsidRPr="00776A61">
        <w:rPr>
          <w:rFonts w:ascii="Times New Roman" w:hAnsi="Times New Roman" w:cs="Times New Roman"/>
          <w:sz w:val="28"/>
          <w:szCs w:val="28"/>
        </w:rPr>
        <w:t xml:space="preserve"> </w:t>
      </w:r>
      <w:r w:rsidRPr="00776A61">
        <w:rPr>
          <w:rFonts w:ascii="Times New Roman" w:hAnsi="Times New Roman" w:cs="Times New Roman"/>
          <w:sz w:val="28"/>
          <w:szCs w:val="28"/>
          <w:lang w:val="en-US"/>
        </w:rPr>
        <w:t>tarkibida</w:t>
      </w:r>
      <w:r w:rsidRPr="00776A61">
        <w:rPr>
          <w:rFonts w:ascii="Times New Roman" w:hAnsi="Times New Roman" w:cs="Times New Roman"/>
          <w:sz w:val="28"/>
          <w:szCs w:val="28"/>
        </w:rPr>
        <w:t xml:space="preserve"> </w:t>
      </w:r>
      <w:r w:rsidRPr="00776A61">
        <w:rPr>
          <w:rFonts w:ascii="Times New Roman" w:hAnsi="Times New Roman" w:cs="Times New Roman"/>
          <w:sz w:val="28"/>
          <w:szCs w:val="28"/>
          <w:lang w:val="en-US"/>
        </w:rPr>
        <w:t>maqsadli</w:t>
      </w:r>
      <w:r w:rsidRPr="00776A61">
        <w:rPr>
          <w:rFonts w:ascii="Times New Roman" w:hAnsi="Times New Roman" w:cs="Times New Roman"/>
          <w:sz w:val="28"/>
          <w:szCs w:val="28"/>
        </w:rPr>
        <w:t xml:space="preserve"> </w:t>
      </w:r>
      <w:r w:rsidRPr="00776A61">
        <w:rPr>
          <w:rFonts w:ascii="Times New Roman" w:hAnsi="Times New Roman" w:cs="Times New Roman"/>
          <w:sz w:val="28"/>
          <w:szCs w:val="28"/>
          <w:lang w:val="en-US"/>
        </w:rPr>
        <w:t>fondlarsiz</w:t>
      </w:r>
      <w:r w:rsidRPr="00776A61">
        <w:rPr>
          <w:rFonts w:ascii="Times New Roman" w:hAnsi="Times New Roman" w:cs="Times New Roman"/>
          <w:sz w:val="28"/>
          <w:szCs w:val="28"/>
        </w:rPr>
        <w:t xml:space="preserve"> </w:t>
      </w:r>
      <w:r w:rsidRPr="00776A61">
        <w:rPr>
          <w:rFonts w:ascii="Times New Roman" w:hAnsi="Times New Roman" w:cs="Times New Roman"/>
          <w:sz w:val="28"/>
          <w:szCs w:val="28"/>
          <w:lang w:val="en-US"/>
        </w:rPr>
        <w:t>davlat</w:t>
      </w:r>
      <w:r w:rsidRPr="00776A61">
        <w:rPr>
          <w:rFonts w:ascii="Times New Roman" w:hAnsi="Times New Roman" w:cs="Times New Roman"/>
          <w:sz w:val="28"/>
          <w:szCs w:val="28"/>
        </w:rPr>
        <w:t xml:space="preserve"> </w:t>
      </w:r>
      <w:r w:rsidRPr="00776A61">
        <w:rPr>
          <w:rFonts w:ascii="Times New Roman" w:hAnsi="Times New Roman" w:cs="Times New Roman"/>
          <w:sz w:val="28"/>
          <w:szCs w:val="28"/>
          <w:lang w:val="en-US"/>
        </w:rPr>
        <w:t>budjeti</w:t>
      </w:r>
      <w:r w:rsidRPr="00776A61">
        <w:rPr>
          <w:rFonts w:ascii="Times New Roman" w:hAnsi="Times New Roman" w:cs="Times New Roman"/>
          <w:sz w:val="28"/>
          <w:szCs w:val="28"/>
        </w:rPr>
        <w:t xml:space="preserve"> </w:t>
      </w:r>
      <w:r w:rsidRPr="00776A61">
        <w:rPr>
          <w:rFonts w:ascii="Times New Roman" w:hAnsi="Times New Roman" w:cs="Times New Roman"/>
          <w:sz w:val="28"/>
          <w:szCs w:val="28"/>
          <w:lang w:val="en-US"/>
        </w:rPr>
        <w:t>daromadlarining</w:t>
      </w:r>
      <w:r w:rsidRPr="00776A61">
        <w:rPr>
          <w:rFonts w:ascii="Times New Roman" w:hAnsi="Times New Roman" w:cs="Times New Roman"/>
          <w:sz w:val="28"/>
          <w:szCs w:val="28"/>
        </w:rPr>
        <w:t xml:space="preserve"> </w:t>
      </w:r>
      <w:r w:rsidRPr="00776A61">
        <w:rPr>
          <w:rFonts w:ascii="Times New Roman" w:hAnsi="Times New Roman" w:cs="Times New Roman"/>
          <w:sz w:val="28"/>
          <w:szCs w:val="28"/>
          <w:lang w:val="en-US"/>
        </w:rPr>
        <w:t>salmog</w:t>
      </w:r>
      <w:r w:rsidRPr="00776A61">
        <w:rPr>
          <w:rFonts w:ascii="Times New Roman" w:hAnsi="Times New Roman" w:cs="Times New Roman"/>
          <w:sz w:val="28"/>
          <w:szCs w:val="28"/>
        </w:rPr>
        <w:t>’</w:t>
      </w:r>
      <w:r w:rsidRPr="00776A61">
        <w:rPr>
          <w:rFonts w:ascii="Times New Roman" w:hAnsi="Times New Roman" w:cs="Times New Roman"/>
          <w:sz w:val="28"/>
          <w:szCs w:val="28"/>
          <w:lang w:val="en-US"/>
        </w:rPr>
        <w:t>i</w:t>
      </w:r>
      <w:r w:rsidRPr="00776A61">
        <w:rPr>
          <w:rFonts w:ascii="Times New Roman" w:hAnsi="Times New Roman" w:cs="Times New Roman"/>
          <w:sz w:val="28"/>
          <w:szCs w:val="28"/>
        </w:rPr>
        <w:t xml:space="preserve"> 2013-</w:t>
      </w:r>
      <w:r w:rsidRPr="00776A61">
        <w:rPr>
          <w:rFonts w:ascii="Times New Roman" w:hAnsi="Times New Roman" w:cs="Times New Roman"/>
          <w:sz w:val="28"/>
          <w:szCs w:val="28"/>
          <w:lang w:val="en-US"/>
        </w:rPr>
        <w:t>yilda</w:t>
      </w:r>
      <w:r w:rsidRPr="00776A61">
        <w:rPr>
          <w:rFonts w:ascii="Times New Roman" w:hAnsi="Times New Roman" w:cs="Times New Roman"/>
          <w:sz w:val="28"/>
          <w:szCs w:val="28"/>
        </w:rPr>
        <w:t xml:space="preserve"> 69,4 </w:t>
      </w:r>
      <w:r w:rsidRPr="00776A61">
        <w:rPr>
          <w:rFonts w:ascii="Times New Roman" w:hAnsi="Times New Roman" w:cs="Times New Roman"/>
          <w:sz w:val="28"/>
          <w:szCs w:val="28"/>
          <w:lang w:val="en-US"/>
        </w:rPr>
        <w:t>foizni</w:t>
      </w:r>
      <w:r w:rsidRPr="00776A61">
        <w:rPr>
          <w:rFonts w:ascii="Times New Roman" w:hAnsi="Times New Roman" w:cs="Times New Roman"/>
          <w:sz w:val="28"/>
          <w:szCs w:val="28"/>
        </w:rPr>
        <w:t xml:space="preserve"> </w:t>
      </w:r>
      <w:r w:rsidRPr="00776A61">
        <w:rPr>
          <w:rFonts w:ascii="Times New Roman" w:hAnsi="Times New Roman" w:cs="Times New Roman"/>
          <w:sz w:val="28"/>
          <w:szCs w:val="28"/>
          <w:lang w:val="en-US"/>
        </w:rPr>
        <w:t>etishi</w:t>
      </w:r>
      <w:r w:rsidRPr="00776A61">
        <w:rPr>
          <w:rFonts w:ascii="Times New Roman" w:hAnsi="Times New Roman" w:cs="Times New Roman"/>
          <w:sz w:val="28"/>
          <w:szCs w:val="28"/>
        </w:rPr>
        <w:t xml:space="preserve"> </w:t>
      </w:r>
      <w:r w:rsidRPr="00776A61">
        <w:rPr>
          <w:rFonts w:ascii="Times New Roman" w:hAnsi="Times New Roman" w:cs="Times New Roman"/>
          <w:sz w:val="28"/>
          <w:szCs w:val="28"/>
          <w:lang w:val="en-US"/>
        </w:rPr>
        <w:t>mo</w:t>
      </w:r>
      <w:r w:rsidRPr="00776A61">
        <w:rPr>
          <w:rFonts w:ascii="Times New Roman" w:hAnsi="Times New Roman" w:cs="Times New Roman"/>
          <w:sz w:val="28"/>
          <w:szCs w:val="28"/>
        </w:rPr>
        <w:t>’</w:t>
      </w:r>
      <w:r w:rsidRPr="00776A61">
        <w:rPr>
          <w:rFonts w:ascii="Times New Roman" w:hAnsi="Times New Roman" w:cs="Times New Roman"/>
          <w:sz w:val="28"/>
          <w:szCs w:val="28"/>
          <w:lang w:val="en-US"/>
        </w:rPr>
        <w:t>ljallanmoqda</w:t>
      </w:r>
      <w:r w:rsidRPr="00776A61">
        <w:rPr>
          <w:rFonts w:ascii="Times New Roman" w:hAnsi="Times New Roman" w:cs="Times New Roman"/>
          <w:sz w:val="28"/>
          <w:szCs w:val="28"/>
        </w:rPr>
        <w:t xml:space="preserve">. </w:t>
      </w:r>
      <w:r w:rsidRPr="00776A61">
        <w:rPr>
          <w:rFonts w:ascii="Times New Roman" w:hAnsi="Times New Roman" w:cs="Times New Roman"/>
          <w:sz w:val="28"/>
          <w:szCs w:val="28"/>
          <w:lang w:val="en-US"/>
        </w:rPr>
        <w:t>Bu</w:t>
      </w:r>
      <w:r w:rsidRPr="00776A61">
        <w:rPr>
          <w:rFonts w:ascii="Times New Roman" w:hAnsi="Times New Roman" w:cs="Times New Roman"/>
          <w:sz w:val="28"/>
          <w:szCs w:val="28"/>
        </w:rPr>
        <w:t xml:space="preserve"> </w:t>
      </w:r>
      <w:r w:rsidRPr="00776A61">
        <w:rPr>
          <w:rFonts w:ascii="Times New Roman" w:hAnsi="Times New Roman" w:cs="Times New Roman"/>
          <w:sz w:val="28"/>
          <w:szCs w:val="28"/>
          <w:lang w:val="en-US"/>
        </w:rPr>
        <w:t>o</w:t>
      </w:r>
      <w:r w:rsidRPr="00776A61">
        <w:rPr>
          <w:rFonts w:ascii="Times New Roman" w:hAnsi="Times New Roman" w:cs="Times New Roman"/>
          <w:sz w:val="28"/>
          <w:szCs w:val="28"/>
        </w:rPr>
        <w:t>’</w:t>
      </w:r>
      <w:r w:rsidRPr="00776A61">
        <w:rPr>
          <w:rFonts w:ascii="Times New Roman" w:hAnsi="Times New Roman" w:cs="Times New Roman"/>
          <w:sz w:val="28"/>
          <w:szCs w:val="28"/>
          <w:lang w:val="en-US"/>
        </w:rPr>
        <w:t>z</w:t>
      </w:r>
      <w:r w:rsidRPr="00776A61">
        <w:rPr>
          <w:rFonts w:ascii="Times New Roman" w:hAnsi="Times New Roman" w:cs="Times New Roman"/>
          <w:sz w:val="28"/>
          <w:szCs w:val="28"/>
        </w:rPr>
        <w:t xml:space="preserve"> </w:t>
      </w:r>
      <w:r w:rsidRPr="00776A61">
        <w:rPr>
          <w:rFonts w:ascii="Times New Roman" w:hAnsi="Times New Roman" w:cs="Times New Roman"/>
          <w:sz w:val="28"/>
          <w:szCs w:val="28"/>
          <w:lang w:val="en-US"/>
        </w:rPr>
        <w:t>navbatida</w:t>
      </w:r>
      <w:r w:rsidRPr="00776A61">
        <w:rPr>
          <w:rFonts w:ascii="Times New Roman" w:hAnsi="Times New Roman" w:cs="Times New Roman"/>
          <w:sz w:val="28"/>
          <w:szCs w:val="28"/>
        </w:rPr>
        <w:t xml:space="preserve"> </w:t>
      </w:r>
      <w:r w:rsidRPr="00776A61">
        <w:rPr>
          <w:rFonts w:ascii="Times New Roman" w:hAnsi="Times New Roman" w:cs="Times New Roman"/>
          <w:sz w:val="28"/>
          <w:szCs w:val="28"/>
          <w:lang w:val="en-US"/>
        </w:rPr>
        <w:t>davlat</w:t>
      </w:r>
      <w:r w:rsidRPr="00776A61">
        <w:rPr>
          <w:rFonts w:ascii="Times New Roman" w:hAnsi="Times New Roman" w:cs="Times New Roman"/>
          <w:sz w:val="28"/>
          <w:szCs w:val="28"/>
        </w:rPr>
        <w:t xml:space="preserve"> </w:t>
      </w:r>
      <w:r w:rsidRPr="00776A61">
        <w:rPr>
          <w:rFonts w:ascii="Times New Roman" w:hAnsi="Times New Roman" w:cs="Times New Roman"/>
          <w:sz w:val="28"/>
          <w:szCs w:val="28"/>
          <w:lang w:val="en-US"/>
        </w:rPr>
        <w:t>fiskal</w:t>
      </w:r>
      <w:r w:rsidRPr="00776A61">
        <w:rPr>
          <w:rFonts w:ascii="Times New Roman" w:hAnsi="Times New Roman" w:cs="Times New Roman"/>
          <w:sz w:val="28"/>
          <w:szCs w:val="28"/>
        </w:rPr>
        <w:t xml:space="preserve"> </w:t>
      </w:r>
      <w:r w:rsidRPr="00776A61">
        <w:rPr>
          <w:rFonts w:ascii="Times New Roman" w:hAnsi="Times New Roman" w:cs="Times New Roman"/>
          <w:sz w:val="28"/>
          <w:szCs w:val="28"/>
          <w:lang w:val="en-US"/>
        </w:rPr>
        <w:t>siyosatida</w:t>
      </w:r>
      <w:r w:rsidRPr="00776A61">
        <w:rPr>
          <w:rFonts w:ascii="Times New Roman" w:hAnsi="Times New Roman" w:cs="Times New Roman"/>
          <w:sz w:val="28"/>
          <w:szCs w:val="28"/>
        </w:rPr>
        <w:t xml:space="preserve"> </w:t>
      </w:r>
      <w:r w:rsidRPr="00776A61">
        <w:rPr>
          <w:rFonts w:ascii="Times New Roman" w:hAnsi="Times New Roman" w:cs="Times New Roman"/>
          <w:sz w:val="28"/>
          <w:szCs w:val="28"/>
          <w:lang w:val="en-US"/>
        </w:rPr>
        <w:t>maqsadli</w:t>
      </w:r>
      <w:r w:rsidRPr="00776A61">
        <w:rPr>
          <w:rFonts w:ascii="Times New Roman" w:hAnsi="Times New Roman" w:cs="Times New Roman"/>
          <w:sz w:val="28"/>
          <w:szCs w:val="28"/>
        </w:rPr>
        <w:t xml:space="preserve"> </w:t>
      </w:r>
      <w:r w:rsidRPr="00776A61">
        <w:rPr>
          <w:rFonts w:ascii="Times New Roman" w:hAnsi="Times New Roman" w:cs="Times New Roman"/>
          <w:sz w:val="28"/>
          <w:szCs w:val="28"/>
          <w:lang w:val="en-US"/>
        </w:rPr>
        <w:t>fondlarsiz</w:t>
      </w:r>
      <w:r w:rsidRPr="00776A61">
        <w:rPr>
          <w:rFonts w:ascii="Times New Roman" w:hAnsi="Times New Roman" w:cs="Times New Roman"/>
          <w:sz w:val="28"/>
          <w:szCs w:val="28"/>
        </w:rPr>
        <w:t xml:space="preserve"> </w:t>
      </w:r>
      <w:r w:rsidRPr="00776A61">
        <w:rPr>
          <w:rFonts w:ascii="Times New Roman" w:hAnsi="Times New Roman" w:cs="Times New Roman"/>
          <w:sz w:val="28"/>
          <w:szCs w:val="28"/>
          <w:lang w:val="en-US"/>
        </w:rPr>
        <w:t>davlat</w:t>
      </w:r>
      <w:r w:rsidRPr="00776A61">
        <w:rPr>
          <w:rFonts w:ascii="Times New Roman" w:hAnsi="Times New Roman" w:cs="Times New Roman"/>
          <w:sz w:val="28"/>
          <w:szCs w:val="28"/>
        </w:rPr>
        <w:t xml:space="preserve"> </w:t>
      </w:r>
      <w:r w:rsidRPr="00776A61">
        <w:rPr>
          <w:rFonts w:ascii="Times New Roman" w:hAnsi="Times New Roman" w:cs="Times New Roman"/>
          <w:sz w:val="28"/>
          <w:szCs w:val="28"/>
          <w:lang w:val="en-US"/>
        </w:rPr>
        <w:t>budjeti</w:t>
      </w:r>
      <w:r w:rsidRPr="00776A61">
        <w:rPr>
          <w:rFonts w:ascii="Times New Roman" w:hAnsi="Times New Roman" w:cs="Times New Roman"/>
          <w:sz w:val="28"/>
          <w:szCs w:val="28"/>
        </w:rPr>
        <w:t xml:space="preserve"> </w:t>
      </w:r>
      <w:r w:rsidRPr="00776A61">
        <w:rPr>
          <w:rFonts w:ascii="Times New Roman" w:hAnsi="Times New Roman" w:cs="Times New Roman"/>
          <w:sz w:val="28"/>
          <w:szCs w:val="28"/>
          <w:lang w:val="en-US"/>
        </w:rPr>
        <w:t>markaziy</w:t>
      </w:r>
      <w:r w:rsidRPr="00776A61">
        <w:rPr>
          <w:rFonts w:ascii="Times New Roman" w:hAnsi="Times New Roman" w:cs="Times New Roman"/>
          <w:sz w:val="28"/>
          <w:szCs w:val="28"/>
        </w:rPr>
        <w:t xml:space="preserve"> </w:t>
      </w:r>
      <w:r w:rsidRPr="00776A61">
        <w:rPr>
          <w:rFonts w:ascii="Times New Roman" w:hAnsi="Times New Roman" w:cs="Times New Roman"/>
          <w:sz w:val="28"/>
          <w:szCs w:val="28"/>
          <w:lang w:val="en-US"/>
        </w:rPr>
        <w:t>o</w:t>
      </w:r>
      <w:r w:rsidRPr="00776A61">
        <w:rPr>
          <w:rFonts w:ascii="Times New Roman" w:hAnsi="Times New Roman" w:cs="Times New Roman"/>
          <w:sz w:val="28"/>
          <w:szCs w:val="28"/>
        </w:rPr>
        <w:t>’</w:t>
      </w:r>
      <w:r w:rsidRPr="00776A61">
        <w:rPr>
          <w:rFonts w:ascii="Times New Roman" w:hAnsi="Times New Roman" w:cs="Times New Roman"/>
          <w:sz w:val="28"/>
          <w:szCs w:val="28"/>
          <w:lang w:val="en-US"/>
        </w:rPr>
        <w:t>ringa</w:t>
      </w:r>
      <w:r w:rsidRPr="00776A61">
        <w:rPr>
          <w:rFonts w:ascii="Times New Roman" w:hAnsi="Times New Roman" w:cs="Times New Roman"/>
          <w:sz w:val="28"/>
          <w:szCs w:val="28"/>
        </w:rPr>
        <w:t xml:space="preserve"> </w:t>
      </w:r>
      <w:r w:rsidRPr="00776A61">
        <w:rPr>
          <w:rFonts w:ascii="Times New Roman" w:hAnsi="Times New Roman" w:cs="Times New Roman"/>
          <w:sz w:val="28"/>
          <w:szCs w:val="28"/>
          <w:lang w:val="en-US"/>
        </w:rPr>
        <w:t>ega</w:t>
      </w:r>
      <w:r w:rsidRPr="00776A61">
        <w:rPr>
          <w:rFonts w:ascii="Times New Roman" w:hAnsi="Times New Roman" w:cs="Times New Roman"/>
          <w:sz w:val="28"/>
          <w:szCs w:val="28"/>
        </w:rPr>
        <w:t xml:space="preserve"> </w:t>
      </w:r>
      <w:r w:rsidRPr="00776A61">
        <w:rPr>
          <w:rFonts w:ascii="Times New Roman" w:hAnsi="Times New Roman" w:cs="Times New Roman"/>
          <w:sz w:val="28"/>
          <w:szCs w:val="28"/>
          <w:lang w:val="en-US"/>
        </w:rPr>
        <w:t>ekanini</w:t>
      </w:r>
      <w:r w:rsidRPr="00776A61">
        <w:rPr>
          <w:rFonts w:ascii="Times New Roman" w:hAnsi="Times New Roman" w:cs="Times New Roman"/>
          <w:sz w:val="28"/>
          <w:szCs w:val="28"/>
        </w:rPr>
        <w:t xml:space="preserve"> </w:t>
      </w:r>
      <w:r w:rsidRPr="00776A61">
        <w:rPr>
          <w:rFonts w:ascii="Times New Roman" w:hAnsi="Times New Roman" w:cs="Times New Roman"/>
          <w:sz w:val="28"/>
          <w:szCs w:val="28"/>
          <w:lang w:val="en-US"/>
        </w:rPr>
        <w:t>tasdiqlaydi</w:t>
      </w:r>
      <w:r w:rsidRPr="00776A61">
        <w:rPr>
          <w:rFonts w:ascii="Times New Roman" w:hAnsi="Times New Roman" w:cs="Times New Roman"/>
          <w:sz w:val="28"/>
          <w:szCs w:val="28"/>
        </w:rPr>
        <w:t xml:space="preserve">. </w:t>
      </w:r>
      <w:r w:rsidRPr="00776A61">
        <w:rPr>
          <w:rFonts w:ascii="Times New Roman" w:hAnsi="Times New Roman" w:cs="Times New Roman"/>
          <w:sz w:val="28"/>
          <w:szCs w:val="28"/>
          <w:lang w:val="en-US"/>
        </w:rPr>
        <w:t>Mamlakatimizda</w:t>
      </w:r>
      <w:r w:rsidRPr="00776A61">
        <w:rPr>
          <w:rFonts w:ascii="Times New Roman" w:hAnsi="Times New Roman" w:cs="Times New Roman"/>
          <w:sz w:val="28"/>
          <w:szCs w:val="28"/>
        </w:rPr>
        <w:t xml:space="preserve"> </w:t>
      </w:r>
      <w:r w:rsidRPr="00776A61">
        <w:rPr>
          <w:rFonts w:ascii="Times New Roman" w:hAnsi="Times New Roman" w:cs="Times New Roman"/>
          <w:sz w:val="28"/>
          <w:szCs w:val="28"/>
          <w:lang w:val="en-US"/>
        </w:rPr>
        <w:t>amalga</w:t>
      </w:r>
      <w:r w:rsidRPr="00776A61">
        <w:rPr>
          <w:rFonts w:ascii="Times New Roman" w:hAnsi="Times New Roman" w:cs="Times New Roman"/>
          <w:sz w:val="28"/>
          <w:szCs w:val="28"/>
        </w:rPr>
        <w:t xml:space="preserve"> </w:t>
      </w:r>
      <w:r w:rsidRPr="00776A61">
        <w:rPr>
          <w:rFonts w:ascii="Times New Roman" w:hAnsi="Times New Roman" w:cs="Times New Roman"/>
          <w:sz w:val="28"/>
          <w:szCs w:val="28"/>
          <w:lang w:val="en-US"/>
        </w:rPr>
        <w:t>oshirilayotgan</w:t>
      </w:r>
      <w:r w:rsidRPr="00776A61">
        <w:rPr>
          <w:rFonts w:ascii="Times New Roman" w:hAnsi="Times New Roman" w:cs="Times New Roman"/>
          <w:sz w:val="28"/>
          <w:szCs w:val="28"/>
        </w:rPr>
        <w:t xml:space="preserve"> </w:t>
      </w:r>
      <w:r w:rsidRPr="00776A61">
        <w:rPr>
          <w:rFonts w:ascii="Times New Roman" w:hAnsi="Times New Roman" w:cs="Times New Roman"/>
          <w:sz w:val="28"/>
          <w:szCs w:val="28"/>
          <w:lang w:val="en-US"/>
        </w:rPr>
        <w:t>ijtimoiy</w:t>
      </w:r>
      <w:r w:rsidRPr="00776A61">
        <w:rPr>
          <w:rFonts w:ascii="Times New Roman" w:hAnsi="Times New Roman" w:cs="Times New Roman"/>
          <w:sz w:val="28"/>
          <w:szCs w:val="28"/>
        </w:rPr>
        <w:t>-</w:t>
      </w:r>
      <w:r w:rsidRPr="00776A61">
        <w:rPr>
          <w:rFonts w:ascii="Times New Roman" w:hAnsi="Times New Roman" w:cs="Times New Roman"/>
          <w:sz w:val="28"/>
          <w:szCs w:val="28"/>
          <w:lang w:val="en-US"/>
        </w:rPr>
        <w:t>iqtisodiy</w:t>
      </w:r>
      <w:r w:rsidRPr="00776A61">
        <w:rPr>
          <w:rFonts w:ascii="Times New Roman" w:hAnsi="Times New Roman" w:cs="Times New Roman"/>
          <w:sz w:val="28"/>
          <w:szCs w:val="28"/>
        </w:rPr>
        <w:t xml:space="preserve"> </w:t>
      </w:r>
      <w:r w:rsidRPr="00776A61">
        <w:rPr>
          <w:rFonts w:ascii="Times New Roman" w:hAnsi="Times New Roman" w:cs="Times New Roman"/>
          <w:sz w:val="28"/>
          <w:szCs w:val="28"/>
          <w:lang w:val="en-US"/>
        </w:rPr>
        <w:t>islohotlarda</w:t>
      </w:r>
      <w:r w:rsidRPr="00776A61">
        <w:rPr>
          <w:rFonts w:ascii="Times New Roman" w:hAnsi="Times New Roman" w:cs="Times New Roman"/>
          <w:sz w:val="28"/>
          <w:szCs w:val="28"/>
        </w:rPr>
        <w:t xml:space="preserve"> </w:t>
      </w:r>
      <w:r w:rsidRPr="00776A61">
        <w:rPr>
          <w:rFonts w:ascii="Times New Roman" w:hAnsi="Times New Roman" w:cs="Times New Roman"/>
          <w:sz w:val="28"/>
          <w:szCs w:val="28"/>
          <w:lang w:val="en-US"/>
        </w:rPr>
        <w:t>budjetdan</w:t>
      </w:r>
      <w:r w:rsidRPr="00776A61">
        <w:rPr>
          <w:rFonts w:ascii="Times New Roman" w:hAnsi="Times New Roman" w:cs="Times New Roman"/>
          <w:sz w:val="28"/>
          <w:szCs w:val="28"/>
        </w:rPr>
        <w:t xml:space="preserve"> </w:t>
      </w:r>
      <w:r w:rsidRPr="00776A61">
        <w:rPr>
          <w:rFonts w:ascii="Times New Roman" w:hAnsi="Times New Roman" w:cs="Times New Roman"/>
          <w:sz w:val="28"/>
          <w:szCs w:val="28"/>
          <w:lang w:val="en-US"/>
        </w:rPr>
        <w:t>tashqari</w:t>
      </w:r>
      <w:r w:rsidRPr="00776A61">
        <w:rPr>
          <w:rFonts w:ascii="Times New Roman" w:hAnsi="Times New Roman" w:cs="Times New Roman"/>
          <w:sz w:val="28"/>
          <w:szCs w:val="28"/>
        </w:rPr>
        <w:t xml:space="preserve"> </w:t>
      </w:r>
      <w:r w:rsidRPr="00776A61">
        <w:rPr>
          <w:rFonts w:ascii="Times New Roman" w:hAnsi="Times New Roman" w:cs="Times New Roman"/>
          <w:sz w:val="28"/>
          <w:szCs w:val="28"/>
          <w:lang w:val="en-US"/>
        </w:rPr>
        <w:t>maqsadli</w:t>
      </w:r>
      <w:r w:rsidRPr="00776A61">
        <w:rPr>
          <w:rFonts w:ascii="Times New Roman" w:hAnsi="Times New Roman" w:cs="Times New Roman"/>
          <w:sz w:val="28"/>
          <w:szCs w:val="28"/>
        </w:rPr>
        <w:t xml:space="preserve"> </w:t>
      </w:r>
      <w:r w:rsidRPr="00776A61">
        <w:rPr>
          <w:rFonts w:ascii="Times New Roman" w:hAnsi="Times New Roman" w:cs="Times New Roman"/>
          <w:sz w:val="28"/>
          <w:szCs w:val="28"/>
          <w:lang w:val="en-US"/>
        </w:rPr>
        <w:t>jamg</w:t>
      </w:r>
      <w:r w:rsidRPr="00776A61">
        <w:rPr>
          <w:rFonts w:ascii="Times New Roman" w:hAnsi="Times New Roman" w:cs="Times New Roman"/>
          <w:sz w:val="28"/>
          <w:szCs w:val="28"/>
        </w:rPr>
        <w:t>’</w:t>
      </w:r>
      <w:r w:rsidRPr="00776A61">
        <w:rPr>
          <w:rFonts w:ascii="Times New Roman" w:hAnsi="Times New Roman" w:cs="Times New Roman"/>
          <w:sz w:val="28"/>
          <w:szCs w:val="28"/>
          <w:lang w:val="en-US"/>
        </w:rPr>
        <w:t>armalarning</w:t>
      </w:r>
      <w:r w:rsidRPr="00776A61">
        <w:rPr>
          <w:rFonts w:ascii="Times New Roman" w:hAnsi="Times New Roman" w:cs="Times New Roman"/>
          <w:sz w:val="28"/>
          <w:szCs w:val="28"/>
        </w:rPr>
        <w:t xml:space="preserve"> </w:t>
      </w:r>
      <w:r w:rsidRPr="00776A61">
        <w:rPr>
          <w:rFonts w:ascii="Times New Roman" w:hAnsi="Times New Roman" w:cs="Times New Roman"/>
          <w:sz w:val="28"/>
          <w:szCs w:val="28"/>
          <w:lang w:val="en-US"/>
        </w:rPr>
        <w:t>ahamiyati</w:t>
      </w:r>
      <w:r w:rsidRPr="00776A61">
        <w:rPr>
          <w:rFonts w:ascii="Times New Roman" w:hAnsi="Times New Roman" w:cs="Times New Roman"/>
          <w:sz w:val="28"/>
          <w:szCs w:val="28"/>
        </w:rPr>
        <w:t xml:space="preserve"> </w:t>
      </w:r>
      <w:r w:rsidRPr="00776A61">
        <w:rPr>
          <w:rFonts w:ascii="Times New Roman" w:hAnsi="Times New Roman" w:cs="Times New Roman"/>
          <w:sz w:val="28"/>
          <w:szCs w:val="28"/>
          <w:lang w:val="en-US"/>
        </w:rPr>
        <w:t>ham</w:t>
      </w:r>
      <w:r w:rsidRPr="00776A61">
        <w:rPr>
          <w:rFonts w:ascii="Times New Roman" w:hAnsi="Times New Roman" w:cs="Times New Roman"/>
          <w:sz w:val="28"/>
          <w:szCs w:val="28"/>
        </w:rPr>
        <w:t xml:space="preserve"> </w:t>
      </w:r>
      <w:r w:rsidRPr="00776A61">
        <w:rPr>
          <w:rFonts w:ascii="Times New Roman" w:hAnsi="Times New Roman" w:cs="Times New Roman"/>
          <w:sz w:val="28"/>
          <w:szCs w:val="28"/>
          <w:lang w:val="en-US"/>
        </w:rPr>
        <w:t>yuqori</w:t>
      </w:r>
      <w:r w:rsidRPr="00776A61">
        <w:rPr>
          <w:rFonts w:ascii="Times New Roman" w:hAnsi="Times New Roman" w:cs="Times New Roman"/>
          <w:sz w:val="28"/>
          <w:szCs w:val="28"/>
        </w:rPr>
        <w:t xml:space="preserve"> </w:t>
      </w:r>
      <w:r w:rsidRPr="00776A61">
        <w:rPr>
          <w:rFonts w:ascii="Times New Roman" w:hAnsi="Times New Roman" w:cs="Times New Roman"/>
          <w:sz w:val="28"/>
          <w:szCs w:val="28"/>
          <w:lang w:val="en-US"/>
        </w:rPr>
        <w:t>bo</w:t>
      </w:r>
      <w:r w:rsidRPr="00776A61">
        <w:rPr>
          <w:rFonts w:ascii="Times New Roman" w:hAnsi="Times New Roman" w:cs="Times New Roman"/>
          <w:sz w:val="28"/>
          <w:szCs w:val="28"/>
        </w:rPr>
        <w:t>’</w:t>
      </w:r>
      <w:r w:rsidRPr="00776A61">
        <w:rPr>
          <w:rFonts w:ascii="Times New Roman" w:hAnsi="Times New Roman" w:cs="Times New Roman"/>
          <w:sz w:val="28"/>
          <w:szCs w:val="28"/>
          <w:lang w:val="en-US"/>
        </w:rPr>
        <w:t>lmoqda</w:t>
      </w:r>
      <w:r w:rsidRPr="00776A61">
        <w:rPr>
          <w:rFonts w:ascii="Times New Roman" w:hAnsi="Times New Roman" w:cs="Times New Roman"/>
          <w:sz w:val="28"/>
          <w:szCs w:val="28"/>
        </w:rPr>
        <w:t xml:space="preserve">. </w:t>
      </w:r>
      <w:r w:rsidRPr="00776A61">
        <w:rPr>
          <w:rFonts w:ascii="Times New Roman" w:hAnsi="Times New Roman" w:cs="Times New Roman"/>
          <w:sz w:val="28"/>
          <w:szCs w:val="28"/>
          <w:lang w:val="en-US"/>
        </w:rPr>
        <w:t>Bu</w:t>
      </w:r>
      <w:r w:rsidRPr="00776A61">
        <w:rPr>
          <w:rFonts w:ascii="Times New Roman" w:hAnsi="Times New Roman" w:cs="Times New Roman"/>
          <w:sz w:val="28"/>
          <w:szCs w:val="28"/>
        </w:rPr>
        <w:t xml:space="preserve"> </w:t>
      </w:r>
      <w:r w:rsidRPr="00776A61">
        <w:rPr>
          <w:rFonts w:ascii="Times New Roman" w:hAnsi="Times New Roman" w:cs="Times New Roman"/>
          <w:sz w:val="28"/>
          <w:szCs w:val="28"/>
          <w:lang w:val="en-US"/>
        </w:rPr>
        <w:t>hol</w:t>
      </w:r>
      <w:r w:rsidRPr="00776A61">
        <w:rPr>
          <w:rFonts w:ascii="Times New Roman" w:hAnsi="Times New Roman" w:cs="Times New Roman"/>
          <w:sz w:val="28"/>
          <w:szCs w:val="28"/>
        </w:rPr>
        <w:t xml:space="preserve"> </w:t>
      </w:r>
      <w:r w:rsidRPr="00776A61">
        <w:rPr>
          <w:rFonts w:ascii="Times New Roman" w:hAnsi="Times New Roman" w:cs="Times New Roman"/>
          <w:sz w:val="28"/>
          <w:szCs w:val="28"/>
          <w:lang w:val="en-US"/>
        </w:rPr>
        <w:t>ularning</w:t>
      </w:r>
      <w:r w:rsidRPr="00776A61">
        <w:rPr>
          <w:rFonts w:ascii="Times New Roman" w:hAnsi="Times New Roman" w:cs="Times New Roman"/>
          <w:sz w:val="28"/>
          <w:szCs w:val="28"/>
        </w:rPr>
        <w:t xml:space="preserve"> </w:t>
      </w:r>
      <w:r w:rsidRPr="00776A61">
        <w:rPr>
          <w:rFonts w:ascii="Times New Roman" w:hAnsi="Times New Roman" w:cs="Times New Roman"/>
          <w:sz w:val="28"/>
          <w:szCs w:val="28"/>
          <w:lang w:val="en-US"/>
        </w:rPr>
        <w:t>daromadlari</w:t>
      </w:r>
      <w:r w:rsidRPr="00776A61">
        <w:rPr>
          <w:rFonts w:ascii="Times New Roman" w:hAnsi="Times New Roman" w:cs="Times New Roman"/>
          <w:sz w:val="28"/>
          <w:szCs w:val="28"/>
        </w:rPr>
        <w:t xml:space="preserve"> </w:t>
      </w:r>
      <w:r w:rsidRPr="00776A61">
        <w:rPr>
          <w:rFonts w:ascii="Times New Roman" w:hAnsi="Times New Roman" w:cs="Times New Roman"/>
          <w:sz w:val="28"/>
          <w:szCs w:val="28"/>
          <w:lang w:val="en-US"/>
        </w:rPr>
        <w:t>shakllanishi</w:t>
      </w:r>
      <w:r w:rsidRPr="00776A61">
        <w:rPr>
          <w:rFonts w:ascii="Times New Roman" w:hAnsi="Times New Roman" w:cs="Times New Roman"/>
          <w:sz w:val="28"/>
          <w:szCs w:val="28"/>
        </w:rPr>
        <w:t xml:space="preserve"> </w:t>
      </w:r>
      <w:r w:rsidRPr="00776A61">
        <w:rPr>
          <w:rFonts w:ascii="Times New Roman" w:hAnsi="Times New Roman" w:cs="Times New Roman"/>
          <w:sz w:val="28"/>
          <w:szCs w:val="28"/>
          <w:lang w:val="en-US"/>
        </w:rPr>
        <w:t>ko</w:t>
      </w:r>
      <w:r w:rsidRPr="00776A61">
        <w:rPr>
          <w:rFonts w:ascii="Times New Roman" w:hAnsi="Times New Roman" w:cs="Times New Roman"/>
          <w:sz w:val="28"/>
          <w:szCs w:val="28"/>
        </w:rPr>
        <w:t>’</w:t>
      </w:r>
      <w:r w:rsidRPr="00776A61">
        <w:rPr>
          <w:rFonts w:ascii="Times New Roman" w:hAnsi="Times New Roman" w:cs="Times New Roman"/>
          <w:sz w:val="28"/>
          <w:szCs w:val="28"/>
          <w:lang w:val="en-US"/>
        </w:rPr>
        <w:t>lamida</w:t>
      </w:r>
      <w:r w:rsidRPr="00776A61">
        <w:rPr>
          <w:rFonts w:ascii="Times New Roman" w:hAnsi="Times New Roman" w:cs="Times New Roman"/>
          <w:sz w:val="28"/>
          <w:szCs w:val="28"/>
        </w:rPr>
        <w:t xml:space="preserve"> </w:t>
      </w:r>
      <w:r w:rsidRPr="00776A61">
        <w:rPr>
          <w:rFonts w:ascii="Times New Roman" w:hAnsi="Times New Roman" w:cs="Times New Roman"/>
          <w:sz w:val="28"/>
          <w:szCs w:val="28"/>
          <w:lang w:val="en-US"/>
        </w:rPr>
        <w:t>yaqqol</w:t>
      </w:r>
      <w:r w:rsidRPr="00776A61">
        <w:rPr>
          <w:rFonts w:ascii="Times New Roman" w:hAnsi="Times New Roman" w:cs="Times New Roman"/>
          <w:sz w:val="28"/>
          <w:szCs w:val="28"/>
        </w:rPr>
        <w:t xml:space="preserve"> </w:t>
      </w:r>
      <w:r w:rsidRPr="00776A61">
        <w:rPr>
          <w:rFonts w:ascii="Times New Roman" w:hAnsi="Times New Roman" w:cs="Times New Roman"/>
          <w:sz w:val="28"/>
          <w:szCs w:val="28"/>
          <w:lang w:val="en-US"/>
        </w:rPr>
        <w:t>namoyon</w:t>
      </w:r>
      <w:r w:rsidRPr="00776A61">
        <w:rPr>
          <w:rFonts w:ascii="Times New Roman" w:hAnsi="Times New Roman" w:cs="Times New Roman"/>
          <w:sz w:val="28"/>
          <w:szCs w:val="28"/>
        </w:rPr>
        <w:t xml:space="preserve"> </w:t>
      </w:r>
      <w:r w:rsidRPr="00776A61">
        <w:rPr>
          <w:rFonts w:ascii="Times New Roman" w:hAnsi="Times New Roman" w:cs="Times New Roman"/>
          <w:sz w:val="28"/>
          <w:szCs w:val="28"/>
          <w:lang w:val="en-US"/>
        </w:rPr>
        <w:t>bo</w:t>
      </w:r>
      <w:r w:rsidRPr="00776A61">
        <w:rPr>
          <w:rFonts w:ascii="Times New Roman" w:hAnsi="Times New Roman" w:cs="Times New Roman"/>
          <w:sz w:val="28"/>
          <w:szCs w:val="28"/>
        </w:rPr>
        <w:t>’</w:t>
      </w:r>
      <w:r w:rsidRPr="00776A61">
        <w:rPr>
          <w:rFonts w:ascii="Times New Roman" w:hAnsi="Times New Roman" w:cs="Times New Roman"/>
          <w:sz w:val="28"/>
          <w:szCs w:val="28"/>
          <w:lang w:val="en-US"/>
        </w:rPr>
        <w:t>ladi</w:t>
      </w:r>
      <w:r w:rsidRPr="00776A61">
        <w:rPr>
          <w:rFonts w:ascii="Times New Roman" w:hAnsi="Times New Roman" w:cs="Times New Roman"/>
          <w:sz w:val="28"/>
          <w:szCs w:val="28"/>
        </w:rPr>
        <w:t xml:space="preserve">. </w:t>
      </w:r>
      <w:r w:rsidRPr="00776A61">
        <w:rPr>
          <w:rFonts w:ascii="Times New Roman" w:hAnsi="Times New Roman" w:cs="Times New Roman"/>
          <w:sz w:val="28"/>
          <w:szCs w:val="28"/>
          <w:lang w:val="en-US"/>
        </w:rPr>
        <w:t>Xususan</w:t>
      </w:r>
      <w:r w:rsidRPr="00776A61">
        <w:rPr>
          <w:rFonts w:ascii="Times New Roman" w:hAnsi="Times New Roman" w:cs="Times New Roman"/>
          <w:sz w:val="28"/>
          <w:szCs w:val="28"/>
        </w:rPr>
        <w:t xml:space="preserve">, </w:t>
      </w:r>
      <w:r w:rsidRPr="00776A61">
        <w:rPr>
          <w:rFonts w:ascii="Times New Roman" w:hAnsi="Times New Roman" w:cs="Times New Roman"/>
          <w:sz w:val="28"/>
          <w:szCs w:val="28"/>
          <w:lang w:val="en-US"/>
        </w:rPr>
        <w:t>maqsadli</w:t>
      </w:r>
      <w:r w:rsidRPr="00776A61">
        <w:rPr>
          <w:rFonts w:ascii="Times New Roman" w:hAnsi="Times New Roman" w:cs="Times New Roman"/>
          <w:sz w:val="28"/>
          <w:szCs w:val="28"/>
        </w:rPr>
        <w:t xml:space="preserve"> </w:t>
      </w:r>
      <w:r w:rsidRPr="00776A61">
        <w:rPr>
          <w:rFonts w:ascii="Times New Roman" w:hAnsi="Times New Roman" w:cs="Times New Roman"/>
          <w:sz w:val="28"/>
          <w:szCs w:val="28"/>
          <w:lang w:val="en-US"/>
        </w:rPr>
        <w:t>jamg</w:t>
      </w:r>
      <w:r w:rsidRPr="00776A61">
        <w:rPr>
          <w:rFonts w:ascii="Times New Roman" w:hAnsi="Times New Roman" w:cs="Times New Roman"/>
          <w:sz w:val="28"/>
          <w:szCs w:val="28"/>
        </w:rPr>
        <w:t>’</w:t>
      </w:r>
      <w:r w:rsidRPr="00776A61">
        <w:rPr>
          <w:rFonts w:ascii="Times New Roman" w:hAnsi="Times New Roman" w:cs="Times New Roman"/>
          <w:sz w:val="28"/>
          <w:szCs w:val="28"/>
          <w:lang w:val="en-US"/>
        </w:rPr>
        <w:t>armalar</w:t>
      </w:r>
      <w:r w:rsidRPr="00776A61">
        <w:rPr>
          <w:rFonts w:ascii="Times New Roman" w:hAnsi="Times New Roman" w:cs="Times New Roman"/>
          <w:sz w:val="28"/>
          <w:szCs w:val="28"/>
        </w:rPr>
        <w:t xml:space="preserve"> </w:t>
      </w:r>
      <w:r w:rsidRPr="00776A61">
        <w:rPr>
          <w:rFonts w:ascii="Times New Roman" w:hAnsi="Times New Roman" w:cs="Times New Roman"/>
          <w:sz w:val="28"/>
          <w:szCs w:val="28"/>
          <w:lang w:val="en-US"/>
        </w:rPr>
        <w:t>daromadlari</w:t>
      </w:r>
      <w:r w:rsidRPr="00776A61">
        <w:rPr>
          <w:rFonts w:ascii="Times New Roman" w:hAnsi="Times New Roman" w:cs="Times New Roman"/>
          <w:sz w:val="28"/>
          <w:szCs w:val="28"/>
        </w:rPr>
        <w:t xml:space="preserve"> 2012-</w:t>
      </w:r>
      <w:r w:rsidRPr="00776A61">
        <w:rPr>
          <w:rFonts w:ascii="Times New Roman" w:hAnsi="Times New Roman" w:cs="Times New Roman"/>
          <w:sz w:val="28"/>
          <w:szCs w:val="28"/>
          <w:lang w:val="en-US"/>
        </w:rPr>
        <w:t>yilda</w:t>
      </w:r>
      <w:r w:rsidRPr="00776A61">
        <w:rPr>
          <w:rFonts w:ascii="Times New Roman" w:hAnsi="Times New Roman" w:cs="Times New Roman"/>
          <w:sz w:val="28"/>
          <w:szCs w:val="28"/>
        </w:rPr>
        <w:t xml:space="preserve"> 10499,8 </w:t>
      </w:r>
      <w:r w:rsidRPr="00776A61">
        <w:rPr>
          <w:rFonts w:ascii="Times New Roman" w:hAnsi="Times New Roman" w:cs="Times New Roman"/>
          <w:sz w:val="28"/>
          <w:szCs w:val="28"/>
          <w:lang w:val="en-US"/>
        </w:rPr>
        <w:t>milliard</w:t>
      </w:r>
      <w:r w:rsidRPr="00776A61">
        <w:rPr>
          <w:rFonts w:ascii="Times New Roman" w:hAnsi="Times New Roman" w:cs="Times New Roman"/>
          <w:sz w:val="28"/>
          <w:szCs w:val="28"/>
        </w:rPr>
        <w:t xml:space="preserve"> </w:t>
      </w:r>
      <w:r w:rsidRPr="00776A61">
        <w:rPr>
          <w:rFonts w:ascii="Times New Roman" w:hAnsi="Times New Roman" w:cs="Times New Roman"/>
          <w:sz w:val="28"/>
          <w:szCs w:val="28"/>
          <w:lang w:val="en-US"/>
        </w:rPr>
        <w:t>so</w:t>
      </w:r>
      <w:r w:rsidRPr="00776A61">
        <w:rPr>
          <w:rFonts w:ascii="Times New Roman" w:hAnsi="Times New Roman" w:cs="Times New Roman"/>
          <w:sz w:val="28"/>
          <w:szCs w:val="28"/>
        </w:rPr>
        <w:t>’</w:t>
      </w:r>
      <w:r w:rsidRPr="00776A61">
        <w:rPr>
          <w:rFonts w:ascii="Times New Roman" w:hAnsi="Times New Roman" w:cs="Times New Roman"/>
          <w:sz w:val="28"/>
          <w:szCs w:val="28"/>
          <w:lang w:val="en-US"/>
        </w:rPr>
        <w:t>mga</w:t>
      </w:r>
      <w:r w:rsidRPr="00776A61">
        <w:rPr>
          <w:rFonts w:ascii="Times New Roman" w:hAnsi="Times New Roman" w:cs="Times New Roman"/>
          <w:sz w:val="28"/>
          <w:szCs w:val="28"/>
        </w:rPr>
        <w:t xml:space="preserve"> </w:t>
      </w:r>
      <w:r w:rsidRPr="00776A61">
        <w:rPr>
          <w:rFonts w:ascii="Times New Roman" w:hAnsi="Times New Roman" w:cs="Times New Roman"/>
          <w:sz w:val="28"/>
          <w:szCs w:val="28"/>
          <w:lang w:val="en-US"/>
        </w:rPr>
        <w:t>rejalashtirilgan</w:t>
      </w:r>
      <w:r w:rsidRPr="00776A61">
        <w:rPr>
          <w:rFonts w:ascii="Times New Roman" w:hAnsi="Times New Roman" w:cs="Times New Roman"/>
          <w:sz w:val="28"/>
          <w:szCs w:val="28"/>
        </w:rPr>
        <w:t xml:space="preserve"> </w:t>
      </w:r>
      <w:r w:rsidRPr="00776A61">
        <w:rPr>
          <w:rFonts w:ascii="Times New Roman" w:hAnsi="Times New Roman" w:cs="Times New Roman"/>
          <w:sz w:val="28"/>
          <w:szCs w:val="28"/>
          <w:lang w:val="en-US"/>
        </w:rPr>
        <w:t>bo</w:t>
      </w:r>
      <w:r w:rsidRPr="00776A61">
        <w:rPr>
          <w:rFonts w:ascii="Times New Roman" w:hAnsi="Times New Roman" w:cs="Times New Roman"/>
          <w:sz w:val="28"/>
          <w:szCs w:val="28"/>
        </w:rPr>
        <w:t>’</w:t>
      </w:r>
      <w:r w:rsidRPr="00776A61">
        <w:rPr>
          <w:rFonts w:ascii="Times New Roman" w:hAnsi="Times New Roman" w:cs="Times New Roman"/>
          <w:sz w:val="28"/>
          <w:szCs w:val="28"/>
          <w:lang w:val="en-US"/>
        </w:rPr>
        <w:t>lsa</w:t>
      </w:r>
      <w:r w:rsidRPr="00776A61">
        <w:rPr>
          <w:rFonts w:ascii="Times New Roman" w:hAnsi="Times New Roman" w:cs="Times New Roman"/>
          <w:sz w:val="28"/>
          <w:szCs w:val="28"/>
        </w:rPr>
        <w:t>, 2013-</w:t>
      </w:r>
      <w:r w:rsidRPr="00776A61">
        <w:rPr>
          <w:rFonts w:ascii="Times New Roman" w:hAnsi="Times New Roman" w:cs="Times New Roman"/>
          <w:sz w:val="28"/>
          <w:szCs w:val="28"/>
          <w:lang w:val="en-US"/>
        </w:rPr>
        <w:t>yilda</w:t>
      </w:r>
      <w:r w:rsidRPr="00776A61">
        <w:rPr>
          <w:rFonts w:ascii="Times New Roman" w:hAnsi="Times New Roman" w:cs="Times New Roman"/>
          <w:sz w:val="28"/>
          <w:szCs w:val="28"/>
        </w:rPr>
        <w:t xml:space="preserve"> </w:t>
      </w:r>
      <w:r w:rsidRPr="00776A61">
        <w:rPr>
          <w:rFonts w:ascii="Times New Roman" w:hAnsi="Times New Roman" w:cs="Times New Roman"/>
          <w:sz w:val="28"/>
          <w:szCs w:val="28"/>
          <w:lang w:val="en-US"/>
        </w:rPr>
        <w:t>bu</w:t>
      </w:r>
      <w:r w:rsidRPr="00776A61">
        <w:rPr>
          <w:rFonts w:ascii="Times New Roman" w:hAnsi="Times New Roman" w:cs="Times New Roman"/>
          <w:sz w:val="28"/>
          <w:szCs w:val="28"/>
        </w:rPr>
        <w:t xml:space="preserve"> </w:t>
      </w:r>
      <w:r w:rsidRPr="00776A61">
        <w:rPr>
          <w:rFonts w:ascii="Times New Roman" w:hAnsi="Times New Roman" w:cs="Times New Roman"/>
          <w:sz w:val="28"/>
          <w:szCs w:val="28"/>
          <w:lang w:val="en-US"/>
        </w:rPr>
        <w:t>ko</w:t>
      </w:r>
      <w:r w:rsidRPr="00776A61">
        <w:rPr>
          <w:rFonts w:ascii="Times New Roman" w:hAnsi="Times New Roman" w:cs="Times New Roman"/>
          <w:sz w:val="28"/>
          <w:szCs w:val="28"/>
        </w:rPr>
        <w:t>’</w:t>
      </w:r>
      <w:r w:rsidRPr="00776A61">
        <w:rPr>
          <w:rFonts w:ascii="Times New Roman" w:hAnsi="Times New Roman" w:cs="Times New Roman"/>
          <w:sz w:val="28"/>
          <w:szCs w:val="28"/>
          <w:lang w:val="en-US"/>
        </w:rPr>
        <w:t>rsatkich</w:t>
      </w:r>
      <w:r w:rsidRPr="00776A61">
        <w:rPr>
          <w:rFonts w:ascii="Times New Roman" w:hAnsi="Times New Roman" w:cs="Times New Roman"/>
          <w:sz w:val="28"/>
          <w:szCs w:val="28"/>
        </w:rPr>
        <w:t xml:space="preserve"> 13571,9 </w:t>
      </w:r>
      <w:r w:rsidRPr="00776A61">
        <w:rPr>
          <w:rFonts w:ascii="Times New Roman" w:hAnsi="Times New Roman" w:cs="Times New Roman"/>
          <w:sz w:val="28"/>
          <w:szCs w:val="28"/>
          <w:lang w:val="en-US"/>
        </w:rPr>
        <w:t>milliard</w:t>
      </w:r>
      <w:r w:rsidRPr="00776A61">
        <w:rPr>
          <w:rFonts w:ascii="Times New Roman" w:hAnsi="Times New Roman" w:cs="Times New Roman"/>
          <w:sz w:val="28"/>
          <w:szCs w:val="28"/>
        </w:rPr>
        <w:t xml:space="preserve"> </w:t>
      </w:r>
      <w:r w:rsidRPr="00776A61">
        <w:rPr>
          <w:rFonts w:ascii="Times New Roman" w:hAnsi="Times New Roman" w:cs="Times New Roman"/>
          <w:sz w:val="28"/>
          <w:szCs w:val="28"/>
          <w:lang w:val="en-US"/>
        </w:rPr>
        <w:t>so</w:t>
      </w:r>
      <w:r w:rsidRPr="00776A61">
        <w:rPr>
          <w:rFonts w:ascii="Times New Roman" w:hAnsi="Times New Roman" w:cs="Times New Roman"/>
          <w:sz w:val="28"/>
          <w:szCs w:val="28"/>
        </w:rPr>
        <w:t>’</w:t>
      </w:r>
      <w:r w:rsidRPr="00776A61">
        <w:rPr>
          <w:rFonts w:ascii="Times New Roman" w:hAnsi="Times New Roman" w:cs="Times New Roman"/>
          <w:sz w:val="28"/>
          <w:szCs w:val="28"/>
          <w:lang w:val="en-US"/>
        </w:rPr>
        <w:t>mni</w:t>
      </w:r>
      <w:r w:rsidRPr="00776A61">
        <w:rPr>
          <w:rFonts w:ascii="Times New Roman" w:hAnsi="Times New Roman" w:cs="Times New Roman"/>
          <w:sz w:val="28"/>
          <w:szCs w:val="28"/>
        </w:rPr>
        <w:t xml:space="preserve"> </w:t>
      </w:r>
      <w:r w:rsidRPr="00776A61">
        <w:rPr>
          <w:rFonts w:ascii="Times New Roman" w:hAnsi="Times New Roman" w:cs="Times New Roman"/>
          <w:sz w:val="28"/>
          <w:szCs w:val="28"/>
          <w:lang w:val="en-US"/>
        </w:rPr>
        <w:t>tashkil</w:t>
      </w:r>
      <w:r w:rsidRPr="00776A61">
        <w:rPr>
          <w:rFonts w:ascii="Times New Roman" w:hAnsi="Times New Roman" w:cs="Times New Roman"/>
          <w:sz w:val="28"/>
          <w:szCs w:val="28"/>
        </w:rPr>
        <w:t xml:space="preserve"> </w:t>
      </w:r>
      <w:r w:rsidRPr="00776A61">
        <w:rPr>
          <w:rFonts w:ascii="Times New Roman" w:hAnsi="Times New Roman" w:cs="Times New Roman"/>
          <w:sz w:val="28"/>
          <w:szCs w:val="28"/>
          <w:lang w:val="en-US"/>
        </w:rPr>
        <w:t>etishi</w:t>
      </w:r>
      <w:r w:rsidRPr="00776A61">
        <w:rPr>
          <w:rFonts w:ascii="Times New Roman" w:hAnsi="Times New Roman" w:cs="Times New Roman"/>
          <w:sz w:val="28"/>
          <w:szCs w:val="28"/>
        </w:rPr>
        <w:t xml:space="preserve"> </w:t>
      </w:r>
      <w:r w:rsidRPr="00776A61">
        <w:rPr>
          <w:rFonts w:ascii="Times New Roman" w:hAnsi="Times New Roman" w:cs="Times New Roman"/>
          <w:sz w:val="28"/>
          <w:szCs w:val="28"/>
          <w:lang w:val="en-US"/>
        </w:rPr>
        <w:t>ko</w:t>
      </w:r>
      <w:r w:rsidRPr="00776A61">
        <w:rPr>
          <w:rFonts w:ascii="Times New Roman" w:hAnsi="Times New Roman" w:cs="Times New Roman"/>
          <w:sz w:val="28"/>
          <w:szCs w:val="28"/>
        </w:rPr>
        <w:t>’</w:t>
      </w:r>
      <w:r w:rsidRPr="00776A61">
        <w:rPr>
          <w:rFonts w:ascii="Times New Roman" w:hAnsi="Times New Roman" w:cs="Times New Roman"/>
          <w:sz w:val="28"/>
          <w:szCs w:val="28"/>
          <w:lang w:val="en-US"/>
        </w:rPr>
        <w:t>zda</w:t>
      </w:r>
      <w:r w:rsidRPr="00776A61">
        <w:rPr>
          <w:rFonts w:ascii="Times New Roman" w:hAnsi="Times New Roman" w:cs="Times New Roman"/>
          <w:sz w:val="28"/>
          <w:szCs w:val="28"/>
        </w:rPr>
        <w:t xml:space="preserve"> </w:t>
      </w:r>
      <w:r w:rsidRPr="00776A61">
        <w:rPr>
          <w:rFonts w:ascii="Times New Roman" w:hAnsi="Times New Roman" w:cs="Times New Roman"/>
          <w:sz w:val="28"/>
          <w:szCs w:val="28"/>
          <w:lang w:val="en-US"/>
        </w:rPr>
        <w:t>tutilgan</w:t>
      </w:r>
      <w:r w:rsidRPr="00776A61">
        <w:rPr>
          <w:rFonts w:ascii="Times New Roman" w:hAnsi="Times New Roman" w:cs="Times New Roman"/>
          <w:sz w:val="28"/>
          <w:szCs w:val="28"/>
        </w:rPr>
        <w:t xml:space="preserve">. </w:t>
      </w:r>
      <w:r w:rsidRPr="00776A61">
        <w:rPr>
          <w:rFonts w:ascii="Times New Roman" w:hAnsi="Times New Roman" w:cs="Times New Roman"/>
          <w:sz w:val="28"/>
          <w:szCs w:val="28"/>
          <w:lang w:val="en-US"/>
        </w:rPr>
        <w:t>Sug</w:t>
      </w:r>
      <w:r w:rsidRPr="00776A61">
        <w:rPr>
          <w:rFonts w:ascii="Times New Roman" w:hAnsi="Times New Roman" w:cs="Times New Roman"/>
          <w:sz w:val="28"/>
          <w:szCs w:val="28"/>
        </w:rPr>
        <w:t>’</w:t>
      </w:r>
      <w:r w:rsidRPr="00776A61">
        <w:rPr>
          <w:rFonts w:ascii="Times New Roman" w:hAnsi="Times New Roman" w:cs="Times New Roman"/>
          <w:sz w:val="28"/>
          <w:szCs w:val="28"/>
          <w:lang w:val="en-US"/>
        </w:rPr>
        <w:t>oriladigan</w:t>
      </w:r>
      <w:r w:rsidRPr="00776A61">
        <w:rPr>
          <w:rFonts w:ascii="Times New Roman" w:hAnsi="Times New Roman" w:cs="Times New Roman"/>
          <w:sz w:val="28"/>
          <w:szCs w:val="28"/>
        </w:rPr>
        <w:t xml:space="preserve"> </w:t>
      </w:r>
      <w:r w:rsidRPr="00776A61">
        <w:rPr>
          <w:rFonts w:ascii="Times New Roman" w:hAnsi="Times New Roman" w:cs="Times New Roman"/>
          <w:sz w:val="28"/>
          <w:szCs w:val="28"/>
          <w:lang w:val="en-US"/>
        </w:rPr>
        <w:t>yerlarning</w:t>
      </w:r>
      <w:r w:rsidRPr="00776A61">
        <w:rPr>
          <w:rFonts w:ascii="Times New Roman" w:hAnsi="Times New Roman" w:cs="Times New Roman"/>
          <w:sz w:val="28"/>
          <w:szCs w:val="28"/>
        </w:rPr>
        <w:t xml:space="preserve"> </w:t>
      </w:r>
      <w:r w:rsidRPr="00776A61">
        <w:rPr>
          <w:rFonts w:ascii="Times New Roman" w:hAnsi="Times New Roman" w:cs="Times New Roman"/>
          <w:sz w:val="28"/>
          <w:szCs w:val="28"/>
          <w:lang w:val="en-US"/>
        </w:rPr>
        <w:t>meliorativ</w:t>
      </w:r>
      <w:r w:rsidRPr="00776A61">
        <w:rPr>
          <w:rFonts w:ascii="Times New Roman" w:hAnsi="Times New Roman" w:cs="Times New Roman"/>
          <w:sz w:val="28"/>
          <w:szCs w:val="28"/>
        </w:rPr>
        <w:t xml:space="preserve"> </w:t>
      </w:r>
      <w:r w:rsidRPr="00776A61">
        <w:rPr>
          <w:rFonts w:ascii="Times New Roman" w:hAnsi="Times New Roman" w:cs="Times New Roman"/>
          <w:sz w:val="28"/>
          <w:szCs w:val="28"/>
          <w:lang w:val="en-US"/>
        </w:rPr>
        <w:t>holatini</w:t>
      </w:r>
      <w:r w:rsidRPr="00776A61">
        <w:rPr>
          <w:rFonts w:ascii="Times New Roman" w:hAnsi="Times New Roman" w:cs="Times New Roman"/>
          <w:sz w:val="28"/>
          <w:szCs w:val="28"/>
        </w:rPr>
        <w:t xml:space="preserve"> </w:t>
      </w:r>
      <w:r w:rsidRPr="00776A61">
        <w:rPr>
          <w:rFonts w:ascii="Times New Roman" w:hAnsi="Times New Roman" w:cs="Times New Roman"/>
          <w:sz w:val="28"/>
          <w:szCs w:val="28"/>
          <w:lang w:val="en-US"/>
        </w:rPr>
        <w:t>yaxshilash</w:t>
      </w:r>
      <w:r w:rsidRPr="00776A61">
        <w:rPr>
          <w:rFonts w:ascii="Times New Roman" w:hAnsi="Times New Roman" w:cs="Times New Roman"/>
          <w:sz w:val="28"/>
          <w:szCs w:val="28"/>
        </w:rPr>
        <w:t xml:space="preserve"> </w:t>
      </w:r>
      <w:r w:rsidRPr="00776A61">
        <w:rPr>
          <w:rFonts w:ascii="Times New Roman" w:hAnsi="Times New Roman" w:cs="Times New Roman"/>
          <w:sz w:val="28"/>
          <w:szCs w:val="28"/>
          <w:lang w:val="en-US"/>
        </w:rPr>
        <w:t>Davlat</w:t>
      </w:r>
      <w:r w:rsidRPr="00776A61">
        <w:rPr>
          <w:rFonts w:ascii="Times New Roman" w:hAnsi="Times New Roman" w:cs="Times New Roman"/>
          <w:sz w:val="28"/>
          <w:szCs w:val="28"/>
        </w:rPr>
        <w:t xml:space="preserve"> </w:t>
      </w:r>
      <w:r w:rsidRPr="00776A61">
        <w:rPr>
          <w:rFonts w:ascii="Times New Roman" w:hAnsi="Times New Roman" w:cs="Times New Roman"/>
          <w:sz w:val="28"/>
          <w:szCs w:val="28"/>
          <w:lang w:val="en-US"/>
        </w:rPr>
        <w:t>dasturida</w:t>
      </w:r>
      <w:r w:rsidRPr="00776A61">
        <w:rPr>
          <w:rFonts w:ascii="Times New Roman" w:hAnsi="Times New Roman" w:cs="Times New Roman"/>
          <w:sz w:val="28"/>
          <w:szCs w:val="28"/>
        </w:rPr>
        <w:t xml:space="preserve"> </w:t>
      </w:r>
      <w:r w:rsidRPr="00776A61">
        <w:rPr>
          <w:rFonts w:ascii="Times New Roman" w:hAnsi="Times New Roman" w:cs="Times New Roman"/>
          <w:sz w:val="28"/>
          <w:szCs w:val="28"/>
          <w:lang w:val="en-US"/>
        </w:rPr>
        <w:t>belgilangan</w:t>
      </w:r>
      <w:r w:rsidRPr="00776A61">
        <w:rPr>
          <w:rFonts w:ascii="Times New Roman" w:hAnsi="Times New Roman" w:cs="Times New Roman"/>
          <w:sz w:val="28"/>
          <w:szCs w:val="28"/>
        </w:rPr>
        <w:t xml:space="preserve"> </w:t>
      </w:r>
      <w:r w:rsidRPr="00776A61">
        <w:rPr>
          <w:rFonts w:ascii="Times New Roman" w:hAnsi="Times New Roman" w:cs="Times New Roman"/>
          <w:sz w:val="28"/>
          <w:szCs w:val="28"/>
          <w:lang w:val="en-US"/>
        </w:rPr>
        <w:t>ustuvor</w:t>
      </w:r>
      <w:r w:rsidRPr="00776A61">
        <w:rPr>
          <w:rFonts w:ascii="Times New Roman" w:hAnsi="Times New Roman" w:cs="Times New Roman"/>
          <w:sz w:val="28"/>
          <w:szCs w:val="28"/>
        </w:rPr>
        <w:t xml:space="preserve"> </w:t>
      </w:r>
      <w:r w:rsidRPr="00776A61">
        <w:rPr>
          <w:rFonts w:ascii="Times New Roman" w:hAnsi="Times New Roman" w:cs="Times New Roman"/>
          <w:sz w:val="28"/>
          <w:szCs w:val="28"/>
          <w:lang w:val="en-US"/>
        </w:rPr>
        <w:t>vazifalarning</w:t>
      </w:r>
      <w:r w:rsidRPr="00776A61">
        <w:rPr>
          <w:rFonts w:ascii="Times New Roman" w:hAnsi="Times New Roman" w:cs="Times New Roman"/>
          <w:sz w:val="28"/>
          <w:szCs w:val="28"/>
        </w:rPr>
        <w:t xml:space="preserve"> </w:t>
      </w:r>
      <w:r w:rsidRPr="00776A61">
        <w:rPr>
          <w:rFonts w:ascii="Times New Roman" w:hAnsi="Times New Roman" w:cs="Times New Roman"/>
          <w:sz w:val="28"/>
          <w:szCs w:val="28"/>
          <w:lang w:val="en-US"/>
        </w:rPr>
        <w:t>samarali</w:t>
      </w:r>
      <w:r w:rsidRPr="00776A61">
        <w:rPr>
          <w:rFonts w:ascii="Times New Roman" w:hAnsi="Times New Roman" w:cs="Times New Roman"/>
          <w:sz w:val="28"/>
          <w:szCs w:val="28"/>
        </w:rPr>
        <w:t xml:space="preserve"> </w:t>
      </w:r>
      <w:r w:rsidRPr="00776A61">
        <w:rPr>
          <w:rFonts w:ascii="Times New Roman" w:hAnsi="Times New Roman" w:cs="Times New Roman"/>
          <w:sz w:val="28"/>
          <w:szCs w:val="28"/>
          <w:lang w:val="en-US"/>
        </w:rPr>
        <w:t>ijrosini</w:t>
      </w:r>
      <w:r w:rsidRPr="00776A61">
        <w:rPr>
          <w:rFonts w:ascii="Times New Roman" w:hAnsi="Times New Roman" w:cs="Times New Roman"/>
          <w:sz w:val="28"/>
          <w:szCs w:val="28"/>
        </w:rPr>
        <w:t xml:space="preserve"> </w:t>
      </w:r>
      <w:r w:rsidRPr="00776A61">
        <w:rPr>
          <w:rFonts w:ascii="Times New Roman" w:hAnsi="Times New Roman" w:cs="Times New Roman"/>
          <w:sz w:val="28"/>
          <w:szCs w:val="28"/>
          <w:lang w:val="en-US"/>
        </w:rPr>
        <w:t>ta</w:t>
      </w:r>
      <w:r w:rsidRPr="00776A61">
        <w:rPr>
          <w:rFonts w:ascii="Times New Roman" w:hAnsi="Times New Roman" w:cs="Times New Roman"/>
          <w:sz w:val="28"/>
          <w:szCs w:val="28"/>
        </w:rPr>
        <w:t>’</w:t>
      </w:r>
      <w:r w:rsidRPr="00776A61">
        <w:rPr>
          <w:rFonts w:ascii="Times New Roman" w:hAnsi="Times New Roman" w:cs="Times New Roman"/>
          <w:sz w:val="28"/>
          <w:szCs w:val="28"/>
          <w:lang w:val="en-US"/>
        </w:rPr>
        <w:t>minlash</w:t>
      </w:r>
      <w:r w:rsidRPr="00776A61">
        <w:rPr>
          <w:rFonts w:ascii="Times New Roman" w:hAnsi="Times New Roman" w:cs="Times New Roman"/>
          <w:sz w:val="28"/>
          <w:szCs w:val="28"/>
        </w:rPr>
        <w:t xml:space="preserve"> </w:t>
      </w:r>
      <w:r w:rsidRPr="00776A61">
        <w:rPr>
          <w:rFonts w:ascii="Times New Roman" w:hAnsi="Times New Roman" w:cs="Times New Roman"/>
          <w:sz w:val="28"/>
          <w:szCs w:val="28"/>
          <w:lang w:val="en-US"/>
        </w:rPr>
        <w:t>maqsadida</w:t>
      </w:r>
      <w:r w:rsidRPr="00776A61">
        <w:rPr>
          <w:rFonts w:ascii="Times New Roman" w:hAnsi="Times New Roman" w:cs="Times New Roman"/>
          <w:sz w:val="28"/>
          <w:szCs w:val="28"/>
        </w:rPr>
        <w:t xml:space="preserve"> </w:t>
      </w:r>
      <w:r w:rsidRPr="00776A61">
        <w:rPr>
          <w:rFonts w:ascii="Times New Roman" w:hAnsi="Times New Roman" w:cs="Times New Roman"/>
          <w:sz w:val="28"/>
          <w:szCs w:val="28"/>
          <w:lang w:val="en-US"/>
        </w:rPr>
        <w:t>tashkil</w:t>
      </w:r>
      <w:r w:rsidRPr="00776A61">
        <w:rPr>
          <w:rFonts w:ascii="Times New Roman" w:hAnsi="Times New Roman" w:cs="Times New Roman"/>
          <w:sz w:val="28"/>
          <w:szCs w:val="28"/>
        </w:rPr>
        <w:t xml:space="preserve"> </w:t>
      </w:r>
      <w:r w:rsidRPr="00776A61">
        <w:rPr>
          <w:rFonts w:ascii="Times New Roman" w:hAnsi="Times New Roman" w:cs="Times New Roman"/>
          <w:sz w:val="28"/>
          <w:szCs w:val="28"/>
          <w:lang w:val="en-US"/>
        </w:rPr>
        <w:t>etilgan</w:t>
      </w:r>
      <w:r w:rsidRPr="00776A61">
        <w:rPr>
          <w:rFonts w:ascii="Times New Roman" w:hAnsi="Times New Roman" w:cs="Times New Roman"/>
          <w:sz w:val="28"/>
          <w:szCs w:val="28"/>
        </w:rPr>
        <w:t xml:space="preserve"> </w:t>
      </w:r>
      <w:r w:rsidRPr="00776A61">
        <w:rPr>
          <w:rFonts w:ascii="Times New Roman" w:hAnsi="Times New Roman" w:cs="Times New Roman"/>
          <w:sz w:val="28"/>
          <w:szCs w:val="28"/>
          <w:lang w:val="en-US"/>
        </w:rPr>
        <w:t>jamg</w:t>
      </w:r>
      <w:r w:rsidRPr="00776A61">
        <w:rPr>
          <w:rFonts w:ascii="Times New Roman" w:hAnsi="Times New Roman" w:cs="Times New Roman"/>
          <w:sz w:val="28"/>
          <w:szCs w:val="28"/>
        </w:rPr>
        <w:t>’</w:t>
      </w:r>
      <w:r w:rsidRPr="00776A61">
        <w:rPr>
          <w:rFonts w:ascii="Times New Roman" w:hAnsi="Times New Roman" w:cs="Times New Roman"/>
          <w:sz w:val="28"/>
          <w:szCs w:val="28"/>
          <w:lang w:val="en-US"/>
        </w:rPr>
        <w:t>armaning</w:t>
      </w:r>
      <w:r w:rsidRPr="00776A61">
        <w:rPr>
          <w:rFonts w:ascii="Times New Roman" w:hAnsi="Times New Roman" w:cs="Times New Roman"/>
          <w:sz w:val="28"/>
          <w:szCs w:val="28"/>
        </w:rPr>
        <w:t xml:space="preserve"> </w:t>
      </w:r>
      <w:r w:rsidRPr="00776A61">
        <w:rPr>
          <w:rFonts w:ascii="Times New Roman" w:hAnsi="Times New Roman" w:cs="Times New Roman"/>
          <w:sz w:val="28"/>
          <w:szCs w:val="28"/>
          <w:lang w:val="en-US"/>
        </w:rPr>
        <w:t>daromadlari</w:t>
      </w:r>
      <w:r w:rsidRPr="00776A61">
        <w:rPr>
          <w:rFonts w:ascii="Times New Roman" w:hAnsi="Times New Roman" w:cs="Times New Roman"/>
          <w:sz w:val="28"/>
          <w:szCs w:val="28"/>
        </w:rPr>
        <w:t xml:space="preserve"> 2012-</w:t>
      </w:r>
      <w:r w:rsidRPr="00776A61">
        <w:rPr>
          <w:rFonts w:ascii="Times New Roman" w:hAnsi="Times New Roman" w:cs="Times New Roman"/>
          <w:sz w:val="28"/>
          <w:szCs w:val="28"/>
          <w:lang w:val="en-US"/>
        </w:rPr>
        <w:t>yilda</w:t>
      </w:r>
      <w:r w:rsidRPr="00776A61">
        <w:rPr>
          <w:rFonts w:ascii="Times New Roman" w:hAnsi="Times New Roman" w:cs="Times New Roman"/>
          <w:sz w:val="28"/>
          <w:szCs w:val="28"/>
        </w:rPr>
        <w:t xml:space="preserve"> 210 </w:t>
      </w:r>
      <w:r w:rsidRPr="00776A61">
        <w:rPr>
          <w:rFonts w:ascii="Times New Roman" w:hAnsi="Times New Roman" w:cs="Times New Roman"/>
          <w:sz w:val="28"/>
          <w:szCs w:val="28"/>
          <w:lang w:val="en-US"/>
        </w:rPr>
        <w:t>milliard</w:t>
      </w:r>
      <w:r w:rsidRPr="00776A61">
        <w:rPr>
          <w:rFonts w:ascii="Times New Roman" w:hAnsi="Times New Roman" w:cs="Times New Roman"/>
          <w:sz w:val="28"/>
          <w:szCs w:val="28"/>
        </w:rPr>
        <w:t xml:space="preserve"> </w:t>
      </w:r>
      <w:r w:rsidRPr="00776A61">
        <w:rPr>
          <w:rFonts w:ascii="Times New Roman" w:hAnsi="Times New Roman" w:cs="Times New Roman"/>
          <w:sz w:val="28"/>
          <w:szCs w:val="28"/>
          <w:lang w:val="en-US"/>
        </w:rPr>
        <w:t>so</w:t>
      </w:r>
      <w:r w:rsidRPr="00776A61">
        <w:rPr>
          <w:rFonts w:ascii="Times New Roman" w:hAnsi="Times New Roman" w:cs="Times New Roman"/>
          <w:sz w:val="28"/>
          <w:szCs w:val="28"/>
        </w:rPr>
        <w:t>’</w:t>
      </w:r>
      <w:r w:rsidRPr="00776A61">
        <w:rPr>
          <w:rFonts w:ascii="Times New Roman" w:hAnsi="Times New Roman" w:cs="Times New Roman"/>
          <w:sz w:val="28"/>
          <w:szCs w:val="28"/>
          <w:lang w:val="en-US"/>
        </w:rPr>
        <w:t>mni</w:t>
      </w:r>
      <w:r w:rsidRPr="00776A61">
        <w:rPr>
          <w:rFonts w:ascii="Times New Roman" w:hAnsi="Times New Roman" w:cs="Times New Roman"/>
          <w:sz w:val="28"/>
          <w:szCs w:val="28"/>
        </w:rPr>
        <w:t xml:space="preserve"> </w:t>
      </w:r>
      <w:r w:rsidRPr="00776A61">
        <w:rPr>
          <w:rFonts w:ascii="Times New Roman" w:hAnsi="Times New Roman" w:cs="Times New Roman"/>
          <w:sz w:val="28"/>
          <w:szCs w:val="28"/>
          <w:lang w:val="en-US"/>
        </w:rPr>
        <w:t>tashkil</w:t>
      </w:r>
      <w:r w:rsidRPr="00776A61">
        <w:rPr>
          <w:rFonts w:ascii="Times New Roman" w:hAnsi="Times New Roman" w:cs="Times New Roman"/>
          <w:sz w:val="28"/>
          <w:szCs w:val="28"/>
        </w:rPr>
        <w:t xml:space="preserve"> </w:t>
      </w:r>
      <w:r w:rsidRPr="00776A61">
        <w:rPr>
          <w:rFonts w:ascii="Times New Roman" w:hAnsi="Times New Roman" w:cs="Times New Roman"/>
          <w:sz w:val="28"/>
          <w:szCs w:val="28"/>
          <w:lang w:val="en-US"/>
        </w:rPr>
        <w:t>etgan</w:t>
      </w:r>
      <w:r w:rsidRPr="00776A61">
        <w:rPr>
          <w:rFonts w:ascii="Times New Roman" w:hAnsi="Times New Roman" w:cs="Times New Roman"/>
          <w:sz w:val="28"/>
          <w:szCs w:val="28"/>
        </w:rPr>
        <w:t xml:space="preserve"> </w:t>
      </w:r>
      <w:r w:rsidRPr="00776A61">
        <w:rPr>
          <w:rFonts w:ascii="Times New Roman" w:hAnsi="Times New Roman" w:cs="Times New Roman"/>
          <w:sz w:val="28"/>
          <w:szCs w:val="28"/>
          <w:lang w:val="en-US"/>
        </w:rPr>
        <w:t>bo</w:t>
      </w:r>
      <w:r w:rsidRPr="00776A61">
        <w:rPr>
          <w:rFonts w:ascii="Times New Roman" w:hAnsi="Times New Roman" w:cs="Times New Roman"/>
          <w:sz w:val="28"/>
          <w:szCs w:val="28"/>
        </w:rPr>
        <w:t>’</w:t>
      </w:r>
      <w:r w:rsidRPr="00776A61">
        <w:rPr>
          <w:rFonts w:ascii="Times New Roman" w:hAnsi="Times New Roman" w:cs="Times New Roman"/>
          <w:sz w:val="28"/>
          <w:szCs w:val="28"/>
          <w:lang w:val="en-US"/>
        </w:rPr>
        <w:t>lsa</w:t>
      </w:r>
      <w:r w:rsidRPr="00776A61">
        <w:rPr>
          <w:rFonts w:ascii="Times New Roman" w:hAnsi="Times New Roman" w:cs="Times New Roman"/>
          <w:sz w:val="28"/>
          <w:szCs w:val="28"/>
        </w:rPr>
        <w:t>, 2013-</w:t>
      </w:r>
      <w:r w:rsidRPr="00776A61">
        <w:rPr>
          <w:rFonts w:ascii="Times New Roman" w:hAnsi="Times New Roman" w:cs="Times New Roman"/>
          <w:sz w:val="28"/>
          <w:szCs w:val="28"/>
          <w:lang w:val="en-US"/>
        </w:rPr>
        <w:t>yil</w:t>
      </w:r>
      <w:r w:rsidRPr="00776A61">
        <w:rPr>
          <w:rFonts w:ascii="Times New Roman" w:hAnsi="Times New Roman" w:cs="Times New Roman"/>
          <w:sz w:val="28"/>
          <w:szCs w:val="28"/>
        </w:rPr>
        <w:t xml:space="preserve"> </w:t>
      </w:r>
      <w:r w:rsidRPr="00776A61">
        <w:rPr>
          <w:rFonts w:ascii="Times New Roman" w:hAnsi="Times New Roman" w:cs="Times New Roman"/>
          <w:sz w:val="28"/>
          <w:szCs w:val="28"/>
          <w:lang w:val="en-US"/>
        </w:rPr>
        <w:t>uchun</w:t>
      </w:r>
      <w:r w:rsidRPr="00776A61">
        <w:rPr>
          <w:rFonts w:ascii="Times New Roman" w:hAnsi="Times New Roman" w:cs="Times New Roman"/>
          <w:sz w:val="28"/>
          <w:szCs w:val="28"/>
        </w:rPr>
        <w:t xml:space="preserve"> </w:t>
      </w:r>
      <w:r w:rsidRPr="00776A61">
        <w:rPr>
          <w:rFonts w:ascii="Times New Roman" w:hAnsi="Times New Roman" w:cs="Times New Roman"/>
          <w:sz w:val="28"/>
          <w:szCs w:val="28"/>
          <w:lang w:val="en-US"/>
        </w:rPr>
        <w:t>bu</w:t>
      </w:r>
      <w:r w:rsidRPr="00776A61">
        <w:rPr>
          <w:rFonts w:ascii="Times New Roman" w:hAnsi="Times New Roman" w:cs="Times New Roman"/>
          <w:sz w:val="28"/>
          <w:szCs w:val="28"/>
        </w:rPr>
        <w:t xml:space="preserve"> </w:t>
      </w:r>
      <w:r w:rsidRPr="00776A61">
        <w:rPr>
          <w:rFonts w:ascii="Times New Roman" w:hAnsi="Times New Roman" w:cs="Times New Roman"/>
          <w:sz w:val="28"/>
          <w:szCs w:val="28"/>
          <w:lang w:val="en-US"/>
        </w:rPr>
        <w:t>jamg</w:t>
      </w:r>
      <w:r w:rsidRPr="00776A61">
        <w:rPr>
          <w:rFonts w:ascii="Times New Roman" w:hAnsi="Times New Roman" w:cs="Times New Roman"/>
          <w:sz w:val="28"/>
          <w:szCs w:val="28"/>
        </w:rPr>
        <w:t>’</w:t>
      </w:r>
      <w:r w:rsidRPr="00776A61">
        <w:rPr>
          <w:rFonts w:ascii="Times New Roman" w:hAnsi="Times New Roman" w:cs="Times New Roman"/>
          <w:sz w:val="28"/>
          <w:szCs w:val="28"/>
          <w:lang w:val="en-US"/>
        </w:rPr>
        <w:t>armaning</w:t>
      </w:r>
      <w:r w:rsidRPr="00776A61">
        <w:rPr>
          <w:rFonts w:ascii="Times New Roman" w:hAnsi="Times New Roman" w:cs="Times New Roman"/>
          <w:sz w:val="28"/>
          <w:szCs w:val="28"/>
        </w:rPr>
        <w:t xml:space="preserve"> </w:t>
      </w:r>
      <w:r w:rsidRPr="00776A61">
        <w:rPr>
          <w:rFonts w:ascii="Times New Roman" w:hAnsi="Times New Roman" w:cs="Times New Roman"/>
          <w:sz w:val="28"/>
          <w:szCs w:val="28"/>
          <w:lang w:val="en-US"/>
        </w:rPr>
        <w:t>daromadlari</w:t>
      </w:r>
      <w:r w:rsidRPr="00776A61">
        <w:rPr>
          <w:rFonts w:ascii="Times New Roman" w:hAnsi="Times New Roman" w:cs="Times New Roman"/>
          <w:sz w:val="28"/>
          <w:szCs w:val="28"/>
        </w:rPr>
        <w:t xml:space="preserve"> 227,5 </w:t>
      </w:r>
      <w:r w:rsidRPr="00776A61">
        <w:rPr>
          <w:rFonts w:ascii="Times New Roman" w:hAnsi="Times New Roman" w:cs="Times New Roman"/>
          <w:sz w:val="28"/>
          <w:szCs w:val="28"/>
          <w:lang w:val="en-US"/>
        </w:rPr>
        <w:t>milliard</w:t>
      </w:r>
      <w:r w:rsidRPr="00776A61">
        <w:rPr>
          <w:rFonts w:ascii="Times New Roman" w:hAnsi="Times New Roman" w:cs="Times New Roman"/>
          <w:sz w:val="28"/>
          <w:szCs w:val="28"/>
        </w:rPr>
        <w:t xml:space="preserve"> </w:t>
      </w:r>
      <w:r w:rsidRPr="00776A61">
        <w:rPr>
          <w:rFonts w:ascii="Times New Roman" w:hAnsi="Times New Roman" w:cs="Times New Roman"/>
          <w:sz w:val="28"/>
          <w:szCs w:val="28"/>
          <w:lang w:val="en-US"/>
        </w:rPr>
        <w:t>so</w:t>
      </w:r>
      <w:r w:rsidRPr="00776A61">
        <w:rPr>
          <w:rFonts w:ascii="Times New Roman" w:hAnsi="Times New Roman" w:cs="Times New Roman"/>
          <w:sz w:val="28"/>
          <w:szCs w:val="28"/>
        </w:rPr>
        <w:t>’</w:t>
      </w:r>
      <w:r w:rsidRPr="00776A61">
        <w:rPr>
          <w:rFonts w:ascii="Times New Roman" w:hAnsi="Times New Roman" w:cs="Times New Roman"/>
          <w:sz w:val="28"/>
          <w:szCs w:val="28"/>
          <w:lang w:val="en-US"/>
        </w:rPr>
        <w:t>mga</w:t>
      </w:r>
      <w:r w:rsidRPr="00776A61">
        <w:rPr>
          <w:rFonts w:ascii="Times New Roman" w:hAnsi="Times New Roman" w:cs="Times New Roman"/>
          <w:sz w:val="28"/>
          <w:szCs w:val="28"/>
        </w:rPr>
        <w:t xml:space="preserve"> </w:t>
      </w:r>
      <w:r w:rsidRPr="00776A61">
        <w:rPr>
          <w:rFonts w:ascii="Times New Roman" w:hAnsi="Times New Roman" w:cs="Times New Roman"/>
          <w:sz w:val="28"/>
          <w:szCs w:val="28"/>
          <w:lang w:val="en-US"/>
        </w:rPr>
        <w:t>rejalashtirilgan</w:t>
      </w:r>
      <w:r w:rsidRPr="00776A61">
        <w:rPr>
          <w:rFonts w:ascii="Times New Roman" w:hAnsi="Times New Roman" w:cs="Times New Roman"/>
          <w:sz w:val="28"/>
          <w:szCs w:val="28"/>
        </w:rPr>
        <w:t xml:space="preserve">. </w:t>
      </w:r>
      <w:r w:rsidRPr="00776A61">
        <w:rPr>
          <w:rFonts w:ascii="Times New Roman" w:hAnsi="Times New Roman" w:cs="Times New Roman"/>
          <w:sz w:val="28"/>
          <w:szCs w:val="28"/>
          <w:lang w:val="en-US"/>
        </w:rPr>
        <w:t>Mamlakatimizda</w:t>
      </w:r>
      <w:r w:rsidRPr="00776A61">
        <w:rPr>
          <w:rFonts w:ascii="Times New Roman" w:hAnsi="Times New Roman" w:cs="Times New Roman"/>
          <w:sz w:val="28"/>
          <w:szCs w:val="28"/>
        </w:rPr>
        <w:t xml:space="preserve"> </w:t>
      </w:r>
      <w:r w:rsidRPr="00776A61">
        <w:rPr>
          <w:rFonts w:ascii="Times New Roman" w:hAnsi="Times New Roman" w:cs="Times New Roman"/>
          <w:sz w:val="28"/>
          <w:szCs w:val="28"/>
          <w:lang w:val="en-US"/>
        </w:rPr>
        <w:t>amalga</w:t>
      </w:r>
      <w:r w:rsidRPr="00776A61">
        <w:rPr>
          <w:rFonts w:ascii="Times New Roman" w:hAnsi="Times New Roman" w:cs="Times New Roman"/>
          <w:sz w:val="28"/>
          <w:szCs w:val="28"/>
        </w:rPr>
        <w:t xml:space="preserve"> </w:t>
      </w:r>
      <w:r w:rsidRPr="00776A61">
        <w:rPr>
          <w:rFonts w:ascii="Times New Roman" w:hAnsi="Times New Roman" w:cs="Times New Roman"/>
          <w:sz w:val="28"/>
          <w:szCs w:val="28"/>
          <w:lang w:val="en-US"/>
        </w:rPr>
        <w:t>oshirilayotgan</w:t>
      </w:r>
      <w:r w:rsidRPr="00776A61">
        <w:rPr>
          <w:rFonts w:ascii="Times New Roman" w:hAnsi="Times New Roman" w:cs="Times New Roman"/>
          <w:sz w:val="28"/>
          <w:szCs w:val="28"/>
        </w:rPr>
        <w:t xml:space="preserve"> </w:t>
      </w:r>
      <w:r w:rsidRPr="00776A61">
        <w:rPr>
          <w:rFonts w:ascii="Times New Roman" w:hAnsi="Times New Roman" w:cs="Times New Roman"/>
          <w:sz w:val="28"/>
          <w:szCs w:val="28"/>
          <w:lang w:val="en-US"/>
        </w:rPr>
        <w:t>yirik</w:t>
      </w:r>
      <w:r w:rsidRPr="00776A61">
        <w:rPr>
          <w:rFonts w:ascii="Times New Roman" w:hAnsi="Times New Roman" w:cs="Times New Roman"/>
          <w:sz w:val="28"/>
          <w:szCs w:val="28"/>
        </w:rPr>
        <w:t xml:space="preserve"> </w:t>
      </w:r>
      <w:r w:rsidRPr="00776A61">
        <w:rPr>
          <w:rFonts w:ascii="Times New Roman" w:hAnsi="Times New Roman" w:cs="Times New Roman"/>
          <w:sz w:val="28"/>
          <w:szCs w:val="28"/>
          <w:lang w:val="en-US"/>
        </w:rPr>
        <w:t>va</w:t>
      </w:r>
      <w:r w:rsidRPr="00776A61">
        <w:rPr>
          <w:rFonts w:ascii="Times New Roman" w:hAnsi="Times New Roman" w:cs="Times New Roman"/>
          <w:sz w:val="28"/>
          <w:szCs w:val="28"/>
        </w:rPr>
        <w:t xml:space="preserve"> </w:t>
      </w:r>
      <w:r w:rsidRPr="00776A61">
        <w:rPr>
          <w:rFonts w:ascii="Times New Roman" w:hAnsi="Times New Roman" w:cs="Times New Roman"/>
          <w:sz w:val="28"/>
          <w:szCs w:val="28"/>
          <w:lang w:val="en-US"/>
        </w:rPr>
        <w:t>strategik</w:t>
      </w:r>
      <w:r w:rsidRPr="00776A61">
        <w:rPr>
          <w:rFonts w:ascii="Times New Roman" w:hAnsi="Times New Roman" w:cs="Times New Roman"/>
          <w:sz w:val="28"/>
          <w:szCs w:val="28"/>
        </w:rPr>
        <w:t xml:space="preserve"> </w:t>
      </w:r>
      <w:r w:rsidRPr="00776A61">
        <w:rPr>
          <w:rFonts w:ascii="Times New Roman" w:hAnsi="Times New Roman" w:cs="Times New Roman"/>
          <w:sz w:val="28"/>
          <w:szCs w:val="28"/>
          <w:lang w:val="en-US"/>
        </w:rPr>
        <w:t>ahamiyatga</w:t>
      </w:r>
      <w:r w:rsidRPr="00776A61">
        <w:rPr>
          <w:rFonts w:ascii="Times New Roman" w:hAnsi="Times New Roman" w:cs="Times New Roman"/>
          <w:sz w:val="28"/>
          <w:szCs w:val="28"/>
        </w:rPr>
        <w:t xml:space="preserve"> </w:t>
      </w:r>
      <w:r w:rsidRPr="00776A61">
        <w:rPr>
          <w:rFonts w:ascii="Times New Roman" w:hAnsi="Times New Roman" w:cs="Times New Roman"/>
          <w:sz w:val="28"/>
          <w:szCs w:val="28"/>
          <w:lang w:val="en-US"/>
        </w:rPr>
        <w:t>molik</w:t>
      </w:r>
      <w:r w:rsidRPr="00776A61">
        <w:rPr>
          <w:rFonts w:ascii="Times New Roman" w:hAnsi="Times New Roman" w:cs="Times New Roman"/>
          <w:sz w:val="28"/>
          <w:szCs w:val="28"/>
        </w:rPr>
        <w:t xml:space="preserve"> </w:t>
      </w:r>
      <w:r w:rsidRPr="00776A61">
        <w:rPr>
          <w:rFonts w:ascii="Times New Roman" w:hAnsi="Times New Roman" w:cs="Times New Roman"/>
          <w:sz w:val="28"/>
          <w:szCs w:val="28"/>
          <w:lang w:val="en-US"/>
        </w:rPr>
        <w:t>investitsiya</w:t>
      </w:r>
      <w:r w:rsidRPr="00776A61">
        <w:rPr>
          <w:rFonts w:ascii="Times New Roman" w:hAnsi="Times New Roman" w:cs="Times New Roman"/>
          <w:sz w:val="28"/>
          <w:szCs w:val="28"/>
        </w:rPr>
        <w:t xml:space="preserve"> </w:t>
      </w:r>
      <w:r w:rsidRPr="00776A61">
        <w:rPr>
          <w:rFonts w:ascii="Times New Roman" w:hAnsi="Times New Roman" w:cs="Times New Roman"/>
          <w:sz w:val="28"/>
          <w:szCs w:val="28"/>
          <w:lang w:val="en-US"/>
        </w:rPr>
        <w:t>loyihalarini</w:t>
      </w:r>
      <w:r w:rsidRPr="00776A61">
        <w:rPr>
          <w:rFonts w:ascii="Times New Roman" w:hAnsi="Times New Roman" w:cs="Times New Roman"/>
          <w:sz w:val="28"/>
          <w:szCs w:val="28"/>
        </w:rPr>
        <w:t xml:space="preserve"> </w:t>
      </w:r>
      <w:r w:rsidRPr="00776A61">
        <w:rPr>
          <w:rFonts w:ascii="Times New Roman" w:hAnsi="Times New Roman" w:cs="Times New Roman"/>
          <w:sz w:val="28"/>
          <w:szCs w:val="28"/>
          <w:lang w:val="en-US"/>
        </w:rPr>
        <w:t>moliyalashtirish</w:t>
      </w:r>
      <w:r w:rsidRPr="00776A61">
        <w:rPr>
          <w:rFonts w:ascii="Times New Roman" w:hAnsi="Times New Roman" w:cs="Times New Roman"/>
          <w:sz w:val="28"/>
          <w:szCs w:val="28"/>
        </w:rPr>
        <w:t xml:space="preserve">, </w:t>
      </w:r>
      <w:r w:rsidRPr="00776A61">
        <w:rPr>
          <w:rFonts w:ascii="Times New Roman" w:hAnsi="Times New Roman" w:cs="Times New Roman"/>
          <w:sz w:val="28"/>
          <w:szCs w:val="28"/>
          <w:lang w:val="en-US"/>
        </w:rPr>
        <w:t>xorijiy</w:t>
      </w:r>
      <w:r w:rsidRPr="00776A61">
        <w:rPr>
          <w:rFonts w:ascii="Times New Roman" w:hAnsi="Times New Roman" w:cs="Times New Roman"/>
          <w:sz w:val="28"/>
          <w:szCs w:val="28"/>
        </w:rPr>
        <w:t xml:space="preserve"> </w:t>
      </w:r>
      <w:r w:rsidRPr="00776A61">
        <w:rPr>
          <w:rFonts w:ascii="Times New Roman" w:hAnsi="Times New Roman" w:cs="Times New Roman"/>
          <w:sz w:val="28"/>
          <w:szCs w:val="28"/>
          <w:lang w:val="en-US"/>
        </w:rPr>
        <w:t>investitsiyalarni</w:t>
      </w:r>
      <w:r w:rsidRPr="00776A61">
        <w:rPr>
          <w:rFonts w:ascii="Times New Roman" w:hAnsi="Times New Roman" w:cs="Times New Roman"/>
          <w:sz w:val="28"/>
          <w:szCs w:val="28"/>
        </w:rPr>
        <w:t xml:space="preserve"> </w:t>
      </w:r>
      <w:r w:rsidRPr="00776A61">
        <w:rPr>
          <w:rFonts w:ascii="Times New Roman" w:hAnsi="Times New Roman" w:cs="Times New Roman"/>
          <w:sz w:val="28"/>
          <w:szCs w:val="28"/>
          <w:lang w:val="en-US"/>
        </w:rPr>
        <w:t>keng</w:t>
      </w:r>
      <w:r w:rsidRPr="00776A61">
        <w:rPr>
          <w:rFonts w:ascii="Times New Roman" w:hAnsi="Times New Roman" w:cs="Times New Roman"/>
          <w:sz w:val="28"/>
          <w:szCs w:val="28"/>
        </w:rPr>
        <w:t xml:space="preserve"> </w:t>
      </w:r>
      <w:r w:rsidRPr="00776A61">
        <w:rPr>
          <w:rFonts w:ascii="Times New Roman" w:hAnsi="Times New Roman" w:cs="Times New Roman"/>
          <w:sz w:val="28"/>
          <w:szCs w:val="28"/>
          <w:lang w:val="en-US"/>
        </w:rPr>
        <w:t>jalb</w:t>
      </w:r>
      <w:r w:rsidRPr="00776A61">
        <w:rPr>
          <w:rFonts w:ascii="Times New Roman" w:hAnsi="Times New Roman" w:cs="Times New Roman"/>
          <w:sz w:val="28"/>
          <w:szCs w:val="28"/>
        </w:rPr>
        <w:t xml:space="preserve"> </w:t>
      </w:r>
      <w:r w:rsidRPr="00776A61">
        <w:rPr>
          <w:rFonts w:ascii="Times New Roman" w:hAnsi="Times New Roman" w:cs="Times New Roman"/>
          <w:sz w:val="28"/>
          <w:szCs w:val="28"/>
          <w:lang w:val="en-US"/>
        </w:rPr>
        <w:t>qilish</w:t>
      </w:r>
      <w:r w:rsidRPr="00776A61">
        <w:rPr>
          <w:rFonts w:ascii="Times New Roman" w:hAnsi="Times New Roman" w:cs="Times New Roman"/>
          <w:sz w:val="28"/>
          <w:szCs w:val="28"/>
        </w:rPr>
        <w:t xml:space="preserve"> </w:t>
      </w:r>
      <w:r w:rsidRPr="00776A61">
        <w:rPr>
          <w:rFonts w:ascii="Times New Roman" w:hAnsi="Times New Roman" w:cs="Times New Roman"/>
          <w:sz w:val="28"/>
          <w:szCs w:val="28"/>
          <w:lang w:val="en-US"/>
        </w:rPr>
        <w:t>bilan</w:t>
      </w:r>
      <w:r w:rsidRPr="00776A61">
        <w:rPr>
          <w:rFonts w:ascii="Times New Roman" w:hAnsi="Times New Roman" w:cs="Times New Roman"/>
          <w:sz w:val="28"/>
          <w:szCs w:val="28"/>
        </w:rPr>
        <w:t xml:space="preserve"> </w:t>
      </w:r>
      <w:r w:rsidRPr="00776A61">
        <w:rPr>
          <w:rFonts w:ascii="Times New Roman" w:hAnsi="Times New Roman" w:cs="Times New Roman"/>
          <w:sz w:val="28"/>
          <w:szCs w:val="28"/>
          <w:lang w:val="en-US"/>
        </w:rPr>
        <w:t>bog</w:t>
      </w:r>
      <w:r w:rsidRPr="00776A61">
        <w:rPr>
          <w:rFonts w:ascii="Times New Roman" w:hAnsi="Times New Roman" w:cs="Times New Roman"/>
          <w:sz w:val="28"/>
          <w:szCs w:val="28"/>
        </w:rPr>
        <w:t>’</w:t>
      </w:r>
      <w:r w:rsidRPr="00776A61">
        <w:rPr>
          <w:rFonts w:ascii="Times New Roman" w:hAnsi="Times New Roman" w:cs="Times New Roman"/>
          <w:sz w:val="28"/>
          <w:szCs w:val="28"/>
          <w:lang w:val="en-US"/>
        </w:rPr>
        <w:t>liq</w:t>
      </w:r>
      <w:r w:rsidRPr="00776A61">
        <w:rPr>
          <w:rFonts w:ascii="Times New Roman" w:hAnsi="Times New Roman" w:cs="Times New Roman"/>
          <w:sz w:val="28"/>
          <w:szCs w:val="28"/>
        </w:rPr>
        <w:t xml:space="preserve"> </w:t>
      </w:r>
      <w:r w:rsidRPr="00776A61">
        <w:rPr>
          <w:rFonts w:ascii="Times New Roman" w:hAnsi="Times New Roman" w:cs="Times New Roman"/>
          <w:sz w:val="28"/>
          <w:szCs w:val="28"/>
          <w:lang w:val="en-US"/>
        </w:rPr>
        <w:t>islohotlarda</w:t>
      </w:r>
      <w:r w:rsidRPr="00776A61">
        <w:rPr>
          <w:rFonts w:ascii="Times New Roman" w:hAnsi="Times New Roman" w:cs="Times New Roman"/>
          <w:sz w:val="28"/>
          <w:szCs w:val="28"/>
        </w:rPr>
        <w:t xml:space="preserve"> </w:t>
      </w:r>
      <w:r w:rsidRPr="00776A61">
        <w:rPr>
          <w:rFonts w:ascii="Times New Roman" w:hAnsi="Times New Roman" w:cs="Times New Roman"/>
          <w:sz w:val="28"/>
          <w:szCs w:val="28"/>
          <w:lang w:val="en-US"/>
        </w:rPr>
        <w:t>Tiklanish</w:t>
      </w:r>
      <w:r w:rsidRPr="00776A61">
        <w:rPr>
          <w:rFonts w:ascii="Times New Roman" w:hAnsi="Times New Roman" w:cs="Times New Roman"/>
          <w:sz w:val="28"/>
          <w:szCs w:val="28"/>
        </w:rPr>
        <w:t xml:space="preserve"> </w:t>
      </w:r>
      <w:r w:rsidRPr="00776A61">
        <w:rPr>
          <w:rFonts w:ascii="Times New Roman" w:hAnsi="Times New Roman" w:cs="Times New Roman"/>
          <w:sz w:val="28"/>
          <w:szCs w:val="28"/>
          <w:lang w:val="en-US"/>
        </w:rPr>
        <w:t>va</w:t>
      </w:r>
      <w:r w:rsidRPr="00776A61">
        <w:rPr>
          <w:rFonts w:ascii="Times New Roman" w:hAnsi="Times New Roman" w:cs="Times New Roman"/>
          <w:sz w:val="28"/>
          <w:szCs w:val="28"/>
        </w:rPr>
        <w:t xml:space="preserve"> </w:t>
      </w:r>
      <w:r w:rsidRPr="00776A61">
        <w:rPr>
          <w:rFonts w:ascii="Times New Roman" w:hAnsi="Times New Roman" w:cs="Times New Roman"/>
          <w:sz w:val="28"/>
          <w:szCs w:val="28"/>
          <w:lang w:val="en-US"/>
        </w:rPr>
        <w:t>tarqqiyot</w:t>
      </w:r>
      <w:r w:rsidRPr="00776A61">
        <w:rPr>
          <w:rFonts w:ascii="Times New Roman" w:hAnsi="Times New Roman" w:cs="Times New Roman"/>
          <w:sz w:val="28"/>
          <w:szCs w:val="28"/>
        </w:rPr>
        <w:t xml:space="preserve"> </w:t>
      </w:r>
      <w:r w:rsidRPr="00776A61">
        <w:rPr>
          <w:rFonts w:ascii="Times New Roman" w:hAnsi="Times New Roman" w:cs="Times New Roman"/>
          <w:sz w:val="28"/>
          <w:szCs w:val="28"/>
          <w:lang w:val="en-US"/>
        </w:rPr>
        <w:t>jamg</w:t>
      </w:r>
      <w:r w:rsidRPr="00776A61">
        <w:rPr>
          <w:rFonts w:ascii="Times New Roman" w:hAnsi="Times New Roman" w:cs="Times New Roman"/>
          <w:sz w:val="28"/>
          <w:szCs w:val="28"/>
        </w:rPr>
        <w:t>’</w:t>
      </w:r>
      <w:r w:rsidRPr="00776A61">
        <w:rPr>
          <w:rFonts w:ascii="Times New Roman" w:hAnsi="Times New Roman" w:cs="Times New Roman"/>
          <w:sz w:val="28"/>
          <w:szCs w:val="28"/>
          <w:lang w:val="en-US"/>
        </w:rPr>
        <w:t>armasining</w:t>
      </w:r>
      <w:r w:rsidRPr="00776A61">
        <w:rPr>
          <w:rFonts w:ascii="Times New Roman" w:hAnsi="Times New Roman" w:cs="Times New Roman"/>
          <w:sz w:val="28"/>
          <w:szCs w:val="28"/>
        </w:rPr>
        <w:t xml:space="preserve"> </w:t>
      </w:r>
      <w:r w:rsidRPr="00776A61">
        <w:rPr>
          <w:rFonts w:ascii="Times New Roman" w:hAnsi="Times New Roman" w:cs="Times New Roman"/>
          <w:sz w:val="28"/>
          <w:szCs w:val="28"/>
          <w:lang w:val="en-US"/>
        </w:rPr>
        <w:t>hissasi</w:t>
      </w:r>
      <w:r w:rsidRPr="00776A61">
        <w:rPr>
          <w:rFonts w:ascii="Times New Roman" w:hAnsi="Times New Roman" w:cs="Times New Roman"/>
          <w:sz w:val="28"/>
          <w:szCs w:val="28"/>
        </w:rPr>
        <w:t xml:space="preserve"> </w:t>
      </w:r>
      <w:r w:rsidRPr="00776A61">
        <w:rPr>
          <w:rFonts w:ascii="Times New Roman" w:hAnsi="Times New Roman" w:cs="Times New Roman"/>
          <w:sz w:val="28"/>
          <w:szCs w:val="28"/>
          <w:lang w:val="en-US"/>
        </w:rPr>
        <w:t>yuqori</w:t>
      </w:r>
      <w:r w:rsidRPr="00776A61">
        <w:rPr>
          <w:rFonts w:ascii="Times New Roman" w:hAnsi="Times New Roman" w:cs="Times New Roman"/>
          <w:sz w:val="28"/>
          <w:szCs w:val="28"/>
        </w:rPr>
        <w:t xml:space="preserve"> </w:t>
      </w:r>
      <w:r w:rsidRPr="00776A61">
        <w:rPr>
          <w:rFonts w:ascii="Times New Roman" w:hAnsi="Times New Roman" w:cs="Times New Roman"/>
          <w:sz w:val="28"/>
          <w:szCs w:val="28"/>
          <w:lang w:val="en-US"/>
        </w:rPr>
        <w:t>bo</w:t>
      </w:r>
      <w:r w:rsidRPr="00776A61">
        <w:rPr>
          <w:rFonts w:ascii="Times New Roman" w:hAnsi="Times New Roman" w:cs="Times New Roman"/>
          <w:sz w:val="28"/>
          <w:szCs w:val="28"/>
        </w:rPr>
        <w:t>’</w:t>
      </w:r>
      <w:r w:rsidRPr="00776A61">
        <w:rPr>
          <w:rFonts w:ascii="Times New Roman" w:hAnsi="Times New Roman" w:cs="Times New Roman"/>
          <w:sz w:val="28"/>
          <w:szCs w:val="28"/>
          <w:lang w:val="en-US"/>
        </w:rPr>
        <w:t>lmoqda</w:t>
      </w:r>
      <w:r w:rsidRPr="00776A61">
        <w:rPr>
          <w:rFonts w:ascii="Times New Roman" w:hAnsi="Times New Roman" w:cs="Times New Roman"/>
          <w:sz w:val="28"/>
          <w:szCs w:val="28"/>
        </w:rPr>
        <w:t xml:space="preserve">. </w:t>
      </w:r>
      <w:r w:rsidRPr="00776A61">
        <w:rPr>
          <w:rFonts w:ascii="Times New Roman" w:hAnsi="Times New Roman" w:cs="Times New Roman"/>
          <w:sz w:val="28"/>
          <w:szCs w:val="28"/>
          <w:lang w:val="en-US"/>
        </w:rPr>
        <w:t>Uning</w:t>
      </w:r>
      <w:r w:rsidRPr="0041519B">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daromadlarining</w:t>
      </w:r>
      <w:r w:rsidRPr="0041519B">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so</w:t>
      </w:r>
      <w:r w:rsidRPr="0041519B">
        <w:rPr>
          <w:rFonts w:ascii="Times New Roman" w:hAnsi="Times New Roman" w:cs="Times New Roman"/>
          <w:sz w:val="28"/>
          <w:szCs w:val="28"/>
          <w:lang w:val="en-US"/>
        </w:rPr>
        <w:t>’</w:t>
      </w:r>
      <w:r w:rsidRPr="00776A61">
        <w:rPr>
          <w:rFonts w:ascii="Times New Roman" w:hAnsi="Times New Roman" w:cs="Times New Roman"/>
          <w:sz w:val="28"/>
          <w:szCs w:val="28"/>
          <w:lang w:val="en-US"/>
        </w:rPr>
        <w:t>mdagi</w:t>
      </w:r>
      <w:r w:rsidRPr="0041519B">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ekvivalenti</w:t>
      </w:r>
      <w:r w:rsidRPr="0041519B">
        <w:rPr>
          <w:rFonts w:ascii="Times New Roman" w:hAnsi="Times New Roman" w:cs="Times New Roman"/>
          <w:sz w:val="28"/>
          <w:szCs w:val="28"/>
          <w:lang w:val="en-US"/>
        </w:rPr>
        <w:t xml:space="preserve"> 2013-</w:t>
      </w:r>
      <w:r w:rsidRPr="00776A61">
        <w:rPr>
          <w:rFonts w:ascii="Times New Roman" w:hAnsi="Times New Roman" w:cs="Times New Roman"/>
          <w:sz w:val="28"/>
          <w:szCs w:val="28"/>
          <w:lang w:val="en-US"/>
        </w:rPr>
        <w:t>yilda</w:t>
      </w:r>
      <w:r w:rsidRPr="0041519B">
        <w:rPr>
          <w:rFonts w:ascii="Times New Roman" w:hAnsi="Times New Roman" w:cs="Times New Roman"/>
          <w:sz w:val="28"/>
          <w:szCs w:val="28"/>
          <w:lang w:val="en-US"/>
        </w:rPr>
        <w:t xml:space="preserve"> 2618,5 </w:t>
      </w:r>
      <w:r w:rsidRPr="00776A61">
        <w:rPr>
          <w:rFonts w:ascii="Times New Roman" w:hAnsi="Times New Roman" w:cs="Times New Roman"/>
          <w:sz w:val="28"/>
          <w:szCs w:val="28"/>
          <w:lang w:val="en-US"/>
        </w:rPr>
        <w:t>milliard</w:t>
      </w:r>
      <w:r w:rsidRPr="0041519B">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so</w:t>
      </w:r>
      <w:r w:rsidRPr="0041519B">
        <w:rPr>
          <w:rFonts w:ascii="Times New Roman" w:hAnsi="Times New Roman" w:cs="Times New Roman"/>
          <w:sz w:val="28"/>
          <w:szCs w:val="28"/>
          <w:lang w:val="en-US"/>
        </w:rPr>
        <w:t>’</w:t>
      </w:r>
      <w:r w:rsidRPr="00776A61">
        <w:rPr>
          <w:rFonts w:ascii="Times New Roman" w:hAnsi="Times New Roman" w:cs="Times New Roman"/>
          <w:sz w:val="28"/>
          <w:szCs w:val="28"/>
          <w:lang w:val="en-US"/>
        </w:rPr>
        <w:t>mni</w:t>
      </w:r>
      <w:r w:rsidRPr="0041519B">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tashkil</w:t>
      </w:r>
      <w:r w:rsidRPr="0041519B">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etishi</w:t>
      </w:r>
      <w:r w:rsidRPr="0041519B">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ko</w:t>
      </w:r>
      <w:r w:rsidRPr="0041519B">
        <w:rPr>
          <w:rFonts w:ascii="Times New Roman" w:hAnsi="Times New Roman" w:cs="Times New Roman"/>
          <w:sz w:val="28"/>
          <w:szCs w:val="28"/>
          <w:lang w:val="en-US"/>
        </w:rPr>
        <w:t>’</w:t>
      </w:r>
      <w:r w:rsidRPr="00776A61">
        <w:rPr>
          <w:rFonts w:ascii="Times New Roman" w:hAnsi="Times New Roman" w:cs="Times New Roman"/>
          <w:sz w:val="28"/>
          <w:szCs w:val="28"/>
          <w:lang w:val="en-US"/>
        </w:rPr>
        <w:t>zda</w:t>
      </w:r>
      <w:r w:rsidRPr="0041519B">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tutilgan</w:t>
      </w:r>
      <w:r w:rsidRPr="0041519B">
        <w:rPr>
          <w:rFonts w:ascii="Times New Roman" w:hAnsi="Times New Roman" w:cs="Times New Roman"/>
          <w:sz w:val="28"/>
          <w:szCs w:val="28"/>
          <w:lang w:val="en-US"/>
        </w:rPr>
        <w:t>.</w:t>
      </w:r>
    </w:p>
    <w:p w:rsidR="0041519B" w:rsidRPr="0041519B" w:rsidRDefault="0041519B" w:rsidP="0041519B">
      <w:pPr>
        <w:spacing w:after="0" w:line="360" w:lineRule="auto"/>
        <w:ind w:firstLine="709"/>
        <w:jc w:val="both"/>
        <w:rPr>
          <w:rFonts w:ascii="Times New Roman" w:hAnsi="Times New Roman" w:cs="Times New Roman"/>
          <w:sz w:val="28"/>
          <w:szCs w:val="28"/>
          <w:lang w:val="en-US"/>
        </w:rPr>
      </w:pPr>
      <w:r w:rsidRPr="00776A61">
        <w:rPr>
          <w:rFonts w:ascii="Times New Roman" w:hAnsi="Times New Roman" w:cs="Times New Roman"/>
          <w:sz w:val="28"/>
          <w:szCs w:val="28"/>
          <w:lang w:val="en-US"/>
        </w:rPr>
        <w:t>Agar</w:t>
      </w:r>
      <w:r w:rsidRPr="0041519B">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maqsadli</w:t>
      </w:r>
      <w:r w:rsidRPr="0041519B">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fondlarsiz</w:t>
      </w:r>
      <w:r w:rsidRPr="0041519B">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davlat</w:t>
      </w:r>
      <w:r w:rsidRPr="0041519B">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budjetining</w:t>
      </w:r>
      <w:r w:rsidRPr="0041519B">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daromadlari</w:t>
      </w:r>
      <w:r w:rsidRPr="0041519B">
        <w:rPr>
          <w:rFonts w:ascii="Times New Roman" w:hAnsi="Times New Roman" w:cs="Times New Roman"/>
          <w:sz w:val="28"/>
          <w:szCs w:val="28"/>
          <w:lang w:val="en-US"/>
        </w:rPr>
        <w:t xml:space="preserve"> 2012-</w:t>
      </w:r>
      <w:r w:rsidRPr="00776A61">
        <w:rPr>
          <w:rFonts w:ascii="Times New Roman" w:hAnsi="Times New Roman" w:cs="Times New Roman"/>
          <w:sz w:val="28"/>
          <w:szCs w:val="28"/>
          <w:lang w:val="en-US"/>
        </w:rPr>
        <w:t>yilda</w:t>
      </w:r>
      <w:r w:rsidRPr="0041519B">
        <w:rPr>
          <w:rFonts w:ascii="Times New Roman" w:hAnsi="Times New Roman" w:cs="Times New Roman"/>
          <w:sz w:val="28"/>
          <w:szCs w:val="28"/>
          <w:lang w:val="en-US"/>
        </w:rPr>
        <w:t xml:space="preserve"> 20614,1 </w:t>
      </w:r>
      <w:r w:rsidRPr="00776A61">
        <w:rPr>
          <w:rFonts w:ascii="Times New Roman" w:hAnsi="Times New Roman" w:cs="Times New Roman"/>
          <w:sz w:val="28"/>
          <w:szCs w:val="28"/>
          <w:lang w:val="en-US"/>
        </w:rPr>
        <w:t>milliard</w:t>
      </w:r>
      <w:r w:rsidRPr="0041519B">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so</w:t>
      </w:r>
      <w:r w:rsidRPr="0041519B">
        <w:rPr>
          <w:rFonts w:ascii="Times New Roman" w:hAnsi="Times New Roman" w:cs="Times New Roman"/>
          <w:sz w:val="28"/>
          <w:szCs w:val="28"/>
          <w:lang w:val="en-US"/>
        </w:rPr>
        <w:t>’</w:t>
      </w:r>
      <w:r w:rsidRPr="00776A61">
        <w:rPr>
          <w:rFonts w:ascii="Times New Roman" w:hAnsi="Times New Roman" w:cs="Times New Roman"/>
          <w:sz w:val="28"/>
          <w:szCs w:val="28"/>
          <w:lang w:val="en-US"/>
        </w:rPr>
        <w:t>mni</w:t>
      </w:r>
      <w:r w:rsidRPr="0041519B">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tashkil</w:t>
      </w:r>
      <w:r w:rsidRPr="0041519B">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etishi</w:t>
      </w:r>
      <w:r w:rsidRPr="0041519B">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ko</w:t>
      </w:r>
      <w:r w:rsidRPr="0041519B">
        <w:rPr>
          <w:rFonts w:ascii="Times New Roman" w:hAnsi="Times New Roman" w:cs="Times New Roman"/>
          <w:sz w:val="28"/>
          <w:szCs w:val="28"/>
          <w:lang w:val="en-US"/>
        </w:rPr>
        <w:t>’</w:t>
      </w:r>
      <w:r w:rsidRPr="00776A61">
        <w:rPr>
          <w:rFonts w:ascii="Times New Roman" w:hAnsi="Times New Roman" w:cs="Times New Roman"/>
          <w:sz w:val="28"/>
          <w:szCs w:val="28"/>
          <w:lang w:val="en-US"/>
        </w:rPr>
        <w:t>zda</w:t>
      </w:r>
      <w:r w:rsidRPr="0041519B">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tutilgan</w:t>
      </w:r>
      <w:r w:rsidRPr="0041519B">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bo</w:t>
      </w:r>
      <w:r w:rsidRPr="0041519B">
        <w:rPr>
          <w:rFonts w:ascii="Times New Roman" w:hAnsi="Times New Roman" w:cs="Times New Roman"/>
          <w:sz w:val="28"/>
          <w:szCs w:val="28"/>
          <w:lang w:val="en-US"/>
        </w:rPr>
        <w:t>’</w:t>
      </w:r>
      <w:r w:rsidRPr="00776A61">
        <w:rPr>
          <w:rFonts w:ascii="Times New Roman" w:hAnsi="Times New Roman" w:cs="Times New Roman"/>
          <w:sz w:val="28"/>
          <w:szCs w:val="28"/>
          <w:lang w:val="en-US"/>
        </w:rPr>
        <w:t>lsa</w:t>
      </w:r>
      <w:r w:rsidRPr="0041519B">
        <w:rPr>
          <w:rFonts w:ascii="Times New Roman" w:hAnsi="Times New Roman" w:cs="Times New Roman"/>
          <w:sz w:val="28"/>
          <w:szCs w:val="28"/>
          <w:lang w:val="en-US"/>
        </w:rPr>
        <w:t>, 2013-</w:t>
      </w:r>
      <w:r w:rsidRPr="00776A61">
        <w:rPr>
          <w:rFonts w:ascii="Times New Roman" w:hAnsi="Times New Roman" w:cs="Times New Roman"/>
          <w:sz w:val="28"/>
          <w:szCs w:val="28"/>
          <w:lang w:val="en-US"/>
        </w:rPr>
        <w:t>yilda</w:t>
      </w:r>
      <w:r w:rsidRPr="0041519B">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bu</w:t>
      </w:r>
      <w:r w:rsidRPr="0041519B">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ko</w:t>
      </w:r>
      <w:r w:rsidRPr="0041519B">
        <w:rPr>
          <w:rFonts w:ascii="Times New Roman" w:hAnsi="Times New Roman" w:cs="Times New Roman"/>
          <w:sz w:val="28"/>
          <w:szCs w:val="28"/>
          <w:lang w:val="en-US"/>
        </w:rPr>
        <w:t>’</w:t>
      </w:r>
      <w:r w:rsidRPr="00776A61">
        <w:rPr>
          <w:rFonts w:ascii="Times New Roman" w:hAnsi="Times New Roman" w:cs="Times New Roman"/>
          <w:sz w:val="28"/>
          <w:szCs w:val="28"/>
          <w:lang w:val="en-US"/>
        </w:rPr>
        <w:t>rsatkich</w:t>
      </w:r>
      <w:r w:rsidRPr="0041519B">
        <w:rPr>
          <w:rFonts w:ascii="Times New Roman" w:hAnsi="Times New Roman" w:cs="Times New Roman"/>
          <w:sz w:val="28"/>
          <w:szCs w:val="28"/>
          <w:lang w:val="en-US"/>
        </w:rPr>
        <w:t xml:space="preserve"> 25104,9 </w:t>
      </w:r>
      <w:r w:rsidRPr="00776A61">
        <w:rPr>
          <w:rFonts w:ascii="Times New Roman" w:hAnsi="Times New Roman" w:cs="Times New Roman"/>
          <w:sz w:val="28"/>
          <w:szCs w:val="28"/>
          <w:lang w:val="en-US"/>
        </w:rPr>
        <w:t>milliard</w:t>
      </w:r>
      <w:r w:rsidRPr="0041519B">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so</w:t>
      </w:r>
      <w:r w:rsidRPr="0041519B">
        <w:rPr>
          <w:rFonts w:ascii="Times New Roman" w:hAnsi="Times New Roman" w:cs="Times New Roman"/>
          <w:sz w:val="28"/>
          <w:szCs w:val="28"/>
          <w:lang w:val="en-US"/>
        </w:rPr>
        <w:t>’</w:t>
      </w:r>
      <w:r w:rsidRPr="00776A61">
        <w:rPr>
          <w:rFonts w:ascii="Times New Roman" w:hAnsi="Times New Roman" w:cs="Times New Roman"/>
          <w:sz w:val="28"/>
          <w:szCs w:val="28"/>
          <w:lang w:val="en-US"/>
        </w:rPr>
        <w:t>mni</w:t>
      </w:r>
      <w:r w:rsidRPr="0041519B">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tashkil</w:t>
      </w:r>
      <w:r w:rsidRPr="0041519B">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etishi</w:t>
      </w:r>
      <w:r w:rsidRPr="0041519B">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ko</w:t>
      </w:r>
      <w:r w:rsidRPr="0041519B">
        <w:rPr>
          <w:rFonts w:ascii="Times New Roman" w:hAnsi="Times New Roman" w:cs="Times New Roman"/>
          <w:sz w:val="28"/>
          <w:szCs w:val="28"/>
          <w:lang w:val="en-US"/>
        </w:rPr>
        <w:t>’</w:t>
      </w:r>
      <w:r w:rsidRPr="00776A61">
        <w:rPr>
          <w:rFonts w:ascii="Times New Roman" w:hAnsi="Times New Roman" w:cs="Times New Roman"/>
          <w:sz w:val="28"/>
          <w:szCs w:val="28"/>
          <w:lang w:val="en-US"/>
        </w:rPr>
        <w:t>zda</w:t>
      </w:r>
      <w:r w:rsidRPr="0041519B">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tutilgan</w:t>
      </w:r>
      <w:r w:rsidRPr="0041519B">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Maqsadli</w:t>
      </w:r>
      <w:r w:rsidRPr="0041519B">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fondlarsiz</w:t>
      </w:r>
      <w:r w:rsidRPr="0041519B">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davlat</w:t>
      </w:r>
      <w:r w:rsidRPr="0041519B">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budjeti</w:t>
      </w:r>
      <w:r w:rsidRPr="0041519B">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daromadlarini</w:t>
      </w:r>
      <w:r w:rsidRPr="0041519B">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shakllantirishda</w:t>
      </w:r>
      <w:r w:rsidRPr="0041519B">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soliq</w:t>
      </w:r>
      <w:r w:rsidRPr="0041519B">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tizimi</w:t>
      </w:r>
      <w:r w:rsidRPr="0041519B">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alohida</w:t>
      </w:r>
      <w:r w:rsidRPr="0041519B">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ahamiyat</w:t>
      </w:r>
      <w:r w:rsidRPr="0041519B">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kasb</w:t>
      </w:r>
      <w:r w:rsidRPr="0041519B">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etadi</w:t>
      </w:r>
      <w:r w:rsidRPr="0041519B">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Buni</w:t>
      </w:r>
      <w:r w:rsidRPr="0041519B">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quyidagi</w:t>
      </w:r>
      <w:r w:rsidRPr="0041519B">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jadval</w:t>
      </w:r>
      <w:r w:rsidRPr="0041519B">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ma</w:t>
      </w:r>
      <w:r w:rsidRPr="0041519B">
        <w:rPr>
          <w:rFonts w:ascii="Times New Roman" w:hAnsi="Times New Roman" w:cs="Times New Roman"/>
          <w:sz w:val="28"/>
          <w:szCs w:val="28"/>
          <w:lang w:val="en-US"/>
        </w:rPr>
        <w:t>’</w:t>
      </w:r>
      <w:r w:rsidRPr="00776A61">
        <w:rPr>
          <w:rFonts w:ascii="Times New Roman" w:hAnsi="Times New Roman" w:cs="Times New Roman"/>
          <w:sz w:val="28"/>
          <w:szCs w:val="28"/>
          <w:lang w:val="en-US"/>
        </w:rPr>
        <w:t>lumotlaridan</w:t>
      </w:r>
      <w:r w:rsidRPr="0041519B">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ko</w:t>
      </w:r>
      <w:r w:rsidRPr="0041519B">
        <w:rPr>
          <w:rFonts w:ascii="Times New Roman" w:hAnsi="Times New Roman" w:cs="Times New Roman"/>
          <w:sz w:val="28"/>
          <w:szCs w:val="28"/>
          <w:lang w:val="en-US"/>
        </w:rPr>
        <w:t>’</w:t>
      </w:r>
      <w:r w:rsidRPr="00776A61">
        <w:rPr>
          <w:rFonts w:ascii="Times New Roman" w:hAnsi="Times New Roman" w:cs="Times New Roman"/>
          <w:sz w:val="28"/>
          <w:szCs w:val="28"/>
          <w:lang w:val="en-US"/>
        </w:rPr>
        <w:t>rishimiz</w:t>
      </w:r>
      <w:r w:rsidRPr="0041519B">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mumkin</w:t>
      </w:r>
      <w:r w:rsidRPr="0041519B">
        <w:rPr>
          <w:rFonts w:ascii="Times New Roman" w:hAnsi="Times New Roman" w:cs="Times New Roman"/>
          <w:sz w:val="28"/>
          <w:szCs w:val="28"/>
          <w:lang w:val="en-US"/>
        </w:rPr>
        <w:t>(2-</w:t>
      </w:r>
      <w:r w:rsidRPr="00776A61">
        <w:rPr>
          <w:rFonts w:ascii="Times New Roman" w:hAnsi="Times New Roman" w:cs="Times New Roman"/>
          <w:sz w:val="28"/>
          <w:szCs w:val="28"/>
          <w:lang w:val="en-US"/>
        </w:rPr>
        <w:t>jadval</w:t>
      </w:r>
      <w:r w:rsidRPr="0041519B">
        <w:rPr>
          <w:rFonts w:ascii="Times New Roman" w:hAnsi="Times New Roman" w:cs="Times New Roman"/>
          <w:sz w:val="28"/>
          <w:szCs w:val="28"/>
          <w:lang w:val="en-US"/>
        </w:rPr>
        <w:t>).</w:t>
      </w:r>
    </w:p>
    <w:p w:rsidR="0041519B" w:rsidRPr="002831AD" w:rsidRDefault="0041519B" w:rsidP="002831AD">
      <w:pPr>
        <w:spacing w:after="0" w:line="360" w:lineRule="auto"/>
        <w:ind w:firstLine="709"/>
        <w:jc w:val="both"/>
        <w:rPr>
          <w:rFonts w:ascii="Times New Roman" w:hAnsi="Times New Roman" w:cs="Times New Roman"/>
          <w:sz w:val="28"/>
          <w:szCs w:val="28"/>
          <w:lang w:val="en-US"/>
        </w:rPr>
      </w:pPr>
      <w:r w:rsidRPr="00776A61">
        <w:rPr>
          <w:rFonts w:ascii="Times New Roman" w:hAnsi="Times New Roman" w:cs="Times New Roman"/>
          <w:sz w:val="28"/>
          <w:szCs w:val="28"/>
          <w:lang w:val="en-US"/>
        </w:rPr>
        <w:t>Maqsadli</w:t>
      </w:r>
      <w:r w:rsidRPr="0041519B">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fondlarsiz</w:t>
      </w:r>
      <w:r w:rsidRPr="0041519B">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davlat</w:t>
      </w:r>
      <w:r w:rsidRPr="0041519B">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budjeti</w:t>
      </w:r>
      <w:r w:rsidRPr="0041519B">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daromadlarining</w:t>
      </w:r>
      <w:r w:rsidRPr="0041519B">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tarkibiy</w:t>
      </w:r>
      <w:r w:rsidRPr="0041519B">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tahlilidan</w:t>
      </w:r>
      <w:r w:rsidRPr="0041519B">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ko</w:t>
      </w:r>
      <w:r w:rsidRPr="0041519B">
        <w:rPr>
          <w:rFonts w:ascii="Times New Roman" w:hAnsi="Times New Roman" w:cs="Times New Roman"/>
          <w:sz w:val="28"/>
          <w:szCs w:val="28"/>
          <w:lang w:val="en-US"/>
        </w:rPr>
        <w:t>’</w:t>
      </w:r>
      <w:r w:rsidRPr="00776A61">
        <w:rPr>
          <w:rFonts w:ascii="Times New Roman" w:hAnsi="Times New Roman" w:cs="Times New Roman"/>
          <w:sz w:val="28"/>
          <w:szCs w:val="28"/>
          <w:lang w:val="en-US"/>
        </w:rPr>
        <w:t>rinadiki</w:t>
      </w:r>
      <w:r w:rsidRPr="0041519B">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bilvosita</w:t>
      </w:r>
      <w:r w:rsidRPr="0041519B">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soliqlardan</w:t>
      </w:r>
      <w:r w:rsidRPr="0041519B">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budjetga</w:t>
      </w:r>
      <w:r w:rsidRPr="0041519B">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rejalashtirilgan</w:t>
      </w:r>
      <w:r w:rsidRPr="0041519B">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tushum</w:t>
      </w:r>
      <w:r w:rsidRPr="0041519B">
        <w:rPr>
          <w:rFonts w:ascii="Times New Roman" w:hAnsi="Times New Roman" w:cs="Times New Roman"/>
          <w:sz w:val="28"/>
          <w:szCs w:val="28"/>
          <w:lang w:val="en-US"/>
        </w:rPr>
        <w:t xml:space="preserve"> 2012-</w:t>
      </w:r>
      <w:r w:rsidRPr="00776A61">
        <w:rPr>
          <w:rFonts w:ascii="Times New Roman" w:hAnsi="Times New Roman" w:cs="Times New Roman"/>
          <w:sz w:val="28"/>
          <w:szCs w:val="28"/>
          <w:lang w:val="en-US"/>
        </w:rPr>
        <w:t>yilda</w:t>
      </w:r>
      <w:r w:rsidRPr="0041519B">
        <w:rPr>
          <w:rFonts w:ascii="Times New Roman" w:hAnsi="Times New Roman" w:cs="Times New Roman"/>
          <w:sz w:val="28"/>
          <w:szCs w:val="28"/>
          <w:lang w:val="en-US"/>
        </w:rPr>
        <w:t xml:space="preserve"> </w:t>
      </w:r>
      <w:r w:rsidRPr="0041519B">
        <w:rPr>
          <w:rFonts w:ascii="Times New Roman" w:hAnsi="Times New Roman" w:cs="Times New Roman"/>
          <w:sz w:val="28"/>
          <w:szCs w:val="28"/>
          <w:lang w:val="en-US"/>
        </w:rPr>
        <w:lastRenderedPageBreak/>
        <w:t xml:space="preserve">11187,8 </w:t>
      </w:r>
      <w:r w:rsidRPr="00776A61">
        <w:rPr>
          <w:rFonts w:ascii="Times New Roman" w:hAnsi="Times New Roman" w:cs="Times New Roman"/>
          <w:sz w:val="28"/>
          <w:szCs w:val="28"/>
          <w:lang w:val="en-US"/>
        </w:rPr>
        <w:t>milliard</w:t>
      </w:r>
      <w:r w:rsidRPr="0041519B">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so</w:t>
      </w:r>
      <w:r w:rsidRPr="0041519B">
        <w:rPr>
          <w:rFonts w:ascii="Times New Roman" w:hAnsi="Times New Roman" w:cs="Times New Roman"/>
          <w:sz w:val="28"/>
          <w:szCs w:val="28"/>
          <w:lang w:val="en-US"/>
        </w:rPr>
        <w:t>’</w:t>
      </w:r>
      <w:r w:rsidRPr="00776A61">
        <w:rPr>
          <w:rFonts w:ascii="Times New Roman" w:hAnsi="Times New Roman" w:cs="Times New Roman"/>
          <w:sz w:val="28"/>
          <w:szCs w:val="28"/>
          <w:lang w:val="en-US"/>
        </w:rPr>
        <w:t>m</w:t>
      </w:r>
      <w:r w:rsidRPr="0041519B">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bo</w:t>
      </w:r>
      <w:r w:rsidRPr="0041519B">
        <w:rPr>
          <w:rFonts w:ascii="Times New Roman" w:hAnsi="Times New Roman" w:cs="Times New Roman"/>
          <w:sz w:val="28"/>
          <w:szCs w:val="28"/>
          <w:lang w:val="en-US"/>
        </w:rPr>
        <w:t>’</w:t>
      </w:r>
      <w:r w:rsidRPr="00776A61">
        <w:rPr>
          <w:rFonts w:ascii="Times New Roman" w:hAnsi="Times New Roman" w:cs="Times New Roman"/>
          <w:sz w:val="28"/>
          <w:szCs w:val="28"/>
          <w:lang w:val="en-US"/>
        </w:rPr>
        <w:t>lsa</w:t>
      </w:r>
      <w:r w:rsidRPr="0041519B">
        <w:rPr>
          <w:rFonts w:ascii="Times New Roman" w:hAnsi="Times New Roman" w:cs="Times New Roman"/>
          <w:sz w:val="28"/>
          <w:szCs w:val="28"/>
          <w:lang w:val="en-US"/>
        </w:rPr>
        <w:t>, 2013-</w:t>
      </w:r>
      <w:r w:rsidRPr="00776A61">
        <w:rPr>
          <w:rFonts w:ascii="Times New Roman" w:hAnsi="Times New Roman" w:cs="Times New Roman"/>
          <w:sz w:val="28"/>
          <w:szCs w:val="28"/>
          <w:lang w:val="en-US"/>
        </w:rPr>
        <w:t>yilda</w:t>
      </w:r>
      <w:r w:rsidRPr="0041519B">
        <w:rPr>
          <w:rFonts w:ascii="Times New Roman" w:hAnsi="Times New Roman" w:cs="Times New Roman"/>
          <w:sz w:val="28"/>
          <w:szCs w:val="28"/>
          <w:lang w:val="en-US"/>
        </w:rPr>
        <w:t xml:space="preserve"> 13039,4 </w:t>
      </w:r>
      <w:r w:rsidRPr="00776A61">
        <w:rPr>
          <w:rFonts w:ascii="Times New Roman" w:hAnsi="Times New Roman" w:cs="Times New Roman"/>
          <w:sz w:val="28"/>
          <w:szCs w:val="28"/>
          <w:lang w:val="en-US"/>
        </w:rPr>
        <w:t>milliard</w:t>
      </w:r>
      <w:r w:rsidRPr="0041519B">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so</w:t>
      </w:r>
      <w:r w:rsidRPr="0041519B">
        <w:rPr>
          <w:rFonts w:ascii="Times New Roman" w:hAnsi="Times New Roman" w:cs="Times New Roman"/>
          <w:sz w:val="28"/>
          <w:szCs w:val="28"/>
          <w:lang w:val="en-US"/>
        </w:rPr>
        <w:t>’</w:t>
      </w:r>
      <w:r w:rsidRPr="00776A61">
        <w:rPr>
          <w:rFonts w:ascii="Times New Roman" w:hAnsi="Times New Roman" w:cs="Times New Roman"/>
          <w:sz w:val="28"/>
          <w:szCs w:val="28"/>
          <w:lang w:val="en-US"/>
        </w:rPr>
        <w:t>mni</w:t>
      </w:r>
      <w:r w:rsidRPr="0041519B">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tashkil</w:t>
      </w:r>
      <w:r w:rsidRPr="0041519B">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etishi</w:t>
      </w:r>
      <w:r w:rsidRPr="0041519B">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rejalashtirilgan</w:t>
      </w:r>
      <w:r w:rsidRPr="0041519B">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Uning</w:t>
      </w:r>
      <w:r w:rsidRPr="0041519B">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jami</w:t>
      </w:r>
      <w:r w:rsidRPr="0041519B">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budjet</w:t>
      </w:r>
      <w:r w:rsidRPr="0041519B">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daromadlaridagi</w:t>
      </w:r>
      <w:r w:rsidRPr="0041519B">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salmog</w:t>
      </w:r>
      <w:r w:rsidRPr="0041519B">
        <w:rPr>
          <w:rFonts w:ascii="Times New Roman" w:hAnsi="Times New Roman" w:cs="Times New Roman"/>
          <w:sz w:val="28"/>
          <w:szCs w:val="28"/>
          <w:lang w:val="en-US"/>
        </w:rPr>
        <w:t>’</w:t>
      </w:r>
      <w:r w:rsidRPr="00776A61">
        <w:rPr>
          <w:rFonts w:ascii="Times New Roman" w:hAnsi="Times New Roman" w:cs="Times New Roman"/>
          <w:sz w:val="28"/>
          <w:szCs w:val="28"/>
          <w:lang w:val="en-US"/>
        </w:rPr>
        <w:t>i</w:t>
      </w:r>
      <w:r w:rsidRPr="0041519B">
        <w:rPr>
          <w:rFonts w:ascii="Times New Roman" w:hAnsi="Times New Roman" w:cs="Times New Roman"/>
          <w:sz w:val="28"/>
          <w:szCs w:val="28"/>
          <w:lang w:val="en-US"/>
        </w:rPr>
        <w:t xml:space="preserve"> 51,9 </w:t>
      </w:r>
      <w:r w:rsidRPr="00776A61">
        <w:rPr>
          <w:rFonts w:ascii="Times New Roman" w:hAnsi="Times New Roman" w:cs="Times New Roman"/>
          <w:sz w:val="28"/>
          <w:szCs w:val="28"/>
          <w:lang w:val="en-US"/>
        </w:rPr>
        <w:t>foizni</w:t>
      </w:r>
      <w:r w:rsidRPr="0041519B">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tashkil</w:t>
      </w:r>
      <w:r w:rsidRPr="0041519B">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etishi</w:t>
      </w:r>
      <w:r w:rsidRPr="0041519B">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ko</w:t>
      </w:r>
      <w:r w:rsidRPr="0041519B">
        <w:rPr>
          <w:rFonts w:ascii="Times New Roman" w:hAnsi="Times New Roman" w:cs="Times New Roman"/>
          <w:sz w:val="28"/>
          <w:szCs w:val="28"/>
          <w:lang w:val="en-US"/>
        </w:rPr>
        <w:t>’</w:t>
      </w:r>
      <w:r w:rsidRPr="00776A61">
        <w:rPr>
          <w:rFonts w:ascii="Times New Roman" w:hAnsi="Times New Roman" w:cs="Times New Roman"/>
          <w:sz w:val="28"/>
          <w:szCs w:val="28"/>
          <w:lang w:val="en-US"/>
        </w:rPr>
        <w:t>zda</w:t>
      </w:r>
      <w:r w:rsidRPr="0041519B">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tutilgan</w:t>
      </w:r>
      <w:r w:rsidRPr="0041519B">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Bu</w:t>
      </w:r>
      <w:r w:rsidRPr="0041519B">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holat</w:t>
      </w:r>
      <w:r w:rsidRPr="0041519B">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shuni</w:t>
      </w:r>
      <w:r w:rsidRPr="0041519B">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tasdiqlaydiki</w:t>
      </w:r>
      <w:r w:rsidRPr="0041519B">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davlat</w:t>
      </w:r>
      <w:r w:rsidRPr="0041519B">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budjeti</w:t>
      </w:r>
      <w:r w:rsidRPr="0041519B">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daromadlarini</w:t>
      </w:r>
      <w:r w:rsidRPr="0041519B">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shakllantirishda</w:t>
      </w:r>
      <w:r w:rsidRPr="0041519B">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bilvosita</w:t>
      </w:r>
      <w:r w:rsidRPr="0041519B">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soliqlarning</w:t>
      </w:r>
      <w:r w:rsidRPr="0041519B">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fiskal</w:t>
      </w:r>
      <w:r w:rsidRPr="0041519B">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ahamiyati</w:t>
      </w:r>
      <w:r w:rsidRPr="0041519B">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yuqori</w:t>
      </w:r>
      <w:r w:rsidRPr="0041519B">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bo</w:t>
      </w:r>
      <w:r w:rsidRPr="0041519B">
        <w:rPr>
          <w:rFonts w:ascii="Times New Roman" w:hAnsi="Times New Roman" w:cs="Times New Roman"/>
          <w:sz w:val="28"/>
          <w:szCs w:val="28"/>
          <w:lang w:val="en-US"/>
        </w:rPr>
        <w:t>’</w:t>
      </w:r>
      <w:r w:rsidRPr="00776A61">
        <w:rPr>
          <w:rFonts w:ascii="Times New Roman" w:hAnsi="Times New Roman" w:cs="Times New Roman"/>
          <w:sz w:val="28"/>
          <w:szCs w:val="28"/>
          <w:lang w:val="en-US"/>
        </w:rPr>
        <w:t>lmoqda</w:t>
      </w:r>
      <w:r w:rsidRPr="0041519B">
        <w:rPr>
          <w:rFonts w:ascii="Times New Roman" w:hAnsi="Times New Roman" w:cs="Times New Roman"/>
          <w:sz w:val="28"/>
          <w:szCs w:val="28"/>
          <w:lang w:val="en-US"/>
        </w:rPr>
        <w:t>.</w:t>
      </w:r>
    </w:p>
    <w:p w:rsidR="0041519B" w:rsidRDefault="0041519B" w:rsidP="0041519B">
      <w:pPr>
        <w:spacing w:after="0" w:line="360" w:lineRule="auto"/>
        <w:ind w:firstLine="709"/>
        <w:jc w:val="both"/>
        <w:rPr>
          <w:rFonts w:ascii="Times New Roman" w:hAnsi="Times New Roman" w:cs="Times New Roman"/>
          <w:b/>
          <w:bCs/>
          <w:sz w:val="28"/>
          <w:szCs w:val="28"/>
          <w:lang w:val="en-US"/>
        </w:rPr>
      </w:pPr>
      <w:r w:rsidRPr="0041519B">
        <w:rPr>
          <w:rFonts w:ascii="Times New Roman" w:hAnsi="Times New Roman" w:cs="Times New Roman"/>
          <w:b/>
          <w:bCs/>
          <w:sz w:val="28"/>
          <w:szCs w:val="28"/>
          <w:lang w:val="en-US"/>
        </w:rPr>
        <w:t xml:space="preserve">                                                                                                             </w:t>
      </w:r>
      <w:r w:rsidRPr="00776A61">
        <w:rPr>
          <w:rFonts w:ascii="Times New Roman" w:hAnsi="Times New Roman" w:cs="Times New Roman"/>
          <w:b/>
          <w:bCs/>
          <w:sz w:val="28"/>
          <w:szCs w:val="28"/>
          <w:lang w:val="en-US"/>
        </w:rPr>
        <w:t>2-jadval</w:t>
      </w:r>
    </w:p>
    <w:p w:rsidR="0041519B" w:rsidRPr="007D3543" w:rsidRDefault="0041519B" w:rsidP="0041519B">
      <w:pPr>
        <w:spacing w:after="0" w:line="360" w:lineRule="auto"/>
        <w:ind w:firstLine="709"/>
        <w:jc w:val="both"/>
        <w:rPr>
          <w:rFonts w:ascii="Times New Roman" w:hAnsi="Times New Roman" w:cs="Times New Roman"/>
          <w:b/>
          <w:bCs/>
          <w:sz w:val="28"/>
          <w:szCs w:val="28"/>
          <w:lang w:val="en-US"/>
        </w:rPr>
      </w:pPr>
      <w:r w:rsidRPr="00776A61">
        <w:rPr>
          <w:rFonts w:ascii="Times New Roman" w:hAnsi="Times New Roman" w:cs="Times New Roman"/>
          <w:b/>
          <w:bCs/>
          <w:sz w:val="28"/>
          <w:szCs w:val="28"/>
          <w:lang w:val="en-US"/>
        </w:rPr>
        <w:t>Maqsadli</w:t>
      </w:r>
      <w:r w:rsidRPr="007D3543">
        <w:rPr>
          <w:rFonts w:ascii="Times New Roman" w:hAnsi="Times New Roman" w:cs="Times New Roman"/>
          <w:b/>
          <w:bCs/>
          <w:sz w:val="28"/>
          <w:szCs w:val="28"/>
          <w:lang w:val="en-US"/>
        </w:rPr>
        <w:t xml:space="preserve"> </w:t>
      </w:r>
      <w:r w:rsidRPr="00776A61">
        <w:rPr>
          <w:rFonts w:ascii="Times New Roman" w:hAnsi="Times New Roman" w:cs="Times New Roman"/>
          <w:b/>
          <w:bCs/>
          <w:sz w:val="28"/>
          <w:szCs w:val="28"/>
          <w:lang w:val="en-US"/>
        </w:rPr>
        <w:t>daromadlarsiz</w:t>
      </w:r>
      <w:r w:rsidRPr="007D3543">
        <w:rPr>
          <w:rFonts w:ascii="Times New Roman" w:hAnsi="Times New Roman" w:cs="Times New Roman"/>
          <w:b/>
          <w:bCs/>
          <w:sz w:val="28"/>
          <w:szCs w:val="28"/>
          <w:lang w:val="en-US"/>
        </w:rPr>
        <w:t xml:space="preserve"> </w:t>
      </w:r>
      <w:r w:rsidRPr="00776A61">
        <w:rPr>
          <w:rFonts w:ascii="Times New Roman" w:hAnsi="Times New Roman" w:cs="Times New Roman"/>
          <w:b/>
          <w:bCs/>
          <w:sz w:val="28"/>
          <w:szCs w:val="28"/>
          <w:lang w:val="en-US"/>
        </w:rPr>
        <w:t>davlat</w:t>
      </w:r>
      <w:r w:rsidRPr="007D3543">
        <w:rPr>
          <w:rFonts w:ascii="Times New Roman" w:hAnsi="Times New Roman" w:cs="Times New Roman"/>
          <w:b/>
          <w:bCs/>
          <w:sz w:val="28"/>
          <w:szCs w:val="28"/>
          <w:lang w:val="en-US"/>
        </w:rPr>
        <w:t xml:space="preserve"> </w:t>
      </w:r>
      <w:r w:rsidRPr="00776A61">
        <w:rPr>
          <w:rFonts w:ascii="Times New Roman" w:hAnsi="Times New Roman" w:cs="Times New Roman"/>
          <w:b/>
          <w:bCs/>
          <w:sz w:val="28"/>
          <w:szCs w:val="28"/>
          <w:lang w:val="en-US"/>
        </w:rPr>
        <w:t>budjeti</w:t>
      </w:r>
      <w:r w:rsidRPr="007D3543">
        <w:rPr>
          <w:rFonts w:ascii="Times New Roman" w:hAnsi="Times New Roman" w:cs="Times New Roman"/>
          <w:b/>
          <w:bCs/>
          <w:sz w:val="28"/>
          <w:szCs w:val="28"/>
          <w:lang w:val="en-US"/>
        </w:rPr>
        <w:t xml:space="preserve"> </w:t>
      </w:r>
      <w:r w:rsidRPr="00776A61">
        <w:rPr>
          <w:rFonts w:ascii="Times New Roman" w:hAnsi="Times New Roman" w:cs="Times New Roman"/>
          <w:b/>
          <w:bCs/>
          <w:sz w:val="28"/>
          <w:szCs w:val="28"/>
          <w:lang w:val="en-US"/>
        </w:rPr>
        <w:t>daromadlari</w:t>
      </w:r>
      <w:r w:rsidRPr="007D3543">
        <w:rPr>
          <w:rFonts w:ascii="Times New Roman" w:hAnsi="Times New Roman" w:cs="Times New Roman"/>
          <w:b/>
          <w:bCs/>
          <w:sz w:val="28"/>
          <w:szCs w:val="28"/>
          <w:lang w:val="en-US"/>
        </w:rPr>
        <w:t xml:space="preserve"> </w:t>
      </w:r>
      <w:r w:rsidRPr="00776A61">
        <w:rPr>
          <w:rFonts w:ascii="Times New Roman" w:hAnsi="Times New Roman" w:cs="Times New Roman"/>
          <w:b/>
          <w:bCs/>
          <w:sz w:val="28"/>
          <w:szCs w:val="28"/>
          <w:lang w:val="en-US"/>
        </w:rPr>
        <w:t>to</w:t>
      </w:r>
      <w:r w:rsidRPr="007D3543">
        <w:rPr>
          <w:rFonts w:ascii="Times New Roman" w:hAnsi="Times New Roman" w:cs="Times New Roman"/>
          <w:b/>
          <w:bCs/>
          <w:sz w:val="28"/>
          <w:szCs w:val="28"/>
          <w:lang w:val="en-US"/>
        </w:rPr>
        <w:t>’</w:t>
      </w:r>
      <w:r w:rsidRPr="00776A61">
        <w:rPr>
          <w:rFonts w:ascii="Times New Roman" w:hAnsi="Times New Roman" w:cs="Times New Roman"/>
          <w:b/>
          <w:bCs/>
          <w:sz w:val="28"/>
          <w:szCs w:val="28"/>
          <w:lang w:val="en-US"/>
        </w:rPr>
        <w:t>g</w:t>
      </w:r>
      <w:r w:rsidRPr="007D3543">
        <w:rPr>
          <w:rFonts w:ascii="Times New Roman" w:hAnsi="Times New Roman" w:cs="Times New Roman"/>
          <w:b/>
          <w:bCs/>
          <w:sz w:val="28"/>
          <w:szCs w:val="28"/>
          <w:lang w:val="en-US"/>
        </w:rPr>
        <w:t>’</w:t>
      </w:r>
      <w:r w:rsidRPr="00776A61">
        <w:rPr>
          <w:rFonts w:ascii="Times New Roman" w:hAnsi="Times New Roman" w:cs="Times New Roman"/>
          <w:b/>
          <w:bCs/>
          <w:sz w:val="28"/>
          <w:szCs w:val="28"/>
          <w:lang w:val="en-US"/>
        </w:rPr>
        <w:t>risida</w:t>
      </w:r>
      <w:r w:rsidRPr="007D3543">
        <w:rPr>
          <w:rFonts w:ascii="Times New Roman" w:hAnsi="Times New Roman" w:cs="Times New Roman"/>
          <w:b/>
          <w:bCs/>
          <w:sz w:val="28"/>
          <w:szCs w:val="28"/>
          <w:lang w:val="en-US"/>
        </w:rPr>
        <w:t xml:space="preserve"> </w:t>
      </w:r>
      <w:r w:rsidRPr="00776A61">
        <w:rPr>
          <w:rFonts w:ascii="Times New Roman" w:hAnsi="Times New Roman" w:cs="Times New Roman"/>
          <w:b/>
          <w:bCs/>
          <w:sz w:val="28"/>
          <w:szCs w:val="28"/>
          <w:lang w:val="en-US"/>
        </w:rPr>
        <w:t>ma</w:t>
      </w:r>
      <w:r w:rsidRPr="007D3543">
        <w:rPr>
          <w:rFonts w:ascii="Times New Roman" w:hAnsi="Times New Roman" w:cs="Times New Roman"/>
          <w:b/>
          <w:bCs/>
          <w:sz w:val="28"/>
          <w:szCs w:val="28"/>
          <w:lang w:val="en-US"/>
        </w:rPr>
        <w:t>’</w:t>
      </w:r>
      <w:r w:rsidRPr="00776A61">
        <w:rPr>
          <w:rFonts w:ascii="Times New Roman" w:hAnsi="Times New Roman" w:cs="Times New Roman"/>
          <w:b/>
          <w:bCs/>
          <w:sz w:val="28"/>
          <w:szCs w:val="28"/>
          <w:lang w:val="en-US"/>
        </w:rPr>
        <w:t>lumot</w:t>
      </w:r>
      <w:r w:rsidRPr="00776A61">
        <w:rPr>
          <w:rStyle w:val="a5"/>
          <w:rFonts w:ascii="Times New Roman" w:hAnsi="Times New Roman" w:cs="Times New Roman"/>
          <w:b/>
          <w:bCs/>
          <w:sz w:val="28"/>
          <w:szCs w:val="28"/>
          <w:lang w:val="en-US"/>
        </w:rPr>
        <w:footnoteReference w:id="15"/>
      </w:r>
    </w:p>
    <w:p w:rsidR="0041519B" w:rsidRPr="00776A61" w:rsidRDefault="0041519B" w:rsidP="0041519B">
      <w:pPr>
        <w:spacing w:after="0" w:line="360" w:lineRule="auto"/>
        <w:ind w:firstLine="709"/>
        <w:jc w:val="both"/>
        <w:rPr>
          <w:rFonts w:ascii="Times New Roman" w:hAnsi="Times New Roman" w:cs="Times New Roman"/>
          <w:b/>
          <w:bCs/>
          <w:sz w:val="28"/>
          <w:szCs w:val="28"/>
          <w:lang w:val="en-US"/>
        </w:rPr>
      </w:pPr>
    </w:p>
    <w:p w:rsidR="0041519B" w:rsidRPr="007D3543" w:rsidRDefault="0041519B" w:rsidP="0041519B">
      <w:pPr>
        <w:spacing w:after="0" w:line="360" w:lineRule="auto"/>
        <w:ind w:firstLine="709"/>
        <w:jc w:val="both"/>
        <w:rPr>
          <w:rFonts w:ascii="Times New Roman" w:hAnsi="Times New Roman" w:cs="Times New Roman"/>
          <w:b/>
          <w:bCs/>
          <w:sz w:val="28"/>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48"/>
        <w:gridCol w:w="1980"/>
        <w:gridCol w:w="1849"/>
        <w:gridCol w:w="2111"/>
      </w:tblGrid>
      <w:tr w:rsidR="0041519B" w:rsidRPr="00776A61" w:rsidTr="0041519B">
        <w:tc>
          <w:tcPr>
            <w:tcW w:w="3348" w:type="dxa"/>
          </w:tcPr>
          <w:p w:rsidR="0041519B" w:rsidRPr="00776A61" w:rsidRDefault="0041519B" w:rsidP="0041519B">
            <w:pPr>
              <w:adjustRightInd w:val="0"/>
              <w:spacing w:after="0" w:line="240" w:lineRule="auto"/>
              <w:jc w:val="both"/>
              <w:rPr>
                <w:rFonts w:ascii="Times New Roman" w:hAnsi="Times New Roman" w:cs="Times New Roman"/>
                <w:b/>
                <w:bCs/>
                <w:sz w:val="28"/>
                <w:szCs w:val="28"/>
                <w:lang w:val="en-US"/>
              </w:rPr>
            </w:pPr>
            <w:r w:rsidRPr="00776A61">
              <w:rPr>
                <w:rFonts w:ascii="Times New Roman" w:hAnsi="Times New Roman" w:cs="Times New Roman"/>
                <w:b/>
                <w:bCs/>
                <w:sz w:val="28"/>
                <w:szCs w:val="28"/>
                <w:lang w:val="en-US"/>
              </w:rPr>
              <w:t>Asosiy budjet ko’rsatkichlari</w:t>
            </w:r>
          </w:p>
        </w:tc>
        <w:tc>
          <w:tcPr>
            <w:tcW w:w="1980" w:type="dxa"/>
          </w:tcPr>
          <w:p w:rsidR="0041519B" w:rsidRPr="00776A61" w:rsidRDefault="0041519B" w:rsidP="0041519B">
            <w:pPr>
              <w:adjustRightInd w:val="0"/>
              <w:spacing w:after="0" w:line="240" w:lineRule="auto"/>
              <w:jc w:val="center"/>
              <w:rPr>
                <w:rFonts w:ascii="Times New Roman" w:hAnsi="Times New Roman" w:cs="Times New Roman"/>
                <w:b/>
                <w:bCs/>
                <w:sz w:val="28"/>
                <w:szCs w:val="28"/>
                <w:lang w:val="en-US"/>
              </w:rPr>
            </w:pPr>
            <w:r w:rsidRPr="00776A61">
              <w:rPr>
                <w:rFonts w:ascii="Times New Roman" w:hAnsi="Times New Roman" w:cs="Times New Roman"/>
                <w:b/>
                <w:bCs/>
                <w:sz w:val="28"/>
                <w:szCs w:val="28"/>
                <w:lang w:val="en-US"/>
              </w:rPr>
              <w:t>2012 yil</w:t>
            </w:r>
          </w:p>
        </w:tc>
        <w:tc>
          <w:tcPr>
            <w:tcW w:w="1849" w:type="dxa"/>
          </w:tcPr>
          <w:p w:rsidR="0041519B" w:rsidRPr="00776A61" w:rsidRDefault="0041519B" w:rsidP="0041519B">
            <w:pPr>
              <w:adjustRightInd w:val="0"/>
              <w:spacing w:after="0" w:line="240" w:lineRule="auto"/>
              <w:jc w:val="center"/>
              <w:rPr>
                <w:rFonts w:ascii="Times New Roman" w:hAnsi="Times New Roman" w:cs="Times New Roman"/>
                <w:b/>
                <w:bCs/>
                <w:sz w:val="28"/>
                <w:szCs w:val="28"/>
                <w:lang w:val="en-US"/>
              </w:rPr>
            </w:pPr>
            <w:r w:rsidRPr="00776A61">
              <w:rPr>
                <w:rFonts w:ascii="Times New Roman" w:hAnsi="Times New Roman" w:cs="Times New Roman"/>
                <w:b/>
                <w:bCs/>
                <w:sz w:val="28"/>
                <w:szCs w:val="28"/>
                <w:lang w:val="en-US"/>
              </w:rPr>
              <w:t>2013 yil</w:t>
            </w:r>
          </w:p>
        </w:tc>
        <w:tc>
          <w:tcPr>
            <w:tcW w:w="2111" w:type="dxa"/>
          </w:tcPr>
          <w:p w:rsidR="0041519B" w:rsidRPr="00776A61" w:rsidRDefault="0041519B" w:rsidP="0041519B">
            <w:pPr>
              <w:adjustRightInd w:val="0"/>
              <w:spacing w:after="0" w:line="240" w:lineRule="auto"/>
              <w:jc w:val="center"/>
              <w:rPr>
                <w:rFonts w:ascii="Times New Roman" w:hAnsi="Times New Roman" w:cs="Times New Roman"/>
                <w:b/>
                <w:bCs/>
                <w:sz w:val="28"/>
                <w:szCs w:val="28"/>
                <w:lang w:val="en-US"/>
              </w:rPr>
            </w:pPr>
            <w:r w:rsidRPr="00776A61">
              <w:rPr>
                <w:rFonts w:ascii="Times New Roman" w:hAnsi="Times New Roman" w:cs="Times New Roman"/>
                <w:b/>
                <w:bCs/>
                <w:sz w:val="28"/>
                <w:szCs w:val="28"/>
                <w:lang w:val="en-US"/>
              </w:rPr>
              <w:t>2013 yilda jamiga nisbatan,foizda</w:t>
            </w:r>
          </w:p>
        </w:tc>
      </w:tr>
      <w:tr w:rsidR="0041519B" w:rsidRPr="00776A61" w:rsidTr="0041519B">
        <w:tc>
          <w:tcPr>
            <w:tcW w:w="3348" w:type="dxa"/>
          </w:tcPr>
          <w:p w:rsidR="0041519B" w:rsidRPr="0041519B" w:rsidRDefault="0041519B" w:rsidP="0041519B">
            <w:pPr>
              <w:adjustRightInd w:val="0"/>
              <w:spacing w:after="0" w:line="240" w:lineRule="auto"/>
              <w:jc w:val="both"/>
              <w:rPr>
                <w:rFonts w:ascii="Times New Roman" w:hAnsi="Times New Roman" w:cs="Times New Roman"/>
                <w:sz w:val="28"/>
                <w:szCs w:val="28"/>
                <w:lang w:val="en-US"/>
              </w:rPr>
            </w:pPr>
            <w:r w:rsidRPr="00776A61">
              <w:rPr>
                <w:rFonts w:ascii="Times New Roman" w:hAnsi="Times New Roman" w:cs="Times New Roman"/>
                <w:sz w:val="28"/>
                <w:szCs w:val="28"/>
                <w:lang w:val="en-US"/>
              </w:rPr>
              <w:t>Maqsadli</w:t>
            </w:r>
            <w:r w:rsidRPr="0041519B">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fondlarsiz</w:t>
            </w:r>
            <w:r w:rsidRPr="0041519B">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davlat</w:t>
            </w:r>
            <w:r w:rsidRPr="0041519B">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budjeti</w:t>
            </w:r>
            <w:r w:rsidRPr="0041519B">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t>daromadlari</w:t>
            </w:r>
          </w:p>
        </w:tc>
        <w:tc>
          <w:tcPr>
            <w:tcW w:w="1980" w:type="dxa"/>
          </w:tcPr>
          <w:p w:rsidR="0041519B" w:rsidRPr="0041519B" w:rsidRDefault="0041519B" w:rsidP="0041519B">
            <w:pPr>
              <w:adjustRightInd w:val="0"/>
              <w:spacing w:after="0" w:line="240" w:lineRule="auto"/>
              <w:jc w:val="center"/>
              <w:rPr>
                <w:rFonts w:ascii="Times New Roman" w:hAnsi="Times New Roman" w:cs="Times New Roman"/>
                <w:sz w:val="28"/>
                <w:szCs w:val="28"/>
                <w:lang w:val="en-US"/>
              </w:rPr>
            </w:pPr>
          </w:p>
          <w:p w:rsidR="0041519B" w:rsidRPr="00776A61" w:rsidRDefault="0041519B" w:rsidP="0041519B">
            <w:pPr>
              <w:adjustRightInd w:val="0"/>
              <w:spacing w:after="0" w:line="240" w:lineRule="auto"/>
              <w:jc w:val="center"/>
              <w:rPr>
                <w:rFonts w:ascii="Times New Roman" w:hAnsi="Times New Roman" w:cs="Times New Roman"/>
                <w:sz w:val="28"/>
                <w:szCs w:val="28"/>
                <w:lang w:val="en-US"/>
              </w:rPr>
            </w:pPr>
            <w:r w:rsidRPr="00776A61">
              <w:rPr>
                <w:rFonts w:ascii="Times New Roman" w:hAnsi="Times New Roman" w:cs="Times New Roman"/>
                <w:sz w:val="28"/>
                <w:szCs w:val="28"/>
                <w:lang w:val="en-US"/>
              </w:rPr>
              <w:t>20614,1</w:t>
            </w:r>
          </w:p>
        </w:tc>
        <w:tc>
          <w:tcPr>
            <w:tcW w:w="1849" w:type="dxa"/>
          </w:tcPr>
          <w:p w:rsidR="0041519B" w:rsidRPr="00776A61" w:rsidRDefault="0041519B" w:rsidP="0041519B">
            <w:pPr>
              <w:adjustRightInd w:val="0"/>
              <w:spacing w:after="0" w:line="240" w:lineRule="auto"/>
              <w:jc w:val="center"/>
              <w:rPr>
                <w:rFonts w:ascii="Times New Roman" w:hAnsi="Times New Roman" w:cs="Times New Roman"/>
                <w:sz w:val="28"/>
                <w:szCs w:val="28"/>
                <w:lang w:val="en-US"/>
              </w:rPr>
            </w:pPr>
          </w:p>
          <w:p w:rsidR="0041519B" w:rsidRPr="00776A61" w:rsidRDefault="0041519B" w:rsidP="0041519B">
            <w:pPr>
              <w:adjustRightInd w:val="0"/>
              <w:spacing w:after="0" w:line="240" w:lineRule="auto"/>
              <w:jc w:val="center"/>
              <w:rPr>
                <w:rFonts w:ascii="Times New Roman" w:hAnsi="Times New Roman" w:cs="Times New Roman"/>
                <w:sz w:val="28"/>
                <w:szCs w:val="28"/>
                <w:lang w:val="en-US"/>
              </w:rPr>
            </w:pPr>
            <w:r w:rsidRPr="00776A61">
              <w:rPr>
                <w:rFonts w:ascii="Times New Roman" w:hAnsi="Times New Roman" w:cs="Times New Roman"/>
                <w:sz w:val="28"/>
                <w:szCs w:val="28"/>
                <w:lang w:val="en-US"/>
              </w:rPr>
              <w:t>25104,9</w:t>
            </w:r>
          </w:p>
        </w:tc>
        <w:tc>
          <w:tcPr>
            <w:tcW w:w="2111" w:type="dxa"/>
          </w:tcPr>
          <w:p w:rsidR="0041519B" w:rsidRPr="00776A61" w:rsidRDefault="0041519B" w:rsidP="0041519B">
            <w:pPr>
              <w:adjustRightInd w:val="0"/>
              <w:spacing w:after="0" w:line="240" w:lineRule="auto"/>
              <w:jc w:val="center"/>
              <w:rPr>
                <w:rFonts w:ascii="Times New Roman" w:hAnsi="Times New Roman" w:cs="Times New Roman"/>
                <w:sz w:val="28"/>
                <w:szCs w:val="28"/>
                <w:lang w:val="en-US"/>
              </w:rPr>
            </w:pPr>
          </w:p>
          <w:p w:rsidR="0041519B" w:rsidRPr="00776A61" w:rsidRDefault="0041519B" w:rsidP="0041519B">
            <w:pPr>
              <w:adjustRightInd w:val="0"/>
              <w:spacing w:after="0" w:line="240" w:lineRule="auto"/>
              <w:jc w:val="center"/>
              <w:rPr>
                <w:rFonts w:ascii="Times New Roman" w:hAnsi="Times New Roman" w:cs="Times New Roman"/>
                <w:sz w:val="28"/>
                <w:szCs w:val="28"/>
                <w:lang w:val="en-US"/>
              </w:rPr>
            </w:pPr>
            <w:r w:rsidRPr="00776A61">
              <w:rPr>
                <w:rFonts w:ascii="Times New Roman" w:hAnsi="Times New Roman" w:cs="Times New Roman"/>
                <w:sz w:val="28"/>
                <w:szCs w:val="28"/>
                <w:lang w:val="en-US"/>
              </w:rPr>
              <w:t>100</w:t>
            </w:r>
          </w:p>
        </w:tc>
      </w:tr>
      <w:tr w:rsidR="0041519B" w:rsidRPr="00776A61" w:rsidTr="0041519B">
        <w:tc>
          <w:tcPr>
            <w:tcW w:w="3348" w:type="dxa"/>
          </w:tcPr>
          <w:p w:rsidR="0041519B" w:rsidRPr="00776A61" w:rsidRDefault="0041519B" w:rsidP="0041519B">
            <w:pPr>
              <w:adjustRightInd w:val="0"/>
              <w:spacing w:after="0" w:line="240" w:lineRule="auto"/>
              <w:jc w:val="both"/>
              <w:rPr>
                <w:rFonts w:ascii="Times New Roman" w:hAnsi="Times New Roman" w:cs="Times New Roman"/>
                <w:sz w:val="28"/>
                <w:szCs w:val="28"/>
                <w:lang w:val="en-US"/>
              </w:rPr>
            </w:pPr>
            <w:r w:rsidRPr="00776A61">
              <w:rPr>
                <w:rFonts w:ascii="Times New Roman" w:hAnsi="Times New Roman" w:cs="Times New Roman"/>
                <w:sz w:val="28"/>
                <w:szCs w:val="28"/>
                <w:lang w:val="en-US"/>
              </w:rPr>
              <w:t>Shu jumladan:</w:t>
            </w:r>
          </w:p>
          <w:p w:rsidR="0041519B" w:rsidRPr="00776A61" w:rsidRDefault="0041519B" w:rsidP="0041519B">
            <w:pPr>
              <w:adjustRightInd w:val="0"/>
              <w:spacing w:after="0" w:line="240" w:lineRule="auto"/>
              <w:jc w:val="both"/>
              <w:rPr>
                <w:rFonts w:ascii="Times New Roman" w:hAnsi="Times New Roman" w:cs="Times New Roman"/>
                <w:sz w:val="28"/>
                <w:szCs w:val="28"/>
                <w:lang w:val="en-US"/>
              </w:rPr>
            </w:pPr>
            <w:r w:rsidRPr="00776A61">
              <w:rPr>
                <w:rFonts w:ascii="Times New Roman" w:hAnsi="Times New Roman" w:cs="Times New Roman"/>
                <w:sz w:val="28"/>
                <w:szCs w:val="28"/>
                <w:lang w:val="en-US"/>
              </w:rPr>
              <w:t>Bevosita soliqlar</w:t>
            </w:r>
          </w:p>
        </w:tc>
        <w:tc>
          <w:tcPr>
            <w:tcW w:w="1980" w:type="dxa"/>
          </w:tcPr>
          <w:p w:rsidR="0041519B" w:rsidRPr="00776A61" w:rsidRDefault="0041519B" w:rsidP="0041519B">
            <w:pPr>
              <w:adjustRightInd w:val="0"/>
              <w:spacing w:after="0" w:line="240" w:lineRule="auto"/>
              <w:jc w:val="center"/>
              <w:rPr>
                <w:rFonts w:ascii="Times New Roman" w:hAnsi="Times New Roman" w:cs="Times New Roman"/>
                <w:sz w:val="28"/>
                <w:szCs w:val="28"/>
                <w:lang w:val="en-US"/>
              </w:rPr>
            </w:pPr>
          </w:p>
          <w:p w:rsidR="0041519B" w:rsidRPr="00776A61" w:rsidRDefault="0041519B" w:rsidP="0041519B">
            <w:pPr>
              <w:adjustRightInd w:val="0"/>
              <w:spacing w:after="0" w:line="240" w:lineRule="auto"/>
              <w:jc w:val="center"/>
              <w:rPr>
                <w:rFonts w:ascii="Times New Roman" w:hAnsi="Times New Roman" w:cs="Times New Roman"/>
                <w:sz w:val="28"/>
                <w:szCs w:val="28"/>
                <w:lang w:val="en-US"/>
              </w:rPr>
            </w:pPr>
            <w:r w:rsidRPr="00776A61">
              <w:rPr>
                <w:rFonts w:ascii="Times New Roman" w:hAnsi="Times New Roman" w:cs="Times New Roman"/>
                <w:sz w:val="28"/>
                <w:szCs w:val="28"/>
                <w:lang w:val="en-US"/>
              </w:rPr>
              <w:t>5196,4</w:t>
            </w:r>
          </w:p>
        </w:tc>
        <w:tc>
          <w:tcPr>
            <w:tcW w:w="1849" w:type="dxa"/>
          </w:tcPr>
          <w:p w:rsidR="0041519B" w:rsidRPr="00776A61" w:rsidRDefault="0041519B" w:rsidP="0041519B">
            <w:pPr>
              <w:adjustRightInd w:val="0"/>
              <w:spacing w:after="0" w:line="240" w:lineRule="auto"/>
              <w:jc w:val="center"/>
              <w:rPr>
                <w:rFonts w:ascii="Times New Roman" w:hAnsi="Times New Roman" w:cs="Times New Roman"/>
                <w:sz w:val="28"/>
                <w:szCs w:val="28"/>
                <w:lang w:val="en-US"/>
              </w:rPr>
            </w:pPr>
          </w:p>
          <w:p w:rsidR="0041519B" w:rsidRPr="00776A61" w:rsidRDefault="0041519B" w:rsidP="0041519B">
            <w:pPr>
              <w:adjustRightInd w:val="0"/>
              <w:spacing w:after="0" w:line="240" w:lineRule="auto"/>
              <w:jc w:val="center"/>
              <w:rPr>
                <w:rFonts w:ascii="Times New Roman" w:hAnsi="Times New Roman" w:cs="Times New Roman"/>
                <w:sz w:val="28"/>
                <w:szCs w:val="28"/>
                <w:lang w:val="en-US"/>
              </w:rPr>
            </w:pPr>
            <w:r w:rsidRPr="00776A61">
              <w:rPr>
                <w:rFonts w:ascii="Times New Roman" w:hAnsi="Times New Roman" w:cs="Times New Roman"/>
                <w:sz w:val="28"/>
                <w:szCs w:val="28"/>
                <w:lang w:val="en-US"/>
              </w:rPr>
              <w:t>6853,1</w:t>
            </w:r>
          </w:p>
        </w:tc>
        <w:tc>
          <w:tcPr>
            <w:tcW w:w="2111" w:type="dxa"/>
          </w:tcPr>
          <w:p w:rsidR="0041519B" w:rsidRPr="00776A61" w:rsidRDefault="0041519B" w:rsidP="0041519B">
            <w:pPr>
              <w:adjustRightInd w:val="0"/>
              <w:spacing w:after="0" w:line="240" w:lineRule="auto"/>
              <w:jc w:val="center"/>
              <w:rPr>
                <w:rFonts w:ascii="Times New Roman" w:hAnsi="Times New Roman" w:cs="Times New Roman"/>
                <w:sz w:val="28"/>
                <w:szCs w:val="28"/>
                <w:lang w:val="en-US"/>
              </w:rPr>
            </w:pPr>
          </w:p>
          <w:p w:rsidR="0041519B" w:rsidRPr="00776A61" w:rsidRDefault="0041519B" w:rsidP="0041519B">
            <w:pPr>
              <w:adjustRightInd w:val="0"/>
              <w:spacing w:after="0" w:line="240" w:lineRule="auto"/>
              <w:jc w:val="center"/>
              <w:rPr>
                <w:rFonts w:ascii="Times New Roman" w:hAnsi="Times New Roman" w:cs="Times New Roman"/>
                <w:sz w:val="28"/>
                <w:szCs w:val="28"/>
                <w:lang w:val="en-US"/>
              </w:rPr>
            </w:pPr>
            <w:r w:rsidRPr="00776A61">
              <w:rPr>
                <w:rFonts w:ascii="Times New Roman" w:hAnsi="Times New Roman" w:cs="Times New Roman"/>
                <w:sz w:val="28"/>
                <w:szCs w:val="28"/>
                <w:lang w:val="en-US"/>
              </w:rPr>
              <w:t>27,3</w:t>
            </w:r>
          </w:p>
        </w:tc>
      </w:tr>
      <w:tr w:rsidR="0041519B" w:rsidRPr="00776A61" w:rsidTr="0041519B">
        <w:tc>
          <w:tcPr>
            <w:tcW w:w="3348" w:type="dxa"/>
          </w:tcPr>
          <w:p w:rsidR="0041519B" w:rsidRPr="00776A61" w:rsidRDefault="0041519B" w:rsidP="0041519B">
            <w:pPr>
              <w:adjustRightInd w:val="0"/>
              <w:spacing w:after="0" w:line="240" w:lineRule="auto"/>
              <w:jc w:val="both"/>
              <w:rPr>
                <w:rFonts w:ascii="Times New Roman" w:hAnsi="Times New Roman" w:cs="Times New Roman"/>
                <w:sz w:val="28"/>
                <w:szCs w:val="28"/>
                <w:lang w:val="en-US"/>
              </w:rPr>
            </w:pPr>
            <w:r w:rsidRPr="00776A61">
              <w:rPr>
                <w:rFonts w:ascii="Times New Roman" w:hAnsi="Times New Roman" w:cs="Times New Roman"/>
                <w:sz w:val="28"/>
                <w:szCs w:val="28"/>
                <w:lang w:val="en-US"/>
              </w:rPr>
              <w:t>Bilvosita soliqlar</w:t>
            </w:r>
          </w:p>
        </w:tc>
        <w:tc>
          <w:tcPr>
            <w:tcW w:w="1980" w:type="dxa"/>
          </w:tcPr>
          <w:p w:rsidR="0041519B" w:rsidRPr="00776A61" w:rsidRDefault="0041519B" w:rsidP="0041519B">
            <w:pPr>
              <w:adjustRightInd w:val="0"/>
              <w:spacing w:after="0" w:line="240" w:lineRule="auto"/>
              <w:jc w:val="center"/>
              <w:rPr>
                <w:rFonts w:ascii="Times New Roman" w:hAnsi="Times New Roman" w:cs="Times New Roman"/>
                <w:sz w:val="28"/>
                <w:szCs w:val="28"/>
                <w:lang w:val="en-US"/>
              </w:rPr>
            </w:pPr>
            <w:r w:rsidRPr="00776A61">
              <w:rPr>
                <w:rFonts w:ascii="Times New Roman" w:hAnsi="Times New Roman" w:cs="Times New Roman"/>
                <w:sz w:val="28"/>
                <w:szCs w:val="28"/>
                <w:lang w:val="en-US"/>
              </w:rPr>
              <w:t>11187,8</w:t>
            </w:r>
          </w:p>
        </w:tc>
        <w:tc>
          <w:tcPr>
            <w:tcW w:w="1849" w:type="dxa"/>
          </w:tcPr>
          <w:p w:rsidR="0041519B" w:rsidRPr="00776A61" w:rsidRDefault="0041519B" w:rsidP="0041519B">
            <w:pPr>
              <w:adjustRightInd w:val="0"/>
              <w:spacing w:after="0" w:line="240" w:lineRule="auto"/>
              <w:jc w:val="center"/>
              <w:rPr>
                <w:rFonts w:ascii="Times New Roman" w:hAnsi="Times New Roman" w:cs="Times New Roman"/>
                <w:sz w:val="28"/>
                <w:szCs w:val="28"/>
                <w:lang w:val="en-US"/>
              </w:rPr>
            </w:pPr>
            <w:r w:rsidRPr="00776A61">
              <w:rPr>
                <w:rFonts w:ascii="Times New Roman" w:hAnsi="Times New Roman" w:cs="Times New Roman"/>
                <w:sz w:val="28"/>
                <w:szCs w:val="28"/>
                <w:lang w:val="en-US"/>
              </w:rPr>
              <w:t>13039,4</w:t>
            </w:r>
          </w:p>
        </w:tc>
        <w:tc>
          <w:tcPr>
            <w:tcW w:w="2111" w:type="dxa"/>
          </w:tcPr>
          <w:p w:rsidR="0041519B" w:rsidRPr="00776A61" w:rsidRDefault="0041519B" w:rsidP="0041519B">
            <w:pPr>
              <w:adjustRightInd w:val="0"/>
              <w:spacing w:after="0" w:line="240" w:lineRule="auto"/>
              <w:jc w:val="center"/>
              <w:rPr>
                <w:rFonts w:ascii="Times New Roman" w:hAnsi="Times New Roman" w:cs="Times New Roman"/>
                <w:sz w:val="28"/>
                <w:szCs w:val="28"/>
                <w:lang w:val="en-US"/>
              </w:rPr>
            </w:pPr>
            <w:r w:rsidRPr="00776A61">
              <w:rPr>
                <w:rFonts w:ascii="Times New Roman" w:hAnsi="Times New Roman" w:cs="Times New Roman"/>
                <w:sz w:val="28"/>
                <w:szCs w:val="28"/>
                <w:lang w:val="en-US"/>
              </w:rPr>
              <w:t>51,9</w:t>
            </w:r>
          </w:p>
        </w:tc>
      </w:tr>
      <w:tr w:rsidR="0041519B" w:rsidRPr="00776A61" w:rsidTr="0041519B">
        <w:tc>
          <w:tcPr>
            <w:tcW w:w="3348" w:type="dxa"/>
          </w:tcPr>
          <w:p w:rsidR="0041519B" w:rsidRPr="00776A61" w:rsidRDefault="0041519B" w:rsidP="0041519B">
            <w:pPr>
              <w:adjustRightInd w:val="0"/>
              <w:spacing w:after="0" w:line="240" w:lineRule="auto"/>
              <w:jc w:val="both"/>
              <w:rPr>
                <w:rFonts w:ascii="Times New Roman" w:hAnsi="Times New Roman" w:cs="Times New Roman"/>
                <w:sz w:val="28"/>
                <w:szCs w:val="28"/>
                <w:lang w:val="en-US"/>
              </w:rPr>
            </w:pPr>
            <w:r w:rsidRPr="00776A61">
              <w:rPr>
                <w:rFonts w:ascii="Times New Roman" w:hAnsi="Times New Roman" w:cs="Times New Roman"/>
                <w:sz w:val="28"/>
                <w:szCs w:val="28"/>
                <w:lang w:val="en-US"/>
              </w:rPr>
              <w:t>Resurs soliqlari</w:t>
            </w:r>
          </w:p>
        </w:tc>
        <w:tc>
          <w:tcPr>
            <w:tcW w:w="1980" w:type="dxa"/>
          </w:tcPr>
          <w:p w:rsidR="0041519B" w:rsidRPr="00776A61" w:rsidRDefault="0041519B" w:rsidP="0041519B">
            <w:pPr>
              <w:adjustRightInd w:val="0"/>
              <w:spacing w:after="0" w:line="240" w:lineRule="auto"/>
              <w:jc w:val="center"/>
              <w:rPr>
                <w:rFonts w:ascii="Times New Roman" w:hAnsi="Times New Roman" w:cs="Times New Roman"/>
                <w:sz w:val="28"/>
                <w:szCs w:val="28"/>
                <w:lang w:val="en-US"/>
              </w:rPr>
            </w:pPr>
            <w:r w:rsidRPr="00776A61">
              <w:rPr>
                <w:rFonts w:ascii="Times New Roman" w:hAnsi="Times New Roman" w:cs="Times New Roman"/>
                <w:sz w:val="28"/>
                <w:szCs w:val="28"/>
                <w:lang w:val="en-US"/>
              </w:rPr>
              <w:t>2746,4</w:t>
            </w:r>
          </w:p>
        </w:tc>
        <w:tc>
          <w:tcPr>
            <w:tcW w:w="1849" w:type="dxa"/>
          </w:tcPr>
          <w:p w:rsidR="0041519B" w:rsidRPr="00776A61" w:rsidRDefault="0041519B" w:rsidP="0041519B">
            <w:pPr>
              <w:adjustRightInd w:val="0"/>
              <w:spacing w:after="0" w:line="240" w:lineRule="auto"/>
              <w:jc w:val="center"/>
              <w:rPr>
                <w:rFonts w:ascii="Times New Roman" w:hAnsi="Times New Roman" w:cs="Times New Roman"/>
                <w:sz w:val="28"/>
                <w:szCs w:val="28"/>
                <w:lang w:val="en-US"/>
              </w:rPr>
            </w:pPr>
            <w:r w:rsidRPr="00776A61">
              <w:rPr>
                <w:rFonts w:ascii="Times New Roman" w:hAnsi="Times New Roman" w:cs="Times New Roman"/>
                <w:sz w:val="28"/>
                <w:szCs w:val="28"/>
                <w:lang w:val="en-US"/>
              </w:rPr>
              <w:t>3755,5</w:t>
            </w:r>
          </w:p>
        </w:tc>
        <w:tc>
          <w:tcPr>
            <w:tcW w:w="2111" w:type="dxa"/>
          </w:tcPr>
          <w:p w:rsidR="0041519B" w:rsidRPr="00776A61" w:rsidRDefault="0041519B" w:rsidP="0041519B">
            <w:pPr>
              <w:adjustRightInd w:val="0"/>
              <w:spacing w:after="0" w:line="240" w:lineRule="auto"/>
              <w:jc w:val="center"/>
              <w:rPr>
                <w:rFonts w:ascii="Times New Roman" w:hAnsi="Times New Roman" w:cs="Times New Roman"/>
                <w:sz w:val="28"/>
                <w:szCs w:val="28"/>
                <w:lang w:val="en-US"/>
              </w:rPr>
            </w:pPr>
            <w:r w:rsidRPr="00776A61">
              <w:rPr>
                <w:rFonts w:ascii="Times New Roman" w:hAnsi="Times New Roman" w:cs="Times New Roman"/>
                <w:sz w:val="28"/>
                <w:szCs w:val="28"/>
                <w:lang w:val="en-US"/>
              </w:rPr>
              <w:t>14,9</w:t>
            </w:r>
          </w:p>
        </w:tc>
      </w:tr>
      <w:tr w:rsidR="0041519B" w:rsidRPr="00776A61" w:rsidTr="0041519B">
        <w:tc>
          <w:tcPr>
            <w:tcW w:w="3348" w:type="dxa"/>
          </w:tcPr>
          <w:p w:rsidR="0041519B" w:rsidRPr="00776A61" w:rsidRDefault="0041519B" w:rsidP="0041519B">
            <w:pPr>
              <w:adjustRightInd w:val="0"/>
              <w:spacing w:after="0" w:line="240" w:lineRule="auto"/>
              <w:jc w:val="both"/>
              <w:rPr>
                <w:rFonts w:ascii="Times New Roman" w:hAnsi="Times New Roman" w:cs="Times New Roman"/>
                <w:sz w:val="28"/>
                <w:szCs w:val="28"/>
                <w:lang w:val="en-US"/>
              </w:rPr>
            </w:pPr>
            <w:r w:rsidRPr="00776A61">
              <w:rPr>
                <w:rFonts w:ascii="Times New Roman" w:hAnsi="Times New Roman" w:cs="Times New Roman"/>
                <w:sz w:val="28"/>
                <w:szCs w:val="28"/>
                <w:lang w:val="en-US"/>
              </w:rPr>
              <w:t>Boshqa daromadlar</w:t>
            </w:r>
          </w:p>
        </w:tc>
        <w:tc>
          <w:tcPr>
            <w:tcW w:w="1980" w:type="dxa"/>
          </w:tcPr>
          <w:p w:rsidR="0041519B" w:rsidRPr="00776A61" w:rsidRDefault="0041519B" w:rsidP="0041519B">
            <w:pPr>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rPr>
              <w:t xml:space="preserve">        </w:t>
            </w:r>
            <w:r w:rsidRPr="00776A61">
              <w:rPr>
                <w:rFonts w:ascii="Times New Roman" w:hAnsi="Times New Roman" w:cs="Times New Roman"/>
                <w:sz w:val="28"/>
                <w:szCs w:val="28"/>
                <w:lang w:val="en-US"/>
              </w:rPr>
              <w:t>1483,5</w:t>
            </w:r>
          </w:p>
        </w:tc>
        <w:tc>
          <w:tcPr>
            <w:tcW w:w="1849" w:type="dxa"/>
          </w:tcPr>
          <w:p w:rsidR="0041519B" w:rsidRPr="00776A61" w:rsidRDefault="0041519B" w:rsidP="0041519B">
            <w:pPr>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rPr>
              <w:t xml:space="preserve">      </w:t>
            </w:r>
            <w:r w:rsidRPr="00776A61">
              <w:rPr>
                <w:rFonts w:ascii="Times New Roman" w:hAnsi="Times New Roman" w:cs="Times New Roman"/>
                <w:sz w:val="28"/>
                <w:szCs w:val="28"/>
                <w:lang w:val="en-US"/>
              </w:rPr>
              <w:t>1456,9</w:t>
            </w:r>
          </w:p>
        </w:tc>
        <w:tc>
          <w:tcPr>
            <w:tcW w:w="2111" w:type="dxa"/>
          </w:tcPr>
          <w:p w:rsidR="0041519B" w:rsidRPr="00776A61" w:rsidRDefault="0041519B" w:rsidP="0041519B">
            <w:pPr>
              <w:adjustRightInd w:val="0"/>
              <w:spacing w:after="0" w:line="240" w:lineRule="auto"/>
              <w:jc w:val="center"/>
              <w:rPr>
                <w:rFonts w:ascii="Times New Roman" w:hAnsi="Times New Roman" w:cs="Times New Roman"/>
                <w:sz w:val="28"/>
                <w:szCs w:val="28"/>
                <w:lang w:val="en-US"/>
              </w:rPr>
            </w:pPr>
            <w:r w:rsidRPr="00776A61">
              <w:rPr>
                <w:rFonts w:ascii="Times New Roman" w:hAnsi="Times New Roman" w:cs="Times New Roman"/>
                <w:sz w:val="28"/>
                <w:szCs w:val="28"/>
                <w:lang w:val="en-US"/>
              </w:rPr>
              <w:t>5,8</w:t>
            </w:r>
          </w:p>
        </w:tc>
      </w:tr>
    </w:tbl>
    <w:p w:rsidR="0041519B" w:rsidRPr="0041519B" w:rsidRDefault="0041519B" w:rsidP="0041519B">
      <w:pPr>
        <w:spacing w:after="0" w:line="360" w:lineRule="auto"/>
        <w:ind w:firstLine="708"/>
        <w:jc w:val="both"/>
        <w:rPr>
          <w:rFonts w:ascii="Times New Roman" w:hAnsi="Times New Roman" w:cs="Times New Roman"/>
          <w:sz w:val="28"/>
          <w:szCs w:val="28"/>
        </w:rPr>
      </w:pPr>
      <w:r w:rsidRPr="00776A61">
        <w:rPr>
          <w:rFonts w:ascii="Times New Roman" w:hAnsi="Times New Roman" w:cs="Times New Roman"/>
          <w:sz w:val="28"/>
          <w:szCs w:val="28"/>
          <w:lang w:val="en-US"/>
        </w:rPr>
        <w:t>Davlat</w:t>
      </w:r>
      <w:r w:rsidRPr="00CB6BA4">
        <w:rPr>
          <w:rFonts w:ascii="Times New Roman" w:hAnsi="Times New Roman" w:cs="Times New Roman"/>
          <w:sz w:val="28"/>
          <w:szCs w:val="28"/>
        </w:rPr>
        <w:t xml:space="preserve"> </w:t>
      </w:r>
      <w:r w:rsidRPr="00776A61">
        <w:rPr>
          <w:rFonts w:ascii="Times New Roman" w:hAnsi="Times New Roman" w:cs="Times New Roman"/>
          <w:sz w:val="28"/>
          <w:szCs w:val="28"/>
          <w:lang w:val="en-US"/>
        </w:rPr>
        <w:t>budjeti</w:t>
      </w:r>
      <w:r w:rsidRPr="00CB6BA4">
        <w:rPr>
          <w:rFonts w:ascii="Times New Roman" w:hAnsi="Times New Roman" w:cs="Times New Roman"/>
          <w:sz w:val="28"/>
          <w:szCs w:val="28"/>
        </w:rPr>
        <w:t xml:space="preserve"> </w:t>
      </w:r>
      <w:r w:rsidRPr="00776A61">
        <w:rPr>
          <w:rFonts w:ascii="Times New Roman" w:hAnsi="Times New Roman" w:cs="Times New Roman"/>
          <w:sz w:val="28"/>
          <w:szCs w:val="28"/>
          <w:lang w:val="en-US"/>
        </w:rPr>
        <w:t>daromadlarining</w:t>
      </w:r>
      <w:r w:rsidRPr="00CB6BA4">
        <w:rPr>
          <w:rFonts w:ascii="Times New Roman" w:hAnsi="Times New Roman" w:cs="Times New Roman"/>
          <w:sz w:val="28"/>
          <w:szCs w:val="28"/>
        </w:rPr>
        <w:t xml:space="preserve"> </w:t>
      </w:r>
      <w:r w:rsidRPr="00776A61">
        <w:rPr>
          <w:rFonts w:ascii="Times New Roman" w:hAnsi="Times New Roman" w:cs="Times New Roman"/>
          <w:sz w:val="28"/>
          <w:szCs w:val="28"/>
          <w:lang w:val="en-US"/>
        </w:rPr>
        <w:t>shakllanish</w:t>
      </w:r>
      <w:r w:rsidRPr="00CB6BA4">
        <w:rPr>
          <w:rFonts w:ascii="Times New Roman" w:hAnsi="Times New Roman" w:cs="Times New Roman"/>
          <w:sz w:val="28"/>
          <w:szCs w:val="28"/>
        </w:rPr>
        <w:t xml:space="preserve"> </w:t>
      </w:r>
      <w:r w:rsidRPr="00776A61">
        <w:rPr>
          <w:rFonts w:ascii="Times New Roman" w:hAnsi="Times New Roman" w:cs="Times New Roman"/>
          <w:sz w:val="28"/>
          <w:szCs w:val="28"/>
          <w:lang w:val="en-US"/>
        </w:rPr>
        <w:t>samaradorligi</w:t>
      </w:r>
      <w:r w:rsidRPr="00CB6BA4">
        <w:rPr>
          <w:rFonts w:ascii="Times New Roman" w:hAnsi="Times New Roman" w:cs="Times New Roman"/>
          <w:sz w:val="28"/>
          <w:szCs w:val="28"/>
        </w:rPr>
        <w:t xml:space="preserve"> </w:t>
      </w:r>
      <w:r w:rsidRPr="00776A61">
        <w:rPr>
          <w:rFonts w:ascii="Times New Roman" w:hAnsi="Times New Roman" w:cs="Times New Roman"/>
          <w:sz w:val="28"/>
          <w:szCs w:val="28"/>
          <w:lang w:val="en-US"/>
        </w:rPr>
        <w:t>va</w:t>
      </w:r>
      <w:r w:rsidRPr="00CB6BA4">
        <w:rPr>
          <w:rFonts w:ascii="Times New Roman" w:hAnsi="Times New Roman" w:cs="Times New Roman"/>
          <w:sz w:val="28"/>
          <w:szCs w:val="28"/>
        </w:rPr>
        <w:t xml:space="preserve"> </w:t>
      </w:r>
      <w:r w:rsidRPr="00776A61">
        <w:rPr>
          <w:rFonts w:ascii="Times New Roman" w:hAnsi="Times New Roman" w:cs="Times New Roman"/>
          <w:sz w:val="28"/>
          <w:szCs w:val="28"/>
          <w:lang w:val="en-US"/>
        </w:rPr>
        <w:t>barqarorligi</w:t>
      </w:r>
      <w:r w:rsidRPr="00CB6BA4">
        <w:rPr>
          <w:rFonts w:ascii="Times New Roman" w:hAnsi="Times New Roman" w:cs="Times New Roman"/>
          <w:sz w:val="28"/>
          <w:szCs w:val="28"/>
        </w:rPr>
        <w:t xml:space="preserve"> </w:t>
      </w:r>
      <w:r w:rsidRPr="00776A61">
        <w:rPr>
          <w:rFonts w:ascii="Times New Roman" w:hAnsi="Times New Roman" w:cs="Times New Roman"/>
          <w:sz w:val="28"/>
          <w:szCs w:val="28"/>
          <w:lang w:val="en-US"/>
        </w:rPr>
        <w:t>amalga</w:t>
      </w:r>
      <w:r w:rsidRPr="00CB6BA4">
        <w:rPr>
          <w:rFonts w:ascii="Times New Roman" w:hAnsi="Times New Roman" w:cs="Times New Roman"/>
          <w:sz w:val="28"/>
          <w:szCs w:val="28"/>
        </w:rPr>
        <w:t xml:space="preserve"> </w:t>
      </w:r>
      <w:r w:rsidRPr="00776A61">
        <w:rPr>
          <w:rFonts w:ascii="Times New Roman" w:hAnsi="Times New Roman" w:cs="Times New Roman"/>
          <w:sz w:val="28"/>
          <w:szCs w:val="28"/>
          <w:lang w:val="en-US"/>
        </w:rPr>
        <w:t>oshirilishi</w:t>
      </w:r>
      <w:r w:rsidRPr="00CB6BA4">
        <w:rPr>
          <w:rFonts w:ascii="Times New Roman" w:hAnsi="Times New Roman" w:cs="Times New Roman"/>
          <w:sz w:val="28"/>
          <w:szCs w:val="28"/>
        </w:rPr>
        <w:t xml:space="preserve"> </w:t>
      </w:r>
      <w:r w:rsidRPr="00776A61">
        <w:rPr>
          <w:rFonts w:ascii="Times New Roman" w:hAnsi="Times New Roman" w:cs="Times New Roman"/>
          <w:sz w:val="28"/>
          <w:szCs w:val="28"/>
          <w:lang w:val="en-US"/>
        </w:rPr>
        <w:t>ko</w:t>
      </w:r>
      <w:r w:rsidRPr="00CB6BA4">
        <w:rPr>
          <w:rFonts w:ascii="Times New Roman" w:hAnsi="Times New Roman" w:cs="Times New Roman"/>
          <w:sz w:val="28"/>
          <w:szCs w:val="28"/>
        </w:rPr>
        <w:t>’</w:t>
      </w:r>
      <w:r w:rsidRPr="00776A61">
        <w:rPr>
          <w:rFonts w:ascii="Times New Roman" w:hAnsi="Times New Roman" w:cs="Times New Roman"/>
          <w:sz w:val="28"/>
          <w:szCs w:val="28"/>
          <w:lang w:val="en-US"/>
        </w:rPr>
        <w:t>zda</w:t>
      </w:r>
      <w:r w:rsidRPr="00CB6BA4">
        <w:rPr>
          <w:rFonts w:ascii="Times New Roman" w:hAnsi="Times New Roman" w:cs="Times New Roman"/>
          <w:sz w:val="28"/>
          <w:szCs w:val="28"/>
        </w:rPr>
        <w:t xml:space="preserve"> </w:t>
      </w:r>
      <w:r w:rsidRPr="00776A61">
        <w:rPr>
          <w:rFonts w:ascii="Times New Roman" w:hAnsi="Times New Roman" w:cs="Times New Roman"/>
          <w:sz w:val="28"/>
          <w:szCs w:val="28"/>
          <w:lang w:val="en-US"/>
        </w:rPr>
        <w:t>tutilgan</w:t>
      </w:r>
      <w:r w:rsidRPr="00CB6BA4">
        <w:rPr>
          <w:rFonts w:ascii="Times New Roman" w:hAnsi="Times New Roman" w:cs="Times New Roman"/>
          <w:sz w:val="28"/>
          <w:szCs w:val="28"/>
        </w:rPr>
        <w:t xml:space="preserve"> </w:t>
      </w:r>
      <w:r w:rsidRPr="00776A61">
        <w:rPr>
          <w:rFonts w:ascii="Times New Roman" w:hAnsi="Times New Roman" w:cs="Times New Roman"/>
          <w:sz w:val="28"/>
          <w:szCs w:val="28"/>
          <w:lang w:val="en-US"/>
        </w:rPr>
        <w:t>xarajatlar</w:t>
      </w:r>
      <w:r w:rsidRPr="00CB6BA4">
        <w:rPr>
          <w:rFonts w:ascii="Times New Roman" w:hAnsi="Times New Roman" w:cs="Times New Roman"/>
          <w:sz w:val="28"/>
          <w:szCs w:val="28"/>
        </w:rPr>
        <w:t xml:space="preserve"> </w:t>
      </w:r>
      <w:r w:rsidRPr="00776A61">
        <w:rPr>
          <w:rFonts w:ascii="Times New Roman" w:hAnsi="Times New Roman" w:cs="Times New Roman"/>
          <w:sz w:val="28"/>
          <w:szCs w:val="28"/>
          <w:lang w:val="en-US"/>
        </w:rPr>
        <w:t>ijrosining</w:t>
      </w:r>
      <w:r w:rsidRPr="00CB6BA4">
        <w:rPr>
          <w:rFonts w:ascii="Times New Roman" w:hAnsi="Times New Roman" w:cs="Times New Roman"/>
          <w:sz w:val="28"/>
          <w:szCs w:val="28"/>
        </w:rPr>
        <w:t xml:space="preserve"> </w:t>
      </w:r>
      <w:r w:rsidRPr="00776A61">
        <w:rPr>
          <w:rFonts w:ascii="Times New Roman" w:hAnsi="Times New Roman" w:cs="Times New Roman"/>
          <w:sz w:val="28"/>
          <w:szCs w:val="28"/>
          <w:lang w:val="en-US"/>
        </w:rPr>
        <w:t>moddiy</w:t>
      </w:r>
      <w:r w:rsidRPr="00CB6BA4">
        <w:rPr>
          <w:rFonts w:ascii="Times New Roman" w:hAnsi="Times New Roman" w:cs="Times New Roman"/>
          <w:sz w:val="28"/>
          <w:szCs w:val="28"/>
        </w:rPr>
        <w:t xml:space="preserve"> </w:t>
      </w:r>
      <w:r w:rsidRPr="00776A61">
        <w:rPr>
          <w:rFonts w:ascii="Times New Roman" w:hAnsi="Times New Roman" w:cs="Times New Roman"/>
          <w:sz w:val="28"/>
          <w:szCs w:val="28"/>
          <w:lang w:val="en-US"/>
        </w:rPr>
        <w:t>asosini</w:t>
      </w:r>
      <w:r w:rsidRPr="00CB6BA4">
        <w:rPr>
          <w:rFonts w:ascii="Times New Roman" w:hAnsi="Times New Roman" w:cs="Times New Roman"/>
          <w:sz w:val="28"/>
          <w:szCs w:val="28"/>
        </w:rPr>
        <w:t xml:space="preserve"> </w:t>
      </w:r>
      <w:r w:rsidRPr="00776A61">
        <w:rPr>
          <w:rFonts w:ascii="Times New Roman" w:hAnsi="Times New Roman" w:cs="Times New Roman"/>
          <w:sz w:val="28"/>
          <w:szCs w:val="28"/>
          <w:lang w:val="en-US"/>
        </w:rPr>
        <w:t>tashkil</w:t>
      </w:r>
      <w:r w:rsidRPr="00CB6BA4">
        <w:rPr>
          <w:rFonts w:ascii="Times New Roman" w:hAnsi="Times New Roman" w:cs="Times New Roman"/>
          <w:sz w:val="28"/>
          <w:szCs w:val="28"/>
        </w:rPr>
        <w:t xml:space="preserve"> </w:t>
      </w:r>
      <w:r w:rsidRPr="00776A61">
        <w:rPr>
          <w:rFonts w:ascii="Times New Roman" w:hAnsi="Times New Roman" w:cs="Times New Roman"/>
          <w:sz w:val="28"/>
          <w:szCs w:val="28"/>
          <w:lang w:val="en-US"/>
        </w:rPr>
        <w:t>etadi</w:t>
      </w:r>
      <w:r w:rsidRPr="00CB6BA4">
        <w:rPr>
          <w:rFonts w:ascii="Times New Roman" w:hAnsi="Times New Roman" w:cs="Times New Roman"/>
          <w:sz w:val="28"/>
          <w:szCs w:val="28"/>
        </w:rPr>
        <w:t xml:space="preserve">. </w:t>
      </w:r>
      <w:r w:rsidRPr="00776A61">
        <w:rPr>
          <w:rFonts w:ascii="Times New Roman" w:hAnsi="Times New Roman" w:cs="Times New Roman"/>
          <w:sz w:val="28"/>
          <w:szCs w:val="28"/>
          <w:lang w:val="en-US"/>
        </w:rPr>
        <w:t>Shuningdek</w:t>
      </w:r>
      <w:r w:rsidRPr="0041519B">
        <w:rPr>
          <w:rFonts w:ascii="Times New Roman" w:hAnsi="Times New Roman" w:cs="Times New Roman"/>
          <w:sz w:val="28"/>
          <w:szCs w:val="28"/>
        </w:rPr>
        <w:t xml:space="preserve">, </w:t>
      </w:r>
      <w:r w:rsidRPr="00776A61">
        <w:rPr>
          <w:rFonts w:ascii="Times New Roman" w:hAnsi="Times New Roman" w:cs="Times New Roman"/>
          <w:sz w:val="28"/>
          <w:szCs w:val="28"/>
          <w:lang w:val="en-US"/>
        </w:rPr>
        <w:t>davlat</w:t>
      </w:r>
      <w:r w:rsidRPr="0041519B">
        <w:rPr>
          <w:rFonts w:ascii="Times New Roman" w:hAnsi="Times New Roman" w:cs="Times New Roman"/>
          <w:sz w:val="28"/>
          <w:szCs w:val="28"/>
        </w:rPr>
        <w:t xml:space="preserve"> </w:t>
      </w:r>
      <w:r w:rsidRPr="00776A61">
        <w:rPr>
          <w:rFonts w:ascii="Times New Roman" w:hAnsi="Times New Roman" w:cs="Times New Roman"/>
          <w:sz w:val="28"/>
          <w:szCs w:val="28"/>
          <w:lang w:val="en-US"/>
        </w:rPr>
        <w:t>budjeti</w:t>
      </w:r>
      <w:r w:rsidRPr="0041519B">
        <w:rPr>
          <w:rFonts w:ascii="Times New Roman" w:hAnsi="Times New Roman" w:cs="Times New Roman"/>
          <w:sz w:val="28"/>
          <w:szCs w:val="28"/>
        </w:rPr>
        <w:t xml:space="preserve"> </w:t>
      </w:r>
      <w:r w:rsidRPr="00776A61">
        <w:rPr>
          <w:rFonts w:ascii="Times New Roman" w:hAnsi="Times New Roman" w:cs="Times New Roman"/>
          <w:sz w:val="28"/>
          <w:szCs w:val="28"/>
          <w:lang w:val="en-US"/>
        </w:rPr>
        <w:t>xarajatlari</w:t>
      </w:r>
      <w:r w:rsidRPr="0041519B">
        <w:rPr>
          <w:rFonts w:ascii="Times New Roman" w:hAnsi="Times New Roman" w:cs="Times New Roman"/>
          <w:sz w:val="28"/>
          <w:szCs w:val="28"/>
        </w:rPr>
        <w:t xml:space="preserve"> </w:t>
      </w:r>
      <w:r w:rsidRPr="00776A61">
        <w:rPr>
          <w:rFonts w:ascii="Times New Roman" w:hAnsi="Times New Roman" w:cs="Times New Roman"/>
          <w:sz w:val="28"/>
          <w:szCs w:val="28"/>
          <w:lang w:val="en-US"/>
        </w:rPr>
        <w:t>davlat</w:t>
      </w:r>
      <w:r w:rsidRPr="0041519B">
        <w:rPr>
          <w:rFonts w:ascii="Times New Roman" w:hAnsi="Times New Roman" w:cs="Times New Roman"/>
          <w:sz w:val="28"/>
          <w:szCs w:val="28"/>
        </w:rPr>
        <w:t xml:space="preserve"> </w:t>
      </w:r>
      <w:r w:rsidRPr="00776A61">
        <w:rPr>
          <w:rFonts w:ascii="Times New Roman" w:hAnsi="Times New Roman" w:cs="Times New Roman"/>
          <w:sz w:val="28"/>
          <w:szCs w:val="28"/>
          <w:lang w:val="en-US"/>
        </w:rPr>
        <w:t>tomonidan</w:t>
      </w:r>
      <w:r w:rsidRPr="0041519B">
        <w:rPr>
          <w:rFonts w:ascii="Times New Roman" w:hAnsi="Times New Roman" w:cs="Times New Roman"/>
          <w:sz w:val="28"/>
          <w:szCs w:val="28"/>
        </w:rPr>
        <w:t xml:space="preserve"> </w:t>
      </w:r>
      <w:r w:rsidRPr="00776A61">
        <w:rPr>
          <w:rFonts w:ascii="Times New Roman" w:hAnsi="Times New Roman" w:cs="Times New Roman"/>
          <w:sz w:val="28"/>
          <w:szCs w:val="28"/>
          <w:lang w:val="en-US"/>
        </w:rPr>
        <w:t>olib</w:t>
      </w:r>
      <w:r w:rsidRPr="0041519B">
        <w:rPr>
          <w:rFonts w:ascii="Times New Roman" w:hAnsi="Times New Roman" w:cs="Times New Roman"/>
          <w:sz w:val="28"/>
          <w:szCs w:val="28"/>
        </w:rPr>
        <w:t xml:space="preserve"> </w:t>
      </w:r>
      <w:r w:rsidRPr="00776A61">
        <w:rPr>
          <w:rFonts w:ascii="Times New Roman" w:hAnsi="Times New Roman" w:cs="Times New Roman"/>
          <w:sz w:val="28"/>
          <w:szCs w:val="28"/>
          <w:lang w:val="en-US"/>
        </w:rPr>
        <w:t>borilayotgan</w:t>
      </w:r>
      <w:r w:rsidRPr="0041519B">
        <w:rPr>
          <w:rFonts w:ascii="Times New Roman" w:hAnsi="Times New Roman" w:cs="Times New Roman"/>
          <w:sz w:val="28"/>
          <w:szCs w:val="28"/>
        </w:rPr>
        <w:t xml:space="preserve"> </w:t>
      </w:r>
      <w:r w:rsidRPr="00776A61">
        <w:rPr>
          <w:rFonts w:ascii="Times New Roman" w:hAnsi="Times New Roman" w:cs="Times New Roman"/>
          <w:sz w:val="28"/>
          <w:szCs w:val="28"/>
          <w:lang w:val="en-US"/>
        </w:rPr>
        <w:t>islohotlarning</w:t>
      </w:r>
      <w:r w:rsidRPr="0041519B">
        <w:rPr>
          <w:rFonts w:ascii="Times New Roman" w:hAnsi="Times New Roman" w:cs="Times New Roman"/>
          <w:sz w:val="28"/>
          <w:szCs w:val="28"/>
        </w:rPr>
        <w:t xml:space="preserve"> </w:t>
      </w:r>
      <w:r w:rsidRPr="00776A61">
        <w:rPr>
          <w:rFonts w:ascii="Times New Roman" w:hAnsi="Times New Roman" w:cs="Times New Roman"/>
          <w:sz w:val="28"/>
          <w:szCs w:val="28"/>
          <w:lang w:val="en-US"/>
        </w:rPr>
        <w:t>tom</w:t>
      </w:r>
      <w:r w:rsidRPr="0041519B">
        <w:rPr>
          <w:rFonts w:ascii="Times New Roman" w:hAnsi="Times New Roman" w:cs="Times New Roman"/>
          <w:sz w:val="28"/>
          <w:szCs w:val="28"/>
        </w:rPr>
        <w:t xml:space="preserve"> </w:t>
      </w:r>
      <w:r w:rsidRPr="00776A61">
        <w:rPr>
          <w:rFonts w:ascii="Times New Roman" w:hAnsi="Times New Roman" w:cs="Times New Roman"/>
          <w:sz w:val="28"/>
          <w:szCs w:val="28"/>
          <w:lang w:val="en-US"/>
        </w:rPr>
        <w:t>ma</w:t>
      </w:r>
      <w:r w:rsidRPr="0041519B">
        <w:rPr>
          <w:rFonts w:ascii="Times New Roman" w:hAnsi="Times New Roman" w:cs="Times New Roman"/>
          <w:sz w:val="28"/>
          <w:szCs w:val="28"/>
        </w:rPr>
        <w:t>’</w:t>
      </w:r>
      <w:r w:rsidRPr="00776A61">
        <w:rPr>
          <w:rFonts w:ascii="Times New Roman" w:hAnsi="Times New Roman" w:cs="Times New Roman"/>
          <w:sz w:val="28"/>
          <w:szCs w:val="28"/>
          <w:lang w:val="en-US"/>
        </w:rPr>
        <w:t>nodagi</w:t>
      </w:r>
      <w:r w:rsidRPr="0041519B">
        <w:rPr>
          <w:rFonts w:ascii="Times New Roman" w:hAnsi="Times New Roman" w:cs="Times New Roman"/>
          <w:sz w:val="28"/>
          <w:szCs w:val="28"/>
        </w:rPr>
        <w:t xml:space="preserve"> </w:t>
      </w:r>
      <w:r w:rsidRPr="00776A61">
        <w:rPr>
          <w:rFonts w:ascii="Times New Roman" w:hAnsi="Times New Roman" w:cs="Times New Roman"/>
          <w:sz w:val="28"/>
          <w:szCs w:val="28"/>
          <w:lang w:val="en-US"/>
        </w:rPr>
        <w:t>ifodasini</w:t>
      </w:r>
      <w:r w:rsidRPr="0041519B">
        <w:rPr>
          <w:rFonts w:ascii="Times New Roman" w:hAnsi="Times New Roman" w:cs="Times New Roman"/>
          <w:sz w:val="28"/>
          <w:szCs w:val="28"/>
        </w:rPr>
        <w:t xml:space="preserve"> </w:t>
      </w:r>
      <w:r w:rsidRPr="00776A61">
        <w:rPr>
          <w:rFonts w:ascii="Times New Roman" w:hAnsi="Times New Roman" w:cs="Times New Roman"/>
          <w:sz w:val="28"/>
          <w:szCs w:val="28"/>
          <w:lang w:val="en-US"/>
        </w:rPr>
        <w:t>o</w:t>
      </w:r>
      <w:r w:rsidRPr="0041519B">
        <w:rPr>
          <w:rFonts w:ascii="Times New Roman" w:hAnsi="Times New Roman" w:cs="Times New Roman"/>
          <w:sz w:val="28"/>
          <w:szCs w:val="28"/>
        </w:rPr>
        <w:t>’</w:t>
      </w:r>
      <w:r w:rsidRPr="00776A61">
        <w:rPr>
          <w:rFonts w:ascii="Times New Roman" w:hAnsi="Times New Roman" w:cs="Times New Roman"/>
          <w:sz w:val="28"/>
          <w:szCs w:val="28"/>
          <w:lang w:val="en-US"/>
        </w:rPr>
        <w:t>zida</w:t>
      </w:r>
      <w:r w:rsidRPr="0041519B">
        <w:rPr>
          <w:rFonts w:ascii="Times New Roman" w:hAnsi="Times New Roman" w:cs="Times New Roman"/>
          <w:sz w:val="28"/>
          <w:szCs w:val="28"/>
        </w:rPr>
        <w:t xml:space="preserve"> </w:t>
      </w:r>
      <w:r w:rsidRPr="00776A61">
        <w:rPr>
          <w:rFonts w:ascii="Times New Roman" w:hAnsi="Times New Roman" w:cs="Times New Roman"/>
          <w:sz w:val="28"/>
          <w:szCs w:val="28"/>
          <w:lang w:val="en-US"/>
        </w:rPr>
        <w:t>aks</w:t>
      </w:r>
      <w:r w:rsidRPr="0041519B">
        <w:rPr>
          <w:rFonts w:ascii="Times New Roman" w:hAnsi="Times New Roman" w:cs="Times New Roman"/>
          <w:sz w:val="28"/>
          <w:szCs w:val="28"/>
        </w:rPr>
        <w:t xml:space="preserve"> </w:t>
      </w:r>
      <w:r w:rsidRPr="00776A61">
        <w:rPr>
          <w:rFonts w:ascii="Times New Roman" w:hAnsi="Times New Roman" w:cs="Times New Roman"/>
          <w:sz w:val="28"/>
          <w:szCs w:val="28"/>
          <w:lang w:val="en-US"/>
        </w:rPr>
        <w:t>ettiradi</w:t>
      </w:r>
      <w:r w:rsidRPr="0041519B">
        <w:rPr>
          <w:rFonts w:ascii="Times New Roman" w:hAnsi="Times New Roman" w:cs="Times New Roman"/>
          <w:sz w:val="28"/>
          <w:szCs w:val="28"/>
        </w:rPr>
        <w:t xml:space="preserve">. </w:t>
      </w:r>
      <w:r w:rsidRPr="00776A61">
        <w:rPr>
          <w:rFonts w:ascii="Times New Roman" w:hAnsi="Times New Roman" w:cs="Times New Roman"/>
          <w:sz w:val="28"/>
          <w:szCs w:val="28"/>
          <w:lang w:val="en-US"/>
        </w:rPr>
        <w:t>Buni</w:t>
      </w:r>
      <w:r w:rsidRPr="0041519B">
        <w:rPr>
          <w:rFonts w:ascii="Times New Roman" w:hAnsi="Times New Roman" w:cs="Times New Roman"/>
          <w:sz w:val="28"/>
          <w:szCs w:val="28"/>
        </w:rPr>
        <w:t xml:space="preserve"> </w:t>
      </w:r>
      <w:r w:rsidRPr="00776A61">
        <w:rPr>
          <w:rFonts w:ascii="Times New Roman" w:hAnsi="Times New Roman" w:cs="Times New Roman"/>
          <w:sz w:val="28"/>
          <w:szCs w:val="28"/>
          <w:lang w:val="en-US"/>
        </w:rPr>
        <w:t>quyidagi</w:t>
      </w:r>
      <w:r w:rsidRPr="0041519B">
        <w:rPr>
          <w:rFonts w:ascii="Times New Roman" w:hAnsi="Times New Roman" w:cs="Times New Roman"/>
          <w:sz w:val="28"/>
          <w:szCs w:val="28"/>
        </w:rPr>
        <w:t xml:space="preserve"> </w:t>
      </w:r>
      <w:r w:rsidRPr="00776A61">
        <w:rPr>
          <w:rFonts w:ascii="Times New Roman" w:hAnsi="Times New Roman" w:cs="Times New Roman"/>
          <w:sz w:val="28"/>
          <w:szCs w:val="28"/>
          <w:lang w:val="en-US"/>
        </w:rPr>
        <w:t>jadval</w:t>
      </w:r>
      <w:r w:rsidRPr="0041519B">
        <w:rPr>
          <w:rFonts w:ascii="Times New Roman" w:hAnsi="Times New Roman" w:cs="Times New Roman"/>
          <w:sz w:val="28"/>
          <w:szCs w:val="28"/>
        </w:rPr>
        <w:t xml:space="preserve"> </w:t>
      </w:r>
      <w:r w:rsidRPr="00776A61">
        <w:rPr>
          <w:rFonts w:ascii="Times New Roman" w:hAnsi="Times New Roman" w:cs="Times New Roman"/>
          <w:sz w:val="28"/>
          <w:szCs w:val="28"/>
          <w:lang w:val="en-US"/>
        </w:rPr>
        <w:t>ma</w:t>
      </w:r>
      <w:r w:rsidRPr="0041519B">
        <w:rPr>
          <w:rFonts w:ascii="Times New Roman" w:hAnsi="Times New Roman" w:cs="Times New Roman"/>
          <w:sz w:val="28"/>
          <w:szCs w:val="28"/>
        </w:rPr>
        <w:t>’</w:t>
      </w:r>
      <w:r w:rsidRPr="00776A61">
        <w:rPr>
          <w:rFonts w:ascii="Times New Roman" w:hAnsi="Times New Roman" w:cs="Times New Roman"/>
          <w:sz w:val="28"/>
          <w:szCs w:val="28"/>
          <w:lang w:val="en-US"/>
        </w:rPr>
        <w:t>lumotlaridan</w:t>
      </w:r>
      <w:r w:rsidRPr="0041519B">
        <w:rPr>
          <w:rFonts w:ascii="Times New Roman" w:hAnsi="Times New Roman" w:cs="Times New Roman"/>
          <w:sz w:val="28"/>
          <w:szCs w:val="28"/>
        </w:rPr>
        <w:t xml:space="preserve"> </w:t>
      </w:r>
      <w:r w:rsidRPr="00776A61">
        <w:rPr>
          <w:rFonts w:ascii="Times New Roman" w:hAnsi="Times New Roman" w:cs="Times New Roman"/>
          <w:sz w:val="28"/>
          <w:szCs w:val="28"/>
          <w:lang w:val="en-US"/>
        </w:rPr>
        <w:t>ko</w:t>
      </w:r>
      <w:r w:rsidRPr="0041519B">
        <w:rPr>
          <w:rFonts w:ascii="Times New Roman" w:hAnsi="Times New Roman" w:cs="Times New Roman"/>
          <w:sz w:val="28"/>
          <w:szCs w:val="28"/>
        </w:rPr>
        <w:t>’</w:t>
      </w:r>
      <w:r w:rsidRPr="00776A61">
        <w:rPr>
          <w:rFonts w:ascii="Times New Roman" w:hAnsi="Times New Roman" w:cs="Times New Roman"/>
          <w:sz w:val="28"/>
          <w:szCs w:val="28"/>
          <w:lang w:val="en-US"/>
        </w:rPr>
        <w:t>rishimiz</w:t>
      </w:r>
      <w:r w:rsidRPr="0041519B">
        <w:rPr>
          <w:rFonts w:ascii="Times New Roman" w:hAnsi="Times New Roman" w:cs="Times New Roman"/>
          <w:sz w:val="28"/>
          <w:szCs w:val="28"/>
        </w:rPr>
        <w:t xml:space="preserve"> </w:t>
      </w:r>
      <w:r w:rsidRPr="00776A61">
        <w:rPr>
          <w:rFonts w:ascii="Times New Roman" w:hAnsi="Times New Roman" w:cs="Times New Roman"/>
          <w:sz w:val="28"/>
          <w:szCs w:val="28"/>
          <w:lang w:val="en-US"/>
        </w:rPr>
        <w:t>mumkin</w:t>
      </w:r>
      <w:r w:rsidRPr="0041519B">
        <w:rPr>
          <w:rFonts w:ascii="Times New Roman" w:hAnsi="Times New Roman" w:cs="Times New Roman"/>
          <w:sz w:val="28"/>
          <w:szCs w:val="28"/>
        </w:rPr>
        <w:t>.</w:t>
      </w:r>
    </w:p>
    <w:p w:rsidR="0041519B" w:rsidRDefault="0041519B" w:rsidP="0041519B">
      <w:pPr>
        <w:spacing w:after="0" w:line="360" w:lineRule="auto"/>
        <w:ind w:firstLine="709"/>
        <w:jc w:val="both"/>
        <w:rPr>
          <w:rFonts w:ascii="Times New Roman" w:hAnsi="Times New Roman" w:cs="Times New Roman"/>
          <w:b/>
          <w:bCs/>
          <w:sz w:val="28"/>
          <w:szCs w:val="28"/>
        </w:rPr>
      </w:pPr>
    </w:p>
    <w:p w:rsidR="0041519B" w:rsidRDefault="0041519B" w:rsidP="0041519B">
      <w:pPr>
        <w:spacing w:after="0" w:line="360" w:lineRule="auto"/>
        <w:ind w:firstLine="709"/>
        <w:jc w:val="both"/>
        <w:rPr>
          <w:rFonts w:ascii="Times New Roman" w:hAnsi="Times New Roman" w:cs="Times New Roman"/>
          <w:b/>
          <w:bCs/>
          <w:sz w:val="28"/>
          <w:szCs w:val="28"/>
        </w:rPr>
      </w:pPr>
    </w:p>
    <w:p w:rsidR="0041519B" w:rsidRDefault="0041519B" w:rsidP="0041519B">
      <w:pPr>
        <w:spacing w:after="0" w:line="360" w:lineRule="auto"/>
        <w:ind w:firstLine="709"/>
        <w:jc w:val="both"/>
        <w:rPr>
          <w:rFonts w:ascii="Times New Roman" w:hAnsi="Times New Roman" w:cs="Times New Roman"/>
          <w:b/>
          <w:bCs/>
          <w:sz w:val="28"/>
          <w:szCs w:val="28"/>
        </w:rPr>
      </w:pPr>
    </w:p>
    <w:p w:rsidR="0041519B" w:rsidRDefault="0041519B" w:rsidP="0041519B">
      <w:pPr>
        <w:spacing w:after="0" w:line="360" w:lineRule="auto"/>
        <w:ind w:firstLine="709"/>
        <w:jc w:val="both"/>
        <w:rPr>
          <w:rFonts w:ascii="Times New Roman" w:hAnsi="Times New Roman" w:cs="Times New Roman"/>
          <w:b/>
          <w:bCs/>
          <w:sz w:val="28"/>
          <w:szCs w:val="28"/>
        </w:rPr>
      </w:pPr>
    </w:p>
    <w:p w:rsidR="0041519B" w:rsidRDefault="0041519B" w:rsidP="0041519B">
      <w:pPr>
        <w:spacing w:after="0" w:line="360" w:lineRule="auto"/>
        <w:ind w:firstLine="709"/>
        <w:jc w:val="both"/>
        <w:rPr>
          <w:rFonts w:ascii="Times New Roman" w:hAnsi="Times New Roman" w:cs="Times New Roman"/>
          <w:b/>
          <w:bCs/>
          <w:sz w:val="28"/>
          <w:szCs w:val="28"/>
        </w:rPr>
      </w:pPr>
    </w:p>
    <w:p w:rsidR="0041519B" w:rsidRPr="004C3438" w:rsidRDefault="0041519B" w:rsidP="002831AD">
      <w:pPr>
        <w:spacing w:after="0" w:line="360" w:lineRule="auto"/>
        <w:jc w:val="both"/>
        <w:rPr>
          <w:rFonts w:ascii="Times New Roman" w:hAnsi="Times New Roman" w:cs="Times New Roman"/>
          <w:b/>
          <w:bCs/>
          <w:sz w:val="28"/>
          <w:szCs w:val="28"/>
        </w:rPr>
      </w:pPr>
    </w:p>
    <w:p w:rsidR="0041519B" w:rsidRPr="004C3438" w:rsidRDefault="0041519B" w:rsidP="0041519B">
      <w:pPr>
        <w:spacing w:after="0" w:line="360" w:lineRule="auto"/>
        <w:ind w:firstLine="709"/>
        <w:jc w:val="both"/>
        <w:rPr>
          <w:rFonts w:ascii="Times New Roman" w:hAnsi="Times New Roman" w:cs="Times New Roman"/>
          <w:b/>
          <w:bCs/>
          <w:sz w:val="28"/>
          <w:szCs w:val="28"/>
        </w:rPr>
      </w:pPr>
      <w:r w:rsidRPr="00776A61">
        <w:rPr>
          <w:rFonts w:ascii="Times New Roman" w:hAnsi="Times New Roman" w:cs="Times New Roman"/>
          <w:b/>
          <w:bCs/>
          <w:sz w:val="28"/>
          <w:szCs w:val="28"/>
          <w:lang w:val="en-US"/>
        </w:rPr>
        <w:t>Maqsadli</w:t>
      </w:r>
      <w:r w:rsidRPr="004C3438">
        <w:rPr>
          <w:rFonts w:ascii="Times New Roman" w:hAnsi="Times New Roman" w:cs="Times New Roman"/>
          <w:b/>
          <w:bCs/>
          <w:sz w:val="28"/>
          <w:szCs w:val="28"/>
        </w:rPr>
        <w:t xml:space="preserve"> </w:t>
      </w:r>
      <w:r w:rsidRPr="00776A61">
        <w:rPr>
          <w:rFonts w:ascii="Times New Roman" w:hAnsi="Times New Roman" w:cs="Times New Roman"/>
          <w:b/>
          <w:bCs/>
          <w:sz w:val="28"/>
          <w:szCs w:val="28"/>
          <w:lang w:val="en-US"/>
        </w:rPr>
        <w:t>fondlarsiz</w:t>
      </w:r>
      <w:r w:rsidRPr="004C3438">
        <w:rPr>
          <w:rFonts w:ascii="Times New Roman" w:hAnsi="Times New Roman" w:cs="Times New Roman"/>
          <w:b/>
          <w:bCs/>
          <w:sz w:val="28"/>
          <w:szCs w:val="28"/>
        </w:rPr>
        <w:t xml:space="preserve"> </w:t>
      </w:r>
      <w:r w:rsidRPr="00776A61">
        <w:rPr>
          <w:rFonts w:ascii="Times New Roman" w:hAnsi="Times New Roman" w:cs="Times New Roman"/>
          <w:b/>
          <w:bCs/>
          <w:sz w:val="28"/>
          <w:szCs w:val="28"/>
          <w:lang w:val="en-US"/>
        </w:rPr>
        <w:t>davlat</w:t>
      </w:r>
      <w:r w:rsidRPr="004C3438">
        <w:rPr>
          <w:rFonts w:ascii="Times New Roman" w:hAnsi="Times New Roman" w:cs="Times New Roman"/>
          <w:b/>
          <w:bCs/>
          <w:sz w:val="28"/>
          <w:szCs w:val="28"/>
        </w:rPr>
        <w:t xml:space="preserve"> </w:t>
      </w:r>
      <w:r w:rsidRPr="00776A61">
        <w:rPr>
          <w:rFonts w:ascii="Times New Roman" w:hAnsi="Times New Roman" w:cs="Times New Roman"/>
          <w:b/>
          <w:bCs/>
          <w:sz w:val="28"/>
          <w:szCs w:val="28"/>
          <w:lang w:val="en-US"/>
        </w:rPr>
        <w:t>budjeti</w:t>
      </w:r>
      <w:r w:rsidRPr="004C3438">
        <w:rPr>
          <w:rFonts w:ascii="Times New Roman" w:hAnsi="Times New Roman" w:cs="Times New Roman"/>
          <w:b/>
          <w:bCs/>
          <w:sz w:val="28"/>
          <w:szCs w:val="28"/>
        </w:rPr>
        <w:t xml:space="preserve"> </w:t>
      </w:r>
      <w:r w:rsidRPr="00776A61">
        <w:rPr>
          <w:rFonts w:ascii="Times New Roman" w:hAnsi="Times New Roman" w:cs="Times New Roman"/>
          <w:b/>
          <w:bCs/>
          <w:sz w:val="28"/>
          <w:szCs w:val="28"/>
          <w:lang w:val="en-US"/>
        </w:rPr>
        <w:t>xarajatlari</w:t>
      </w:r>
      <w:r w:rsidRPr="004C3438">
        <w:rPr>
          <w:rFonts w:ascii="Times New Roman" w:hAnsi="Times New Roman" w:cs="Times New Roman"/>
          <w:b/>
          <w:bCs/>
          <w:sz w:val="28"/>
          <w:szCs w:val="28"/>
        </w:rPr>
        <w:t xml:space="preserve"> </w:t>
      </w:r>
      <w:r w:rsidRPr="00776A61">
        <w:rPr>
          <w:rFonts w:ascii="Times New Roman" w:hAnsi="Times New Roman" w:cs="Times New Roman"/>
          <w:b/>
          <w:bCs/>
          <w:sz w:val="28"/>
          <w:szCs w:val="28"/>
          <w:lang w:val="en-US"/>
        </w:rPr>
        <w:t>to</w:t>
      </w:r>
      <w:r w:rsidRPr="004C3438">
        <w:rPr>
          <w:rFonts w:ascii="Times New Roman" w:hAnsi="Times New Roman" w:cs="Times New Roman"/>
          <w:b/>
          <w:bCs/>
          <w:sz w:val="28"/>
          <w:szCs w:val="28"/>
        </w:rPr>
        <w:t>’</w:t>
      </w:r>
      <w:r w:rsidRPr="00776A61">
        <w:rPr>
          <w:rFonts w:ascii="Times New Roman" w:hAnsi="Times New Roman" w:cs="Times New Roman"/>
          <w:b/>
          <w:bCs/>
          <w:sz w:val="28"/>
          <w:szCs w:val="28"/>
          <w:lang w:val="en-US"/>
        </w:rPr>
        <w:t>g</w:t>
      </w:r>
      <w:r w:rsidRPr="004C3438">
        <w:rPr>
          <w:rFonts w:ascii="Times New Roman" w:hAnsi="Times New Roman" w:cs="Times New Roman"/>
          <w:b/>
          <w:bCs/>
          <w:sz w:val="28"/>
          <w:szCs w:val="28"/>
        </w:rPr>
        <w:t>’</w:t>
      </w:r>
      <w:r w:rsidRPr="00776A61">
        <w:rPr>
          <w:rFonts w:ascii="Times New Roman" w:hAnsi="Times New Roman" w:cs="Times New Roman"/>
          <w:b/>
          <w:bCs/>
          <w:sz w:val="28"/>
          <w:szCs w:val="28"/>
          <w:lang w:val="en-US"/>
        </w:rPr>
        <w:t>risida</w:t>
      </w:r>
      <w:r w:rsidRPr="004C3438">
        <w:rPr>
          <w:rFonts w:ascii="Times New Roman" w:hAnsi="Times New Roman" w:cs="Times New Roman"/>
          <w:b/>
          <w:bCs/>
          <w:sz w:val="28"/>
          <w:szCs w:val="28"/>
        </w:rPr>
        <w:t xml:space="preserve"> </w:t>
      </w:r>
      <w:r w:rsidRPr="00776A61">
        <w:rPr>
          <w:rFonts w:ascii="Times New Roman" w:hAnsi="Times New Roman" w:cs="Times New Roman"/>
          <w:b/>
          <w:bCs/>
          <w:sz w:val="28"/>
          <w:szCs w:val="28"/>
          <w:lang w:val="en-US"/>
        </w:rPr>
        <w:t>ma</w:t>
      </w:r>
      <w:r w:rsidRPr="004C3438">
        <w:rPr>
          <w:rFonts w:ascii="Times New Roman" w:hAnsi="Times New Roman" w:cs="Times New Roman"/>
          <w:b/>
          <w:bCs/>
          <w:sz w:val="28"/>
          <w:szCs w:val="28"/>
        </w:rPr>
        <w:t>’</w:t>
      </w:r>
      <w:r w:rsidRPr="00776A61">
        <w:rPr>
          <w:rFonts w:ascii="Times New Roman" w:hAnsi="Times New Roman" w:cs="Times New Roman"/>
          <w:b/>
          <w:bCs/>
          <w:sz w:val="28"/>
          <w:szCs w:val="28"/>
          <w:lang w:val="en-US"/>
        </w:rPr>
        <w:t>lumot</w:t>
      </w:r>
      <w:r w:rsidRPr="00776A61">
        <w:rPr>
          <w:rStyle w:val="a5"/>
          <w:rFonts w:ascii="Times New Roman" w:hAnsi="Times New Roman" w:cs="Times New Roman"/>
          <w:b/>
          <w:bCs/>
          <w:sz w:val="28"/>
          <w:szCs w:val="28"/>
          <w:lang w:val="en-US"/>
        </w:rPr>
        <w:footnoteReference w:id="16"/>
      </w:r>
    </w:p>
    <w:p w:rsidR="0041519B" w:rsidRPr="00E90884" w:rsidRDefault="0041519B" w:rsidP="0041519B">
      <w:pPr>
        <w:spacing w:after="0" w:line="360" w:lineRule="auto"/>
        <w:ind w:firstLine="709"/>
        <w:jc w:val="right"/>
        <w:rPr>
          <w:rFonts w:ascii="Times New Roman" w:hAnsi="Times New Roman" w:cs="Times New Roman"/>
          <w:b/>
          <w:bCs/>
          <w:sz w:val="28"/>
          <w:szCs w:val="28"/>
        </w:rPr>
      </w:pPr>
      <w:r w:rsidRPr="00776A61">
        <w:rPr>
          <w:rFonts w:ascii="Times New Roman" w:hAnsi="Times New Roman" w:cs="Times New Roman"/>
          <w:b/>
          <w:bCs/>
          <w:sz w:val="28"/>
          <w:szCs w:val="28"/>
          <w:lang w:val="en-US"/>
        </w:rPr>
        <w:t>3-jadval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88"/>
        <w:gridCol w:w="1260"/>
        <w:gridCol w:w="1231"/>
        <w:gridCol w:w="1469"/>
        <w:gridCol w:w="1260"/>
      </w:tblGrid>
      <w:tr w:rsidR="0041519B" w:rsidRPr="00776A61" w:rsidTr="0041519B">
        <w:trPr>
          <w:trHeight w:val="450"/>
        </w:trPr>
        <w:tc>
          <w:tcPr>
            <w:tcW w:w="3888" w:type="dxa"/>
            <w:vMerge w:val="restart"/>
          </w:tcPr>
          <w:p w:rsidR="0041519B" w:rsidRPr="00776A61" w:rsidRDefault="0041519B" w:rsidP="0041519B">
            <w:pPr>
              <w:spacing w:after="0" w:line="240" w:lineRule="auto"/>
              <w:jc w:val="both"/>
              <w:rPr>
                <w:rFonts w:ascii="Times New Roman" w:hAnsi="Times New Roman" w:cs="Times New Roman"/>
                <w:b/>
                <w:bCs/>
                <w:sz w:val="28"/>
                <w:szCs w:val="28"/>
                <w:lang w:val="en-US"/>
              </w:rPr>
            </w:pPr>
            <w:r w:rsidRPr="00776A61">
              <w:rPr>
                <w:rFonts w:ascii="Times New Roman" w:hAnsi="Times New Roman" w:cs="Times New Roman"/>
                <w:b/>
                <w:bCs/>
                <w:sz w:val="28"/>
                <w:szCs w:val="28"/>
                <w:lang w:val="en-US"/>
              </w:rPr>
              <w:t>Ko’rsatkichlar</w:t>
            </w:r>
          </w:p>
        </w:tc>
        <w:tc>
          <w:tcPr>
            <w:tcW w:w="2491" w:type="dxa"/>
            <w:gridSpan w:val="2"/>
          </w:tcPr>
          <w:p w:rsidR="0041519B" w:rsidRPr="00776A61" w:rsidRDefault="0041519B" w:rsidP="0041519B">
            <w:pPr>
              <w:spacing w:after="0" w:line="240" w:lineRule="auto"/>
              <w:jc w:val="center"/>
              <w:rPr>
                <w:rFonts w:ascii="Times New Roman" w:hAnsi="Times New Roman" w:cs="Times New Roman"/>
                <w:b/>
                <w:bCs/>
                <w:sz w:val="28"/>
                <w:szCs w:val="28"/>
                <w:lang w:val="en-US"/>
              </w:rPr>
            </w:pPr>
            <w:r w:rsidRPr="00776A61">
              <w:rPr>
                <w:rFonts w:ascii="Times New Roman" w:hAnsi="Times New Roman" w:cs="Times New Roman"/>
                <w:b/>
                <w:bCs/>
                <w:sz w:val="28"/>
                <w:szCs w:val="28"/>
                <w:lang w:val="en-US"/>
              </w:rPr>
              <w:t>2012 yil</w:t>
            </w:r>
          </w:p>
        </w:tc>
        <w:tc>
          <w:tcPr>
            <w:tcW w:w="2729" w:type="dxa"/>
            <w:gridSpan w:val="2"/>
          </w:tcPr>
          <w:p w:rsidR="0041519B" w:rsidRPr="00776A61" w:rsidRDefault="0041519B" w:rsidP="0041519B">
            <w:pPr>
              <w:spacing w:after="0" w:line="240" w:lineRule="auto"/>
              <w:jc w:val="center"/>
              <w:rPr>
                <w:rFonts w:ascii="Times New Roman" w:hAnsi="Times New Roman" w:cs="Times New Roman"/>
                <w:b/>
                <w:bCs/>
                <w:sz w:val="28"/>
                <w:szCs w:val="28"/>
                <w:lang w:val="en-US"/>
              </w:rPr>
            </w:pPr>
            <w:r w:rsidRPr="00776A61">
              <w:rPr>
                <w:rFonts w:ascii="Times New Roman" w:hAnsi="Times New Roman" w:cs="Times New Roman"/>
                <w:b/>
                <w:bCs/>
                <w:sz w:val="28"/>
                <w:szCs w:val="28"/>
                <w:lang w:val="en-US"/>
              </w:rPr>
              <w:t>2013 yil</w:t>
            </w:r>
          </w:p>
        </w:tc>
      </w:tr>
      <w:tr w:rsidR="0041519B" w:rsidRPr="00776A61" w:rsidTr="0041519B">
        <w:trPr>
          <w:trHeight w:val="362"/>
        </w:trPr>
        <w:tc>
          <w:tcPr>
            <w:tcW w:w="3888" w:type="dxa"/>
            <w:vMerge/>
          </w:tcPr>
          <w:p w:rsidR="0041519B" w:rsidRPr="00776A61" w:rsidRDefault="0041519B" w:rsidP="0041519B">
            <w:pPr>
              <w:spacing w:after="0" w:line="240" w:lineRule="auto"/>
              <w:jc w:val="both"/>
              <w:rPr>
                <w:rFonts w:ascii="Times New Roman" w:hAnsi="Times New Roman" w:cs="Times New Roman"/>
                <w:b/>
                <w:bCs/>
                <w:sz w:val="28"/>
                <w:szCs w:val="28"/>
                <w:lang w:val="en-US"/>
              </w:rPr>
            </w:pPr>
          </w:p>
        </w:tc>
        <w:tc>
          <w:tcPr>
            <w:tcW w:w="1260" w:type="dxa"/>
          </w:tcPr>
          <w:p w:rsidR="0041519B" w:rsidRDefault="0041519B" w:rsidP="0041519B">
            <w:pPr>
              <w:spacing w:after="0" w:line="240" w:lineRule="auto"/>
              <w:jc w:val="center"/>
              <w:rPr>
                <w:rFonts w:ascii="Times New Roman" w:hAnsi="Times New Roman" w:cs="Times New Roman"/>
                <w:b/>
                <w:bCs/>
                <w:sz w:val="28"/>
                <w:szCs w:val="28"/>
              </w:rPr>
            </w:pPr>
            <w:r w:rsidRPr="00776A61">
              <w:rPr>
                <w:rFonts w:ascii="Times New Roman" w:hAnsi="Times New Roman" w:cs="Times New Roman"/>
                <w:b/>
                <w:bCs/>
                <w:sz w:val="28"/>
                <w:szCs w:val="28"/>
                <w:lang w:val="en-US"/>
              </w:rPr>
              <w:t>mlrd.</w:t>
            </w:r>
          </w:p>
          <w:p w:rsidR="0041519B" w:rsidRPr="00776A61" w:rsidRDefault="0041519B" w:rsidP="0041519B">
            <w:pPr>
              <w:spacing w:after="0" w:line="240" w:lineRule="auto"/>
              <w:jc w:val="center"/>
              <w:rPr>
                <w:rFonts w:ascii="Times New Roman" w:hAnsi="Times New Roman" w:cs="Times New Roman"/>
                <w:b/>
                <w:bCs/>
                <w:sz w:val="28"/>
                <w:szCs w:val="28"/>
                <w:lang w:val="en-US"/>
              </w:rPr>
            </w:pPr>
            <w:r w:rsidRPr="00776A61">
              <w:rPr>
                <w:rFonts w:ascii="Times New Roman" w:hAnsi="Times New Roman" w:cs="Times New Roman"/>
                <w:b/>
                <w:bCs/>
                <w:sz w:val="28"/>
                <w:szCs w:val="28"/>
                <w:lang w:val="en-US"/>
              </w:rPr>
              <w:t>so’m</w:t>
            </w:r>
          </w:p>
        </w:tc>
        <w:tc>
          <w:tcPr>
            <w:tcW w:w="1231" w:type="dxa"/>
          </w:tcPr>
          <w:p w:rsidR="0041519B" w:rsidRPr="00776A61" w:rsidRDefault="0041519B" w:rsidP="0041519B">
            <w:pPr>
              <w:spacing w:after="0" w:line="240" w:lineRule="auto"/>
              <w:jc w:val="center"/>
              <w:rPr>
                <w:rFonts w:ascii="Times New Roman" w:hAnsi="Times New Roman" w:cs="Times New Roman"/>
                <w:b/>
                <w:bCs/>
                <w:sz w:val="28"/>
                <w:szCs w:val="28"/>
                <w:lang w:val="en-US"/>
              </w:rPr>
            </w:pPr>
            <w:r w:rsidRPr="00776A61">
              <w:rPr>
                <w:rFonts w:ascii="Times New Roman" w:hAnsi="Times New Roman" w:cs="Times New Roman"/>
                <w:b/>
                <w:bCs/>
                <w:sz w:val="28"/>
                <w:szCs w:val="28"/>
                <w:lang w:val="en-US"/>
              </w:rPr>
              <w:t>foizda</w:t>
            </w:r>
          </w:p>
        </w:tc>
        <w:tc>
          <w:tcPr>
            <w:tcW w:w="1469" w:type="dxa"/>
          </w:tcPr>
          <w:p w:rsidR="0041519B" w:rsidRDefault="0041519B" w:rsidP="0041519B">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lang w:val="en-US"/>
              </w:rPr>
              <w:t>mlrd.</w:t>
            </w:r>
          </w:p>
          <w:p w:rsidR="0041519B" w:rsidRPr="00776A61" w:rsidRDefault="0041519B" w:rsidP="0041519B">
            <w:pPr>
              <w:spacing w:after="0" w:line="240" w:lineRule="auto"/>
              <w:jc w:val="center"/>
              <w:rPr>
                <w:rFonts w:ascii="Times New Roman" w:hAnsi="Times New Roman" w:cs="Times New Roman"/>
                <w:b/>
                <w:bCs/>
                <w:sz w:val="28"/>
                <w:szCs w:val="28"/>
                <w:lang w:val="en-US"/>
              </w:rPr>
            </w:pPr>
            <w:r w:rsidRPr="00776A61">
              <w:rPr>
                <w:rFonts w:ascii="Times New Roman" w:hAnsi="Times New Roman" w:cs="Times New Roman"/>
                <w:b/>
                <w:bCs/>
                <w:sz w:val="28"/>
                <w:szCs w:val="28"/>
                <w:lang w:val="en-US"/>
              </w:rPr>
              <w:t>so’m</w:t>
            </w:r>
          </w:p>
        </w:tc>
        <w:tc>
          <w:tcPr>
            <w:tcW w:w="1260" w:type="dxa"/>
          </w:tcPr>
          <w:p w:rsidR="0041519B" w:rsidRPr="00776A61" w:rsidRDefault="0041519B" w:rsidP="0041519B">
            <w:pPr>
              <w:spacing w:after="0" w:line="240" w:lineRule="auto"/>
              <w:jc w:val="center"/>
              <w:rPr>
                <w:rFonts w:ascii="Times New Roman" w:hAnsi="Times New Roman" w:cs="Times New Roman"/>
                <w:b/>
                <w:bCs/>
                <w:sz w:val="28"/>
                <w:szCs w:val="28"/>
                <w:lang w:val="en-US"/>
              </w:rPr>
            </w:pPr>
            <w:r w:rsidRPr="00776A61">
              <w:rPr>
                <w:rFonts w:ascii="Times New Roman" w:hAnsi="Times New Roman" w:cs="Times New Roman"/>
                <w:b/>
                <w:bCs/>
                <w:sz w:val="28"/>
                <w:szCs w:val="28"/>
                <w:lang w:val="en-US"/>
              </w:rPr>
              <w:t>foizda</w:t>
            </w:r>
          </w:p>
        </w:tc>
      </w:tr>
      <w:tr w:rsidR="0041519B" w:rsidRPr="00776A61" w:rsidTr="0041519B">
        <w:tc>
          <w:tcPr>
            <w:tcW w:w="3888" w:type="dxa"/>
          </w:tcPr>
          <w:p w:rsidR="0041519B" w:rsidRPr="00776A61" w:rsidRDefault="0041519B" w:rsidP="0041519B">
            <w:pPr>
              <w:spacing w:after="0" w:line="240" w:lineRule="auto"/>
              <w:jc w:val="both"/>
              <w:rPr>
                <w:rFonts w:ascii="Times New Roman" w:hAnsi="Times New Roman" w:cs="Times New Roman"/>
                <w:sz w:val="28"/>
                <w:szCs w:val="28"/>
                <w:lang w:val="en-US"/>
              </w:rPr>
            </w:pPr>
            <w:r w:rsidRPr="00776A61">
              <w:rPr>
                <w:rFonts w:ascii="Times New Roman" w:hAnsi="Times New Roman" w:cs="Times New Roman"/>
                <w:sz w:val="28"/>
                <w:szCs w:val="28"/>
                <w:lang w:val="en-US"/>
              </w:rPr>
              <w:t>Davlat budjeti xarajatlari, milliard so’m</w:t>
            </w:r>
          </w:p>
        </w:tc>
        <w:tc>
          <w:tcPr>
            <w:tcW w:w="1260" w:type="dxa"/>
          </w:tcPr>
          <w:p w:rsidR="0041519B" w:rsidRPr="00776A61" w:rsidRDefault="0041519B" w:rsidP="0041519B">
            <w:pPr>
              <w:spacing w:after="0" w:line="240" w:lineRule="auto"/>
              <w:jc w:val="center"/>
              <w:rPr>
                <w:rFonts w:ascii="Times New Roman" w:hAnsi="Times New Roman" w:cs="Times New Roman"/>
                <w:sz w:val="28"/>
                <w:szCs w:val="28"/>
                <w:lang w:val="en-US"/>
              </w:rPr>
            </w:pPr>
          </w:p>
          <w:p w:rsidR="0041519B" w:rsidRPr="00776A61" w:rsidRDefault="0041519B" w:rsidP="0041519B">
            <w:pPr>
              <w:spacing w:after="0" w:line="240" w:lineRule="auto"/>
              <w:jc w:val="center"/>
              <w:rPr>
                <w:rFonts w:ascii="Times New Roman" w:hAnsi="Times New Roman" w:cs="Times New Roman"/>
                <w:sz w:val="28"/>
                <w:szCs w:val="28"/>
                <w:lang w:val="en-US"/>
              </w:rPr>
            </w:pPr>
            <w:r w:rsidRPr="00776A61">
              <w:rPr>
                <w:rFonts w:ascii="Times New Roman" w:hAnsi="Times New Roman" w:cs="Times New Roman"/>
                <w:sz w:val="28"/>
                <w:szCs w:val="28"/>
                <w:lang w:val="en-US"/>
              </w:rPr>
              <w:t>21571</w:t>
            </w:r>
          </w:p>
        </w:tc>
        <w:tc>
          <w:tcPr>
            <w:tcW w:w="1231" w:type="dxa"/>
          </w:tcPr>
          <w:p w:rsidR="0041519B" w:rsidRPr="00776A61" w:rsidRDefault="0041519B" w:rsidP="0041519B">
            <w:pPr>
              <w:spacing w:after="0" w:line="240" w:lineRule="auto"/>
              <w:jc w:val="center"/>
              <w:rPr>
                <w:rFonts w:ascii="Times New Roman" w:hAnsi="Times New Roman" w:cs="Times New Roman"/>
                <w:sz w:val="28"/>
                <w:szCs w:val="28"/>
                <w:lang w:val="en-US"/>
              </w:rPr>
            </w:pPr>
          </w:p>
          <w:p w:rsidR="0041519B" w:rsidRPr="00776A61" w:rsidRDefault="0041519B" w:rsidP="0041519B">
            <w:pPr>
              <w:spacing w:after="0" w:line="240" w:lineRule="auto"/>
              <w:jc w:val="center"/>
              <w:rPr>
                <w:rFonts w:ascii="Times New Roman" w:hAnsi="Times New Roman" w:cs="Times New Roman"/>
                <w:sz w:val="28"/>
                <w:szCs w:val="28"/>
                <w:lang w:val="en-US"/>
              </w:rPr>
            </w:pPr>
            <w:r w:rsidRPr="00776A61">
              <w:rPr>
                <w:rFonts w:ascii="Times New Roman" w:hAnsi="Times New Roman" w:cs="Times New Roman"/>
                <w:sz w:val="28"/>
                <w:szCs w:val="28"/>
                <w:lang w:val="en-US"/>
              </w:rPr>
              <w:t>100</w:t>
            </w:r>
          </w:p>
        </w:tc>
        <w:tc>
          <w:tcPr>
            <w:tcW w:w="1469" w:type="dxa"/>
          </w:tcPr>
          <w:p w:rsidR="0041519B" w:rsidRPr="00776A61" w:rsidRDefault="0041519B" w:rsidP="0041519B">
            <w:pPr>
              <w:spacing w:after="0" w:line="240" w:lineRule="auto"/>
              <w:jc w:val="center"/>
              <w:rPr>
                <w:rFonts w:ascii="Times New Roman" w:hAnsi="Times New Roman" w:cs="Times New Roman"/>
                <w:sz w:val="28"/>
                <w:szCs w:val="28"/>
                <w:lang w:val="en-US"/>
              </w:rPr>
            </w:pPr>
          </w:p>
          <w:p w:rsidR="0041519B" w:rsidRPr="00776A61" w:rsidRDefault="0041519B" w:rsidP="0041519B">
            <w:pPr>
              <w:spacing w:after="0" w:line="240" w:lineRule="auto"/>
              <w:jc w:val="center"/>
              <w:rPr>
                <w:rFonts w:ascii="Times New Roman" w:hAnsi="Times New Roman" w:cs="Times New Roman"/>
                <w:sz w:val="28"/>
                <w:szCs w:val="28"/>
                <w:lang w:val="en-US"/>
              </w:rPr>
            </w:pPr>
            <w:r w:rsidRPr="00776A61">
              <w:rPr>
                <w:rFonts w:ascii="Times New Roman" w:hAnsi="Times New Roman" w:cs="Times New Roman"/>
                <w:sz w:val="28"/>
                <w:szCs w:val="28"/>
                <w:lang w:val="en-US"/>
              </w:rPr>
              <w:t>26312</w:t>
            </w:r>
          </w:p>
        </w:tc>
        <w:tc>
          <w:tcPr>
            <w:tcW w:w="1260" w:type="dxa"/>
          </w:tcPr>
          <w:p w:rsidR="0041519B" w:rsidRPr="00776A61" w:rsidRDefault="0041519B" w:rsidP="0041519B">
            <w:pPr>
              <w:spacing w:after="0" w:line="240" w:lineRule="auto"/>
              <w:jc w:val="center"/>
              <w:rPr>
                <w:rFonts w:ascii="Times New Roman" w:hAnsi="Times New Roman" w:cs="Times New Roman"/>
                <w:sz w:val="28"/>
                <w:szCs w:val="28"/>
                <w:lang w:val="en-US"/>
              </w:rPr>
            </w:pPr>
          </w:p>
          <w:p w:rsidR="0041519B" w:rsidRPr="00776A61" w:rsidRDefault="0041519B" w:rsidP="0041519B">
            <w:pPr>
              <w:spacing w:after="0" w:line="240" w:lineRule="auto"/>
              <w:jc w:val="center"/>
              <w:rPr>
                <w:rFonts w:ascii="Times New Roman" w:hAnsi="Times New Roman" w:cs="Times New Roman"/>
                <w:sz w:val="28"/>
                <w:szCs w:val="28"/>
                <w:lang w:val="en-US"/>
              </w:rPr>
            </w:pPr>
            <w:r w:rsidRPr="00776A61">
              <w:rPr>
                <w:rFonts w:ascii="Times New Roman" w:hAnsi="Times New Roman" w:cs="Times New Roman"/>
                <w:sz w:val="28"/>
                <w:szCs w:val="28"/>
                <w:lang w:val="en-US"/>
              </w:rPr>
              <w:t>100</w:t>
            </w:r>
          </w:p>
        </w:tc>
      </w:tr>
      <w:tr w:rsidR="0041519B" w:rsidRPr="00776A61" w:rsidTr="0041519B">
        <w:tc>
          <w:tcPr>
            <w:tcW w:w="3888" w:type="dxa"/>
          </w:tcPr>
          <w:p w:rsidR="0041519B" w:rsidRPr="00776A61" w:rsidRDefault="0041519B" w:rsidP="0041519B">
            <w:pPr>
              <w:spacing w:after="0" w:line="240" w:lineRule="auto"/>
              <w:jc w:val="both"/>
              <w:rPr>
                <w:rFonts w:ascii="Times New Roman" w:hAnsi="Times New Roman" w:cs="Times New Roman"/>
                <w:sz w:val="28"/>
                <w:szCs w:val="28"/>
              </w:rPr>
            </w:pPr>
            <w:r w:rsidRPr="00776A61">
              <w:rPr>
                <w:rFonts w:ascii="Times New Roman" w:hAnsi="Times New Roman" w:cs="Times New Roman"/>
                <w:sz w:val="28"/>
                <w:szCs w:val="28"/>
                <w:lang w:val="en-US"/>
              </w:rPr>
              <w:t>Ijtimoiy</w:t>
            </w:r>
            <w:r w:rsidRPr="00776A61">
              <w:rPr>
                <w:rFonts w:ascii="Times New Roman" w:hAnsi="Times New Roman" w:cs="Times New Roman"/>
                <w:sz w:val="28"/>
                <w:szCs w:val="28"/>
              </w:rPr>
              <w:t xml:space="preserve"> </w:t>
            </w:r>
            <w:r w:rsidRPr="00776A61">
              <w:rPr>
                <w:rFonts w:ascii="Times New Roman" w:hAnsi="Times New Roman" w:cs="Times New Roman"/>
                <w:sz w:val="28"/>
                <w:szCs w:val="28"/>
                <w:lang w:val="en-US"/>
              </w:rPr>
              <w:t>soha</w:t>
            </w:r>
            <w:r w:rsidRPr="00776A61">
              <w:rPr>
                <w:rFonts w:ascii="Times New Roman" w:hAnsi="Times New Roman" w:cs="Times New Roman"/>
                <w:sz w:val="28"/>
                <w:szCs w:val="28"/>
              </w:rPr>
              <w:t xml:space="preserve"> </w:t>
            </w:r>
            <w:r w:rsidRPr="00776A61">
              <w:rPr>
                <w:rFonts w:ascii="Times New Roman" w:hAnsi="Times New Roman" w:cs="Times New Roman"/>
                <w:sz w:val="28"/>
                <w:szCs w:val="28"/>
                <w:lang w:val="en-US"/>
              </w:rPr>
              <w:t>va</w:t>
            </w:r>
            <w:r w:rsidRPr="00776A61">
              <w:rPr>
                <w:rFonts w:ascii="Times New Roman" w:hAnsi="Times New Roman" w:cs="Times New Roman"/>
                <w:sz w:val="28"/>
                <w:szCs w:val="28"/>
              </w:rPr>
              <w:t xml:space="preserve"> </w:t>
            </w:r>
            <w:r w:rsidRPr="00776A61">
              <w:rPr>
                <w:rFonts w:ascii="Times New Roman" w:hAnsi="Times New Roman" w:cs="Times New Roman"/>
                <w:sz w:val="28"/>
                <w:szCs w:val="28"/>
                <w:lang w:val="en-US"/>
              </w:rPr>
              <w:t>aholini</w:t>
            </w:r>
            <w:r w:rsidRPr="00776A61">
              <w:rPr>
                <w:rFonts w:ascii="Times New Roman" w:hAnsi="Times New Roman" w:cs="Times New Roman"/>
                <w:sz w:val="28"/>
                <w:szCs w:val="28"/>
              </w:rPr>
              <w:t xml:space="preserve"> </w:t>
            </w:r>
            <w:r w:rsidRPr="00776A61">
              <w:rPr>
                <w:rFonts w:ascii="Times New Roman" w:hAnsi="Times New Roman" w:cs="Times New Roman"/>
                <w:sz w:val="28"/>
                <w:szCs w:val="28"/>
                <w:lang w:val="en-US"/>
              </w:rPr>
              <w:t>ijtimoiy</w:t>
            </w:r>
            <w:r w:rsidRPr="00776A61">
              <w:rPr>
                <w:rFonts w:ascii="Times New Roman" w:hAnsi="Times New Roman" w:cs="Times New Roman"/>
                <w:sz w:val="28"/>
                <w:szCs w:val="28"/>
              </w:rPr>
              <w:t xml:space="preserve"> </w:t>
            </w:r>
            <w:r w:rsidRPr="00776A61">
              <w:rPr>
                <w:rFonts w:ascii="Times New Roman" w:hAnsi="Times New Roman" w:cs="Times New Roman"/>
                <w:sz w:val="28"/>
                <w:szCs w:val="28"/>
                <w:lang w:val="en-US"/>
              </w:rPr>
              <w:t>qo</w:t>
            </w:r>
            <w:r w:rsidRPr="00776A61">
              <w:rPr>
                <w:rFonts w:ascii="Times New Roman" w:hAnsi="Times New Roman" w:cs="Times New Roman"/>
                <w:sz w:val="28"/>
                <w:szCs w:val="28"/>
              </w:rPr>
              <w:t>’</w:t>
            </w:r>
            <w:r w:rsidRPr="00776A61">
              <w:rPr>
                <w:rFonts w:ascii="Times New Roman" w:hAnsi="Times New Roman" w:cs="Times New Roman"/>
                <w:sz w:val="28"/>
                <w:szCs w:val="28"/>
                <w:lang w:val="en-US"/>
              </w:rPr>
              <w:t>llab</w:t>
            </w:r>
            <w:r w:rsidRPr="00776A61">
              <w:rPr>
                <w:rFonts w:ascii="Times New Roman" w:hAnsi="Times New Roman" w:cs="Times New Roman"/>
                <w:sz w:val="28"/>
                <w:szCs w:val="28"/>
              </w:rPr>
              <w:t>-</w:t>
            </w:r>
            <w:r w:rsidRPr="00776A61">
              <w:rPr>
                <w:rFonts w:ascii="Times New Roman" w:hAnsi="Times New Roman" w:cs="Times New Roman"/>
                <w:sz w:val="28"/>
                <w:szCs w:val="28"/>
                <w:lang w:val="en-US"/>
              </w:rPr>
              <w:t>quvvatlash</w:t>
            </w:r>
            <w:r w:rsidRPr="00776A61">
              <w:rPr>
                <w:rFonts w:ascii="Times New Roman" w:hAnsi="Times New Roman" w:cs="Times New Roman"/>
                <w:sz w:val="28"/>
                <w:szCs w:val="28"/>
              </w:rPr>
              <w:t xml:space="preserve"> </w:t>
            </w:r>
            <w:r w:rsidRPr="00776A61">
              <w:rPr>
                <w:rFonts w:ascii="Times New Roman" w:hAnsi="Times New Roman" w:cs="Times New Roman"/>
                <w:sz w:val="28"/>
                <w:szCs w:val="28"/>
                <w:lang w:val="en-US"/>
              </w:rPr>
              <w:t>xarajatlari</w:t>
            </w:r>
          </w:p>
        </w:tc>
        <w:tc>
          <w:tcPr>
            <w:tcW w:w="1260" w:type="dxa"/>
          </w:tcPr>
          <w:p w:rsidR="0041519B" w:rsidRPr="00776A61" w:rsidRDefault="0041519B" w:rsidP="0041519B">
            <w:pPr>
              <w:spacing w:after="0" w:line="240" w:lineRule="auto"/>
              <w:jc w:val="center"/>
              <w:rPr>
                <w:rFonts w:ascii="Times New Roman" w:hAnsi="Times New Roman" w:cs="Times New Roman"/>
                <w:sz w:val="28"/>
                <w:szCs w:val="28"/>
              </w:rPr>
            </w:pPr>
          </w:p>
          <w:p w:rsidR="0041519B" w:rsidRPr="00776A61" w:rsidRDefault="0041519B" w:rsidP="0041519B">
            <w:pPr>
              <w:spacing w:after="0" w:line="240" w:lineRule="auto"/>
              <w:jc w:val="center"/>
              <w:rPr>
                <w:rFonts w:ascii="Times New Roman" w:hAnsi="Times New Roman" w:cs="Times New Roman"/>
                <w:sz w:val="28"/>
                <w:szCs w:val="28"/>
                <w:lang w:val="en-US"/>
              </w:rPr>
            </w:pPr>
            <w:r w:rsidRPr="00776A61">
              <w:rPr>
                <w:rFonts w:ascii="Times New Roman" w:hAnsi="Times New Roman" w:cs="Times New Roman"/>
                <w:sz w:val="28"/>
                <w:szCs w:val="28"/>
                <w:lang w:val="en-US"/>
              </w:rPr>
              <w:t>12513</w:t>
            </w:r>
          </w:p>
        </w:tc>
        <w:tc>
          <w:tcPr>
            <w:tcW w:w="1231" w:type="dxa"/>
          </w:tcPr>
          <w:p w:rsidR="0041519B" w:rsidRPr="00776A61" w:rsidRDefault="0041519B" w:rsidP="0041519B">
            <w:pPr>
              <w:spacing w:after="0" w:line="240" w:lineRule="auto"/>
              <w:jc w:val="center"/>
              <w:rPr>
                <w:rFonts w:ascii="Times New Roman" w:hAnsi="Times New Roman" w:cs="Times New Roman"/>
                <w:sz w:val="28"/>
                <w:szCs w:val="28"/>
                <w:lang w:val="en-US"/>
              </w:rPr>
            </w:pPr>
          </w:p>
          <w:p w:rsidR="0041519B" w:rsidRPr="00776A61" w:rsidRDefault="0041519B" w:rsidP="0041519B">
            <w:pPr>
              <w:spacing w:after="0" w:line="240" w:lineRule="auto"/>
              <w:jc w:val="center"/>
              <w:rPr>
                <w:rFonts w:ascii="Times New Roman" w:hAnsi="Times New Roman" w:cs="Times New Roman"/>
                <w:sz w:val="28"/>
                <w:szCs w:val="28"/>
                <w:lang w:val="en-US"/>
              </w:rPr>
            </w:pPr>
            <w:r w:rsidRPr="00776A61">
              <w:rPr>
                <w:rFonts w:ascii="Times New Roman" w:hAnsi="Times New Roman" w:cs="Times New Roman"/>
                <w:sz w:val="28"/>
                <w:szCs w:val="28"/>
                <w:lang w:val="en-US"/>
              </w:rPr>
              <w:t>58</w:t>
            </w:r>
          </w:p>
        </w:tc>
        <w:tc>
          <w:tcPr>
            <w:tcW w:w="1469" w:type="dxa"/>
          </w:tcPr>
          <w:p w:rsidR="0041519B" w:rsidRPr="00776A61" w:rsidRDefault="0041519B" w:rsidP="0041519B">
            <w:pPr>
              <w:spacing w:after="0" w:line="240" w:lineRule="auto"/>
              <w:jc w:val="center"/>
              <w:rPr>
                <w:rFonts w:ascii="Times New Roman" w:hAnsi="Times New Roman" w:cs="Times New Roman"/>
                <w:sz w:val="28"/>
                <w:szCs w:val="28"/>
                <w:lang w:val="en-US"/>
              </w:rPr>
            </w:pPr>
          </w:p>
          <w:p w:rsidR="0041519B" w:rsidRPr="00776A61" w:rsidRDefault="0041519B" w:rsidP="0041519B">
            <w:pPr>
              <w:spacing w:after="0" w:line="240" w:lineRule="auto"/>
              <w:jc w:val="center"/>
              <w:rPr>
                <w:rFonts w:ascii="Times New Roman" w:hAnsi="Times New Roman" w:cs="Times New Roman"/>
                <w:sz w:val="28"/>
                <w:szCs w:val="28"/>
                <w:lang w:val="en-US"/>
              </w:rPr>
            </w:pPr>
            <w:r w:rsidRPr="00776A61">
              <w:rPr>
                <w:rFonts w:ascii="Times New Roman" w:hAnsi="Times New Roman" w:cs="Times New Roman"/>
                <w:sz w:val="28"/>
                <w:szCs w:val="28"/>
                <w:lang w:val="en-US"/>
              </w:rPr>
              <w:t>15573</w:t>
            </w:r>
          </w:p>
        </w:tc>
        <w:tc>
          <w:tcPr>
            <w:tcW w:w="1260" w:type="dxa"/>
          </w:tcPr>
          <w:p w:rsidR="0041519B" w:rsidRPr="00776A61" w:rsidRDefault="0041519B" w:rsidP="0041519B">
            <w:pPr>
              <w:spacing w:after="0" w:line="240" w:lineRule="auto"/>
              <w:jc w:val="center"/>
              <w:rPr>
                <w:rFonts w:ascii="Times New Roman" w:hAnsi="Times New Roman" w:cs="Times New Roman"/>
                <w:sz w:val="28"/>
                <w:szCs w:val="28"/>
                <w:lang w:val="en-US"/>
              </w:rPr>
            </w:pPr>
          </w:p>
          <w:p w:rsidR="0041519B" w:rsidRPr="00776A61" w:rsidRDefault="0041519B" w:rsidP="0041519B">
            <w:pPr>
              <w:spacing w:after="0" w:line="240" w:lineRule="auto"/>
              <w:jc w:val="center"/>
              <w:rPr>
                <w:rFonts w:ascii="Times New Roman" w:hAnsi="Times New Roman" w:cs="Times New Roman"/>
                <w:sz w:val="28"/>
                <w:szCs w:val="28"/>
                <w:lang w:val="en-US"/>
              </w:rPr>
            </w:pPr>
            <w:r w:rsidRPr="00776A61">
              <w:rPr>
                <w:rFonts w:ascii="Times New Roman" w:hAnsi="Times New Roman" w:cs="Times New Roman"/>
                <w:sz w:val="28"/>
                <w:szCs w:val="28"/>
                <w:lang w:val="en-US"/>
              </w:rPr>
              <w:t>59,2</w:t>
            </w:r>
          </w:p>
        </w:tc>
      </w:tr>
      <w:tr w:rsidR="0041519B" w:rsidRPr="00776A61" w:rsidTr="0041519B">
        <w:tc>
          <w:tcPr>
            <w:tcW w:w="3888" w:type="dxa"/>
          </w:tcPr>
          <w:p w:rsidR="0041519B" w:rsidRPr="00776A61" w:rsidRDefault="0041519B" w:rsidP="0041519B">
            <w:pPr>
              <w:spacing w:after="0" w:line="240" w:lineRule="auto"/>
              <w:jc w:val="both"/>
              <w:rPr>
                <w:rFonts w:ascii="Times New Roman" w:hAnsi="Times New Roman" w:cs="Times New Roman"/>
                <w:sz w:val="28"/>
                <w:szCs w:val="28"/>
                <w:lang w:val="en-US"/>
              </w:rPr>
            </w:pPr>
            <w:r w:rsidRPr="00776A61">
              <w:rPr>
                <w:rFonts w:ascii="Times New Roman" w:hAnsi="Times New Roman" w:cs="Times New Roman"/>
                <w:sz w:val="28"/>
                <w:szCs w:val="28"/>
                <w:lang w:val="en-US"/>
              </w:rPr>
              <w:t>Iqtisodiyot xarajatlari</w:t>
            </w:r>
          </w:p>
        </w:tc>
        <w:tc>
          <w:tcPr>
            <w:tcW w:w="1260" w:type="dxa"/>
          </w:tcPr>
          <w:p w:rsidR="0041519B" w:rsidRPr="00776A61" w:rsidRDefault="0041519B" w:rsidP="0041519B">
            <w:pPr>
              <w:spacing w:after="0" w:line="240" w:lineRule="auto"/>
              <w:jc w:val="center"/>
              <w:rPr>
                <w:rFonts w:ascii="Times New Roman" w:hAnsi="Times New Roman" w:cs="Times New Roman"/>
                <w:sz w:val="28"/>
                <w:szCs w:val="28"/>
                <w:lang w:val="en-US"/>
              </w:rPr>
            </w:pPr>
            <w:r w:rsidRPr="00776A61">
              <w:rPr>
                <w:rFonts w:ascii="Times New Roman" w:hAnsi="Times New Roman" w:cs="Times New Roman"/>
                <w:sz w:val="28"/>
                <w:szCs w:val="28"/>
                <w:lang w:val="en-US"/>
              </w:rPr>
              <w:t>2372</w:t>
            </w:r>
          </w:p>
        </w:tc>
        <w:tc>
          <w:tcPr>
            <w:tcW w:w="1231" w:type="dxa"/>
          </w:tcPr>
          <w:p w:rsidR="0041519B" w:rsidRPr="00776A61" w:rsidRDefault="0041519B" w:rsidP="0041519B">
            <w:pPr>
              <w:spacing w:after="0" w:line="240" w:lineRule="auto"/>
              <w:jc w:val="center"/>
              <w:rPr>
                <w:rFonts w:ascii="Times New Roman" w:hAnsi="Times New Roman" w:cs="Times New Roman"/>
                <w:sz w:val="28"/>
                <w:szCs w:val="28"/>
                <w:lang w:val="en-US"/>
              </w:rPr>
            </w:pPr>
            <w:r w:rsidRPr="00776A61">
              <w:rPr>
                <w:rFonts w:ascii="Times New Roman" w:hAnsi="Times New Roman" w:cs="Times New Roman"/>
                <w:sz w:val="28"/>
                <w:szCs w:val="28"/>
                <w:lang w:val="en-US"/>
              </w:rPr>
              <w:t>11,0</w:t>
            </w:r>
          </w:p>
        </w:tc>
        <w:tc>
          <w:tcPr>
            <w:tcW w:w="1469" w:type="dxa"/>
          </w:tcPr>
          <w:p w:rsidR="0041519B" w:rsidRPr="00776A61" w:rsidRDefault="0041519B" w:rsidP="0041519B">
            <w:pPr>
              <w:spacing w:after="0" w:line="240" w:lineRule="auto"/>
              <w:jc w:val="center"/>
              <w:rPr>
                <w:rFonts w:ascii="Times New Roman" w:hAnsi="Times New Roman" w:cs="Times New Roman"/>
                <w:sz w:val="28"/>
                <w:szCs w:val="28"/>
                <w:lang w:val="en-US"/>
              </w:rPr>
            </w:pPr>
            <w:r w:rsidRPr="00776A61">
              <w:rPr>
                <w:rFonts w:ascii="Times New Roman" w:hAnsi="Times New Roman" w:cs="Times New Roman"/>
                <w:sz w:val="28"/>
                <w:szCs w:val="28"/>
                <w:lang w:val="en-US"/>
              </w:rPr>
              <w:t>2791</w:t>
            </w:r>
          </w:p>
        </w:tc>
        <w:tc>
          <w:tcPr>
            <w:tcW w:w="1260" w:type="dxa"/>
          </w:tcPr>
          <w:p w:rsidR="0041519B" w:rsidRPr="00776A61" w:rsidRDefault="0041519B" w:rsidP="0041519B">
            <w:pPr>
              <w:spacing w:after="0" w:line="240" w:lineRule="auto"/>
              <w:jc w:val="center"/>
              <w:rPr>
                <w:rFonts w:ascii="Times New Roman" w:hAnsi="Times New Roman" w:cs="Times New Roman"/>
                <w:sz w:val="28"/>
                <w:szCs w:val="28"/>
                <w:lang w:val="en-US"/>
              </w:rPr>
            </w:pPr>
            <w:r w:rsidRPr="00776A61">
              <w:rPr>
                <w:rFonts w:ascii="Times New Roman" w:hAnsi="Times New Roman" w:cs="Times New Roman"/>
                <w:sz w:val="28"/>
                <w:szCs w:val="28"/>
                <w:lang w:val="en-US"/>
              </w:rPr>
              <w:t>10,6</w:t>
            </w:r>
          </w:p>
        </w:tc>
      </w:tr>
      <w:tr w:rsidR="0041519B" w:rsidRPr="00776A61" w:rsidTr="0041519B">
        <w:tc>
          <w:tcPr>
            <w:tcW w:w="3888" w:type="dxa"/>
          </w:tcPr>
          <w:p w:rsidR="0041519B" w:rsidRPr="00776A61" w:rsidRDefault="0041519B" w:rsidP="0041519B">
            <w:pPr>
              <w:spacing w:after="0" w:line="240" w:lineRule="auto"/>
              <w:jc w:val="both"/>
              <w:rPr>
                <w:rFonts w:ascii="Times New Roman" w:hAnsi="Times New Roman" w:cs="Times New Roman"/>
                <w:sz w:val="28"/>
                <w:szCs w:val="28"/>
                <w:lang w:val="en-US"/>
              </w:rPr>
            </w:pPr>
            <w:r w:rsidRPr="00776A61">
              <w:rPr>
                <w:rFonts w:ascii="Times New Roman" w:hAnsi="Times New Roman" w:cs="Times New Roman"/>
                <w:sz w:val="28"/>
                <w:szCs w:val="28"/>
                <w:lang w:val="en-US"/>
              </w:rPr>
              <w:t>Markazlashgan investitsiyalarni moliyalashtirish</w:t>
            </w:r>
          </w:p>
        </w:tc>
        <w:tc>
          <w:tcPr>
            <w:tcW w:w="1260" w:type="dxa"/>
          </w:tcPr>
          <w:p w:rsidR="0041519B" w:rsidRPr="00776A61" w:rsidRDefault="0041519B" w:rsidP="0041519B">
            <w:pPr>
              <w:spacing w:after="0" w:line="240" w:lineRule="auto"/>
              <w:jc w:val="center"/>
              <w:rPr>
                <w:rFonts w:ascii="Times New Roman" w:hAnsi="Times New Roman" w:cs="Times New Roman"/>
                <w:sz w:val="28"/>
                <w:szCs w:val="28"/>
                <w:lang w:val="en-US"/>
              </w:rPr>
            </w:pPr>
          </w:p>
          <w:p w:rsidR="0041519B" w:rsidRPr="00776A61" w:rsidRDefault="0041519B" w:rsidP="0041519B">
            <w:pPr>
              <w:spacing w:after="0" w:line="240" w:lineRule="auto"/>
              <w:jc w:val="center"/>
              <w:rPr>
                <w:rFonts w:ascii="Times New Roman" w:hAnsi="Times New Roman" w:cs="Times New Roman"/>
                <w:sz w:val="28"/>
                <w:szCs w:val="28"/>
                <w:lang w:val="en-US"/>
              </w:rPr>
            </w:pPr>
            <w:r w:rsidRPr="00776A61">
              <w:rPr>
                <w:rFonts w:ascii="Times New Roman" w:hAnsi="Times New Roman" w:cs="Times New Roman"/>
                <w:sz w:val="28"/>
                <w:szCs w:val="28"/>
                <w:lang w:val="en-US"/>
              </w:rPr>
              <w:t>1059</w:t>
            </w:r>
          </w:p>
        </w:tc>
        <w:tc>
          <w:tcPr>
            <w:tcW w:w="1231" w:type="dxa"/>
          </w:tcPr>
          <w:p w:rsidR="0041519B" w:rsidRPr="00776A61" w:rsidRDefault="0041519B" w:rsidP="0041519B">
            <w:pPr>
              <w:spacing w:after="0" w:line="240" w:lineRule="auto"/>
              <w:jc w:val="center"/>
              <w:rPr>
                <w:rFonts w:ascii="Times New Roman" w:hAnsi="Times New Roman" w:cs="Times New Roman"/>
                <w:sz w:val="28"/>
                <w:szCs w:val="28"/>
                <w:lang w:val="en-US"/>
              </w:rPr>
            </w:pPr>
          </w:p>
          <w:p w:rsidR="0041519B" w:rsidRPr="00776A61" w:rsidRDefault="0041519B" w:rsidP="0041519B">
            <w:pPr>
              <w:spacing w:after="0" w:line="240" w:lineRule="auto"/>
              <w:jc w:val="center"/>
              <w:rPr>
                <w:rFonts w:ascii="Times New Roman" w:hAnsi="Times New Roman" w:cs="Times New Roman"/>
                <w:sz w:val="28"/>
                <w:szCs w:val="28"/>
                <w:lang w:val="en-US"/>
              </w:rPr>
            </w:pPr>
            <w:r w:rsidRPr="00776A61">
              <w:rPr>
                <w:rFonts w:ascii="Times New Roman" w:hAnsi="Times New Roman" w:cs="Times New Roman"/>
                <w:sz w:val="28"/>
                <w:szCs w:val="28"/>
                <w:lang w:val="en-US"/>
              </w:rPr>
              <w:t>4,9</w:t>
            </w:r>
          </w:p>
        </w:tc>
        <w:tc>
          <w:tcPr>
            <w:tcW w:w="1469" w:type="dxa"/>
          </w:tcPr>
          <w:p w:rsidR="0041519B" w:rsidRPr="00776A61" w:rsidRDefault="0041519B" w:rsidP="0041519B">
            <w:pPr>
              <w:spacing w:after="0" w:line="240" w:lineRule="auto"/>
              <w:jc w:val="center"/>
              <w:rPr>
                <w:rFonts w:ascii="Times New Roman" w:hAnsi="Times New Roman" w:cs="Times New Roman"/>
                <w:sz w:val="28"/>
                <w:szCs w:val="28"/>
                <w:lang w:val="en-US"/>
              </w:rPr>
            </w:pPr>
          </w:p>
          <w:p w:rsidR="0041519B" w:rsidRPr="00776A61" w:rsidRDefault="0041519B" w:rsidP="0041519B">
            <w:pPr>
              <w:spacing w:after="0" w:line="240" w:lineRule="auto"/>
              <w:jc w:val="center"/>
              <w:rPr>
                <w:rFonts w:ascii="Times New Roman" w:hAnsi="Times New Roman" w:cs="Times New Roman"/>
                <w:sz w:val="28"/>
                <w:szCs w:val="28"/>
                <w:lang w:val="en-US"/>
              </w:rPr>
            </w:pPr>
            <w:r w:rsidRPr="00776A61">
              <w:rPr>
                <w:rFonts w:ascii="Times New Roman" w:hAnsi="Times New Roman" w:cs="Times New Roman"/>
                <w:sz w:val="28"/>
                <w:szCs w:val="28"/>
                <w:lang w:val="en-US"/>
              </w:rPr>
              <w:t>1300</w:t>
            </w:r>
          </w:p>
        </w:tc>
        <w:tc>
          <w:tcPr>
            <w:tcW w:w="1260" w:type="dxa"/>
          </w:tcPr>
          <w:p w:rsidR="0041519B" w:rsidRPr="00776A61" w:rsidRDefault="0041519B" w:rsidP="0041519B">
            <w:pPr>
              <w:spacing w:after="0" w:line="240" w:lineRule="auto"/>
              <w:jc w:val="center"/>
              <w:rPr>
                <w:rFonts w:ascii="Times New Roman" w:hAnsi="Times New Roman" w:cs="Times New Roman"/>
                <w:sz w:val="28"/>
                <w:szCs w:val="28"/>
                <w:lang w:val="en-US"/>
              </w:rPr>
            </w:pPr>
          </w:p>
          <w:p w:rsidR="0041519B" w:rsidRPr="00776A61" w:rsidRDefault="0041519B" w:rsidP="0041519B">
            <w:pPr>
              <w:spacing w:after="0" w:line="240" w:lineRule="auto"/>
              <w:jc w:val="center"/>
              <w:rPr>
                <w:rFonts w:ascii="Times New Roman" w:hAnsi="Times New Roman" w:cs="Times New Roman"/>
                <w:sz w:val="28"/>
                <w:szCs w:val="28"/>
                <w:lang w:val="en-US"/>
              </w:rPr>
            </w:pPr>
            <w:r w:rsidRPr="00776A61">
              <w:rPr>
                <w:rFonts w:ascii="Times New Roman" w:hAnsi="Times New Roman" w:cs="Times New Roman"/>
                <w:sz w:val="28"/>
                <w:szCs w:val="28"/>
                <w:lang w:val="en-US"/>
              </w:rPr>
              <w:t>4,9</w:t>
            </w:r>
          </w:p>
        </w:tc>
      </w:tr>
      <w:tr w:rsidR="0041519B" w:rsidRPr="00776A61" w:rsidTr="0041519B">
        <w:tc>
          <w:tcPr>
            <w:tcW w:w="3888" w:type="dxa"/>
          </w:tcPr>
          <w:p w:rsidR="0041519B" w:rsidRPr="00776A61" w:rsidRDefault="0041519B" w:rsidP="0041519B">
            <w:pPr>
              <w:spacing w:after="0" w:line="240" w:lineRule="auto"/>
              <w:jc w:val="both"/>
              <w:rPr>
                <w:rFonts w:ascii="Times New Roman" w:hAnsi="Times New Roman" w:cs="Times New Roman"/>
                <w:sz w:val="28"/>
                <w:szCs w:val="28"/>
                <w:lang w:val="fr-FR"/>
              </w:rPr>
            </w:pPr>
            <w:r w:rsidRPr="00776A61">
              <w:rPr>
                <w:rFonts w:ascii="Times New Roman" w:hAnsi="Times New Roman" w:cs="Times New Roman"/>
                <w:sz w:val="28"/>
                <w:szCs w:val="28"/>
                <w:lang w:val="fr-FR"/>
              </w:rPr>
              <w:t>Davlat hokimiyati va boshqaruv organlari, sud, organlari xarajatlari</w:t>
            </w:r>
          </w:p>
        </w:tc>
        <w:tc>
          <w:tcPr>
            <w:tcW w:w="1260" w:type="dxa"/>
          </w:tcPr>
          <w:p w:rsidR="0041519B" w:rsidRPr="00776A61" w:rsidRDefault="0041519B" w:rsidP="0041519B">
            <w:pPr>
              <w:spacing w:after="0" w:line="240" w:lineRule="auto"/>
              <w:jc w:val="center"/>
              <w:rPr>
                <w:rFonts w:ascii="Times New Roman" w:hAnsi="Times New Roman" w:cs="Times New Roman"/>
                <w:sz w:val="28"/>
                <w:szCs w:val="28"/>
                <w:lang w:val="fr-FR"/>
              </w:rPr>
            </w:pPr>
          </w:p>
          <w:p w:rsidR="0041519B" w:rsidRPr="00776A61" w:rsidRDefault="0041519B" w:rsidP="0041519B">
            <w:pPr>
              <w:spacing w:after="0" w:line="240" w:lineRule="auto"/>
              <w:jc w:val="center"/>
              <w:rPr>
                <w:rFonts w:ascii="Times New Roman" w:hAnsi="Times New Roman" w:cs="Times New Roman"/>
                <w:sz w:val="28"/>
                <w:szCs w:val="28"/>
                <w:lang w:val="en-US"/>
              </w:rPr>
            </w:pPr>
            <w:r w:rsidRPr="00776A61">
              <w:rPr>
                <w:rFonts w:ascii="Times New Roman" w:hAnsi="Times New Roman" w:cs="Times New Roman"/>
                <w:sz w:val="28"/>
                <w:szCs w:val="28"/>
                <w:lang w:val="en-US"/>
              </w:rPr>
              <w:t>629</w:t>
            </w:r>
          </w:p>
        </w:tc>
        <w:tc>
          <w:tcPr>
            <w:tcW w:w="1231" w:type="dxa"/>
          </w:tcPr>
          <w:p w:rsidR="0041519B" w:rsidRPr="00776A61" w:rsidRDefault="0041519B" w:rsidP="0041519B">
            <w:pPr>
              <w:spacing w:after="0" w:line="240" w:lineRule="auto"/>
              <w:jc w:val="center"/>
              <w:rPr>
                <w:rFonts w:ascii="Times New Roman" w:hAnsi="Times New Roman" w:cs="Times New Roman"/>
                <w:sz w:val="28"/>
                <w:szCs w:val="28"/>
                <w:lang w:val="en-US"/>
              </w:rPr>
            </w:pPr>
          </w:p>
          <w:p w:rsidR="0041519B" w:rsidRPr="00776A61" w:rsidRDefault="0041519B" w:rsidP="0041519B">
            <w:pPr>
              <w:spacing w:after="0" w:line="240" w:lineRule="auto"/>
              <w:jc w:val="center"/>
              <w:rPr>
                <w:rFonts w:ascii="Times New Roman" w:hAnsi="Times New Roman" w:cs="Times New Roman"/>
                <w:sz w:val="28"/>
                <w:szCs w:val="28"/>
                <w:lang w:val="en-US"/>
              </w:rPr>
            </w:pPr>
            <w:r w:rsidRPr="00776A61">
              <w:rPr>
                <w:rFonts w:ascii="Times New Roman" w:hAnsi="Times New Roman" w:cs="Times New Roman"/>
                <w:sz w:val="28"/>
                <w:szCs w:val="28"/>
                <w:lang w:val="en-US"/>
              </w:rPr>
              <w:t>2,9</w:t>
            </w:r>
          </w:p>
        </w:tc>
        <w:tc>
          <w:tcPr>
            <w:tcW w:w="1469" w:type="dxa"/>
          </w:tcPr>
          <w:p w:rsidR="0041519B" w:rsidRPr="00776A61" w:rsidRDefault="0041519B" w:rsidP="0041519B">
            <w:pPr>
              <w:spacing w:after="0" w:line="240" w:lineRule="auto"/>
              <w:jc w:val="center"/>
              <w:rPr>
                <w:rFonts w:ascii="Times New Roman" w:hAnsi="Times New Roman" w:cs="Times New Roman"/>
                <w:sz w:val="28"/>
                <w:szCs w:val="28"/>
                <w:lang w:val="en-US"/>
              </w:rPr>
            </w:pPr>
          </w:p>
          <w:p w:rsidR="0041519B" w:rsidRPr="00776A61" w:rsidRDefault="0041519B" w:rsidP="0041519B">
            <w:pPr>
              <w:spacing w:after="0" w:line="240" w:lineRule="auto"/>
              <w:jc w:val="center"/>
              <w:rPr>
                <w:rFonts w:ascii="Times New Roman" w:hAnsi="Times New Roman" w:cs="Times New Roman"/>
                <w:sz w:val="28"/>
                <w:szCs w:val="28"/>
                <w:lang w:val="en-US"/>
              </w:rPr>
            </w:pPr>
            <w:r w:rsidRPr="00776A61">
              <w:rPr>
                <w:rFonts w:ascii="Times New Roman" w:hAnsi="Times New Roman" w:cs="Times New Roman"/>
                <w:sz w:val="28"/>
                <w:szCs w:val="28"/>
                <w:lang w:val="en-US"/>
              </w:rPr>
              <w:t>825</w:t>
            </w:r>
          </w:p>
        </w:tc>
        <w:tc>
          <w:tcPr>
            <w:tcW w:w="1260" w:type="dxa"/>
          </w:tcPr>
          <w:p w:rsidR="0041519B" w:rsidRPr="00776A61" w:rsidRDefault="0041519B" w:rsidP="0041519B">
            <w:pPr>
              <w:spacing w:after="0" w:line="240" w:lineRule="auto"/>
              <w:jc w:val="center"/>
              <w:rPr>
                <w:rFonts w:ascii="Times New Roman" w:hAnsi="Times New Roman" w:cs="Times New Roman"/>
                <w:sz w:val="28"/>
                <w:szCs w:val="28"/>
                <w:lang w:val="en-US"/>
              </w:rPr>
            </w:pPr>
          </w:p>
          <w:p w:rsidR="0041519B" w:rsidRPr="00776A61" w:rsidRDefault="0041519B" w:rsidP="0041519B">
            <w:pPr>
              <w:spacing w:after="0" w:line="240" w:lineRule="auto"/>
              <w:jc w:val="center"/>
              <w:rPr>
                <w:rFonts w:ascii="Times New Roman" w:hAnsi="Times New Roman" w:cs="Times New Roman"/>
                <w:sz w:val="28"/>
                <w:szCs w:val="28"/>
                <w:lang w:val="en-US"/>
              </w:rPr>
            </w:pPr>
            <w:r w:rsidRPr="00776A61">
              <w:rPr>
                <w:rFonts w:ascii="Times New Roman" w:hAnsi="Times New Roman" w:cs="Times New Roman"/>
                <w:sz w:val="28"/>
                <w:szCs w:val="28"/>
                <w:lang w:val="en-US"/>
              </w:rPr>
              <w:t>3,1</w:t>
            </w:r>
          </w:p>
        </w:tc>
      </w:tr>
      <w:tr w:rsidR="0041519B" w:rsidRPr="00776A61" w:rsidTr="0041519B">
        <w:tc>
          <w:tcPr>
            <w:tcW w:w="3888" w:type="dxa"/>
          </w:tcPr>
          <w:p w:rsidR="0041519B" w:rsidRPr="00776A61" w:rsidRDefault="0041519B" w:rsidP="0041519B">
            <w:pPr>
              <w:spacing w:after="0" w:line="240" w:lineRule="auto"/>
              <w:jc w:val="both"/>
              <w:rPr>
                <w:rFonts w:ascii="Times New Roman" w:hAnsi="Times New Roman" w:cs="Times New Roman"/>
                <w:sz w:val="28"/>
                <w:szCs w:val="28"/>
                <w:lang w:val="en-US"/>
              </w:rPr>
            </w:pPr>
            <w:r w:rsidRPr="00776A61">
              <w:rPr>
                <w:rFonts w:ascii="Times New Roman" w:hAnsi="Times New Roman" w:cs="Times New Roman"/>
                <w:sz w:val="28"/>
                <w:szCs w:val="28"/>
                <w:lang w:val="en-US"/>
              </w:rPr>
              <w:t>Fuqarolarning o’zini-o’zi boshqarish organlari</w:t>
            </w:r>
          </w:p>
        </w:tc>
        <w:tc>
          <w:tcPr>
            <w:tcW w:w="1260" w:type="dxa"/>
          </w:tcPr>
          <w:p w:rsidR="0041519B" w:rsidRPr="00776A61" w:rsidRDefault="0041519B" w:rsidP="0041519B">
            <w:pPr>
              <w:spacing w:after="0" w:line="240" w:lineRule="auto"/>
              <w:jc w:val="center"/>
              <w:rPr>
                <w:rFonts w:ascii="Times New Roman" w:hAnsi="Times New Roman" w:cs="Times New Roman"/>
                <w:sz w:val="28"/>
                <w:szCs w:val="28"/>
                <w:lang w:val="en-US"/>
              </w:rPr>
            </w:pPr>
          </w:p>
          <w:p w:rsidR="0041519B" w:rsidRPr="00776A61" w:rsidRDefault="0041519B" w:rsidP="0041519B">
            <w:pPr>
              <w:spacing w:after="0" w:line="240" w:lineRule="auto"/>
              <w:jc w:val="center"/>
              <w:rPr>
                <w:rFonts w:ascii="Times New Roman" w:hAnsi="Times New Roman" w:cs="Times New Roman"/>
                <w:sz w:val="28"/>
                <w:szCs w:val="28"/>
                <w:lang w:val="en-US"/>
              </w:rPr>
            </w:pPr>
            <w:r w:rsidRPr="00776A61">
              <w:rPr>
                <w:rFonts w:ascii="Times New Roman" w:hAnsi="Times New Roman" w:cs="Times New Roman"/>
                <w:sz w:val="28"/>
                <w:szCs w:val="28"/>
                <w:lang w:val="en-US"/>
              </w:rPr>
              <w:t>191</w:t>
            </w:r>
          </w:p>
        </w:tc>
        <w:tc>
          <w:tcPr>
            <w:tcW w:w="1231" w:type="dxa"/>
          </w:tcPr>
          <w:p w:rsidR="0041519B" w:rsidRPr="00776A61" w:rsidRDefault="0041519B" w:rsidP="0041519B">
            <w:pPr>
              <w:spacing w:after="0" w:line="240" w:lineRule="auto"/>
              <w:jc w:val="center"/>
              <w:rPr>
                <w:rFonts w:ascii="Times New Roman" w:hAnsi="Times New Roman" w:cs="Times New Roman"/>
                <w:sz w:val="28"/>
                <w:szCs w:val="28"/>
                <w:lang w:val="en-US"/>
              </w:rPr>
            </w:pPr>
          </w:p>
          <w:p w:rsidR="0041519B" w:rsidRPr="00776A61" w:rsidRDefault="0041519B" w:rsidP="0041519B">
            <w:pPr>
              <w:spacing w:after="0" w:line="240" w:lineRule="auto"/>
              <w:jc w:val="center"/>
              <w:rPr>
                <w:rFonts w:ascii="Times New Roman" w:hAnsi="Times New Roman" w:cs="Times New Roman"/>
                <w:sz w:val="28"/>
                <w:szCs w:val="28"/>
                <w:lang w:val="en-US"/>
              </w:rPr>
            </w:pPr>
            <w:r w:rsidRPr="00776A61">
              <w:rPr>
                <w:rFonts w:ascii="Times New Roman" w:hAnsi="Times New Roman" w:cs="Times New Roman"/>
                <w:sz w:val="28"/>
                <w:szCs w:val="28"/>
                <w:lang w:val="en-US"/>
              </w:rPr>
              <w:t>0,9</w:t>
            </w:r>
          </w:p>
        </w:tc>
        <w:tc>
          <w:tcPr>
            <w:tcW w:w="1469" w:type="dxa"/>
          </w:tcPr>
          <w:p w:rsidR="0041519B" w:rsidRPr="00776A61" w:rsidRDefault="0041519B" w:rsidP="0041519B">
            <w:pPr>
              <w:spacing w:after="0" w:line="240" w:lineRule="auto"/>
              <w:jc w:val="center"/>
              <w:rPr>
                <w:rFonts w:ascii="Times New Roman" w:hAnsi="Times New Roman" w:cs="Times New Roman"/>
                <w:sz w:val="28"/>
                <w:szCs w:val="28"/>
                <w:lang w:val="en-US"/>
              </w:rPr>
            </w:pPr>
          </w:p>
          <w:p w:rsidR="0041519B" w:rsidRPr="00776A61" w:rsidRDefault="0041519B" w:rsidP="0041519B">
            <w:pPr>
              <w:spacing w:after="0" w:line="240" w:lineRule="auto"/>
              <w:jc w:val="center"/>
              <w:rPr>
                <w:rFonts w:ascii="Times New Roman" w:hAnsi="Times New Roman" w:cs="Times New Roman"/>
                <w:sz w:val="28"/>
                <w:szCs w:val="28"/>
                <w:lang w:val="en-US"/>
              </w:rPr>
            </w:pPr>
            <w:r w:rsidRPr="00776A61">
              <w:rPr>
                <w:rFonts w:ascii="Times New Roman" w:hAnsi="Times New Roman" w:cs="Times New Roman"/>
                <w:sz w:val="28"/>
                <w:szCs w:val="28"/>
                <w:lang w:val="en-US"/>
              </w:rPr>
              <w:t>287</w:t>
            </w:r>
          </w:p>
        </w:tc>
        <w:tc>
          <w:tcPr>
            <w:tcW w:w="1260" w:type="dxa"/>
          </w:tcPr>
          <w:p w:rsidR="0041519B" w:rsidRPr="00776A61" w:rsidRDefault="0041519B" w:rsidP="0041519B">
            <w:pPr>
              <w:spacing w:after="0" w:line="240" w:lineRule="auto"/>
              <w:jc w:val="center"/>
              <w:rPr>
                <w:rFonts w:ascii="Times New Roman" w:hAnsi="Times New Roman" w:cs="Times New Roman"/>
                <w:sz w:val="28"/>
                <w:szCs w:val="28"/>
                <w:lang w:val="en-US"/>
              </w:rPr>
            </w:pPr>
          </w:p>
          <w:p w:rsidR="0041519B" w:rsidRPr="00776A61" w:rsidRDefault="0041519B" w:rsidP="0041519B">
            <w:pPr>
              <w:spacing w:after="0" w:line="240" w:lineRule="auto"/>
              <w:jc w:val="center"/>
              <w:rPr>
                <w:rFonts w:ascii="Times New Roman" w:hAnsi="Times New Roman" w:cs="Times New Roman"/>
                <w:sz w:val="28"/>
                <w:szCs w:val="28"/>
                <w:lang w:val="en-US"/>
              </w:rPr>
            </w:pPr>
            <w:r w:rsidRPr="00776A61">
              <w:rPr>
                <w:rFonts w:ascii="Times New Roman" w:hAnsi="Times New Roman" w:cs="Times New Roman"/>
                <w:sz w:val="28"/>
                <w:szCs w:val="28"/>
                <w:lang w:val="en-US"/>
              </w:rPr>
              <w:t>1,1</w:t>
            </w:r>
          </w:p>
        </w:tc>
      </w:tr>
      <w:tr w:rsidR="0041519B" w:rsidRPr="00776A61" w:rsidTr="0041519B">
        <w:tc>
          <w:tcPr>
            <w:tcW w:w="3888" w:type="dxa"/>
          </w:tcPr>
          <w:p w:rsidR="0041519B" w:rsidRPr="00776A61" w:rsidRDefault="0041519B" w:rsidP="0041519B">
            <w:pPr>
              <w:spacing w:after="0" w:line="240" w:lineRule="auto"/>
              <w:jc w:val="both"/>
              <w:rPr>
                <w:rFonts w:ascii="Times New Roman" w:hAnsi="Times New Roman" w:cs="Times New Roman"/>
                <w:sz w:val="28"/>
                <w:szCs w:val="28"/>
                <w:lang w:val="en-US"/>
              </w:rPr>
            </w:pPr>
            <w:r w:rsidRPr="00776A61">
              <w:rPr>
                <w:rFonts w:ascii="Times New Roman" w:hAnsi="Times New Roman" w:cs="Times New Roman"/>
                <w:sz w:val="28"/>
                <w:szCs w:val="28"/>
                <w:lang w:val="en-US"/>
              </w:rPr>
              <w:t>Vazirlar Mahkamasining zahira jamg’armasi</w:t>
            </w:r>
          </w:p>
        </w:tc>
        <w:tc>
          <w:tcPr>
            <w:tcW w:w="1260" w:type="dxa"/>
          </w:tcPr>
          <w:p w:rsidR="0041519B" w:rsidRPr="00776A61" w:rsidRDefault="0041519B" w:rsidP="0041519B">
            <w:pPr>
              <w:spacing w:after="0" w:line="240" w:lineRule="auto"/>
              <w:jc w:val="center"/>
              <w:rPr>
                <w:rFonts w:ascii="Times New Roman" w:hAnsi="Times New Roman" w:cs="Times New Roman"/>
                <w:sz w:val="28"/>
                <w:szCs w:val="28"/>
                <w:lang w:val="en-US"/>
              </w:rPr>
            </w:pPr>
          </w:p>
          <w:p w:rsidR="0041519B" w:rsidRPr="00776A61" w:rsidRDefault="0041519B" w:rsidP="0041519B">
            <w:pPr>
              <w:spacing w:after="0" w:line="240" w:lineRule="auto"/>
              <w:jc w:val="center"/>
              <w:rPr>
                <w:rFonts w:ascii="Times New Roman" w:hAnsi="Times New Roman" w:cs="Times New Roman"/>
                <w:sz w:val="28"/>
                <w:szCs w:val="28"/>
                <w:lang w:val="en-US"/>
              </w:rPr>
            </w:pPr>
            <w:r w:rsidRPr="00776A61">
              <w:rPr>
                <w:rFonts w:ascii="Times New Roman" w:hAnsi="Times New Roman" w:cs="Times New Roman"/>
                <w:sz w:val="28"/>
                <w:szCs w:val="28"/>
                <w:lang w:val="en-US"/>
              </w:rPr>
              <w:t>70</w:t>
            </w:r>
          </w:p>
        </w:tc>
        <w:tc>
          <w:tcPr>
            <w:tcW w:w="1231" w:type="dxa"/>
          </w:tcPr>
          <w:p w:rsidR="0041519B" w:rsidRPr="00776A61" w:rsidRDefault="0041519B" w:rsidP="0041519B">
            <w:pPr>
              <w:spacing w:after="0" w:line="240" w:lineRule="auto"/>
              <w:jc w:val="center"/>
              <w:rPr>
                <w:rFonts w:ascii="Times New Roman" w:hAnsi="Times New Roman" w:cs="Times New Roman"/>
                <w:sz w:val="28"/>
                <w:szCs w:val="28"/>
                <w:lang w:val="en-US"/>
              </w:rPr>
            </w:pPr>
          </w:p>
          <w:p w:rsidR="0041519B" w:rsidRPr="00776A61" w:rsidRDefault="0041519B" w:rsidP="0041519B">
            <w:pPr>
              <w:spacing w:after="0" w:line="240" w:lineRule="auto"/>
              <w:jc w:val="center"/>
              <w:rPr>
                <w:rFonts w:ascii="Times New Roman" w:hAnsi="Times New Roman" w:cs="Times New Roman"/>
                <w:sz w:val="28"/>
                <w:szCs w:val="28"/>
                <w:lang w:val="en-US"/>
              </w:rPr>
            </w:pPr>
            <w:r w:rsidRPr="00776A61">
              <w:rPr>
                <w:rFonts w:ascii="Times New Roman" w:hAnsi="Times New Roman" w:cs="Times New Roman"/>
                <w:sz w:val="28"/>
                <w:szCs w:val="28"/>
                <w:lang w:val="en-US"/>
              </w:rPr>
              <w:t>0,3</w:t>
            </w:r>
          </w:p>
        </w:tc>
        <w:tc>
          <w:tcPr>
            <w:tcW w:w="1469" w:type="dxa"/>
          </w:tcPr>
          <w:p w:rsidR="0041519B" w:rsidRPr="00776A61" w:rsidRDefault="0041519B" w:rsidP="0041519B">
            <w:pPr>
              <w:spacing w:after="0" w:line="240" w:lineRule="auto"/>
              <w:jc w:val="center"/>
              <w:rPr>
                <w:rFonts w:ascii="Times New Roman" w:hAnsi="Times New Roman" w:cs="Times New Roman"/>
                <w:sz w:val="28"/>
                <w:szCs w:val="28"/>
                <w:lang w:val="en-US"/>
              </w:rPr>
            </w:pPr>
          </w:p>
          <w:p w:rsidR="0041519B" w:rsidRPr="00776A61" w:rsidRDefault="0041519B" w:rsidP="0041519B">
            <w:pPr>
              <w:spacing w:after="0" w:line="240" w:lineRule="auto"/>
              <w:jc w:val="center"/>
              <w:rPr>
                <w:rFonts w:ascii="Times New Roman" w:hAnsi="Times New Roman" w:cs="Times New Roman"/>
                <w:sz w:val="28"/>
                <w:szCs w:val="28"/>
                <w:lang w:val="en-US"/>
              </w:rPr>
            </w:pPr>
            <w:r w:rsidRPr="00776A61">
              <w:rPr>
                <w:rFonts w:ascii="Times New Roman" w:hAnsi="Times New Roman" w:cs="Times New Roman"/>
                <w:sz w:val="28"/>
                <w:szCs w:val="28"/>
                <w:lang w:val="en-US"/>
              </w:rPr>
              <w:t>85</w:t>
            </w:r>
          </w:p>
        </w:tc>
        <w:tc>
          <w:tcPr>
            <w:tcW w:w="1260" w:type="dxa"/>
          </w:tcPr>
          <w:p w:rsidR="0041519B" w:rsidRPr="00776A61" w:rsidRDefault="0041519B" w:rsidP="0041519B">
            <w:pPr>
              <w:spacing w:after="0" w:line="240" w:lineRule="auto"/>
              <w:jc w:val="center"/>
              <w:rPr>
                <w:rFonts w:ascii="Times New Roman" w:hAnsi="Times New Roman" w:cs="Times New Roman"/>
                <w:sz w:val="28"/>
                <w:szCs w:val="28"/>
                <w:lang w:val="en-US"/>
              </w:rPr>
            </w:pPr>
          </w:p>
          <w:p w:rsidR="0041519B" w:rsidRPr="00776A61" w:rsidRDefault="0041519B" w:rsidP="0041519B">
            <w:pPr>
              <w:spacing w:after="0" w:line="240" w:lineRule="auto"/>
              <w:jc w:val="center"/>
              <w:rPr>
                <w:rFonts w:ascii="Times New Roman" w:hAnsi="Times New Roman" w:cs="Times New Roman"/>
                <w:sz w:val="28"/>
                <w:szCs w:val="28"/>
                <w:lang w:val="en-US"/>
              </w:rPr>
            </w:pPr>
            <w:r w:rsidRPr="00776A61">
              <w:rPr>
                <w:rFonts w:ascii="Times New Roman" w:hAnsi="Times New Roman" w:cs="Times New Roman"/>
                <w:sz w:val="28"/>
                <w:szCs w:val="28"/>
                <w:lang w:val="en-US"/>
              </w:rPr>
              <w:t>0,3</w:t>
            </w:r>
          </w:p>
        </w:tc>
      </w:tr>
      <w:tr w:rsidR="0041519B" w:rsidRPr="00776A61" w:rsidTr="0041519B">
        <w:tc>
          <w:tcPr>
            <w:tcW w:w="3888" w:type="dxa"/>
          </w:tcPr>
          <w:p w:rsidR="0041519B" w:rsidRPr="00776A61" w:rsidRDefault="0041519B" w:rsidP="0041519B">
            <w:pPr>
              <w:spacing w:after="0" w:line="240" w:lineRule="auto"/>
              <w:jc w:val="both"/>
              <w:rPr>
                <w:rFonts w:ascii="Times New Roman" w:hAnsi="Times New Roman" w:cs="Times New Roman"/>
                <w:sz w:val="28"/>
                <w:szCs w:val="28"/>
                <w:lang w:val="en-US"/>
              </w:rPr>
            </w:pPr>
            <w:r w:rsidRPr="00776A61">
              <w:rPr>
                <w:rFonts w:ascii="Times New Roman" w:hAnsi="Times New Roman" w:cs="Times New Roman"/>
                <w:sz w:val="28"/>
                <w:szCs w:val="28"/>
                <w:lang w:val="en-US"/>
              </w:rPr>
              <w:t>Boshqa xarajatlar</w:t>
            </w:r>
          </w:p>
        </w:tc>
        <w:tc>
          <w:tcPr>
            <w:tcW w:w="1260" w:type="dxa"/>
          </w:tcPr>
          <w:p w:rsidR="0041519B" w:rsidRPr="00776A61" w:rsidRDefault="0041519B" w:rsidP="0041519B">
            <w:pPr>
              <w:spacing w:after="0" w:line="240" w:lineRule="auto"/>
              <w:jc w:val="center"/>
              <w:rPr>
                <w:rFonts w:ascii="Times New Roman" w:hAnsi="Times New Roman" w:cs="Times New Roman"/>
                <w:sz w:val="28"/>
                <w:szCs w:val="28"/>
                <w:lang w:val="en-US"/>
              </w:rPr>
            </w:pPr>
            <w:r w:rsidRPr="00776A61">
              <w:rPr>
                <w:rFonts w:ascii="Times New Roman" w:hAnsi="Times New Roman" w:cs="Times New Roman"/>
                <w:sz w:val="28"/>
                <w:szCs w:val="28"/>
                <w:lang w:val="en-US"/>
              </w:rPr>
              <w:t>4735</w:t>
            </w:r>
          </w:p>
        </w:tc>
        <w:tc>
          <w:tcPr>
            <w:tcW w:w="1231" w:type="dxa"/>
          </w:tcPr>
          <w:p w:rsidR="0041519B" w:rsidRPr="00776A61" w:rsidRDefault="0041519B" w:rsidP="0041519B">
            <w:pPr>
              <w:spacing w:after="0" w:line="240" w:lineRule="auto"/>
              <w:jc w:val="center"/>
              <w:rPr>
                <w:rFonts w:ascii="Times New Roman" w:hAnsi="Times New Roman" w:cs="Times New Roman"/>
                <w:sz w:val="28"/>
                <w:szCs w:val="28"/>
                <w:lang w:val="en-US"/>
              </w:rPr>
            </w:pPr>
            <w:r w:rsidRPr="00776A61">
              <w:rPr>
                <w:rFonts w:ascii="Times New Roman" w:hAnsi="Times New Roman" w:cs="Times New Roman"/>
                <w:sz w:val="28"/>
                <w:szCs w:val="28"/>
                <w:lang w:val="en-US"/>
              </w:rPr>
              <w:t>21,2</w:t>
            </w:r>
          </w:p>
        </w:tc>
        <w:tc>
          <w:tcPr>
            <w:tcW w:w="1469" w:type="dxa"/>
          </w:tcPr>
          <w:p w:rsidR="0041519B" w:rsidRPr="00776A61" w:rsidRDefault="0041519B" w:rsidP="0041519B">
            <w:pPr>
              <w:spacing w:after="0" w:line="240" w:lineRule="auto"/>
              <w:jc w:val="center"/>
              <w:rPr>
                <w:rFonts w:ascii="Times New Roman" w:hAnsi="Times New Roman" w:cs="Times New Roman"/>
                <w:sz w:val="28"/>
                <w:szCs w:val="28"/>
                <w:lang w:val="en-US"/>
              </w:rPr>
            </w:pPr>
            <w:r w:rsidRPr="00776A61">
              <w:rPr>
                <w:rFonts w:ascii="Times New Roman" w:hAnsi="Times New Roman" w:cs="Times New Roman"/>
                <w:sz w:val="28"/>
                <w:szCs w:val="28"/>
                <w:lang w:val="en-US"/>
              </w:rPr>
              <w:t>5448</w:t>
            </w:r>
          </w:p>
        </w:tc>
        <w:tc>
          <w:tcPr>
            <w:tcW w:w="1260" w:type="dxa"/>
          </w:tcPr>
          <w:p w:rsidR="0041519B" w:rsidRPr="00776A61" w:rsidRDefault="0041519B" w:rsidP="0041519B">
            <w:pPr>
              <w:spacing w:after="0" w:line="240" w:lineRule="auto"/>
              <w:jc w:val="center"/>
              <w:rPr>
                <w:rFonts w:ascii="Times New Roman" w:hAnsi="Times New Roman" w:cs="Times New Roman"/>
                <w:sz w:val="28"/>
                <w:szCs w:val="28"/>
                <w:lang w:val="en-US"/>
              </w:rPr>
            </w:pPr>
            <w:r w:rsidRPr="00776A61">
              <w:rPr>
                <w:rFonts w:ascii="Times New Roman" w:hAnsi="Times New Roman" w:cs="Times New Roman"/>
                <w:sz w:val="28"/>
                <w:szCs w:val="28"/>
                <w:lang w:val="en-US"/>
              </w:rPr>
              <w:t>20,7</w:t>
            </w:r>
          </w:p>
        </w:tc>
      </w:tr>
    </w:tbl>
    <w:p w:rsidR="0041519B" w:rsidRPr="00776A61" w:rsidRDefault="0041519B" w:rsidP="0041519B">
      <w:pPr>
        <w:spacing w:after="0" w:line="360" w:lineRule="auto"/>
        <w:ind w:firstLine="709"/>
        <w:jc w:val="both"/>
        <w:rPr>
          <w:rFonts w:ascii="Times New Roman" w:hAnsi="Times New Roman" w:cs="Times New Roman"/>
          <w:b/>
          <w:bCs/>
          <w:sz w:val="28"/>
          <w:szCs w:val="28"/>
          <w:lang w:val="en-US"/>
        </w:rPr>
      </w:pPr>
    </w:p>
    <w:p w:rsidR="0041519B" w:rsidRPr="00776A61" w:rsidRDefault="0041519B" w:rsidP="0041519B">
      <w:pPr>
        <w:spacing w:after="0" w:line="360" w:lineRule="auto"/>
        <w:ind w:firstLine="709"/>
        <w:jc w:val="both"/>
        <w:rPr>
          <w:rFonts w:ascii="Times New Roman" w:hAnsi="Times New Roman" w:cs="Times New Roman"/>
          <w:sz w:val="28"/>
          <w:szCs w:val="28"/>
          <w:lang w:val="en-US"/>
        </w:rPr>
      </w:pPr>
      <w:r w:rsidRPr="00776A61">
        <w:rPr>
          <w:rFonts w:ascii="Times New Roman" w:hAnsi="Times New Roman" w:cs="Times New Roman"/>
          <w:sz w:val="28"/>
          <w:szCs w:val="28"/>
          <w:lang w:val="en-US"/>
        </w:rPr>
        <w:t xml:space="preserve">3-jadval ma’lumotlaridan ko’rinib turibdiki, davlat budjeti xarajatlarida ijtimoiy soha va aholini ijtimoiy qo’llab-quvvatlash xarajatlarining salmog’i yuqori bo’lmoqda. Xususan, ushbu xarajatlar 2012 yilda 12513 milliard so’mga rejalashtirilib, jami budjet xarajatlarida 58 foizni tashkil etishi ko’zda tutilgan bo’lsa, 2013 yil uchun ushbu xarajatlar 15573 milliard so’m hajmida rejalashtirilgan va uning jami budjet xarajatlaridagi ulushi 59,2 foizni tashkil etishi ko’zda tutilgan. Demak, ushbu sohaga qilinayotgan  xarajatlar, </w:t>
      </w:r>
      <w:r>
        <w:rPr>
          <w:rFonts w:ascii="Times New Roman" w:hAnsi="Times New Roman" w:cs="Times New Roman"/>
          <w:sz w:val="28"/>
          <w:szCs w:val="28"/>
          <w:lang w:val="en-US"/>
        </w:rPr>
        <w:t>birinchidan</w:t>
      </w:r>
      <w:r w:rsidRPr="00E90884">
        <w:rPr>
          <w:rFonts w:ascii="Times New Roman" w:hAnsi="Times New Roman" w:cs="Times New Roman"/>
          <w:sz w:val="28"/>
          <w:szCs w:val="28"/>
          <w:lang w:val="en-US"/>
        </w:rPr>
        <w:t xml:space="preserve"> </w:t>
      </w:r>
      <w:r w:rsidRPr="00776A61">
        <w:rPr>
          <w:rFonts w:ascii="Times New Roman" w:hAnsi="Times New Roman" w:cs="Times New Roman"/>
          <w:sz w:val="28"/>
          <w:szCs w:val="28"/>
          <w:lang w:val="en-US"/>
        </w:rPr>
        <w:lastRenderedPageBreak/>
        <w:t xml:space="preserve">nominal mazmunda va shuningdek, umumiy xarajatlar salmog’ida ham ortib bormoqda. Ushbu xarajatlarning tarkibi quyidagi diagrammada keltirilgan. </w:t>
      </w:r>
    </w:p>
    <w:p w:rsidR="0041519B" w:rsidRPr="00776A61" w:rsidRDefault="0041519B" w:rsidP="0041519B">
      <w:pPr>
        <w:spacing w:after="0" w:line="360" w:lineRule="auto"/>
        <w:ind w:firstLine="709"/>
        <w:jc w:val="both"/>
        <w:rPr>
          <w:rFonts w:ascii="Times New Roman" w:hAnsi="Times New Roman" w:cs="Times New Roman"/>
          <w:sz w:val="28"/>
          <w:szCs w:val="28"/>
          <w:lang w:val="en-US"/>
        </w:rPr>
      </w:pPr>
      <w:r w:rsidRPr="00776A61">
        <w:rPr>
          <w:rFonts w:ascii="Times New Roman" w:hAnsi="Times New Roman" w:cs="Times New Roman"/>
          <w:sz w:val="28"/>
          <w:szCs w:val="28"/>
          <w:lang w:val="en-US"/>
        </w:rPr>
        <w:t>2013- yilda yurtimizda ijtimoiy soha va aholini ijtimoiy qo’llab-quvvatlash xarajatlarining tarkibida 8984,6 milliard so’m hajmidagi mablag’lar ta’lim-tarbiya  sohasiga sarflanishi rejalashtirilgan bo’lib, xarajatlarning asosiy qismini tashkil etgan. Qishloq joylarda yakka tartibdagi uy-joylar qurishni hamkorlikda moliyalashtirish uchun 374,7 milliard so’m miqdorida mablag’ sarflanishi ko’zda tutilgan(4-jadval).</w:t>
      </w:r>
    </w:p>
    <w:p w:rsidR="0041519B" w:rsidRPr="00E90884" w:rsidRDefault="0041519B" w:rsidP="0041519B">
      <w:pPr>
        <w:spacing w:after="0" w:line="360" w:lineRule="auto"/>
        <w:ind w:firstLine="709"/>
        <w:jc w:val="center"/>
        <w:rPr>
          <w:rFonts w:ascii="Times New Roman" w:hAnsi="Times New Roman" w:cs="Times New Roman"/>
          <w:b/>
          <w:bCs/>
          <w:sz w:val="28"/>
          <w:szCs w:val="28"/>
          <w:lang w:val="en-US"/>
        </w:rPr>
      </w:pPr>
      <w:r w:rsidRPr="00776A61">
        <w:rPr>
          <w:rFonts w:ascii="Times New Roman" w:hAnsi="Times New Roman" w:cs="Times New Roman"/>
          <w:b/>
          <w:bCs/>
          <w:sz w:val="28"/>
          <w:szCs w:val="28"/>
          <w:lang w:val="en-US"/>
        </w:rPr>
        <w:t>2013-yilda ijtimoiy soha va aholini ijtimoiy qo’llab-quvvatlash xarajatlarining tarkibi</w:t>
      </w:r>
      <w:r w:rsidRPr="00776A61">
        <w:rPr>
          <w:rStyle w:val="a5"/>
          <w:rFonts w:ascii="Times New Roman" w:hAnsi="Times New Roman" w:cs="Times New Roman"/>
          <w:b/>
          <w:bCs/>
          <w:sz w:val="28"/>
          <w:szCs w:val="28"/>
          <w:lang w:val="en-US"/>
        </w:rPr>
        <w:footnoteReference w:id="17"/>
      </w:r>
    </w:p>
    <w:p w:rsidR="0041519B" w:rsidRPr="00E90884" w:rsidRDefault="0041519B" w:rsidP="0041519B">
      <w:pPr>
        <w:spacing w:after="0" w:line="360" w:lineRule="auto"/>
        <w:ind w:firstLine="709"/>
        <w:jc w:val="right"/>
        <w:rPr>
          <w:rFonts w:ascii="Times New Roman" w:hAnsi="Times New Roman" w:cs="Times New Roman"/>
          <w:b/>
          <w:bCs/>
          <w:sz w:val="28"/>
          <w:szCs w:val="28"/>
        </w:rPr>
      </w:pPr>
      <w:r w:rsidRPr="00776A61">
        <w:rPr>
          <w:rFonts w:ascii="Times New Roman" w:hAnsi="Times New Roman" w:cs="Times New Roman"/>
          <w:b/>
          <w:bCs/>
          <w:sz w:val="28"/>
          <w:szCs w:val="28"/>
          <w:lang w:val="en-US"/>
        </w:rPr>
        <w:t>4-jadval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948"/>
        <w:gridCol w:w="1440"/>
      </w:tblGrid>
      <w:tr w:rsidR="0041519B" w:rsidRPr="00776A61" w:rsidTr="0041519B">
        <w:tc>
          <w:tcPr>
            <w:tcW w:w="6948" w:type="dxa"/>
          </w:tcPr>
          <w:p w:rsidR="0041519B" w:rsidRPr="00776A61" w:rsidRDefault="0041519B" w:rsidP="0041519B">
            <w:pPr>
              <w:spacing w:after="0" w:line="240" w:lineRule="auto"/>
              <w:jc w:val="both"/>
              <w:rPr>
                <w:rFonts w:ascii="Times New Roman" w:hAnsi="Times New Roman" w:cs="Times New Roman"/>
                <w:sz w:val="28"/>
                <w:szCs w:val="28"/>
                <w:lang w:val="en-US"/>
              </w:rPr>
            </w:pPr>
            <w:r w:rsidRPr="00776A61">
              <w:rPr>
                <w:rFonts w:ascii="Times New Roman" w:hAnsi="Times New Roman" w:cs="Times New Roman"/>
                <w:sz w:val="28"/>
                <w:szCs w:val="28"/>
                <w:lang w:val="en-US"/>
              </w:rPr>
              <w:t>Oilalarga ijtimoiy nafaqalar</w:t>
            </w:r>
          </w:p>
        </w:tc>
        <w:tc>
          <w:tcPr>
            <w:tcW w:w="1440" w:type="dxa"/>
          </w:tcPr>
          <w:p w:rsidR="0041519B" w:rsidRPr="00776A61" w:rsidRDefault="0041519B" w:rsidP="0041519B">
            <w:pPr>
              <w:spacing w:after="0" w:line="240" w:lineRule="auto"/>
              <w:jc w:val="both"/>
              <w:rPr>
                <w:rFonts w:ascii="Times New Roman" w:hAnsi="Times New Roman" w:cs="Times New Roman"/>
                <w:sz w:val="28"/>
                <w:szCs w:val="28"/>
                <w:lang w:val="en-US"/>
              </w:rPr>
            </w:pPr>
            <w:r w:rsidRPr="00776A61">
              <w:rPr>
                <w:rFonts w:ascii="Times New Roman" w:hAnsi="Times New Roman" w:cs="Times New Roman"/>
                <w:sz w:val="28"/>
                <w:szCs w:val="28"/>
                <w:lang w:val="en-US"/>
              </w:rPr>
              <w:t>1839,9</w:t>
            </w:r>
          </w:p>
        </w:tc>
      </w:tr>
      <w:tr w:rsidR="0041519B" w:rsidRPr="00776A61" w:rsidTr="0041519B">
        <w:tc>
          <w:tcPr>
            <w:tcW w:w="6948" w:type="dxa"/>
          </w:tcPr>
          <w:p w:rsidR="0041519B" w:rsidRPr="00776A61" w:rsidRDefault="0041519B" w:rsidP="0041519B">
            <w:pPr>
              <w:spacing w:after="0" w:line="240" w:lineRule="auto"/>
              <w:jc w:val="both"/>
              <w:rPr>
                <w:rFonts w:ascii="Times New Roman" w:hAnsi="Times New Roman" w:cs="Times New Roman"/>
                <w:sz w:val="28"/>
                <w:szCs w:val="28"/>
                <w:lang w:val="en-US"/>
              </w:rPr>
            </w:pPr>
            <w:r w:rsidRPr="00776A61">
              <w:rPr>
                <w:rFonts w:ascii="Times New Roman" w:hAnsi="Times New Roman" w:cs="Times New Roman"/>
                <w:sz w:val="28"/>
                <w:szCs w:val="28"/>
                <w:lang w:val="en-US"/>
              </w:rPr>
              <w:t>Ijtimoiy ta’minot</w:t>
            </w:r>
          </w:p>
        </w:tc>
        <w:tc>
          <w:tcPr>
            <w:tcW w:w="1440" w:type="dxa"/>
          </w:tcPr>
          <w:p w:rsidR="0041519B" w:rsidRPr="00776A61" w:rsidRDefault="0041519B" w:rsidP="0041519B">
            <w:pPr>
              <w:spacing w:after="0" w:line="240" w:lineRule="auto"/>
              <w:jc w:val="both"/>
              <w:rPr>
                <w:rFonts w:ascii="Times New Roman" w:hAnsi="Times New Roman" w:cs="Times New Roman"/>
                <w:sz w:val="28"/>
                <w:szCs w:val="28"/>
                <w:lang w:val="en-US"/>
              </w:rPr>
            </w:pPr>
            <w:r w:rsidRPr="00776A61">
              <w:rPr>
                <w:rFonts w:ascii="Times New Roman" w:hAnsi="Times New Roman" w:cs="Times New Roman"/>
                <w:sz w:val="28"/>
                <w:szCs w:val="28"/>
                <w:lang w:val="en-US"/>
              </w:rPr>
              <w:t>197,3</w:t>
            </w:r>
          </w:p>
        </w:tc>
      </w:tr>
      <w:tr w:rsidR="0041519B" w:rsidRPr="00776A61" w:rsidTr="0041519B">
        <w:tc>
          <w:tcPr>
            <w:tcW w:w="6948" w:type="dxa"/>
          </w:tcPr>
          <w:p w:rsidR="0041519B" w:rsidRPr="00776A61" w:rsidRDefault="0041519B" w:rsidP="0041519B">
            <w:pPr>
              <w:spacing w:after="0" w:line="240" w:lineRule="auto"/>
              <w:jc w:val="both"/>
              <w:rPr>
                <w:rFonts w:ascii="Times New Roman" w:hAnsi="Times New Roman" w:cs="Times New Roman"/>
                <w:sz w:val="28"/>
                <w:szCs w:val="28"/>
                <w:lang w:val="en-US"/>
              </w:rPr>
            </w:pPr>
            <w:r w:rsidRPr="00776A61">
              <w:rPr>
                <w:rFonts w:ascii="Times New Roman" w:hAnsi="Times New Roman" w:cs="Times New Roman"/>
                <w:sz w:val="28"/>
                <w:szCs w:val="28"/>
                <w:lang w:val="en-US"/>
              </w:rPr>
              <w:t>Ilm-fan</w:t>
            </w:r>
          </w:p>
        </w:tc>
        <w:tc>
          <w:tcPr>
            <w:tcW w:w="1440" w:type="dxa"/>
          </w:tcPr>
          <w:p w:rsidR="0041519B" w:rsidRPr="00776A61" w:rsidRDefault="0041519B" w:rsidP="0041519B">
            <w:pPr>
              <w:spacing w:after="0" w:line="240" w:lineRule="auto"/>
              <w:jc w:val="both"/>
              <w:rPr>
                <w:rFonts w:ascii="Times New Roman" w:hAnsi="Times New Roman" w:cs="Times New Roman"/>
                <w:sz w:val="28"/>
                <w:szCs w:val="28"/>
                <w:lang w:val="en-US"/>
              </w:rPr>
            </w:pPr>
            <w:r w:rsidRPr="00776A61">
              <w:rPr>
                <w:rFonts w:ascii="Times New Roman" w:hAnsi="Times New Roman" w:cs="Times New Roman"/>
                <w:sz w:val="28"/>
                <w:szCs w:val="28"/>
                <w:lang w:val="en-US"/>
              </w:rPr>
              <w:t>173,1</w:t>
            </w:r>
          </w:p>
        </w:tc>
      </w:tr>
      <w:tr w:rsidR="0041519B" w:rsidRPr="00776A61" w:rsidTr="0041519B">
        <w:tc>
          <w:tcPr>
            <w:tcW w:w="6948" w:type="dxa"/>
          </w:tcPr>
          <w:p w:rsidR="0041519B" w:rsidRPr="00776A61" w:rsidRDefault="0041519B" w:rsidP="0041519B">
            <w:pPr>
              <w:spacing w:after="0" w:line="240" w:lineRule="auto"/>
              <w:jc w:val="both"/>
              <w:rPr>
                <w:rFonts w:ascii="Times New Roman" w:hAnsi="Times New Roman" w:cs="Times New Roman"/>
                <w:sz w:val="28"/>
                <w:szCs w:val="28"/>
                <w:lang w:val="en-US"/>
              </w:rPr>
            </w:pPr>
            <w:r w:rsidRPr="00776A61">
              <w:rPr>
                <w:rFonts w:ascii="Times New Roman" w:hAnsi="Times New Roman" w:cs="Times New Roman"/>
                <w:sz w:val="28"/>
                <w:szCs w:val="28"/>
                <w:lang w:val="en-US"/>
              </w:rPr>
              <w:t>Madaniyat va sport</w:t>
            </w:r>
          </w:p>
        </w:tc>
        <w:tc>
          <w:tcPr>
            <w:tcW w:w="1440" w:type="dxa"/>
          </w:tcPr>
          <w:p w:rsidR="0041519B" w:rsidRPr="00776A61" w:rsidRDefault="0041519B" w:rsidP="0041519B">
            <w:pPr>
              <w:spacing w:after="0" w:line="240" w:lineRule="auto"/>
              <w:jc w:val="both"/>
              <w:rPr>
                <w:rFonts w:ascii="Times New Roman" w:hAnsi="Times New Roman" w:cs="Times New Roman"/>
                <w:sz w:val="28"/>
                <w:szCs w:val="28"/>
                <w:lang w:val="en-US"/>
              </w:rPr>
            </w:pPr>
            <w:r w:rsidRPr="00776A61">
              <w:rPr>
                <w:rFonts w:ascii="Times New Roman" w:hAnsi="Times New Roman" w:cs="Times New Roman"/>
                <w:sz w:val="28"/>
                <w:szCs w:val="28"/>
                <w:lang w:val="en-US"/>
              </w:rPr>
              <w:t>279,1</w:t>
            </w:r>
          </w:p>
        </w:tc>
      </w:tr>
      <w:tr w:rsidR="0041519B" w:rsidRPr="00776A61" w:rsidTr="0041519B">
        <w:tc>
          <w:tcPr>
            <w:tcW w:w="6948" w:type="dxa"/>
          </w:tcPr>
          <w:p w:rsidR="0041519B" w:rsidRPr="00776A61" w:rsidRDefault="0041519B" w:rsidP="0041519B">
            <w:pPr>
              <w:spacing w:after="0" w:line="240" w:lineRule="auto"/>
              <w:jc w:val="both"/>
              <w:rPr>
                <w:rFonts w:ascii="Times New Roman" w:hAnsi="Times New Roman" w:cs="Times New Roman"/>
                <w:sz w:val="28"/>
                <w:szCs w:val="28"/>
                <w:lang w:val="en-US"/>
              </w:rPr>
            </w:pPr>
            <w:r w:rsidRPr="00776A61">
              <w:rPr>
                <w:rFonts w:ascii="Times New Roman" w:hAnsi="Times New Roman" w:cs="Times New Roman"/>
                <w:sz w:val="28"/>
                <w:szCs w:val="28"/>
                <w:lang w:val="en-US"/>
              </w:rPr>
              <w:t>Sog’liqni saqlash</w:t>
            </w:r>
          </w:p>
        </w:tc>
        <w:tc>
          <w:tcPr>
            <w:tcW w:w="1440" w:type="dxa"/>
          </w:tcPr>
          <w:p w:rsidR="0041519B" w:rsidRPr="00776A61" w:rsidRDefault="0041519B" w:rsidP="0041519B">
            <w:pPr>
              <w:spacing w:after="0" w:line="240" w:lineRule="auto"/>
              <w:jc w:val="both"/>
              <w:rPr>
                <w:rFonts w:ascii="Times New Roman" w:hAnsi="Times New Roman" w:cs="Times New Roman"/>
                <w:sz w:val="28"/>
                <w:szCs w:val="28"/>
                <w:lang w:val="en-US"/>
              </w:rPr>
            </w:pPr>
            <w:r w:rsidRPr="00776A61">
              <w:rPr>
                <w:rFonts w:ascii="Times New Roman" w:hAnsi="Times New Roman" w:cs="Times New Roman"/>
                <w:sz w:val="28"/>
                <w:szCs w:val="28"/>
                <w:lang w:val="en-US"/>
              </w:rPr>
              <w:t>3768,6</w:t>
            </w:r>
          </w:p>
        </w:tc>
      </w:tr>
      <w:tr w:rsidR="0041519B" w:rsidRPr="00776A61" w:rsidTr="0041519B">
        <w:tc>
          <w:tcPr>
            <w:tcW w:w="6948" w:type="dxa"/>
          </w:tcPr>
          <w:p w:rsidR="0041519B" w:rsidRPr="00776A61" w:rsidRDefault="0041519B" w:rsidP="0041519B">
            <w:pPr>
              <w:spacing w:after="0" w:line="240" w:lineRule="auto"/>
              <w:jc w:val="both"/>
              <w:rPr>
                <w:rFonts w:ascii="Times New Roman" w:hAnsi="Times New Roman" w:cs="Times New Roman"/>
                <w:sz w:val="28"/>
                <w:szCs w:val="28"/>
              </w:rPr>
            </w:pPr>
            <w:r w:rsidRPr="00776A61">
              <w:rPr>
                <w:rFonts w:ascii="Times New Roman" w:hAnsi="Times New Roman" w:cs="Times New Roman"/>
                <w:sz w:val="28"/>
                <w:szCs w:val="28"/>
                <w:lang w:val="en-US"/>
              </w:rPr>
              <w:t>Qishloq</w:t>
            </w:r>
            <w:r w:rsidRPr="00776A61">
              <w:rPr>
                <w:rFonts w:ascii="Times New Roman" w:hAnsi="Times New Roman" w:cs="Times New Roman"/>
                <w:sz w:val="28"/>
                <w:szCs w:val="28"/>
              </w:rPr>
              <w:t xml:space="preserve"> </w:t>
            </w:r>
            <w:r w:rsidRPr="00776A61">
              <w:rPr>
                <w:rFonts w:ascii="Times New Roman" w:hAnsi="Times New Roman" w:cs="Times New Roman"/>
                <w:sz w:val="28"/>
                <w:szCs w:val="28"/>
                <w:lang w:val="en-US"/>
              </w:rPr>
              <w:t>joylarda</w:t>
            </w:r>
            <w:r w:rsidRPr="00776A61">
              <w:rPr>
                <w:rFonts w:ascii="Times New Roman" w:hAnsi="Times New Roman" w:cs="Times New Roman"/>
                <w:sz w:val="28"/>
                <w:szCs w:val="28"/>
              </w:rPr>
              <w:t xml:space="preserve"> </w:t>
            </w:r>
            <w:r w:rsidRPr="00776A61">
              <w:rPr>
                <w:rFonts w:ascii="Times New Roman" w:hAnsi="Times New Roman" w:cs="Times New Roman"/>
                <w:sz w:val="28"/>
                <w:szCs w:val="28"/>
                <w:lang w:val="en-US"/>
              </w:rPr>
              <w:t>uy</w:t>
            </w:r>
            <w:r w:rsidRPr="00776A61">
              <w:rPr>
                <w:rFonts w:ascii="Times New Roman" w:hAnsi="Times New Roman" w:cs="Times New Roman"/>
                <w:sz w:val="28"/>
                <w:szCs w:val="28"/>
              </w:rPr>
              <w:t>-</w:t>
            </w:r>
            <w:r w:rsidRPr="00776A61">
              <w:rPr>
                <w:rFonts w:ascii="Times New Roman" w:hAnsi="Times New Roman" w:cs="Times New Roman"/>
                <w:sz w:val="28"/>
                <w:szCs w:val="28"/>
                <w:lang w:val="en-US"/>
              </w:rPr>
              <w:t>joylar</w:t>
            </w:r>
            <w:r w:rsidRPr="00776A61">
              <w:rPr>
                <w:rFonts w:ascii="Times New Roman" w:hAnsi="Times New Roman" w:cs="Times New Roman"/>
                <w:sz w:val="28"/>
                <w:szCs w:val="28"/>
              </w:rPr>
              <w:t xml:space="preserve"> </w:t>
            </w:r>
            <w:r w:rsidRPr="00776A61">
              <w:rPr>
                <w:rFonts w:ascii="Times New Roman" w:hAnsi="Times New Roman" w:cs="Times New Roman"/>
                <w:sz w:val="28"/>
                <w:szCs w:val="28"/>
                <w:lang w:val="en-US"/>
              </w:rPr>
              <w:t>qurishni</w:t>
            </w:r>
            <w:r w:rsidRPr="00776A61">
              <w:rPr>
                <w:rFonts w:ascii="Times New Roman" w:hAnsi="Times New Roman" w:cs="Times New Roman"/>
                <w:sz w:val="28"/>
                <w:szCs w:val="28"/>
              </w:rPr>
              <w:t xml:space="preserve"> </w:t>
            </w:r>
            <w:r w:rsidRPr="00776A61">
              <w:rPr>
                <w:rFonts w:ascii="Times New Roman" w:hAnsi="Times New Roman" w:cs="Times New Roman"/>
                <w:sz w:val="28"/>
                <w:szCs w:val="28"/>
                <w:lang w:val="en-US"/>
              </w:rPr>
              <w:t>hamkorlikda</w:t>
            </w:r>
            <w:r w:rsidRPr="00776A61">
              <w:rPr>
                <w:rFonts w:ascii="Times New Roman" w:hAnsi="Times New Roman" w:cs="Times New Roman"/>
                <w:sz w:val="28"/>
                <w:szCs w:val="28"/>
              </w:rPr>
              <w:t xml:space="preserve"> </w:t>
            </w:r>
            <w:r w:rsidRPr="00776A61">
              <w:rPr>
                <w:rFonts w:ascii="Times New Roman" w:hAnsi="Times New Roman" w:cs="Times New Roman"/>
                <w:sz w:val="28"/>
                <w:szCs w:val="28"/>
                <w:lang w:val="en-US"/>
              </w:rPr>
              <w:t>moliyalashtirish</w:t>
            </w:r>
            <w:r w:rsidRPr="00776A61">
              <w:rPr>
                <w:rFonts w:ascii="Times New Roman" w:hAnsi="Times New Roman" w:cs="Times New Roman"/>
                <w:sz w:val="28"/>
                <w:szCs w:val="28"/>
              </w:rPr>
              <w:t xml:space="preserve"> </w:t>
            </w:r>
            <w:r w:rsidRPr="00776A61">
              <w:rPr>
                <w:rFonts w:ascii="Times New Roman" w:hAnsi="Times New Roman" w:cs="Times New Roman"/>
                <w:sz w:val="28"/>
                <w:szCs w:val="28"/>
                <w:lang w:val="en-US"/>
              </w:rPr>
              <w:t>uchun</w:t>
            </w:r>
            <w:r w:rsidRPr="00776A61">
              <w:rPr>
                <w:rFonts w:ascii="Times New Roman" w:hAnsi="Times New Roman" w:cs="Times New Roman"/>
                <w:sz w:val="28"/>
                <w:szCs w:val="28"/>
              </w:rPr>
              <w:t xml:space="preserve"> </w:t>
            </w:r>
            <w:r w:rsidRPr="00776A61">
              <w:rPr>
                <w:rFonts w:ascii="Times New Roman" w:hAnsi="Times New Roman" w:cs="Times New Roman"/>
                <w:sz w:val="28"/>
                <w:szCs w:val="28"/>
                <w:lang w:val="en-US"/>
              </w:rPr>
              <w:t>kredit</w:t>
            </w:r>
            <w:r w:rsidRPr="00776A61">
              <w:rPr>
                <w:rFonts w:ascii="Times New Roman" w:hAnsi="Times New Roman" w:cs="Times New Roman"/>
                <w:sz w:val="28"/>
                <w:szCs w:val="28"/>
              </w:rPr>
              <w:t xml:space="preserve"> </w:t>
            </w:r>
            <w:r w:rsidRPr="00776A61">
              <w:rPr>
                <w:rFonts w:ascii="Times New Roman" w:hAnsi="Times New Roman" w:cs="Times New Roman"/>
                <w:sz w:val="28"/>
                <w:szCs w:val="28"/>
                <w:lang w:val="en-US"/>
              </w:rPr>
              <w:t>liniyalari</w:t>
            </w:r>
          </w:p>
        </w:tc>
        <w:tc>
          <w:tcPr>
            <w:tcW w:w="1440" w:type="dxa"/>
          </w:tcPr>
          <w:p w:rsidR="0041519B" w:rsidRPr="00776A61" w:rsidRDefault="0041519B" w:rsidP="0041519B">
            <w:pPr>
              <w:spacing w:after="0" w:line="240" w:lineRule="auto"/>
              <w:jc w:val="both"/>
              <w:rPr>
                <w:rFonts w:ascii="Times New Roman" w:hAnsi="Times New Roman" w:cs="Times New Roman"/>
                <w:sz w:val="28"/>
                <w:szCs w:val="28"/>
              </w:rPr>
            </w:pPr>
          </w:p>
          <w:p w:rsidR="0041519B" w:rsidRPr="00776A61" w:rsidRDefault="0041519B" w:rsidP="0041519B">
            <w:pPr>
              <w:spacing w:after="0" w:line="240" w:lineRule="auto"/>
              <w:jc w:val="both"/>
              <w:rPr>
                <w:rFonts w:ascii="Times New Roman" w:hAnsi="Times New Roman" w:cs="Times New Roman"/>
                <w:sz w:val="28"/>
                <w:szCs w:val="28"/>
                <w:lang w:val="en-US"/>
              </w:rPr>
            </w:pPr>
            <w:r w:rsidRPr="00776A61">
              <w:rPr>
                <w:rFonts w:ascii="Times New Roman" w:hAnsi="Times New Roman" w:cs="Times New Roman"/>
                <w:sz w:val="28"/>
                <w:szCs w:val="28"/>
                <w:lang w:val="en-US"/>
              </w:rPr>
              <w:t>374,7</w:t>
            </w:r>
          </w:p>
        </w:tc>
      </w:tr>
      <w:tr w:rsidR="0041519B" w:rsidRPr="00776A61" w:rsidTr="0041519B">
        <w:tc>
          <w:tcPr>
            <w:tcW w:w="6948" w:type="dxa"/>
          </w:tcPr>
          <w:p w:rsidR="0041519B" w:rsidRPr="00776A61" w:rsidRDefault="0041519B" w:rsidP="0041519B">
            <w:pPr>
              <w:spacing w:after="0" w:line="240" w:lineRule="auto"/>
              <w:jc w:val="both"/>
              <w:rPr>
                <w:rFonts w:ascii="Times New Roman" w:hAnsi="Times New Roman" w:cs="Times New Roman"/>
                <w:sz w:val="28"/>
                <w:szCs w:val="28"/>
                <w:lang w:val="en-US"/>
              </w:rPr>
            </w:pPr>
            <w:r w:rsidRPr="00776A61">
              <w:rPr>
                <w:rFonts w:ascii="Times New Roman" w:hAnsi="Times New Roman" w:cs="Times New Roman"/>
                <w:sz w:val="28"/>
                <w:szCs w:val="28"/>
                <w:lang w:val="en-US"/>
              </w:rPr>
              <w:t>Ta’lim</w:t>
            </w:r>
          </w:p>
        </w:tc>
        <w:tc>
          <w:tcPr>
            <w:tcW w:w="1440" w:type="dxa"/>
          </w:tcPr>
          <w:p w:rsidR="0041519B" w:rsidRPr="00776A61" w:rsidRDefault="0041519B" w:rsidP="0041519B">
            <w:pPr>
              <w:spacing w:after="0" w:line="240" w:lineRule="auto"/>
              <w:jc w:val="both"/>
              <w:rPr>
                <w:rFonts w:ascii="Times New Roman" w:hAnsi="Times New Roman" w:cs="Times New Roman"/>
                <w:sz w:val="28"/>
                <w:szCs w:val="28"/>
                <w:lang w:val="en-US"/>
              </w:rPr>
            </w:pPr>
            <w:r w:rsidRPr="00776A61">
              <w:rPr>
                <w:rFonts w:ascii="Times New Roman" w:hAnsi="Times New Roman" w:cs="Times New Roman"/>
                <w:sz w:val="28"/>
                <w:szCs w:val="28"/>
                <w:lang w:val="en-US"/>
              </w:rPr>
              <w:t>8984,6</w:t>
            </w:r>
          </w:p>
        </w:tc>
      </w:tr>
    </w:tbl>
    <w:p w:rsidR="0041519B" w:rsidRPr="00EC2AA2" w:rsidRDefault="0041519B" w:rsidP="0041519B">
      <w:pPr>
        <w:pStyle w:val="af3"/>
        <w:spacing w:before="0" w:beforeAutospacing="0" w:after="0" w:afterAutospacing="0" w:line="360" w:lineRule="auto"/>
        <w:jc w:val="both"/>
        <w:rPr>
          <w:sz w:val="28"/>
          <w:szCs w:val="28"/>
          <w:lang w:val="en-US"/>
        </w:rPr>
      </w:pPr>
    </w:p>
    <w:p w:rsidR="0041519B" w:rsidRPr="00776A61" w:rsidRDefault="0041519B" w:rsidP="0041519B">
      <w:pPr>
        <w:spacing w:after="0" w:line="360" w:lineRule="auto"/>
        <w:ind w:firstLine="709"/>
        <w:jc w:val="both"/>
        <w:rPr>
          <w:rFonts w:ascii="Times New Roman" w:hAnsi="Times New Roman" w:cs="Times New Roman"/>
          <w:sz w:val="28"/>
          <w:szCs w:val="28"/>
          <w:lang w:val="uz-Cyrl-UZ"/>
        </w:rPr>
      </w:pPr>
    </w:p>
    <w:p w:rsidR="002F5D56" w:rsidRPr="00960358" w:rsidRDefault="0041519B" w:rsidP="002F5D56">
      <w:pPr>
        <w:pStyle w:val="aff0"/>
        <w:tabs>
          <w:tab w:val="left" w:pos="284"/>
          <w:tab w:val="left" w:pos="3402"/>
        </w:tabs>
        <w:spacing w:line="360" w:lineRule="auto"/>
        <w:ind w:left="284"/>
        <w:rPr>
          <w:rFonts w:ascii="Times New Roman" w:hAnsi="Times New Roman"/>
          <w:b/>
          <w:sz w:val="28"/>
          <w:szCs w:val="28"/>
          <w:lang w:val="en-US"/>
        </w:rPr>
      </w:pPr>
      <w:r w:rsidRPr="00776A61">
        <w:rPr>
          <w:rFonts w:ascii="Times New Roman" w:hAnsi="Times New Roman"/>
          <w:b/>
          <w:sz w:val="28"/>
          <w:szCs w:val="28"/>
          <w:lang w:val="uz-Cyrl-UZ"/>
        </w:rPr>
        <w:br w:type="page"/>
      </w:r>
      <w:r w:rsidR="002F5D56" w:rsidRPr="002C4CA0">
        <w:rPr>
          <w:rFonts w:ascii="Times New Roman" w:hAnsi="Times New Roman"/>
          <w:b/>
          <w:sz w:val="28"/>
          <w:szCs w:val="28"/>
        </w:rPr>
        <w:lastRenderedPageBreak/>
        <w:t>ФОЙДАЛАНИЛГАН</w:t>
      </w:r>
      <w:r w:rsidR="002F5D56" w:rsidRPr="00960358">
        <w:rPr>
          <w:rFonts w:ascii="Times New Roman" w:hAnsi="Times New Roman"/>
          <w:b/>
          <w:sz w:val="28"/>
          <w:szCs w:val="28"/>
          <w:lang w:val="en-US"/>
        </w:rPr>
        <w:t xml:space="preserve"> </w:t>
      </w:r>
      <w:r w:rsidR="002F5D56" w:rsidRPr="002C4CA0">
        <w:rPr>
          <w:rFonts w:ascii="Times New Roman" w:hAnsi="Times New Roman"/>
          <w:b/>
          <w:sz w:val="28"/>
          <w:szCs w:val="28"/>
        </w:rPr>
        <w:t>АДАБИЁТЛАР</w:t>
      </w:r>
      <w:r w:rsidR="002F5D56" w:rsidRPr="00960358">
        <w:rPr>
          <w:rFonts w:ascii="Times New Roman" w:hAnsi="Times New Roman"/>
          <w:b/>
          <w:sz w:val="28"/>
          <w:szCs w:val="28"/>
          <w:lang w:val="en-US"/>
        </w:rPr>
        <w:t xml:space="preserve"> </w:t>
      </w:r>
      <w:r w:rsidR="002F5D56" w:rsidRPr="002C4CA0">
        <w:rPr>
          <w:rFonts w:ascii="Times New Roman" w:hAnsi="Times New Roman"/>
          <w:b/>
          <w:sz w:val="28"/>
          <w:szCs w:val="28"/>
        </w:rPr>
        <w:t>РЎЙХАТИ</w:t>
      </w:r>
    </w:p>
    <w:p w:rsidR="002F5D56" w:rsidRPr="002C4CA0" w:rsidRDefault="002F5D56" w:rsidP="002F5D56">
      <w:pPr>
        <w:pStyle w:val="aff0"/>
        <w:tabs>
          <w:tab w:val="left" w:pos="284"/>
          <w:tab w:val="left" w:pos="3402"/>
        </w:tabs>
        <w:spacing w:line="360" w:lineRule="auto"/>
        <w:ind w:left="284"/>
        <w:rPr>
          <w:rFonts w:ascii="Times New Roman" w:hAnsi="Times New Roman"/>
          <w:b/>
          <w:bCs/>
          <w:sz w:val="28"/>
          <w:szCs w:val="28"/>
          <w:lang w:val="uz-Cyrl-UZ"/>
        </w:rPr>
      </w:pPr>
      <w:r w:rsidRPr="00EE19BB">
        <w:rPr>
          <w:rFonts w:ascii="Times New Roman" w:hAnsi="Times New Roman"/>
          <w:b/>
          <w:sz w:val="28"/>
          <w:szCs w:val="28"/>
          <w:lang w:val="en-US"/>
        </w:rPr>
        <w:t>I</w:t>
      </w:r>
      <w:r>
        <w:rPr>
          <w:rFonts w:ascii="Times New Roman" w:hAnsi="Times New Roman"/>
          <w:sz w:val="28"/>
          <w:szCs w:val="28"/>
          <w:lang w:val="en-US"/>
        </w:rPr>
        <w:t>.</w:t>
      </w:r>
      <w:r w:rsidRPr="002C4CA0">
        <w:rPr>
          <w:rFonts w:ascii="Times New Roman" w:hAnsi="Times New Roman"/>
          <w:b/>
          <w:bCs/>
          <w:sz w:val="28"/>
          <w:szCs w:val="28"/>
          <w:lang w:val="uz-Cyrl-UZ"/>
        </w:rPr>
        <w:t>Ўзбекистон Республикаси Қонунлари</w:t>
      </w:r>
    </w:p>
    <w:p w:rsidR="002F5D56" w:rsidRPr="002C4CA0" w:rsidRDefault="002F5D56" w:rsidP="002F5D56">
      <w:pPr>
        <w:pStyle w:val="aff0"/>
        <w:numPr>
          <w:ilvl w:val="0"/>
          <w:numId w:val="31"/>
        </w:numPr>
        <w:tabs>
          <w:tab w:val="left" w:pos="284"/>
          <w:tab w:val="left" w:pos="1134"/>
          <w:tab w:val="left" w:pos="3402"/>
        </w:tabs>
        <w:spacing w:after="0" w:line="360" w:lineRule="auto"/>
        <w:ind w:left="284"/>
        <w:jc w:val="both"/>
        <w:rPr>
          <w:rFonts w:ascii="Times New Roman" w:hAnsi="Times New Roman"/>
          <w:sz w:val="28"/>
          <w:szCs w:val="28"/>
          <w:lang w:val="uz-Cyrl-UZ"/>
        </w:rPr>
      </w:pPr>
      <w:r w:rsidRPr="002C4CA0">
        <w:rPr>
          <w:rFonts w:ascii="Times New Roman" w:hAnsi="Times New Roman"/>
          <w:noProof/>
          <w:sz w:val="28"/>
          <w:szCs w:val="28"/>
          <w:lang w:val="uz-Cyrl-UZ"/>
        </w:rPr>
        <w:t>Ўзбекистон Республикаси Конституцияси. – Т.: Ўзбекистон, 2003 йил.</w:t>
      </w:r>
    </w:p>
    <w:p w:rsidR="002F5D56" w:rsidRPr="002C4CA0" w:rsidRDefault="002F5D56" w:rsidP="002F5D56">
      <w:pPr>
        <w:pStyle w:val="aff0"/>
        <w:numPr>
          <w:ilvl w:val="0"/>
          <w:numId w:val="31"/>
        </w:numPr>
        <w:tabs>
          <w:tab w:val="left" w:pos="284"/>
          <w:tab w:val="left" w:pos="1134"/>
          <w:tab w:val="left" w:pos="3402"/>
        </w:tabs>
        <w:spacing w:after="0" w:line="360" w:lineRule="auto"/>
        <w:ind w:left="284"/>
        <w:jc w:val="both"/>
        <w:rPr>
          <w:rFonts w:ascii="Times New Roman" w:hAnsi="Times New Roman"/>
          <w:sz w:val="28"/>
          <w:szCs w:val="28"/>
          <w:lang w:val="uz-Cyrl-UZ"/>
        </w:rPr>
      </w:pPr>
      <w:r w:rsidRPr="002C4CA0">
        <w:rPr>
          <w:rFonts w:ascii="Times New Roman" w:hAnsi="Times New Roman"/>
          <w:sz w:val="28"/>
          <w:szCs w:val="28"/>
          <w:lang w:val="uz-Cyrl-UZ"/>
        </w:rPr>
        <w:t>Ўзбекистон Республикаси Солиқ Кодекси. – Т.: Иқтисодиёт ва ҳуқуқ дунёси, 2005 йил.</w:t>
      </w:r>
    </w:p>
    <w:p w:rsidR="002F5D56" w:rsidRPr="002C4CA0" w:rsidRDefault="002F5D56" w:rsidP="002F5D56">
      <w:pPr>
        <w:pStyle w:val="aff0"/>
        <w:numPr>
          <w:ilvl w:val="0"/>
          <w:numId w:val="31"/>
        </w:numPr>
        <w:tabs>
          <w:tab w:val="left" w:pos="284"/>
          <w:tab w:val="left" w:pos="1134"/>
          <w:tab w:val="left" w:pos="3402"/>
        </w:tabs>
        <w:spacing w:after="0" w:line="360" w:lineRule="auto"/>
        <w:ind w:left="284"/>
        <w:jc w:val="both"/>
        <w:rPr>
          <w:rFonts w:ascii="Times New Roman" w:hAnsi="Times New Roman"/>
          <w:sz w:val="28"/>
          <w:szCs w:val="28"/>
          <w:lang w:val="uz-Cyrl-UZ"/>
        </w:rPr>
      </w:pPr>
      <w:r w:rsidRPr="002C4CA0">
        <w:rPr>
          <w:rFonts w:ascii="Times New Roman" w:hAnsi="Times New Roman"/>
          <w:sz w:val="28"/>
          <w:szCs w:val="28"/>
          <w:lang w:val="uz-Cyrl-UZ"/>
        </w:rPr>
        <w:t>Ўзбекистон Республикасининг “Фуқароларнинг жамғариб бориладиган пенсия таъминоти тўғрисида” ги Қонуни. – Т.: “Ўзбекистон”, 2004 йил 2 декабрь.</w:t>
      </w:r>
    </w:p>
    <w:p w:rsidR="002F5D56" w:rsidRPr="002C4CA0" w:rsidRDefault="002F5D56" w:rsidP="002F5D56">
      <w:pPr>
        <w:pStyle w:val="aff0"/>
        <w:numPr>
          <w:ilvl w:val="0"/>
          <w:numId w:val="31"/>
        </w:numPr>
        <w:tabs>
          <w:tab w:val="left" w:pos="284"/>
          <w:tab w:val="left" w:pos="1134"/>
          <w:tab w:val="left" w:pos="3402"/>
        </w:tabs>
        <w:spacing w:after="0" w:line="360" w:lineRule="auto"/>
        <w:ind w:left="284"/>
        <w:jc w:val="both"/>
        <w:rPr>
          <w:rFonts w:ascii="Times New Roman" w:hAnsi="Times New Roman"/>
          <w:sz w:val="28"/>
          <w:szCs w:val="28"/>
          <w:lang w:val="uz-Cyrl-UZ"/>
        </w:rPr>
      </w:pPr>
      <w:r w:rsidRPr="002C4CA0">
        <w:rPr>
          <w:rFonts w:ascii="Times New Roman" w:hAnsi="Times New Roman"/>
          <w:sz w:val="28"/>
          <w:szCs w:val="28"/>
          <w:lang w:val="uz-Cyrl-UZ"/>
        </w:rPr>
        <w:t>Ўзбекистон</w:t>
      </w:r>
      <w:r w:rsidRPr="002C4CA0">
        <w:rPr>
          <w:rFonts w:ascii="Times New Roman" w:hAnsi="Times New Roman"/>
          <w:noProof/>
          <w:sz w:val="28"/>
          <w:szCs w:val="28"/>
          <w:lang w:val="uz-Cyrl-UZ"/>
        </w:rPr>
        <w:t xml:space="preserve"> Республикасининг “Давлат бюджетининг ғазначилик ижроси тўғрисида” ги Қонуни. – Т.: “</w:t>
      </w:r>
      <w:r w:rsidRPr="002C4CA0">
        <w:rPr>
          <w:rFonts w:ascii="Times New Roman" w:hAnsi="Times New Roman"/>
          <w:sz w:val="28"/>
          <w:szCs w:val="28"/>
          <w:lang w:val="uz-Cyrl-UZ"/>
        </w:rPr>
        <w:t xml:space="preserve">Ўзбекистон”, </w:t>
      </w:r>
      <w:r w:rsidRPr="002C4CA0">
        <w:rPr>
          <w:rFonts w:ascii="Times New Roman" w:hAnsi="Times New Roman"/>
          <w:noProof/>
          <w:sz w:val="28"/>
          <w:szCs w:val="28"/>
          <w:lang w:val="uz-Cyrl-UZ"/>
        </w:rPr>
        <w:t>2004 йил 26 август.</w:t>
      </w:r>
    </w:p>
    <w:p w:rsidR="002F5D56" w:rsidRPr="002C4CA0" w:rsidRDefault="002F5D56" w:rsidP="002F5D56">
      <w:pPr>
        <w:pStyle w:val="aff0"/>
        <w:numPr>
          <w:ilvl w:val="0"/>
          <w:numId w:val="31"/>
        </w:numPr>
        <w:tabs>
          <w:tab w:val="left" w:pos="284"/>
          <w:tab w:val="left" w:pos="1134"/>
          <w:tab w:val="left" w:pos="3402"/>
        </w:tabs>
        <w:spacing w:after="0" w:line="360" w:lineRule="auto"/>
        <w:ind w:left="284"/>
        <w:jc w:val="both"/>
        <w:rPr>
          <w:rFonts w:ascii="Times New Roman" w:hAnsi="Times New Roman"/>
          <w:sz w:val="28"/>
          <w:szCs w:val="28"/>
          <w:lang w:val="uz-Cyrl-UZ"/>
        </w:rPr>
      </w:pPr>
      <w:r w:rsidRPr="002C4CA0">
        <w:rPr>
          <w:rFonts w:ascii="Times New Roman" w:hAnsi="Times New Roman"/>
          <w:sz w:val="28"/>
          <w:szCs w:val="28"/>
          <w:lang w:val="uz-Cyrl-UZ"/>
        </w:rPr>
        <w:t>Ўзбекистон Республикасининг “Бюджет тизими тўғрисида” ги Қонуни. – Т.: “Ўзбекистон”, 2000 йил 14 декабр.</w:t>
      </w:r>
    </w:p>
    <w:p w:rsidR="002F5D56" w:rsidRPr="002C4CA0" w:rsidRDefault="002F5D56" w:rsidP="002F5D56">
      <w:pPr>
        <w:pStyle w:val="BodyText21"/>
        <w:widowControl/>
        <w:tabs>
          <w:tab w:val="left" w:pos="284"/>
          <w:tab w:val="left" w:pos="3402"/>
        </w:tabs>
        <w:overflowPunct/>
        <w:autoSpaceDE/>
        <w:adjustRightInd/>
        <w:spacing w:line="360" w:lineRule="auto"/>
        <w:ind w:left="284"/>
        <w:jc w:val="center"/>
        <w:rPr>
          <w:lang w:val="uz-Cyrl-UZ"/>
        </w:rPr>
      </w:pPr>
      <w:r w:rsidRPr="002C4CA0">
        <w:rPr>
          <w:lang w:val="en-US"/>
        </w:rPr>
        <w:t>II</w:t>
      </w:r>
      <w:r w:rsidRPr="002C4CA0">
        <w:t>. Ўзбекистон Республикаси Президентининг Фармонлари ва Қарорлари</w:t>
      </w:r>
    </w:p>
    <w:p w:rsidR="002F5D56" w:rsidRPr="002C4CA0" w:rsidRDefault="002F5D56" w:rsidP="002F5D56">
      <w:pPr>
        <w:pStyle w:val="aff0"/>
        <w:numPr>
          <w:ilvl w:val="0"/>
          <w:numId w:val="32"/>
        </w:numPr>
        <w:tabs>
          <w:tab w:val="left" w:pos="284"/>
          <w:tab w:val="left" w:pos="709"/>
          <w:tab w:val="left" w:pos="3402"/>
        </w:tabs>
        <w:spacing w:after="0" w:line="360" w:lineRule="auto"/>
        <w:ind w:left="284" w:hanging="283"/>
        <w:jc w:val="both"/>
        <w:rPr>
          <w:rFonts w:ascii="Times New Roman" w:hAnsi="Times New Roman"/>
          <w:sz w:val="28"/>
          <w:szCs w:val="28"/>
          <w:lang w:val="uz-Cyrl-UZ"/>
        </w:rPr>
      </w:pPr>
      <w:r w:rsidRPr="002C4CA0">
        <w:rPr>
          <w:rFonts w:ascii="Times New Roman" w:hAnsi="Times New Roman"/>
          <w:sz w:val="28"/>
          <w:szCs w:val="28"/>
          <w:lang w:val="uz-Cyrl-UZ"/>
        </w:rPr>
        <w:t>Ўзбекистон Республикаси Президентининг “Ўзбекистон Республикаси Давлат мулки қўмитаси фаолиятини такомиллаштиришга доир чора-тадбирлар тўғрисида” ги 2006 йил 26 апрелдаги ПҚ-335-сонли Қарори.</w:t>
      </w:r>
    </w:p>
    <w:p w:rsidR="002F5D56" w:rsidRPr="002C4CA0" w:rsidRDefault="002F5D56" w:rsidP="002F5D56">
      <w:pPr>
        <w:pStyle w:val="aff0"/>
        <w:numPr>
          <w:ilvl w:val="0"/>
          <w:numId w:val="32"/>
        </w:numPr>
        <w:tabs>
          <w:tab w:val="left" w:pos="284"/>
          <w:tab w:val="left" w:pos="709"/>
          <w:tab w:val="left" w:pos="3402"/>
        </w:tabs>
        <w:spacing w:after="0" w:line="360" w:lineRule="auto"/>
        <w:ind w:left="284" w:hanging="283"/>
        <w:jc w:val="both"/>
        <w:rPr>
          <w:rFonts w:ascii="Times New Roman" w:hAnsi="Times New Roman"/>
          <w:sz w:val="28"/>
          <w:szCs w:val="28"/>
          <w:lang w:val="uz-Cyrl-UZ"/>
        </w:rPr>
      </w:pPr>
      <w:r w:rsidRPr="002C4CA0">
        <w:rPr>
          <w:rFonts w:ascii="Times New Roman" w:hAnsi="Times New Roman"/>
          <w:sz w:val="28"/>
          <w:szCs w:val="28"/>
          <w:lang w:val="uz-Cyrl-UZ"/>
        </w:rPr>
        <w:t>Ўзбекистон Республикаси Президентининг “Ўзбекистон Республикасининг 2006 йилги асосий макроиқтисодий кўрсаткичлари прогнози ва Давлат бюджети параметрлари тўғрисида” ги 2005 йил 27 декабрдаги ПҚ-244-сонли Қарори.</w:t>
      </w:r>
    </w:p>
    <w:p w:rsidR="002F5D56" w:rsidRPr="00960358" w:rsidRDefault="002F5D56" w:rsidP="002F5D56">
      <w:pPr>
        <w:pStyle w:val="aff0"/>
        <w:numPr>
          <w:ilvl w:val="0"/>
          <w:numId w:val="32"/>
        </w:numPr>
        <w:tabs>
          <w:tab w:val="left" w:pos="284"/>
          <w:tab w:val="left" w:pos="709"/>
          <w:tab w:val="left" w:pos="3402"/>
        </w:tabs>
        <w:spacing w:after="0" w:line="360" w:lineRule="auto"/>
        <w:ind w:left="284" w:hanging="283"/>
        <w:jc w:val="both"/>
        <w:rPr>
          <w:rFonts w:ascii="Times New Roman" w:hAnsi="Times New Roman"/>
          <w:sz w:val="28"/>
          <w:szCs w:val="28"/>
          <w:lang w:val="uz-Cyrl-UZ"/>
        </w:rPr>
      </w:pPr>
      <w:r w:rsidRPr="002C4CA0">
        <w:rPr>
          <w:rFonts w:ascii="Times New Roman" w:hAnsi="Times New Roman"/>
          <w:sz w:val="28"/>
          <w:szCs w:val="28"/>
          <w:lang w:val="uz-Cyrl-UZ"/>
        </w:rPr>
        <w:t>Ўзбекистон Республикаси Президентининг "Бозор ислоҳотларини чуқурлаштириш ва иқтисодиётни янада эркинлаштириш соҳасидаги устувор йўналишлар амалга оширилишини жадаллаштириш чора-тадбирлари тўғрисида" ги 2005 йил 14 июндаги ПФ-3618-сонли Фармони.</w:t>
      </w:r>
    </w:p>
    <w:p w:rsidR="002F5D56" w:rsidRPr="002F5D56" w:rsidRDefault="002F5D56" w:rsidP="002F5D56">
      <w:pPr>
        <w:pStyle w:val="aff0"/>
        <w:tabs>
          <w:tab w:val="left" w:pos="284"/>
          <w:tab w:val="left" w:pos="709"/>
          <w:tab w:val="left" w:pos="3402"/>
        </w:tabs>
        <w:spacing w:after="0" w:line="360" w:lineRule="auto"/>
        <w:jc w:val="both"/>
        <w:rPr>
          <w:rFonts w:ascii="Times New Roman" w:hAnsi="Times New Roman"/>
          <w:sz w:val="28"/>
          <w:szCs w:val="28"/>
          <w:lang w:val="uz-Cyrl-UZ"/>
        </w:rPr>
      </w:pPr>
    </w:p>
    <w:p w:rsidR="002F5D56" w:rsidRPr="002F5D56" w:rsidRDefault="002F5D56" w:rsidP="002F5D56">
      <w:pPr>
        <w:pStyle w:val="aff0"/>
        <w:tabs>
          <w:tab w:val="left" w:pos="284"/>
          <w:tab w:val="left" w:pos="709"/>
          <w:tab w:val="left" w:pos="3402"/>
        </w:tabs>
        <w:spacing w:after="0" w:line="360" w:lineRule="auto"/>
        <w:jc w:val="both"/>
        <w:rPr>
          <w:rFonts w:ascii="Times New Roman" w:hAnsi="Times New Roman"/>
          <w:sz w:val="28"/>
          <w:szCs w:val="28"/>
          <w:lang w:val="uz-Cyrl-UZ"/>
        </w:rPr>
      </w:pPr>
    </w:p>
    <w:p w:rsidR="002F5D56" w:rsidRPr="00960358" w:rsidRDefault="002F5D56" w:rsidP="002F5D56">
      <w:pPr>
        <w:pStyle w:val="aff0"/>
        <w:tabs>
          <w:tab w:val="left" w:pos="284"/>
          <w:tab w:val="left" w:pos="709"/>
          <w:tab w:val="left" w:pos="3402"/>
        </w:tabs>
        <w:spacing w:after="0" w:line="360" w:lineRule="auto"/>
        <w:jc w:val="both"/>
        <w:rPr>
          <w:rFonts w:ascii="Times New Roman" w:hAnsi="Times New Roman"/>
          <w:sz w:val="28"/>
          <w:szCs w:val="28"/>
          <w:lang w:val="uz-Cyrl-UZ"/>
        </w:rPr>
      </w:pPr>
    </w:p>
    <w:p w:rsidR="002F5D56" w:rsidRPr="002C4CA0" w:rsidRDefault="002F5D56" w:rsidP="002F5D56">
      <w:pPr>
        <w:tabs>
          <w:tab w:val="left" w:pos="284"/>
          <w:tab w:val="left" w:pos="1134"/>
          <w:tab w:val="left" w:pos="3402"/>
        </w:tabs>
        <w:spacing w:line="360" w:lineRule="auto"/>
        <w:ind w:left="284"/>
        <w:rPr>
          <w:b/>
          <w:bCs/>
          <w:sz w:val="28"/>
          <w:szCs w:val="28"/>
          <w:lang w:val="uz-Cyrl-UZ"/>
        </w:rPr>
      </w:pPr>
    </w:p>
    <w:p w:rsidR="002F5D56" w:rsidRPr="002C4CA0" w:rsidRDefault="002F5D56" w:rsidP="002F5D56">
      <w:pPr>
        <w:tabs>
          <w:tab w:val="left" w:pos="284"/>
          <w:tab w:val="left" w:pos="1134"/>
          <w:tab w:val="left" w:pos="3402"/>
        </w:tabs>
        <w:spacing w:line="360" w:lineRule="auto"/>
        <w:ind w:left="284"/>
        <w:rPr>
          <w:b/>
          <w:bCs/>
          <w:sz w:val="28"/>
          <w:szCs w:val="28"/>
        </w:rPr>
      </w:pPr>
      <w:r w:rsidRPr="002C4CA0">
        <w:rPr>
          <w:b/>
          <w:bCs/>
          <w:sz w:val="28"/>
          <w:szCs w:val="28"/>
        </w:rPr>
        <w:lastRenderedPageBreak/>
        <w:t>III. Ўзбекистон Республикаси Вазирлар Ма</w:t>
      </w:r>
      <w:r w:rsidRPr="002C4CA0">
        <w:rPr>
          <w:rFonts w:ascii="Arial" w:hAnsi="Arial"/>
          <w:b/>
          <w:bCs/>
          <w:sz w:val="28"/>
          <w:szCs w:val="28"/>
          <w:lang w:val="uz-Cyrl-UZ"/>
        </w:rPr>
        <w:t>ҳ</w:t>
      </w:r>
      <w:r w:rsidRPr="002C4CA0">
        <w:rPr>
          <w:b/>
          <w:bCs/>
          <w:sz w:val="28"/>
          <w:szCs w:val="28"/>
        </w:rPr>
        <w:t xml:space="preserve">камаси </w:t>
      </w:r>
      <w:r w:rsidRPr="002C4CA0">
        <w:rPr>
          <w:rFonts w:ascii="Arial" w:hAnsi="Arial"/>
          <w:b/>
          <w:bCs/>
          <w:sz w:val="28"/>
          <w:szCs w:val="28"/>
        </w:rPr>
        <w:t>Қ</w:t>
      </w:r>
      <w:r w:rsidRPr="002C4CA0">
        <w:rPr>
          <w:rFonts w:cs="Calibri"/>
          <w:b/>
          <w:bCs/>
          <w:sz w:val="28"/>
          <w:szCs w:val="28"/>
        </w:rPr>
        <w:t>арорлари</w:t>
      </w:r>
    </w:p>
    <w:p w:rsidR="002F5D56" w:rsidRPr="002C4CA0" w:rsidRDefault="002F5D56" w:rsidP="002F5D56">
      <w:pPr>
        <w:pStyle w:val="aff0"/>
        <w:numPr>
          <w:ilvl w:val="0"/>
          <w:numId w:val="33"/>
        </w:numPr>
        <w:tabs>
          <w:tab w:val="left" w:pos="284"/>
          <w:tab w:val="left" w:pos="709"/>
          <w:tab w:val="left" w:pos="3402"/>
        </w:tabs>
        <w:spacing w:line="360" w:lineRule="auto"/>
        <w:ind w:left="284" w:hanging="283"/>
        <w:rPr>
          <w:rFonts w:ascii="Times New Roman" w:hAnsi="Times New Roman"/>
          <w:sz w:val="28"/>
          <w:szCs w:val="28"/>
          <w:lang w:val="uz-Cyrl-UZ"/>
        </w:rPr>
      </w:pPr>
      <w:r w:rsidRPr="002C4CA0">
        <w:rPr>
          <w:rFonts w:ascii="Times New Roman" w:hAnsi="Times New Roman"/>
          <w:sz w:val="28"/>
          <w:szCs w:val="28"/>
          <w:lang w:val="uz-Cyrl-UZ"/>
        </w:rPr>
        <w:t>Ўзбекистон Республикаси Вазирлар Маҳкамасининг “Ўзбекистон Республикасининг 2005 йилги Давлат бюджети параметрлари тўғрисида” ги 2004 йил 28 декабрдаги 610-сонли Қарори.</w:t>
      </w:r>
    </w:p>
    <w:p w:rsidR="002F5D56" w:rsidRPr="002C4CA0" w:rsidRDefault="002F5D56" w:rsidP="002F5D56">
      <w:pPr>
        <w:pStyle w:val="aff0"/>
        <w:numPr>
          <w:ilvl w:val="0"/>
          <w:numId w:val="33"/>
        </w:numPr>
        <w:tabs>
          <w:tab w:val="left" w:pos="284"/>
          <w:tab w:val="left" w:pos="709"/>
          <w:tab w:val="left" w:pos="1276"/>
          <w:tab w:val="left" w:pos="3402"/>
        </w:tabs>
        <w:spacing w:line="360" w:lineRule="auto"/>
        <w:ind w:left="284" w:hanging="283"/>
        <w:rPr>
          <w:rFonts w:ascii="Times New Roman" w:hAnsi="Times New Roman"/>
          <w:sz w:val="28"/>
          <w:szCs w:val="28"/>
          <w:lang w:val="uz-Cyrl-UZ"/>
        </w:rPr>
      </w:pPr>
      <w:r w:rsidRPr="002C4CA0">
        <w:rPr>
          <w:rFonts w:ascii="Times New Roman" w:hAnsi="Times New Roman"/>
          <w:sz w:val="28"/>
          <w:szCs w:val="28"/>
          <w:lang w:val="uz-Cyrl-UZ"/>
        </w:rPr>
        <w:t>Ўзбекистон Республикаси Вазирлар Маҳкамасининг ““Фуқароларнинг жамғариб бориладиган пенсия таъминоти тўғриси" даги Ўзбекистон Республикаси Қонунини амалга ошириш чора-тадбирлари ҳақида” 2004 йил 21 декабрдаги 595-сонли  Қарори.</w:t>
      </w:r>
    </w:p>
    <w:p w:rsidR="002F5D56" w:rsidRPr="002C4CA0" w:rsidRDefault="002F5D56" w:rsidP="002F5D56">
      <w:pPr>
        <w:pStyle w:val="aff0"/>
        <w:numPr>
          <w:ilvl w:val="0"/>
          <w:numId w:val="33"/>
        </w:numPr>
        <w:tabs>
          <w:tab w:val="left" w:pos="284"/>
          <w:tab w:val="left" w:pos="709"/>
          <w:tab w:val="left" w:pos="1276"/>
          <w:tab w:val="left" w:pos="3402"/>
        </w:tabs>
        <w:spacing w:line="360" w:lineRule="auto"/>
        <w:ind w:left="284" w:hanging="283"/>
        <w:rPr>
          <w:rFonts w:ascii="Times New Roman" w:hAnsi="Times New Roman"/>
          <w:sz w:val="28"/>
          <w:szCs w:val="28"/>
          <w:lang w:val="uz-Cyrl-UZ"/>
        </w:rPr>
      </w:pPr>
      <w:r w:rsidRPr="002C4CA0">
        <w:rPr>
          <w:rFonts w:ascii="Times New Roman" w:hAnsi="Times New Roman"/>
          <w:sz w:val="28"/>
          <w:szCs w:val="28"/>
          <w:lang w:val="uz-Cyrl-UZ"/>
        </w:rPr>
        <w:t>Ўзбекистон Республикаси Вазирлар Маҳкамасининг “Давлат бошқаруви ҳудудий органлари тузилмасини такомиллаштириш тўғрисида” ги 2004 йил 5 январдаги 2-сонли Қарори.</w:t>
      </w:r>
    </w:p>
    <w:p w:rsidR="002F5D56" w:rsidRPr="002C4CA0" w:rsidRDefault="002F5D56" w:rsidP="002F5D56">
      <w:pPr>
        <w:pStyle w:val="aff0"/>
        <w:numPr>
          <w:ilvl w:val="0"/>
          <w:numId w:val="33"/>
        </w:numPr>
        <w:tabs>
          <w:tab w:val="left" w:pos="284"/>
          <w:tab w:val="left" w:pos="709"/>
          <w:tab w:val="left" w:pos="1276"/>
          <w:tab w:val="left" w:pos="3402"/>
        </w:tabs>
        <w:spacing w:line="360" w:lineRule="auto"/>
        <w:ind w:left="284" w:hanging="283"/>
        <w:rPr>
          <w:rFonts w:ascii="Times New Roman" w:hAnsi="Times New Roman"/>
          <w:sz w:val="28"/>
          <w:szCs w:val="28"/>
          <w:lang w:val="uz-Cyrl-UZ"/>
        </w:rPr>
      </w:pPr>
      <w:r w:rsidRPr="002C4CA0">
        <w:rPr>
          <w:rFonts w:ascii="Times New Roman" w:hAnsi="Times New Roman"/>
          <w:sz w:val="28"/>
          <w:szCs w:val="28"/>
          <w:lang w:val="uz-Cyrl-UZ"/>
        </w:rPr>
        <w:t>Ўзбекистон Республикаси Вазирлар Маҳкамасининг “Давлат мулкини давлат тасарруфидан чиқариш, хусусийлаштиришдан тушган маблағларни ҳисобга олиш, тақсимлаш ва улардан фойдаланишни назорат қилиш тартибини тасдиқлаш тўғрисида” ги 1998 йил 22 августдаги 362-сонли Қарори.</w:t>
      </w:r>
    </w:p>
    <w:p w:rsidR="002F5D56" w:rsidRPr="002C4CA0" w:rsidRDefault="002F5D56" w:rsidP="002F5D56">
      <w:pPr>
        <w:pStyle w:val="BodyText21"/>
        <w:widowControl/>
        <w:tabs>
          <w:tab w:val="left" w:pos="284"/>
          <w:tab w:val="left" w:pos="1276"/>
          <w:tab w:val="left" w:pos="3402"/>
        </w:tabs>
        <w:overflowPunct/>
        <w:autoSpaceDE/>
        <w:adjustRightInd/>
        <w:spacing w:line="360" w:lineRule="auto"/>
        <w:ind w:left="284"/>
        <w:jc w:val="center"/>
        <w:rPr>
          <w:lang w:val="uz-Cyrl-UZ"/>
        </w:rPr>
      </w:pPr>
      <w:r w:rsidRPr="002C4CA0">
        <w:rPr>
          <w:lang w:val="en-US"/>
        </w:rPr>
        <w:t>IV</w:t>
      </w:r>
      <w:r w:rsidRPr="002C4CA0">
        <w:t>. Ўзбекистон Республикаси Президентининг асарлари</w:t>
      </w:r>
    </w:p>
    <w:p w:rsidR="002F5D56" w:rsidRPr="002C4CA0" w:rsidRDefault="002F5D56" w:rsidP="002F5D56">
      <w:pPr>
        <w:pStyle w:val="aff0"/>
        <w:numPr>
          <w:ilvl w:val="0"/>
          <w:numId w:val="34"/>
        </w:numPr>
        <w:tabs>
          <w:tab w:val="left" w:pos="284"/>
          <w:tab w:val="left" w:pos="3402"/>
        </w:tabs>
        <w:autoSpaceDE w:val="0"/>
        <w:autoSpaceDN w:val="0"/>
        <w:adjustRightInd w:val="0"/>
        <w:spacing w:after="0" w:line="360" w:lineRule="auto"/>
        <w:ind w:left="284" w:hanging="567"/>
        <w:jc w:val="both"/>
        <w:rPr>
          <w:rFonts w:ascii="Times New Roman" w:hAnsi="Times New Roman"/>
          <w:color w:val="000000"/>
          <w:sz w:val="28"/>
          <w:szCs w:val="28"/>
          <w:lang w:val="de-DE"/>
        </w:rPr>
      </w:pPr>
      <w:r w:rsidRPr="002C4CA0">
        <w:rPr>
          <w:rFonts w:ascii="Times New Roman" w:hAnsi="Times New Roman"/>
          <w:color w:val="000000"/>
          <w:sz w:val="28"/>
          <w:szCs w:val="28"/>
          <w:lang w:val="de-DE"/>
        </w:rPr>
        <w:t>Каримов И.А. 2012 йил ватанимиз тараққиётини янги босқичга кўтарадиган йил бўлади Ўзбекистон Республикаси И.А.Каримовнинг 2011-йилнинг асосий якунлари ва 2012-йилда Ўзбекистоннинг ижтимоий иқтисодий ривожлантиришнинг устувор йўналишларига бағишланган Вазирлар Маҳкамасининг мажлисидаги маърузаси.//Халқ сўзи, 2012-йил 20-январ, № 14 (5434).</w:t>
      </w:r>
    </w:p>
    <w:p w:rsidR="002F5D56" w:rsidRPr="002C4CA0" w:rsidRDefault="002F5D56" w:rsidP="002F5D56">
      <w:pPr>
        <w:pStyle w:val="aff0"/>
        <w:numPr>
          <w:ilvl w:val="0"/>
          <w:numId w:val="34"/>
        </w:numPr>
        <w:tabs>
          <w:tab w:val="left" w:pos="284"/>
          <w:tab w:val="left" w:pos="3402"/>
        </w:tabs>
        <w:autoSpaceDE w:val="0"/>
        <w:autoSpaceDN w:val="0"/>
        <w:adjustRightInd w:val="0"/>
        <w:spacing w:after="0" w:line="360" w:lineRule="auto"/>
        <w:ind w:left="284" w:hanging="567"/>
        <w:jc w:val="both"/>
        <w:rPr>
          <w:rFonts w:ascii="Times New Roman" w:hAnsi="Times New Roman"/>
          <w:color w:val="000000"/>
          <w:sz w:val="28"/>
          <w:szCs w:val="28"/>
          <w:lang w:val="de-DE"/>
        </w:rPr>
      </w:pPr>
      <w:r w:rsidRPr="002C4CA0">
        <w:rPr>
          <w:rFonts w:ascii="Times New Roman" w:hAnsi="Times New Roman"/>
          <w:color w:val="000000"/>
          <w:sz w:val="28"/>
          <w:szCs w:val="28"/>
          <w:lang w:val="de-DE"/>
        </w:rPr>
        <w:t>Каримов И.А. Мамлакатимизда деморактик ислоҳотларни янада чуқурлаштириш ва фуқаролик жамиятини ривожлантириш консепсияси- Т.: Ўзбекистон, 2010.</w:t>
      </w:r>
    </w:p>
    <w:p w:rsidR="002F5D56" w:rsidRPr="002C4CA0" w:rsidRDefault="002F5D56" w:rsidP="002F5D56">
      <w:pPr>
        <w:pStyle w:val="aff0"/>
        <w:numPr>
          <w:ilvl w:val="0"/>
          <w:numId w:val="34"/>
        </w:numPr>
        <w:tabs>
          <w:tab w:val="left" w:pos="284"/>
          <w:tab w:val="left" w:pos="3402"/>
        </w:tabs>
        <w:autoSpaceDE w:val="0"/>
        <w:autoSpaceDN w:val="0"/>
        <w:adjustRightInd w:val="0"/>
        <w:spacing w:after="0" w:line="360" w:lineRule="auto"/>
        <w:ind w:left="284" w:hanging="567"/>
        <w:jc w:val="both"/>
        <w:rPr>
          <w:rFonts w:ascii="Times New Roman" w:hAnsi="Times New Roman"/>
          <w:color w:val="000000"/>
          <w:sz w:val="28"/>
          <w:szCs w:val="28"/>
          <w:lang w:val="de-DE"/>
        </w:rPr>
      </w:pPr>
      <w:r w:rsidRPr="002C4CA0">
        <w:rPr>
          <w:rFonts w:ascii="Times New Roman" w:hAnsi="Times New Roman"/>
          <w:color w:val="000000"/>
          <w:sz w:val="28"/>
          <w:szCs w:val="28"/>
          <w:lang w:val="de-DE"/>
        </w:rPr>
        <w:t xml:space="preserve">Каримов И.А. Бизнинг йўлимиз - демократик ислоҳотларни чуқурлаштириш ва модернизатсия жараёнларини изчил давом эттириш йўлидир. Президент Ислом Каримовнинг Ўзбекистон Республикаси </w:t>
      </w:r>
      <w:r w:rsidRPr="002C4CA0">
        <w:rPr>
          <w:rFonts w:ascii="Times New Roman" w:hAnsi="Times New Roman"/>
          <w:color w:val="000000"/>
          <w:sz w:val="28"/>
          <w:szCs w:val="28"/>
          <w:lang w:val="de-DE"/>
        </w:rPr>
        <w:lastRenderedPageBreak/>
        <w:t>Конститутсиясининг 19 йиллигига бағишланган тантанали маросимдаги маърузаси.// Халқ сўзи, 2011-йил 8-декабр.</w:t>
      </w:r>
    </w:p>
    <w:p w:rsidR="002F5D56" w:rsidRPr="002C4CA0" w:rsidRDefault="002F5D56" w:rsidP="002F5D56">
      <w:pPr>
        <w:pStyle w:val="aff0"/>
        <w:numPr>
          <w:ilvl w:val="0"/>
          <w:numId w:val="34"/>
        </w:numPr>
        <w:tabs>
          <w:tab w:val="left" w:pos="284"/>
          <w:tab w:val="left" w:pos="3402"/>
        </w:tabs>
        <w:autoSpaceDE w:val="0"/>
        <w:autoSpaceDN w:val="0"/>
        <w:adjustRightInd w:val="0"/>
        <w:spacing w:after="0" w:line="360" w:lineRule="auto"/>
        <w:ind w:left="284" w:hanging="567"/>
        <w:jc w:val="both"/>
        <w:rPr>
          <w:rFonts w:ascii="Times New Roman" w:hAnsi="Times New Roman"/>
          <w:color w:val="000000"/>
          <w:sz w:val="28"/>
          <w:szCs w:val="28"/>
          <w:lang w:val="de-DE"/>
        </w:rPr>
      </w:pPr>
      <w:r w:rsidRPr="002C4CA0">
        <w:rPr>
          <w:rFonts w:ascii="Times New Roman" w:hAnsi="Times New Roman"/>
          <w:color w:val="000000"/>
          <w:sz w:val="28"/>
          <w:szCs w:val="28"/>
          <w:lang w:val="de-DE"/>
        </w:rPr>
        <w:t xml:space="preserve">Каримов И.А. „Жаҳон молиявий-иқтисодий инқирози, Ўзбекистон шароитида уни бартараф этишнинг йўллари ва чоралари“. - Т.: Ўзбекистон, 2009. </w:t>
      </w:r>
    </w:p>
    <w:p w:rsidR="002F5D56" w:rsidRPr="002C4CA0" w:rsidRDefault="002F5D56" w:rsidP="002F5D56">
      <w:pPr>
        <w:pStyle w:val="aff0"/>
        <w:numPr>
          <w:ilvl w:val="0"/>
          <w:numId w:val="34"/>
        </w:numPr>
        <w:tabs>
          <w:tab w:val="left" w:pos="284"/>
          <w:tab w:val="left" w:pos="3402"/>
        </w:tabs>
        <w:autoSpaceDE w:val="0"/>
        <w:autoSpaceDN w:val="0"/>
        <w:adjustRightInd w:val="0"/>
        <w:spacing w:after="0" w:line="360" w:lineRule="auto"/>
        <w:ind w:left="284" w:hanging="567"/>
        <w:jc w:val="both"/>
        <w:rPr>
          <w:rFonts w:ascii="Times New Roman" w:hAnsi="Times New Roman"/>
          <w:color w:val="000000"/>
          <w:sz w:val="28"/>
          <w:szCs w:val="28"/>
          <w:lang w:val="de-DE"/>
        </w:rPr>
      </w:pPr>
      <w:r w:rsidRPr="002C4CA0">
        <w:rPr>
          <w:rFonts w:ascii="Times New Roman" w:hAnsi="Times New Roman"/>
          <w:color w:val="000000"/>
          <w:sz w:val="28"/>
          <w:szCs w:val="28"/>
          <w:lang w:val="de-DE"/>
        </w:rPr>
        <w:t>Каримов И.А. «Юксак билимли ва интеллектуал ривожланган авлодни тарбиялаш - мамлакатни барқарор тараққий эттириш ва модернизатсия қилишнинг энг муҳим шарти» мавзусидаги халқаро конференсиянинг очилиш маросимидаги нутқи.// Халқ сўзи, 2012-йил 18-феврал.</w:t>
      </w:r>
    </w:p>
    <w:p w:rsidR="002F5D56" w:rsidRPr="002C4CA0" w:rsidRDefault="002F5D56" w:rsidP="002F5D56">
      <w:pPr>
        <w:pStyle w:val="aff0"/>
        <w:numPr>
          <w:ilvl w:val="0"/>
          <w:numId w:val="34"/>
        </w:numPr>
        <w:tabs>
          <w:tab w:val="left" w:pos="284"/>
          <w:tab w:val="left" w:pos="3402"/>
        </w:tabs>
        <w:autoSpaceDE w:val="0"/>
        <w:autoSpaceDN w:val="0"/>
        <w:adjustRightInd w:val="0"/>
        <w:spacing w:after="0" w:line="360" w:lineRule="auto"/>
        <w:ind w:left="284" w:hanging="567"/>
        <w:jc w:val="both"/>
        <w:rPr>
          <w:rFonts w:ascii="Times New Roman" w:hAnsi="Times New Roman"/>
          <w:color w:val="000000"/>
          <w:sz w:val="28"/>
          <w:szCs w:val="28"/>
          <w:lang w:val="de-DE"/>
        </w:rPr>
      </w:pPr>
      <w:r w:rsidRPr="002C4CA0">
        <w:rPr>
          <w:rFonts w:ascii="Times New Roman" w:hAnsi="Times New Roman"/>
          <w:color w:val="000000"/>
          <w:sz w:val="28"/>
          <w:szCs w:val="28"/>
          <w:lang w:val="de-DE"/>
        </w:rPr>
        <w:t>Инсон манфаати, ҳуқуқ ва эркинликларини таъминлаш, ҳаётимизнинг янада эркин ва обод бўлишига эришиш - бизнинг бош мақсадимиздир. Президент Ислом Каримовнинг Ўзбекистон Республикаси Конститутсиясининг 20 йиллигига бағишланган тантанали маросимдаги маърузаси - “Халқ сўзи” газетаси, 2012-йил 8-декабр.</w:t>
      </w:r>
    </w:p>
    <w:p w:rsidR="002F5D56" w:rsidRPr="002C4CA0" w:rsidRDefault="002F5D56" w:rsidP="002F5D56">
      <w:pPr>
        <w:pStyle w:val="aff0"/>
        <w:numPr>
          <w:ilvl w:val="0"/>
          <w:numId w:val="34"/>
        </w:numPr>
        <w:tabs>
          <w:tab w:val="left" w:pos="284"/>
          <w:tab w:val="left" w:pos="1276"/>
          <w:tab w:val="left" w:pos="3402"/>
        </w:tabs>
        <w:spacing w:after="0" w:line="360" w:lineRule="auto"/>
        <w:ind w:left="284" w:hanging="567"/>
        <w:jc w:val="both"/>
        <w:rPr>
          <w:rFonts w:ascii="Times New Roman" w:hAnsi="Times New Roman"/>
          <w:sz w:val="28"/>
          <w:szCs w:val="28"/>
          <w:lang w:val="uz-Cyrl-UZ"/>
        </w:rPr>
      </w:pPr>
      <w:r w:rsidRPr="002C4CA0">
        <w:rPr>
          <w:rFonts w:ascii="Times New Roman" w:hAnsi="Times New Roman"/>
          <w:sz w:val="28"/>
          <w:szCs w:val="28"/>
          <w:lang w:val="uz-Cyrl-UZ"/>
        </w:rPr>
        <w:t>Каримов И.А. Эришилган ютуқларни мустаҳкамлаб, янги марралар сари изчил ҳаракат қилишимиз лозим. “Тошкент оқшоми” газетаси, 29(10.586)-сони. 13 февраль, 2006 йил.</w:t>
      </w:r>
    </w:p>
    <w:p w:rsidR="002F5D56" w:rsidRPr="002C4CA0" w:rsidRDefault="002F5D56" w:rsidP="002F5D56">
      <w:pPr>
        <w:pStyle w:val="aff0"/>
        <w:numPr>
          <w:ilvl w:val="0"/>
          <w:numId w:val="34"/>
        </w:numPr>
        <w:tabs>
          <w:tab w:val="left" w:pos="284"/>
          <w:tab w:val="left" w:pos="1276"/>
          <w:tab w:val="left" w:pos="3402"/>
        </w:tabs>
        <w:spacing w:after="0" w:line="360" w:lineRule="auto"/>
        <w:ind w:left="284" w:hanging="567"/>
        <w:jc w:val="both"/>
        <w:rPr>
          <w:rFonts w:ascii="Times New Roman" w:hAnsi="Times New Roman"/>
          <w:sz w:val="28"/>
          <w:szCs w:val="28"/>
          <w:lang w:val="uz-Cyrl-UZ"/>
        </w:rPr>
      </w:pPr>
      <w:r w:rsidRPr="002C4CA0">
        <w:rPr>
          <w:rFonts w:ascii="Times New Roman" w:hAnsi="Times New Roman"/>
          <w:sz w:val="28"/>
          <w:szCs w:val="28"/>
          <w:lang w:val="uz-Cyrl-UZ"/>
        </w:rPr>
        <w:t>Каримов И.А.</w:t>
      </w:r>
      <w:r w:rsidRPr="002C4CA0">
        <w:rPr>
          <w:rFonts w:ascii="Times New Roman" w:hAnsi="Times New Roman"/>
          <w:noProof/>
          <w:sz w:val="28"/>
          <w:szCs w:val="28"/>
          <w:lang w:val="uz-Cyrl-UZ"/>
        </w:rPr>
        <w:t xml:space="preserve"> Бизнинг бош мақсадимиз – жамиятни демократиялаштириш ва янгилаш, мамлакатни модернизация ва ислоҳ этишдир. “Халқ сўзи” газетаси, 20 (3565)-сони. 29 январь, 2005 йил.</w:t>
      </w:r>
    </w:p>
    <w:p w:rsidR="002F5D56" w:rsidRPr="002C4CA0" w:rsidRDefault="002F5D56" w:rsidP="002F5D56">
      <w:pPr>
        <w:pStyle w:val="aff0"/>
        <w:numPr>
          <w:ilvl w:val="0"/>
          <w:numId w:val="34"/>
        </w:numPr>
        <w:tabs>
          <w:tab w:val="left" w:pos="284"/>
          <w:tab w:val="left" w:pos="1276"/>
          <w:tab w:val="left" w:pos="3402"/>
        </w:tabs>
        <w:spacing w:after="0" w:line="360" w:lineRule="auto"/>
        <w:ind w:left="284" w:hanging="567"/>
        <w:jc w:val="both"/>
        <w:rPr>
          <w:rFonts w:ascii="Times New Roman" w:hAnsi="Times New Roman"/>
          <w:sz w:val="28"/>
          <w:szCs w:val="28"/>
          <w:lang w:val="uz-Cyrl-UZ"/>
        </w:rPr>
      </w:pPr>
      <w:r w:rsidRPr="002C4CA0">
        <w:rPr>
          <w:rFonts w:ascii="Times New Roman" w:hAnsi="Times New Roman"/>
          <w:sz w:val="28"/>
          <w:szCs w:val="28"/>
          <w:lang w:val="uz-Cyrl-UZ"/>
        </w:rPr>
        <w:t>Каримов И. А. Ўзбекистон демократик тараққиётнинг янги босқичида. - Т.: Ўзбекистон, 2005 йил.</w:t>
      </w:r>
    </w:p>
    <w:p w:rsidR="002F5D56" w:rsidRPr="002C4CA0" w:rsidRDefault="002F5D56" w:rsidP="002F5D56">
      <w:pPr>
        <w:pStyle w:val="aff0"/>
        <w:numPr>
          <w:ilvl w:val="0"/>
          <w:numId w:val="34"/>
        </w:numPr>
        <w:tabs>
          <w:tab w:val="left" w:pos="284"/>
          <w:tab w:val="left" w:pos="1276"/>
          <w:tab w:val="left" w:pos="3402"/>
        </w:tabs>
        <w:spacing w:after="0" w:line="360" w:lineRule="auto"/>
        <w:ind w:left="284" w:hanging="567"/>
        <w:jc w:val="both"/>
        <w:rPr>
          <w:rFonts w:ascii="Times New Roman" w:hAnsi="Times New Roman"/>
          <w:b/>
          <w:bCs/>
          <w:sz w:val="28"/>
          <w:szCs w:val="28"/>
          <w:lang w:val="uz-Cyrl-UZ"/>
        </w:rPr>
      </w:pPr>
      <w:r w:rsidRPr="002C4CA0">
        <w:rPr>
          <w:rFonts w:ascii="Times New Roman" w:hAnsi="Times New Roman"/>
          <w:sz w:val="28"/>
          <w:szCs w:val="28"/>
          <w:lang w:val="uz-Cyrl-UZ"/>
        </w:rPr>
        <w:t>Каримов И.А. Ўзбекистон буюк келажак сари. – Т.: Ўзбекистон, 1998.</w:t>
      </w:r>
    </w:p>
    <w:p w:rsidR="002F5D56" w:rsidRPr="002C4CA0" w:rsidRDefault="002F5D56" w:rsidP="002F5D56">
      <w:pPr>
        <w:tabs>
          <w:tab w:val="left" w:pos="284"/>
          <w:tab w:val="left" w:pos="1276"/>
          <w:tab w:val="left" w:pos="3402"/>
        </w:tabs>
        <w:spacing w:line="360" w:lineRule="auto"/>
        <w:ind w:left="284"/>
        <w:jc w:val="center"/>
        <w:rPr>
          <w:b/>
          <w:bCs/>
          <w:sz w:val="28"/>
          <w:szCs w:val="28"/>
          <w:lang w:val="uz-Cyrl-UZ"/>
        </w:rPr>
      </w:pPr>
      <w:r w:rsidRPr="002C4CA0">
        <w:rPr>
          <w:b/>
          <w:sz w:val="28"/>
          <w:szCs w:val="28"/>
          <w:lang w:val="uz-Cyrl-UZ"/>
        </w:rPr>
        <w:t>V</w:t>
      </w:r>
      <w:r w:rsidRPr="002C4CA0">
        <w:rPr>
          <w:sz w:val="28"/>
          <w:szCs w:val="28"/>
          <w:lang w:val="uz-Cyrl-UZ"/>
        </w:rPr>
        <w:t xml:space="preserve">. </w:t>
      </w:r>
      <w:r w:rsidRPr="002C4CA0">
        <w:rPr>
          <w:b/>
          <w:bCs/>
          <w:sz w:val="28"/>
          <w:szCs w:val="28"/>
        </w:rPr>
        <w:t>Дарсликлар</w:t>
      </w:r>
      <w:r w:rsidRPr="002C4CA0">
        <w:rPr>
          <w:b/>
          <w:bCs/>
          <w:sz w:val="28"/>
          <w:szCs w:val="28"/>
          <w:lang w:val="uz-Cyrl-UZ"/>
        </w:rPr>
        <w:t xml:space="preserve"> ва ў</w:t>
      </w:r>
      <w:r w:rsidRPr="002C4CA0">
        <w:rPr>
          <w:rFonts w:ascii="Arial" w:hAnsi="Arial"/>
          <w:b/>
          <w:bCs/>
          <w:sz w:val="28"/>
          <w:szCs w:val="28"/>
        </w:rPr>
        <w:t>қ</w:t>
      </w:r>
      <w:r w:rsidRPr="002C4CA0">
        <w:rPr>
          <w:rFonts w:cs="Calibri"/>
          <w:b/>
          <w:bCs/>
          <w:sz w:val="28"/>
          <w:szCs w:val="28"/>
        </w:rPr>
        <w:t xml:space="preserve">ув </w:t>
      </w:r>
      <w:r w:rsidRPr="002C4CA0">
        <w:rPr>
          <w:rFonts w:ascii="Arial" w:hAnsi="Arial"/>
          <w:b/>
          <w:bCs/>
          <w:sz w:val="28"/>
          <w:szCs w:val="28"/>
        </w:rPr>
        <w:t>қ</w:t>
      </w:r>
      <w:r w:rsidRPr="002C4CA0">
        <w:rPr>
          <w:rFonts w:cs="Calibri"/>
          <w:b/>
          <w:bCs/>
          <w:sz w:val="28"/>
          <w:szCs w:val="28"/>
        </w:rPr>
        <w:t>ўллан</w:t>
      </w:r>
      <w:r w:rsidRPr="002C4CA0">
        <w:rPr>
          <w:b/>
          <w:bCs/>
          <w:sz w:val="28"/>
          <w:szCs w:val="28"/>
        </w:rPr>
        <w:t>малар</w:t>
      </w:r>
    </w:p>
    <w:p w:rsidR="002F5D56" w:rsidRPr="002C4CA0" w:rsidRDefault="002F5D56" w:rsidP="002F5D56">
      <w:pPr>
        <w:pStyle w:val="aff0"/>
        <w:numPr>
          <w:ilvl w:val="0"/>
          <w:numId w:val="35"/>
        </w:numPr>
        <w:tabs>
          <w:tab w:val="left" w:pos="284"/>
          <w:tab w:val="left" w:pos="1276"/>
          <w:tab w:val="left" w:pos="3402"/>
        </w:tabs>
        <w:spacing w:after="0" w:line="360" w:lineRule="auto"/>
        <w:ind w:left="284" w:hanging="567"/>
        <w:jc w:val="both"/>
        <w:rPr>
          <w:rFonts w:ascii="Times New Roman" w:hAnsi="Times New Roman"/>
          <w:sz w:val="28"/>
          <w:szCs w:val="28"/>
        </w:rPr>
      </w:pPr>
      <w:r w:rsidRPr="002C4CA0">
        <w:rPr>
          <w:rFonts w:ascii="Times New Roman" w:hAnsi="Times New Roman"/>
          <w:color w:val="000000"/>
          <w:sz w:val="28"/>
          <w:szCs w:val="28"/>
        </w:rPr>
        <w:t>Годин А.М., Максимова Н.С. Бюджетная система Российской Федерации. – М.: Дашков и К, 2006.</w:t>
      </w:r>
    </w:p>
    <w:p w:rsidR="002F5D56" w:rsidRPr="002C4CA0" w:rsidRDefault="002F5D56" w:rsidP="002F5D56">
      <w:pPr>
        <w:pStyle w:val="aff0"/>
        <w:numPr>
          <w:ilvl w:val="0"/>
          <w:numId w:val="35"/>
        </w:numPr>
        <w:tabs>
          <w:tab w:val="left" w:pos="284"/>
          <w:tab w:val="left" w:pos="1276"/>
          <w:tab w:val="left" w:pos="3402"/>
        </w:tabs>
        <w:spacing w:after="0" w:line="360" w:lineRule="auto"/>
        <w:ind w:left="284" w:hanging="567"/>
        <w:jc w:val="both"/>
        <w:rPr>
          <w:rFonts w:ascii="Times New Roman" w:hAnsi="Times New Roman"/>
          <w:sz w:val="28"/>
          <w:szCs w:val="28"/>
        </w:rPr>
      </w:pPr>
      <w:r w:rsidRPr="002C4CA0">
        <w:rPr>
          <w:rFonts w:ascii="Times New Roman" w:hAnsi="Times New Roman"/>
          <w:color w:val="000000"/>
          <w:sz w:val="28"/>
          <w:szCs w:val="28"/>
        </w:rPr>
        <w:t>Лушин С.И., Слепов В.А. Государственные и муниципальные финансы.</w:t>
      </w:r>
      <w:r w:rsidRPr="002C4CA0">
        <w:rPr>
          <w:rFonts w:ascii="Times New Roman" w:hAnsi="Times New Roman"/>
          <w:color w:val="000000"/>
          <w:sz w:val="28"/>
          <w:szCs w:val="28"/>
          <w:lang w:val="uz-Cyrl-UZ"/>
        </w:rPr>
        <w:t xml:space="preserve"> </w:t>
      </w:r>
      <w:r w:rsidRPr="002C4CA0">
        <w:rPr>
          <w:rFonts w:ascii="Times New Roman" w:hAnsi="Times New Roman"/>
          <w:color w:val="000000"/>
          <w:sz w:val="28"/>
          <w:szCs w:val="28"/>
        </w:rPr>
        <w:t>–</w:t>
      </w:r>
      <w:r w:rsidRPr="002C4CA0">
        <w:rPr>
          <w:rFonts w:ascii="Times New Roman" w:hAnsi="Times New Roman"/>
          <w:color w:val="000000"/>
          <w:sz w:val="28"/>
          <w:szCs w:val="28"/>
          <w:lang w:val="uz-Cyrl-UZ"/>
        </w:rPr>
        <w:t xml:space="preserve"> </w:t>
      </w:r>
      <w:r w:rsidRPr="002C4CA0">
        <w:rPr>
          <w:rFonts w:ascii="Times New Roman" w:hAnsi="Times New Roman"/>
          <w:color w:val="000000"/>
          <w:sz w:val="28"/>
          <w:szCs w:val="28"/>
        </w:rPr>
        <w:t>М.: Экономист, 2006.</w:t>
      </w:r>
    </w:p>
    <w:p w:rsidR="002F5D56" w:rsidRPr="002C4CA0" w:rsidRDefault="002F5D56" w:rsidP="002F5D56">
      <w:pPr>
        <w:pStyle w:val="aff0"/>
        <w:numPr>
          <w:ilvl w:val="0"/>
          <w:numId w:val="35"/>
        </w:numPr>
        <w:tabs>
          <w:tab w:val="left" w:pos="284"/>
          <w:tab w:val="left" w:pos="1276"/>
          <w:tab w:val="left" w:pos="3402"/>
        </w:tabs>
        <w:spacing w:after="0" w:line="360" w:lineRule="auto"/>
        <w:ind w:left="284" w:hanging="567"/>
        <w:jc w:val="both"/>
        <w:rPr>
          <w:rFonts w:ascii="Times New Roman" w:hAnsi="Times New Roman"/>
          <w:sz w:val="28"/>
          <w:szCs w:val="28"/>
        </w:rPr>
      </w:pPr>
      <w:r w:rsidRPr="002C4CA0">
        <w:rPr>
          <w:rFonts w:ascii="Times New Roman" w:hAnsi="Times New Roman"/>
          <w:color w:val="000000"/>
          <w:sz w:val="28"/>
          <w:szCs w:val="28"/>
        </w:rPr>
        <w:t>Поляк Г.Б. Финансы бюджетных организаций.</w:t>
      </w:r>
      <w:r w:rsidRPr="002C4CA0">
        <w:rPr>
          <w:rFonts w:ascii="Times New Roman" w:hAnsi="Times New Roman"/>
          <w:color w:val="000000"/>
          <w:sz w:val="28"/>
          <w:szCs w:val="28"/>
          <w:lang w:val="uz-Cyrl-UZ"/>
        </w:rPr>
        <w:t xml:space="preserve"> </w:t>
      </w:r>
      <w:r w:rsidRPr="002C4CA0">
        <w:rPr>
          <w:rFonts w:ascii="Times New Roman" w:hAnsi="Times New Roman"/>
          <w:color w:val="000000"/>
          <w:sz w:val="28"/>
          <w:szCs w:val="28"/>
        </w:rPr>
        <w:t>–</w:t>
      </w:r>
      <w:r w:rsidRPr="002C4CA0">
        <w:rPr>
          <w:rFonts w:ascii="Times New Roman" w:hAnsi="Times New Roman"/>
          <w:color w:val="000000"/>
          <w:sz w:val="28"/>
          <w:szCs w:val="28"/>
          <w:lang w:val="uz-Cyrl-UZ"/>
        </w:rPr>
        <w:t xml:space="preserve"> </w:t>
      </w:r>
      <w:r w:rsidRPr="002C4CA0">
        <w:rPr>
          <w:rFonts w:ascii="Times New Roman" w:hAnsi="Times New Roman"/>
          <w:color w:val="000000"/>
          <w:sz w:val="28"/>
          <w:szCs w:val="28"/>
        </w:rPr>
        <w:t>М.: "Вузовский учебник", 2006</w:t>
      </w:r>
      <w:r w:rsidRPr="002C4CA0">
        <w:rPr>
          <w:rFonts w:ascii="Times New Roman" w:hAnsi="Times New Roman"/>
          <w:color w:val="000000"/>
          <w:sz w:val="28"/>
          <w:szCs w:val="28"/>
          <w:lang w:val="uz-Cyrl-UZ"/>
        </w:rPr>
        <w:t>.</w:t>
      </w:r>
    </w:p>
    <w:p w:rsidR="002F5D56" w:rsidRPr="002C4CA0" w:rsidRDefault="002F5D56" w:rsidP="002F5D56">
      <w:pPr>
        <w:pStyle w:val="aff0"/>
        <w:numPr>
          <w:ilvl w:val="0"/>
          <w:numId w:val="35"/>
        </w:numPr>
        <w:tabs>
          <w:tab w:val="left" w:pos="284"/>
          <w:tab w:val="left" w:pos="1276"/>
          <w:tab w:val="left" w:pos="3402"/>
        </w:tabs>
        <w:spacing w:after="60" w:line="360" w:lineRule="auto"/>
        <w:ind w:left="284" w:hanging="567"/>
        <w:rPr>
          <w:rFonts w:ascii="Times New Roman" w:hAnsi="Times New Roman"/>
          <w:sz w:val="28"/>
          <w:szCs w:val="28"/>
        </w:rPr>
      </w:pPr>
      <w:r w:rsidRPr="002C4CA0">
        <w:rPr>
          <w:rFonts w:ascii="Times New Roman" w:hAnsi="Times New Roman"/>
          <w:sz w:val="28"/>
          <w:szCs w:val="28"/>
        </w:rPr>
        <w:lastRenderedPageBreak/>
        <w:t>Миляков Н.В. Финансы: учебник. 2-е изд. –</w:t>
      </w:r>
      <w:r w:rsidRPr="002C4CA0">
        <w:rPr>
          <w:rFonts w:ascii="Times New Roman" w:hAnsi="Times New Roman"/>
          <w:sz w:val="28"/>
          <w:szCs w:val="28"/>
          <w:lang w:val="uz-Cyrl-UZ"/>
        </w:rPr>
        <w:t xml:space="preserve"> </w:t>
      </w:r>
      <w:r w:rsidRPr="002C4CA0">
        <w:rPr>
          <w:rFonts w:ascii="Times New Roman" w:hAnsi="Times New Roman"/>
          <w:sz w:val="28"/>
          <w:szCs w:val="28"/>
        </w:rPr>
        <w:t>М.: ИНФРА-М, 2004.</w:t>
      </w:r>
    </w:p>
    <w:p w:rsidR="002F5D56" w:rsidRPr="002C4CA0" w:rsidRDefault="002F5D56" w:rsidP="002F5D56">
      <w:pPr>
        <w:pStyle w:val="aff0"/>
        <w:numPr>
          <w:ilvl w:val="0"/>
          <w:numId w:val="35"/>
        </w:numPr>
        <w:tabs>
          <w:tab w:val="left" w:pos="284"/>
          <w:tab w:val="left" w:pos="1276"/>
          <w:tab w:val="left" w:pos="3402"/>
        </w:tabs>
        <w:spacing w:after="0" w:line="360" w:lineRule="auto"/>
        <w:ind w:left="284" w:hanging="567"/>
        <w:jc w:val="both"/>
        <w:rPr>
          <w:rFonts w:ascii="Times New Roman" w:hAnsi="Times New Roman"/>
          <w:sz w:val="28"/>
          <w:szCs w:val="28"/>
        </w:rPr>
      </w:pPr>
      <w:r w:rsidRPr="002C4CA0">
        <w:rPr>
          <w:rFonts w:ascii="Times New Roman" w:hAnsi="Times New Roman"/>
          <w:snapToGrid w:val="0"/>
          <w:sz w:val="28"/>
          <w:szCs w:val="28"/>
        </w:rPr>
        <w:t>Поляк Г.Б. Бюджетная система РФ. –</w:t>
      </w:r>
      <w:r w:rsidRPr="002C4CA0">
        <w:rPr>
          <w:rFonts w:ascii="Times New Roman" w:hAnsi="Times New Roman"/>
          <w:snapToGrid w:val="0"/>
          <w:sz w:val="28"/>
          <w:szCs w:val="28"/>
          <w:lang w:val="uz-Cyrl-UZ"/>
        </w:rPr>
        <w:t xml:space="preserve"> </w:t>
      </w:r>
      <w:r w:rsidRPr="002C4CA0">
        <w:rPr>
          <w:rFonts w:ascii="Times New Roman" w:hAnsi="Times New Roman"/>
          <w:snapToGrid w:val="0"/>
          <w:sz w:val="28"/>
          <w:szCs w:val="28"/>
        </w:rPr>
        <w:t>М.: ЮНИТИ-ДАНА, 2003.</w:t>
      </w:r>
    </w:p>
    <w:p w:rsidR="002F5D56" w:rsidRPr="002C4CA0" w:rsidRDefault="002F5D56" w:rsidP="002F5D56">
      <w:pPr>
        <w:pStyle w:val="aff0"/>
        <w:numPr>
          <w:ilvl w:val="0"/>
          <w:numId w:val="35"/>
        </w:numPr>
        <w:tabs>
          <w:tab w:val="left" w:pos="284"/>
          <w:tab w:val="left" w:pos="1276"/>
          <w:tab w:val="left" w:pos="3402"/>
        </w:tabs>
        <w:spacing w:after="0" w:line="360" w:lineRule="auto"/>
        <w:ind w:left="284" w:hanging="567"/>
        <w:jc w:val="both"/>
        <w:rPr>
          <w:rFonts w:ascii="Times New Roman" w:hAnsi="Times New Roman"/>
          <w:sz w:val="28"/>
          <w:szCs w:val="28"/>
        </w:rPr>
      </w:pPr>
      <w:r w:rsidRPr="002C4CA0">
        <w:rPr>
          <w:rFonts w:ascii="Times New Roman" w:hAnsi="Times New Roman"/>
          <w:snapToGrid w:val="0"/>
          <w:sz w:val="28"/>
          <w:szCs w:val="28"/>
        </w:rPr>
        <w:t>Бабич А.М.</w:t>
      </w:r>
      <w:r w:rsidRPr="002C4CA0">
        <w:rPr>
          <w:rFonts w:ascii="Times New Roman" w:hAnsi="Times New Roman"/>
          <w:snapToGrid w:val="0"/>
          <w:sz w:val="28"/>
          <w:szCs w:val="28"/>
          <w:lang w:val="uz-Cyrl-UZ"/>
        </w:rPr>
        <w:t xml:space="preserve">, </w:t>
      </w:r>
      <w:r w:rsidRPr="002C4CA0">
        <w:rPr>
          <w:rFonts w:ascii="Times New Roman" w:hAnsi="Times New Roman"/>
          <w:snapToGrid w:val="0"/>
          <w:sz w:val="28"/>
          <w:szCs w:val="28"/>
        </w:rPr>
        <w:t>Павлова Л.Н. Государственные  и  муниципальные финансы</w:t>
      </w:r>
      <w:r w:rsidRPr="002C4CA0">
        <w:rPr>
          <w:rFonts w:ascii="Times New Roman" w:hAnsi="Times New Roman"/>
          <w:snapToGrid w:val="0"/>
          <w:sz w:val="28"/>
          <w:szCs w:val="28"/>
          <w:lang w:val="uz-Cyrl-UZ"/>
        </w:rPr>
        <w:t>.</w:t>
      </w:r>
      <w:r w:rsidRPr="002C4CA0">
        <w:rPr>
          <w:rFonts w:ascii="Times New Roman" w:hAnsi="Times New Roman"/>
          <w:snapToGrid w:val="0"/>
          <w:sz w:val="28"/>
          <w:szCs w:val="28"/>
        </w:rPr>
        <w:t xml:space="preserve"> Учебник.</w:t>
      </w:r>
      <w:r w:rsidRPr="002C4CA0">
        <w:rPr>
          <w:rFonts w:ascii="Times New Roman" w:hAnsi="Times New Roman"/>
          <w:snapToGrid w:val="0"/>
          <w:sz w:val="28"/>
          <w:szCs w:val="28"/>
          <w:lang w:val="uz-Cyrl-UZ"/>
        </w:rPr>
        <w:t xml:space="preserve"> </w:t>
      </w:r>
      <w:r w:rsidRPr="002C4CA0">
        <w:rPr>
          <w:rFonts w:ascii="Times New Roman" w:hAnsi="Times New Roman"/>
          <w:snapToGrid w:val="0"/>
          <w:sz w:val="28"/>
          <w:szCs w:val="28"/>
        </w:rPr>
        <w:t>–</w:t>
      </w:r>
      <w:r w:rsidRPr="002C4CA0">
        <w:rPr>
          <w:rFonts w:ascii="Times New Roman" w:hAnsi="Times New Roman"/>
          <w:snapToGrid w:val="0"/>
          <w:sz w:val="28"/>
          <w:szCs w:val="28"/>
          <w:lang w:val="uz-Cyrl-UZ"/>
        </w:rPr>
        <w:t xml:space="preserve"> </w:t>
      </w:r>
      <w:r w:rsidRPr="002C4CA0">
        <w:rPr>
          <w:rFonts w:ascii="Times New Roman" w:hAnsi="Times New Roman"/>
          <w:snapToGrid w:val="0"/>
          <w:sz w:val="28"/>
          <w:szCs w:val="28"/>
        </w:rPr>
        <w:t xml:space="preserve">М.: Финансы, ЮНИТИ, </w:t>
      </w:r>
      <w:r w:rsidRPr="002C4CA0">
        <w:rPr>
          <w:rFonts w:ascii="Times New Roman" w:hAnsi="Times New Roman"/>
          <w:snapToGrid w:val="0"/>
          <w:sz w:val="28"/>
          <w:szCs w:val="28"/>
          <w:lang w:val="uz-Cyrl-UZ"/>
        </w:rPr>
        <w:t>1999</w:t>
      </w:r>
      <w:r w:rsidRPr="002C4CA0">
        <w:rPr>
          <w:rFonts w:ascii="Times New Roman" w:hAnsi="Times New Roman"/>
          <w:snapToGrid w:val="0"/>
          <w:sz w:val="28"/>
          <w:szCs w:val="28"/>
        </w:rPr>
        <w:t>.</w:t>
      </w:r>
    </w:p>
    <w:p w:rsidR="002F5D56" w:rsidRPr="002C4CA0" w:rsidRDefault="002F5D56" w:rsidP="002F5D56">
      <w:pPr>
        <w:pStyle w:val="aff0"/>
        <w:numPr>
          <w:ilvl w:val="0"/>
          <w:numId w:val="35"/>
        </w:numPr>
        <w:tabs>
          <w:tab w:val="left" w:pos="284"/>
          <w:tab w:val="left" w:pos="1276"/>
          <w:tab w:val="left" w:pos="3402"/>
          <w:tab w:val="left" w:pos="4214"/>
          <w:tab w:val="left" w:pos="4536"/>
        </w:tabs>
        <w:spacing w:after="0" w:line="360" w:lineRule="auto"/>
        <w:ind w:left="284" w:hanging="567"/>
        <w:jc w:val="both"/>
        <w:rPr>
          <w:rFonts w:ascii="Times New Roman" w:hAnsi="Times New Roman"/>
          <w:sz w:val="28"/>
          <w:szCs w:val="28"/>
          <w:lang w:val="uz-Cyrl-UZ"/>
        </w:rPr>
      </w:pPr>
      <w:r w:rsidRPr="002C4CA0">
        <w:rPr>
          <w:rFonts w:ascii="Times New Roman" w:hAnsi="Times New Roman"/>
          <w:sz w:val="28"/>
          <w:szCs w:val="28"/>
          <w:lang w:val="uz-Cyrl-UZ"/>
        </w:rPr>
        <w:t>А. Бекмуродов А. ва бошқалар. Ўзбекистон иқтисодиётни либераллаштириш йилларида. 1,2,3,4,5-қисмлар. Академик С.С. Ғуломов таҳрири остида. – Т.: ТДИУ, 2006.</w:t>
      </w:r>
    </w:p>
    <w:p w:rsidR="002F5D56" w:rsidRPr="002C4CA0" w:rsidRDefault="002F5D56" w:rsidP="002F5D56">
      <w:pPr>
        <w:pStyle w:val="aff0"/>
        <w:numPr>
          <w:ilvl w:val="0"/>
          <w:numId w:val="35"/>
        </w:numPr>
        <w:tabs>
          <w:tab w:val="left" w:pos="284"/>
          <w:tab w:val="left" w:pos="1276"/>
          <w:tab w:val="left" w:pos="3402"/>
        </w:tabs>
        <w:spacing w:after="0" w:line="360" w:lineRule="auto"/>
        <w:ind w:left="284" w:hanging="567"/>
        <w:jc w:val="both"/>
        <w:rPr>
          <w:rFonts w:ascii="Times New Roman" w:hAnsi="Times New Roman"/>
          <w:sz w:val="28"/>
          <w:szCs w:val="28"/>
          <w:lang w:val="uz-Cyrl-UZ"/>
        </w:rPr>
      </w:pPr>
      <w:r w:rsidRPr="002C4CA0">
        <w:rPr>
          <w:rFonts w:ascii="Times New Roman" w:hAnsi="Times New Roman"/>
          <w:sz w:val="28"/>
          <w:szCs w:val="28"/>
          <w:lang w:val="uz-Cyrl-UZ"/>
        </w:rPr>
        <w:t>Гадоев Э.Ф., Қурбонов Х.А. Молия. – Т.: О`збекистон Ёзувчилар уюшмаси Адабиёт жамг`армаси нашриёти, 2005.</w:t>
      </w:r>
    </w:p>
    <w:p w:rsidR="002F5D56" w:rsidRPr="002C4CA0" w:rsidRDefault="002F5D56" w:rsidP="002F5D56">
      <w:pPr>
        <w:pStyle w:val="aff0"/>
        <w:numPr>
          <w:ilvl w:val="0"/>
          <w:numId w:val="35"/>
        </w:numPr>
        <w:tabs>
          <w:tab w:val="left" w:pos="284"/>
          <w:tab w:val="left" w:pos="1276"/>
          <w:tab w:val="left" w:pos="3402"/>
        </w:tabs>
        <w:spacing w:after="0" w:line="360" w:lineRule="auto"/>
        <w:ind w:left="284" w:hanging="567"/>
        <w:jc w:val="both"/>
        <w:rPr>
          <w:rFonts w:ascii="Times New Roman" w:hAnsi="Times New Roman"/>
          <w:sz w:val="28"/>
          <w:szCs w:val="28"/>
          <w:lang w:val="uz-Cyrl-UZ"/>
        </w:rPr>
      </w:pPr>
      <w:r w:rsidRPr="002C4CA0">
        <w:rPr>
          <w:rFonts w:ascii="Times New Roman" w:hAnsi="Times New Roman"/>
          <w:sz w:val="28"/>
          <w:szCs w:val="28"/>
          <w:lang w:val="uz-Cyrl-UZ"/>
        </w:rPr>
        <w:t>Набихўжаев А.А., Маҳмудов Б.М., Насретдинова Ш.С. Молиявий дастурлаш. – Т.: Молия, 2005.</w:t>
      </w:r>
    </w:p>
    <w:p w:rsidR="002F5D56" w:rsidRPr="002C4CA0" w:rsidRDefault="002F5D56" w:rsidP="002F5D56">
      <w:pPr>
        <w:pStyle w:val="aff0"/>
        <w:numPr>
          <w:ilvl w:val="0"/>
          <w:numId w:val="35"/>
        </w:numPr>
        <w:tabs>
          <w:tab w:val="left" w:pos="284"/>
          <w:tab w:val="left" w:pos="1276"/>
          <w:tab w:val="left" w:pos="3402"/>
        </w:tabs>
        <w:spacing w:after="0" w:line="360" w:lineRule="auto"/>
        <w:ind w:left="284" w:hanging="567"/>
        <w:jc w:val="both"/>
        <w:rPr>
          <w:rFonts w:ascii="Times New Roman" w:hAnsi="Times New Roman"/>
          <w:sz w:val="28"/>
          <w:szCs w:val="28"/>
          <w:lang w:val="uz-Cyrl-UZ"/>
        </w:rPr>
      </w:pPr>
      <w:r w:rsidRPr="002C4CA0">
        <w:rPr>
          <w:rFonts w:ascii="Times New Roman" w:hAnsi="Times New Roman"/>
          <w:sz w:val="28"/>
          <w:szCs w:val="28"/>
          <w:lang w:val="uz-Cyrl-UZ"/>
        </w:rPr>
        <w:t>Қурбонов Х.А., Бауетдинов М.Ж. Давлат молиясини бошқариш. – Т.: ТДИУ, 2005.</w:t>
      </w:r>
    </w:p>
    <w:p w:rsidR="002F5D56" w:rsidRPr="002C4CA0" w:rsidRDefault="002F5D56" w:rsidP="002F5D56">
      <w:pPr>
        <w:pStyle w:val="aff0"/>
        <w:numPr>
          <w:ilvl w:val="0"/>
          <w:numId w:val="35"/>
        </w:numPr>
        <w:tabs>
          <w:tab w:val="left" w:pos="284"/>
          <w:tab w:val="left" w:pos="1276"/>
          <w:tab w:val="left" w:pos="3402"/>
        </w:tabs>
        <w:spacing w:after="0" w:line="360" w:lineRule="auto"/>
        <w:ind w:left="284" w:hanging="567"/>
        <w:jc w:val="both"/>
        <w:rPr>
          <w:rFonts w:ascii="Times New Roman" w:hAnsi="Times New Roman"/>
          <w:sz w:val="28"/>
          <w:szCs w:val="28"/>
          <w:lang w:val="uz-Cyrl-UZ"/>
        </w:rPr>
      </w:pPr>
      <w:r w:rsidRPr="002C4CA0">
        <w:rPr>
          <w:rFonts w:ascii="Times New Roman" w:hAnsi="Times New Roman"/>
          <w:sz w:val="28"/>
          <w:szCs w:val="28"/>
          <w:lang w:val="uz-Cyrl-UZ"/>
        </w:rPr>
        <w:t>Хайдаров М.Т. Халкаро молия бозорлари тараққиёти глобаллашув жараёнида: Ўқув қўл. – Т.: Фан, 2003.</w:t>
      </w:r>
    </w:p>
    <w:p w:rsidR="002F5D56" w:rsidRPr="002C4CA0" w:rsidRDefault="002F5D56" w:rsidP="002F5D56">
      <w:pPr>
        <w:pStyle w:val="aff0"/>
        <w:numPr>
          <w:ilvl w:val="0"/>
          <w:numId w:val="35"/>
        </w:numPr>
        <w:tabs>
          <w:tab w:val="left" w:pos="284"/>
          <w:tab w:val="left" w:pos="1276"/>
          <w:tab w:val="left" w:pos="3402"/>
        </w:tabs>
        <w:spacing w:after="0" w:line="360" w:lineRule="auto"/>
        <w:ind w:left="284" w:hanging="567"/>
        <w:jc w:val="both"/>
        <w:rPr>
          <w:rFonts w:ascii="Times New Roman" w:hAnsi="Times New Roman"/>
          <w:sz w:val="28"/>
          <w:szCs w:val="28"/>
        </w:rPr>
      </w:pPr>
      <w:r w:rsidRPr="002C4CA0">
        <w:rPr>
          <w:rFonts w:ascii="Times New Roman" w:hAnsi="Times New Roman"/>
          <w:sz w:val="28"/>
          <w:szCs w:val="28"/>
        </w:rPr>
        <w:t>Шарифхўжаев М. Ўзбекистон Республикасида бюджет жараёни. –</w:t>
      </w:r>
      <w:r w:rsidRPr="002C4CA0">
        <w:rPr>
          <w:rFonts w:ascii="Times New Roman" w:hAnsi="Times New Roman"/>
          <w:sz w:val="28"/>
          <w:szCs w:val="28"/>
          <w:lang w:val="uz-Cyrl-UZ"/>
        </w:rPr>
        <w:t xml:space="preserve"> </w:t>
      </w:r>
      <w:r w:rsidRPr="002C4CA0">
        <w:rPr>
          <w:rFonts w:ascii="Times New Roman" w:hAnsi="Times New Roman"/>
          <w:sz w:val="28"/>
          <w:szCs w:val="28"/>
        </w:rPr>
        <w:t>Т.: Қувасой, 2003.</w:t>
      </w:r>
    </w:p>
    <w:p w:rsidR="002F5D56" w:rsidRPr="002C4CA0" w:rsidRDefault="002F5D56" w:rsidP="002F5D56">
      <w:pPr>
        <w:pStyle w:val="aff0"/>
        <w:numPr>
          <w:ilvl w:val="0"/>
          <w:numId w:val="35"/>
        </w:numPr>
        <w:tabs>
          <w:tab w:val="left" w:pos="284"/>
          <w:tab w:val="left" w:pos="1276"/>
          <w:tab w:val="left" w:pos="3402"/>
        </w:tabs>
        <w:spacing w:after="0" w:line="360" w:lineRule="auto"/>
        <w:ind w:left="284" w:hanging="567"/>
        <w:jc w:val="both"/>
        <w:rPr>
          <w:rFonts w:ascii="Times New Roman" w:hAnsi="Times New Roman"/>
          <w:sz w:val="28"/>
          <w:szCs w:val="28"/>
        </w:rPr>
      </w:pPr>
      <w:r w:rsidRPr="002C4CA0">
        <w:rPr>
          <w:rFonts w:ascii="Times New Roman" w:hAnsi="Times New Roman"/>
          <w:sz w:val="28"/>
          <w:szCs w:val="28"/>
        </w:rPr>
        <w:t>Вахобов А., Срожиддинова З. Ўзбекистон Республикаси бюджет тизими.</w:t>
      </w:r>
      <w:r w:rsidRPr="002C4CA0">
        <w:rPr>
          <w:rFonts w:ascii="Times New Roman" w:hAnsi="Times New Roman"/>
          <w:sz w:val="28"/>
          <w:szCs w:val="28"/>
          <w:lang w:val="uz-Cyrl-UZ"/>
        </w:rPr>
        <w:t xml:space="preserve"> </w:t>
      </w:r>
      <w:r w:rsidRPr="002C4CA0">
        <w:rPr>
          <w:rFonts w:ascii="Times New Roman" w:hAnsi="Times New Roman"/>
          <w:sz w:val="28"/>
          <w:szCs w:val="28"/>
        </w:rPr>
        <w:t>–</w:t>
      </w:r>
      <w:r w:rsidRPr="002C4CA0">
        <w:rPr>
          <w:rFonts w:ascii="Times New Roman" w:hAnsi="Times New Roman"/>
          <w:sz w:val="28"/>
          <w:szCs w:val="28"/>
          <w:lang w:val="uz-Cyrl-UZ"/>
        </w:rPr>
        <w:t xml:space="preserve"> </w:t>
      </w:r>
      <w:r w:rsidRPr="002C4CA0">
        <w:rPr>
          <w:rFonts w:ascii="Times New Roman" w:hAnsi="Times New Roman"/>
          <w:sz w:val="28"/>
          <w:szCs w:val="28"/>
        </w:rPr>
        <w:t>Т.: ТМИ,  2002.</w:t>
      </w:r>
    </w:p>
    <w:p w:rsidR="002F5D56" w:rsidRPr="002C4CA0" w:rsidRDefault="002F5D56" w:rsidP="002F5D56">
      <w:pPr>
        <w:pStyle w:val="aff0"/>
        <w:numPr>
          <w:ilvl w:val="0"/>
          <w:numId w:val="35"/>
        </w:numPr>
        <w:tabs>
          <w:tab w:val="left" w:pos="284"/>
          <w:tab w:val="left" w:pos="1276"/>
          <w:tab w:val="left" w:pos="3402"/>
        </w:tabs>
        <w:spacing w:after="0" w:line="360" w:lineRule="auto"/>
        <w:ind w:left="284" w:hanging="567"/>
        <w:jc w:val="both"/>
        <w:rPr>
          <w:rFonts w:ascii="Times New Roman" w:hAnsi="Times New Roman"/>
          <w:sz w:val="28"/>
          <w:szCs w:val="28"/>
        </w:rPr>
      </w:pPr>
      <w:r w:rsidRPr="002C4CA0">
        <w:rPr>
          <w:rFonts w:ascii="Times New Roman" w:hAnsi="Times New Roman"/>
          <w:sz w:val="28"/>
          <w:szCs w:val="28"/>
        </w:rPr>
        <w:t>Хайдаров Н. Молия</w:t>
      </w:r>
      <w:r w:rsidRPr="002C4CA0">
        <w:rPr>
          <w:rFonts w:ascii="Times New Roman" w:hAnsi="Times New Roman"/>
          <w:sz w:val="28"/>
          <w:szCs w:val="28"/>
          <w:lang w:val="uz-Cyrl-UZ"/>
        </w:rPr>
        <w:t>.</w:t>
      </w:r>
      <w:r w:rsidRPr="002C4CA0">
        <w:rPr>
          <w:rFonts w:ascii="Times New Roman" w:hAnsi="Times New Roman"/>
          <w:sz w:val="28"/>
          <w:szCs w:val="28"/>
        </w:rPr>
        <w:t xml:space="preserve"> 1</w:t>
      </w:r>
      <w:r w:rsidRPr="002C4CA0">
        <w:rPr>
          <w:rFonts w:ascii="Times New Roman" w:hAnsi="Times New Roman"/>
          <w:sz w:val="28"/>
          <w:szCs w:val="28"/>
          <w:lang w:val="uz-Cyrl-UZ"/>
        </w:rPr>
        <w:t>-</w:t>
      </w:r>
      <w:r w:rsidRPr="002C4CA0">
        <w:rPr>
          <w:rFonts w:ascii="Times New Roman" w:hAnsi="Times New Roman"/>
          <w:sz w:val="28"/>
          <w:szCs w:val="28"/>
        </w:rPr>
        <w:t xml:space="preserve"> </w:t>
      </w:r>
      <w:r w:rsidRPr="002C4CA0">
        <w:rPr>
          <w:rFonts w:ascii="Times New Roman" w:hAnsi="Times New Roman"/>
          <w:sz w:val="28"/>
          <w:szCs w:val="28"/>
          <w:lang w:val="uz-Cyrl-UZ"/>
        </w:rPr>
        <w:t>қ</w:t>
      </w:r>
      <w:r w:rsidRPr="002C4CA0">
        <w:rPr>
          <w:rFonts w:ascii="Times New Roman" w:hAnsi="Times New Roman"/>
          <w:sz w:val="28"/>
          <w:szCs w:val="28"/>
        </w:rPr>
        <w:t>исм</w:t>
      </w:r>
      <w:r w:rsidRPr="002C4CA0">
        <w:rPr>
          <w:rFonts w:ascii="Times New Roman" w:hAnsi="Times New Roman"/>
          <w:sz w:val="28"/>
          <w:szCs w:val="28"/>
          <w:lang w:val="uz-Cyrl-UZ"/>
        </w:rPr>
        <w:t>.</w:t>
      </w:r>
      <w:r w:rsidRPr="002C4CA0">
        <w:rPr>
          <w:rFonts w:ascii="Times New Roman" w:hAnsi="Times New Roman"/>
          <w:sz w:val="28"/>
          <w:szCs w:val="28"/>
        </w:rPr>
        <w:t xml:space="preserve"> Н.Хайдаров.</w:t>
      </w:r>
      <w:r w:rsidRPr="002C4CA0">
        <w:rPr>
          <w:rFonts w:ascii="Times New Roman" w:hAnsi="Times New Roman"/>
          <w:sz w:val="28"/>
          <w:szCs w:val="28"/>
          <w:lang w:val="uz-Cyrl-UZ"/>
        </w:rPr>
        <w:t xml:space="preserve"> </w:t>
      </w:r>
      <w:r w:rsidRPr="002C4CA0">
        <w:rPr>
          <w:rFonts w:ascii="Times New Roman" w:hAnsi="Times New Roman"/>
          <w:sz w:val="28"/>
          <w:szCs w:val="28"/>
        </w:rPr>
        <w:t>–</w:t>
      </w:r>
      <w:r w:rsidRPr="002C4CA0">
        <w:rPr>
          <w:rFonts w:ascii="Times New Roman" w:hAnsi="Times New Roman"/>
          <w:sz w:val="28"/>
          <w:szCs w:val="28"/>
          <w:lang w:val="uz-Cyrl-UZ"/>
        </w:rPr>
        <w:t xml:space="preserve"> </w:t>
      </w:r>
      <w:r w:rsidRPr="002C4CA0">
        <w:rPr>
          <w:rFonts w:ascii="Times New Roman" w:hAnsi="Times New Roman"/>
          <w:sz w:val="28"/>
          <w:szCs w:val="28"/>
        </w:rPr>
        <w:t>Т.: Академия, 2001</w:t>
      </w:r>
      <w:r w:rsidRPr="002C4CA0">
        <w:rPr>
          <w:rFonts w:ascii="Times New Roman" w:hAnsi="Times New Roman"/>
          <w:sz w:val="28"/>
          <w:szCs w:val="28"/>
          <w:lang w:val="uz-Cyrl-UZ"/>
        </w:rPr>
        <w:t>.</w:t>
      </w:r>
    </w:p>
    <w:p w:rsidR="002F5D56" w:rsidRPr="002F5D56" w:rsidRDefault="002F5D56" w:rsidP="002F5D56">
      <w:pPr>
        <w:tabs>
          <w:tab w:val="left" w:pos="284"/>
          <w:tab w:val="left" w:pos="3402"/>
        </w:tabs>
        <w:spacing w:line="360" w:lineRule="auto"/>
        <w:rPr>
          <w:b/>
          <w:bCs/>
          <w:sz w:val="28"/>
          <w:szCs w:val="28"/>
        </w:rPr>
      </w:pPr>
    </w:p>
    <w:p w:rsidR="002F5D56" w:rsidRPr="002C4CA0" w:rsidRDefault="002F5D56" w:rsidP="002F5D56">
      <w:pPr>
        <w:tabs>
          <w:tab w:val="left" w:pos="284"/>
          <w:tab w:val="left" w:pos="3402"/>
        </w:tabs>
        <w:spacing w:line="360" w:lineRule="auto"/>
        <w:ind w:left="284"/>
        <w:jc w:val="center"/>
        <w:rPr>
          <w:b/>
          <w:bCs/>
          <w:sz w:val="28"/>
          <w:szCs w:val="28"/>
          <w:lang w:val="uz-Cyrl-UZ"/>
        </w:rPr>
      </w:pPr>
      <w:r w:rsidRPr="002C4CA0">
        <w:rPr>
          <w:b/>
          <w:bCs/>
          <w:sz w:val="28"/>
          <w:szCs w:val="28"/>
        </w:rPr>
        <w:t>VI. Илмий монографиялар, ма</w:t>
      </w:r>
      <w:r w:rsidRPr="002C4CA0">
        <w:rPr>
          <w:rFonts w:ascii="Arial" w:hAnsi="Arial"/>
          <w:b/>
          <w:bCs/>
          <w:sz w:val="28"/>
          <w:szCs w:val="28"/>
        </w:rPr>
        <w:t>қ</w:t>
      </w:r>
      <w:r w:rsidRPr="002C4CA0">
        <w:rPr>
          <w:rFonts w:cs="Calibri"/>
          <w:b/>
          <w:bCs/>
          <w:sz w:val="28"/>
          <w:szCs w:val="28"/>
        </w:rPr>
        <w:t>олалар ва бош</w:t>
      </w:r>
      <w:r w:rsidRPr="002C4CA0">
        <w:rPr>
          <w:rFonts w:ascii="Arial" w:hAnsi="Arial"/>
          <w:b/>
          <w:bCs/>
          <w:sz w:val="28"/>
          <w:szCs w:val="28"/>
        </w:rPr>
        <w:t>қ</w:t>
      </w:r>
      <w:r w:rsidRPr="002C4CA0">
        <w:rPr>
          <w:rFonts w:cs="Calibri"/>
          <w:b/>
          <w:bCs/>
          <w:sz w:val="28"/>
          <w:szCs w:val="28"/>
        </w:rPr>
        <w:t>а а</w:t>
      </w:r>
      <w:r w:rsidRPr="002C4CA0">
        <w:rPr>
          <w:b/>
          <w:bCs/>
          <w:sz w:val="28"/>
          <w:szCs w:val="28"/>
        </w:rPr>
        <w:t>сарлар</w:t>
      </w:r>
      <w:r w:rsidRPr="002C4CA0">
        <w:rPr>
          <w:b/>
          <w:bCs/>
          <w:sz w:val="28"/>
          <w:szCs w:val="28"/>
          <w:lang w:val="uz-Cyrl-UZ"/>
        </w:rPr>
        <w:t>:</w:t>
      </w:r>
    </w:p>
    <w:p w:rsidR="002F5D56" w:rsidRPr="002C4CA0" w:rsidRDefault="002F5D56" w:rsidP="002F5D56">
      <w:pPr>
        <w:pStyle w:val="aff0"/>
        <w:numPr>
          <w:ilvl w:val="0"/>
          <w:numId w:val="36"/>
        </w:numPr>
        <w:tabs>
          <w:tab w:val="left" w:pos="284"/>
          <w:tab w:val="left" w:pos="1276"/>
          <w:tab w:val="left" w:pos="3402"/>
        </w:tabs>
        <w:spacing w:after="0" w:line="360" w:lineRule="auto"/>
        <w:ind w:left="284" w:hanging="567"/>
        <w:jc w:val="both"/>
        <w:rPr>
          <w:rFonts w:ascii="Times New Roman" w:hAnsi="Times New Roman"/>
          <w:b/>
          <w:bCs/>
          <w:sz w:val="28"/>
          <w:szCs w:val="28"/>
        </w:rPr>
      </w:pPr>
      <w:r w:rsidRPr="002C4CA0">
        <w:rPr>
          <w:rFonts w:ascii="Times New Roman" w:hAnsi="Times New Roman"/>
          <w:sz w:val="28"/>
          <w:szCs w:val="28"/>
        </w:rPr>
        <w:t>Кудрин А.Л. Федеральный бюджет</w:t>
      </w:r>
      <w:r w:rsidRPr="002C4CA0">
        <w:rPr>
          <w:rFonts w:ascii="Times New Roman" w:hAnsi="Times New Roman"/>
          <w:sz w:val="28"/>
          <w:szCs w:val="28"/>
          <w:lang w:val="uz-Cyrl-UZ"/>
        </w:rPr>
        <w:t xml:space="preserve"> </w:t>
      </w:r>
      <w:r w:rsidRPr="002C4CA0">
        <w:rPr>
          <w:rFonts w:ascii="Times New Roman" w:hAnsi="Times New Roman"/>
          <w:sz w:val="28"/>
          <w:szCs w:val="28"/>
        </w:rPr>
        <w:t>– важнейший</w:t>
      </w:r>
      <w:r w:rsidRPr="002C4CA0">
        <w:rPr>
          <w:rFonts w:ascii="Times New Roman" w:hAnsi="Times New Roman"/>
          <w:sz w:val="28"/>
          <w:szCs w:val="28"/>
          <w:lang w:val="uz-Cyrl-UZ"/>
        </w:rPr>
        <w:t xml:space="preserve"> </w:t>
      </w:r>
      <w:r w:rsidRPr="002C4CA0">
        <w:rPr>
          <w:rFonts w:ascii="Times New Roman" w:hAnsi="Times New Roman"/>
          <w:sz w:val="28"/>
          <w:szCs w:val="28"/>
        </w:rPr>
        <w:t>инструмент реализации государственной политики. Журнал «Финансы». №1, 2005.</w:t>
      </w:r>
    </w:p>
    <w:p w:rsidR="002F5D56" w:rsidRPr="002C4CA0" w:rsidRDefault="002F5D56" w:rsidP="002F5D56">
      <w:pPr>
        <w:pStyle w:val="aff0"/>
        <w:numPr>
          <w:ilvl w:val="0"/>
          <w:numId w:val="36"/>
        </w:numPr>
        <w:tabs>
          <w:tab w:val="left" w:pos="284"/>
          <w:tab w:val="left" w:pos="1276"/>
          <w:tab w:val="left" w:pos="3402"/>
        </w:tabs>
        <w:spacing w:after="0" w:line="360" w:lineRule="auto"/>
        <w:ind w:left="284" w:hanging="567"/>
        <w:jc w:val="both"/>
        <w:rPr>
          <w:rFonts w:ascii="Times New Roman" w:hAnsi="Times New Roman"/>
          <w:sz w:val="28"/>
          <w:szCs w:val="28"/>
        </w:rPr>
      </w:pPr>
      <w:r w:rsidRPr="002C4CA0">
        <w:rPr>
          <w:rFonts w:ascii="Times New Roman" w:hAnsi="Times New Roman"/>
          <w:sz w:val="28"/>
          <w:szCs w:val="28"/>
        </w:rPr>
        <w:t xml:space="preserve">Абатуров В. Инфляция снижается, бюджет укрепляется. Журнал “Экономическое обозрение“, </w:t>
      </w:r>
      <w:smartTag w:uri="urn:schemas-microsoft-com:office:smarttags" w:element="metricconverter">
        <w:smartTagPr>
          <w:attr w:name="ProductID" w:val="2004 г"/>
        </w:smartTagPr>
        <w:r w:rsidRPr="002C4CA0">
          <w:rPr>
            <w:rFonts w:ascii="Times New Roman" w:hAnsi="Times New Roman"/>
            <w:sz w:val="28"/>
            <w:szCs w:val="28"/>
            <w:lang w:val="uz-Cyrl-UZ"/>
          </w:rPr>
          <w:t>2004 г</w:t>
        </w:r>
      </w:smartTag>
      <w:r w:rsidRPr="002C4CA0">
        <w:rPr>
          <w:rFonts w:ascii="Times New Roman" w:hAnsi="Times New Roman"/>
          <w:sz w:val="28"/>
          <w:szCs w:val="28"/>
          <w:lang w:val="uz-Cyrl-UZ"/>
        </w:rPr>
        <w:t xml:space="preserve">. </w:t>
      </w:r>
      <w:r w:rsidRPr="002C4CA0">
        <w:rPr>
          <w:rFonts w:ascii="Times New Roman" w:hAnsi="Times New Roman"/>
          <w:sz w:val="28"/>
          <w:szCs w:val="28"/>
        </w:rPr>
        <w:t>№2(54).</w:t>
      </w:r>
    </w:p>
    <w:p w:rsidR="002F5D56" w:rsidRPr="002C4CA0" w:rsidRDefault="002F5D56" w:rsidP="002F5D56">
      <w:pPr>
        <w:pStyle w:val="aff0"/>
        <w:numPr>
          <w:ilvl w:val="0"/>
          <w:numId w:val="36"/>
        </w:numPr>
        <w:tabs>
          <w:tab w:val="left" w:pos="284"/>
          <w:tab w:val="left" w:pos="1276"/>
          <w:tab w:val="left" w:pos="3402"/>
        </w:tabs>
        <w:spacing w:after="0" w:line="360" w:lineRule="auto"/>
        <w:ind w:left="284" w:hanging="567"/>
        <w:jc w:val="both"/>
        <w:rPr>
          <w:rFonts w:ascii="Times New Roman" w:hAnsi="Times New Roman"/>
          <w:sz w:val="28"/>
          <w:szCs w:val="28"/>
        </w:rPr>
      </w:pPr>
      <w:r w:rsidRPr="002C4CA0">
        <w:rPr>
          <w:rFonts w:ascii="Times New Roman" w:hAnsi="Times New Roman"/>
          <w:sz w:val="28"/>
          <w:szCs w:val="28"/>
        </w:rPr>
        <w:t>Жумаев</w:t>
      </w:r>
      <w:r w:rsidRPr="002C4CA0">
        <w:rPr>
          <w:rFonts w:ascii="Times New Roman" w:hAnsi="Times New Roman"/>
          <w:sz w:val="28"/>
          <w:szCs w:val="28"/>
          <w:lang w:val="uz-Cyrl-UZ"/>
        </w:rPr>
        <w:t xml:space="preserve"> Н.</w:t>
      </w:r>
      <w:r w:rsidRPr="002C4CA0">
        <w:rPr>
          <w:rFonts w:ascii="Times New Roman" w:hAnsi="Times New Roman"/>
          <w:sz w:val="28"/>
          <w:szCs w:val="28"/>
        </w:rPr>
        <w:t>, Бурханов</w:t>
      </w:r>
      <w:r w:rsidRPr="002C4CA0">
        <w:rPr>
          <w:rFonts w:ascii="Times New Roman" w:hAnsi="Times New Roman"/>
          <w:sz w:val="28"/>
          <w:szCs w:val="28"/>
          <w:lang w:val="uz-Cyrl-UZ"/>
        </w:rPr>
        <w:t xml:space="preserve"> У.</w:t>
      </w:r>
      <w:r w:rsidRPr="002C4CA0">
        <w:rPr>
          <w:rFonts w:ascii="Times New Roman" w:hAnsi="Times New Roman"/>
          <w:sz w:val="28"/>
          <w:szCs w:val="28"/>
        </w:rPr>
        <w:t xml:space="preserve"> Молиянинг долзарб муаммолари. –</w:t>
      </w:r>
      <w:r w:rsidRPr="002C4CA0">
        <w:rPr>
          <w:rFonts w:ascii="Times New Roman" w:hAnsi="Times New Roman"/>
          <w:sz w:val="28"/>
          <w:szCs w:val="28"/>
          <w:lang w:val="uz-Cyrl-UZ"/>
        </w:rPr>
        <w:t xml:space="preserve"> </w:t>
      </w:r>
      <w:r w:rsidRPr="002C4CA0">
        <w:rPr>
          <w:rFonts w:ascii="Times New Roman" w:hAnsi="Times New Roman"/>
          <w:sz w:val="28"/>
          <w:szCs w:val="28"/>
        </w:rPr>
        <w:t>Т.: Янги аср авлоди, 2003.</w:t>
      </w:r>
    </w:p>
    <w:p w:rsidR="002F5D56" w:rsidRPr="002C4CA0" w:rsidRDefault="002F5D56" w:rsidP="002F5D56">
      <w:pPr>
        <w:pStyle w:val="aff0"/>
        <w:numPr>
          <w:ilvl w:val="0"/>
          <w:numId w:val="36"/>
        </w:numPr>
        <w:tabs>
          <w:tab w:val="left" w:pos="284"/>
          <w:tab w:val="left" w:pos="1276"/>
          <w:tab w:val="left" w:pos="3402"/>
        </w:tabs>
        <w:spacing w:after="0" w:line="360" w:lineRule="auto"/>
        <w:ind w:left="284" w:hanging="567"/>
        <w:jc w:val="both"/>
        <w:rPr>
          <w:rFonts w:ascii="Times New Roman" w:hAnsi="Times New Roman"/>
          <w:sz w:val="28"/>
          <w:szCs w:val="28"/>
          <w:lang w:val="uz-Cyrl-UZ"/>
        </w:rPr>
      </w:pPr>
      <w:r w:rsidRPr="002C4CA0">
        <w:rPr>
          <w:rFonts w:ascii="Times New Roman" w:hAnsi="Times New Roman"/>
          <w:sz w:val="28"/>
          <w:szCs w:val="28"/>
          <w:lang w:val="uz-Cyrl-UZ"/>
        </w:rPr>
        <w:lastRenderedPageBreak/>
        <w:t>Қурбонов Х.А. Бюджет қурилиши ва бюджетлараро муносабатларни ташкил қилиш тамойиллари. “Иқтисодиёт ва таълим журнали” журнали, 2003 й. 4-сони.</w:t>
      </w:r>
    </w:p>
    <w:p w:rsidR="002F5D56" w:rsidRPr="002C4CA0" w:rsidRDefault="002F5D56" w:rsidP="002F5D56">
      <w:pPr>
        <w:pStyle w:val="aff0"/>
        <w:numPr>
          <w:ilvl w:val="0"/>
          <w:numId w:val="36"/>
        </w:numPr>
        <w:tabs>
          <w:tab w:val="left" w:pos="284"/>
          <w:tab w:val="left" w:pos="1276"/>
          <w:tab w:val="left" w:pos="3402"/>
        </w:tabs>
        <w:spacing w:after="0" w:line="360" w:lineRule="auto"/>
        <w:ind w:left="284" w:hanging="567"/>
        <w:jc w:val="both"/>
        <w:rPr>
          <w:rFonts w:ascii="Times New Roman" w:hAnsi="Times New Roman"/>
          <w:sz w:val="28"/>
          <w:szCs w:val="28"/>
        </w:rPr>
      </w:pPr>
      <w:r w:rsidRPr="002C4CA0">
        <w:rPr>
          <w:rFonts w:ascii="Times New Roman" w:hAnsi="Times New Roman"/>
          <w:sz w:val="28"/>
          <w:szCs w:val="28"/>
        </w:rPr>
        <w:t xml:space="preserve">Қосимова Г. Ғазначилик тизимини ахборот билан таъминлаш. </w:t>
      </w:r>
      <w:r w:rsidRPr="002C4CA0">
        <w:rPr>
          <w:rFonts w:ascii="Times New Roman" w:hAnsi="Times New Roman"/>
          <w:sz w:val="28"/>
          <w:szCs w:val="28"/>
          <w:lang w:val="uz-Cyrl-UZ"/>
        </w:rPr>
        <w:t>“</w:t>
      </w:r>
      <w:r w:rsidRPr="002C4CA0">
        <w:rPr>
          <w:rFonts w:ascii="Times New Roman" w:hAnsi="Times New Roman"/>
          <w:sz w:val="28"/>
          <w:szCs w:val="28"/>
        </w:rPr>
        <w:t>Бозор, пул ва кредит</w:t>
      </w:r>
      <w:r w:rsidRPr="002C4CA0">
        <w:rPr>
          <w:rFonts w:ascii="Times New Roman" w:hAnsi="Times New Roman"/>
          <w:sz w:val="28"/>
          <w:szCs w:val="28"/>
          <w:lang w:val="uz-Cyrl-UZ"/>
        </w:rPr>
        <w:t>”</w:t>
      </w:r>
      <w:r w:rsidRPr="002C4CA0">
        <w:rPr>
          <w:rFonts w:ascii="Times New Roman" w:hAnsi="Times New Roman"/>
          <w:sz w:val="28"/>
          <w:szCs w:val="28"/>
        </w:rPr>
        <w:t xml:space="preserve"> журнали, 2003 й. 6-сони.</w:t>
      </w:r>
    </w:p>
    <w:p w:rsidR="002F5D56" w:rsidRPr="002C4CA0" w:rsidRDefault="002F5D56" w:rsidP="002F5D56">
      <w:pPr>
        <w:pStyle w:val="aff0"/>
        <w:numPr>
          <w:ilvl w:val="0"/>
          <w:numId w:val="36"/>
        </w:numPr>
        <w:tabs>
          <w:tab w:val="left" w:pos="284"/>
          <w:tab w:val="left" w:pos="1276"/>
          <w:tab w:val="left" w:pos="3402"/>
        </w:tabs>
        <w:spacing w:after="0" w:line="360" w:lineRule="auto"/>
        <w:ind w:left="284" w:hanging="567"/>
        <w:jc w:val="both"/>
        <w:rPr>
          <w:rFonts w:ascii="Times New Roman" w:hAnsi="Times New Roman"/>
          <w:b/>
          <w:bCs/>
          <w:sz w:val="28"/>
          <w:szCs w:val="28"/>
        </w:rPr>
      </w:pPr>
      <w:r w:rsidRPr="002C4CA0">
        <w:rPr>
          <w:rFonts w:ascii="Times New Roman" w:hAnsi="Times New Roman"/>
          <w:sz w:val="28"/>
          <w:szCs w:val="28"/>
        </w:rPr>
        <w:t xml:space="preserve">Маклева Г.И. Бюджетный учет и отчетность в Российской Федерации и его совершенствование. Журнал </w:t>
      </w:r>
      <w:r w:rsidRPr="002C4CA0">
        <w:rPr>
          <w:rFonts w:ascii="Times New Roman" w:hAnsi="Times New Roman"/>
          <w:sz w:val="28"/>
          <w:szCs w:val="28"/>
          <w:lang w:val="uz-Cyrl-UZ"/>
        </w:rPr>
        <w:t>“</w:t>
      </w:r>
      <w:r w:rsidRPr="002C4CA0">
        <w:rPr>
          <w:rFonts w:ascii="Times New Roman" w:hAnsi="Times New Roman"/>
          <w:sz w:val="28"/>
          <w:szCs w:val="28"/>
        </w:rPr>
        <w:t>Финансы</w:t>
      </w:r>
      <w:r w:rsidRPr="002C4CA0">
        <w:rPr>
          <w:rFonts w:ascii="Times New Roman" w:hAnsi="Times New Roman"/>
          <w:sz w:val="28"/>
          <w:szCs w:val="28"/>
          <w:lang w:val="uz-Cyrl-UZ"/>
        </w:rPr>
        <w:t>”</w:t>
      </w:r>
      <w:r w:rsidRPr="002C4CA0">
        <w:rPr>
          <w:rFonts w:ascii="Times New Roman" w:hAnsi="Times New Roman"/>
          <w:sz w:val="28"/>
          <w:szCs w:val="28"/>
        </w:rPr>
        <w:t>. №2, 2002.</w:t>
      </w:r>
    </w:p>
    <w:p w:rsidR="002F5D56" w:rsidRPr="002C4CA0" w:rsidRDefault="002F5D56" w:rsidP="002F5D56">
      <w:pPr>
        <w:pStyle w:val="aff0"/>
        <w:numPr>
          <w:ilvl w:val="0"/>
          <w:numId w:val="36"/>
        </w:numPr>
        <w:tabs>
          <w:tab w:val="left" w:pos="284"/>
          <w:tab w:val="left" w:pos="1276"/>
          <w:tab w:val="left" w:pos="3402"/>
        </w:tabs>
        <w:spacing w:after="0" w:line="360" w:lineRule="auto"/>
        <w:ind w:left="284" w:hanging="567"/>
        <w:jc w:val="both"/>
        <w:rPr>
          <w:rFonts w:ascii="Times New Roman" w:hAnsi="Times New Roman"/>
          <w:sz w:val="28"/>
          <w:szCs w:val="28"/>
        </w:rPr>
      </w:pPr>
      <w:r w:rsidRPr="002C4CA0">
        <w:rPr>
          <w:rFonts w:ascii="Times New Roman" w:hAnsi="Times New Roman"/>
          <w:sz w:val="28"/>
          <w:szCs w:val="28"/>
        </w:rPr>
        <w:t>Павлов</w:t>
      </w:r>
      <w:r w:rsidRPr="002C4CA0">
        <w:rPr>
          <w:rFonts w:ascii="Times New Roman" w:hAnsi="Times New Roman"/>
          <w:sz w:val="28"/>
          <w:szCs w:val="28"/>
          <w:lang w:val="uz-Cyrl-UZ"/>
        </w:rPr>
        <w:t xml:space="preserve"> С.</w:t>
      </w:r>
      <w:r w:rsidRPr="002C4CA0">
        <w:rPr>
          <w:rFonts w:ascii="Times New Roman" w:hAnsi="Times New Roman"/>
          <w:sz w:val="28"/>
          <w:szCs w:val="28"/>
        </w:rPr>
        <w:t xml:space="preserve"> Финансово-экономическая политика Казахстана в условиях трансформации экономики. /Вестник КазГУ. Серия экономическая. Алматы. 1998, № 7.</w:t>
      </w:r>
    </w:p>
    <w:p w:rsidR="002F5D56" w:rsidRPr="002C4CA0" w:rsidRDefault="002F5D56" w:rsidP="002F5D56">
      <w:pPr>
        <w:pStyle w:val="aff0"/>
        <w:numPr>
          <w:ilvl w:val="0"/>
          <w:numId w:val="36"/>
        </w:numPr>
        <w:tabs>
          <w:tab w:val="left" w:pos="284"/>
          <w:tab w:val="left" w:pos="1276"/>
          <w:tab w:val="left" w:pos="3402"/>
        </w:tabs>
        <w:spacing w:after="0" w:line="360" w:lineRule="auto"/>
        <w:ind w:left="284" w:hanging="567"/>
        <w:jc w:val="both"/>
        <w:rPr>
          <w:rFonts w:ascii="Times New Roman" w:hAnsi="Times New Roman"/>
          <w:sz w:val="28"/>
          <w:szCs w:val="28"/>
        </w:rPr>
      </w:pPr>
      <w:r w:rsidRPr="002C4CA0">
        <w:rPr>
          <w:rFonts w:ascii="Times New Roman" w:hAnsi="Times New Roman"/>
          <w:sz w:val="28"/>
          <w:szCs w:val="28"/>
        </w:rPr>
        <w:t>Замков</w:t>
      </w:r>
      <w:r w:rsidRPr="002C4CA0">
        <w:rPr>
          <w:rFonts w:ascii="Times New Roman" w:hAnsi="Times New Roman"/>
          <w:sz w:val="28"/>
          <w:szCs w:val="28"/>
          <w:lang w:val="uz-Cyrl-UZ"/>
        </w:rPr>
        <w:t xml:space="preserve"> О.</w:t>
      </w:r>
      <w:r w:rsidRPr="002C4CA0">
        <w:rPr>
          <w:rFonts w:ascii="Times New Roman" w:hAnsi="Times New Roman"/>
          <w:sz w:val="28"/>
          <w:szCs w:val="28"/>
        </w:rPr>
        <w:t xml:space="preserve"> Бюджетный дефицит, Государственный долг и экономический рост. /Вестник МГУ. Сер. 6. Экономика. 1997. № 2.</w:t>
      </w:r>
    </w:p>
    <w:p w:rsidR="002F5D56" w:rsidRPr="002C4CA0" w:rsidRDefault="002F5D56" w:rsidP="002F5D56">
      <w:pPr>
        <w:tabs>
          <w:tab w:val="left" w:pos="284"/>
          <w:tab w:val="left" w:pos="1276"/>
          <w:tab w:val="left" w:pos="3402"/>
        </w:tabs>
        <w:spacing w:line="360" w:lineRule="auto"/>
        <w:ind w:left="284"/>
        <w:jc w:val="center"/>
        <w:rPr>
          <w:sz w:val="28"/>
          <w:szCs w:val="28"/>
          <w:lang w:val="uz-Cyrl-UZ"/>
        </w:rPr>
      </w:pPr>
      <w:r>
        <w:rPr>
          <w:b/>
          <w:bCs/>
          <w:sz w:val="28"/>
          <w:szCs w:val="28"/>
          <w:lang w:val="en-US"/>
        </w:rPr>
        <w:t>V</w:t>
      </w:r>
      <w:r w:rsidRPr="002C4CA0">
        <w:rPr>
          <w:b/>
          <w:bCs/>
          <w:sz w:val="28"/>
          <w:szCs w:val="28"/>
        </w:rPr>
        <w:t>II. Докторлик</w:t>
      </w:r>
      <w:r w:rsidRPr="002C4CA0">
        <w:rPr>
          <w:b/>
          <w:bCs/>
          <w:sz w:val="28"/>
          <w:szCs w:val="28"/>
          <w:lang w:val="uz-Cyrl-UZ"/>
        </w:rPr>
        <w:t xml:space="preserve"> ва</w:t>
      </w:r>
      <w:r w:rsidRPr="002C4CA0">
        <w:rPr>
          <w:b/>
          <w:bCs/>
          <w:sz w:val="28"/>
          <w:szCs w:val="28"/>
        </w:rPr>
        <w:t xml:space="preserve"> номзодлик диссертациялар</w:t>
      </w:r>
      <w:r w:rsidRPr="002C4CA0">
        <w:rPr>
          <w:b/>
          <w:bCs/>
          <w:sz w:val="28"/>
          <w:szCs w:val="28"/>
          <w:lang w:val="uz-Cyrl-UZ"/>
        </w:rPr>
        <w:t>:</w:t>
      </w:r>
    </w:p>
    <w:p w:rsidR="002F5D56" w:rsidRPr="002C4CA0" w:rsidRDefault="002F5D56" w:rsidP="002F5D56">
      <w:pPr>
        <w:pStyle w:val="aff0"/>
        <w:tabs>
          <w:tab w:val="left" w:pos="284"/>
          <w:tab w:val="left" w:pos="1276"/>
          <w:tab w:val="left" w:pos="3402"/>
        </w:tabs>
        <w:spacing w:after="0" w:line="360" w:lineRule="auto"/>
        <w:ind w:left="284"/>
        <w:jc w:val="both"/>
        <w:rPr>
          <w:rFonts w:ascii="Times New Roman" w:hAnsi="Times New Roman"/>
          <w:b/>
          <w:bCs/>
          <w:sz w:val="28"/>
          <w:szCs w:val="28"/>
        </w:rPr>
      </w:pPr>
      <w:r w:rsidRPr="002C4CA0">
        <w:rPr>
          <w:rFonts w:ascii="Times New Roman" w:hAnsi="Times New Roman"/>
          <w:sz w:val="28"/>
          <w:szCs w:val="28"/>
        </w:rPr>
        <w:t>Бурханов У. Давлат бюджети тақчил</w:t>
      </w:r>
      <w:r w:rsidRPr="002C4CA0">
        <w:rPr>
          <w:rFonts w:ascii="Times New Roman" w:hAnsi="Times New Roman"/>
          <w:sz w:val="28"/>
          <w:szCs w:val="28"/>
          <w:lang w:val="uz-Cyrl-UZ"/>
        </w:rPr>
        <w:t>л</w:t>
      </w:r>
      <w:r w:rsidRPr="002C4CA0">
        <w:rPr>
          <w:rFonts w:ascii="Times New Roman" w:hAnsi="Times New Roman"/>
          <w:sz w:val="28"/>
          <w:szCs w:val="28"/>
        </w:rPr>
        <w:t>иги ва уни камайтириш йўллари. Номзодлик диссертацияси. Ўзбекистон Республикаси Банк-Молия Академияси. 2002 йил.</w:t>
      </w:r>
    </w:p>
    <w:p w:rsidR="002F5D56" w:rsidRPr="002C4CA0" w:rsidRDefault="002F5D56" w:rsidP="002F5D56">
      <w:pPr>
        <w:pStyle w:val="BodyText21"/>
        <w:widowControl/>
        <w:tabs>
          <w:tab w:val="left" w:pos="284"/>
          <w:tab w:val="left" w:pos="1276"/>
          <w:tab w:val="left" w:pos="3402"/>
        </w:tabs>
        <w:overflowPunct/>
        <w:autoSpaceDE/>
        <w:adjustRightInd/>
        <w:spacing w:line="360" w:lineRule="auto"/>
        <w:ind w:left="284"/>
        <w:jc w:val="center"/>
        <w:rPr>
          <w:lang w:val="uz-Cyrl-UZ"/>
        </w:rPr>
      </w:pPr>
      <w:r>
        <w:rPr>
          <w:lang w:val="en-US"/>
        </w:rPr>
        <w:t>V</w:t>
      </w:r>
      <w:r w:rsidRPr="002C4CA0">
        <w:t>II</w:t>
      </w:r>
      <w:r>
        <w:t>I</w:t>
      </w:r>
      <w:r w:rsidRPr="002C4CA0">
        <w:t>. Илмий – амалий анжуманлар маърузалари тўплами</w:t>
      </w:r>
      <w:r w:rsidRPr="002C4CA0">
        <w:rPr>
          <w:lang w:val="uz-Cyrl-UZ"/>
        </w:rPr>
        <w:t>:</w:t>
      </w:r>
    </w:p>
    <w:p w:rsidR="002F5D56" w:rsidRPr="00960358" w:rsidRDefault="002F5D56" w:rsidP="002F5D56">
      <w:pPr>
        <w:tabs>
          <w:tab w:val="left" w:pos="284"/>
          <w:tab w:val="left" w:pos="1276"/>
          <w:tab w:val="left" w:pos="3402"/>
        </w:tabs>
        <w:spacing w:line="360" w:lineRule="auto"/>
        <w:rPr>
          <w:sz w:val="28"/>
          <w:szCs w:val="28"/>
        </w:rPr>
      </w:pPr>
      <w:r w:rsidRPr="002C4CA0">
        <w:rPr>
          <w:w w:val="103"/>
          <w:sz w:val="28"/>
          <w:szCs w:val="28"/>
        </w:rPr>
        <w:tab/>
      </w:r>
      <w:r w:rsidRPr="002C4CA0">
        <w:rPr>
          <w:w w:val="103"/>
          <w:sz w:val="28"/>
          <w:szCs w:val="28"/>
          <w:lang w:val="uz-Cyrl-UZ"/>
        </w:rPr>
        <w:t>И</w:t>
      </w:r>
      <w:r w:rsidRPr="002C4CA0">
        <w:rPr>
          <w:rFonts w:ascii="Arial" w:hAnsi="Arial"/>
          <w:w w:val="103"/>
          <w:sz w:val="28"/>
          <w:szCs w:val="28"/>
          <w:lang w:val="uz-Cyrl-UZ"/>
        </w:rPr>
        <w:t>қ</w:t>
      </w:r>
      <w:r w:rsidRPr="002C4CA0">
        <w:rPr>
          <w:rFonts w:cs="Calibri"/>
          <w:w w:val="103"/>
          <w:sz w:val="28"/>
          <w:szCs w:val="28"/>
          <w:lang w:val="uz-Cyrl-UZ"/>
        </w:rPr>
        <w:t>тисодиётни эркинлаштириш шароитида бюджет-соли</w:t>
      </w:r>
      <w:r w:rsidRPr="002C4CA0">
        <w:rPr>
          <w:rFonts w:ascii="Arial" w:hAnsi="Arial"/>
          <w:w w:val="103"/>
          <w:sz w:val="28"/>
          <w:szCs w:val="28"/>
          <w:lang w:val="uz-Cyrl-UZ"/>
        </w:rPr>
        <w:t>қ</w:t>
      </w:r>
      <w:r w:rsidRPr="002C4CA0">
        <w:rPr>
          <w:rFonts w:cs="Calibri"/>
          <w:w w:val="103"/>
          <w:sz w:val="28"/>
          <w:szCs w:val="28"/>
          <w:lang w:val="uz-Cyrl-UZ"/>
        </w:rPr>
        <w:t xml:space="preserve"> тизимининг долзарб масалалари. </w:t>
      </w:r>
      <w:r w:rsidRPr="002C4CA0">
        <w:rPr>
          <w:w w:val="103"/>
          <w:sz w:val="28"/>
          <w:szCs w:val="28"/>
        </w:rPr>
        <w:t>Республика</w:t>
      </w:r>
      <w:r w:rsidRPr="00960358">
        <w:rPr>
          <w:w w:val="103"/>
          <w:sz w:val="28"/>
          <w:szCs w:val="28"/>
        </w:rPr>
        <w:t xml:space="preserve"> </w:t>
      </w:r>
      <w:r w:rsidRPr="002C4CA0">
        <w:rPr>
          <w:w w:val="103"/>
          <w:sz w:val="28"/>
          <w:szCs w:val="28"/>
        </w:rPr>
        <w:t>илмий</w:t>
      </w:r>
      <w:r w:rsidRPr="00960358">
        <w:rPr>
          <w:w w:val="103"/>
          <w:sz w:val="28"/>
          <w:szCs w:val="28"/>
        </w:rPr>
        <w:t>-</w:t>
      </w:r>
      <w:r w:rsidRPr="002C4CA0">
        <w:rPr>
          <w:w w:val="103"/>
          <w:sz w:val="28"/>
          <w:szCs w:val="28"/>
        </w:rPr>
        <w:t>амалий</w:t>
      </w:r>
      <w:r w:rsidRPr="00960358">
        <w:rPr>
          <w:w w:val="103"/>
          <w:sz w:val="28"/>
          <w:szCs w:val="28"/>
        </w:rPr>
        <w:t xml:space="preserve"> </w:t>
      </w:r>
      <w:r w:rsidRPr="002C4CA0">
        <w:rPr>
          <w:w w:val="103"/>
          <w:sz w:val="28"/>
          <w:szCs w:val="28"/>
        </w:rPr>
        <w:t>анжумани</w:t>
      </w:r>
      <w:r w:rsidRPr="00960358">
        <w:rPr>
          <w:w w:val="103"/>
          <w:sz w:val="28"/>
          <w:szCs w:val="28"/>
        </w:rPr>
        <w:t xml:space="preserve"> </w:t>
      </w:r>
      <w:r w:rsidRPr="002C4CA0">
        <w:rPr>
          <w:w w:val="103"/>
          <w:sz w:val="28"/>
          <w:szCs w:val="28"/>
        </w:rPr>
        <w:t>материаллари</w:t>
      </w:r>
      <w:r w:rsidRPr="00960358">
        <w:rPr>
          <w:w w:val="103"/>
          <w:sz w:val="28"/>
          <w:szCs w:val="28"/>
        </w:rPr>
        <w:t xml:space="preserve">. – </w:t>
      </w:r>
      <w:r w:rsidRPr="002C4CA0">
        <w:rPr>
          <w:w w:val="103"/>
          <w:sz w:val="28"/>
          <w:szCs w:val="28"/>
        </w:rPr>
        <w:t>Т</w:t>
      </w:r>
      <w:r w:rsidRPr="00960358">
        <w:rPr>
          <w:w w:val="103"/>
          <w:sz w:val="28"/>
          <w:szCs w:val="28"/>
        </w:rPr>
        <w:t>.:</w:t>
      </w:r>
      <w:r w:rsidRPr="002C4CA0">
        <w:rPr>
          <w:w w:val="103"/>
          <w:sz w:val="28"/>
          <w:szCs w:val="28"/>
          <w:lang w:val="uz-Cyrl-UZ"/>
        </w:rPr>
        <w:t xml:space="preserve"> </w:t>
      </w:r>
      <w:r w:rsidRPr="002C4CA0">
        <w:rPr>
          <w:w w:val="103"/>
          <w:sz w:val="28"/>
          <w:szCs w:val="28"/>
        </w:rPr>
        <w:t>ТДИУ</w:t>
      </w:r>
      <w:r w:rsidRPr="00960358">
        <w:rPr>
          <w:w w:val="103"/>
          <w:sz w:val="28"/>
          <w:szCs w:val="28"/>
        </w:rPr>
        <w:t xml:space="preserve">, 2005 </w:t>
      </w:r>
      <w:r w:rsidRPr="002C4CA0">
        <w:rPr>
          <w:w w:val="103"/>
          <w:sz w:val="28"/>
          <w:szCs w:val="28"/>
        </w:rPr>
        <w:t>йил</w:t>
      </w:r>
      <w:r w:rsidRPr="00960358">
        <w:rPr>
          <w:w w:val="103"/>
          <w:sz w:val="28"/>
          <w:szCs w:val="28"/>
        </w:rPr>
        <w:t xml:space="preserve"> 14-15 </w:t>
      </w:r>
      <w:r w:rsidRPr="002C4CA0">
        <w:rPr>
          <w:w w:val="103"/>
          <w:sz w:val="28"/>
          <w:szCs w:val="28"/>
        </w:rPr>
        <w:t>декабр</w:t>
      </w:r>
      <w:r w:rsidRPr="00960358">
        <w:rPr>
          <w:w w:val="103"/>
          <w:sz w:val="28"/>
          <w:szCs w:val="28"/>
        </w:rPr>
        <w:t>.</w:t>
      </w:r>
    </w:p>
    <w:p w:rsidR="002F5D56" w:rsidRPr="00960358" w:rsidRDefault="002F5D56" w:rsidP="002F5D56">
      <w:pPr>
        <w:pStyle w:val="BodyText21"/>
        <w:widowControl/>
        <w:tabs>
          <w:tab w:val="left" w:pos="284"/>
          <w:tab w:val="left" w:pos="1276"/>
          <w:tab w:val="left" w:pos="3402"/>
        </w:tabs>
        <w:overflowPunct/>
        <w:autoSpaceDE/>
        <w:adjustRightInd/>
        <w:spacing w:line="360" w:lineRule="auto"/>
        <w:ind w:left="284"/>
      </w:pPr>
    </w:p>
    <w:p w:rsidR="002F5D56" w:rsidRPr="002C4CA0" w:rsidRDefault="002F5D56" w:rsidP="002F5D56">
      <w:pPr>
        <w:pStyle w:val="BodyText21"/>
        <w:widowControl/>
        <w:tabs>
          <w:tab w:val="left" w:pos="284"/>
          <w:tab w:val="left" w:pos="1276"/>
          <w:tab w:val="left" w:pos="3402"/>
        </w:tabs>
        <w:overflowPunct/>
        <w:autoSpaceDE/>
        <w:adjustRightInd/>
        <w:spacing w:line="360" w:lineRule="auto"/>
        <w:ind w:left="284"/>
        <w:rPr>
          <w:lang w:val="uz-Cyrl-UZ"/>
        </w:rPr>
      </w:pPr>
      <w:r w:rsidRPr="002C4CA0">
        <w:rPr>
          <w:lang w:val="en-US"/>
        </w:rPr>
        <w:t>IX</w:t>
      </w:r>
      <w:r w:rsidRPr="00960358">
        <w:t xml:space="preserve">. </w:t>
      </w:r>
      <w:r w:rsidRPr="002C4CA0">
        <w:t>Газета</w:t>
      </w:r>
      <w:r w:rsidRPr="00960358">
        <w:t xml:space="preserve"> </w:t>
      </w:r>
      <w:r w:rsidRPr="002C4CA0">
        <w:t>ва</w:t>
      </w:r>
      <w:r w:rsidRPr="00960358">
        <w:t xml:space="preserve"> </w:t>
      </w:r>
      <w:r w:rsidRPr="002C4CA0">
        <w:t>журналлар</w:t>
      </w:r>
      <w:r w:rsidRPr="002C4CA0">
        <w:rPr>
          <w:lang w:val="uz-Cyrl-UZ"/>
        </w:rPr>
        <w:t>:</w:t>
      </w:r>
    </w:p>
    <w:p w:rsidR="002F5D56" w:rsidRPr="002C4CA0" w:rsidRDefault="002F5D56" w:rsidP="002F5D56">
      <w:pPr>
        <w:pStyle w:val="aff0"/>
        <w:numPr>
          <w:ilvl w:val="0"/>
          <w:numId w:val="37"/>
        </w:numPr>
        <w:tabs>
          <w:tab w:val="left" w:pos="284"/>
          <w:tab w:val="left" w:pos="1276"/>
          <w:tab w:val="left" w:pos="3402"/>
        </w:tabs>
        <w:spacing w:after="0" w:line="360" w:lineRule="auto"/>
        <w:ind w:left="284" w:hanging="567"/>
        <w:jc w:val="both"/>
        <w:rPr>
          <w:rFonts w:ascii="Times New Roman" w:hAnsi="Times New Roman"/>
          <w:sz w:val="28"/>
          <w:szCs w:val="28"/>
        </w:rPr>
      </w:pPr>
      <w:r w:rsidRPr="002C4CA0">
        <w:rPr>
          <w:rFonts w:ascii="Times New Roman" w:hAnsi="Times New Roman"/>
          <w:sz w:val="28"/>
          <w:szCs w:val="28"/>
          <w:lang w:val="uz-Cyrl-UZ"/>
        </w:rPr>
        <w:t>”</w:t>
      </w:r>
      <w:r w:rsidRPr="002C4CA0">
        <w:rPr>
          <w:rFonts w:ascii="Times New Roman" w:hAnsi="Times New Roman"/>
          <w:sz w:val="28"/>
          <w:szCs w:val="28"/>
        </w:rPr>
        <w:t>Бозор, пул ва кредит</w:t>
      </w:r>
      <w:r w:rsidRPr="002C4CA0">
        <w:rPr>
          <w:rFonts w:ascii="Times New Roman" w:hAnsi="Times New Roman"/>
          <w:sz w:val="28"/>
          <w:szCs w:val="28"/>
          <w:lang w:val="uz-Cyrl-UZ"/>
        </w:rPr>
        <w:t>”</w:t>
      </w:r>
      <w:r w:rsidRPr="002C4CA0">
        <w:rPr>
          <w:rFonts w:ascii="Times New Roman" w:hAnsi="Times New Roman"/>
          <w:sz w:val="28"/>
          <w:szCs w:val="28"/>
        </w:rPr>
        <w:t xml:space="preserve"> журнали.</w:t>
      </w:r>
    </w:p>
    <w:p w:rsidR="002F5D56" w:rsidRPr="002C4CA0" w:rsidRDefault="002F5D56" w:rsidP="002F5D56">
      <w:pPr>
        <w:pStyle w:val="aff0"/>
        <w:numPr>
          <w:ilvl w:val="0"/>
          <w:numId w:val="37"/>
        </w:numPr>
        <w:tabs>
          <w:tab w:val="left" w:pos="284"/>
          <w:tab w:val="left" w:pos="1276"/>
          <w:tab w:val="left" w:pos="3402"/>
        </w:tabs>
        <w:spacing w:after="0" w:line="360" w:lineRule="auto"/>
        <w:ind w:left="284" w:hanging="567"/>
        <w:jc w:val="both"/>
        <w:rPr>
          <w:rFonts w:ascii="Times New Roman" w:hAnsi="Times New Roman"/>
          <w:sz w:val="28"/>
          <w:szCs w:val="28"/>
        </w:rPr>
      </w:pPr>
      <w:r w:rsidRPr="002C4CA0">
        <w:rPr>
          <w:rFonts w:ascii="Times New Roman" w:hAnsi="Times New Roman"/>
          <w:sz w:val="28"/>
          <w:szCs w:val="28"/>
          <w:lang w:val="uz-Cyrl-UZ"/>
        </w:rPr>
        <w:t>“</w:t>
      </w:r>
      <w:r w:rsidRPr="002C4CA0">
        <w:rPr>
          <w:rFonts w:ascii="Times New Roman" w:hAnsi="Times New Roman"/>
          <w:sz w:val="28"/>
          <w:szCs w:val="28"/>
        </w:rPr>
        <w:t>Ўзбекистон иқтисодий ахборотномаси</w:t>
      </w:r>
      <w:r w:rsidRPr="002C4CA0">
        <w:rPr>
          <w:rFonts w:ascii="Times New Roman" w:hAnsi="Times New Roman"/>
          <w:sz w:val="28"/>
          <w:szCs w:val="28"/>
          <w:lang w:val="uz-Cyrl-UZ"/>
        </w:rPr>
        <w:t>”</w:t>
      </w:r>
      <w:r w:rsidRPr="002C4CA0">
        <w:rPr>
          <w:rFonts w:ascii="Times New Roman" w:hAnsi="Times New Roman"/>
          <w:sz w:val="28"/>
          <w:szCs w:val="28"/>
        </w:rPr>
        <w:t xml:space="preserve"> журнали.</w:t>
      </w:r>
    </w:p>
    <w:p w:rsidR="002F5D56" w:rsidRPr="002C4CA0" w:rsidRDefault="002F5D56" w:rsidP="002F5D56">
      <w:pPr>
        <w:pStyle w:val="aff0"/>
        <w:numPr>
          <w:ilvl w:val="0"/>
          <w:numId w:val="37"/>
        </w:numPr>
        <w:tabs>
          <w:tab w:val="left" w:pos="284"/>
          <w:tab w:val="left" w:pos="1276"/>
          <w:tab w:val="left" w:pos="3402"/>
        </w:tabs>
        <w:spacing w:after="0" w:line="360" w:lineRule="auto"/>
        <w:ind w:left="284" w:hanging="567"/>
        <w:jc w:val="both"/>
        <w:rPr>
          <w:rFonts w:ascii="Times New Roman" w:hAnsi="Times New Roman"/>
          <w:sz w:val="28"/>
          <w:szCs w:val="28"/>
          <w:lang w:val="uz-Cyrl-UZ"/>
        </w:rPr>
      </w:pPr>
      <w:r w:rsidRPr="002C4CA0">
        <w:rPr>
          <w:rFonts w:ascii="Times New Roman" w:hAnsi="Times New Roman"/>
          <w:sz w:val="28"/>
          <w:szCs w:val="28"/>
          <w:lang w:val="uz-Cyrl-UZ"/>
        </w:rPr>
        <w:t>Журнал “Экономическое обозрение“, №4(54) 2004, №7(70) 2005.</w:t>
      </w:r>
    </w:p>
    <w:p w:rsidR="002F5D56" w:rsidRPr="002C4CA0" w:rsidRDefault="002F5D56" w:rsidP="002F5D56">
      <w:pPr>
        <w:pStyle w:val="aff0"/>
        <w:numPr>
          <w:ilvl w:val="0"/>
          <w:numId w:val="37"/>
        </w:numPr>
        <w:tabs>
          <w:tab w:val="left" w:pos="284"/>
          <w:tab w:val="left" w:pos="1276"/>
          <w:tab w:val="left" w:pos="3402"/>
        </w:tabs>
        <w:spacing w:after="0" w:line="360" w:lineRule="auto"/>
        <w:ind w:left="284" w:hanging="567"/>
        <w:jc w:val="both"/>
        <w:rPr>
          <w:rFonts w:ascii="Times New Roman" w:hAnsi="Times New Roman"/>
          <w:noProof/>
          <w:sz w:val="28"/>
          <w:szCs w:val="28"/>
        </w:rPr>
      </w:pPr>
      <w:r w:rsidRPr="002C4CA0">
        <w:rPr>
          <w:rFonts w:ascii="Times New Roman" w:hAnsi="Times New Roman"/>
          <w:sz w:val="28"/>
          <w:szCs w:val="28"/>
          <w:lang w:val="uz-Cyrl-UZ"/>
        </w:rPr>
        <w:t>“</w:t>
      </w:r>
      <w:r w:rsidRPr="002C4CA0">
        <w:rPr>
          <w:rFonts w:ascii="Times New Roman" w:hAnsi="Times New Roman"/>
          <w:sz w:val="28"/>
          <w:szCs w:val="28"/>
        </w:rPr>
        <w:t>Халқ сўзи</w:t>
      </w:r>
      <w:r w:rsidRPr="002C4CA0">
        <w:rPr>
          <w:rFonts w:ascii="Times New Roman" w:hAnsi="Times New Roman"/>
          <w:sz w:val="28"/>
          <w:szCs w:val="28"/>
          <w:lang w:val="uz-Cyrl-UZ"/>
        </w:rPr>
        <w:t>”</w:t>
      </w:r>
      <w:r w:rsidRPr="002C4CA0">
        <w:rPr>
          <w:rFonts w:ascii="Times New Roman" w:hAnsi="Times New Roman"/>
          <w:sz w:val="28"/>
          <w:szCs w:val="28"/>
        </w:rPr>
        <w:t xml:space="preserve"> газетасининг 200</w:t>
      </w:r>
      <w:r w:rsidRPr="002C4CA0">
        <w:rPr>
          <w:rFonts w:ascii="Times New Roman" w:hAnsi="Times New Roman"/>
          <w:sz w:val="28"/>
          <w:szCs w:val="28"/>
          <w:lang w:val="uz-Cyrl-UZ"/>
        </w:rPr>
        <w:t>5</w:t>
      </w:r>
      <w:r w:rsidRPr="002C4CA0">
        <w:rPr>
          <w:rFonts w:ascii="Times New Roman" w:hAnsi="Times New Roman"/>
          <w:sz w:val="28"/>
          <w:szCs w:val="28"/>
        </w:rPr>
        <w:t>-200</w:t>
      </w:r>
      <w:r w:rsidRPr="002C4CA0">
        <w:rPr>
          <w:rFonts w:ascii="Times New Roman" w:hAnsi="Times New Roman"/>
          <w:sz w:val="28"/>
          <w:szCs w:val="28"/>
          <w:lang w:val="uz-Cyrl-UZ"/>
        </w:rPr>
        <w:t>6</w:t>
      </w:r>
      <w:r w:rsidRPr="002C4CA0">
        <w:rPr>
          <w:rFonts w:ascii="Times New Roman" w:hAnsi="Times New Roman"/>
          <w:sz w:val="28"/>
          <w:szCs w:val="28"/>
        </w:rPr>
        <w:t xml:space="preserve"> йил сонлари.</w:t>
      </w:r>
    </w:p>
    <w:p w:rsidR="002F5D56" w:rsidRPr="002F5D56" w:rsidRDefault="002F5D56" w:rsidP="002F5D56">
      <w:pPr>
        <w:pStyle w:val="BodyText21"/>
        <w:widowControl/>
        <w:tabs>
          <w:tab w:val="left" w:pos="284"/>
          <w:tab w:val="left" w:pos="1276"/>
          <w:tab w:val="left" w:pos="3402"/>
        </w:tabs>
        <w:overflowPunct/>
        <w:autoSpaceDE/>
        <w:adjustRightInd/>
        <w:spacing w:line="360" w:lineRule="auto"/>
        <w:ind w:left="284"/>
        <w:jc w:val="center"/>
      </w:pPr>
    </w:p>
    <w:p w:rsidR="002F5D56" w:rsidRPr="002C4CA0" w:rsidRDefault="002F5D56" w:rsidP="002F5D56">
      <w:pPr>
        <w:pStyle w:val="BodyText21"/>
        <w:widowControl/>
        <w:tabs>
          <w:tab w:val="left" w:pos="284"/>
          <w:tab w:val="left" w:pos="1276"/>
          <w:tab w:val="left" w:pos="3402"/>
        </w:tabs>
        <w:overflowPunct/>
        <w:autoSpaceDE/>
        <w:adjustRightInd/>
        <w:spacing w:line="360" w:lineRule="auto"/>
        <w:ind w:left="284"/>
        <w:jc w:val="center"/>
        <w:rPr>
          <w:lang w:val="uz-Cyrl-UZ"/>
        </w:rPr>
      </w:pPr>
      <w:r w:rsidRPr="002C4CA0">
        <w:rPr>
          <w:lang w:val="en-US"/>
        </w:rPr>
        <w:t>X</w:t>
      </w:r>
      <w:r w:rsidRPr="002C4CA0">
        <w:t>. Виртуал кутубхона электрон дарсликлари ва ўқув қўлланмалари</w:t>
      </w:r>
      <w:r w:rsidRPr="002C4CA0">
        <w:rPr>
          <w:lang w:val="uz-Cyrl-UZ"/>
        </w:rPr>
        <w:t>:</w:t>
      </w:r>
    </w:p>
    <w:p w:rsidR="002F5D56" w:rsidRPr="002C4CA0" w:rsidRDefault="002F5D56" w:rsidP="002F5D56">
      <w:pPr>
        <w:pStyle w:val="aff0"/>
        <w:numPr>
          <w:ilvl w:val="0"/>
          <w:numId w:val="38"/>
        </w:numPr>
        <w:tabs>
          <w:tab w:val="left" w:pos="284"/>
          <w:tab w:val="num" w:pos="720"/>
          <w:tab w:val="left" w:pos="1276"/>
          <w:tab w:val="left" w:pos="3402"/>
        </w:tabs>
        <w:spacing w:after="0" w:line="360" w:lineRule="auto"/>
        <w:ind w:left="284" w:hanging="567"/>
        <w:jc w:val="both"/>
        <w:rPr>
          <w:rFonts w:ascii="Times New Roman" w:hAnsi="Times New Roman"/>
          <w:sz w:val="28"/>
          <w:szCs w:val="28"/>
        </w:rPr>
      </w:pPr>
      <w:r w:rsidRPr="002C4CA0">
        <w:rPr>
          <w:rFonts w:ascii="Times New Roman" w:hAnsi="Times New Roman"/>
          <w:sz w:val="28"/>
          <w:szCs w:val="28"/>
        </w:rPr>
        <w:lastRenderedPageBreak/>
        <w:t xml:space="preserve">Қурбонов Х.А., </w:t>
      </w:r>
      <w:r w:rsidRPr="002C4CA0">
        <w:rPr>
          <w:rFonts w:ascii="Times New Roman" w:hAnsi="Times New Roman"/>
          <w:sz w:val="28"/>
          <w:szCs w:val="28"/>
          <w:lang w:val="uz-Cyrl-UZ"/>
        </w:rPr>
        <w:t>Қ</w:t>
      </w:r>
      <w:r w:rsidRPr="002C4CA0">
        <w:rPr>
          <w:rFonts w:ascii="Times New Roman" w:hAnsi="Times New Roman"/>
          <w:sz w:val="28"/>
          <w:szCs w:val="28"/>
        </w:rPr>
        <w:t xml:space="preserve">осимбекова Т., Бауетдинов М.Ж. </w:t>
      </w:r>
      <w:r w:rsidRPr="002C4CA0">
        <w:rPr>
          <w:rFonts w:ascii="Times New Roman" w:hAnsi="Times New Roman"/>
          <w:sz w:val="28"/>
          <w:szCs w:val="28"/>
          <w:lang w:val="uz-Cyrl-UZ"/>
        </w:rPr>
        <w:t>“</w:t>
      </w:r>
      <w:r w:rsidRPr="002C4CA0">
        <w:rPr>
          <w:rFonts w:ascii="Times New Roman" w:hAnsi="Times New Roman"/>
          <w:sz w:val="28"/>
          <w:szCs w:val="28"/>
        </w:rPr>
        <w:t>Молия</w:t>
      </w:r>
      <w:r w:rsidRPr="002C4CA0">
        <w:rPr>
          <w:rFonts w:ascii="Times New Roman" w:hAnsi="Times New Roman"/>
          <w:sz w:val="28"/>
          <w:szCs w:val="28"/>
          <w:lang w:val="uz-Cyrl-UZ"/>
        </w:rPr>
        <w:t>”</w:t>
      </w:r>
      <w:r w:rsidRPr="002C4CA0">
        <w:rPr>
          <w:rFonts w:ascii="Times New Roman" w:hAnsi="Times New Roman"/>
          <w:sz w:val="28"/>
          <w:szCs w:val="28"/>
        </w:rPr>
        <w:t xml:space="preserve"> электрон маърузалар матни.</w:t>
      </w:r>
      <w:r w:rsidRPr="002C4CA0">
        <w:rPr>
          <w:rFonts w:ascii="Times New Roman" w:hAnsi="Times New Roman"/>
          <w:sz w:val="28"/>
          <w:szCs w:val="28"/>
          <w:lang w:val="uz-Cyrl-UZ"/>
        </w:rPr>
        <w:t xml:space="preserve"> </w:t>
      </w:r>
      <w:r w:rsidRPr="002C4CA0">
        <w:rPr>
          <w:rFonts w:ascii="Times New Roman" w:hAnsi="Times New Roman"/>
          <w:sz w:val="28"/>
          <w:szCs w:val="28"/>
        </w:rPr>
        <w:t>–</w:t>
      </w:r>
      <w:r w:rsidRPr="002C4CA0">
        <w:rPr>
          <w:rFonts w:ascii="Times New Roman" w:hAnsi="Times New Roman"/>
          <w:sz w:val="28"/>
          <w:szCs w:val="28"/>
          <w:lang w:val="uz-Cyrl-UZ"/>
        </w:rPr>
        <w:t xml:space="preserve"> </w:t>
      </w:r>
      <w:r w:rsidRPr="002C4CA0">
        <w:rPr>
          <w:rFonts w:ascii="Times New Roman" w:hAnsi="Times New Roman"/>
          <w:sz w:val="28"/>
          <w:szCs w:val="28"/>
        </w:rPr>
        <w:t>Т.:</w:t>
      </w:r>
      <w:r w:rsidRPr="002C4CA0">
        <w:rPr>
          <w:rFonts w:ascii="Times New Roman" w:hAnsi="Times New Roman"/>
          <w:sz w:val="28"/>
          <w:szCs w:val="28"/>
          <w:lang w:val="uz-Cyrl-UZ"/>
        </w:rPr>
        <w:t xml:space="preserve"> </w:t>
      </w:r>
      <w:r w:rsidRPr="002C4CA0">
        <w:rPr>
          <w:rFonts w:ascii="Times New Roman" w:hAnsi="Times New Roman"/>
          <w:sz w:val="28"/>
          <w:szCs w:val="28"/>
        </w:rPr>
        <w:t>ТДИУ, 2005.</w:t>
      </w:r>
    </w:p>
    <w:p w:rsidR="002F5D56" w:rsidRPr="002C4CA0" w:rsidRDefault="002F5D56" w:rsidP="002F5D56">
      <w:pPr>
        <w:pStyle w:val="aff0"/>
        <w:numPr>
          <w:ilvl w:val="0"/>
          <w:numId w:val="38"/>
        </w:numPr>
        <w:tabs>
          <w:tab w:val="left" w:pos="284"/>
          <w:tab w:val="num" w:pos="720"/>
          <w:tab w:val="left" w:pos="1276"/>
          <w:tab w:val="left" w:pos="3402"/>
        </w:tabs>
        <w:spacing w:after="0" w:line="360" w:lineRule="auto"/>
        <w:ind w:left="284" w:hanging="567"/>
        <w:jc w:val="both"/>
        <w:rPr>
          <w:rFonts w:ascii="Times New Roman" w:hAnsi="Times New Roman"/>
          <w:sz w:val="28"/>
          <w:szCs w:val="28"/>
        </w:rPr>
      </w:pPr>
      <w:r w:rsidRPr="002C4CA0">
        <w:rPr>
          <w:rFonts w:ascii="Times New Roman" w:hAnsi="Times New Roman"/>
          <w:sz w:val="28"/>
          <w:szCs w:val="28"/>
        </w:rPr>
        <w:t xml:space="preserve">Қурбонов Х.А. </w:t>
      </w:r>
      <w:r w:rsidRPr="002C4CA0">
        <w:rPr>
          <w:rFonts w:ascii="Times New Roman" w:hAnsi="Times New Roman"/>
          <w:sz w:val="28"/>
          <w:szCs w:val="28"/>
          <w:lang w:val="uz-Cyrl-UZ"/>
        </w:rPr>
        <w:t>“</w:t>
      </w:r>
      <w:r w:rsidRPr="002C4CA0">
        <w:rPr>
          <w:rFonts w:ascii="Times New Roman" w:hAnsi="Times New Roman"/>
          <w:sz w:val="28"/>
          <w:szCs w:val="28"/>
        </w:rPr>
        <w:t>Давлат бюджети</w:t>
      </w:r>
      <w:r w:rsidRPr="002C4CA0">
        <w:rPr>
          <w:rFonts w:ascii="Times New Roman" w:hAnsi="Times New Roman"/>
          <w:sz w:val="28"/>
          <w:szCs w:val="28"/>
          <w:lang w:val="uz-Cyrl-UZ"/>
        </w:rPr>
        <w:t>”</w:t>
      </w:r>
      <w:r w:rsidRPr="002C4CA0">
        <w:rPr>
          <w:rFonts w:ascii="Times New Roman" w:hAnsi="Times New Roman"/>
          <w:sz w:val="28"/>
          <w:szCs w:val="28"/>
        </w:rPr>
        <w:t xml:space="preserve"> электрон маърузалар матни.</w:t>
      </w:r>
      <w:r w:rsidRPr="002C4CA0">
        <w:rPr>
          <w:rFonts w:ascii="Times New Roman" w:hAnsi="Times New Roman"/>
          <w:sz w:val="28"/>
          <w:szCs w:val="28"/>
          <w:lang w:val="uz-Cyrl-UZ"/>
        </w:rPr>
        <w:t xml:space="preserve"> </w:t>
      </w:r>
      <w:r w:rsidRPr="002C4CA0">
        <w:rPr>
          <w:rFonts w:ascii="Times New Roman" w:hAnsi="Times New Roman"/>
          <w:sz w:val="28"/>
          <w:szCs w:val="28"/>
        </w:rPr>
        <w:t>–</w:t>
      </w:r>
      <w:r w:rsidRPr="002C4CA0">
        <w:rPr>
          <w:rFonts w:ascii="Times New Roman" w:hAnsi="Times New Roman"/>
          <w:sz w:val="28"/>
          <w:szCs w:val="28"/>
          <w:lang w:val="uz-Cyrl-UZ"/>
        </w:rPr>
        <w:t xml:space="preserve"> </w:t>
      </w:r>
      <w:r w:rsidRPr="002C4CA0">
        <w:rPr>
          <w:rFonts w:ascii="Times New Roman" w:hAnsi="Times New Roman"/>
          <w:sz w:val="28"/>
          <w:szCs w:val="28"/>
        </w:rPr>
        <w:t>Т.:</w:t>
      </w:r>
      <w:r w:rsidRPr="002C4CA0">
        <w:rPr>
          <w:rFonts w:ascii="Times New Roman" w:hAnsi="Times New Roman"/>
          <w:sz w:val="28"/>
          <w:szCs w:val="28"/>
          <w:lang w:val="uz-Cyrl-UZ"/>
        </w:rPr>
        <w:t xml:space="preserve"> </w:t>
      </w:r>
      <w:r w:rsidRPr="002C4CA0">
        <w:rPr>
          <w:rFonts w:ascii="Times New Roman" w:hAnsi="Times New Roman"/>
          <w:sz w:val="28"/>
          <w:szCs w:val="28"/>
        </w:rPr>
        <w:t>ТДИУ, 2005.</w:t>
      </w:r>
    </w:p>
    <w:p w:rsidR="002F5D56" w:rsidRPr="002C4CA0" w:rsidRDefault="002F5D56" w:rsidP="002F5D56">
      <w:pPr>
        <w:pStyle w:val="aff0"/>
        <w:numPr>
          <w:ilvl w:val="0"/>
          <w:numId w:val="38"/>
        </w:numPr>
        <w:tabs>
          <w:tab w:val="left" w:pos="284"/>
          <w:tab w:val="num" w:pos="720"/>
          <w:tab w:val="left" w:pos="1276"/>
          <w:tab w:val="left" w:pos="3402"/>
        </w:tabs>
        <w:spacing w:after="0" w:line="360" w:lineRule="auto"/>
        <w:ind w:left="284" w:hanging="567"/>
        <w:jc w:val="both"/>
        <w:rPr>
          <w:rFonts w:ascii="Times New Roman" w:hAnsi="Times New Roman"/>
          <w:sz w:val="28"/>
          <w:szCs w:val="28"/>
        </w:rPr>
      </w:pPr>
      <w:r w:rsidRPr="002C4CA0">
        <w:rPr>
          <w:rFonts w:ascii="Times New Roman" w:hAnsi="Times New Roman"/>
          <w:sz w:val="28"/>
          <w:szCs w:val="28"/>
        </w:rPr>
        <w:t xml:space="preserve">Жуманов О.М., Қурбонов Х.А., Бауетдинов М.Ж. "Ўзбекистон </w:t>
      </w:r>
      <w:r w:rsidRPr="002C4CA0">
        <w:rPr>
          <w:rFonts w:ascii="Times New Roman" w:hAnsi="Times New Roman"/>
          <w:sz w:val="28"/>
          <w:szCs w:val="28"/>
          <w:lang w:val="uz-Cyrl-UZ"/>
        </w:rPr>
        <w:t>Р</w:t>
      </w:r>
      <w:r w:rsidRPr="002C4CA0">
        <w:rPr>
          <w:rFonts w:ascii="Times New Roman" w:hAnsi="Times New Roman"/>
          <w:sz w:val="28"/>
          <w:szCs w:val="28"/>
        </w:rPr>
        <w:t>еспубликаси бюджет тизими" электрон маъруза матни.</w:t>
      </w:r>
      <w:r w:rsidRPr="002C4CA0">
        <w:rPr>
          <w:rFonts w:ascii="Times New Roman" w:hAnsi="Times New Roman"/>
          <w:sz w:val="28"/>
          <w:szCs w:val="28"/>
        </w:rPr>
        <w:tab/>
      </w:r>
    </w:p>
    <w:p w:rsidR="002F5D56" w:rsidRPr="002C4CA0" w:rsidRDefault="002F5D56" w:rsidP="002F5D56">
      <w:pPr>
        <w:pStyle w:val="31"/>
        <w:tabs>
          <w:tab w:val="left" w:pos="284"/>
          <w:tab w:val="left" w:pos="3402"/>
        </w:tabs>
        <w:spacing w:line="360" w:lineRule="auto"/>
        <w:ind w:left="284"/>
        <w:rPr>
          <w:sz w:val="28"/>
          <w:szCs w:val="28"/>
        </w:rPr>
      </w:pPr>
    </w:p>
    <w:p w:rsidR="002F5D56" w:rsidRPr="00EE19BB" w:rsidRDefault="002F5D56" w:rsidP="002F5D56">
      <w:pPr>
        <w:tabs>
          <w:tab w:val="left" w:pos="284"/>
          <w:tab w:val="left" w:pos="3402"/>
        </w:tabs>
        <w:autoSpaceDE w:val="0"/>
        <w:autoSpaceDN w:val="0"/>
        <w:spacing w:line="360" w:lineRule="auto"/>
        <w:ind w:left="284"/>
        <w:jc w:val="center"/>
        <w:rPr>
          <w:b/>
          <w:sz w:val="28"/>
          <w:szCs w:val="28"/>
          <w:lang w:val="uz-Cyrl-UZ"/>
        </w:rPr>
      </w:pPr>
      <w:r>
        <w:rPr>
          <w:b/>
          <w:sz w:val="28"/>
          <w:szCs w:val="28"/>
          <w:lang w:val="en-US"/>
        </w:rPr>
        <w:t>XI</w:t>
      </w:r>
      <w:r w:rsidRPr="00EE19BB">
        <w:rPr>
          <w:b/>
          <w:sz w:val="28"/>
          <w:szCs w:val="28"/>
        </w:rPr>
        <w:t>. Маълумотномалар ва статистик тўпламлар</w:t>
      </w:r>
    </w:p>
    <w:p w:rsidR="002F5D56" w:rsidRPr="002C4CA0" w:rsidRDefault="002F5D56" w:rsidP="002F5D56">
      <w:pPr>
        <w:pStyle w:val="aff0"/>
        <w:numPr>
          <w:ilvl w:val="0"/>
          <w:numId w:val="39"/>
        </w:numPr>
        <w:tabs>
          <w:tab w:val="left" w:pos="284"/>
          <w:tab w:val="left" w:pos="3402"/>
        </w:tabs>
        <w:spacing w:line="360" w:lineRule="auto"/>
        <w:ind w:left="284" w:hanging="720"/>
        <w:rPr>
          <w:rFonts w:ascii="Times New Roman" w:hAnsi="Times New Roman"/>
          <w:sz w:val="28"/>
          <w:szCs w:val="28"/>
        </w:rPr>
      </w:pPr>
      <w:r w:rsidRPr="002C4CA0">
        <w:rPr>
          <w:rFonts w:ascii="Times New Roman" w:hAnsi="Times New Roman"/>
          <w:sz w:val="28"/>
          <w:szCs w:val="28"/>
        </w:rPr>
        <w:t>Ўзбекистоннинг йиллик статистик тўплами 2008. – Т., 2009.</w:t>
      </w:r>
    </w:p>
    <w:p w:rsidR="002F5D56" w:rsidRPr="002C4CA0" w:rsidRDefault="002F5D56" w:rsidP="002F5D56">
      <w:pPr>
        <w:pStyle w:val="aff0"/>
        <w:numPr>
          <w:ilvl w:val="0"/>
          <w:numId w:val="39"/>
        </w:numPr>
        <w:tabs>
          <w:tab w:val="left" w:pos="284"/>
          <w:tab w:val="left" w:pos="3402"/>
        </w:tabs>
        <w:spacing w:line="360" w:lineRule="auto"/>
        <w:ind w:left="284" w:hanging="720"/>
        <w:rPr>
          <w:rFonts w:ascii="Times New Roman" w:hAnsi="Times New Roman"/>
          <w:sz w:val="28"/>
          <w:szCs w:val="28"/>
        </w:rPr>
      </w:pPr>
      <w:r w:rsidRPr="002C4CA0">
        <w:rPr>
          <w:rFonts w:ascii="Times New Roman" w:hAnsi="Times New Roman"/>
          <w:sz w:val="28"/>
          <w:szCs w:val="28"/>
        </w:rPr>
        <w:t>Узбекистан в цифрах 2009. Статистический сборник. –Т.,2010.</w:t>
      </w:r>
    </w:p>
    <w:p w:rsidR="002F5D56" w:rsidRPr="002C4CA0" w:rsidRDefault="002F5D56" w:rsidP="002F5D56">
      <w:pPr>
        <w:pStyle w:val="aff0"/>
        <w:numPr>
          <w:ilvl w:val="0"/>
          <w:numId w:val="39"/>
        </w:numPr>
        <w:tabs>
          <w:tab w:val="left" w:pos="284"/>
          <w:tab w:val="left" w:pos="3402"/>
        </w:tabs>
        <w:spacing w:line="360" w:lineRule="auto"/>
        <w:ind w:left="284" w:hanging="720"/>
        <w:rPr>
          <w:rFonts w:ascii="Times New Roman" w:hAnsi="Times New Roman"/>
          <w:sz w:val="28"/>
          <w:szCs w:val="28"/>
        </w:rPr>
      </w:pPr>
      <w:r w:rsidRPr="002C4CA0">
        <w:rPr>
          <w:rFonts w:ascii="Times New Roman" w:hAnsi="Times New Roman"/>
          <w:sz w:val="28"/>
          <w:szCs w:val="28"/>
        </w:rPr>
        <w:t>Узбекистан в цифрах 2010. Статистический сборник. –Т.,2011.</w:t>
      </w:r>
    </w:p>
    <w:p w:rsidR="002F5D56" w:rsidRPr="002C4CA0" w:rsidRDefault="002F5D56" w:rsidP="002F5D56">
      <w:pPr>
        <w:pStyle w:val="aff0"/>
        <w:numPr>
          <w:ilvl w:val="0"/>
          <w:numId w:val="39"/>
        </w:numPr>
        <w:tabs>
          <w:tab w:val="left" w:pos="284"/>
          <w:tab w:val="left" w:pos="3402"/>
        </w:tabs>
        <w:spacing w:line="360" w:lineRule="auto"/>
        <w:ind w:left="284" w:hanging="720"/>
        <w:rPr>
          <w:rFonts w:ascii="Times New Roman" w:hAnsi="Times New Roman"/>
          <w:sz w:val="28"/>
          <w:szCs w:val="28"/>
        </w:rPr>
      </w:pPr>
      <w:r w:rsidRPr="002C4CA0">
        <w:rPr>
          <w:rFonts w:ascii="Times New Roman" w:hAnsi="Times New Roman"/>
          <w:sz w:val="28"/>
          <w:szCs w:val="28"/>
        </w:rPr>
        <w:t>Узбекистан в цифрах 2011. Статистический сборник. –Т.,2012.</w:t>
      </w:r>
    </w:p>
    <w:p w:rsidR="002F5D56" w:rsidRPr="002C4CA0" w:rsidRDefault="002F5D56" w:rsidP="002F5D56">
      <w:pPr>
        <w:pStyle w:val="aff0"/>
        <w:numPr>
          <w:ilvl w:val="0"/>
          <w:numId w:val="39"/>
        </w:numPr>
        <w:tabs>
          <w:tab w:val="left" w:pos="284"/>
          <w:tab w:val="left" w:pos="3402"/>
        </w:tabs>
        <w:spacing w:line="360" w:lineRule="auto"/>
        <w:ind w:left="284" w:hanging="720"/>
        <w:rPr>
          <w:rFonts w:ascii="Times New Roman" w:hAnsi="Times New Roman"/>
          <w:sz w:val="28"/>
          <w:szCs w:val="28"/>
        </w:rPr>
      </w:pPr>
      <w:r w:rsidRPr="002C4CA0">
        <w:rPr>
          <w:rFonts w:ascii="Times New Roman" w:hAnsi="Times New Roman"/>
          <w:sz w:val="28"/>
          <w:szCs w:val="28"/>
        </w:rPr>
        <w:t>Основные тенденции и показатели экономического и социального развития Республики Узбекистан за годы независимости (1990-2010 гг.) и прогноз на 2011-2015 гг. Стат. Сб.- Т.: Узбекистан, 2011.</w:t>
      </w:r>
    </w:p>
    <w:p w:rsidR="002F5D56" w:rsidRPr="002C4CA0" w:rsidRDefault="002F5D56" w:rsidP="002F5D56">
      <w:pPr>
        <w:pStyle w:val="aff0"/>
        <w:numPr>
          <w:ilvl w:val="0"/>
          <w:numId w:val="39"/>
        </w:numPr>
        <w:tabs>
          <w:tab w:val="left" w:pos="284"/>
          <w:tab w:val="left" w:pos="3402"/>
        </w:tabs>
        <w:autoSpaceDE w:val="0"/>
        <w:autoSpaceDN w:val="0"/>
        <w:spacing w:after="0" w:line="360" w:lineRule="auto"/>
        <w:ind w:left="284" w:hanging="720"/>
        <w:jc w:val="both"/>
        <w:rPr>
          <w:rFonts w:ascii="Times New Roman" w:hAnsi="Times New Roman"/>
          <w:sz w:val="28"/>
          <w:szCs w:val="28"/>
          <w:lang w:val="uz-Cyrl-UZ"/>
        </w:rPr>
      </w:pPr>
      <w:r w:rsidRPr="002C4CA0">
        <w:rPr>
          <w:rFonts w:ascii="Times New Roman" w:hAnsi="Times New Roman"/>
          <w:sz w:val="28"/>
          <w:szCs w:val="28"/>
        </w:rPr>
        <w:t>Казахстан и СНГ в 2011 году.: Статистический ежегодник. Астана. 2012. – 233 с</w:t>
      </w:r>
    </w:p>
    <w:p w:rsidR="002F5D56" w:rsidRPr="002C4CA0" w:rsidRDefault="002F5D56" w:rsidP="002F5D56">
      <w:pPr>
        <w:pStyle w:val="aff0"/>
        <w:numPr>
          <w:ilvl w:val="0"/>
          <w:numId w:val="39"/>
        </w:numPr>
        <w:tabs>
          <w:tab w:val="left" w:pos="284"/>
          <w:tab w:val="left" w:pos="3402"/>
        </w:tabs>
        <w:autoSpaceDE w:val="0"/>
        <w:autoSpaceDN w:val="0"/>
        <w:spacing w:after="0" w:line="360" w:lineRule="auto"/>
        <w:ind w:left="284" w:hanging="720"/>
        <w:jc w:val="both"/>
        <w:rPr>
          <w:rFonts w:ascii="Times New Roman" w:hAnsi="Times New Roman"/>
          <w:sz w:val="28"/>
          <w:szCs w:val="28"/>
        </w:rPr>
      </w:pPr>
      <w:r w:rsidRPr="002C4CA0">
        <w:rPr>
          <w:rFonts w:ascii="Times New Roman" w:hAnsi="Times New Roman"/>
          <w:sz w:val="28"/>
          <w:szCs w:val="28"/>
        </w:rPr>
        <w:t xml:space="preserve">Экономика стран Содружества Независимых Государств в 2001 году. //Вопросы статистики. 2001. №4. – с.61-66. </w:t>
      </w:r>
    </w:p>
    <w:p w:rsidR="002F5D56" w:rsidRPr="002C4CA0" w:rsidRDefault="002F5D56" w:rsidP="002F5D56">
      <w:pPr>
        <w:pStyle w:val="aff0"/>
        <w:numPr>
          <w:ilvl w:val="0"/>
          <w:numId w:val="39"/>
        </w:numPr>
        <w:tabs>
          <w:tab w:val="left" w:pos="284"/>
          <w:tab w:val="left" w:pos="3402"/>
        </w:tabs>
        <w:autoSpaceDE w:val="0"/>
        <w:autoSpaceDN w:val="0"/>
        <w:spacing w:after="0" w:line="360" w:lineRule="auto"/>
        <w:ind w:left="284" w:hanging="720"/>
        <w:jc w:val="both"/>
        <w:rPr>
          <w:rFonts w:ascii="Times New Roman" w:hAnsi="Times New Roman"/>
          <w:sz w:val="28"/>
          <w:szCs w:val="28"/>
        </w:rPr>
      </w:pPr>
      <w:r w:rsidRPr="002C4CA0">
        <w:rPr>
          <w:rFonts w:ascii="Times New Roman" w:hAnsi="Times New Roman"/>
          <w:sz w:val="28"/>
          <w:szCs w:val="28"/>
        </w:rPr>
        <w:t>Содружество Независимых Государств в 2003 году: Статистический ежегодник. //Межгосударственный статистический комитет СНГ. – М., 2004. – 672 с.</w:t>
      </w:r>
    </w:p>
    <w:p w:rsidR="002F5D56" w:rsidRPr="002C4CA0" w:rsidRDefault="002F5D56" w:rsidP="002F5D56">
      <w:pPr>
        <w:pStyle w:val="aff0"/>
        <w:numPr>
          <w:ilvl w:val="0"/>
          <w:numId w:val="39"/>
        </w:numPr>
        <w:tabs>
          <w:tab w:val="left" w:pos="284"/>
          <w:tab w:val="left" w:pos="3402"/>
        </w:tabs>
        <w:autoSpaceDE w:val="0"/>
        <w:autoSpaceDN w:val="0"/>
        <w:spacing w:after="0" w:line="360" w:lineRule="auto"/>
        <w:ind w:left="284" w:hanging="720"/>
        <w:jc w:val="both"/>
        <w:rPr>
          <w:rFonts w:ascii="Times New Roman" w:hAnsi="Times New Roman"/>
          <w:sz w:val="28"/>
          <w:szCs w:val="28"/>
        </w:rPr>
      </w:pPr>
      <w:r w:rsidRPr="002C4CA0">
        <w:rPr>
          <w:rFonts w:ascii="Times New Roman" w:hAnsi="Times New Roman"/>
          <w:sz w:val="28"/>
          <w:szCs w:val="28"/>
        </w:rPr>
        <w:t>Содружество Независимых Государств в 2004 году: Статистический ежегодник. //Межгосударственный статистический комитет СНГ. – М., 2005. – 659 с.</w:t>
      </w:r>
    </w:p>
    <w:p w:rsidR="002F5D56" w:rsidRPr="002C4CA0" w:rsidRDefault="002F5D56" w:rsidP="002F5D56">
      <w:pPr>
        <w:pStyle w:val="aff0"/>
        <w:numPr>
          <w:ilvl w:val="0"/>
          <w:numId w:val="39"/>
        </w:numPr>
        <w:tabs>
          <w:tab w:val="left" w:pos="284"/>
          <w:tab w:val="left" w:pos="3402"/>
        </w:tabs>
        <w:autoSpaceDE w:val="0"/>
        <w:autoSpaceDN w:val="0"/>
        <w:spacing w:after="0" w:line="360" w:lineRule="auto"/>
        <w:ind w:left="284" w:hanging="720"/>
        <w:jc w:val="both"/>
        <w:rPr>
          <w:rFonts w:ascii="Times New Roman" w:hAnsi="Times New Roman"/>
          <w:sz w:val="28"/>
          <w:szCs w:val="28"/>
          <w:lang w:val="uz-Cyrl-UZ"/>
        </w:rPr>
      </w:pPr>
      <w:r w:rsidRPr="002C4CA0">
        <w:rPr>
          <w:rFonts w:ascii="Times New Roman" w:hAnsi="Times New Roman"/>
          <w:sz w:val="28"/>
          <w:szCs w:val="28"/>
          <w:lang w:val="uz-Cyrl-UZ"/>
        </w:rPr>
        <w:t>Российский статистический ежегодник. М., 2007</w:t>
      </w:r>
    </w:p>
    <w:p w:rsidR="002F5D56" w:rsidRPr="002C4CA0" w:rsidRDefault="002F5D56" w:rsidP="002F5D56">
      <w:pPr>
        <w:pStyle w:val="ad"/>
        <w:numPr>
          <w:ilvl w:val="0"/>
          <w:numId w:val="39"/>
        </w:numPr>
        <w:tabs>
          <w:tab w:val="left" w:pos="284"/>
          <w:tab w:val="left" w:pos="3402"/>
        </w:tabs>
        <w:overflowPunct/>
        <w:autoSpaceDE/>
        <w:autoSpaceDN/>
        <w:adjustRightInd/>
        <w:spacing w:line="360" w:lineRule="auto"/>
        <w:ind w:left="284" w:hanging="720"/>
        <w:jc w:val="both"/>
        <w:textAlignment w:val="auto"/>
        <w:rPr>
          <w:szCs w:val="28"/>
        </w:rPr>
      </w:pPr>
      <w:r w:rsidRPr="002C4CA0">
        <w:rPr>
          <w:szCs w:val="28"/>
          <w:lang w:val="uz-Cyrl-UZ"/>
        </w:rPr>
        <w:t>Мировая экономика</w:t>
      </w:r>
      <w:r w:rsidRPr="002C4CA0">
        <w:rPr>
          <w:szCs w:val="28"/>
        </w:rPr>
        <w:t>: прогноз до 2020 года. Под. Ред, Дымкина А.А. – 2008 .</w:t>
      </w:r>
    </w:p>
    <w:p w:rsidR="002F5D56" w:rsidRPr="002C4CA0" w:rsidRDefault="002F5D56" w:rsidP="002F5D56">
      <w:pPr>
        <w:tabs>
          <w:tab w:val="left" w:pos="284"/>
          <w:tab w:val="left" w:pos="3402"/>
        </w:tabs>
        <w:autoSpaceDE w:val="0"/>
        <w:autoSpaceDN w:val="0"/>
        <w:spacing w:line="360" w:lineRule="auto"/>
        <w:ind w:left="284" w:hanging="720"/>
        <w:rPr>
          <w:sz w:val="28"/>
          <w:szCs w:val="28"/>
          <w:lang w:val="uz-Cyrl-UZ"/>
        </w:rPr>
      </w:pPr>
    </w:p>
    <w:p w:rsidR="002F5D56" w:rsidRPr="002C4CA0" w:rsidRDefault="002F5D56" w:rsidP="002F5D56">
      <w:pPr>
        <w:tabs>
          <w:tab w:val="left" w:pos="284"/>
          <w:tab w:val="left" w:pos="1276"/>
          <w:tab w:val="left" w:pos="3402"/>
        </w:tabs>
        <w:spacing w:line="360" w:lineRule="auto"/>
        <w:ind w:left="284"/>
        <w:rPr>
          <w:b/>
          <w:bCs/>
          <w:sz w:val="28"/>
          <w:szCs w:val="28"/>
          <w:lang w:val="uz-Cyrl-UZ"/>
        </w:rPr>
      </w:pPr>
      <w:r w:rsidRPr="002C4CA0">
        <w:rPr>
          <w:b/>
          <w:bCs/>
          <w:sz w:val="28"/>
          <w:szCs w:val="28"/>
        </w:rPr>
        <w:lastRenderedPageBreak/>
        <w:t>Х</w:t>
      </w:r>
      <w:r>
        <w:rPr>
          <w:b/>
          <w:bCs/>
          <w:sz w:val="28"/>
          <w:szCs w:val="28"/>
          <w:lang w:val="en-US"/>
        </w:rPr>
        <w:t>II</w:t>
      </w:r>
      <w:r w:rsidRPr="002C4CA0">
        <w:rPr>
          <w:b/>
          <w:bCs/>
          <w:sz w:val="28"/>
          <w:szCs w:val="28"/>
        </w:rPr>
        <w:t>. Интернет сайтлари</w:t>
      </w:r>
      <w:r w:rsidRPr="002C4CA0">
        <w:rPr>
          <w:b/>
          <w:bCs/>
          <w:sz w:val="28"/>
          <w:szCs w:val="28"/>
          <w:lang w:val="uz-Cyrl-UZ"/>
        </w:rPr>
        <w:t>:</w:t>
      </w:r>
    </w:p>
    <w:p w:rsidR="002F5D56" w:rsidRPr="002C4CA0" w:rsidRDefault="002F5D56" w:rsidP="002F5D56">
      <w:pPr>
        <w:pStyle w:val="aff0"/>
        <w:numPr>
          <w:ilvl w:val="0"/>
          <w:numId w:val="40"/>
        </w:numPr>
        <w:tabs>
          <w:tab w:val="left" w:pos="284"/>
          <w:tab w:val="left" w:pos="1276"/>
          <w:tab w:val="left" w:pos="3402"/>
        </w:tabs>
        <w:spacing w:after="0" w:line="360" w:lineRule="auto"/>
        <w:ind w:left="284" w:hanging="709"/>
        <w:jc w:val="both"/>
        <w:rPr>
          <w:rFonts w:ascii="Times New Roman" w:hAnsi="Times New Roman"/>
          <w:b/>
          <w:bCs/>
          <w:sz w:val="28"/>
          <w:szCs w:val="28"/>
        </w:rPr>
      </w:pPr>
      <w:r w:rsidRPr="002C4CA0">
        <w:rPr>
          <w:rFonts w:ascii="Times New Roman" w:hAnsi="Times New Roman"/>
          <w:sz w:val="28"/>
          <w:szCs w:val="28"/>
        </w:rPr>
        <w:t xml:space="preserve">http//www.soliq.uz (ЎзР Давлат солиқ </w:t>
      </w:r>
      <w:r w:rsidRPr="002C4CA0">
        <w:rPr>
          <w:rFonts w:ascii="Times New Roman" w:hAnsi="Times New Roman"/>
          <w:sz w:val="28"/>
          <w:szCs w:val="28"/>
          <w:lang w:val="uz-Cyrl-UZ"/>
        </w:rPr>
        <w:t>қ</w:t>
      </w:r>
      <w:r w:rsidRPr="002C4CA0">
        <w:rPr>
          <w:rFonts w:ascii="Times New Roman" w:hAnsi="Times New Roman"/>
          <w:sz w:val="28"/>
          <w:szCs w:val="28"/>
        </w:rPr>
        <w:t>ўмитаси сайти)</w:t>
      </w:r>
    </w:p>
    <w:p w:rsidR="002F5D56" w:rsidRPr="002C4CA0" w:rsidRDefault="002F5D56" w:rsidP="002F5D56">
      <w:pPr>
        <w:pStyle w:val="aff0"/>
        <w:numPr>
          <w:ilvl w:val="0"/>
          <w:numId w:val="40"/>
        </w:numPr>
        <w:tabs>
          <w:tab w:val="left" w:pos="284"/>
          <w:tab w:val="num" w:pos="720"/>
          <w:tab w:val="left" w:pos="1276"/>
          <w:tab w:val="left" w:pos="3402"/>
        </w:tabs>
        <w:spacing w:after="0" w:line="360" w:lineRule="auto"/>
        <w:ind w:left="284" w:hanging="709"/>
        <w:jc w:val="both"/>
        <w:rPr>
          <w:rFonts w:ascii="Times New Roman" w:hAnsi="Times New Roman"/>
          <w:b/>
          <w:bCs/>
          <w:sz w:val="28"/>
          <w:szCs w:val="28"/>
        </w:rPr>
      </w:pPr>
      <w:r w:rsidRPr="002C4CA0">
        <w:rPr>
          <w:rFonts w:ascii="Times New Roman" w:hAnsi="Times New Roman"/>
          <w:sz w:val="28"/>
          <w:szCs w:val="28"/>
          <w:lang w:val="en-US"/>
        </w:rPr>
        <w:t>http</w:t>
      </w:r>
      <w:r w:rsidRPr="002C4CA0">
        <w:rPr>
          <w:rFonts w:ascii="Times New Roman" w:hAnsi="Times New Roman"/>
          <w:sz w:val="28"/>
          <w:szCs w:val="28"/>
        </w:rPr>
        <w:t>//</w:t>
      </w:r>
      <w:r w:rsidRPr="002C4CA0">
        <w:rPr>
          <w:rFonts w:ascii="Times New Roman" w:hAnsi="Times New Roman"/>
          <w:sz w:val="28"/>
          <w:szCs w:val="28"/>
          <w:lang w:val="en-US"/>
        </w:rPr>
        <w:t>www</w:t>
      </w:r>
      <w:r w:rsidRPr="002C4CA0">
        <w:rPr>
          <w:rFonts w:ascii="Times New Roman" w:hAnsi="Times New Roman"/>
          <w:sz w:val="28"/>
          <w:szCs w:val="28"/>
        </w:rPr>
        <w:t>.</w:t>
      </w:r>
      <w:r w:rsidRPr="002C4CA0">
        <w:rPr>
          <w:rFonts w:ascii="Times New Roman" w:hAnsi="Times New Roman"/>
          <w:sz w:val="28"/>
          <w:szCs w:val="28"/>
          <w:lang w:val="en-US"/>
        </w:rPr>
        <w:t>mf</w:t>
      </w:r>
      <w:r w:rsidRPr="002C4CA0">
        <w:rPr>
          <w:rFonts w:ascii="Times New Roman" w:hAnsi="Times New Roman"/>
          <w:sz w:val="28"/>
          <w:szCs w:val="28"/>
        </w:rPr>
        <w:t>.</w:t>
      </w:r>
      <w:r w:rsidRPr="002C4CA0">
        <w:rPr>
          <w:rFonts w:ascii="Times New Roman" w:hAnsi="Times New Roman"/>
          <w:sz w:val="28"/>
          <w:szCs w:val="28"/>
          <w:lang w:val="en-US"/>
        </w:rPr>
        <w:t>uz</w:t>
      </w:r>
      <w:r w:rsidRPr="002C4CA0">
        <w:rPr>
          <w:rFonts w:ascii="Times New Roman" w:hAnsi="Times New Roman"/>
          <w:sz w:val="28"/>
          <w:szCs w:val="28"/>
        </w:rPr>
        <w:t xml:space="preserve"> (ЎзР Молия вазирлиги сайти)</w:t>
      </w:r>
    </w:p>
    <w:p w:rsidR="002F5D56" w:rsidRPr="002C4CA0" w:rsidRDefault="002F5D56" w:rsidP="002F5D56">
      <w:pPr>
        <w:pStyle w:val="aff0"/>
        <w:numPr>
          <w:ilvl w:val="0"/>
          <w:numId w:val="40"/>
        </w:numPr>
        <w:tabs>
          <w:tab w:val="left" w:pos="284"/>
          <w:tab w:val="num" w:pos="720"/>
          <w:tab w:val="left" w:pos="1276"/>
          <w:tab w:val="left" w:pos="3402"/>
        </w:tabs>
        <w:spacing w:after="0" w:line="360" w:lineRule="auto"/>
        <w:ind w:left="284" w:hanging="709"/>
        <w:jc w:val="both"/>
        <w:rPr>
          <w:rFonts w:ascii="Times New Roman" w:hAnsi="Times New Roman"/>
          <w:b/>
          <w:bCs/>
          <w:sz w:val="28"/>
          <w:szCs w:val="28"/>
        </w:rPr>
      </w:pPr>
      <w:r w:rsidRPr="002C4CA0">
        <w:rPr>
          <w:rFonts w:ascii="Times New Roman" w:hAnsi="Times New Roman"/>
          <w:sz w:val="28"/>
          <w:szCs w:val="28"/>
          <w:lang w:val="en-US"/>
        </w:rPr>
        <w:t>http</w:t>
      </w:r>
      <w:r w:rsidRPr="002C4CA0">
        <w:rPr>
          <w:rFonts w:ascii="Times New Roman" w:hAnsi="Times New Roman"/>
          <w:sz w:val="28"/>
          <w:szCs w:val="28"/>
        </w:rPr>
        <w:t>//www.</w:t>
      </w:r>
      <w:r w:rsidRPr="002C4CA0">
        <w:rPr>
          <w:rFonts w:ascii="Times New Roman" w:hAnsi="Times New Roman"/>
          <w:sz w:val="28"/>
          <w:szCs w:val="28"/>
          <w:lang w:val="en-US"/>
        </w:rPr>
        <w:t>budgetrf</w:t>
      </w:r>
      <w:r w:rsidRPr="002C4CA0">
        <w:rPr>
          <w:rFonts w:ascii="Times New Roman" w:hAnsi="Times New Roman"/>
          <w:sz w:val="28"/>
          <w:szCs w:val="28"/>
        </w:rPr>
        <w:t>.</w:t>
      </w:r>
      <w:r w:rsidRPr="002C4CA0">
        <w:rPr>
          <w:rFonts w:ascii="Times New Roman" w:hAnsi="Times New Roman"/>
          <w:sz w:val="28"/>
          <w:szCs w:val="28"/>
          <w:lang w:val="en-US"/>
        </w:rPr>
        <w:t>ru</w:t>
      </w:r>
      <w:r w:rsidRPr="002C4CA0">
        <w:rPr>
          <w:rFonts w:ascii="Times New Roman" w:hAnsi="Times New Roman"/>
          <w:sz w:val="28"/>
          <w:szCs w:val="28"/>
        </w:rPr>
        <w:t xml:space="preserve"> (Россия Федерацияси бюджет тизими сайти)</w:t>
      </w:r>
    </w:p>
    <w:p w:rsidR="002F5D56" w:rsidRPr="002C4CA0" w:rsidRDefault="002F5D56" w:rsidP="002F5D56">
      <w:pPr>
        <w:pStyle w:val="aff0"/>
        <w:numPr>
          <w:ilvl w:val="0"/>
          <w:numId w:val="40"/>
        </w:numPr>
        <w:tabs>
          <w:tab w:val="left" w:pos="284"/>
          <w:tab w:val="num" w:pos="720"/>
          <w:tab w:val="left" w:pos="1276"/>
          <w:tab w:val="left" w:pos="3402"/>
        </w:tabs>
        <w:spacing w:after="0" w:line="360" w:lineRule="auto"/>
        <w:ind w:left="284" w:hanging="709"/>
        <w:jc w:val="both"/>
        <w:rPr>
          <w:rFonts w:ascii="Times New Roman" w:hAnsi="Times New Roman"/>
          <w:b/>
          <w:bCs/>
          <w:sz w:val="28"/>
          <w:szCs w:val="28"/>
        </w:rPr>
      </w:pPr>
      <w:r w:rsidRPr="002C4CA0">
        <w:rPr>
          <w:rFonts w:ascii="Times New Roman" w:hAnsi="Times New Roman"/>
          <w:sz w:val="28"/>
          <w:szCs w:val="28"/>
          <w:lang w:val="en-US"/>
        </w:rPr>
        <w:t>http</w:t>
      </w:r>
      <w:r w:rsidRPr="002C4CA0">
        <w:rPr>
          <w:rFonts w:ascii="Times New Roman" w:hAnsi="Times New Roman"/>
          <w:sz w:val="28"/>
          <w:szCs w:val="28"/>
        </w:rPr>
        <w:t>//www.</w:t>
      </w:r>
      <w:r w:rsidRPr="002C4CA0">
        <w:rPr>
          <w:rFonts w:ascii="Times New Roman" w:hAnsi="Times New Roman"/>
          <w:sz w:val="28"/>
          <w:szCs w:val="28"/>
          <w:lang w:val="en-US"/>
        </w:rPr>
        <w:t>stat</w:t>
      </w:r>
      <w:r w:rsidRPr="002C4CA0">
        <w:rPr>
          <w:rFonts w:ascii="Times New Roman" w:hAnsi="Times New Roman"/>
          <w:sz w:val="28"/>
          <w:szCs w:val="28"/>
        </w:rPr>
        <w:t>.</w:t>
      </w:r>
      <w:r w:rsidRPr="002C4CA0">
        <w:rPr>
          <w:rFonts w:ascii="Times New Roman" w:hAnsi="Times New Roman"/>
          <w:sz w:val="28"/>
          <w:szCs w:val="28"/>
          <w:lang w:val="en-US"/>
        </w:rPr>
        <w:t>uz</w:t>
      </w:r>
      <w:r w:rsidRPr="002C4CA0">
        <w:rPr>
          <w:rFonts w:ascii="Times New Roman" w:hAnsi="Times New Roman"/>
          <w:sz w:val="28"/>
          <w:szCs w:val="28"/>
        </w:rPr>
        <w:t xml:space="preserve"> </w:t>
      </w:r>
      <w:r w:rsidRPr="002C4CA0">
        <w:rPr>
          <w:rFonts w:ascii="Times New Roman" w:hAnsi="Times New Roman"/>
          <w:sz w:val="28"/>
          <w:szCs w:val="28"/>
          <w:lang w:val="uz-Cyrl-UZ"/>
        </w:rPr>
        <w:t>(</w:t>
      </w:r>
      <w:r w:rsidRPr="002C4CA0">
        <w:rPr>
          <w:rFonts w:ascii="Times New Roman" w:hAnsi="Times New Roman"/>
          <w:sz w:val="28"/>
          <w:szCs w:val="28"/>
        </w:rPr>
        <w:t>ЎзР Давлат статистика қўмитаси сайти)</w:t>
      </w:r>
    </w:p>
    <w:p w:rsidR="002F5D56" w:rsidRPr="002C4CA0" w:rsidRDefault="002F5D56" w:rsidP="002F5D56">
      <w:pPr>
        <w:pStyle w:val="aff0"/>
        <w:numPr>
          <w:ilvl w:val="0"/>
          <w:numId w:val="40"/>
        </w:numPr>
        <w:tabs>
          <w:tab w:val="left" w:pos="284"/>
          <w:tab w:val="num" w:pos="720"/>
          <w:tab w:val="left" w:pos="1276"/>
          <w:tab w:val="left" w:pos="3402"/>
        </w:tabs>
        <w:spacing w:after="0" w:line="360" w:lineRule="auto"/>
        <w:ind w:left="284" w:hanging="709"/>
        <w:jc w:val="both"/>
        <w:rPr>
          <w:rFonts w:ascii="Times New Roman" w:hAnsi="Times New Roman"/>
          <w:sz w:val="28"/>
          <w:szCs w:val="28"/>
        </w:rPr>
      </w:pPr>
      <w:r w:rsidRPr="002C4CA0">
        <w:rPr>
          <w:rFonts w:ascii="Times New Roman" w:hAnsi="Times New Roman"/>
          <w:sz w:val="28"/>
          <w:szCs w:val="28"/>
          <w:lang w:val="en-US"/>
        </w:rPr>
        <w:t>http</w:t>
      </w:r>
      <w:r w:rsidRPr="002C4CA0">
        <w:rPr>
          <w:rFonts w:ascii="Times New Roman" w:hAnsi="Times New Roman"/>
          <w:sz w:val="28"/>
          <w:szCs w:val="28"/>
        </w:rPr>
        <w:t>://www.</w:t>
      </w:r>
      <w:r w:rsidRPr="002C4CA0">
        <w:rPr>
          <w:rFonts w:ascii="Times New Roman" w:hAnsi="Times New Roman"/>
          <w:sz w:val="28"/>
          <w:szCs w:val="28"/>
          <w:lang w:val="en-US"/>
        </w:rPr>
        <w:t>cisstat</w:t>
      </w:r>
      <w:r w:rsidRPr="002C4CA0">
        <w:rPr>
          <w:rFonts w:ascii="Times New Roman" w:hAnsi="Times New Roman"/>
          <w:sz w:val="28"/>
          <w:szCs w:val="28"/>
        </w:rPr>
        <w:t>.</w:t>
      </w:r>
      <w:r w:rsidRPr="002C4CA0">
        <w:rPr>
          <w:rFonts w:ascii="Times New Roman" w:hAnsi="Times New Roman"/>
          <w:sz w:val="28"/>
          <w:szCs w:val="28"/>
          <w:lang w:val="en-US"/>
        </w:rPr>
        <w:t>com</w:t>
      </w:r>
      <w:r w:rsidRPr="002C4CA0">
        <w:rPr>
          <w:rFonts w:ascii="Times New Roman" w:hAnsi="Times New Roman"/>
          <w:sz w:val="28"/>
          <w:szCs w:val="28"/>
          <w:lang w:val="uz-Cyrl-UZ"/>
        </w:rPr>
        <w:t xml:space="preserve"> (МДҲ статистика қўмитаси сайти)</w:t>
      </w:r>
    </w:p>
    <w:p w:rsidR="002F5D56" w:rsidRPr="002C4CA0" w:rsidRDefault="002F5D56" w:rsidP="002F5D56">
      <w:pPr>
        <w:pStyle w:val="aff0"/>
        <w:numPr>
          <w:ilvl w:val="0"/>
          <w:numId w:val="40"/>
        </w:numPr>
        <w:tabs>
          <w:tab w:val="left" w:pos="284"/>
          <w:tab w:val="num" w:pos="720"/>
          <w:tab w:val="left" w:pos="1276"/>
          <w:tab w:val="left" w:pos="3402"/>
        </w:tabs>
        <w:spacing w:after="0" w:line="360" w:lineRule="auto"/>
        <w:ind w:left="284" w:hanging="709"/>
        <w:jc w:val="both"/>
        <w:rPr>
          <w:rFonts w:ascii="Times New Roman" w:hAnsi="Times New Roman"/>
          <w:sz w:val="28"/>
          <w:szCs w:val="28"/>
        </w:rPr>
      </w:pPr>
      <w:r w:rsidRPr="002C4CA0">
        <w:rPr>
          <w:rFonts w:ascii="Times New Roman" w:hAnsi="Times New Roman"/>
          <w:sz w:val="28"/>
          <w:szCs w:val="28"/>
          <w:lang w:val="en-US"/>
        </w:rPr>
        <w:t>http</w:t>
      </w:r>
      <w:r w:rsidRPr="002C4CA0">
        <w:rPr>
          <w:rFonts w:ascii="Times New Roman" w:hAnsi="Times New Roman"/>
          <w:sz w:val="28"/>
          <w:szCs w:val="28"/>
        </w:rPr>
        <w:t>//</w:t>
      </w:r>
      <w:r w:rsidRPr="002C4CA0">
        <w:rPr>
          <w:rFonts w:ascii="Times New Roman" w:hAnsi="Times New Roman"/>
          <w:sz w:val="28"/>
          <w:szCs w:val="28"/>
          <w:lang w:val="en-US"/>
        </w:rPr>
        <w:t>www</w:t>
      </w:r>
      <w:r w:rsidRPr="002C4CA0">
        <w:rPr>
          <w:rFonts w:ascii="Times New Roman" w:hAnsi="Times New Roman"/>
          <w:sz w:val="28"/>
          <w:szCs w:val="28"/>
        </w:rPr>
        <w:t>.</w:t>
      </w:r>
      <w:r w:rsidRPr="002C4CA0">
        <w:rPr>
          <w:rFonts w:ascii="Times New Roman" w:hAnsi="Times New Roman"/>
          <w:sz w:val="28"/>
          <w:szCs w:val="28"/>
          <w:lang w:val="en-US"/>
        </w:rPr>
        <w:t>gks</w:t>
      </w:r>
      <w:r w:rsidRPr="002C4CA0">
        <w:rPr>
          <w:rFonts w:ascii="Times New Roman" w:hAnsi="Times New Roman"/>
          <w:sz w:val="28"/>
          <w:szCs w:val="28"/>
        </w:rPr>
        <w:t>.</w:t>
      </w:r>
      <w:r w:rsidRPr="002C4CA0">
        <w:rPr>
          <w:rFonts w:ascii="Times New Roman" w:hAnsi="Times New Roman"/>
          <w:sz w:val="28"/>
          <w:szCs w:val="28"/>
          <w:lang w:val="en-US"/>
        </w:rPr>
        <w:t>ru</w:t>
      </w:r>
      <w:r w:rsidRPr="002C4CA0">
        <w:rPr>
          <w:rFonts w:ascii="Times New Roman" w:hAnsi="Times New Roman"/>
          <w:sz w:val="28"/>
          <w:szCs w:val="28"/>
        </w:rPr>
        <w:t xml:space="preserve">(Россия Федерацияси статистика қўмитаси расмий сайти) </w:t>
      </w:r>
    </w:p>
    <w:p w:rsidR="002F5D56" w:rsidRPr="00AB131F" w:rsidRDefault="002F5D56" w:rsidP="002F5D56">
      <w:pPr>
        <w:numPr>
          <w:ilvl w:val="0"/>
          <w:numId w:val="40"/>
        </w:numPr>
        <w:spacing w:after="0" w:line="360" w:lineRule="auto"/>
        <w:jc w:val="center"/>
        <w:rPr>
          <w:b/>
          <w:sz w:val="28"/>
          <w:szCs w:val="28"/>
        </w:rPr>
      </w:pPr>
      <w:r w:rsidRPr="00AB131F">
        <w:rPr>
          <w:b/>
          <w:sz w:val="28"/>
          <w:szCs w:val="28"/>
        </w:rPr>
        <w:t>Интернет источники:</w:t>
      </w:r>
    </w:p>
    <w:p w:rsidR="002F5D56" w:rsidRPr="00AB131F" w:rsidRDefault="00332428" w:rsidP="002F5D56">
      <w:pPr>
        <w:numPr>
          <w:ilvl w:val="0"/>
          <w:numId w:val="40"/>
        </w:numPr>
        <w:spacing w:after="0" w:line="360" w:lineRule="auto"/>
        <w:jc w:val="both"/>
        <w:rPr>
          <w:sz w:val="28"/>
          <w:szCs w:val="28"/>
        </w:rPr>
      </w:pPr>
      <w:hyperlink r:id="rId9" w:history="1">
        <w:r w:rsidR="002F5D56" w:rsidRPr="005A28D4">
          <w:rPr>
            <w:rStyle w:val="af1"/>
            <w:sz w:val="28"/>
            <w:szCs w:val="28"/>
          </w:rPr>
          <w:t>www.e-cis.info</w:t>
        </w:r>
      </w:hyperlink>
    </w:p>
    <w:p w:rsidR="002F5D56" w:rsidRPr="00AB131F" w:rsidRDefault="00332428" w:rsidP="002F5D56">
      <w:pPr>
        <w:numPr>
          <w:ilvl w:val="0"/>
          <w:numId w:val="40"/>
        </w:numPr>
        <w:spacing w:after="0" w:line="360" w:lineRule="auto"/>
        <w:jc w:val="both"/>
        <w:rPr>
          <w:sz w:val="28"/>
          <w:szCs w:val="28"/>
        </w:rPr>
      </w:pPr>
      <w:hyperlink r:id="rId10" w:history="1">
        <w:r w:rsidR="002F5D56" w:rsidRPr="005A28D4">
          <w:rPr>
            <w:rStyle w:val="af1"/>
            <w:sz w:val="28"/>
            <w:szCs w:val="28"/>
          </w:rPr>
          <w:t>www</w:t>
        </w:r>
        <w:r w:rsidR="002F5D56" w:rsidRPr="00AB131F">
          <w:rPr>
            <w:rStyle w:val="af1"/>
            <w:sz w:val="28"/>
            <w:szCs w:val="28"/>
          </w:rPr>
          <w:t>.</w:t>
        </w:r>
        <w:r w:rsidR="002F5D56" w:rsidRPr="005A28D4">
          <w:rPr>
            <w:rStyle w:val="af1"/>
            <w:sz w:val="28"/>
            <w:szCs w:val="28"/>
          </w:rPr>
          <w:t>bibliofond</w:t>
        </w:r>
        <w:r w:rsidR="002F5D56" w:rsidRPr="00AB131F">
          <w:rPr>
            <w:rStyle w:val="af1"/>
            <w:sz w:val="28"/>
            <w:szCs w:val="28"/>
          </w:rPr>
          <w:t>.</w:t>
        </w:r>
        <w:r w:rsidR="002F5D56" w:rsidRPr="005A28D4">
          <w:rPr>
            <w:rStyle w:val="af1"/>
            <w:sz w:val="28"/>
            <w:szCs w:val="28"/>
          </w:rPr>
          <w:t>ru</w:t>
        </w:r>
      </w:hyperlink>
    </w:p>
    <w:p w:rsidR="002F5D56" w:rsidRPr="009007B8" w:rsidRDefault="002F5D56" w:rsidP="002F5D56">
      <w:pPr>
        <w:numPr>
          <w:ilvl w:val="0"/>
          <w:numId w:val="40"/>
        </w:numPr>
        <w:spacing w:after="0" w:line="360" w:lineRule="auto"/>
        <w:jc w:val="both"/>
        <w:rPr>
          <w:rStyle w:val="HTML"/>
          <w:i w:val="0"/>
          <w:sz w:val="28"/>
          <w:szCs w:val="28"/>
          <w:u w:val="single"/>
        </w:rPr>
      </w:pPr>
      <w:r w:rsidRPr="001800D3">
        <w:rPr>
          <w:rStyle w:val="HTML"/>
          <w:sz w:val="28"/>
          <w:szCs w:val="28"/>
          <w:u w:val="single"/>
        </w:rPr>
        <w:t>www</w:t>
      </w:r>
      <w:r w:rsidRPr="00AB131F">
        <w:rPr>
          <w:rStyle w:val="HTML"/>
          <w:sz w:val="28"/>
          <w:szCs w:val="28"/>
          <w:u w:val="single"/>
        </w:rPr>
        <w:t>.</w:t>
      </w:r>
      <w:r w:rsidRPr="001800D3">
        <w:rPr>
          <w:rStyle w:val="HTML"/>
          <w:sz w:val="28"/>
          <w:szCs w:val="28"/>
          <w:u w:val="single"/>
        </w:rPr>
        <w:t>mixxreferat</w:t>
      </w:r>
      <w:r w:rsidRPr="00AB131F">
        <w:rPr>
          <w:rStyle w:val="HTML"/>
          <w:sz w:val="28"/>
          <w:szCs w:val="28"/>
          <w:u w:val="single"/>
        </w:rPr>
        <w:t>.</w:t>
      </w:r>
      <w:r w:rsidRPr="001800D3">
        <w:rPr>
          <w:rStyle w:val="HTML"/>
          <w:sz w:val="28"/>
          <w:szCs w:val="28"/>
          <w:u w:val="single"/>
        </w:rPr>
        <w:t>ru</w:t>
      </w:r>
    </w:p>
    <w:p w:rsidR="002F5D56" w:rsidRPr="001800D3" w:rsidRDefault="002F5D56" w:rsidP="002F5D56">
      <w:pPr>
        <w:numPr>
          <w:ilvl w:val="0"/>
          <w:numId w:val="40"/>
        </w:numPr>
        <w:spacing w:after="0" w:line="360" w:lineRule="auto"/>
        <w:jc w:val="both"/>
        <w:rPr>
          <w:sz w:val="28"/>
          <w:szCs w:val="28"/>
          <w:u w:val="single"/>
        </w:rPr>
      </w:pPr>
      <w:r w:rsidRPr="00AB131F">
        <w:rPr>
          <w:rStyle w:val="HTML"/>
          <w:sz w:val="28"/>
          <w:szCs w:val="28"/>
          <w:u w:val="single"/>
        </w:rPr>
        <w:t>www.penzgtu.ru</w:t>
      </w:r>
      <w:r w:rsidRPr="001800D3">
        <w:rPr>
          <w:sz w:val="28"/>
          <w:szCs w:val="28"/>
          <w:u w:val="single"/>
        </w:rPr>
        <w:t xml:space="preserve"> </w:t>
      </w:r>
    </w:p>
    <w:p w:rsidR="002F5D56" w:rsidRPr="009007B8" w:rsidRDefault="002F5D56" w:rsidP="002F5D56">
      <w:pPr>
        <w:numPr>
          <w:ilvl w:val="0"/>
          <w:numId w:val="40"/>
        </w:numPr>
        <w:spacing w:after="0" w:line="360" w:lineRule="auto"/>
        <w:jc w:val="both"/>
        <w:rPr>
          <w:sz w:val="28"/>
          <w:szCs w:val="28"/>
          <w:u w:val="single"/>
        </w:rPr>
      </w:pPr>
      <w:r w:rsidRPr="001800D3">
        <w:rPr>
          <w:rStyle w:val="HTML"/>
          <w:sz w:val="28"/>
          <w:szCs w:val="28"/>
          <w:u w:val="single"/>
        </w:rPr>
        <w:t>www</w:t>
      </w:r>
      <w:r w:rsidRPr="009007B8">
        <w:rPr>
          <w:rStyle w:val="HTML"/>
          <w:sz w:val="28"/>
          <w:szCs w:val="28"/>
          <w:u w:val="single"/>
        </w:rPr>
        <w:t>.</w:t>
      </w:r>
      <w:r w:rsidRPr="001800D3">
        <w:rPr>
          <w:rStyle w:val="HTML"/>
          <w:sz w:val="28"/>
          <w:szCs w:val="28"/>
          <w:u w:val="single"/>
        </w:rPr>
        <w:t>studsell</w:t>
      </w:r>
      <w:r w:rsidRPr="009007B8">
        <w:rPr>
          <w:rStyle w:val="HTML"/>
          <w:sz w:val="28"/>
          <w:szCs w:val="28"/>
          <w:u w:val="single"/>
        </w:rPr>
        <w:t>.</w:t>
      </w:r>
      <w:r w:rsidRPr="001800D3">
        <w:rPr>
          <w:rStyle w:val="HTML"/>
          <w:sz w:val="28"/>
          <w:szCs w:val="28"/>
          <w:u w:val="single"/>
        </w:rPr>
        <w:t>com</w:t>
      </w:r>
    </w:p>
    <w:p w:rsidR="002F5D56" w:rsidRPr="008C772B" w:rsidRDefault="002F5D56" w:rsidP="002F5D56">
      <w:pPr>
        <w:pStyle w:val="af3"/>
        <w:spacing w:before="0" w:beforeAutospacing="0" w:after="0" w:afterAutospacing="0" w:line="360" w:lineRule="auto"/>
        <w:ind w:left="862"/>
        <w:rPr>
          <w:sz w:val="28"/>
          <w:szCs w:val="28"/>
        </w:rPr>
      </w:pPr>
    </w:p>
    <w:p w:rsidR="0041519B" w:rsidRPr="002F5D56" w:rsidRDefault="0041519B" w:rsidP="0041519B">
      <w:pPr>
        <w:spacing w:after="0" w:line="360" w:lineRule="auto"/>
        <w:ind w:firstLine="709"/>
        <w:jc w:val="both"/>
        <w:rPr>
          <w:rFonts w:ascii="Times New Roman" w:hAnsi="Times New Roman" w:cs="Times New Roman"/>
          <w:b/>
          <w:sz w:val="28"/>
          <w:szCs w:val="28"/>
          <w:lang w:val="en-US"/>
        </w:rPr>
      </w:pPr>
    </w:p>
    <w:p w:rsidR="00A37610" w:rsidRPr="00776A61" w:rsidRDefault="00A37610" w:rsidP="0041519B">
      <w:pPr>
        <w:spacing w:after="0" w:line="360" w:lineRule="auto"/>
        <w:ind w:left="709"/>
        <w:jc w:val="both"/>
        <w:rPr>
          <w:rFonts w:ascii="Times New Roman" w:hAnsi="Times New Roman" w:cs="Times New Roman"/>
          <w:sz w:val="28"/>
          <w:szCs w:val="28"/>
        </w:rPr>
      </w:pPr>
    </w:p>
    <w:p w:rsidR="00821CBF" w:rsidRPr="00776A61" w:rsidRDefault="00821CBF" w:rsidP="00776A61">
      <w:pPr>
        <w:spacing w:after="0" w:line="360" w:lineRule="auto"/>
        <w:ind w:firstLine="709"/>
        <w:jc w:val="both"/>
        <w:rPr>
          <w:rFonts w:ascii="Times New Roman" w:hAnsi="Times New Roman" w:cs="Times New Roman"/>
          <w:color w:val="1D1D1D"/>
          <w:sz w:val="28"/>
          <w:szCs w:val="28"/>
        </w:rPr>
      </w:pPr>
    </w:p>
    <w:p w:rsidR="00821CBF" w:rsidRPr="00776A61" w:rsidRDefault="00821CBF" w:rsidP="00776A61">
      <w:pPr>
        <w:spacing w:after="0" w:line="360" w:lineRule="auto"/>
        <w:ind w:firstLine="709"/>
        <w:jc w:val="both"/>
        <w:rPr>
          <w:rFonts w:ascii="Times New Roman" w:hAnsi="Times New Roman" w:cs="Times New Roman"/>
          <w:color w:val="1D1D1D"/>
          <w:sz w:val="28"/>
          <w:szCs w:val="28"/>
        </w:rPr>
      </w:pPr>
    </w:p>
    <w:p w:rsidR="00284CCE" w:rsidRPr="00776A61" w:rsidRDefault="00284CCE" w:rsidP="00776A61">
      <w:pPr>
        <w:pStyle w:val="Default"/>
        <w:spacing w:line="360" w:lineRule="auto"/>
        <w:ind w:firstLine="709"/>
        <w:jc w:val="both"/>
        <w:rPr>
          <w:sz w:val="28"/>
          <w:szCs w:val="28"/>
        </w:rPr>
      </w:pPr>
    </w:p>
    <w:p w:rsidR="00821CBF" w:rsidRPr="00776A61" w:rsidRDefault="00821CBF" w:rsidP="00776A61">
      <w:pPr>
        <w:spacing w:after="0" w:line="360" w:lineRule="auto"/>
        <w:ind w:firstLine="709"/>
        <w:jc w:val="both"/>
        <w:rPr>
          <w:rFonts w:ascii="Times New Roman" w:hAnsi="Times New Roman" w:cs="Times New Roman"/>
          <w:color w:val="1D1D1D"/>
          <w:sz w:val="28"/>
          <w:szCs w:val="28"/>
        </w:rPr>
      </w:pPr>
    </w:p>
    <w:p w:rsidR="00440798" w:rsidRPr="00776A61" w:rsidRDefault="00440798" w:rsidP="00776A61">
      <w:pPr>
        <w:spacing w:after="0" w:line="360" w:lineRule="auto"/>
        <w:ind w:firstLine="709"/>
        <w:jc w:val="both"/>
        <w:rPr>
          <w:rFonts w:ascii="Times New Roman" w:hAnsi="Times New Roman" w:cs="Times New Roman"/>
          <w:color w:val="1D1D1D"/>
          <w:sz w:val="28"/>
          <w:szCs w:val="28"/>
        </w:rPr>
      </w:pPr>
    </w:p>
    <w:p w:rsidR="006B4197" w:rsidRPr="00776A61" w:rsidRDefault="006B4197" w:rsidP="00776A61">
      <w:pPr>
        <w:spacing w:after="0" w:line="360" w:lineRule="auto"/>
        <w:ind w:firstLine="709"/>
        <w:jc w:val="both"/>
        <w:rPr>
          <w:rFonts w:ascii="Times New Roman" w:hAnsi="Times New Roman" w:cs="Times New Roman"/>
          <w:sz w:val="28"/>
          <w:szCs w:val="28"/>
        </w:rPr>
      </w:pPr>
    </w:p>
    <w:p w:rsidR="00284CCE" w:rsidRPr="00776A61" w:rsidRDefault="00284CCE" w:rsidP="00776A61">
      <w:pPr>
        <w:pStyle w:val="Default"/>
        <w:spacing w:line="360" w:lineRule="auto"/>
        <w:ind w:firstLine="709"/>
        <w:jc w:val="both"/>
        <w:rPr>
          <w:sz w:val="28"/>
          <w:szCs w:val="28"/>
        </w:rPr>
      </w:pPr>
    </w:p>
    <w:p w:rsidR="006B4197" w:rsidRPr="00776A61" w:rsidRDefault="006B4197" w:rsidP="00776A61">
      <w:pPr>
        <w:spacing w:after="0" w:line="360" w:lineRule="auto"/>
        <w:ind w:firstLine="709"/>
        <w:jc w:val="both"/>
        <w:rPr>
          <w:rFonts w:ascii="Times New Roman" w:hAnsi="Times New Roman" w:cs="Times New Roman"/>
          <w:sz w:val="28"/>
          <w:szCs w:val="28"/>
        </w:rPr>
      </w:pPr>
    </w:p>
    <w:p w:rsidR="007069EB" w:rsidRPr="00776A61" w:rsidRDefault="007069EB" w:rsidP="00776A61">
      <w:pPr>
        <w:pStyle w:val="Default"/>
        <w:spacing w:line="360" w:lineRule="auto"/>
        <w:ind w:firstLine="709"/>
        <w:jc w:val="both"/>
        <w:rPr>
          <w:sz w:val="28"/>
          <w:szCs w:val="28"/>
        </w:rPr>
      </w:pPr>
    </w:p>
    <w:sectPr w:rsidR="007069EB" w:rsidRPr="00776A61" w:rsidSect="00776A61">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2428" w:rsidRDefault="00332428">
      <w:r>
        <w:separator/>
      </w:r>
    </w:p>
  </w:endnote>
  <w:endnote w:type="continuationSeparator" w:id="0">
    <w:p w:rsidR="00332428" w:rsidRDefault="00332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CC"/>
    <w:family w:val="roman"/>
    <w:pitch w:val="variable"/>
    <w:sig w:usb0="00000287" w:usb1="00000000" w:usb2="00000000" w:usb3="00000000" w:csb0="0000009F" w:csb1="00000000"/>
  </w:font>
  <w:font w:name="Batang">
    <w:altName w:val="Arial Unicode MS"/>
    <w:panose1 w:val="02030600000101010101"/>
    <w:charset w:val="81"/>
    <w:family w:val="roman"/>
    <w:pitch w:val="variable"/>
    <w:sig w:usb0="B00002AF" w:usb1="69D77CFB" w:usb2="00000030" w:usb3="00000000" w:csb0="0008009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PANDA Times UZ">
    <w:altName w:val="Agency FB"/>
    <w:panose1 w:val="00000000000000000000"/>
    <w:charset w:val="00"/>
    <w:family w:val="swiss"/>
    <w:notTrueType/>
    <w:pitch w:val="variable"/>
    <w:sig w:usb0="00000003" w:usb1="00000000" w:usb2="00000000" w:usb3="00000000" w:csb0="00000001" w:csb1="00000000"/>
  </w:font>
  <w:font w:name="Journal Uzbek">
    <w:altName w:val="Courier New"/>
    <w:charset w:val="00"/>
    <w:family w:val="swiss"/>
    <w:pitch w:val="variable"/>
    <w:sig w:usb0="00000207" w:usb1="00000000" w:usb2="00000000" w:usb3="00000000" w:csb0="00000017" w:csb1="00000000"/>
  </w:font>
  <w:font w:name="BalticaUzbek">
    <w:altName w:val="Times New Roman"/>
    <w:charset w:val="00"/>
    <w:family w:val="auto"/>
    <w:pitch w:val="variable"/>
    <w:sig w:usb0="00000203" w:usb1="00000000" w:usb2="00000000" w:usb3="00000000" w:csb0="00000005" w:csb1="00000000"/>
  </w:font>
  <w:font w:name="TimesUZ">
    <w:altName w:val="Times New Roman"/>
    <w:charset w:val="00"/>
    <w:family w:val="auto"/>
    <w:pitch w:val="variable"/>
    <w:sig w:usb0="00000203" w:usb1="00000000" w:usb2="00000000" w:usb3="00000000" w:csb0="00000005" w:csb1="00000000"/>
  </w:font>
  <w:font w:name="TimesETUzb">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imesAPP">
    <w:altName w:val="Times New Roman"/>
    <w:panose1 w:val="00000000000000000000"/>
    <w:charset w:val="00"/>
    <w:family w:val="auto"/>
    <w:notTrueType/>
    <w:pitch w:val="variable"/>
    <w:sig w:usb0="00000003" w:usb1="00000000" w:usb2="00000000" w:usb3="00000000" w:csb0="00000001" w:csb1="00000000"/>
  </w:font>
  <w:font w:name="Roman 10cpi">
    <w:altName w:val="Courier New"/>
    <w:panose1 w:val="00000000000000000000"/>
    <w:charset w:val="00"/>
    <w:family w:val="modern"/>
    <w:notTrueType/>
    <w:pitch w:val="fixed"/>
    <w:sig w:usb0="00000003" w:usb1="00000000" w:usb2="00000000" w:usb3="00000000" w:csb0="00000001" w:csb1="00000000"/>
  </w:font>
  <w:font w:name="PragmaticUZ">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MS Mincho">
    <w:altName w:val="Arial Unicode MS"/>
    <w:panose1 w:val="02020609040205080304"/>
    <w:charset w:val="80"/>
    <w:family w:val="modern"/>
    <w:pitch w:val="fixed"/>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Helvetica">
    <w:panose1 w:val="020B0504020202020204"/>
    <w:charset w:val="00"/>
    <w:family w:val="swiss"/>
    <w:notTrueType/>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SimSun">
    <w:altName w:val="???????Ўм§А?§ЮЎм???§ЮЎм§Ў?Ўм§А?"/>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2428" w:rsidRDefault="00332428">
      <w:r>
        <w:separator/>
      </w:r>
    </w:p>
  </w:footnote>
  <w:footnote w:type="continuationSeparator" w:id="0">
    <w:p w:rsidR="00332428" w:rsidRDefault="00332428">
      <w:r>
        <w:continuationSeparator/>
      </w:r>
    </w:p>
  </w:footnote>
  <w:footnote w:id="1">
    <w:p w:rsidR="00FE2F70" w:rsidRPr="002D316A" w:rsidRDefault="00FE2F70" w:rsidP="000B1B3B">
      <w:pPr>
        <w:tabs>
          <w:tab w:val="num" w:pos="567"/>
        </w:tabs>
        <w:autoSpaceDE w:val="0"/>
        <w:autoSpaceDN w:val="0"/>
        <w:rPr>
          <w:rFonts w:ascii="Times New Roman" w:hAnsi="Times New Roman" w:cs="Times New Roman"/>
          <w:b/>
          <w:bCs/>
          <w:sz w:val="20"/>
          <w:szCs w:val="20"/>
        </w:rPr>
      </w:pPr>
      <w:r w:rsidRPr="002D316A">
        <w:rPr>
          <w:rStyle w:val="a5"/>
          <w:rFonts w:ascii="Times New Roman" w:hAnsi="Times New Roman" w:cs="Times New Roman"/>
        </w:rPr>
        <w:footnoteRef/>
      </w:r>
      <w:r w:rsidRPr="002D316A">
        <w:rPr>
          <w:rFonts w:ascii="Times New Roman" w:hAnsi="Times New Roman" w:cs="Times New Roman"/>
        </w:rPr>
        <w:t xml:space="preserve"> </w:t>
      </w:r>
      <w:r w:rsidRPr="002D316A">
        <w:rPr>
          <w:rFonts w:ascii="Times New Roman" w:hAnsi="Times New Roman" w:cs="Times New Roman"/>
          <w:sz w:val="20"/>
          <w:szCs w:val="20"/>
          <w:lang w:val="uz-Cyrl-UZ"/>
        </w:rPr>
        <w:t xml:space="preserve">Илларионов А. Модели экономического развития </w:t>
      </w:r>
      <w:r w:rsidRPr="002D316A">
        <w:rPr>
          <w:rFonts w:ascii="Times New Roman" w:hAnsi="Times New Roman" w:cs="Times New Roman"/>
          <w:sz w:val="20"/>
          <w:szCs w:val="20"/>
        </w:rPr>
        <w:t>и</w:t>
      </w:r>
      <w:r w:rsidRPr="002D316A">
        <w:rPr>
          <w:rFonts w:ascii="Times New Roman" w:hAnsi="Times New Roman" w:cs="Times New Roman"/>
          <w:sz w:val="20"/>
          <w:szCs w:val="20"/>
          <w:lang w:val="uz-Cyrl-UZ"/>
        </w:rPr>
        <w:t xml:space="preserve"> Росси</w:t>
      </w:r>
      <w:r w:rsidRPr="002D316A">
        <w:rPr>
          <w:rFonts w:ascii="Times New Roman" w:hAnsi="Times New Roman" w:cs="Times New Roman"/>
          <w:sz w:val="20"/>
          <w:szCs w:val="20"/>
        </w:rPr>
        <w:t>я</w:t>
      </w:r>
      <w:r w:rsidRPr="002D316A">
        <w:rPr>
          <w:rFonts w:ascii="Times New Roman" w:hAnsi="Times New Roman" w:cs="Times New Roman"/>
          <w:sz w:val="20"/>
          <w:szCs w:val="20"/>
          <w:lang w:val="uz-Cyrl-UZ"/>
        </w:rPr>
        <w:t>. М.: ЭКО, 199</w:t>
      </w:r>
      <w:r w:rsidRPr="002D316A">
        <w:rPr>
          <w:rFonts w:ascii="Times New Roman" w:hAnsi="Times New Roman" w:cs="Times New Roman"/>
          <w:sz w:val="20"/>
          <w:szCs w:val="20"/>
        </w:rPr>
        <w:t>6</w:t>
      </w:r>
      <w:r w:rsidRPr="002D316A">
        <w:rPr>
          <w:rFonts w:ascii="Times New Roman" w:hAnsi="Times New Roman" w:cs="Times New Roman"/>
          <w:sz w:val="20"/>
          <w:szCs w:val="20"/>
          <w:lang w:val="uz-Cyrl-UZ"/>
        </w:rPr>
        <w:t xml:space="preserve"> №</w:t>
      </w:r>
      <w:r w:rsidRPr="002D316A">
        <w:rPr>
          <w:rFonts w:ascii="Times New Roman" w:hAnsi="Times New Roman" w:cs="Times New Roman"/>
          <w:sz w:val="20"/>
          <w:szCs w:val="20"/>
        </w:rPr>
        <w:t>10</w:t>
      </w:r>
      <w:r w:rsidRPr="002D316A">
        <w:rPr>
          <w:rFonts w:ascii="Times New Roman" w:hAnsi="Times New Roman" w:cs="Times New Roman"/>
          <w:sz w:val="20"/>
          <w:szCs w:val="20"/>
          <w:lang w:val="uz-Cyrl-UZ"/>
        </w:rPr>
        <w:t xml:space="preserve"> – с. </w:t>
      </w:r>
      <w:r w:rsidRPr="002D316A">
        <w:rPr>
          <w:rFonts w:ascii="Times New Roman" w:hAnsi="Times New Roman" w:cs="Times New Roman"/>
          <w:sz w:val="20"/>
          <w:szCs w:val="20"/>
        </w:rPr>
        <w:t>91</w:t>
      </w:r>
      <w:r w:rsidRPr="002D316A">
        <w:rPr>
          <w:rFonts w:ascii="Times New Roman" w:hAnsi="Times New Roman" w:cs="Times New Roman"/>
          <w:sz w:val="20"/>
          <w:szCs w:val="20"/>
          <w:lang w:val="uz-Cyrl-UZ"/>
        </w:rPr>
        <w:t>-</w:t>
      </w:r>
      <w:smartTag w:uri="urn:schemas-microsoft-com:office:smarttags" w:element="metricconverter">
        <w:smartTagPr>
          <w:attr w:name="ProductID" w:val="106. М"/>
        </w:smartTagPr>
        <w:r w:rsidRPr="002D316A">
          <w:rPr>
            <w:rFonts w:ascii="Times New Roman" w:hAnsi="Times New Roman" w:cs="Times New Roman"/>
            <w:sz w:val="20"/>
            <w:szCs w:val="20"/>
            <w:lang w:val="uz-Cyrl-UZ"/>
          </w:rPr>
          <w:t>10</w:t>
        </w:r>
        <w:r w:rsidRPr="002D316A">
          <w:rPr>
            <w:rFonts w:ascii="Times New Roman" w:hAnsi="Times New Roman" w:cs="Times New Roman"/>
            <w:sz w:val="20"/>
            <w:szCs w:val="20"/>
          </w:rPr>
          <w:t>6</w:t>
        </w:r>
        <w:r w:rsidRPr="002D316A">
          <w:rPr>
            <w:rFonts w:ascii="Times New Roman" w:hAnsi="Times New Roman" w:cs="Times New Roman"/>
            <w:sz w:val="20"/>
            <w:szCs w:val="20"/>
            <w:lang w:val="uz-Cyrl-UZ"/>
          </w:rPr>
          <w:t>.</w:t>
        </w:r>
        <w:r w:rsidRPr="002D316A">
          <w:rPr>
            <w:rFonts w:ascii="Times New Roman" w:hAnsi="Times New Roman" w:cs="Times New Roman"/>
            <w:sz w:val="20"/>
            <w:szCs w:val="20"/>
          </w:rPr>
          <w:t xml:space="preserve"> </w:t>
        </w:r>
        <w:r w:rsidRPr="002D316A">
          <w:rPr>
            <w:rFonts w:ascii="Times New Roman" w:hAnsi="Times New Roman" w:cs="Times New Roman"/>
            <w:color w:val="231F20"/>
            <w:sz w:val="20"/>
            <w:szCs w:val="20"/>
          </w:rPr>
          <w:t>М</w:t>
        </w:r>
      </w:smartTag>
      <w:r w:rsidRPr="002D316A">
        <w:rPr>
          <w:rFonts w:ascii="Times New Roman" w:hAnsi="Times New Roman" w:cs="Times New Roman"/>
          <w:color w:val="231F20"/>
          <w:sz w:val="20"/>
          <w:szCs w:val="20"/>
        </w:rPr>
        <w:t xml:space="preserve">.Ершов </w:t>
      </w:r>
      <w:r w:rsidRPr="002D316A">
        <w:rPr>
          <w:rFonts w:ascii="Times New Roman" w:hAnsi="Times New Roman" w:cs="Times New Roman"/>
          <w:sz w:val="20"/>
          <w:szCs w:val="20"/>
        </w:rPr>
        <w:t xml:space="preserve">«Кризис 2008 года: Моменты истины». Журнал «Вопросы экономики»№12.2008/ </w:t>
      </w:r>
      <w:r w:rsidRPr="002D316A">
        <w:rPr>
          <w:rFonts w:ascii="Times New Roman" w:hAnsi="Times New Roman" w:cs="Times New Roman"/>
          <w:color w:val="231F20"/>
          <w:sz w:val="20"/>
          <w:szCs w:val="20"/>
          <w:lang w:val="uz-Cyrl-UZ"/>
        </w:rPr>
        <w:t>А.Кудрин “Россия и мировой финансов</w:t>
      </w:r>
      <w:r w:rsidRPr="002D316A">
        <w:rPr>
          <w:rFonts w:ascii="Times New Roman" w:hAnsi="Times New Roman" w:cs="Times New Roman"/>
          <w:color w:val="231F20"/>
          <w:sz w:val="20"/>
          <w:szCs w:val="20"/>
        </w:rPr>
        <w:t xml:space="preserve">ый </w:t>
      </w:r>
      <w:r w:rsidRPr="002D316A">
        <w:rPr>
          <w:rFonts w:ascii="Times New Roman" w:hAnsi="Times New Roman" w:cs="Times New Roman"/>
          <w:color w:val="231F20"/>
          <w:sz w:val="20"/>
          <w:szCs w:val="20"/>
          <w:lang w:val="uz-Cyrl-UZ"/>
        </w:rPr>
        <w:t>кризис”</w:t>
      </w:r>
      <w:r w:rsidRPr="002D316A">
        <w:rPr>
          <w:rFonts w:ascii="Times New Roman" w:hAnsi="Times New Roman" w:cs="Times New Roman"/>
          <w:color w:val="231F20"/>
          <w:sz w:val="20"/>
          <w:szCs w:val="20"/>
        </w:rPr>
        <w:t xml:space="preserve">.Журнал «Вопросы экономики»№1.2009. </w:t>
      </w:r>
      <w:r w:rsidRPr="002D316A">
        <w:rPr>
          <w:rFonts w:ascii="Times New Roman" w:hAnsi="Times New Roman" w:cs="Times New Roman"/>
          <w:color w:val="000000"/>
          <w:sz w:val="20"/>
          <w:szCs w:val="20"/>
        </w:rPr>
        <w:t>Годин А.М., Максимова Н.С.</w:t>
      </w:r>
      <w:r w:rsidRPr="00F52D5B">
        <w:rPr>
          <w:color w:val="000000"/>
          <w:sz w:val="20"/>
          <w:szCs w:val="20"/>
        </w:rPr>
        <w:t xml:space="preserve"> </w:t>
      </w:r>
      <w:r w:rsidRPr="002D316A">
        <w:rPr>
          <w:rFonts w:ascii="Times New Roman" w:hAnsi="Times New Roman" w:cs="Times New Roman"/>
          <w:color w:val="000000"/>
          <w:sz w:val="20"/>
          <w:szCs w:val="20"/>
        </w:rPr>
        <w:t>Бюджетная система Российской Федерации. – М.: Дашков и К, 2006. Лушин С.И., Слепов В.А. Государственные и муниципальные финансы.</w:t>
      </w:r>
      <w:r w:rsidRPr="002D316A">
        <w:rPr>
          <w:rFonts w:ascii="Times New Roman" w:hAnsi="Times New Roman" w:cs="Times New Roman"/>
          <w:color w:val="000000"/>
          <w:sz w:val="20"/>
          <w:szCs w:val="20"/>
          <w:lang w:val="uz-Cyrl-UZ"/>
        </w:rPr>
        <w:t xml:space="preserve"> </w:t>
      </w:r>
      <w:r w:rsidRPr="002D316A">
        <w:rPr>
          <w:rFonts w:ascii="Times New Roman" w:hAnsi="Times New Roman" w:cs="Times New Roman"/>
          <w:color w:val="000000"/>
          <w:sz w:val="20"/>
          <w:szCs w:val="20"/>
        </w:rPr>
        <w:t>–</w:t>
      </w:r>
      <w:r w:rsidRPr="002D316A">
        <w:rPr>
          <w:rFonts w:ascii="Times New Roman" w:hAnsi="Times New Roman" w:cs="Times New Roman"/>
          <w:color w:val="000000"/>
          <w:sz w:val="20"/>
          <w:szCs w:val="20"/>
          <w:lang w:val="uz-Cyrl-UZ"/>
        </w:rPr>
        <w:t xml:space="preserve"> </w:t>
      </w:r>
      <w:r w:rsidRPr="002D316A">
        <w:rPr>
          <w:rFonts w:ascii="Times New Roman" w:hAnsi="Times New Roman" w:cs="Times New Roman"/>
          <w:color w:val="000000"/>
          <w:sz w:val="20"/>
          <w:szCs w:val="20"/>
        </w:rPr>
        <w:t xml:space="preserve">М.: Экономист, 2006. </w:t>
      </w:r>
      <w:r w:rsidRPr="002D316A">
        <w:rPr>
          <w:rFonts w:ascii="Times New Roman" w:hAnsi="Times New Roman" w:cs="Times New Roman"/>
          <w:snapToGrid w:val="0"/>
          <w:sz w:val="20"/>
          <w:szCs w:val="20"/>
        </w:rPr>
        <w:t>Поляк Г.Б. Бюджетная система РФ. –</w:t>
      </w:r>
      <w:r w:rsidRPr="002D316A">
        <w:rPr>
          <w:rFonts w:ascii="Times New Roman" w:hAnsi="Times New Roman" w:cs="Times New Roman"/>
          <w:snapToGrid w:val="0"/>
          <w:sz w:val="20"/>
          <w:szCs w:val="20"/>
          <w:lang w:val="uz-Cyrl-UZ"/>
        </w:rPr>
        <w:t xml:space="preserve"> </w:t>
      </w:r>
      <w:r w:rsidRPr="002D316A">
        <w:rPr>
          <w:rFonts w:ascii="Times New Roman" w:hAnsi="Times New Roman" w:cs="Times New Roman"/>
          <w:snapToGrid w:val="0"/>
          <w:sz w:val="20"/>
          <w:szCs w:val="20"/>
        </w:rPr>
        <w:t>М.: ЮНИТИ-ДАНА, 2003. Бабич А.М.</w:t>
      </w:r>
      <w:r w:rsidRPr="002D316A">
        <w:rPr>
          <w:rFonts w:ascii="Times New Roman" w:hAnsi="Times New Roman" w:cs="Times New Roman"/>
          <w:snapToGrid w:val="0"/>
          <w:sz w:val="20"/>
          <w:szCs w:val="20"/>
          <w:lang w:val="uz-Cyrl-UZ"/>
        </w:rPr>
        <w:t xml:space="preserve">, </w:t>
      </w:r>
      <w:r w:rsidRPr="002D316A">
        <w:rPr>
          <w:rFonts w:ascii="Times New Roman" w:hAnsi="Times New Roman" w:cs="Times New Roman"/>
          <w:snapToGrid w:val="0"/>
          <w:sz w:val="20"/>
          <w:szCs w:val="20"/>
        </w:rPr>
        <w:t>Павлова Л.Н. Государственные  и  муниципальные финансы</w:t>
      </w:r>
      <w:r w:rsidRPr="002D316A">
        <w:rPr>
          <w:rFonts w:ascii="Times New Roman" w:hAnsi="Times New Roman" w:cs="Times New Roman"/>
          <w:snapToGrid w:val="0"/>
          <w:sz w:val="20"/>
          <w:szCs w:val="20"/>
          <w:lang w:val="uz-Cyrl-UZ"/>
        </w:rPr>
        <w:t>.</w:t>
      </w:r>
      <w:r w:rsidRPr="002D316A">
        <w:rPr>
          <w:rFonts w:ascii="Times New Roman" w:hAnsi="Times New Roman" w:cs="Times New Roman"/>
          <w:snapToGrid w:val="0"/>
          <w:sz w:val="20"/>
          <w:szCs w:val="20"/>
        </w:rPr>
        <w:t xml:space="preserve"> Учебник.</w:t>
      </w:r>
      <w:r w:rsidRPr="002D316A">
        <w:rPr>
          <w:rFonts w:ascii="Times New Roman" w:hAnsi="Times New Roman" w:cs="Times New Roman"/>
          <w:snapToGrid w:val="0"/>
          <w:sz w:val="20"/>
          <w:szCs w:val="20"/>
          <w:lang w:val="uz-Cyrl-UZ"/>
        </w:rPr>
        <w:t xml:space="preserve"> </w:t>
      </w:r>
      <w:r w:rsidRPr="002D316A">
        <w:rPr>
          <w:rFonts w:ascii="Times New Roman" w:hAnsi="Times New Roman" w:cs="Times New Roman"/>
          <w:snapToGrid w:val="0"/>
          <w:sz w:val="20"/>
          <w:szCs w:val="20"/>
        </w:rPr>
        <w:t>–</w:t>
      </w:r>
      <w:r w:rsidRPr="002D316A">
        <w:rPr>
          <w:rFonts w:ascii="Times New Roman" w:hAnsi="Times New Roman" w:cs="Times New Roman"/>
          <w:snapToGrid w:val="0"/>
          <w:sz w:val="20"/>
          <w:szCs w:val="20"/>
          <w:lang w:val="uz-Cyrl-UZ"/>
        </w:rPr>
        <w:t xml:space="preserve"> </w:t>
      </w:r>
      <w:r w:rsidRPr="002D316A">
        <w:rPr>
          <w:rFonts w:ascii="Times New Roman" w:hAnsi="Times New Roman" w:cs="Times New Roman"/>
          <w:snapToGrid w:val="0"/>
          <w:sz w:val="20"/>
          <w:szCs w:val="20"/>
        </w:rPr>
        <w:t xml:space="preserve">М.: Финансы, ЮНИТИ, </w:t>
      </w:r>
      <w:r w:rsidRPr="002D316A">
        <w:rPr>
          <w:rFonts w:ascii="Times New Roman" w:hAnsi="Times New Roman" w:cs="Times New Roman"/>
          <w:snapToGrid w:val="0"/>
          <w:sz w:val="20"/>
          <w:szCs w:val="20"/>
          <w:lang w:val="uz-Cyrl-UZ"/>
        </w:rPr>
        <w:t>1999</w:t>
      </w:r>
      <w:r w:rsidRPr="002D316A">
        <w:rPr>
          <w:rFonts w:ascii="Times New Roman" w:hAnsi="Times New Roman" w:cs="Times New Roman"/>
          <w:snapToGrid w:val="0"/>
          <w:sz w:val="20"/>
          <w:szCs w:val="20"/>
        </w:rPr>
        <w:t>. Кейнс</w:t>
      </w:r>
      <w:r w:rsidRPr="002D316A">
        <w:rPr>
          <w:rFonts w:ascii="Times New Roman" w:hAnsi="Times New Roman" w:cs="Times New Roman"/>
          <w:snapToGrid w:val="0"/>
          <w:sz w:val="20"/>
          <w:szCs w:val="20"/>
          <w:lang w:val="uz-Cyrl-UZ"/>
        </w:rPr>
        <w:t xml:space="preserve"> Дж</w:t>
      </w:r>
      <w:r w:rsidRPr="002D316A">
        <w:rPr>
          <w:rFonts w:ascii="Times New Roman" w:hAnsi="Times New Roman" w:cs="Times New Roman"/>
          <w:snapToGrid w:val="0"/>
          <w:sz w:val="20"/>
          <w:szCs w:val="20"/>
        </w:rPr>
        <w:t xml:space="preserve">. Антология экономической классики. М.: Экономика. 1993. </w:t>
      </w:r>
      <w:r w:rsidRPr="002D316A">
        <w:rPr>
          <w:rFonts w:ascii="Times New Roman" w:hAnsi="Times New Roman" w:cs="Times New Roman"/>
          <w:sz w:val="20"/>
          <w:szCs w:val="20"/>
          <w:lang w:val="uz-Cyrl-UZ"/>
        </w:rPr>
        <w:t>Гадоев Э.Ф., Қурбонов Х.А. Молия. – Т.: О`збекистон Ёзувчилар уюшмаси Адабиёт жамг`армаси нашриёти, 2005.</w:t>
      </w:r>
      <w:r w:rsidRPr="002D316A">
        <w:rPr>
          <w:rFonts w:ascii="Times New Roman" w:hAnsi="Times New Roman" w:cs="Times New Roman"/>
          <w:sz w:val="20"/>
          <w:szCs w:val="20"/>
        </w:rPr>
        <w:t xml:space="preserve"> </w:t>
      </w:r>
      <w:r w:rsidRPr="002D316A">
        <w:rPr>
          <w:rFonts w:ascii="Times New Roman" w:hAnsi="Times New Roman" w:cs="Times New Roman"/>
          <w:sz w:val="20"/>
          <w:szCs w:val="20"/>
          <w:lang w:val="uz-Cyrl-UZ"/>
        </w:rPr>
        <w:t>Қурбонов Х.А., Бауетдинов М.Ж. Давлат молиясини бошқариш. – Т.: ТДИУ, 2005.</w:t>
      </w:r>
      <w:r w:rsidRPr="002D316A">
        <w:rPr>
          <w:rFonts w:ascii="Times New Roman" w:hAnsi="Times New Roman" w:cs="Times New Roman"/>
          <w:sz w:val="20"/>
          <w:szCs w:val="20"/>
        </w:rPr>
        <w:t xml:space="preserve"> </w:t>
      </w:r>
      <w:r w:rsidRPr="002D316A">
        <w:rPr>
          <w:rFonts w:ascii="Times New Roman" w:hAnsi="Times New Roman" w:cs="Times New Roman"/>
          <w:sz w:val="20"/>
          <w:szCs w:val="20"/>
          <w:lang w:val="uz-Cyrl-UZ"/>
        </w:rPr>
        <w:t>Хайдаров М.Т. Халкаро молия бозорлари тараққиёти глобаллашув жараёнида: Ўқув қўл. – Т.: Фан, 2003.</w:t>
      </w:r>
      <w:r w:rsidRPr="002D316A">
        <w:rPr>
          <w:rFonts w:ascii="Times New Roman" w:hAnsi="Times New Roman" w:cs="Times New Roman"/>
          <w:sz w:val="20"/>
          <w:szCs w:val="20"/>
        </w:rPr>
        <w:t xml:space="preserve"> Шарифхўжаев М. Ўзбекистон Республикасида бюджет жараёни. –</w:t>
      </w:r>
      <w:r w:rsidRPr="002D316A">
        <w:rPr>
          <w:rFonts w:ascii="Times New Roman" w:hAnsi="Times New Roman" w:cs="Times New Roman"/>
          <w:sz w:val="20"/>
          <w:szCs w:val="20"/>
          <w:lang w:val="uz-Cyrl-UZ"/>
        </w:rPr>
        <w:t xml:space="preserve"> </w:t>
      </w:r>
      <w:r w:rsidRPr="002D316A">
        <w:rPr>
          <w:rFonts w:ascii="Times New Roman" w:hAnsi="Times New Roman" w:cs="Times New Roman"/>
          <w:sz w:val="20"/>
          <w:szCs w:val="20"/>
        </w:rPr>
        <w:t>Т.: Қувасой, 2003. Вахобов А., Срожиддинова З. Ўзбекистон Республикаси бюджет тизими.</w:t>
      </w:r>
      <w:r w:rsidRPr="002D316A">
        <w:rPr>
          <w:rFonts w:ascii="Times New Roman" w:hAnsi="Times New Roman" w:cs="Times New Roman"/>
          <w:sz w:val="20"/>
          <w:szCs w:val="20"/>
          <w:lang w:val="uz-Cyrl-UZ"/>
        </w:rPr>
        <w:t xml:space="preserve"> </w:t>
      </w:r>
      <w:r w:rsidRPr="002D316A">
        <w:rPr>
          <w:rFonts w:ascii="Times New Roman" w:hAnsi="Times New Roman" w:cs="Times New Roman"/>
          <w:sz w:val="20"/>
          <w:szCs w:val="20"/>
        </w:rPr>
        <w:t>–</w:t>
      </w:r>
      <w:r w:rsidRPr="002D316A">
        <w:rPr>
          <w:rFonts w:ascii="Times New Roman" w:hAnsi="Times New Roman" w:cs="Times New Roman"/>
          <w:sz w:val="20"/>
          <w:szCs w:val="20"/>
          <w:lang w:val="uz-Cyrl-UZ"/>
        </w:rPr>
        <w:t xml:space="preserve"> </w:t>
      </w:r>
      <w:r w:rsidRPr="002D316A">
        <w:rPr>
          <w:rFonts w:ascii="Times New Roman" w:hAnsi="Times New Roman" w:cs="Times New Roman"/>
          <w:sz w:val="20"/>
          <w:szCs w:val="20"/>
        </w:rPr>
        <w:t>Т.: ТМИ,  2002. Тимофеев А.Н. Субсидирование предприятий в условиях децентрализации бюджетной системы.</w:t>
      </w:r>
      <w:r w:rsidRPr="002D316A">
        <w:rPr>
          <w:rFonts w:ascii="Times New Roman" w:hAnsi="Times New Roman" w:cs="Times New Roman"/>
          <w:sz w:val="20"/>
          <w:szCs w:val="20"/>
          <w:lang w:val="uz-Cyrl-UZ"/>
        </w:rPr>
        <w:t xml:space="preserve"> </w:t>
      </w:r>
      <w:r w:rsidRPr="002D316A">
        <w:rPr>
          <w:rFonts w:ascii="Times New Roman" w:hAnsi="Times New Roman" w:cs="Times New Roman"/>
          <w:sz w:val="20"/>
          <w:szCs w:val="20"/>
        </w:rPr>
        <w:t>–</w:t>
      </w:r>
      <w:r w:rsidRPr="002D316A">
        <w:rPr>
          <w:rFonts w:ascii="Times New Roman" w:hAnsi="Times New Roman" w:cs="Times New Roman"/>
          <w:sz w:val="20"/>
          <w:szCs w:val="20"/>
          <w:lang w:val="uz-Cyrl-UZ"/>
        </w:rPr>
        <w:t xml:space="preserve"> </w:t>
      </w:r>
      <w:r w:rsidRPr="002D316A">
        <w:rPr>
          <w:rFonts w:ascii="Times New Roman" w:hAnsi="Times New Roman" w:cs="Times New Roman"/>
          <w:sz w:val="20"/>
          <w:szCs w:val="20"/>
        </w:rPr>
        <w:t>М.: Консорциум экономических исследований и образования, 2002. Хайдаров Н. Молия</w:t>
      </w:r>
      <w:r w:rsidRPr="002D316A">
        <w:rPr>
          <w:rFonts w:ascii="Times New Roman" w:hAnsi="Times New Roman" w:cs="Times New Roman"/>
          <w:sz w:val="20"/>
          <w:szCs w:val="20"/>
          <w:lang w:val="uz-Cyrl-UZ"/>
        </w:rPr>
        <w:t>.</w:t>
      </w:r>
      <w:r w:rsidRPr="002D316A">
        <w:rPr>
          <w:rFonts w:ascii="Times New Roman" w:hAnsi="Times New Roman" w:cs="Times New Roman"/>
          <w:sz w:val="20"/>
          <w:szCs w:val="20"/>
        </w:rPr>
        <w:t xml:space="preserve"> 1</w:t>
      </w:r>
      <w:r w:rsidRPr="002D316A">
        <w:rPr>
          <w:rFonts w:ascii="Times New Roman" w:hAnsi="Times New Roman" w:cs="Times New Roman"/>
          <w:sz w:val="20"/>
          <w:szCs w:val="20"/>
          <w:lang w:val="uz-Cyrl-UZ"/>
        </w:rPr>
        <w:t>-</w:t>
      </w:r>
      <w:r w:rsidRPr="002D316A">
        <w:rPr>
          <w:rFonts w:ascii="Times New Roman" w:hAnsi="Times New Roman" w:cs="Times New Roman"/>
          <w:sz w:val="20"/>
          <w:szCs w:val="20"/>
        </w:rPr>
        <w:t xml:space="preserve"> </w:t>
      </w:r>
      <w:r w:rsidRPr="002D316A">
        <w:rPr>
          <w:rFonts w:ascii="Times New Roman" w:hAnsi="Times New Roman" w:cs="Times New Roman"/>
          <w:sz w:val="20"/>
          <w:szCs w:val="20"/>
          <w:lang w:val="uz-Cyrl-UZ"/>
        </w:rPr>
        <w:t>қ</w:t>
      </w:r>
      <w:r w:rsidRPr="002D316A">
        <w:rPr>
          <w:rFonts w:ascii="Times New Roman" w:hAnsi="Times New Roman" w:cs="Times New Roman"/>
          <w:sz w:val="20"/>
          <w:szCs w:val="20"/>
        </w:rPr>
        <w:t>исм</w:t>
      </w:r>
      <w:r w:rsidRPr="002D316A">
        <w:rPr>
          <w:rFonts w:ascii="Times New Roman" w:hAnsi="Times New Roman" w:cs="Times New Roman"/>
          <w:sz w:val="20"/>
          <w:szCs w:val="20"/>
          <w:lang w:val="uz-Cyrl-UZ"/>
        </w:rPr>
        <w:t>.</w:t>
      </w:r>
      <w:r w:rsidRPr="002D316A">
        <w:rPr>
          <w:rFonts w:ascii="Times New Roman" w:hAnsi="Times New Roman" w:cs="Times New Roman"/>
          <w:sz w:val="20"/>
          <w:szCs w:val="20"/>
        </w:rPr>
        <w:t xml:space="preserve"> Н.Хайдаров.</w:t>
      </w:r>
      <w:r w:rsidRPr="002D316A">
        <w:rPr>
          <w:rFonts w:ascii="Times New Roman" w:hAnsi="Times New Roman" w:cs="Times New Roman"/>
          <w:sz w:val="20"/>
          <w:szCs w:val="20"/>
          <w:lang w:val="uz-Cyrl-UZ"/>
        </w:rPr>
        <w:t xml:space="preserve"> </w:t>
      </w:r>
      <w:r w:rsidRPr="002D316A">
        <w:rPr>
          <w:rFonts w:ascii="Times New Roman" w:hAnsi="Times New Roman" w:cs="Times New Roman"/>
          <w:sz w:val="20"/>
          <w:szCs w:val="20"/>
        </w:rPr>
        <w:t>–</w:t>
      </w:r>
      <w:r w:rsidRPr="002D316A">
        <w:rPr>
          <w:rFonts w:ascii="Times New Roman" w:hAnsi="Times New Roman" w:cs="Times New Roman"/>
          <w:sz w:val="20"/>
          <w:szCs w:val="20"/>
          <w:lang w:val="uz-Cyrl-UZ"/>
        </w:rPr>
        <w:t xml:space="preserve"> </w:t>
      </w:r>
      <w:r w:rsidRPr="002D316A">
        <w:rPr>
          <w:rFonts w:ascii="Times New Roman" w:hAnsi="Times New Roman" w:cs="Times New Roman"/>
          <w:sz w:val="20"/>
          <w:szCs w:val="20"/>
        </w:rPr>
        <w:t>Т.: Академия, 2001</w:t>
      </w:r>
      <w:r w:rsidRPr="002D316A">
        <w:rPr>
          <w:rFonts w:ascii="Times New Roman" w:hAnsi="Times New Roman" w:cs="Times New Roman"/>
          <w:sz w:val="20"/>
          <w:szCs w:val="20"/>
          <w:lang w:val="uz-Cyrl-UZ"/>
        </w:rPr>
        <w:t>.</w:t>
      </w:r>
      <w:r w:rsidRPr="002D316A">
        <w:rPr>
          <w:rFonts w:ascii="Times New Roman" w:hAnsi="Times New Roman" w:cs="Times New Roman"/>
          <w:sz w:val="20"/>
          <w:szCs w:val="20"/>
        </w:rPr>
        <w:t xml:space="preserve"> Долан Э</w:t>
      </w:r>
      <w:r w:rsidRPr="002D316A">
        <w:rPr>
          <w:rFonts w:ascii="Times New Roman" w:hAnsi="Times New Roman" w:cs="Times New Roman"/>
          <w:sz w:val="20"/>
          <w:szCs w:val="20"/>
          <w:lang w:val="uz-Cyrl-UZ"/>
        </w:rPr>
        <w:t>.</w:t>
      </w:r>
      <w:r w:rsidRPr="002D316A">
        <w:rPr>
          <w:rFonts w:ascii="Times New Roman" w:hAnsi="Times New Roman" w:cs="Times New Roman"/>
          <w:sz w:val="20"/>
          <w:szCs w:val="20"/>
        </w:rPr>
        <w:t>Дж. Макроэкономика. Учебное пособие. – СПб.: АОЗТ “Литера плюс”. 1994. Кудрин А.Л. Федеральный бюджет</w:t>
      </w:r>
      <w:r w:rsidRPr="002D316A">
        <w:rPr>
          <w:rFonts w:ascii="Times New Roman" w:hAnsi="Times New Roman" w:cs="Times New Roman"/>
          <w:sz w:val="20"/>
          <w:szCs w:val="20"/>
          <w:lang w:val="uz-Cyrl-UZ"/>
        </w:rPr>
        <w:t xml:space="preserve"> </w:t>
      </w:r>
      <w:r w:rsidRPr="002D316A">
        <w:rPr>
          <w:rFonts w:ascii="Times New Roman" w:hAnsi="Times New Roman" w:cs="Times New Roman"/>
          <w:sz w:val="20"/>
          <w:szCs w:val="20"/>
        </w:rPr>
        <w:t>– важнейший</w:t>
      </w:r>
      <w:r w:rsidRPr="002D316A">
        <w:rPr>
          <w:rFonts w:ascii="Times New Roman" w:hAnsi="Times New Roman" w:cs="Times New Roman"/>
          <w:sz w:val="20"/>
          <w:szCs w:val="20"/>
          <w:lang w:val="uz-Cyrl-UZ"/>
        </w:rPr>
        <w:t xml:space="preserve"> </w:t>
      </w:r>
      <w:r w:rsidRPr="002D316A">
        <w:rPr>
          <w:rFonts w:ascii="Times New Roman" w:hAnsi="Times New Roman" w:cs="Times New Roman"/>
          <w:sz w:val="20"/>
          <w:szCs w:val="20"/>
        </w:rPr>
        <w:t xml:space="preserve">инструмент реализации государственной политики. Журнал «Финансы». №1, 2005. Абатуров В. Инфляция снижается, бюджет укрепляется. Журнал “Экономическое обозрение“, </w:t>
      </w:r>
      <w:smartTag w:uri="urn:schemas-microsoft-com:office:smarttags" w:element="metricconverter">
        <w:smartTagPr>
          <w:attr w:name="ProductID" w:val="2004 г"/>
        </w:smartTagPr>
        <w:r w:rsidRPr="002D316A">
          <w:rPr>
            <w:rFonts w:ascii="Times New Roman" w:hAnsi="Times New Roman" w:cs="Times New Roman"/>
            <w:sz w:val="20"/>
            <w:szCs w:val="20"/>
            <w:lang w:val="uz-Cyrl-UZ"/>
          </w:rPr>
          <w:t>2004 г</w:t>
        </w:r>
      </w:smartTag>
      <w:r w:rsidRPr="002D316A">
        <w:rPr>
          <w:rFonts w:ascii="Times New Roman" w:hAnsi="Times New Roman" w:cs="Times New Roman"/>
          <w:sz w:val="20"/>
          <w:szCs w:val="20"/>
          <w:lang w:val="uz-Cyrl-UZ"/>
        </w:rPr>
        <w:t xml:space="preserve">. </w:t>
      </w:r>
      <w:r w:rsidRPr="002D316A">
        <w:rPr>
          <w:rFonts w:ascii="Times New Roman" w:hAnsi="Times New Roman" w:cs="Times New Roman"/>
          <w:sz w:val="20"/>
          <w:szCs w:val="20"/>
        </w:rPr>
        <w:t>№2(54). Жумаев</w:t>
      </w:r>
      <w:r w:rsidRPr="002D316A">
        <w:rPr>
          <w:rFonts w:ascii="Times New Roman" w:hAnsi="Times New Roman" w:cs="Times New Roman"/>
          <w:sz w:val="20"/>
          <w:szCs w:val="20"/>
          <w:lang w:val="uz-Cyrl-UZ"/>
        </w:rPr>
        <w:t xml:space="preserve"> Н.</w:t>
      </w:r>
      <w:r w:rsidRPr="002D316A">
        <w:rPr>
          <w:rFonts w:ascii="Times New Roman" w:hAnsi="Times New Roman" w:cs="Times New Roman"/>
          <w:sz w:val="20"/>
          <w:szCs w:val="20"/>
        </w:rPr>
        <w:t>, Бурханов</w:t>
      </w:r>
      <w:r w:rsidRPr="002D316A">
        <w:rPr>
          <w:rFonts w:ascii="Times New Roman" w:hAnsi="Times New Roman" w:cs="Times New Roman"/>
          <w:sz w:val="20"/>
          <w:szCs w:val="20"/>
          <w:lang w:val="uz-Cyrl-UZ"/>
        </w:rPr>
        <w:t xml:space="preserve"> У.</w:t>
      </w:r>
      <w:r w:rsidRPr="002D316A">
        <w:rPr>
          <w:rFonts w:ascii="Times New Roman" w:hAnsi="Times New Roman" w:cs="Times New Roman"/>
          <w:sz w:val="20"/>
          <w:szCs w:val="20"/>
        </w:rPr>
        <w:t xml:space="preserve"> Молиянинг долзарб муаммолари. –</w:t>
      </w:r>
      <w:r w:rsidRPr="002D316A">
        <w:rPr>
          <w:rFonts w:ascii="Times New Roman" w:hAnsi="Times New Roman" w:cs="Times New Roman"/>
          <w:sz w:val="20"/>
          <w:szCs w:val="20"/>
          <w:lang w:val="uz-Cyrl-UZ"/>
        </w:rPr>
        <w:t xml:space="preserve"> </w:t>
      </w:r>
      <w:r w:rsidRPr="002D316A">
        <w:rPr>
          <w:rFonts w:ascii="Times New Roman" w:hAnsi="Times New Roman" w:cs="Times New Roman"/>
          <w:sz w:val="20"/>
          <w:szCs w:val="20"/>
        </w:rPr>
        <w:t xml:space="preserve">Т.: Янги аср авлоди, 2003. </w:t>
      </w:r>
      <w:r w:rsidRPr="002D316A">
        <w:rPr>
          <w:rFonts w:ascii="Times New Roman" w:hAnsi="Times New Roman" w:cs="Times New Roman"/>
          <w:sz w:val="20"/>
          <w:szCs w:val="20"/>
          <w:lang w:val="uz-Cyrl-UZ"/>
        </w:rPr>
        <w:t>Қурбонов Х.А. Бюджет қурилиши ва бюджетлараро муносабатларни ташкил қилиш тамойиллари. “Иқтисодиёт ва таълим журнали” журнали, 2003 й. 4-сони.</w:t>
      </w:r>
      <w:r w:rsidRPr="002D316A">
        <w:rPr>
          <w:rFonts w:ascii="Times New Roman" w:hAnsi="Times New Roman" w:cs="Times New Roman"/>
          <w:sz w:val="20"/>
          <w:szCs w:val="20"/>
        </w:rPr>
        <w:t xml:space="preserve"> Павлов</w:t>
      </w:r>
      <w:r w:rsidRPr="002D316A">
        <w:rPr>
          <w:rFonts w:ascii="Times New Roman" w:hAnsi="Times New Roman" w:cs="Times New Roman"/>
          <w:sz w:val="20"/>
          <w:szCs w:val="20"/>
          <w:lang w:val="uz-Cyrl-UZ"/>
        </w:rPr>
        <w:t xml:space="preserve"> С.</w:t>
      </w:r>
      <w:r w:rsidRPr="002D316A">
        <w:rPr>
          <w:rFonts w:ascii="Times New Roman" w:hAnsi="Times New Roman" w:cs="Times New Roman"/>
          <w:sz w:val="20"/>
          <w:szCs w:val="20"/>
        </w:rPr>
        <w:t xml:space="preserve"> Финансово-экономическая политика Казахстана в условиях трансформации экономики. /Вестник КазГУ. Серия экономическая. Алматы. 1998, № 7. Замков</w:t>
      </w:r>
      <w:r w:rsidRPr="002D316A">
        <w:rPr>
          <w:rFonts w:ascii="Times New Roman" w:hAnsi="Times New Roman" w:cs="Times New Roman"/>
          <w:sz w:val="20"/>
          <w:szCs w:val="20"/>
          <w:lang w:val="uz-Cyrl-UZ"/>
        </w:rPr>
        <w:t xml:space="preserve"> О.</w:t>
      </w:r>
      <w:r w:rsidRPr="002D316A">
        <w:rPr>
          <w:rFonts w:ascii="Times New Roman" w:hAnsi="Times New Roman" w:cs="Times New Roman"/>
          <w:sz w:val="20"/>
          <w:szCs w:val="20"/>
        </w:rPr>
        <w:t xml:space="preserve"> Бюджетный дефицит, Государственный долг и экономический рост. /Вестник МГУ. Сер. 6. Экономика. 1997. № 2. Бурханов У. Давлат бюджети тақчил</w:t>
      </w:r>
      <w:r w:rsidRPr="002D316A">
        <w:rPr>
          <w:rFonts w:ascii="Times New Roman" w:hAnsi="Times New Roman" w:cs="Times New Roman"/>
          <w:sz w:val="20"/>
          <w:szCs w:val="20"/>
          <w:lang w:val="uz-Cyrl-UZ"/>
        </w:rPr>
        <w:t>л</w:t>
      </w:r>
      <w:r w:rsidRPr="002D316A">
        <w:rPr>
          <w:rFonts w:ascii="Times New Roman" w:hAnsi="Times New Roman" w:cs="Times New Roman"/>
          <w:sz w:val="20"/>
          <w:szCs w:val="20"/>
        </w:rPr>
        <w:t>иги ва уни камайтириш йўллари. Номзодлик диссертацияси. Ўзбекистон Республикаси Банк-Молия Академияси. 2002 йил.</w:t>
      </w:r>
    </w:p>
    <w:p w:rsidR="00FE2F70" w:rsidRPr="002D316A" w:rsidRDefault="00FE2F70" w:rsidP="000B1B3B">
      <w:pPr>
        <w:pStyle w:val="a3"/>
        <w:rPr>
          <w:rFonts w:ascii="Times New Roman" w:hAnsi="Times New Roman" w:cs="Times New Roman"/>
        </w:rPr>
      </w:pPr>
    </w:p>
  </w:footnote>
  <w:footnote w:id="2">
    <w:p w:rsidR="00FE2F70" w:rsidRPr="004B1781" w:rsidRDefault="00FE2F70" w:rsidP="004B1781">
      <w:pPr>
        <w:pStyle w:val="a3"/>
        <w:spacing w:after="0" w:line="240" w:lineRule="auto"/>
        <w:rPr>
          <w:rFonts w:ascii="Times New Roman" w:hAnsi="Times New Roman" w:cs="Times New Roman"/>
        </w:rPr>
      </w:pPr>
      <w:r w:rsidRPr="004B1781">
        <w:rPr>
          <w:rStyle w:val="a5"/>
          <w:rFonts w:ascii="Times New Roman" w:hAnsi="Times New Roman" w:cs="Times New Roman"/>
        </w:rPr>
        <w:footnoteRef/>
      </w:r>
      <w:r w:rsidRPr="004B1781">
        <w:rPr>
          <w:rFonts w:ascii="Times New Roman" w:hAnsi="Times New Roman" w:cs="Times New Roman"/>
        </w:rPr>
        <w:t xml:space="preserve"> Сенчагов В.К. Финансы, денежное обращение и кредит - М.: Проспект, 2004.</w:t>
      </w:r>
    </w:p>
  </w:footnote>
  <w:footnote w:id="3">
    <w:p w:rsidR="00FE2F70" w:rsidRPr="004B1781" w:rsidRDefault="00FE2F70" w:rsidP="004B1781">
      <w:pPr>
        <w:pStyle w:val="a3"/>
        <w:spacing w:after="0" w:line="240" w:lineRule="auto"/>
        <w:rPr>
          <w:rFonts w:ascii="Times New Roman" w:hAnsi="Times New Roman" w:cs="Times New Roman"/>
        </w:rPr>
      </w:pPr>
      <w:r w:rsidRPr="004B1781">
        <w:rPr>
          <w:rStyle w:val="a5"/>
          <w:rFonts w:ascii="Times New Roman" w:hAnsi="Times New Roman" w:cs="Times New Roman"/>
        </w:rPr>
        <w:footnoteRef/>
      </w:r>
      <w:r w:rsidRPr="004B1781">
        <w:rPr>
          <w:rFonts w:ascii="Times New Roman" w:hAnsi="Times New Roman" w:cs="Times New Roman"/>
        </w:rPr>
        <w:t xml:space="preserve"> Поляк Г.Б. и др. Финансы. Денежное обращение. Кредит.-М.: ЮНИТИ, 2004.</w:t>
      </w:r>
    </w:p>
  </w:footnote>
  <w:footnote w:id="4">
    <w:p w:rsidR="00FE2F70" w:rsidRPr="009664FD" w:rsidRDefault="00FE2F70" w:rsidP="004B1781">
      <w:pPr>
        <w:pStyle w:val="a3"/>
        <w:spacing w:after="0" w:line="240" w:lineRule="auto"/>
      </w:pPr>
      <w:r w:rsidRPr="004B1781">
        <w:rPr>
          <w:rStyle w:val="a5"/>
          <w:rFonts w:ascii="Times New Roman" w:hAnsi="Times New Roman" w:cs="Times New Roman"/>
        </w:rPr>
        <w:footnoteRef/>
      </w:r>
      <w:r w:rsidRPr="004B1781">
        <w:rPr>
          <w:rFonts w:ascii="Times New Roman" w:hAnsi="Times New Roman" w:cs="Times New Roman"/>
        </w:rPr>
        <w:t xml:space="preserve"> Жумаев Н., Бурханов У. Молиянинг долзарб муаммолари–Т.: Янги аср авлоди. 2003.</w:t>
      </w:r>
    </w:p>
  </w:footnote>
  <w:footnote w:id="5">
    <w:p w:rsidR="00FE2F70" w:rsidRPr="000E3887" w:rsidRDefault="00FE2F70" w:rsidP="00EC2AA2">
      <w:pPr>
        <w:ind w:firstLine="539"/>
        <w:jc w:val="both"/>
      </w:pPr>
      <w:r w:rsidRPr="000E3887">
        <w:rPr>
          <w:rStyle w:val="a5"/>
          <w:b/>
          <w:sz w:val="24"/>
          <w:szCs w:val="24"/>
        </w:rPr>
        <w:footnoteRef/>
      </w:r>
      <w:r w:rsidRPr="000E3887">
        <w:t>Бюджетная система Российской Федерации: Учебник / О.В.Врублевская и др.; - 3 изд., испр. и перераб. – М.: Юрайт-Издат, 2003. – 80</w:t>
      </w:r>
      <w:r>
        <w:t xml:space="preserve"> стр</w:t>
      </w:r>
      <w:r w:rsidRPr="000E3887">
        <w:t>.</w:t>
      </w:r>
    </w:p>
  </w:footnote>
  <w:footnote w:id="6">
    <w:p w:rsidR="00FE2F70" w:rsidRPr="002D316A" w:rsidRDefault="00FE2F70" w:rsidP="002D316A">
      <w:pPr>
        <w:pStyle w:val="a3"/>
        <w:spacing w:after="0" w:line="240" w:lineRule="auto"/>
        <w:ind w:firstLine="709"/>
        <w:jc w:val="both"/>
        <w:rPr>
          <w:rFonts w:ascii="Times New Roman" w:hAnsi="Times New Roman" w:cs="Times New Roman"/>
          <w:lang w:val="uz-Cyrl-UZ"/>
        </w:rPr>
      </w:pPr>
      <w:r w:rsidRPr="002D316A">
        <w:rPr>
          <w:rStyle w:val="a5"/>
          <w:rFonts w:ascii="Times New Roman" w:hAnsi="Times New Roman" w:cs="Times New Roman"/>
          <w:b/>
        </w:rPr>
        <w:footnoteRef/>
      </w:r>
      <w:r w:rsidRPr="002D316A">
        <w:rPr>
          <w:rFonts w:ascii="Times New Roman" w:hAnsi="Times New Roman" w:cs="Times New Roman"/>
        </w:rPr>
        <w:t>Ўзбекистон Республикаси Конституцияси.</w:t>
      </w:r>
    </w:p>
  </w:footnote>
  <w:footnote w:id="7">
    <w:p w:rsidR="00FE2F70" w:rsidRPr="002D316A" w:rsidRDefault="00FE2F70" w:rsidP="002D316A">
      <w:pPr>
        <w:spacing w:after="0" w:line="240" w:lineRule="auto"/>
        <w:ind w:firstLine="709"/>
        <w:jc w:val="both"/>
        <w:rPr>
          <w:rFonts w:ascii="Times New Roman" w:hAnsi="Times New Roman" w:cs="Times New Roman"/>
          <w:sz w:val="20"/>
          <w:szCs w:val="20"/>
          <w:lang w:val="uz-Cyrl-UZ"/>
        </w:rPr>
      </w:pPr>
      <w:r w:rsidRPr="002D316A">
        <w:rPr>
          <w:rStyle w:val="a5"/>
          <w:rFonts w:ascii="Times New Roman" w:hAnsi="Times New Roman" w:cs="Times New Roman"/>
          <w:b/>
          <w:sz w:val="20"/>
          <w:szCs w:val="20"/>
        </w:rPr>
        <w:footnoteRef/>
      </w:r>
      <w:r w:rsidRPr="002D316A">
        <w:rPr>
          <w:rFonts w:ascii="Times New Roman" w:hAnsi="Times New Roman" w:cs="Times New Roman"/>
          <w:sz w:val="20"/>
          <w:szCs w:val="20"/>
          <w:lang w:val="uz-Cyrl-UZ"/>
        </w:rPr>
        <w:t>“Маҳаллий давлат ҳокимияти тўғрисида” Ўзбекистон Республикасининг 1993 йил 2 сентябрдаги 913-XII-сон Қонуни. 3-боб.</w:t>
      </w:r>
    </w:p>
  </w:footnote>
  <w:footnote w:id="8">
    <w:p w:rsidR="00FE2F70" w:rsidRPr="002D316A" w:rsidRDefault="00FE2F70" w:rsidP="002D316A">
      <w:pPr>
        <w:spacing w:after="0" w:line="240" w:lineRule="auto"/>
        <w:ind w:firstLine="709"/>
        <w:jc w:val="both"/>
        <w:rPr>
          <w:rFonts w:ascii="Times New Roman" w:hAnsi="Times New Roman" w:cs="Times New Roman"/>
          <w:sz w:val="20"/>
          <w:szCs w:val="20"/>
          <w:lang w:val="uz-Cyrl-UZ"/>
        </w:rPr>
      </w:pPr>
      <w:r w:rsidRPr="002D316A">
        <w:rPr>
          <w:rStyle w:val="a5"/>
          <w:rFonts w:ascii="Times New Roman" w:hAnsi="Times New Roman" w:cs="Times New Roman"/>
          <w:b/>
          <w:sz w:val="20"/>
          <w:szCs w:val="20"/>
        </w:rPr>
        <w:footnoteRef/>
      </w:r>
      <w:r w:rsidRPr="002D316A">
        <w:rPr>
          <w:rFonts w:ascii="Times New Roman" w:hAnsi="Times New Roman" w:cs="Times New Roman"/>
          <w:sz w:val="20"/>
          <w:szCs w:val="20"/>
          <w:lang w:val="uz-Cyrl-UZ"/>
        </w:rPr>
        <w:t>Ўзбекистон Республикаси Солиқ Кодекси. Ўзбекистон Республикасининг 2007 йил 25 декабрдаги ЎРҚ-136-сон Қонуни билан тасдиқланган.</w:t>
      </w:r>
    </w:p>
  </w:footnote>
  <w:footnote w:id="9">
    <w:p w:rsidR="00FE2F70" w:rsidRPr="002D316A" w:rsidRDefault="00FE2F70" w:rsidP="002D316A">
      <w:pPr>
        <w:spacing w:after="0" w:line="240" w:lineRule="auto"/>
        <w:ind w:firstLine="709"/>
        <w:jc w:val="both"/>
        <w:rPr>
          <w:rFonts w:ascii="Times New Roman" w:hAnsi="Times New Roman" w:cs="Times New Roman"/>
          <w:sz w:val="20"/>
          <w:szCs w:val="20"/>
        </w:rPr>
      </w:pPr>
      <w:r w:rsidRPr="002D316A">
        <w:rPr>
          <w:rStyle w:val="a5"/>
          <w:rFonts w:ascii="Times New Roman" w:hAnsi="Times New Roman" w:cs="Times New Roman"/>
          <w:b/>
          <w:sz w:val="20"/>
          <w:szCs w:val="20"/>
        </w:rPr>
        <w:footnoteRef/>
      </w:r>
      <w:r w:rsidRPr="002D316A">
        <w:rPr>
          <w:rFonts w:ascii="Times New Roman" w:hAnsi="Times New Roman" w:cs="Times New Roman"/>
          <w:sz w:val="20"/>
          <w:szCs w:val="20"/>
        </w:rPr>
        <w:t>Ўзбекистон Республикасининг “Бюджет тизими тўғрисида” 2000 йил 14 декабрдаги 158-II-сон Қонуни 24-моддаси.</w:t>
      </w:r>
    </w:p>
  </w:footnote>
  <w:footnote w:id="10">
    <w:p w:rsidR="00FE2F70" w:rsidRPr="00B34451" w:rsidRDefault="00FE2F70" w:rsidP="0041519B">
      <w:pPr>
        <w:pStyle w:val="a3"/>
        <w:ind w:firstLine="540"/>
        <w:rPr>
          <w:sz w:val="22"/>
          <w:szCs w:val="22"/>
          <w:lang w:val="uz-Cyrl-UZ"/>
        </w:rPr>
      </w:pPr>
      <w:r w:rsidRPr="00B34451">
        <w:rPr>
          <w:rStyle w:val="a5"/>
          <w:b/>
          <w:sz w:val="24"/>
          <w:szCs w:val="24"/>
        </w:rPr>
        <w:footnoteRef/>
      </w:r>
      <w:r w:rsidRPr="00B34451">
        <w:rPr>
          <w:sz w:val="22"/>
          <w:szCs w:val="22"/>
          <w:lang w:val="uz-Cyrl-UZ"/>
        </w:rPr>
        <w:t>Ваҳобов Д., Ражабов Ш. Молия. Т.: “IQTISOD-MOLIYA”. 2009. 45-бет.</w:t>
      </w:r>
    </w:p>
  </w:footnote>
  <w:footnote w:id="11">
    <w:p w:rsidR="00FE2F70" w:rsidRPr="00CA3B3A" w:rsidRDefault="00FE2F70" w:rsidP="00F43BB8">
      <w:pPr>
        <w:ind w:firstLine="540"/>
        <w:jc w:val="both"/>
        <w:rPr>
          <w:lang w:val="uz-Cyrl-UZ"/>
        </w:rPr>
      </w:pPr>
      <w:r w:rsidRPr="00CA3B3A">
        <w:rPr>
          <w:rStyle w:val="a5"/>
          <w:b/>
        </w:rPr>
        <w:footnoteRef/>
      </w:r>
      <w:r w:rsidRPr="00CA3B3A">
        <w:rPr>
          <w:lang w:val="uz-Cyrl-UZ"/>
        </w:rPr>
        <w:t>Срожиддинова З.Х. Ўзбекистон Республикаси бюджет тизими. Тошкент: infocom.uz. МЧЖ. 2010, 233-бет.</w:t>
      </w:r>
    </w:p>
    <w:p w:rsidR="00FE2F70" w:rsidRPr="009F6766" w:rsidRDefault="00FE2F70" w:rsidP="00F43BB8">
      <w:pPr>
        <w:pStyle w:val="a3"/>
        <w:rPr>
          <w:lang w:val="uz-Cyrl-UZ"/>
        </w:rPr>
      </w:pPr>
    </w:p>
  </w:footnote>
  <w:footnote w:id="12">
    <w:p w:rsidR="00FE2F70" w:rsidRPr="0006434B" w:rsidRDefault="00FE2F70" w:rsidP="0006434B">
      <w:pPr>
        <w:pStyle w:val="a3"/>
        <w:jc w:val="both"/>
        <w:rPr>
          <w:sz w:val="22"/>
          <w:szCs w:val="22"/>
          <w:lang w:val="en-US"/>
        </w:rPr>
      </w:pPr>
      <w:r w:rsidRPr="00CA3B3A">
        <w:rPr>
          <w:rStyle w:val="a5"/>
          <w:b/>
          <w:sz w:val="24"/>
          <w:szCs w:val="24"/>
        </w:rPr>
        <w:footnoteRef/>
      </w:r>
    </w:p>
  </w:footnote>
  <w:footnote w:id="13">
    <w:p w:rsidR="00FE2F70" w:rsidRPr="00CA3B3A" w:rsidRDefault="00FE2F70" w:rsidP="00F43BB8">
      <w:pPr>
        <w:ind w:firstLine="540"/>
        <w:jc w:val="both"/>
        <w:rPr>
          <w:lang w:val="uz-Cyrl-UZ"/>
        </w:rPr>
      </w:pPr>
      <w:r w:rsidRPr="00CA3B3A">
        <w:rPr>
          <w:rStyle w:val="a5"/>
          <w:b/>
          <w:sz w:val="24"/>
          <w:szCs w:val="24"/>
        </w:rPr>
        <w:footnoteRef/>
      </w:r>
      <w:r w:rsidRPr="00CA3B3A">
        <w:rPr>
          <w:lang w:val="uz-Cyrl-UZ"/>
        </w:rPr>
        <w:t>Ўзбекистон Республикаси Президентининг “Ўзбекистон Республикасининг аҳолисига компенсация тўловларини жорий этиш тўғрисида” 1994 йил 31 августдаги ПФ-940-сон Фармони.</w:t>
      </w:r>
    </w:p>
  </w:footnote>
  <w:footnote w:id="14">
    <w:p w:rsidR="00FE2F70" w:rsidRPr="00754493" w:rsidRDefault="00FE2F70" w:rsidP="0041519B">
      <w:pPr>
        <w:pStyle w:val="a3"/>
        <w:rPr>
          <w:rFonts w:ascii="Times New Roman" w:hAnsi="Times New Roman" w:cs="Times New Roman"/>
          <w:sz w:val="24"/>
          <w:szCs w:val="24"/>
        </w:rPr>
      </w:pPr>
      <w:r w:rsidRPr="00754493">
        <w:rPr>
          <w:rStyle w:val="a5"/>
          <w:rFonts w:ascii="Times New Roman" w:hAnsi="Times New Roman"/>
          <w:sz w:val="24"/>
          <w:szCs w:val="24"/>
        </w:rPr>
        <w:footnoteRef/>
      </w:r>
      <w:r w:rsidRPr="00754493">
        <w:rPr>
          <w:rFonts w:ascii="Times New Roman" w:hAnsi="Times New Roman" w:cs="Times New Roman"/>
          <w:sz w:val="24"/>
          <w:szCs w:val="24"/>
        </w:rPr>
        <w:t xml:space="preserve"> Узбекистон Республикаси Марказий банки маълумотлари  </w:t>
      </w:r>
      <w:r w:rsidRPr="00754493">
        <w:rPr>
          <w:rFonts w:ascii="Times New Roman" w:hAnsi="Times New Roman" w:cs="Times New Roman"/>
          <w:sz w:val="24"/>
          <w:szCs w:val="24"/>
          <w:lang w:val="en-US"/>
        </w:rPr>
        <w:t>http</w:t>
      </w:r>
      <w:r w:rsidRPr="00754493">
        <w:rPr>
          <w:rFonts w:ascii="Times New Roman" w:hAnsi="Times New Roman" w:cs="Times New Roman"/>
          <w:sz w:val="24"/>
          <w:szCs w:val="24"/>
        </w:rPr>
        <w:t>://</w:t>
      </w:r>
      <w:r w:rsidRPr="00754493">
        <w:rPr>
          <w:rFonts w:ascii="Times New Roman" w:hAnsi="Times New Roman" w:cs="Times New Roman"/>
          <w:sz w:val="24"/>
          <w:szCs w:val="24"/>
          <w:lang w:val="en-US"/>
        </w:rPr>
        <w:t>cbu</w:t>
      </w:r>
      <w:r w:rsidRPr="00754493">
        <w:rPr>
          <w:rFonts w:ascii="Times New Roman" w:hAnsi="Times New Roman" w:cs="Times New Roman"/>
          <w:sz w:val="24"/>
          <w:szCs w:val="24"/>
        </w:rPr>
        <w:t>.</w:t>
      </w:r>
      <w:r w:rsidRPr="00754493">
        <w:rPr>
          <w:rFonts w:ascii="Times New Roman" w:hAnsi="Times New Roman" w:cs="Times New Roman"/>
          <w:sz w:val="24"/>
          <w:szCs w:val="24"/>
          <w:lang w:val="en-US"/>
        </w:rPr>
        <w:t>uz</w:t>
      </w:r>
      <w:r w:rsidRPr="00754493">
        <w:rPr>
          <w:rFonts w:ascii="Times New Roman" w:hAnsi="Times New Roman" w:cs="Times New Roman"/>
          <w:sz w:val="24"/>
          <w:szCs w:val="24"/>
        </w:rPr>
        <w:t>/</w:t>
      </w:r>
      <w:r w:rsidRPr="00754493">
        <w:rPr>
          <w:rFonts w:ascii="Times New Roman" w:hAnsi="Times New Roman" w:cs="Times New Roman"/>
          <w:sz w:val="24"/>
          <w:szCs w:val="24"/>
          <w:lang w:val="en-US"/>
        </w:rPr>
        <w:t>UZC</w:t>
      </w:r>
      <w:r w:rsidRPr="00754493">
        <w:rPr>
          <w:rFonts w:ascii="Times New Roman" w:hAnsi="Times New Roman" w:cs="Times New Roman"/>
          <w:sz w:val="24"/>
          <w:szCs w:val="24"/>
        </w:rPr>
        <w:t>/</w:t>
      </w:r>
      <w:r w:rsidRPr="00754493">
        <w:rPr>
          <w:rFonts w:ascii="Times New Roman" w:hAnsi="Times New Roman" w:cs="Times New Roman"/>
          <w:sz w:val="24"/>
          <w:szCs w:val="24"/>
          <w:lang w:val="en-US"/>
        </w:rPr>
        <w:t>node</w:t>
      </w:r>
      <w:r w:rsidRPr="00754493">
        <w:rPr>
          <w:rFonts w:ascii="Times New Roman" w:hAnsi="Times New Roman" w:cs="Times New Roman"/>
          <w:sz w:val="24"/>
          <w:szCs w:val="24"/>
        </w:rPr>
        <w:t>/39959</w:t>
      </w:r>
    </w:p>
    <w:p w:rsidR="00FE2F70" w:rsidRPr="00064804" w:rsidRDefault="00FE2F70" w:rsidP="0041519B">
      <w:pPr>
        <w:pStyle w:val="a3"/>
      </w:pPr>
    </w:p>
    <w:p w:rsidR="00FE2F70" w:rsidRDefault="00FE2F70" w:rsidP="0041519B">
      <w:pPr>
        <w:pStyle w:val="a3"/>
      </w:pPr>
    </w:p>
  </w:footnote>
  <w:footnote w:id="15">
    <w:p w:rsidR="00FE2F70" w:rsidRDefault="00FE2F70" w:rsidP="0041519B">
      <w:pPr>
        <w:pStyle w:val="a3"/>
      </w:pPr>
      <w:r w:rsidRPr="002F4872">
        <w:rPr>
          <w:rStyle w:val="a5"/>
          <w:rFonts w:ascii="Times New Roman" w:hAnsi="Times New Roman"/>
          <w:sz w:val="24"/>
          <w:szCs w:val="24"/>
        </w:rPr>
        <w:footnoteRef/>
      </w:r>
      <w:r w:rsidRPr="002F4872">
        <w:rPr>
          <w:rFonts w:ascii="Times New Roman" w:hAnsi="Times New Roman" w:cs="Times New Roman"/>
          <w:sz w:val="24"/>
          <w:szCs w:val="24"/>
        </w:rPr>
        <w:t xml:space="preserve"> Узбекистон Республикаси Президентининг 2012 йил 25 декабрдаги “Узбекистон Республикасининг 2013 йилги асосий макроиктисодий курсаткичлари прогнози ва давлат бюджети параметрлари тугрисида“ги ПК-1887-сонли Карори.  Узбекистон Республикаси конун хужжатлари туплами, 2012 йилб 52-сон</w:t>
      </w:r>
      <w:r w:rsidRPr="007D3543">
        <w:rPr>
          <w:rFonts w:ascii="Times New Roman" w:hAnsi="Times New Roman" w:cs="Times New Roman"/>
          <w:sz w:val="24"/>
          <w:szCs w:val="24"/>
        </w:rPr>
        <w:t>,587-</w:t>
      </w:r>
      <w:r w:rsidRPr="002F4872">
        <w:rPr>
          <w:rFonts w:ascii="Times New Roman" w:hAnsi="Times New Roman" w:cs="Times New Roman"/>
          <w:sz w:val="24"/>
          <w:szCs w:val="24"/>
        </w:rPr>
        <w:t>модда</w:t>
      </w:r>
      <w:r w:rsidRPr="007D3543">
        <w:rPr>
          <w:rFonts w:ascii="Times New Roman" w:hAnsi="Times New Roman" w:cs="Times New Roman"/>
          <w:sz w:val="24"/>
          <w:szCs w:val="24"/>
        </w:rPr>
        <w:t>.</w:t>
      </w:r>
    </w:p>
  </w:footnote>
  <w:footnote w:id="16">
    <w:p w:rsidR="00FE2F70" w:rsidRPr="00E871A0" w:rsidRDefault="00FE2F70" w:rsidP="0041519B">
      <w:pPr>
        <w:pStyle w:val="a3"/>
        <w:rPr>
          <w:rFonts w:ascii="Times New Roman" w:hAnsi="Times New Roman" w:cs="Times New Roman"/>
          <w:sz w:val="24"/>
          <w:szCs w:val="24"/>
        </w:rPr>
      </w:pPr>
      <w:r w:rsidRPr="00C606B9">
        <w:rPr>
          <w:rStyle w:val="a5"/>
          <w:rFonts w:ascii="Times New Roman" w:hAnsi="Times New Roman"/>
          <w:sz w:val="24"/>
          <w:szCs w:val="24"/>
        </w:rPr>
        <w:footnoteRef/>
      </w:r>
      <w:r>
        <w:t xml:space="preserve"> </w:t>
      </w:r>
      <w:r w:rsidRPr="002F4872">
        <w:rPr>
          <w:rFonts w:ascii="Times New Roman" w:hAnsi="Times New Roman" w:cs="Times New Roman"/>
          <w:sz w:val="24"/>
          <w:szCs w:val="24"/>
        </w:rPr>
        <w:t>Узбекистон Республикаси Президентининг 2012 йил 25 декабрдаги “Узбекистон Республикасининг 2013 йилги асосий макроиктисодий курсаткичлари прогнози ва давлат бюджети параметрлари тугрисида“ги ПК-1887-сонли Карори.  Узбекистон Республикаси конун хужжатлари туплами, 2012 йилб 52-сон</w:t>
      </w:r>
      <w:r w:rsidRPr="00E871A0">
        <w:rPr>
          <w:rFonts w:ascii="Times New Roman" w:hAnsi="Times New Roman" w:cs="Times New Roman"/>
          <w:sz w:val="24"/>
          <w:szCs w:val="24"/>
        </w:rPr>
        <w:t>,587-</w:t>
      </w:r>
      <w:r w:rsidRPr="002F4872">
        <w:rPr>
          <w:rFonts w:ascii="Times New Roman" w:hAnsi="Times New Roman" w:cs="Times New Roman"/>
          <w:sz w:val="24"/>
          <w:szCs w:val="24"/>
        </w:rPr>
        <w:t>модда</w:t>
      </w:r>
      <w:r w:rsidRPr="00E871A0">
        <w:rPr>
          <w:rFonts w:ascii="Times New Roman" w:hAnsi="Times New Roman" w:cs="Times New Roman"/>
          <w:sz w:val="24"/>
          <w:szCs w:val="24"/>
        </w:rPr>
        <w:t xml:space="preserve">. </w:t>
      </w:r>
    </w:p>
    <w:p w:rsidR="00FE2F70" w:rsidRPr="00E871A0" w:rsidRDefault="00FE2F70" w:rsidP="0041519B">
      <w:pPr>
        <w:pStyle w:val="a3"/>
        <w:rPr>
          <w:rFonts w:ascii="Times New Roman" w:hAnsi="Times New Roman" w:cs="Times New Roman"/>
          <w:sz w:val="24"/>
          <w:szCs w:val="24"/>
        </w:rPr>
      </w:pPr>
    </w:p>
    <w:p w:rsidR="00FE2F70" w:rsidRDefault="00FE2F70" w:rsidP="0041519B">
      <w:pPr>
        <w:pStyle w:val="a3"/>
      </w:pPr>
    </w:p>
  </w:footnote>
  <w:footnote w:id="17">
    <w:p w:rsidR="00FE2F70" w:rsidRDefault="00FE2F70" w:rsidP="0041519B">
      <w:pPr>
        <w:pStyle w:val="a3"/>
        <w:rPr>
          <w:rFonts w:ascii="Times New Roman" w:hAnsi="Times New Roman" w:cs="Times New Roman"/>
          <w:sz w:val="24"/>
          <w:szCs w:val="24"/>
          <w:lang w:val="en-US"/>
        </w:rPr>
      </w:pPr>
      <w:r w:rsidRPr="00CD737C">
        <w:rPr>
          <w:rStyle w:val="a5"/>
          <w:rFonts w:ascii="Times New Roman" w:hAnsi="Times New Roman"/>
          <w:sz w:val="24"/>
          <w:szCs w:val="24"/>
        </w:rPr>
        <w:footnoteRef/>
      </w:r>
      <w:r w:rsidRPr="00E871A0">
        <w:t xml:space="preserve"> </w:t>
      </w:r>
      <w:r w:rsidRPr="002F4872">
        <w:rPr>
          <w:rFonts w:ascii="Times New Roman" w:hAnsi="Times New Roman" w:cs="Times New Roman"/>
          <w:sz w:val="24"/>
          <w:szCs w:val="24"/>
        </w:rPr>
        <w:t>Узбекистон</w:t>
      </w:r>
      <w:r w:rsidRPr="00E871A0">
        <w:rPr>
          <w:rFonts w:ascii="Times New Roman" w:hAnsi="Times New Roman" w:cs="Times New Roman"/>
          <w:sz w:val="24"/>
          <w:szCs w:val="24"/>
        </w:rPr>
        <w:t xml:space="preserve"> </w:t>
      </w:r>
      <w:r w:rsidRPr="002F4872">
        <w:rPr>
          <w:rFonts w:ascii="Times New Roman" w:hAnsi="Times New Roman" w:cs="Times New Roman"/>
          <w:sz w:val="24"/>
          <w:szCs w:val="24"/>
        </w:rPr>
        <w:t>Республикаси</w:t>
      </w:r>
      <w:r w:rsidRPr="00E871A0">
        <w:rPr>
          <w:rFonts w:ascii="Times New Roman" w:hAnsi="Times New Roman" w:cs="Times New Roman"/>
          <w:sz w:val="24"/>
          <w:szCs w:val="24"/>
        </w:rPr>
        <w:t xml:space="preserve"> </w:t>
      </w:r>
      <w:r w:rsidRPr="002F4872">
        <w:rPr>
          <w:rFonts w:ascii="Times New Roman" w:hAnsi="Times New Roman" w:cs="Times New Roman"/>
          <w:sz w:val="24"/>
          <w:szCs w:val="24"/>
        </w:rPr>
        <w:t>Президентининг</w:t>
      </w:r>
      <w:r w:rsidRPr="00E871A0">
        <w:rPr>
          <w:rFonts w:ascii="Times New Roman" w:hAnsi="Times New Roman" w:cs="Times New Roman"/>
          <w:sz w:val="24"/>
          <w:szCs w:val="24"/>
        </w:rPr>
        <w:t xml:space="preserve"> 2012 </w:t>
      </w:r>
      <w:r w:rsidRPr="002F4872">
        <w:rPr>
          <w:rFonts w:ascii="Times New Roman" w:hAnsi="Times New Roman" w:cs="Times New Roman"/>
          <w:sz w:val="24"/>
          <w:szCs w:val="24"/>
        </w:rPr>
        <w:t>йил</w:t>
      </w:r>
      <w:r w:rsidRPr="00E871A0">
        <w:rPr>
          <w:rFonts w:ascii="Times New Roman" w:hAnsi="Times New Roman" w:cs="Times New Roman"/>
          <w:sz w:val="24"/>
          <w:szCs w:val="24"/>
        </w:rPr>
        <w:t xml:space="preserve"> 25 </w:t>
      </w:r>
      <w:r w:rsidRPr="002F4872">
        <w:rPr>
          <w:rFonts w:ascii="Times New Roman" w:hAnsi="Times New Roman" w:cs="Times New Roman"/>
          <w:sz w:val="24"/>
          <w:szCs w:val="24"/>
        </w:rPr>
        <w:t>декабрдаги</w:t>
      </w:r>
      <w:r w:rsidRPr="00E871A0">
        <w:rPr>
          <w:rFonts w:ascii="Times New Roman" w:hAnsi="Times New Roman" w:cs="Times New Roman"/>
          <w:sz w:val="24"/>
          <w:szCs w:val="24"/>
        </w:rPr>
        <w:t xml:space="preserve"> “</w:t>
      </w:r>
      <w:r w:rsidRPr="002F4872">
        <w:rPr>
          <w:rFonts w:ascii="Times New Roman" w:hAnsi="Times New Roman" w:cs="Times New Roman"/>
          <w:sz w:val="24"/>
          <w:szCs w:val="24"/>
        </w:rPr>
        <w:t>Узбекистон</w:t>
      </w:r>
      <w:r w:rsidRPr="00E871A0">
        <w:rPr>
          <w:rFonts w:ascii="Times New Roman" w:hAnsi="Times New Roman" w:cs="Times New Roman"/>
          <w:sz w:val="24"/>
          <w:szCs w:val="24"/>
        </w:rPr>
        <w:t xml:space="preserve"> </w:t>
      </w:r>
      <w:r w:rsidRPr="002F4872">
        <w:rPr>
          <w:rFonts w:ascii="Times New Roman" w:hAnsi="Times New Roman" w:cs="Times New Roman"/>
          <w:sz w:val="24"/>
          <w:szCs w:val="24"/>
        </w:rPr>
        <w:t>Республикасининг</w:t>
      </w:r>
      <w:r w:rsidRPr="00E871A0">
        <w:rPr>
          <w:rFonts w:ascii="Times New Roman" w:hAnsi="Times New Roman" w:cs="Times New Roman"/>
          <w:sz w:val="24"/>
          <w:szCs w:val="24"/>
        </w:rPr>
        <w:t xml:space="preserve"> 2013 </w:t>
      </w:r>
      <w:r w:rsidRPr="002F4872">
        <w:rPr>
          <w:rFonts w:ascii="Times New Roman" w:hAnsi="Times New Roman" w:cs="Times New Roman"/>
          <w:sz w:val="24"/>
          <w:szCs w:val="24"/>
        </w:rPr>
        <w:t>йилги</w:t>
      </w:r>
      <w:r w:rsidRPr="00E871A0">
        <w:rPr>
          <w:rFonts w:ascii="Times New Roman" w:hAnsi="Times New Roman" w:cs="Times New Roman"/>
          <w:sz w:val="24"/>
          <w:szCs w:val="24"/>
        </w:rPr>
        <w:t xml:space="preserve"> </w:t>
      </w:r>
      <w:r w:rsidRPr="002F4872">
        <w:rPr>
          <w:rFonts w:ascii="Times New Roman" w:hAnsi="Times New Roman" w:cs="Times New Roman"/>
          <w:sz w:val="24"/>
          <w:szCs w:val="24"/>
        </w:rPr>
        <w:t>асосий</w:t>
      </w:r>
      <w:r w:rsidRPr="00E871A0">
        <w:rPr>
          <w:rFonts w:ascii="Times New Roman" w:hAnsi="Times New Roman" w:cs="Times New Roman"/>
          <w:sz w:val="24"/>
          <w:szCs w:val="24"/>
        </w:rPr>
        <w:t xml:space="preserve"> </w:t>
      </w:r>
      <w:r w:rsidRPr="002F4872">
        <w:rPr>
          <w:rFonts w:ascii="Times New Roman" w:hAnsi="Times New Roman" w:cs="Times New Roman"/>
          <w:sz w:val="24"/>
          <w:szCs w:val="24"/>
        </w:rPr>
        <w:t>макроиктисодий</w:t>
      </w:r>
      <w:r w:rsidRPr="00E871A0">
        <w:rPr>
          <w:rFonts w:ascii="Times New Roman" w:hAnsi="Times New Roman" w:cs="Times New Roman"/>
          <w:sz w:val="24"/>
          <w:szCs w:val="24"/>
        </w:rPr>
        <w:t xml:space="preserve"> </w:t>
      </w:r>
      <w:r w:rsidRPr="002F4872">
        <w:rPr>
          <w:rFonts w:ascii="Times New Roman" w:hAnsi="Times New Roman" w:cs="Times New Roman"/>
          <w:sz w:val="24"/>
          <w:szCs w:val="24"/>
        </w:rPr>
        <w:t>курсаткичлари</w:t>
      </w:r>
      <w:r w:rsidRPr="00E871A0">
        <w:rPr>
          <w:rFonts w:ascii="Times New Roman" w:hAnsi="Times New Roman" w:cs="Times New Roman"/>
          <w:sz w:val="24"/>
          <w:szCs w:val="24"/>
        </w:rPr>
        <w:t xml:space="preserve"> </w:t>
      </w:r>
      <w:r w:rsidRPr="002F4872">
        <w:rPr>
          <w:rFonts w:ascii="Times New Roman" w:hAnsi="Times New Roman" w:cs="Times New Roman"/>
          <w:sz w:val="24"/>
          <w:szCs w:val="24"/>
        </w:rPr>
        <w:t>прогнози</w:t>
      </w:r>
      <w:r w:rsidRPr="00E871A0">
        <w:rPr>
          <w:rFonts w:ascii="Times New Roman" w:hAnsi="Times New Roman" w:cs="Times New Roman"/>
          <w:sz w:val="24"/>
          <w:szCs w:val="24"/>
        </w:rPr>
        <w:t xml:space="preserve"> </w:t>
      </w:r>
      <w:r w:rsidRPr="002F4872">
        <w:rPr>
          <w:rFonts w:ascii="Times New Roman" w:hAnsi="Times New Roman" w:cs="Times New Roman"/>
          <w:sz w:val="24"/>
          <w:szCs w:val="24"/>
        </w:rPr>
        <w:t>ва</w:t>
      </w:r>
      <w:r w:rsidRPr="00E871A0">
        <w:rPr>
          <w:rFonts w:ascii="Times New Roman" w:hAnsi="Times New Roman" w:cs="Times New Roman"/>
          <w:sz w:val="24"/>
          <w:szCs w:val="24"/>
        </w:rPr>
        <w:t xml:space="preserve"> </w:t>
      </w:r>
      <w:r w:rsidRPr="002F4872">
        <w:rPr>
          <w:rFonts w:ascii="Times New Roman" w:hAnsi="Times New Roman" w:cs="Times New Roman"/>
          <w:sz w:val="24"/>
          <w:szCs w:val="24"/>
        </w:rPr>
        <w:t>давлат</w:t>
      </w:r>
      <w:r w:rsidRPr="00E871A0">
        <w:rPr>
          <w:rFonts w:ascii="Times New Roman" w:hAnsi="Times New Roman" w:cs="Times New Roman"/>
          <w:sz w:val="24"/>
          <w:szCs w:val="24"/>
        </w:rPr>
        <w:t xml:space="preserve"> </w:t>
      </w:r>
      <w:r w:rsidRPr="002F4872">
        <w:rPr>
          <w:rFonts w:ascii="Times New Roman" w:hAnsi="Times New Roman" w:cs="Times New Roman"/>
          <w:sz w:val="24"/>
          <w:szCs w:val="24"/>
        </w:rPr>
        <w:t>бюджети</w:t>
      </w:r>
      <w:r w:rsidRPr="00E871A0">
        <w:rPr>
          <w:rFonts w:ascii="Times New Roman" w:hAnsi="Times New Roman" w:cs="Times New Roman"/>
          <w:sz w:val="24"/>
          <w:szCs w:val="24"/>
        </w:rPr>
        <w:t xml:space="preserve"> </w:t>
      </w:r>
      <w:r w:rsidRPr="002F4872">
        <w:rPr>
          <w:rFonts w:ascii="Times New Roman" w:hAnsi="Times New Roman" w:cs="Times New Roman"/>
          <w:sz w:val="24"/>
          <w:szCs w:val="24"/>
        </w:rPr>
        <w:t>параметрлари</w:t>
      </w:r>
      <w:r w:rsidRPr="00E871A0">
        <w:rPr>
          <w:rFonts w:ascii="Times New Roman" w:hAnsi="Times New Roman" w:cs="Times New Roman"/>
          <w:sz w:val="24"/>
          <w:szCs w:val="24"/>
        </w:rPr>
        <w:t xml:space="preserve"> </w:t>
      </w:r>
      <w:r w:rsidRPr="002F4872">
        <w:rPr>
          <w:rFonts w:ascii="Times New Roman" w:hAnsi="Times New Roman" w:cs="Times New Roman"/>
          <w:sz w:val="24"/>
          <w:szCs w:val="24"/>
        </w:rPr>
        <w:t>тугрисида</w:t>
      </w:r>
      <w:r w:rsidRPr="00E871A0">
        <w:rPr>
          <w:rFonts w:ascii="Times New Roman" w:hAnsi="Times New Roman" w:cs="Times New Roman"/>
          <w:sz w:val="24"/>
          <w:szCs w:val="24"/>
        </w:rPr>
        <w:t>“</w:t>
      </w:r>
      <w:r w:rsidRPr="002F4872">
        <w:rPr>
          <w:rFonts w:ascii="Times New Roman" w:hAnsi="Times New Roman" w:cs="Times New Roman"/>
          <w:sz w:val="24"/>
          <w:szCs w:val="24"/>
        </w:rPr>
        <w:t>ги</w:t>
      </w:r>
      <w:r w:rsidRPr="00E871A0">
        <w:rPr>
          <w:rFonts w:ascii="Times New Roman" w:hAnsi="Times New Roman" w:cs="Times New Roman"/>
          <w:sz w:val="24"/>
          <w:szCs w:val="24"/>
        </w:rPr>
        <w:t xml:space="preserve"> </w:t>
      </w:r>
      <w:r w:rsidRPr="002F4872">
        <w:rPr>
          <w:rFonts w:ascii="Times New Roman" w:hAnsi="Times New Roman" w:cs="Times New Roman"/>
          <w:sz w:val="24"/>
          <w:szCs w:val="24"/>
        </w:rPr>
        <w:t>ПК</w:t>
      </w:r>
      <w:r w:rsidRPr="00E871A0">
        <w:rPr>
          <w:rFonts w:ascii="Times New Roman" w:hAnsi="Times New Roman" w:cs="Times New Roman"/>
          <w:sz w:val="24"/>
          <w:szCs w:val="24"/>
        </w:rPr>
        <w:t>-1887-</w:t>
      </w:r>
      <w:r w:rsidRPr="002F4872">
        <w:rPr>
          <w:rFonts w:ascii="Times New Roman" w:hAnsi="Times New Roman" w:cs="Times New Roman"/>
          <w:sz w:val="24"/>
          <w:szCs w:val="24"/>
        </w:rPr>
        <w:t>сонли</w:t>
      </w:r>
      <w:r w:rsidRPr="00E871A0">
        <w:rPr>
          <w:rFonts w:ascii="Times New Roman" w:hAnsi="Times New Roman" w:cs="Times New Roman"/>
          <w:sz w:val="24"/>
          <w:szCs w:val="24"/>
        </w:rPr>
        <w:t xml:space="preserve"> </w:t>
      </w:r>
      <w:r w:rsidRPr="002F4872">
        <w:rPr>
          <w:rFonts w:ascii="Times New Roman" w:hAnsi="Times New Roman" w:cs="Times New Roman"/>
          <w:sz w:val="24"/>
          <w:szCs w:val="24"/>
        </w:rPr>
        <w:t>Карори</w:t>
      </w:r>
      <w:r w:rsidRPr="00E871A0">
        <w:rPr>
          <w:rFonts w:ascii="Times New Roman" w:hAnsi="Times New Roman" w:cs="Times New Roman"/>
          <w:sz w:val="24"/>
          <w:szCs w:val="24"/>
        </w:rPr>
        <w:t xml:space="preserve">.  </w:t>
      </w:r>
      <w:r w:rsidRPr="002F4872">
        <w:rPr>
          <w:rFonts w:ascii="Times New Roman" w:hAnsi="Times New Roman" w:cs="Times New Roman"/>
          <w:sz w:val="24"/>
          <w:szCs w:val="24"/>
        </w:rPr>
        <w:t>Узбекистон Республикаси конун хужжатлари туплами, 2012 йилб 52-сон</w:t>
      </w:r>
      <w:r w:rsidRPr="002F4872">
        <w:rPr>
          <w:rFonts w:ascii="Times New Roman" w:hAnsi="Times New Roman" w:cs="Times New Roman"/>
          <w:sz w:val="24"/>
          <w:szCs w:val="24"/>
          <w:lang w:val="en-US"/>
        </w:rPr>
        <w:t>,587-</w:t>
      </w:r>
      <w:r w:rsidRPr="002F4872">
        <w:rPr>
          <w:rFonts w:ascii="Times New Roman" w:hAnsi="Times New Roman" w:cs="Times New Roman"/>
          <w:sz w:val="24"/>
          <w:szCs w:val="24"/>
        </w:rPr>
        <w:t>модда</w:t>
      </w:r>
      <w:r w:rsidRPr="002F4872">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
    <w:p w:rsidR="00FE2F70" w:rsidRPr="002F4872" w:rsidRDefault="00FE2F70" w:rsidP="0041519B">
      <w:pPr>
        <w:pStyle w:val="a3"/>
        <w:rPr>
          <w:rFonts w:ascii="Times New Roman" w:hAnsi="Times New Roman" w:cs="Times New Roman"/>
          <w:sz w:val="24"/>
          <w:szCs w:val="24"/>
          <w:lang w:val="en-US"/>
        </w:rPr>
      </w:pPr>
    </w:p>
    <w:p w:rsidR="00FE2F70" w:rsidRDefault="00FE2F70" w:rsidP="0041519B">
      <w:pPr>
        <w:pStyle w:val="a3"/>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4.95pt;height:16.3pt" o:bullet="t">
        <v:imagedata r:id="rId1" o:title="clip_image001"/>
      </v:shape>
    </w:pict>
  </w:numPicBullet>
  <w:abstractNum w:abstractNumId="0">
    <w:nsid w:val="0090456B"/>
    <w:multiLevelType w:val="hybridMultilevel"/>
    <w:tmpl w:val="D5BE6D6A"/>
    <w:lvl w:ilvl="0" w:tplc="C5CCA2AE">
      <w:start w:val="1"/>
      <w:numFmt w:val="bullet"/>
      <w:lvlText w:val="-"/>
      <w:lvlJc w:val="left"/>
      <w:pPr>
        <w:tabs>
          <w:tab w:val="num" w:pos="567"/>
        </w:tabs>
        <w:ind w:left="567" w:firstLine="0"/>
      </w:pPr>
      <w:rPr>
        <w:rFonts w:ascii="Times New Roman" w:eastAsia="Times New Roman" w:hAnsi="Times New Roman" w:cs="Times New Roman"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
    <w:nsid w:val="03410C5C"/>
    <w:multiLevelType w:val="multilevel"/>
    <w:tmpl w:val="B916389C"/>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1069"/>
        </w:tabs>
        <w:ind w:left="1069" w:hanging="36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2">
    <w:nsid w:val="066A33C4"/>
    <w:multiLevelType w:val="hybridMultilevel"/>
    <w:tmpl w:val="AD7E31D4"/>
    <w:lvl w:ilvl="0" w:tplc="78280424">
      <w:start w:val="1"/>
      <w:numFmt w:val="decimal"/>
      <w:lvlText w:val="%1."/>
      <w:lvlJc w:val="left"/>
      <w:pPr>
        <w:tabs>
          <w:tab w:val="num" w:pos="720"/>
        </w:tabs>
        <w:ind w:left="720" w:hanging="360"/>
      </w:pPr>
      <w:rPr>
        <w:rFonts w:hint="default"/>
      </w:rPr>
    </w:lvl>
    <w:lvl w:ilvl="1" w:tplc="0419000F">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8BE0727"/>
    <w:multiLevelType w:val="hybridMultilevel"/>
    <w:tmpl w:val="303845EA"/>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CB663FB"/>
    <w:multiLevelType w:val="hybridMultilevel"/>
    <w:tmpl w:val="F0824F7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50F0CBB"/>
    <w:multiLevelType w:val="hybridMultilevel"/>
    <w:tmpl w:val="53F2C950"/>
    <w:lvl w:ilvl="0" w:tplc="987AFA7E">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17445254"/>
    <w:multiLevelType w:val="hybridMultilevel"/>
    <w:tmpl w:val="2F84270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19F46351"/>
    <w:multiLevelType w:val="hybridMultilevel"/>
    <w:tmpl w:val="86980C00"/>
    <w:lvl w:ilvl="0" w:tplc="1E561BDE">
      <w:start w:val="1"/>
      <w:numFmt w:val="decimal"/>
      <w:lvlText w:val="%1."/>
      <w:lvlJc w:val="left"/>
      <w:pPr>
        <w:tabs>
          <w:tab w:val="num" w:pos="1695"/>
        </w:tabs>
        <w:ind w:left="1695" w:hanging="97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1A5C7D00"/>
    <w:multiLevelType w:val="hybridMultilevel"/>
    <w:tmpl w:val="98FC9C48"/>
    <w:lvl w:ilvl="0" w:tplc="534AD450">
      <w:start w:val="1"/>
      <w:numFmt w:val="bullet"/>
      <w:lvlText w:val="–"/>
      <w:lvlJc w:val="left"/>
      <w:pPr>
        <w:tabs>
          <w:tab w:val="num" w:pos="1624"/>
        </w:tabs>
        <w:ind w:left="1624" w:hanging="915"/>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9">
    <w:nsid w:val="1AC94968"/>
    <w:multiLevelType w:val="hybridMultilevel"/>
    <w:tmpl w:val="A73C38E0"/>
    <w:lvl w:ilvl="0" w:tplc="6B88D366">
      <w:start w:val="1"/>
      <w:numFmt w:val="decimal"/>
      <w:lvlText w:val="%1."/>
      <w:lvlJc w:val="left"/>
      <w:pPr>
        <w:tabs>
          <w:tab w:val="num" w:pos="465"/>
        </w:tabs>
        <w:ind w:left="465" w:hanging="465"/>
      </w:pPr>
      <w:rPr>
        <w:rFonts w:hint="default"/>
        <w:b w:val="0"/>
        <w:bCs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nsid w:val="1B344544"/>
    <w:multiLevelType w:val="multilevel"/>
    <w:tmpl w:val="FE5E05A8"/>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1E8C108C"/>
    <w:multiLevelType w:val="hybridMultilevel"/>
    <w:tmpl w:val="D25A7B0C"/>
    <w:lvl w:ilvl="0" w:tplc="B6B02362">
      <w:start w:val="1"/>
      <w:numFmt w:val="decimal"/>
      <w:lvlText w:val="%1."/>
      <w:lvlJc w:val="left"/>
      <w:pPr>
        <w:tabs>
          <w:tab w:val="num" w:pos="1785"/>
        </w:tabs>
        <w:ind w:left="1785" w:hanging="106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1EC81FD2"/>
    <w:multiLevelType w:val="multilevel"/>
    <w:tmpl w:val="37307834"/>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
    <w:nsid w:val="1FA239BD"/>
    <w:multiLevelType w:val="hybridMultilevel"/>
    <w:tmpl w:val="897839AC"/>
    <w:lvl w:ilvl="0" w:tplc="DCB00356">
      <w:start w:val="1"/>
      <w:numFmt w:val="bullet"/>
      <w:lvlText w:val="•"/>
      <w:lvlJc w:val="left"/>
      <w:pPr>
        <w:tabs>
          <w:tab w:val="num" w:pos="720"/>
        </w:tabs>
        <w:ind w:left="720" w:hanging="360"/>
      </w:pPr>
      <w:rPr>
        <w:rFonts w:ascii="Times New Roman" w:hAnsi="Times New Roman" w:hint="default"/>
      </w:rPr>
    </w:lvl>
    <w:lvl w:ilvl="1" w:tplc="315888D8" w:tentative="1">
      <w:start w:val="1"/>
      <w:numFmt w:val="bullet"/>
      <w:lvlText w:val="•"/>
      <w:lvlJc w:val="left"/>
      <w:pPr>
        <w:tabs>
          <w:tab w:val="num" w:pos="1440"/>
        </w:tabs>
        <w:ind w:left="1440" w:hanging="360"/>
      </w:pPr>
      <w:rPr>
        <w:rFonts w:ascii="Times New Roman" w:hAnsi="Times New Roman" w:hint="default"/>
      </w:rPr>
    </w:lvl>
    <w:lvl w:ilvl="2" w:tplc="49BC3ECC" w:tentative="1">
      <w:start w:val="1"/>
      <w:numFmt w:val="bullet"/>
      <w:lvlText w:val="•"/>
      <w:lvlJc w:val="left"/>
      <w:pPr>
        <w:tabs>
          <w:tab w:val="num" w:pos="2160"/>
        </w:tabs>
        <w:ind w:left="2160" w:hanging="360"/>
      </w:pPr>
      <w:rPr>
        <w:rFonts w:ascii="Times New Roman" w:hAnsi="Times New Roman" w:hint="default"/>
      </w:rPr>
    </w:lvl>
    <w:lvl w:ilvl="3" w:tplc="7D78C7F6" w:tentative="1">
      <w:start w:val="1"/>
      <w:numFmt w:val="bullet"/>
      <w:lvlText w:val="•"/>
      <w:lvlJc w:val="left"/>
      <w:pPr>
        <w:tabs>
          <w:tab w:val="num" w:pos="2880"/>
        </w:tabs>
        <w:ind w:left="2880" w:hanging="360"/>
      </w:pPr>
      <w:rPr>
        <w:rFonts w:ascii="Times New Roman" w:hAnsi="Times New Roman" w:hint="default"/>
      </w:rPr>
    </w:lvl>
    <w:lvl w:ilvl="4" w:tplc="CBB200CE" w:tentative="1">
      <w:start w:val="1"/>
      <w:numFmt w:val="bullet"/>
      <w:lvlText w:val="•"/>
      <w:lvlJc w:val="left"/>
      <w:pPr>
        <w:tabs>
          <w:tab w:val="num" w:pos="3600"/>
        </w:tabs>
        <w:ind w:left="3600" w:hanging="360"/>
      </w:pPr>
      <w:rPr>
        <w:rFonts w:ascii="Times New Roman" w:hAnsi="Times New Roman" w:hint="default"/>
      </w:rPr>
    </w:lvl>
    <w:lvl w:ilvl="5" w:tplc="382E8CAA" w:tentative="1">
      <w:start w:val="1"/>
      <w:numFmt w:val="bullet"/>
      <w:lvlText w:val="•"/>
      <w:lvlJc w:val="left"/>
      <w:pPr>
        <w:tabs>
          <w:tab w:val="num" w:pos="4320"/>
        </w:tabs>
        <w:ind w:left="4320" w:hanging="360"/>
      </w:pPr>
      <w:rPr>
        <w:rFonts w:ascii="Times New Roman" w:hAnsi="Times New Roman" w:hint="default"/>
      </w:rPr>
    </w:lvl>
    <w:lvl w:ilvl="6" w:tplc="D412710E" w:tentative="1">
      <w:start w:val="1"/>
      <w:numFmt w:val="bullet"/>
      <w:lvlText w:val="•"/>
      <w:lvlJc w:val="left"/>
      <w:pPr>
        <w:tabs>
          <w:tab w:val="num" w:pos="5040"/>
        </w:tabs>
        <w:ind w:left="5040" w:hanging="360"/>
      </w:pPr>
      <w:rPr>
        <w:rFonts w:ascii="Times New Roman" w:hAnsi="Times New Roman" w:hint="default"/>
      </w:rPr>
    </w:lvl>
    <w:lvl w:ilvl="7" w:tplc="A008D146" w:tentative="1">
      <w:start w:val="1"/>
      <w:numFmt w:val="bullet"/>
      <w:lvlText w:val="•"/>
      <w:lvlJc w:val="left"/>
      <w:pPr>
        <w:tabs>
          <w:tab w:val="num" w:pos="5760"/>
        </w:tabs>
        <w:ind w:left="5760" w:hanging="360"/>
      </w:pPr>
      <w:rPr>
        <w:rFonts w:ascii="Times New Roman" w:hAnsi="Times New Roman" w:hint="default"/>
      </w:rPr>
    </w:lvl>
    <w:lvl w:ilvl="8" w:tplc="DF58C86E" w:tentative="1">
      <w:start w:val="1"/>
      <w:numFmt w:val="bullet"/>
      <w:lvlText w:val="•"/>
      <w:lvlJc w:val="left"/>
      <w:pPr>
        <w:tabs>
          <w:tab w:val="num" w:pos="6480"/>
        </w:tabs>
        <w:ind w:left="6480" w:hanging="360"/>
      </w:pPr>
      <w:rPr>
        <w:rFonts w:ascii="Times New Roman" w:hAnsi="Times New Roman" w:hint="default"/>
      </w:rPr>
    </w:lvl>
  </w:abstractNum>
  <w:abstractNum w:abstractNumId="14">
    <w:nsid w:val="21E63623"/>
    <w:multiLevelType w:val="hybridMultilevel"/>
    <w:tmpl w:val="31806DE6"/>
    <w:lvl w:ilvl="0" w:tplc="8FAEA4E4">
      <w:start w:val="1"/>
      <w:numFmt w:val="bullet"/>
      <w:lvlText w:val="•"/>
      <w:lvlJc w:val="left"/>
      <w:pPr>
        <w:tabs>
          <w:tab w:val="num" w:pos="720"/>
        </w:tabs>
        <w:ind w:left="720" w:hanging="360"/>
      </w:pPr>
      <w:rPr>
        <w:rFonts w:ascii="Times New Roman" w:hAnsi="Times New Roman" w:hint="default"/>
      </w:rPr>
    </w:lvl>
    <w:lvl w:ilvl="1" w:tplc="4BC66314" w:tentative="1">
      <w:start w:val="1"/>
      <w:numFmt w:val="bullet"/>
      <w:lvlText w:val="•"/>
      <w:lvlJc w:val="left"/>
      <w:pPr>
        <w:tabs>
          <w:tab w:val="num" w:pos="1440"/>
        </w:tabs>
        <w:ind w:left="1440" w:hanging="360"/>
      </w:pPr>
      <w:rPr>
        <w:rFonts w:ascii="Times New Roman" w:hAnsi="Times New Roman" w:hint="default"/>
      </w:rPr>
    </w:lvl>
    <w:lvl w:ilvl="2" w:tplc="4FE67D5A" w:tentative="1">
      <w:start w:val="1"/>
      <w:numFmt w:val="bullet"/>
      <w:lvlText w:val="•"/>
      <w:lvlJc w:val="left"/>
      <w:pPr>
        <w:tabs>
          <w:tab w:val="num" w:pos="2160"/>
        </w:tabs>
        <w:ind w:left="2160" w:hanging="360"/>
      </w:pPr>
      <w:rPr>
        <w:rFonts w:ascii="Times New Roman" w:hAnsi="Times New Roman" w:hint="default"/>
      </w:rPr>
    </w:lvl>
    <w:lvl w:ilvl="3" w:tplc="86785354" w:tentative="1">
      <w:start w:val="1"/>
      <w:numFmt w:val="bullet"/>
      <w:lvlText w:val="•"/>
      <w:lvlJc w:val="left"/>
      <w:pPr>
        <w:tabs>
          <w:tab w:val="num" w:pos="2880"/>
        </w:tabs>
        <w:ind w:left="2880" w:hanging="360"/>
      </w:pPr>
      <w:rPr>
        <w:rFonts w:ascii="Times New Roman" w:hAnsi="Times New Roman" w:hint="default"/>
      </w:rPr>
    </w:lvl>
    <w:lvl w:ilvl="4" w:tplc="552A8F60" w:tentative="1">
      <w:start w:val="1"/>
      <w:numFmt w:val="bullet"/>
      <w:lvlText w:val="•"/>
      <w:lvlJc w:val="left"/>
      <w:pPr>
        <w:tabs>
          <w:tab w:val="num" w:pos="3600"/>
        </w:tabs>
        <w:ind w:left="3600" w:hanging="360"/>
      </w:pPr>
      <w:rPr>
        <w:rFonts w:ascii="Times New Roman" w:hAnsi="Times New Roman" w:hint="default"/>
      </w:rPr>
    </w:lvl>
    <w:lvl w:ilvl="5" w:tplc="B7E8B3DE" w:tentative="1">
      <w:start w:val="1"/>
      <w:numFmt w:val="bullet"/>
      <w:lvlText w:val="•"/>
      <w:lvlJc w:val="left"/>
      <w:pPr>
        <w:tabs>
          <w:tab w:val="num" w:pos="4320"/>
        </w:tabs>
        <w:ind w:left="4320" w:hanging="360"/>
      </w:pPr>
      <w:rPr>
        <w:rFonts w:ascii="Times New Roman" w:hAnsi="Times New Roman" w:hint="default"/>
      </w:rPr>
    </w:lvl>
    <w:lvl w:ilvl="6" w:tplc="EFDED402" w:tentative="1">
      <w:start w:val="1"/>
      <w:numFmt w:val="bullet"/>
      <w:lvlText w:val="•"/>
      <w:lvlJc w:val="left"/>
      <w:pPr>
        <w:tabs>
          <w:tab w:val="num" w:pos="5040"/>
        </w:tabs>
        <w:ind w:left="5040" w:hanging="360"/>
      </w:pPr>
      <w:rPr>
        <w:rFonts w:ascii="Times New Roman" w:hAnsi="Times New Roman" w:hint="default"/>
      </w:rPr>
    </w:lvl>
    <w:lvl w:ilvl="7" w:tplc="CED44ED2" w:tentative="1">
      <w:start w:val="1"/>
      <w:numFmt w:val="bullet"/>
      <w:lvlText w:val="•"/>
      <w:lvlJc w:val="left"/>
      <w:pPr>
        <w:tabs>
          <w:tab w:val="num" w:pos="5760"/>
        </w:tabs>
        <w:ind w:left="5760" w:hanging="360"/>
      </w:pPr>
      <w:rPr>
        <w:rFonts w:ascii="Times New Roman" w:hAnsi="Times New Roman" w:hint="default"/>
      </w:rPr>
    </w:lvl>
    <w:lvl w:ilvl="8" w:tplc="520ADDD0" w:tentative="1">
      <w:start w:val="1"/>
      <w:numFmt w:val="bullet"/>
      <w:lvlText w:val="•"/>
      <w:lvlJc w:val="left"/>
      <w:pPr>
        <w:tabs>
          <w:tab w:val="num" w:pos="6480"/>
        </w:tabs>
        <w:ind w:left="6480" w:hanging="360"/>
      </w:pPr>
      <w:rPr>
        <w:rFonts w:ascii="Times New Roman" w:hAnsi="Times New Roman" w:hint="default"/>
      </w:rPr>
    </w:lvl>
  </w:abstractNum>
  <w:abstractNum w:abstractNumId="15">
    <w:nsid w:val="247262A2"/>
    <w:multiLevelType w:val="hybridMultilevel"/>
    <w:tmpl w:val="49C0A9B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2B3A0287"/>
    <w:multiLevelType w:val="hybridMultilevel"/>
    <w:tmpl w:val="642A2F18"/>
    <w:lvl w:ilvl="0" w:tplc="B0F8934C">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0C00300"/>
    <w:multiLevelType w:val="hybridMultilevel"/>
    <w:tmpl w:val="8CD2E4F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34461A9D"/>
    <w:multiLevelType w:val="hybridMultilevel"/>
    <w:tmpl w:val="646E4D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608075A"/>
    <w:multiLevelType w:val="hybridMultilevel"/>
    <w:tmpl w:val="F5D808D0"/>
    <w:lvl w:ilvl="0" w:tplc="0419000F">
      <w:start w:val="2"/>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nsid w:val="380A10AC"/>
    <w:multiLevelType w:val="hybridMultilevel"/>
    <w:tmpl w:val="761EC60A"/>
    <w:lvl w:ilvl="0" w:tplc="7828042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3FA25B44"/>
    <w:multiLevelType w:val="hybridMultilevel"/>
    <w:tmpl w:val="FA4CDE2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42FA35DE"/>
    <w:multiLevelType w:val="hybridMultilevel"/>
    <w:tmpl w:val="99CA5944"/>
    <w:lvl w:ilvl="0" w:tplc="E6862BD6">
      <w:start w:val="1"/>
      <w:numFmt w:val="bullet"/>
      <w:lvlText w:val="-"/>
      <w:lvlJc w:val="left"/>
      <w:pPr>
        <w:ind w:left="1428" w:hanging="360"/>
      </w:pPr>
      <w:rPr>
        <w:rFonts w:ascii="Garamond" w:hAnsi="Garamond" w:hint="default"/>
      </w:rPr>
    </w:lvl>
    <w:lvl w:ilvl="1" w:tplc="08430003" w:tentative="1">
      <w:start w:val="1"/>
      <w:numFmt w:val="bullet"/>
      <w:lvlText w:val="o"/>
      <w:lvlJc w:val="left"/>
      <w:pPr>
        <w:ind w:left="2148" w:hanging="360"/>
      </w:pPr>
      <w:rPr>
        <w:rFonts w:ascii="Courier New" w:hAnsi="Courier New" w:cs="Courier New" w:hint="default"/>
      </w:rPr>
    </w:lvl>
    <w:lvl w:ilvl="2" w:tplc="08430005" w:tentative="1">
      <w:start w:val="1"/>
      <w:numFmt w:val="bullet"/>
      <w:lvlText w:val=""/>
      <w:lvlJc w:val="left"/>
      <w:pPr>
        <w:ind w:left="2868" w:hanging="360"/>
      </w:pPr>
      <w:rPr>
        <w:rFonts w:ascii="Wingdings" w:hAnsi="Wingdings" w:hint="default"/>
      </w:rPr>
    </w:lvl>
    <w:lvl w:ilvl="3" w:tplc="08430001" w:tentative="1">
      <w:start w:val="1"/>
      <w:numFmt w:val="bullet"/>
      <w:lvlText w:val=""/>
      <w:lvlJc w:val="left"/>
      <w:pPr>
        <w:ind w:left="3588" w:hanging="360"/>
      </w:pPr>
      <w:rPr>
        <w:rFonts w:ascii="Symbol" w:hAnsi="Symbol" w:hint="default"/>
      </w:rPr>
    </w:lvl>
    <w:lvl w:ilvl="4" w:tplc="08430003" w:tentative="1">
      <w:start w:val="1"/>
      <w:numFmt w:val="bullet"/>
      <w:lvlText w:val="o"/>
      <w:lvlJc w:val="left"/>
      <w:pPr>
        <w:ind w:left="4308" w:hanging="360"/>
      </w:pPr>
      <w:rPr>
        <w:rFonts w:ascii="Courier New" w:hAnsi="Courier New" w:cs="Courier New" w:hint="default"/>
      </w:rPr>
    </w:lvl>
    <w:lvl w:ilvl="5" w:tplc="08430005" w:tentative="1">
      <w:start w:val="1"/>
      <w:numFmt w:val="bullet"/>
      <w:lvlText w:val=""/>
      <w:lvlJc w:val="left"/>
      <w:pPr>
        <w:ind w:left="5028" w:hanging="360"/>
      </w:pPr>
      <w:rPr>
        <w:rFonts w:ascii="Wingdings" w:hAnsi="Wingdings" w:hint="default"/>
      </w:rPr>
    </w:lvl>
    <w:lvl w:ilvl="6" w:tplc="08430001" w:tentative="1">
      <w:start w:val="1"/>
      <w:numFmt w:val="bullet"/>
      <w:lvlText w:val=""/>
      <w:lvlJc w:val="left"/>
      <w:pPr>
        <w:ind w:left="5748" w:hanging="360"/>
      </w:pPr>
      <w:rPr>
        <w:rFonts w:ascii="Symbol" w:hAnsi="Symbol" w:hint="default"/>
      </w:rPr>
    </w:lvl>
    <w:lvl w:ilvl="7" w:tplc="08430003" w:tentative="1">
      <w:start w:val="1"/>
      <w:numFmt w:val="bullet"/>
      <w:lvlText w:val="o"/>
      <w:lvlJc w:val="left"/>
      <w:pPr>
        <w:ind w:left="6468" w:hanging="360"/>
      </w:pPr>
      <w:rPr>
        <w:rFonts w:ascii="Courier New" w:hAnsi="Courier New" w:cs="Courier New" w:hint="default"/>
      </w:rPr>
    </w:lvl>
    <w:lvl w:ilvl="8" w:tplc="08430005" w:tentative="1">
      <w:start w:val="1"/>
      <w:numFmt w:val="bullet"/>
      <w:lvlText w:val=""/>
      <w:lvlJc w:val="left"/>
      <w:pPr>
        <w:ind w:left="7188" w:hanging="360"/>
      </w:pPr>
      <w:rPr>
        <w:rFonts w:ascii="Wingdings" w:hAnsi="Wingdings" w:hint="default"/>
      </w:rPr>
    </w:lvl>
  </w:abstractNum>
  <w:abstractNum w:abstractNumId="23">
    <w:nsid w:val="49AA3A36"/>
    <w:multiLevelType w:val="hybridMultilevel"/>
    <w:tmpl w:val="DFD8208E"/>
    <w:lvl w:ilvl="0" w:tplc="C5CCA2AE">
      <w:start w:val="1"/>
      <w:numFmt w:val="bullet"/>
      <w:lvlText w:val="-"/>
      <w:lvlJc w:val="left"/>
      <w:pPr>
        <w:tabs>
          <w:tab w:val="num" w:pos="567"/>
        </w:tabs>
        <w:ind w:left="567" w:firstLine="0"/>
      </w:pPr>
      <w:rPr>
        <w:rFonts w:ascii="Times New Roman" w:eastAsia="Times New Roman" w:hAnsi="Times New Roman" w:cs="Times New Roman"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4">
    <w:nsid w:val="4C1C0E2B"/>
    <w:multiLevelType w:val="hybridMultilevel"/>
    <w:tmpl w:val="FADEAC7A"/>
    <w:lvl w:ilvl="0" w:tplc="150A8EBA">
      <w:start w:val="1"/>
      <w:numFmt w:val="decimal"/>
      <w:lvlText w:val="%1."/>
      <w:lvlJc w:val="left"/>
      <w:pPr>
        <w:tabs>
          <w:tab w:val="num" w:pos="1920"/>
        </w:tabs>
        <w:ind w:left="1920" w:hanging="84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5">
    <w:nsid w:val="506033E1"/>
    <w:multiLevelType w:val="hybridMultilevel"/>
    <w:tmpl w:val="D3DA044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nsid w:val="50F87571"/>
    <w:multiLevelType w:val="hybridMultilevel"/>
    <w:tmpl w:val="6D8296A0"/>
    <w:lvl w:ilvl="0" w:tplc="C5CCA2AE">
      <w:start w:val="1"/>
      <w:numFmt w:val="bullet"/>
      <w:lvlText w:val="-"/>
      <w:lvlJc w:val="left"/>
      <w:pPr>
        <w:tabs>
          <w:tab w:val="num" w:pos="567"/>
        </w:tabs>
        <w:ind w:left="567" w:firstLine="0"/>
      </w:pPr>
      <w:rPr>
        <w:rFonts w:ascii="Times New Roman" w:eastAsia="Times New Roman" w:hAnsi="Times New Roman" w:cs="Times New Roman"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27">
    <w:nsid w:val="512953FD"/>
    <w:multiLevelType w:val="multilevel"/>
    <w:tmpl w:val="A66E3B68"/>
    <w:lvl w:ilvl="0">
      <w:start w:val="1"/>
      <w:numFmt w:val="decimal"/>
      <w:lvlText w:val="%1."/>
      <w:lvlJc w:val="left"/>
      <w:pPr>
        <w:ind w:left="495" w:hanging="49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8">
    <w:nsid w:val="51597A6E"/>
    <w:multiLevelType w:val="singleLevel"/>
    <w:tmpl w:val="E2929708"/>
    <w:lvl w:ilvl="0">
      <w:numFmt w:val="none"/>
      <w:pStyle w:val="5"/>
      <w:lvlText w:val=""/>
      <w:lvlJc w:val="left"/>
      <w:pPr>
        <w:tabs>
          <w:tab w:val="num" w:pos="360"/>
        </w:tabs>
      </w:pPr>
    </w:lvl>
  </w:abstractNum>
  <w:abstractNum w:abstractNumId="29">
    <w:nsid w:val="55572569"/>
    <w:multiLevelType w:val="hybridMultilevel"/>
    <w:tmpl w:val="DD42E118"/>
    <w:lvl w:ilvl="0" w:tplc="E8A6C5A4">
      <w:start w:val="1"/>
      <w:numFmt w:val="bullet"/>
      <w:lvlText w:val="•"/>
      <w:lvlJc w:val="left"/>
      <w:pPr>
        <w:tabs>
          <w:tab w:val="num" w:pos="720"/>
        </w:tabs>
        <w:ind w:left="720" w:hanging="360"/>
      </w:pPr>
      <w:rPr>
        <w:rFonts w:ascii="Times New Roman" w:hAnsi="Times New Roman" w:hint="default"/>
      </w:rPr>
    </w:lvl>
    <w:lvl w:ilvl="1" w:tplc="A880BDF2" w:tentative="1">
      <w:start w:val="1"/>
      <w:numFmt w:val="bullet"/>
      <w:lvlText w:val="•"/>
      <w:lvlJc w:val="left"/>
      <w:pPr>
        <w:tabs>
          <w:tab w:val="num" w:pos="1440"/>
        </w:tabs>
        <w:ind w:left="1440" w:hanging="360"/>
      </w:pPr>
      <w:rPr>
        <w:rFonts w:ascii="Times New Roman" w:hAnsi="Times New Roman" w:hint="default"/>
      </w:rPr>
    </w:lvl>
    <w:lvl w:ilvl="2" w:tplc="7ABE5D44" w:tentative="1">
      <w:start w:val="1"/>
      <w:numFmt w:val="bullet"/>
      <w:lvlText w:val="•"/>
      <w:lvlJc w:val="left"/>
      <w:pPr>
        <w:tabs>
          <w:tab w:val="num" w:pos="2160"/>
        </w:tabs>
        <w:ind w:left="2160" w:hanging="360"/>
      </w:pPr>
      <w:rPr>
        <w:rFonts w:ascii="Times New Roman" w:hAnsi="Times New Roman" w:hint="default"/>
      </w:rPr>
    </w:lvl>
    <w:lvl w:ilvl="3" w:tplc="83524E26" w:tentative="1">
      <w:start w:val="1"/>
      <w:numFmt w:val="bullet"/>
      <w:lvlText w:val="•"/>
      <w:lvlJc w:val="left"/>
      <w:pPr>
        <w:tabs>
          <w:tab w:val="num" w:pos="2880"/>
        </w:tabs>
        <w:ind w:left="2880" w:hanging="360"/>
      </w:pPr>
      <w:rPr>
        <w:rFonts w:ascii="Times New Roman" w:hAnsi="Times New Roman" w:hint="default"/>
      </w:rPr>
    </w:lvl>
    <w:lvl w:ilvl="4" w:tplc="891200A8" w:tentative="1">
      <w:start w:val="1"/>
      <w:numFmt w:val="bullet"/>
      <w:lvlText w:val="•"/>
      <w:lvlJc w:val="left"/>
      <w:pPr>
        <w:tabs>
          <w:tab w:val="num" w:pos="3600"/>
        </w:tabs>
        <w:ind w:left="3600" w:hanging="360"/>
      </w:pPr>
      <w:rPr>
        <w:rFonts w:ascii="Times New Roman" w:hAnsi="Times New Roman" w:hint="default"/>
      </w:rPr>
    </w:lvl>
    <w:lvl w:ilvl="5" w:tplc="720CA428" w:tentative="1">
      <w:start w:val="1"/>
      <w:numFmt w:val="bullet"/>
      <w:lvlText w:val="•"/>
      <w:lvlJc w:val="left"/>
      <w:pPr>
        <w:tabs>
          <w:tab w:val="num" w:pos="4320"/>
        </w:tabs>
        <w:ind w:left="4320" w:hanging="360"/>
      </w:pPr>
      <w:rPr>
        <w:rFonts w:ascii="Times New Roman" w:hAnsi="Times New Roman" w:hint="default"/>
      </w:rPr>
    </w:lvl>
    <w:lvl w:ilvl="6" w:tplc="36B42958" w:tentative="1">
      <w:start w:val="1"/>
      <w:numFmt w:val="bullet"/>
      <w:lvlText w:val="•"/>
      <w:lvlJc w:val="left"/>
      <w:pPr>
        <w:tabs>
          <w:tab w:val="num" w:pos="5040"/>
        </w:tabs>
        <w:ind w:left="5040" w:hanging="360"/>
      </w:pPr>
      <w:rPr>
        <w:rFonts w:ascii="Times New Roman" w:hAnsi="Times New Roman" w:hint="default"/>
      </w:rPr>
    </w:lvl>
    <w:lvl w:ilvl="7" w:tplc="847E6590" w:tentative="1">
      <w:start w:val="1"/>
      <w:numFmt w:val="bullet"/>
      <w:lvlText w:val="•"/>
      <w:lvlJc w:val="left"/>
      <w:pPr>
        <w:tabs>
          <w:tab w:val="num" w:pos="5760"/>
        </w:tabs>
        <w:ind w:left="5760" w:hanging="360"/>
      </w:pPr>
      <w:rPr>
        <w:rFonts w:ascii="Times New Roman" w:hAnsi="Times New Roman" w:hint="default"/>
      </w:rPr>
    </w:lvl>
    <w:lvl w:ilvl="8" w:tplc="CA6656E6" w:tentative="1">
      <w:start w:val="1"/>
      <w:numFmt w:val="bullet"/>
      <w:lvlText w:val="•"/>
      <w:lvlJc w:val="left"/>
      <w:pPr>
        <w:tabs>
          <w:tab w:val="num" w:pos="6480"/>
        </w:tabs>
        <w:ind w:left="6480" w:hanging="360"/>
      </w:pPr>
      <w:rPr>
        <w:rFonts w:ascii="Times New Roman" w:hAnsi="Times New Roman" w:hint="default"/>
      </w:rPr>
    </w:lvl>
  </w:abstractNum>
  <w:abstractNum w:abstractNumId="30">
    <w:nsid w:val="57772D83"/>
    <w:multiLevelType w:val="hybridMultilevel"/>
    <w:tmpl w:val="5E2E8960"/>
    <w:lvl w:ilvl="0" w:tplc="DC727EE0">
      <w:start w:val="1"/>
      <w:numFmt w:val="bullet"/>
      <w:lvlText w:val="-"/>
      <w:lvlJc w:val="left"/>
      <w:pPr>
        <w:tabs>
          <w:tab w:val="num" w:pos="1959"/>
        </w:tabs>
        <w:ind w:left="1959" w:hanging="825"/>
      </w:pPr>
      <w:rPr>
        <w:rFonts w:ascii="Times New Roman" w:eastAsia="Times New Roman" w:hAnsi="Times New Roman" w:cs="Times New Roman"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1">
    <w:nsid w:val="5EEC4159"/>
    <w:multiLevelType w:val="hybridMultilevel"/>
    <w:tmpl w:val="6C80D74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5F051B97"/>
    <w:multiLevelType w:val="hybridMultilevel"/>
    <w:tmpl w:val="3936450A"/>
    <w:lvl w:ilvl="0" w:tplc="C5CCA2AE">
      <w:start w:val="1"/>
      <w:numFmt w:val="bullet"/>
      <w:lvlText w:val="-"/>
      <w:lvlJc w:val="left"/>
      <w:pPr>
        <w:tabs>
          <w:tab w:val="num" w:pos="0"/>
        </w:tabs>
        <w:ind w:left="0" w:firstLine="0"/>
      </w:pPr>
      <w:rPr>
        <w:rFonts w:ascii="Times New Roman" w:eastAsia="Times New Roman" w:hAnsi="Times New Roman" w:cs="Times New Roman"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3">
    <w:nsid w:val="67446BE9"/>
    <w:multiLevelType w:val="hybridMultilevel"/>
    <w:tmpl w:val="3C8C3A92"/>
    <w:lvl w:ilvl="0" w:tplc="6B88D366">
      <w:start w:val="1"/>
      <w:numFmt w:val="decimal"/>
      <w:lvlText w:val="%1."/>
      <w:lvlJc w:val="left"/>
      <w:pPr>
        <w:tabs>
          <w:tab w:val="num" w:pos="465"/>
        </w:tabs>
        <w:ind w:left="465" w:hanging="465"/>
      </w:pPr>
      <w:rPr>
        <w:rFonts w:hint="default"/>
        <w:b w:val="0"/>
        <w:bCs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4">
    <w:nsid w:val="67AF7C3C"/>
    <w:multiLevelType w:val="multilevel"/>
    <w:tmpl w:val="00D899A4"/>
    <w:lvl w:ilvl="0">
      <w:start w:val="1"/>
      <w:numFmt w:val="decimal"/>
      <w:lvlText w:val="%1."/>
      <w:lvlJc w:val="left"/>
      <w:pPr>
        <w:ind w:left="862" w:hanging="360"/>
      </w:pPr>
      <w:rPr>
        <w:b w:val="0"/>
      </w:rPr>
    </w:lvl>
    <w:lvl w:ilvl="1">
      <w:start w:val="7"/>
      <w:numFmt w:val="decimal"/>
      <w:isLgl/>
      <w:lvlText w:val="%1.%2."/>
      <w:lvlJc w:val="left"/>
      <w:pPr>
        <w:ind w:left="1222" w:hanging="720"/>
      </w:pPr>
      <w:rPr>
        <w:rFonts w:hint="default"/>
      </w:rPr>
    </w:lvl>
    <w:lvl w:ilvl="2">
      <w:start w:val="1"/>
      <w:numFmt w:val="decimal"/>
      <w:isLgl/>
      <w:lvlText w:val="%1.%2.%3."/>
      <w:lvlJc w:val="left"/>
      <w:pPr>
        <w:ind w:left="1222" w:hanging="720"/>
      </w:pPr>
      <w:rPr>
        <w:rFonts w:hint="default"/>
      </w:rPr>
    </w:lvl>
    <w:lvl w:ilvl="3">
      <w:start w:val="1"/>
      <w:numFmt w:val="decimal"/>
      <w:isLgl/>
      <w:lvlText w:val="%1.%2.%3.%4."/>
      <w:lvlJc w:val="left"/>
      <w:pPr>
        <w:ind w:left="1582" w:hanging="1080"/>
      </w:pPr>
      <w:rPr>
        <w:rFonts w:hint="default"/>
      </w:rPr>
    </w:lvl>
    <w:lvl w:ilvl="4">
      <w:start w:val="1"/>
      <w:numFmt w:val="decimal"/>
      <w:isLgl/>
      <w:lvlText w:val="%1.%2.%3.%4.%5."/>
      <w:lvlJc w:val="left"/>
      <w:pPr>
        <w:ind w:left="1582" w:hanging="1080"/>
      </w:pPr>
      <w:rPr>
        <w:rFonts w:hint="default"/>
      </w:rPr>
    </w:lvl>
    <w:lvl w:ilvl="5">
      <w:start w:val="1"/>
      <w:numFmt w:val="decimal"/>
      <w:isLgl/>
      <w:lvlText w:val="%1.%2.%3.%4.%5.%6."/>
      <w:lvlJc w:val="left"/>
      <w:pPr>
        <w:ind w:left="1942" w:hanging="1440"/>
      </w:pPr>
      <w:rPr>
        <w:rFonts w:hint="default"/>
      </w:rPr>
    </w:lvl>
    <w:lvl w:ilvl="6">
      <w:start w:val="1"/>
      <w:numFmt w:val="decimal"/>
      <w:isLgl/>
      <w:lvlText w:val="%1.%2.%3.%4.%5.%6.%7."/>
      <w:lvlJc w:val="left"/>
      <w:pPr>
        <w:ind w:left="2302" w:hanging="1800"/>
      </w:pPr>
      <w:rPr>
        <w:rFonts w:hint="default"/>
      </w:rPr>
    </w:lvl>
    <w:lvl w:ilvl="7">
      <w:start w:val="1"/>
      <w:numFmt w:val="decimal"/>
      <w:isLgl/>
      <w:lvlText w:val="%1.%2.%3.%4.%5.%6.%7.%8."/>
      <w:lvlJc w:val="left"/>
      <w:pPr>
        <w:ind w:left="2302" w:hanging="1800"/>
      </w:pPr>
      <w:rPr>
        <w:rFonts w:hint="default"/>
      </w:rPr>
    </w:lvl>
    <w:lvl w:ilvl="8">
      <w:start w:val="1"/>
      <w:numFmt w:val="decimal"/>
      <w:isLgl/>
      <w:lvlText w:val="%1.%2.%3.%4.%5.%6.%7.%8.%9."/>
      <w:lvlJc w:val="left"/>
      <w:pPr>
        <w:ind w:left="2662" w:hanging="2160"/>
      </w:pPr>
      <w:rPr>
        <w:rFonts w:hint="default"/>
      </w:rPr>
    </w:lvl>
  </w:abstractNum>
  <w:abstractNum w:abstractNumId="35">
    <w:nsid w:val="68F00649"/>
    <w:multiLevelType w:val="hybridMultilevel"/>
    <w:tmpl w:val="A73661AE"/>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6">
    <w:nsid w:val="69564EB4"/>
    <w:multiLevelType w:val="hybridMultilevel"/>
    <w:tmpl w:val="0922DC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9E128CE"/>
    <w:multiLevelType w:val="multilevel"/>
    <w:tmpl w:val="D908B39E"/>
    <w:lvl w:ilvl="0">
      <w:start w:val="1"/>
      <w:numFmt w:val="decimal"/>
      <w:lvlText w:val="%1."/>
      <w:lvlJc w:val="left"/>
      <w:pPr>
        <w:ind w:left="862" w:hanging="360"/>
      </w:pPr>
    </w:lvl>
    <w:lvl w:ilvl="1">
      <w:start w:val="7"/>
      <w:numFmt w:val="decimal"/>
      <w:isLgl/>
      <w:lvlText w:val="%1.%2."/>
      <w:lvlJc w:val="left"/>
      <w:pPr>
        <w:ind w:left="1222" w:hanging="720"/>
      </w:pPr>
      <w:rPr>
        <w:rFonts w:hint="default"/>
      </w:rPr>
    </w:lvl>
    <w:lvl w:ilvl="2">
      <w:start w:val="1"/>
      <w:numFmt w:val="decimal"/>
      <w:isLgl/>
      <w:lvlText w:val="%1.%2.%3."/>
      <w:lvlJc w:val="left"/>
      <w:pPr>
        <w:ind w:left="1222" w:hanging="720"/>
      </w:pPr>
      <w:rPr>
        <w:rFonts w:hint="default"/>
      </w:rPr>
    </w:lvl>
    <w:lvl w:ilvl="3">
      <w:start w:val="1"/>
      <w:numFmt w:val="decimal"/>
      <w:isLgl/>
      <w:lvlText w:val="%1.%2.%3.%4."/>
      <w:lvlJc w:val="left"/>
      <w:pPr>
        <w:ind w:left="1582" w:hanging="1080"/>
      </w:pPr>
      <w:rPr>
        <w:rFonts w:hint="default"/>
      </w:rPr>
    </w:lvl>
    <w:lvl w:ilvl="4">
      <w:start w:val="1"/>
      <w:numFmt w:val="decimal"/>
      <w:isLgl/>
      <w:lvlText w:val="%1.%2.%3.%4.%5."/>
      <w:lvlJc w:val="left"/>
      <w:pPr>
        <w:ind w:left="1582" w:hanging="1080"/>
      </w:pPr>
      <w:rPr>
        <w:rFonts w:hint="default"/>
      </w:rPr>
    </w:lvl>
    <w:lvl w:ilvl="5">
      <w:start w:val="1"/>
      <w:numFmt w:val="decimal"/>
      <w:isLgl/>
      <w:lvlText w:val="%1.%2.%3.%4.%5.%6."/>
      <w:lvlJc w:val="left"/>
      <w:pPr>
        <w:ind w:left="1942" w:hanging="1440"/>
      </w:pPr>
      <w:rPr>
        <w:rFonts w:hint="default"/>
      </w:rPr>
    </w:lvl>
    <w:lvl w:ilvl="6">
      <w:start w:val="1"/>
      <w:numFmt w:val="decimal"/>
      <w:isLgl/>
      <w:lvlText w:val="%1.%2.%3.%4.%5.%6.%7."/>
      <w:lvlJc w:val="left"/>
      <w:pPr>
        <w:ind w:left="2302" w:hanging="1800"/>
      </w:pPr>
      <w:rPr>
        <w:rFonts w:hint="default"/>
      </w:rPr>
    </w:lvl>
    <w:lvl w:ilvl="7">
      <w:start w:val="1"/>
      <w:numFmt w:val="decimal"/>
      <w:isLgl/>
      <w:lvlText w:val="%1.%2.%3.%4.%5.%6.%7.%8."/>
      <w:lvlJc w:val="left"/>
      <w:pPr>
        <w:ind w:left="2302" w:hanging="1800"/>
      </w:pPr>
      <w:rPr>
        <w:rFonts w:hint="default"/>
      </w:rPr>
    </w:lvl>
    <w:lvl w:ilvl="8">
      <w:start w:val="1"/>
      <w:numFmt w:val="decimal"/>
      <w:isLgl/>
      <w:lvlText w:val="%1.%2.%3.%4.%5.%6.%7.%8.%9."/>
      <w:lvlJc w:val="left"/>
      <w:pPr>
        <w:ind w:left="2662" w:hanging="2160"/>
      </w:pPr>
      <w:rPr>
        <w:rFonts w:hint="default"/>
      </w:rPr>
    </w:lvl>
  </w:abstractNum>
  <w:abstractNum w:abstractNumId="38">
    <w:nsid w:val="6A8D7148"/>
    <w:multiLevelType w:val="hybridMultilevel"/>
    <w:tmpl w:val="60C85348"/>
    <w:lvl w:ilvl="0" w:tplc="C5CCA2AE">
      <w:start w:val="1"/>
      <w:numFmt w:val="bullet"/>
      <w:lvlText w:val="-"/>
      <w:lvlJc w:val="left"/>
      <w:pPr>
        <w:tabs>
          <w:tab w:val="num" w:pos="567"/>
        </w:tabs>
        <w:ind w:left="567" w:firstLine="0"/>
      </w:pPr>
      <w:rPr>
        <w:rFonts w:ascii="Times New Roman" w:eastAsia="Times New Roman" w:hAnsi="Times New Roman" w:cs="Times New Roman"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9">
    <w:nsid w:val="705A750A"/>
    <w:multiLevelType w:val="hybridMultilevel"/>
    <w:tmpl w:val="E278AFAC"/>
    <w:lvl w:ilvl="0" w:tplc="0419000F">
      <w:start w:val="1"/>
      <w:numFmt w:val="decimal"/>
      <w:lvlText w:val="%1."/>
      <w:lvlJc w:val="left"/>
      <w:pPr>
        <w:tabs>
          <w:tab w:val="num" w:pos="927"/>
        </w:tabs>
        <w:ind w:left="927" w:hanging="360"/>
      </w:pPr>
    </w:lvl>
    <w:lvl w:ilvl="1" w:tplc="83E0C480">
      <w:start w:val="6"/>
      <w:numFmt w:val="bullet"/>
      <w:lvlText w:val="–"/>
      <w:lvlJc w:val="left"/>
      <w:pPr>
        <w:tabs>
          <w:tab w:val="num" w:pos="1647"/>
        </w:tabs>
        <w:ind w:left="1647" w:hanging="360"/>
      </w:pPr>
      <w:rPr>
        <w:rFonts w:ascii="Times New Roman" w:eastAsia="Times New Roman" w:hAnsi="Times New Roman" w:cs="Times New Roman" w:hint="default"/>
      </w:rPr>
    </w:lvl>
    <w:lvl w:ilvl="2" w:tplc="0419000F">
      <w:start w:val="1"/>
      <w:numFmt w:val="decimal"/>
      <w:lvlText w:val="%3."/>
      <w:lvlJc w:val="left"/>
      <w:pPr>
        <w:tabs>
          <w:tab w:val="num" w:pos="2547"/>
        </w:tabs>
        <w:ind w:left="2547" w:hanging="36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40">
    <w:nsid w:val="72671EB9"/>
    <w:multiLevelType w:val="multilevel"/>
    <w:tmpl w:val="D908B39E"/>
    <w:lvl w:ilvl="0">
      <w:start w:val="1"/>
      <w:numFmt w:val="decimal"/>
      <w:lvlText w:val="%1."/>
      <w:lvlJc w:val="left"/>
      <w:pPr>
        <w:ind w:left="862" w:hanging="360"/>
      </w:pPr>
    </w:lvl>
    <w:lvl w:ilvl="1">
      <w:start w:val="7"/>
      <w:numFmt w:val="decimal"/>
      <w:isLgl/>
      <w:lvlText w:val="%1.%2."/>
      <w:lvlJc w:val="left"/>
      <w:pPr>
        <w:ind w:left="1222" w:hanging="720"/>
      </w:pPr>
      <w:rPr>
        <w:rFonts w:hint="default"/>
      </w:rPr>
    </w:lvl>
    <w:lvl w:ilvl="2">
      <w:start w:val="1"/>
      <w:numFmt w:val="decimal"/>
      <w:isLgl/>
      <w:lvlText w:val="%1.%2.%3."/>
      <w:lvlJc w:val="left"/>
      <w:pPr>
        <w:ind w:left="1222" w:hanging="720"/>
      </w:pPr>
      <w:rPr>
        <w:rFonts w:hint="default"/>
      </w:rPr>
    </w:lvl>
    <w:lvl w:ilvl="3">
      <w:start w:val="1"/>
      <w:numFmt w:val="decimal"/>
      <w:isLgl/>
      <w:lvlText w:val="%1.%2.%3.%4."/>
      <w:lvlJc w:val="left"/>
      <w:pPr>
        <w:ind w:left="1582" w:hanging="1080"/>
      </w:pPr>
      <w:rPr>
        <w:rFonts w:hint="default"/>
      </w:rPr>
    </w:lvl>
    <w:lvl w:ilvl="4">
      <w:start w:val="1"/>
      <w:numFmt w:val="decimal"/>
      <w:isLgl/>
      <w:lvlText w:val="%1.%2.%3.%4.%5."/>
      <w:lvlJc w:val="left"/>
      <w:pPr>
        <w:ind w:left="1582" w:hanging="1080"/>
      </w:pPr>
      <w:rPr>
        <w:rFonts w:hint="default"/>
      </w:rPr>
    </w:lvl>
    <w:lvl w:ilvl="5">
      <w:start w:val="1"/>
      <w:numFmt w:val="decimal"/>
      <w:isLgl/>
      <w:lvlText w:val="%1.%2.%3.%4.%5.%6."/>
      <w:lvlJc w:val="left"/>
      <w:pPr>
        <w:ind w:left="1942" w:hanging="1440"/>
      </w:pPr>
      <w:rPr>
        <w:rFonts w:hint="default"/>
      </w:rPr>
    </w:lvl>
    <w:lvl w:ilvl="6">
      <w:start w:val="1"/>
      <w:numFmt w:val="decimal"/>
      <w:isLgl/>
      <w:lvlText w:val="%1.%2.%3.%4.%5.%6.%7."/>
      <w:lvlJc w:val="left"/>
      <w:pPr>
        <w:ind w:left="2302" w:hanging="1800"/>
      </w:pPr>
      <w:rPr>
        <w:rFonts w:hint="default"/>
      </w:rPr>
    </w:lvl>
    <w:lvl w:ilvl="7">
      <w:start w:val="1"/>
      <w:numFmt w:val="decimal"/>
      <w:isLgl/>
      <w:lvlText w:val="%1.%2.%3.%4.%5.%6.%7.%8."/>
      <w:lvlJc w:val="left"/>
      <w:pPr>
        <w:ind w:left="2302" w:hanging="1800"/>
      </w:pPr>
      <w:rPr>
        <w:rFonts w:hint="default"/>
      </w:rPr>
    </w:lvl>
    <w:lvl w:ilvl="8">
      <w:start w:val="1"/>
      <w:numFmt w:val="decimal"/>
      <w:isLgl/>
      <w:lvlText w:val="%1.%2.%3.%4.%5.%6.%7.%8.%9."/>
      <w:lvlJc w:val="left"/>
      <w:pPr>
        <w:ind w:left="2662" w:hanging="2160"/>
      </w:pPr>
      <w:rPr>
        <w:rFonts w:hint="default"/>
      </w:rPr>
    </w:lvl>
  </w:abstractNum>
  <w:abstractNum w:abstractNumId="41">
    <w:nsid w:val="741A4E47"/>
    <w:multiLevelType w:val="multilevel"/>
    <w:tmpl w:val="7F961B5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nsid w:val="766D7B50"/>
    <w:multiLevelType w:val="hybridMultilevel"/>
    <w:tmpl w:val="E67A86F6"/>
    <w:lvl w:ilvl="0" w:tplc="6B88D366">
      <w:start w:val="1"/>
      <w:numFmt w:val="decimal"/>
      <w:lvlText w:val="%1."/>
      <w:lvlJc w:val="left"/>
      <w:pPr>
        <w:tabs>
          <w:tab w:val="num" w:pos="465"/>
        </w:tabs>
        <w:ind w:left="465" w:hanging="465"/>
      </w:pPr>
      <w:rPr>
        <w:rFonts w:hint="default"/>
        <w:b w:val="0"/>
        <w:bCs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3">
    <w:nsid w:val="7BFF401A"/>
    <w:multiLevelType w:val="hybridMultilevel"/>
    <w:tmpl w:val="46721716"/>
    <w:lvl w:ilvl="0" w:tplc="EFFAE4F6">
      <w:start w:val="1"/>
      <w:numFmt w:val="decimal"/>
      <w:lvlText w:val="%1."/>
      <w:lvlJc w:val="left"/>
      <w:pPr>
        <w:ind w:left="1080" w:hanging="360"/>
      </w:pPr>
      <w:rPr>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4">
    <w:nsid w:val="7FD03573"/>
    <w:multiLevelType w:val="hybridMultilevel"/>
    <w:tmpl w:val="7CC4E88A"/>
    <w:lvl w:ilvl="0" w:tplc="31A85C8A">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2"/>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1"/>
  </w:num>
  <w:num w:numId="6">
    <w:abstractNumId w:val="42"/>
  </w:num>
  <w:num w:numId="7">
    <w:abstractNumId w:val="9"/>
  </w:num>
  <w:num w:numId="8">
    <w:abstractNumId w:val="33"/>
  </w:num>
  <w:num w:numId="9">
    <w:abstractNumId w:val="3"/>
  </w:num>
  <w:num w:numId="10">
    <w:abstractNumId w:val="35"/>
  </w:num>
  <w:num w:numId="11">
    <w:abstractNumId w:val="30"/>
  </w:num>
  <w:num w:numId="12">
    <w:abstractNumId w:val="39"/>
  </w:num>
  <w:num w:numId="13">
    <w:abstractNumId w:val="26"/>
  </w:num>
  <w:num w:numId="14">
    <w:abstractNumId w:val="14"/>
  </w:num>
  <w:num w:numId="15">
    <w:abstractNumId w:val="29"/>
  </w:num>
  <w:num w:numId="16">
    <w:abstractNumId w:val="13"/>
  </w:num>
  <w:num w:numId="17">
    <w:abstractNumId w:val="32"/>
  </w:num>
  <w:num w:numId="18">
    <w:abstractNumId w:val="0"/>
  </w:num>
  <w:num w:numId="19">
    <w:abstractNumId w:val="38"/>
  </w:num>
  <w:num w:numId="20">
    <w:abstractNumId w:val="23"/>
  </w:num>
  <w:num w:numId="21">
    <w:abstractNumId w:val="22"/>
  </w:num>
  <w:num w:numId="22">
    <w:abstractNumId w:val="20"/>
  </w:num>
  <w:num w:numId="23">
    <w:abstractNumId w:val="28"/>
  </w:num>
  <w:num w:numId="24">
    <w:abstractNumId w:val="24"/>
  </w:num>
  <w:num w:numId="25">
    <w:abstractNumId w:val="17"/>
  </w:num>
  <w:num w:numId="26">
    <w:abstractNumId w:val="2"/>
  </w:num>
  <w:num w:numId="27">
    <w:abstractNumId w:val="19"/>
  </w:num>
  <w:num w:numId="28">
    <w:abstractNumId w:val="16"/>
  </w:num>
  <w:num w:numId="29">
    <w:abstractNumId w:val="36"/>
  </w:num>
  <w:num w:numId="30">
    <w:abstractNumId w:val="18"/>
  </w:num>
  <w:num w:numId="31">
    <w:abstractNumId w:val="4"/>
  </w:num>
  <w:num w:numId="32">
    <w:abstractNumId w:val="21"/>
  </w:num>
  <w:num w:numId="33">
    <w:abstractNumId w:val="15"/>
  </w:num>
  <w:num w:numId="34">
    <w:abstractNumId w:val="43"/>
  </w:num>
  <w:num w:numId="35">
    <w:abstractNumId w:val="6"/>
  </w:num>
  <w:num w:numId="36">
    <w:abstractNumId w:val="5"/>
  </w:num>
  <w:num w:numId="37">
    <w:abstractNumId w:val="40"/>
  </w:num>
  <w:num w:numId="38">
    <w:abstractNumId w:val="25"/>
  </w:num>
  <w:num w:numId="39">
    <w:abstractNumId w:val="37"/>
  </w:num>
  <w:num w:numId="40">
    <w:abstractNumId w:val="34"/>
  </w:num>
  <w:num w:numId="41">
    <w:abstractNumId w:val="41"/>
  </w:num>
  <w:num w:numId="42">
    <w:abstractNumId w:val="10"/>
  </w:num>
  <w:num w:numId="43">
    <w:abstractNumId w:val="27"/>
  </w:num>
  <w:num w:numId="44">
    <w:abstractNumId w:val="1"/>
  </w:num>
  <w:num w:numId="45">
    <w:abstractNumId w:val="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C159F4"/>
    <w:rsid w:val="00060BC1"/>
    <w:rsid w:val="0006434B"/>
    <w:rsid w:val="000812BC"/>
    <w:rsid w:val="000834E0"/>
    <w:rsid w:val="000A5EFF"/>
    <w:rsid w:val="000B1B3B"/>
    <w:rsid w:val="000C726E"/>
    <w:rsid w:val="000E1DE8"/>
    <w:rsid w:val="000F41C4"/>
    <w:rsid w:val="00114078"/>
    <w:rsid w:val="0014371E"/>
    <w:rsid w:val="001A2B8B"/>
    <w:rsid w:val="001D0A63"/>
    <w:rsid w:val="001D7EFB"/>
    <w:rsid w:val="002131F8"/>
    <w:rsid w:val="002341EF"/>
    <w:rsid w:val="00242CB2"/>
    <w:rsid w:val="002571FE"/>
    <w:rsid w:val="0026578B"/>
    <w:rsid w:val="0027002B"/>
    <w:rsid w:val="002831AD"/>
    <w:rsid w:val="00284CCE"/>
    <w:rsid w:val="002B1E67"/>
    <w:rsid w:val="002C70E9"/>
    <w:rsid w:val="002D0309"/>
    <w:rsid w:val="002D316A"/>
    <w:rsid w:val="002E321B"/>
    <w:rsid w:val="002E68E9"/>
    <w:rsid w:val="002F5D56"/>
    <w:rsid w:val="002F6A6A"/>
    <w:rsid w:val="00300796"/>
    <w:rsid w:val="00332428"/>
    <w:rsid w:val="0035440D"/>
    <w:rsid w:val="00357062"/>
    <w:rsid w:val="003603A0"/>
    <w:rsid w:val="0039431F"/>
    <w:rsid w:val="003A17E3"/>
    <w:rsid w:val="003D2130"/>
    <w:rsid w:val="0041519B"/>
    <w:rsid w:val="004156DE"/>
    <w:rsid w:val="00440798"/>
    <w:rsid w:val="004667C7"/>
    <w:rsid w:val="004736DE"/>
    <w:rsid w:val="004818EB"/>
    <w:rsid w:val="004B1781"/>
    <w:rsid w:val="004C3438"/>
    <w:rsid w:val="004C5554"/>
    <w:rsid w:val="0052130D"/>
    <w:rsid w:val="005E6FD9"/>
    <w:rsid w:val="005F0879"/>
    <w:rsid w:val="006126E9"/>
    <w:rsid w:val="006216A7"/>
    <w:rsid w:val="00650F4C"/>
    <w:rsid w:val="00671E3A"/>
    <w:rsid w:val="00692BC1"/>
    <w:rsid w:val="006B4197"/>
    <w:rsid w:val="006D2092"/>
    <w:rsid w:val="006D4E3D"/>
    <w:rsid w:val="006F4F6D"/>
    <w:rsid w:val="007035CC"/>
    <w:rsid w:val="007069EB"/>
    <w:rsid w:val="007153EB"/>
    <w:rsid w:val="00776A61"/>
    <w:rsid w:val="00777585"/>
    <w:rsid w:val="00790072"/>
    <w:rsid w:val="007959E6"/>
    <w:rsid w:val="007D3543"/>
    <w:rsid w:val="0082192A"/>
    <w:rsid w:val="00821CBF"/>
    <w:rsid w:val="00847DDE"/>
    <w:rsid w:val="00855404"/>
    <w:rsid w:val="00885159"/>
    <w:rsid w:val="008B2195"/>
    <w:rsid w:val="008B51D7"/>
    <w:rsid w:val="008E4E39"/>
    <w:rsid w:val="008F46FA"/>
    <w:rsid w:val="00915057"/>
    <w:rsid w:val="0091618D"/>
    <w:rsid w:val="00920771"/>
    <w:rsid w:val="0092267D"/>
    <w:rsid w:val="009323A0"/>
    <w:rsid w:val="009B09B7"/>
    <w:rsid w:val="00A37610"/>
    <w:rsid w:val="00A55D38"/>
    <w:rsid w:val="00A5772E"/>
    <w:rsid w:val="00A63D3E"/>
    <w:rsid w:val="00A966E9"/>
    <w:rsid w:val="00AC7F96"/>
    <w:rsid w:val="00AF2B82"/>
    <w:rsid w:val="00B06A06"/>
    <w:rsid w:val="00B22C36"/>
    <w:rsid w:val="00B451A7"/>
    <w:rsid w:val="00B675C4"/>
    <w:rsid w:val="00B74640"/>
    <w:rsid w:val="00B75589"/>
    <w:rsid w:val="00BD6CDD"/>
    <w:rsid w:val="00BE6897"/>
    <w:rsid w:val="00BF78D1"/>
    <w:rsid w:val="00C04D48"/>
    <w:rsid w:val="00C079B4"/>
    <w:rsid w:val="00C159F4"/>
    <w:rsid w:val="00C30F0D"/>
    <w:rsid w:val="00C728A9"/>
    <w:rsid w:val="00C87E2E"/>
    <w:rsid w:val="00CA08AE"/>
    <w:rsid w:val="00CA6EF7"/>
    <w:rsid w:val="00CB60D5"/>
    <w:rsid w:val="00CB6BA4"/>
    <w:rsid w:val="00CF27BD"/>
    <w:rsid w:val="00D00AC3"/>
    <w:rsid w:val="00D23399"/>
    <w:rsid w:val="00D64287"/>
    <w:rsid w:val="00DB4601"/>
    <w:rsid w:val="00DE11B8"/>
    <w:rsid w:val="00DF52B6"/>
    <w:rsid w:val="00E01C8C"/>
    <w:rsid w:val="00E3023B"/>
    <w:rsid w:val="00E871A0"/>
    <w:rsid w:val="00E90884"/>
    <w:rsid w:val="00E91EA5"/>
    <w:rsid w:val="00EC2AA2"/>
    <w:rsid w:val="00F07A9A"/>
    <w:rsid w:val="00F43BB8"/>
    <w:rsid w:val="00F456F5"/>
    <w:rsid w:val="00F86D79"/>
    <w:rsid w:val="00FE2F7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lace"/>
  <w:smartTagType w:namespaceuri="urn:schemas-microsoft-com:office:smarttags" w:name="City"/>
  <w:shapeDefaults>
    <o:shapedefaults v:ext="edit" spidmax="1352"/>
    <o:shapelayout v:ext="edit">
      <o:idmap v:ext="edit" data="1"/>
      <o:rules v:ext="edit">
        <o:r id="V:Rule1" type="connector" idref="#Прямая со стрелкой 14"/>
        <o:r id="V:Rule2" type="connector" idref="#Прямая со стрелкой 32"/>
        <o:r id="V:Rule3" type="connector" idref="#Прямая со стрелкой 11"/>
        <o:r id="V:Rule4" type="connector" idref="#Прямая со стрелкой 19"/>
        <o:r id="V:Rule5" type="connector" idref="#Прямая со стрелкой 30"/>
        <o:r id="V:Rule6" type="connector" idref="#Прямая со стрелкой 20"/>
        <o:r id="V:Rule7" type="connector" idref="#Прямая со стрелкой 4"/>
      </o:rules>
    </o:shapelayout>
  </w:shapeDefaults>
  <w:decimalSymbol w:val=","/>
  <w:listSeparator w:val=";"/>
  <w15:docId w15:val="{7C76854A-80E9-4846-A988-D981A010C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4287"/>
    <w:pPr>
      <w:spacing w:after="200" w:line="276" w:lineRule="auto"/>
    </w:pPr>
    <w:rPr>
      <w:rFonts w:ascii="Calibri" w:eastAsia="Times New Roman" w:hAnsi="Calibri" w:cs="Arial"/>
      <w:sz w:val="22"/>
      <w:szCs w:val="22"/>
      <w:lang w:eastAsia="en-US"/>
    </w:rPr>
  </w:style>
  <w:style w:type="paragraph" w:styleId="1">
    <w:name w:val="heading 1"/>
    <w:basedOn w:val="a"/>
    <w:next w:val="a"/>
    <w:link w:val="10"/>
    <w:qFormat/>
    <w:rsid w:val="00284CCE"/>
    <w:pPr>
      <w:keepNext/>
      <w:overflowPunct w:val="0"/>
      <w:autoSpaceDE w:val="0"/>
      <w:autoSpaceDN w:val="0"/>
      <w:adjustRightInd w:val="0"/>
      <w:spacing w:after="0" w:line="360" w:lineRule="auto"/>
      <w:jc w:val="center"/>
      <w:textAlignment w:val="baseline"/>
      <w:outlineLvl w:val="0"/>
    </w:pPr>
    <w:rPr>
      <w:rFonts w:ascii="PANDA Times UZ" w:eastAsia="Batang" w:hAnsi="PANDA Times UZ" w:cs="Times New Roman"/>
      <w:b/>
      <w:sz w:val="28"/>
      <w:szCs w:val="20"/>
      <w:lang w:eastAsia="ru-RU"/>
    </w:rPr>
  </w:style>
  <w:style w:type="paragraph" w:styleId="2">
    <w:name w:val="heading 2"/>
    <w:basedOn w:val="a"/>
    <w:next w:val="a"/>
    <w:link w:val="20"/>
    <w:qFormat/>
    <w:rsid w:val="00671E3A"/>
    <w:pPr>
      <w:keepNext/>
      <w:widowControl w:val="0"/>
      <w:autoSpaceDE w:val="0"/>
      <w:autoSpaceDN w:val="0"/>
      <w:adjustRightInd w:val="0"/>
      <w:jc w:val="center"/>
      <w:outlineLvl w:val="1"/>
    </w:pPr>
    <w:rPr>
      <w:rFonts w:ascii="Journal Uzbek" w:eastAsia="Batang" w:hAnsi="Journal Uzbek" w:cs="Journal Uzbek"/>
      <w:b/>
      <w:bCs/>
      <w:sz w:val="32"/>
      <w:szCs w:val="32"/>
      <w:lang w:eastAsia="ru-RU"/>
    </w:rPr>
  </w:style>
  <w:style w:type="paragraph" w:styleId="3">
    <w:name w:val="heading 3"/>
    <w:basedOn w:val="a"/>
    <w:next w:val="a"/>
    <w:link w:val="30"/>
    <w:qFormat/>
    <w:rsid w:val="00284CCE"/>
    <w:pPr>
      <w:keepNext/>
      <w:spacing w:after="0" w:line="240" w:lineRule="auto"/>
      <w:jc w:val="center"/>
      <w:outlineLvl w:val="2"/>
    </w:pPr>
    <w:rPr>
      <w:rFonts w:ascii="PANDA Times UZ" w:eastAsia="Batang" w:hAnsi="PANDA Times UZ" w:cs="Times New Roman"/>
      <w:bCs/>
      <w:sz w:val="28"/>
      <w:szCs w:val="24"/>
      <w:lang w:eastAsia="ru-RU"/>
    </w:rPr>
  </w:style>
  <w:style w:type="paragraph" w:styleId="4">
    <w:name w:val="heading 4"/>
    <w:basedOn w:val="a"/>
    <w:next w:val="a"/>
    <w:link w:val="40"/>
    <w:qFormat/>
    <w:rsid w:val="00284CCE"/>
    <w:pPr>
      <w:keepNext/>
      <w:spacing w:before="120" w:after="0" w:line="360" w:lineRule="auto"/>
      <w:ind w:firstLine="720"/>
      <w:jc w:val="right"/>
      <w:outlineLvl w:val="3"/>
    </w:pPr>
    <w:rPr>
      <w:rFonts w:ascii="BalticaUzbek" w:eastAsia="Batang" w:hAnsi="BalticaUzbek" w:cs="Times New Roman"/>
      <w:spacing w:val="26"/>
      <w:sz w:val="28"/>
      <w:szCs w:val="20"/>
      <w:lang w:eastAsia="ru-RU"/>
    </w:rPr>
  </w:style>
  <w:style w:type="paragraph" w:styleId="5">
    <w:name w:val="heading 5"/>
    <w:basedOn w:val="a"/>
    <w:next w:val="a"/>
    <w:link w:val="50"/>
    <w:qFormat/>
    <w:rsid w:val="00F43BB8"/>
    <w:pPr>
      <w:keepNext/>
      <w:numPr>
        <w:numId w:val="23"/>
      </w:numPr>
      <w:spacing w:after="0" w:line="240" w:lineRule="auto"/>
      <w:ind w:left="360" w:hanging="360"/>
      <w:jc w:val="center"/>
      <w:outlineLvl w:val="4"/>
    </w:pPr>
    <w:rPr>
      <w:rFonts w:ascii="BalticaUzbek" w:eastAsia="Batang" w:hAnsi="BalticaUzbek" w:cs="Times New Roman"/>
      <w:b/>
      <w:sz w:val="28"/>
      <w:szCs w:val="20"/>
      <w:lang w:eastAsia="ru-RU"/>
    </w:rPr>
  </w:style>
  <w:style w:type="paragraph" w:styleId="6">
    <w:name w:val="heading 6"/>
    <w:basedOn w:val="a"/>
    <w:next w:val="a"/>
    <w:link w:val="60"/>
    <w:qFormat/>
    <w:rsid w:val="00F43BB8"/>
    <w:pPr>
      <w:keepNext/>
      <w:spacing w:after="0" w:line="240" w:lineRule="auto"/>
      <w:ind w:firstLine="567"/>
      <w:jc w:val="center"/>
      <w:outlineLvl w:val="5"/>
    </w:pPr>
    <w:rPr>
      <w:rFonts w:ascii="BalticaUzbek" w:eastAsia="Batang" w:hAnsi="BalticaUzbek" w:cs="Times New Roman"/>
      <w:b/>
      <w:bCs/>
      <w:sz w:val="28"/>
      <w:szCs w:val="20"/>
      <w:lang w:eastAsia="ru-RU"/>
    </w:rPr>
  </w:style>
  <w:style w:type="paragraph" w:styleId="7">
    <w:name w:val="heading 7"/>
    <w:basedOn w:val="a"/>
    <w:next w:val="a"/>
    <w:link w:val="70"/>
    <w:qFormat/>
    <w:rsid w:val="00F43BB8"/>
    <w:pPr>
      <w:keepNext/>
      <w:spacing w:after="0" w:line="240" w:lineRule="auto"/>
      <w:outlineLvl w:val="6"/>
    </w:pPr>
    <w:rPr>
      <w:rFonts w:ascii="Times New Roman" w:eastAsia="Batang" w:hAnsi="Times New Roman" w:cs="Times New Roman"/>
      <w:b/>
      <w:sz w:val="28"/>
      <w:szCs w:val="20"/>
      <w:lang w:val="en-US" w:eastAsia="zh-TW"/>
    </w:rPr>
  </w:style>
  <w:style w:type="paragraph" w:styleId="8">
    <w:name w:val="heading 8"/>
    <w:basedOn w:val="a"/>
    <w:next w:val="a"/>
    <w:link w:val="80"/>
    <w:qFormat/>
    <w:rsid w:val="00F43BB8"/>
    <w:pPr>
      <w:keepNext/>
      <w:spacing w:after="0" w:line="240" w:lineRule="auto"/>
      <w:ind w:firstLine="567"/>
      <w:jc w:val="center"/>
      <w:outlineLvl w:val="7"/>
    </w:pPr>
    <w:rPr>
      <w:rFonts w:ascii="BalticaUzbek" w:eastAsia="Batang" w:hAnsi="BalticaUzbek" w:cs="Times New Roman"/>
      <w:b/>
      <w:sz w:val="24"/>
      <w:szCs w:val="20"/>
      <w:lang w:eastAsia="ru-RU"/>
    </w:rPr>
  </w:style>
  <w:style w:type="paragraph" w:styleId="9">
    <w:name w:val="heading 9"/>
    <w:basedOn w:val="a"/>
    <w:next w:val="a"/>
    <w:link w:val="90"/>
    <w:qFormat/>
    <w:rsid w:val="00F43BB8"/>
    <w:pPr>
      <w:keepNext/>
      <w:spacing w:after="0" w:line="240" w:lineRule="auto"/>
      <w:jc w:val="center"/>
      <w:outlineLvl w:val="8"/>
    </w:pPr>
    <w:rPr>
      <w:rFonts w:ascii="BalticaUzbek" w:eastAsia="Batang" w:hAnsi="BalticaUzbek"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1,Текст сноски Знак Знак,Текст сноски Знак1 Знак Знак,Текст сноски Знак Знак Знак Знак,single space Знак Знак Знак Знак,footnote text Знак Знак Знак Знак,ft Знак Знак Знак Знак,single space Знак1 Знак Знак Знак,ft,ft2,fn,-+"/>
    <w:basedOn w:val="a"/>
    <w:link w:val="a4"/>
    <w:uiPriority w:val="99"/>
    <w:rsid w:val="00671E3A"/>
    <w:pPr>
      <w:widowControl w:val="0"/>
      <w:autoSpaceDE w:val="0"/>
      <w:autoSpaceDN w:val="0"/>
      <w:adjustRightInd w:val="0"/>
    </w:pPr>
    <w:rPr>
      <w:rFonts w:eastAsia="Batang"/>
      <w:sz w:val="20"/>
      <w:szCs w:val="20"/>
      <w:lang w:eastAsia="ru-RU"/>
    </w:rPr>
  </w:style>
  <w:style w:type="character" w:styleId="a5">
    <w:name w:val="footnote reference"/>
    <w:aliases w:val="ftref,16 Point,Superscript 6 Point,Referencia nota al pie"/>
    <w:uiPriority w:val="99"/>
    <w:rsid w:val="00671E3A"/>
    <w:rPr>
      <w:vertAlign w:val="superscript"/>
    </w:rPr>
  </w:style>
  <w:style w:type="paragraph" w:customStyle="1" w:styleId="11">
    <w:name w:val="Абзац списка1"/>
    <w:basedOn w:val="a"/>
    <w:link w:val="ListParagraphChar"/>
    <w:rsid w:val="00D64287"/>
    <w:pPr>
      <w:ind w:left="720"/>
      <w:contextualSpacing/>
    </w:pPr>
    <w:rPr>
      <w:rFonts w:eastAsia="Batang"/>
    </w:rPr>
  </w:style>
  <w:style w:type="paragraph" w:customStyle="1" w:styleId="12">
    <w:name w:val="Обычный1"/>
    <w:rsid w:val="00284CCE"/>
    <w:rPr>
      <w:rFonts w:eastAsia="Times New Roman"/>
    </w:rPr>
  </w:style>
  <w:style w:type="paragraph" w:customStyle="1" w:styleId="13">
    <w:name w:val="Основной текст1"/>
    <w:basedOn w:val="12"/>
    <w:rsid w:val="00284CCE"/>
    <w:pPr>
      <w:spacing w:line="360" w:lineRule="auto"/>
    </w:pPr>
    <w:rPr>
      <w:rFonts w:ascii="Journal Uzbek" w:hAnsi="Journal Uzbek"/>
      <w:b/>
      <w:color w:val="0000FF"/>
      <w:sz w:val="24"/>
    </w:rPr>
  </w:style>
  <w:style w:type="character" w:customStyle="1" w:styleId="14">
    <w:name w:val="Знак сноски1"/>
    <w:rsid w:val="00284CCE"/>
    <w:rPr>
      <w:sz w:val="20"/>
      <w:vertAlign w:val="superscript"/>
    </w:rPr>
  </w:style>
  <w:style w:type="paragraph" w:customStyle="1" w:styleId="15">
    <w:name w:val="Текст сноски1"/>
    <w:basedOn w:val="12"/>
    <w:rsid w:val="00284CCE"/>
    <w:pPr>
      <w:widowControl w:val="0"/>
    </w:pPr>
    <w:rPr>
      <w:rFonts w:ascii="TimesUZ" w:hAnsi="TimesUZ"/>
    </w:rPr>
  </w:style>
  <w:style w:type="paragraph" w:customStyle="1" w:styleId="21">
    <w:name w:val="Основной текст 21"/>
    <w:basedOn w:val="12"/>
    <w:rsid w:val="00284CCE"/>
    <w:pPr>
      <w:spacing w:line="360" w:lineRule="auto"/>
      <w:ind w:firstLine="567"/>
      <w:jc w:val="both"/>
    </w:pPr>
    <w:rPr>
      <w:rFonts w:ascii="Journal Uzbek" w:hAnsi="Journal Uzbek"/>
      <w:spacing w:val="-4"/>
      <w:sz w:val="24"/>
    </w:rPr>
  </w:style>
  <w:style w:type="paragraph" w:styleId="22">
    <w:name w:val="Body Text 2"/>
    <w:basedOn w:val="a"/>
    <w:link w:val="23"/>
    <w:rsid w:val="00284CCE"/>
    <w:pPr>
      <w:overflowPunct w:val="0"/>
      <w:autoSpaceDE w:val="0"/>
      <w:autoSpaceDN w:val="0"/>
      <w:adjustRightInd w:val="0"/>
      <w:spacing w:after="0" w:line="240" w:lineRule="auto"/>
      <w:jc w:val="both"/>
      <w:textAlignment w:val="baseline"/>
    </w:pPr>
    <w:rPr>
      <w:rFonts w:ascii="PANDA Times UZ" w:eastAsia="Batang" w:hAnsi="PANDA Times UZ" w:cs="Times New Roman"/>
      <w:sz w:val="24"/>
      <w:szCs w:val="20"/>
      <w:lang w:eastAsia="ru-RU"/>
    </w:rPr>
  </w:style>
  <w:style w:type="paragraph" w:styleId="a6">
    <w:name w:val="footer"/>
    <w:basedOn w:val="a"/>
    <w:link w:val="a7"/>
    <w:rsid w:val="00284CCE"/>
    <w:pPr>
      <w:tabs>
        <w:tab w:val="center" w:pos="4677"/>
        <w:tab w:val="right" w:pos="9355"/>
      </w:tabs>
      <w:overflowPunct w:val="0"/>
      <w:autoSpaceDE w:val="0"/>
      <w:autoSpaceDN w:val="0"/>
      <w:adjustRightInd w:val="0"/>
      <w:spacing w:after="0" w:line="240" w:lineRule="auto"/>
      <w:textAlignment w:val="baseline"/>
    </w:pPr>
    <w:rPr>
      <w:rFonts w:ascii="Times New Roman" w:eastAsia="Batang" w:hAnsi="Times New Roman" w:cs="Times New Roman"/>
      <w:sz w:val="28"/>
      <w:szCs w:val="20"/>
      <w:lang w:eastAsia="ru-RU"/>
    </w:rPr>
  </w:style>
  <w:style w:type="character" w:styleId="a8">
    <w:name w:val="page number"/>
    <w:basedOn w:val="a0"/>
    <w:rsid w:val="00284CCE"/>
  </w:style>
  <w:style w:type="paragraph" w:styleId="a9">
    <w:name w:val="header"/>
    <w:basedOn w:val="a"/>
    <w:link w:val="aa"/>
    <w:rsid w:val="00284CCE"/>
    <w:pPr>
      <w:tabs>
        <w:tab w:val="center" w:pos="4677"/>
        <w:tab w:val="right" w:pos="9355"/>
      </w:tabs>
      <w:overflowPunct w:val="0"/>
      <w:autoSpaceDE w:val="0"/>
      <w:autoSpaceDN w:val="0"/>
      <w:adjustRightInd w:val="0"/>
      <w:spacing w:after="0" w:line="240" w:lineRule="auto"/>
      <w:textAlignment w:val="baseline"/>
    </w:pPr>
    <w:rPr>
      <w:rFonts w:ascii="Times New Roman" w:eastAsia="Batang" w:hAnsi="Times New Roman" w:cs="Times New Roman"/>
      <w:sz w:val="28"/>
      <w:szCs w:val="20"/>
      <w:lang w:eastAsia="ru-RU"/>
    </w:rPr>
  </w:style>
  <w:style w:type="paragraph" w:styleId="ab">
    <w:name w:val="Body Text"/>
    <w:basedOn w:val="a"/>
    <w:link w:val="ac"/>
    <w:rsid w:val="00284CCE"/>
    <w:pPr>
      <w:autoSpaceDE w:val="0"/>
      <w:autoSpaceDN w:val="0"/>
      <w:spacing w:after="0" w:line="240" w:lineRule="auto"/>
      <w:jc w:val="both"/>
    </w:pPr>
    <w:rPr>
      <w:rFonts w:ascii="Times New Roman" w:eastAsia="Batang" w:hAnsi="Times New Roman" w:cs="Times New Roman"/>
      <w:sz w:val="28"/>
      <w:szCs w:val="28"/>
      <w:lang w:eastAsia="ru-RU"/>
    </w:rPr>
  </w:style>
  <w:style w:type="paragraph" w:styleId="ad">
    <w:name w:val="Body Text Indent"/>
    <w:aliases w:val="Основной текст 1,Нумерованный список !!,Надин стиль,Основной текст без отступа"/>
    <w:basedOn w:val="a"/>
    <w:link w:val="ae"/>
    <w:rsid w:val="00284CCE"/>
    <w:pPr>
      <w:overflowPunct w:val="0"/>
      <w:autoSpaceDE w:val="0"/>
      <w:autoSpaceDN w:val="0"/>
      <w:adjustRightInd w:val="0"/>
      <w:spacing w:after="120" w:line="240" w:lineRule="auto"/>
      <w:ind w:left="283"/>
      <w:textAlignment w:val="baseline"/>
    </w:pPr>
    <w:rPr>
      <w:rFonts w:ascii="Times New Roman" w:eastAsia="Batang" w:hAnsi="Times New Roman" w:cs="Times New Roman"/>
      <w:sz w:val="28"/>
      <w:szCs w:val="20"/>
      <w:lang w:eastAsia="ru-RU"/>
    </w:rPr>
  </w:style>
  <w:style w:type="paragraph" w:styleId="31">
    <w:name w:val="Body Text Indent 3"/>
    <w:basedOn w:val="a"/>
    <w:link w:val="32"/>
    <w:rsid w:val="00284CCE"/>
    <w:pPr>
      <w:overflowPunct w:val="0"/>
      <w:autoSpaceDE w:val="0"/>
      <w:autoSpaceDN w:val="0"/>
      <w:adjustRightInd w:val="0"/>
      <w:spacing w:after="120" w:line="240" w:lineRule="auto"/>
      <w:ind w:left="283"/>
      <w:textAlignment w:val="baseline"/>
    </w:pPr>
    <w:rPr>
      <w:rFonts w:ascii="Times New Roman" w:eastAsia="Batang" w:hAnsi="Times New Roman" w:cs="Times New Roman"/>
      <w:sz w:val="16"/>
      <w:szCs w:val="16"/>
      <w:lang w:eastAsia="ru-RU"/>
    </w:rPr>
  </w:style>
  <w:style w:type="paragraph" w:customStyle="1" w:styleId="210">
    <w:name w:val="Основной текст с отступом 21"/>
    <w:basedOn w:val="a"/>
    <w:rsid w:val="00284CCE"/>
    <w:pPr>
      <w:spacing w:after="0" w:line="240" w:lineRule="auto"/>
      <w:ind w:firstLine="709"/>
      <w:jc w:val="both"/>
    </w:pPr>
    <w:rPr>
      <w:rFonts w:ascii="TimesETUzb" w:hAnsi="TimesETUzb" w:cs="Times New Roman"/>
      <w:sz w:val="24"/>
      <w:szCs w:val="20"/>
      <w:lang w:eastAsia="ru-RU"/>
    </w:rPr>
  </w:style>
  <w:style w:type="paragraph" w:customStyle="1" w:styleId="BodyTextIndent21">
    <w:name w:val="Body Text Indent 21"/>
    <w:basedOn w:val="a"/>
    <w:rsid w:val="00284CCE"/>
    <w:pPr>
      <w:autoSpaceDE w:val="0"/>
      <w:autoSpaceDN w:val="0"/>
      <w:spacing w:after="0" w:line="240" w:lineRule="auto"/>
      <w:ind w:firstLine="709"/>
      <w:jc w:val="both"/>
    </w:pPr>
    <w:rPr>
      <w:rFonts w:ascii="TimesETUzb" w:hAnsi="TimesETUzb" w:cs="TimesETUzb"/>
      <w:sz w:val="24"/>
      <w:szCs w:val="24"/>
      <w:lang w:eastAsia="ru-RU"/>
    </w:rPr>
  </w:style>
  <w:style w:type="paragraph" w:customStyle="1" w:styleId="81">
    <w:name w:val="заголовок 8"/>
    <w:basedOn w:val="a"/>
    <w:next w:val="a"/>
    <w:rsid w:val="00284CCE"/>
    <w:pPr>
      <w:keepNext/>
      <w:autoSpaceDE w:val="0"/>
      <w:autoSpaceDN w:val="0"/>
      <w:spacing w:after="0" w:line="360" w:lineRule="auto"/>
      <w:jc w:val="center"/>
    </w:pPr>
    <w:rPr>
      <w:rFonts w:ascii="Journal Uzbek" w:hAnsi="Journal Uzbek" w:cs="Journal Uzbek"/>
      <w:b/>
      <w:bCs/>
      <w:sz w:val="28"/>
      <w:szCs w:val="28"/>
      <w:lang w:val="en-US" w:eastAsia="ru-RU"/>
    </w:rPr>
  </w:style>
  <w:style w:type="paragraph" w:customStyle="1" w:styleId="91">
    <w:name w:val="заголовок 9"/>
    <w:basedOn w:val="a"/>
    <w:next w:val="a"/>
    <w:rsid w:val="00284CCE"/>
    <w:pPr>
      <w:keepNext/>
      <w:autoSpaceDE w:val="0"/>
      <w:autoSpaceDN w:val="0"/>
      <w:spacing w:after="0" w:line="240" w:lineRule="auto"/>
      <w:jc w:val="center"/>
    </w:pPr>
    <w:rPr>
      <w:rFonts w:ascii="Journal Uzbek" w:hAnsi="Journal Uzbek" w:cs="Journal Uzbek"/>
      <w:sz w:val="28"/>
      <w:szCs w:val="28"/>
      <w:lang w:eastAsia="ru-RU"/>
    </w:rPr>
  </w:style>
  <w:style w:type="paragraph" w:customStyle="1" w:styleId="af">
    <w:name w:val="текст сноски"/>
    <w:basedOn w:val="a"/>
    <w:rsid w:val="00284CCE"/>
    <w:pPr>
      <w:autoSpaceDE w:val="0"/>
      <w:autoSpaceDN w:val="0"/>
      <w:spacing w:after="0" w:line="240" w:lineRule="auto"/>
    </w:pPr>
    <w:rPr>
      <w:rFonts w:ascii="PANDA Times UZ" w:hAnsi="PANDA Times UZ" w:cs="PANDA Times UZ"/>
      <w:sz w:val="20"/>
      <w:szCs w:val="20"/>
      <w:lang w:eastAsia="ru-RU"/>
    </w:rPr>
  </w:style>
  <w:style w:type="character" w:customStyle="1" w:styleId="af0">
    <w:name w:val="знак сноски"/>
    <w:rsid w:val="00284CCE"/>
    <w:rPr>
      <w:vertAlign w:val="superscript"/>
    </w:rPr>
  </w:style>
  <w:style w:type="paragraph" w:styleId="16">
    <w:name w:val="toc 1"/>
    <w:basedOn w:val="a"/>
    <w:next w:val="a"/>
    <w:autoRedefine/>
    <w:semiHidden/>
    <w:rsid w:val="00284CCE"/>
    <w:pPr>
      <w:tabs>
        <w:tab w:val="right" w:leader="dot" w:pos="9060"/>
      </w:tabs>
      <w:spacing w:after="0" w:line="240" w:lineRule="auto"/>
      <w:ind w:firstLine="560"/>
      <w:jc w:val="both"/>
    </w:pPr>
    <w:rPr>
      <w:rFonts w:ascii="Times New Roman" w:hAnsi="Times New Roman" w:cs="Times New Roman"/>
      <w:b/>
      <w:noProof/>
      <w:sz w:val="28"/>
      <w:szCs w:val="28"/>
      <w:lang w:val="uz-Cyrl-UZ" w:eastAsia="ru-RU"/>
    </w:rPr>
  </w:style>
  <w:style w:type="character" w:styleId="af1">
    <w:name w:val="Hyperlink"/>
    <w:uiPriority w:val="99"/>
    <w:rsid w:val="00284CCE"/>
    <w:rPr>
      <w:color w:val="0000FF"/>
      <w:u w:val="single"/>
    </w:rPr>
  </w:style>
  <w:style w:type="paragraph" w:styleId="24">
    <w:name w:val="Body Text Indent 2"/>
    <w:basedOn w:val="a"/>
    <w:link w:val="25"/>
    <w:rsid w:val="00284CCE"/>
    <w:pPr>
      <w:spacing w:after="0" w:line="240" w:lineRule="auto"/>
      <w:ind w:firstLine="851"/>
      <w:jc w:val="center"/>
    </w:pPr>
    <w:rPr>
      <w:rFonts w:ascii="TimesUZ" w:eastAsia="Batang" w:hAnsi="TimesUZ" w:cs="Times New Roman"/>
      <w:b/>
      <w:sz w:val="28"/>
      <w:szCs w:val="20"/>
      <w:lang w:eastAsia="ru-RU"/>
    </w:rPr>
  </w:style>
  <w:style w:type="paragraph" w:styleId="33">
    <w:name w:val="Body Text 3"/>
    <w:basedOn w:val="a"/>
    <w:link w:val="34"/>
    <w:rsid w:val="00284CCE"/>
    <w:pPr>
      <w:overflowPunct w:val="0"/>
      <w:autoSpaceDE w:val="0"/>
      <w:autoSpaceDN w:val="0"/>
      <w:adjustRightInd w:val="0"/>
      <w:spacing w:after="120" w:line="240" w:lineRule="auto"/>
      <w:textAlignment w:val="baseline"/>
    </w:pPr>
    <w:rPr>
      <w:rFonts w:ascii="Times New Roman" w:eastAsia="Batang" w:hAnsi="Times New Roman" w:cs="Times New Roman"/>
      <w:sz w:val="16"/>
      <w:szCs w:val="16"/>
      <w:lang w:eastAsia="ru-RU"/>
    </w:rPr>
  </w:style>
  <w:style w:type="character" w:styleId="af2">
    <w:name w:val="Strong"/>
    <w:qFormat/>
    <w:rsid w:val="00284CCE"/>
    <w:rPr>
      <w:b/>
      <w:bCs/>
    </w:rPr>
  </w:style>
  <w:style w:type="paragraph" w:styleId="af3">
    <w:name w:val="Normal (Web)"/>
    <w:aliases w:val="Обычный (Web),Знак4,Обычный (Web) Знак Знак Знак Знак,Обычный (Web) Знак Знак Знак Знак Знак Знак Знак Знак Знак,Обычный (Web) Знак Знак Знак Знак Знак,Обычный (Web) Знак,Знак4 Знак Знак,Обычный (Web)1,Обычный (веб) Знак1, Знак4 Знак, Знак"/>
    <w:basedOn w:val="a"/>
    <w:link w:val="af4"/>
    <w:uiPriority w:val="99"/>
    <w:rsid w:val="00284CCE"/>
    <w:pPr>
      <w:spacing w:before="100" w:beforeAutospacing="1" w:after="100" w:afterAutospacing="1" w:line="240" w:lineRule="auto"/>
    </w:pPr>
    <w:rPr>
      <w:rFonts w:ascii="Times New Roman" w:hAnsi="Times New Roman" w:cs="Times New Roman"/>
      <w:sz w:val="24"/>
      <w:szCs w:val="24"/>
      <w:lang w:eastAsia="ru-RU"/>
    </w:rPr>
  </w:style>
  <w:style w:type="paragraph" w:customStyle="1" w:styleId="Default">
    <w:name w:val="Default"/>
    <w:rsid w:val="00284CCE"/>
    <w:pPr>
      <w:autoSpaceDE w:val="0"/>
      <w:autoSpaceDN w:val="0"/>
      <w:adjustRightInd w:val="0"/>
    </w:pPr>
    <w:rPr>
      <w:color w:val="000000"/>
      <w:sz w:val="24"/>
      <w:szCs w:val="24"/>
      <w:lang w:eastAsia="ko-KR"/>
    </w:rPr>
  </w:style>
  <w:style w:type="character" w:customStyle="1" w:styleId="FontStyle15">
    <w:name w:val="Font Style15"/>
    <w:rsid w:val="007069EB"/>
    <w:rPr>
      <w:rFonts w:ascii="Times New Roman" w:hAnsi="Times New Roman" w:cs="Times New Roman"/>
      <w:b/>
      <w:bCs/>
      <w:sz w:val="18"/>
      <w:szCs w:val="18"/>
    </w:rPr>
  </w:style>
  <w:style w:type="character" w:customStyle="1" w:styleId="a4">
    <w:name w:val="Текст сноски Знак"/>
    <w:aliases w:val="Текст сноски Знак1 Знак,Текст сноски Знак Знак Знак,Текст сноски Знак1 Знак Знак Знак,Текст сноски Знак Знак Знак Знак Знак,single space Знак Знак Знак Знак Знак,footnote text Знак Знак Знак Знак Знак,ft Знак Знак Знак Знак Знак"/>
    <w:link w:val="a3"/>
    <w:uiPriority w:val="99"/>
    <w:locked/>
    <w:rsid w:val="007069EB"/>
    <w:rPr>
      <w:rFonts w:ascii="Calibri" w:hAnsi="Calibri" w:cs="Arial"/>
      <w:lang w:val="ru-RU" w:eastAsia="ru-RU" w:bidi="ar-SA"/>
    </w:rPr>
  </w:style>
  <w:style w:type="character" w:customStyle="1" w:styleId="ListParagraphChar">
    <w:name w:val="List Paragraph Char"/>
    <w:link w:val="11"/>
    <w:locked/>
    <w:rsid w:val="007069EB"/>
    <w:rPr>
      <w:rFonts w:ascii="Calibri" w:hAnsi="Calibri" w:cs="Arial"/>
      <w:sz w:val="22"/>
      <w:szCs w:val="22"/>
      <w:lang w:val="ru-RU" w:eastAsia="en-US" w:bidi="ar-SA"/>
    </w:rPr>
  </w:style>
  <w:style w:type="paragraph" w:styleId="af5">
    <w:name w:val="Title"/>
    <w:basedOn w:val="a"/>
    <w:link w:val="af6"/>
    <w:qFormat/>
    <w:rsid w:val="007069EB"/>
    <w:pPr>
      <w:autoSpaceDE w:val="0"/>
      <w:autoSpaceDN w:val="0"/>
      <w:spacing w:after="0" w:line="240" w:lineRule="auto"/>
      <w:jc w:val="center"/>
    </w:pPr>
    <w:rPr>
      <w:rFonts w:ascii="Times New Roman" w:eastAsia="Batang" w:hAnsi="Times New Roman" w:cs="Times New Roman"/>
      <w:b/>
      <w:bCs/>
      <w:noProof/>
      <w:sz w:val="32"/>
      <w:szCs w:val="32"/>
      <w:lang w:val="uz-Cyrl-UZ" w:eastAsia="ru-RU"/>
    </w:rPr>
  </w:style>
  <w:style w:type="character" w:customStyle="1" w:styleId="af6">
    <w:name w:val="Название Знак"/>
    <w:link w:val="af5"/>
    <w:locked/>
    <w:rsid w:val="007069EB"/>
    <w:rPr>
      <w:b/>
      <w:bCs/>
      <w:noProof/>
      <w:sz w:val="32"/>
      <w:szCs w:val="32"/>
      <w:lang w:val="uz-Cyrl-UZ" w:eastAsia="ru-RU" w:bidi="ar-SA"/>
    </w:rPr>
  </w:style>
  <w:style w:type="character" w:customStyle="1" w:styleId="FootnoteTextChar">
    <w:name w:val="Footnote Text Char"/>
    <w:aliases w:val="single space Char,footnote text Char,Footnote Text Char1 Char Char,Footnote Text Char Char Char Char,Footnote Text Char1 Char Char Char Char,Footnote Text Char Char Char Char Char Char,Footnote Text Char1 Char Char Char Char Char Cha"/>
    <w:semiHidden/>
    <w:locked/>
    <w:rsid w:val="00E871A0"/>
    <w:rPr>
      <w:rFonts w:ascii="Calibri" w:hAnsi="Calibri" w:cs="Arial"/>
      <w:lang w:val="ru-RU" w:eastAsia="en-US" w:bidi="ar-SA"/>
    </w:rPr>
  </w:style>
  <w:style w:type="character" w:customStyle="1" w:styleId="70">
    <w:name w:val="Заголовок 7 Знак"/>
    <w:link w:val="7"/>
    <w:rsid w:val="00F43BB8"/>
    <w:rPr>
      <w:b/>
      <w:sz w:val="28"/>
      <w:lang w:val="en-US" w:eastAsia="zh-TW" w:bidi="ar-SA"/>
    </w:rPr>
  </w:style>
  <w:style w:type="character" w:customStyle="1" w:styleId="aa">
    <w:name w:val="Верхний колонтитул Знак"/>
    <w:link w:val="a9"/>
    <w:rsid w:val="00F43BB8"/>
    <w:rPr>
      <w:sz w:val="28"/>
      <w:lang w:val="ru-RU" w:eastAsia="ru-RU" w:bidi="ar-SA"/>
    </w:rPr>
  </w:style>
  <w:style w:type="character" w:customStyle="1" w:styleId="a7">
    <w:name w:val="Нижний колонтитул Знак"/>
    <w:link w:val="a6"/>
    <w:rsid w:val="00F43BB8"/>
    <w:rPr>
      <w:sz w:val="28"/>
      <w:lang w:val="ru-RU" w:eastAsia="ru-RU" w:bidi="ar-SA"/>
    </w:rPr>
  </w:style>
  <w:style w:type="table" w:styleId="af7">
    <w:name w:val="Table Grid"/>
    <w:basedOn w:val="a1"/>
    <w:uiPriority w:val="59"/>
    <w:rsid w:val="00F43BB8"/>
    <w:pPr>
      <w:autoSpaceDE w:val="0"/>
      <w:autoSpaceDN w:val="0"/>
      <w:adjustRightInd w:val="0"/>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c">
    <w:name w:val="Основной текст Знак"/>
    <w:link w:val="ab"/>
    <w:rsid w:val="00F43BB8"/>
    <w:rPr>
      <w:sz w:val="28"/>
      <w:szCs w:val="28"/>
      <w:lang w:val="ru-RU" w:eastAsia="ru-RU" w:bidi="ar-SA"/>
    </w:rPr>
  </w:style>
  <w:style w:type="paragraph" w:customStyle="1" w:styleId="af8">
    <w:name w:val="a"/>
    <w:basedOn w:val="a"/>
    <w:rsid w:val="00F43BB8"/>
    <w:pPr>
      <w:spacing w:before="100" w:beforeAutospacing="1" w:after="100" w:afterAutospacing="1" w:line="240" w:lineRule="auto"/>
    </w:pPr>
    <w:rPr>
      <w:rFonts w:ascii="Times New Roman" w:hAnsi="Times New Roman" w:cs="Times New Roman"/>
      <w:sz w:val="24"/>
      <w:szCs w:val="24"/>
      <w:lang w:eastAsia="ru-RU"/>
    </w:rPr>
  </w:style>
  <w:style w:type="character" w:customStyle="1" w:styleId="apple-tab-span">
    <w:name w:val="apple-tab-span"/>
    <w:basedOn w:val="a0"/>
    <w:rsid w:val="00F43BB8"/>
  </w:style>
  <w:style w:type="character" w:customStyle="1" w:styleId="ae">
    <w:name w:val="Основной текст с отступом Знак"/>
    <w:aliases w:val="Основной текст 1 Знак,Нумерованный список !! Знак,Надин стиль Знак,Основной текст без отступа Знак"/>
    <w:link w:val="ad"/>
    <w:rsid w:val="00F43BB8"/>
    <w:rPr>
      <w:sz w:val="28"/>
      <w:lang w:val="ru-RU" w:eastAsia="ru-RU" w:bidi="ar-SA"/>
    </w:rPr>
  </w:style>
  <w:style w:type="character" w:customStyle="1" w:styleId="25">
    <w:name w:val="Основной текст с отступом 2 Знак"/>
    <w:link w:val="24"/>
    <w:rsid w:val="00F43BB8"/>
    <w:rPr>
      <w:rFonts w:ascii="TimesUZ" w:hAnsi="TimesUZ"/>
      <w:b/>
      <w:sz w:val="28"/>
      <w:lang w:val="ru-RU" w:eastAsia="ru-RU" w:bidi="ar-SA"/>
    </w:rPr>
  </w:style>
  <w:style w:type="character" w:customStyle="1" w:styleId="23">
    <w:name w:val="Основной текст 2 Знак"/>
    <w:link w:val="22"/>
    <w:rsid w:val="00F43BB8"/>
    <w:rPr>
      <w:rFonts w:ascii="PANDA Times UZ" w:hAnsi="PANDA Times UZ"/>
      <w:sz w:val="24"/>
      <w:lang w:val="ru-RU" w:eastAsia="ru-RU" w:bidi="ar-SA"/>
    </w:rPr>
  </w:style>
  <w:style w:type="character" w:customStyle="1" w:styleId="10">
    <w:name w:val="Заголовок 1 Знак"/>
    <w:link w:val="1"/>
    <w:rsid w:val="00F43BB8"/>
    <w:rPr>
      <w:rFonts w:ascii="PANDA Times UZ" w:hAnsi="PANDA Times UZ"/>
      <w:b/>
      <w:sz w:val="28"/>
      <w:lang w:val="ru-RU" w:eastAsia="ru-RU" w:bidi="ar-SA"/>
    </w:rPr>
  </w:style>
  <w:style w:type="character" w:customStyle="1" w:styleId="35">
    <w:name w:val="Знак Знак3"/>
    <w:rsid w:val="00F43BB8"/>
    <w:rPr>
      <w:b/>
      <w:sz w:val="28"/>
      <w:lang w:val="uz-Cyrl-UZ" w:eastAsia="ru-RU"/>
    </w:rPr>
  </w:style>
  <w:style w:type="character" w:customStyle="1" w:styleId="20">
    <w:name w:val="Заголовок 2 Знак"/>
    <w:link w:val="2"/>
    <w:rsid w:val="00F43BB8"/>
    <w:rPr>
      <w:rFonts w:ascii="Journal Uzbek" w:hAnsi="Journal Uzbek" w:cs="Journal Uzbek"/>
      <w:b/>
      <w:bCs/>
      <w:sz w:val="32"/>
      <w:szCs w:val="32"/>
      <w:lang w:val="ru-RU" w:eastAsia="ru-RU" w:bidi="ar-SA"/>
    </w:rPr>
  </w:style>
  <w:style w:type="character" w:customStyle="1" w:styleId="40">
    <w:name w:val="Заголовок 4 Знак"/>
    <w:link w:val="4"/>
    <w:rsid w:val="00F43BB8"/>
    <w:rPr>
      <w:rFonts w:ascii="BalticaUzbek" w:hAnsi="BalticaUzbek"/>
      <w:spacing w:val="26"/>
      <w:sz w:val="28"/>
      <w:lang w:val="ru-RU" w:eastAsia="ru-RU" w:bidi="ar-SA"/>
    </w:rPr>
  </w:style>
  <w:style w:type="paragraph" w:styleId="26">
    <w:name w:val="List Bullet 2"/>
    <w:basedOn w:val="a"/>
    <w:rsid w:val="00F43BB8"/>
    <w:pPr>
      <w:spacing w:after="0" w:line="240" w:lineRule="auto"/>
      <w:ind w:left="566" w:hanging="283"/>
    </w:pPr>
    <w:rPr>
      <w:rFonts w:ascii="Times New Roman" w:hAnsi="Times New Roman" w:cs="Times New Roman"/>
      <w:sz w:val="20"/>
      <w:szCs w:val="20"/>
      <w:lang w:eastAsia="ru-RU"/>
    </w:rPr>
  </w:style>
  <w:style w:type="paragraph" w:customStyle="1" w:styleId="af9">
    <w:name w:val="Знак"/>
    <w:basedOn w:val="a"/>
    <w:rsid w:val="00F43BB8"/>
    <w:pPr>
      <w:spacing w:after="160" w:line="240" w:lineRule="exact"/>
    </w:pPr>
    <w:rPr>
      <w:rFonts w:ascii="Verdana" w:hAnsi="Verdana" w:cs="Verdana"/>
      <w:sz w:val="20"/>
      <w:szCs w:val="20"/>
      <w:lang w:val="en-US"/>
    </w:rPr>
  </w:style>
  <w:style w:type="paragraph" w:customStyle="1" w:styleId="110">
    <w:name w:val="заголовок 11"/>
    <w:basedOn w:val="a"/>
    <w:next w:val="a"/>
    <w:rsid w:val="00F43BB8"/>
    <w:pPr>
      <w:keepNext/>
      <w:widowControl w:val="0"/>
      <w:spacing w:after="0" w:line="240" w:lineRule="auto"/>
      <w:jc w:val="both"/>
    </w:pPr>
    <w:rPr>
      <w:rFonts w:ascii="Times New Roman" w:hAnsi="Times New Roman" w:cs="Times New Roman"/>
      <w:snapToGrid w:val="0"/>
      <w:sz w:val="28"/>
      <w:szCs w:val="28"/>
      <w:lang w:val="en-US" w:eastAsia="ru-RU"/>
    </w:rPr>
  </w:style>
  <w:style w:type="paragraph" w:styleId="afa">
    <w:name w:val="Plain Text"/>
    <w:basedOn w:val="a"/>
    <w:link w:val="afb"/>
    <w:rsid w:val="00F43BB8"/>
    <w:pPr>
      <w:spacing w:after="0" w:line="240" w:lineRule="auto"/>
    </w:pPr>
    <w:rPr>
      <w:rFonts w:ascii="Courier New" w:eastAsia="Batang" w:hAnsi="Courier New" w:cs="Times New Roman"/>
      <w:sz w:val="20"/>
      <w:szCs w:val="20"/>
    </w:rPr>
  </w:style>
  <w:style w:type="character" w:customStyle="1" w:styleId="afb">
    <w:name w:val="Текст Знак"/>
    <w:link w:val="afa"/>
    <w:rsid w:val="00F43BB8"/>
    <w:rPr>
      <w:rFonts w:ascii="Courier New" w:hAnsi="Courier New"/>
      <w:lang w:bidi="ar-SA"/>
    </w:rPr>
  </w:style>
  <w:style w:type="character" w:customStyle="1" w:styleId="50">
    <w:name w:val="Заголовок 5 Знак"/>
    <w:link w:val="5"/>
    <w:rsid w:val="00F43BB8"/>
    <w:rPr>
      <w:rFonts w:ascii="BalticaUzbek" w:hAnsi="BalticaUzbek"/>
      <w:b/>
      <w:sz w:val="28"/>
      <w:lang w:val="ru-RU" w:eastAsia="ru-RU" w:bidi="ar-SA"/>
    </w:rPr>
  </w:style>
  <w:style w:type="character" w:customStyle="1" w:styleId="60">
    <w:name w:val="Заголовок 6 Знак"/>
    <w:link w:val="6"/>
    <w:rsid w:val="00F43BB8"/>
    <w:rPr>
      <w:rFonts w:ascii="BalticaUzbek" w:hAnsi="BalticaUzbek"/>
      <w:b/>
      <w:bCs/>
      <w:sz w:val="28"/>
      <w:lang w:val="ru-RU" w:eastAsia="ru-RU" w:bidi="ar-SA"/>
    </w:rPr>
  </w:style>
  <w:style w:type="character" w:customStyle="1" w:styleId="80">
    <w:name w:val="Заголовок 8 Знак"/>
    <w:link w:val="8"/>
    <w:rsid w:val="00F43BB8"/>
    <w:rPr>
      <w:rFonts w:ascii="BalticaUzbek" w:hAnsi="BalticaUzbek"/>
      <w:b/>
      <w:sz w:val="24"/>
      <w:lang w:val="ru-RU" w:eastAsia="ru-RU" w:bidi="ar-SA"/>
    </w:rPr>
  </w:style>
  <w:style w:type="character" w:customStyle="1" w:styleId="90">
    <w:name w:val="Заголовок 9 Знак"/>
    <w:link w:val="9"/>
    <w:rsid w:val="00F43BB8"/>
    <w:rPr>
      <w:rFonts w:ascii="BalticaUzbek" w:hAnsi="BalticaUzbek"/>
      <w:lang w:val="ru-RU" w:eastAsia="ru-RU" w:bidi="ar-SA"/>
    </w:rPr>
  </w:style>
  <w:style w:type="character" w:customStyle="1" w:styleId="27">
    <w:name w:val="Текст сноски Знак2"/>
    <w:aliases w:val="single space Знак1,footnote text Знак1,FOOTNOTES Знак1,fn Знак1,список Знак,-++ Знак Знак,-++ Знак1,Текст сноски Знак1 Знак1,Текст сноски Знак Знак Знак1 Знак,Текст сноски Знак Знак Знак Знак Знак Знак Знак1 Знак"/>
    <w:rsid w:val="00F43BB8"/>
    <w:rPr>
      <w:lang w:eastAsia="ru-RU"/>
    </w:rPr>
  </w:style>
  <w:style w:type="paragraph" w:styleId="afc">
    <w:name w:val="List"/>
    <w:basedOn w:val="a"/>
    <w:rsid w:val="00F43BB8"/>
    <w:pPr>
      <w:spacing w:after="0" w:line="240" w:lineRule="auto"/>
      <w:ind w:left="283" w:hanging="283"/>
    </w:pPr>
    <w:rPr>
      <w:rFonts w:ascii="Times New Roman" w:hAnsi="Times New Roman" w:cs="Times New Roman"/>
      <w:sz w:val="28"/>
      <w:szCs w:val="28"/>
      <w:lang w:eastAsia="ru-RU"/>
    </w:rPr>
  </w:style>
  <w:style w:type="paragraph" w:styleId="28">
    <w:name w:val="List Continue 2"/>
    <w:basedOn w:val="a"/>
    <w:rsid w:val="00F43BB8"/>
    <w:pPr>
      <w:spacing w:after="120" w:line="240" w:lineRule="auto"/>
      <w:ind w:left="566"/>
    </w:pPr>
    <w:rPr>
      <w:rFonts w:ascii="Times New Roman" w:hAnsi="Times New Roman" w:cs="Times New Roman"/>
      <w:sz w:val="28"/>
      <w:szCs w:val="28"/>
      <w:lang w:eastAsia="ru-RU"/>
    </w:rPr>
  </w:style>
  <w:style w:type="paragraph" w:styleId="afd">
    <w:name w:val="List Continue"/>
    <w:basedOn w:val="a"/>
    <w:rsid w:val="00F43BB8"/>
    <w:pPr>
      <w:spacing w:after="120" w:line="240" w:lineRule="auto"/>
      <w:ind w:left="283"/>
    </w:pPr>
    <w:rPr>
      <w:rFonts w:ascii="TimesAPP" w:hAnsi="TimesAPP" w:cs="Times New Roman"/>
      <w:sz w:val="24"/>
      <w:szCs w:val="24"/>
      <w:lang w:eastAsia="ru-RU"/>
    </w:rPr>
  </w:style>
  <w:style w:type="paragraph" w:styleId="29">
    <w:name w:val="List 2"/>
    <w:basedOn w:val="a"/>
    <w:rsid w:val="00F43BB8"/>
    <w:pPr>
      <w:spacing w:after="0" w:line="240" w:lineRule="auto"/>
      <w:ind w:left="566" w:hanging="283"/>
    </w:pPr>
    <w:rPr>
      <w:rFonts w:ascii="Times New Roman" w:hAnsi="Times New Roman" w:cs="Times New Roman"/>
      <w:sz w:val="28"/>
      <w:szCs w:val="28"/>
      <w:lang w:eastAsia="ru-RU"/>
    </w:rPr>
  </w:style>
  <w:style w:type="paragraph" w:customStyle="1" w:styleId="2a">
    <w:name w:val="заголовок 2"/>
    <w:basedOn w:val="a"/>
    <w:next w:val="a"/>
    <w:rsid w:val="00F43BB8"/>
    <w:pPr>
      <w:keepNext/>
      <w:spacing w:after="0" w:line="240" w:lineRule="auto"/>
      <w:jc w:val="center"/>
    </w:pPr>
    <w:rPr>
      <w:rFonts w:ascii="BalticaUzbek" w:hAnsi="BalticaUzbek" w:cs="Times New Roman"/>
      <w:b/>
      <w:bCs/>
      <w:sz w:val="24"/>
      <w:szCs w:val="24"/>
      <w:lang w:eastAsia="ru-RU"/>
    </w:rPr>
  </w:style>
  <w:style w:type="paragraph" w:customStyle="1" w:styleId="71">
    <w:name w:val="заголовок 7"/>
    <w:basedOn w:val="a"/>
    <w:next w:val="a"/>
    <w:rsid w:val="00F43BB8"/>
    <w:pPr>
      <w:keepNext/>
      <w:spacing w:after="0" w:line="240" w:lineRule="auto"/>
      <w:jc w:val="center"/>
    </w:pPr>
    <w:rPr>
      <w:rFonts w:ascii="BalticaUzbek" w:hAnsi="BalticaUzbek" w:cs="Times New Roman"/>
      <w:b/>
      <w:bCs/>
      <w:sz w:val="40"/>
      <w:szCs w:val="40"/>
      <w:lang w:eastAsia="ru-RU"/>
    </w:rPr>
  </w:style>
  <w:style w:type="paragraph" w:customStyle="1" w:styleId="17">
    <w:name w:val="заголовок 1"/>
    <w:basedOn w:val="a"/>
    <w:next w:val="a"/>
    <w:rsid w:val="00F43BB8"/>
    <w:pPr>
      <w:keepNext/>
      <w:spacing w:before="240" w:after="60" w:line="240" w:lineRule="auto"/>
    </w:pPr>
    <w:rPr>
      <w:rFonts w:ascii="Arial" w:hAnsi="Arial"/>
      <w:b/>
      <w:bCs/>
      <w:kern w:val="28"/>
      <w:sz w:val="28"/>
      <w:szCs w:val="28"/>
      <w:lang w:eastAsia="ru-RU"/>
    </w:rPr>
  </w:style>
  <w:style w:type="paragraph" w:styleId="afe">
    <w:name w:val="List Bullet"/>
    <w:basedOn w:val="a"/>
    <w:autoRedefine/>
    <w:rsid w:val="00F43BB8"/>
    <w:pPr>
      <w:spacing w:after="0" w:line="240" w:lineRule="auto"/>
      <w:ind w:hanging="360"/>
      <w:jc w:val="center"/>
    </w:pPr>
    <w:rPr>
      <w:rFonts w:ascii="Times New Roman" w:hAnsi="Times New Roman" w:cs="Times New Roman"/>
      <w:sz w:val="28"/>
      <w:szCs w:val="28"/>
      <w:lang w:val="en-US" w:eastAsia="ru-RU"/>
    </w:rPr>
  </w:style>
  <w:style w:type="paragraph" w:styleId="36">
    <w:name w:val="List 3"/>
    <w:basedOn w:val="a"/>
    <w:rsid w:val="00F43BB8"/>
    <w:pPr>
      <w:spacing w:after="0" w:line="240" w:lineRule="auto"/>
      <w:ind w:left="849" w:hanging="283"/>
    </w:pPr>
    <w:rPr>
      <w:rFonts w:ascii="Times New Roman" w:hAnsi="Times New Roman" w:cs="Times New Roman"/>
      <w:sz w:val="28"/>
      <w:szCs w:val="28"/>
      <w:lang w:eastAsia="ru-RU"/>
    </w:rPr>
  </w:style>
  <w:style w:type="paragraph" w:customStyle="1" w:styleId="51">
    <w:name w:val="заголовок 5"/>
    <w:basedOn w:val="a"/>
    <w:next w:val="a"/>
    <w:rsid w:val="00F43BB8"/>
    <w:pPr>
      <w:spacing w:before="240" w:after="60" w:line="240" w:lineRule="auto"/>
    </w:pPr>
    <w:rPr>
      <w:rFonts w:ascii="Arial" w:hAnsi="Arial"/>
      <w:lang w:eastAsia="ru-RU"/>
    </w:rPr>
  </w:style>
  <w:style w:type="character" w:customStyle="1" w:styleId="aff">
    <w:name w:val="Основной шрифт"/>
    <w:rsid w:val="00F43BB8"/>
  </w:style>
  <w:style w:type="character" w:customStyle="1" w:styleId="34">
    <w:name w:val="Основной текст 3 Знак"/>
    <w:link w:val="33"/>
    <w:rsid w:val="00F43BB8"/>
    <w:rPr>
      <w:sz w:val="16"/>
      <w:szCs w:val="16"/>
      <w:lang w:val="ru-RU" w:eastAsia="ru-RU" w:bidi="ar-SA"/>
    </w:rPr>
  </w:style>
  <w:style w:type="paragraph" w:customStyle="1" w:styleId="37">
    <w:name w:val="заголовок 3"/>
    <w:basedOn w:val="a"/>
    <w:next w:val="a"/>
    <w:rsid w:val="00F43BB8"/>
    <w:pPr>
      <w:keepNext/>
      <w:spacing w:before="240" w:after="60" w:line="240" w:lineRule="auto"/>
    </w:pPr>
    <w:rPr>
      <w:rFonts w:ascii="Times New Roman" w:hAnsi="Times New Roman" w:cs="Times New Roman"/>
      <w:b/>
      <w:bCs/>
      <w:sz w:val="24"/>
      <w:szCs w:val="24"/>
      <w:lang w:eastAsia="ru-RU"/>
    </w:rPr>
  </w:style>
  <w:style w:type="character" w:customStyle="1" w:styleId="ciaeieiaaiey">
    <w:name w:val="ciae i?eia?aiey"/>
    <w:rsid w:val="00F43BB8"/>
    <w:rPr>
      <w:sz w:val="16"/>
      <w:szCs w:val="16"/>
    </w:rPr>
  </w:style>
  <w:style w:type="paragraph" w:customStyle="1" w:styleId="oaenoieiaaiey">
    <w:name w:val="oaeno i?eia?aiey"/>
    <w:basedOn w:val="a"/>
    <w:rsid w:val="00F43BB8"/>
    <w:pPr>
      <w:overflowPunct w:val="0"/>
      <w:autoSpaceDE w:val="0"/>
      <w:autoSpaceDN w:val="0"/>
      <w:adjustRightInd w:val="0"/>
      <w:spacing w:after="0" w:line="240" w:lineRule="auto"/>
      <w:textAlignment w:val="baseline"/>
    </w:pPr>
    <w:rPr>
      <w:rFonts w:ascii="Times New Roman" w:hAnsi="Times New Roman" w:cs="Times New Roman"/>
      <w:sz w:val="20"/>
      <w:szCs w:val="20"/>
      <w:lang w:eastAsia="ru-RU"/>
    </w:rPr>
  </w:style>
  <w:style w:type="paragraph" w:customStyle="1" w:styleId="caaieiaie1">
    <w:name w:val="caaieiaie 1"/>
    <w:basedOn w:val="a"/>
    <w:next w:val="a"/>
    <w:rsid w:val="00F43BB8"/>
    <w:pPr>
      <w:keepNext/>
      <w:overflowPunct w:val="0"/>
      <w:autoSpaceDE w:val="0"/>
      <w:autoSpaceDN w:val="0"/>
      <w:adjustRightInd w:val="0"/>
      <w:spacing w:after="0" w:line="240" w:lineRule="auto"/>
      <w:jc w:val="center"/>
      <w:textAlignment w:val="baseline"/>
    </w:pPr>
    <w:rPr>
      <w:rFonts w:ascii="Roman 10cpi" w:hAnsi="Roman 10cpi" w:cs="Roman 10cpi"/>
      <w:sz w:val="28"/>
      <w:szCs w:val="28"/>
      <w:lang w:eastAsia="ru-RU"/>
    </w:rPr>
  </w:style>
  <w:style w:type="character" w:customStyle="1" w:styleId="ciaeniinee">
    <w:name w:val="ciae niinee"/>
    <w:rsid w:val="00F43BB8"/>
    <w:rPr>
      <w:vertAlign w:val="superscript"/>
    </w:rPr>
  </w:style>
  <w:style w:type="character" w:customStyle="1" w:styleId="Iniiaiieoeoo">
    <w:name w:val="Iniiaiie o?eoo"/>
    <w:rsid w:val="00F43BB8"/>
  </w:style>
  <w:style w:type="paragraph" w:customStyle="1" w:styleId="41">
    <w:name w:val="заголовок 4"/>
    <w:basedOn w:val="a"/>
    <w:next w:val="a"/>
    <w:rsid w:val="00F43BB8"/>
    <w:pPr>
      <w:keepNext/>
      <w:overflowPunct w:val="0"/>
      <w:autoSpaceDE w:val="0"/>
      <w:autoSpaceDN w:val="0"/>
      <w:adjustRightInd w:val="0"/>
      <w:spacing w:after="0" w:line="360" w:lineRule="auto"/>
      <w:jc w:val="center"/>
      <w:textAlignment w:val="baseline"/>
    </w:pPr>
    <w:rPr>
      <w:rFonts w:ascii="Times New Roman" w:hAnsi="Times New Roman" w:cs="Times New Roman"/>
      <w:sz w:val="28"/>
      <w:szCs w:val="28"/>
      <w:lang w:eastAsia="ru-RU"/>
    </w:rPr>
  </w:style>
  <w:style w:type="paragraph" w:customStyle="1" w:styleId="61">
    <w:name w:val="заголовок 6"/>
    <w:basedOn w:val="a"/>
    <w:next w:val="a"/>
    <w:rsid w:val="00F43BB8"/>
    <w:pPr>
      <w:keepNext/>
      <w:tabs>
        <w:tab w:val="left" w:pos="993"/>
      </w:tabs>
      <w:overflowPunct w:val="0"/>
      <w:autoSpaceDE w:val="0"/>
      <w:autoSpaceDN w:val="0"/>
      <w:adjustRightInd w:val="0"/>
      <w:spacing w:after="0" w:line="240" w:lineRule="auto"/>
      <w:ind w:firstLine="709"/>
      <w:jc w:val="both"/>
      <w:textAlignment w:val="baseline"/>
    </w:pPr>
    <w:rPr>
      <w:rFonts w:ascii="Times New Roman" w:hAnsi="Times New Roman" w:cs="Times New Roman"/>
      <w:sz w:val="28"/>
      <w:szCs w:val="28"/>
      <w:lang w:eastAsia="ru-RU"/>
    </w:rPr>
  </w:style>
  <w:style w:type="paragraph" w:styleId="aff0">
    <w:name w:val="List Paragraph"/>
    <w:basedOn w:val="a"/>
    <w:link w:val="aff1"/>
    <w:uiPriority w:val="34"/>
    <w:qFormat/>
    <w:rsid w:val="00F43BB8"/>
    <w:pPr>
      <w:ind w:left="720"/>
      <w:contextualSpacing/>
    </w:pPr>
    <w:rPr>
      <w:rFonts w:eastAsia="Calibri" w:cs="Times New Roman"/>
    </w:rPr>
  </w:style>
  <w:style w:type="character" w:customStyle="1" w:styleId="aff1">
    <w:name w:val="Абзац списка Знак"/>
    <w:link w:val="aff0"/>
    <w:uiPriority w:val="34"/>
    <w:rsid w:val="00F43BB8"/>
    <w:rPr>
      <w:rFonts w:ascii="Calibri" w:eastAsia="Calibri" w:hAnsi="Calibri"/>
      <w:sz w:val="22"/>
      <w:szCs w:val="22"/>
      <w:lang w:eastAsia="en-US" w:bidi="ar-SA"/>
    </w:rPr>
  </w:style>
  <w:style w:type="paragraph" w:customStyle="1" w:styleId="18">
    <w:name w:val="Название1"/>
    <w:basedOn w:val="12"/>
    <w:next w:val="12"/>
    <w:rsid w:val="00F43BB8"/>
    <w:pPr>
      <w:jc w:val="center"/>
    </w:pPr>
    <w:rPr>
      <w:b/>
      <w:snapToGrid w:val="0"/>
      <w:sz w:val="26"/>
    </w:rPr>
  </w:style>
  <w:style w:type="paragraph" w:customStyle="1" w:styleId="19">
    <w:name w:val="Знак Знак1 Знак Знак Знак Знак Знак Знак Знак Знак Знак Знак"/>
    <w:basedOn w:val="a"/>
    <w:autoRedefine/>
    <w:rsid w:val="00F43BB8"/>
    <w:pPr>
      <w:spacing w:after="160" w:line="240" w:lineRule="exact"/>
    </w:pPr>
    <w:rPr>
      <w:rFonts w:ascii="Times New Roman" w:hAnsi="Times New Roman" w:cs="Times New Roman"/>
      <w:sz w:val="28"/>
      <w:szCs w:val="20"/>
      <w:lang w:val="en-US"/>
    </w:rPr>
  </w:style>
  <w:style w:type="paragraph" w:customStyle="1" w:styleId="OsnPro">
    <w:name w:val="OsnPro"/>
    <w:next w:val="a"/>
    <w:rsid w:val="00F43BB8"/>
    <w:pPr>
      <w:autoSpaceDE w:val="0"/>
      <w:autoSpaceDN w:val="0"/>
      <w:adjustRightInd w:val="0"/>
      <w:ind w:firstLine="227"/>
      <w:jc w:val="both"/>
    </w:pPr>
    <w:rPr>
      <w:rFonts w:ascii="PragmaticUZ" w:eastAsia="Times New Roman" w:hAnsi="PragmaticUZ" w:cs="PragmaticUZ"/>
      <w:color w:val="000000"/>
    </w:rPr>
  </w:style>
  <w:style w:type="character" w:styleId="aff2">
    <w:name w:val="Emphasis"/>
    <w:qFormat/>
    <w:rsid w:val="00F43BB8"/>
    <w:rPr>
      <w:rFonts w:cs="Times New Roman"/>
      <w:i/>
      <w:iCs/>
    </w:rPr>
  </w:style>
  <w:style w:type="paragraph" w:customStyle="1" w:styleId="Styletext">
    <w:name w:val="Style text"/>
    <w:basedOn w:val="a"/>
    <w:rsid w:val="00F43BB8"/>
    <w:pPr>
      <w:spacing w:after="0" w:line="240" w:lineRule="auto"/>
      <w:ind w:firstLine="567"/>
      <w:jc w:val="both"/>
    </w:pPr>
    <w:rPr>
      <w:rFonts w:ascii="Times New Roman" w:hAnsi="Times New Roman" w:cs="Times New Roman"/>
      <w:szCs w:val="20"/>
      <w:lang w:val="en-GB" w:eastAsia="ru-RU"/>
    </w:rPr>
  </w:style>
  <w:style w:type="paragraph" w:customStyle="1" w:styleId="Normal1">
    <w:name w:val="Normal1"/>
    <w:rsid w:val="00F43BB8"/>
    <w:rPr>
      <w:rFonts w:eastAsia="Times New Roman"/>
    </w:rPr>
  </w:style>
  <w:style w:type="paragraph" w:styleId="aff3">
    <w:name w:val="Block Text"/>
    <w:basedOn w:val="a"/>
    <w:rsid w:val="00F43BB8"/>
    <w:pPr>
      <w:spacing w:after="0" w:line="240" w:lineRule="auto"/>
      <w:ind w:left="567" w:right="851" w:firstLine="720"/>
    </w:pPr>
    <w:rPr>
      <w:rFonts w:ascii="Times New Roman" w:hAnsi="Times New Roman" w:cs="Times New Roman"/>
      <w:sz w:val="24"/>
      <w:szCs w:val="20"/>
      <w:lang w:eastAsia="ru-RU"/>
    </w:rPr>
  </w:style>
  <w:style w:type="paragraph" w:customStyle="1" w:styleId="aff4">
    <w:name w:val="Îáû÷íûé"/>
    <w:rsid w:val="00F43BB8"/>
    <w:pPr>
      <w:widowControl w:val="0"/>
    </w:pPr>
    <w:rPr>
      <w:rFonts w:eastAsia="Times New Roman"/>
    </w:rPr>
  </w:style>
  <w:style w:type="character" w:customStyle="1" w:styleId="FontStyle83">
    <w:name w:val="Font Style83"/>
    <w:rsid w:val="00F43BB8"/>
    <w:rPr>
      <w:rFonts w:ascii="Times New Roman" w:hAnsi="Times New Roman" w:cs="Times New Roman"/>
      <w:sz w:val="18"/>
      <w:szCs w:val="18"/>
    </w:rPr>
  </w:style>
  <w:style w:type="character" w:customStyle="1" w:styleId="FontStyle50">
    <w:name w:val="Font Style50"/>
    <w:rsid w:val="00F43BB8"/>
    <w:rPr>
      <w:rFonts w:ascii="Times New Roman" w:hAnsi="Times New Roman" w:cs="Times New Roman"/>
      <w:sz w:val="18"/>
      <w:szCs w:val="18"/>
    </w:rPr>
  </w:style>
  <w:style w:type="paragraph" w:customStyle="1" w:styleId="211">
    <w:name w:val="Основной текст 21"/>
    <w:basedOn w:val="a"/>
    <w:rsid w:val="00F43BB8"/>
    <w:pPr>
      <w:overflowPunct w:val="0"/>
      <w:autoSpaceDE w:val="0"/>
      <w:autoSpaceDN w:val="0"/>
      <w:adjustRightInd w:val="0"/>
      <w:spacing w:after="0" w:line="360" w:lineRule="auto"/>
      <w:jc w:val="both"/>
      <w:textAlignment w:val="baseline"/>
    </w:pPr>
    <w:rPr>
      <w:rFonts w:ascii="Times New Roman" w:hAnsi="Times New Roman" w:cs="Times New Roman"/>
      <w:sz w:val="40"/>
      <w:szCs w:val="20"/>
      <w:lang w:eastAsia="ru-RU"/>
    </w:rPr>
  </w:style>
  <w:style w:type="paragraph" w:styleId="aff5">
    <w:name w:val="Balloon Text"/>
    <w:basedOn w:val="a"/>
    <w:link w:val="aff6"/>
    <w:rsid w:val="00F43BB8"/>
    <w:pPr>
      <w:spacing w:after="0" w:line="240" w:lineRule="auto"/>
    </w:pPr>
    <w:rPr>
      <w:rFonts w:ascii="Tahoma" w:eastAsia="Batang" w:hAnsi="Tahoma" w:cs="Tahoma"/>
      <w:sz w:val="16"/>
      <w:szCs w:val="16"/>
      <w:lang w:val="en-CA"/>
    </w:rPr>
  </w:style>
  <w:style w:type="paragraph" w:customStyle="1" w:styleId="BodyText21">
    <w:name w:val="Body Text 21"/>
    <w:basedOn w:val="a"/>
    <w:rsid w:val="00F43BB8"/>
    <w:pPr>
      <w:widowControl w:val="0"/>
      <w:overflowPunct w:val="0"/>
      <w:autoSpaceDE w:val="0"/>
      <w:autoSpaceDN w:val="0"/>
      <w:adjustRightInd w:val="0"/>
      <w:spacing w:after="0" w:line="288" w:lineRule="auto"/>
      <w:jc w:val="both"/>
      <w:textAlignment w:val="baseline"/>
    </w:pPr>
    <w:rPr>
      <w:rFonts w:ascii="Times New Roman" w:eastAsia="MS Mincho" w:hAnsi="Times New Roman" w:cs="Times New Roman"/>
      <w:b/>
      <w:bCs/>
      <w:sz w:val="28"/>
      <w:szCs w:val="28"/>
      <w:lang w:eastAsia="ru-RU"/>
    </w:rPr>
  </w:style>
  <w:style w:type="paragraph" w:customStyle="1" w:styleId="1a">
    <w:name w:val="Обычный1"/>
    <w:rsid w:val="00F43BB8"/>
    <w:pPr>
      <w:widowControl w:val="0"/>
    </w:pPr>
    <w:rPr>
      <w:rFonts w:ascii="PANDA Times UZ" w:eastAsia="Times New Roman" w:hAnsi="PANDA Times UZ"/>
      <w:sz w:val="28"/>
    </w:rPr>
  </w:style>
  <w:style w:type="numbering" w:customStyle="1" w:styleId="1b">
    <w:name w:val="Нет списка1"/>
    <w:next w:val="a2"/>
    <w:semiHidden/>
    <w:rsid w:val="00F43BB8"/>
  </w:style>
  <w:style w:type="paragraph" w:customStyle="1" w:styleId="1c">
    <w:name w:val="текст сноски1"/>
    <w:basedOn w:val="1a"/>
    <w:rsid w:val="00F43BB8"/>
    <w:rPr>
      <w:sz w:val="20"/>
    </w:rPr>
  </w:style>
  <w:style w:type="table" w:customStyle="1" w:styleId="1d">
    <w:name w:val="Сетка таблицы1"/>
    <w:basedOn w:val="a1"/>
    <w:next w:val="af7"/>
    <w:rsid w:val="00F43BB8"/>
    <w:pPr>
      <w:widowControl w:val="0"/>
      <w:autoSpaceDE w:val="0"/>
      <w:autoSpaceDN w:val="0"/>
      <w:adjustRightInd w:val="0"/>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7">
    <w:name w:val="Стиль"/>
    <w:rsid w:val="00F43BB8"/>
    <w:rPr>
      <w:rFonts w:eastAsia="Times New Roman"/>
      <w:sz w:val="24"/>
      <w:szCs w:val="24"/>
    </w:rPr>
  </w:style>
  <w:style w:type="numbering" w:customStyle="1" w:styleId="2b">
    <w:name w:val="Нет списка2"/>
    <w:next w:val="a2"/>
    <w:semiHidden/>
    <w:rsid w:val="00F43BB8"/>
  </w:style>
  <w:style w:type="table" w:customStyle="1" w:styleId="2c">
    <w:name w:val="Сетка таблицы2"/>
    <w:basedOn w:val="a1"/>
    <w:next w:val="af7"/>
    <w:rsid w:val="00F43BB8"/>
    <w:rPr>
      <w:rFonts w:eastAsia="PMingLi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8">
    <w:name w:val="ЭЭГ"/>
    <w:basedOn w:val="a"/>
    <w:rsid w:val="00F43BB8"/>
    <w:pPr>
      <w:spacing w:after="0" w:line="360" w:lineRule="auto"/>
      <w:ind w:firstLine="720"/>
      <w:jc w:val="both"/>
    </w:pPr>
    <w:rPr>
      <w:rFonts w:ascii="Times New Roman" w:eastAsia="Calibri" w:hAnsi="Times New Roman" w:cs="Times New Roman"/>
      <w:sz w:val="24"/>
      <w:szCs w:val="24"/>
      <w:lang w:eastAsia="ru-RU"/>
    </w:rPr>
  </w:style>
  <w:style w:type="character" w:customStyle="1" w:styleId="Heading1Char">
    <w:name w:val="Heading 1 Char"/>
    <w:locked/>
    <w:rsid w:val="00F43BB8"/>
    <w:rPr>
      <w:rFonts w:ascii="Arial" w:eastAsia="Calibri" w:hAnsi="Arial" w:cs="Arial"/>
      <w:b/>
      <w:bCs/>
      <w:kern w:val="32"/>
      <w:sz w:val="32"/>
      <w:szCs w:val="32"/>
      <w:lang w:val="ru-RU" w:eastAsia="ru-RU" w:bidi="ar-SA"/>
    </w:rPr>
  </w:style>
  <w:style w:type="character" w:customStyle="1" w:styleId="Heading2Char">
    <w:name w:val="Heading 2 Char"/>
    <w:locked/>
    <w:rsid w:val="00F43BB8"/>
    <w:rPr>
      <w:rFonts w:ascii="Arial" w:eastAsia="Calibri" w:hAnsi="Arial" w:cs="Arial"/>
      <w:b/>
      <w:bCs/>
      <w:i/>
      <w:iCs/>
      <w:sz w:val="28"/>
      <w:szCs w:val="28"/>
      <w:lang w:val="ru-RU" w:eastAsia="ru-RU" w:bidi="ar-SA"/>
    </w:rPr>
  </w:style>
  <w:style w:type="character" w:customStyle="1" w:styleId="30">
    <w:name w:val="Заголовок 3 Знак"/>
    <w:link w:val="3"/>
    <w:locked/>
    <w:rsid w:val="00F43BB8"/>
    <w:rPr>
      <w:rFonts w:ascii="PANDA Times UZ" w:hAnsi="PANDA Times UZ"/>
      <w:bCs/>
      <w:sz w:val="28"/>
      <w:szCs w:val="24"/>
      <w:lang w:val="ru-RU" w:eastAsia="ru-RU" w:bidi="ar-SA"/>
    </w:rPr>
  </w:style>
  <w:style w:type="character" w:customStyle="1" w:styleId="Heading4Char">
    <w:name w:val="Heading 4 Char"/>
    <w:locked/>
    <w:rsid w:val="00F43BB8"/>
    <w:rPr>
      <w:rFonts w:eastAsia="Calibri"/>
      <w:b/>
      <w:bCs/>
      <w:sz w:val="28"/>
      <w:szCs w:val="28"/>
      <w:lang w:val="ru-RU" w:eastAsia="ru-RU" w:bidi="ar-SA"/>
    </w:rPr>
  </w:style>
  <w:style w:type="character" w:customStyle="1" w:styleId="Heading8Char">
    <w:name w:val="Heading 8 Char"/>
    <w:locked/>
    <w:rsid w:val="00F43BB8"/>
    <w:rPr>
      <w:rFonts w:eastAsia="Calibri"/>
      <w:i/>
      <w:iCs/>
      <w:sz w:val="24"/>
      <w:szCs w:val="24"/>
      <w:lang w:val="ru-RU" w:eastAsia="ru-RU" w:bidi="ar-SA"/>
    </w:rPr>
  </w:style>
  <w:style w:type="paragraph" w:customStyle="1" w:styleId="ConsTitle">
    <w:name w:val="ConsTitle"/>
    <w:rsid w:val="00F43BB8"/>
    <w:pPr>
      <w:widowControl w:val="0"/>
    </w:pPr>
    <w:rPr>
      <w:rFonts w:ascii="Arial" w:eastAsia="Calibri" w:hAnsi="Arial"/>
      <w:b/>
      <w:sz w:val="16"/>
    </w:rPr>
  </w:style>
  <w:style w:type="character" w:customStyle="1" w:styleId="BodyTextIndentChar">
    <w:name w:val="Body Text Indent Char"/>
    <w:aliases w:val="Основной текст 1 Char,Нумерованный список !! Char,Надин стиль Char,Основной текст без отступа Char"/>
    <w:locked/>
    <w:rsid w:val="00F43BB8"/>
    <w:rPr>
      <w:rFonts w:eastAsia="Calibri"/>
      <w:sz w:val="24"/>
      <w:szCs w:val="24"/>
      <w:lang w:val="ru-RU" w:eastAsia="ru-RU" w:bidi="ar-SA"/>
    </w:rPr>
  </w:style>
  <w:style w:type="paragraph" w:customStyle="1" w:styleId="aff9">
    <w:name w:val="Стиль ЭЭГ + полужирный"/>
    <w:basedOn w:val="aff8"/>
    <w:rsid w:val="00F43BB8"/>
    <w:rPr>
      <w:b/>
      <w:bCs/>
    </w:rPr>
  </w:style>
  <w:style w:type="character" w:customStyle="1" w:styleId="BodyText2Char">
    <w:name w:val="Body Text 2 Char"/>
    <w:locked/>
    <w:rsid w:val="00F43BB8"/>
    <w:rPr>
      <w:rFonts w:eastAsia="Calibri"/>
      <w:sz w:val="22"/>
      <w:lang w:val="ru-RU" w:eastAsia="ru-RU" w:bidi="ar-SA"/>
    </w:rPr>
  </w:style>
  <w:style w:type="character" w:customStyle="1" w:styleId="FooterChar">
    <w:name w:val="Footer Char"/>
    <w:locked/>
    <w:rsid w:val="00F43BB8"/>
    <w:rPr>
      <w:rFonts w:eastAsia="Calibri"/>
      <w:sz w:val="24"/>
      <w:szCs w:val="24"/>
      <w:lang w:val="ru-RU" w:eastAsia="ru-RU" w:bidi="ar-SA"/>
    </w:rPr>
  </w:style>
  <w:style w:type="character" w:styleId="affa">
    <w:name w:val="FollowedHyperlink"/>
    <w:rsid w:val="00F43BB8"/>
    <w:rPr>
      <w:rFonts w:cs="Times New Roman"/>
      <w:color w:val="800080"/>
      <w:u w:val="single"/>
    </w:rPr>
  </w:style>
  <w:style w:type="paragraph" w:customStyle="1" w:styleId="NormalWeb1">
    <w:name w:val="Normal (Web)1"/>
    <w:basedOn w:val="a"/>
    <w:rsid w:val="00F43BB8"/>
    <w:pPr>
      <w:spacing w:after="120" w:line="240" w:lineRule="auto"/>
      <w:ind w:firstLine="240"/>
    </w:pPr>
    <w:rPr>
      <w:rFonts w:ascii="Times New Roman" w:eastAsia="Calibri" w:hAnsi="Times New Roman" w:cs="Times New Roman"/>
      <w:sz w:val="24"/>
      <w:szCs w:val="24"/>
      <w:lang w:eastAsia="ru-RU"/>
    </w:rPr>
  </w:style>
  <w:style w:type="paragraph" w:customStyle="1" w:styleId="ConsPlusNormal">
    <w:name w:val="ConsPlusNormal"/>
    <w:rsid w:val="00F43BB8"/>
    <w:pPr>
      <w:ind w:firstLine="720"/>
    </w:pPr>
    <w:rPr>
      <w:rFonts w:ascii="Arial" w:eastAsia="Calibri" w:hAnsi="Arial"/>
    </w:rPr>
  </w:style>
  <w:style w:type="character" w:customStyle="1" w:styleId="BodyTextChar">
    <w:name w:val="Body Text Char"/>
    <w:locked/>
    <w:rsid w:val="00F43BB8"/>
    <w:rPr>
      <w:rFonts w:eastAsia="Calibri"/>
      <w:sz w:val="24"/>
      <w:szCs w:val="24"/>
      <w:lang w:val="ru-RU" w:eastAsia="ru-RU" w:bidi="ar-SA"/>
    </w:rPr>
  </w:style>
  <w:style w:type="paragraph" w:customStyle="1" w:styleId="1e">
    <w:name w:val="Без интервала1"/>
    <w:rsid w:val="00F43BB8"/>
    <w:pPr>
      <w:widowControl w:val="0"/>
      <w:autoSpaceDE w:val="0"/>
      <w:autoSpaceDN w:val="0"/>
      <w:adjustRightInd w:val="0"/>
    </w:pPr>
    <w:rPr>
      <w:rFonts w:eastAsia="Calibri"/>
    </w:rPr>
  </w:style>
  <w:style w:type="character" w:customStyle="1" w:styleId="PlainTextChar">
    <w:name w:val="Plain Text Char"/>
    <w:locked/>
    <w:rsid w:val="00F43BB8"/>
    <w:rPr>
      <w:rFonts w:ascii="Courier New" w:eastAsia="Calibri" w:hAnsi="Courier New"/>
      <w:lang w:val="ru-RU" w:eastAsia="ru-RU" w:bidi="ar-SA"/>
    </w:rPr>
  </w:style>
  <w:style w:type="paragraph" w:customStyle="1" w:styleId="1f">
    <w:name w:val="Без интервала1"/>
    <w:rsid w:val="00F43BB8"/>
    <w:pPr>
      <w:widowControl w:val="0"/>
      <w:autoSpaceDE w:val="0"/>
      <w:autoSpaceDN w:val="0"/>
      <w:adjustRightInd w:val="0"/>
    </w:pPr>
    <w:rPr>
      <w:rFonts w:eastAsia="Calibri"/>
    </w:rPr>
  </w:style>
  <w:style w:type="character" w:customStyle="1" w:styleId="BodyTextIndent2Char">
    <w:name w:val="Body Text Indent 2 Char"/>
    <w:locked/>
    <w:rsid w:val="00F43BB8"/>
    <w:rPr>
      <w:rFonts w:eastAsia="Calibri"/>
      <w:sz w:val="24"/>
      <w:szCs w:val="24"/>
      <w:lang w:val="ru-RU" w:eastAsia="ru-RU" w:bidi="ar-SA"/>
    </w:rPr>
  </w:style>
  <w:style w:type="paragraph" w:customStyle="1" w:styleId="ConsNormal">
    <w:name w:val="ConsNormal"/>
    <w:rsid w:val="00F43BB8"/>
    <w:pPr>
      <w:widowControl w:val="0"/>
      <w:ind w:right="19772" w:firstLine="720"/>
    </w:pPr>
    <w:rPr>
      <w:rFonts w:ascii="Arial" w:eastAsia="Calibri" w:hAnsi="Arial"/>
    </w:rPr>
  </w:style>
  <w:style w:type="character" w:customStyle="1" w:styleId="BodyText3Char">
    <w:name w:val="Body Text 3 Char"/>
    <w:locked/>
    <w:rsid w:val="00F43BB8"/>
    <w:rPr>
      <w:rFonts w:eastAsia="Calibri"/>
      <w:sz w:val="16"/>
      <w:szCs w:val="16"/>
      <w:lang w:val="ru-RU" w:eastAsia="ru-RU" w:bidi="ar-SA"/>
    </w:rPr>
  </w:style>
  <w:style w:type="paragraph" w:customStyle="1" w:styleId="affb">
    <w:name w:val="Знак Знак Знак"/>
    <w:basedOn w:val="a"/>
    <w:rsid w:val="00F43BB8"/>
    <w:pPr>
      <w:spacing w:after="160" w:line="240" w:lineRule="exact"/>
    </w:pPr>
    <w:rPr>
      <w:rFonts w:ascii="Verdana" w:eastAsia="Calibri" w:hAnsi="Verdana" w:cs="Times New Roman"/>
      <w:sz w:val="20"/>
      <w:szCs w:val="20"/>
      <w:lang w:val="en-US"/>
    </w:rPr>
  </w:style>
  <w:style w:type="paragraph" w:styleId="2d">
    <w:name w:val="Body Text First Indent 2"/>
    <w:basedOn w:val="ad"/>
    <w:link w:val="212"/>
    <w:rsid w:val="00F43BB8"/>
    <w:pPr>
      <w:overflowPunct/>
      <w:autoSpaceDE/>
      <w:autoSpaceDN/>
      <w:adjustRightInd/>
      <w:ind w:firstLine="210"/>
      <w:textAlignment w:val="auto"/>
    </w:pPr>
    <w:rPr>
      <w:rFonts w:eastAsia="Calibri"/>
      <w:sz w:val="24"/>
      <w:szCs w:val="24"/>
    </w:rPr>
  </w:style>
  <w:style w:type="character" w:customStyle="1" w:styleId="212">
    <w:name w:val="Красная строка 2 Знак1"/>
    <w:basedOn w:val="BodyTextIndentChar"/>
    <w:link w:val="2d"/>
    <w:locked/>
    <w:rsid w:val="00F43BB8"/>
    <w:rPr>
      <w:rFonts w:eastAsia="Calibri"/>
      <w:sz w:val="24"/>
      <w:szCs w:val="24"/>
      <w:lang w:val="ru-RU" w:eastAsia="ru-RU" w:bidi="ar-SA"/>
    </w:rPr>
  </w:style>
  <w:style w:type="character" w:customStyle="1" w:styleId="2e">
    <w:name w:val="Красная строка 2 Знак"/>
    <w:basedOn w:val="BodyTextIndentChar"/>
    <w:rsid w:val="00F43BB8"/>
    <w:rPr>
      <w:rFonts w:eastAsia="Calibri"/>
      <w:sz w:val="24"/>
      <w:szCs w:val="24"/>
      <w:lang w:val="ru-RU" w:eastAsia="ru-RU" w:bidi="ar-SA"/>
    </w:rPr>
  </w:style>
  <w:style w:type="paragraph" w:customStyle="1" w:styleId="rvps698610">
    <w:name w:val="rvps698610"/>
    <w:basedOn w:val="a"/>
    <w:rsid w:val="00F43BB8"/>
    <w:pPr>
      <w:spacing w:after="150" w:line="240" w:lineRule="auto"/>
      <w:ind w:right="300"/>
    </w:pPr>
    <w:rPr>
      <w:rFonts w:ascii="Arial" w:eastAsia="Calibri" w:hAnsi="Arial"/>
      <w:color w:val="000000"/>
      <w:sz w:val="18"/>
      <w:szCs w:val="18"/>
      <w:lang w:eastAsia="ru-RU"/>
    </w:rPr>
  </w:style>
  <w:style w:type="character" w:customStyle="1" w:styleId="2f">
    <w:name w:val="Знак Знак2"/>
    <w:rsid w:val="00F43BB8"/>
    <w:rPr>
      <w:rFonts w:ascii="Courier New" w:hAnsi="Courier New" w:cs="Times New Roman"/>
      <w:lang w:val="ru-RU" w:eastAsia="ru-RU" w:bidi="ar-SA"/>
    </w:rPr>
  </w:style>
  <w:style w:type="character" w:customStyle="1" w:styleId="HeaderChar">
    <w:name w:val="Header Char"/>
    <w:locked/>
    <w:rsid w:val="00F43BB8"/>
    <w:rPr>
      <w:rFonts w:eastAsia="Calibri"/>
      <w:sz w:val="24"/>
      <w:szCs w:val="24"/>
      <w:lang w:val="ru-RU" w:eastAsia="ru-RU" w:bidi="ar-SA"/>
    </w:rPr>
  </w:style>
  <w:style w:type="character" w:customStyle="1" w:styleId="32">
    <w:name w:val="Основной текст с отступом 3 Знак"/>
    <w:link w:val="31"/>
    <w:locked/>
    <w:rsid w:val="00F43BB8"/>
    <w:rPr>
      <w:sz w:val="16"/>
      <w:szCs w:val="16"/>
      <w:lang w:val="ru-RU" w:eastAsia="ru-RU" w:bidi="ar-SA"/>
    </w:rPr>
  </w:style>
  <w:style w:type="paragraph" w:customStyle="1" w:styleId="ConsPlusTitle">
    <w:name w:val="ConsPlusTitle"/>
    <w:rsid w:val="00F43BB8"/>
    <w:pPr>
      <w:autoSpaceDE w:val="0"/>
      <w:autoSpaceDN w:val="0"/>
      <w:adjustRightInd w:val="0"/>
    </w:pPr>
    <w:rPr>
      <w:rFonts w:ascii="Arial" w:eastAsia="Calibri" w:hAnsi="Arial" w:cs="Arial"/>
      <w:b/>
      <w:bCs/>
    </w:rPr>
  </w:style>
  <w:style w:type="paragraph" w:customStyle="1" w:styleId="140">
    <w:name w:val="Обычный + 14 пт"/>
    <w:aliases w:val="По ширине,Первая строка:  1,27 см,Междустр.интервал:  полу...,25 см"/>
    <w:basedOn w:val="a"/>
    <w:rsid w:val="00F43BB8"/>
    <w:pPr>
      <w:spacing w:after="120" w:line="360" w:lineRule="auto"/>
      <w:ind w:firstLine="709"/>
      <w:jc w:val="both"/>
    </w:pPr>
    <w:rPr>
      <w:rFonts w:ascii="Times New Roman" w:eastAsia="Calibri" w:hAnsi="Times New Roman" w:cs="Times New Roman"/>
      <w:sz w:val="28"/>
      <w:szCs w:val="28"/>
      <w:lang w:eastAsia="ru-RU"/>
    </w:rPr>
  </w:style>
  <w:style w:type="paragraph" w:customStyle="1" w:styleId="affc">
    <w:name w:val="Знак Знак Знак Знак"/>
    <w:basedOn w:val="a"/>
    <w:rsid w:val="00F43BB8"/>
    <w:pPr>
      <w:spacing w:after="160" w:line="240" w:lineRule="exact"/>
    </w:pPr>
    <w:rPr>
      <w:rFonts w:ascii="Verdana" w:eastAsia="Calibri" w:hAnsi="Verdana" w:cs="Times New Roman"/>
      <w:sz w:val="20"/>
      <w:szCs w:val="20"/>
      <w:lang w:val="en-US"/>
    </w:rPr>
  </w:style>
  <w:style w:type="character" w:customStyle="1" w:styleId="CharStyle3">
    <w:name w:val="Char Style 3"/>
    <w:link w:val="Style2"/>
    <w:locked/>
    <w:rsid w:val="00F43BB8"/>
    <w:rPr>
      <w:sz w:val="26"/>
      <w:szCs w:val="26"/>
      <w:shd w:val="clear" w:color="auto" w:fill="FFFFFF"/>
      <w:lang w:bidi="ar-SA"/>
    </w:rPr>
  </w:style>
  <w:style w:type="paragraph" w:customStyle="1" w:styleId="Style2">
    <w:name w:val="Style 2"/>
    <w:basedOn w:val="a"/>
    <w:link w:val="CharStyle3"/>
    <w:rsid w:val="00F43BB8"/>
    <w:pPr>
      <w:widowControl w:val="0"/>
      <w:shd w:val="clear" w:color="auto" w:fill="FFFFFF"/>
      <w:spacing w:after="0" w:line="324" w:lineRule="exact"/>
    </w:pPr>
    <w:rPr>
      <w:rFonts w:ascii="Times New Roman" w:eastAsia="Batang" w:hAnsi="Times New Roman" w:cs="Times New Roman"/>
      <w:sz w:val="26"/>
      <w:szCs w:val="26"/>
      <w:shd w:val="clear" w:color="auto" w:fill="FFFFFF"/>
    </w:rPr>
  </w:style>
  <w:style w:type="character" w:customStyle="1" w:styleId="CharStyle5">
    <w:name w:val="Char Style 5"/>
    <w:rsid w:val="00F43BB8"/>
    <w:rPr>
      <w:sz w:val="25"/>
      <w:szCs w:val="25"/>
      <w:shd w:val="clear" w:color="auto" w:fill="FFFFFF"/>
      <w:lang w:bidi="ar-SA"/>
    </w:rPr>
  </w:style>
  <w:style w:type="paragraph" w:styleId="affd">
    <w:name w:val="caption"/>
    <w:basedOn w:val="a"/>
    <w:next w:val="a"/>
    <w:qFormat/>
    <w:rsid w:val="00F43BB8"/>
    <w:pPr>
      <w:spacing w:after="0" w:line="240" w:lineRule="auto"/>
    </w:pPr>
    <w:rPr>
      <w:rFonts w:ascii="Times New Roman" w:eastAsia="Calibri" w:hAnsi="Times New Roman" w:cs="Times New Roman"/>
      <w:b/>
      <w:bCs/>
      <w:sz w:val="20"/>
      <w:szCs w:val="20"/>
      <w:lang w:eastAsia="ru-RU"/>
    </w:rPr>
  </w:style>
  <w:style w:type="character" w:customStyle="1" w:styleId="aff6">
    <w:name w:val="Текст выноски Знак"/>
    <w:link w:val="aff5"/>
    <w:semiHidden/>
    <w:locked/>
    <w:rsid w:val="00F43BB8"/>
    <w:rPr>
      <w:rFonts w:ascii="Tahoma" w:hAnsi="Tahoma" w:cs="Tahoma"/>
      <w:sz w:val="16"/>
      <w:szCs w:val="16"/>
      <w:lang w:val="en-CA" w:eastAsia="en-US" w:bidi="ar-SA"/>
    </w:rPr>
  </w:style>
  <w:style w:type="character" w:customStyle="1" w:styleId="CharStyle8">
    <w:name w:val="Char Style 8"/>
    <w:link w:val="Style7"/>
    <w:locked/>
    <w:rsid w:val="00F43BB8"/>
    <w:rPr>
      <w:sz w:val="25"/>
      <w:szCs w:val="25"/>
      <w:shd w:val="clear" w:color="auto" w:fill="FFFFFF"/>
      <w:lang w:bidi="ar-SA"/>
    </w:rPr>
  </w:style>
  <w:style w:type="paragraph" w:customStyle="1" w:styleId="Style7">
    <w:name w:val="Style 7"/>
    <w:basedOn w:val="a"/>
    <w:link w:val="CharStyle8"/>
    <w:rsid w:val="00F43BB8"/>
    <w:pPr>
      <w:widowControl w:val="0"/>
      <w:shd w:val="clear" w:color="auto" w:fill="FFFFFF"/>
      <w:spacing w:after="0" w:line="326" w:lineRule="exact"/>
    </w:pPr>
    <w:rPr>
      <w:rFonts w:ascii="Times New Roman" w:eastAsia="Batang" w:hAnsi="Times New Roman" w:cs="Times New Roman"/>
      <w:sz w:val="25"/>
      <w:szCs w:val="25"/>
      <w:shd w:val="clear" w:color="auto" w:fill="FFFFFF"/>
    </w:rPr>
  </w:style>
  <w:style w:type="paragraph" w:customStyle="1" w:styleId="Body1">
    <w:name w:val="Body 1"/>
    <w:rsid w:val="00F43BB8"/>
    <w:rPr>
      <w:rFonts w:ascii="Helvetica" w:eastAsia="Arial Unicode MS" w:hAnsi="Helvetica"/>
      <w:color w:val="000000"/>
      <w:sz w:val="24"/>
    </w:rPr>
  </w:style>
  <w:style w:type="character" w:customStyle="1" w:styleId="af4">
    <w:name w:val="Обычный (веб) Знак"/>
    <w:aliases w:val="Обычный (Web) Знак1,Знак4 Знак,Обычный (Web) Знак Знак Знак Знак Знак1,Обычный (Web) Знак Знак Знак Знак Знак Знак Знак Знак Знак Знак,Обычный (Web) Знак Знак Знак Знак Знак Знак,Обычный (Web) Знак Знак,Знак4 Знак Знак Знак, Знак Знак"/>
    <w:basedOn w:val="a0"/>
    <w:link w:val="af3"/>
    <w:uiPriority w:val="99"/>
    <w:rsid w:val="002F5D56"/>
    <w:rPr>
      <w:rFonts w:eastAsia="Times New Roman"/>
      <w:sz w:val="24"/>
      <w:szCs w:val="24"/>
    </w:rPr>
  </w:style>
  <w:style w:type="character" w:styleId="HTML">
    <w:name w:val="HTML Cite"/>
    <w:uiPriority w:val="99"/>
    <w:unhideWhenUsed/>
    <w:rsid w:val="002F5D5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96166">
      <w:bodyDiv w:val="1"/>
      <w:marLeft w:val="0"/>
      <w:marRight w:val="0"/>
      <w:marTop w:val="0"/>
      <w:marBottom w:val="0"/>
      <w:divBdr>
        <w:top w:val="none" w:sz="0" w:space="0" w:color="auto"/>
        <w:left w:val="none" w:sz="0" w:space="0" w:color="auto"/>
        <w:bottom w:val="none" w:sz="0" w:space="0" w:color="auto"/>
        <w:right w:val="none" w:sz="0" w:space="0" w:color="auto"/>
      </w:divBdr>
    </w:div>
    <w:div w:id="66727756">
      <w:bodyDiv w:val="1"/>
      <w:marLeft w:val="0"/>
      <w:marRight w:val="0"/>
      <w:marTop w:val="0"/>
      <w:marBottom w:val="0"/>
      <w:divBdr>
        <w:top w:val="none" w:sz="0" w:space="0" w:color="auto"/>
        <w:left w:val="none" w:sz="0" w:space="0" w:color="auto"/>
        <w:bottom w:val="none" w:sz="0" w:space="0" w:color="auto"/>
        <w:right w:val="none" w:sz="0" w:space="0" w:color="auto"/>
      </w:divBdr>
      <w:divsChild>
        <w:div w:id="1551576641">
          <w:marLeft w:val="0"/>
          <w:marRight w:val="0"/>
          <w:marTop w:val="0"/>
          <w:marBottom w:val="0"/>
          <w:divBdr>
            <w:top w:val="none" w:sz="0" w:space="0" w:color="auto"/>
            <w:left w:val="none" w:sz="0" w:space="0" w:color="auto"/>
            <w:bottom w:val="none" w:sz="0" w:space="0" w:color="auto"/>
            <w:right w:val="none" w:sz="0" w:space="0" w:color="auto"/>
          </w:divBdr>
          <w:divsChild>
            <w:div w:id="1668437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83016">
      <w:bodyDiv w:val="1"/>
      <w:marLeft w:val="0"/>
      <w:marRight w:val="0"/>
      <w:marTop w:val="0"/>
      <w:marBottom w:val="0"/>
      <w:divBdr>
        <w:top w:val="none" w:sz="0" w:space="0" w:color="auto"/>
        <w:left w:val="none" w:sz="0" w:space="0" w:color="auto"/>
        <w:bottom w:val="none" w:sz="0" w:space="0" w:color="auto"/>
        <w:right w:val="none" w:sz="0" w:space="0" w:color="auto"/>
      </w:divBdr>
      <w:divsChild>
        <w:div w:id="1852139781">
          <w:marLeft w:val="0"/>
          <w:marRight w:val="0"/>
          <w:marTop w:val="0"/>
          <w:marBottom w:val="0"/>
          <w:divBdr>
            <w:top w:val="none" w:sz="0" w:space="0" w:color="auto"/>
            <w:left w:val="none" w:sz="0" w:space="0" w:color="auto"/>
            <w:bottom w:val="none" w:sz="0" w:space="0" w:color="auto"/>
            <w:right w:val="none" w:sz="0" w:space="0" w:color="auto"/>
          </w:divBdr>
          <w:divsChild>
            <w:div w:id="69982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08481">
      <w:bodyDiv w:val="1"/>
      <w:marLeft w:val="0"/>
      <w:marRight w:val="0"/>
      <w:marTop w:val="0"/>
      <w:marBottom w:val="0"/>
      <w:divBdr>
        <w:top w:val="none" w:sz="0" w:space="0" w:color="auto"/>
        <w:left w:val="none" w:sz="0" w:space="0" w:color="auto"/>
        <w:bottom w:val="none" w:sz="0" w:space="0" w:color="auto"/>
        <w:right w:val="none" w:sz="0" w:space="0" w:color="auto"/>
      </w:divBdr>
    </w:div>
    <w:div w:id="124742886">
      <w:bodyDiv w:val="1"/>
      <w:marLeft w:val="0"/>
      <w:marRight w:val="0"/>
      <w:marTop w:val="0"/>
      <w:marBottom w:val="0"/>
      <w:divBdr>
        <w:top w:val="none" w:sz="0" w:space="0" w:color="auto"/>
        <w:left w:val="none" w:sz="0" w:space="0" w:color="auto"/>
        <w:bottom w:val="none" w:sz="0" w:space="0" w:color="auto"/>
        <w:right w:val="none" w:sz="0" w:space="0" w:color="auto"/>
      </w:divBdr>
    </w:div>
    <w:div w:id="256059250">
      <w:bodyDiv w:val="1"/>
      <w:marLeft w:val="0"/>
      <w:marRight w:val="0"/>
      <w:marTop w:val="0"/>
      <w:marBottom w:val="0"/>
      <w:divBdr>
        <w:top w:val="none" w:sz="0" w:space="0" w:color="auto"/>
        <w:left w:val="none" w:sz="0" w:space="0" w:color="auto"/>
        <w:bottom w:val="none" w:sz="0" w:space="0" w:color="auto"/>
        <w:right w:val="none" w:sz="0" w:space="0" w:color="auto"/>
      </w:divBdr>
      <w:divsChild>
        <w:div w:id="737633307">
          <w:marLeft w:val="0"/>
          <w:marRight w:val="0"/>
          <w:marTop w:val="0"/>
          <w:marBottom w:val="0"/>
          <w:divBdr>
            <w:top w:val="none" w:sz="0" w:space="0" w:color="auto"/>
            <w:left w:val="none" w:sz="0" w:space="0" w:color="auto"/>
            <w:bottom w:val="none" w:sz="0" w:space="0" w:color="auto"/>
            <w:right w:val="none" w:sz="0" w:space="0" w:color="auto"/>
          </w:divBdr>
          <w:divsChild>
            <w:div w:id="320475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457806">
      <w:bodyDiv w:val="1"/>
      <w:marLeft w:val="0"/>
      <w:marRight w:val="0"/>
      <w:marTop w:val="0"/>
      <w:marBottom w:val="0"/>
      <w:divBdr>
        <w:top w:val="none" w:sz="0" w:space="0" w:color="auto"/>
        <w:left w:val="none" w:sz="0" w:space="0" w:color="auto"/>
        <w:bottom w:val="none" w:sz="0" w:space="0" w:color="auto"/>
        <w:right w:val="none" w:sz="0" w:space="0" w:color="auto"/>
      </w:divBdr>
      <w:divsChild>
        <w:div w:id="1430157988">
          <w:marLeft w:val="0"/>
          <w:marRight w:val="0"/>
          <w:marTop w:val="0"/>
          <w:marBottom w:val="0"/>
          <w:divBdr>
            <w:top w:val="none" w:sz="0" w:space="0" w:color="auto"/>
            <w:left w:val="none" w:sz="0" w:space="0" w:color="auto"/>
            <w:bottom w:val="none" w:sz="0" w:space="0" w:color="auto"/>
            <w:right w:val="none" w:sz="0" w:space="0" w:color="auto"/>
          </w:divBdr>
        </w:div>
      </w:divsChild>
    </w:div>
    <w:div w:id="382102872">
      <w:bodyDiv w:val="1"/>
      <w:marLeft w:val="0"/>
      <w:marRight w:val="0"/>
      <w:marTop w:val="0"/>
      <w:marBottom w:val="0"/>
      <w:divBdr>
        <w:top w:val="none" w:sz="0" w:space="0" w:color="auto"/>
        <w:left w:val="none" w:sz="0" w:space="0" w:color="auto"/>
        <w:bottom w:val="none" w:sz="0" w:space="0" w:color="auto"/>
        <w:right w:val="none" w:sz="0" w:space="0" w:color="auto"/>
      </w:divBdr>
      <w:divsChild>
        <w:div w:id="28143901">
          <w:marLeft w:val="0"/>
          <w:marRight w:val="0"/>
          <w:marTop w:val="0"/>
          <w:marBottom w:val="0"/>
          <w:divBdr>
            <w:top w:val="none" w:sz="0" w:space="0" w:color="auto"/>
            <w:left w:val="none" w:sz="0" w:space="0" w:color="auto"/>
            <w:bottom w:val="none" w:sz="0" w:space="0" w:color="auto"/>
            <w:right w:val="none" w:sz="0" w:space="0" w:color="auto"/>
          </w:divBdr>
        </w:div>
      </w:divsChild>
    </w:div>
    <w:div w:id="419525799">
      <w:bodyDiv w:val="1"/>
      <w:marLeft w:val="0"/>
      <w:marRight w:val="0"/>
      <w:marTop w:val="0"/>
      <w:marBottom w:val="0"/>
      <w:divBdr>
        <w:top w:val="none" w:sz="0" w:space="0" w:color="auto"/>
        <w:left w:val="none" w:sz="0" w:space="0" w:color="auto"/>
        <w:bottom w:val="none" w:sz="0" w:space="0" w:color="auto"/>
        <w:right w:val="none" w:sz="0" w:space="0" w:color="auto"/>
      </w:divBdr>
      <w:divsChild>
        <w:div w:id="2105420273">
          <w:marLeft w:val="0"/>
          <w:marRight w:val="0"/>
          <w:marTop w:val="0"/>
          <w:marBottom w:val="0"/>
          <w:divBdr>
            <w:top w:val="none" w:sz="0" w:space="0" w:color="auto"/>
            <w:left w:val="none" w:sz="0" w:space="0" w:color="auto"/>
            <w:bottom w:val="none" w:sz="0" w:space="0" w:color="auto"/>
            <w:right w:val="none" w:sz="0" w:space="0" w:color="auto"/>
          </w:divBdr>
        </w:div>
      </w:divsChild>
    </w:div>
    <w:div w:id="440613644">
      <w:bodyDiv w:val="1"/>
      <w:marLeft w:val="0"/>
      <w:marRight w:val="0"/>
      <w:marTop w:val="0"/>
      <w:marBottom w:val="0"/>
      <w:divBdr>
        <w:top w:val="none" w:sz="0" w:space="0" w:color="auto"/>
        <w:left w:val="none" w:sz="0" w:space="0" w:color="auto"/>
        <w:bottom w:val="none" w:sz="0" w:space="0" w:color="auto"/>
        <w:right w:val="none" w:sz="0" w:space="0" w:color="auto"/>
      </w:divBdr>
      <w:divsChild>
        <w:div w:id="1071192964">
          <w:marLeft w:val="0"/>
          <w:marRight w:val="0"/>
          <w:marTop w:val="0"/>
          <w:marBottom w:val="0"/>
          <w:divBdr>
            <w:top w:val="none" w:sz="0" w:space="0" w:color="auto"/>
            <w:left w:val="none" w:sz="0" w:space="0" w:color="auto"/>
            <w:bottom w:val="none" w:sz="0" w:space="0" w:color="auto"/>
            <w:right w:val="none" w:sz="0" w:space="0" w:color="auto"/>
          </w:divBdr>
        </w:div>
      </w:divsChild>
    </w:div>
    <w:div w:id="604192610">
      <w:bodyDiv w:val="1"/>
      <w:marLeft w:val="0"/>
      <w:marRight w:val="0"/>
      <w:marTop w:val="0"/>
      <w:marBottom w:val="0"/>
      <w:divBdr>
        <w:top w:val="none" w:sz="0" w:space="0" w:color="auto"/>
        <w:left w:val="none" w:sz="0" w:space="0" w:color="auto"/>
        <w:bottom w:val="none" w:sz="0" w:space="0" w:color="auto"/>
        <w:right w:val="none" w:sz="0" w:space="0" w:color="auto"/>
      </w:divBdr>
      <w:divsChild>
        <w:div w:id="814028028">
          <w:marLeft w:val="0"/>
          <w:marRight w:val="0"/>
          <w:marTop w:val="0"/>
          <w:marBottom w:val="0"/>
          <w:divBdr>
            <w:top w:val="none" w:sz="0" w:space="0" w:color="auto"/>
            <w:left w:val="none" w:sz="0" w:space="0" w:color="auto"/>
            <w:bottom w:val="none" w:sz="0" w:space="0" w:color="auto"/>
            <w:right w:val="none" w:sz="0" w:space="0" w:color="auto"/>
          </w:divBdr>
          <w:divsChild>
            <w:div w:id="2171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558699">
      <w:bodyDiv w:val="1"/>
      <w:marLeft w:val="0"/>
      <w:marRight w:val="0"/>
      <w:marTop w:val="0"/>
      <w:marBottom w:val="0"/>
      <w:divBdr>
        <w:top w:val="none" w:sz="0" w:space="0" w:color="auto"/>
        <w:left w:val="none" w:sz="0" w:space="0" w:color="auto"/>
        <w:bottom w:val="none" w:sz="0" w:space="0" w:color="auto"/>
        <w:right w:val="none" w:sz="0" w:space="0" w:color="auto"/>
      </w:divBdr>
      <w:divsChild>
        <w:div w:id="1561744264">
          <w:marLeft w:val="0"/>
          <w:marRight w:val="0"/>
          <w:marTop w:val="0"/>
          <w:marBottom w:val="0"/>
          <w:divBdr>
            <w:top w:val="none" w:sz="0" w:space="0" w:color="auto"/>
            <w:left w:val="none" w:sz="0" w:space="0" w:color="auto"/>
            <w:bottom w:val="none" w:sz="0" w:space="0" w:color="auto"/>
            <w:right w:val="none" w:sz="0" w:space="0" w:color="auto"/>
          </w:divBdr>
        </w:div>
      </w:divsChild>
    </w:div>
    <w:div w:id="1002464220">
      <w:bodyDiv w:val="1"/>
      <w:marLeft w:val="0"/>
      <w:marRight w:val="0"/>
      <w:marTop w:val="0"/>
      <w:marBottom w:val="0"/>
      <w:divBdr>
        <w:top w:val="none" w:sz="0" w:space="0" w:color="auto"/>
        <w:left w:val="none" w:sz="0" w:space="0" w:color="auto"/>
        <w:bottom w:val="none" w:sz="0" w:space="0" w:color="auto"/>
        <w:right w:val="none" w:sz="0" w:space="0" w:color="auto"/>
      </w:divBdr>
      <w:divsChild>
        <w:div w:id="77480068">
          <w:marLeft w:val="0"/>
          <w:marRight w:val="0"/>
          <w:marTop w:val="0"/>
          <w:marBottom w:val="0"/>
          <w:divBdr>
            <w:top w:val="none" w:sz="0" w:space="0" w:color="auto"/>
            <w:left w:val="none" w:sz="0" w:space="0" w:color="auto"/>
            <w:bottom w:val="none" w:sz="0" w:space="0" w:color="auto"/>
            <w:right w:val="none" w:sz="0" w:space="0" w:color="auto"/>
          </w:divBdr>
        </w:div>
        <w:div w:id="144856020">
          <w:marLeft w:val="0"/>
          <w:marRight w:val="0"/>
          <w:marTop w:val="0"/>
          <w:marBottom w:val="0"/>
          <w:divBdr>
            <w:top w:val="none" w:sz="0" w:space="0" w:color="auto"/>
            <w:left w:val="none" w:sz="0" w:space="0" w:color="auto"/>
            <w:bottom w:val="none" w:sz="0" w:space="0" w:color="auto"/>
            <w:right w:val="none" w:sz="0" w:space="0" w:color="auto"/>
          </w:divBdr>
        </w:div>
        <w:div w:id="154808064">
          <w:marLeft w:val="0"/>
          <w:marRight w:val="0"/>
          <w:marTop w:val="0"/>
          <w:marBottom w:val="0"/>
          <w:divBdr>
            <w:top w:val="none" w:sz="0" w:space="0" w:color="auto"/>
            <w:left w:val="none" w:sz="0" w:space="0" w:color="auto"/>
            <w:bottom w:val="none" w:sz="0" w:space="0" w:color="auto"/>
            <w:right w:val="none" w:sz="0" w:space="0" w:color="auto"/>
          </w:divBdr>
        </w:div>
        <w:div w:id="380981743">
          <w:marLeft w:val="0"/>
          <w:marRight w:val="0"/>
          <w:marTop w:val="0"/>
          <w:marBottom w:val="0"/>
          <w:divBdr>
            <w:top w:val="none" w:sz="0" w:space="0" w:color="auto"/>
            <w:left w:val="none" w:sz="0" w:space="0" w:color="auto"/>
            <w:bottom w:val="none" w:sz="0" w:space="0" w:color="auto"/>
            <w:right w:val="none" w:sz="0" w:space="0" w:color="auto"/>
          </w:divBdr>
        </w:div>
        <w:div w:id="453410476">
          <w:marLeft w:val="0"/>
          <w:marRight w:val="0"/>
          <w:marTop w:val="0"/>
          <w:marBottom w:val="0"/>
          <w:divBdr>
            <w:top w:val="none" w:sz="0" w:space="0" w:color="auto"/>
            <w:left w:val="none" w:sz="0" w:space="0" w:color="auto"/>
            <w:bottom w:val="none" w:sz="0" w:space="0" w:color="auto"/>
            <w:right w:val="none" w:sz="0" w:space="0" w:color="auto"/>
          </w:divBdr>
        </w:div>
        <w:div w:id="589967136">
          <w:marLeft w:val="0"/>
          <w:marRight w:val="0"/>
          <w:marTop w:val="0"/>
          <w:marBottom w:val="0"/>
          <w:divBdr>
            <w:top w:val="none" w:sz="0" w:space="0" w:color="auto"/>
            <w:left w:val="none" w:sz="0" w:space="0" w:color="auto"/>
            <w:bottom w:val="none" w:sz="0" w:space="0" w:color="auto"/>
            <w:right w:val="none" w:sz="0" w:space="0" w:color="auto"/>
          </w:divBdr>
        </w:div>
        <w:div w:id="892892587">
          <w:marLeft w:val="0"/>
          <w:marRight w:val="0"/>
          <w:marTop w:val="0"/>
          <w:marBottom w:val="0"/>
          <w:divBdr>
            <w:top w:val="none" w:sz="0" w:space="0" w:color="auto"/>
            <w:left w:val="none" w:sz="0" w:space="0" w:color="auto"/>
            <w:bottom w:val="none" w:sz="0" w:space="0" w:color="auto"/>
            <w:right w:val="none" w:sz="0" w:space="0" w:color="auto"/>
          </w:divBdr>
        </w:div>
        <w:div w:id="1031109200">
          <w:marLeft w:val="0"/>
          <w:marRight w:val="0"/>
          <w:marTop w:val="0"/>
          <w:marBottom w:val="0"/>
          <w:divBdr>
            <w:top w:val="none" w:sz="0" w:space="0" w:color="auto"/>
            <w:left w:val="none" w:sz="0" w:space="0" w:color="auto"/>
            <w:bottom w:val="none" w:sz="0" w:space="0" w:color="auto"/>
            <w:right w:val="none" w:sz="0" w:space="0" w:color="auto"/>
          </w:divBdr>
        </w:div>
        <w:div w:id="1040744272">
          <w:marLeft w:val="0"/>
          <w:marRight w:val="0"/>
          <w:marTop w:val="0"/>
          <w:marBottom w:val="0"/>
          <w:divBdr>
            <w:top w:val="none" w:sz="0" w:space="0" w:color="auto"/>
            <w:left w:val="none" w:sz="0" w:space="0" w:color="auto"/>
            <w:bottom w:val="none" w:sz="0" w:space="0" w:color="auto"/>
            <w:right w:val="none" w:sz="0" w:space="0" w:color="auto"/>
          </w:divBdr>
        </w:div>
        <w:div w:id="1186484209">
          <w:marLeft w:val="0"/>
          <w:marRight w:val="0"/>
          <w:marTop w:val="0"/>
          <w:marBottom w:val="0"/>
          <w:divBdr>
            <w:top w:val="none" w:sz="0" w:space="0" w:color="auto"/>
            <w:left w:val="none" w:sz="0" w:space="0" w:color="auto"/>
            <w:bottom w:val="none" w:sz="0" w:space="0" w:color="auto"/>
            <w:right w:val="none" w:sz="0" w:space="0" w:color="auto"/>
          </w:divBdr>
        </w:div>
        <w:div w:id="1285847677">
          <w:marLeft w:val="0"/>
          <w:marRight w:val="0"/>
          <w:marTop w:val="0"/>
          <w:marBottom w:val="0"/>
          <w:divBdr>
            <w:top w:val="none" w:sz="0" w:space="0" w:color="auto"/>
            <w:left w:val="none" w:sz="0" w:space="0" w:color="auto"/>
            <w:bottom w:val="none" w:sz="0" w:space="0" w:color="auto"/>
            <w:right w:val="none" w:sz="0" w:space="0" w:color="auto"/>
          </w:divBdr>
        </w:div>
        <w:div w:id="1312173976">
          <w:marLeft w:val="0"/>
          <w:marRight w:val="0"/>
          <w:marTop w:val="0"/>
          <w:marBottom w:val="0"/>
          <w:divBdr>
            <w:top w:val="none" w:sz="0" w:space="0" w:color="auto"/>
            <w:left w:val="none" w:sz="0" w:space="0" w:color="auto"/>
            <w:bottom w:val="none" w:sz="0" w:space="0" w:color="auto"/>
            <w:right w:val="none" w:sz="0" w:space="0" w:color="auto"/>
          </w:divBdr>
        </w:div>
        <w:div w:id="1471048458">
          <w:marLeft w:val="0"/>
          <w:marRight w:val="0"/>
          <w:marTop w:val="0"/>
          <w:marBottom w:val="0"/>
          <w:divBdr>
            <w:top w:val="none" w:sz="0" w:space="0" w:color="auto"/>
            <w:left w:val="none" w:sz="0" w:space="0" w:color="auto"/>
            <w:bottom w:val="none" w:sz="0" w:space="0" w:color="auto"/>
            <w:right w:val="none" w:sz="0" w:space="0" w:color="auto"/>
          </w:divBdr>
        </w:div>
        <w:div w:id="1776753308">
          <w:marLeft w:val="0"/>
          <w:marRight w:val="0"/>
          <w:marTop w:val="0"/>
          <w:marBottom w:val="0"/>
          <w:divBdr>
            <w:top w:val="none" w:sz="0" w:space="0" w:color="auto"/>
            <w:left w:val="none" w:sz="0" w:space="0" w:color="auto"/>
            <w:bottom w:val="none" w:sz="0" w:space="0" w:color="auto"/>
            <w:right w:val="none" w:sz="0" w:space="0" w:color="auto"/>
          </w:divBdr>
        </w:div>
        <w:div w:id="1941141484">
          <w:marLeft w:val="0"/>
          <w:marRight w:val="0"/>
          <w:marTop w:val="0"/>
          <w:marBottom w:val="0"/>
          <w:divBdr>
            <w:top w:val="none" w:sz="0" w:space="0" w:color="auto"/>
            <w:left w:val="none" w:sz="0" w:space="0" w:color="auto"/>
            <w:bottom w:val="none" w:sz="0" w:space="0" w:color="auto"/>
            <w:right w:val="none" w:sz="0" w:space="0" w:color="auto"/>
          </w:divBdr>
        </w:div>
        <w:div w:id="2022122146">
          <w:marLeft w:val="0"/>
          <w:marRight w:val="0"/>
          <w:marTop w:val="0"/>
          <w:marBottom w:val="0"/>
          <w:divBdr>
            <w:top w:val="none" w:sz="0" w:space="0" w:color="auto"/>
            <w:left w:val="none" w:sz="0" w:space="0" w:color="auto"/>
            <w:bottom w:val="none" w:sz="0" w:space="0" w:color="auto"/>
            <w:right w:val="none" w:sz="0" w:space="0" w:color="auto"/>
          </w:divBdr>
        </w:div>
        <w:div w:id="2143764142">
          <w:marLeft w:val="0"/>
          <w:marRight w:val="0"/>
          <w:marTop w:val="0"/>
          <w:marBottom w:val="0"/>
          <w:divBdr>
            <w:top w:val="none" w:sz="0" w:space="0" w:color="auto"/>
            <w:left w:val="none" w:sz="0" w:space="0" w:color="auto"/>
            <w:bottom w:val="none" w:sz="0" w:space="0" w:color="auto"/>
            <w:right w:val="none" w:sz="0" w:space="0" w:color="auto"/>
          </w:divBdr>
        </w:div>
      </w:divsChild>
    </w:div>
    <w:div w:id="1074201423">
      <w:bodyDiv w:val="1"/>
      <w:marLeft w:val="0"/>
      <w:marRight w:val="0"/>
      <w:marTop w:val="0"/>
      <w:marBottom w:val="0"/>
      <w:divBdr>
        <w:top w:val="none" w:sz="0" w:space="0" w:color="auto"/>
        <w:left w:val="none" w:sz="0" w:space="0" w:color="auto"/>
        <w:bottom w:val="none" w:sz="0" w:space="0" w:color="auto"/>
        <w:right w:val="none" w:sz="0" w:space="0" w:color="auto"/>
      </w:divBdr>
    </w:div>
    <w:div w:id="1091006252">
      <w:bodyDiv w:val="1"/>
      <w:marLeft w:val="0"/>
      <w:marRight w:val="0"/>
      <w:marTop w:val="0"/>
      <w:marBottom w:val="0"/>
      <w:divBdr>
        <w:top w:val="none" w:sz="0" w:space="0" w:color="auto"/>
        <w:left w:val="none" w:sz="0" w:space="0" w:color="auto"/>
        <w:bottom w:val="none" w:sz="0" w:space="0" w:color="auto"/>
        <w:right w:val="none" w:sz="0" w:space="0" w:color="auto"/>
      </w:divBdr>
      <w:divsChild>
        <w:div w:id="1790736974">
          <w:marLeft w:val="0"/>
          <w:marRight w:val="0"/>
          <w:marTop w:val="0"/>
          <w:marBottom w:val="0"/>
          <w:divBdr>
            <w:top w:val="none" w:sz="0" w:space="0" w:color="auto"/>
            <w:left w:val="none" w:sz="0" w:space="0" w:color="auto"/>
            <w:bottom w:val="none" w:sz="0" w:space="0" w:color="auto"/>
            <w:right w:val="none" w:sz="0" w:space="0" w:color="auto"/>
          </w:divBdr>
        </w:div>
      </w:divsChild>
    </w:div>
    <w:div w:id="1166750466">
      <w:bodyDiv w:val="1"/>
      <w:marLeft w:val="0"/>
      <w:marRight w:val="0"/>
      <w:marTop w:val="0"/>
      <w:marBottom w:val="0"/>
      <w:divBdr>
        <w:top w:val="none" w:sz="0" w:space="0" w:color="auto"/>
        <w:left w:val="none" w:sz="0" w:space="0" w:color="auto"/>
        <w:bottom w:val="none" w:sz="0" w:space="0" w:color="auto"/>
        <w:right w:val="none" w:sz="0" w:space="0" w:color="auto"/>
      </w:divBdr>
    </w:div>
    <w:div w:id="1294291655">
      <w:bodyDiv w:val="1"/>
      <w:marLeft w:val="0"/>
      <w:marRight w:val="0"/>
      <w:marTop w:val="0"/>
      <w:marBottom w:val="0"/>
      <w:divBdr>
        <w:top w:val="none" w:sz="0" w:space="0" w:color="auto"/>
        <w:left w:val="none" w:sz="0" w:space="0" w:color="auto"/>
        <w:bottom w:val="none" w:sz="0" w:space="0" w:color="auto"/>
        <w:right w:val="none" w:sz="0" w:space="0" w:color="auto"/>
      </w:divBdr>
      <w:divsChild>
        <w:div w:id="1259100455">
          <w:marLeft w:val="0"/>
          <w:marRight w:val="0"/>
          <w:marTop w:val="0"/>
          <w:marBottom w:val="0"/>
          <w:divBdr>
            <w:top w:val="none" w:sz="0" w:space="0" w:color="auto"/>
            <w:left w:val="none" w:sz="0" w:space="0" w:color="auto"/>
            <w:bottom w:val="none" w:sz="0" w:space="0" w:color="auto"/>
            <w:right w:val="none" w:sz="0" w:space="0" w:color="auto"/>
          </w:divBdr>
          <w:divsChild>
            <w:div w:id="166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031391">
      <w:bodyDiv w:val="1"/>
      <w:marLeft w:val="0"/>
      <w:marRight w:val="0"/>
      <w:marTop w:val="0"/>
      <w:marBottom w:val="0"/>
      <w:divBdr>
        <w:top w:val="none" w:sz="0" w:space="0" w:color="auto"/>
        <w:left w:val="none" w:sz="0" w:space="0" w:color="auto"/>
        <w:bottom w:val="none" w:sz="0" w:space="0" w:color="auto"/>
        <w:right w:val="none" w:sz="0" w:space="0" w:color="auto"/>
      </w:divBdr>
      <w:divsChild>
        <w:div w:id="553128420">
          <w:marLeft w:val="0"/>
          <w:marRight w:val="0"/>
          <w:marTop w:val="0"/>
          <w:marBottom w:val="0"/>
          <w:divBdr>
            <w:top w:val="none" w:sz="0" w:space="0" w:color="auto"/>
            <w:left w:val="none" w:sz="0" w:space="0" w:color="auto"/>
            <w:bottom w:val="none" w:sz="0" w:space="0" w:color="auto"/>
            <w:right w:val="none" w:sz="0" w:space="0" w:color="auto"/>
          </w:divBdr>
          <w:divsChild>
            <w:div w:id="40862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049099">
      <w:bodyDiv w:val="1"/>
      <w:marLeft w:val="0"/>
      <w:marRight w:val="0"/>
      <w:marTop w:val="0"/>
      <w:marBottom w:val="0"/>
      <w:divBdr>
        <w:top w:val="none" w:sz="0" w:space="0" w:color="auto"/>
        <w:left w:val="none" w:sz="0" w:space="0" w:color="auto"/>
        <w:bottom w:val="none" w:sz="0" w:space="0" w:color="auto"/>
        <w:right w:val="none" w:sz="0" w:space="0" w:color="auto"/>
      </w:divBdr>
    </w:div>
    <w:div w:id="1718436098">
      <w:bodyDiv w:val="1"/>
      <w:marLeft w:val="0"/>
      <w:marRight w:val="0"/>
      <w:marTop w:val="0"/>
      <w:marBottom w:val="0"/>
      <w:divBdr>
        <w:top w:val="none" w:sz="0" w:space="0" w:color="auto"/>
        <w:left w:val="none" w:sz="0" w:space="0" w:color="auto"/>
        <w:bottom w:val="none" w:sz="0" w:space="0" w:color="auto"/>
        <w:right w:val="none" w:sz="0" w:space="0" w:color="auto"/>
      </w:divBdr>
      <w:divsChild>
        <w:div w:id="258418109">
          <w:marLeft w:val="0"/>
          <w:marRight w:val="0"/>
          <w:marTop w:val="0"/>
          <w:marBottom w:val="0"/>
          <w:divBdr>
            <w:top w:val="none" w:sz="0" w:space="0" w:color="auto"/>
            <w:left w:val="none" w:sz="0" w:space="0" w:color="auto"/>
            <w:bottom w:val="none" w:sz="0" w:space="0" w:color="auto"/>
            <w:right w:val="none" w:sz="0" w:space="0" w:color="auto"/>
          </w:divBdr>
          <w:divsChild>
            <w:div w:id="45190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845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settings" Target="settings.xml"/><Relationship Id="rId7" Type="http://schemas.openxmlformats.org/officeDocument/2006/relationships/image" Target="media/image2.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bibliofond.ru" TargetMode="External"/><Relationship Id="rId4" Type="http://schemas.openxmlformats.org/officeDocument/2006/relationships/webSettings" Target="webSettings.xml"/><Relationship Id="rId9" Type="http://schemas.openxmlformats.org/officeDocument/2006/relationships/hyperlink" Target="http://www.e-cis.info"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78</Pages>
  <Words>17785</Words>
  <Characters>101378</Characters>
  <Application>Microsoft Office Word</Application>
  <DocSecurity>0</DocSecurity>
  <Lines>844</Lines>
  <Paragraphs>237</Paragraphs>
  <ScaleCrop>false</ScaleCrop>
  <HeadingPairs>
    <vt:vector size="2" baseType="variant">
      <vt:variant>
        <vt:lpstr>Название</vt:lpstr>
      </vt:variant>
      <vt:variant>
        <vt:i4>1</vt:i4>
      </vt:variant>
    </vt:vector>
  </HeadingPairs>
  <TitlesOfParts>
    <vt:vector size="1" baseType="lpstr">
      <vt:lpstr>Kirish</vt:lpstr>
    </vt:vector>
  </TitlesOfParts>
  <Company>RePack by SPecialiST</Company>
  <LinksUpToDate>false</LinksUpToDate>
  <CharactersWithSpaces>118926</CharactersWithSpaces>
  <SharedDoc>false</SharedDoc>
  <HLinks>
    <vt:vector size="12" baseType="variant">
      <vt:variant>
        <vt:i4>1114179</vt:i4>
      </vt:variant>
      <vt:variant>
        <vt:i4>3</vt:i4>
      </vt:variant>
      <vt:variant>
        <vt:i4>0</vt:i4>
      </vt:variant>
      <vt:variant>
        <vt:i4>5</vt:i4>
      </vt:variant>
      <vt:variant>
        <vt:lpwstr>http://www.bibliofond.ru/</vt:lpwstr>
      </vt:variant>
      <vt:variant>
        <vt:lpwstr/>
      </vt:variant>
      <vt:variant>
        <vt:i4>8257595</vt:i4>
      </vt:variant>
      <vt:variant>
        <vt:i4>0</vt:i4>
      </vt:variant>
      <vt:variant>
        <vt:i4>0</vt:i4>
      </vt:variant>
      <vt:variant>
        <vt:i4>5</vt:i4>
      </vt:variant>
      <vt:variant>
        <vt:lpwstr>http://www.e-cis.info/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Kirish</dc:title>
  <dc:subject/>
  <dc:creator>Acer</dc:creator>
  <cp:keywords/>
  <cp:lastModifiedBy>PK-611</cp:lastModifiedBy>
  <cp:revision>3</cp:revision>
  <dcterms:created xsi:type="dcterms:W3CDTF">2014-06-18T04:56:00Z</dcterms:created>
  <dcterms:modified xsi:type="dcterms:W3CDTF">2015-04-15T06:26:00Z</dcterms:modified>
</cp:coreProperties>
</file>