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99" w:rsidRPr="001D0D99" w:rsidRDefault="001D0D99" w:rsidP="001D0D99">
      <w:pPr>
        <w:spacing w:line="360" w:lineRule="auto"/>
        <w:jc w:val="center"/>
        <w:rPr>
          <w:rFonts w:ascii="Times New Roman" w:eastAsia="Times New Roman" w:hAnsi="Times New Roman" w:cs="Times New Roman"/>
          <w:b/>
          <w:sz w:val="28"/>
          <w:szCs w:val="28"/>
        </w:rPr>
      </w:pPr>
      <w:bookmarkStart w:id="0" w:name="_top"/>
      <w:bookmarkEnd w:id="0"/>
      <w:r w:rsidRPr="001D0D99">
        <w:rPr>
          <w:rFonts w:ascii="Times New Roman" w:eastAsia="Times New Roman" w:hAnsi="Times New Roman" w:cs="Times New Roman"/>
          <w:b/>
          <w:sz w:val="28"/>
          <w:szCs w:val="28"/>
        </w:rPr>
        <w:t>МИНИСТЕРСТВО ВЫСШЕГО И СРЕДНЕГО СПЕЦИАЛЬНОГО ОБРАЗОВАНИЯ РЕСПУБЛИКИ УЗБЕКИСТАН</w:t>
      </w:r>
    </w:p>
    <w:p w:rsidR="001D0D99" w:rsidRPr="001D0D99" w:rsidRDefault="001D0D99" w:rsidP="001D0D99">
      <w:pPr>
        <w:spacing w:line="360" w:lineRule="auto"/>
        <w:jc w:val="center"/>
        <w:rPr>
          <w:rFonts w:ascii="Times New Roman" w:eastAsia="Times New Roman" w:hAnsi="Times New Roman" w:cs="Times New Roman"/>
          <w:b/>
          <w:sz w:val="28"/>
          <w:szCs w:val="28"/>
        </w:rPr>
      </w:pPr>
      <w:r w:rsidRPr="001D0D99">
        <w:rPr>
          <w:rFonts w:ascii="Times New Roman" w:eastAsia="Times New Roman" w:hAnsi="Times New Roman" w:cs="Times New Roman"/>
          <w:b/>
          <w:sz w:val="28"/>
          <w:szCs w:val="28"/>
        </w:rPr>
        <w:t>АНДИЖАНСКИЙ ГОСУДАРСТВЕННЫЙ УНИВЕРСИТЕТ</w:t>
      </w:r>
    </w:p>
    <w:p w:rsidR="001D0D99" w:rsidRPr="001D0D99" w:rsidRDefault="001D0D99" w:rsidP="001D0D99">
      <w:pPr>
        <w:spacing w:line="360" w:lineRule="auto"/>
        <w:jc w:val="center"/>
        <w:rPr>
          <w:rFonts w:ascii="Times New Roman" w:eastAsia="Times New Roman" w:hAnsi="Times New Roman" w:cs="Times New Roman"/>
          <w:b/>
          <w:sz w:val="28"/>
          <w:szCs w:val="28"/>
        </w:rPr>
      </w:pPr>
      <w:r w:rsidRPr="001D0D99">
        <w:rPr>
          <w:rFonts w:ascii="Times New Roman" w:eastAsia="Times New Roman" w:hAnsi="Times New Roman" w:cs="Times New Roman"/>
          <w:b/>
          <w:sz w:val="28"/>
          <w:szCs w:val="28"/>
        </w:rPr>
        <w:t>ИМЕНИ З.М. БАБУРА</w:t>
      </w:r>
    </w:p>
    <w:p w:rsidR="001D0D99" w:rsidRPr="001D0D99" w:rsidRDefault="001D0D99" w:rsidP="001D0D9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ФАКУЛЬТЕТ ФИЛОЛОГИИ</w:t>
      </w:r>
      <w:r w:rsidRPr="001D0D99">
        <w:rPr>
          <w:rFonts w:ascii="Times New Roman" w:eastAsia="Times New Roman" w:hAnsi="Times New Roman" w:cs="Times New Roman"/>
          <w:b/>
          <w:sz w:val="28"/>
          <w:szCs w:val="28"/>
        </w:rPr>
        <w:t xml:space="preserve"> </w:t>
      </w:r>
    </w:p>
    <w:p w:rsidR="001D0D99" w:rsidRPr="001D0D99" w:rsidRDefault="001D0D99" w:rsidP="001D0D99">
      <w:pPr>
        <w:spacing w:line="360" w:lineRule="auto"/>
        <w:jc w:val="center"/>
        <w:rPr>
          <w:rFonts w:ascii="Times New Roman" w:eastAsia="Times New Roman" w:hAnsi="Times New Roman" w:cs="Times New Roman"/>
          <w:b/>
          <w:sz w:val="28"/>
          <w:szCs w:val="28"/>
        </w:rPr>
      </w:pPr>
      <w:r w:rsidRPr="001D0D99">
        <w:rPr>
          <w:rFonts w:ascii="Times New Roman" w:eastAsia="Times New Roman" w:hAnsi="Times New Roman" w:cs="Times New Roman"/>
          <w:b/>
          <w:sz w:val="28"/>
          <w:szCs w:val="28"/>
        </w:rPr>
        <w:t>КАФЕДРА МЕТОДИКИ ПРЕПОДАВАНИЯ ЯЗЫКОВ И ЛИТЕРАТУРЫ</w:t>
      </w:r>
    </w:p>
    <w:p w:rsidR="001D0D99" w:rsidRPr="001D0D99" w:rsidRDefault="001D0D99" w:rsidP="001D0D99">
      <w:pPr>
        <w:spacing w:line="360" w:lineRule="auto"/>
        <w:jc w:val="center"/>
        <w:rPr>
          <w:rFonts w:ascii="Times New Roman" w:eastAsia="Times New Roman" w:hAnsi="Times New Roman" w:cs="Times New Roman"/>
          <w:b/>
          <w:sz w:val="28"/>
          <w:szCs w:val="28"/>
        </w:rPr>
      </w:pPr>
    </w:p>
    <w:p w:rsidR="001D0D99" w:rsidRDefault="001D0D99" w:rsidP="001D0D99">
      <w:pPr>
        <w:spacing w:line="360" w:lineRule="auto"/>
        <w:jc w:val="center"/>
        <w:rPr>
          <w:rFonts w:ascii="Times New Roman" w:eastAsia="Times New Roman" w:hAnsi="Times New Roman" w:cs="Times New Roman"/>
          <w:b/>
          <w:sz w:val="32"/>
          <w:szCs w:val="32"/>
          <w:lang w:val="uz-Cyrl-UZ"/>
        </w:rPr>
      </w:pPr>
      <w:r>
        <w:rPr>
          <w:rFonts w:ascii="Times New Roman" w:eastAsia="Times New Roman" w:hAnsi="Times New Roman" w:cs="Times New Roman"/>
          <w:b/>
          <w:sz w:val="32"/>
          <w:szCs w:val="32"/>
          <w:lang w:val="uz-Cyrl-UZ"/>
        </w:rPr>
        <w:t xml:space="preserve">КУРСОВАЯ РАБОТА </w:t>
      </w:r>
    </w:p>
    <w:p w:rsidR="001D0D99" w:rsidRPr="001D0D99" w:rsidRDefault="001D0D99" w:rsidP="001D0D99">
      <w:pPr>
        <w:spacing w:line="360" w:lineRule="auto"/>
        <w:jc w:val="center"/>
        <w:rPr>
          <w:rFonts w:ascii="Times New Roman" w:eastAsia="Times New Roman" w:hAnsi="Times New Roman" w:cs="Times New Roman"/>
          <w:b/>
          <w:sz w:val="32"/>
          <w:szCs w:val="32"/>
          <w:lang w:val="uz-Cyrl-UZ"/>
        </w:rPr>
      </w:pPr>
      <w:r w:rsidRPr="001D0D99">
        <w:rPr>
          <w:rFonts w:ascii="Times New Roman" w:eastAsia="Times New Roman" w:hAnsi="Times New Roman" w:cs="Times New Roman"/>
          <w:b/>
          <w:sz w:val="32"/>
          <w:szCs w:val="32"/>
          <w:lang w:val="uz-Cyrl-UZ"/>
        </w:rPr>
        <w:t>на тему: “ИННОВАЦИОННЫЕ МЕТОДЫ И ПРИЁМЫ ОБУЧЕНИЯ”</w:t>
      </w:r>
    </w:p>
    <w:p w:rsidR="001D0D99" w:rsidRDefault="001D0D99" w:rsidP="001D0D99">
      <w:pPr>
        <w:spacing w:line="360" w:lineRule="auto"/>
        <w:rPr>
          <w:rFonts w:ascii="Times New Roman" w:eastAsia="Times New Roman" w:hAnsi="Times New Roman" w:cs="Times New Roman"/>
          <w:b/>
          <w:sz w:val="26"/>
          <w:szCs w:val="26"/>
        </w:rPr>
      </w:pPr>
    </w:p>
    <w:p w:rsidR="001D0D99" w:rsidRDefault="001D0D99" w:rsidP="001D0D99">
      <w:pPr>
        <w:spacing w:line="360" w:lineRule="auto"/>
        <w:rPr>
          <w:rFonts w:ascii="Times New Roman" w:eastAsia="Times New Roman" w:hAnsi="Times New Roman" w:cs="Times New Roman"/>
          <w:b/>
          <w:sz w:val="26"/>
          <w:szCs w:val="26"/>
        </w:rPr>
      </w:pPr>
    </w:p>
    <w:p w:rsidR="001D0D99" w:rsidRDefault="001D0D99" w:rsidP="001D0D99">
      <w:pPr>
        <w:spacing w:line="360" w:lineRule="auto"/>
        <w:rPr>
          <w:rFonts w:ascii="Times New Roman" w:eastAsia="Times New Roman" w:hAnsi="Times New Roman" w:cs="Times New Roman"/>
          <w:b/>
          <w:sz w:val="26"/>
          <w:szCs w:val="26"/>
        </w:rPr>
      </w:pPr>
      <w:proofErr w:type="gramStart"/>
      <w:r>
        <w:rPr>
          <w:rFonts w:ascii="Times New Roman" w:eastAsia="Times New Roman" w:hAnsi="Times New Roman" w:cs="Times New Roman"/>
          <w:b/>
          <w:sz w:val="26"/>
          <w:szCs w:val="26"/>
        </w:rPr>
        <w:t xml:space="preserve">Выполнила:   </w:t>
      </w:r>
      <w:proofErr w:type="gramEnd"/>
      <w:r>
        <w:rPr>
          <w:rFonts w:ascii="Times New Roman" w:eastAsia="Times New Roman" w:hAnsi="Times New Roman" w:cs="Times New Roman"/>
          <w:b/>
          <w:sz w:val="26"/>
          <w:szCs w:val="26"/>
        </w:rPr>
        <w:t xml:space="preserve">                                           студентка 4 курса гр. «Г»                                                          </w:t>
      </w:r>
    </w:p>
    <w:p w:rsidR="001D0D99" w:rsidRDefault="001D0D99" w:rsidP="001D0D99">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ХАБИБУЛЛАЕВА ОМИН</w:t>
      </w:r>
      <w:r w:rsidR="00447EC4">
        <w:rPr>
          <w:rFonts w:ascii="Times New Roman" w:eastAsia="Times New Roman" w:hAnsi="Times New Roman" w:cs="Times New Roman"/>
          <w:b/>
          <w:sz w:val="26"/>
          <w:szCs w:val="26"/>
        </w:rPr>
        <w:t>А</w:t>
      </w:r>
    </w:p>
    <w:p w:rsidR="001D0D99" w:rsidRPr="001D0D99" w:rsidRDefault="001D0D99" w:rsidP="001D0D99">
      <w:pPr>
        <w:spacing w:line="360" w:lineRule="auto"/>
        <w:rPr>
          <w:rFonts w:ascii="Times New Roman" w:eastAsia="Times New Roman" w:hAnsi="Times New Roman" w:cs="Times New Roman"/>
          <w:b/>
          <w:sz w:val="28"/>
          <w:szCs w:val="28"/>
        </w:rPr>
      </w:pPr>
      <w:r w:rsidRPr="001D0D99">
        <w:rPr>
          <w:rFonts w:ascii="Times New Roman" w:eastAsia="Times New Roman" w:hAnsi="Times New Roman" w:cs="Times New Roman"/>
          <w:b/>
          <w:sz w:val="28"/>
          <w:szCs w:val="28"/>
        </w:rPr>
        <w:t xml:space="preserve">Научный руководитель:            </w:t>
      </w:r>
      <w:r w:rsidR="0035570E">
        <w:rPr>
          <w:rFonts w:ascii="Times New Roman" w:eastAsia="Times New Roman" w:hAnsi="Times New Roman" w:cs="Times New Roman"/>
          <w:b/>
          <w:sz w:val="28"/>
          <w:szCs w:val="28"/>
        </w:rPr>
        <w:t xml:space="preserve">       </w:t>
      </w:r>
      <w:r w:rsidR="00507F72">
        <w:rPr>
          <w:rFonts w:ascii="Times New Roman" w:eastAsia="Times New Roman" w:hAnsi="Times New Roman" w:cs="Times New Roman"/>
          <w:b/>
          <w:sz w:val="28"/>
          <w:szCs w:val="28"/>
        </w:rPr>
        <w:t xml:space="preserve"> </w:t>
      </w:r>
      <w:bookmarkStart w:id="1" w:name="_GoBack"/>
      <w:bookmarkEnd w:id="1"/>
      <w:r w:rsidRPr="001D0D99">
        <w:rPr>
          <w:rFonts w:ascii="Times New Roman" w:eastAsia="Times New Roman" w:hAnsi="Times New Roman" w:cs="Times New Roman"/>
          <w:b/>
          <w:sz w:val="28"/>
          <w:szCs w:val="28"/>
        </w:rPr>
        <w:t xml:space="preserve">доц. М.Э.РАХИМОВА </w:t>
      </w:r>
    </w:p>
    <w:p w:rsidR="001D0D99" w:rsidRPr="001D0D99" w:rsidRDefault="001D0D99" w:rsidP="001D0D99">
      <w:pPr>
        <w:spacing w:line="360" w:lineRule="auto"/>
        <w:jc w:val="both"/>
        <w:rPr>
          <w:rFonts w:ascii="Times New Roman" w:eastAsia="Times New Roman" w:hAnsi="Times New Roman" w:cs="Times New Roman"/>
          <w:sz w:val="32"/>
          <w:szCs w:val="32"/>
        </w:rPr>
      </w:pPr>
    </w:p>
    <w:p w:rsidR="006575CE" w:rsidRDefault="0035570E" w:rsidP="0035570E">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6575CE" w:rsidRDefault="006575CE" w:rsidP="0035570E">
      <w:pPr>
        <w:spacing w:line="360" w:lineRule="auto"/>
        <w:jc w:val="both"/>
        <w:rPr>
          <w:rFonts w:ascii="Times New Roman" w:eastAsia="Times New Roman" w:hAnsi="Times New Roman" w:cs="Times New Roman"/>
          <w:sz w:val="32"/>
          <w:szCs w:val="32"/>
        </w:rPr>
      </w:pPr>
    </w:p>
    <w:p w:rsidR="006575CE" w:rsidRDefault="006575CE" w:rsidP="0035570E">
      <w:pPr>
        <w:spacing w:line="360" w:lineRule="auto"/>
        <w:jc w:val="both"/>
        <w:rPr>
          <w:rFonts w:ascii="Times New Roman" w:eastAsia="Times New Roman" w:hAnsi="Times New Roman" w:cs="Times New Roman"/>
          <w:sz w:val="32"/>
          <w:szCs w:val="32"/>
        </w:rPr>
      </w:pPr>
    </w:p>
    <w:p w:rsidR="006575CE" w:rsidRDefault="006575CE" w:rsidP="0035570E">
      <w:pPr>
        <w:spacing w:line="360" w:lineRule="auto"/>
        <w:jc w:val="both"/>
        <w:rPr>
          <w:rFonts w:ascii="Times New Roman" w:eastAsia="Times New Roman" w:hAnsi="Times New Roman" w:cs="Times New Roman"/>
          <w:sz w:val="32"/>
          <w:szCs w:val="32"/>
        </w:rPr>
      </w:pPr>
    </w:p>
    <w:p w:rsidR="004F48F2" w:rsidRDefault="006575CE" w:rsidP="004F48F2">
      <w:pPr>
        <w:spacing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sz w:val="32"/>
          <w:szCs w:val="32"/>
        </w:rPr>
        <w:t xml:space="preserve">                                         </w:t>
      </w:r>
      <w:r w:rsidR="0035570E">
        <w:rPr>
          <w:rFonts w:ascii="Times New Roman" w:eastAsia="Times New Roman" w:hAnsi="Times New Roman" w:cs="Times New Roman"/>
          <w:sz w:val="32"/>
          <w:szCs w:val="32"/>
        </w:rPr>
        <w:t xml:space="preserve"> </w:t>
      </w:r>
      <w:r w:rsidR="001D0D99" w:rsidRPr="0035570E">
        <w:rPr>
          <w:rFonts w:ascii="Times New Roman" w:eastAsia="Times New Roman" w:hAnsi="Times New Roman" w:cs="Times New Roman"/>
          <w:b/>
          <w:sz w:val="32"/>
          <w:szCs w:val="32"/>
        </w:rPr>
        <w:t>Андижан – 2014 год</w:t>
      </w:r>
    </w:p>
    <w:p w:rsidR="0038180E" w:rsidRPr="004F48F2" w:rsidRDefault="0038180E" w:rsidP="004F48F2">
      <w:pPr>
        <w:spacing w:line="360" w:lineRule="auto"/>
        <w:jc w:val="both"/>
        <w:rPr>
          <w:rFonts w:ascii="Times New Roman" w:eastAsia="Times New Roman" w:hAnsi="Times New Roman" w:cs="Times New Roman"/>
          <w:b/>
          <w:sz w:val="32"/>
          <w:szCs w:val="32"/>
        </w:rPr>
      </w:pPr>
      <w:r w:rsidRPr="0035570E">
        <w:rPr>
          <w:rFonts w:ascii="Times New Roman" w:hAnsi="Times New Roman" w:cs="Times New Roman"/>
          <w:b/>
          <w:bCs/>
          <w:kern w:val="36"/>
          <w:sz w:val="28"/>
          <w:szCs w:val="28"/>
        </w:rPr>
        <w:lastRenderedPageBreak/>
        <w:t>План:</w:t>
      </w:r>
    </w:p>
    <w:p w:rsidR="0038180E" w:rsidRPr="0038180E" w:rsidRDefault="0038180E" w:rsidP="0038180E">
      <w:pPr>
        <w:pStyle w:val="a3"/>
        <w:outlineLvl w:val="1"/>
        <w:rPr>
          <w:b/>
          <w:bCs/>
          <w:kern w:val="36"/>
          <w:sz w:val="28"/>
          <w:szCs w:val="28"/>
        </w:rPr>
      </w:pPr>
      <w:r w:rsidRPr="0038180E">
        <w:rPr>
          <w:b/>
          <w:bCs/>
          <w:kern w:val="36"/>
          <w:sz w:val="28"/>
          <w:szCs w:val="28"/>
        </w:rPr>
        <w:t>Введение</w:t>
      </w:r>
    </w:p>
    <w:p w:rsidR="0038180E" w:rsidRPr="0038180E" w:rsidRDefault="0038180E" w:rsidP="0038180E">
      <w:pPr>
        <w:pStyle w:val="a3"/>
        <w:outlineLvl w:val="1"/>
        <w:rPr>
          <w:b/>
          <w:bCs/>
          <w:kern w:val="36"/>
          <w:sz w:val="28"/>
          <w:szCs w:val="28"/>
        </w:rPr>
      </w:pPr>
      <w:r w:rsidRPr="0038180E">
        <w:rPr>
          <w:b/>
          <w:bCs/>
          <w:kern w:val="36"/>
          <w:sz w:val="28"/>
          <w:szCs w:val="28"/>
        </w:rPr>
        <w:t>Понятие и сущность метода и приема обучения</w:t>
      </w:r>
    </w:p>
    <w:p w:rsidR="0038180E" w:rsidRPr="0038180E" w:rsidRDefault="0038180E" w:rsidP="0038180E">
      <w:pPr>
        <w:pStyle w:val="a3"/>
        <w:outlineLvl w:val="1"/>
        <w:rPr>
          <w:b/>
          <w:bCs/>
          <w:kern w:val="36"/>
          <w:sz w:val="28"/>
          <w:szCs w:val="28"/>
        </w:rPr>
      </w:pPr>
      <w:r w:rsidRPr="0038180E">
        <w:rPr>
          <w:b/>
          <w:bCs/>
          <w:kern w:val="36"/>
          <w:sz w:val="28"/>
          <w:szCs w:val="28"/>
        </w:rPr>
        <w:t>Классификация методов обучения</w:t>
      </w:r>
    </w:p>
    <w:p w:rsidR="0038180E" w:rsidRPr="0038180E" w:rsidRDefault="0038180E" w:rsidP="0038180E">
      <w:pPr>
        <w:pStyle w:val="a3"/>
        <w:outlineLvl w:val="1"/>
        <w:rPr>
          <w:b/>
          <w:bCs/>
          <w:kern w:val="36"/>
          <w:sz w:val="28"/>
          <w:szCs w:val="28"/>
        </w:rPr>
      </w:pPr>
      <w:r w:rsidRPr="0038180E">
        <w:rPr>
          <w:b/>
          <w:bCs/>
          <w:kern w:val="36"/>
          <w:sz w:val="28"/>
          <w:szCs w:val="28"/>
        </w:rPr>
        <w:t xml:space="preserve">Классификация методов по типу (характеру) познавательной деятельности (И.Я. </w:t>
      </w:r>
      <w:proofErr w:type="spellStart"/>
      <w:r w:rsidRPr="0038180E">
        <w:rPr>
          <w:b/>
          <w:bCs/>
          <w:kern w:val="36"/>
          <w:sz w:val="28"/>
          <w:szCs w:val="28"/>
        </w:rPr>
        <w:t>Лернер</w:t>
      </w:r>
      <w:proofErr w:type="spellEnd"/>
      <w:r w:rsidRPr="0038180E">
        <w:rPr>
          <w:b/>
          <w:bCs/>
          <w:kern w:val="36"/>
          <w:sz w:val="28"/>
          <w:szCs w:val="28"/>
        </w:rPr>
        <w:t xml:space="preserve">, М.Н. </w:t>
      </w:r>
      <w:proofErr w:type="spellStart"/>
      <w:r w:rsidRPr="0038180E">
        <w:rPr>
          <w:b/>
          <w:bCs/>
          <w:kern w:val="36"/>
          <w:sz w:val="28"/>
          <w:szCs w:val="28"/>
        </w:rPr>
        <w:t>Скаткин</w:t>
      </w:r>
      <w:proofErr w:type="spellEnd"/>
      <w:r w:rsidRPr="0038180E">
        <w:rPr>
          <w:b/>
          <w:bCs/>
          <w:kern w:val="36"/>
          <w:sz w:val="28"/>
          <w:szCs w:val="28"/>
        </w:rPr>
        <w:t>)</w:t>
      </w:r>
    </w:p>
    <w:p w:rsidR="0038180E" w:rsidRPr="0038180E" w:rsidRDefault="0038180E" w:rsidP="0038180E">
      <w:pPr>
        <w:pStyle w:val="a3"/>
        <w:outlineLvl w:val="1"/>
        <w:rPr>
          <w:b/>
          <w:bCs/>
          <w:kern w:val="36"/>
          <w:sz w:val="28"/>
          <w:szCs w:val="28"/>
        </w:rPr>
      </w:pPr>
      <w:r w:rsidRPr="0038180E">
        <w:rPr>
          <w:b/>
          <w:bCs/>
          <w:kern w:val="36"/>
          <w:sz w:val="28"/>
          <w:szCs w:val="28"/>
        </w:rPr>
        <w:t>Словесные методы обучения</w:t>
      </w:r>
    </w:p>
    <w:p w:rsidR="0038180E" w:rsidRPr="0038180E" w:rsidRDefault="0038180E" w:rsidP="0038180E">
      <w:pPr>
        <w:pStyle w:val="a3"/>
        <w:outlineLvl w:val="1"/>
        <w:rPr>
          <w:b/>
          <w:bCs/>
          <w:kern w:val="36"/>
          <w:sz w:val="28"/>
          <w:szCs w:val="28"/>
        </w:rPr>
      </w:pPr>
      <w:r w:rsidRPr="0038180E">
        <w:rPr>
          <w:b/>
          <w:bCs/>
          <w:kern w:val="36"/>
          <w:sz w:val="28"/>
          <w:szCs w:val="28"/>
        </w:rPr>
        <w:t>Наглядные и практические методы обучения</w:t>
      </w:r>
    </w:p>
    <w:p w:rsidR="0038180E" w:rsidRPr="0038180E" w:rsidRDefault="0038180E" w:rsidP="0038180E">
      <w:pPr>
        <w:pStyle w:val="a3"/>
        <w:outlineLvl w:val="1"/>
        <w:rPr>
          <w:b/>
          <w:bCs/>
          <w:kern w:val="36"/>
          <w:sz w:val="28"/>
          <w:szCs w:val="28"/>
        </w:rPr>
      </w:pPr>
      <w:r w:rsidRPr="0038180E">
        <w:rPr>
          <w:b/>
          <w:bCs/>
          <w:kern w:val="36"/>
          <w:sz w:val="28"/>
          <w:szCs w:val="28"/>
        </w:rPr>
        <w:t>Выбор методов обучения</w:t>
      </w:r>
    </w:p>
    <w:p w:rsidR="0038180E" w:rsidRPr="0038180E" w:rsidRDefault="0038180E" w:rsidP="0038180E">
      <w:pPr>
        <w:pStyle w:val="a3"/>
        <w:outlineLvl w:val="1"/>
        <w:rPr>
          <w:b/>
          <w:bCs/>
          <w:kern w:val="36"/>
          <w:sz w:val="28"/>
          <w:szCs w:val="28"/>
        </w:rPr>
      </w:pPr>
      <w:r w:rsidRPr="0038180E">
        <w:rPr>
          <w:b/>
          <w:bCs/>
          <w:kern w:val="36"/>
          <w:sz w:val="28"/>
          <w:szCs w:val="28"/>
        </w:rPr>
        <w:t>Понятие о средствах обучения, их классификация</w:t>
      </w:r>
    </w:p>
    <w:p w:rsidR="0038180E" w:rsidRPr="0038180E" w:rsidRDefault="0038180E" w:rsidP="0038180E">
      <w:pPr>
        <w:pStyle w:val="a3"/>
        <w:numPr>
          <w:ilvl w:val="0"/>
          <w:numId w:val="42"/>
        </w:numPr>
        <w:outlineLvl w:val="1"/>
        <w:rPr>
          <w:b/>
          <w:bCs/>
          <w:kern w:val="36"/>
          <w:sz w:val="28"/>
          <w:szCs w:val="28"/>
        </w:rPr>
      </w:pPr>
      <w:r w:rsidRPr="0038180E">
        <w:rPr>
          <w:b/>
          <w:bCs/>
          <w:kern w:val="36"/>
          <w:sz w:val="28"/>
          <w:szCs w:val="28"/>
        </w:rPr>
        <w:t>Оборудование учебного кабинета</w:t>
      </w:r>
    </w:p>
    <w:p w:rsidR="0038180E" w:rsidRPr="0038180E" w:rsidRDefault="0038180E" w:rsidP="0038180E">
      <w:pPr>
        <w:pStyle w:val="a3"/>
        <w:numPr>
          <w:ilvl w:val="0"/>
          <w:numId w:val="42"/>
        </w:numPr>
        <w:outlineLvl w:val="1"/>
        <w:rPr>
          <w:b/>
          <w:bCs/>
          <w:kern w:val="36"/>
          <w:sz w:val="28"/>
          <w:szCs w:val="28"/>
        </w:rPr>
      </w:pPr>
      <w:r w:rsidRPr="0038180E">
        <w:rPr>
          <w:b/>
          <w:bCs/>
          <w:kern w:val="36"/>
          <w:sz w:val="28"/>
          <w:szCs w:val="28"/>
        </w:rPr>
        <w:t>Технические средства обучения</w:t>
      </w:r>
    </w:p>
    <w:p w:rsidR="0038180E" w:rsidRPr="0038180E" w:rsidRDefault="0038180E" w:rsidP="0038180E">
      <w:pPr>
        <w:pStyle w:val="a3"/>
        <w:numPr>
          <w:ilvl w:val="0"/>
          <w:numId w:val="42"/>
        </w:numPr>
        <w:outlineLvl w:val="1"/>
        <w:rPr>
          <w:b/>
          <w:bCs/>
          <w:kern w:val="36"/>
          <w:sz w:val="28"/>
          <w:szCs w:val="28"/>
        </w:rPr>
      </w:pPr>
      <w:r w:rsidRPr="0038180E">
        <w:rPr>
          <w:b/>
          <w:bCs/>
          <w:kern w:val="36"/>
          <w:sz w:val="28"/>
          <w:szCs w:val="28"/>
        </w:rPr>
        <w:t>Развивающее обучение</w:t>
      </w:r>
    </w:p>
    <w:p w:rsidR="0038180E" w:rsidRPr="0038180E" w:rsidRDefault="0038180E" w:rsidP="0038180E">
      <w:pPr>
        <w:pStyle w:val="a3"/>
        <w:numPr>
          <w:ilvl w:val="0"/>
          <w:numId w:val="42"/>
        </w:numPr>
        <w:outlineLvl w:val="1"/>
        <w:rPr>
          <w:b/>
          <w:bCs/>
          <w:kern w:val="36"/>
          <w:sz w:val="28"/>
          <w:szCs w:val="28"/>
        </w:rPr>
      </w:pPr>
      <w:r w:rsidRPr="0038180E">
        <w:rPr>
          <w:b/>
          <w:bCs/>
          <w:kern w:val="36"/>
          <w:sz w:val="28"/>
          <w:szCs w:val="28"/>
        </w:rPr>
        <w:t>Проблемное обучение</w:t>
      </w:r>
    </w:p>
    <w:p w:rsidR="0038180E" w:rsidRPr="0038180E" w:rsidRDefault="0038180E" w:rsidP="0038180E">
      <w:pPr>
        <w:pStyle w:val="a3"/>
        <w:numPr>
          <w:ilvl w:val="0"/>
          <w:numId w:val="42"/>
        </w:numPr>
        <w:outlineLvl w:val="1"/>
        <w:rPr>
          <w:b/>
          <w:bCs/>
          <w:kern w:val="36"/>
          <w:sz w:val="28"/>
          <w:szCs w:val="28"/>
        </w:rPr>
      </w:pPr>
      <w:r w:rsidRPr="0038180E">
        <w:rPr>
          <w:b/>
          <w:bCs/>
          <w:kern w:val="36"/>
          <w:sz w:val="28"/>
          <w:szCs w:val="28"/>
        </w:rPr>
        <w:t>Программированное и компьютерное обучение</w:t>
      </w:r>
    </w:p>
    <w:p w:rsidR="0038180E" w:rsidRPr="0038180E" w:rsidRDefault="0038180E" w:rsidP="0038180E">
      <w:pPr>
        <w:pStyle w:val="a3"/>
        <w:numPr>
          <w:ilvl w:val="0"/>
          <w:numId w:val="42"/>
        </w:numPr>
        <w:outlineLvl w:val="1"/>
        <w:rPr>
          <w:b/>
          <w:bCs/>
          <w:kern w:val="36"/>
          <w:sz w:val="28"/>
          <w:szCs w:val="28"/>
        </w:rPr>
      </w:pPr>
      <w:r w:rsidRPr="0038180E">
        <w:rPr>
          <w:b/>
          <w:bCs/>
          <w:kern w:val="36"/>
          <w:sz w:val="28"/>
          <w:szCs w:val="28"/>
        </w:rPr>
        <w:t>Модульное обучение</w:t>
      </w:r>
    </w:p>
    <w:p w:rsidR="0038180E" w:rsidRPr="0038180E" w:rsidRDefault="0038180E" w:rsidP="0038180E">
      <w:pPr>
        <w:pStyle w:val="a3"/>
        <w:outlineLvl w:val="1"/>
        <w:rPr>
          <w:b/>
          <w:bCs/>
          <w:kern w:val="36"/>
          <w:sz w:val="28"/>
          <w:szCs w:val="28"/>
        </w:rPr>
      </w:pPr>
      <w:r w:rsidRPr="0038180E">
        <w:rPr>
          <w:b/>
          <w:bCs/>
          <w:kern w:val="36"/>
          <w:sz w:val="28"/>
          <w:szCs w:val="28"/>
        </w:rPr>
        <w:t>Формы организации обучения и их развитие в дидактике</w:t>
      </w:r>
    </w:p>
    <w:p w:rsidR="0038180E" w:rsidRPr="0038180E" w:rsidRDefault="0038180E" w:rsidP="0038180E">
      <w:pPr>
        <w:pStyle w:val="a3"/>
        <w:numPr>
          <w:ilvl w:val="0"/>
          <w:numId w:val="41"/>
        </w:numPr>
        <w:outlineLvl w:val="1"/>
        <w:rPr>
          <w:b/>
          <w:bCs/>
          <w:kern w:val="36"/>
          <w:sz w:val="28"/>
          <w:szCs w:val="28"/>
        </w:rPr>
      </w:pPr>
      <w:r w:rsidRPr="0038180E">
        <w:rPr>
          <w:b/>
          <w:bCs/>
          <w:kern w:val="36"/>
          <w:sz w:val="28"/>
          <w:szCs w:val="28"/>
        </w:rPr>
        <w:t>Классно-урочная система обучения</w:t>
      </w:r>
    </w:p>
    <w:p w:rsidR="0038180E" w:rsidRPr="0038180E" w:rsidRDefault="0038180E" w:rsidP="0038180E">
      <w:pPr>
        <w:pStyle w:val="a3"/>
        <w:numPr>
          <w:ilvl w:val="0"/>
          <w:numId w:val="41"/>
        </w:numPr>
        <w:outlineLvl w:val="1"/>
        <w:rPr>
          <w:b/>
          <w:bCs/>
          <w:kern w:val="36"/>
          <w:sz w:val="28"/>
          <w:szCs w:val="28"/>
        </w:rPr>
      </w:pPr>
      <w:r w:rsidRPr="0038180E">
        <w:rPr>
          <w:b/>
          <w:bCs/>
          <w:kern w:val="36"/>
          <w:sz w:val="28"/>
          <w:szCs w:val="28"/>
        </w:rPr>
        <w:t>Требования, предъявляемые к современному уроку</w:t>
      </w:r>
    </w:p>
    <w:p w:rsidR="0038180E" w:rsidRPr="0038180E" w:rsidRDefault="0038180E" w:rsidP="0038180E">
      <w:pPr>
        <w:pStyle w:val="a3"/>
        <w:numPr>
          <w:ilvl w:val="0"/>
          <w:numId w:val="41"/>
        </w:numPr>
        <w:outlineLvl w:val="1"/>
        <w:rPr>
          <w:b/>
          <w:bCs/>
          <w:kern w:val="36"/>
          <w:sz w:val="28"/>
          <w:szCs w:val="28"/>
        </w:rPr>
      </w:pPr>
      <w:r w:rsidRPr="0038180E">
        <w:rPr>
          <w:b/>
          <w:bCs/>
          <w:kern w:val="36"/>
          <w:sz w:val="28"/>
          <w:szCs w:val="28"/>
        </w:rPr>
        <w:t>Типология и структура уроков</w:t>
      </w:r>
    </w:p>
    <w:p w:rsidR="0038180E" w:rsidRPr="0038180E" w:rsidRDefault="0038180E" w:rsidP="0038180E">
      <w:pPr>
        <w:pStyle w:val="a3"/>
        <w:numPr>
          <w:ilvl w:val="0"/>
          <w:numId w:val="41"/>
        </w:numPr>
        <w:outlineLvl w:val="1"/>
        <w:rPr>
          <w:b/>
          <w:bCs/>
          <w:kern w:val="36"/>
          <w:sz w:val="28"/>
          <w:szCs w:val="28"/>
        </w:rPr>
      </w:pPr>
      <w:r w:rsidRPr="0038180E">
        <w:rPr>
          <w:b/>
          <w:bCs/>
          <w:kern w:val="36"/>
          <w:sz w:val="28"/>
          <w:szCs w:val="28"/>
        </w:rPr>
        <w:t>Подготовка урока</w:t>
      </w:r>
    </w:p>
    <w:p w:rsidR="0038180E" w:rsidRPr="0038180E" w:rsidRDefault="0038180E" w:rsidP="0038180E">
      <w:pPr>
        <w:pStyle w:val="a3"/>
        <w:numPr>
          <w:ilvl w:val="0"/>
          <w:numId w:val="41"/>
        </w:numPr>
        <w:rPr>
          <w:sz w:val="28"/>
          <w:szCs w:val="28"/>
        </w:rPr>
      </w:pPr>
      <w:r w:rsidRPr="0038180E">
        <w:rPr>
          <w:rStyle w:val="a4"/>
          <w:rFonts w:eastAsiaTheme="majorEastAsia"/>
          <w:sz w:val="28"/>
          <w:szCs w:val="28"/>
        </w:rPr>
        <w:t>Виды контроля</w:t>
      </w:r>
    </w:p>
    <w:p w:rsidR="0038180E" w:rsidRPr="0038180E" w:rsidRDefault="0038180E" w:rsidP="0038180E">
      <w:pPr>
        <w:pStyle w:val="a3"/>
        <w:numPr>
          <w:ilvl w:val="0"/>
          <w:numId w:val="41"/>
        </w:numPr>
        <w:outlineLvl w:val="1"/>
        <w:rPr>
          <w:b/>
          <w:bCs/>
          <w:kern w:val="36"/>
          <w:sz w:val="28"/>
          <w:szCs w:val="28"/>
        </w:rPr>
      </w:pPr>
      <w:r w:rsidRPr="0038180E">
        <w:rPr>
          <w:b/>
          <w:bCs/>
          <w:kern w:val="36"/>
          <w:sz w:val="28"/>
          <w:szCs w:val="28"/>
        </w:rPr>
        <w:t>Методы и формы контроля</w:t>
      </w:r>
    </w:p>
    <w:p w:rsidR="0038180E" w:rsidRPr="0038180E" w:rsidRDefault="0038180E" w:rsidP="0038180E">
      <w:pPr>
        <w:pStyle w:val="a3"/>
        <w:numPr>
          <w:ilvl w:val="0"/>
          <w:numId w:val="41"/>
        </w:numPr>
        <w:outlineLvl w:val="1"/>
        <w:rPr>
          <w:b/>
          <w:bCs/>
          <w:kern w:val="36"/>
          <w:sz w:val="28"/>
          <w:szCs w:val="28"/>
        </w:rPr>
      </w:pPr>
      <w:r w:rsidRPr="0038180E">
        <w:rPr>
          <w:b/>
          <w:bCs/>
          <w:kern w:val="36"/>
          <w:sz w:val="28"/>
          <w:szCs w:val="28"/>
        </w:rPr>
        <w:t>Тестирование достижений и развития</w:t>
      </w:r>
    </w:p>
    <w:p w:rsidR="0038180E" w:rsidRPr="0038180E" w:rsidRDefault="0038180E" w:rsidP="0038180E">
      <w:pPr>
        <w:pStyle w:val="a3"/>
        <w:numPr>
          <w:ilvl w:val="0"/>
          <w:numId w:val="41"/>
        </w:numPr>
        <w:outlineLvl w:val="1"/>
        <w:rPr>
          <w:b/>
          <w:bCs/>
          <w:kern w:val="36"/>
          <w:sz w:val="28"/>
          <w:szCs w:val="28"/>
        </w:rPr>
      </w:pPr>
      <w:r w:rsidRPr="0038180E">
        <w:rPr>
          <w:b/>
          <w:bCs/>
          <w:kern w:val="36"/>
          <w:sz w:val="28"/>
          <w:szCs w:val="28"/>
        </w:rPr>
        <w:t>Оценка знаний учащихся</w:t>
      </w:r>
    </w:p>
    <w:p w:rsidR="0038180E" w:rsidRPr="0038180E" w:rsidRDefault="0038180E" w:rsidP="0038180E">
      <w:pPr>
        <w:rPr>
          <w:rFonts w:ascii="Times New Roman" w:hAnsi="Times New Roman" w:cs="Times New Roman"/>
          <w:b/>
          <w:sz w:val="28"/>
          <w:szCs w:val="28"/>
        </w:rPr>
      </w:pPr>
      <w:r w:rsidRPr="0038180E">
        <w:rPr>
          <w:rFonts w:ascii="Times New Roman" w:hAnsi="Times New Roman" w:cs="Times New Roman"/>
          <w:b/>
          <w:sz w:val="28"/>
          <w:szCs w:val="28"/>
        </w:rPr>
        <w:t>Применение эвристических форм и методов обучения на уроках.</w:t>
      </w:r>
    </w:p>
    <w:p w:rsidR="0038180E" w:rsidRPr="0038180E" w:rsidRDefault="0038180E" w:rsidP="0038180E">
      <w:pPr>
        <w:rPr>
          <w:rFonts w:ascii="Times New Roman" w:hAnsi="Times New Roman" w:cs="Times New Roman"/>
          <w:b/>
          <w:sz w:val="28"/>
          <w:szCs w:val="28"/>
        </w:rPr>
      </w:pPr>
      <w:r w:rsidRPr="0038180E">
        <w:rPr>
          <w:rFonts w:ascii="Times New Roman" w:hAnsi="Times New Roman" w:cs="Times New Roman"/>
          <w:b/>
          <w:sz w:val="28"/>
          <w:szCs w:val="28"/>
        </w:rPr>
        <w:t>Заключение</w:t>
      </w:r>
    </w:p>
    <w:p w:rsidR="0038180E" w:rsidRPr="0038180E" w:rsidRDefault="0038180E" w:rsidP="0038180E">
      <w:pPr>
        <w:rPr>
          <w:rFonts w:ascii="Times New Roman" w:hAnsi="Times New Roman" w:cs="Times New Roman"/>
          <w:sz w:val="28"/>
          <w:szCs w:val="28"/>
        </w:rPr>
      </w:pPr>
    </w:p>
    <w:p w:rsidR="0038180E" w:rsidRPr="0038180E" w:rsidRDefault="0038180E" w:rsidP="0038180E">
      <w:pPr>
        <w:rPr>
          <w:rFonts w:ascii="Times New Roman" w:hAnsi="Times New Roman" w:cs="Times New Roman"/>
          <w:sz w:val="28"/>
          <w:szCs w:val="28"/>
        </w:rPr>
      </w:pPr>
    </w:p>
    <w:p w:rsidR="0035570E" w:rsidRDefault="0035570E" w:rsidP="0038180E">
      <w:pPr>
        <w:widowControl w:val="0"/>
        <w:autoSpaceDE w:val="0"/>
        <w:autoSpaceDN w:val="0"/>
        <w:adjustRightInd w:val="0"/>
        <w:jc w:val="center"/>
        <w:rPr>
          <w:rFonts w:ascii="Times New Roman" w:hAnsi="Times New Roman" w:cs="Times New Roman"/>
          <w:b/>
          <w:sz w:val="24"/>
          <w:szCs w:val="24"/>
        </w:rPr>
      </w:pPr>
    </w:p>
    <w:p w:rsidR="0038180E" w:rsidRPr="0038180E" w:rsidRDefault="0038180E" w:rsidP="0038180E">
      <w:pPr>
        <w:widowControl w:val="0"/>
        <w:autoSpaceDE w:val="0"/>
        <w:autoSpaceDN w:val="0"/>
        <w:adjustRightInd w:val="0"/>
        <w:jc w:val="center"/>
        <w:rPr>
          <w:rFonts w:ascii="Times New Roman" w:hAnsi="Times New Roman" w:cs="Times New Roman"/>
          <w:b/>
          <w:sz w:val="24"/>
          <w:szCs w:val="24"/>
        </w:rPr>
      </w:pPr>
      <w:r w:rsidRPr="0038180E">
        <w:rPr>
          <w:rFonts w:ascii="Times New Roman" w:hAnsi="Times New Roman" w:cs="Times New Roman"/>
          <w:b/>
          <w:sz w:val="24"/>
          <w:szCs w:val="24"/>
        </w:rPr>
        <w:lastRenderedPageBreak/>
        <w:t>Введение</w:t>
      </w:r>
    </w:p>
    <w:p w:rsidR="0038180E" w:rsidRPr="0038180E" w:rsidRDefault="0038180E" w:rsidP="0038180E">
      <w:pPr>
        <w:ind w:firstLine="510"/>
        <w:jc w:val="both"/>
        <w:rPr>
          <w:rFonts w:ascii="Times New Roman" w:eastAsia="Calibri" w:hAnsi="Times New Roman" w:cs="Times New Roman"/>
          <w:color w:val="333333"/>
          <w:sz w:val="24"/>
          <w:szCs w:val="24"/>
        </w:rPr>
      </w:pPr>
      <w:r w:rsidRPr="0038180E">
        <w:rPr>
          <w:rFonts w:ascii="Times New Roman" w:eastAsia="Calibri" w:hAnsi="Times New Roman" w:cs="Times New Roman"/>
          <w:sz w:val="24"/>
          <w:szCs w:val="24"/>
        </w:rPr>
        <w:t xml:space="preserve">Актуальность педагогического опыта определяется необходимостью разрешения противоречия между тенденциями инновационного образовательного процесса и традиционными технологиями обучения и воспитания учащихся. </w:t>
      </w:r>
    </w:p>
    <w:p w:rsidR="0038180E" w:rsidRPr="0038180E" w:rsidRDefault="0038180E" w:rsidP="0038180E">
      <w:pPr>
        <w:rPr>
          <w:rFonts w:ascii="Times New Roman" w:eastAsia="Calibri" w:hAnsi="Times New Roman" w:cs="Times New Roman"/>
          <w:sz w:val="24"/>
          <w:szCs w:val="24"/>
        </w:rPr>
      </w:pPr>
      <w:r w:rsidRPr="0038180E">
        <w:rPr>
          <w:rFonts w:ascii="Times New Roman" w:eastAsia="Calibri" w:hAnsi="Times New Roman" w:cs="Times New Roman"/>
          <w:sz w:val="24"/>
          <w:szCs w:val="24"/>
        </w:rPr>
        <w:t xml:space="preserve">Это противоречие определяет главную задачу: развитие совокупности творческих и нравственных качеств школьников, включающих мотивационные, инструментальные и когнитивные компетенции.  Мотивационные компетенции включают в себя ценностные ориентации, потребности, созидательную направленность личности, способность брать на себя ответственность, способность защищать личные убеждения. Инструментальные компетенции состоят в освоении учащимися универсальных способов деятельности, видении ими вариативности достижения цели, планомерности и самоконтроле собственной деятельности. Когнитивные включают знания, предметные умения, навыки, владение творческими методами решения проблем.  Ученику необходимо обладать высоким уровнем креативности, способным брать ответственность за свое образование и нравственное </w:t>
      </w:r>
      <w:proofErr w:type="gramStart"/>
      <w:r w:rsidRPr="0038180E">
        <w:rPr>
          <w:rFonts w:ascii="Times New Roman" w:eastAsia="Calibri" w:hAnsi="Times New Roman" w:cs="Times New Roman"/>
          <w:sz w:val="24"/>
          <w:szCs w:val="24"/>
        </w:rPr>
        <w:t>развитие,  активно</w:t>
      </w:r>
      <w:proofErr w:type="gramEnd"/>
      <w:r w:rsidRPr="0038180E">
        <w:rPr>
          <w:rFonts w:ascii="Times New Roman" w:eastAsia="Calibri" w:hAnsi="Times New Roman" w:cs="Times New Roman"/>
          <w:sz w:val="24"/>
          <w:szCs w:val="24"/>
        </w:rPr>
        <w:t xml:space="preserve"> участвующим в позитивном преобразовании общества и социума, раскрывая свой творческий потенциал. Содержание образования не должно ограничиваться предметной областью, а включать систему </w:t>
      </w:r>
      <w:proofErr w:type="spellStart"/>
      <w:r w:rsidRPr="0038180E">
        <w:rPr>
          <w:rFonts w:ascii="Times New Roman" w:eastAsia="Calibri" w:hAnsi="Times New Roman" w:cs="Times New Roman"/>
          <w:sz w:val="24"/>
          <w:szCs w:val="24"/>
        </w:rPr>
        <w:t>метапредметных</w:t>
      </w:r>
      <w:proofErr w:type="spellEnd"/>
      <w:r w:rsidRPr="0038180E">
        <w:rPr>
          <w:rFonts w:ascii="Times New Roman" w:eastAsia="Calibri" w:hAnsi="Times New Roman" w:cs="Times New Roman"/>
          <w:sz w:val="24"/>
          <w:szCs w:val="24"/>
        </w:rPr>
        <w:t xml:space="preserve"> способов деятельности и новые компетентности. Технологии обучения и воспитания ориентированы на субъект-субъектные отношения, активное включение учащихся в процесс целеполагания, экспертизу собственных результатов. Результат образования не ограничивается только знаниями, умениями и навыками по предмету, а проявляется в </w:t>
      </w:r>
      <w:proofErr w:type="spellStart"/>
      <w:r w:rsidRPr="0038180E">
        <w:rPr>
          <w:rFonts w:ascii="Times New Roman" w:eastAsia="Calibri" w:hAnsi="Times New Roman" w:cs="Times New Roman"/>
          <w:sz w:val="24"/>
          <w:szCs w:val="24"/>
        </w:rPr>
        <w:t>сформированности</w:t>
      </w:r>
      <w:proofErr w:type="spellEnd"/>
      <w:r w:rsidRPr="0038180E">
        <w:rPr>
          <w:rFonts w:ascii="Times New Roman" w:eastAsia="Calibri" w:hAnsi="Times New Roman" w:cs="Times New Roman"/>
          <w:sz w:val="24"/>
          <w:szCs w:val="24"/>
        </w:rPr>
        <w:t xml:space="preserve"> творческих и нравственных умений как качеств креативной личности</w:t>
      </w:r>
    </w:p>
    <w:p w:rsidR="0038180E" w:rsidRPr="0038180E" w:rsidRDefault="0038180E" w:rsidP="0038180E">
      <w:pPr>
        <w:widowControl w:val="0"/>
        <w:autoSpaceDE w:val="0"/>
        <w:autoSpaceDN w:val="0"/>
        <w:adjustRightInd w:val="0"/>
        <w:jc w:val="center"/>
        <w:rPr>
          <w:rFonts w:ascii="Times New Roman" w:hAnsi="Times New Roman" w:cs="Times New Roman"/>
          <w:b/>
          <w:sz w:val="24"/>
          <w:szCs w:val="24"/>
        </w:rPr>
      </w:pPr>
      <w:r w:rsidRPr="0038180E">
        <w:rPr>
          <w:rFonts w:ascii="Times New Roman" w:hAnsi="Times New Roman" w:cs="Times New Roman"/>
          <w:b/>
          <w:sz w:val="24"/>
          <w:szCs w:val="24"/>
        </w:rPr>
        <w:t>Методы и средства и обучения</w:t>
      </w:r>
    </w:p>
    <w:p w:rsidR="0038180E" w:rsidRPr="0038180E" w:rsidRDefault="0038180E" w:rsidP="0038180E">
      <w:pPr>
        <w:widowControl w:val="0"/>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Метод обучения, связь с целями и задачами обучения. Выбор методов по возрасту учащихся, значению и функциям обучения, средства обучения. Деление предметов обучения по источникам обучения и приёму информации, дидактическим заданиям и по ха</w:t>
      </w:r>
      <w:r w:rsidRPr="0038180E">
        <w:rPr>
          <w:rFonts w:ascii="Times New Roman" w:hAnsi="Times New Roman" w:cs="Times New Roman"/>
          <w:sz w:val="24"/>
          <w:szCs w:val="24"/>
        </w:rPr>
        <w:softHyphen/>
        <w:t>рактеру процесса познания. Специфические особенности создания творческо-продуктивного метода. Метод дидактических игр. Про</w:t>
      </w:r>
      <w:r w:rsidRPr="0038180E">
        <w:rPr>
          <w:rFonts w:ascii="Times New Roman" w:hAnsi="Times New Roman" w:cs="Times New Roman"/>
          <w:sz w:val="24"/>
          <w:szCs w:val="24"/>
        </w:rPr>
        <w:softHyphen/>
        <w:t>граммированный метод обучения. Специфические особенности ис</w:t>
      </w:r>
      <w:r w:rsidRPr="0038180E">
        <w:rPr>
          <w:rFonts w:ascii="Times New Roman" w:hAnsi="Times New Roman" w:cs="Times New Roman"/>
          <w:sz w:val="24"/>
          <w:szCs w:val="24"/>
        </w:rPr>
        <w:softHyphen/>
        <w:t>пользования средств обучения компьютеров, ЭВМ. Методы обуче</w:t>
      </w:r>
      <w:r w:rsidRPr="0038180E">
        <w:rPr>
          <w:rFonts w:ascii="Times New Roman" w:hAnsi="Times New Roman" w:cs="Times New Roman"/>
          <w:sz w:val="24"/>
          <w:szCs w:val="24"/>
        </w:rPr>
        <w:softHyphen/>
        <w:t>ния в университетах: лекции, практические занятия, лабораторные занятия, самостоятельные работы, проблемное-эвристическое моде</w:t>
      </w:r>
      <w:r w:rsidRPr="0038180E">
        <w:rPr>
          <w:rFonts w:ascii="Times New Roman" w:hAnsi="Times New Roman" w:cs="Times New Roman"/>
          <w:sz w:val="24"/>
          <w:szCs w:val="24"/>
        </w:rPr>
        <w:softHyphen/>
        <w:t>лирование и интерактивные методы. Научно-исследовательские ме</w:t>
      </w:r>
      <w:r w:rsidRPr="0038180E">
        <w:rPr>
          <w:rFonts w:ascii="Times New Roman" w:hAnsi="Times New Roman" w:cs="Times New Roman"/>
          <w:sz w:val="24"/>
          <w:szCs w:val="24"/>
        </w:rPr>
        <w:softHyphen/>
        <w:t>тоды. Методы обучения к специальности.</w:t>
      </w:r>
    </w:p>
    <w:p w:rsidR="0038180E" w:rsidRPr="0038180E" w:rsidRDefault="0038180E" w:rsidP="0038180E">
      <w:pPr>
        <w:widowControl w:val="0"/>
        <w:autoSpaceDE w:val="0"/>
        <w:autoSpaceDN w:val="0"/>
        <w:adjustRightInd w:val="0"/>
        <w:jc w:val="center"/>
        <w:rPr>
          <w:rFonts w:ascii="Times New Roman" w:hAnsi="Times New Roman" w:cs="Times New Roman"/>
          <w:b/>
          <w:sz w:val="24"/>
          <w:szCs w:val="24"/>
        </w:rPr>
      </w:pPr>
      <w:r w:rsidRPr="0038180E">
        <w:rPr>
          <w:rFonts w:ascii="Times New Roman" w:hAnsi="Times New Roman" w:cs="Times New Roman"/>
          <w:b/>
          <w:sz w:val="24"/>
          <w:szCs w:val="24"/>
        </w:rPr>
        <w:t>Современные организационные формы обучения</w:t>
      </w:r>
    </w:p>
    <w:p w:rsidR="0038180E" w:rsidRPr="0038180E" w:rsidRDefault="0038180E" w:rsidP="0038180E">
      <w:pPr>
        <w:widowControl w:val="0"/>
        <w:autoSpaceDE w:val="0"/>
        <w:autoSpaceDN w:val="0"/>
        <w:adjustRightInd w:val="0"/>
        <w:rPr>
          <w:rFonts w:ascii="Times New Roman" w:hAnsi="Times New Roman" w:cs="Times New Roman"/>
          <w:b/>
          <w:sz w:val="24"/>
          <w:szCs w:val="24"/>
        </w:rPr>
      </w:pPr>
      <w:r w:rsidRPr="0038180E">
        <w:rPr>
          <w:rFonts w:ascii="Times New Roman" w:hAnsi="Times New Roman" w:cs="Times New Roman"/>
          <w:sz w:val="24"/>
          <w:szCs w:val="24"/>
        </w:rPr>
        <w:t>Урок -основная организационная форма обучения. Связь ор</w:t>
      </w:r>
      <w:r w:rsidRPr="0038180E">
        <w:rPr>
          <w:rFonts w:ascii="Times New Roman" w:hAnsi="Times New Roman" w:cs="Times New Roman"/>
          <w:sz w:val="24"/>
          <w:szCs w:val="24"/>
        </w:rPr>
        <w:softHyphen/>
        <w:t>ганизационных форм обучения и воспитания с задачами воспи</w:t>
      </w:r>
      <w:r w:rsidRPr="0038180E">
        <w:rPr>
          <w:rFonts w:ascii="Times New Roman" w:hAnsi="Times New Roman" w:cs="Times New Roman"/>
          <w:sz w:val="24"/>
          <w:szCs w:val="24"/>
        </w:rPr>
        <w:softHyphen/>
        <w:t xml:space="preserve">тания, с числом учащихся, с характером учебных предметов, идеями и особенностями, со средствами обучения. Система класс -урок в идеях </w:t>
      </w:r>
      <w:proofErr w:type="spellStart"/>
      <w:r w:rsidRPr="0038180E">
        <w:rPr>
          <w:rFonts w:ascii="Times New Roman" w:hAnsi="Times New Roman" w:cs="Times New Roman"/>
          <w:sz w:val="24"/>
          <w:szCs w:val="24"/>
        </w:rPr>
        <w:t>Фараби</w:t>
      </w:r>
      <w:proofErr w:type="spellEnd"/>
      <w:r w:rsidRPr="0038180E">
        <w:rPr>
          <w:rFonts w:ascii="Times New Roman" w:hAnsi="Times New Roman" w:cs="Times New Roman"/>
          <w:sz w:val="24"/>
          <w:szCs w:val="24"/>
        </w:rPr>
        <w:t xml:space="preserve">, </w:t>
      </w:r>
      <w:proofErr w:type="spellStart"/>
      <w:r w:rsidRPr="0038180E">
        <w:rPr>
          <w:rFonts w:ascii="Times New Roman" w:hAnsi="Times New Roman" w:cs="Times New Roman"/>
          <w:sz w:val="24"/>
          <w:szCs w:val="24"/>
        </w:rPr>
        <w:t>Беруни</w:t>
      </w:r>
      <w:proofErr w:type="spellEnd"/>
      <w:r w:rsidRPr="0038180E">
        <w:rPr>
          <w:rFonts w:ascii="Times New Roman" w:hAnsi="Times New Roman" w:cs="Times New Roman"/>
          <w:sz w:val="24"/>
          <w:szCs w:val="24"/>
        </w:rPr>
        <w:t>. Система класс - урок Коменского. Успехи, достоинства и недостатки системы класс-урок. Концеп</w:t>
      </w:r>
      <w:r w:rsidRPr="0038180E">
        <w:rPr>
          <w:rFonts w:ascii="Times New Roman" w:hAnsi="Times New Roman" w:cs="Times New Roman"/>
          <w:sz w:val="24"/>
          <w:szCs w:val="24"/>
        </w:rPr>
        <w:softHyphen/>
        <w:t>ция И.А. Каримова: национальная идея и идеология в обучении. Традиционные этапы уроков и типы уроков. Их усовершенство</w:t>
      </w:r>
      <w:r w:rsidRPr="0038180E">
        <w:rPr>
          <w:rFonts w:ascii="Times New Roman" w:hAnsi="Times New Roman" w:cs="Times New Roman"/>
          <w:sz w:val="24"/>
          <w:szCs w:val="24"/>
        </w:rPr>
        <w:softHyphen/>
        <w:t>вание. Уроки творческой совместной работы. Изменения по от</w:t>
      </w:r>
      <w:r w:rsidRPr="0038180E">
        <w:rPr>
          <w:rFonts w:ascii="Times New Roman" w:hAnsi="Times New Roman" w:cs="Times New Roman"/>
          <w:sz w:val="24"/>
          <w:szCs w:val="24"/>
        </w:rPr>
        <w:softHyphen/>
        <w:t>ношению к числу преподавателей, к месту занятий, к их продол</w:t>
      </w:r>
      <w:r w:rsidRPr="0038180E">
        <w:rPr>
          <w:rFonts w:ascii="Times New Roman" w:hAnsi="Times New Roman" w:cs="Times New Roman"/>
          <w:sz w:val="24"/>
          <w:szCs w:val="24"/>
        </w:rPr>
        <w:softHyphen/>
        <w:t xml:space="preserve">жительности, формы индивидуальной, групповой, общественной организации занятий. </w:t>
      </w:r>
      <w:r w:rsidRPr="0038180E">
        <w:rPr>
          <w:rFonts w:ascii="Times New Roman" w:hAnsi="Times New Roman" w:cs="Times New Roman"/>
          <w:b/>
          <w:sz w:val="24"/>
          <w:szCs w:val="24"/>
        </w:rPr>
        <w:t xml:space="preserve">К формам организации обучения и </w:t>
      </w:r>
      <w:r w:rsidRPr="0038180E">
        <w:rPr>
          <w:rFonts w:ascii="Times New Roman" w:hAnsi="Times New Roman" w:cs="Times New Roman"/>
          <w:b/>
          <w:sz w:val="24"/>
          <w:szCs w:val="24"/>
        </w:rPr>
        <w:lastRenderedPageBreak/>
        <w:t>воспи</w:t>
      </w:r>
      <w:r w:rsidRPr="0038180E">
        <w:rPr>
          <w:rFonts w:ascii="Times New Roman" w:hAnsi="Times New Roman" w:cs="Times New Roman"/>
          <w:b/>
          <w:sz w:val="24"/>
          <w:szCs w:val="24"/>
        </w:rPr>
        <w:softHyphen/>
        <w:t>тательной работы в вузах относятся:</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лекции;</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практические занятия;</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лабораторные работы;</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самостоятельные работы;</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семинары и коллоквиумы;</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полемика, творческие диспуты;</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территории опытов;</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занятия в производственных учреждениях;</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занятия по специальным программам;</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интерактивные методы;</w:t>
      </w:r>
    </w:p>
    <w:p w:rsidR="0038180E" w:rsidRPr="0038180E" w:rsidRDefault="0038180E" w:rsidP="0038180E">
      <w:pPr>
        <w:pStyle w:val="aa"/>
        <w:widowControl w:val="0"/>
        <w:numPr>
          <w:ilvl w:val="0"/>
          <w:numId w:val="9"/>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                  производственные занятия.</w:t>
      </w:r>
    </w:p>
    <w:p w:rsidR="0038180E" w:rsidRPr="0038180E" w:rsidRDefault="0038180E" w:rsidP="0038180E">
      <w:pPr>
        <w:widowControl w:val="0"/>
        <w:autoSpaceDE w:val="0"/>
        <w:autoSpaceDN w:val="0"/>
        <w:adjustRightInd w:val="0"/>
        <w:jc w:val="center"/>
        <w:rPr>
          <w:rFonts w:ascii="Times New Roman" w:hAnsi="Times New Roman" w:cs="Times New Roman"/>
          <w:b/>
          <w:sz w:val="24"/>
          <w:szCs w:val="24"/>
        </w:rPr>
      </w:pPr>
      <w:r w:rsidRPr="0038180E">
        <w:rPr>
          <w:rFonts w:ascii="Times New Roman" w:hAnsi="Times New Roman" w:cs="Times New Roman"/>
          <w:b/>
          <w:sz w:val="24"/>
          <w:szCs w:val="24"/>
        </w:rPr>
        <w:t>Практические занятия</w:t>
      </w:r>
    </w:p>
    <w:p w:rsidR="0038180E" w:rsidRPr="0038180E" w:rsidRDefault="0038180E" w:rsidP="0038180E">
      <w:pPr>
        <w:widowControl w:val="0"/>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Практические семинарские занятия проводятся для закреп</w:t>
      </w:r>
      <w:r w:rsidRPr="0038180E">
        <w:rPr>
          <w:rFonts w:ascii="Times New Roman" w:hAnsi="Times New Roman" w:cs="Times New Roman"/>
          <w:sz w:val="24"/>
          <w:szCs w:val="24"/>
        </w:rPr>
        <w:softHyphen/>
        <w:t>ления знаний, полученных на лекциях по курсу педагогики, изучение студентами методологических основ педагогики, зна</w:t>
      </w:r>
      <w:r w:rsidRPr="0038180E">
        <w:rPr>
          <w:rFonts w:ascii="Times New Roman" w:hAnsi="Times New Roman" w:cs="Times New Roman"/>
          <w:sz w:val="24"/>
          <w:szCs w:val="24"/>
        </w:rPr>
        <w:softHyphen/>
        <w:t>ний о неповторимости человека, понимание студентами в про</w:t>
      </w:r>
      <w:r w:rsidRPr="0038180E">
        <w:rPr>
          <w:rFonts w:ascii="Times New Roman" w:hAnsi="Times New Roman" w:cs="Times New Roman"/>
          <w:sz w:val="24"/>
          <w:szCs w:val="24"/>
        </w:rPr>
        <w:softHyphen/>
        <w:t>цессе обучения собственного «я», формирование у студентов национальной идеи и национальной идеологии на основе их интересов и особенностей. Выбор профессии, учить свободно мыслить, показать достижение основ деятельности, формиро</w:t>
      </w:r>
      <w:r w:rsidRPr="0038180E">
        <w:rPr>
          <w:rFonts w:ascii="Times New Roman" w:hAnsi="Times New Roman" w:cs="Times New Roman"/>
          <w:sz w:val="24"/>
          <w:szCs w:val="24"/>
        </w:rPr>
        <w:softHyphen/>
        <w:t>вание качеств всесторонне развитого человека, формирование учебных навыков по основам теоретической и практической деятельности по специальности студентов.</w:t>
      </w:r>
    </w:p>
    <w:p w:rsidR="0038180E" w:rsidRPr="0038180E" w:rsidRDefault="0038180E" w:rsidP="0038180E">
      <w:pPr>
        <w:widowControl w:val="0"/>
        <w:autoSpaceDE w:val="0"/>
        <w:autoSpaceDN w:val="0"/>
        <w:adjustRightInd w:val="0"/>
        <w:jc w:val="center"/>
        <w:rPr>
          <w:rFonts w:ascii="Times New Roman" w:hAnsi="Times New Roman" w:cs="Times New Roman"/>
          <w:b/>
          <w:sz w:val="24"/>
          <w:szCs w:val="24"/>
        </w:rPr>
      </w:pPr>
      <w:r w:rsidRPr="0038180E">
        <w:rPr>
          <w:rFonts w:ascii="Times New Roman" w:hAnsi="Times New Roman" w:cs="Times New Roman"/>
          <w:b/>
          <w:sz w:val="24"/>
          <w:szCs w:val="24"/>
        </w:rPr>
        <w:t>Лабораторные работы</w:t>
      </w:r>
    </w:p>
    <w:p w:rsidR="0038180E" w:rsidRPr="0038180E" w:rsidRDefault="0038180E" w:rsidP="0038180E">
      <w:pPr>
        <w:widowControl w:val="0"/>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Лабораторные работы по педагогике проводятся по само</w:t>
      </w:r>
      <w:r w:rsidRPr="0038180E">
        <w:rPr>
          <w:rFonts w:ascii="Times New Roman" w:hAnsi="Times New Roman" w:cs="Times New Roman"/>
          <w:sz w:val="24"/>
          <w:szCs w:val="24"/>
        </w:rPr>
        <w:softHyphen/>
        <w:t>стоятельному наблюдению студентов по изучаемой теме, про</w:t>
      </w:r>
      <w:r w:rsidRPr="0038180E">
        <w:rPr>
          <w:rFonts w:ascii="Times New Roman" w:hAnsi="Times New Roman" w:cs="Times New Roman"/>
          <w:sz w:val="24"/>
          <w:szCs w:val="24"/>
        </w:rPr>
        <w:softHyphen/>
        <w:t>веряются результаты учебно-воспитательного процесса. Если есть необходимые принадлежности, средства и руководство, организуется самостоятельная работа в аудиториях и в специ</w:t>
      </w:r>
      <w:r w:rsidRPr="0038180E">
        <w:rPr>
          <w:rFonts w:ascii="Times New Roman" w:hAnsi="Times New Roman" w:cs="Times New Roman"/>
          <w:sz w:val="24"/>
          <w:szCs w:val="24"/>
        </w:rPr>
        <w:softHyphen/>
        <w:t>альных комнатах.</w:t>
      </w:r>
    </w:p>
    <w:p w:rsidR="0038180E" w:rsidRPr="0038180E" w:rsidRDefault="0038180E" w:rsidP="0038180E">
      <w:pPr>
        <w:widowControl w:val="0"/>
        <w:autoSpaceDE w:val="0"/>
        <w:autoSpaceDN w:val="0"/>
        <w:adjustRightInd w:val="0"/>
        <w:rPr>
          <w:rFonts w:ascii="Times New Roman" w:hAnsi="Times New Roman" w:cs="Times New Roman"/>
          <w:color w:val="FF0000"/>
          <w:sz w:val="24"/>
          <w:szCs w:val="24"/>
        </w:rPr>
      </w:pPr>
    </w:p>
    <w:p w:rsidR="0038180E" w:rsidRPr="0038180E" w:rsidRDefault="0038180E" w:rsidP="0038180E">
      <w:pPr>
        <w:widowControl w:val="0"/>
        <w:autoSpaceDE w:val="0"/>
        <w:autoSpaceDN w:val="0"/>
        <w:adjustRightInd w:val="0"/>
        <w:jc w:val="center"/>
        <w:rPr>
          <w:rFonts w:ascii="Times New Roman" w:hAnsi="Times New Roman" w:cs="Times New Roman"/>
          <w:b/>
          <w:sz w:val="24"/>
          <w:szCs w:val="24"/>
        </w:rPr>
      </w:pPr>
      <w:r w:rsidRPr="0038180E">
        <w:rPr>
          <w:rFonts w:ascii="Times New Roman" w:hAnsi="Times New Roman" w:cs="Times New Roman"/>
          <w:b/>
          <w:sz w:val="24"/>
          <w:szCs w:val="24"/>
        </w:rPr>
        <w:t>Примерная тематика лабораторных работ:</w:t>
      </w:r>
    </w:p>
    <w:p w:rsidR="0038180E" w:rsidRPr="0038180E" w:rsidRDefault="0038180E" w:rsidP="0038180E">
      <w:pPr>
        <w:pStyle w:val="aa"/>
        <w:widowControl w:val="0"/>
        <w:numPr>
          <w:ilvl w:val="1"/>
          <w:numId w:val="8"/>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Генетические, физиологические и психологические ос</w:t>
      </w:r>
      <w:r w:rsidRPr="0038180E">
        <w:rPr>
          <w:rFonts w:ascii="Times New Roman" w:hAnsi="Times New Roman" w:cs="Times New Roman"/>
          <w:sz w:val="24"/>
          <w:szCs w:val="24"/>
        </w:rPr>
        <w:softHyphen/>
        <w:t>новы развития личности (2 ч.).</w:t>
      </w:r>
    </w:p>
    <w:p w:rsidR="0038180E" w:rsidRPr="0038180E" w:rsidRDefault="0038180E" w:rsidP="0038180E">
      <w:pPr>
        <w:pStyle w:val="aa"/>
        <w:widowControl w:val="0"/>
        <w:numPr>
          <w:ilvl w:val="1"/>
          <w:numId w:val="8"/>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Нравы, поведение и мораль (2 ч.).</w:t>
      </w:r>
    </w:p>
    <w:p w:rsidR="0038180E" w:rsidRPr="0038180E" w:rsidRDefault="0038180E" w:rsidP="0038180E">
      <w:pPr>
        <w:pStyle w:val="aa"/>
        <w:widowControl w:val="0"/>
        <w:numPr>
          <w:ilvl w:val="1"/>
          <w:numId w:val="8"/>
        </w:numPr>
        <w:autoSpaceDE w:val="0"/>
        <w:autoSpaceDN w:val="0"/>
        <w:adjustRightInd w:val="0"/>
        <w:rPr>
          <w:rFonts w:ascii="Times New Roman" w:hAnsi="Times New Roman" w:cs="Times New Roman"/>
          <w:sz w:val="24"/>
          <w:szCs w:val="24"/>
        </w:rPr>
      </w:pPr>
      <w:r w:rsidRPr="0038180E">
        <w:rPr>
          <w:rFonts w:ascii="Times New Roman" w:hAnsi="Times New Roman" w:cs="Times New Roman"/>
          <w:sz w:val="24"/>
          <w:szCs w:val="24"/>
        </w:rPr>
        <w:t>Совесть и ее воспитание (2 ч.).</w:t>
      </w:r>
    </w:p>
    <w:p w:rsidR="0038180E" w:rsidRPr="0038180E" w:rsidRDefault="0038180E" w:rsidP="0038180E">
      <w:pPr>
        <w:widowControl w:val="0"/>
        <w:autoSpaceDE w:val="0"/>
        <w:autoSpaceDN w:val="0"/>
        <w:adjustRightInd w:val="0"/>
        <w:rPr>
          <w:rFonts w:ascii="Times New Roman" w:hAnsi="Times New Roman" w:cs="Times New Roman"/>
          <w:sz w:val="24"/>
          <w:szCs w:val="24"/>
        </w:rPr>
      </w:pPr>
      <w:r w:rsidRPr="0038180E">
        <w:rPr>
          <w:rFonts w:ascii="Times New Roman" w:hAnsi="Times New Roman" w:cs="Times New Roman"/>
          <w:color w:val="FF0000"/>
          <w:sz w:val="24"/>
          <w:szCs w:val="24"/>
        </w:rPr>
        <w:t>Лабораторные работы</w:t>
      </w:r>
      <w:r w:rsidRPr="0038180E">
        <w:rPr>
          <w:rFonts w:ascii="Times New Roman" w:hAnsi="Times New Roman" w:cs="Times New Roman"/>
          <w:sz w:val="24"/>
          <w:szCs w:val="24"/>
        </w:rPr>
        <w:t xml:space="preserve"> проводятся на основе заранее подго</w:t>
      </w:r>
      <w:r w:rsidRPr="0038180E">
        <w:rPr>
          <w:rFonts w:ascii="Times New Roman" w:hAnsi="Times New Roman" w:cs="Times New Roman"/>
          <w:sz w:val="24"/>
          <w:szCs w:val="24"/>
        </w:rPr>
        <w:softHyphen/>
        <w:t>товленных жизненных, духовных, общественно-экономических задач методом собеседования, обсуждения. Затем делаются общее выводы.</w:t>
      </w:r>
    </w:p>
    <w:p w:rsidR="0038180E" w:rsidRPr="0038180E" w:rsidRDefault="0038180E" w:rsidP="0038180E">
      <w:pPr>
        <w:pStyle w:val="a3"/>
        <w:jc w:val="center"/>
        <w:outlineLvl w:val="1"/>
        <w:rPr>
          <w:b/>
          <w:bCs/>
          <w:kern w:val="36"/>
        </w:rPr>
      </w:pPr>
      <w:r w:rsidRPr="0038180E">
        <w:rPr>
          <w:b/>
          <w:bCs/>
          <w:kern w:val="36"/>
        </w:rPr>
        <w:t>Понятие и сущность метода и приема обучения</w:t>
      </w:r>
    </w:p>
    <w:p w:rsidR="0038180E" w:rsidRPr="0038180E" w:rsidRDefault="0038180E" w:rsidP="0038180E">
      <w:pPr>
        <w:pStyle w:val="a3"/>
      </w:pPr>
      <w:r w:rsidRPr="0038180E">
        <w:rPr>
          <w:rStyle w:val="a4"/>
          <w:rFonts w:eastAsiaTheme="majorEastAsia"/>
        </w:rPr>
        <w:t>Метод обучения</w:t>
      </w:r>
      <w:r w:rsidRPr="0038180E">
        <w:t xml:space="preserve"> (от греч. </w:t>
      </w:r>
      <w:proofErr w:type="spellStart"/>
      <w:r w:rsidRPr="0038180E">
        <w:rPr>
          <w:rStyle w:val="a4"/>
          <w:rFonts w:eastAsiaTheme="majorEastAsia"/>
        </w:rPr>
        <w:t>metodos</w:t>
      </w:r>
      <w:proofErr w:type="spellEnd"/>
      <w:r w:rsidRPr="0038180E">
        <w:t xml:space="preserve"> – путь к чему-либо) – это упорядоченная деятельность педагога и учащихся, направленная на достижение заданной цели обучения. Под </w:t>
      </w:r>
      <w:r w:rsidRPr="0038180E">
        <w:lastRenderedPageBreak/>
        <w:t>методами обучения (дидактическими методами) часто понимают совокупность путей, способов достижения целей, решения задач образования.</w:t>
      </w:r>
    </w:p>
    <w:p w:rsidR="0038180E" w:rsidRPr="0038180E" w:rsidRDefault="0038180E" w:rsidP="0038180E">
      <w:pPr>
        <w:pStyle w:val="a3"/>
        <w:jc w:val="center"/>
      </w:pPr>
      <w:r w:rsidRPr="0038180E">
        <w:t xml:space="preserve">Метод обучения </w:t>
      </w:r>
      <w:r w:rsidRPr="0038180E">
        <w:rPr>
          <w:rStyle w:val="a4"/>
          <w:rFonts w:eastAsiaTheme="majorEastAsia"/>
        </w:rPr>
        <w:t>характеризуется тремя признаками</w:t>
      </w:r>
      <w:r w:rsidRPr="0038180E">
        <w:t>, он обозначает:</w:t>
      </w:r>
    </w:p>
    <w:p w:rsidR="0038180E" w:rsidRPr="0038180E" w:rsidRDefault="0038180E" w:rsidP="0038180E">
      <w:pPr>
        <w:pStyle w:val="a3"/>
        <w:numPr>
          <w:ilvl w:val="0"/>
          <w:numId w:val="10"/>
        </w:numPr>
      </w:pPr>
      <w:r w:rsidRPr="0038180E">
        <w:t>– цель обучения;</w:t>
      </w:r>
    </w:p>
    <w:p w:rsidR="0038180E" w:rsidRPr="0038180E" w:rsidRDefault="0038180E" w:rsidP="0038180E">
      <w:pPr>
        <w:pStyle w:val="a3"/>
        <w:numPr>
          <w:ilvl w:val="0"/>
          <w:numId w:val="10"/>
        </w:numPr>
      </w:pPr>
      <w:r w:rsidRPr="0038180E">
        <w:t>– способ усвоения;</w:t>
      </w:r>
    </w:p>
    <w:p w:rsidR="0038180E" w:rsidRPr="0038180E" w:rsidRDefault="0038180E" w:rsidP="0038180E">
      <w:pPr>
        <w:pStyle w:val="a3"/>
        <w:numPr>
          <w:ilvl w:val="0"/>
          <w:numId w:val="10"/>
        </w:numPr>
      </w:pPr>
      <w:r w:rsidRPr="0038180E">
        <w:t>– характер взаимодействия субъектов обучения.</w:t>
      </w:r>
    </w:p>
    <w:p w:rsidR="0038180E" w:rsidRPr="0038180E" w:rsidRDefault="0038180E" w:rsidP="0038180E">
      <w:pPr>
        <w:pStyle w:val="a3"/>
      </w:pPr>
      <w:r w:rsidRPr="0038180E">
        <w:t>Понятие метода обучения отражает:</w:t>
      </w:r>
    </w:p>
    <w:p w:rsidR="0038180E" w:rsidRPr="0038180E" w:rsidRDefault="0038180E" w:rsidP="0038180E">
      <w:pPr>
        <w:pStyle w:val="a3"/>
        <w:numPr>
          <w:ilvl w:val="0"/>
          <w:numId w:val="11"/>
        </w:numPr>
      </w:pPr>
      <w:r w:rsidRPr="0038180E">
        <w:t>– способы обучающей работы учителя и способы учебной работы учащихся в их взаимосвязи;</w:t>
      </w:r>
    </w:p>
    <w:p w:rsidR="0038180E" w:rsidRPr="0038180E" w:rsidRDefault="0038180E" w:rsidP="0038180E">
      <w:pPr>
        <w:pStyle w:val="a3"/>
        <w:numPr>
          <w:ilvl w:val="0"/>
          <w:numId w:val="11"/>
        </w:numPr>
      </w:pPr>
      <w:r w:rsidRPr="0038180E">
        <w:t>– специфику их работы по достижению различных целей обучения.</w:t>
      </w:r>
    </w:p>
    <w:p w:rsidR="0038180E" w:rsidRPr="0038180E" w:rsidRDefault="0038180E" w:rsidP="0038180E">
      <w:pPr>
        <w:pStyle w:val="a3"/>
      </w:pPr>
      <w:r w:rsidRPr="0038180E">
        <w:t xml:space="preserve">Метод обучения – </w:t>
      </w:r>
      <w:r w:rsidRPr="0038180E">
        <w:rPr>
          <w:rStyle w:val="a4"/>
          <w:rFonts w:eastAsiaTheme="majorEastAsia"/>
        </w:rPr>
        <w:t>категория историческая</w:t>
      </w:r>
      <w:r w:rsidRPr="0038180E">
        <w:t>. Уровень развития производительных сил и характер производственных отношений оказывают влияние на общие цели обучения. С изменением целей меняются и методы обучения.</w:t>
      </w:r>
    </w:p>
    <w:p w:rsidR="0038180E" w:rsidRPr="0038180E" w:rsidRDefault="0038180E" w:rsidP="0038180E">
      <w:pPr>
        <w:pStyle w:val="a3"/>
      </w:pPr>
      <w:r w:rsidRPr="0038180E">
        <w:t>В структуре методов обучения выделяются приемы.</w:t>
      </w:r>
    </w:p>
    <w:p w:rsidR="0038180E" w:rsidRPr="0038180E" w:rsidRDefault="0038180E" w:rsidP="0038180E">
      <w:pPr>
        <w:pStyle w:val="a3"/>
      </w:pPr>
      <w:r w:rsidRPr="0038180E">
        <w:rPr>
          <w:rStyle w:val="a4"/>
          <w:rFonts w:eastAsiaTheme="majorEastAsia"/>
        </w:rPr>
        <w:t>Прием</w:t>
      </w:r>
      <w:r w:rsidRPr="0038180E">
        <w:t xml:space="preserve"> – это элемент метода, его составная часть, разовое действие, отдельный шаг в реализации метода или модификация метода в том случае, когда метод небольшой по объему или простой по структуре.</w:t>
      </w:r>
    </w:p>
    <w:p w:rsidR="0038180E" w:rsidRPr="0038180E" w:rsidRDefault="0038180E" w:rsidP="0038180E">
      <w:pPr>
        <w:pStyle w:val="a3"/>
      </w:pPr>
      <w:r w:rsidRPr="0038180E">
        <w:rPr>
          <w:rStyle w:val="a4"/>
          <w:rFonts w:eastAsiaTheme="majorEastAsia"/>
        </w:rPr>
        <w:t>Метод обучения</w:t>
      </w:r>
      <w:r w:rsidRPr="0038180E">
        <w:t xml:space="preserve"> – сложное, многомерное, </w:t>
      </w:r>
      <w:proofErr w:type="spellStart"/>
      <w:r w:rsidRPr="0038180E">
        <w:t>многокачественное</w:t>
      </w:r>
      <w:proofErr w:type="spellEnd"/>
      <w:r w:rsidRPr="0038180E">
        <w:t xml:space="preserve"> образование. В методе обучения находят отражение объективные закономерности, цели, содержание, принципы обучения. Диалектика связи метода с другими категориями дидактики взаимообратная: будучи производным от целей, содержания, форм обучения, методы в то же время оказывают обратное и очень сильное влияние на становление и развитие этих категорий. Ни цели, ни содержание, ни формы работы не могут быть введены без учета возможностей их практической реализации, именно такую возможность обеспечивают методы. Они же задают темп развития дидактической системы – обучение прогрессирует настолько быстро, насколько позволяют ему двигаться вперед применяемые методы.</w:t>
      </w:r>
    </w:p>
    <w:p w:rsidR="0038180E" w:rsidRPr="0038180E" w:rsidRDefault="0038180E" w:rsidP="0038180E">
      <w:pPr>
        <w:pStyle w:val="a3"/>
        <w:rPr>
          <w:color w:val="385623" w:themeColor="accent6" w:themeShade="80"/>
        </w:rPr>
      </w:pPr>
      <w:r w:rsidRPr="0038180E">
        <w:rPr>
          <w:color w:val="385623" w:themeColor="accent6" w:themeShade="80"/>
        </w:rPr>
        <w:t xml:space="preserve">В структуре методов обучения выделяются прежде всего </w:t>
      </w:r>
      <w:r w:rsidRPr="0038180E">
        <w:rPr>
          <w:rStyle w:val="a4"/>
          <w:rFonts w:eastAsiaTheme="majorEastAsia"/>
          <w:color w:val="385623" w:themeColor="accent6" w:themeShade="80"/>
        </w:rPr>
        <w:t>объективная</w:t>
      </w:r>
      <w:r w:rsidRPr="0038180E">
        <w:rPr>
          <w:color w:val="385623" w:themeColor="accent6" w:themeShade="80"/>
        </w:rPr>
        <w:t xml:space="preserve"> и </w:t>
      </w:r>
      <w:r w:rsidRPr="0038180E">
        <w:rPr>
          <w:rStyle w:val="a4"/>
          <w:rFonts w:eastAsiaTheme="majorEastAsia"/>
          <w:color w:val="385623" w:themeColor="accent6" w:themeShade="80"/>
        </w:rPr>
        <w:t>субъективная части</w:t>
      </w:r>
      <w:r w:rsidRPr="0038180E">
        <w:rPr>
          <w:color w:val="385623" w:themeColor="accent6" w:themeShade="80"/>
        </w:rPr>
        <w:t>.</w:t>
      </w:r>
    </w:p>
    <w:p w:rsidR="0038180E" w:rsidRPr="0038180E" w:rsidRDefault="0038180E" w:rsidP="0038180E">
      <w:pPr>
        <w:pStyle w:val="a3"/>
      </w:pPr>
      <w:r w:rsidRPr="0038180E">
        <w:rPr>
          <w:rStyle w:val="a4"/>
          <w:rFonts w:eastAsiaTheme="majorEastAsia"/>
        </w:rPr>
        <w:t>Объективная часть</w:t>
      </w:r>
      <w:r w:rsidRPr="0038180E">
        <w:t xml:space="preserve"> метода обусловлена теми постоянными, незыблемыми положениями, которые обязательно присутствуют в любом методе независимо от его использования различными педагогами. В ней отражаются общие для всех дидактические положения, требования законов и закономерностей, принципов и правил, а также постоянные компоненты целей, содержания, форм учебной деятельности.</w:t>
      </w:r>
    </w:p>
    <w:p w:rsidR="0038180E" w:rsidRPr="0038180E" w:rsidRDefault="0038180E" w:rsidP="0038180E">
      <w:pPr>
        <w:pStyle w:val="a3"/>
      </w:pPr>
      <w:r w:rsidRPr="0038180E">
        <w:rPr>
          <w:rStyle w:val="a4"/>
          <w:rFonts w:eastAsiaTheme="majorEastAsia"/>
        </w:rPr>
        <w:t>Субъективная часть</w:t>
      </w:r>
      <w:r w:rsidRPr="0038180E">
        <w:t xml:space="preserve"> метода обусловлена личностью педагога, особенностями учащихся, конкретными условиями.</w:t>
      </w:r>
    </w:p>
    <w:p w:rsidR="0038180E" w:rsidRPr="0038180E" w:rsidRDefault="0038180E" w:rsidP="0038180E">
      <w:pPr>
        <w:pStyle w:val="a3"/>
      </w:pPr>
      <w:r w:rsidRPr="0038180E">
        <w:t xml:space="preserve">Методы обучения осуществляются различными </w:t>
      </w:r>
      <w:r w:rsidRPr="0038180E">
        <w:rPr>
          <w:rStyle w:val="a4"/>
          <w:rFonts w:eastAsiaTheme="majorEastAsia"/>
        </w:rPr>
        <w:t>средствами обучения</w:t>
      </w:r>
      <w:r w:rsidRPr="0038180E">
        <w:t>, к которым относятся как материальные, так и идеальные объекты, помещаемые между учителем и учащимся и используемые для эффективной организации учебной деятельности школьников. Этими средствами являются различные виды деятельности, предметы произведений материальной и духовной культуры, слово, речь и т. д.</w:t>
      </w:r>
    </w:p>
    <w:p w:rsidR="0038180E" w:rsidRPr="0038180E" w:rsidRDefault="0038180E" w:rsidP="0038180E">
      <w:pPr>
        <w:pStyle w:val="a3"/>
      </w:pPr>
      <w:r w:rsidRPr="0038180E">
        <w:lastRenderedPageBreak/>
        <w:t>Каждый отдельно взятый метод обучения имеет определенную логическую структуру – индуктивную, дедуктивную или индуктивно-дедуктивную. Логическая структура метода обучения зависит от построения содержания учебного материала и учебной деятельности учащихся.</w:t>
      </w:r>
    </w:p>
    <w:p w:rsidR="0038180E" w:rsidRPr="0038180E" w:rsidRDefault="0038180E" w:rsidP="0038180E">
      <w:pPr>
        <w:pStyle w:val="a3"/>
      </w:pPr>
      <w:r w:rsidRPr="0038180E">
        <w:t>На сегодняшний день педагогика располагает множеством методов обучения, эффективность которых во многом зависит от индивидуальной методической системы педагога и способов и характера его взаимодействия с учащимися.</w:t>
      </w:r>
    </w:p>
    <w:p w:rsidR="0038180E" w:rsidRPr="0038180E" w:rsidRDefault="0038180E" w:rsidP="0038180E">
      <w:pPr>
        <w:pStyle w:val="a3"/>
        <w:jc w:val="center"/>
        <w:outlineLvl w:val="1"/>
        <w:rPr>
          <w:b/>
          <w:bCs/>
          <w:kern w:val="36"/>
        </w:rPr>
      </w:pPr>
      <w:bookmarkStart w:id="2" w:name="label52"/>
      <w:bookmarkEnd w:id="2"/>
      <w:r w:rsidRPr="0038180E">
        <w:rPr>
          <w:b/>
          <w:bCs/>
          <w:kern w:val="36"/>
        </w:rPr>
        <w:t>Классификация методов обучения</w:t>
      </w:r>
    </w:p>
    <w:p w:rsidR="0038180E" w:rsidRPr="0038180E" w:rsidRDefault="0038180E" w:rsidP="0038180E">
      <w:pPr>
        <w:pStyle w:val="a3"/>
      </w:pPr>
      <w:r w:rsidRPr="0038180E">
        <w:rPr>
          <w:rStyle w:val="a4"/>
          <w:rFonts w:eastAsiaTheme="majorEastAsia"/>
        </w:rPr>
        <w:t>Классификация методов обучения</w:t>
      </w:r>
      <w:r w:rsidRPr="0038180E">
        <w:t xml:space="preserve"> – это упорядоченная по определенному признаку их система.</w:t>
      </w:r>
    </w:p>
    <w:p w:rsidR="0038180E" w:rsidRPr="0038180E" w:rsidRDefault="0038180E" w:rsidP="0038180E">
      <w:pPr>
        <w:pStyle w:val="a3"/>
      </w:pPr>
      <w:r w:rsidRPr="0038180E">
        <w:t>Наиболее обоснованными на сегодняшний день являются следующие классификации методов обучения.</w:t>
      </w:r>
    </w:p>
    <w:p w:rsidR="0038180E" w:rsidRPr="0038180E" w:rsidRDefault="0038180E" w:rsidP="0038180E">
      <w:pPr>
        <w:pStyle w:val="a3"/>
      </w:pPr>
      <w:r w:rsidRPr="0038180E">
        <w:t>1. </w:t>
      </w:r>
      <w:r w:rsidRPr="0038180E">
        <w:rPr>
          <w:rStyle w:val="a4"/>
          <w:rFonts w:eastAsiaTheme="majorEastAsia"/>
        </w:rPr>
        <w:t>Традиционная классификация</w:t>
      </w:r>
      <w:r w:rsidRPr="0038180E">
        <w:t xml:space="preserve"> методов обучения, берущая начало в древних философских и педагогических системах и уточненная для нынешних условий. В качестве общего признака выделяемых в ней методов берется </w:t>
      </w:r>
      <w:r w:rsidRPr="0038180E">
        <w:rPr>
          <w:rStyle w:val="a4"/>
          <w:rFonts w:eastAsiaTheme="majorEastAsia"/>
        </w:rPr>
        <w:t>источник знаний:</w:t>
      </w:r>
      <w:r w:rsidRPr="0038180E">
        <w:t xml:space="preserve"> практика, наглядность, слово, книга, безбумажный источник информации – видео в сочетании с новейшими компьютерными системами. В данной классификации выделяется </w:t>
      </w:r>
      <w:r w:rsidRPr="0038180E">
        <w:rPr>
          <w:rStyle w:val="a4"/>
          <w:rFonts w:eastAsiaTheme="majorEastAsia"/>
        </w:rPr>
        <w:t>пять методов</w:t>
      </w:r>
      <w:r w:rsidRPr="0038180E">
        <w:t xml:space="preserve">: практический – опыт, упражнение, учебно-производительный труд; наглядный – иллюстрация, демонстрация, наблюдения учащихся; словесный – объяснение, разъяснение, рассказ, беседа, лекция, дискуссия и т. д.; работа с книгой – чтение, изучение, реферирование, цитирование, конспектирование и т. д.; </w:t>
      </w:r>
      <w:proofErr w:type="spellStart"/>
      <w:r w:rsidRPr="0038180E">
        <w:t>видеометод</w:t>
      </w:r>
      <w:proofErr w:type="spellEnd"/>
      <w:r w:rsidRPr="0038180E">
        <w:t xml:space="preserve"> – просмотр, обучение, контроль и т. д.</w:t>
      </w:r>
    </w:p>
    <w:p w:rsidR="0038180E" w:rsidRPr="0038180E" w:rsidRDefault="0038180E" w:rsidP="0038180E">
      <w:pPr>
        <w:pStyle w:val="a3"/>
      </w:pPr>
      <w:r w:rsidRPr="0038180E">
        <w:t>2. </w:t>
      </w:r>
      <w:r w:rsidRPr="0038180E">
        <w:rPr>
          <w:rStyle w:val="a4"/>
          <w:rFonts w:eastAsiaTheme="majorEastAsia"/>
        </w:rPr>
        <w:t>Классификация методов по назначению</w:t>
      </w:r>
      <w:r w:rsidRPr="0038180E">
        <w:t xml:space="preserve"> (М.А. Данилов, Б.П. Есипов). В качестве общего признака классификации выступают </w:t>
      </w:r>
      <w:r w:rsidRPr="0038180E">
        <w:rPr>
          <w:rStyle w:val="a4"/>
          <w:rFonts w:eastAsiaTheme="majorEastAsia"/>
        </w:rPr>
        <w:t>последовательные этапы</w:t>
      </w:r>
      <w:r w:rsidRPr="0038180E">
        <w:t>, через которые проходит процесс обучения на уроке. Выделяются следующие методы:</w:t>
      </w:r>
    </w:p>
    <w:p w:rsidR="0038180E" w:rsidRPr="0038180E" w:rsidRDefault="0038180E" w:rsidP="0038180E">
      <w:pPr>
        <w:pStyle w:val="a3"/>
        <w:numPr>
          <w:ilvl w:val="0"/>
          <w:numId w:val="12"/>
        </w:numPr>
      </w:pPr>
      <w:r w:rsidRPr="0038180E">
        <w:t>– приобретение знаний;</w:t>
      </w:r>
    </w:p>
    <w:p w:rsidR="0038180E" w:rsidRPr="0038180E" w:rsidRDefault="0038180E" w:rsidP="0038180E">
      <w:pPr>
        <w:pStyle w:val="a3"/>
        <w:numPr>
          <w:ilvl w:val="0"/>
          <w:numId w:val="12"/>
        </w:numPr>
      </w:pPr>
      <w:r w:rsidRPr="0038180E">
        <w:t>– формирование умений и навыков;</w:t>
      </w:r>
    </w:p>
    <w:p w:rsidR="0038180E" w:rsidRPr="0038180E" w:rsidRDefault="0038180E" w:rsidP="0038180E">
      <w:pPr>
        <w:pStyle w:val="a3"/>
        <w:numPr>
          <w:ilvl w:val="0"/>
          <w:numId w:val="12"/>
        </w:numPr>
      </w:pPr>
      <w:r w:rsidRPr="0038180E">
        <w:t>– применение знаний;</w:t>
      </w:r>
    </w:p>
    <w:p w:rsidR="0038180E" w:rsidRPr="0038180E" w:rsidRDefault="0038180E" w:rsidP="0038180E">
      <w:pPr>
        <w:pStyle w:val="a3"/>
        <w:numPr>
          <w:ilvl w:val="0"/>
          <w:numId w:val="12"/>
        </w:numPr>
      </w:pPr>
      <w:r w:rsidRPr="0038180E">
        <w:t>– творческая деятельность;</w:t>
      </w:r>
    </w:p>
    <w:p w:rsidR="0038180E" w:rsidRPr="0038180E" w:rsidRDefault="0038180E" w:rsidP="0038180E">
      <w:pPr>
        <w:pStyle w:val="a3"/>
        <w:numPr>
          <w:ilvl w:val="0"/>
          <w:numId w:val="12"/>
        </w:numPr>
      </w:pPr>
      <w:r w:rsidRPr="0038180E">
        <w:t>– закрепление;</w:t>
      </w:r>
    </w:p>
    <w:p w:rsidR="0038180E" w:rsidRPr="0038180E" w:rsidRDefault="0038180E" w:rsidP="0038180E">
      <w:pPr>
        <w:pStyle w:val="a3"/>
        <w:numPr>
          <w:ilvl w:val="0"/>
          <w:numId w:val="12"/>
        </w:numPr>
      </w:pPr>
      <w:r w:rsidRPr="0038180E">
        <w:t>– проверка знаний, умений, навыков.</w:t>
      </w:r>
    </w:p>
    <w:p w:rsidR="0038180E" w:rsidRPr="0038180E" w:rsidRDefault="0038180E" w:rsidP="0038180E">
      <w:pPr>
        <w:pStyle w:val="a3"/>
      </w:pPr>
      <w:r w:rsidRPr="0038180E">
        <w:t xml:space="preserve">3. Наибольшее распространение в дидактике последних десятилетий получила классификация методов обучения, предложенная академиком Ю.К. </w:t>
      </w:r>
      <w:proofErr w:type="spellStart"/>
      <w:r w:rsidRPr="0038180E">
        <w:t>Бабанским</w:t>
      </w:r>
      <w:proofErr w:type="spellEnd"/>
      <w:r w:rsidRPr="0038180E">
        <w:t>. В ней выделяются три большие группы методов обучения:</w:t>
      </w:r>
    </w:p>
    <w:p w:rsidR="0038180E" w:rsidRPr="0038180E" w:rsidRDefault="0038180E" w:rsidP="0038180E">
      <w:pPr>
        <w:pStyle w:val="a3"/>
        <w:numPr>
          <w:ilvl w:val="0"/>
          <w:numId w:val="13"/>
        </w:numPr>
      </w:pPr>
      <w:r w:rsidRPr="0038180E">
        <w:t>– методы организации и осуществления учебно-познавательной деятельности;</w:t>
      </w:r>
    </w:p>
    <w:p w:rsidR="0038180E" w:rsidRPr="0038180E" w:rsidRDefault="0038180E" w:rsidP="0038180E">
      <w:pPr>
        <w:pStyle w:val="a3"/>
        <w:numPr>
          <w:ilvl w:val="0"/>
          <w:numId w:val="13"/>
        </w:numPr>
      </w:pPr>
      <w:r w:rsidRPr="0038180E">
        <w:t>– методы стимулирования и мотивации учебно-познавательной деятельности;</w:t>
      </w:r>
    </w:p>
    <w:p w:rsidR="0038180E" w:rsidRPr="0038180E" w:rsidRDefault="0038180E" w:rsidP="0038180E">
      <w:pPr>
        <w:pStyle w:val="a3"/>
        <w:numPr>
          <w:ilvl w:val="0"/>
          <w:numId w:val="13"/>
        </w:numPr>
      </w:pPr>
      <w:r w:rsidRPr="0038180E">
        <w:t>– методы контроля и самоконтроля за эффективностью учебно-познавательной деятельности.</w:t>
      </w:r>
    </w:p>
    <w:p w:rsidR="0038180E" w:rsidRPr="0038180E" w:rsidRDefault="0038180E" w:rsidP="0038180E">
      <w:pPr>
        <w:pStyle w:val="a3"/>
      </w:pPr>
      <w:r w:rsidRPr="0038180E">
        <w:t xml:space="preserve">4. По </w:t>
      </w:r>
      <w:r w:rsidRPr="0038180E">
        <w:rPr>
          <w:rStyle w:val="a4"/>
          <w:rFonts w:eastAsiaTheme="majorEastAsia"/>
        </w:rPr>
        <w:t>дидактическим целям</w:t>
      </w:r>
      <w:r w:rsidRPr="0038180E">
        <w:t xml:space="preserve"> выделяется две группы методов обучения:</w:t>
      </w:r>
    </w:p>
    <w:p w:rsidR="0038180E" w:rsidRPr="0038180E" w:rsidRDefault="0038180E" w:rsidP="0038180E">
      <w:pPr>
        <w:pStyle w:val="a3"/>
      </w:pPr>
      <w:r w:rsidRPr="0038180E">
        <w:t xml:space="preserve">– методы, способствующие первичному усвоению учебного материала, – информационно-развивающие методы (устное изложение учителя, беседа, работа с книгой); эвристические </w:t>
      </w:r>
      <w:r w:rsidRPr="0038180E">
        <w:lastRenderedPageBreak/>
        <w:t>методы обучения (эвристическая беседа, диспут, лабораторные работы); исследовательский метод;</w:t>
      </w:r>
    </w:p>
    <w:p w:rsidR="0038180E" w:rsidRPr="0038180E" w:rsidRDefault="0038180E" w:rsidP="0038180E">
      <w:pPr>
        <w:pStyle w:val="a3"/>
      </w:pPr>
      <w:r w:rsidRPr="0038180E">
        <w:t>– методы, способствующие закреплению и совершенствованию приобретенных знаний (Г.И. Щукина, И.Т. Огородников и др.), – упражнения (по образцу, комментированные упражнения, вариативные упражнения и др.); практические работы.</w:t>
      </w:r>
    </w:p>
    <w:p w:rsidR="0038180E" w:rsidRPr="0038180E" w:rsidRDefault="0038180E" w:rsidP="0038180E">
      <w:pPr>
        <w:pStyle w:val="a3"/>
      </w:pPr>
      <w:r w:rsidRPr="0038180E">
        <w:t xml:space="preserve">5. Предприняты многочисленные попытки создания </w:t>
      </w:r>
      <w:r w:rsidRPr="0038180E">
        <w:rPr>
          <w:rStyle w:val="a4"/>
          <w:rFonts w:eastAsiaTheme="majorEastAsia"/>
        </w:rPr>
        <w:t>бинарных</w:t>
      </w:r>
      <w:r w:rsidRPr="0038180E">
        <w:t xml:space="preserve"> (М.И. </w:t>
      </w:r>
      <w:proofErr w:type="spellStart"/>
      <w:r w:rsidRPr="0038180E">
        <w:t>Махмутов</w:t>
      </w:r>
      <w:proofErr w:type="spellEnd"/>
      <w:r w:rsidRPr="0038180E">
        <w:t xml:space="preserve">) </w:t>
      </w:r>
      <w:r w:rsidRPr="0038180E">
        <w:rPr>
          <w:rStyle w:val="a4"/>
          <w:rFonts w:eastAsiaTheme="majorEastAsia"/>
        </w:rPr>
        <w:t xml:space="preserve">и </w:t>
      </w:r>
      <w:proofErr w:type="spellStart"/>
      <w:r w:rsidRPr="0038180E">
        <w:rPr>
          <w:rStyle w:val="a4"/>
          <w:rFonts w:eastAsiaTheme="majorEastAsia"/>
        </w:rPr>
        <w:t>полинарных</w:t>
      </w:r>
      <w:proofErr w:type="spellEnd"/>
      <w:r w:rsidRPr="0038180E">
        <w:t xml:space="preserve"> (В.Ф. Паламарчук и В.И. Паламарчук) </w:t>
      </w:r>
      <w:r w:rsidRPr="0038180E">
        <w:rPr>
          <w:rStyle w:val="a4"/>
          <w:rFonts w:eastAsiaTheme="majorEastAsia"/>
        </w:rPr>
        <w:t>классификаций методов</w:t>
      </w:r>
      <w:r w:rsidRPr="0038180E">
        <w:t xml:space="preserve"> обучения, в которых последние группируются на основе двух или более общих признаков.</w:t>
      </w:r>
    </w:p>
    <w:p w:rsidR="0038180E" w:rsidRPr="0038180E" w:rsidRDefault="0038180E" w:rsidP="0038180E">
      <w:pPr>
        <w:pStyle w:val="a3"/>
      </w:pPr>
      <w:r w:rsidRPr="0038180E">
        <w:rPr>
          <w:rStyle w:val="a4"/>
          <w:rFonts w:eastAsiaTheme="majorEastAsia"/>
        </w:rPr>
        <w:t>Бинарная классификация</w:t>
      </w:r>
      <w:r w:rsidRPr="0038180E">
        <w:t xml:space="preserve"> методов обучения построена на сочетании:</w:t>
      </w:r>
    </w:p>
    <w:p w:rsidR="0038180E" w:rsidRPr="0038180E" w:rsidRDefault="0038180E" w:rsidP="0038180E">
      <w:pPr>
        <w:pStyle w:val="a3"/>
        <w:numPr>
          <w:ilvl w:val="0"/>
          <w:numId w:val="14"/>
        </w:numPr>
      </w:pPr>
      <w:r w:rsidRPr="0038180E">
        <w:t>– методов преподавания;</w:t>
      </w:r>
    </w:p>
    <w:p w:rsidR="0038180E" w:rsidRPr="0038180E" w:rsidRDefault="0038180E" w:rsidP="0038180E">
      <w:pPr>
        <w:pStyle w:val="a3"/>
        <w:numPr>
          <w:ilvl w:val="0"/>
          <w:numId w:val="14"/>
        </w:numPr>
      </w:pPr>
      <w:r w:rsidRPr="0038180E">
        <w:t>– методов учения.</w:t>
      </w:r>
    </w:p>
    <w:p w:rsidR="0038180E" w:rsidRPr="0038180E" w:rsidRDefault="0038180E" w:rsidP="0038180E">
      <w:pPr>
        <w:pStyle w:val="a3"/>
      </w:pPr>
      <w:r w:rsidRPr="0038180E">
        <w:t xml:space="preserve">В </w:t>
      </w:r>
      <w:proofErr w:type="spellStart"/>
      <w:r w:rsidRPr="0038180E">
        <w:rPr>
          <w:rStyle w:val="a4"/>
          <w:rFonts w:eastAsiaTheme="majorEastAsia"/>
        </w:rPr>
        <w:t>полинарной</w:t>
      </w:r>
      <w:proofErr w:type="spellEnd"/>
      <w:r w:rsidRPr="0038180E">
        <w:rPr>
          <w:rStyle w:val="a4"/>
          <w:rFonts w:eastAsiaTheme="majorEastAsia"/>
        </w:rPr>
        <w:t xml:space="preserve"> классификации</w:t>
      </w:r>
      <w:r w:rsidRPr="0038180E">
        <w:t xml:space="preserve"> методов обучения в единстве сочетаются источники знаний, уровни познавательной активности, а также логические пути учебного познания.</w:t>
      </w:r>
    </w:p>
    <w:p w:rsidR="0038180E" w:rsidRPr="0038180E" w:rsidRDefault="0038180E" w:rsidP="0038180E">
      <w:pPr>
        <w:pStyle w:val="a3"/>
      </w:pPr>
      <w:r w:rsidRPr="0038180E">
        <w:t xml:space="preserve">Польский ученый К. </w:t>
      </w:r>
      <w:proofErr w:type="spellStart"/>
      <w:r w:rsidRPr="0038180E">
        <w:t>Сосницкий</w:t>
      </w:r>
      <w:proofErr w:type="spellEnd"/>
      <w:r w:rsidRPr="0038180E">
        <w:t xml:space="preserve"> считает, что существует два метода учения, а именно искусственное (школьное) и естественное (</w:t>
      </w:r>
      <w:proofErr w:type="spellStart"/>
      <w:r w:rsidRPr="0038180E">
        <w:t>окказиальное</w:t>
      </w:r>
      <w:proofErr w:type="spellEnd"/>
      <w:r w:rsidRPr="0038180E">
        <w:t>), которым соответствуют два метода обучения: преподносящее и поисковое.</w:t>
      </w:r>
    </w:p>
    <w:p w:rsidR="0038180E" w:rsidRPr="0038180E" w:rsidRDefault="0038180E" w:rsidP="0038180E">
      <w:pPr>
        <w:pStyle w:val="a3"/>
      </w:pPr>
      <w:r w:rsidRPr="0038180E">
        <w:t>Ни одна из рассмотренных классификаций методов не свободна от недостатков. Поиски более совершенных классификаций, которые внесли бы ясность в противоречивую теорию методов и помогали бы педагогам совершенствовать практику, продолжаются.</w:t>
      </w:r>
    </w:p>
    <w:p w:rsidR="0038180E" w:rsidRPr="0038180E" w:rsidRDefault="0038180E" w:rsidP="0038180E">
      <w:pPr>
        <w:pStyle w:val="a3"/>
        <w:jc w:val="center"/>
        <w:outlineLvl w:val="1"/>
        <w:rPr>
          <w:b/>
          <w:bCs/>
          <w:kern w:val="36"/>
        </w:rPr>
      </w:pPr>
      <w:bookmarkStart w:id="3" w:name="label53"/>
      <w:bookmarkEnd w:id="3"/>
      <w:r w:rsidRPr="0038180E">
        <w:rPr>
          <w:b/>
          <w:bCs/>
          <w:kern w:val="36"/>
        </w:rPr>
        <w:t xml:space="preserve">Классификация методов по типу (характеру) познавательной деятельности (И.Я. </w:t>
      </w:r>
      <w:proofErr w:type="spellStart"/>
      <w:r w:rsidRPr="0038180E">
        <w:rPr>
          <w:b/>
          <w:bCs/>
          <w:kern w:val="36"/>
        </w:rPr>
        <w:t>Лернер</w:t>
      </w:r>
      <w:proofErr w:type="spellEnd"/>
      <w:r w:rsidRPr="0038180E">
        <w:rPr>
          <w:b/>
          <w:bCs/>
          <w:kern w:val="36"/>
        </w:rPr>
        <w:t xml:space="preserve">, М.Н. </w:t>
      </w:r>
      <w:proofErr w:type="spellStart"/>
      <w:r w:rsidRPr="0038180E">
        <w:rPr>
          <w:b/>
          <w:bCs/>
          <w:kern w:val="36"/>
        </w:rPr>
        <w:t>Скаткин</w:t>
      </w:r>
      <w:proofErr w:type="spellEnd"/>
      <w:r w:rsidRPr="0038180E">
        <w:rPr>
          <w:b/>
          <w:bCs/>
          <w:kern w:val="36"/>
        </w:rPr>
        <w:t>)</w:t>
      </w:r>
    </w:p>
    <w:p w:rsidR="0038180E" w:rsidRPr="0038180E" w:rsidRDefault="0038180E" w:rsidP="0038180E">
      <w:pPr>
        <w:pStyle w:val="a3"/>
      </w:pPr>
      <w:r w:rsidRPr="0038180E">
        <w:t>Данная классификация является наиболее известной.</w:t>
      </w:r>
    </w:p>
    <w:p w:rsidR="0038180E" w:rsidRPr="0038180E" w:rsidRDefault="0038180E" w:rsidP="0038180E">
      <w:pPr>
        <w:pStyle w:val="a3"/>
      </w:pPr>
      <w:r w:rsidRPr="0038180E">
        <w:rPr>
          <w:rStyle w:val="a4"/>
          <w:rFonts w:eastAsiaTheme="majorEastAsia"/>
        </w:rPr>
        <w:t>Тип познавательной деятельности</w:t>
      </w:r>
      <w:r w:rsidRPr="0038180E">
        <w:t xml:space="preserve"> – это уровень самостоятельности познавательной деятельности, которого достигают учащиеся, работая по предложенной учителем схеме обучения. В данной классификации выделяются следующие методы: объяснительно-иллюстративный (информационно-рецептный); репродуктивный; проблемное изложение; частично-поисковый (эвристический); исследовательский.</w:t>
      </w:r>
    </w:p>
    <w:p w:rsidR="0038180E" w:rsidRPr="0038180E" w:rsidRDefault="0038180E" w:rsidP="0038180E">
      <w:pPr>
        <w:pStyle w:val="a3"/>
      </w:pPr>
      <w:r w:rsidRPr="0038180E">
        <w:t xml:space="preserve">Сущность </w:t>
      </w:r>
      <w:r w:rsidRPr="0038180E">
        <w:rPr>
          <w:rStyle w:val="a4"/>
          <w:rFonts w:eastAsiaTheme="majorEastAsia"/>
        </w:rPr>
        <w:t>информационно-рецептивного метода</w:t>
      </w:r>
      <w:r w:rsidRPr="0038180E">
        <w:t xml:space="preserve"> выражается в следующих его характерных признаках: знания учащимся предлагаются в «готовом» виде; учитель организует различными способами восприятие этих знаний; учащиеся осуществляют восприятие (рецепцию) и осмысление знаний, фиксируют их в своей памяти.</w:t>
      </w:r>
    </w:p>
    <w:p w:rsidR="0038180E" w:rsidRPr="0038180E" w:rsidRDefault="0038180E" w:rsidP="0038180E">
      <w:pPr>
        <w:pStyle w:val="a3"/>
      </w:pPr>
      <w:r w:rsidRPr="0038180E">
        <w:t>При рецепции используются все источники информации (слово, наглядность и т. д.), логика изложения может развиваться как индуктивным, так и дедуктивным путем. Управляющая деятельность педагога ограничивается организацией восприятия знаний.</w:t>
      </w:r>
    </w:p>
    <w:p w:rsidR="0038180E" w:rsidRPr="0038180E" w:rsidRDefault="0038180E" w:rsidP="0038180E">
      <w:pPr>
        <w:pStyle w:val="a3"/>
      </w:pPr>
      <w:r w:rsidRPr="0038180E">
        <w:t xml:space="preserve">В </w:t>
      </w:r>
      <w:r w:rsidRPr="0038180E">
        <w:rPr>
          <w:rStyle w:val="a4"/>
          <w:rFonts w:eastAsiaTheme="majorEastAsia"/>
        </w:rPr>
        <w:t>репродуктивном методе обучения</w:t>
      </w:r>
      <w:r w:rsidRPr="0038180E">
        <w:t xml:space="preserve"> выделяются следующие признаки: знания учащимся предлагаются в «готовом» виде; учитель не только сообщает знания, но и объясняет их; учащиеся сознательно усваивают знания, понимают их и запоминают. Критерием усвоения является правильное воспроизведение (репродукция) знаний; </w:t>
      </w:r>
      <w:r w:rsidRPr="0038180E">
        <w:lastRenderedPageBreak/>
        <w:t>необходимая прочность усвоения обеспечивается путем многократного повторения знаний.</w:t>
      </w:r>
    </w:p>
    <w:p w:rsidR="0038180E" w:rsidRPr="0038180E" w:rsidRDefault="0038180E" w:rsidP="0038180E">
      <w:pPr>
        <w:pStyle w:val="a3"/>
      </w:pPr>
      <w:r w:rsidRPr="0038180E">
        <w:rPr>
          <w:rStyle w:val="a4"/>
          <w:rFonts w:eastAsiaTheme="majorEastAsia"/>
        </w:rPr>
        <w:t>Главное преимущество</w:t>
      </w:r>
      <w:r w:rsidRPr="0038180E">
        <w:t xml:space="preserve"> данного метода – экономность.</w:t>
      </w:r>
    </w:p>
    <w:p w:rsidR="0038180E" w:rsidRPr="0038180E" w:rsidRDefault="0038180E" w:rsidP="0038180E">
      <w:pPr>
        <w:pStyle w:val="a3"/>
      </w:pPr>
      <w:r w:rsidRPr="0038180E">
        <w:t>Репродуктивный метод должен сочетаться с другими методами.</w:t>
      </w:r>
    </w:p>
    <w:p w:rsidR="0038180E" w:rsidRPr="0038180E" w:rsidRDefault="0038180E" w:rsidP="0038180E">
      <w:pPr>
        <w:pStyle w:val="a3"/>
      </w:pPr>
      <w:r w:rsidRPr="0038180E">
        <w:rPr>
          <w:rStyle w:val="a4"/>
          <w:rFonts w:eastAsiaTheme="majorEastAsia"/>
        </w:rPr>
        <w:t>Метод проблемного изложения</w:t>
      </w:r>
      <w:r w:rsidRPr="0038180E">
        <w:t xml:space="preserve"> является переходным от исполнительской к творческой деятельности. На определенном этапе обучения учащиеся еще не в силах самостоятельно решать проблемные задачи, а потому учитель показывает путь исследования проблемы, излагая ее решение от начала до конца. И хотя учащиеся при таком методе обучения не участники, а всего лишь наблюдатели хода размышлений, они получают хороший урок разрешения познавательных затруднений.</w:t>
      </w:r>
    </w:p>
    <w:p w:rsidR="0038180E" w:rsidRPr="0038180E" w:rsidRDefault="0038180E" w:rsidP="0038180E">
      <w:pPr>
        <w:pStyle w:val="a3"/>
        <w:rPr>
          <w:color w:val="FF0000"/>
        </w:rPr>
      </w:pPr>
      <w:r w:rsidRPr="0038180E">
        <w:rPr>
          <w:color w:val="FF0000"/>
        </w:rPr>
        <w:t xml:space="preserve">Сущность </w:t>
      </w:r>
      <w:r w:rsidRPr="0038180E">
        <w:rPr>
          <w:rStyle w:val="a4"/>
          <w:rFonts w:eastAsiaTheme="majorEastAsia"/>
          <w:color w:val="FF0000"/>
        </w:rPr>
        <w:t>частично-поискового (эвристического) метода</w:t>
      </w:r>
      <w:r w:rsidRPr="0038180E">
        <w:rPr>
          <w:color w:val="FF0000"/>
        </w:rPr>
        <w:t xml:space="preserve"> обучения выражается в следующих его характерных признаках:</w:t>
      </w:r>
    </w:p>
    <w:p w:rsidR="0038180E" w:rsidRPr="0038180E" w:rsidRDefault="0038180E" w:rsidP="0038180E">
      <w:pPr>
        <w:pStyle w:val="a3"/>
        <w:numPr>
          <w:ilvl w:val="0"/>
          <w:numId w:val="15"/>
        </w:numPr>
      </w:pPr>
      <w:r w:rsidRPr="0038180E">
        <w:t>– знания учащимся не предлагаются в «готовом» виде, их нужно добывать самостоятельно;</w:t>
      </w:r>
    </w:p>
    <w:p w:rsidR="0038180E" w:rsidRPr="0038180E" w:rsidRDefault="0038180E" w:rsidP="0038180E">
      <w:pPr>
        <w:pStyle w:val="a3"/>
        <w:numPr>
          <w:ilvl w:val="0"/>
          <w:numId w:val="15"/>
        </w:numPr>
      </w:pPr>
      <w:r w:rsidRPr="0038180E">
        <w:t>– учитель организует не сообщение или изложение знаний, а поиск новых знаний с помощью разнообразных средств;</w:t>
      </w:r>
    </w:p>
    <w:p w:rsidR="0038180E" w:rsidRPr="0038180E" w:rsidRDefault="0038180E" w:rsidP="0038180E">
      <w:pPr>
        <w:pStyle w:val="a3"/>
        <w:numPr>
          <w:ilvl w:val="0"/>
          <w:numId w:val="15"/>
        </w:numPr>
      </w:pPr>
      <w:r w:rsidRPr="0038180E">
        <w:t>– учащиеся под руководством учителя самостоятельно рассуждают, решают возникающие познавательные задачи, создают и разрешают проблемные ситуации, анализируют, делают выводы и т. д., в результате чего у них формируются осознанные прочные знания.</w:t>
      </w:r>
    </w:p>
    <w:p w:rsidR="0038180E" w:rsidRPr="0038180E" w:rsidRDefault="0038180E" w:rsidP="0038180E">
      <w:pPr>
        <w:pStyle w:val="a3"/>
      </w:pPr>
      <w:r w:rsidRPr="0038180E">
        <w:t xml:space="preserve">Сущность </w:t>
      </w:r>
      <w:r w:rsidRPr="0038180E">
        <w:rPr>
          <w:rStyle w:val="a4"/>
          <w:rFonts w:eastAsiaTheme="majorEastAsia"/>
        </w:rPr>
        <w:t>исследовательского метода</w:t>
      </w:r>
      <w:r w:rsidRPr="0038180E">
        <w:t xml:space="preserve"> обучения сводится к тому, что:</w:t>
      </w:r>
    </w:p>
    <w:p w:rsidR="0038180E" w:rsidRPr="0038180E" w:rsidRDefault="0038180E" w:rsidP="0038180E">
      <w:pPr>
        <w:pStyle w:val="a3"/>
        <w:numPr>
          <w:ilvl w:val="0"/>
          <w:numId w:val="16"/>
        </w:numPr>
      </w:pPr>
      <w:r w:rsidRPr="0038180E">
        <w:t>– учитель вместе с учащимися формулирует проблему, разрешению которой посвящается отрезок учебного времени;</w:t>
      </w:r>
    </w:p>
    <w:p w:rsidR="0038180E" w:rsidRPr="0038180E" w:rsidRDefault="0038180E" w:rsidP="0038180E">
      <w:pPr>
        <w:pStyle w:val="a3"/>
        <w:numPr>
          <w:ilvl w:val="0"/>
          <w:numId w:val="16"/>
        </w:numPr>
      </w:pPr>
      <w:r w:rsidRPr="0038180E">
        <w:t>– знания учащимся не сообщаются. Учащиеся самостоятельно добывают их в процессе исследования проблемы, сравнения различных вариантов получаемых ответов. Средства для достижения результата также определяют учащиеся;</w:t>
      </w:r>
    </w:p>
    <w:p w:rsidR="0038180E" w:rsidRPr="0038180E" w:rsidRDefault="0038180E" w:rsidP="0038180E">
      <w:pPr>
        <w:pStyle w:val="a3"/>
        <w:numPr>
          <w:ilvl w:val="0"/>
          <w:numId w:val="16"/>
        </w:numPr>
      </w:pPr>
      <w:r w:rsidRPr="0038180E">
        <w:t>– деятельность учителя сводится к оперативному управлению процессом решения проблемных задач;</w:t>
      </w:r>
    </w:p>
    <w:p w:rsidR="0038180E" w:rsidRPr="0038180E" w:rsidRDefault="0038180E" w:rsidP="0038180E">
      <w:pPr>
        <w:pStyle w:val="a3"/>
        <w:numPr>
          <w:ilvl w:val="0"/>
          <w:numId w:val="16"/>
        </w:numPr>
      </w:pPr>
      <w:r w:rsidRPr="0038180E">
        <w:t>– учебный процесс характеризуется высокой интенсивностью, учение сопровождается повышенным интересом, полученные знания отличаются глубиной.</w:t>
      </w:r>
    </w:p>
    <w:p w:rsidR="0038180E" w:rsidRPr="0038180E" w:rsidRDefault="0038180E" w:rsidP="0038180E">
      <w:pPr>
        <w:pStyle w:val="a3"/>
        <w:numPr>
          <w:ilvl w:val="0"/>
          <w:numId w:val="16"/>
        </w:numPr>
      </w:pPr>
      <w:r w:rsidRPr="0038180E">
        <w:t>Недостатки данного метода – значительные затраты времени и энергии учителей и учащихся.</w:t>
      </w:r>
    </w:p>
    <w:p w:rsidR="0038180E" w:rsidRPr="0038180E" w:rsidRDefault="0038180E" w:rsidP="0038180E">
      <w:pPr>
        <w:pStyle w:val="a3"/>
        <w:outlineLvl w:val="1"/>
        <w:rPr>
          <w:b/>
          <w:bCs/>
          <w:color w:val="FF0000"/>
          <w:kern w:val="36"/>
        </w:rPr>
      </w:pPr>
      <w:bookmarkStart w:id="4" w:name="label54"/>
      <w:bookmarkEnd w:id="4"/>
      <w:r w:rsidRPr="0038180E">
        <w:rPr>
          <w:b/>
          <w:bCs/>
          <w:color w:val="FF0000"/>
          <w:kern w:val="36"/>
        </w:rPr>
        <w:t> Словесные методы обучения</w:t>
      </w:r>
    </w:p>
    <w:p w:rsidR="0038180E" w:rsidRPr="0038180E" w:rsidRDefault="0038180E" w:rsidP="0038180E">
      <w:pPr>
        <w:pStyle w:val="a3"/>
      </w:pPr>
      <w:r w:rsidRPr="0038180E">
        <w:t>Данные методы занимают ведущее место в системе методов обучения, позволяют в кратчайший срок передать большую по объему информацию, поставить перед обучаемым проблемы и указать пути их решения.</w:t>
      </w:r>
    </w:p>
    <w:p w:rsidR="0038180E" w:rsidRPr="0038180E" w:rsidRDefault="0038180E" w:rsidP="0038180E">
      <w:pPr>
        <w:pStyle w:val="a3"/>
      </w:pPr>
      <w:r w:rsidRPr="0038180E">
        <w:t xml:space="preserve">Словесные методы подразделяются на следующие </w:t>
      </w:r>
      <w:r w:rsidRPr="0038180E">
        <w:rPr>
          <w:rStyle w:val="a4"/>
          <w:rFonts w:eastAsiaTheme="majorEastAsia"/>
        </w:rPr>
        <w:t>виды</w:t>
      </w:r>
      <w:r w:rsidRPr="0038180E">
        <w:t>: рассказ, объяснение, беседа, дискуссия, лекция, работа с книгой.</w:t>
      </w:r>
    </w:p>
    <w:p w:rsidR="0038180E" w:rsidRPr="0038180E" w:rsidRDefault="0038180E" w:rsidP="0038180E">
      <w:pPr>
        <w:pStyle w:val="a3"/>
      </w:pPr>
      <w:r w:rsidRPr="0038180E">
        <w:t>1. </w:t>
      </w:r>
      <w:r w:rsidRPr="0038180E">
        <w:rPr>
          <w:rStyle w:val="a4"/>
          <w:rFonts w:eastAsiaTheme="majorEastAsia"/>
        </w:rPr>
        <w:t>Метод рассказа</w:t>
      </w:r>
      <w:r w:rsidRPr="0038180E">
        <w:t xml:space="preserve"> предполагает устное повествовательное изложение содержания учебного материала. С педагогической точки зрения рассказ должен:</w:t>
      </w:r>
    </w:p>
    <w:p w:rsidR="0038180E" w:rsidRPr="0038180E" w:rsidRDefault="0038180E" w:rsidP="0038180E">
      <w:pPr>
        <w:pStyle w:val="a3"/>
        <w:numPr>
          <w:ilvl w:val="0"/>
          <w:numId w:val="17"/>
        </w:numPr>
      </w:pPr>
      <w:r w:rsidRPr="0038180E">
        <w:lastRenderedPageBreak/>
        <w:t>– обеспечивать идейно-нравственную направленность преподавания;</w:t>
      </w:r>
    </w:p>
    <w:p w:rsidR="0038180E" w:rsidRPr="0038180E" w:rsidRDefault="0038180E" w:rsidP="0038180E">
      <w:pPr>
        <w:pStyle w:val="a3"/>
        <w:numPr>
          <w:ilvl w:val="0"/>
          <w:numId w:val="17"/>
        </w:numPr>
      </w:pPr>
      <w:r w:rsidRPr="0038180E">
        <w:t>– содержать только достоверные и научно проверенные факты;</w:t>
      </w:r>
    </w:p>
    <w:p w:rsidR="0038180E" w:rsidRPr="0038180E" w:rsidRDefault="0038180E" w:rsidP="0038180E">
      <w:pPr>
        <w:pStyle w:val="a3"/>
        <w:numPr>
          <w:ilvl w:val="0"/>
          <w:numId w:val="17"/>
        </w:numPr>
      </w:pPr>
      <w:r w:rsidRPr="0038180E">
        <w:t>– включать достаточное количество ярких и убедительных примеров, фактов;</w:t>
      </w:r>
    </w:p>
    <w:p w:rsidR="0038180E" w:rsidRPr="0038180E" w:rsidRDefault="0038180E" w:rsidP="0038180E">
      <w:pPr>
        <w:pStyle w:val="a3"/>
        <w:numPr>
          <w:ilvl w:val="0"/>
          <w:numId w:val="17"/>
        </w:numPr>
      </w:pPr>
      <w:r w:rsidRPr="0038180E">
        <w:t>– иметь четкую логику изложения;</w:t>
      </w:r>
    </w:p>
    <w:p w:rsidR="0038180E" w:rsidRPr="0038180E" w:rsidRDefault="0038180E" w:rsidP="0038180E">
      <w:pPr>
        <w:pStyle w:val="a3"/>
        <w:numPr>
          <w:ilvl w:val="0"/>
          <w:numId w:val="17"/>
        </w:numPr>
      </w:pPr>
      <w:r w:rsidRPr="0038180E">
        <w:t>– быть эмоциональным;</w:t>
      </w:r>
    </w:p>
    <w:p w:rsidR="0038180E" w:rsidRPr="0038180E" w:rsidRDefault="0038180E" w:rsidP="0038180E">
      <w:pPr>
        <w:pStyle w:val="a3"/>
        <w:numPr>
          <w:ilvl w:val="0"/>
          <w:numId w:val="17"/>
        </w:numPr>
      </w:pPr>
      <w:r w:rsidRPr="0038180E">
        <w:t>– быть доступным;</w:t>
      </w:r>
    </w:p>
    <w:p w:rsidR="0038180E" w:rsidRPr="0038180E" w:rsidRDefault="0038180E" w:rsidP="0038180E">
      <w:pPr>
        <w:pStyle w:val="a3"/>
        <w:numPr>
          <w:ilvl w:val="0"/>
          <w:numId w:val="17"/>
        </w:numPr>
      </w:pPr>
      <w:r w:rsidRPr="0038180E">
        <w:t>– отражать элементы личной оценки и отношения учителя к излагаемым фактам, событиям.</w:t>
      </w:r>
    </w:p>
    <w:p w:rsidR="0038180E" w:rsidRPr="0038180E" w:rsidRDefault="0038180E" w:rsidP="0038180E">
      <w:pPr>
        <w:pStyle w:val="a3"/>
      </w:pPr>
      <w:r w:rsidRPr="0038180E">
        <w:t xml:space="preserve">2. Под </w:t>
      </w:r>
      <w:r w:rsidRPr="0038180E">
        <w:rPr>
          <w:rStyle w:val="a4"/>
          <w:rFonts w:eastAsiaTheme="majorEastAsia"/>
        </w:rPr>
        <w:t>объяснением</w:t>
      </w:r>
      <w:r w:rsidRPr="0038180E">
        <w:t xml:space="preserve"> следует понимать словесное истолкование закономерностей, существенных свойств изучаемого объекта, отдельных понятий, явлений.</w:t>
      </w:r>
    </w:p>
    <w:p w:rsidR="0038180E" w:rsidRPr="0038180E" w:rsidRDefault="0038180E" w:rsidP="0038180E">
      <w:pPr>
        <w:pStyle w:val="a3"/>
        <w:rPr>
          <w:color w:val="00B050"/>
        </w:rPr>
      </w:pPr>
      <w:r w:rsidRPr="0038180E">
        <w:rPr>
          <w:rStyle w:val="a4"/>
          <w:rFonts w:eastAsiaTheme="majorEastAsia"/>
          <w:color w:val="00B050"/>
        </w:rPr>
        <w:t>Объяснение</w:t>
      </w:r>
      <w:r w:rsidRPr="0038180E">
        <w:rPr>
          <w:color w:val="00B050"/>
        </w:rPr>
        <w:t xml:space="preserve"> – это монологическая форма изложения.</w:t>
      </w:r>
    </w:p>
    <w:p w:rsidR="0038180E" w:rsidRPr="0038180E" w:rsidRDefault="0038180E" w:rsidP="0038180E">
      <w:pPr>
        <w:pStyle w:val="a3"/>
      </w:pPr>
      <w:r w:rsidRPr="0038180E">
        <w:t>Использование данного метода требует:</w:t>
      </w:r>
    </w:p>
    <w:p w:rsidR="0038180E" w:rsidRPr="0038180E" w:rsidRDefault="0038180E" w:rsidP="0038180E">
      <w:pPr>
        <w:pStyle w:val="a3"/>
        <w:numPr>
          <w:ilvl w:val="0"/>
          <w:numId w:val="18"/>
        </w:numPr>
      </w:pPr>
      <w:r w:rsidRPr="0038180E">
        <w:t>– точного и четкого формулирования задачи, сути проблемы, вопроса;</w:t>
      </w:r>
    </w:p>
    <w:p w:rsidR="0038180E" w:rsidRPr="0038180E" w:rsidRDefault="0038180E" w:rsidP="0038180E">
      <w:pPr>
        <w:pStyle w:val="a3"/>
        <w:numPr>
          <w:ilvl w:val="0"/>
          <w:numId w:val="18"/>
        </w:numPr>
      </w:pPr>
      <w:r w:rsidRPr="0038180E">
        <w:t>– последовательного раскрытия причинно-следственных связей, аргументации и доказательств;</w:t>
      </w:r>
    </w:p>
    <w:p w:rsidR="0038180E" w:rsidRPr="0038180E" w:rsidRDefault="0038180E" w:rsidP="0038180E">
      <w:pPr>
        <w:pStyle w:val="a3"/>
        <w:numPr>
          <w:ilvl w:val="0"/>
          <w:numId w:val="18"/>
        </w:numPr>
      </w:pPr>
      <w:r w:rsidRPr="0038180E">
        <w:t>– использования сравнения, сопоставления, аналогии;</w:t>
      </w:r>
    </w:p>
    <w:p w:rsidR="0038180E" w:rsidRPr="0038180E" w:rsidRDefault="0038180E" w:rsidP="0038180E">
      <w:pPr>
        <w:pStyle w:val="a3"/>
        <w:numPr>
          <w:ilvl w:val="0"/>
          <w:numId w:val="18"/>
        </w:numPr>
      </w:pPr>
      <w:r w:rsidRPr="0038180E">
        <w:t>– привлечения ярких примеров;</w:t>
      </w:r>
    </w:p>
    <w:p w:rsidR="0038180E" w:rsidRPr="0038180E" w:rsidRDefault="0038180E" w:rsidP="0038180E">
      <w:pPr>
        <w:pStyle w:val="a3"/>
        <w:numPr>
          <w:ilvl w:val="0"/>
          <w:numId w:val="18"/>
        </w:numPr>
      </w:pPr>
      <w:r w:rsidRPr="0038180E">
        <w:t>– безукоризненной логики изложения.</w:t>
      </w:r>
    </w:p>
    <w:p w:rsidR="0038180E" w:rsidRPr="0038180E" w:rsidRDefault="0038180E" w:rsidP="0038180E">
      <w:pPr>
        <w:pStyle w:val="a3"/>
      </w:pPr>
      <w:r w:rsidRPr="0038180E">
        <w:t>3. </w:t>
      </w:r>
      <w:r w:rsidRPr="0038180E">
        <w:rPr>
          <w:rStyle w:val="a4"/>
          <w:rFonts w:eastAsiaTheme="majorEastAsia"/>
        </w:rPr>
        <w:t>Беседа</w:t>
      </w:r>
      <w:r w:rsidRPr="0038180E">
        <w:t xml:space="preserve"> – диалогический метод обучения, при котором учитель путем постановки тщательно продуманной системы вопросов подводит учеников к пониманию нового материала или проверяет усвоение ими уже изученного.</w:t>
      </w:r>
    </w:p>
    <w:p w:rsidR="0038180E" w:rsidRPr="0038180E" w:rsidRDefault="0038180E" w:rsidP="0038180E">
      <w:pPr>
        <w:pStyle w:val="a3"/>
      </w:pPr>
      <w:r w:rsidRPr="0038180E">
        <w:t>Виды бесед: вводные или вступительные, организующие беседы; беседы-сообщения или выявления и формирования новых знаний (эвристические); синтезирующие, систематизирующие или закрепляющие.</w:t>
      </w:r>
    </w:p>
    <w:p w:rsidR="0038180E" w:rsidRPr="0038180E" w:rsidRDefault="0038180E" w:rsidP="0038180E">
      <w:pPr>
        <w:pStyle w:val="a3"/>
      </w:pPr>
      <w:r w:rsidRPr="0038180E">
        <w:t>В ходе беседы вопросы могут быть адресованы одному ученику (</w:t>
      </w:r>
      <w:r w:rsidRPr="0038180E">
        <w:rPr>
          <w:rStyle w:val="a4"/>
          <w:rFonts w:eastAsiaTheme="majorEastAsia"/>
        </w:rPr>
        <w:t>индивидуальная</w:t>
      </w:r>
      <w:r w:rsidRPr="0038180E">
        <w:t xml:space="preserve"> беседа) или учащимся всего класса (</w:t>
      </w:r>
      <w:r w:rsidRPr="0038180E">
        <w:rPr>
          <w:rStyle w:val="a4"/>
          <w:rFonts w:eastAsiaTheme="majorEastAsia"/>
        </w:rPr>
        <w:t>фронтальная</w:t>
      </w:r>
      <w:r w:rsidRPr="0038180E">
        <w:t xml:space="preserve"> беседа).</w:t>
      </w:r>
    </w:p>
    <w:p w:rsidR="0038180E" w:rsidRPr="0038180E" w:rsidRDefault="0038180E" w:rsidP="0038180E">
      <w:pPr>
        <w:pStyle w:val="a3"/>
      </w:pPr>
      <w:r w:rsidRPr="0038180E">
        <w:t xml:space="preserve">Одной из разновидностей беседы является </w:t>
      </w:r>
      <w:r w:rsidRPr="0038180E">
        <w:rPr>
          <w:rStyle w:val="a4"/>
          <w:rFonts w:eastAsiaTheme="majorEastAsia"/>
        </w:rPr>
        <w:t>собеседование</w:t>
      </w:r>
      <w:r w:rsidRPr="0038180E">
        <w:t>.</w:t>
      </w:r>
    </w:p>
    <w:p w:rsidR="0038180E" w:rsidRPr="0038180E" w:rsidRDefault="0038180E" w:rsidP="0038180E">
      <w:pPr>
        <w:pStyle w:val="a3"/>
      </w:pPr>
      <w:r w:rsidRPr="0038180E">
        <w:t>Успех проведения бесед во многом зависит от правильности постановки вопросов, которые должны быть краткими, четкими, содержательными.</w:t>
      </w:r>
    </w:p>
    <w:p w:rsidR="0038180E" w:rsidRPr="0038180E" w:rsidRDefault="0038180E" w:rsidP="0038180E">
      <w:pPr>
        <w:pStyle w:val="a3"/>
      </w:pPr>
      <w:r w:rsidRPr="0038180E">
        <w:t xml:space="preserve">4. Главное назначение </w:t>
      </w:r>
      <w:r w:rsidRPr="0038180E">
        <w:rPr>
          <w:rStyle w:val="a4"/>
          <w:rFonts w:eastAsiaTheme="majorEastAsia"/>
        </w:rPr>
        <w:t>учебной дискуссии</w:t>
      </w:r>
      <w:r w:rsidRPr="0038180E">
        <w:t xml:space="preserve"> в процессе обучения – стимулирование познавательного интереса, вовлечение учащихся в активное обсуждение разных научных точек зрения по той или иной проблеме, побуждение их к осмысливанию различных подходов к аргументации чужой и своей позиции. Перед проведением дискуссии необходима обстоятельная подготовка учащихся как в содержательном, так и в формальном плане и наличие по меньшей мере двух противоположных мнений по обсуждаемой проблеме.</w:t>
      </w:r>
    </w:p>
    <w:p w:rsidR="0038180E" w:rsidRPr="0038180E" w:rsidRDefault="0038180E" w:rsidP="0038180E">
      <w:pPr>
        <w:pStyle w:val="a3"/>
      </w:pPr>
      <w:r w:rsidRPr="0038180E">
        <w:t>5. </w:t>
      </w:r>
      <w:r w:rsidRPr="0038180E">
        <w:rPr>
          <w:rStyle w:val="a4"/>
          <w:rFonts w:eastAsiaTheme="majorEastAsia"/>
        </w:rPr>
        <w:t>Лекция</w:t>
      </w:r>
      <w:r w:rsidRPr="0038180E">
        <w:t xml:space="preserve"> – монологический способ изложения объемного материала. Преимущество лекции – возможность обеспечить законченность и целостность восприятия школьниками учебного материала в его логических </w:t>
      </w:r>
      <w:proofErr w:type="spellStart"/>
      <w:r w:rsidRPr="0038180E">
        <w:t>опосредованиях</w:t>
      </w:r>
      <w:proofErr w:type="spellEnd"/>
      <w:r w:rsidRPr="0038180E">
        <w:t xml:space="preserve"> и взаимосвязях по теме в целом.</w:t>
      </w:r>
    </w:p>
    <w:p w:rsidR="0038180E" w:rsidRPr="0038180E" w:rsidRDefault="0038180E" w:rsidP="0038180E">
      <w:pPr>
        <w:pStyle w:val="a3"/>
      </w:pPr>
      <w:r w:rsidRPr="0038180E">
        <w:lastRenderedPageBreak/>
        <w:t>Школьная лекция может применяться также при повторении пройденного материала (</w:t>
      </w:r>
      <w:r w:rsidRPr="0038180E">
        <w:rPr>
          <w:rStyle w:val="a4"/>
          <w:rFonts w:eastAsiaTheme="majorEastAsia"/>
        </w:rPr>
        <w:t>обзорная</w:t>
      </w:r>
      <w:r w:rsidRPr="0038180E">
        <w:t xml:space="preserve"> лекция).</w:t>
      </w:r>
    </w:p>
    <w:p w:rsidR="0038180E" w:rsidRPr="0038180E" w:rsidRDefault="0038180E" w:rsidP="0038180E">
      <w:pPr>
        <w:pStyle w:val="a3"/>
      </w:pPr>
      <w:r w:rsidRPr="0038180E">
        <w:t>6. </w:t>
      </w:r>
      <w:r w:rsidRPr="0038180E">
        <w:rPr>
          <w:rStyle w:val="a4"/>
          <w:rFonts w:eastAsiaTheme="majorEastAsia"/>
        </w:rPr>
        <w:t>Работа с учебником, книгой</w:t>
      </w:r>
      <w:r w:rsidRPr="0038180E">
        <w:t xml:space="preserve"> – важнейший метод обучения.</w:t>
      </w:r>
    </w:p>
    <w:p w:rsidR="0038180E" w:rsidRPr="0038180E" w:rsidRDefault="0038180E" w:rsidP="0038180E">
      <w:pPr>
        <w:pStyle w:val="a3"/>
      </w:pPr>
      <w:r w:rsidRPr="0038180E">
        <w:t>Приемы самостоятельной работы с печатным источником: конспектирование; составление плана текста; цитирование; аннотирование; рецензирование; составление справки; составление матрицы идей – сравнительных характеристик однородных предметов, явлений в трудах разных авторов.</w:t>
      </w:r>
    </w:p>
    <w:p w:rsidR="0038180E" w:rsidRPr="0038180E" w:rsidRDefault="0038180E" w:rsidP="0038180E">
      <w:pPr>
        <w:pStyle w:val="a3"/>
        <w:jc w:val="center"/>
        <w:outlineLvl w:val="1"/>
        <w:rPr>
          <w:b/>
          <w:bCs/>
          <w:kern w:val="36"/>
        </w:rPr>
      </w:pPr>
      <w:bookmarkStart w:id="5" w:name="label55"/>
      <w:bookmarkEnd w:id="5"/>
      <w:r w:rsidRPr="0038180E">
        <w:rPr>
          <w:b/>
          <w:bCs/>
          <w:kern w:val="36"/>
        </w:rPr>
        <w:t>Наглядные и практические методы обучения</w:t>
      </w:r>
    </w:p>
    <w:p w:rsidR="0038180E" w:rsidRPr="0038180E" w:rsidRDefault="0038180E" w:rsidP="0038180E">
      <w:pPr>
        <w:pStyle w:val="a3"/>
      </w:pPr>
      <w:r w:rsidRPr="0038180E">
        <w:t xml:space="preserve">1. Под </w:t>
      </w:r>
      <w:r w:rsidRPr="0038180E">
        <w:rPr>
          <w:rStyle w:val="a4"/>
          <w:rFonts w:eastAsiaTheme="majorEastAsia"/>
        </w:rPr>
        <w:t>наглядными</w:t>
      </w:r>
      <w:r w:rsidRPr="0038180E">
        <w:t xml:space="preserve"> методами обучения понимаются такие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взаимосвязи со словесными и практическими методами обучения и предназначаются для наглядно-чувственного ознакомления учащихся с явлениями, процессами, объекта в их натуральном виде или в символьном изображении.</w:t>
      </w:r>
    </w:p>
    <w:p w:rsidR="0038180E" w:rsidRPr="0038180E" w:rsidRDefault="0038180E" w:rsidP="0038180E">
      <w:pPr>
        <w:pStyle w:val="a3"/>
      </w:pPr>
      <w:r w:rsidRPr="0038180E">
        <w:t>Данные методы обучения условно можно подразделить на две большие группы:</w:t>
      </w:r>
    </w:p>
    <w:p w:rsidR="0038180E" w:rsidRPr="0038180E" w:rsidRDefault="0038180E" w:rsidP="0038180E">
      <w:pPr>
        <w:pStyle w:val="a3"/>
        <w:numPr>
          <w:ilvl w:val="0"/>
          <w:numId w:val="19"/>
        </w:numPr>
      </w:pPr>
      <w:r w:rsidRPr="0038180E">
        <w:t>– </w:t>
      </w:r>
      <w:r w:rsidRPr="0038180E">
        <w:rPr>
          <w:rStyle w:val="a4"/>
          <w:rFonts w:eastAsiaTheme="majorEastAsia"/>
        </w:rPr>
        <w:t>метод иллюстраций</w:t>
      </w:r>
      <w:r w:rsidRPr="0038180E">
        <w:t xml:space="preserve"> предполагает показ ученикам иллюстративных пособий, плакатов, таблиц, картин, карт, зарисовок на доске, плоских моделей и пр.;</w:t>
      </w:r>
    </w:p>
    <w:p w:rsidR="0038180E" w:rsidRPr="0038180E" w:rsidRDefault="0038180E" w:rsidP="0038180E">
      <w:pPr>
        <w:pStyle w:val="a3"/>
        <w:numPr>
          <w:ilvl w:val="0"/>
          <w:numId w:val="19"/>
        </w:numPr>
      </w:pPr>
      <w:r w:rsidRPr="0038180E">
        <w:t>– </w:t>
      </w:r>
      <w:r w:rsidRPr="0038180E">
        <w:rPr>
          <w:rStyle w:val="a4"/>
          <w:rFonts w:eastAsiaTheme="majorEastAsia"/>
        </w:rPr>
        <w:t>метод демонстраций</w:t>
      </w:r>
      <w:r w:rsidRPr="0038180E">
        <w:t xml:space="preserve"> обычно связан с демонстрацией приборов, опытов, технических установок, кинофильмов, видеофильмов и др.</w:t>
      </w:r>
    </w:p>
    <w:p w:rsidR="0038180E" w:rsidRPr="0038180E" w:rsidRDefault="0038180E" w:rsidP="0038180E">
      <w:pPr>
        <w:pStyle w:val="a3"/>
      </w:pPr>
      <w:r w:rsidRPr="0038180E">
        <w:t>В современных условиях особое внимание уделяется применению персонального компьютера (ПК), которые значительно расширяют возможности наглядных методов в учебном процессе.</w:t>
      </w:r>
    </w:p>
    <w:p w:rsidR="0038180E" w:rsidRPr="0038180E" w:rsidRDefault="0038180E" w:rsidP="0038180E">
      <w:pPr>
        <w:pStyle w:val="a3"/>
      </w:pPr>
      <w:r w:rsidRPr="0038180E">
        <w:t>2. </w:t>
      </w:r>
      <w:r w:rsidRPr="0038180E">
        <w:rPr>
          <w:rStyle w:val="a4"/>
          <w:rFonts w:eastAsiaTheme="majorEastAsia"/>
        </w:rPr>
        <w:t>Практические</w:t>
      </w:r>
      <w:r w:rsidRPr="0038180E">
        <w:t xml:space="preserve"> методы обучения основаны на практической деятельности учащихся. Основные виды практических методов: упражнения, лабораторные, практические работы, дидактические игры.</w:t>
      </w:r>
    </w:p>
    <w:p w:rsidR="0038180E" w:rsidRPr="0038180E" w:rsidRDefault="0038180E" w:rsidP="0038180E">
      <w:pPr>
        <w:pStyle w:val="a3"/>
      </w:pPr>
      <w:r w:rsidRPr="0038180E">
        <w:t xml:space="preserve">Под </w:t>
      </w:r>
      <w:r w:rsidRPr="0038180E">
        <w:rPr>
          <w:rStyle w:val="a4"/>
          <w:rFonts w:eastAsiaTheme="majorEastAsia"/>
        </w:rPr>
        <w:t>упражнениями</w:t>
      </w:r>
      <w:r w:rsidRPr="0038180E">
        <w:t xml:space="preserve"> понимают повторное (многократное) выполнение умственного или практического действия с целью овладения им или повышения его качества. Упражнения по своему характеру подразделяются на: устные; письменные; графические; учебно-трудовые.</w:t>
      </w:r>
    </w:p>
    <w:p w:rsidR="0038180E" w:rsidRPr="0038180E" w:rsidRDefault="0038180E" w:rsidP="0038180E">
      <w:pPr>
        <w:pStyle w:val="a3"/>
        <w:rPr>
          <w:color w:val="00B050"/>
        </w:rPr>
      </w:pPr>
      <w:r w:rsidRPr="0038180E">
        <w:rPr>
          <w:color w:val="00B050"/>
        </w:rPr>
        <w:t>По степени самостоятельности учащихся при выполнении упражнений выделяют:</w:t>
      </w:r>
    </w:p>
    <w:p w:rsidR="0038180E" w:rsidRPr="0038180E" w:rsidRDefault="0038180E" w:rsidP="0038180E">
      <w:pPr>
        <w:pStyle w:val="a3"/>
        <w:numPr>
          <w:ilvl w:val="0"/>
          <w:numId w:val="20"/>
        </w:numPr>
      </w:pPr>
      <w:r w:rsidRPr="0038180E">
        <w:t xml:space="preserve">– упражнения по воспроизведению известного с целью закрепления – </w:t>
      </w:r>
      <w:r w:rsidRPr="0038180E">
        <w:rPr>
          <w:rStyle w:val="a4"/>
          <w:rFonts w:eastAsiaTheme="majorEastAsia"/>
        </w:rPr>
        <w:t>воспроизводящие</w:t>
      </w:r>
      <w:r w:rsidRPr="0038180E">
        <w:t xml:space="preserve"> упражнения;</w:t>
      </w:r>
    </w:p>
    <w:p w:rsidR="0038180E" w:rsidRPr="0038180E" w:rsidRDefault="0038180E" w:rsidP="0038180E">
      <w:pPr>
        <w:pStyle w:val="a3"/>
        <w:numPr>
          <w:ilvl w:val="0"/>
          <w:numId w:val="20"/>
        </w:numPr>
      </w:pPr>
      <w:r w:rsidRPr="0038180E">
        <w:t xml:space="preserve">– упражнения по применению знаний в новых условиях – </w:t>
      </w:r>
      <w:r w:rsidRPr="0038180E">
        <w:rPr>
          <w:rStyle w:val="a4"/>
          <w:rFonts w:eastAsiaTheme="majorEastAsia"/>
        </w:rPr>
        <w:t>тренировочные</w:t>
      </w:r>
      <w:r w:rsidRPr="0038180E">
        <w:t xml:space="preserve"> упражнения.</w:t>
      </w:r>
    </w:p>
    <w:p w:rsidR="0038180E" w:rsidRPr="0038180E" w:rsidRDefault="0038180E" w:rsidP="0038180E">
      <w:pPr>
        <w:pStyle w:val="a3"/>
        <w:numPr>
          <w:ilvl w:val="0"/>
          <w:numId w:val="20"/>
        </w:numPr>
      </w:pPr>
      <w:r w:rsidRPr="0038180E">
        <w:t>Упражнения являются эффективными при соблюдении следующих дидактических требований:</w:t>
      </w:r>
    </w:p>
    <w:p w:rsidR="0038180E" w:rsidRPr="0038180E" w:rsidRDefault="0038180E" w:rsidP="0038180E">
      <w:pPr>
        <w:pStyle w:val="a3"/>
        <w:numPr>
          <w:ilvl w:val="0"/>
          <w:numId w:val="20"/>
        </w:numPr>
      </w:pPr>
      <w:r w:rsidRPr="0038180E">
        <w:t>– сознательный подход учащихся к их выполнению;</w:t>
      </w:r>
    </w:p>
    <w:p w:rsidR="0038180E" w:rsidRPr="0038180E" w:rsidRDefault="0038180E" w:rsidP="0038180E">
      <w:pPr>
        <w:pStyle w:val="a3"/>
        <w:numPr>
          <w:ilvl w:val="0"/>
          <w:numId w:val="20"/>
        </w:numPr>
      </w:pPr>
      <w:r w:rsidRPr="0038180E">
        <w:t>– соблюдение дидактической последовательности в выполнении упражнений.</w:t>
      </w:r>
    </w:p>
    <w:p w:rsidR="0038180E" w:rsidRPr="0038180E" w:rsidRDefault="0038180E" w:rsidP="0038180E">
      <w:pPr>
        <w:pStyle w:val="a3"/>
      </w:pPr>
      <w:r w:rsidRPr="0038180E">
        <w:t>3. </w:t>
      </w:r>
      <w:r w:rsidRPr="0038180E">
        <w:rPr>
          <w:rStyle w:val="a4"/>
          <w:rFonts w:eastAsiaTheme="majorEastAsia"/>
        </w:rPr>
        <w:t>Лабораторные работы</w:t>
      </w:r>
      <w:r w:rsidRPr="0038180E">
        <w:t xml:space="preserve"> – это изучение учащимися каких-либо явлений с помощью специального оборудования.</w:t>
      </w:r>
    </w:p>
    <w:p w:rsidR="0038180E" w:rsidRPr="0038180E" w:rsidRDefault="0038180E" w:rsidP="0038180E">
      <w:pPr>
        <w:pStyle w:val="a3"/>
      </w:pPr>
      <w:r w:rsidRPr="0038180E">
        <w:lastRenderedPageBreak/>
        <w:t>Проводятся лабораторные работы в иллюстративном или исследовательском плане.</w:t>
      </w:r>
    </w:p>
    <w:p w:rsidR="0038180E" w:rsidRPr="0038180E" w:rsidRDefault="0038180E" w:rsidP="0038180E">
      <w:pPr>
        <w:pStyle w:val="a3"/>
      </w:pPr>
      <w:r w:rsidRPr="0038180E">
        <w:t>4. </w:t>
      </w:r>
      <w:r w:rsidRPr="0038180E">
        <w:rPr>
          <w:rStyle w:val="a4"/>
          <w:rFonts w:eastAsiaTheme="majorEastAsia"/>
        </w:rPr>
        <w:t>Практические работы</w:t>
      </w:r>
      <w:r w:rsidRPr="0038180E">
        <w:t xml:space="preserve"> проводятся после изучения крупных разделов, тем и носят </w:t>
      </w:r>
      <w:r w:rsidRPr="0038180E">
        <w:rPr>
          <w:rStyle w:val="a4"/>
          <w:rFonts w:eastAsiaTheme="majorEastAsia"/>
        </w:rPr>
        <w:t>обобщающий характер</w:t>
      </w:r>
      <w:r w:rsidRPr="0038180E">
        <w:t>. Они могут проводиться не только в классе, но и за пределами школы.</w:t>
      </w:r>
    </w:p>
    <w:p w:rsidR="0038180E" w:rsidRPr="0038180E" w:rsidRDefault="0038180E" w:rsidP="0038180E">
      <w:pPr>
        <w:pStyle w:val="a3"/>
      </w:pPr>
      <w:r w:rsidRPr="0038180E">
        <w:t xml:space="preserve">Особый вид практических методов обучения составляют </w:t>
      </w:r>
      <w:r w:rsidRPr="0038180E">
        <w:rPr>
          <w:rStyle w:val="a4"/>
          <w:rFonts w:eastAsiaTheme="majorEastAsia"/>
        </w:rPr>
        <w:t>занятия с обучающими машинами, с машинами-тренажерами</w:t>
      </w:r>
      <w:r w:rsidRPr="0038180E">
        <w:t xml:space="preserve"> и </w:t>
      </w:r>
      <w:r w:rsidRPr="0038180E">
        <w:rPr>
          <w:rStyle w:val="a4"/>
          <w:rFonts w:eastAsiaTheme="majorEastAsia"/>
        </w:rPr>
        <w:t>репетиторами</w:t>
      </w:r>
      <w:r w:rsidRPr="0038180E">
        <w:t>.</w:t>
      </w:r>
    </w:p>
    <w:p w:rsidR="0038180E" w:rsidRPr="0038180E" w:rsidRDefault="0038180E" w:rsidP="0038180E">
      <w:pPr>
        <w:pStyle w:val="a3"/>
      </w:pPr>
      <w:r w:rsidRPr="0038180E">
        <w:t>5. </w:t>
      </w:r>
      <w:r w:rsidRPr="0038180E">
        <w:rPr>
          <w:rStyle w:val="a4"/>
          <w:rFonts w:eastAsiaTheme="majorEastAsia"/>
        </w:rPr>
        <w:t>Дидактическая игра</w:t>
      </w:r>
      <w:r w:rsidRPr="0038180E">
        <w:t xml:space="preserve"> – это активная учебная деятельность по имитационному моделированию изучаемых систем, явлений, процессов, где каждый участник и команда в целом объединены решением главной задачи и ориентируют свое поведение на выигрыш.</w:t>
      </w:r>
    </w:p>
    <w:p w:rsidR="0038180E" w:rsidRPr="0038180E" w:rsidRDefault="0038180E" w:rsidP="0038180E">
      <w:pPr>
        <w:pStyle w:val="a3"/>
      </w:pPr>
      <w:r w:rsidRPr="0038180E">
        <w:t>Игра активизирует процесс непроизвольного запоминания, повышает интерес к познавательной деятельности.</w:t>
      </w:r>
    </w:p>
    <w:p w:rsidR="0038180E" w:rsidRPr="0038180E" w:rsidRDefault="0038180E" w:rsidP="0038180E">
      <w:pPr>
        <w:pStyle w:val="a3"/>
        <w:rPr>
          <w:color w:val="00B050"/>
        </w:rPr>
      </w:pPr>
      <w:r w:rsidRPr="0038180E">
        <w:rPr>
          <w:color w:val="00B050"/>
        </w:rPr>
        <w:t xml:space="preserve">Основные структурные </w:t>
      </w:r>
      <w:r w:rsidRPr="0038180E">
        <w:rPr>
          <w:rStyle w:val="a4"/>
          <w:rFonts w:eastAsiaTheme="majorEastAsia"/>
          <w:color w:val="00B050"/>
        </w:rPr>
        <w:t>элементы учебной игры</w:t>
      </w:r>
      <w:r w:rsidRPr="0038180E">
        <w:rPr>
          <w:color w:val="00B050"/>
        </w:rPr>
        <w:t>:</w:t>
      </w:r>
    </w:p>
    <w:p w:rsidR="0038180E" w:rsidRPr="0038180E" w:rsidRDefault="0038180E" w:rsidP="0038180E">
      <w:pPr>
        <w:pStyle w:val="a3"/>
        <w:numPr>
          <w:ilvl w:val="0"/>
          <w:numId w:val="21"/>
        </w:numPr>
      </w:pPr>
      <w:r w:rsidRPr="0038180E">
        <w:t>– моделируемый объект учебной деятельности;</w:t>
      </w:r>
    </w:p>
    <w:p w:rsidR="0038180E" w:rsidRPr="0038180E" w:rsidRDefault="0038180E" w:rsidP="0038180E">
      <w:pPr>
        <w:pStyle w:val="a3"/>
        <w:numPr>
          <w:ilvl w:val="0"/>
          <w:numId w:val="21"/>
        </w:numPr>
      </w:pPr>
      <w:r w:rsidRPr="0038180E">
        <w:t>– совместная деятельность участников;</w:t>
      </w:r>
    </w:p>
    <w:p w:rsidR="0038180E" w:rsidRPr="0038180E" w:rsidRDefault="0038180E" w:rsidP="0038180E">
      <w:pPr>
        <w:pStyle w:val="a3"/>
        <w:numPr>
          <w:ilvl w:val="0"/>
          <w:numId w:val="21"/>
        </w:numPr>
      </w:pPr>
      <w:r w:rsidRPr="0038180E">
        <w:t>– правила игры;</w:t>
      </w:r>
    </w:p>
    <w:p w:rsidR="0038180E" w:rsidRPr="0038180E" w:rsidRDefault="0038180E" w:rsidP="0038180E">
      <w:pPr>
        <w:pStyle w:val="a3"/>
        <w:numPr>
          <w:ilvl w:val="0"/>
          <w:numId w:val="21"/>
        </w:numPr>
      </w:pPr>
      <w:r w:rsidRPr="0038180E">
        <w:t>– принятие решения в изменившихся условиях;</w:t>
      </w:r>
    </w:p>
    <w:p w:rsidR="0038180E" w:rsidRPr="0038180E" w:rsidRDefault="0038180E" w:rsidP="0038180E">
      <w:pPr>
        <w:pStyle w:val="a3"/>
        <w:numPr>
          <w:ilvl w:val="0"/>
          <w:numId w:val="21"/>
        </w:numPr>
      </w:pPr>
      <w:r w:rsidRPr="0038180E">
        <w:t>– эффективность применяемого решения.</w:t>
      </w:r>
    </w:p>
    <w:p w:rsidR="0038180E" w:rsidRPr="0038180E" w:rsidRDefault="0038180E" w:rsidP="0038180E">
      <w:pPr>
        <w:pStyle w:val="a3"/>
      </w:pPr>
      <w:r w:rsidRPr="0038180E">
        <w:t>Дидактическая игра как метод обучения содержит в себе большие потенциальные возможности активизации процесса обучения, но они могут сыграть в обучении положительную роль в том случае, если используются как фактор, обобщающий широкий арсенал традиционных методов, а не как их заменитель.</w:t>
      </w:r>
    </w:p>
    <w:p w:rsidR="0038180E" w:rsidRPr="0038180E" w:rsidRDefault="0038180E" w:rsidP="0038180E">
      <w:pPr>
        <w:pStyle w:val="a3"/>
        <w:jc w:val="center"/>
        <w:outlineLvl w:val="1"/>
        <w:rPr>
          <w:b/>
          <w:bCs/>
          <w:kern w:val="36"/>
        </w:rPr>
      </w:pPr>
      <w:bookmarkStart w:id="6" w:name="label56"/>
      <w:bookmarkEnd w:id="6"/>
      <w:r w:rsidRPr="0038180E">
        <w:rPr>
          <w:b/>
          <w:bCs/>
          <w:kern w:val="36"/>
        </w:rPr>
        <w:t>Выбор методов обучения</w:t>
      </w:r>
    </w:p>
    <w:p w:rsidR="0038180E" w:rsidRPr="0038180E" w:rsidRDefault="0038180E" w:rsidP="0038180E">
      <w:pPr>
        <w:pStyle w:val="a3"/>
      </w:pPr>
      <w:r w:rsidRPr="0038180E">
        <w:t xml:space="preserve">Выбор методов обучения </w:t>
      </w:r>
      <w:r w:rsidRPr="0038180E">
        <w:rPr>
          <w:rStyle w:val="a4"/>
          <w:rFonts w:eastAsiaTheme="majorEastAsia"/>
        </w:rPr>
        <w:t>не может быть произвольным</w:t>
      </w:r>
      <w:r w:rsidRPr="0038180E">
        <w:t>.</w:t>
      </w:r>
    </w:p>
    <w:p w:rsidR="0038180E" w:rsidRPr="0038180E" w:rsidRDefault="0038180E" w:rsidP="0038180E">
      <w:pPr>
        <w:pStyle w:val="a3"/>
      </w:pPr>
      <w:r w:rsidRPr="0038180E">
        <w:t>В педагогической науке на основе изучения и обобщения практического опыта учителей сложились определенные подходы к выбору методов обучения в зависимости от различного сочетания конкретных обстоятельств и условий протекания учебно-воспитательного процесса.</w:t>
      </w:r>
    </w:p>
    <w:p w:rsidR="0038180E" w:rsidRPr="0038180E" w:rsidRDefault="0038180E" w:rsidP="0038180E">
      <w:pPr>
        <w:pStyle w:val="a3"/>
      </w:pPr>
      <w:r w:rsidRPr="0038180E">
        <w:rPr>
          <w:rStyle w:val="a4"/>
          <w:rFonts w:eastAsiaTheme="majorEastAsia"/>
        </w:rPr>
        <w:t>Выбор</w:t>
      </w:r>
      <w:r w:rsidRPr="0038180E">
        <w:t xml:space="preserve"> методов обучения </w:t>
      </w:r>
      <w:r w:rsidRPr="0038180E">
        <w:rPr>
          <w:rStyle w:val="a4"/>
          <w:rFonts w:eastAsiaTheme="majorEastAsia"/>
        </w:rPr>
        <w:t>зависит</w:t>
      </w:r>
      <w:r w:rsidRPr="0038180E">
        <w:t>:</w:t>
      </w:r>
    </w:p>
    <w:p w:rsidR="0038180E" w:rsidRPr="0038180E" w:rsidRDefault="0038180E" w:rsidP="0038180E">
      <w:pPr>
        <w:pStyle w:val="a3"/>
        <w:numPr>
          <w:ilvl w:val="0"/>
          <w:numId w:val="22"/>
        </w:numPr>
      </w:pPr>
      <w:r w:rsidRPr="0038180E">
        <w:t>– от общих целей образования, воспитания и развития учащихся и ведущих установок современной дидактики;</w:t>
      </w:r>
    </w:p>
    <w:p w:rsidR="0038180E" w:rsidRPr="0038180E" w:rsidRDefault="0038180E" w:rsidP="0038180E">
      <w:pPr>
        <w:pStyle w:val="a3"/>
        <w:numPr>
          <w:ilvl w:val="0"/>
          <w:numId w:val="22"/>
        </w:numPr>
      </w:pPr>
      <w:r w:rsidRPr="0038180E">
        <w:t>– особенностей содержания и методов данной науки и изучаемого предмета, темы;</w:t>
      </w:r>
    </w:p>
    <w:p w:rsidR="0038180E" w:rsidRPr="0038180E" w:rsidRDefault="0038180E" w:rsidP="0038180E">
      <w:pPr>
        <w:pStyle w:val="a3"/>
        <w:numPr>
          <w:ilvl w:val="0"/>
          <w:numId w:val="22"/>
        </w:numPr>
      </w:pPr>
      <w:r w:rsidRPr="0038180E">
        <w:t xml:space="preserve">– особенностей методики преподавания конкретной учебной дисциплины и определяемых ее спецификой требований к отбору </w:t>
      </w:r>
      <w:proofErr w:type="spellStart"/>
      <w:r w:rsidRPr="0038180E">
        <w:t>общедидактических</w:t>
      </w:r>
      <w:proofErr w:type="spellEnd"/>
      <w:r w:rsidRPr="0038180E">
        <w:t xml:space="preserve"> методов;</w:t>
      </w:r>
    </w:p>
    <w:p w:rsidR="0038180E" w:rsidRPr="0038180E" w:rsidRDefault="0038180E" w:rsidP="0038180E">
      <w:pPr>
        <w:pStyle w:val="a3"/>
        <w:numPr>
          <w:ilvl w:val="0"/>
          <w:numId w:val="22"/>
        </w:numPr>
      </w:pPr>
      <w:r w:rsidRPr="0038180E">
        <w:t>– цели, задач и содержания материала конкретного урока;</w:t>
      </w:r>
    </w:p>
    <w:p w:rsidR="0038180E" w:rsidRPr="0038180E" w:rsidRDefault="0038180E" w:rsidP="0038180E">
      <w:pPr>
        <w:pStyle w:val="a3"/>
        <w:numPr>
          <w:ilvl w:val="0"/>
          <w:numId w:val="22"/>
        </w:numPr>
      </w:pPr>
      <w:r w:rsidRPr="0038180E">
        <w:t>– времени, отведенного на изучение того или иного материала;</w:t>
      </w:r>
    </w:p>
    <w:p w:rsidR="0038180E" w:rsidRPr="0038180E" w:rsidRDefault="0038180E" w:rsidP="0038180E">
      <w:pPr>
        <w:pStyle w:val="a3"/>
        <w:numPr>
          <w:ilvl w:val="0"/>
          <w:numId w:val="22"/>
        </w:numPr>
      </w:pPr>
      <w:r w:rsidRPr="0038180E">
        <w:t>– возрастных особенностей учащихся;</w:t>
      </w:r>
    </w:p>
    <w:p w:rsidR="0038180E" w:rsidRPr="0038180E" w:rsidRDefault="0038180E" w:rsidP="0038180E">
      <w:pPr>
        <w:pStyle w:val="a3"/>
        <w:numPr>
          <w:ilvl w:val="0"/>
          <w:numId w:val="22"/>
        </w:numPr>
      </w:pPr>
      <w:r w:rsidRPr="0038180E">
        <w:t>– уровня их реальных познавательных возможностей;</w:t>
      </w:r>
    </w:p>
    <w:p w:rsidR="0038180E" w:rsidRPr="0038180E" w:rsidRDefault="0038180E" w:rsidP="0038180E">
      <w:pPr>
        <w:pStyle w:val="a3"/>
        <w:numPr>
          <w:ilvl w:val="0"/>
          <w:numId w:val="22"/>
        </w:numPr>
      </w:pPr>
      <w:r w:rsidRPr="0038180E">
        <w:t>– уровня подготовленности учащихся (образованности, воспитанности и развития);</w:t>
      </w:r>
    </w:p>
    <w:p w:rsidR="0038180E" w:rsidRPr="0038180E" w:rsidRDefault="0038180E" w:rsidP="0038180E">
      <w:pPr>
        <w:pStyle w:val="a3"/>
        <w:numPr>
          <w:ilvl w:val="0"/>
          <w:numId w:val="22"/>
        </w:numPr>
      </w:pPr>
      <w:r w:rsidRPr="0038180E">
        <w:t>– особенностей классного коллектива;</w:t>
      </w:r>
    </w:p>
    <w:p w:rsidR="0038180E" w:rsidRPr="0038180E" w:rsidRDefault="0038180E" w:rsidP="0038180E">
      <w:pPr>
        <w:pStyle w:val="a3"/>
        <w:numPr>
          <w:ilvl w:val="0"/>
          <w:numId w:val="22"/>
        </w:numPr>
      </w:pPr>
      <w:r w:rsidRPr="0038180E">
        <w:t>– внешних условий (географических, производственного окружения);</w:t>
      </w:r>
    </w:p>
    <w:p w:rsidR="0038180E" w:rsidRPr="0038180E" w:rsidRDefault="0038180E" w:rsidP="0038180E">
      <w:pPr>
        <w:pStyle w:val="a3"/>
        <w:numPr>
          <w:ilvl w:val="0"/>
          <w:numId w:val="22"/>
        </w:numPr>
      </w:pPr>
      <w:r w:rsidRPr="0038180E">
        <w:lastRenderedPageBreak/>
        <w:t>– материальной оснащенности учебного заведения, наличия оборудования, наглядных пособий, технических средств;</w:t>
      </w:r>
    </w:p>
    <w:p w:rsidR="0038180E" w:rsidRPr="0038180E" w:rsidRDefault="0038180E" w:rsidP="0038180E">
      <w:pPr>
        <w:pStyle w:val="a3"/>
        <w:numPr>
          <w:ilvl w:val="0"/>
          <w:numId w:val="22"/>
        </w:numPr>
      </w:pPr>
      <w:r w:rsidRPr="0038180E">
        <w:t>– возможностей и особенностей учителя, уровня теоретической и практической подготовленности, методического мастерства, его личных качеств.</w:t>
      </w:r>
    </w:p>
    <w:p w:rsidR="0038180E" w:rsidRPr="0038180E" w:rsidRDefault="0038180E" w:rsidP="0038180E">
      <w:pPr>
        <w:pStyle w:val="a3"/>
      </w:pPr>
      <w:r w:rsidRPr="0038180E">
        <w:t>При использовании комплекса названных обстоятельств и условий учитель принимает в той или иной последовательности ряд решений: о выборе словесных, наглядных или практических методов, репродуктивных или поисковых методов управления самостоятельной работой, методов контроля и самоконтроля.</w:t>
      </w:r>
    </w:p>
    <w:p w:rsidR="0038180E" w:rsidRPr="0038180E" w:rsidRDefault="0038180E" w:rsidP="0038180E">
      <w:pPr>
        <w:pStyle w:val="a3"/>
      </w:pPr>
      <w:r w:rsidRPr="0038180E">
        <w:t>Так, в зависимости от дидактической цели, когда на передний план выдвигается задача приобретения учащимися новых знаний, учитель решает вопрос, будет ли он в данном случае сам излагать эти знания; организует ли он приобретение учащимися путем организации самостоятельной работы и т. п. В первом случае может понадобиться подготовка учащихся к слушанию изложения учителя, и тогда он дает учащимся задание или на проведение определенных предварительных наблюдений, или на предварительное чтение нужного материала. В ходе самого изложения учитель может воспользоваться либо информационным изложением-сообщением, либо проблемным изложением (рассуждающее, диалогическое). При этом, излагая новый материал, учитель систематически обращается и к тому материалу, который учащиеся получили в своей предварительной самостоятельной работе. Изложение учителя сопровождается демонстрацией натуральных объектов, их изображений, опытами, экспериментами и т. п. Учащиеся при этом делают те или иные записи, графики, схемы и др. Совокупность этих промежуточных решений и составляет одно целостное решение о выборе определенного сочетания методов обучения.</w:t>
      </w:r>
    </w:p>
    <w:p w:rsidR="0038180E" w:rsidRPr="0038180E" w:rsidRDefault="0038180E" w:rsidP="0038180E">
      <w:pPr>
        <w:pStyle w:val="a3"/>
      </w:pPr>
      <w:r w:rsidRPr="0038180E">
        <w:t>В современных условиях важным средством учителя при выборе оптимальных методов обучения становится персональный компьютер. Он помогает педагогу «профильтровать» методы в зависимости от конкретных условий обучения и остановить свой выбор на тех путях, которые удовлетворяют заранее обусловленным критериям.</w:t>
      </w:r>
    </w:p>
    <w:p w:rsidR="0038180E" w:rsidRPr="0038180E" w:rsidRDefault="0038180E" w:rsidP="0038180E">
      <w:pPr>
        <w:pStyle w:val="a3"/>
        <w:jc w:val="center"/>
        <w:outlineLvl w:val="1"/>
        <w:rPr>
          <w:b/>
          <w:bCs/>
          <w:kern w:val="36"/>
        </w:rPr>
      </w:pPr>
      <w:bookmarkStart w:id="7" w:name="label57"/>
      <w:bookmarkEnd w:id="7"/>
      <w:r w:rsidRPr="0038180E">
        <w:rPr>
          <w:b/>
          <w:bCs/>
          <w:kern w:val="36"/>
        </w:rPr>
        <w:t>Понятие о средствах обучения, их классификация</w:t>
      </w:r>
    </w:p>
    <w:p w:rsidR="0038180E" w:rsidRPr="0038180E" w:rsidRDefault="0038180E" w:rsidP="0038180E">
      <w:pPr>
        <w:pStyle w:val="a3"/>
      </w:pPr>
      <w:r w:rsidRPr="0038180E">
        <w:rPr>
          <w:rStyle w:val="a4"/>
          <w:rFonts w:eastAsiaTheme="majorEastAsia"/>
        </w:rPr>
        <w:t>Средство обучения</w:t>
      </w:r>
      <w:r w:rsidRPr="0038180E">
        <w:t xml:space="preserve"> – это материальный или идеальный объект, который использован учителем и учащимися для усвоения новых знаний.</w:t>
      </w:r>
    </w:p>
    <w:p w:rsidR="0038180E" w:rsidRPr="0038180E" w:rsidRDefault="0038180E" w:rsidP="0038180E">
      <w:pPr>
        <w:pStyle w:val="a3"/>
      </w:pPr>
      <w:r w:rsidRPr="0038180E">
        <w:rPr>
          <w:rStyle w:val="a4"/>
          <w:rFonts w:eastAsiaTheme="majorEastAsia"/>
        </w:rPr>
        <w:t>Объекты</w:t>
      </w:r>
      <w:r w:rsidRPr="0038180E">
        <w:t xml:space="preserve">, выполняющие функцию средств обучения, можно </w:t>
      </w:r>
      <w:r w:rsidRPr="0038180E">
        <w:rPr>
          <w:rStyle w:val="a4"/>
          <w:rFonts w:eastAsiaTheme="majorEastAsia"/>
        </w:rPr>
        <w:t>классифицировать по различным основаниям</w:t>
      </w:r>
      <w:r w:rsidRPr="0038180E">
        <w:t>: по их свойствам, субъектам деятельности, влиянию на качество знаний, на развитие различных способностей, их эффективности в учебном процессе.</w:t>
      </w:r>
    </w:p>
    <w:p w:rsidR="0038180E" w:rsidRPr="0038180E" w:rsidRDefault="0038180E" w:rsidP="0038180E">
      <w:pPr>
        <w:pStyle w:val="a3"/>
      </w:pPr>
      <w:r w:rsidRPr="0038180E">
        <w:t>1. </w:t>
      </w:r>
      <w:r w:rsidRPr="0038180E">
        <w:rPr>
          <w:rStyle w:val="a4"/>
          <w:rFonts w:eastAsiaTheme="majorEastAsia"/>
        </w:rPr>
        <w:t>По составу объектов</w:t>
      </w:r>
      <w:r w:rsidRPr="0038180E">
        <w:t xml:space="preserve"> средства обучения разделяются на </w:t>
      </w:r>
      <w:r w:rsidRPr="0038180E">
        <w:rPr>
          <w:rStyle w:val="a4"/>
          <w:rFonts w:eastAsiaTheme="majorEastAsia"/>
        </w:rPr>
        <w:t>материальные</w:t>
      </w:r>
      <w:r w:rsidRPr="0038180E">
        <w:t xml:space="preserve"> и </w:t>
      </w:r>
      <w:r w:rsidRPr="0038180E">
        <w:rPr>
          <w:rStyle w:val="a4"/>
          <w:rFonts w:eastAsiaTheme="majorEastAsia"/>
        </w:rPr>
        <w:t>идеальные</w:t>
      </w:r>
      <w:r w:rsidRPr="0038180E">
        <w:t>.</w:t>
      </w:r>
    </w:p>
    <w:p w:rsidR="0038180E" w:rsidRPr="0038180E" w:rsidRDefault="0038180E" w:rsidP="0038180E">
      <w:pPr>
        <w:pStyle w:val="a3"/>
      </w:pPr>
      <w:r w:rsidRPr="0038180E">
        <w:t xml:space="preserve">К </w:t>
      </w:r>
      <w:r w:rsidRPr="0038180E">
        <w:rPr>
          <w:rStyle w:val="a4"/>
          <w:rFonts w:eastAsiaTheme="majorEastAsia"/>
        </w:rPr>
        <w:t>материальным</w:t>
      </w:r>
      <w:r w:rsidRPr="0038180E">
        <w:t xml:space="preserve"> средствам относятся: учебники и пособия, таблицы, модели, макеты, средства наглядности, учебно-технические средства, учебно-лабораторное оборудование, помещения, мебель, оборудование учебного кабинета, микроклимат, расписание занятий, другие материально-технические условия обучения.</w:t>
      </w:r>
    </w:p>
    <w:p w:rsidR="0038180E" w:rsidRPr="0038180E" w:rsidRDefault="0038180E" w:rsidP="0038180E">
      <w:pPr>
        <w:pStyle w:val="a3"/>
      </w:pPr>
      <w:r w:rsidRPr="0038180E">
        <w:rPr>
          <w:rStyle w:val="a4"/>
          <w:rFonts w:eastAsiaTheme="majorEastAsia"/>
        </w:rPr>
        <w:t>Идеальные</w:t>
      </w:r>
      <w:r w:rsidRPr="0038180E">
        <w:t xml:space="preserve"> средства обучения – это те усвоенные ранее знания и умения, которые используют учителя и учащиеся для усвоения новых знаний.</w:t>
      </w:r>
    </w:p>
    <w:p w:rsidR="0038180E" w:rsidRPr="0038180E" w:rsidRDefault="0038180E" w:rsidP="0038180E">
      <w:pPr>
        <w:pStyle w:val="a3"/>
      </w:pPr>
      <w:r w:rsidRPr="0038180E">
        <w:t xml:space="preserve">Эти интеллектуальные средства обучения играют ведущую роль в умственном развитии учащихся. Они могут быть даны учителем в готовом виде в процессе объяснения темы </w:t>
      </w:r>
      <w:r w:rsidRPr="0038180E">
        <w:lastRenderedPageBreak/>
        <w:t>урока, но могут быть и сконструированы учащимися самостоятельно или в совместной деятельности с учителем на уроке.</w:t>
      </w:r>
    </w:p>
    <w:p w:rsidR="0038180E" w:rsidRPr="0038180E" w:rsidRDefault="0038180E" w:rsidP="0038180E">
      <w:pPr>
        <w:pStyle w:val="a3"/>
      </w:pPr>
      <w:r w:rsidRPr="0038180E">
        <w:rPr>
          <w:rStyle w:val="a4"/>
          <w:rFonts w:eastAsiaTheme="majorEastAsia"/>
        </w:rPr>
        <w:t>Материальные</w:t>
      </w:r>
      <w:r w:rsidRPr="0038180E">
        <w:t xml:space="preserve"> и </w:t>
      </w:r>
      <w:r w:rsidRPr="0038180E">
        <w:rPr>
          <w:rStyle w:val="a4"/>
          <w:rFonts w:eastAsiaTheme="majorEastAsia"/>
        </w:rPr>
        <w:t>идеальные</w:t>
      </w:r>
      <w:r w:rsidRPr="0038180E">
        <w:t xml:space="preserve"> средства обучения не противостоят, а </w:t>
      </w:r>
      <w:r w:rsidRPr="0038180E">
        <w:rPr>
          <w:rStyle w:val="a4"/>
          <w:rFonts w:eastAsiaTheme="majorEastAsia"/>
        </w:rPr>
        <w:t>дополняют друг друга</w:t>
      </w:r>
      <w:r w:rsidRPr="0038180E">
        <w:t xml:space="preserve">. Влияние всех средств обучения на качество </w:t>
      </w:r>
      <w:proofErr w:type="gramStart"/>
      <w:r w:rsidRPr="0038180E">
        <w:t>знаний</w:t>
      </w:r>
      <w:proofErr w:type="gramEnd"/>
      <w:r w:rsidRPr="0038180E">
        <w:t xml:space="preserve"> учащихся многосторонне: </w:t>
      </w:r>
      <w:r w:rsidRPr="0038180E">
        <w:rPr>
          <w:rStyle w:val="a4"/>
          <w:rFonts w:eastAsiaTheme="majorEastAsia"/>
        </w:rPr>
        <w:t>материальные</w:t>
      </w:r>
      <w:r w:rsidRPr="0038180E">
        <w:t xml:space="preserve"> средства </w:t>
      </w:r>
      <w:r w:rsidRPr="0038180E">
        <w:rPr>
          <w:rStyle w:val="a4"/>
          <w:rFonts w:eastAsiaTheme="majorEastAsia"/>
        </w:rPr>
        <w:t>связаны в основном</w:t>
      </w:r>
      <w:r w:rsidRPr="0038180E">
        <w:t xml:space="preserve"> с возбуждением интереса и внимания, осуществлением практических действий, усвоением существенно новых знаний; </w:t>
      </w:r>
      <w:r w:rsidRPr="0038180E">
        <w:rPr>
          <w:rStyle w:val="a4"/>
          <w:rFonts w:eastAsiaTheme="majorEastAsia"/>
        </w:rPr>
        <w:t>идеальные</w:t>
      </w:r>
      <w:r w:rsidRPr="0038180E">
        <w:t xml:space="preserve"> средства – с пониманием материала, логикой рассуждения, запоминанием, культурой речи, развитием интеллекта. Между сферами влияния материальных и идеальных средств нет четких границ: часто оба они влияют в совокупности на становление тех или иных качеств личности учащихся.</w:t>
      </w:r>
    </w:p>
    <w:p w:rsidR="0038180E" w:rsidRPr="0038180E" w:rsidRDefault="0038180E" w:rsidP="0038180E">
      <w:pPr>
        <w:pStyle w:val="a3"/>
      </w:pPr>
      <w:r w:rsidRPr="0038180E">
        <w:t>Эффективность использования средств достигается при определенном сочетании их с содержанием и методами обучения.</w:t>
      </w:r>
    </w:p>
    <w:p w:rsidR="0038180E" w:rsidRPr="0038180E" w:rsidRDefault="0038180E" w:rsidP="0038180E">
      <w:pPr>
        <w:pStyle w:val="a3"/>
      </w:pPr>
      <w:r w:rsidRPr="0038180E">
        <w:t>Современные средства обучения часто предполагают использование новых методов обучения. Обучение на базе персональных компьютеров – это новый вид учебного процесса, в котором используются новые методы и средства преподавания и учения, используются различного вида знаковые и графические модели, в том числе средства мультипликации.</w:t>
      </w:r>
    </w:p>
    <w:p w:rsidR="0038180E" w:rsidRPr="0038180E" w:rsidRDefault="0038180E" w:rsidP="0038180E">
      <w:pPr>
        <w:pStyle w:val="a3"/>
      </w:pPr>
      <w:r w:rsidRPr="0038180E">
        <w:t>2. </w:t>
      </w:r>
      <w:r w:rsidRPr="0038180E">
        <w:rPr>
          <w:rStyle w:val="a4"/>
          <w:rFonts w:eastAsiaTheme="majorEastAsia"/>
        </w:rPr>
        <w:t>По субъекту деятельности</w:t>
      </w:r>
      <w:r w:rsidRPr="0038180E">
        <w:t xml:space="preserve"> средства обучения можно разделить на </w:t>
      </w:r>
      <w:r w:rsidRPr="0038180E">
        <w:rPr>
          <w:rStyle w:val="a4"/>
          <w:rFonts w:eastAsiaTheme="majorEastAsia"/>
        </w:rPr>
        <w:t>средства преподавания</w:t>
      </w:r>
      <w:r w:rsidRPr="0038180E">
        <w:t xml:space="preserve"> и </w:t>
      </w:r>
      <w:r w:rsidRPr="0038180E">
        <w:rPr>
          <w:rStyle w:val="a4"/>
          <w:rFonts w:eastAsiaTheme="majorEastAsia"/>
        </w:rPr>
        <w:t>средства учения</w:t>
      </w:r>
      <w:r w:rsidRPr="0038180E">
        <w:t>. Так, оборудование демонстрационного эксперимента относится к средствам преподавания, а оборудование лабораторного практикума – к средствам учения. Средствами преподавания пользуются в основном учителя для объяснения и закрепления учебного материала, а средствами учения – учащиеся для усвоения новых знаний. В то же время некоторые средства используются как в преподавании, так и в учении.</w:t>
      </w:r>
    </w:p>
    <w:p w:rsidR="0038180E" w:rsidRPr="0038180E" w:rsidRDefault="0038180E" w:rsidP="0038180E">
      <w:pPr>
        <w:pStyle w:val="a3"/>
      </w:pPr>
      <w:r w:rsidRPr="0038180E">
        <w:rPr>
          <w:rStyle w:val="a4"/>
          <w:rFonts w:eastAsiaTheme="majorEastAsia"/>
        </w:rPr>
        <w:t>Средства преподавания</w:t>
      </w:r>
      <w:r w:rsidRPr="0038180E">
        <w:t xml:space="preserve"> имеют существенное значение для реализации </w:t>
      </w:r>
      <w:r w:rsidRPr="0038180E">
        <w:rPr>
          <w:rStyle w:val="a4"/>
          <w:rFonts w:eastAsiaTheme="majorEastAsia"/>
        </w:rPr>
        <w:t>информационной</w:t>
      </w:r>
      <w:r w:rsidRPr="0038180E">
        <w:t xml:space="preserve"> и </w:t>
      </w:r>
      <w:r w:rsidRPr="0038180E">
        <w:rPr>
          <w:rStyle w:val="a4"/>
          <w:rFonts w:eastAsiaTheme="majorEastAsia"/>
        </w:rPr>
        <w:t>управляющей функции</w:t>
      </w:r>
      <w:r w:rsidRPr="0038180E">
        <w:t xml:space="preserve"> учителя. Они помогают возбудить и поддерживать познавательные интересы учащихся, улучшают наглядность учебного материала, делают его более доступным, обеспечивают более точную и полную информацию об изучаемом явлении, интенсифицируют самостоятельную работу и позволяют вести ее в индивидуальном темпе. Их можно разделить на </w:t>
      </w:r>
      <w:r w:rsidRPr="0038180E">
        <w:rPr>
          <w:rStyle w:val="a4"/>
          <w:rFonts w:eastAsiaTheme="majorEastAsia"/>
        </w:rPr>
        <w:t>средства объяснения</w:t>
      </w:r>
      <w:r w:rsidRPr="0038180E">
        <w:t xml:space="preserve"> нового материала, </w:t>
      </w:r>
      <w:r w:rsidRPr="0038180E">
        <w:rPr>
          <w:rStyle w:val="a4"/>
          <w:rFonts w:eastAsiaTheme="majorEastAsia"/>
        </w:rPr>
        <w:t>средства закрепления</w:t>
      </w:r>
      <w:r w:rsidRPr="0038180E">
        <w:t xml:space="preserve"> и повторения и </w:t>
      </w:r>
      <w:r w:rsidRPr="0038180E">
        <w:rPr>
          <w:rStyle w:val="a4"/>
          <w:rFonts w:eastAsiaTheme="majorEastAsia"/>
        </w:rPr>
        <w:t>средства контроля</w:t>
      </w:r>
      <w:r w:rsidRPr="0038180E">
        <w:t>.</w:t>
      </w:r>
      <w:r w:rsidRPr="0038180E">
        <w:rPr>
          <w:rFonts w:eastAsiaTheme="minorHAnsi"/>
        </w:rPr>
        <w:t xml:space="preserve"> </w:t>
      </w:r>
    </w:p>
    <w:p w:rsidR="0038180E" w:rsidRPr="0038180E" w:rsidRDefault="0038180E" w:rsidP="0038180E">
      <w:pPr>
        <w:pStyle w:val="a3"/>
        <w:jc w:val="center"/>
        <w:outlineLvl w:val="1"/>
        <w:rPr>
          <w:b/>
          <w:bCs/>
          <w:kern w:val="36"/>
        </w:rPr>
      </w:pPr>
      <w:bookmarkStart w:id="8" w:name="label58"/>
      <w:bookmarkStart w:id="9" w:name="label59"/>
      <w:bookmarkEnd w:id="8"/>
      <w:bookmarkEnd w:id="9"/>
      <w:r w:rsidRPr="0038180E">
        <w:rPr>
          <w:b/>
          <w:bCs/>
          <w:kern w:val="36"/>
        </w:rPr>
        <w:t>Технические средства обучения</w:t>
      </w:r>
    </w:p>
    <w:p w:rsidR="0038180E" w:rsidRPr="0038180E" w:rsidRDefault="0038180E" w:rsidP="0038180E">
      <w:pPr>
        <w:pStyle w:val="a3"/>
      </w:pPr>
      <w:r w:rsidRPr="0038180E">
        <w:rPr>
          <w:rStyle w:val="a4"/>
          <w:rFonts w:eastAsiaTheme="majorEastAsia"/>
        </w:rPr>
        <w:t>Технические средства обучения</w:t>
      </w:r>
      <w:r w:rsidRPr="0038180E">
        <w:t xml:space="preserve"> (ТСО) – это устройства, помогающие учителю обеспечивать учащихся учебной информацией, управлять процессами запоминания, применения и понимания знаний, контролировать результаты обучения. В них имеются специальные блоки, позволяющие хранить и воспроизводить программы информационного обеспечения, управления познавательной деятельностью учащихся и контроля.</w:t>
      </w:r>
    </w:p>
    <w:p w:rsidR="0038180E" w:rsidRPr="0038180E" w:rsidRDefault="0038180E" w:rsidP="0038180E">
      <w:pPr>
        <w:pStyle w:val="a3"/>
      </w:pPr>
      <w:r w:rsidRPr="0038180E">
        <w:t>Существуют следующие виды ТСО:</w:t>
      </w:r>
    </w:p>
    <w:p w:rsidR="0038180E" w:rsidRPr="0038180E" w:rsidRDefault="0038180E" w:rsidP="0038180E">
      <w:pPr>
        <w:pStyle w:val="a3"/>
        <w:numPr>
          <w:ilvl w:val="0"/>
          <w:numId w:val="23"/>
        </w:numPr>
      </w:pPr>
      <w:r w:rsidRPr="0038180E">
        <w:t>– информационные;</w:t>
      </w:r>
    </w:p>
    <w:p w:rsidR="0038180E" w:rsidRPr="0038180E" w:rsidRDefault="0038180E" w:rsidP="0038180E">
      <w:pPr>
        <w:pStyle w:val="a3"/>
        <w:numPr>
          <w:ilvl w:val="0"/>
          <w:numId w:val="23"/>
        </w:numPr>
      </w:pPr>
      <w:r w:rsidRPr="0038180E">
        <w:t>– программированного обучения;</w:t>
      </w:r>
    </w:p>
    <w:p w:rsidR="0038180E" w:rsidRPr="0038180E" w:rsidRDefault="0038180E" w:rsidP="0038180E">
      <w:pPr>
        <w:pStyle w:val="a3"/>
        <w:numPr>
          <w:ilvl w:val="0"/>
          <w:numId w:val="23"/>
        </w:numPr>
      </w:pPr>
      <w:r w:rsidRPr="0038180E">
        <w:t>– контроля знаний;</w:t>
      </w:r>
    </w:p>
    <w:p w:rsidR="0038180E" w:rsidRPr="0038180E" w:rsidRDefault="0038180E" w:rsidP="0038180E">
      <w:pPr>
        <w:pStyle w:val="a3"/>
        <w:numPr>
          <w:ilvl w:val="0"/>
          <w:numId w:val="23"/>
        </w:numPr>
      </w:pPr>
      <w:r w:rsidRPr="0038180E">
        <w:lastRenderedPageBreak/>
        <w:t>– тренажеры;</w:t>
      </w:r>
    </w:p>
    <w:p w:rsidR="0038180E" w:rsidRPr="0038180E" w:rsidRDefault="0038180E" w:rsidP="0038180E">
      <w:pPr>
        <w:pStyle w:val="a3"/>
        <w:numPr>
          <w:ilvl w:val="0"/>
          <w:numId w:val="23"/>
        </w:numPr>
      </w:pPr>
      <w:r w:rsidRPr="0038180E">
        <w:t>– комбинированные.</w:t>
      </w:r>
    </w:p>
    <w:p w:rsidR="0038180E" w:rsidRPr="0038180E" w:rsidRDefault="0038180E" w:rsidP="0038180E">
      <w:pPr>
        <w:pStyle w:val="a3"/>
      </w:pPr>
      <w:r w:rsidRPr="0038180E">
        <w:t xml:space="preserve">К ним относятся: кинопроекторы, диапроекторы, эпипроекторы, </w:t>
      </w:r>
      <w:proofErr w:type="spellStart"/>
      <w:r w:rsidRPr="0038180E">
        <w:t>графопроекторы</w:t>
      </w:r>
      <w:proofErr w:type="spellEnd"/>
      <w:r w:rsidRPr="0038180E">
        <w:t>, видеомагнитофоны, телевизионные комплексы, персональные компьютеры и компьютерные системы (классы). Они постоянно совершенствуются; в школы систематически поступают новые, апробированные и рекомендованные ТСО как общего назначения, так и специализированные: лингафонные кабинеты для изучения иностранных языков, комплексы для изучения физики, математики и других предметов.</w:t>
      </w:r>
    </w:p>
    <w:p w:rsidR="0038180E" w:rsidRPr="0038180E" w:rsidRDefault="0038180E" w:rsidP="0038180E">
      <w:pPr>
        <w:pStyle w:val="a3"/>
      </w:pPr>
      <w:r w:rsidRPr="0038180E">
        <w:t xml:space="preserve">Широкое распространение получают в школах </w:t>
      </w:r>
      <w:r w:rsidRPr="0038180E">
        <w:rPr>
          <w:rStyle w:val="a4"/>
          <w:rFonts w:eastAsiaTheme="majorEastAsia"/>
        </w:rPr>
        <w:t>обучающие персональные компьютеры</w:t>
      </w:r>
      <w:r w:rsidRPr="0038180E">
        <w:t>. Они используются на уроках как эпизодически, так и систематически, в зависимости от целей и методов обучения, а также от технических возможностей самого компьютера.</w:t>
      </w:r>
    </w:p>
    <w:p w:rsidR="0038180E" w:rsidRPr="0038180E" w:rsidRDefault="0038180E" w:rsidP="0038180E">
      <w:pPr>
        <w:pStyle w:val="a3"/>
      </w:pPr>
      <w:r w:rsidRPr="0038180E">
        <w:t xml:space="preserve">Современный ПК, снабженный дополнительными устройствами, позволяющими сочетать тексты с графикой, мультипликацией, звуковым (речевым и музыкальным) сопровождением, кино– и видеоизображением, называется </w:t>
      </w:r>
      <w:r w:rsidRPr="0038180E">
        <w:rPr>
          <w:rStyle w:val="a4"/>
          <w:rFonts w:eastAsiaTheme="majorEastAsia"/>
        </w:rPr>
        <w:t>мультимедиа</w:t>
      </w:r>
      <w:r w:rsidRPr="0038180E">
        <w:t xml:space="preserve"> («многовариантная среда»).</w:t>
      </w:r>
    </w:p>
    <w:p w:rsidR="0038180E" w:rsidRPr="0038180E" w:rsidRDefault="0038180E" w:rsidP="0038180E">
      <w:pPr>
        <w:pStyle w:val="a3"/>
      </w:pPr>
      <w:r w:rsidRPr="0038180E">
        <w:t>При эпизодическом использовании ПК употребляются в системе с другими средствами и методами обучения; поэтому на их применение отводится часть урока; для этого необходимы небольшие, часто стандартные программы. При систематическом использовании компьютеры работают в течение многих занятий, занимая основное учебное время; для этих занятий разрабатываются специальные большие программы, в которых предусмотрены способы хранения (чаще всего на дискетах), предъявления информации (в основном на экране телевизора или дисплея), управления познавательной деятельностью учащихся, анализа ошибок и оценки успешности обучения класса в целом и каждого учащегося персонально.</w:t>
      </w:r>
    </w:p>
    <w:p w:rsidR="0038180E" w:rsidRPr="0038180E" w:rsidRDefault="0038180E" w:rsidP="0038180E">
      <w:pPr>
        <w:pStyle w:val="a3"/>
      </w:pPr>
      <w:r w:rsidRPr="0038180E">
        <w:t xml:space="preserve">Перед использованием ТСО учащихся необходимо научить пользоваться ими. Здесь </w:t>
      </w:r>
      <w:r w:rsidRPr="0038180E">
        <w:rPr>
          <w:rStyle w:val="a4"/>
          <w:rFonts w:eastAsiaTheme="majorEastAsia"/>
        </w:rPr>
        <w:t>средство обучения</w:t>
      </w:r>
      <w:r w:rsidRPr="0038180E">
        <w:t xml:space="preserve"> выступает как </w:t>
      </w:r>
      <w:r w:rsidRPr="0038180E">
        <w:rPr>
          <w:rStyle w:val="a4"/>
          <w:rFonts w:eastAsiaTheme="majorEastAsia"/>
        </w:rPr>
        <w:t>предмет освоения</w:t>
      </w:r>
      <w:r w:rsidRPr="0038180E">
        <w:t>.</w:t>
      </w:r>
    </w:p>
    <w:p w:rsidR="0038180E" w:rsidRPr="0038180E" w:rsidRDefault="0038180E" w:rsidP="0038180E">
      <w:pPr>
        <w:pStyle w:val="a3"/>
      </w:pPr>
      <w:r w:rsidRPr="0038180E">
        <w:rPr>
          <w:rStyle w:val="a4"/>
          <w:rFonts w:eastAsiaTheme="majorEastAsia"/>
        </w:rPr>
        <w:t>Чистота использования ТСО</w:t>
      </w:r>
      <w:r w:rsidRPr="0038180E">
        <w:t xml:space="preserve"> влияет на </w:t>
      </w:r>
      <w:r w:rsidRPr="0038180E">
        <w:rPr>
          <w:rStyle w:val="a4"/>
          <w:rFonts w:eastAsiaTheme="majorEastAsia"/>
        </w:rPr>
        <w:t>эффективность процесса обучения</w:t>
      </w:r>
      <w:r w:rsidRPr="0038180E">
        <w:t>. Если ТСО используется очень редко, то каждое его применение превращается в чрезвычайное событие и возбуждает эмоции, мешающие восприятию и усвоению учебного материала. Наоборот, слишком частое использование ТСО приводит к потере у учащихся интереса к нему и к активной форме протеста.</w:t>
      </w:r>
    </w:p>
    <w:p w:rsidR="0038180E" w:rsidRPr="0038180E" w:rsidRDefault="0038180E" w:rsidP="0038180E">
      <w:pPr>
        <w:pStyle w:val="a3"/>
      </w:pPr>
      <w:r w:rsidRPr="0038180E">
        <w:rPr>
          <w:rStyle w:val="a4"/>
          <w:rFonts w:eastAsiaTheme="majorEastAsia"/>
        </w:rPr>
        <w:t>Эффективность</w:t>
      </w:r>
      <w:r w:rsidRPr="0038180E">
        <w:t xml:space="preserve"> применения ТСО </w:t>
      </w:r>
      <w:r w:rsidRPr="0038180E">
        <w:rPr>
          <w:rStyle w:val="a4"/>
          <w:rFonts w:eastAsiaTheme="majorEastAsia"/>
        </w:rPr>
        <w:t>зависит</w:t>
      </w:r>
      <w:r w:rsidRPr="0038180E">
        <w:t xml:space="preserve"> также </w:t>
      </w:r>
      <w:r w:rsidRPr="0038180E">
        <w:rPr>
          <w:rStyle w:val="a4"/>
          <w:rFonts w:eastAsiaTheme="majorEastAsia"/>
        </w:rPr>
        <w:t>от этапа урока</w:t>
      </w:r>
      <w:r w:rsidRPr="0038180E">
        <w:t>. Использование ТСО не должно длиться на уроке подряд более 20 мин. Использование ТСО в интервалах между 15-й и 20-й минутами и между 30-й и 35-й минутами позволяет поддерживать устойчивое внимание учащихся практически в течение всего урока. Эти положения обусловлены тем, что в течение каждого урока у учащихся периодически изменяются характеристики зрительного и слухового восприятия, внимание, утомляемость. Минуты напряженного умственного труда необходимо чередовать с эмоциональной разрядкой, разгрузкой зрительного и слухового восприятия.</w:t>
      </w:r>
    </w:p>
    <w:p w:rsidR="0038180E" w:rsidRPr="0038180E" w:rsidRDefault="0038180E" w:rsidP="0038180E">
      <w:pPr>
        <w:pStyle w:val="a3"/>
        <w:jc w:val="center"/>
        <w:outlineLvl w:val="1"/>
        <w:rPr>
          <w:b/>
          <w:bCs/>
          <w:kern w:val="36"/>
        </w:rPr>
      </w:pPr>
      <w:bookmarkStart w:id="10" w:name="label60"/>
      <w:bookmarkEnd w:id="10"/>
      <w:r w:rsidRPr="0038180E">
        <w:rPr>
          <w:b/>
          <w:bCs/>
          <w:kern w:val="36"/>
        </w:rPr>
        <w:t>Развивающее обучение</w:t>
      </w:r>
    </w:p>
    <w:p w:rsidR="0038180E" w:rsidRPr="0038180E" w:rsidRDefault="0038180E" w:rsidP="0038180E">
      <w:pPr>
        <w:pStyle w:val="a3"/>
      </w:pPr>
      <w:r w:rsidRPr="0038180E">
        <w:rPr>
          <w:rStyle w:val="a4"/>
          <w:rFonts w:eastAsiaTheme="majorEastAsia"/>
        </w:rPr>
        <w:t>Развивающее обучение</w:t>
      </w:r>
      <w:r w:rsidRPr="0038180E">
        <w:t xml:space="preserve"> – это ориентация учебного процесса на потенциальные возможности человека и на их реакцию. Целью данного вида обучения является </w:t>
      </w:r>
      <w:r w:rsidRPr="0038180E">
        <w:lastRenderedPageBreak/>
        <w:t>подготовка учащихся к самостоятельному освоению знаний, поиску истины, а также к независимости в повседневной жизни.</w:t>
      </w:r>
    </w:p>
    <w:p w:rsidR="0038180E" w:rsidRPr="0038180E" w:rsidRDefault="0038180E" w:rsidP="0038180E">
      <w:pPr>
        <w:pStyle w:val="a3"/>
      </w:pPr>
      <w:r w:rsidRPr="0038180E">
        <w:t xml:space="preserve">Теория развивающего обучения берет свое начало в работах </w:t>
      </w:r>
      <w:r w:rsidRPr="0038180E">
        <w:rPr>
          <w:rStyle w:val="a4"/>
          <w:rFonts w:eastAsiaTheme="majorEastAsia"/>
        </w:rPr>
        <w:t xml:space="preserve">И.Г. Песталоцци, А. </w:t>
      </w:r>
      <w:proofErr w:type="spellStart"/>
      <w:r w:rsidRPr="0038180E">
        <w:rPr>
          <w:rStyle w:val="a4"/>
          <w:rFonts w:eastAsiaTheme="majorEastAsia"/>
        </w:rPr>
        <w:t>Дистервега</w:t>
      </w:r>
      <w:proofErr w:type="spellEnd"/>
      <w:r w:rsidRPr="0038180E">
        <w:rPr>
          <w:rStyle w:val="a4"/>
          <w:rFonts w:eastAsiaTheme="majorEastAsia"/>
        </w:rPr>
        <w:t xml:space="preserve">, К.Д. Ушинского, Л.С. Выготского, Л.В. </w:t>
      </w:r>
      <w:proofErr w:type="spellStart"/>
      <w:r w:rsidRPr="0038180E">
        <w:rPr>
          <w:rStyle w:val="a4"/>
          <w:rFonts w:eastAsiaTheme="majorEastAsia"/>
        </w:rPr>
        <w:t>Занкова</w:t>
      </w:r>
      <w:proofErr w:type="spellEnd"/>
      <w:r w:rsidRPr="0038180E">
        <w:rPr>
          <w:rStyle w:val="a4"/>
          <w:rFonts w:eastAsiaTheme="majorEastAsia"/>
        </w:rPr>
        <w:t>, В.В. Давыдова</w:t>
      </w:r>
      <w:r w:rsidRPr="0038180E">
        <w:t xml:space="preserve"> и др.</w:t>
      </w:r>
    </w:p>
    <w:p w:rsidR="0038180E" w:rsidRPr="0038180E" w:rsidRDefault="0038180E" w:rsidP="0038180E">
      <w:pPr>
        <w:pStyle w:val="a3"/>
      </w:pPr>
      <w:r w:rsidRPr="0038180E">
        <w:t xml:space="preserve">Обучение – ведущая движущая сила психического развития ребенка, становления у него новых качеств мышления, внимания, памяти и других способностей. Продвижение в развитии ставится условием глубокого и прочного усвоения знаний. Работа с опорой на «зону ближайшего развития» ребенка помогает полнее и ярче раскрыться его потенциальным возможностям. «Зона ближайшего развития» ребенка характеризует ту область действий и задач, которые еще не может ребенок выполнить самостоятельно, но может с ними справиться при помощи, поддержке и объяснении взрослого. Но то, что ребенок выполняет сегодня с помощью взрослого, завтра ставится уже внутренним достоянием ребенка, его новой способностью, умением, знанием. Так </w:t>
      </w:r>
      <w:r w:rsidRPr="0038180E">
        <w:rPr>
          <w:rStyle w:val="a4"/>
          <w:rFonts w:eastAsiaTheme="majorEastAsia"/>
        </w:rPr>
        <w:t>обучение стимулирует развитие</w:t>
      </w:r>
      <w:r w:rsidRPr="0038180E">
        <w:t xml:space="preserve"> ребенка. </w:t>
      </w:r>
      <w:r w:rsidRPr="0038180E">
        <w:rPr>
          <w:rStyle w:val="a4"/>
          <w:rFonts w:eastAsiaTheme="majorEastAsia"/>
        </w:rPr>
        <w:t>Регулирующую роль</w:t>
      </w:r>
      <w:r w:rsidRPr="0038180E">
        <w:t xml:space="preserve"> в системе развивающего обучения выполняют такие </w:t>
      </w:r>
      <w:r w:rsidRPr="0038180E">
        <w:rPr>
          <w:rStyle w:val="a4"/>
          <w:rFonts w:eastAsiaTheme="majorEastAsia"/>
        </w:rPr>
        <w:t>дидактические принципы</w:t>
      </w:r>
      <w:r w:rsidRPr="0038180E">
        <w:t>, как обучение на высоком уровне трудности, принцип ведущей роли теоретических знаний, обучение быстрыми темпами, познание ребенком процесса учения и др.</w:t>
      </w:r>
    </w:p>
    <w:p w:rsidR="0038180E" w:rsidRPr="0038180E" w:rsidRDefault="0038180E" w:rsidP="0038180E">
      <w:pPr>
        <w:pStyle w:val="a3"/>
      </w:pPr>
      <w:r w:rsidRPr="0038180E">
        <w:rPr>
          <w:rStyle w:val="a4"/>
          <w:rFonts w:eastAsiaTheme="majorEastAsia"/>
        </w:rPr>
        <w:t>Структура развивающего обучения</w:t>
      </w:r>
      <w:r w:rsidRPr="0038180E">
        <w:t xml:space="preserve"> представляет собой цепь усложняющихся предметных задач, которые вызывают у учащегося потребность в овладении специальными знаниями и навыками, в создании новой схемы решения, новых способов действия. На первый план выступает не только актуализация ранее усвоенных знаний и способов действия, но и выдвижение гипотезы, поиск идей и разработка оригинального плана решения задачи, отыскание способа проверки решения путем использования самостоятельно подмеченных новых связей и зависимостей между известным и неизвестным. В процессе «добывания» знаний и создания новых способов выполнения действия ученик получает конкретный результат виде новых фактов. Таким образом, уже в самом процессе обучения ученик поднимается на новые ступени интеллектуального и личностного развития.</w:t>
      </w:r>
    </w:p>
    <w:p w:rsidR="0038180E" w:rsidRPr="0038180E" w:rsidRDefault="0038180E" w:rsidP="0038180E">
      <w:pPr>
        <w:pStyle w:val="a3"/>
      </w:pPr>
      <w:r w:rsidRPr="0038180E">
        <w:rPr>
          <w:rStyle w:val="a4"/>
          <w:rFonts w:eastAsiaTheme="majorEastAsia"/>
        </w:rPr>
        <w:t>Основная задача педагога</w:t>
      </w:r>
      <w:r w:rsidRPr="0038180E">
        <w:t xml:space="preserve"> в процессе развивающего обучения – организация учебной деятельности, направленной на формирование познавательной самостоятельности, развитие и формирование способностей, активной жизненной позиции.</w:t>
      </w:r>
    </w:p>
    <w:p w:rsidR="0038180E" w:rsidRPr="0038180E" w:rsidRDefault="0038180E" w:rsidP="0038180E">
      <w:pPr>
        <w:pStyle w:val="a3"/>
      </w:pPr>
      <w:r w:rsidRPr="0038180E">
        <w:t>Развивающее обучение осуществляется в форме вовлечения учащегося в различные виды деятельности, использование в преподавании дидактических игр, дискуссий, а также методов обучения, направленных на обобщение творческого воображения, мышления, памяти, речи.</w:t>
      </w:r>
    </w:p>
    <w:p w:rsidR="0038180E" w:rsidRPr="0038180E" w:rsidRDefault="0038180E" w:rsidP="0038180E">
      <w:pPr>
        <w:pStyle w:val="a3"/>
      </w:pPr>
      <w:r w:rsidRPr="0038180E">
        <w:rPr>
          <w:rStyle w:val="a4"/>
          <w:rFonts w:eastAsiaTheme="majorEastAsia"/>
        </w:rPr>
        <w:t>Центральное технологическое звено</w:t>
      </w:r>
      <w:r w:rsidRPr="0038180E">
        <w:t xml:space="preserve"> развивающего обучения – это самостоятельная учебно-познавательная деятельность ребенка, основанная на способности ребенка регулировать в ходе обучения свои действия в соответствии с осознаваемой целью.</w:t>
      </w:r>
    </w:p>
    <w:p w:rsidR="0038180E" w:rsidRPr="0038180E" w:rsidRDefault="0038180E" w:rsidP="0038180E">
      <w:pPr>
        <w:pStyle w:val="a3"/>
      </w:pPr>
      <w:r w:rsidRPr="0038180E">
        <w:rPr>
          <w:rStyle w:val="a4"/>
          <w:rFonts w:eastAsiaTheme="majorEastAsia"/>
        </w:rPr>
        <w:t>Суть развивающего обучения</w:t>
      </w:r>
      <w:r w:rsidRPr="0038180E">
        <w:t xml:space="preserve"> в том, чтобы ученик не только усваивал конкретные знания и навыки, но и овладевал способами действий, обучался конструировать и управлять своей учебной деятельностью.</w:t>
      </w:r>
    </w:p>
    <w:p w:rsidR="0038180E" w:rsidRPr="0038180E" w:rsidRDefault="0038180E" w:rsidP="0038180E">
      <w:pPr>
        <w:pStyle w:val="a3"/>
        <w:jc w:val="center"/>
        <w:outlineLvl w:val="1"/>
        <w:rPr>
          <w:b/>
          <w:bCs/>
          <w:color w:val="FF0000"/>
          <w:kern w:val="36"/>
        </w:rPr>
      </w:pPr>
      <w:bookmarkStart w:id="11" w:name="label61"/>
      <w:bookmarkEnd w:id="11"/>
      <w:r w:rsidRPr="0038180E">
        <w:rPr>
          <w:b/>
          <w:bCs/>
          <w:kern w:val="36"/>
        </w:rPr>
        <w:t>Проблемное обучение</w:t>
      </w:r>
    </w:p>
    <w:p w:rsidR="0038180E" w:rsidRPr="0038180E" w:rsidRDefault="0038180E" w:rsidP="0038180E">
      <w:pPr>
        <w:pStyle w:val="a3"/>
      </w:pPr>
      <w:r w:rsidRPr="0038180E">
        <w:rPr>
          <w:rStyle w:val="a4"/>
          <w:rFonts w:eastAsiaTheme="majorEastAsia"/>
        </w:rPr>
        <w:lastRenderedPageBreak/>
        <w:t>Суть проблемного обучения</w:t>
      </w:r>
      <w:r w:rsidRPr="0038180E">
        <w:t xml:space="preserve"> состоит в том, что преподаватель не сообщает знаний в готовом виде, но ставит перед учащимися проблемные задачи, побуждая искать пути и средства их решения.</w:t>
      </w:r>
    </w:p>
    <w:p w:rsidR="0038180E" w:rsidRPr="0038180E" w:rsidRDefault="0038180E" w:rsidP="0038180E">
      <w:pPr>
        <w:pStyle w:val="a3"/>
      </w:pPr>
      <w:r w:rsidRPr="0038180E">
        <w:rPr>
          <w:rStyle w:val="a4"/>
          <w:rFonts w:eastAsiaTheme="majorEastAsia"/>
        </w:rPr>
        <w:t xml:space="preserve">Главные психолого-педагогические цели </w:t>
      </w:r>
      <w:r w:rsidRPr="0038180E">
        <w:t>проблемного обучения:</w:t>
      </w:r>
    </w:p>
    <w:p w:rsidR="0038180E" w:rsidRPr="0038180E" w:rsidRDefault="0038180E" w:rsidP="0038180E">
      <w:pPr>
        <w:pStyle w:val="a3"/>
        <w:numPr>
          <w:ilvl w:val="0"/>
          <w:numId w:val="24"/>
        </w:numPr>
      </w:pPr>
      <w:r w:rsidRPr="0038180E">
        <w:t>– развитие мышления и способностей учащихся, развития творческих умений;</w:t>
      </w:r>
    </w:p>
    <w:p w:rsidR="0038180E" w:rsidRPr="0038180E" w:rsidRDefault="0038180E" w:rsidP="0038180E">
      <w:pPr>
        <w:pStyle w:val="a3"/>
        <w:numPr>
          <w:ilvl w:val="0"/>
          <w:numId w:val="24"/>
        </w:numPr>
      </w:pPr>
      <w:r w:rsidRPr="0038180E">
        <w:t>– усвоение учащимися знаний, умений, добытых в ходе активного поиска и самостоятельного решения проблем, в результате чего эти знания, умения более прочные, чем при традиционном обучении;</w:t>
      </w:r>
    </w:p>
    <w:p w:rsidR="0038180E" w:rsidRPr="0038180E" w:rsidRDefault="0038180E" w:rsidP="0038180E">
      <w:pPr>
        <w:pStyle w:val="a3"/>
        <w:numPr>
          <w:ilvl w:val="0"/>
          <w:numId w:val="24"/>
        </w:numPr>
      </w:pPr>
      <w:r w:rsidRPr="0038180E">
        <w:t>– воспитание активной творческой личности учащегося, умеющего видеть, ставить и разрешать нестандартные проблемы.</w:t>
      </w:r>
    </w:p>
    <w:p w:rsidR="0038180E" w:rsidRPr="0038180E" w:rsidRDefault="0038180E" w:rsidP="0038180E">
      <w:pPr>
        <w:pStyle w:val="a3"/>
      </w:pPr>
      <w:r w:rsidRPr="0038180E">
        <w:t xml:space="preserve">Важным этапом проблемного обучения является создание проблемной ситуации, представляющей собой ощущение мыслительного затруднения. Учебная проблема, которая вводится в момент возникновения проблемной ситуации, должна быть достаточно трудной, но посильной для учащихся. Ее введением и осознанием завершается </w:t>
      </w:r>
      <w:r w:rsidRPr="0038180E">
        <w:rPr>
          <w:rStyle w:val="a4"/>
          <w:rFonts w:eastAsiaTheme="majorEastAsia"/>
        </w:rPr>
        <w:t>первый этап</w:t>
      </w:r>
      <w:r w:rsidRPr="0038180E">
        <w:t>.</w:t>
      </w:r>
    </w:p>
    <w:p w:rsidR="0038180E" w:rsidRPr="0038180E" w:rsidRDefault="0038180E" w:rsidP="0038180E">
      <w:pPr>
        <w:pStyle w:val="a3"/>
      </w:pPr>
      <w:r w:rsidRPr="0038180E">
        <w:t xml:space="preserve">На </w:t>
      </w:r>
      <w:r w:rsidRPr="0038180E">
        <w:rPr>
          <w:rStyle w:val="a4"/>
          <w:rFonts w:eastAsiaTheme="majorEastAsia"/>
        </w:rPr>
        <w:t>втором этапе</w:t>
      </w:r>
      <w:r w:rsidRPr="0038180E">
        <w:t xml:space="preserve"> разрешения проблемы </w:t>
      </w:r>
      <w:r w:rsidRPr="0038180E">
        <w:rPr>
          <w:rStyle w:val="a4"/>
          <w:rFonts w:eastAsiaTheme="majorEastAsia"/>
        </w:rPr>
        <w:t>(«закрытом»)</w:t>
      </w:r>
      <w:r w:rsidRPr="0038180E">
        <w:t xml:space="preserve"> учащийся перебирает, анализирует имеющиеся в его распоряжении знания по данному вопросу, выясняет, что их недостаточно для ответа, и активно включается в добывание недостающей информации.</w:t>
      </w:r>
    </w:p>
    <w:p w:rsidR="0038180E" w:rsidRPr="0038180E" w:rsidRDefault="0038180E" w:rsidP="0038180E">
      <w:pPr>
        <w:pStyle w:val="a3"/>
      </w:pPr>
      <w:r w:rsidRPr="0038180E">
        <w:t>Третий этап («открытый») направлен на приобретение различными способами необходимых для решения проблемы знаний. Этот этап завершается пониманием, как можно решить проблему.</w:t>
      </w:r>
    </w:p>
    <w:p w:rsidR="0038180E" w:rsidRPr="0038180E" w:rsidRDefault="0038180E" w:rsidP="0038180E">
      <w:pPr>
        <w:pStyle w:val="a3"/>
      </w:pPr>
      <w:r w:rsidRPr="0038180E">
        <w:t>Далее следуют этапы решения проблемы, верификации (проверки) полученных результатов, сопоставления с исходной гипотезой, систематизации и обобщения добытых знаний, умений.</w:t>
      </w:r>
    </w:p>
    <w:p w:rsidR="0038180E" w:rsidRPr="0038180E" w:rsidRDefault="0038180E" w:rsidP="0038180E">
      <w:pPr>
        <w:pStyle w:val="a3"/>
      </w:pPr>
      <w:r w:rsidRPr="0038180E">
        <w:rPr>
          <w:rStyle w:val="a4"/>
          <w:rFonts w:eastAsiaTheme="majorEastAsia"/>
        </w:rPr>
        <w:t>Условия</w:t>
      </w:r>
      <w:r w:rsidRPr="0038180E">
        <w:t xml:space="preserve"> успешного проблемного обучения:</w:t>
      </w:r>
    </w:p>
    <w:p w:rsidR="0038180E" w:rsidRPr="0038180E" w:rsidRDefault="0038180E" w:rsidP="0038180E">
      <w:pPr>
        <w:pStyle w:val="a3"/>
        <w:numPr>
          <w:ilvl w:val="0"/>
          <w:numId w:val="25"/>
        </w:numPr>
      </w:pPr>
      <w:r w:rsidRPr="0038180E">
        <w:t>– обеспечение достаточной мотивации, способной вызвать интерес к содержанию проблемы;</w:t>
      </w:r>
    </w:p>
    <w:p w:rsidR="0038180E" w:rsidRPr="0038180E" w:rsidRDefault="0038180E" w:rsidP="0038180E">
      <w:pPr>
        <w:pStyle w:val="a3"/>
        <w:numPr>
          <w:ilvl w:val="0"/>
          <w:numId w:val="25"/>
        </w:numPr>
      </w:pPr>
      <w:r w:rsidRPr="0038180E">
        <w:t>– обеспечение посильности работы с возникающими на каждом этапе проблемами (рациональное соотношение известного и неизвестного);</w:t>
      </w:r>
    </w:p>
    <w:p w:rsidR="0038180E" w:rsidRPr="0038180E" w:rsidRDefault="0038180E" w:rsidP="0038180E">
      <w:pPr>
        <w:pStyle w:val="a3"/>
        <w:numPr>
          <w:ilvl w:val="0"/>
          <w:numId w:val="25"/>
        </w:numPr>
      </w:pPr>
      <w:r w:rsidRPr="0038180E">
        <w:t>– значимость информации, получаемой при решении проблемы;</w:t>
      </w:r>
    </w:p>
    <w:p w:rsidR="0038180E" w:rsidRPr="0038180E" w:rsidRDefault="0038180E" w:rsidP="0038180E">
      <w:pPr>
        <w:pStyle w:val="a3"/>
        <w:numPr>
          <w:ilvl w:val="0"/>
          <w:numId w:val="25"/>
        </w:numPr>
      </w:pPr>
      <w:r w:rsidRPr="0038180E">
        <w:t>– необходимость диалогического доброжелательного общения педагога и учащегося, когда с вниманием и поощрением относятся ко всем мыслям, гипотезам, высказанным учащимися.</w:t>
      </w:r>
    </w:p>
    <w:p w:rsidR="0038180E" w:rsidRPr="0038180E" w:rsidRDefault="0038180E" w:rsidP="0038180E">
      <w:pPr>
        <w:pStyle w:val="a3"/>
      </w:pPr>
      <w:r w:rsidRPr="0038180E">
        <w:rPr>
          <w:rStyle w:val="a4"/>
          <w:rFonts w:eastAsiaTheme="majorEastAsia"/>
        </w:rPr>
        <w:t>Формы</w:t>
      </w:r>
      <w:r w:rsidRPr="0038180E">
        <w:t xml:space="preserve"> проблемного обучения: </w:t>
      </w:r>
      <w:r w:rsidRPr="0038180E">
        <w:rPr>
          <w:rStyle w:val="a4"/>
          <w:rFonts w:eastAsiaTheme="majorEastAsia"/>
        </w:rPr>
        <w:t>проблемное изложение</w:t>
      </w:r>
      <w:r w:rsidRPr="0038180E">
        <w:t xml:space="preserve"> учебного материала в монологическом режиме лекции либо диалогическом режиме семинара; проблемное изложение учебного материала на лекции, когда преподаватель ставит проблемные вопросы, выстраивает проблемные задачи и сам их решает, а учащиеся лишь мысленно включаются в процесс поиска решения; </w:t>
      </w:r>
      <w:r w:rsidRPr="0038180E">
        <w:rPr>
          <w:rStyle w:val="a4"/>
          <w:rFonts w:eastAsiaTheme="majorEastAsia"/>
        </w:rPr>
        <w:t>частично-поисковая деятельность</w:t>
      </w:r>
      <w:r w:rsidRPr="0038180E">
        <w:t xml:space="preserve"> при выполнении эксперимента на лабораторных работах; в ходе проблемных семинаров, эвристических бесед. Вопросы преподавателя должны вызвать интеллектуальные затруднения учащихся и целенаправленный мыслительный поток; </w:t>
      </w:r>
      <w:r w:rsidRPr="0038180E">
        <w:rPr>
          <w:rStyle w:val="a4"/>
          <w:rFonts w:eastAsiaTheme="majorEastAsia"/>
        </w:rPr>
        <w:t>самостоятельная исследовательская деятельность</w:t>
      </w:r>
      <w:r w:rsidRPr="0038180E">
        <w:t>, когда учащиеся самостоятельно формируют проблему и решают ее с последующим контролем преподавателя.</w:t>
      </w:r>
    </w:p>
    <w:p w:rsidR="0038180E" w:rsidRPr="0038180E" w:rsidRDefault="0038180E" w:rsidP="0038180E">
      <w:pPr>
        <w:pStyle w:val="a3"/>
      </w:pPr>
      <w:r w:rsidRPr="0038180E">
        <w:lastRenderedPageBreak/>
        <w:t xml:space="preserve">Принцип </w:t>
      </w:r>
      <w:proofErr w:type="spellStart"/>
      <w:r w:rsidRPr="0038180E">
        <w:t>проблемности</w:t>
      </w:r>
      <w:proofErr w:type="spellEnd"/>
      <w:r w:rsidRPr="0038180E">
        <w:t xml:space="preserve"> содержания обучения может быть реализован в </w:t>
      </w:r>
      <w:r w:rsidRPr="0038180E">
        <w:rPr>
          <w:rStyle w:val="a4"/>
          <w:rFonts w:eastAsiaTheme="majorEastAsia"/>
        </w:rPr>
        <w:t>форме учебных деловых игр</w:t>
      </w:r>
      <w:r w:rsidRPr="0038180E">
        <w:t>.</w:t>
      </w:r>
    </w:p>
    <w:p w:rsidR="0038180E" w:rsidRPr="0038180E" w:rsidRDefault="0038180E" w:rsidP="0038180E">
      <w:pPr>
        <w:pStyle w:val="a3"/>
      </w:pPr>
      <w:r w:rsidRPr="0038180E">
        <w:rPr>
          <w:rStyle w:val="a4"/>
          <w:rFonts w:eastAsiaTheme="majorEastAsia"/>
        </w:rPr>
        <w:t>Преимущества проблемного обучения</w:t>
      </w:r>
      <w:r w:rsidRPr="0038180E">
        <w:t>: самостоятельное добывание знаний путем собственной творческой деятельности; высокий интерес к учебе; развитие продуктивного мышления; прочные и действенные результаты обучения.</w:t>
      </w:r>
    </w:p>
    <w:p w:rsidR="0038180E" w:rsidRPr="0038180E" w:rsidRDefault="0038180E" w:rsidP="0038180E">
      <w:pPr>
        <w:pStyle w:val="a3"/>
      </w:pPr>
      <w:r w:rsidRPr="0038180E">
        <w:rPr>
          <w:rStyle w:val="a4"/>
          <w:rFonts w:eastAsiaTheme="majorEastAsia"/>
        </w:rPr>
        <w:t>Недостатки проблемного обучения</w:t>
      </w:r>
      <w:r w:rsidRPr="0038180E">
        <w:t>: слабая управляемость познавательной деятельностью учащихся; большие затраты времени на достижение запроектированных целей.</w:t>
      </w:r>
    </w:p>
    <w:p w:rsidR="0038180E" w:rsidRPr="0038180E" w:rsidRDefault="0038180E" w:rsidP="0038180E">
      <w:pPr>
        <w:pStyle w:val="a3"/>
        <w:jc w:val="center"/>
        <w:outlineLvl w:val="1"/>
        <w:rPr>
          <w:b/>
          <w:bCs/>
          <w:color w:val="FF0000"/>
          <w:kern w:val="36"/>
        </w:rPr>
      </w:pPr>
      <w:bookmarkStart w:id="12" w:name="label62"/>
      <w:bookmarkEnd w:id="12"/>
      <w:r w:rsidRPr="0038180E">
        <w:rPr>
          <w:b/>
          <w:bCs/>
          <w:kern w:val="36"/>
        </w:rPr>
        <w:t>Программированное и компьютерное обучение</w:t>
      </w:r>
    </w:p>
    <w:p w:rsidR="0038180E" w:rsidRPr="0038180E" w:rsidRDefault="0038180E" w:rsidP="0038180E">
      <w:pPr>
        <w:pStyle w:val="a3"/>
      </w:pPr>
      <w:r w:rsidRPr="0038180E">
        <w:rPr>
          <w:rStyle w:val="a4"/>
          <w:rFonts w:eastAsiaTheme="majorEastAsia"/>
        </w:rPr>
        <w:t>Основная цель</w:t>
      </w:r>
      <w:r w:rsidRPr="0038180E">
        <w:t xml:space="preserve"> программированного обучения – улучшение управления учебным процессом.</w:t>
      </w:r>
    </w:p>
    <w:p w:rsidR="0038180E" w:rsidRPr="0038180E" w:rsidRDefault="0038180E" w:rsidP="0038180E">
      <w:pPr>
        <w:pStyle w:val="a3"/>
      </w:pPr>
      <w:r w:rsidRPr="0038180E">
        <w:t xml:space="preserve">Данный вид обучения </w:t>
      </w:r>
      <w:r w:rsidRPr="0038180E">
        <w:rPr>
          <w:rStyle w:val="a4"/>
          <w:rFonts w:eastAsiaTheme="majorEastAsia"/>
        </w:rPr>
        <w:t>возник в начале 60-х гг.</w:t>
      </w:r>
      <w:r w:rsidRPr="0038180E">
        <w:t xml:space="preserve"> на основе новых дидактических, психологических и кибернетических идей программированного обучения. У истоков программированного обучения стояли американские </w:t>
      </w:r>
      <w:proofErr w:type="spellStart"/>
      <w:proofErr w:type="gramStart"/>
      <w:r w:rsidRPr="0038180E">
        <w:t>дидакты</w:t>
      </w:r>
      <w:proofErr w:type="spellEnd"/>
      <w:proofErr w:type="gramEnd"/>
      <w:r w:rsidRPr="0038180E">
        <w:t xml:space="preserve"> и психологи </w:t>
      </w:r>
      <w:r w:rsidRPr="0038180E">
        <w:rPr>
          <w:rStyle w:val="a4"/>
          <w:rFonts w:eastAsiaTheme="majorEastAsia"/>
        </w:rPr>
        <w:t xml:space="preserve">Н. </w:t>
      </w:r>
      <w:proofErr w:type="spellStart"/>
      <w:r w:rsidRPr="0038180E">
        <w:rPr>
          <w:rStyle w:val="a4"/>
          <w:rFonts w:eastAsiaTheme="majorEastAsia"/>
        </w:rPr>
        <w:t>Краудер</w:t>
      </w:r>
      <w:proofErr w:type="spellEnd"/>
      <w:r w:rsidRPr="0038180E">
        <w:rPr>
          <w:rStyle w:val="a4"/>
          <w:rFonts w:eastAsiaTheme="majorEastAsia"/>
        </w:rPr>
        <w:t xml:space="preserve">, Б. Скиннер, С. </w:t>
      </w:r>
      <w:proofErr w:type="spellStart"/>
      <w:r w:rsidRPr="0038180E">
        <w:rPr>
          <w:rStyle w:val="a4"/>
          <w:rFonts w:eastAsiaTheme="majorEastAsia"/>
        </w:rPr>
        <w:t>Пресси</w:t>
      </w:r>
      <w:proofErr w:type="spellEnd"/>
      <w:r w:rsidRPr="0038180E">
        <w:t xml:space="preserve">, в отечественной науке этими вопросами плодотворно занимались </w:t>
      </w:r>
      <w:r w:rsidRPr="0038180E">
        <w:rPr>
          <w:rStyle w:val="a4"/>
          <w:rFonts w:eastAsiaTheme="majorEastAsia"/>
        </w:rPr>
        <w:t xml:space="preserve">Н.Ф. Талызина, П.Я. Гальперин, Л.Й. </w:t>
      </w:r>
      <w:proofErr w:type="spellStart"/>
      <w:r w:rsidRPr="0038180E">
        <w:rPr>
          <w:rStyle w:val="a4"/>
          <w:rFonts w:eastAsiaTheme="majorEastAsia"/>
        </w:rPr>
        <w:t>Ланда</w:t>
      </w:r>
      <w:proofErr w:type="spellEnd"/>
      <w:r w:rsidRPr="0038180E">
        <w:rPr>
          <w:rStyle w:val="a4"/>
          <w:rFonts w:eastAsiaTheme="majorEastAsia"/>
        </w:rPr>
        <w:t xml:space="preserve">, И.Л. Тихонов, А.Х. </w:t>
      </w:r>
      <w:proofErr w:type="spellStart"/>
      <w:r w:rsidRPr="0038180E">
        <w:rPr>
          <w:rStyle w:val="a4"/>
          <w:rFonts w:eastAsiaTheme="majorEastAsia"/>
        </w:rPr>
        <w:t>Молибог</w:t>
      </w:r>
      <w:proofErr w:type="spellEnd"/>
      <w:r w:rsidRPr="0038180E">
        <w:rPr>
          <w:rStyle w:val="a4"/>
          <w:rFonts w:eastAsiaTheme="majorEastAsia"/>
        </w:rPr>
        <w:t xml:space="preserve">, А.М. Матюшкин, В.И. </w:t>
      </w:r>
      <w:proofErr w:type="spellStart"/>
      <w:r w:rsidRPr="0038180E">
        <w:rPr>
          <w:rStyle w:val="a4"/>
          <w:rFonts w:eastAsiaTheme="majorEastAsia"/>
        </w:rPr>
        <w:t>Чепелев</w:t>
      </w:r>
      <w:proofErr w:type="spellEnd"/>
      <w:r w:rsidRPr="0038180E">
        <w:t xml:space="preserve"> и многие другие.</w:t>
      </w:r>
    </w:p>
    <w:p w:rsidR="0038180E" w:rsidRPr="0038180E" w:rsidRDefault="0038180E" w:rsidP="0038180E">
      <w:pPr>
        <w:pStyle w:val="a3"/>
      </w:pPr>
      <w:r w:rsidRPr="0038180E">
        <w:rPr>
          <w:rStyle w:val="a4"/>
          <w:rFonts w:eastAsiaTheme="majorEastAsia"/>
        </w:rPr>
        <w:t>Особенности</w:t>
      </w:r>
      <w:r w:rsidRPr="0038180E">
        <w:t xml:space="preserve"> программированного обучения заключаются в следующем:</w:t>
      </w:r>
    </w:p>
    <w:p w:rsidR="0038180E" w:rsidRPr="0038180E" w:rsidRDefault="0038180E" w:rsidP="0038180E">
      <w:pPr>
        <w:pStyle w:val="a3"/>
        <w:numPr>
          <w:ilvl w:val="0"/>
          <w:numId w:val="26"/>
        </w:numPr>
      </w:pPr>
      <w:r w:rsidRPr="0038180E">
        <w:t>– учебный материал разделяются на отдельные порции (дозы);</w:t>
      </w:r>
    </w:p>
    <w:p w:rsidR="0038180E" w:rsidRPr="0038180E" w:rsidRDefault="0038180E" w:rsidP="0038180E">
      <w:pPr>
        <w:pStyle w:val="a3"/>
        <w:numPr>
          <w:ilvl w:val="0"/>
          <w:numId w:val="26"/>
        </w:numPr>
      </w:pPr>
      <w:r w:rsidRPr="0038180E">
        <w:t>– учебный процесс состоит из последовательных шагов, содержащих порцию знаний и мыслительных действий по их усвоению;</w:t>
      </w:r>
    </w:p>
    <w:p w:rsidR="0038180E" w:rsidRPr="0038180E" w:rsidRDefault="0038180E" w:rsidP="0038180E">
      <w:pPr>
        <w:pStyle w:val="a3"/>
        <w:numPr>
          <w:ilvl w:val="0"/>
          <w:numId w:val="26"/>
        </w:numPr>
      </w:pPr>
      <w:r w:rsidRPr="0038180E">
        <w:t>– каждый шаг завершается контролем;</w:t>
      </w:r>
    </w:p>
    <w:p w:rsidR="0038180E" w:rsidRPr="0038180E" w:rsidRDefault="0038180E" w:rsidP="0038180E">
      <w:pPr>
        <w:pStyle w:val="a3"/>
        <w:numPr>
          <w:ilvl w:val="0"/>
          <w:numId w:val="26"/>
        </w:numPr>
      </w:pPr>
      <w:r w:rsidRPr="0038180E">
        <w:t>– при правильном выполнении контрольных заданий учащийся получает новую порцию материала и выполняет следующий шаг обучения;</w:t>
      </w:r>
    </w:p>
    <w:p w:rsidR="0038180E" w:rsidRPr="0038180E" w:rsidRDefault="0038180E" w:rsidP="0038180E">
      <w:pPr>
        <w:pStyle w:val="a3"/>
        <w:numPr>
          <w:ilvl w:val="0"/>
          <w:numId w:val="26"/>
        </w:numPr>
      </w:pPr>
      <w:r w:rsidRPr="0038180E">
        <w:t>– при неправильном ответе учащийся получает помощь и дополнительные разъяснения;</w:t>
      </w:r>
    </w:p>
    <w:p w:rsidR="0038180E" w:rsidRPr="0038180E" w:rsidRDefault="0038180E" w:rsidP="0038180E">
      <w:pPr>
        <w:pStyle w:val="a3"/>
        <w:numPr>
          <w:ilvl w:val="0"/>
          <w:numId w:val="26"/>
        </w:numPr>
      </w:pPr>
      <w:r w:rsidRPr="0038180E">
        <w:t>– каждый учащийся работает самостоятельно и овладевает материалом в посильном для него темпе;</w:t>
      </w:r>
    </w:p>
    <w:p w:rsidR="0038180E" w:rsidRPr="0038180E" w:rsidRDefault="0038180E" w:rsidP="0038180E">
      <w:pPr>
        <w:pStyle w:val="a3"/>
        <w:numPr>
          <w:ilvl w:val="0"/>
          <w:numId w:val="26"/>
        </w:numPr>
      </w:pPr>
      <w:r w:rsidRPr="0038180E">
        <w:t>– результаты выполнения всех контрольных заданий фиксируются, они становятся известными как самим учащимся (внутренняя обратная связь), так и педагогу (внешняя обратная связь);</w:t>
      </w:r>
    </w:p>
    <w:p w:rsidR="0038180E" w:rsidRPr="0038180E" w:rsidRDefault="0038180E" w:rsidP="0038180E">
      <w:pPr>
        <w:pStyle w:val="a3"/>
        <w:numPr>
          <w:ilvl w:val="0"/>
          <w:numId w:val="26"/>
        </w:numPr>
      </w:pPr>
      <w:r w:rsidRPr="0038180E">
        <w:t>– педагог выступает организатором обучения и помощником (консультантом) при затруднениях, осуществляет индивидуальный подход;</w:t>
      </w:r>
    </w:p>
    <w:p w:rsidR="0038180E" w:rsidRPr="0038180E" w:rsidRDefault="0038180E" w:rsidP="0038180E">
      <w:pPr>
        <w:pStyle w:val="a3"/>
        <w:numPr>
          <w:ilvl w:val="0"/>
          <w:numId w:val="26"/>
        </w:numPr>
      </w:pPr>
      <w:r w:rsidRPr="0038180E">
        <w:t>– в учебном процессе широкое применение находят специфические средства программированного обучения (программированные учебные пособия, тренажеры, контролирующие устройства, обучающие машины).</w:t>
      </w:r>
    </w:p>
    <w:p w:rsidR="0038180E" w:rsidRPr="0038180E" w:rsidRDefault="0038180E" w:rsidP="0038180E">
      <w:pPr>
        <w:pStyle w:val="a3"/>
      </w:pPr>
      <w:r w:rsidRPr="0038180E">
        <w:t>Современные обучающие программы чаще всего составляются по смешанной (комбинированной) схеме, что позволяет сделать их гибкими.</w:t>
      </w:r>
    </w:p>
    <w:p w:rsidR="0038180E" w:rsidRPr="0038180E" w:rsidRDefault="0038180E" w:rsidP="0038180E">
      <w:pPr>
        <w:pStyle w:val="a3"/>
      </w:pPr>
      <w:r w:rsidRPr="0038180E">
        <w:t xml:space="preserve">Компьютерное обучение пришло на смену программированному обучению. Компьютеры, снабженные </w:t>
      </w:r>
      <w:r w:rsidRPr="0038180E">
        <w:rPr>
          <w:rStyle w:val="a4"/>
          <w:rFonts w:eastAsiaTheme="majorEastAsia"/>
        </w:rPr>
        <w:t>специальными обучающими программами</w:t>
      </w:r>
      <w:r w:rsidRPr="0038180E">
        <w:t>, можно эффективно приспособить для решения почти всех дидактических задач – предъявления (выдачи) информации, управления ходом обучения, контроля и коррекции результатов, выполнения тренировочных упражнений, накопления данных о развитии учебного процесса и т. д.</w:t>
      </w:r>
    </w:p>
    <w:p w:rsidR="0038180E" w:rsidRPr="0038180E" w:rsidRDefault="0038180E" w:rsidP="0038180E">
      <w:pPr>
        <w:pStyle w:val="a3"/>
        <w:rPr>
          <w:color w:val="FF0000"/>
        </w:rPr>
      </w:pPr>
      <w:r w:rsidRPr="0038180E">
        <w:rPr>
          <w:rStyle w:val="a4"/>
          <w:rFonts w:eastAsiaTheme="majorEastAsia"/>
          <w:color w:val="FF0000"/>
        </w:rPr>
        <w:lastRenderedPageBreak/>
        <w:t>Главные направления</w:t>
      </w:r>
      <w:r w:rsidRPr="0038180E">
        <w:rPr>
          <w:color w:val="FF0000"/>
        </w:rPr>
        <w:t xml:space="preserve"> компьютеризации обучения:</w:t>
      </w:r>
    </w:p>
    <w:p w:rsidR="0038180E" w:rsidRPr="0038180E" w:rsidRDefault="0038180E" w:rsidP="0038180E">
      <w:pPr>
        <w:pStyle w:val="a3"/>
        <w:numPr>
          <w:ilvl w:val="0"/>
          <w:numId w:val="27"/>
        </w:numPr>
      </w:pPr>
      <w:r w:rsidRPr="0038180E">
        <w:t>– повышение успеваемости по отдельным учебным предметам (математике, естественным наукам, родному и иностранному языкам, географии и др.), ориентированное на результат процесса;</w:t>
      </w:r>
    </w:p>
    <w:p w:rsidR="0038180E" w:rsidRPr="0038180E" w:rsidRDefault="0038180E" w:rsidP="0038180E">
      <w:pPr>
        <w:pStyle w:val="a3"/>
        <w:numPr>
          <w:ilvl w:val="0"/>
          <w:numId w:val="27"/>
        </w:numPr>
      </w:pPr>
      <w:r w:rsidRPr="0038180E">
        <w:t>– развитие общих когнитивных способностей – решать поставленные задачи, самостоятельно мыслить, владеть коммуникативными навыками, т. е. упор на процессы, лежащие в основе формирования того или иного навыка;</w:t>
      </w:r>
    </w:p>
    <w:p w:rsidR="0038180E" w:rsidRPr="0038180E" w:rsidRDefault="0038180E" w:rsidP="0038180E">
      <w:pPr>
        <w:pStyle w:val="a3"/>
        <w:numPr>
          <w:ilvl w:val="0"/>
          <w:numId w:val="27"/>
        </w:numPr>
      </w:pPr>
      <w:r w:rsidRPr="0038180E">
        <w:t>– автоматизированное тестирование, оценка и управление, что позволяет высвободить время преподавателя и тем самым повысить эффективность педагогического процесса.</w:t>
      </w:r>
    </w:p>
    <w:p w:rsidR="0038180E" w:rsidRPr="0038180E" w:rsidRDefault="0038180E" w:rsidP="0038180E">
      <w:pPr>
        <w:pStyle w:val="a3"/>
      </w:pPr>
      <w:r w:rsidRPr="0038180E">
        <w:t xml:space="preserve">Компьютерное обучение основывается на выделении </w:t>
      </w:r>
      <w:r w:rsidRPr="0038180E">
        <w:rPr>
          <w:rStyle w:val="a4"/>
          <w:rFonts w:eastAsiaTheme="majorEastAsia"/>
        </w:rPr>
        <w:t>алгоритма</w:t>
      </w:r>
      <w:r w:rsidRPr="0038180E">
        <w:t xml:space="preserve"> обучения, ведущего к правильному результату, который предписывает учащемуся состав и последовательность учебной деятельности, необходимые для полноценного усвоения знаний и умений.</w:t>
      </w:r>
    </w:p>
    <w:p w:rsidR="0038180E" w:rsidRPr="0038180E" w:rsidRDefault="0038180E" w:rsidP="0038180E">
      <w:pPr>
        <w:pStyle w:val="a3"/>
      </w:pPr>
      <w:r w:rsidRPr="0038180E">
        <w:t>Эффективность обучающих программ и всего компьютерного обучения целиком зависит от качества алгоритмов управления мыслительной деятельностью.</w:t>
      </w:r>
    </w:p>
    <w:p w:rsidR="0038180E" w:rsidRPr="0038180E" w:rsidRDefault="0038180E" w:rsidP="0038180E">
      <w:pPr>
        <w:pStyle w:val="a3"/>
        <w:rPr>
          <w:color w:val="FF0000"/>
        </w:rPr>
      </w:pPr>
      <w:r w:rsidRPr="0038180E">
        <w:rPr>
          <w:rStyle w:val="a4"/>
          <w:rFonts w:eastAsiaTheme="majorEastAsia"/>
          <w:color w:val="FF0000"/>
        </w:rPr>
        <w:t>Качество</w:t>
      </w:r>
      <w:r w:rsidRPr="0038180E">
        <w:rPr>
          <w:color w:val="FF0000"/>
        </w:rPr>
        <w:t xml:space="preserve"> компьютерного обучения обусловливается </w:t>
      </w:r>
      <w:r w:rsidRPr="0038180E">
        <w:rPr>
          <w:rStyle w:val="a4"/>
          <w:rFonts w:eastAsiaTheme="majorEastAsia"/>
          <w:color w:val="FF0000"/>
        </w:rPr>
        <w:t>двумя основными факторами</w:t>
      </w:r>
      <w:r w:rsidRPr="0038180E">
        <w:rPr>
          <w:color w:val="FF0000"/>
        </w:rPr>
        <w:t>:</w:t>
      </w:r>
    </w:p>
    <w:p w:rsidR="0038180E" w:rsidRPr="0038180E" w:rsidRDefault="0038180E" w:rsidP="0038180E">
      <w:pPr>
        <w:pStyle w:val="a3"/>
        <w:rPr>
          <w:color w:val="FF0000"/>
        </w:rPr>
      </w:pPr>
      <w:r w:rsidRPr="0038180E">
        <w:rPr>
          <w:color w:val="FF0000"/>
        </w:rPr>
        <w:t>– качеством обучающих программ;</w:t>
      </w:r>
    </w:p>
    <w:p w:rsidR="0038180E" w:rsidRPr="0038180E" w:rsidRDefault="0038180E" w:rsidP="0038180E">
      <w:pPr>
        <w:pStyle w:val="a3"/>
        <w:rPr>
          <w:color w:val="FF0000"/>
        </w:rPr>
      </w:pPr>
      <w:r w:rsidRPr="0038180E">
        <w:rPr>
          <w:color w:val="FF0000"/>
        </w:rPr>
        <w:t>– качеством техники.</w:t>
      </w:r>
    </w:p>
    <w:p w:rsidR="0038180E" w:rsidRPr="0038180E" w:rsidRDefault="0038180E" w:rsidP="0038180E">
      <w:pPr>
        <w:pStyle w:val="a3"/>
        <w:jc w:val="center"/>
        <w:outlineLvl w:val="1"/>
        <w:rPr>
          <w:b/>
          <w:bCs/>
          <w:color w:val="FF0000"/>
          <w:kern w:val="36"/>
        </w:rPr>
      </w:pPr>
      <w:bookmarkStart w:id="13" w:name="label63"/>
      <w:bookmarkStart w:id="14" w:name="label64"/>
      <w:bookmarkEnd w:id="13"/>
      <w:bookmarkEnd w:id="14"/>
      <w:r w:rsidRPr="0038180E">
        <w:rPr>
          <w:b/>
          <w:bCs/>
          <w:kern w:val="36"/>
        </w:rPr>
        <w:t>Формы организации обучения и их развитие в дидактике</w:t>
      </w:r>
    </w:p>
    <w:p w:rsidR="0038180E" w:rsidRPr="0038180E" w:rsidRDefault="0038180E" w:rsidP="0038180E">
      <w:pPr>
        <w:pStyle w:val="a3"/>
      </w:pPr>
      <w:r w:rsidRPr="0038180E">
        <w:rPr>
          <w:rStyle w:val="a4"/>
          <w:rFonts w:eastAsiaTheme="majorEastAsia"/>
        </w:rPr>
        <w:t>Формы организации обучения</w:t>
      </w:r>
      <w:r w:rsidRPr="0038180E">
        <w:t xml:space="preserve"> (организационные формы) – это внешнее выражение согласованной деятельности учителя и учащихся, осуществляемой в определенном порядке и режиме.</w:t>
      </w:r>
    </w:p>
    <w:p w:rsidR="0038180E" w:rsidRPr="0038180E" w:rsidRDefault="0038180E" w:rsidP="0038180E">
      <w:pPr>
        <w:pStyle w:val="a3"/>
      </w:pPr>
      <w:r w:rsidRPr="0038180E">
        <w:t>Они имеют социальную обусловленность, возникают и совершенствуются в связи с развитием дидактических систем.</w:t>
      </w:r>
    </w:p>
    <w:p w:rsidR="0038180E" w:rsidRPr="0038180E" w:rsidRDefault="0038180E" w:rsidP="0038180E">
      <w:pPr>
        <w:pStyle w:val="a3"/>
      </w:pPr>
      <w:r w:rsidRPr="0038180E">
        <w:t xml:space="preserve">Организационные формы обучения </w:t>
      </w:r>
      <w:r w:rsidRPr="0038180E">
        <w:rPr>
          <w:rStyle w:val="a4"/>
          <w:rFonts w:eastAsiaTheme="majorEastAsia"/>
        </w:rPr>
        <w:t>классифицируются по различным критериям</w:t>
      </w:r>
      <w:r w:rsidRPr="0038180E">
        <w:t>: количеству учащихся; месту учебы; продолжительности учебных занятий и др.</w:t>
      </w:r>
    </w:p>
    <w:p w:rsidR="0038180E" w:rsidRPr="0038180E" w:rsidRDefault="0038180E" w:rsidP="0038180E">
      <w:pPr>
        <w:pStyle w:val="a3"/>
      </w:pPr>
      <w:r w:rsidRPr="0038180E">
        <w:t xml:space="preserve">По </w:t>
      </w:r>
      <w:r w:rsidRPr="0038180E">
        <w:rPr>
          <w:rStyle w:val="a4"/>
          <w:rFonts w:eastAsiaTheme="majorEastAsia"/>
        </w:rPr>
        <w:t>количеству учащихся</w:t>
      </w:r>
      <w:r w:rsidRPr="0038180E">
        <w:t xml:space="preserve"> выделяются массовые, коллективные, групповые, </w:t>
      </w:r>
      <w:proofErr w:type="spellStart"/>
      <w:r w:rsidRPr="0038180E">
        <w:t>микрогрупповые</w:t>
      </w:r>
      <w:proofErr w:type="spellEnd"/>
      <w:r w:rsidRPr="0038180E">
        <w:t xml:space="preserve"> и индивидуальные формы обучения.</w:t>
      </w:r>
    </w:p>
    <w:p w:rsidR="0038180E" w:rsidRPr="0038180E" w:rsidRDefault="0038180E" w:rsidP="0038180E">
      <w:pPr>
        <w:pStyle w:val="a3"/>
      </w:pPr>
      <w:r w:rsidRPr="0038180E">
        <w:t xml:space="preserve">По </w:t>
      </w:r>
      <w:r w:rsidRPr="0038180E">
        <w:rPr>
          <w:rStyle w:val="a4"/>
          <w:rFonts w:eastAsiaTheme="majorEastAsia"/>
        </w:rPr>
        <w:t>месту учебы</w:t>
      </w:r>
      <w:r w:rsidRPr="0038180E">
        <w:t xml:space="preserve"> различаются школьные и внешкольные формы. К первым относятся школьные занятия, работа в мастерских, на пришкольном участке, в лаборатории и т. п., а ко вторым – домашняя самостоятельная работа, экскурсии, занятия на предприятиях.</w:t>
      </w:r>
    </w:p>
    <w:p w:rsidR="0038180E" w:rsidRPr="0038180E" w:rsidRDefault="0038180E" w:rsidP="0038180E">
      <w:pPr>
        <w:pStyle w:val="a3"/>
      </w:pPr>
      <w:r w:rsidRPr="0038180E">
        <w:t xml:space="preserve">По </w:t>
      </w:r>
      <w:r w:rsidRPr="0038180E">
        <w:rPr>
          <w:rStyle w:val="a4"/>
          <w:rFonts w:eastAsiaTheme="majorEastAsia"/>
        </w:rPr>
        <w:t>длительности времени обучения</w:t>
      </w:r>
      <w:r w:rsidRPr="0038180E">
        <w:t xml:space="preserve"> различают классический урок (45 мин), спаренное занятие (90 мин), спаренное укороченное занятие (70 мин), а также уроки «без звонков» произвольной длительности.</w:t>
      </w:r>
    </w:p>
    <w:p w:rsidR="0038180E" w:rsidRPr="0038180E" w:rsidRDefault="0038180E" w:rsidP="0038180E">
      <w:pPr>
        <w:pStyle w:val="a3"/>
      </w:pPr>
      <w:r w:rsidRPr="0038180E">
        <w:t>Истории мировой педагогической мысли и практики обучения известны самые разнообразные формы организации обучения.</w:t>
      </w:r>
    </w:p>
    <w:p w:rsidR="0038180E" w:rsidRPr="0038180E" w:rsidRDefault="0038180E" w:rsidP="0038180E">
      <w:pPr>
        <w:pStyle w:val="a3"/>
      </w:pPr>
      <w:r w:rsidRPr="0038180E">
        <w:lastRenderedPageBreak/>
        <w:t xml:space="preserve">1. Самой старой формой учебного процесса является </w:t>
      </w:r>
      <w:r w:rsidRPr="0038180E">
        <w:rPr>
          <w:rStyle w:val="a4"/>
          <w:rFonts w:eastAsiaTheme="majorEastAsia"/>
        </w:rPr>
        <w:t>индивидуальная</w:t>
      </w:r>
      <w:r w:rsidRPr="0038180E">
        <w:t xml:space="preserve"> форма обучения. </w:t>
      </w:r>
      <w:r w:rsidRPr="0038180E">
        <w:rPr>
          <w:rStyle w:val="a4"/>
          <w:rFonts w:eastAsiaTheme="majorEastAsia"/>
        </w:rPr>
        <w:t>Суть</w:t>
      </w:r>
      <w:r w:rsidRPr="0038180E">
        <w:t xml:space="preserve"> – учащиеся выполняли задания индивидуально, помощь учителя выступала либо непосредственно, либо косвенно через изучение учебника, автором которого являлся сам учитель.</w:t>
      </w:r>
    </w:p>
    <w:p w:rsidR="0038180E" w:rsidRPr="0038180E" w:rsidRDefault="0038180E" w:rsidP="0038180E">
      <w:pPr>
        <w:pStyle w:val="a3"/>
      </w:pPr>
      <w:r w:rsidRPr="0038180E">
        <w:t xml:space="preserve">2. Индивидуальная форма обучения постепенно уступила место </w:t>
      </w:r>
      <w:r w:rsidRPr="0038180E">
        <w:rPr>
          <w:rStyle w:val="a4"/>
          <w:rFonts w:eastAsiaTheme="majorEastAsia"/>
        </w:rPr>
        <w:t>индивидуально-групповой</w:t>
      </w:r>
      <w:r w:rsidRPr="0038180E">
        <w:t xml:space="preserve"> форме организации учебного процесса. </w:t>
      </w:r>
      <w:r w:rsidRPr="0038180E">
        <w:rPr>
          <w:rStyle w:val="a4"/>
          <w:rFonts w:eastAsiaTheme="majorEastAsia"/>
        </w:rPr>
        <w:t>Суть</w:t>
      </w:r>
      <w:r w:rsidRPr="0038180E">
        <w:t xml:space="preserve"> – занятия велись уже с целой группой разновозрастных детей, уровень подготовки которых был различным, в силу чего учитель вел учебную работу с каждым учеником отдельно.</w:t>
      </w:r>
    </w:p>
    <w:p w:rsidR="0038180E" w:rsidRPr="0038180E" w:rsidRDefault="0038180E" w:rsidP="0038180E">
      <w:pPr>
        <w:pStyle w:val="a3"/>
      </w:pPr>
      <w:r w:rsidRPr="0038180E">
        <w:t xml:space="preserve">3. В XVII в. была основана и широко популяризировалась </w:t>
      </w:r>
      <w:r w:rsidRPr="0038180E">
        <w:rPr>
          <w:rStyle w:val="a4"/>
          <w:rFonts w:eastAsiaTheme="majorEastAsia"/>
        </w:rPr>
        <w:t>классно-урочная</w:t>
      </w:r>
      <w:r w:rsidRPr="0038180E">
        <w:t xml:space="preserve"> система обучения (Я.А. Коменский).</w:t>
      </w:r>
    </w:p>
    <w:p w:rsidR="0038180E" w:rsidRPr="0038180E" w:rsidRDefault="0038180E" w:rsidP="0038180E">
      <w:pPr>
        <w:pStyle w:val="a3"/>
      </w:pPr>
      <w:r w:rsidRPr="0038180E">
        <w:t xml:space="preserve">4. Первая попытка модернизации классно-урочной системы обучения принадлежала английскому священнику А. Беллу и учителю Дж. </w:t>
      </w:r>
      <w:proofErr w:type="spellStart"/>
      <w:r w:rsidRPr="0038180E">
        <w:t>Ланкарстеру</w:t>
      </w:r>
      <w:proofErr w:type="spellEnd"/>
      <w:r w:rsidRPr="0038180E">
        <w:t xml:space="preserve"> (конец XVIII – начало XIX в.). Так возникла модифицированная классно-урочная система организации обучения под названием </w:t>
      </w:r>
      <w:r w:rsidRPr="0038180E">
        <w:rPr>
          <w:rStyle w:val="a4"/>
          <w:rFonts w:eastAsiaTheme="majorEastAsia"/>
        </w:rPr>
        <w:t>Белл-Ланкастерская система взаимного обучения</w:t>
      </w:r>
      <w:r w:rsidRPr="0038180E">
        <w:t xml:space="preserve">. </w:t>
      </w:r>
      <w:r w:rsidRPr="0038180E">
        <w:rPr>
          <w:rStyle w:val="a4"/>
          <w:rFonts w:eastAsiaTheme="majorEastAsia"/>
        </w:rPr>
        <w:t>Суть</w:t>
      </w:r>
      <w:r w:rsidRPr="0038180E">
        <w:t xml:space="preserve"> – старшие ученики сначала под руководством учителя сами изучали материал, а затем, получив соответствующую инструкцию, обучали тех, кто знает меньше.</w:t>
      </w:r>
    </w:p>
    <w:p w:rsidR="0038180E" w:rsidRPr="0038180E" w:rsidRDefault="0038180E" w:rsidP="0038180E">
      <w:pPr>
        <w:pStyle w:val="a3"/>
      </w:pPr>
      <w:r w:rsidRPr="0038180E">
        <w:t xml:space="preserve">5. В начале XX в. в Европе стала создаваться </w:t>
      </w:r>
      <w:proofErr w:type="spellStart"/>
      <w:r w:rsidRPr="0038180E">
        <w:rPr>
          <w:rStyle w:val="a4"/>
          <w:rFonts w:eastAsiaTheme="majorEastAsia"/>
        </w:rPr>
        <w:t>Маннгеймская</w:t>
      </w:r>
      <w:proofErr w:type="spellEnd"/>
      <w:r w:rsidRPr="0038180E">
        <w:rPr>
          <w:rStyle w:val="a4"/>
          <w:rFonts w:eastAsiaTheme="majorEastAsia"/>
        </w:rPr>
        <w:t xml:space="preserve"> система</w:t>
      </w:r>
      <w:r w:rsidRPr="0038180E">
        <w:t xml:space="preserve"> (Йозеф </w:t>
      </w:r>
      <w:proofErr w:type="spellStart"/>
      <w:r w:rsidRPr="0038180E">
        <w:t>Зиккенгер</w:t>
      </w:r>
      <w:proofErr w:type="spellEnd"/>
      <w:r w:rsidRPr="0038180E">
        <w:t>) дифференцированного обучения по способностям. При сохранении классно-урочной системы учащиеся в зависимости от их способностей и степени подготовки распределялись по классам на слабых, средних и сильных.</w:t>
      </w:r>
    </w:p>
    <w:p w:rsidR="0038180E" w:rsidRPr="0038180E" w:rsidRDefault="0038180E" w:rsidP="0038180E">
      <w:pPr>
        <w:pStyle w:val="a3"/>
      </w:pPr>
      <w:r w:rsidRPr="0038180E">
        <w:t xml:space="preserve">6. В 20-е гг. XX столетия в СССР появилась </w:t>
      </w:r>
      <w:r w:rsidRPr="0038180E">
        <w:rPr>
          <w:rStyle w:val="a4"/>
          <w:rFonts w:eastAsiaTheme="majorEastAsia"/>
        </w:rPr>
        <w:t>бригадно-лабораторная система обучения</w:t>
      </w:r>
      <w:r w:rsidRPr="0038180E">
        <w:t>. Задания по изучению курса, темы брала группа учеников (бригада). Они работали самостоятельно в лабораториях и с консультациями учителей, отчитывались коллективно.</w:t>
      </w:r>
    </w:p>
    <w:p w:rsidR="0038180E" w:rsidRPr="0038180E" w:rsidRDefault="0038180E" w:rsidP="0038180E">
      <w:pPr>
        <w:pStyle w:val="a3"/>
      </w:pPr>
      <w:r w:rsidRPr="0038180E">
        <w:t xml:space="preserve">7. В 50—60-е гг. XX в. Ллойдом Трампом был разработан </w:t>
      </w:r>
      <w:r w:rsidRPr="0038180E">
        <w:rPr>
          <w:rStyle w:val="a4"/>
          <w:rFonts w:eastAsiaTheme="majorEastAsia"/>
        </w:rPr>
        <w:t>план Трампа</w:t>
      </w:r>
      <w:r w:rsidRPr="0038180E">
        <w:t xml:space="preserve">. </w:t>
      </w:r>
      <w:r w:rsidRPr="0038180E">
        <w:rPr>
          <w:rStyle w:val="a4"/>
          <w:rFonts w:eastAsiaTheme="majorEastAsia"/>
        </w:rPr>
        <w:t>Суть</w:t>
      </w:r>
      <w:r w:rsidRPr="0038180E">
        <w:t xml:space="preserve"> – максимальное стимулирование индивидуального обучения с помощью гибкости форм его организации. При таком обучении сочетаются занятия в больших аудиториях, в малых группах с индивидуальными занятиями. Классы как таковые отменяются, состав малых групп непостоянный, он постоянно меняется. Данная система требует слаженной работы учителей, четкой организации, материального обеспечения.</w:t>
      </w:r>
    </w:p>
    <w:p w:rsidR="0038180E" w:rsidRPr="0038180E" w:rsidRDefault="0038180E" w:rsidP="0038180E">
      <w:pPr>
        <w:pStyle w:val="a3"/>
        <w:jc w:val="center"/>
        <w:outlineLvl w:val="1"/>
        <w:rPr>
          <w:b/>
          <w:bCs/>
          <w:kern w:val="36"/>
        </w:rPr>
      </w:pPr>
      <w:bookmarkStart w:id="15" w:name="label65"/>
      <w:bookmarkEnd w:id="15"/>
      <w:r w:rsidRPr="0038180E">
        <w:rPr>
          <w:b/>
          <w:bCs/>
          <w:kern w:val="36"/>
        </w:rPr>
        <w:t>Классно-урочная система обучения</w:t>
      </w:r>
    </w:p>
    <w:p w:rsidR="0038180E" w:rsidRPr="0038180E" w:rsidRDefault="0038180E" w:rsidP="0038180E">
      <w:pPr>
        <w:pStyle w:val="a3"/>
      </w:pPr>
      <w:r w:rsidRPr="0038180E">
        <w:t xml:space="preserve">Наибольшее распространение как в нашей стране, так и за рубежом получила классно-урочная система обучения, возникшая в XVII в. и развивающаяся уже более трех столетий. Ее контуры очертил немецкий педагог </w:t>
      </w:r>
      <w:r w:rsidRPr="0038180E">
        <w:rPr>
          <w:rStyle w:val="a4"/>
          <w:rFonts w:eastAsiaTheme="majorEastAsia"/>
        </w:rPr>
        <w:t>И. Штурм</w:t>
      </w:r>
      <w:r w:rsidRPr="0038180E">
        <w:t xml:space="preserve">, а разработал теоретические основы и воплотил в практическую технологию </w:t>
      </w:r>
      <w:r w:rsidRPr="0038180E">
        <w:rPr>
          <w:rStyle w:val="a4"/>
          <w:rFonts w:eastAsiaTheme="majorEastAsia"/>
        </w:rPr>
        <w:t>Я.А. Коменский</w:t>
      </w:r>
      <w:r w:rsidRPr="0038180E">
        <w:t>.</w:t>
      </w:r>
    </w:p>
    <w:p w:rsidR="0038180E" w:rsidRPr="0038180E" w:rsidRDefault="0038180E" w:rsidP="0038180E">
      <w:pPr>
        <w:pStyle w:val="a3"/>
        <w:rPr>
          <w:color w:val="00B0F0"/>
        </w:rPr>
      </w:pPr>
      <w:r w:rsidRPr="0038180E">
        <w:rPr>
          <w:rStyle w:val="a4"/>
          <w:rFonts w:eastAsiaTheme="majorEastAsia"/>
          <w:color w:val="00B0F0"/>
        </w:rPr>
        <w:t>Классно-урочную</w:t>
      </w:r>
      <w:r w:rsidRPr="0038180E">
        <w:rPr>
          <w:color w:val="00B0F0"/>
        </w:rPr>
        <w:t xml:space="preserve"> форму организации обучения отличают следующие особенности:</w:t>
      </w:r>
    </w:p>
    <w:p w:rsidR="0038180E" w:rsidRPr="0038180E" w:rsidRDefault="0038180E" w:rsidP="0038180E">
      <w:pPr>
        <w:pStyle w:val="a3"/>
        <w:numPr>
          <w:ilvl w:val="0"/>
          <w:numId w:val="28"/>
        </w:numPr>
      </w:pPr>
      <w:r w:rsidRPr="0038180E">
        <w:t>– постоянный состав учащихся примерно одного возраста и уровня подготовленности (класс);</w:t>
      </w:r>
    </w:p>
    <w:p w:rsidR="0038180E" w:rsidRPr="0038180E" w:rsidRDefault="0038180E" w:rsidP="0038180E">
      <w:pPr>
        <w:pStyle w:val="a3"/>
        <w:numPr>
          <w:ilvl w:val="0"/>
          <w:numId w:val="28"/>
        </w:numPr>
      </w:pPr>
      <w:r w:rsidRPr="0038180E">
        <w:t>– каждый класс работает в соответствии со своим годовым планом (планирование обучения);</w:t>
      </w:r>
    </w:p>
    <w:p w:rsidR="0038180E" w:rsidRPr="0038180E" w:rsidRDefault="0038180E" w:rsidP="0038180E">
      <w:pPr>
        <w:pStyle w:val="a3"/>
        <w:numPr>
          <w:ilvl w:val="0"/>
          <w:numId w:val="28"/>
        </w:numPr>
      </w:pPr>
      <w:r w:rsidRPr="0038180E">
        <w:t>– учебный процесс осуществляется в виде отдельных взаимосвязанных, следующих одна за другой частей (уроков);</w:t>
      </w:r>
    </w:p>
    <w:p w:rsidR="0038180E" w:rsidRPr="0038180E" w:rsidRDefault="0038180E" w:rsidP="0038180E">
      <w:pPr>
        <w:pStyle w:val="a3"/>
        <w:numPr>
          <w:ilvl w:val="0"/>
          <w:numId w:val="28"/>
        </w:numPr>
      </w:pPr>
      <w:r w:rsidRPr="0038180E">
        <w:t>– каждый урок посвящается только одному предмету (монизм);</w:t>
      </w:r>
    </w:p>
    <w:p w:rsidR="0038180E" w:rsidRPr="0038180E" w:rsidRDefault="0038180E" w:rsidP="0038180E">
      <w:pPr>
        <w:pStyle w:val="a3"/>
        <w:numPr>
          <w:ilvl w:val="0"/>
          <w:numId w:val="28"/>
        </w:numPr>
      </w:pPr>
      <w:r w:rsidRPr="0038180E">
        <w:lastRenderedPageBreak/>
        <w:t>– постоянное чередование уроков (расписание);</w:t>
      </w:r>
    </w:p>
    <w:p w:rsidR="0038180E" w:rsidRPr="0038180E" w:rsidRDefault="0038180E" w:rsidP="0038180E">
      <w:pPr>
        <w:pStyle w:val="a3"/>
        <w:numPr>
          <w:ilvl w:val="0"/>
          <w:numId w:val="28"/>
        </w:numPr>
      </w:pPr>
      <w:r w:rsidRPr="0038180E">
        <w:t>– руководящая роль учителя (педагогическое управление);</w:t>
      </w:r>
    </w:p>
    <w:p w:rsidR="0038180E" w:rsidRPr="0038180E" w:rsidRDefault="0038180E" w:rsidP="0038180E">
      <w:pPr>
        <w:pStyle w:val="a3"/>
        <w:numPr>
          <w:ilvl w:val="0"/>
          <w:numId w:val="28"/>
        </w:numPr>
      </w:pPr>
      <w:r w:rsidRPr="0038180E">
        <w:t>– применяются различные виды и формы познавательной деятельности учащихся (вариативность деятельности).</w:t>
      </w:r>
    </w:p>
    <w:p w:rsidR="0038180E" w:rsidRPr="0038180E" w:rsidRDefault="0038180E" w:rsidP="0038180E">
      <w:pPr>
        <w:pStyle w:val="a3"/>
        <w:rPr>
          <w:color w:val="00B050"/>
        </w:rPr>
      </w:pPr>
      <w:r w:rsidRPr="0038180E">
        <w:rPr>
          <w:color w:val="00B050"/>
        </w:rPr>
        <w:t xml:space="preserve">Классно-урочная форма организации учебной работы имеет </w:t>
      </w:r>
      <w:r w:rsidRPr="0038180E">
        <w:rPr>
          <w:rStyle w:val="a4"/>
          <w:rFonts w:eastAsiaTheme="majorEastAsia"/>
          <w:color w:val="00B050"/>
        </w:rPr>
        <w:t>ряд преимуществ</w:t>
      </w:r>
      <w:r w:rsidRPr="0038180E">
        <w:rPr>
          <w:color w:val="00B050"/>
        </w:rPr>
        <w:t xml:space="preserve"> по сравнению с другими формами, в частности индивидуальной:</w:t>
      </w:r>
    </w:p>
    <w:p w:rsidR="0038180E" w:rsidRPr="0038180E" w:rsidRDefault="0038180E" w:rsidP="0038180E">
      <w:pPr>
        <w:pStyle w:val="a3"/>
        <w:numPr>
          <w:ilvl w:val="0"/>
          <w:numId w:val="29"/>
        </w:numPr>
      </w:pPr>
      <w:r w:rsidRPr="0038180E">
        <w:t>– при массовом охвате детей школьного возраста учебными занятиями данная система обеспечивает организационную четкость и непрерывность работы учащихся и стимулирующее влияние классного коллектива на учебную деятельность каждого ученика;</w:t>
      </w:r>
    </w:p>
    <w:p w:rsidR="0038180E" w:rsidRPr="0038180E" w:rsidRDefault="0038180E" w:rsidP="0038180E">
      <w:pPr>
        <w:pStyle w:val="a3"/>
        <w:numPr>
          <w:ilvl w:val="0"/>
          <w:numId w:val="29"/>
        </w:numPr>
      </w:pPr>
      <w:r w:rsidRPr="0038180E">
        <w:t xml:space="preserve">– предполагает тесную связь обязательной учебной и </w:t>
      </w:r>
      <w:proofErr w:type="spellStart"/>
      <w:r w:rsidRPr="0038180E">
        <w:t>внеучебной</w:t>
      </w:r>
      <w:proofErr w:type="spellEnd"/>
      <w:r w:rsidRPr="0038180E">
        <w:t xml:space="preserve"> работы школьников;</w:t>
      </w:r>
    </w:p>
    <w:p w:rsidR="0038180E" w:rsidRPr="0038180E" w:rsidRDefault="0038180E" w:rsidP="0038180E">
      <w:pPr>
        <w:pStyle w:val="a3"/>
        <w:numPr>
          <w:ilvl w:val="0"/>
          <w:numId w:val="29"/>
        </w:numPr>
      </w:pPr>
      <w:r w:rsidRPr="0038180E">
        <w:t>– обеспечивает возможность сочетания массовых, групповых и индивидуальных форм учебной работы;</w:t>
      </w:r>
    </w:p>
    <w:p w:rsidR="0038180E" w:rsidRPr="0038180E" w:rsidRDefault="0038180E" w:rsidP="0038180E">
      <w:pPr>
        <w:pStyle w:val="a3"/>
        <w:numPr>
          <w:ilvl w:val="0"/>
          <w:numId w:val="29"/>
        </w:numPr>
      </w:pPr>
      <w:r w:rsidRPr="0038180E">
        <w:t xml:space="preserve">– создает благоприятные предпосылки дня </w:t>
      </w:r>
      <w:proofErr w:type="spellStart"/>
      <w:r w:rsidRPr="0038180E">
        <w:t>взаимообучения</w:t>
      </w:r>
      <w:proofErr w:type="spellEnd"/>
      <w:r w:rsidRPr="0038180E">
        <w:t xml:space="preserve">, коллективной деятельности, </w:t>
      </w:r>
      <w:proofErr w:type="spellStart"/>
      <w:r w:rsidRPr="0038180E">
        <w:t>соревновательности</w:t>
      </w:r>
      <w:proofErr w:type="spellEnd"/>
      <w:r w:rsidRPr="0038180E">
        <w:t>, воспитания и развития учащихся;</w:t>
      </w:r>
    </w:p>
    <w:p w:rsidR="0038180E" w:rsidRPr="0038180E" w:rsidRDefault="0038180E" w:rsidP="0038180E">
      <w:pPr>
        <w:pStyle w:val="a3"/>
        <w:numPr>
          <w:ilvl w:val="0"/>
          <w:numId w:val="29"/>
        </w:numPr>
      </w:pPr>
      <w:r w:rsidRPr="0038180E">
        <w:t>– экономична, поскольку один учитель работает одновременно с большой группой учащихся.</w:t>
      </w:r>
    </w:p>
    <w:p w:rsidR="0038180E" w:rsidRPr="0038180E" w:rsidRDefault="0038180E" w:rsidP="0038180E">
      <w:pPr>
        <w:pStyle w:val="a3"/>
      </w:pPr>
      <w:r w:rsidRPr="0038180E">
        <w:t xml:space="preserve">Вместе с тем данная форма не лишена </w:t>
      </w:r>
      <w:r w:rsidRPr="0038180E">
        <w:rPr>
          <w:rStyle w:val="a4"/>
          <w:rFonts w:eastAsiaTheme="majorEastAsia"/>
        </w:rPr>
        <w:t>недостатков</w:t>
      </w:r>
      <w:r w:rsidRPr="0038180E">
        <w:t xml:space="preserve">, снижающих ее эффективность, </w:t>
      </w:r>
      <w:r w:rsidRPr="0038180E">
        <w:rPr>
          <w:rStyle w:val="a4"/>
          <w:rFonts w:eastAsiaTheme="majorEastAsia"/>
        </w:rPr>
        <w:t>главный</w:t>
      </w:r>
      <w:r w:rsidRPr="0038180E">
        <w:t xml:space="preserve"> среди которых – </w:t>
      </w:r>
      <w:r w:rsidRPr="0038180E">
        <w:rPr>
          <w:rStyle w:val="a4"/>
          <w:rFonts w:eastAsiaTheme="majorEastAsia"/>
        </w:rPr>
        <w:t>опора (ориентация) на «среднего» ученика, отсутствие возможности осуществления индивидуальной учебно-воспитательной работы с учащимися.</w:t>
      </w:r>
    </w:p>
    <w:p w:rsidR="0038180E" w:rsidRPr="0038180E" w:rsidRDefault="0038180E" w:rsidP="0038180E">
      <w:pPr>
        <w:pStyle w:val="a3"/>
      </w:pPr>
      <w:r w:rsidRPr="0038180E">
        <w:t>Классно-урочная форма организации обучения включает в себя наряду с уроком целый комплекс форм организации учебного процесса. К ним относятся: лекции, семинарские занятия, экскурсии, занятия в учебных мастерских, практикумы, формы трудового и производственного обучения, собеседования, консультации, экзамены, зачеты, формы внеклассной работы (предметные кружки, студии, научные общества, олимпиады, конкурсы) и др. В рамках этих форм обучения может быть организована коллективная, групповая, индивидуальная, фронтальная работа учащихся как дифференцированного, так и недифференцированного характера.</w:t>
      </w:r>
    </w:p>
    <w:p w:rsidR="0038180E" w:rsidRPr="0038180E" w:rsidRDefault="0038180E" w:rsidP="0038180E">
      <w:pPr>
        <w:pStyle w:val="a3"/>
      </w:pPr>
      <w:r w:rsidRPr="0038180E">
        <w:t>Важнейшей особенностью перечисленных выше форм организации обучения является то, что на любой из них учащийся учится работать: слушать, обсуждать вопросы при коллективной работе, сосредоточиваться и организовывать свою работу, высказывать свои суждения, выслушивать других, аргументировать свои доказательства, составлять конспекты, компоновать тексты докладов, работать с источниками знаний, планировать свои действия, организовывать свое рабочее место и т. д.</w:t>
      </w:r>
    </w:p>
    <w:p w:rsidR="0038180E" w:rsidRPr="0038180E" w:rsidRDefault="0038180E" w:rsidP="0038180E">
      <w:pPr>
        <w:pStyle w:val="a3"/>
      </w:pPr>
      <w:r w:rsidRPr="0038180E">
        <w:t>При групповой работе школьники усваивают элементы организационной деятельности лидера, сотрудника, подчиненного, формируют опыт вступать в контакты с окружающей средой взрослых.</w:t>
      </w:r>
    </w:p>
    <w:p w:rsidR="0038180E" w:rsidRPr="0038180E" w:rsidRDefault="0038180E" w:rsidP="0038180E">
      <w:pPr>
        <w:pStyle w:val="a3"/>
        <w:jc w:val="center"/>
        <w:outlineLvl w:val="1"/>
        <w:rPr>
          <w:b/>
          <w:bCs/>
          <w:kern w:val="36"/>
        </w:rPr>
      </w:pPr>
      <w:bookmarkStart w:id="16" w:name="label66"/>
      <w:bookmarkEnd w:id="16"/>
      <w:r w:rsidRPr="0038180E">
        <w:rPr>
          <w:b/>
          <w:bCs/>
          <w:kern w:val="36"/>
        </w:rPr>
        <w:t>Требования, предъявляемые к современному уроку</w:t>
      </w:r>
    </w:p>
    <w:p w:rsidR="0038180E" w:rsidRPr="0038180E" w:rsidRDefault="0038180E" w:rsidP="0038180E">
      <w:pPr>
        <w:pStyle w:val="a3"/>
      </w:pPr>
      <w:r w:rsidRPr="0038180E">
        <w:rPr>
          <w:rStyle w:val="a4"/>
          <w:rFonts w:eastAsiaTheme="majorEastAsia"/>
        </w:rPr>
        <w:t>Урок</w:t>
      </w:r>
      <w:r w:rsidRPr="0038180E">
        <w:t xml:space="preserve"> является </w:t>
      </w:r>
      <w:r w:rsidRPr="0038180E">
        <w:rPr>
          <w:rStyle w:val="a4"/>
          <w:rFonts w:eastAsiaTheme="majorEastAsia"/>
        </w:rPr>
        <w:t>ключевым компонентом классно-урочной системы</w:t>
      </w:r>
      <w:r w:rsidRPr="0038180E">
        <w:t xml:space="preserve"> обучения. </w:t>
      </w:r>
      <w:r w:rsidRPr="0038180E">
        <w:rPr>
          <w:rStyle w:val="a4"/>
          <w:rFonts w:eastAsiaTheme="majorEastAsia"/>
        </w:rPr>
        <w:t>Это законченный в смысловом, временном и организационном отношении отрезок учебного процесса</w:t>
      </w:r>
      <w:r w:rsidRPr="0038180E">
        <w:t>.</w:t>
      </w:r>
    </w:p>
    <w:p w:rsidR="0038180E" w:rsidRPr="0038180E" w:rsidRDefault="0038180E" w:rsidP="0038180E">
      <w:pPr>
        <w:pStyle w:val="a3"/>
      </w:pPr>
      <w:r w:rsidRPr="0038180E">
        <w:lastRenderedPageBreak/>
        <w:t xml:space="preserve">Среди </w:t>
      </w:r>
      <w:r w:rsidRPr="0038180E">
        <w:rPr>
          <w:rStyle w:val="a4"/>
          <w:rFonts w:eastAsiaTheme="majorEastAsia"/>
        </w:rPr>
        <w:t>общих требований</w:t>
      </w:r>
      <w:r w:rsidRPr="0038180E">
        <w:t>, которым должен отвечать современный урок, выделяются следующие.</w:t>
      </w:r>
    </w:p>
    <w:p w:rsidR="0038180E" w:rsidRPr="0038180E" w:rsidRDefault="0038180E" w:rsidP="0038180E">
      <w:pPr>
        <w:pStyle w:val="a3"/>
        <w:numPr>
          <w:ilvl w:val="1"/>
          <w:numId w:val="30"/>
        </w:numPr>
      </w:pPr>
      <w:r w:rsidRPr="0038180E">
        <w:t>Использование новейших достижений науки, передовой педагогической практики, построение урока на основе закономерностей учебно-воспитательного процесса.</w:t>
      </w:r>
    </w:p>
    <w:p w:rsidR="0038180E" w:rsidRPr="0038180E" w:rsidRDefault="0038180E" w:rsidP="0038180E">
      <w:pPr>
        <w:pStyle w:val="a3"/>
        <w:numPr>
          <w:ilvl w:val="1"/>
          <w:numId w:val="30"/>
        </w:numPr>
      </w:pPr>
      <w:r w:rsidRPr="0038180E">
        <w:t>Реализация на уроке в оптимальном соотношении всех дидактических принципов и правил.</w:t>
      </w:r>
    </w:p>
    <w:p w:rsidR="0038180E" w:rsidRPr="0038180E" w:rsidRDefault="0038180E" w:rsidP="0038180E">
      <w:pPr>
        <w:pStyle w:val="a3"/>
        <w:numPr>
          <w:ilvl w:val="1"/>
          <w:numId w:val="30"/>
        </w:numPr>
      </w:pPr>
      <w:r w:rsidRPr="0038180E">
        <w:t>Обеспечение надлежащих условий для продуктивной познавательной деятельности учащихся с учетом их интересов, наклонностей и потребностей.</w:t>
      </w:r>
    </w:p>
    <w:p w:rsidR="0038180E" w:rsidRPr="0038180E" w:rsidRDefault="0038180E" w:rsidP="0038180E">
      <w:pPr>
        <w:pStyle w:val="a3"/>
        <w:numPr>
          <w:ilvl w:val="1"/>
          <w:numId w:val="30"/>
        </w:numPr>
      </w:pPr>
      <w:r w:rsidRPr="0038180E">
        <w:t xml:space="preserve">Установление осознаваемых учащимися </w:t>
      </w:r>
      <w:proofErr w:type="spellStart"/>
      <w:r w:rsidRPr="0038180E">
        <w:t>межпредметных</w:t>
      </w:r>
      <w:proofErr w:type="spellEnd"/>
      <w:r w:rsidRPr="0038180E">
        <w:t xml:space="preserve"> связей.</w:t>
      </w:r>
    </w:p>
    <w:p w:rsidR="0038180E" w:rsidRPr="0038180E" w:rsidRDefault="0038180E" w:rsidP="0038180E">
      <w:pPr>
        <w:pStyle w:val="a3"/>
        <w:numPr>
          <w:ilvl w:val="1"/>
          <w:numId w:val="30"/>
        </w:numPr>
      </w:pPr>
      <w:r w:rsidRPr="0038180E">
        <w:t>Связь с ранее изученными знаниями и умениями, опора на достигнутый уровень развития учащихся.</w:t>
      </w:r>
    </w:p>
    <w:p w:rsidR="0038180E" w:rsidRPr="0038180E" w:rsidRDefault="0038180E" w:rsidP="0038180E">
      <w:pPr>
        <w:pStyle w:val="a3"/>
        <w:numPr>
          <w:ilvl w:val="1"/>
          <w:numId w:val="30"/>
        </w:numPr>
      </w:pPr>
      <w:r w:rsidRPr="0038180E">
        <w:t>Мотивация и активизация развития всех сфер личности.</w:t>
      </w:r>
    </w:p>
    <w:p w:rsidR="0038180E" w:rsidRPr="0038180E" w:rsidRDefault="0038180E" w:rsidP="0038180E">
      <w:pPr>
        <w:pStyle w:val="a3"/>
        <w:numPr>
          <w:ilvl w:val="0"/>
          <w:numId w:val="30"/>
        </w:numPr>
      </w:pPr>
      <w:r w:rsidRPr="0038180E">
        <w:t>Логичность и эмоциональность всех этапов учебно-воспитательной деятельности.</w:t>
      </w:r>
    </w:p>
    <w:p w:rsidR="0038180E" w:rsidRPr="0038180E" w:rsidRDefault="0038180E" w:rsidP="0038180E">
      <w:pPr>
        <w:pStyle w:val="a3"/>
        <w:numPr>
          <w:ilvl w:val="0"/>
          <w:numId w:val="30"/>
        </w:numPr>
      </w:pPr>
      <w:r w:rsidRPr="0038180E">
        <w:t>Эффективное использование педагогических средств.</w:t>
      </w:r>
    </w:p>
    <w:p w:rsidR="0038180E" w:rsidRPr="0038180E" w:rsidRDefault="0038180E" w:rsidP="0038180E">
      <w:pPr>
        <w:pStyle w:val="a3"/>
        <w:numPr>
          <w:ilvl w:val="0"/>
          <w:numId w:val="30"/>
        </w:numPr>
      </w:pPr>
      <w:r w:rsidRPr="0038180E">
        <w:t>Связь с жизнью, производственной деятельностью, личным опытом учащихся.</w:t>
      </w:r>
    </w:p>
    <w:p w:rsidR="0038180E" w:rsidRPr="0038180E" w:rsidRDefault="0038180E" w:rsidP="0038180E">
      <w:pPr>
        <w:pStyle w:val="a3"/>
        <w:numPr>
          <w:ilvl w:val="0"/>
          <w:numId w:val="30"/>
        </w:numPr>
      </w:pPr>
      <w:r w:rsidRPr="0038180E">
        <w:t>Формирование практически необходимых знаний, умений, навыков, рациональных приемов мышления и деятельности.</w:t>
      </w:r>
    </w:p>
    <w:p w:rsidR="0038180E" w:rsidRPr="0038180E" w:rsidRDefault="0038180E" w:rsidP="0038180E">
      <w:pPr>
        <w:pStyle w:val="a3"/>
        <w:numPr>
          <w:ilvl w:val="0"/>
          <w:numId w:val="30"/>
        </w:numPr>
      </w:pPr>
      <w:r w:rsidRPr="0038180E">
        <w:t>Тщательная диагностика, прогнозирование, проектирование и планирование урока.</w:t>
      </w:r>
    </w:p>
    <w:p w:rsidR="0038180E" w:rsidRPr="0038180E" w:rsidRDefault="0038180E" w:rsidP="0038180E">
      <w:pPr>
        <w:pStyle w:val="a3"/>
      </w:pPr>
      <w:r w:rsidRPr="0038180E">
        <w:t xml:space="preserve">Каждый урок направляется на достижение триединой цели: </w:t>
      </w:r>
      <w:r w:rsidRPr="0038180E">
        <w:rPr>
          <w:rStyle w:val="a4"/>
          <w:rFonts w:eastAsiaTheme="majorEastAsia"/>
        </w:rPr>
        <w:t>обучить, воспитать, развить</w:t>
      </w:r>
      <w:r w:rsidRPr="0038180E">
        <w:t>. С учетом этого общие требования к уроку конкретизируются в дидактических, воспитательных и развивающих требованиях.</w:t>
      </w:r>
    </w:p>
    <w:p w:rsidR="0038180E" w:rsidRPr="0038180E" w:rsidRDefault="0038180E" w:rsidP="0038180E">
      <w:pPr>
        <w:pStyle w:val="a3"/>
      </w:pPr>
      <w:r w:rsidRPr="0038180E">
        <w:t xml:space="preserve">К </w:t>
      </w:r>
      <w:r w:rsidRPr="0038180E">
        <w:rPr>
          <w:rStyle w:val="a4"/>
          <w:rFonts w:eastAsiaTheme="majorEastAsia"/>
        </w:rPr>
        <w:t>дидактическим требованиям</w:t>
      </w:r>
      <w:r w:rsidRPr="0038180E">
        <w:t xml:space="preserve"> относятся: четкое определение образовательных задач урока; рационализация информационного наполнения урока, оптимизация содержания с учетом социальных и личностных потребностей; внедрение новейших технологий познавательной деятельности; рациональное сочетание разнообразных видов, форм и методов; творческий подход к формированию структуры урока; сочетание различных форм коллективной деятельности с самостоятельной деятельностью учащихся; обеспечение оперативной обратной связи, действенного контроля и управления; научный расчет и мастерство проведения урока.</w:t>
      </w:r>
    </w:p>
    <w:p w:rsidR="0038180E" w:rsidRPr="0038180E" w:rsidRDefault="0038180E" w:rsidP="0038180E">
      <w:pPr>
        <w:pStyle w:val="a3"/>
      </w:pPr>
      <w:r w:rsidRPr="0038180E">
        <w:rPr>
          <w:rStyle w:val="a4"/>
          <w:rFonts w:eastAsiaTheme="majorEastAsia"/>
        </w:rPr>
        <w:t>Воспитательные требования</w:t>
      </w:r>
      <w:r w:rsidRPr="0038180E">
        <w:t xml:space="preserve"> к уроку включают: определение воспитательных возможностей учебного материала, деятельности на уроке, формирование и постановку реально достижимых воспитательных целей; постановку только тех воспитательных задач, которые органически вытекают из целей и содержания учебной работы; воспитание учащихся на общечеловеческих ценностях, формирование жизненно необходимых качеств; внимательное отношение к учащимся, соблюдение требований педагогического такта, сотрудничество с учащимися и заинтересованность в их успехах.</w:t>
      </w:r>
    </w:p>
    <w:p w:rsidR="0038180E" w:rsidRPr="0038180E" w:rsidRDefault="0038180E" w:rsidP="0038180E">
      <w:pPr>
        <w:pStyle w:val="a3"/>
      </w:pPr>
      <w:r w:rsidRPr="0038180E">
        <w:t xml:space="preserve">К постоянно реализуемым на всех уроках </w:t>
      </w:r>
      <w:r w:rsidRPr="0038180E">
        <w:rPr>
          <w:rStyle w:val="a4"/>
          <w:rFonts w:eastAsiaTheme="majorEastAsia"/>
        </w:rPr>
        <w:t>развивающим требованиям</w:t>
      </w:r>
      <w:r w:rsidRPr="0038180E">
        <w:t xml:space="preserve"> относятся: формирование и развитие у учащихся положительных мотивов учебно-познавательной деятельности, интересов, творческой инициативы и активности; изучение и учет уровня развития и психологических особенностей учащихся, проектирование «зоны ближайшего развития»; проведение учебных занятий на «опережающем» уровне, стимулирование наступления новых качественных изменений в развитии; прогнозирование «скачков» в интеллектуальном, эмоциональном, социальном развитии учащихся и оперативная перестройка учебных занятий с учетом наступающих перемен.</w:t>
      </w:r>
    </w:p>
    <w:p w:rsidR="0038180E" w:rsidRPr="0038180E" w:rsidRDefault="0038180E" w:rsidP="0038180E">
      <w:pPr>
        <w:pStyle w:val="a3"/>
        <w:outlineLvl w:val="1"/>
        <w:rPr>
          <w:b/>
          <w:bCs/>
          <w:color w:val="FF0000"/>
          <w:kern w:val="36"/>
        </w:rPr>
      </w:pPr>
      <w:bookmarkStart w:id="17" w:name="label67"/>
      <w:bookmarkEnd w:id="17"/>
      <w:r w:rsidRPr="0038180E">
        <w:rPr>
          <w:b/>
          <w:bCs/>
          <w:kern w:val="36"/>
        </w:rPr>
        <w:lastRenderedPageBreak/>
        <w:t> </w:t>
      </w:r>
      <w:r w:rsidRPr="0038180E">
        <w:rPr>
          <w:b/>
          <w:bCs/>
          <w:color w:val="FF0000"/>
          <w:kern w:val="36"/>
        </w:rPr>
        <w:t>Типология и структура уроков</w:t>
      </w:r>
    </w:p>
    <w:p w:rsidR="0038180E" w:rsidRPr="0038180E" w:rsidRDefault="0038180E" w:rsidP="0038180E">
      <w:pPr>
        <w:pStyle w:val="a3"/>
      </w:pPr>
      <w:r w:rsidRPr="0038180E">
        <w:t>Имеются несколько подходов к классификации уроков, каждый из которых отличается определяющими признаками.</w:t>
      </w:r>
    </w:p>
    <w:p w:rsidR="0038180E" w:rsidRPr="0038180E" w:rsidRDefault="0038180E" w:rsidP="0038180E">
      <w:pPr>
        <w:pStyle w:val="a3"/>
      </w:pPr>
      <w:r w:rsidRPr="0038180E">
        <w:t xml:space="preserve">Одна из первых наиболее обоснованных классификаций принадлежит советскому </w:t>
      </w:r>
      <w:proofErr w:type="spellStart"/>
      <w:r w:rsidRPr="0038180E">
        <w:t>дидакту</w:t>
      </w:r>
      <w:proofErr w:type="spellEnd"/>
      <w:r w:rsidRPr="0038180E">
        <w:t xml:space="preserve"> </w:t>
      </w:r>
      <w:r w:rsidRPr="0038180E">
        <w:rPr>
          <w:rStyle w:val="a4"/>
          <w:rFonts w:eastAsiaTheme="majorEastAsia"/>
        </w:rPr>
        <w:t>И.Н. Казанцеву</w:t>
      </w:r>
      <w:r w:rsidRPr="0038180E">
        <w:t xml:space="preserve">, предложившему группировать уроки по двум критериям: содержанию (например, уроки математики разделяются на уроки арифметики, алгебры, геометрии и тригонометрии, а внутри них – в зависимости от содержания преподаваемых тем); способу проведения (уроки-экскурсии, </w:t>
      </w:r>
      <w:proofErr w:type="spellStart"/>
      <w:r w:rsidRPr="0038180E">
        <w:t>киноуроки</w:t>
      </w:r>
      <w:proofErr w:type="spellEnd"/>
      <w:r w:rsidRPr="0038180E">
        <w:t>, уроки самостоятельной работы и т. д.).</w:t>
      </w:r>
    </w:p>
    <w:p w:rsidR="0038180E" w:rsidRPr="0038180E" w:rsidRDefault="0038180E" w:rsidP="0038180E">
      <w:pPr>
        <w:pStyle w:val="a3"/>
      </w:pPr>
      <w:r w:rsidRPr="0038180E">
        <w:t>Уроки классифицируют также исходя из цели организации занятий, содержания и способов проведения уроков (</w:t>
      </w:r>
      <w:r w:rsidRPr="0038180E">
        <w:rPr>
          <w:rStyle w:val="a4"/>
          <w:rFonts w:eastAsiaTheme="majorEastAsia"/>
        </w:rPr>
        <w:t xml:space="preserve">М.И. </w:t>
      </w:r>
      <w:proofErr w:type="spellStart"/>
      <w:r w:rsidRPr="0038180E">
        <w:rPr>
          <w:rStyle w:val="a4"/>
          <w:rFonts w:eastAsiaTheme="majorEastAsia"/>
        </w:rPr>
        <w:t>Махмутов</w:t>
      </w:r>
      <w:proofErr w:type="spellEnd"/>
      <w:r w:rsidRPr="0038180E">
        <w:t>); основных этапов учебного процесса (</w:t>
      </w:r>
      <w:r w:rsidRPr="0038180E">
        <w:rPr>
          <w:rStyle w:val="a4"/>
          <w:rFonts w:eastAsiaTheme="majorEastAsia"/>
        </w:rPr>
        <w:t>С.В. Иванов</w:t>
      </w:r>
      <w:r w:rsidRPr="0038180E">
        <w:t>); дидактических задач, которые решаются на уроке (</w:t>
      </w:r>
      <w:r w:rsidRPr="0038180E">
        <w:rPr>
          <w:rStyle w:val="a4"/>
          <w:rFonts w:eastAsiaTheme="majorEastAsia"/>
        </w:rPr>
        <w:t xml:space="preserve">Н.М. Яковлев, А.М. </w:t>
      </w:r>
      <w:proofErr w:type="spellStart"/>
      <w:r w:rsidRPr="0038180E">
        <w:rPr>
          <w:rStyle w:val="a4"/>
          <w:rFonts w:eastAsiaTheme="majorEastAsia"/>
        </w:rPr>
        <w:t>Сохор</w:t>
      </w:r>
      <w:proofErr w:type="spellEnd"/>
      <w:r w:rsidRPr="0038180E">
        <w:t>); методов обучения (</w:t>
      </w:r>
      <w:r w:rsidRPr="0038180E">
        <w:rPr>
          <w:rStyle w:val="a4"/>
          <w:rFonts w:eastAsiaTheme="majorEastAsia"/>
        </w:rPr>
        <w:t>И.Н. Борисов</w:t>
      </w:r>
      <w:r w:rsidRPr="0038180E">
        <w:t>); способов организации учебной деятельности учащихся (</w:t>
      </w:r>
      <w:r w:rsidRPr="0038180E">
        <w:rPr>
          <w:rStyle w:val="a4"/>
          <w:rFonts w:eastAsiaTheme="majorEastAsia"/>
        </w:rPr>
        <w:t>Ф.М. Кирюшкин</w:t>
      </w:r>
      <w:r w:rsidRPr="0038180E">
        <w:t>).</w:t>
      </w:r>
    </w:p>
    <w:p w:rsidR="0038180E" w:rsidRPr="0038180E" w:rsidRDefault="0038180E" w:rsidP="0038180E">
      <w:pPr>
        <w:pStyle w:val="a3"/>
        <w:rPr>
          <w:color w:val="FF0000"/>
        </w:rPr>
      </w:pPr>
      <w:r w:rsidRPr="0038180E">
        <w:rPr>
          <w:color w:val="FF0000"/>
        </w:rPr>
        <w:t xml:space="preserve">Наибольшую поддержку среди теоретиков и практикой получила классификация уроков по двум существенным признакам – </w:t>
      </w:r>
      <w:r w:rsidRPr="0038180E">
        <w:rPr>
          <w:rStyle w:val="a4"/>
          <w:rFonts w:eastAsiaTheme="majorEastAsia"/>
          <w:color w:val="FF0000"/>
        </w:rPr>
        <w:t>дидактическим целям</w:t>
      </w:r>
      <w:r w:rsidRPr="0038180E">
        <w:rPr>
          <w:color w:val="FF0000"/>
        </w:rPr>
        <w:t xml:space="preserve"> и </w:t>
      </w:r>
      <w:r w:rsidRPr="0038180E">
        <w:rPr>
          <w:rStyle w:val="a4"/>
          <w:rFonts w:eastAsiaTheme="majorEastAsia"/>
          <w:color w:val="FF0000"/>
        </w:rPr>
        <w:t>месту уроков в общей системе:</w:t>
      </w:r>
    </w:p>
    <w:p w:rsidR="0038180E" w:rsidRPr="0038180E" w:rsidRDefault="0038180E" w:rsidP="0038180E">
      <w:pPr>
        <w:pStyle w:val="a3"/>
        <w:numPr>
          <w:ilvl w:val="0"/>
          <w:numId w:val="31"/>
        </w:numPr>
      </w:pPr>
      <w:r w:rsidRPr="0038180E">
        <w:t>комбинированные (смешанные);</w:t>
      </w:r>
    </w:p>
    <w:p w:rsidR="0038180E" w:rsidRPr="0038180E" w:rsidRDefault="0038180E" w:rsidP="0038180E">
      <w:pPr>
        <w:pStyle w:val="a3"/>
        <w:numPr>
          <w:ilvl w:val="0"/>
          <w:numId w:val="31"/>
        </w:numPr>
      </w:pPr>
      <w:r w:rsidRPr="0038180E">
        <w:t>уроки изучения новых знаний;</w:t>
      </w:r>
    </w:p>
    <w:p w:rsidR="0038180E" w:rsidRPr="0038180E" w:rsidRDefault="0038180E" w:rsidP="0038180E">
      <w:pPr>
        <w:pStyle w:val="a3"/>
        <w:numPr>
          <w:ilvl w:val="0"/>
          <w:numId w:val="31"/>
        </w:numPr>
      </w:pPr>
      <w:r w:rsidRPr="0038180E">
        <w:t>уроки формирования новых умений;</w:t>
      </w:r>
    </w:p>
    <w:p w:rsidR="0038180E" w:rsidRPr="0038180E" w:rsidRDefault="0038180E" w:rsidP="0038180E">
      <w:pPr>
        <w:pStyle w:val="a3"/>
        <w:numPr>
          <w:ilvl w:val="0"/>
          <w:numId w:val="31"/>
        </w:numPr>
      </w:pPr>
      <w:r w:rsidRPr="0038180E">
        <w:t>уроки обобщения и систематизации изученного;</w:t>
      </w:r>
    </w:p>
    <w:p w:rsidR="0038180E" w:rsidRPr="0038180E" w:rsidRDefault="0038180E" w:rsidP="0038180E">
      <w:pPr>
        <w:pStyle w:val="a3"/>
        <w:numPr>
          <w:ilvl w:val="0"/>
          <w:numId w:val="31"/>
        </w:numPr>
      </w:pPr>
      <w:r w:rsidRPr="0038180E">
        <w:t>уроки контроля и коррекции знаний, умений;</w:t>
      </w:r>
    </w:p>
    <w:p w:rsidR="0038180E" w:rsidRPr="0038180E" w:rsidRDefault="0038180E" w:rsidP="0038180E">
      <w:pPr>
        <w:pStyle w:val="a3"/>
        <w:numPr>
          <w:ilvl w:val="0"/>
          <w:numId w:val="31"/>
        </w:numPr>
      </w:pPr>
      <w:r w:rsidRPr="0038180E">
        <w:t xml:space="preserve">уроки практического применения знаний, умений (Г.И. Щукина, В.А. </w:t>
      </w:r>
      <w:proofErr w:type="spellStart"/>
      <w:r w:rsidRPr="0038180E">
        <w:t>Онищук</w:t>
      </w:r>
      <w:proofErr w:type="spellEnd"/>
      <w:r w:rsidRPr="0038180E">
        <w:t xml:space="preserve">, Н.А. Сорокин, М.И. </w:t>
      </w:r>
      <w:proofErr w:type="spellStart"/>
      <w:r w:rsidRPr="0038180E">
        <w:t>Махмутов</w:t>
      </w:r>
      <w:proofErr w:type="spellEnd"/>
      <w:r w:rsidRPr="0038180E">
        <w:t xml:space="preserve"> и др.).</w:t>
      </w:r>
    </w:p>
    <w:p w:rsidR="0038180E" w:rsidRPr="0038180E" w:rsidRDefault="0038180E" w:rsidP="0038180E">
      <w:pPr>
        <w:pStyle w:val="a3"/>
      </w:pPr>
      <w:r w:rsidRPr="0038180E">
        <w:t>Кроме того, широкое распространение получили нестандартные формы урочных занятий, такие как уроки-семинары, уроки-конференции, уроки – деловые игры, уроки-аукционы, интегрированные уроки и т. д.</w:t>
      </w:r>
    </w:p>
    <w:p w:rsidR="0038180E" w:rsidRPr="0038180E" w:rsidRDefault="0038180E" w:rsidP="0038180E">
      <w:pPr>
        <w:pStyle w:val="a3"/>
      </w:pPr>
      <w:r w:rsidRPr="0038180E">
        <w:rPr>
          <w:rStyle w:val="a4"/>
          <w:rFonts w:eastAsiaTheme="majorEastAsia"/>
        </w:rPr>
        <w:t>Структура урока</w:t>
      </w:r>
      <w:r w:rsidRPr="0038180E">
        <w:t xml:space="preserve"> – это его внутреннее строение, последовательность отдельных этапов. Тип урока определяется наличием и последовательностью структурных частей.</w:t>
      </w:r>
    </w:p>
    <w:p w:rsidR="0038180E" w:rsidRPr="0038180E" w:rsidRDefault="0038180E" w:rsidP="0038180E">
      <w:pPr>
        <w:pStyle w:val="a3"/>
      </w:pPr>
      <w:r w:rsidRPr="0038180E">
        <w:t>Структура урока имеет важное значение в теории и практике современного урока, так как именно она определяет в конечном итоге результативность и эффективность обучения.</w:t>
      </w:r>
    </w:p>
    <w:p w:rsidR="0038180E" w:rsidRPr="0038180E" w:rsidRDefault="0038180E" w:rsidP="0038180E">
      <w:pPr>
        <w:pStyle w:val="a3"/>
      </w:pPr>
      <w:r w:rsidRPr="0038180E">
        <w:t xml:space="preserve">От Коменского и </w:t>
      </w:r>
      <w:proofErr w:type="spellStart"/>
      <w:r w:rsidRPr="0038180E">
        <w:t>Гербарта</w:t>
      </w:r>
      <w:proofErr w:type="spellEnd"/>
      <w:r w:rsidRPr="0038180E">
        <w:t xml:space="preserve"> берет начало </w:t>
      </w:r>
      <w:r w:rsidRPr="0038180E">
        <w:rPr>
          <w:rStyle w:val="a4"/>
          <w:rFonts w:eastAsiaTheme="majorEastAsia"/>
        </w:rPr>
        <w:t>классическая четырехзвенная структура урока</w:t>
      </w:r>
      <w:r w:rsidRPr="0038180E">
        <w:t>, опирающаяся на формальные ступени обучения: подготовка к усвоению новых знаний; усвоение новых знаний, умений; их закрепление и систематизация; применение на практике.</w:t>
      </w:r>
    </w:p>
    <w:p w:rsidR="0038180E" w:rsidRPr="0038180E" w:rsidRDefault="0038180E" w:rsidP="0038180E">
      <w:pPr>
        <w:pStyle w:val="a3"/>
      </w:pPr>
      <w:r w:rsidRPr="0038180E">
        <w:t xml:space="preserve">Соответствующий ей тип урока </w:t>
      </w:r>
      <w:r w:rsidRPr="0038180E">
        <w:rPr>
          <w:rStyle w:val="a4"/>
          <w:rFonts w:eastAsiaTheme="majorEastAsia"/>
        </w:rPr>
        <w:t>комбинированный</w:t>
      </w:r>
      <w:r w:rsidRPr="0038180E">
        <w:t xml:space="preserve"> (смешанный).</w:t>
      </w:r>
    </w:p>
    <w:p w:rsidR="0038180E" w:rsidRPr="0038180E" w:rsidRDefault="0038180E" w:rsidP="0038180E">
      <w:pPr>
        <w:pStyle w:val="a3"/>
        <w:rPr>
          <w:color w:val="FF0000"/>
        </w:rPr>
      </w:pPr>
      <w:r w:rsidRPr="0038180E">
        <w:rPr>
          <w:rStyle w:val="a4"/>
          <w:rFonts w:eastAsiaTheme="majorEastAsia"/>
          <w:color w:val="FF0000"/>
        </w:rPr>
        <w:t>Этапы комбинированного урока</w:t>
      </w:r>
      <w:r w:rsidRPr="0038180E">
        <w:rPr>
          <w:color w:val="FF0000"/>
        </w:rPr>
        <w:t>, разложенные на отрезки времени, следующие:</w:t>
      </w:r>
    </w:p>
    <w:p w:rsidR="0038180E" w:rsidRPr="0038180E" w:rsidRDefault="0038180E" w:rsidP="0038180E">
      <w:pPr>
        <w:pStyle w:val="a3"/>
        <w:numPr>
          <w:ilvl w:val="0"/>
          <w:numId w:val="32"/>
        </w:numPr>
      </w:pPr>
      <w:r w:rsidRPr="0038180E">
        <w:rPr>
          <w:rStyle w:val="a4"/>
          <w:rFonts w:eastAsiaTheme="majorEastAsia"/>
        </w:rPr>
        <w:t>1 этап</w:t>
      </w:r>
      <w:r w:rsidRPr="0038180E">
        <w:t xml:space="preserve"> – повторение изученного (актуализация знаний);</w:t>
      </w:r>
    </w:p>
    <w:p w:rsidR="0038180E" w:rsidRPr="0038180E" w:rsidRDefault="0038180E" w:rsidP="0038180E">
      <w:pPr>
        <w:pStyle w:val="a3"/>
        <w:numPr>
          <w:ilvl w:val="0"/>
          <w:numId w:val="32"/>
        </w:numPr>
      </w:pPr>
      <w:r w:rsidRPr="0038180E">
        <w:rPr>
          <w:rStyle w:val="a4"/>
          <w:rFonts w:eastAsiaTheme="majorEastAsia"/>
        </w:rPr>
        <w:t>2 этап</w:t>
      </w:r>
      <w:r w:rsidRPr="0038180E">
        <w:t xml:space="preserve"> – изучение новых знаний, формирование новых умений;</w:t>
      </w:r>
    </w:p>
    <w:p w:rsidR="0038180E" w:rsidRPr="0038180E" w:rsidRDefault="0038180E" w:rsidP="0038180E">
      <w:pPr>
        <w:pStyle w:val="a3"/>
        <w:numPr>
          <w:ilvl w:val="0"/>
          <w:numId w:val="32"/>
        </w:numPr>
      </w:pPr>
      <w:r w:rsidRPr="0038180E">
        <w:rPr>
          <w:rStyle w:val="a4"/>
          <w:rFonts w:eastAsiaTheme="majorEastAsia"/>
        </w:rPr>
        <w:t>3 этап</w:t>
      </w:r>
      <w:r w:rsidRPr="0038180E">
        <w:t xml:space="preserve"> – закрепление, систематизация, применение;</w:t>
      </w:r>
    </w:p>
    <w:p w:rsidR="0038180E" w:rsidRPr="0038180E" w:rsidRDefault="0038180E" w:rsidP="0038180E">
      <w:pPr>
        <w:pStyle w:val="a3"/>
        <w:numPr>
          <w:ilvl w:val="0"/>
          <w:numId w:val="32"/>
        </w:numPr>
      </w:pPr>
      <w:r w:rsidRPr="0038180E">
        <w:rPr>
          <w:rStyle w:val="a4"/>
          <w:rFonts w:eastAsiaTheme="majorEastAsia"/>
        </w:rPr>
        <w:t>4 этап</w:t>
      </w:r>
      <w:r w:rsidRPr="0038180E">
        <w:t xml:space="preserve"> – задание на дом.</w:t>
      </w:r>
    </w:p>
    <w:p w:rsidR="0038180E" w:rsidRPr="0038180E" w:rsidRDefault="0038180E" w:rsidP="0038180E">
      <w:pPr>
        <w:pStyle w:val="a3"/>
      </w:pPr>
      <w:r w:rsidRPr="0038180E">
        <w:lastRenderedPageBreak/>
        <w:t>Методическая подструктура урока в отличие от дидактической – величина переменная. Элементы (этапы) урока могут быть скомбинированы в любой последовательности, что делает урок гибким и применимым для решения очень широкого круга учебно-воспитательных задач.</w:t>
      </w:r>
    </w:p>
    <w:p w:rsidR="0038180E" w:rsidRPr="0038180E" w:rsidRDefault="0038180E" w:rsidP="0038180E">
      <w:pPr>
        <w:pStyle w:val="a3"/>
      </w:pPr>
      <w:r w:rsidRPr="0038180E">
        <w:t>С целью повышения результативности учебных занятий возникли и практикуются другие типы уроков. Их структура состоит обычно из трех частей:</w:t>
      </w:r>
    </w:p>
    <w:p w:rsidR="0038180E" w:rsidRPr="0038180E" w:rsidRDefault="0038180E" w:rsidP="0038180E">
      <w:pPr>
        <w:pStyle w:val="a3"/>
        <w:numPr>
          <w:ilvl w:val="0"/>
          <w:numId w:val="33"/>
        </w:numPr>
      </w:pPr>
      <w:r w:rsidRPr="0038180E">
        <w:t>– организации работы (1–3 мин);</w:t>
      </w:r>
    </w:p>
    <w:p w:rsidR="0038180E" w:rsidRPr="0038180E" w:rsidRDefault="0038180E" w:rsidP="0038180E">
      <w:pPr>
        <w:pStyle w:val="a3"/>
        <w:numPr>
          <w:ilvl w:val="0"/>
          <w:numId w:val="33"/>
        </w:numPr>
      </w:pPr>
      <w:r w:rsidRPr="0038180E">
        <w:t>– главной части (формирование, усвоение, закрепление, контроль, применение и т. д.) (35–40 мин);</w:t>
      </w:r>
    </w:p>
    <w:p w:rsidR="0038180E" w:rsidRPr="0038180E" w:rsidRDefault="0038180E" w:rsidP="0038180E">
      <w:pPr>
        <w:pStyle w:val="a3"/>
        <w:numPr>
          <w:ilvl w:val="0"/>
          <w:numId w:val="33"/>
        </w:numPr>
      </w:pPr>
      <w:r w:rsidRPr="0038180E">
        <w:t>– подведения итогов и задания на дом (2–3 мин).</w:t>
      </w:r>
    </w:p>
    <w:p w:rsidR="0038180E" w:rsidRPr="0038180E" w:rsidRDefault="0038180E" w:rsidP="0038180E">
      <w:pPr>
        <w:pStyle w:val="a3"/>
      </w:pPr>
      <w:r w:rsidRPr="0038180E">
        <w:t>Все компоненты должны представлять собой единую систему – урок. Урок будет результативным и информативно полным лишь при условии, что учитель будет уверен, что все компоненты занятия взаимосвязаны.</w:t>
      </w:r>
    </w:p>
    <w:p w:rsidR="0038180E" w:rsidRPr="0038180E" w:rsidRDefault="0038180E" w:rsidP="0038180E">
      <w:pPr>
        <w:pStyle w:val="a3"/>
        <w:outlineLvl w:val="1"/>
        <w:rPr>
          <w:b/>
          <w:bCs/>
          <w:color w:val="FF0000"/>
          <w:kern w:val="36"/>
        </w:rPr>
      </w:pPr>
      <w:bookmarkStart w:id="18" w:name="label68"/>
      <w:bookmarkEnd w:id="18"/>
      <w:r w:rsidRPr="0038180E">
        <w:rPr>
          <w:b/>
          <w:bCs/>
          <w:color w:val="FF0000"/>
          <w:kern w:val="36"/>
        </w:rPr>
        <w:t>Подготовка урока</w:t>
      </w:r>
    </w:p>
    <w:p w:rsidR="0038180E" w:rsidRPr="0038180E" w:rsidRDefault="0038180E" w:rsidP="0038180E">
      <w:pPr>
        <w:pStyle w:val="a3"/>
      </w:pPr>
      <w:r w:rsidRPr="0038180E">
        <w:rPr>
          <w:rStyle w:val="a4"/>
          <w:rFonts w:eastAsiaTheme="majorEastAsia"/>
        </w:rPr>
        <w:t>Подготовка урока</w:t>
      </w:r>
      <w:r w:rsidRPr="0038180E">
        <w:t xml:space="preserve"> – это разработка комплекса мер, выбор такой организации учебно-воспитательного процесса, которая в данных конкретных условиях обеспечивает наивысший конечный результат.</w:t>
      </w:r>
    </w:p>
    <w:p w:rsidR="0038180E" w:rsidRPr="0038180E" w:rsidRDefault="0038180E" w:rsidP="0038180E">
      <w:pPr>
        <w:pStyle w:val="a3"/>
      </w:pPr>
      <w:r w:rsidRPr="0038180E">
        <w:t xml:space="preserve">В подготовке учителя к уроку выделяются три этапа: </w:t>
      </w:r>
      <w:r w:rsidRPr="0038180E">
        <w:rPr>
          <w:rStyle w:val="a4"/>
          <w:rFonts w:eastAsiaTheme="majorEastAsia"/>
        </w:rPr>
        <w:t>диагностики, прогнозирования, проектирования (планирования)</w:t>
      </w:r>
      <w:r w:rsidRPr="0038180E">
        <w:t>.</w:t>
      </w:r>
    </w:p>
    <w:p w:rsidR="0038180E" w:rsidRPr="0038180E" w:rsidRDefault="0038180E" w:rsidP="0038180E">
      <w:pPr>
        <w:pStyle w:val="a3"/>
      </w:pPr>
      <w:r w:rsidRPr="0038180E">
        <w:t>При этом предполагается, что учитель хорошо знает фактический материал, свободно ориентируется в своем учебном предмете.</w:t>
      </w:r>
    </w:p>
    <w:p w:rsidR="0038180E" w:rsidRPr="0038180E" w:rsidRDefault="0038180E" w:rsidP="0038180E">
      <w:pPr>
        <w:pStyle w:val="a3"/>
      </w:pPr>
      <w:r w:rsidRPr="0038180E">
        <w:rPr>
          <w:rStyle w:val="a4"/>
          <w:rFonts w:eastAsiaTheme="majorEastAsia"/>
        </w:rPr>
        <w:t>Подготовительная работа</w:t>
      </w:r>
      <w:r w:rsidRPr="0038180E">
        <w:t xml:space="preserve"> сводится к «приспособлению» учебной информации к возможностям класса, оценке и выбору такой схемы организации познавательного труда и коллективного сотрудничества, которая даст максимальный результат. Чтобы выбрать оптимальную схему проведения урока, необходимо рассчитать алгоритм подготовки урока, последовательное выполнение шагов которого гарантирует учет всех важных факторов и обстоятельств, от них зависит эффективность будущего занятия.</w:t>
      </w:r>
    </w:p>
    <w:p w:rsidR="0038180E" w:rsidRPr="0038180E" w:rsidRDefault="0038180E" w:rsidP="0038180E">
      <w:pPr>
        <w:pStyle w:val="a3"/>
      </w:pPr>
      <w:r w:rsidRPr="0038180E">
        <w:t xml:space="preserve">1. Реализация алгоритма начинается с диагностирования конкретных условий. </w:t>
      </w:r>
      <w:r w:rsidRPr="0038180E">
        <w:rPr>
          <w:rStyle w:val="a4"/>
          <w:rFonts w:eastAsiaTheme="majorEastAsia"/>
        </w:rPr>
        <w:t>Диагностика</w:t>
      </w:r>
      <w:r w:rsidRPr="0038180E">
        <w:t xml:space="preserve"> заключается в выяснении всех обстоятельств проведения урока: возможностей учащихся; мотивов их деятельности и поведения; запросов и наклонностей; интересов и способностей; требуемого уровня </w:t>
      </w:r>
      <w:proofErr w:type="spellStart"/>
      <w:r w:rsidRPr="0038180E">
        <w:t>обученности</w:t>
      </w:r>
      <w:proofErr w:type="spellEnd"/>
      <w:r w:rsidRPr="0038180E">
        <w:t>; характера учебного материала, его особенностей и практической значимости; структуры урока; во внимательном анализе всех затрат времени в учебном процессе (на повторение опорных знаний, усвоение новой информации, закрепление и систематизацию, контроль и коррекцию знаний, умений).</w:t>
      </w:r>
    </w:p>
    <w:p w:rsidR="0038180E" w:rsidRPr="0038180E" w:rsidRDefault="0038180E" w:rsidP="0038180E">
      <w:pPr>
        <w:pStyle w:val="a3"/>
      </w:pPr>
      <w:r w:rsidRPr="0038180E">
        <w:t xml:space="preserve">Завершается данный этап получением </w:t>
      </w:r>
      <w:r w:rsidRPr="0038180E">
        <w:rPr>
          <w:rStyle w:val="a4"/>
          <w:rFonts w:eastAsiaTheme="majorEastAsia"/>
        </w:rPr>
        <w:t>диагностической карты урока</w:t>
      </w:r>
      <w:r w:rsidRPr="0038180E">
        <w:t>, на которой наглядно представляется действие определяющих эффективность занятия факторов.</w:t>
      </w:r>
    </w:p>
    <w:p w:rsidR="0038180E" w:rsidRPr="0038180E" w:rsidRDefault="0038180E" w:rsidP="0038180E">
      <w:pPr>
        <w:pStyle w:val="a3"/>
      </w:pPr>
      <w:r w:rsidRPr="0038180E">
        <w:t>2. </w:t>
      </w:r>
      <w:r w:rsidRPr="0038180E">
        <w:rPr>
          <w:rStyle w:val="a4"/>
          <w:rFonts w:eastAsiaTheme="majorEastAsia"/>
        </w:rPr>
        <w:t>Прогнозирование</w:t>
      </w:r>
      <w:r w:rsidRPr="0038180E">
        <w:t xml:space="preserve"> направлено на оценку различных вариантов проведения будущего урока и выбор из них оптимального по принятому критерию. Современная технология прогнозирования позволяет выводить </w:t>
      </w:r>
      <w:r w:rsidRPr="0038180E">
        <w:rPr>
          <w:rStyle w:val="a4"/>
          <w:rFonts w:eastAsiaTheme="majorEastAsia"/>
        </w:rPr>
        <w:t>количественный показатель эффективности урока</w:t>
      </w:r>
      <w:r w:rsidRPr="0038180E">
        <w:t xml:space="preserve"> следующим способом. Объем знаний (умений), формирование которых составляет </w:t>
      </w:r>
      <w:r w:rsidRPr="0038180E">
        <w:lastRenderedPageBreak/>
        <w:t>цель урока, принимается за 100 %. Влияние препятствующих факторов снижает этот идеальный показатель. Величина потерь вычитается из идеального результата и определяет реальный показатель эффективности урока по задуманной педагогом схеме. Если показатель удовлетворяет учителя, он приступает к заключительному этапу подготовки урока – планированию.</w:t>
      </w:r>
    </w:p>
    <w:p w:rsidR="0038180E" w:rsidRPr="0038180E" w:rsidRDefault="0038180E" w:rsidP="0038180E">
      <w:pPr>
        <w:pStyle w:val="a3"/>
      </w:pPr>
      <w:r w:rsidRPr="0038180E">
        <w:t>3. </w:t>
      </w:r>
      <w:r w:rsidRPr="0038180E">
        <w:rPr>
          <w:rStyle w:val="a4"/>
          <w:rFonts w:eastAsiaTheme="majorEastAsia"/>
        </w:rPr>
        <w:t>Проектирование</w:t>
      </w:r>
      <w:r w:rsidRPr="0038180E">
        <w:t xml:space="preserve"> (планирование) – завершающая стадия подготовки урока, которая заканчивается созданием </w:t>
      </w:r>
      <w:r w:rsidRPr="0038180E">
        <w:rPr>
          <w:rStyle w:val="a4"/>
          <w:rFonts w:eastAsiaTheme="majorEastAsia"/>
        </w:rPr>
        <w:t>программы управления познавательной деятельностью учащихся</w:t>
      </w:r>
      <w:r w:rsidRPr="0038180E">
        <w:t>. Программа управления – это краткий и конкретный произвольно составленный документ, в котором педагог фиксирует важные для него моменты управления процессом.</w:t>
      </w:r>
    </w:p>
    <w:p w:rsidR="0038180E" w:rsidRPr="0038180E" w:rsidRDefault="0038180E" w:rsidP="0038180E">
      <w:pPr>
        <w:pStyle w:val="a3"/>
      </w:pPr>
      <w:r w:rsidRPr="0038180E">
        <w:t xml:space="preserve">На начальном этапе педагогической деятельности следует писать подробные </w:t>
      </w:r>
      <w:r w:rsidRPr="0038180E">
        <w:rPr>
          <w:rStyle w:val="a4"/>
          <w:rFonts w:eastAsiaTheme="majorEastAsia"/>
        </w:rPr>
        <w:t>планы-конспекты урока,</w:t>
      </w:r>
      <w:r w:rsidRPr="0038180E">
        <w:t xml:space="preserve"> в которых должны быть отражены следующие моменты:</w:t>
      </w:r>
    </w:p>
    <w:p w:rsidR="0038180E" w:rsidRPr="0038180E" w:rsidRDefault="0038180E" w:rsidP="0038180E">
      <w:pPr>
        <w:pStyle w:val="a3"/>
        <w:numPr>
          <w:ilvl w:val="0"/>
          <w:numId w:val="34"/>
        </w:numPr>
      </w:pPr>
      <w:r w:rsidRPr="0038180E">
        <w:t>– дата проведения урока и его номер по тематическому плану;</w:t>
      </w:r>
    </w:p>
    <w:p w:rsidR="0038180E" w:rsidRPr="0038180E" w:rsidRDefault="0038180E" w:rsidP="0038180E">
      <w:pPr>
        <w:pStyle w:val="a3"/>
        <w:numPr>
          <w:ilvl w:val="0"/>
          <w:numId w:val="34"/>
        </w:numPr>
      </w:pPr>
      <w:r w:rsidRPr="0038180E">
        <w:t>– название темы урока и класса, в котором он проводится;</w:t>
      </w:r>
    </w:p>
    <w:p w:rsidR="0038180E" w:rsidRPr="0038180E" w:rsidRDefault="0038180E" w:rsidP="0038180E">
      <w:pPr>
        <w:pStyle w:val="a3"/>
        <w:numPr>
          <w:ilvl w:val="0"/>
          <w:numId w:val="34"/>
        </w:numPr>
      </w:pPr>
      <w:r w:rsidRPr="0038180E">
        <w:t>– цели и задачи образования, воспитания, развития школьников;</w:t>
      </w:r>
    </w:p>
    <w:p w:rsidR="0038180E" w:rsidRPr="0038180E" w:rsidRDefault="0038180E" w:rsidP="0038180E">
      <w:pPr>
        <w:pStyle w:val="a3"/>
        <w:numPr>
          <w:ilvl w:val="0"/>
          <w:numId w:val="34"/>
        </w:numPr>
      </w:pPr>
      <w:r w:rsidRPr="0038180E">
        <w:t>– структура урока с указанием последовательности его этапов и примерного распределения времени по этим этапам;</w:t>
      </w:r>
    </w:p>
    <w:p w:rsidR="0038180E" w:rsidRPr="0038180E" w:rsidRDefault="0038180E" w:rsidP="0038180E">
      <w:pPr>
        <w:pStyle w:val="a3"/>
        <w:numPr>
          <w:ilvl w:val="0"/>
          <w:numId w:val="34"/>
        </w:numPr>
      </w:pPr>
      <w:r w:rsidRPr="0038180E">
        <w:t>– содержание учебного материала;</w:t>
      </w:r>
    </w:p>
    <w:p w:rsidR="0038180E" w:rsidRPr="0038180E" w:rsidRDefault="0038180E" w:rsidP="0038180E">
      <w:pPr>
        <w:pStyle w:val="a3"/>
        <w:numPr>
          <w:ilvl w:val="0"/>
          <w:numId w:val="34"/>
        </w:numPr>
      </w:pPr>
      <w:r w:rsidRPr="0038180E">
        <w:t>– методы и приемы работы учителя в каждой части урока;</w:t>
      </w:r>
    </w:p>
    <w:p w:rsidR="0038180E" w:rsidRPr="0038180E" w:rsidRDefault="0038180E" w:rsidP="0038180E">
      <w:pPr>
        <w:pStyle w:val="a3"/>
        <w:numPr>
          <w:ilvl w:val="0"/>
          <w:numId w:val="34"/>
        </w:numPr>
      </w:pPr>
      <w:r w:rsidRPr="0038180E">
        <w:t>– учебное оборудование, необходимое для проведения урока;</w:t>
      </w:r>
    </w:p>
    <w:p w:rsidR="0038180E" w:rsidRPr="0038180E" w:rsidRDefault="0038180E" w:rsidP="0038180E">
      <w:pPr>
        <w:pStyle w:val="a3"/>
        <w:numPr>
          <w:ilvl w:val="0"/>
          <w:numId w:val="34"/>
        </w:numPr>
      </w:pPr>
      <w:r w:rsidRPr="0038180E">
        <w:t>– задание на дом.</w:t>
      </w:r>
    </w:p>
    <w:p w:rsidR="0038180E" w:rsidRPr="0038180E" w:rsidRDefault="0038180E" w:rsidP="0038180E">
      <w:pPr>
        <w:pStyle w:val="a3"/>
        <w:outlineLvl w:val="1"/>
        <w:rPr>
          <w:b/>
          <w:bCs/>
          <w:color w:val="FF0000"/>
          <w:kern w:val="36"/>
        </w:rPr>
      </w:pPr>
      <w:bookmarkStart w:id="19" w:name="label69"/>
      <w:bookmarkEnd w:id="19"/>
      <w:r w:rsidRPr="0038180E">
        <w:rPr>
          <w:b/>
          <w:bCs/>
          <w:color w:val="FF0000"/>
          <w:kern w:val="36"/>
        </w:rPr>
        <w:t>Вспомогательные формы обучения</w:t>
      </w:r>
    </w:p>
    <w:p w:rsidR="0038180E" w:rsidRPr="0038180E" w:rsidRDefault="0038180E" w:rsidP="0038180E">
      <w:pPr>
        <w:pStyle w:val="a3"/>
      </w:pPr>
      <w:r w:rsidRPr="0038180E">
        <w:rPr>
          <w:rStyle w:val="a4"/>
          <w:rFonts w:eastAsiaTheme="majorEastAsia"/>
        </w:rPr>
        <w:t>Вспомогательные формы</w:t>
      </w:r>
      <w:r w:rsidRPr="0038180E">
        <w:t xml:space="preserve"> организации учебной работы (условное определение, так как некоторые из этих форм перешли в разряд нестандартных уроков) – разнообразные занятия, дополняющие и развивающие классно-урочную деятельность учащихся. К ним относятся: кружки, практикумы, семинары, конференции, консультации, факультативные занятия, учебные экскурсии, домашняя самостоятельная работа учащихся и др.</w:t>
      </w:r>
    </w:p>
    <w:p w:rsidR="0038180E" w:rsidRPr="0038180E" w:rsidRDefault="0038180E" w:rsidP="0038180E">
      <w:pPr>
        <w:pStyle w:val="a3"/>
      </w:pPr>
      <w:r w:rsidRPr="0038180E">
        <w:t xml:space="preserve">К числу основных и стабильных видов внешкольных занятий относится </w:t>
      </w:r>
      <w:r w:rsidRPr="0038180E">
        <w:rPr>
          <w:rStyle w:val="a4"/>
          <w:rFonts w:eastAsiaTheme="majorEastAsia"/>
        </w:rPr>
        <w:t>домашняя самостоятельная работа</w:t>
      </w:r>
      <w:r w:rsidRPr="0038180E">
        <w:t xml:space="preserve"> учащихся, рассматриваемая как составная часть процесса обучения. </w:t>
      </w:r>
      <w:r w:rsidRPr="0038180E">
        <w:rPr>
          <w:rStyle w:val="a4"/>
          <w:rFonts w:eastAsiaTheme="majorEastAsia"/>
        </w:rPr>
        <w:t>Главная ее цель</w:t>
      </w:r>
      <w:r w:rsidRPr="0038180E">
        <w:t xml:space="preserve"> – расширить и углубить знания, умения, полученные на уроках, предотвратить их забывание, развить индивидуальные склонности, дарования и способности учащихся. Домашняя работа строится с учетом требований учебных программ, а также интересов и потребностей школьников, уровня их развития. Внеурочная учебная деятельность опирается на самодеятельность, сознательность, активность и инициативу учащихся.</w:t>
      </w:r>
    </w:p>
    <w:p w:rsidR="0038180E" w:rsidRPr="0038180E" w:rsidRDefault="0038180E" w:rsidP="0038180E">
      <w:pPr>
        <w:pStyle w:val="a3"/>
      </w:pPr>
      <w:r w:rsidRPr="0038180E">
        <w:t xml:space="preserve">Важные </w:t>
      </w:r>
      <w:r w:rsidRPr="0038180E">
        <w:rPr>
          <w:rStyle w:val="a4"/>
          <w:rFonts w:eastAsiaTheme="majorEastAsia"/>
        </w:rPr>
        <w:t>дидактические функции</w:t>
      </w:r>
      <w:r w:rsidRPr="0038180E">
        <w:t xml:space="preserve"> домашней самостоятельной работы:</w:t>
      </w:r>
    </w:p>
    <w:p w:rsidR="0038180E" w:rsidRPr="0038180E" w:rsidRDefault="0038180E" w:rsidP="0038180E">
      <w:pPr>
        <w:pStyle w:val="a3"/>
        <w:numPr>
          <w:ilvl w:val="0"/>
          <w:numId w:val="35"/>
        </w:numPr>
      </w:pPr>
      <w:r w:rsidRPr="0038180E">
        <w:t>– закрепление знаний, умений, полученных на уроках;</w:t>
      </w:r>
    </w:p>
    <w:p w:rsidR="0038180E" w:rsidRPr="0038180E" w:rsidRDefault="0038180E" w:rsidP="0038180E">
      <w:pPr>
        <w:pStyle w:val="a3"/>
        <w:numPr>
          <w:ilvl w:val="0"/>
          <w:numId w:val="35"/>
        </w:numPr>
      </w:pPr>
      <w:r w:rsidRPr="0038180E">
        <w:t>– расширение и углубление учебного материала, проработанного в классе;</w:t>
      </w:r>
    </w:p>
    <w:p w:rsidR="0038180E" w:rsidRPr="0038180E" w:rsidRDefault="0038180E" w:rsidP="0038180E">
      <w:pPr>
        <w:pStyle w:val="a3"/>
        <w:numPr>
          <w:ilvl w:val="0"/>
          <w:numId w:val="35"/>
        </w:numPr>
      </w:pPr>
      <w:r w:rsidRPr="0038180E">
        <w:t>– формирование умений и навыков самостоятельного выполнения упражнений;</w:t>
      </w:r>
    </w:p>
    <w:p w:rsidR="0038180E" w:rsidRPr="0038180E" w:rsidRDefault="0038180E" w:rsidP="0038180E">
      <w:pPr>
        <w:pStyle w:val="a3"/>
        <w:numPr>
          <w:ilvl w:val="0"/>
          <w:numId w:val="35"/>
        </w:numPr>
      </w:pPr>
      <w:r w:rsidRPr="0038180E">
        <w:t>– развитие самостоятельности мышления путем выполнения индивидуальных заданий в объеме, выходящем за рамки программного материала, но отвечающего возможностям учащегося;</w:t>
      </w:r>
    </w:p>
    <w:p w:rsidR="0038180E" w:rsidRPr="0038180E" w:rsidRDefault="0038180E" w:rsidP="0038180E">
      <w:pPr>
        <w:pStyle w:val="a3"/>
        <w:numPr>
          <w:ilvl w:val="0"/>
          <w:numId w:val="35"/>
        </w:numPr>
      </w:pPr>
      <w:r w:rsidRPr="0038180E">
        <w:t>– выполнение индивидуальных наблюдений, опытов; сбор и подготовка учебных пособий для изучения новых тем на уроках.</w:t>
      </w:r>
    </w:p>
    <w:p w:rsidR="0038180E" w:rsidRPr="0038180E" w:rsidRDefault="0038180E" w:rsidP="0038180E">
      <w:pPr>
        <w:pStyle w:val="a3"/>
      </w:pPr>
      <w:r w:rsidRPr="0038180E">
        <w:rPr>
          <w:rStyle w:val="a4"/>
          <w:rFonts w:eastAsiaTheme="majorEastAsia"/>
        </w:rPr>
        <w:lastRenderedPageBreak/>
        <w:t>Предметные кружки</w:t>
      </w:r>
      <w:r w:rsidRPr="0038180E">
        <w:t xml:space="preserve">, предлагаемые школой, отличаются большим разнообразием как по направленности, так и по содержанию, методам работы, времени обучения и т. д. Они играют благоприятную роль в развитии интересов и склонностей учащихся, способствуют развитию положительного отношения к обучению. Кружки способствуют укреплению связи обучения с жизнью, развитию </w:t>
      </w:r>
      <w:proofErr w:type="spellStart"/>
      <w:r w:rsidRPr="0038180E">
        <w:t>межпредметных</w:t>
      </w:r>
      <w:proofErr w:type="spellEnd"/>
      <w:r w:rsidRPr="0038180E">
        <w:t xml:space="preserve"> связей. Работа учащихся в предметных кружках активизирует учебный процесс, способствует повышению качества обучения.</w:t>
      </w:r>
    </w:p>
    <w:p w:rsidR="0038180E" w:rsidRPr="0038180E" w:rsidRDefault="0038180E" w:rsidP="0038180E">
      <w:pPr>
        <w:pStyle w:val="a3"/>
      </w:pPr>
      <w:r w:rsidRPr="0038180E">
        <w:t xml:space="preserve">Традиционно к вспомогательным формам учебной работы относятся </w:t>
      </w:r>
      <w:r w:rsidRPr="0038180E">
        <w:rPr>
          <w:rStyle w:val="a4"/>
          <w:rFonts w:eastAsiaTheme="majorEastAsia"/>
        </w:rPr>
        <w:t>экскурсии</w:t>
      </w:r>
      <w:r w:rsidRPr="0038180E">
        <w:t>.</w:t>
      </w:r>
    </w:p>
    <w:p w:rsidR="0038180E" w:rsidRPr="0038180E" w:rsidRDefault="0038180E" w:rsidP="0038180E">
      <w:pPr>
        <w:pStyle w:val="a3"/>
      </w:pPr>
      <w:r w:rsidRPr="0038180E">
        <w:t>Методика проведения экскурсии зависит от темы, дидактической цели, возраста учащихся, их развития, а также от объекта экскурсии.</w:t>
      </w:r>
    </w:p>
    <w:p w:rsidR="0038180E" w:rsidRPr="0038180E" w:rsidRDefault="0038180E" w:rsidP="0038180E">
      <w:pPr>
        <w:pStyle w:val="a3"/>
      </w:pPr>
      <w:r w:rsidRPr="0038180E">
        <w:t xml:space="preserve">Экскурсия может быть </w:t>
      </w:r>
      <w:r w:rsidRPr="0038180E">
        <w:rPr>
          <w:rStyle w:val="a4"/>
          <w:rFonts w:eastAsiaTheme="majorEastAsia"/>
        </w:rPr>
        <w:t>фронтальной</w:t>
      </w:r>
      <w:r w:rsidRPr="0038180E">
        <w:t xml:space="preserve">, </w:t>
      </w:r>
      <w:r w:rsidRPr="0038180E">
        <w:rPr>
          <w:rStyle w:val="a4"/>
          <w:rFonts w:eastAsiaTheme="majorEastAsia"/>
        </w:rPr>
        <w:t>групповой</w:t>
      </w:r>
      <w:r w:rsidRPr="0038180E">
        <w:t xml:space="preserve"> или </w:t>
      </w:r>
      <w:proofErr w:type="spellStart"/>
      <w:r w:rsidRPr="0038180E">
        <w:rPr>
          <w:rStyle w:val="a4"/>
          <w:rFonts w:eastAsiaTheme="majorEastAsia"/>
        </w:rPr>
        <w:t>микрогрупповой</w:t>
      </w:r>
      <w:proofErr w:type="spellEnd"/>
      <w:r w:rsidRPr="0038180E">
        <w:t xml:space="preserve"> (бригадной). Учебные экскурсии планируются как по отдельным предметам, так и комплексные, включающие тематику нескольких смежных дисциплин.</w:t>
      </w:r>
    </w:p>
    <w:p w:rsidR="0038180E" w:rsidRPr="0038180E" w:rsidRDefault="0038180E" w:rsidP="0038180E">
      <w:pPr>
        <w:pStyle w:val="a3"/>
      </w:pPr>
      <w:r w:rsidRPr="0038180E">
        <w:t xml:space="preserve">Важное значение имеет заключительный этап экскурсии – </w:t>
      </w:r>
      <w:r w:rsidRPr="0038180E">
        <w:rPr>
          <w:rStyle w:val="a4"/>
          <w:rFonts w:eastAsiaTheme="majorEastAsia"/>
        </w:rPr>
        <w:t>подведение итогов</w:t>
      </w:r>
      <w:r w:rsidRPr="0038180E">
        <w:t xml:space="preserve"> и </w:t>
      </w:r>
      <w:r w:rsidRPr="0038180E">
        <w:rPr>
          <w:rStyle w:val="a4"/>
          <w:rFonts w:eastAsiaTheme="majorEastAsia"/>
        </w:rPr>
        <w:t>обработка собранного материала</w:t>
      </w:r>
      <w:r w:rsidRPr="0038180E">
        <w:t xml:space="preserve">. По теме экскурсии проводится </w:t>
      </w:r>
      <w:r w:rsidRPr="0038180E">
        <w:rPr>
          <w:rStyle w:val="a4"/>
          <w:rFonts w:eastAsiaTheme="majorEastAsia"/>
        </w:rPr>
        <w:t>беседа.</w:t>
      </w:r>
    </w:p>
    <w:p w:rsidR="0038180E" w:rsidRPr="0038180E" w:rsidRDefault="0038180E" w:rsidP="0038180E">
      <w:pPr>
        <w:pStyle w:val="a3"/>
      </w:pPr>
      <w:r w:rsidRPr="0038180E">
        <w:t xml:space="preserve">Учебными планами предусматривается организация всевозможных </w:t>
      </w:r>
      <w:r w:rsidRPr="0038180E">
        <w:rPr>
          <w:rStyle w:val="a4"/>
          <w:rFonts w:eastAsiaTheme="majorEastAsia"/>
        </w:rPr>
        <w:t>факультативов и курсов по выбору</w:t>
      </w:r>
      <w:r w:rsidRPr="0038180E">
        <w:t xml:space="preserve">. Они разрабатываются с учетом пожеланий и интересов школьников, их родителей. Учитываются </w:t>
      </w:r>
      <w:proofErr w:type="gramStart"/>
      <w:r w:rsidRPr="0038180E">
        <w:t>конкретные условия и задачи подготовки</w:t>
      </w:r>
      <w:proofErr w:type="gramEnd"/>
      <w:r w:rsidRPr="0038180E">
        <w:t xml:space="preserve"> учащихся к практической деятельности в соответствии с местными условиями.</w:t>
      </w:r>
    </w:p>
    <w:p w:rsidR="0038180E" w:rsidRPr="0038180E" w:rsidRDefault="0038180E" w:rsidP="0038180E">
      <w:pPr>
        <w:pStyle w:val="a3"/>
      </w:pPr>
      <w:r w:rsidRPr="0038180E">
        <w:rPr>
          <w:rStyle w:val="a4"/>
          <w:rFonts w:eastAsiaTheme="majorEastAsia"/>
        </w:rPr>
        <w:t>Консультации</w:t>
      </w:r>
      <w:r w:rsidRPr="0038180E">
        <w:t xml:space="preserve"> дают возможность учителю обнаружить пробелы в знаниях учащихся, обратить их внимание на вопросы, требующие серьезного изучения. Правильно организованная консультация воспитывает у учащихся самоконтроль, критическое отношение к своим знаниям, помогает правильно установить уровень </w:t>
      </w:r>
      <w:proofErr w:type="spellStart"/>
      <w:r w:rsidRPr="0038180E">
        <w:t>обученности</w:t>
      </w:r>
      <w:proofErr w:type="spellEnd"/>
      <w:r w:rsidRPr="0038180E">
        <w:t>.</w:t>
      </w:r>
    </w:p>
    <w:p w:rsidR="0038180E" w:rsidRPr="0038180E" w:rsidRDefault="0038180E" w:rsidP="0038180E">
      <w:pPr>
        <w:pStyle w:val="a3"/>
        <w:outlineLvl w:val="1"/>
        <w:rPr>
          <w:b/>
          <w:bCs/>
          <w:color w:val="FF0000"/>
          <w:kern w:val="36"/>
        </w:rPr>
      </w:pPr>
      <w:bookmarkStart w:id="20" w:name="label70"/>
      <w:bookmarkEnd w:id="20"/>
      <w:r w:rsidRPr="0038180E">
        <w:rPr>
          <w:b/>
          <w:bCs/>
          <w:color w:val="FF0000"/>
          <w:kern w:val="36"/>
        </w:rPr>
        <w:t> Организация учебной деятельности учащихся на уроке</w:t>
      </w:r>
    </w:p>
    <w:p w:rsidR="0038180E" w:rsidRPr="0038180E" w:rsidRDefault="0038180E" w:rsidP="0038180E">
      <w:pPr>
        <w:pStyle w:val="a3"/>
      </w:pPr>
      <w:r w:rsidRPr="0038180E">
        <w:t>В педагогической литературе и школьной практике приняты в основном следующие формы организации учебной деятельности учащихся на уроке: фронтальная; индивидуальная; групповая.</w:t>
      </w:r>
    </w:p>
    <w:p w:rsidR="0038180E" w:rsidRPr="0038180E" w:rsidRDefault="0038180E" w:rsidP="0038180E">
      <w:pPr>
        <w:pStyle w:val="a3"/>
      </w:pPr>
      <w:r w:rsidRPr="0038180E">
        <w:rPr>
          <w:rStyle w:val="a4"/>
          <w:rFonts w:eastAsiaTheme="majorEastAsia"/>
        </w:rPr>
        <w:t>Фронтальная форма</w:t>
      </w:r>
      <w:r w:rsidRPr="0038180E">
        <w:t xml:space="preserve"> организации учебной деятельности учащихся – это такой вид деятельности учителя и учащихся на уроке, когда все ученики одновременно выполняют одинаковую, общую для всех работу, всем классом обсуждают, сравнивают и обобщают результаты ее.</w:t>
      </w:r>
    </w:p>
    <w:p w:rsidR="0038180E" w:rsidRPr="0038180E" w:rsidRDefault="0038180E" w:rsidP="0038180E">
      <w:pPr>
        <w:pStyle w:val="a3"/>
      </w:pPr>
      <w:r w:rsidRPr="0038180E">
        <w:t xml:space="preserve">Фронтальная форма организации обучения может быть реализована в виде </w:t>
      </w:r>
      <w:r w:rsidRPr="0038180E">
        <w:rPr>
          <w:rStyle w:val="a4"/>
          <w:rFonts w:eastAsiaTheme="majorEastAsia"/>
        </w:rPr>
        <w:t>проблемного, информационного</w:t>
      </w:r>
      <w:r w:rsidRPr="0038180E">
        <w:t xml:space="preserve"> и </w:t>
      </w:r>
      <w:r w:rsidRPr="0038180E">
        <w:rPr>
          <w:rStyle w:val="a4"/>
          <w:rFonts w:eastAsiaTheme="majorEastAsia"/>
        </w:rPr>
        <w:t>объяснительно-иллюстративного изложения</w:t>
      </w:r>
      <w:r w:rsidRPr="0038180E">
        <w:t xml:space="preserve"> и сопровождаться репродуктивными и творческими заданиями.</w:t>
      </w:r>
    </w:p>
    <w:p w:rsidR="0038180E" w:rsidRPr="0038180E" w:rsidRDefault="0038180E" w:rsidP="0038180E">
      <w:pPr>
        <w:pStyle w:val="a3"/>
        <w:rPr>
          <w:color w:val="00B050"/>
        </w:rPr>
      </w:pPr>
      <w:r w:rsidRPr="0038180E">
        <w:rPr>
          <w:color w:val="00B050"/>
        </w:rPr>
        <w:t>Достоинства фронтальной формы организации учебной деятельности:</w:t>
      </w:r>
    </w:p>
    <w:p w:rsidR="0038180E" w:rsidRPr="0038180E" w:rsidRDefault="0038180E" w:rsidP="0038180E">
      <w:pPr>
        <w:pStyle w:val="a3"/>
        <w:numPr>
          <w:ilvl w:val="0"/>
          <w:numId w:val="36"/>
        </w:numPr>
      </w:pPr>
      <w:r w:rsidRPr="0038180E">
        <w:t>– воспитывает в учащихся чувство коллективизма;</w:t>
      </w:r>
    </w:p>
    <w:p w:rsidR="0038180E" w:rsidRPr="0038180E" w:rsidRDefault="0038180E" w:rsidP="0038180E">
      <w:pPr>
        <w:pStyle w:val="a3"/>
        <w:numPr>
          <w:ilvl w:val="0"/>
          <w:numId w:val="36"/>
        </w:numPr>
      </w:pPr>
      <w:r w:rsidRPr="0038180E">
        <w:t>– позволяет обучаемым рассуждать;</w:t>
      </w:r>
    </w:p>
    <w:p w:rsidR="0038180E" w:rsidRPr="0038180E" w:rsidRDefault="0038180E" w:rsidP="0038180E">
      <w:pPr>
        <w:pStyle w:val="a3"/>
        <w:numPr>
          <w:ilvl w:val="0"/>
          <w:numId w:val="36"/>
        </w:numPr>
      </w:pPr>
      <w:r w:rsidRPr="0038180E">
        <w:t>– формирует устойчивые познавательные интересы;</w:t>
      </w:r>
    </w:p>
    <w:p w:rsidR="0038180E" w:rsidRPr="0038180E" w:rsidRDefault="0038180E" w:rsidP="0038180E">
      <w:pPr>
        <w:pStyle w:val="a3"/>
        <w:numPr>
          <w:ilvl w:val="0"/>
          <w:numId w:val="36"/>
        </w:numPr>
      </w:pPr>
      <w:r w:rsidRPr="0038180E">
        <w:t>– учитель получает возможность влиять на весь коллектив класса;</w:t>
      </w:r>
    </w:p>
    <w:p w:rsidR="0038180E" w:rsidRPr="0038180E" w:rsidRDefault="0038180E" w:rsidP="0038180E">
      <w:pPr>
        <w:pStyle w:val="a3"/>
        <w:numPr>
          <w:ilvl w:val="0"/>
          <w:numId w:val="36"/>
        </w:numPr>
      </w:pPr>
      <w:r w:rsidRPr="0038180E">
        <w:lastRenderedPageBreak/>
        <w:t>– ритмичность в деятельности школьников на основе учета их индивидуальных особенностей.</w:t>
      </w:r>
    </w:p>
    <w:p w:rsidR="0038180E" w:rsidRPr="0038180E" w:rsidRDefault="0038180E" w:rsidP="0038180E">
      <w:pPr>
        <w:pStyle w:val="a3"/>
      </w:pPr>
      <w:r w:rsidRPr="0038180E">
        <w:t xml:space="preserve">Главным недостатком фронтальной формы учебной работы является то, что она ведет к проявлению </w:t>
      </w:r>
      <w:r w:rsidRPr="0038180E">
        <w:rPr>
          <w:rStyle w:val="a4"/>
          <w:rFonts w:eastAsiaTheme="majorEastAsia"/>
        </w:rPr>
        <w:t>тенденции к нивелированию учащихся</w:t>
      </w:r>
      <w:r w:rsidRPr="0038180E">
        <w:t>, побуждению их к единому темпу работы.</w:t>
      </w:r>
    </w:p>
    <w:p w:rsidR="0038180E" w:rsidRPr="0038180E" w:rsidRDefault="0038180E" w:rsidP="0038180E">
      <w:pPr>
        <w:pStyle w:val="a3"/>
      </w:pPr>
      <w:r w:rsidRPr="0038180E">
        <w:rPr>
          <w:rStyle w:val="a4"/>
          <w:rFonts w:eastAsiaTheme="majorEastAsia"/>
        </w:rPr>
        <w:t>Индивидуальная форма</w:t>
      </w:r>
      <w:r w:rsidRPr="0038180E">
        <w:t xml:space="preserve"> организации </w:t>
      </w:r>
      <w:proofErr w:type="gramStart"/>
      <w:r w:rsidRPr="0038180E">
        <w:t>работы</w:t>
      </w:r>
      <w:proofErr w:type="gramEnd"/>
      <w:r w:rsidRPr="0038180E">
        <w:t xml:space="preserve"> учащихся на уроке предполагает, что каждый ученик получает для самостоятельного выполнения задание, специально для него подобранное в соответствии с его подготовкой и учебными возможностями. Широко используется индивидуальная работа в программированном обучении.</w:t>
      </w:r>
    </w:p>
    <w:p w:rsidR="0038180E" w:rsidRPr="0038180E" w:rsidRDefault="0038180E" w:rsidP="0038180E">
      <w:pPr>
        <w:pStyle w:val="a3"/>
      </w:pPr>
      <w:r w:rsidRPr="0038180E">
        <w:t xml:space="preserve">Выделяют </w:t>
      </w:r>
      <w:r w:rsidRPr="0038180E">
        <w:rPr>
          <w:rStyle w:val="a4"/>
          <w:rFonts w:eastAsiaTheme="majorEastAsia"/>
        </w:rPr>
        <w:t>два вида</w:t>
      </w:r>
      <w:r w:rsidRPr="0038180E">
        <w:t xml:space="preserve"> индивидуальных форм организации выполнения заданий:</w:t>
      </w:r>
    </w:p>
    <w:p w:rsidR="0038180E" w:rsidRPr="0038180E" w:rsidRDefault="0038180E" w:rsidP="0038180E">
      <w:pPr>
        <w:pStyle w:val="a3"/>
      </w:pPr>
      <w:r w:rsidRPr="0038180E">
        <w:t>– </w:t>
      </w:r>
      <w:r w:rsidRPr="0038180E">
        <w:rPr>
          <w:rStyle w:val="a4"/>
          <w:rFonts w:eastAsiaTheme="majorEastAsia"/>
        </w:rPr>
        <w:t>индивидуальную —</w:t>
      </w:r>
      <w:r w:rsidRPr="0038180E">
        <w:t xml:space="preserve"> деятельность ученика по выполнению общих для всего класса заданий осуществляется без контакта с другими школьниками, но в едином для всех темпе;</w:t>
      </w:r>
    </w:p>
    <w:p w:rsidR="0038180E" w:rsidRPr="0038180E" w:rsidRDefault="0038180E" w:rsidP="0038180E">
      <w:pPr>
        <w:pStyle w:val="a3"/>
      </w:pPr>
      <w:r w:rsidRPr="0038180E">
        <w:t>– </w:t>
      </w:r>
      <w:r w:rsidRPr="0038180E">
        <w:rPr>
          <w:rStyle w:val="a4"/>
          <w:rFonts w:eastAsiaTheme="majorEastAsia"/>
        </w:rPr>
        <w:t>индивидуализированную —</w:t>
      </w:r>
      <w:r w:rsidRPr="0038180E">
        <w:t xml:space="preserve"> предполагает учебно-познавательную деятельность учащихся над выполнением специфических заданий.</w:t>
      </w:r>
    </w:p>
    <w:p w:rsidR="0038180E" w:rsidRPr="0038180E" w:rsidRDefault="0038180E" w:rsidP="0038180E">
      <w:pPr>
        <w:pStyle w:val="a3"/>
      </w:pPr>
      <w:r w:rsidRPr="0038180E">
        <w:t>Такая организация учебной работы учащихся на уроке дает возможность каждому ученику постепенно, но неуклонно углублять и закреплять полученные знания, вырабатывать необходимые умения, навыки, опыт познавательной деятельности, формировать у себя потребности в самообразовании.</w:t>
      </w:r>
    </w:p>
    <w:p w:rsidR="0038180E" w:rsidRPr="0038180E" w:rsidRDefault="0038180E" w:rsidP="0038180E">
      <w:pPr>
        <w:pStyle w:val="a3"/>
      </w:pPr>
      <w:r w:rsidRPr="0038180E">
        <w:t>Но индивидуализированная форма учебной работы несколько ограничивает общение учащихся между собой, стремление передавать свои знания другим, участвовать в коллективных достижениях.</w:t>
      </w:r>
    </w:p>
    <w:p w:rsidR="0038180E" w:rsidRPr="0038180E" w:rsidRDefault="0038180E" w:rsidP="0038180E">
      <w:pPr>
        <w:pStyle w:val="a3"/>
        <w:rPr>
          <w:color w:val="00B050"/>
        </w:rPr>
      </w:pPr>
      <w:r w:rsidRPr="0038180E">
        <w:rPr>
          <w:color w:val="00B050"/>
        </w:rPr>
        <w:t xml:space="preserve">Главными признаками </w:t>
      </w:r>
      <w:r w:rsidRPr="0038180E">
        <w:rPr>
          <w:rStyle w:val="a4"/>
          <w:rFonts w:eastAsiaTheme="majorEastAsia"/>
          <w:color w:val="00B050"/>
        </w:rPr>
        <w:t xml:space="preserve">групповой (звеньевой) формы организации учебной работы учащихся </w:t>
      </w:r>
      <w:r w:rsidRPr="0038180E">
        <w:rPr>
          <w:color w:val="00B050"/>
        </w:rPr>
        <w:t>являются:</w:t>
      </w:r>
    </w:p>
    <w:p w:rsidR="0038180E" w:rsidRPr="0038180E" w:rsidRDefault="0038180E" w:rsidP="0038180E">
      <w:pPr>
        <w:pStyle w:val="a3"/>
        <w:numPr>
          <w:ilvl w:val="0"/>
          <w:numId w:val="37"/>
        </w:numPr>
      </w:pPr>
      <w:r w:rsidRPr="0038180E">
        <w:t>– класс на данном уроке делится на группы для решения конкретных учебных задач;</w:t>
      </w:r>
    </w:p>
    <w:p w:rsidR="0038180E" w:rsidRPr="0038180E" w:rsidRDefault="0038180E" w:rsidP="0038180E">
      <w:pPr>
        <w:pStyle w:val="a3"/>
        <w:numPr>
          <w:ilvl w:val="0"/>
          <w:numId w:val="37"/>
        </w:numPr>
      </w:pPr>
      <w:r w:rsidRPr="0038180E">
        <w:t>– каждая группа получает определенное задание и выполняет его сообща под непосредственным руководством лидера группы или учителя;</w:t>
      </w:r>
    </w:p>
    <w:p w:rsidR="0038180E" w:rsidRPr="0038180E" w:rsidRDefault="0038180E" w:rsidP="0038180E">
      <w:pPr>
        <w:pStyle w:val="a3"/>
        <w:numPr>
          <w:ilvl w:val="0"/>
          <w:numId w:val="37"/>
        </w:numPr>
      </w:pPr>
      <w:r w:rsidRPr="0038180E">
        <w:t>– задания в группе выполняются таким способом, который позволяет учитывать и оценивать индивидуальный вклад каждого члена группы.</w:t>
      </w:r>
    </w:p>
    <w:p w:rsidR="0038180E" w:rsidRPr="0038180E" w:rsidRDefault="0038180E" w:rsidP="0038180E">
      <w:pPr>
        <w:pStyle w:val="a3"/>
      </w:pPr>
      <w:r w:rsidRPr="0038180E">
        <w:t>Данная форма работы учащихся на уроке наиболее применима и целесообразна при проведении практических работ, лабораторных и работ-практикумов; при подготовке тематических учебных конференций, диспутов, докладов по теме, дополнительных занятий всей группы.</w:t>
      </w:r>
    </w:p>
    <w:p w:rsidR="0038180E" w:rsidRPr="0038180E" w:rsidRDefault="0038180E" w:rsidP="0038180E">
      <w:pPr>
        <w:pStyle w:val="a3"/>
      </w:pPr>
      <w:r w:rsidRPr="0038180E">
        <w:t>Недостатки данной формы организации учебной деятельности: трудности комплектования групп и организации работы в них; учащиеся в группах не всегда в состоянии самостоятельно разобраться в сложном учебном материале и избрать самый экономный путь его изучения.</w:t>
      </w:r>
    </w:p>
    <w:p w:rsidR="0038180E" w:rsidRPr="0038180E" w:rsidRDefault="0038180E" w:rsidP="0038180E">
      <w:pPr>
        <w:pStyle w:val="a3"/>
        <w:outlineLvl w:val="1"/>
        <w:rPr>
          <w:b/>
          <w:bCs/>
          <w:kern w:val="36"/>
        </w:rPr>
      </w:pPr>
      <w:bookmarkStart w:id="21" w:name="label71"/>
      <w:bookmarkEnd w:id="21"/>
      <w:r w:rsidRPr="0038180E">
        <w:rPr>
          <w:b/>
          <w:bCs/>
          <w:kern w:val="36"/>
        </w:rPr>
        <w:t> Сущность контроля обучения как дидактического понятия</w:t>
      </w:r>
    </w:p>
    <w:p w:rsidR="0038180E" w:rsidRPr="0038180E" w:rsidRDefault="0038180E" w:rsidP="0038180E">
      <w:pPr>
        <w:pStyle w:val="a3"/>
      </w:pPr>
      <w:r w:rsidRPr="0038180E">
        <w:rPr>
          <w:rStyle w:val="a4"/>
          <w:rFonts w:eastAsiaTheme="majorEastAsia"/>
        </w:rPr>
        <w:lastRenderedPageBreak/>
        <w:t>Контроль</w:t>
      </w:r>
      <w:r w:rsidRPr="0038180E">
        <w:t xml:space="preserve">, или проверка результатов обучения, является обязательным компонентом процесса обучения. Он имеет место на всех стадиях процесса обучения, но особое значение приобретает после изучения какого-либо раздела программы и завершения ступени обучения. </w:t>
      </w:r>
      <w:r w:rsidRPr="0038180E">
        <w:rPr>
          <w:rStyle w:val="a4"/>
          <w:rFonts w:eastAsiaTheme="majorEastAsia"/>
        </w:rPr>
        <w:t>Суть проверки</w:t>
      </w:r>
      <w:r w:rsidRPr="0038180E">
        <w:t xml:space="preserve"> результатов обучения состоит </w:t>
      </w:r>
      <w:r w:rsidRPr="0038180E">
        <w:rPr>
          <w:rStyle w:val="a4"/>
          <w:rFonts w:eastAsiaTheme="majorEastAsia"/>
        </w:rPr>
        <w:t>в выявлении уровня освоения знаний учащимися</w:t>
      </w:r>
      <w:r w:rsidRPr="0038180E">
        <w:t xml:space="preserve">, который должен соответствовать образовательному стандарту по данной программе, предмету. Контроль, проверка результатов обучения трактуется дидактикой как </w:t>
      </w:r>
      <w:r w:rsidRPr="0038180E">
        <w:rPr>
          <w:rStyle w:val="a4"/>
          <w:rFonts w:eastAsiaTheme="majorEastAsia"/>
        </w:rPr>
        <w:t>педагогическая диагностика</w:t>
      </w:r>
      <w:r w:rsidRPr="0038180E">
        <w:t>.</w:t>
      </w:r>
    </w:p>
    <w:p w:rsidR="0038180E" w:rsidRPr="0038180E" w:rsidRDefault="0038180E" w:rsidP="0038180E">
      <w:pPr>
        <w:pStyle w:val="a3"/>
      </w:pPr>
      <w:r w:rsidRPr="0038180E">
        <w:rPr>
          <w:rStyle w:val="a4"/>
          <w:rFonts w:eastAsiaTheme="majorEastAsia"/>
        </w:rPr>
        <w:t>Контроль обучения</w:t>
      </w:r>
      <w:r w:rsidRPr="0038180E">
        <w:t xml:space="preserve"> понимается, </w:t>
      </w:r>
      <w:r w:rsidRPr="0038180E">
        <w:rPr>
          <w:rStyle w:val="a4"/>
          <w:rFonts w:eastAsiaTheme="majorEastAsia"/>
        </w:rPr>
        <w:t>с одной стороны</w:t>
      </w:r>
      <w:r w:rsidRPr="0038180E">
        <w:t xml:space="preserve">, как административно-формальная процедура проверки работы учителя и школ, как функция управления, результаты которой и служат для принятия управленческих решений. </w:t>
      </w:r>
      <w:r w:rsidRPr="0038180E">
        <w:rPr>
          <w:rStyle w:val="a4"/>
          <w:rFonts w:eastAsiaTheme="majorEastAsia"/>
        </w:rPr>
        <w:t>С другой стороны</w:t>
      </w:r>
      <w:r w:rsidRPr="0038180E">
        <w:t xml:space="preserve">, контроль обучения имеет уже указанные значения проверки и оценки </w:t>
      </w:r>
      <w:proofErr w:type="gramStart"/>
      <w:r w:rsidRPr="0038180E">
        <w:t>знаний</w:t>
      </w:r>
      <w:proofErr w:type="gramEnd"/>
      <w:r w:rsidRPr="0038180E">
        <w:t xml:space="preserve"> учащихся учителем.</w:t>
      </w:r>
    </w:p>
    <w:p w:rsidR="0038180E" w:rsidRPr="0038180E" w:rsidRDefault="0038180E" w:rsidP="0038180E">
      <w:pPr>
        <w:pStyle w:val="a3"/>
      </w:pPr>
      <w:r w:rsidRPr="0038180E">
        <w:t>Контроль обучения как часть дидактического процесса и дидактическая процедура ставит проблемы о функциях проверки и ее содержании, видах, методах и формах контроля, об измерениях и, значит, о критериях качества знаний, измерительных шкалах и средствах измерения, об успешности обучения и неуспеваемости учащихся.</w:t>
      </w:r>
    </w:p>
    <w:p w:rsidR="0038180E" w:rsidRPr="0038180E" w:rsidRDefault="0038180E" w:rsidP="0038180E">
      <w:pPr>
        <w:pStyle w:val="a3"/>
      </w:pPr>
      <w:r w:rsidRPr="0038180E">
        <w:t xml:space="preserve">Будучи составной частью процесса обучения, контроль имеет </w:t>
      </w:r>
      <w:r w:rsidRPr="0038180E">
        <w:rPr>
          <w:rStyle w:val="a4"/>
          <w:rFonts w:eastAsiaTheme="majorEastAsia"/>
        </w:rPr>
        <w:t>образовательную, воспитательную</w:t>
      </w:r>
      <w:r w:rsidRPr="0038180E">
        <w:t xml:space="preserve"> и </w:t>
      </w:r>
      <w:r w:rsidRPr="0038180E">
        <w:rPr>
          <w:rStyle w:val="a4"/>
          <w:rFonts w:eastAsiaTheme="majorEastAsia"/>
        </w:rPr>
        <w:t>развивающую функции</w:t>
      </w:r>
      <w:r w:rsidRPr="0038180E">
        <w:t xml:space="preserve">. Но </w:t>
      </w:r>
      <w:r w:rsidRPr="0038180E">
        <w:rPr>
          <w:rStyle w:val="a4"/>
          <w:rFonts w:eastAsiaTheme="majorEastAsia"/>
        </w:rPr>
        <w:t>главная функция контроля – диагностическая</w:t>
      </w:r>
      <w:r w:rsidRPr="0038180E">
        <w:t>. Она конкретизируется в ряде задач в зависимости от вида контроля.</w:t>
      </w:r>
    </w:p>
    <w:p w:rsidR="0038180E" w:rsidRPr="0038180E" w:rsidRDefault="0038180E" w:rsidP="0038180E">
      <w:pPr>
        <w:pStyle w:val="a3"/>
      </w:pPr>
      <w:r w:rsidRPr="0038180E">
        <w:rPr>
          <w:rStyle w:val="a4"/>
          <w:rFonts w:eastAsiaTheme="majorEastAsia"/>
        </w:rPr>
        <w:t>Виды контроля:</w:t>
      </w:r>
    </w:p>
    <w:p w:rsidR="0038180E" w:rsidRPr="0038180E" w:rsidRDefault="0038180E" w:rsidP="0038180E">
      <w:pPr>
        <w:pStyle w:val="a3"/>
      </w:pPr>
      <w:r w:rsidRPr="0038180E">
        <w:t>– </w:t>
      </w:r>
      <w:r w:rsidRPr="0038180E">
        <w:rPr>
          <w:rStyle w:val="a4"/>
          <w:rFonts w:eastAsiaTheme="majorEastAsia"/>
        </w:rPr>
        <w:t>текущий</w:t>
      </w:r>
      <w:r w:rsidRPr="0038180E">
        <w:t xml:space="preserve"> – это систематическая проверка усвоения знаний, умений и навыков на каждом уроке, эта оценка результатов обучения на уроке. </w:t>
      </w:r>
      <w:r w:rsidRPr="0038180E">
        <w:rPr>
          <w:rStyle w:val="a4"/>
          <w:rFonts w:eastAsiaTheme="majorEastAsia"/>
        </w:rPr>
        <w:t>Главная функция</w:t>
      </w:r>
      <w:r w:rsidRPr="0038180E">
        <w:t xml:space="preserve"> текущей проверки – </w:t>
      </w:r>
      <w:r w:rsidRPr="0038180E">
        <w:rPr>
          <w:rStyle w:val="a4"/>
          <w:rFonts w:eastAsiaTheme="majorEastAsia"/>
        </w:rPr>
        <w:t>обучающая</w:t>
      </w:r>
      <w:r w:rsidRPr="0038180E">
        <w:t>. Как составная часть обучения, текущий контроль оперативен, гибок, разнообразен по средствам, методам и формам, которые зависят от таких факторов, как содержание учебного материала, его сложность, возраст и уровень подготовки обучаемых, уровень и цели обучения, конкретные условия;</w:t>
      </w:r>
    </w:p>
    <w:p w:rsidR="0038180E" w:rsidRPr="0038180E" w:rsidRDefault="0038180E" w:rsidP="0038180E">
      <w:pPr>
        <w:pStyle w:val="a3"/>
      </w:pPr>
      <w:r w:rsidRPr="0038180E">
        <w:t>– </w:t>
      </w:r>
      <w:r w:rsidRPr="0038180E">
        <w:rPr>
          <w:rStyle w:val="a4"/>
          <w:rFonts w:eastAsiaTheme="majorEastAsia"/>
        </w:rPr>
        <w:t>периодический</w:t>
      </w:r>
      <w:r w:rsidRPr="0038180E">
        <w:t xml:space="preserve"> – осуществляется после крупных разделов программы, периода обучения. Цель такой проверки – диагностирование качества усвоения учащимися взаимосвязей между структурными элементами учебного материала, </w:t>
      </w:r>
      <w:proofErr w:type="spellStart"/>
      <w:r w:rsidRPr="0038180E">
        <w:t>изучавшимися</w:t>
      </w:r>
      <w:proofErr w:type="spellEnd"/>
      <w:r w:rsidRPr="0038180E">
        <w:t xml:space="preserve"> в разных частях курса. </w:t>
      </w:r>
      <w:r w:rsidRPr="0038180E">
        <w:rPr>
          <w:rStyle w:val="a4"/>
          <w:rFonts w:eastAsiaTheme="majorEastAsia"/>
        </w:rPr>
        <w:t>Главная функция</w:t>
      </w:r>
      <w:r w:rsidRPr="0038180E">
        <w:t xml:space="preserve"> – систематизация и обобщение;</w:t>
      </w:r>
    </w:p>
    <w:p w:rsidR="0038180E" w:rsidRPr="0038180E" w:rsidRDefault="0038180E" w:rsidP="0038180E">
      <w:pPr>
        <w:pStyle w:val="a3"/>
      </w:pPr>
      <w:r w:rsidRPr="0038180E">
        <w:t>– </w:t>
      </w:r>
      <w:r w:rsidRPr="0038180E">
        <w:rPr>
          <w:rStyle w:val="a4"/>
          <w:rFonts w:eastAsiaTheme="majorEastAsia"/>
        </w:rPr>
        <w:t>итоговый</w:t>
      </w:r>
      <w:r w:rsidRPr="0038180E">
        <w:t xml:space="preserve"> – проводится накануне перевода в следующий класс или ступень обучения. Он не сводится к механическому выведению среднеарифметического балла путем сложения полученных оценок. Это прежде всего диагностирование уровня фактической </w:t>
      </w:r>
      <w:proofErr w:type="spellStart"/>
      <w:r w:rsidRPr="0038180E">
        <w:t>обученности</w:t>
      </w:r>
      <w:proofErr w:type="spellEnd"/>
      <w:r w:rsidRPr="0038180E">
        <w:t xml:space="preserve"> в соответствии с поставленной на данном этапе целью.</w:t>
      </w:r>
    </w:p>
    <w:p w:rsidR="0038180E" w:rsidRPr="0038180E" w:rsidRDefault="0038180E" w:rsidP="0038180E">
      <w:pPr>
        <w:pStyle w:val="a3"/>
      </w:pPr>
      <w:r w:rsidRPr="0038180E">
        <w:t xml:space="preserve">Специальным видом является </w:t>
      </w:r>
      <w:r w:rsidRPr="0038180E">
        <w:rPr>
          <w:rStyle w:val="a4"/>
          <w:rFonts w:eastAsiaTheme="majorEastAsia"/>
        </w:rPr>
        <w:t>комплексная проверка,</w:t>
      </w:r>
      <w:r w:rsidRPr="0038180E">
        <w:t xml:space="preserve"> главная </w:t>
      </w:r>
      <w:r w:rsidRPr="0038180E">
        <w:rPr>
          <w:rStyle w:val="a4"/>
          <w:rFonts w:eastAsiaTheme="majorEastAsia"/>
        </w:rPr>
        <w:t>функция</w:t>
      </w:r>
      <w:r w:rsidRPr="0038180E">
        <w:t xml:space="preserve"> которой – </w:t>
      </w:r>
      <w:r w:rsidRPr="0038180E">
        <w:rPr>
          <w:rStyle w:val="a4"/>
          <w:rFonts w:eastAsiaTheme="majorEastAsia"/>
        </w:rPr>
        <w:t xml:space="preserve">диагностирование качества реализации </w:t>
      </w:r>
      <w:proofErr w:type="spellStart"/>
      <w:r w:rsidRPr="0038180E">
        <w:rPr>
          <w:rStyle w:val="a4"/>
          <w:rFonts w:eastAsiaTheme="majorEastAsia"/>
        </w:rPr>
        <w:t>межпредметных</w:t>
      </w:r>
      <w:proofErr w:type="spellEnd"/>
      <w:r w:rsidRPr="0038180E">
        <w:rPr>
          <w:rStyle w:val="a4"/>
          <w:rFonts w:eastAsiaTheme="majorEastAsia"/>
        </w:rPr>
        <w:t xml:space="preserve"> связей</w:t>
      </w:r>
      <w:r w:rsidRPr="0038180E">
        <w:t>, практическим критерием комплексной проверки выступает способность обучаемых объяснять явления, процессы, события, опираясь на комплекс сведений, почерпнутых из всех изученных предметов.</w:t>
      </w:r>
    </w:p>
    <w:p w:rsidR="0038180E" w:rsidRPr="0038180E" w:rsidRDefault="0038180E" w:rsidP="0038180E">
      <w:pPr>
        <w:pStyle w:val="a3"/>
      </w:pPr>
      <w:r w:rsidRPr="0038180E">
        <w:t xml:space="preserve">Кроме </w:t>
      </w:r>
      <w:r w:rsidRPr="0038180E">
        <w:rPr>
          <w:rStyle w:val="a4"/>
          <w:rFonts w:eastAsiaTheme="majorEastAsia"/>
        </w:rPr>
        <w:t>знаний</w:t>
      </w:r>
      <w:r w:rsidRPr="0038180E">
        <w:t xml:space="preserve">, содержанием проверки школьных достижений является </w:t>
      </w:r>
      <w:r w:rsidRPr="0038180E">
        <w:rPr>
          <w:rStyle w:val="a4"/>
          <w:rFonts w:eastAsiaTheme="majorEastAsia"/>
        </w:rPr>
        <w:t>социальное</w:t>
      </w:r>
      <w:r w:rsidRPr="0038180E">
        <w:t xml:space="preserve"> и </w:t>
      </w:r>
      <w:r w:rsidRPr="0038180E">
        <w:rPr>
          <w:rStyle w:val="a4"/>
          <w:rFonts w:eastAsiaTheme="majorEastAsia"/>
        </w:rPr>
        <w:t>общепсихологическое развитие:</w:t>
      </w:r>
      <w:r w:rsidRPr="0038180E">
        <w:t xml:space="preserve"> речи, мышления, памяти, умения использовать знания в стандартной и новой ситуации, решать проблемы, выполнять практические работы. Содержанием школьного контроля является также </w:t>
      </w:r>
      <w:proofErr w:type="spellStart"/>
      <w:r w:rsidRPr="0038180E">
        <w:t>сформированность</w:t>
      </w:r>
      <w:proofErr w:type="spellEnd"/>
      <w:r w:rsidRPr="0038180E">
        <w:t xml:space="preserve"> мотивов учения и </w:t>
      </w:r>
      <w:r w:rsidRPr="0038180E">
        <w:lastRenderedPageBreak/>
        <w:t>деятельности, такие социальные качества, как чувство ответственности, моральные нормы и поведение.</w:t>
      </w:r>
    </w:p>
    <w:p w:rsidR="0038180E" w:rsidRPr="0038180E" w:rsidRDefault="0038180E" w:rsidP="0038180E">
      <w:pPr>
        <w:pStyle w:val="a3"/>
        <w:outlineLvl w:val="1"/>
        <w:rPr>
          <w:b/>
          <w:bCs/>
          <w:color w:val="FF0000"/>
          <w:kern w:val="36"/>
        </w:rPr>
      </w:pPr>
      <w:bookmarkStart w:id="22" w:name="label72"/>
      <w:bookmarkEnd w:id="22"/>
      <w:r w:rsidRPr="0038180E">
        <w:rPr>
          <w:b/>
          <w:bCs/>
          <w:kern w:val="36"/>
        </w:rPr>
        <w:t> </w:t>
      </w:r>
      <w:r w:rsidRPr="0038180E">
        <w:rPr>
          <w:b/>
          <w:bCs/>
          <w:color w:val="FF0000"/>
          <w:kern w:val="36"/>
        </w:rPr>
        <w:t>Методы и формы контроля</w:t>
      </w:r>
    </w:p>
    <w:p w:rsidR="0038180E" w:rsidRPr="0038180E" w:rsidRDefault="0038180E" w:rsidP="0038180E">
      <w:pPr>
        <w:pStyle w:val="a3"/>
      </w:pPr>
      <w:r w:rsidRPr="0038180E">
        <w:rPr>
          <w:rStyle w:val="a4"/>
          <w:rFonts w:eastAsiaTheme="majorEastAsia"/>
        </w:rPr>
        <w:t>Метод контроля</w:t>
      </w:r>
      <w:r w:rsidRPr="0038180E">
        <w:t xml:space="preserve"> – это система последовательных взаимосвязанных диагностических действий учителя и учащихся, обеспечивающих обратную связь в процессе обучения с целью получения данных об успешности обучения, эффективности учебного процесса. Они должны обеспечивать систематическое, полное, точное и оперативное получение информации об учебном процессе.</w:t>
      </w:r>
    </w:p>
    <w:p w:rsidR="0038180E" w:rsidRPr="0038180E" w:rsidRDefault="0038180E" w:rsidP="0038180E">
      <w:pPr>
        <w:pStyle w:val="a3"/>
      </w:pPr>
      <w:r w:rsidRPr="0038180E">
        <w:t>На сегодняшний день выделяют следующие методы контроля:</w:t>
      </w:r>
    </w:p>
    <w:p w:rsidR="0038180E" w:rsidRPr="0038180E" w:rsidRDefault="0038180E" w:rsidP="0038180E">
      <w:pPr>
        <w:pStyle w:val="a3"/>
        <w:numPr>
          <w:ilvl w:val="0"/>
          <w:numId w:val="38"/>
        </w:numPr>
      </w:pPr>
      <w:r w:rsidRPr="0038180E">
        <w:t>– методы устного контроля;</w:t>
      </w:r>
    </w:p>
    <w:p w:rsidR="0038180E" w:rsidRPr="0038180E" w:rsidRDefault="0038180E" w:rsidP="0038180E">
      <w:pPr>
        <w:pStyle w:val="a3"/>
        <w:numPr>
          <w:ilvl w:val="0"/>
          <w:numId w:val="38"/>
        </w:numPr>
      </w:pPr>
      <w:r w:rsidRPr="0038180E">
        <w:t>– методы письменного контроля;</w:t>
      </w:r>
    </w:p>
    <w:p w:rsidR="0038180E" w:rsidRPr="0038180E" w:rsidRDefault="0038180E" w:rsidP="0038180E">
      <w:pPr>
        <w:pStyle w:val="a3"/>
        <w:numPr>
          <w:ilvl w:val="0"/>
          <w:numId w:val="38"/>
        </w:numPr>
      </w:pPr>
      <w:r w:rsidRPr="0038180E">
        <w:t>– методы практического контроля;</w:t>
      </w:r>
    </w:p>
    <w:p w:rsidR="0038180E" w:rsidRPr="0038180E" w:rsidRDefault="0038180E" w:rsidP="0038180E">
      <w:pPr>
        <w:pStyle w:val="a3"/>
        <w:numPr>
          <w:ilvl w:val="0"/>
          <w:numId w:val="38"/>
        </w:numPr>
      </w:pPr>
      <w:r w:rsidRPr="0038180E">
        <w:t>– тестовый и рейтинговый контроль;</w:t>
      </w:r>
    </w:p>
    <w:p w:rsidR="0038180E" w:rsidRPr="0038180E" w:rsidRDefault="0038180E" w:rsidP="0038180E">
      <w:pPr>
        <w:pStyle w:val="a3"/>
        <w:numPr>
          <w:ilvl w:val="0"/>
          <w:numId w:val="38"/>
        </w:numPr>
      </w:pPr>
      <w:r w:rsidRPr="0038180E">
        <w:t>– наблюдение.</w:t>
      </w:r>
    </w:p>
    <w:p w:rsidR="0038180E" w:rsidRPr="0038180E" w:rsidRDefault="0038180E" w:rsidP="0038180E">
      <w:pPr>
        <w:pStyle w:val="a3"/>
      </w:pPr>
      <w:r w:rsidRPr="0038180E">
        <w:t>Выделяют также методы графического контроля (</w:t>
      </w:r>
      <w:r w:rsidRPr="0038180E">
        <w:rPr>
          <w:rStyle w:val="a4"/>
          <w:rFonts w:eastAsiaTheme="majorEastAsia"/>
        </w:rPr>
        <w:t>Щукина Г.И.</w:t>
      </w:r>
      <w:r w:rsidRPr="0038180E">
        <w:t>), методы программированного и лабораторного контроля (</w:t>
      </w:r>
      <w:proofErr w:type="spellStart"/>
      <w:r w:rsidRPr="0038180E">
        <w:rPr>
          <w:rStyle w:val="a4"/>
          <w:rFonts w:eastAsiaTheme="majorEastAsia"/>
        </w:rPr>
        <w:t>Бабанский</w:t>
      </w:r>
      <w:proofErr w:type="spellEnd"/>
      <w:r w:rsidRPr="0038180E">
        <w:rPr>
          <w:rStyle w:val="a4"/>
          <w:rFonts w:eastAsiaTheme="majorEastAsia"/>
        </w:rPr>
        <w:t xml:space="preserve"> Ю.К.</w:t>
      </w:r>
      <w:r w:rsidRPr="0038180E">
        <w:t>), пользование книгой, проблемные ситуации (</w:t>
      </w:r>
      <w:r w:rsidRPr="0038180E">
        <w:rPr>
          <w:rStyle w:val="a4"/>
          <w:rFonts w:eastAsiaTheme="majorEastAsia"/>
        </w:rPr>
        <w:t xml:space="preserve">В. </w:t>
      </w:r>
      <w:proofErr w:type="spellStart"/>
      <w:r w:rsidRPr="0038180E">
        <w:rPr>
          <w:rStyle w:val="a4"/>
          <w:rFonts w:eastAsiaTheme="majorEastAsia"/>
        </w:rPr>
        <w:t>Оконь</w:t>
      </w:r>
      <w:proofErr w:type="spellEnd"/>
      <w:r w:rsidRPr="0038180E">
        <w:t>).</w:t>
      </w:r>
    </w:p>
    <w:p w:rsidR="0038180E" w:rsidRPr="0038180E" w:rsidRDefault="0038180E" w:rsidP="0038180E">
      <w:pPr>
        <w:pStyle w:val="a3"/>
      </w:pPr>
      <w:r w:rsidRPr="0038180E">
        <w:rPr>
          <w:rStyle w:val="a4"/>
          <w:rFonts w:eastAsiaTheme="majorEastAsia"/>
        </w:rPr>
        <w:t>Методы устного контроля</w:t>
      </w:r>
      <w:r w:rsidRPr="0038180E">
        <w:t xml:space="preserve"> – это беседа, рассказ ученика, объяснение, чтение текста, технологической карты, схемы, сообщения об опыте и пр. Основу устного контроля составляет монологический ответ учащегося и/или вопросно-ответная форма – беседа, в которой учитель ставит вопросы и ожидает </w:t>
      </w:r>
      <w:proofErr w:type="gramStart"/>
      <w:r w:rsidRPr="0038180E">
        <w:t>ответа</w:t>
      </w:r>
      <w:proofErr w:type="gramEnd"/>
      <w:r w:rsidRPr="0038180E">
        <w:t xml:space="preserve"> учащегося.</w:t>
      </w:r>
    </w:p>
    <w:p w:rsidR="0038180E" w:rsidRPr="0038180E" w:rsidRDefault="0038180E" w:rsidP="0038180E">
      <w:pPr>
        <w:pStyle w:val="a3"/>
      </w:pPr>
      <w:r w:rsidRPr="0038180E">
        <w:t xml:space="preserve">Устный контроль (опрос) как текущий проводится </w:t>
      </w:r>
      <w:proofErr w:type="spellStart"/>
      <w:r w:rsidRPr="0038180E">
        <w:t>ежеурочно</w:t>
      </w:r>
      <w:proofErr w:type="spellEnd"/>
      <w:r w:rsidRPr="0038180E">
        <w:t xml:space="preserve"> в индивидуальной, фронтальной или комбинированной форме. Опытные учителя владеют разнообразными техниками опроса, применяют дидактические карточки, игры, технические средства. Индивидуальный опрос учащихся позволяет учителю получить более полные и точные данные об уровне усвоения, однако он оставляет пассивными на уроке других учеников, что вынуждает учителя решать проблему их занятости во время опроса. Фронтальный опрос занимает всех учащихся сразу, но дает более поверхностное представление об усвоении ими знаний.</w:t>
      </w:r>
    </w:p>
    <w:p w:rsidR="0038180E" w:rsidRPr="0038180E" w:rsidRDefault="0038180E" w:rsidP="0038180E">
      <w:pPr>
        <w:pStyle w:val="a3"/>
      </w:pPr>
      <w:r w:rsidRPr="0038180E">
        <w:t>Наиболее активной и обстоятельной проверкой знаний за определенный период обучения являются зачет и устный экзамен.</w:t>
      </w:r>
    </w:p>
    <w:p w:rsidR="0038180E" w:rsidRPr="0038180E" w:rsidRDefault="0038180E" w:rsidP="0038180E">
      <w:pPr>
        <w:pStyle w:val="a3"/>
      </w:pPr>
      <w:r w:rsidRPr="0038180E">
        <w:rPr>
          <w:rStyle w:val="a4"/>
          <w:rFonts w:eastAsiaTheme="majorEastAsia"/>
        </w:rPr>
        <w:t>Письменный контроль</w:t>
      </w:r>
      <w:r w:rsidRPr="0038180E">
        <w:t xml:space="preserve"> (контрольная работа, изложение, сочинение, диктант, реферат) обеспечивает глубокую всестороннюю проверку усвоения, поскольку требует комплекса знаний и умений ученика. В письменной работе ученику нужно показать и </w:t>
      </w:r>
      <w:proofErr w:type="gramStart"/>
      <w:r w:rsidRPr="0038180E">
        <w:t>теоретические знания</w:t>
      </w:r>
      <w:proofErr w:type="gramEnd"/>
      <w:r w:rsidRPr="0038180E">
        <w:t xml:space="preserve"> и умения, применять их для решения конкретных задач, проблем, кроме того, выявляется степень владения письменной речью, умению логично, адекватно проблеме выстраивать, составлять свой текст и излагать его, давать оценку произведению, эксперименту, проблеме.</w:t>
      </w:r>
    </w:p>
    <w:p w:rsidR="0038180E" w:rsidRPr="0038180E" w:rsidRDefault="0038180E" w:rsidP="0038180E">
      <w:pPr>
        <w:pStyle w:val="a3"/>
      </w:pPr>
      <w:r w:rsidRPr="0038180E">
        <w:t xml:space="preserve">Выполнение </w:t>
      </w:r>
      <w:r w:rsidRPr="0038180E">
        <w:rPr>
          <w:rStyle w:val="a4"/>
          <w:rFonts w:eastAsiaTheme="majorEastAsia"/>
        </w:rPr>
        <w:t>практических работ</w:t>
      </w:r>
      <w:r w:rsidRPr="0038180E">
        <w:t xml:space="preserve"> можно считать эффективным, но </w:t>
      </w:r>
      <w:proofErr w:type="spellStart"/>
      <w:r w:rsidRPr="0038180E">
        <w:t>малоприменяемым</w:t>
      </w:r>
      <w:proofErr w:type="spellEnd"/>
      <w:r w:rsidRPr="0038180E">
        <w:t xml:space="preserve"> способом проверки результатов обучения. Практические работы представляют собой задания, требующие проведения опыта, измерений, поэтому их роль велика в проверке </w:t>
      </w:r>
      <w:r w:rsidRPr="0038180E">
        <w:lastRenderedPageBreak/>
        <w:t>знаний, прежде всего по предметам естественно-математического цикла, по черчению, физической культуре.</w:t>
      </w:r>
    </w:p>
    <w:p w:rsidR="0038180E" w:rsidRPr="0038180E" w:rsidRDefault="0038180E" w:rsidP="0038180E">
      <w:pPr>
        <w:pStyle w:val="a3"/>
      </w:pPr>
      <w:r w:rsidRPr="0038180E">
        <w:t xml:space="preserve">При текущем контроле знаний в школе учителем широко используются </w:t>
      </w:r>
      <w:r w:rsidRPr="0038180E">
        <w:rPr>
          <w:rStyle w:val="a4"/>
          <w:rFonts w:eastAsiaTheme="majorEastAsia"/>
        </w:rPr>
        <w:t>наблюдение</w:t>
      </w:r>
      <w:r w:rsidRPr="0038180E">
        <w:t xml:space="preserve">, систематическое изучение учащихся в процессе обучения, обнаружение многих показателей, появлений поведения, говорящих о </w:t>
      </w:r>
      <w:proofErr w:type="spellStart"/>
      <w:r w:rsidRPr="0038180E">
        <w:t>сформированности</w:t>
      </w:r>
      <w:proofErr w:type="spellEnd"/>
      <w:r w:rsidRPr="0038180E">
        <w:t xml:space="preserve"> знаний, умений и других результатов обучения.</w:t>
      </w:r>
    </w:p>
    <w:p w:rsidR="0038180E" w:rsidRPr="0038180E" w:rsidRDefault="0038180E" w:rsidP="0038180E">
      <w:pPr>
        <w:pStyle w:val="a3"/>
      </w:pPr>
      <w:r w:rsidRPr="0038180E">
        <w:t>Результаты наблюдений не фиксируются в официальных документах, но учитываются учителем для корректировки обучения, в общей итоговой оценке учащегося для своевременного выявления неуспеваемости.</w:t>
      </w:r>
    </w:p>
    <w:p w:rsidR="0038180E" w:rsidRPr="0038180E" w:rsidRDefault="0038180E" w:rsidP="0038180E">
      <w:pPr>
        <w:pStyle w:val="a3"/>
        <w:outlineLvl w:val="1"/>
        <w:rPr>
          <w:b/>
          <w:bCs/>
          <w:color w:val="FF0000"/>
          <w:kern w:val="36"/>
        </w:rPr>
      </w:pPr>
      <w:bookmarkStart w:id="23" w:name="label73"/>
      <w:bookmarkEnd w:id="23"/>
      <w:r w:rsidRPr="0038180E">
        <w:rPr>
          <w:b/>
          <w:bCs/>
          <w:color w:val="FF0000"/>
          <w:kern w:val="36"/>
        </w:rPr>
        <w:t>Тестирование достижений и развития</w:t>
      </w:r>
    </w:p>
    <w:p w:rsidR="0038180E" w:rsidRPr="0038180E" w:rsidRDefault="0038180E" w:rsidP="0038180E">
      <w:pPr>
        <w:pStyle w:val="a3"/>
      </w:pPr>
      <w:r w:rsidRPr="0038180E">
        <w:rPr>
          <w:rStyle w:val="a4"/>
          <w:rFonts w:eastAsiaTheme="majorEastAsia"/>
        </w:rPr>
        <w:t xml:space="preserve">Тест </w:t>
      </w:r>
      <w:proofErr w:type="spellStart"/>
      <w:r w:rsidRPr="0038180E">
        <w:rPr>
          <w:rStyle w:val="a4"/>
          <w:rFonts w:eastAsiaTheme="majorEastAsia"/>
        </w:rPr>
        <w:t>обученности</w:t>
      </w:r>
      <w:proofErr w:type="spellEnd"/>
      <w:r w:rsidRPr="0038180E">
        <w:t xml:space="preserve"> (школьный тест) – это совокупность заданий, сориентированных на определение (измерение) уровня (степени) усвоения определенных аспектов (частей) содержания обучения.</w:t>
      </w:r>
    </w:p>
    <w:p w:rsidR="0038180E" w:rsidRPr="0038180E" w:rsidRDefault="0038180E" w:rsidP="0038180E">
      <w:pPr>
        <w:pStyle w:val="a3"/>
      </w:pPr>
      <w:r w:rsidRPr="0038180E">
        <w:t>Правильно составленные тесты должны быть:</w:t>
      </w:r>
    </w:p>
    <w:p w:rsidR="0038180E" w:rsidRPr="0038180E" w:rsidRDefault="0038180E" w:rsidP="0038180E">
      <w:pPr>
        <w:pStyle w:val="a3"/>
        <w:numPr>
          <w:ilvl w:val="0"/>
          <w:numId w:val="39"/>
        </w:numPr>
      </w:pPr>
      <w:r w:rsidRPr="0038180E">
        <w:t>– относительно краткосрочными, т. е. не требовать больших затрат времени;</w:t>
      </w:r>
    </w:p>
    <w:p w:rsidR="0038180E" w:rsidRPr="0038180E" w:rsidRDefault="0038180E" w:rsidP="0038180E">
      <w:pPr>
        <w:pStyle w:val="a3"/>
        <w:numPr>
          <w:ilvl w:val="0"/>
          <w:numId w:val="39"/>
        </w:numPr>
      </w:pPr>
      <w:r w:rsidRPr="0038180E">
        <w:t>– однозначными, т. е. не допускать произвольного толкования тестового задания;</w:t>
      </w:r>
    </w:p>
    <w:p w:rsidR="0038180E" w:rsidRPr="0038180E" w:rsidRDefault="0038180E" w:rsidP="0038180E">
      <w:pPr>
        <w:pStyle w:val="a3"/>
        <w:numPr>
          <w:ilvl w:val="0"/>
          <w:numId w:val="39"/>
        </w:numPr>
      </w:pPr>
      <w:r w:rsidRPr="0038180E">
        <w:t>– правильными, т. е. исключать возможность формулирования многозначных ответов;</w:t>
      </w:r>
    </w:p>
    <w:p w:rsidR="0038180E" w:rsidRPr="0038180E" w:rsidRDefault="0038180E" w:rsidP="0038180E">
      <w:pPr>
        <w:pStyle w:val="a3"/>
        <w:numPr>
          <w:ilvl w:val="0"/>
          <w:numId w:val="39"/>
        </w:numPr>
      </w:pPr>
      <w:r w:rsidRPr="0038180E">
        <w:t>– относительно краткими, требующими сжатых ответов;</w:t>
      </w:r>
    </w:p>
    <w:p w:rsidR="0038180E" w:rsidRPr="0038180E" w:rsidRDefault="0038180E" w:rsidP="0038180E">
      <w:pPr>
        <w:pStyle w:val="a3"/>
        <w:numPr>
          <w:ilvl w:val="0"/>
          <w:numId w:val="39"/>
        </w:numPr>
      </w:pPr>
      <w:r w:rsidRPr="0038180E">
        <w:t>– информационными, т. е. такими, которые обеспечивают возможность соотнесения количественной оценки за выполнение теста с порядковой или даже интервальной шкалой измерений;</w:t>
      </w:r>
    </w:p>
    <w:p w:rsidR="0038180E" w:rsidRPr="0038180E" w:rsidRDefault="0038180E" w:rsidP="0038180E">
      <w:pPr>
        <w:pStyle w:val="a3"/>
        <w:numPr>
          <w:ilvl w:val="0"/>
          <w:numId w:val="39"/>
        </w:numPr>
      </w:pPr>
      <w:r w:rsidRPr="0038180E">
        <w:t>– удобными, т. е. пригодными для быстрой математической обработки результатов;</w:t>
      </w:r>
    </w:p>
    <w:p w:rsidR="0038180E" w:rsidRPr="0038180E" w:rsidRDefault="0038180E" w:rsidP="0038180E">
      <w:pPr>
        <w:pStyle w:val="a3"/>
        <w:numPr>
          <w:ilvl w:val="0"/>
          <w:numId w:val="39"/>
        </w:numPr>
      </w:pPr>
      <w:r w:rsidRPr="0038180E">
        <w:t>– стандартными, т. е. пригодными для широкого практического использования.</w:t>
      </w:r>
    </w:p>
    <w:p w:rsidR="0038180E" w:rsidRPr="0038180E" w:rsidRDefault="0038180E" w:rsidP="0038180E">
      <w:pPr>
        <w:pStyle w:val="a3"/>
      </w:pPr>
      <w:r w:rsidRPr="0038180E">
        <w:t xml:space="preserve">Если в основу </w:t>
      </w:r>
      <w:r w:rsidRPr="0038180E">
        <w:rPr>
          <w:rStyle w:val="a4"/>
          <w:rFonts w:eastAsiaTheme="majorEastAsia"/>
        </w:rPr>
        <w:t>классификации тестов</w:t>
      </w:r>
      <w:r w:rsidRPr="0038180E">
        <w:t xml:space="preserve"> положить различные аспекты (компоненты) развития и формирования человеческих качеств, то она будет выглядеть следующим образом.</w:t>
      </w:r>
    </w:p>
    <w:p w:rsidR="0038180E" w:rsidRPr="0038180E" w:rsidRDefault="0038180E" w:rsidP="0038180E">
      <w:pPr>
        <w:pStyle w:val="a3"/>
      </w:pPr>
      <w:r w:rsidRPr="0038180E">
        <w:t>1. Тесты общих умственных способностей, умственного развития.</w:t>
      </w:r>
    </w:p>
    <w:p w:rsidR="0038180E" w:rsidRPr="0038180E" w:rsidRDefault="0038180E" w:rsidP="0038180E">
      <w:pPr>
        <w:pStyle w:val="a3"/>
      </w:pPr>
      <w:r w:rsidRPr="0038180E">
        <w:t>2. Тесты специальных способностей в различных областях деятельности.</w:t>
      </w:r>
    </w:p>
    <w:p w:rsidR="0038180E" w:rsidRPr="0038180E" w:rsidRDefault="0038180E" w:rsidP="0038180E">
      <w:pPr>
        <w:pStyle w:val="a3"/>
      </w:pPr>
      <w:r w:rsidRPr="0038180E">
        <w:t xml:space="preserve">3. Тесты </w:t>
      </w:r>
      <w:proofErr w:type="spellStart"/>
      <w:r w:rsidRPr="0038180E">
        <w:t>обученности</w:t>
      </w:r>
      <w:proofErr w:type="spellEnd"/>
      <w:r w:rsidRPr="0038180E">
        <w:t>, успеваемости, академических достижений.</w:t>
      </w:r>
    </w:p>
    <w:p w:rsidR="0038180E" w:rsidRPr="0038180E" w:rsidRDefault="0038180E" w:rsidP="0038180E">
      <w:pPr>
        <w:pStyle w:val="a3"/>
      </w:pPr>
      <w:r w:rsidRPr="0038180E">
        <w:t>4. Тесты для определения отдельных качеств (черт) личности (памяти, мышления, характера и др.).</w:t>
      </w:r>
    </w:p>
    <w:p w:rsidR="0038180E" w:rsidRPr="0038180E" w:rsidRDefault="0038180E" w:rsidP="0038180E">
      <w:pPr>
        <w:pStyle w:val="a3"/>
      </w:pPr>
      <w:r w:rsidRPr="0038180E">
        <w:t>5. Тесты для определения уровня воспитанности (</w:t>
      </w:r>
      <w:proofErr w:type="spellStart"/>
      <w:r w:rsidRPr="0038180E">
        <w:t>сформированности</w:t>
      </w:r>
      <w:proofErr w:type="spellEnd"/>
      <w:r w:rsidRPr="0038180E">
        <w:t xml:space="preserve"> общечеловеческих, нравственных, социальных и других качеств).</w:t>
      </w:r>
    </w:p>
    <w:p w:rsidR="0038180E" w:rsidRPr="0038180E" w:rsidRDefault="0038180E" w:rsidP="0038180E">
      <w:pPr>
        <w:pStyle w:val="a3"/>
      </w:pPr>
      <w:r w:rsidRPr="0038180E">
        <w:t>Применение тех или иных тестов будет наиболее эффективным и обеспечит надежные выводы лишь при условии правильного их сочетания со всеми другими группами тестов.</w:t>
      </w:r>
    </w:p>
    <w:p w:rsidR="0038180E" w:rsidRPr="0038180E" w:rsidRDefault="0038180E" w:rsidP="0038180E">
      <w:pPr>
        <w:pStyle w:val="a3"/>
      </w:pPr>
      <w:r w:rsidRPr="0038180E">
        <w:rPr>
          <w:rStyle w:val="a4"/>
          <w:rFonts w:eastAsiaTheme="majorEastAsia"/>
        </w:rPr>
        <w:lastRenderedPageBreak/>
        <w:t>Важнейшими критериями</w:t>
      </w:r>
      <w:r w:rsidRPr="0038180E">
        <w:t xml:space="preserve"> диагностических тестов </w:t>
      </w:r>
      <w:proofErr w:type="spellStart"/>
      <w:r w:rsidRPr="0038180E">
        <w:t>обученности</w:t>
      </w:r>
      <w:proofErr w:type="spellEnd"/>
      <w:r w:rsidRPr="0038180E">
        <w:t xml:space="preserve"> являются </w:t>
      </w:r>
      <w:r w:rsidRPr="0038180E">
        <w:rPr>
          <w:rStyle w:val="a4"/>
          <w:rFonts w:eastAsiaTheme="majorEastAsia"/>
        </w:rPr>
        <w:t>действенность</w:t>
      </w:r>
      <w:r w:rsidRPr="0038180E">
        <w:t xml:space="preserve"> (</w:t>
      </w:r>
      <w:proofErr w:type="spellStart"/>
      <w:r w:rsidRPr="0038180E">
        <w:t>валидность</w:t>
      </w:r>
      <w:proofErr w:type="spellEnd"/>
      <w:r w:rsidRPr="0038180E">
        <w:t xml:space="preserve">, показательность), </w:t>
      </w:r>
      <w:r w:rsidRPr="0038180E">
        <w:rPr>
          <w:rStyle w:val="a4"/>
          <w:rFonts w:eastAsiaTheme="majorEastAsia"/>
        </w:rPr>
        <w:t>надежность</w:t>
      </w:r>
      <w:r w:rsidRPr="0038180E">
        <w:t xml:space="preserve"> (вероятность, правильность), </w:t>
      </w:r>
      <w:proofErr w:type="spellStart"/>
      <w:r w:rsidRPr="0038180E">
        <w:rPr>
          <w:rStyle w:val="a4"/>
          <w:rFonts w:eastAsiaTheme="majorEastAsia"/>
        </w:rPr>
        <w:t>дифференцированность</w:t>
      </w:r>
      <w:proofErr w:type="spellEnd"/>
      <w:r w:rsidRPr="0038180E">
        <w:t xml:space="preserve"> (различимость).</w:t>
      </w:r>
    </w:p>
    <w:p w:rsidR="0038180E" w:rsidRPr="0038180E" w:rsidRDefault="0038180E" w:rsidP="0038180E">
      <w:pPr>
        <w:pStyle w:val="a3"/>
      </w:pPr>
      <w:r w:rsidRPr="0038180E">
        <w:t xml:space="preserve">Тесты </w:t>
      </w:r>
      <w:proofErr w:type="spellStart"/>
      <w:r w:rsidRPr="0038180E">
        <w:t>обученности</w:t>
      </w:r>
      <w:proofErr w:type="spellEnd"/>
      <w:r w:rsidRPr="0038180E">
        <w:t xml:space="preserve"> применяются на всех этапах дидактического процесса. С их помощью эффективно обеспечивается предварительный, текущий, тематический и итоговый контроль знаний, умений, учет успеваемости, академических достижений.</w:t>
      </w:r>
    </w:p>
    <w:p w:rsidR="0038180E" w:rsidRPr="0038180E" w:rsidRDefault="0038180E" w:rsidP="0038180E">
      <w:pPr>
        <w:pStyle w:val="a3"/>
      </w:pPr>
      <w:r w:rsidRPr="0038180E">
        <w:t xml:space="preserve">Для технической поддержки тестирования используются специальные средства, которые подразделяются на две большие группы. К первой относятся </w:t>
      </w:r>
      <w:r w:rsidRPr="0038180E">
        <w:rPr>
          <w:rStyle w:val="a4"/>
          <w:rFonts w:eastAsiaTheme="majorEastAsia"/>
        </w:rPr>
        <w:t>устройства</w:t>
      </w:r>
      <w:r w:rsidRPr="0038180E">
        <w:t xml:space="preserve"> (приспособления) </w:t>
      </w:r>
      <w:r w:rsidRPr="0038180E">
        <w:rPr>
          <w:rStyle w:val="a4"/>
          <w:rFonts w:eastAsiaTheme="majorEastAsia"/>
        </w:rPr>
        <w:t>для индивидуальной проверки</w:t>
      </w:r>
      <w:r w:rsidRPr="0038180E">
        <w:t xml:space="preserve"> – </w:t>
      </w:r>
      <w:proofErr w:type="spellStart"/>
      <w:r w:rsidRPr="0038180E">
        <w:t>перфокарточки</w:t>
      </w:r>
      <w:proofErr w:type="spellEnd"/>
      <w:r w:rsidRPr="0038180E">
        <w:t xml:space="preserve"> различных видов, матрицы, учетные карточки и т. п. Вторую группу составляют </w:t>
      </w:r>
      <w:r w:rsidRPr="0038180E">
        <w:rPr>
          <w:rStyle w:val="a4"/>
          <w:rFonts w:eastAsiaTheme="majorEastAsia"/>
        </w:rPr>
        <w:t>средства группового контроля</w:t>
      </w:r>
      <w:r w:rsidRPr="0038180E">
        <w:t xml:space="preserve"> – автоматизированные классы (контрольно-обучающие комплексы), реализующие идеи программированного обучения. Именно сочетанием эффективного управления познавательным процессом и систематизированным тестированием </w:t>
      </w:r>
      <w:proofErr w:type="spellStart"/>
      <w:r w:rsidRPr="0038180E">
        <w:t>обученности</w:t>
      </w:r>
      <w:proofErr w:type="spellEnd"/>
      <w:r w:rsidRPr="0038180E">
        <w:t xml:space="preserve"> (обеспечением оперативной обратной связи) и достигается существенное повышение качества дидактического процесса. Современные быстродействующие компьютеры позволяют реализовать совершенные в диагностическом отношении тесты.</w:t>
      </w:r>
    </w:p>
    <w:p w:rsidR="0038180E" w:rsidRPr="0038180E" w:rsidRDefault="0038180E" w:rsidP="0038180E">
      <w:pPr>
        <w:pStyle w:val="a3"/>
      </w:pPr>
      <w:r w:rsidRPr="0038180E">
        <w:t xml:space="preserve">Преимущество тестовой проверки в том, что одновременно занят и продуктивно работает весь класс и за несколько минут можно получить срез </w:t>
      </w:r>
      <w:proofErr w:type="spellStart"/>
      <w:r w:rsidRPr="0038180E">
        <w:t>обученности</w:t>
      </w:r>
      <w:proofErr w:type="spellEnd"/>
      <w:r w:rsidRPr="0038180E">
        <w:t xml:space="preserve"> всех учащихся. Это вынуждает их готовиться к каждому уроку, работать систематически. Индивидуальная и дифференцированная работа с обучаемыми по предупреждению неуспеваемости также основывается на текущем тестировании.</w:t>
      </w:r>
    </w:p>
    <w:p w:rsidR="0038180E" w:rsidRPr="0038180E" w:rsidRDefault="0038180E" w:rsidP="0038180E">
      <w:pPr>
        <w:pStyle w:val="a3"/>
      </w:pPr>
      <w:r w:rsidRPr="0038180E">
        <w:t>Тестирование должно обязательно сочетаться с другими (традиционными) методами и формами проверки.</w:t>
      </w:r>
    </w:p>
    <w:p w:rsidR="0038180E" w:rsidRPr="0038180E" w:rsidRDefault="0038180E" w:rsidP="0038180E">
      <w:pPr>
        <w:pStyle w:val="a3"/>
        <w:outlineLvl w:val="1"/>
        <w:rPr>
          <w:b/>
          <w:bCs/>
          <w:color w:val="FF0000"/>
          <w:kern w:val="36"/>
        </w:rPr>
      </w:pPr>
      <w:bookmarkStart w:id="24" w:name="label74"/>
      <w:bookmarkEnd w:id="24"/>
      <w:r w:rsidRPr="0038180E">
        <w:rPr>
          <w:b/>
          <w:bCs/>
          <w:color w:val="FF0000"/>
          <w:kern w:val="36"/>
        </w:rPr>
        <w:t>Оценка знаний учащихся</w:t>
      </w:r>
    </w:p>
    <w:p w:rsidR="0038180E" w:rsidRPr="0038180E" w:rsidRDefault="0038180E" w:rsidP="0038180E">
      <w:pPr>
        <w:pStyle w:val="a3"/>
      </w:pPr>
      <w:r w:rsidRPr="0038180E">
        <w:t xml:space="preserve">Под </w:t>
      </w:r>
      <w:r w:rsidRPr="0038180E">
        <w:rPr>
          <w:rStyle w:val="a4"/>
          <w:rFonts w:eastAsiaTheme="majorEastAsia"/>
        </w:rPr>
        <w:t>оценкой</w:t>
      </w:r>
      <w:r w:rsidRPr="0038180E">
        <w:t xml:space="preserve"> знаний, умений и навыков дидактика понимает </w:t>
      </w:r>
      <w:r w:rsidRPr="0038180E">
        <w:rPr>
          <w:rStyle w:val="a4"/>
          <w:rFonts w:eastAsiaTheme="majorEastAsia"/>
        </w:rPr>
        <w:t xml:space="preserve">процесс </w:t>
      </w:r>
      <w:proofErr w:type="gramStart"/>
      <w:r w:rsidRPr="0038180E">
        <w:rPr>
          <w:rStyle w:val="a4"/>
          <w:rFonts w:eastAsiaTheme="majorEastAsia"/>
        </w:rPr>
        <w:t>сравнения</w:t>
      </w:r>
      <w:proofErr w:type="gramEnd"/>
      <w:r w:rsidRPr="0038180E">
        <w:rPr>
          <w:rStyle w:val="a4"/>
          <w:rFonts w:eastAsiaTheme="majorEastAsia"/>
        </w:rPr>
        <w:t xml:space="preserve"> достигнутого учащимися уровня владения ими с эталонными представлениями, описанными в учебной программе</w:t>
      </w:r>
      <w:r w:rsidRPr="0038180E">
        <w:t>. Как процесс оценка знаний, умений и навыков реализуется в ходе контроля (проверки) последних. Количественная мера оценки носит название «отметка» и выражается в баллах.</w:t>
      </w:r>
    </w:p>
    <w:p w:rsidR="0038180E" w:rsidRPr="0038180E" w:rsidRDefault="0038180E" w:rsidP="0038180E">
      <w:pPr>
        <w:pStyle w:val="a3"/>
      </w:pPr>
      <w:r w:rsidRPr="0038180E">
        <w:t>В отечественной дидактике принята 4-балльная система отметок:</w:t>
      </w:r>
    </w:p>
    <w:p w:rsidR="0038180E" w:rsidRPr="0038180E" w:rsidRDefault="0038180E" w:rsidP="0038180E">
      <w:pPr>
        <w:pStyle w:val="a3"/>
      </w:pPr>
      <w:r w:rsidRPr="0038180E">
        <w:t>– 5 – владеет в полной мере (отлично);</w:t>
      </w:r>
    </w:p>
    <w:p w:rsidR="0038180E" w:rsidRPr="0038180E" w:rsidRDefault="0038180E" w:rsidP="0038180E">
      <w:pPr>
        <w:pStyle w:val="a3"/>
      </w:pPr>
      <w:r w:rsidRPr="0038180E">
        <w:t>– 4 – владеет достаточно (хорошо);</w:t>
      </w:r>
    </w:p>
    <w:p w:rsidR="0038180E" w:rsidRPr="0038180E" w:rsidRDefault="0038180E" w:rsidP="0038180E">
      <w:pPr>
        <w:pStyle w:val="a3"/>
      </w:pPr>
      <w:r w:rsidRPr="0038180E">
        <w:t>– 3 – владеет недостаточно (удовлетворительно);</w:t>
      </w:r>
    </w:p>
    <w:p w:rsidR="0038180E" w:rsidRPr="0038180E" w:rsidRDefault="0038180E" w:rsidP="0038180E">
      <w:pPr>
        <w:pStyle w:val="a3"/>
      </w:pPr>
      <w:r w:rsidRPr="0038180E">
        <w:t>– 2 – не владеет (неудовлетворительно).</w:t>
      </w:r>
    </w:p>
    <w:p w:rsidR="0038180E" w:rsidRPr="0038180E" w:rsidRDefault="0038180E" w:rsidP="0038180E">
      <w:pPr>
        <w:pStyle w:val="a3"/>
      </w:pPr>
      <w:r w:rsidRPr="0038180E">
        <w:t>В мире существуют и другие шкалы отметок за знания.</w:t>
      </w:r>
    </w:p>
    <w:p w:rsidR="0038180E" w:rsidRPr="0038180E" w:rsidRDefault="0038180E" w:rsidP="0038180E">
      <w:pPr>
        <w:pStyle w:val="a3"/>
      </w:pPr>
      <w:r w:rsidRPr="0038180E">
        <w:rPr>
          <w:rStyle w:val="a4"/>
          <w:rFonts w:eastAsiaTheme="majorEastAsia"/>
        </w:rPr>
        <w:t>Способы</w:t>
      </w:r>
      <w:r w:rsidRPr="0038180E">
        <w:t xml:space="preserve"> оценки:</w:t>
      </w:r>
    </w:p>
    <w:p w:rsidR="0038180E" w:rsidRPr="0038180E" w:rsidRDefault="0038180E" w:rsidP="0038180E">
      <w:pPr>
        <w:pStyle w:val="a3"/>
        <w:numPr>
          <w:ilvl w:val="0"/>
          <w:numId w:val="40"/>
        </w:numPr>
      </w:pPr>
      <w:r w:rsidRPr="0038180E">
        <w:t>– </w:t>
      </w:r>
      <w:r w:rsidRPr="0038180E">
        <w:rPr>
          <w:rStyle w:val="a4"/>
          <w:rFonts w:eastAsiaTheme="majorEastAsia"/>
        </w:rPr>
        <w:t>сравнительный</w:t>
      </w:r>
      <w:r w:rsidRPr="0038180E">
        <w:t xml:space="preserve"> – сравнение успехов одного ученика с успехами других;</w:t>
      </w:r>
    </w:p>
    <w:p w:rsidR="0038180E" w:rsidRPr="0038180E" w:rsidRDefault="0038180E" w:rsidP="0038180E">
      <w:pPr>
        <w:pStyle w:val="a3"/>
        <w:numPr>
          <w:ilvl w:val="0"/>
          <w:numId w:val="40"/>
        </w:numPr>
      </w:pPr>
      <w:r w:rsidRPr="0038180E">
        <w:t>– </w:t>
      </w:r>
      <w:r w:rsidRPr="0038180E">
        <w:rPr>
          <w:rStyle w:val="a4"/>
          <w:rFonts w:eastAsiaTheme="majorEastAsia"/>
        </w:rPr>
        <w:t>нормативный</w:t>
      </w:r>
      <w:r w:rsidRPr="0038180E">
        <w:t xml:space="preserve"> – оценка, исходящая из требований стандарта;</w:t>
      </w:r>
    </w:p>
    <w:p w:rsidR="0038180E" w:rsidRPr="0038180E" w:rsidRDefault="0038180E" w:rsidP="0038180E">
      <w:pPr>
        <w:pStyle w:val="a3"/>
        <w:numPr>
          <w:ilvl w:val="0"/>
          <w:numId w:val="40"/>
        </w:numPr>
      </w:pPr>
      <w:r w:rsidRPr="0038180E">
        <w:lastRenderedPageBreak/>
        <w:t>– </w:t>
      </w:r>
      <w:r w:rsidRPr="0038180E">
        <w:rPr>
          <w:rStyle w:val="a4"/>
          <w:rFonts w:eastAsiaTheme="majorEastAsia"/>
        </w:rPr>
        <w:t>личностный</w:t>
      </w:r>
      <w:r w:rsidRPr="0038180E">
        <w:t xml:space="preserve"> – сравнение ответа ученика с его же ответами, действиями, знаниями и навыками в прошлом.</w:t>
      </w:r>
    </w:p>
    <w:p w:rsidR="0038180E" w:rsidRPr="0038180E" w:rsidRDefault="0038180E" w:rsidP="0038180E">
      <w:pPr>
        <w:pStyle w:val="a3"/>
      </w:pPr>
      <w:r w:rsidRPr="0038180E">
        <w:t>В современной дидактике существуют различные подходы к конструированию показателей владения знаниями, умениями и навыками, ориентированных на цели обучения различным учебным предметам, что приводит к значительным сложностям в их осмыслении как педагогом, так и учащимся и, как следствие, к формальному использованию в ущерб объективности оценки.</w:t>
      </w:r>
    </w:p>
    <w:p w:rsidR="0038180E" w:rsidRPr="0038180E" w:rsidRDefault="0038180E" w:rsidP="0038180E">
      <w:pPr>
        <w:pStyle w:val="a3"/>
      </w:pPr>
      <w:r w:rsidRPr="0038180E">
        <w:t xml:space="preserve">В последние годы в дидактике формируется </w:t>
      </w:r>
      <w:proofErr w:type="spellStart"/>
      <w:r w:rsidRPr="0038180E">
        <w:t>надпредметный</w:t>
      </w:r>
      <w:proofErr w:type="spellEnd"/>
      <w:r w:rsidRPr="0038180E">
        <w:t xml:space="preserve">, </w:t>
      </w:r>
      <w:proofErr w:type="spellStart"/>
      <w:r w:rsidRPr="0038180E">
        <w:t>общедидактический</w:t>
      </w:r>
      <w:proofErr w:type="spellEnd"/>
      <w:r w:rsidRPr="0038180E">
        <w:t xml:space="preserve"> уровень осмысления показателей </w:t>
      </w:r>
      <w:proofErr w:type="spellStart"/>
      <w:r w:rsidRPr="0038180E">
        <w:t>обученности</w:t>
      </w:r>
      <w:proofErr w:type="spellEnd"/>
      <w:r w:rsidRPr="0038180E">
        <w:t xml:space="preserve"> школьников, причем показатели знаний описываются через владение их элементами, выражающимся в выполнении учащимися интеллектуальных операций, поддающихся объективному измерению. Обобщенная система </w:t>
      </w:r>
      <w:proofErr w:type="spellStart"/>
      <w:r w:rsidRPr="0038180E">
        <w:t>надпредметных</w:t>
      </w:r>
      <w:proofErr w:type="spellEnd"/>
      <w:r w:rsidRPr="0038180E">
        <w:t xml:space="preserve"> </w:t>
      </w:r>
      <w:r w:rsidRPr="0038180E">
        <w:rPr>
          <w:rStyle w:val="a4"/>
          <w:rFonts w:eastAsiaTheme="majorEastAsia"/>
        </w:rPr>
        <w:t xml:space="preserve">показателей </w:t>
      </w:r>
      <w:proofErr w:type="spellStart"/>
      <w:r w:rsidRPr="0038180E">
        <w:rPr>
          <w:rStyle w:val="a4"/>
          <w:rFonts w:eastAsiaTheme="majorEastAsia"/>
        </w:rPr>
        <w:t>обученности</w:t>
      </w:r>
      <w:proofErr w:type="spellEnd"/>
      <w:r w:rsidRPr="0038180E">
        <w:t xml:space="preserve"> может быть представлена следующим образом.</w:t>
      </w:r>
    </w:p>
    <w:p w:rsidR="0038180E" w:rsidRPr="0038180E" w:rsidRDefault="0038180E" w:rsidP="0038180E">
      <w:pPr>
        <w:pStyle w:val="a3"/>
        <w:outlineLvl w:val="1"/>
        <w:rPr>
          <w:b/>
          <w:bCs/>
          <w:color w:val="FF0000"/>
          <w:kern w:val="36"/>
        </w:rPr>
      </w:pPr>
      <w:bookmarkStart w:id="25" w:name="label76"/>
      <w:bookmarkStart w:id="26" w:name="label80"/>
      <w:bookmarkEnd w:id="25"/>
      <w:bookmarkEnd w:id="26"/>
      <w:r w:rsidRPr="0038180E">
        <w:rPr>
          <w:b/>
          <w:bCs/>
          <w:color w:val="FF0000"/>
          <w:kern w:val="36"/>
        </w:rPr>
        <w:t>. Методы воспитания и методы педагогического воздействия</w:t>
      </w:r>
    </w:p>
    <w:p w:rsidR="0038180E" w:rsidRPr="0038180E" w:rsidRDefault="0038180E" w:rsidP="0038180E">
      <w:pPr>
        <w:pStyle w:val="a3"/>
      </w:pPr>
      <w:r w:rsidRPr="0038180E">
        <w:rPr>
          <w:rStyle w:val="a4"/>
          <w:rFonts w:eastAsiaTheme="majorEastAsia"/>
        </w:rPr>
        <w:t>Метод воспитания</w:t>
      </w:r>
      <w:r w:rsidRPr="0038180E">
        <w:t xml:space="preserve"> – это модель организации взаимно обусловленной деятельности педагога и ребенка, конструируемая с целью формирования у него ценностного отношения к миру и самому себе. Это педагогическая проекция объективных факторов социальной действительности, обладающих формирующим влиянием на личность.</w:t>
      </w:r>
    </w:p>
    <w:p w:rsidR="0038180E" w:rsidRPr="0038180E" w:rsidRDefault="0038180E" w:rsidP="0038180E">
      <w:pPr>
        <w:pStyle w:val="a3"/>
      </w:pPr>
      <w:r w:rsidRPr="0038180E">
        <w:rPr>
          <w:rStyle w:val="a4"/>
          <w:rFonts w:eastAsiaTheme="majorEastAsia"/>
        </w:rPr>
        <w:t>Фактор социальной среды</w:t>
      </w:r>
      <w:r w:rsidRPr="0038180E">
        <w:t xml:space="preserve"> в личностном формировании трансформируется в воспитательной практике в метод организации воспитывающей среды, а точнее, в </w:t>
      </w:r>
      <w:r w:rsidRPr="0038180E">
        <w:rPr>
          <w:rStyle w:val="a4"/>
          <w:rFonts w:eastAsiaTheme="majorEastAsia"/>
        </w:rPr>
        <w:t>метод организованного взаимодействия детей со средой</w:t>
      </w:r>
      <w:r w:rsidRPr="0038180E">
        <w:t>.</w:t>
      </w:r>
    </w:p>
    <w:p w:rsidR="0038180E" w:rsidRPr="0038180E" w:rsidRDefault="0038180E" w:rsidP="0038180E">
      <w:pPr>
        <w:pStyle w:val="a3"/>
      </w:pPr>
      <w:r w:rsidRPr="0038180E">
        <w:rPr>
          <w:rStyle w:val="a4"/>
          <w:rFonts w:eastAsiaTheme="majorEastAsia"/>
        </w:rPr>
        <w:t>Фактор собственной активности человека</w:t>
      </w:r>
      <w:r w:rsidRPr="0038180E">
        <w:t xml:space="preserve">, решительным образом влияющий на развитие человека, проходит педагогическую трансформацию и получает название </w:t>
      </w:r>
      <w:r w:rsidRPr="0038180E">
        <w:rPr>
          <w:rStyle w:val="a4"/>
          <w:rFonts w:eastAsiaTheme="majorEastAsia"/>
        </w:rPr>
        <w:t>метода организации воспитывающей деятельности</w:t>
      </w:r>
      <w:r w:rsidRPr="0038180E">
        <w:t>.</w:t>
      </w:r>
    </w:p>
    <w:p w:rsidR="0038180E" w:rsidRPr="0038180E" w:rsidRDefault="0038180E" w:rsidP="0038180E">
      <w:pPr>
        <w:pStyle w:val="a3"/>
      </w:pPr>
      <w:r w:rsidRPr="0038180E">
        <w:rPr>
          <w:rStyle w:val="a4"/>
          <w:rFonts w:eastAsiaTheme="majorEastAsia"/>
        </w:rPr>
        <w:t>Фактор возвратно-оценочного влияния взрослых</w:t>
      </w:r>
      <w:r w:rsidRPr="0038180E">
        <w:t xml:space="preserve"> на ребенка проецируется на воспитательную действительность, трансформируясь в </w:t>
      </w:r>
      <w:r w:rsidRPr="0038180E">
        <w:rPr>
          <w:rStyle w:val="a4"/>
          <w:rFonts w:eastAsiaTheme="majorEastAsia"/>
        </w:rPr>
        <w:t>организованное осмысление ребенком разворачивающейся жизни</w:t>
      </w:r>
      <w:r w:rsidRPr="0038180E">
        <w:t>.</w:t>
      </w:r>
    </w:p>
    <w:p w:rsidR="0038180E" w:rsidRPr="0038180E" w:rsidRDefault="0038180E" w:rsidP="0038180E">
      <w:pPr>
        <w:pStyle w:val="a3"/>
      </w:pPr>
      <w:r w:rsidRPr="0038180E">
        <w:t>Указанные методы воспитания носят факторный характер, обладают силой объективного влияния на подрастающую личность.</w:t>
      </w:r>
    </w:p>
    <w:p w:rsidR="0038180E" w:rsidRPr="0038180E" w:rsidRDefault="0038180E" w:rsidP="0038180E">
      <w:pPr>
        <w:pStyle w:val="a3"/>
      </w:pPr>
      <w:r w:rsidRPr="0038180E">
        <w:t>Методы воспитания реализуются одновременно в каждом отдельном периоде жизни детей.</w:t>
      </w:r>
    </w:p>
    <w:p w:rsidR="0038180E" w:rsidRPr="0038180E" w:rsidRDefault="0038180E" w:rsidP="0038180E">
      <w:pPr>
        <w:pStyle w:val="a3"/>
      </w:pPr>
      <w:r w:rsidRPr="0038180E">
        <w:rPr>
          <w:rStyle w:val="a4"/>
          <w:rFonts w:eastAsiaTheme="majorEastAsia"/>
        </w:rPr>
        <w:t>Методы воспитательного воздействия</w:t>
      </w:r>
      <w:r w:rsidRPr="0038180E">
        <w:t xml:space="preserve"> – это конкретные пути влияния на сознание, чувства, поведение воспитанников для решения педагогических задач в совместной деятельности, общении воспитанников с педагогом-воспитателем.</w:t>
      </w:r>
    </w:p>
    <w:p w:rsidR="0038180E" w:rsidRPr="0038180E" w:rsidRDefault="0038180E" w:rsidP="0038180E">
      <w:pPr>
        <w:pStyle w:val="a3"/>
      </w:pPr>
      <w:r w:rsidRPr="0038180E">
        <w:t xml:space="preserve">Выбор и осуществление методов осуществляется в соответствии с педагогическими целями (оперативными, тактическими, стратегическими), которые ставятся с учетом специфики общественно-воспитательной среды, возрастом, индивидуально-типологических особенностей учащихся, уровнем воспитанности конкретных коллективов. Методы воспитания следует отличать от средств воспитания, с которыми они связаны. Средствами воспитания являются прежде всего предметы материальной и духовной культуры, которые используются для решения педагогических задач. Метод </w:t>
      </w:r>
      <w:r w:rsidRPr="0038180E">
        <w:lastRenderedPageBreak/>
        <w:t>воспитания реализуется через деятельность педагога-воспитателя, средство же (книга, кинофильм и пр.) может влиять и вне деятельности педагога, без педагога.</w:t>
      </w:r>
    </w:p>
    <w:p w:rsidR="0038180E" w:rsidRPr="0038180E" w:rsidRDefault="0038180E" w:rsidP="0038180E">
      <w:pPr>
        <w:pStyle w:val="a3"/>
      </w:pPr>
      <w:r w:rsidRPr="0038180E">
        <w:t>Для практической работы педагога больше всего подходит следующая классификация методов воспитания:</w:t>
      </w:r>
    </w:p>
    <w:p w:rsidR="0038180E" w:rsidRPr="0038180E" w:rsidRDefault="0038180E" w:rsidP="0038180E">
      <w:pPr>
        <w:pStyle w:val="a3"/>
      </w:pPr>
      <w:r w:rsidRPr="0038180E">
        <w:t>– </w:t>
      </w:r>
      <w:r w:rsidRPr="0038180E">
        <w:rPr>
          <w:rStyle w:val="a4"/>
          <w:rFonts w:eastAsiaTheme="majorEastAsia"/>
        </w:rPr>
        <w:t>методы убеждений</w:t>
      </w:r>
      <w:r w:rsidRPr="0038180E">
        <w:t>, с помощью которых формируются взгляды, представления, понятия воспитуемых, происходит оперативный обмен информацией (внушение, повествование, диалог, доказательство, призывы, убеждение);</w:t>
      </w:r>
    </w:p>
    <w:p w:rsidR="0038180E" w:rsidRPr="0038180E" w:rsidRDefault="0038180E" w:rsidP="0038180E">
      <w:pPr>
        <w:pStyle w:val="a3"/>
      </w:pPr>
      <w:r w:rsidRPr="0038180E">
        <w:t>– </w:t>
      </w:r>
      <w:r w:rsidRPr="0038180E">
        <w:rPr>
          <w:rStyle w:val="a4"/>
          <w:rFonts w:eastAsiaTheme="majorEastAsia"/>
        </w:rPr>
        <w:t>методы упражнений —</w:t>
      </w:r>
      <w:r w:rsidRPr="0038180E">
        <w:t xml:space="preserve"> это такого рода воздействия, которые обеспечивают реальные практические действия ребенка, воплощающие его внутреннее отношение, которое как бы материализует отношение, делая его видимым для другого. С помощью методов упражнений организуется деятельность воспитуемых и стимулируются позитивные ее мотивы (различные виды заданий на индивидуальную и групповую деятельность в виде поручений, требований, состязания, показа образцов и примера, создание ситуаций успеха);</w:t>
      </w:r>
    </w:p>
    <w:p w:rsidR="0038180E" w:rsidRPr="0038180E" w:rsidRDefault="0038180E" w:rsidP="0038180E">
      <w:pPr>
        <w:pStyle w:val="a3"/>
      </w:pPr>
      <w:r w:rsidRPr="0038180E">
        <w:t>– </w:t>
      </w:r>
      <w:r w:rsidRPr="0038180E">
        <w:rPr>
          <w:rStyle w:val="a4"/>
          <w:rFonts w:eastAsiaTheme="majorEastAsia"/>
        </w:rPr>
        <w:t>методы оценки и самооценки</w:t>
      </w:r>
      <w:r w:rsidRPr="0038180E">
        <w:t xml:space="preserve">, с помощью которых производится оценка поступков, стимулирование деятельности, оказывается помощь воспитуемым в </w:t>
      </w:r>
      <w:proofErr w:type="spellStart"/>
      <w:r w:rsidRPr="0038180E">
        <w:t>саморегуляции</w:t>
      </w:r>
      <w:proofErr w:type="spellEnd"/>
      <w:r w:rsidRPr="0038180E">
        <w:t xml:space="preserve"> их поведения (критика, поощрение, замечания, наказания, ситуации доверия, контроля, самоконтроля, самокритики).</w:t>
      </w:r>
    </w:p>
    <w:p w:rsidR="0038180E" w:rsidRPr="0038180E" w:rsidRDefault="0038180E" w:rsidP="0038180E">
      <w:pPr>
        <w:pStyle w:val="a3"/>
      </w:pPr>
      <w:r w:rsidRPr="0038180E">
        <w:t>Методы воспитательного воздействия разрабатывает такая научная дисциплина, как педагогическая технология.</w:t>
      </w:r>
    </w:p>
    <w:p w:rsidR="0038180E" w:rsidRPr="0038180E" w:rsidRDefault="0038180E" w:rsidP="0038180E">
      <w:pPr>
        <w:ind w:firstLine="426"/>
        <w:jc w:val="center"/>
        <w:rPr>
          <w:rFonts w:ascii="Times New Roman" w:hAnsi="Times New Roman" w:cs="Times New Roman"/>
          <w:b/>
          <w:color w:val="FF0000"/>
          <w:sz w:val="24"/>
          <w:szCs w:val="24"/>
        </w:rPr>
      </w:pPr>
      <w:bookmarkStart w:id="27" w:name="label81"/>
      <w:bookmarkEnd w:id="27"/>
      <w:r w:rsidRPr="0038180E">
        <w:rPr>
          <w:rFonts w:ascii="Times New Roman" w:hAnsi="Times New Roman" w:cs="Times New Roman"/>
          <w:b/>
          <w:color w:val="FF0000"/>
          <w:sz w:val="24"/>
          <w:szCs w:val="24"/>
        </w:rPr>
        <w:t>Правила мозгового штурма</w:t>
      </w:r>
    </w:p>
    <w:p w:rsidR="0038180E" w:rsidRPr="0038180E" w:rsidRDefault="0038180E" w:rsidP="0038180E">
      <w:pPr>
        <w:numPr>
          <w:ilvl w:val="0"/>
          <w:numId w:val="1"/>
        </w:numPr>
        <w:spacing w:after="0" w:line="240" w:lineRule="auto"/>
        <w:rPr>
          <w:rFonts w:ascii="Times New Roman" w:hAnsi="Times New Roman" w:cs="Times New Roman"/>
          <w:b/>
          <w:sz w:val="24"/>
          <w:szCs w:val="24"/>
        </w:rPr>
      </w:pPr>
      <w:r w:rsidRPr="0038180E">
        <w:rPr>
          <w:rFonts w:ascii="Times New Roman" w:hAnsi="Times New Roman" w:cs="Times New Roman"/>
          <w:sz w:val="24"/>
          <w:szCs w:val="24"/>
        </w:rPr>
        <w:t>Никакой взаимной оценки и критики! Воздержись от оценки предлагаемых идей, если даже они фантастичны и невероятны</w:t>
      </w:r>
      <w:r w:rsidRPr="0038180E">
        <w:rPr>
          <w:rFonts w:ascii="Times New Roman" w:hAnsi="Times New Roman" w:cs="Times New Roman"/>
          <w:b/>
          <w:sz w:val="24"/>
          <w:szCs w:val="24"/>
        </w:rPr>
        <w:t xml:space="preserve"> – всё дозволено. Не критикуй – все </w:t>
      </w:r>
      <w:r w:rsidRPr="0038180E">
        <w:rPr>
          <w:rFonts w:ascii="Times New Roman" w:hAnsi="Times New Roman" w:cs="Times New Roman"/>
          <w:sz w:val="24"/>
          <w:szCs w:val="24"/>
        </w:rPr>
        <w:t>высказываемые идеи равносильно</w:t>
      </w:r>
      <w:r w:rsidRPr="0038180E">
        <w:rPr>
          <w:rFonts w:ascii="Times New Roman" w:hAnsi="Times New Roman" w:cs="Times New Roman"/>
          <w:b/>
          <w:sz w:val="24"/>
          <w:szCs w:val="24"/>
        </w:rPr>
        <w:t xml:space="preserve"> ценные</w:t>
      </w:r>
    </w:p>
    <w:p w:rsidR="0038180E" w:rsidRPr="0038180E" w:rsidRDefault="0038180E" w:rsidP="0038180E">
      <w:pPr>
        <w:numPr>
          <w:ilvl w:val="0"/>
          <w:numId w:val="1"/>
        </w:numPr>
        <w:spacing w:after="0" w:line="240" w:lineRule="auto"/>
        <w:rPr>
          <w:rFonts w:ascii="Times New Roman" w:hAnsi="Times New Roman" w:cs="Times New Roman"/>
          <w:b/>
          <w:sz w:val="24"/>
          <w:szCs w:val="24"/>
        </w:rPr>
      </w:pPr>
      <w:r w:rsidRPr="0038180E">
        <w:rPr>
          <w:rFonts w:ascii="Times New Roman" w:hAnsi="Times New Roman" w:cs="Times New Roman"/>
          <w:b/>
          <w:sz w:val="24"/>
          <w:szCs w:val="24"/>
        </w:rPr>
        <w:t>Не прерывай выступающего! Воздержись от замечаний!</w:t>
      </w:r>
    </w:p>
    <w:p w:rsidR="0038180E" w:rsidRPr="0038180E" w:rsidRDefault="0038180E" w:rsidP="0038180E">
      <w:pPr>
        <w:numPr>
          <w:ilvl w:val="0"/>
          <w:numId w:val="1"/>
        </w:numPr>
        <w:spacing w:after="0" w:line="240" w:lineRule="auto"/>
        <w:rPr>
          <w:rFonts w:ascii="Times New Roman" w:hAnsi="Times New Roman" w:cs="Times New Roman"/>
          <w:b/>
          <w:sz w:val="24"/>
          <w:szCs w:val="24"/>
        </w:rPr>
      </w:pPr>
      <w:r w:rsidRPr="0038180E">
        <w:rPr>
          <w:rFonts w:ascii="Times New Roman" w:hAnsi="Times New Roman" w:cs="Times New Roman"/>
          <w:sz w:val="24"/>
          <w:szCs w:val="24"/>
        </w:rPr>
        <w:t>Целью является количество! Чем больше будет высказано идей, тем лучше: больше вероятности для появления новой и ценной идеи.</w:t>
      </w:r>
    </w:p>
    <w:p w:rsidR="0038180E" w:rsidRPr="0038180E" w:rsidRDefault="0038180E" w:rsidP="0038180E">
      <w:pPr>
        <w:numPr>
          <w:ilvl w:val="0"/>
          <w:numId w:val="1"/>
        </w:numPr>
        <w:spacing w:after="0" w:line="240" w:lineRule="auto"/>
        <w:rPr>
          <w:rFonts w:ascii="Times New Roman" w:hAnsi="Times New Roman" w:cs="Times New Roman"/>
          <w:b/>
          <w:sz w:val="24"/>
          <w:szCs w:val="24"/>
        </w:rPr>
      </w:pPr>
      <w:r w:rsidRPr="0038180E">
        <w:rPr>
          <w:rFonts w:ascii="Times New Roman" w:hAnsi="Times New Roman" w:cs="Times New Roman"/>
          <w:b/>
          <w:sz w:val="24"/>
          <w:szCs w:val="24"/>
        </w:rPr>
        <w:t>Не огорчайся и не возмущайся, если идеи повторяются.</w:t>
      </w:r>
    </w:p>
    <w:p w:rsidR="0038180E" w:rsidRPr="0038180E" w:rsidRDefault="0038180E" w:rsidP="0038180E">
      <w:pPr>
        <w:numPr>
          <w:ilvl w:val="0"/>
          <w:numId w:val="1"/>
        </w:numPr>
        <w:spacing w:after="0" w:line="240" w:lineRule="auto"/>
        <w:rPr>
          <w:rFonts w:ascii="Times New Roman" w:hAnsi="Times New Roman" w:cs="Times New Roman"/>
          <w:b/>
          <w:sz w:val="24"/>
          <w:szCs w:val="24"/>
        </w:rPr>
      </w:pPr>
      <w:r w:rsidRPr="0038180E">
        <w:rPr>
          <w:rFonts w:ascii="Times New Roman" w:hAnsi="Times New Roman" w:cs="Times New Roman"/>
          <w:sz w:val="24"/>
          <w:szCs w:val="24"/>
        </w:rPr>
        <w:t>Разреши воображению «бушевать»! Не отбрасывай возникающие у тебя идеи, даже если они, на твой взгляд, не соответствуют принятым схемам.</w:t>
      </w:r>
    </w:p>
    <w:p w:rsidR="0038180E" w:rsidRPr="0038180E" w:rsidRDefault="0038180E" w:rsidP="0038180E">
      <w:pPr>
        <w:numPr>
          <w:ilvl w:val="0"/>
          <w:numId w:val="1"/>
        </w:numPr>
        <w:spacing w:after="0" w:line="240" w:lineRule="auto"/>
        <w:rPr>
          <w:rFonts w:ascii="Times New Roman" w:hAnsi="Times New Roman" w:cs="Times New Roman"/>
          <w:b/>
          <w:sz w:val="24"/>
          <w:szCs w:val="24"/>
        </w:rPr>
      </w:pPr>
      <w:r w:rsidRPr="0038180E">
        <w:rPr>
          <w:rFonts w:ascii="Times New Roman" w:hAnsi="Times New Roman" w:cs="Times New Roman"/>
          <w:b/>
          <w:sz w:val="24"/>
          <w:szCs w:val="24"/>
        </w:rPr>
        <w:t>Не думай, что эта проблема может быть решена только известными способами.</w:t>
      </w:r>
    </w:p>
    <w:p w:rsidR="0038180E" w:rsidRPr="0038180E" w:rsidRDefault="0038180E" w:rsidP="0038180E">
      <w:pPr>
        <w:ind w:left="426"/>
        <w:jc w:val="center"/>
        <w:rPr>
          <w:rFonts w:ascii="Times New Roman" w:hAnsi="Times New Roman" w:cs="Times New Roman"/>
          <w:b/>
          <w:sz w:val="24"/>
          <w:szCs w:val="24"/>
        </w:rPr>
      </w:pPr>
      <w:r w:rsidRPr="0038180E">
        <w:rPr>
          <w:rFonts w:ascii="Times New Roman" w:hAnsi="Times New Roman" w:cs="Times New Roman"/>
          <w:b/>
          <w:sz w:val="24"/>
          <w:szCs w:val="24"/>
        </w:rPr>
        <w:t>Памятка участнику дискуссии</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1. Дискуссия является методом решения проблем, а не выяснения отношений.</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2. Не говори слишком долго, чтобы дать возможность высказаться другим.</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3. Взвешивай слова, произноси их обдуманно, контролируй эмоции, чтобы твои разумные мысли достигли цели.</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4. Стремись понять позицию оппонента, относись к ней уважительно.</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5. Возражай корректно, не искажая и не передергивая </w:t>
      </w:r>
      <w:proofErr w:type="gramStart"/>
      <w:r w:rsidRPr="0038180E">
        <w:rPr>
          <w:rFonts w:ascii="Times New Roman" w:hAnsi="Times New Roman" w:cs="Times New Roman"/>
          <w:sz w:val="24"/>
          <w:szCs w:val="24"/>
        </w:rPr>
        <w:t>смысла</w:t>
      </w:r>
      <w:proofErr w:type="gramEnd"/>
      <w:r w:rsidRPr="0038180E">
        <w:rPr>
          <w:rFonts w:ascii="Times New Roman" w:hAnsi="Times New Roman" w:cs="Times New Roman"/>
          <w:sz w:val="24"/>
          <w:szCs w:val="24"/>
        </w:rPr>
        <w:t xml:space="preserve"> сказанного оппонентом.</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lastRenderedPageBreak/>
        <w:t xml:space="preserve">     6. Высказывайся только по предмету дискуссии, не бравируй своей начитанностью и общей эрудицией.</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7. Борись с соблазном кому-либо угодить или досадить своим выступлением.</w:t>
      </w:r>
    </w:p>
    <w:p w:rsidR="0038180E" w:rsidRPr="0038180E" w:rsidRDefault="0038180E" w:rsidP="0038180E">
      <w:pPr>
        <w:ind w:left="426"/>
        <w:jc w:val="center"/>
        <w:rPr>
          <w:rFonts w:ascii="Times New Roman" w:hAnsi="Times New Roman" w:cs="Times New Roman"/>
          <w:b/>
          <w:color w:val="FF0000"/>
          <w:sz w:val="24"/>
          <w:szCs w:val="24"/>
        </w:rPr>
      </w:pPr>
      <w:r w:rsidRPr="0038180E">
        <w:rPr>
          <w:rFonts w:ascii="Times New Roman" w:hAnsi="Times New Roman" w:cs="Times New Roman"/>
          <w:b/>
          <w:color w:val="FF0000"/>
          <w:sz w:val="24"/>
          <w:szCs w:val="24"/>
        </w:rPr>
        <w:t>Ролевая инструментовка семинара-дискуссии</w:t>
      </w:r>
    </w:p>
    <w:p w:rsidR="0038180E" w:rsidRPr="0038180E" w:rsidRDefault="0038180E" w:rsidP="0038180E">
      <w:pPr>
        <w:ind w:left="426"/>
        <w:rPr>
          <w:rFonts w:ascii="Times New Roman" w:hAnsi="Times New Roman" w:cs="Times New Roman"/>
          <w:color w:val="0070C0"/>
          <w:sz w:val="24"/>
          <w:szCs w:val="24"/>
        </w:rPr>
      </w:pPr>
      <w:r w:rsidRPr="0038180E">
        <w:rPr>
          <w:rFonts w:ascii="Times New Roman" w:hAnsi="Times New Roman" w:cs="Times New Roman"/>
          <w:b/>
          <w:color w:val="0070C0"/>
          <w:sz w:val="24"/>
          <w:szCs w:val="24"/>
        </w:rPr>
        <w:t xml:space="preserve">     </w:t>
      </w:r>
      <w:proofErr w:type="gramStart"/>
      <w:r w:rsidRPr="0038180E">
        <w:rPr>
          <w:rFonts w:ascii="Times New Roman" w:hAnsi="Times New Roman" w:cs="Times New Roman"/>
          <w:b/>
          <w:color w:val="0070C0"/>
          <w:sz w:val="24"/>
          <w:szCs w:val="24"/>
        </w:rPr>
        <w:t xml:space="preserve">Ведущий  </w:t>
      </w:r>
      <w:r w:rsidRPr="0038180E">
        <w:rPr>
          <w:rFonts w:ascii="Times New Roman" w:hAnsi="Times New Roman" w:cs="Times New Roman"/>
          <w:color w:val="0070C0"/>
          <w:sz w:val="24"/>
          <w:szCs w:val="24"/>
        </w:rPr>
        <w:t>получает</w:t>
      </w:r>
      <w:proofErr w:type="gramEnd"/>
      <w:r w:rsidRPr="0038180E">
        <w:rPr>
          <w:rFonts w:ascii="Times New Roman" w:hAnsi="Times New Roman" w:cs="Times New Roman"/>
          <w:color w:val="0070C0"/>
          <w:sz w:val="24"/>
          <w:szCs w:val="24"/>
        </w:rPr>
        <w:t xml:space="preserve"> все полномочия обучающего – руководит ходом обсуждения, следит за аргументированностью доказательств или опровержений, точностью использования понятий и терминов, корректностью общения и пр. Строго следит за регламентом выступлений.</w:t>
      </w:r>
    </w:p>
    <w:p w:rsidR="0038180E" w:rsidRPr="0038180E" w:rsidRDefault="0038180E" w:rsidP="0038180E">
      <w:pPr>
        <w:ind w:left="426"/>
        <w:rPr>
          <w:rFonts w:ascii="Times New Roman" w:hAnsi="Times New Roman" w:cs="Times New Roman"/>
          <w:color w:val="0070C0"/>
          <w:sz w:val="24"/>
          <w:szCs w:val="24"/>
        </w:rPr>
      </w:pPr>
      <w:r w:rsidRPr="0038180E">
        <w:rPr>
          <w:rFonts w:ascii="Times New Roman" w:hAnsi="Times New Roman" w:cs="Times New Roman"/>
          <w:b/>
          <w:color w:val="0070C0"/>
          <w:sz w:val="24"/>
          <w:szCs w:val="24"/>
        </w:rPr>
        <w:t xml:space="preserve">     Рецензент </w:t>
      </w:r>
      <w:r w:rsidRPr="0038180E">
        <w:rPr>
          <w:rFonts w:ascii="Times New Roman" w:hAnsi="Times New Roman" w:cs="Times New Roman"/>
          <w:color w:val="0070C0"/>
          <w:sz w:val="24"/>
          <w:szCs w:val="24"/>
        </w:rPr>
        <w:t>в целом характеризует выступление и отмечает положительные стороны доклада по критериям: актуальность, последовательность, логика и ясность изложения, четкая формулировка выводов.</w:t>
      </w:r>
    </w:p>
    <w:p w:rsidR="0038180E" w:rsidRPr="0038180E" w:rsidRDefault="0038180E" w:rsidP="0038180E">
      <w:pPr>
        <w:ind w:left="426"/>
        <w:rPr>
          <w:rFonts w:ascii="Times New Roman" w:hAnsi="Times New Roman" w:cs="Times New Roman"/>
          <w:color w:val="0070C0"/>
          <w:sz w:val="24"/>
          <w:szCs w:val="24"/>
        </w:rPr>
      </w:pPr>
      <w:r w:rsidRPr="0038180E">
        <w:rPr>
          <w:rFonts w:ascii="Times New Roman" w:hAnsi="Times New Roman" w:cs="Times New Roman"/>
          <w:b/>
          <w:color w:val="0070C0"/>
          <w:sz w:val="24"/>
          <w:szCs w:val="24"/>
        </w:rPr>
        <w:t xml:space="preserve">     Оппонент </w:t>
      </w:r>
      <w:r w:rsidRPr="0038180E">
        <w:rPr>
          <w:rFonts w:ascii="Times New Roman" w:hAnsi="Times New Roman" w:cs="Times New Roman"/>
          <w:color w:val="0070C0"/>
          <w:sz w:val="24"/>
          <w:szCs w:val="24"/>
        </w:rPr>
        <w:t>воспроизводит процедуру оппонирования, принятую в среде исследователей. Он должен не только воспроизвести основную позицию докладчика, продемонстрировав тем самым её понимание, найти уязвимые места или ошибки, но и предложить свой собственный вариант решения.</w:t>
      </w:r>
    </w:p>
    <w:p w:rsidR="0038180E" w:rsidRPr="0038180E" w:rsidRDefault="0038180E" w:rsidP="0038180E">
      <w:pPr>
        <w:ind w:left="426"/>
        <w:rPr>
          <w:rFonts w:ascii="Times New Roman" w:hAnsi="Times New Roman" w:cs="Times New Roman"/>
          <w:color w:val="0070C0"/>
          <w:sz w:val="24"/>
          <w:szCs w:val="24"/>
        </w:rPr>
      </w:pPr>
      <w:r w:rsidRPr="0038180E">
        <w:rPr>
          <w:rFonts w:ascii="Times New Roman" w:hAnsi="Times New Roman" w:cs="Times New Roman"/>
          <w:b/>
          <w:color w:val="0070C0"/>
          <w:sz w:val="24"/>
          <w:szCs w:val="24"/>
        </w:rPr>
        <w:t xml:space="preserve">     Эксперт </w:t>
      </w:r>
      <w:r w:rsidRPr="0038180E">
        <w:rPr>
          <w:rFonts w:ascii="Times New Roman" w:hAnsi="Times New Roman" w:cs="Times New Roman"/>
          <w:color w:val="0070C0"/>
          <w:sz w:val="24"/>
          <w:szCs w:val="24"/>
        </w:rPr>
        <w:t>оценивает продуктивность всей дискуссии, правомерность выдвинутых гипотез и предложений, сделанных выводов, высказывает мнение о вкладе конкретных участников дискуссии и т.д.</w:t>
      </w:r>
    </w:p>
    <w:p w:rsidR="0038180E" w:rsidRPr="0038180E" w:rsidRDefault="0038180E" w:rsidP="0038180E">
      <w:pPr>
        <w:ind w:left="426"/>
        <w:jc w:val="center"/>
        <w:rPr>
          <w:rFonts w:ascii="Times New Roman" w:hAnsi="Times New Roman" w:cs="Times New Roman"/>
          <w:sz w:val="24"/>
          <w:szCs w:val="24"/>
        </w:rPr>
      </w:pPr>
      <w:r w:rsidRPr="0038180E">
        <w:rPr>
          <w:rFonts w:ascii="Times New Roman" w:hAnsi="Times New Roman" w:cs="Times New Roman"/>
          <w:b/>
          <w:sz w:val="24"/>
          <w:szCs w:val="24"/>
        </w:rPr>
        <w:t>Порядок и регламент проведения дискуссии</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1.Ведущий объявляет тему доклада и предоставляет слово докладчику.</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2.Доклад продолжается 5 мин.</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3.Рецензент выступает – 2 мин.</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4.Оппонент выдвигает свою точку зрения по теме доклада – 1-3 мин.</w:t>
      </w:r>
    </w:p>
    <w:p w:rsidR="0038180E" w:rsidRPr="0038180E" w:rsidRDefault="0038180E" w:rsidP="0038180E">
      <w:pPr>
        <w:ind w:left="426"/>
        <w:rPr>
          <w:rFonts w:ascii="Times New Roman" w:hAnsi="Times New Roman" w:cs="Times New Roman"/>
          <w:sz w:val="24"/>
          <w:szCs w:val="24"/>
        </w:rPr>
      </w:pPr>
      <w:r w:rsidRPr="0038180E">
        <w:rPr>
          <w:rFonts w:ascii="Times New Roman" w:hAnsi="Times New Roman" w:cs="Times New Roman"/>
          <w:sz w:val="24"/>
          <w:szCs w:val="24"/>
        </w:rPr>
        <w:t xml:space="preserve">     5.Коллективное обсуждение – 5-10 мин.</w:t>
      </w:r>
    </w:p>
    <w:p w:rsidR="0038180E" w:rsidRPr="0038180E" w:rsidRDefault="0038180E" w:rsidP="0038180E">
      <w:pPr>
        <w:ind w:left="426"/>
        <w:rPr>
          <w:rFonts w:ascii="Times New Roman" w:hAnsi="Times New Roman" w:cs="Times New Roman"/>
        </w:rPr>
      </w:pPr>
    </w:p>
    <w:p w:rsidR="0038180E" w:rsidRPr="0038180E" w:rsidRDefault="0038180E" w:rsidP="0038180E">
      <w:pPr>
        <w:ind w:left="726"/>
        <w:rPr>
          <w:rFonts w:ascii="Times New Roman" w:hAnsi="Times New Roman" w:cs="Times New Roman"/>
          <w:b/>
          <w:color w:val="000000"/>
          <w:sz w:val="28"/>
          <w:szCs w:val="28"/>
        </w:rPr>
      </w:pPr>
      <w:r w:rsidRPr="0038180E">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-1824990</wp:posOffset>
                </wp:positionH>
                <wp:positionV relativeFrom="paragraph">
                  <wp:posOffset>2519680</wp:posOffset>
                </wp:positionV>
                <wp:extent cx="228600" cy="114300"/>
                <wp:effectExtent l="7620" t="5080" r="11430" b="139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4DC7FEC"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7pt,198.4pt" to="-125.7pt,2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"/>
            </w:pict>
          </mc:Fallback>
        </mc:AlternateContent>
      </w:r>
      <w:r w:rsidRPr="0038180E">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-1367790</wp:posOffset>
                </wp:positionH>
                <wp:positionV relativeFrom="paragraph">
                  <wp:posOffset>2291715</wp:posOffset>
                </wp:positionV>
                <wp:extent cx="113665" cy="114300"/>
                <wp:effectExtent l="7620" t="5715" r="12065"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66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148E23E"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pt,180.45pt" to="-98.75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"/>
            </w:pict>
          </mc:Fallback>
        </mc:AlternateContent>
      </w:r>
      <w:r w:rsidRPr="0038180E">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-1939290</wp:posOffset>
                </wp:positionH>
                <wp:positionV relativeFrom="paragraph">
                  <wp:posOffset>2405380</wp:posOffset>
                </wp:positionV>
                <wp:extent cx="228600" cy="114300"/>
                <wp:effectExtent l="7620" t="5080" r="11430"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B32580D" id="Прямая соединительная линия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189.4pt" to="-134.7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"/>
            </w:pict>
          </mc:Fallback>
        </mc:AlternateContent>
      </w:r>
      <w:proofErr w:type="spellStart"/>
      <w:r w:rsidRPr="0038180E">
        <w:rPr>
          <w:rFonts w:ascii="Times New Roman" w:hAnsi="Times New Roman" w:cs="Times New Roman"/>
          <w:b/>
          <w:color w:val="0000FF"/>
          <w:sz w:val="28"/>
          <w:szCs w:val="28"/>
        </w:rPr>
        <w:t>Инсерт</w:t>
      </w:r>
      <w:proofErr w:type="spellEnd"/>
      <w:r w:rsidRPr="0038180E">
        <w:rPr>
          <w:rFonts w:ascii="Times New Roman" w:hAnsi="Times New Roman" w:cs="Times New Roman"/>
          <w:b/>
          <w:color w:val="0000FF"/>
          <w:sz w:val="28"/>
          <w:szCs w:val="28"/>
        </w:rPr>
        <w:t xml:space="preserve"> -</w:t>
      </w:r>
      <w:r w:rsidRPr="0038180E">
        <w:rPr>
          <w:rFonts w:ascii="Times New Roman" w:hAnsi="Times New Roman" w:cs="Times New Roman"/>
          <w:b/>
          <w:color w:val="000000"/>
          <w:sz w:val="28"/>
          <w:szCs w:val="28"/>
        </w:rPr>
        <w:t xml:space="preserve"> это интерактивная система пометок в тексте для эффективного чтения и мышления, для развития учебных умений работы с книгой, обеспечивающая возможность обучающимся активно отслеживать свое собственное обучение в процессе работы с текстом.</w:t>
      </w:r>
    </w:p>
    <w:p w:rsidR="0038180E" w:rsidRPr="0038180E" w:rsidRDefault="0038180E" w:rsidP="0038180E">
      <w:pPr>
        <w:jc w:val="center"/>
        <w:rPr>
          <w:rFonts w:ascii="Times New Roman" w:hAnsi="Times New Roman" w:cs="Times New Roman"/>
          <w:b/>
          <w:color w:val="FF0000"/>
          <w:sz w:val="28"/>
          <w:szCs w:val="28"/>
        </w:rPr>
      </w:pPr>
      <w:r w:rsidRPr="0038180E">
        <w:rPr>
          <w:rFonts w:ascii="Times New Roman" w:hAnsi="Times New Roman" w:cs="Times New Roman"/>
          <w:b/>
          <w:color w:val="FF0000"/>
          <w:sz w:val="28"/>
          <w:szCs w:val="28"/>
        </w:rPr>
        <w:t xml:space="preserve">Правила работы с применением техники </w:t>
      </w:r>
      <w:proofErr w:type="spellStart"/>
      <w:r w:rsidRPr="0038180E">
        <w:rPr>
          <w:rFonts w:ascii="Times New Roman" w:hAnsi="Times New Roman" w:cs="Times New Roman"/>
          <w:b/>
          <w:color w:val="FF0000"/>
          <w:sz w:val="28"/>
          <w:szCs w:val="28"/>
        </w:rPr>
        <w:t>Инсерт</w:t>
      </w:r>
      <w:proofErr w:type="spellEnd"/>
    </w:p>
    <w:p w:rsidR="0038180E" w:rsidRPr="0038180E" w:rsidRDefault="0038180E" w:rsidP="0038180E">
      <w:pPr>
        <w:rPr>
          <w:rFonts w:ascii="Times New Roman" w:hAnsi="Times New Roman" w:cs="Times New Roman"/>
          <w:color w:val="000000"/>
        </w:rPr>
      </w:pPr>
      <w:r w:rsidRPr="0038180E">
        <w:rPr>
          <w:rFonts w:ascii="Times New Roman" w:hAnsi="Times New Roman" w:cs="Times New Roman"/>
          <w:color w:val="000000"/>
        </w:rPr>
        <w:t>1. Прочитайте текст.</w:t>
      </w:r>
    </w:p>
    <w:p w:rsidR="0038180E" w:rsidRPr="0038180E" w:rsidRDefault="0038180E" w:rsidP="0038180E">
      <w:pPr>
        <w:rPr>
          <w:rFonts w:ascii="Times New Roman" w:hAnsi="Times New Roman" w:cs="Times New Roman"/>
          <w:color w:val="000000"/>
        </w:rPr>
      </w:pPr>
      <w:r w:rsidRPr="0038180E">
        <w:rPr>
          <w:rFonts w:ascii="Times New Roman" w:hAnsi="Times New Roman" w:cs="Times New Roman"/>
          <w:color w:val="000000"/>
        </w:rPr>
        <w:t>2. Систематизируйте полученную информацию, проставив карандашом пометки на полях:</w:t>
      </w:r>
    </w:p>
    <w:p w:rsidR="0038180E" w:rsidRPr="0038180E" w:rsidRDefault="0038180E" w:rsidP="0038180E">
      <w:pPr>
        <w:rPr>
          <w:rFonts w:ascii="Times New Roman" w:hAnsi="Times New Roman" w:cs="Times New Roman"/>
          <w:color w:val="000000"/>
        </w:rPr>
      </w:pPr>
      <w:r w:rsidRPr="0038180E">
        <w:rPr>
          <w:rFonts w:ascii="Times New Roman" w:hAnsi="Times New Roman" w:cs="Times New Roman"/>
          <w:color w:val="000000"/>
        </w:rPr>
        <w:t xml:space="preserve">   </w:t>
      </w:r>
      <w:r w:rsidRPr="0038180E">
        <w:rPr>
          <w:rFonts w:ascii="Times New Roman" w:hAnsi="Times New Roman" w:cs="Times New Roman"/>
          <w:b/>
          <w:color w:val="0000FF"/>
          <w:lang w:val="en-US"/>
        </w:rPr>
        <w:t>V</w:t>
      </w:r>
      <w:r w:rsidRPr="0038180E">
        <w:rPr>
          <w:rFonts w:ascii="Times New Roman" w:hAnsi="Times New Roman" w:cs="Times New Roman"/>
          <w:color w:val="000000"/>
        </w:rPr>
        <w:t xml:space="preserve"> – </w:t>
      </w:r>
      <w:proofErr w:type="gramStart"/>
      <w:r w:rsidRPr="0038180E">
        <w:rPr>
          <w:rFonts w:ascii="Times New Roman" w:hAnsi="Times New Roman" w:cs="Times New Roman"/>
          <w:color w:val="000000"/>
        </w:rPr>
        <w:t>соответствует</w:t>
      </w:r>
      <w:proofErr w:type="gramEnd"/>
      <w:r w:rsidRPr="0038180E">
        <w:rPr>
          <w:rFonts w:ascii="Times New Roman" w:hAnsi="Times New Roman" w:cs="Times New Roman"/>
          <w:color w:val="000000"/>
        </w:rPr>
        <w:t xml:space="preserve"> имеющимся знаниям (информации) о …;</w:t>
      </w:r>
    </w:p>
    <w:p w:rsidR="0038180E" w:rsidRPr="0038180E" w:rsidRDefault="0038180E" w:rsidP="0038180E">
      <w:pPr>
        <w:rPr>
          <w:rFonts w:ascii="Times New Roman" w:hAnsi="Times New Roman" w:cs="Times New Roman"/>
          <w:color w:val="000000"/>
        </w:rPr>
      </w:pPr>
      <w:r w:rsidRPr="0038180E">
        <w:rPr>
          <w:rFonts w:ascii="Times New Roman" w:hAnsi="Times New Roman" w:cs="Times New Roman"/>
          <w:b/>
          <w:color w:val="000000"/>
        </w:rPr>
        <w:lastRenderedPageBreak/>
        <w:t xml:space="preserve">    </w:t>
      </w:r>
      <w:r w:rsidRPr="0038180E">
        <w:rPr>
          <w:rFonts w:ascii="Times New Roman" w:hAnsi="Times New Roman" w:cs="Times New Roman"/>
          <w:b/>
          <w:color w:val="0000FF"/>
        </w:rPr>
        <w:t>-(</w:t>
      </w:r>
      <w:r w:rsidRPr="0038180E">
        <w:rPr>
          <w:rFonts w:ascii="Times New Roman" w:hAnsi="Times New Roman" w:cs="Times New Roman"/>
          <w:color w:val="000000"/>
        </w:rPr>
        <w:t>минус) – противоречит имеющимся знаниям о</w:t>
      </w:r>
      <w:proofErr w:type="gramStart"/>
      <w:r w:rsidRPr="0038180E">
        <w:rPr>
          <w:rFonts w:ascii="Times New Roman" w:hAnsi="Times New Roman" w:cs="Times New Roman"/>
          <w:color w:val="000000"/>
        </w:rPr>
        <w:t xml:space="preserve"> ….</w:t>
      </w:r>
      <w:proofErr w:type="gramEnd"/>
      <w:r w:rsidRPr="0038180E">
        <w:rPr>
          <w:rFonts w:ascii="Times New Roman" w:hAnsi="Times New Roman" w:cs="Times New Roman"/>
          <w:color w:val="000000"/>
        </w:rPr>
        <w:t>;</w:t>
      </w:r>
    </w:p>
    <w:p w:rsidR="0038180E" w:rsidRPr="0038180E" w:rsidRDefault="0038180E" w:rsidP="0038180E">
      <w:pPr>
        <w:rPr>
          <w:rFonts w:ascii="Times New Roman" w:hAnsi="Times New Roman" w:cs="Times New Roman"/>
          <w:color w:val="000000"/>
        </w:rPr>
      </w:pPr>
      <w:r w:rsidRPr="0038180E">
        <w:rPr>
          <w:rFonts w:ascii="Times New Roman" w:hAnsi="Times New Roman" w:cs="Times New Roman"/>
          <w:color w:val="000000"/>
        </w:rPr>
        <w:t xml:space="preserve">    </w:t>
      </w:r>
      <w:r w:rsidRPr="0038180E">
        <w:rPr>
          <w:rFonts w:ascii="Times New Roman" w:hAnsi="Times New Roman" w:cs="Times New Roman"/>
          <w:b/>
          <w:color w:val="0000FF"/>
        </w:rPr>
        <w:t>+</w:t>
      </w:r>
      <w:r w:rsidRPr="0038180E">
        <w:rPr>
          <w:rFonts w:ascii="Times New Roman" w:hAnsi="Times New Roman" w:cs="Times New Roman"/>
          <w:color w:val="0000FF"/>
        </w:rPr>
        <w:t>(</w:t>
      </w:r>
      <w:r w:rsidRPr="0038180E">
        <w:rPr>
          <w:rFonts w:ascii="Times New Roman" w:hAnsi="Times New Roman" w:cs="Times New Roman"/>
          <w:color w:val="000000"/>
        </w:rPr>
        <w:t>плюс) – является новой информацией;</w:t>
      </w:r>
    </w:p>
    <w:p w:rsidR="0038180E" w:rsidRPr="0038180E" w:rsidRDefault="0038180E" w:rsidP="0038180E">
      <w:pPr>
        <w:rPr>
          <w:rFonts w:ascii="Times New Roman" w:hAnsi="Times New Roman" w:cs="Times New Roman"/>
          <w:color w:val="000000"/>
        </w:rPr>
      </w:pPr>
      <w:r w:rsidRPr="0038180E">
        <w:rPr>
          <w:rFonts w:ascii="Times New Roman" w:hAnsi="Times New Roman" w:cs="Times New Roman"/>
          <w:color w:val="0000FF"/>
        </w:rPr>
        <w:t xml:space="preserve">    </w:t>
      </w:r>
      <w:r w:rsidRPr="0038180E">
        <w:rPr>
          <w:rFonts w:ascii="Times New Roman" w:hAnsi="Times New Roman" w:cs="Times New Roman"/>
          <w:b/>
          <w:color w:val="0000FF"/>
        </w:rPr>
        <w:t>? –</w:t>
      </w:r>
      <w:r w:rsidRPr="0038180E">
        <w:rPr>
          <w:rFonts w:ascii="Times New Roman" w:hAnsi="Times New Roman" w:cs="Times New Roman"/>
          <w:color w:val="000000"/>
        </w:rPr>
        <w:t>непонятная/ требующая уточнения/ дополнения информация</w:t>
      </w:r>
    </w:p>
    <w:p w:rsidR="0038180E" w:rsidRPr="0038180E" w:rsidRDefault="0038180E" w:rsidP="0038180E">
      <w:pPr>
        <w:rPr>
          <w:rFonts w:ascii="Times New Roman" w:hAnsi="Times New Roman" w:cs="Times New Roman"/>
          <w:color w:val="000000"/>
        </w:rPr>
      </w:pPr>
    </w:p>
    <w:p w:rsidR="0038180E" w:rsidRPr="0038180E" w:rsidRDefault="0038180E" w:rsidP="0038180E">
      <w:pPr>
        <w:jc w:val="center"/>
        <w:rPr>
          <w:rFonts w:ascii="Times New Roman" w:hAnsi="Times New Roman" w:cs="Times New Roman"/>
          <w:b/>
          <w:color w:val="FF0000"/>
        </w:rPr>
      </w:pPr>
      <w:r w:rsidRPr="0038180E">
        <w:rPr>
          <w:rFonts w:ascii="Times New Roman" w:hAnsi="Times New Roman" w:cs="Times New Roman"/>
          <w:b/>
          <w:color w:val="FF0000"/>
        </w:rPr>
        <w:t xml:space="preserve">Процедура техники </w:t>
      </w:r>
      <w:proofErr w:type="spellStart"/>
      <w:r w:rsidRPr="0038180E">
        <w:rPr>
          <w:rFonts w:ascii="Times New Roman" w:hAnsi="Times New Roman" w:cs="Times New Roman"/>
          <w:b/>
          <w:color w:val="FF0000"/>
        </w:rPr>
        <w:t>Инсерт</w:t>
      </w:r>
      <w:proofErr w:type="spellEnd"/>
    </w:p>
    <w:p w:rsidR="0038180E" w:rsidRPr="0038180E" w:rsidRDefault="0038180E" w:rsidP="0038180E">
      <w:pPr>
        <w:numPr>
          <w:ilvl w:val="0"/>
          <w:numId w:val="4"/>
        </w:numPr>
        <w:spacing w:after="0" w:line="240" w:lineRule="auto"/>
        <w:rPr>
          <w:rFonts w:ascii="Times New Roman" w:hAnsi="Times New Roman" w:cs="Times New Roman"/>
          <w:b/>
          <w:color w:val="000000"/>
        </w:rPr>
      </w:pPr>
      <w:r w:rsidRPr="0038180E">
        <w:rPr>
          <w:rFonts w:ascii="Times New Roman" w:hAnsi="Times New Roman" w:cs="Times New Roman"/>
          <w:b/>
          <w:color w:val="000000"/>
        </w:rPr>
        <w:t>Актуализации предыдущих знаний и постановка вопросов для пометок в тексте с использованием мозгового штурма.</w:t>
      </w:r>
    </w:p>
    <w:p w:rsidR="0038180E" w:rsidRPr="0038180E" w:rsidRDefault="0038180E" w:rsidP="0038180E">
      <w:pPr>
        <w:numPr>
          <w:ilvl w:val="0"/>
          <w:numId w:val="4"/>
        </w:numPr>
        <w:spacing w:after="0" w:line="240" w:lineRule="auto"/>
        <w:rPr>
          <w:rFonts w:ascii="Times New Roman" w:hAnsi="Times New Roman" w:cs="Times New Roman"/>
          <w:b/>
          <w:color w:val="000000"/>
        </w:rPr>
      </w:pPr>
      <w:r w:rsidRPr="0038180E">
        <w:rPr>
          <w:rFonts w:ascii="Times New Roman" w:hAnsi="Times New Roman" w:cs="Times New Roman"/>
          <w:b/>
          <w:color w:val="000000"/>
        </w:rPr>
        <w:t>Индивидуальное чтение и разметка различных видов информации, которая встречается в тексте.</w:t>
      </w:r>
    </w:p>
    <w:p w:rsidR="0038180E" w:rsidRPr="0038180E" w:rsidRDefault="0038180E" w:rsidP="0038180E">
      <w:pPr>
        <w:numPr>
          <w:ilvl w:val="0"/>
          <w:numId w:val="4"/>
        </w:numPr>
        <w:spacing w:after="0" w:line="240" w:lineRule="auto"/>
        <w:rPr>
          <w:rFonts w:ascii="Times New Roman" w:hAnsi="Times New Roman" w:cs="Times New Roman"/>
          <w:b/>
          <w:color w:val="000000"/>
        </w:rPr>
      </w:pPr>
      <w:r w:rsidRPr="0038180E">
        <w:rPr>
          <w:rFonts w:ascii="Times New Roman" w:hAnsi="Times New Roman" w:cs="Times New Roman"/>
          <w:b/>
          <w:color w:val="000000"/>
        </w:rPr>
        <w:t>Соотнесение и обсуждение итогов «мозгового штурма» с результатами чтения.</w:t>
      </w:r>
    </w:p>
    <w:p w:rsidR="0038180E" w:rsidRPr="0038180E" w:rsidRDefault="0038180E" w:rsidP="0038180E">
      <w:pPr>
        <w:numPr>
          <w:ilvl w:val="0"/>
          <w:numId w:val="4"/>
        </w:numPr>
        <w:spacing w:after="0" w:line="240" w:lineRule="auto"/>
        <w:rPr>
          <w:rFonts w:ascii="Times New Roman" w:hAnsi="Times New Roman" w:cs="Times New Roman"/>
          <w:b/>
          <w:color w:val="000000"/>
        </w:rPr>
      </w:pPr>
      <w:r w:rsidRPr="0038180E">
        <w:rPr>
          <w:rFonts w:ascii="Times New Roman" w:hAnsi="Times New Roman" w:cs="Times New Roman"/>
          <w:b/>
          <w:color w:val="000000"/>
        </w:rPr>
        <w:t>Систематизация полученной информации на основе таблицы.</w:t>
      </w:r>
    </w:p>
    <w:p w:rsidR="0038180E" w:rsidRPr="0038180E" w:rsidRDefault="0038180E" w:rsidP="0038180E">
      <w:pPr>
        <w:ind w:left="360"/>
        <w:jc w:val="center"/>
        <w:rPr>
          <w:rFonts w:ascii="Times New Roman" w:hAnsi="Times New Roman" w:cs="Times New Roman"/>
          <w:b/>
          <w:color w:val="000000"/>
        </w:rPr>
      </w:pPr>
      <w:r w:rsidRPr="0038180E">
        <w:rPr>
          <w:rFonts w:ascii="Times New Roman" w:hAnsi="Times New Roman" w:cs="Times New Roman"/>
          <w:b/>
          <w:color w:val="000000"/>
        </w:rPr>
        <w:t>Таблица ИНСЕРТ</w:t>
      </w:r>
    </w:p>
    <w:p w:rsidR="0038180E" w:rsidRPr="0038180E" w:rsidRDefault="0038180E" w:rsidP="0038180E">
      <w:pPr>
        <w:ind w:left="360"/>
        <w:rPr>
          <w:rFonts w:ascii="Times New Roman" w:hAnsi="Times New Roman" w:cs="Times New Roman"/>
          <w:b/>
          <w:color w:val="000000"/>
        </w:rPr>
      </w:pPr>
      <w:r w:rsidRPr="0038180E">
        <w:rPr>
          <w:rFonts w:ascii="Times New Roman" w:hAnsi="Times New Roman" w:cs="Times New Roman"/>
          <w:b/>
          <w:color w:val="000000"/>
        </w:rPr>
        <w:t xml:space="preserve">Вопрос: </w:t>
      </w:r>
      <w:proofErr w:type="gramStart"/>
      <w:r w:rsidRPr="0038180E">
        <w:rPr>
          <w:rFonts w:ascii="Times New Roman" w:hAnsi="Times New Roman" w:cs="Times New Roman"/>
          <w:b/>
          <w:color w:val="000000"/>
        </w:rPr>
        <w:t>Почему  и</w:t>
      </w:r>
      <w:proofErr w:type="gramEnd"/>
      <w:r w:rsidRPr="0038180E">
        <w:rPr>
          <w:rFonts w:ascii="Times New Roman" w:hAnsi="Times New Roman" w:cs="Times New Roman"/>
          <w:b/>
          <w:color w:val="000000"/>
        </w:rPr>
        <w:t xml:space="preserve"> когда педагогика сформировалась как наука?</w:t>
      </w:r>
    </w:p>
    <w:tbl>
      <w:tblPr>
        <w:tblStyle w:val="a5"/>
        <w:tblW w:w="0" w:type="auto"/>
        <w:tblLook w:val="01E0" w:firstRow="1" w:lastRow="1" w:firstColumn="1" w:lastColumn="1" w:noHBand="0" w:noVBand="0"/>
      </w:tblPr>
      <w:tblGrid>
        <w:gridCol w:w="1914"/>
        <w:gridCol w:w="1859"/>
        <w:gridCol w:w="1858"/>
        <w:gridCol w:w="1857"/>
        <w:gridCol w:w="1857"/>
      </w:tblGrid>
      <w:tr w:rsidR="0038180E" w:rsidRPr="0038180E" w:rsidTr="001D0D99">
        <w:tc>
          <w:tcPr>
            <w:tcW w:w="1970" w:type="dxa"/>
          </w:tcPr>
          <w:p w:rsidR="0038180E" w:rsidRPr="0038180E" w:rsidRDefault="0038180E" w:rsidP="001D0D99">
            <w:pPr>
              <w:jc w:val="center"/>
              <w:rPr>
                <w:b/>
                <w:color w:val="000000"/>
              </w:rPr>
            </w:pPr>
            <w:r w:rsidRPr="0038180E">
              <w:rPr>
                <w:b/>
                <w:color w:val="000000"/>
              </w:rPr>
              <w:t>Варианты ответов</w:t>
            </w:r>
          </w:p>
        </w:tc>
        <w:tc>
          <w:tcPr>
            <w:tcW w:w="1970" w:type="dxa"/>
          </w:tcPr>
          <w:p w:rsidR="0038180E" w:rsidRPr="0038180E" w:rsidRDefault="0038180E" w:rsidP="001D0D99">
            <w:pPr>
              <w:jc w:val="center"/>
              <w:rPr>
                <w:b/>
                <w:color w:val="000000"/>
                <w:lang w:val="en-US"/>
              </w:rPr>
            </w:pPr>
            <w:r w:rsidRPr="0038180E">
              <w:rPr>
                <w:b/>
                <w:color w:val="000000"/>
                <w:lang w:val="en-US"/>
              </w:rPr>
              <w:t>V</w:t>
            </w:r>
          </w:p>
        </w:tc>
        <w:tc>
          <w:tcPr>
            <w:tcW w:w="1971" w:type="dxa"/>
          </w:tcPr>
          <w:p w:rsidR="0038180E" w:rsidRPr="0038180E" w:rsidRDefault="0038180E" w:rsidP="001D0D99">
            <w:pPr>
              <w:jc w:val="center"/>
              <w:rPr>
                <w:b/>
                <w:color w:val="000000"/>
              </w:rPr>
            </w:pPr>
            <w:r w:rsidRPr="0038180E">
              <w:rPr>
                <w:b/>
                <w:color w:val="000000"/>
              </w:rPr>
              <w:t>+</w:t>
            </w:r>
          </w:p>
        </w:tc>
        <w:tc>
          <w:tcPr>
            <w:tcW w:w="1971" w:type="dxa"/>
          </w:tcPr>
          <w:p w:rsidR="0038180E" w:rsidRPr="0038180E" w:rsidRDefault="0038180E" w:rsidP="001D0D99">
            <w:pPr>
              <w:jc w:val="center"/>
              <w:rPr>
                <w:b/>
                <w:color w:val="000000"/>
              </w:rPr>
            </w:pPr>
            <w:r w:rsidRPr="0038180E">
              <w:rPr>
                <w:b/>
                <w:color w:val="000000"/>
              </w:rPr>
              <w:t>_</w:t>
            </w:r>
          </w:p>
        </w:tc>
        <w:tc>
          <w:tcPr>
            <w:tcW w:w="1971" w:type="dxa"/>
          </w:tcPr>
          <w:p w:rsidR="0038180E" w:rsidRPr="0038180E" w:rsidRDefault="0038180E" w:rsidP="001D0D99">
            <w:pPr>
              <w:jc w:val="center"/>
              <w:rPr>
                <w:b/>
                <w:color w:val="000000"/>
              </w:rPr>
            </w:pPr>
            <w:r w:rsidRPr="0038180E">
              <w:rPr>
                <w:b/>
                <w:color w:val="000000"/>
              </w:rPr>
              <w:t>?</w:t>
            </w:r>
          </w:p>
        </w:tc>
      </w:tr>
      <w:tr w:rsidR="0038180E" w:rsidRPr="0038180E" w:rsidTr="001D0D99">
        <w:tc>
          <w:tcPr>
            <w:tcW w:w="1970" w:type="dxa"/>
          </w:tcPr>
          <w:p w:rsidR="0038180E" w:rsidRPr="0038180E" w:rsidRDefault="0038180E" w:rsidP="001D0D99">
            <w:pPr>
              <w:jc w:val="center"/>
              <w:rPr>
                <w:b/>
                <w:color w:val="000000"/>
              </w:rPr>
            </w:pPr>
          </w:p>
        </w:tc>
        <w:tc>
          <w:tcPr>
            <w:tcW w:w="1970"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r>
      <w:tr w:rsidR="0038180E" w:rsidRPr="0038180E" w:rsidTr="001D0D99">
        <w:tc>
          <w:tcPr>
            <w:tcW w:w="1970" w:type="dxa"/>
          </w:tcPr>
          <w:p w:rsidR="0038180E" w:rsidRPr="0038180E" w:rsidRDefault="0038180E" w:rsidP="001D0D99">
            <w:pPr>
              <w:jc w:val="center"/>
              <w:rPr>
                <w:b/>
                <w:color w:val="000000"/>
              </w:rPr>
            </w:pPr>
          </w:p>
        </w:tc>
        <w:tc>
          <w:tcPr>
            <w:tcW w:w="1970"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r>
      <w:tr w:rsidR="0038180E" w:rsidRPr="0038180E" w:rsidTr="001D0D99">
        <w:tc>
          <w:tcPr>
            <w:tcW w:w="1970" w:type="dxa"/>
          </w:tcPr>
          <w:p w:rsidR="0038180E" w:rsidRPr="0038180E" w:rsidRDefault="0038180E" w:rsidP="001D0D99">
            <w:pPr>
              <w:jc w:val="center"/>
              <w:rPr>
                <w:b/>
                <w:color w:val="000000"/>
              </w:rPr>
            </w:pPr>
          </w:p>
        </w:tc>
        <w:tc>
          <w:tcPr>
            <w:tcW w:w="1970"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r>
      <w:tr w:rsidR="0038180E" w:rsidRPr="0038180E" w:rsidTr="001D0D99">
        <w:tc>
          <w:tcPr>
            <w:tcW w:w="1970" w:type="dxa"/>
          </w:tcPr>
          <w:p w:rsidR="0038180E" w:rsidRPr="0038180E" w:rsidRDefault="0038180E" w:rsidP="001D0D99">
            <w:pPr>
              <w:jc w:val="center"/>
              <w:rPr>
                <w:b/>
                <w:color w:val="000000"/>
              </w:rPr>
            </w:pPr>
          </w:p>
        </w:tc>
        <w:tc>
          <w:tcPr>
            <w:tcW w:w="1970"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c>
          <w:tcPr>
            <w:tcW w:w="1971" w:type="dxa"/>
          </w:tcPr>
          <w:p w:rsidR="0038180E" w:rsidRPr="0038180E" w:rsidRDefault="0038180E" w:rsidP="001D0D99">
            <w:pPr>
              <w:jc w:val="center"/>
              <w:rPr>
                <w:b/>
                <w:color w:val="000000"/>
              </w:rPr>
            </w:pPr>
          </w:p>
        </w:tc>
      </w:tr>
    </w:tbl>
    <w:p w:rsidR="0038180E" w:rsidRPr="0038180E" w:rsidRDefault="0038180E" w:rsidP="0038180E">
      <w:pPr>
        <w:ind w:left="360"/>
        <w:jc w:val="center"/>
        <w:rPr>
          <w:rFonts w:ascii="Times New Roman" w:hAnsi="Times New Roman" w:cs="Times New Roman"/>
          <w:b/>
          <w:color w:val="000000"/>
        </w:rPr>
      </w:pPr>
    </w:p>
    <w:p w:rsidR="0038180E" w:rsidRPr="0038180E" w:rsidRDefault="0038180E" w:rsidP="0038180E">
      <w:pPr>
        <w:jc w:val="center"/>
        <w:rPr>
          <w:rFonts w:ascii="Times New Roman" w:hAnsi="Times New Roman" w:cs="Times New Roman"/>
          <w:b/>
          <w:color w:val="FF0000"/>
        </w:rPr>
      </w:pPr>
    </w:p>
    <w:p w:rsidR="0038180E" w:rsidRPr="0038180E" w:rsidRDefault="0038180E" w:rsidP="0038180E">
      <w:pPr>
        <w:jc w:val="center"/>
        <w:rPr>
          <w:rFonts w:ascii="Times New Roman" w:hAnsi="Times New Roman" w:cs="Times New Roman"/>
          <w:b/>
          <w:color w:val="FF0000"/>
        </w:rPr>
      </w:pPr>
    </w:p>
    <w:p w:rsidR="0038180E" w:rsidRPr="0038180E" w:rsidRDefault="0038180E" w:rsidP="0038180E">
      <w:pPr>
        <w:jc w:val="center"/>
        <w:rPr>
          <w:rFonts w:ascii="Times New Roman" w:hAnsi="Times New Roman" w:cs="Times New Roman"/>
          <w:b/>
          <w:color w:val="FF0000"/>
        </w:rPr>
      </w:pPr>
      <w:r w:rsidRPr="0038180E">
        <w:rPr>
          <w:rFonts w:ascii="Times New Roman" w:hAnsi="Times New Roman" w:cs="Times New Roman"/>
          <w:b/>
          <w:color w:val="FF0000"/>
        </w:rPr>
        <w:t xml:space="preserve">Правила работы с применением </w:t>
      </w:r>
      <w:proofErr w:type="gramStart"/>
      <w:r w:rsidRPr="0038180E">
        <w:rPr>
          <w:rFonts w:ascii="Times New Roman" w:hAnsi="Times New Roman" w:cs="Times New Roman"/>
          <w:b/>
          <w:color w:val="FF0000"/>
        </w:rPr>
        <w:t>техники  З</w:t>
      </w:r>
      <w:proofErr w:type="gramEnd"/>
      <w:r w:rsidRPr="0038180E">
        <w:rPr>
          <w:rFonts w:ascii="Times New Roman" w:hAnsi="Times New Roman" w:cs="Times New Roman"/>
          <w:b/>
          <w:color w:val="FF0000"/>
        </w:rPr>
        <w:t>/Х/У</w:t>
      </w:r>
    </w:p>
    <w:p w:rsidR="0038180E" w:rsidRPr="0038180E" w:rsidRDefault="0038180E" w:rsidP="0038180E">
      <w:pPr>
        <w:jc w:val="center"/>
        <w:rPr>
          <w:rFonts w:ascii="Times New Roman" w:hAnsi="Times New Roman" w:cs="Times New Roman"/>
          <w:b/>
          <w:color w:val="FF0000"/>
        </w:rPr>
      </w:pPr>
    </w:p>
    <w:p w:rsidR="0038180E" w:rsidRPr="0038180E" w:rsidRDefault="0038180E" w:rsidP="0038180E">
      <w:pPr>
        <w:numPr>
          <w:ilvl w:val="0"/>
          <w:numId w:val="2"/>
        </w:numPr>
        <w:spacing w:after="0" w:line="240" w:lineRule="auto"/>
        <w:rPr>
          <w:rFonts w:ascii="Times New Roman" w:hAnsi="Times New Roman" w:cs="Times New Roman"/>
          <w:color w:val="000000"/>
        </w:rPr>
      </w:pPr>
      <w:r w:rsidRPr="0038180E">
        <w:rPr>
          <w:rFonts w:ascii="Times New Roman" w:hAnsi="Times New Roman" w:cs="Times New Roman"/>
          <w:color w:val="000000"/>
        </w:rPr>
        <w:t xml:space="preserve">Прочитайте текст, используя технику </w:t>
      </w:r>
      <w:proofErr w:type="spellStart"/>
      <w:r w:rsidRPr="0038180E">
        <w:rPr>
          <w:rFonts w:ascii="Times New Roman" w:hAnsi="Times New Roman" w:cs="Times New Roman"/>
          <w:color w:val="000000"/>
        </w:rPr>
        <w:t>Инсерт</w:t>
      </w:r>
      <w:proofErr w:type="spellEnd"/>
      <w:r w:rsidRPr="0038180E">
        <w:rPr>
          <w:rFonts w:ascii="Times New Roman" w:hAnsi="Times New Roman" w:cs="Times New Roman"/>
          <w:color w:val="000000"/>
        </w:rPr>
        <w:t>.</w:t>
      </w:r>
    </w:p>
    <w:p w:rsidR="0038180E" w:rsidRPr="0038180E" w:rsidRDefault="0038180E" w:rsidP="0038180E">
      <w:pPr>
        <w:numPr>
          <w:ilvl w:val="0"/>
          <w:numId w:val="2"/>
        </w:numPr>
        <w:spacing w:after="0" w:line="240" w:lineRule="auto"/>
        <w:rPr>
          <w:rFonts w:ascii="Times New Roman" w:hAnsi="Times New Roman" w:cs="Times New Roman"/>
          <w:color w:val="000000"/>
        </w:rPr>
      </w:pPr>
      <w:r w:rsidRPr="0038180E">
        <w:rPr>
          <w:rFonts w:ascii="Times New Roman" w:hAnsi="Times New Roman" w:cs="Times New Roman"/>
          <w:color w:val="000000"/>
        </w:rPr>
        <w:t>Полученную информацию индивидуально систематизируйте – «разнесите» в колонки таблицы соответственно сделанным в тексте пометкам.</w:t>
      </w:r>
    </w:p>
    <w:p w:rsidR="0038180E" w:rsidRPr="0038180E" w:rsidRDefault="0038180E" w:rsidP="0038180E">
      <w:pPr>
        <w:numPr>
          <w:ilvl w:val="0"/>
          <w:numId w:val="2"/>
        </w:numPr>
        <w:spacing w:after="0" w:line="240" w:lineRule="auto"/>
        <w:rPr>
          <w:rFonts w:ascii="Times New Roman" w:hAnsi="Times New Roman" w:cs="Times New Roman"/>
          <w:color w:val="000000"/>
        </w:rPr>
      </w:pPr>
    </w:p>
    <w:p w:rsidR="0038180E" w:rsidRPr="0038180E" w:rsidRDefault="0038180E" w:rsidP="0038180E">
      <w:pPr>
        <w:ind w:left="360"/>
        <w:jc w:val="center"/>
        <w:rPr>
          <w:rFonts w:ascii="Times New Roman" w:hAnsi="Times New Roman" w:cs="Times New Roman"/>
          <w:b/>
          <w:color w:val="0000FF"/>
        </w:rPr>
      </w:pPr>
    </w:p>
    <w:p w:rsidR="0038180E" w:rsidRPr="0038180E" w:rsidRDefault="0038180E" w:rsidP="0038180E">
      <w:pPr>
        <w:ind w:left="360"/>
        <w:jc w:val="center"/>
        <w:rPr>
          <w:rFonts w:ascii="Times New Roman" w:hAnsi="Times New Roman" w:cs="Times New Roman"/>
          <w:b/>
          <w:color w:val="0000FF"/>
        </w:rPr>
      </w:pPr>
    </w:p>
    <w:p w:rsidR="0038180E" w:rsidRPr="0038180E" w:rsidRDefault="0038180E" w:rsidP="0038180E">
      <w:pPr>
        <w:ind w:left="360"/>
        <w:jc w:val="center"/>
        <w:rPr>
          <w:rFonts w:ascii="Times New Roman" w:hAnsi="Times New Roman" w:cs="Times New Roman"/>
          <w:b/>
          <w:color w:val="0000FF"/>
        </w:rPr>
      </w:pPr>
    </w:p>
    <w:p w:rsidR="0038180E" w:rsidRPr="0038180E" w:rsidRDefault="0038180E" w:rsidP="0038180E">
      <w:pPr>
        <w:ind w:left="360"/>
        <w:jc w:val="center"/>
        <w:rPr>
          <w:rFonts w:ascii="Times New Roman" w:hAnsi="Times New Roman" w:cs="Times New Roman"/>
          <w:b/>
          <w:color w:val="0000FF"/>
        </w:rPr>
      </w:pPr>
      <w:r w:rsidRPr="0038180E">
        <w:rPr>
          <w:rFonts w:ascii="Times New Roman" w:hAnsi="Times New Roman" w:cs="Times New Roman"/>
          <w:b/>
          <w:color w:val="0000FF"/>
        </w:rPr>
        <w:t>Таблица З/Х/У (Знаю/Хочу узнать/Узнал(а))</w:t>
      </w:r>
    </w:p>
    <w:p w:rsidR="0038180E" w:rsidRPr="0038180E" w:rsidRDefault="0038180E" w:rsidP="0038180E">
      <w:pPr>
        <w:ind w:left="360"/>
        <w:jc w:val="center"/>
        <w:rPr>
          <w:rFonts w:ascii="Times New Roman" w:hAnsi="Times New Roman" w:cs="Times New Roman"/>
          <w:b/>
          <w:color w:val="0000FF"/>
        </w:rPr>
      </w:pPr>
    </w:p>
    <w:tbl>
      <w:tblPr>
        <w:tblStyle w:val="a5"/>
        <w:tblW w:w="0" w:type="auto"/>
        <w:tblLook w:val="01E0" w:firstRow="1" w:lastRow="1" w:firstColumn="1" w:lastColumn="1" w:noHBand="0" w:noVBand="0"/>
      </w:tblPr>
      <w:tblGrid>
        <w:gridCol w:w="654"/>
        <w:gridCol w:w="3071"/>
        <w:gridCol w:w="1868"/>
        <w:gridCol w:w="1878"/>
        <w:gridCol w:w="1874"/>
      </w:tblGrid>
      <w:tr w:rsidR="0038180E" w:rsidRPr="0038180E" w:rsidTr="001D0D99">
        <w:tc>
          <w:tcPr>
            <w:tcW w:w="675" w:type="dxa"/>
          </w:tcPr>
          <w:p w:rsidR="0038180E" w:rsidRPr="0038180E" w:rsidRDefault="0038180E" w:rsidP="001D0D99">
            <w:pPr>
              <w:rPr>
                <w:b/>
                <w:color w:val="000000"/>
              </w:rPr>
            </w:pPr>
            <w:r w:rsidRPr="0038180E">
              <w:rPr>
                <w:b/>
                <w:color w:val="000000"/>
              </w:rPr>
              <w:t>№</w:t>
            </w:r>
          </w:p>
        </w:tc>
        <w:tc>
          <w:tcPr>
            <w:tcW w:w="3265" w:type="dxa"/>
          </w:tcPr>
          <w:p w:rsidR="0038180E" w:rsidRPr="0038180E" w:rsidRDefault="0038180E" w:rsidP="001D0D99">
            <w:pPr>
              <w:rPr>
                <w:b/>
                <w:color w:val="000000"/>
              </w:rPr>
            </w:pPr>
            <w:r w:rsidRPr="0038180E">
              <w:rPr>
                <w:b/>
                <w:color w:val="000000"/>
              </w:rPr>
              <w:t>Вопрос темы</w:t>
            </w:r>
          </w:p>
        </w:tc>
        <w:tc>
          <w:tcPr>
            <w:tcW w:w="1971" w:type="dxa"/>
          </w:tcPr>
          <w:p w:rsidR="0038180E" w:rsidRPr="0038180E" w:rsidRDefault="0038180E" w:rsidP="001D0D99">
            <w:pPr>
              <w:rPr>
                <w:b/>
                <w:color w:val="000000"/>
              </w:rPr>
            </w:pPr>
            <w:r w:rsidRPr="0038180E">
              <w:rPr>
                <w:b/>
                <w:color w:val="000000"/>
              </w:rPr>
              <w:t>Знаю</w:t>
            </w:r>
          </w:p>
        </w:tc>
        <w:tc>
          <w:tcPr>
            <w:tcW w:w="1971" w:type="dxa"/>
          </w:tcPr>
          <w:p w:rsidR="0038180E" w:rsidRPr="0038180E" w:rsidRDefault="0038180E" w:rsidP="001D0D99">
            <w:pPr>
              <w:rPr>
                <w:b/>
                <w:color w:val="000000"/>
              </w:rPr>
            </w:pPr>
            <w:r w:rsidRPr="0038180E">
              <w:rPr>
                <w:b/>
                <w:color w:val="000000"/>
              </w:rPr>
              <w:t>Хочу узнать</w:t>
            </w:r>
          </w:p>
        </w:tc>
        <w:tc>
          <w:tcPr>
            <w:tcW w:w="1971" w:type="dxa"/>
          </w:tcPr>
          <w:p w:rsidR="0038180E" w:rsidRPr="0038180E" w:rsidRDefault="0038180E" w:rsidP="001D0D99">
            <w:pPr>
              <w:rPr>
                <w:b/>
                <w:color w:val="000000"/>
              </w:rPr>
            </w:pPr>
            <w:r w:rsidRPr="0038180E">
              <w:rPr>
                <w:b/>
                <w:color w:val="000000"/>
              </w:rPr>
              <w:t>Узнал</w:t>
            </w:r>
          </w:p>
        </w:tc>
      </w:tr>
      <w:tr w:rsidR="0038180E" w:rsidRPr="0038180E" w:rsidTr="001D0D99">
        <w:tc>
          <w:tcPr>
            <w:tcW w:w="675" w:type="dxa"/>
          </w:tcPr>
          <w:p w:rsidR="0038180E" w:rsidRPr="0038180E" w:rsidRDefault="0038180E" w:rsidP="001D0D99">
            <w:pPr>
              <w:rPr>
                <w:b/>
                <w:color w:val="000000"/>
              </w:rPr>
            </w:pPr>
            <w:r w:rsidRPr="0038180E">
              <w:rPr>
                <w:b/>
                <w:color w:val="000000"/>
              </w:rPr>
              <w:t>1</w:t>
            </w:r>
          </w:p>
        </w:tc>
        <w:tc>
          <w:tcPr>
            <w:tcW w:w="3265" w:type="dxa"/>
          </w:tcPr>
          <w:p w:rsidR="0038180E" w:rsidRPr="0038180E" w:rsidRDefault="0038180E" w:rsidP="001D0D99">
            <w:pPr>
              <w:jc w:val="center"/>
              <w:rPr>
                <w:b/>
                <w:color w:val="000000"/>
              </w:rPr>
            </w:pPr>
            <w:r w:rsidRPr="0038180E">
              <w:rPr>
                <w:b/>
                <w:color w:val="000000"/>
              </w:rPr>
              <w:t>2</w:t>
            </w:r>
          </w:p>
        </w:tc>
        <w:tc>
          <w:tcPr>
            <w:tcW w:w="1971" w:type="dxa"/>
          </w:tcPr>
          <w:p w:rsidR="0038180E" w:rsidRPr="0038180E" w:rsidRDefault="0038180E" w:rsidP="001D0D99">
            <w:pPr>
              <w:jc w:val="center"/>
              <w:rPr>
                <w:b/>
                <w:color w:val="000000"/>
              </w:rPr>
            </w:pPr>
            <w:r w:rsidRPr="0038180E">
              <w:rPr>
                <w:b/>
                <w:color w:val="000000"/>
              </w:rPr>
              <w:t>3</w:t>
            </w:r>
          </w:p>
        </w:tc>
        <w:tc>
          <w:tcPr>
            <w:tcW w:w="1971" w:type="dxa"/>
          </w:tcPr>
          <w:p w:rsidR="0038180E" w:rsidRPr="0038180E" w:rsidRDefault="0038180E" w:rsidP="001D0D99">
            <w:pPr>
              <w:jc w:val="center"/>
              <w:rPr>
                <w:b/>
                <w:color w:val="000000"/>
              </w:rPr>
            </w:pPr>
            <w:r w:rsidRPr="0038180E">
              <w:rPr>
                <w:b/>
                <w:color w:val="000000"/>
              </w:rPr>
              <w:t>4</w:t>
            </w:r>
          </w:p>
        </w:tc>
        <w:tc>
          <w:tcPr>
            <w:tcW w:w="1971" w:type="dxa"/>
          </w:tcPr>
          <w:p w:rsidR="0038180E" w:rsidRPr="0038180E" w:rsidRDefault="0038180E" w:rsidP="001D0D99">
            <w:pPr>
              <w:jc w:val="center"/>
              <w:rPr>
                <w:b/>
                <w:color w:val="000000"/>
              </w:rPr>
            </w:pPr>
            <w:r w:rsidRPr="0038180E">
              <w:rPr>
                <w:b/>
                <w:color w:val="000000"/>
              </w:rPr>
              <w:t>5</w:t>
            </w:r>
          </w:p>
        </w:tc>
      </w:tr>
      <w:tr w:rsidR="0038180E" w:rsidRPr="0038180E" w:rsidTr="001D0D99">
        <w:tc>
          <w:tcPr>
            <w:tcW w:w="675" w:type="dxa"/>
          </w:tcPr>
          <w:p w:rsidR="0038180E" w:rsidRPr="0038180E" w:rsidRDefault="0038180E" w:rsidP="001D0D99">
            <w:pPr>
              <w:rPr>
                <w:b/>
                <w:color w:val="000000"/>
              </w:rPr>
            </w:pPr>
            <w:r w:rsidRPr="0038180E">
              <w:rPr>
                <w:b/>
                <w:color w:val="000000"/>
              </w:rPr>
              <w:lastRenderedPageBreak/>
              <w:t>1</w:t>
            </w:r>
          </w:p>
        </w:tc>
        <w:tc>
          <w:tcPr>
            <w:tcW w:w="3265"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r>
      <w:tr w:rsidR="0038180E" w:rsidRPr="0038180E" w:rsidTr="001D0D99">
        <w:tc>
          <w:tcPr>
            <w:tcW w:w="675" w:type="dxa"/>
          </w:tcPr>
          <w:p w:rsidR="0038180E" w:rsidRPr="0038180E" w:rsidRDefault="0038180E" w:rsidP="001D0D99">
            <w:pPr>
              <w:rPr>
                <w:b/>
                <w:color w:val="000000"/>
              </w:rPr>
            </w:pPr>
            <w:r w:rsidRPr="0038180E">
              <w:rPr>
                <w:b/>
                <w:color w:val="000000"/>
              </w:rPr>
              <w:t>2</w:t>
            </w:r>
          </w:p>
        </w:tc>
        <w:tc>
          <w:tcPr>
            <w:tcW w:w="3265"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r>
      <w:tr w:rsidR="0038180E" w:rsidRPr="0038180E" w:rsidTr="001D0D99">
        <w:tc>
          <w:tcPr>
            <w:tcW w:w="675" w:type="dxa"/>
          </w:tcPr>
          <w:p w:rsidR="0038180E" w:rsidRPr="0038180E" w:rsidRDefault="0038180E" w:rsidP="001D0D99">
            <w:pPr>
              <w:rPr>
                <w:b/>
                <w:color w:val="000000"/>
              </w:rPr>
            </w:pPr>
            <w:r w:rsidRPr="0038180E">
              <w:rPr>
                <w:b/>
                <w:color w:val="000000"/>
              </w:rPr>
              <w:t>3</w:t>
            </w:r>
          </w:p>
        </w:tc>
        <w:tc>
          <w:tcPr>
            <w:tcW w:w="3265"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r>
      <w:tr w:rsidR="0038180E" w:rsidRPr="0038180E" w:rsidTr="001D0D99">
        <w:tc>
          <w:tcPr>
            <w:tcW w:w="675" w:type="dxa"/>
          </w:tcPr>
          <w:p w:rsidR="0038180E" w:rsidRPr="0038180E" w:rsidRDefault="0038180E" w:rsidP="001D0D99">
            <w:pPr>
              <w:rPr>
                <w:b/>
                <w:color w:val="000000"/>
              </w:rPr>
            </w:pPr>
            <w:r w:rsidRPr="0038180E">
              <w:rPr>
                <w:b/>
                <w:color w:val="000000"/>
              </w:rPr>
              <w:t>4</w:t>
            </w:r>
          </w:p>
        </w:tc>
        <w:tc>
          <w:tcPr>
            <w:tcW w:w="3265"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r>
      <w:tr w:rsidR="0038180E" w:rsidRPr="0038180E" w:rsidTr="001D0D99">
        <w:tc>
          <w:tcPr>
            <w:tcW w:w="675" w:type="dxa"/>
          </w:tcPr>
          <w:p w:rsidR="0038180E" w:rsidRPr="0038180E" w:rsidRDefault="0038180E" w:rsidP="001D0D99">
            <w:pPr>
              <w:rPr>
                <w:b/>
                <w:color w:val="000000"/>
              </w:rPr>
            </w:pPr>
            <w:r w:rsidRPr="0038180E">
              <w:rPr>
                <w:b/>
                <w:color w:val="000000"/>
              </w:rPr>
              <w:t>5</w:t>
            </w:r>
          </w:p>
        </w:tc>
        <w:tc>
          <w:tcPr>
            <w:tcW w:w="3265"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r>
      <w:tr w:rsidR="0038180E" w:rsidRPr="0038180E" w:rsidTr="001D0D99">
        <w:tc>
          <w:tcPr>
            <w:tcW w:w="675" w:type="dxa"/>
          </w:tcPr>
          <w:p w:rsidR="0038180E" w:rsidRPr="0038180E" w:rsidRDefault="0038180E" w:rsidP="001D0D99">
            <w:pPr>
              <w:rPr>
                <w:b/>
                <w:color w:val="000000"/>
              </w:rPr>
            </w:pPr>
            <w:r w:rsidRPr="0038180E">
              <w:rPr>
                <w:b/>
                <w:color w:val="000000"/>
              </w:rPr>
              <w:t>6</w:t>
            </w:r>
          </w:p>
        </w:tc>
        <w:tc>
          <w:tcPr>
            <w:tcW w:w="3265"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c>
          <w:tcPr>
            <w:tcW w:w="1971" w:type="dxa"/>
          </w:tcPr>
          <w:p w:rsidR="0038180E" w:rsidRPr="0038180E" w:rsidRDefault="0038180E" w:rsidP="001D0D99">
            <w:pPr>
              <w:rPr>
                <w:b/>
                <w:color w:val="0000FF"/>
              </w:rPr>
            </w:pPr>
          </w:p>
        </w:tc>
      </w:tr>
    </w:tbl>
    <w:p w:rsidR="0038180E" w:rsidRPr="0038180E" w:rsidRDefault="0038180E" w:rsidP="0038180E">
      <w:pPr>
        <w:ind w:left="360"/>
        <w:rPr>
          <w:rFonts w:ascii="Times New Roman" w:hAnsi="Times New Roman" w:cs="Times New Roman"/>
          <w:b/>
          <w:color w:val="0000FF"/>
        </w:rPr>
      </w:pPr>
    </w:p>
    <w:p w:rsidR="0038180E" w:rsidRPr="0038180E" w:rsidRDefault="0038180E" w:rsidP="0038180E">
      <w:pPr>
        <w:ind w:left="360"/>
        <w:rPr>
          <w:rFonts w:ascii="Times New Roman" w:hAnsi="Times New Roman" w:cs="Times New Roman"/>
          <w:b/>
          <w:color w:val="0000FF"/>
        </w:rPr>
      </w:pPr>
    </w:p>
    <w:p w:rsidR="0038180E" w:rsidRPr="0038180E" w:rsidRDefault="0038180E" w:rsidP="0038180E">
      <w:pPr>
        <w:jc w:val="center"/>
        <w:rPr>
          <w:rFonts w:ascii="Times New Roman" w:hAnsi="Times New Roman" w:cs="Times New Roman"/>
          <w:b/>
          <w:color w:val="FF0000"/>
          <w:sz w:val="28"/>
          <w:szCs w:val="28"/>
        </w:rPr>
      </w:pPr>
      <w:r w:rsidRPr="0038180E">
        <w:rPr>
          <w:rFonts w:ascii="Times New Roman" w:hAnsi="Times New Roman" w:cs="Times New Roman"/>
          <w:b/>
          <w:color w:val="FF0000"/>
          <w:sz w:val="28"/>
          <w:szCs w:val="28"/>
        </w:rPr>
        <w:t>Правила проведения категориального обзора</w:t>
      </w:r>
    </w:p>
    <w:p w:rsidR="0038180E" w:rsidRPr="0038180E" w:rsidRDefault="0038180E" w:rsidP="0038180E">
      <w:pPr>
        <w:numPr>
          <w:ilvl w:val="0"/>
          <w:numId w:val="3"/>
        </w:numPr>
        <w:spacing w:after="0" w:line="240" w:lineRule="auto"/>
        <w:rPr>
          <w:rFonts w:ascii="Times New Roman" w:hAnsi="Times New Roman" w:cs="Times New Roman"/>
        </w:rPr>
      </w:pPr>
      <w:r w:rsidRPr="0038180E">
        <w:rPr>
          <w:rFonts w:ascii="Times New Roman" w:hAnsi="Times New Roman" w:cs="Times New Roman"/>
          <w:color w:val="000000"/>
        </w:rPr>
        <w:t>В группе проведите «мозговой штурм» и запишите все понятия по данной теме.</w:t>
      </w:r>
    </w:p>
    <w:p w:rsidR="0038180E" w:rsidRPr="0038180E" w:rsidRDefault="0038180E" w:rsidP="0038180E">
      <w:pPr>
        <w:numPr>
          <w:ilvl w:val="0"/>
          <w:numId w:val="3"/>
        </w:numPr>
        <w:spacing w:after="0" w:line="240" w:lineRule="auto"/>
        <w:rPr>
          <w:rFonts w:ascii="Times New Roman" w:hAnsi="Times New Roman" w:cs="Times New Roman"/>
        </w:rPr>
      </w:pPr>
      <w:r w:rsidRPr="0038180E">
        <w:rPr>
          <w:rFonts w:ascii="Times New Roman" w:hAnsi="Times New Roman" w:cs="Times New Roman"/>
        </w:rPr>
        <w:t xml:space="preserve"> Найдите более общие идеи/категории, которые будут объединять полученную информацию на основе каких-либо признаков.</w:t>
      </w:r>
    </w:p>
    <w:p w:rsidR="0038180E" w:rsidRPr="0038180E" w:rsidRDefault="0038180E" w:rsidP="0038180E">
      <w:pPr>
        <w:numPr>
          <w:ilvl w:val="0"/>
          <w:numId w:val="3"/>
        </w:numPr>
        <w:spacing w:after="0" w:line="240" w:lineRule="auto"/>
        <w:rPr>
          <w:rFonts w:ascii="Times New Roman" w:hAnsi="Times New Roman" w:cs="Times New Roman"/>
        </w:rPr>
      </w:pPr>
      <w:r w:rsidRPr="0038180E">
        <w:rPr>
          <w:rFonts w:ascii="Times New Roman" w:hAnsi="Times New Roman" w:cs="Times New Roman"/>
        </w:rPr>
        <w:t>Распишите категории на листе бумаги и распределите собранную информацию, полученную во время мозговой атаки по соответствующим категориям.</w:t>
      </w:r>
    </w:p>
    <w:p w:rsidR="0038180E" w:rsidRPr="0038180E" w:rsidRDefault="0038180E" w:rsidP="0038180E">
      <w:pPr>
        <w:numPr>
          <w:ilvl w:val="0"/>
          <w:numId w:val="3"/>
        </w:numPr>
        <w:spacing w:after="0" w:line="240" w:lineRule="auto"/>
        <w:rPr>
          <w:rFonts w:ascii="Times New Roman" w:hAnsi="Times New Roman" w:cs="Times New Roman"/>
        </w:rPr>
      </w:pPr>
      <w:r w:rsidRPr="0038180E">
        <w:rPr>
          <w:rFonts w:ascii="Times New Roman" w:hAnsi="Times New Roman" w:cs="Times New Roman"/>
        </w:rPr>
        <w:t>Во время распределения можно изменить название какой-либо категории или добавить новые.</w:t>
      </w:r>
    </w:p>
    <w:p w:rsidR="0038180E" w:rsidRPr="0038180E" w:rsidRDefault="0038180E" w:rsidP="0038180E">
      <w:pPr>
        <w:numPr>
          <w:ilvl w:val="0"/>
          <w:numId w:val="3"/>
        </w:numPr>
        <w:spacing w:after="0" w:line="240" w:lineRule="auto"/>
        <w:rPr>
          <w:rFonts w:ascii="Times New Roman" w:hAnsi="Times New Roman" w:cs="Times New Roman"/>
        </w:rPr>
      </w:pPr>
      <w:r w:rsidRPr="0038180E">
        <w:rPr>
          <w:rFonts w:ascii="Times New Roman" w:hAnsi="Times New Roman" w:cs="Times New Roman"/>
        </w:rPr>
        <w:t>Составьте категориальную таблицу.</w:t>
      </w:r>
    </w:p>
    <w:p w:rsidR="0038180E" w:rsidRPr="0038180E" w:rsidRDefault="0038180E" w:rsidP="0038180E">
      <w:pPr>
        <w:ind w:left="360"/>
        <w:rPr>
          <w:rFonts w:ascii="Times New Roman" w:hAnsi="Times New Roman" w:cs="Times New Roman"/>
        </w:rPr>
      </w:pPr>
    </w:p>
    <w:tbl>
      <w:tblPr>
        <w:tblStyle w:val="a5"/>
        <w:tblW w:w="0" w:type="auto"/>
        <w:tblLook w:val="01E0" w:firstRow="1" w:lastRow="1" w:firstColumn="1" w:lastColumn="1" w:noHBand="0" w:noVBand="0"/>
      </w:tblPr>
      <w:tblGrid>
        <w:gridCol w:w="2105"/>
        <w:gridCol w:w="1808"/>
        <w:gridCol w:w="1809"/>
        <w:gridCol w:w="1809"/>
        <w:gridCol w:w="1814"/>
      </w:tblGrid>
      <w:tr w:rsidR="0038180E" w:rsidRPr="0038180E" w:rsidTr="001D0D99">
        <w:tc>
          <w:tcPr>
            <w:tcW w:w="1970" w:type="dxa"/>
          </w:tcPr>
          <w:p w:rsidR="0038180E" w:rsidRPr="0038180E" w:rsidRDefault="0038180E" w:rsidP="001D0D99">
            <w:pPr>
              <w:rPr>
                <w:b/>
              </w:rPr>
            </w:pPr>
            <w:r w:rsidRPr="0038180E">
              <w:rPr>
                <w:b/>
              </w:rPr>
              <w:t>Тема</w:t>
            </w:r>
          </w:p>
        </w:tc>
        <w:tc>
          <w:tcPr>
            <w:tcW w:w="7883" w:type="dxa"/>
            <w:gridSpan w:val="4"/>
          </w:tcPr>
          <w:p w:rsidR="0038180E" w:rsidRPr="0038180E" w:rsidRDefault="0038180E" w:rsidP="001D0D99">
            <w:pPr>
              <w:rPr>
                <w:b/>
              </w:rPr>
            </w:pPr>
            <w:r w:rsidRPr="0038180E">
              <w:rPr>
                <w:b/>
              </w:rPr>
              <w:t xml:space="preserve"> Типы / виды/ особенности / качества</w:t>
            </w:r>
          </w:p>
        </w:tc>
      </w:tr>
      <w:tr w:rsidR="0038180E" w:rsidRPr="0038180E" w:rsidTr="001D0D99">
        <w:tc>
          <w:tcPr>
            <w:tcW w:w="1970" w:type="dxa"/>
          </w:tcPr>
          <w:p w:rsidR="0038180E" w:rsidRPr="0038180E" w:rsidRDefault="0038180E" w:rsidP="001D0D99">
            <w:pPr>
              <w:rPr>
                <w:b/>
              </w:rPr>
            </w:pPr>
            <w:r w:rsidRPr="0038180E">
              <w:rPr>
                <w:b/>
              </w:rPr>
              <w:t>Категории/признаки</w:t>
            </w:r>
          </w:p>
        </w:tc>
        <w:tc>
          <w:tcPr>
            <w:tcW w:w="1970" w:type="dxa"/>
          </w:tcPr>
          <w:p w:rsidR="0038180E" w:rsidRPr="0038180E" w:rsidRDefault="0038180E" w:rsidP="001D0D99">
            <w:pPr>
              <w:rPr>
                <w:b/>
              </w:rPr>
            </w:pPr>
            <w:r w:rsidRPr="0038180E">
              <w:rPr>
                <w:b/>
              </w:rPr>
              <w:t>1-й</w:t>
            </w:r>
          </w:p>
        </w:tc>
        <w:tc>
          <w:tcPr>
            <w:tcW w:w="1971" w:type="dxa"/>
          </w:tcPr>
          <w:p w:rsidR="0038180E" w:rsidRPr="0038180E" w:rsidRDefault="0038180E" w:rsidP="001D0D99">
            <w:pPr>
              <w:rPr>
                <w:b/>
              </w:rPr>
            </w:pPr>
            <w:r w:rsidRPr="0038180E">
              <w:rPr>
                <w:b/>
              </w:rPr>
              <w:t>2-й</w:t>
            </w:r>
          </w:p>
        </w:tc>
        <w:tc>
          <w:tcPr>
            <w:tcW w:w="1971" w:type="dxa"/>
          </w:tcPr>
          <w:p w:rsidR="0038180E" w:rsidRPr="0038180E" w:rsidRDefault="0038180E" w:rsidP="001D0D99">
            <w:pPr>
              <w:rPr>
                <w:b/>
              </w:rPr>
            </w:pPr>
            <w:r w:rsidRPr="0038180E">
              <w:rPr>
                <w:b/>
              </w:rPr>
              <w:t>3-й</w:t>
            </w:r>
          </w:p>
        </w:tc>
        <w:tc>
          <w:tcPr>
            <w:tcW w:w="1971" w:type="dxa"/>
          </w:tcPr>
          <w:p w:rsidR="0038180E" w:rsidRPr="0038180E" w:rsidRDefault="0038180E" w:rsidP="001D0D99">
            <w:pPr>
              <w:rPr>
                <w:b/>
              </w:rPr>
            </w:pPr>
            <w:r w:rsidRPr="0038180E">
              <w:rPr>
                <w:b/>
                <w:lang w:val="en-US"/>
              </w:rPr>
              <w:t>N</w:t>
            </w:r>
            <w:r w:rsidRPr="0038180E">
              <w:rPr>
                <w:b/>
              </w:rPr>
              <w:t>-й</w:t>
            </w:r>
          </w:p>
        </w:tc>
      </w:tr>
      <w:tr w:rsidR="0038180E" w:rsidRPr="0038180E" w:rsidTr="001D0D99">
        <w:tc>
          <w:tcPr>
            <w:tcW w:w="1970" w:type="dxa"/>
          </w:tcPr>
          <w:p w:rsidR="0038180E" w:rsidRPr="0038180E" w:rsidRDefault="0038180E" w:rsidP="001D0D99">
            <w:pPr>
              <w:rPr>
                <w:b/>
              </w:rPr>
            </w:pPr>
          </w:p>
        </w:tc>
        <w:tc>
          <w:tcPr>
            <w:tcW w:w="1970" w:type="dxa"/>
          </w:tcPr>
          <w:p w:rsidR="0038180E" w:rsidRPr="0038180E" w:rsidRDefault="0038180E" w:rsidP="001D0D99">
            <w:pPr>
              <w:rPr>
                <w:b/>
              </w:rPr>
            </w:pPr>
          </w:p>
        </w:tc>
        <w:tc>
          <w:tcPr>
            <w:tcW w:w="1971" w:type="dxa"/>
          </w:tcPr>
          <w:p w:rsidR="0038180E" w:rsidRPr="0038180E" w:rsidRDefault="0038180E" w:rsidP="001D0D99">
            <w:pPr>
              <w:rPr>
                <w:b/>
              </w:rPr>
            </w:pPr>
          </w:p>
        </w:tc>
        <w:tc>
          <w:tcPr>
            <w:tcW w:w="1971" w:type="dxa"/>
          </w:tcPr>
          <w:p w:rsidR="0038180E" w:rsidRPr="0038180E" w:rsidRDefault="0038180E" w:rsidP="001D0D99">
            <w:pPr>
              <w:rPr>
                <w:b/>
              </w:rPr>
            </w:pPr>
          </w:p>
        </w:tc>
        <w:tc>
          <w:tcPr>
            <w:tcW w:w="1971" w:type="dxa"/>
          </w:tcPr>
          <w:p w:rsidR="0038180E" w:rsidRPr="0038180E" w:rsidRDefault="0038180E" w:rsidP="001D0D99">
            <w:pPr>
              <w:rPr>
                <w:b/>
              </w:rPr>
            </w:pPr>
          </w:p>
        </w:tc>
      </w:tr>
      <w:tr w:rsidR="0038180E" w:rsidRPr="0038180E" w:rsidTr="001D0D99">
        <w:tc>
          <w:tcPr>
            <w:tcW w:w="1970" w:type="dxa"/>
          </w:tcPr>
          <w:p w:rsidR="0038180E" w:rsidRPr="0038180E" w:rsidRDefault="0038180E" w:rsidP="001D0D99">
            <w:pPr>
              <w:rPr>
                <w:b/>
              </w:rPr>
            </w:pPr>
          </w:p>
        </w:tc>
        <w:tc>
          <w:tcPr>
            <w:tcW w:w="1970" w:type="dxa"/>
          </w:tcPr>
          <w:p w:rsidR="0038180E" w:rsidRPr="0038180E" w:rsidRDefault="0038180E" w:rsidP="001D0D99">
            <w:pPr>
              <w:rPr>
                <w:b/>
              </w:rPr>
            </w:pPr>
          </w:p>
        </w:tc>
        <w:tc>
          <w:tcPr>
            <w:tcW w:w="1971" w:type="dxa"/>
          </w:tcPr>
          <w:p w:rsidR="0038180E" w:rsidRPr="0038180E" w:rsidRDefault="0038180E" w:rsidP="001D0D99">
            <w:pPr>
              <w:rPr>
                <w:b/>
              </w:rPr>
            </w:pPr>
          </w:p>
        </w:tc>
        <w:tc>
          <w:tcPr>
            <w:tcW w:w="1971" w:type="dxa"/>
          </w:tcPr>
          <w:p w:rsidR="0038180E" w:rsidRPr="0038180E" w:rsidRDefault="0038180E" w:rsidP="001D0D99">
            <w:pPr>
              <w:rPr>
                <w:b/>
              </w:rPr>
            </w:pPr>
          </w:p>
        </w:tc>
        <w:tc>
          <w:tcPr>
            <w:tcW w:w="1971" w:type="dxa"/>
          </w:tcPr>
          <w:p w:rsidR="0038180E" w:rsidRPr="0038180E" w:rsidRDefault="0038180E" w:rsidP="001D0D99">
            <w:pPr>
              <w:rPr>
                <w:b/>
              </w:rPr>
            </w:pPr>
          </w:p>
        </w:tc>
      </w:tr>
      <w:tr w:rsidR="0038180E" w:rsidRPr="0038180E" w:rsidTr="001D0D99">
        <w:tc>
          <w:tcPr>
            <w:tcW w:w="1970" w:type="dxa"/>
          </w:tcPr>
          <w:p w:rsidR="0038180E" w:rsidRPr="0038180E" w:rsidRDefault="0038180E" w:rsidP="001D0D99">
            <w:pPr>
              <w:rPr>
                <w:b/>
              </w:rPr>
            </w:pPr>
          </w:p>
        </w:tc>
        <w:tc>
          <w:tcPr>
            <w:tcW w:w="1970" w:type="dxa"/>
          </w:tcPr>
          <w:p w:rsidR="0038180E" w:rsidRPr="0038180E" w:rsidRDefault="0038180E" w:rsidP="001D0D99">
            <w:pPr>
              <w:rPr>
                <w:b/>
              </w:rPr>
            </w:pPr>
          </w:p>
        </w:tc>
        <w:tc>
          <w:tcPr>
            <w:tcW w:w="1971" w:type="dxa"/>
          </w:tcPr>
          <w:p w:rsidR="0038180E" w:rsidRPr="0038180E" w:rsidRDefault="0038180E" w:rsidP="001D0D99">
            <w:pPr>
              <w:rPr>
                <w:b/>
              </w:rPr>
            </w:pPr>
          </w:p>
        </w:tc>
        <w:tc>
          <w:tcPr>
            <w:tcW w:w="1971" w:type="dxa"/>
          </w:tcPr>
          <w:p w:rsidR="0038180E" w:rsidRPr="0038180E" w:rsidRDefault="0038180E" w:rsidP="001D0D99">
            <w:pPr>
              <w:rPr>
                <w:b/>
              </w:rPr>
            </w:pPr>
          </w:p>
        </w:tc>
        <w:tc>
          <w:tcPr>
            <w:tcW w:w="1971" w:type="dxa"/>
          </w:tcPr>
          <w:p w:rsidR="0038180E" w:rsidRPr="0038180E" w:rsidRDefault="0038180E" w:rsidP="001D0D99">
            <w:pPr>
              <w:rPr>
                <w:b/>
              </w:rPr>
            </w:pPr>
          </w:p>
        </w:tc>
      </w:tr>
    </w:tbl>
    <w:p w:rsidR="0038180E" w:rsidRPr="0038180E" w:rsidRDefault="0038180E" w:rsidP="0038180E">
      <w:pPr>
        <w:ind w:left="360"/>
        <w:jc w:val="center"/>
        <w:rPr>
          <w:rFonts w:ascii="Times New Roman" w:hAnsi="Times New Roman" w:cs="Times New Roman"/>
          <w:b/>
        </w:rPr>
      </w:pPr>
    </w:p>
    <w:p w:rsidR="0038180E" w:rsidRPr="0038180E" w:rsidRDefault="0038180E" w:rsidP="0038180E">
      <w:pPr>
        <w:ind w:left="360"/>
        <w:jc w:val="center"/>
        <w:rPr>
          <w:rFonts w:ascii="Times New Roman" w:hAnsi="Times New Roman" w:cs="Times New Roman"/>
          <w:b/>
        </w:rPr>
      </w:pPr>
    </w:p>
    <w:p w:rsidR="0038180E" w:rsidRPr="0038180E" w:rsidRDefault="0038180E" w:rsidP="0038180E">
      <w:pPr>
        <w:ind w:left="360"/>
        <w:jc w:val="center"/>
        <w:rPr>
          <w:rFonts w:ascii="Times New Roman" w:hAnsi="Times New Roman" w:cs="Times New Roman"/>
          <w:b/>
        </w:rPr>
      </w:pPr>
      <w:r w:rsidRPr="0038180E">
        <w:rPr>
          <w:rFonts w:ascii="Times New Roman" w:hAnsi="Times New Roman" w:cs="Times New Roman"/>
          <w:b/>
        </w:rPr>
        <w:t>Показатели и критерии оценки работы групп</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 xml:space="preserve">     Индивидуальная оценка студента равна сумме оценки за индивидуальный ответ на контрольные вопросы</w:t>
      </w:r>
    </w:p>
    <w:tbl>
      <w:tblPr>
        <w:tblStyle w:val="a5"/>
        <w:tblW w:w="0" w:type="auto"/>
        <w:tblLook w:val="01E0" w:firstRow="1" w:lastRow="1" w:firstColumn="1" w:lastColumn="1" w:noHBand="0" w:noVBand="0"/>
      </w:tblPr>
      <w:tblGrid>
        <w:gridCol w:w="1837"/>
        <w:gridCol w:w="1873"/>
        <w:gridCol w:w="1874"/>
        <w:gridCol w:w="1928"/>
        <w:gridCol w:w="1833"/>
      </w:tblGrid>
      <w:tr w:rsidR="0038180E" w:rsidRPr="0038180E" w:rsidTr="001D0D99">
        <w:tc>
          <w:tcPr>
            <w:tcW w:w="1970" w:type="dxa"/>
            <w:vMerge w:val="restart"/>
          </w:tcPr>
          <w:p w:rsidR="0038180E" w:rsidRPr="0038180E" w:rsidRDefault="0038180E" w:rsidP="001D0D99">
            <w:r w:rsidRPr="0038180E">
              <w:t>Группа</w:t>
            </w:r>
          </w:p>
        </w:tc>
        <w:tc>
          <w:tcPr>
            <w:tcW w:w="7883" w:type="dxa"/>
            <w:gridSpan w:val="4"/>
          </w:tcPr>
          <w:p w:rsidR="0038180E" w:rsidRPr="0038180E" w:rsidRDefault="0038180E" w:rsidP="001D0D99">
            <w:r w:rsidRPr="0038180E">
              <w:t>Показатели и критерии оценки (в баллах)</w:t>
            </w:r>
          </w:p>
        </w:tc>
      </w:tr>
      <w:tr w:rsidR="0038180E" w:rsidRPr="0038180E" w:rsidTr="001D0D99">
        <w:tc>
          <w:tcPr>
            <w:tcW w:w="1970" w:type="dxa"/>
            <w:vMerge/>
          </w:tcPr>
          <w:p w:rsidR="0038180E" w:rsidRPr="0038180E" w:rsidRDefault="0038180E" w:rsidP="001D0D99"/>
        </w:tc>
        <w:tc>
          <w:tcPr>
            <w:tcW w:w="1970" w:type="dxa"/>
          </w:tcPr>
          <w:p w:rsidR="0038180E" w:rsidRPr="0038180E" w:rsidRDefault="0038180E" w:rsidP="001D0D99">
            <w:r w:rsidRPr="0038180E">
              <w:t>Правильно составлена таблица</w:t>
            </w:r>
          </w:p>
        </w:tc>
        <w:tc>
          <w:tcPr>
            <w:tcW w:w="1971" w:type="dxa"/>
          </w:tcPr>
          <w:p w:rsidR="0038180E" w:rsidRPr="0038180E" w:rsidRDefault="0038180E" w:rsidP="001D0D99">
            <w:r w:rsidRPr="0038180E">
              <w:t>Активный, четкий ответ</w:t>
            </w:r>
          </w:p>
        </w:tc>
        <w:tc>
          <w:tcPr>
            <w:tcW w:w="1971" w:type="dxa"/>
          </w:tcPr>
          <w:p w:rsidR="0038180E" w:rsidRPr="0038180E" w:rsidRDefault="0038180E" w:rsidP="001D0D99">
            <w:r w:rsidRPr="0038180E">
              <w:t>Сформулирован вывод</w:t>
            </w:r>
          </w:p>
        </w:tc>
        <w:tc>
          <w:tcPr>
            <w:tcW w:w="1971" w:type="dxa"/>
          </w:tcPr>
          <w:p w:rsidR="0038180E" w:rsidRPr="0038180E" w:rsidRDefault="0038180E" w:rsidP="001D0D99">
            <w:r w:rsidRPr="0038180E">
              <w:t>Сумма баллов</w:t>
            </w:r>
          </w:p>
        </w:tc>
      </w:tr>
      <w:tr w:rsidR="0038180E" w:rsidRPr="0038180E" w:rsidTr="001D0D99">
        <w:tc>
          <w:tcPr>
            <w:tcW w:w="1970" w:type="dxa"/>
            <w:vMerge/>
          </w:tcPr>
          <w:p w:rsidR="0038180E" w:rsidRPr="0038180E" w:rsidRDefault="0038180E" w:rsidP="001D0D99"/>
        </w:tc>
        <w:tc>
          <w:tcPr>
            <w:tcW w:w="1970" w:type="dxa"/>
          </w:tcPr>
          <w:p w:rsidR="0038180E" w:rsidRPr="0038180E" w:rsidRDefault="0038180E" w:rsidP="001D0D99">
            <w:r w:rsidRPr="0038180E">
              <w:t>0 - 40</w:t>
            </w:r>
          </w:p>
        </w:tc>
        <w:tc>
          <w:tcPr>
            <w:tcW w:w="1971" w:type="dxa"/>
          </w:tcPr>
          <w:p w:rsidR="0038180E" w:rsidRPr="0038180E" w:rsidRDefault="0038180E" w:rsidP="001D0D99">
            <w:r w:rsidRPr="0038180E">
              <w:t>0  - 30</w:t>
            </w:r>
          </w:p>
        </w:tc>
        <w:tc>
          <w:tcPr>
            <w:tcW w:w="1971" w:type="dxa"/>
          </w:tcPr>
          <w:p w:rsidR="0038180E" w:rsidRPr="0038180E" w:rsidRDefault="0038180E" w:rsidP="001D0D99">
            <w:r w:rsidRPr="0038180E">
              <w:t xml:space="preserve"> 0 - 30</w:t>
            </w:r>
          </w:p>
        </w:tc>
        <w:tc>
          <w:tcPr>
            <w:tcW w:w="1971" w:type="dxa"/>
          </w:tcPr>
          <w:p w:rsidR="0038180E" w:rsidRPr="0038180E" w:rsidRDefault="0038180E" w:rsidP="001D0D99">
            <w:r w:rsidRPr="0038180E">
              <w:t>0-100</w:t>
            </w:r>
          </w:p>
        </w:tc>
      </w:tr>
      <w:tr w:rsidR="0038180E" w:rsidRPr="0038180E" w:rsidTr="001D0D99">
        <w:tc>
          <w:tcPr>
            <w:tcW w:w="1970" w:type="dxa"/>
          </w:tcPr>
          <w:p w:rsidR="0038180E" w:rsidRPr="0038180E" w:rsidRDefault="0038180E" w:rsidP="001D0D99">
            <w:r w:rsidRPr="0038180E">
              <w:t>1</w:t>
            </w:r>
          </w:p>
        </w:tc>
        <w:tc>
          <w:tcPr>
            <w:tcW w:w="1970"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r>
      <w:tr w:rsidR="0038180E" w:rsidRPr="0038180E" w:rsidTr="001D0D99">
        <w:tc>
          <w:tcPr>
            <w:tcW w:w="1970" w:type="dxa"/>
          </w:tcPr>
          <w:p w:rsidR="0038180E" w:rsidRPr="0038180E" w:rsidRDefault="0038180E" w:rsidP="001D0D99">
            <w:r w:rsidRPr="0038180E">
              <w:t>2</w:t>
            </w:r>
          </w:p>
        </w:tc>
        <w:tc>
          <w:tcPr>
            <w:tcW w:w="1970"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r>
      <w:tr w:rsidR="0038180E" w:rsidRPr="0038180E" w:rsidTr="001D0D99">
        <w:tc>
          <w:tcPr>
            <w:tcW w:w="1970" w:type="dxa"/>
          </w:tcPr>
          <w:p w:rsidR="0038180E" w:rsidRPr="0038180E" w:rsidRDefault="0038180E" w:rsidP="001D0D99">
            <w:r w:rsidRPr="0038180E">
              <w:lastRenderedPageBreak/>
              <w:t>3</w:t>
            </w:r>
          </w:p>
        </w:tc>
        <w:tc>
          <w:tcPr>
            <w:tcW w:w="1970"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r>
      <w:tr w:rsidR="0038180E" w:rsidRPr="0038180E" w:rsidTr="001D0D99">
        <w:tc>
          <w:tcPr>
            <w:tcW w:w="1970" w:type="dxa"/>
          </w:tcPr>
          <w:p w:rsidR="0038180E" w:rsidRPr="0038180E" w:rsidRDefault="0038180E" w:rsidP="001D0D99">
            <w:r w:rsidRPr="0038180E">
              <w:t>4</w:t>
            </w:r>
          </w:p>
        </w:tc>
        <w:tc>
          <w:tcPr>
            <w:tcW w:w="1970"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r>
      <w:tr w:rsidR="0038180E" w:rsidRPr="0038180E" w:rsidTr="001D0D99">
        <w:tc>
          <w:tcPr>
            <w:tcW w:w="1970" w:type="dxa"/>
          </w:tcPr>
          <w:p w:rsidR="0038180E" w:rsidRPr="0038180E" w:rsidRDefault="0038180E" w:rsidP="001D0D99">
            <w:r w:rsidRPr="0038180E">
              <w:t>5</w:t>
            </w:r>
          </w:p>
        </w:tc>
        <w:tc>
          <w:tcPr>
            <w:tcW w:w="1970"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r>
      <w:tr w:rsidR="0038180E" w:rsidRPr="0038180E" w:rsidTr="001D0D99">
        <w:tc>
          <w:tcPr>
            <w:tcW w:w="1970" w:type="dxa"/>
          </w:tcPr>
          <w:p w:rsidR="0038180E" w:rsidRPr="0038180E" w:rsidRDefault="0038180E" w:rsidP="001D0D99">
            <w:r w:rsidRPr="0038180E">
              <w:t>6</w:t>
            </w:r>
          </w:p>
        </w:tc>
        <w:tc>
          <w:tcPr>
            <w:tcW w:w="1970"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r>
      <w:tr w:rsidR="0038180E" w:rsidRPr="0038180E" w:rsidTr="001D0D99">
        <w:tc>
          <w:tcPr>
            <w:tcW w:w="1970" w:type="dxa"/>
          </w:tcPr>
          <w:p w:rsidR="0038180E" w:rsidRPr="0038180E" w:rsidRDefault="0038180E" w:rsidP="001D0D99"/>
        </w:tc>
        <w:tc>
          <w:tcPr>
            <w:tcW w:w="1970"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c>
          <w:tcPr>
            <w:tcW w:w="1971" w:type="dxa"/>
          </w:tcPr>
          <w:p w:rsidR="0038180E" w:rsidRPr="0038180E" w:rsidRDefault="0038180E" w:rsidP="001D0D99"/>
        </w:tc>
      </w:tr>
    </w:tbl>
    <w:p w:rsidR="0038180E" w:rsidRPr="0038180E" w:rsidRDefault="0038180E" w:rsidP="0038180E">
      <w:pPr>
        <w:ind w:left="360"/>
        <w:jc w:val="center"/>
        <w:rPr>
          <w:rFonts w:ascii="Times New Roman" w:hAnsi="Times New Roman" w:cs="Times New Roman"/>
          <w:b/>
        </w:rPr>
      </w:pPr>
    </w:p>
    <w:p w:rsidR="0038180E" w:rsidRPr="0038180E" w:rsidRDefault="0038180E" w:rsidP="0038180E">
      <w:pPr>
        <w:ind w:left="360"/>
        <w:jc w:val="center"/>
        <w:rPr>
          <w:rFonts w:ascii="Times New Roman" w:hAnsi="Times New Roman" w:cs="Times New Roman"/>
          <w:b/>
          <w:sz w:val="20"/>
          <w:szCs w:val="20"/>
        </w:rPr>
      </w:pPr>
      <w:r w:rsidRPr="0038180E">
        <w:rPr>
          <w:rFonts w:ascii="Times New Roman" w:hAnsi="Times New Roman" w:cs="Times New Roman"/>
          <w:b/>
          <w:sz w:val="20"/>
          <w:szCs w:val="20"/>
        </w:rPr>
        <w:t>Показатели и критерии оценки реферирования</w:t>
      </w:r>
    </w:p>
    <w:p w:rsidR="0038180E" w:rsidRPr="0038180E" w:rsidRDefault="0038180E" w:rsidP="0038180E">
      <w:pPr>
        <w:ind w:left="360"/>
        <w:jc w:val="center"/>
        <w:rPr>
          <w:rFonts w:ascii="Times New Roman" w:hAnsi="Times New Roman" w:cs="Times New Roman"/>
          <w:b/>
          <w:sz w:val="20"/>
          <w:szCs w:val="20"/>
        </w:rPr>
      </w:pPr>
    </w:p>
    <w:tbl>
      <w:tblPr>
        <w:tblStyle w:val="a5"/>
        <w:tblW w:w="0" w:type="auto"/>
        <w:tblLook w:val="01E0" w:firstRow="1" w:lastRow="1" w:firstColumn="1" w:lastColumn="1" w:noHBand="0" w:noVBand="0"/>
      </w:tblPr>
      <w:tblGrid>
        <w:gridCol w:w="514"/>
        <w:gridCol w:w="2254"/>
        <w:gridCol w:w="2781"/>
        <w:gridCol w:w="1924"/>
        <w:gridCol w:w="1872"/>
      </w:tblGrid>
      <w:tr w:rsidR="0038180E" w:rsidRPr="0038180E" w:rsidTr="001D0D99">
        <w:tc>
          <w:tcPr>
            <w:tcW w:w="534" w:type="dxa"/>
          </w:tcPr>
          <w:p w:rsidR="0038180E" w:rsidRPr="0038180E" w:rsidRDefault="0038180E" w:rsidP="001D0D99">
            <w:pPr>
              <w:rPr>
                <w:b/>
              </w:rPr>
            </w:pPr>
            <w:r w:rsidRPr="0038180E">
              <w:rPr>
                <w:b/>
              </w:rPr>
              <w:t>№</w:t>
            </w:r>
          </w:p>
        </w:tc>
        <w:tc>
          <w:tcPr>
            <w:tcW w:w="2409" w:type="dxa"/>
          </w:tcPr>
          <w:p w:rsidR="0038180E" w:rsidRPr="0038180E" w:rsidRDefault="0038180E" w:rsidP="001D0D99">
            <w:pPr>
              <w:rPr>
                <w:b/>
              </w:rPr>
            </w:pPr>
            <w:r w:rsidRPr="0038180E">
              <w:rPr>
                <w:b/>
              </w:rPr>
              <w:t>Показатели оценки</w:t>
            </w:r>
          </w:p>
        </w:tc>
        <w:tc>
          <w:tcPr>
            <w:tcW w:w="2967" w:type="dxa"/>
          </w:tcPr>
          <w:p w:rsidR="0038180E" w:rsidRPr="0038180E" w:rsidRDefault="0038180E" w:rsidP="001D0D99">
            <w:pPr>
              <w:rPr>
                <w:b/>
              </w:rPr>
            </w:pPr>
            <w:r w:rsidRPr="0038180E">
              <w:rPr>
                <w:b/>
              </w:rPr>
              <w:t>Критерии оценки</w:t>
            </w:r>
          </w:p>
        </w:tc>
        <w:tc>
          <w:tcPr>
            <w:tcW w:w="1972" w:type="dxa"/>
          </w:tcPr>
          <w:p w:rsidR="0038180E" w:rsidRPr="0038180E" w:rsidRDefault="0038180E" w:rsidP="001D0D99">
            <w:pPr>
              <w:rPr>
                <w:b/>
              </w:rPr>
            </w:pPr>
            <w:r w:rsidRPr="0038180E">
              <w:rPr>
                <w:b/>
              </w:rPr>
              <w:t>Оценка исполнения (максимальный балл)</w:t>
            </w:r>
          </w:p>
        </w:tc>
        <w:tc>
          <w:tcPr>
            <w:tcW w:w="1971" w:type="dxa"/>
          </w:tcPr>
          <w:p w:rsidR="0038180E" w:rsidRPr="0038180E" w:rsidRDefault="0038180E" w:rsidP="001D0D99">
            <w:pPr>
              <w:rPr>
                <w:b/>
              </w:rPr>
            </w:pPr>
            <w:r w:rsidRPr="0038180E">
              <w:rPr>
                <w:b/>
              </w:rPr>
              <w:t>Оценка исполнения (фактически выполнено), балл</w:t>
            </w:r>
          </w:p>
        </w:tc>
      </w:tr>
      <w:tr w:rsidR="0038180E" w:rsidRPr="0038180E" w:rsidTr="001D0D99">
        <w:tc>
          <w:tcPr>
            <w:tcW w:w="534" w:type="dxa"/>
          </w:tcPr>
          <w:p w:rsidR="0038180E" w:rsidRPr="0038180E" w:rsidRDefault="0038180E" w:rsidP="001D0D99">
            <w:pPr>
              <w:rPr>
                <w:b/>
              </w:rPr>
            </w:pPr>
            <w:r w:rsidRPr="0038180E">
              <w:rPr>
                <w:b/>
              </w:rPr>
              <w:t>1</w:t>
            </w:r>
          </w:p>
        </w:tc>
        <w:tc>
          <w:tcPr>
            <w:tcW w:w="2409" w:type="dxa"/>
          </w:tcPr>
          <w:p w:rsidR="0038180E" w:rsidRPr="0038180E" w:rsidRDefault="0038180E" w:rsidP="001D0D99">
            <w:pPr>
              <w:rPr>
                <w:b/>
              </w:rPr>
            </w:pPr>
            <w:r w:rsidRPr="0038180E">
              <w:rPr>
                <w:b/>
              </w:rPr>
              <w:t>Название реферата</w:t>
            </w:r>
          </w:p>
        </w:tc>
        <w:tc>
          <w:tcPr>
            <w:tcW w:w="2967" w:type="dxa"/>
          </w:tcPr>
          <w:p w:rsidR="0038180E" w:rsidRPr="0038180E" w:rsidRDefault="0038180E" w:rsidP="001D0D99">
            <w:pPr>
              <w:rPr>
                <w:b/>
              </w:rPr>
            </w:pPr>
            <w:r w:rsidRPr="0038180E">
              <w:rPr>
                <w:b/>
              </w:rPr>
              <w:t xml:space="preserve">Отражается содержание </w:t>
            </w:r>
            <w:proofErr w:type="gramStart"/>
            <w:r w:rsidRPr="0038180E">
              <w:rPr>
                <w:b/>
              </w:rPr>
              <w:t>темы(</w:t>
            </w:r>
            <w:proofErr w:type="gramEnd"/>
            <w:r w:rsidRPr="0038180E">
              <w:rPr>
                <w:b/>
              </w:rPr>
              <w:t>о чём идет речь?)</w:t>
            </w:r>
          </w:p>
        </w:tc>
        <w:tc>
          <w:tcPr>
            <w:tcW w:w="1972" w:type="dxa"/>
          </w:tcPr>
          <w:p w:rsidR="0038180E" w:rsidRPr="0038180E" w:rsidRDefault="0038180E" w:rsidP="001D0D99">
            <w:pPr>
              <w:rPr>
                <w:b/>
              </w:rPr>
            </w:pPr>
            <w:r w:rsidRPr="0038180E">
              <w:rPr>
                <w:b/>
              </w:rPr>
              <w:t>1</w:t>
            </w:r>
          </w:p>
        </w:tc>
        <w:tc>
          <w:tcPr>
            <w:tcW w:w="1971" w:type="dxa"/>
          </w:tcPr>
          <w:p w:rsidR="0038180E" w:rsidRPr="0038180E" w:rsidRDefault="0038180E" w:rsidP="001D0D99">
            <w:pPr>
              <w:rPr>
                <w:b/>
              </w:rPr>
            </w:pPr>
          </w:p>
        </w:tc>
      </w:tr>
      <w:tr w:rsidR="0038180E" w:rsidRPr="0038180E" w:rsidTr="001D0D99">
        <w:tc>
          <w:tcPr>
            <w:tcW w:w="534" w:type="dxa"/>
          </w:tcPr>
          <w:p w:rsidR="0038180E" w:rsidRPr="0038180E" w:rsidRDefault="0038180E" w:rsidP="001D0D99">
            <w:pPr>
              <w:rPr>
                <w:b/>
              </w:rPr>
            </w:pPr>
            <w:r w:rsidRPr="0038180E">
              <w:rPr>
                <w:b/>
              </w:rPr>
              <w:t>2</w:t>
            </w:r>
          </w:p>
        </w:tc>
        <w:tc>
          <w:tcPr>
            <w:tcW w:w="2409" w:type="dxa"/>
          </w:tcPr>
          <w:p w:rsidR="0038180E" w:rsidRPr="0038180E" w:rsidRDefault="0038180E" w:rsidP="001D0D99">
            <w:pPr>
              <w:rPr>
                <w:b/>
              </w:rPr>
            </w:pPr>
            <w:r w:rsidRPr="0038180E">
              <w:rPr>
                <w:b/>
              </w:rPr>
              <w:t>План</w:t>
            </w:r>
          </w:p>
        </w:tc>
        <w:tc>
          <w:tcPr>
            <w:tcW w:w="2967" w:type="dxa"/>
          </w:tcPr>
          <w:p w:rsidR="0038180E" w:rsidRPr="0038180E" w:rsidRDefault="0038180E" w:rsidP="001D0D99">
            <w:pPr>
              <w:rPr>
                <w:b/>
              </w:rPr>
            </w:pPr>
            <w:r w:rsidRPr="0038180E">
              <w:rPr>
                <w:b/>
              </w:rPr>
              <w:t>Включает 2-3 части, в названии которых отражается содержание данной части</w:t>
            </w:r>
          </w:p>
        </w:tc>
        <w:tc>
          <w:tcPr>
            <w:tcW w:w="1972" w:type="dxa"/>
          </w:tcPr>
          <w:p w:rsidR="0038180E" w:rsidRPr="0038180E" w:rsidRDefault="0038180E" w:rsidP="001D0D99">
            <w:pPr>
              <w:rPr>
                <w:b/>
              </w:rPr>
            </w:pPr>
            <w:r w:rsidRPr="0038180E">
              <w:rPr>
                <w:b/>
              </w:rPr>
              <w:t>1</w:t>
            </w:r>
          </w:p>
        </w:tc>
        <w:tc>
          <w:tcPr>
            <w:tcW w:w="1971" w:type="dxa"/>
          </w:tcPr>
          <w:p w:rsidR="0038180E" w:rsidRPr="0038180E" w:rsidRDefault="0038180E" w:rsidP="001D0D99">
            <w:pPr>
              <w:rPr>
                <w:b/>
              </w:rPr>
            </w:pPr>
          </w:p>
        </w:tc>
      </w:tr>
      <w:tr w:rsidR="0038180E" w:rsidRPr="0038180E" w:rsidTr="001D0D99">
        <w:tc>
          <w:tcPr>
            <w:tcW w:w="534" w:type="dxa"/>
          </w:tcPr>
          <w:p w:rsidR="0038180E" w:rsidRPr="0038180E" w:rsidRDefault="0038180E" w:rsidP="001D0D99">
            <w:pPr>
              <w:rPr>
                <w:b/>
              </w:rPr>
            </w:pPr>
            <w:r w:rsidRPr="0038180E">
              <w:rPr>
                <w:b/>
              </w:rPr>
              <w:t>3</w:t>
            </w:r>
          </w:p>
        </w:tc>
        <w:tc>
          <w:tcPr>
            <w:tcW w:w="2409" w:type="dxa"/>
          </w:tcPr>
          <w:p w:rsidR="0038180E" w:rsidRPr="0038180E" w:rsidRDefault="0038180E" w:rsidP="001D0D99">
            <w:pPr>
              <w:rPr>
                <w:b/>
              </w:rPr>
            </w:pPr>
            <w:r w:rsidRPr="0038180E">
              <w:rPr>
                <w:b/>
              </w:rPr>
              <w:t>Введение</w:t>
            </w:r>
          </w:p>
        </w:tc>
        <w:tc>
          <w:tcPr>
            <w:tcW w:w="2967" w:type="dxa"/>
          </w:tcPr>
          <w:p w:rsidR="0038180E" w:rsidRPr="0038180E" w:rsidRDefault="0038180E" w:rsidP="001D0D99">
            <w:pPr>
              <w:rPr>
                <w:b/>
              </w:rPr>
            </w:pPr>
            <w:r w:rsidRPr="0038180E">
              <w:rPr>
                <w:b/>
              </w:rPr>
              <w:t>Отражает значимость данной темы в курсе педагогики</w:t>
            </w:r>
          </w:p>
        </w:tc>
        <w:tc>
          <w:tcPr>
            <w:tcW w:w="1972" w:type="dxa"/>
          </w:tcPr>
          <w:p w:rsidR="0038180E" w:rsidRPr="0038180E" w:rsidRDefault="0038180E" w:rsidP="001D0D99">
            <w:pPr>
              <w:rPr>
                <w:b/>
              </w:rPr>
            </w:pPr>
            <w:r w:rsidRPr="0038180E">
              <w:rPr>
                <w:b/>
              </w:rPr>
              <w:t>2</w:t>
            </w:r>
          </w:p>
        </w:tc>
        <w:tc>
          <w:tcPr>
            <w:tcW w:w="1971" w:type="dxa"/>
          </w:tcPr>
          <w:p w:rsidR="0038180E" w:rsidRPr="0038180E" w:rsidRDefault="0038180E" w:rsidP="001D0D99">
            <w:pPr>
              <w:rPr>
                <w:b/>
              </w:rPr>
            </w:pPr>
          </w:p>
        </w:tc>
      </w:tr>
      <w:tr w:rsidR="0038180E" w:rsidRPr="0038180E" w:rsidTr="001D0D99">
        <w:tc>
          <w:tcPr>
            <w:tcW w:w="534" w:type="dxa"/>
          </w:tcPr>
          <w:p w:rsidR="0038180E" w:rsidRPr="0038180E" w:rsidRDefault="0038180E" w:rsidP="001D0D99">
            <w:pPr>
              <w:rPr>
                <w:b/>
              </w:rPr>
            </w:pPr>
            <w:r w:rsidRPr="0038180E">
              <w:rPr>
                <w:b/>
              </w:rPr>
              <w:t>4</w:t>
            </w:r>
          </w:p>
        </w:tc>
        <w:tc>
          <w:tcPr>
            <w:tcW w:w="2409" w:type="dxa"/>
          </w:tcPr>
          <w:p w:rsidR="0038180E" w:rsidRPr="0038180E" w:rsidRDefault="0038180E" w:rsidP="001D0D99">
            <w:pPr>
              <w:rPr>
                <w:b/>
              </w:rPr>
            </w:pPr>
            <w:r w:rsidRPr="0038180E">
              <w:rPr>
                <w:b/>
              </w:rPr>
              <w:t>Заключение</w:t>
            </w:r>
          </w:p>
        </w:tc>
        <w:tc>
          <w:tcPr>
            <w:tcW w:w="2967" w:type="dxa"/>
          </w:tcPr>
          <w:p w:rsidR="0038180E" w:rsidRPr="0038180E" w:rsidRDefault="0038180E" w:rsidP="001D0D99">
            <w:pPr>
              <w:rPr>
                <w:b/>
              </w:rPr>
            </w:pPr>
            <w:r w:rsidRPr="0038180E">
              <w:rPr>
                <w:b/>
              </w:rPr>
              <w:t>Кратко резюмирует информацию, отражает главные выводы</w:t>
            </w:r>
          </w:p>
        </w:tc>
        <w:tc>
          <w:tcPr>
            <w:tcW w:w="1972" w:type="dxa"/>
          </w:tcPr>
          <w:p w:rsidR="0038180E" w:rsidRPr="0038180E" w:rsidRDefault="0038180E" w:rsidP="001D0D99">
            <w:pPr>
              <w:rPr>
                <w:b/>
              </w:rPr>
            </w:pPr>
            <w:r w:rsidRPr="0038180E">
              <w:rPr>
                <w:b/>
              </w:rPr>
              <w:t>2</w:t>
            </w:r>
          </w:p>
        </w:tc>
        <w:tc>
          <w:tcPr>
            <w:tcW w:w="1971" w:type="dxa"/>
          </w:tcPr>
          <w:p w:rsidR="0038180E" w:rsidRPr="0038180E" w:rsidRDefault="0038180E" w:rsidP="001D0D99">
            <w:pPr>
              <w:rPr>
                <w:b/>
              </w:rPr>
            </w:pPr>
          </w:p>
        </w:tc>
      </w:tr>
      <w:tr w:rsidR="0038180E" w:rsidRPr="0038180E" w:rsidTr="001D0D99">
        <w:tc>
          <w:tcPr>
            <w:tcW w:w="534" w:type="dxa"/>
          </w:tcPr>
          <w:p w:rsidR="0038180E" w:rsidRPr="0038180E" w:rsidRDefault="0038180E" w:rsidP="001D0D99">
            <w:pPr>
              <w:rPr>
                <w:b/>
              </w:rPr>
            </w:pPr>
            <w:r w:rsidRPr="0038180E">
              <w:rPr>
                <w:b/>
              </w:rPr>
              <w:t>5</w:t>
            </w:r>
          </w:p>
        </w:tc>
        <w:tc>
          <w:tcPr>
            <w:tcW w:w="2409" w:type="dxa"/>
          </w:tcPr>
          <w:p w:rsidR="0038180E" w:rsidRPr="0038180E" w:rsidRDefault="0038180E" w:rsidP="001D0D99">
            <w:pPr>
              <w:rPr>
                <w:b/>
              </w:rPr>
            </w:pPr>
            <w:r w:rsidRPr="0038180E">
              <w:rPr>
                <w:b/>
              </w:rPr>
              <w:t>Сноски по приведенным цифрам, цитатам</w:t>
            </w:r>
          </w:p>
        </w:tc>
        <w:tc>
          <w:tcPr>
            <w:tcW w:w="2967" w:type="dxa"/>
          </w:tcPr>
          <w:p w:rsidR="0038180E" w:rsidRPr="0038180E" w:rsidRDefault="0038180E" w:rsidP="001D0D99">
            <w:pPr>
              <w:rPr>
                <w:b/>
              </w:rPr>
            </w:pPr>
            <w:r w:rsidRPr="0038180E">
              <w:rPr>
                <w:b/>
              </w:rPr>
              <w:t>Указывается источник информации, страница</w:t>
            </w:r>
          </w:p>
        </w:tc>
        <w:tc>
          <w:tcPr>
            <w:tcW w:w="1972" w:type="dxa"/>
          </w:tcPr>
          <w:p w:rsidR="0038180E" w:rsidRPr="0038180E" w:rsidRDefault="0038180E" w:rsidP="001D0D99">
            <w:pPr>
              <w:rPr>
                <w:b/>
              </w:rPr>
            </w:pPr>
            <w:r w:rsidRPr="0038180E">
              <w:rPr>
                <w:b/>
              </w:rPr>
              <w:t>1</w:t>
            </w:r>
          </w:p>
        </w:tc>
        <w:tc>
          <w:tcPr>
            <w:tcW w:w="1971" w:type="dxa"/>
          </w:tcPr>
          <w:p w:rsidR="0038180E" w:rsidRPr="0038180E" w:rsidRDefault="0038180E" w:rsidP="001D0D99">
            <w:pPr>
              <w:rPr>
                <w:b/>
              </w:rPr>
            </w:pPr>
          </w:p>
        </w:tc>
      </w:tr>
      <w:tr w:rsidR="0038180E" w:rsidRPr="0038180E" w:rsidTr="001D0D99">
        <w:tc>
          <w:tcPr>
            <w:tcW w:w="534" w:type="dxa"/>
          </w:tcPr>
          <w:p w:rsidR="0038180E" w:rsidRPr="0038180E" w:rsidRDefault="0038180E" w:rsidP="001D0D99">
            <w:pPr>
              <w:rPr>
                <w:b/>
              </w:rPr>
            </w:pPr>
            <w:r w:rsidRPr="0038180E">
              <w:rPr>
                <w:b/>
              </w:rPr>
              <w:t>6.</w:t>
            </w:r>
          </w:p>
        </w:tc>
        <w:tc>
          <w:tcPr>
            <w:tcW w:w="2409" w:type="dxa"/>
          </w:tcPr>
          <w:p w:rsidR="0038180E" w:rsidRPr="0038180E" w:rsidRDefault="0038180E" w:rsidP="001D0D99">
            <w:pPr>
              <w:rPr>
                <w:b/>
              </w:rPr>
            </w:pPr>
            <w:r w:rsidRPr="0038180E">
              <w:rPr>
                <w:b/>
              </w:rPr>
              <w:t>Наглядность</w:t>
            </w:r>
          </w:p>
        </w:tc>
        <w:tc>
          <w:tcPr>
            <w:tcW w:w="2967" w:type="dxa"/>
          </w:tcPr>
          <w:p w:rsidR="0038180E" w:rsidRPr="0038180E" w:rsidRDefault="0038180E" w:rsidP="001D0D99">
            <w:pPr>
              <w:rPr>
                <w:b/>
              </w:rPr>
            </w:pPr>
            <w:r w:rsidRPr="0038180E">
              <w:rPr>
                <w:b/>
              </w:rPr>
              <w:t>Таблица, график, схема</w:t>
            </w:r>
          </w:p>
        </w:tc>
        <w:tc>
          <w:tcPr>
            <w:tcW w:w="1972" w:type="dxa"/>
          </w:tcPr>
          <w:p w:rsidR="0038180E" w:rsidRPr="0038180E" w:rsidRDefault="0038180E" w:rsidP="001D0D99">
            <w:pPr>
              <w:rPr>
                <w:b/>
              </w:rPr>
            </w:pPr>
            <w:r w:rsidRPr="0038180E">
              <w:rPr>
                <w:b/>
              </w:rPr>
              <w:t>2</w:t>
            </w:r>
          </w:p>
        </w:tc>
        <w:tc>
          <w:tcPr>
            <w:tcW w:w="1971" w:type="dxa"/>
          </w:tcPr>
          <w:p w:rsidR="0038180E" w:rsidRPr="0038180E" w:rsidRDefault="0038180E" w:rsidP="001D0D99">
            <w:pPr>
              <w:rPr>
                <w:b/>
              </w:rPr>
            </w:pPr>
          </w:p>
        </w:tc>
      </w:tr>
      <w:tr w:rsidR="0038180E" w:rsidRPr="0038180E" w:rsidTr="001D0D99">
        <w:tc>
          <w:tcPr>
            <w:tcW w:w="534" w:type="dxa"/>
          </w:tcPr>
          <w:p w:rsidR="0038180E" w:rsidRPr="0038180E" w:rsidRDefault="0038180E" w:rsidP="001D0D99">
            <w:pPr>
              <w:rPr>
                <w:b/>
              </w:rPr>
            </w:pPr>
            <w:r w:rsidRPr="0038180E">
              <w:rPr>
                <w:b/>
              </w:rPr>
              <w:t>7</w:t>
            </w:r>
          </w:p>
        </w:tc>
        <w:tc>
          <w:tcPr>
            <w:tcW w:w="2409" w:type="dxa"/>
          </w:tcPr>
          <w:p w:rsidR="0038180E" w:rsidRPr="0038180E" w:rsidRDefault="0038180E" w:rsidP="001D0D99">
            <w:pPr>
              <w:rPr>
                <w:b/>
              </w:rPr>
            </w:pPr>
            <w:r w:rsidRPr="0038180E">
              <w:rPr>
                <w:b/>
              </w:rPr>
              <w:t>Список литературы</w:t>
            </w:r>
          </w:p>
        </w:tc>
        <w:tc>
          <w:tcPr>
            <w:tcW w:w="2967" w:type="dxa"/>
          </w:tcPr>
          <w:p w:rsidR="0038180E" w:rsidRPr="0038180E" w:rsidRDefault="0038180E" w:rsidP="001D0D99">
            <w:pPr>
              <w:rPr>
                <w:b/>
              </w:rPr>
            </w:pPr>
            <w:r w:rsidRPr="0038180E">
              <w:rPr>
                <w:b/>
              </w:rPr>
              <w:t>Указать информационные источники, которые были использованы в реферате</w:t>
            </w:r>
          </w:p>
        </w:tc>
        <w:tc>
          <w:tcPr>
            <w:tcW w:w="1972" w:type="dxa"/>
          </w:tcPr>
          <w:p w:rsidR="0038180E" w:rsidRPr="0038180E" w:rsidRDefault="0038180E" w:rsidP="001D0D99">
            <w:pPr>
              <w:rPr>
                <w:b/>
              </w:rPr>
            </w:pPr>
            <w:r w:rsidRPr="0038180E">
              <w:rPr>
                <w:b/>
              </w:rPr>
              <w:t>1</w:t>
            </w:r>
          </w:p>
        </w:tc>
        <w:tc>
          <w:tcPr>
            <w:tcW w:w="1971" w:type="dxa"/>
          </w:tcPr>
          <w:p w:rsidR="0038180E" w:rsidRPr="0038180E" w:rsidRDefault="0038180E" w:rsidP="001D0D99">
            <w:pPr>
              <w:rPr>
                <w:b/>
              </w:rPr>
            </w:pPr>
          </w:p>
        </w:tc>
      </w:tr>
      <w:tr w:rsidR="0038180E" w:rsidRPr="0038180E" w:rsidTr="001D0D99">
        <w:tc>
          <w:tcPr>
            <w:tcW w:w="534" w:type="dxa"/>
          </w:tcPr>
          <w:p w:rsidR="0038180E" w:rsidRPr="0038180E" w:rsidRDefault="0038180E" w:rsidP="001D0D99">
            <w:pPr>
              <w:rPr>
                <w:b/>
              </w:rPr>
            </w:pPr>
            <w:r w:rsidRPr="0038180E">
              <w:rPr>
                <w:b/>
              </w:rPr>
              <w:t>8</w:t>
            </w:r>
          </w:p>
        </w:tc>
        <w:tc>
          <w:tcPr>
            <w:tcW w:w="2409" w:type="dxa"/>
          </w:tcPr>
          <w:p w:rsidR="0038180E" w:rsidRPr="0038180E" w:rsidRDefault="0038180E" w:rsidP="001D0D99">
            <w:pPr>
              <w:rPr>
                <w:b/>
              </w:rPr>
            </w:pPr>
            <w:r w:rsidRPr="0038180E">
              <w:rPr>
                <w:b/>
              </w:rPr>
              <w:t>Итого</w:t>
            </w:r>
          </w:p>
        </w:tc>
        <w:tc>
          <w:tcPr>
            <w:tcW w:w="2967" w:type="dxa"/>
          </w:tcPr>
          <w:p w:rsidR="0038180E" w:rsidRPr="0038180E" w:rsidRDefault="0038180E" w:rsidP="001D0D99">
            <w:pPr>
              <w:rPr>
                <w:b/>
              </w:rPr>
            </w:pPr>
            <w:r w:rsidRPr="0038180E">
              <w:rPr>
                <w:b/>
              </w:rPr>
              <w:t>Общий результат</w:t>
            </w:r>
          </w:p>
        </w:tc>
        <w:tc>
          <w:tcPr>
            <w:tcW w:w="1972" w:type="dxa"/>
          </w:tcPr>
          <w:p w:rsidR="0038180E" w:rsidRPr="0038180E" w:rsidRDefault="0038180E" w:rsidP="001D0D99">
            <w:pPr>
              <w:rPr>
                <w:b/>
              </w:rPr>
            </w:pPr>
            <w:r w:rsidRPr="0038180E">
              <w:rPr>
                <w:b/>
              </w:rPr>
              <w:t>10</w:t>
            </w:r>
          </w:p>
        </w:tc>
        <w:tc>
          <w:tcPr>
            <w:tcW w:w="1971" w:type="dxa"/>
          </w:tcPr>
          <w:p w:rsidR="0038180E" w:rsidRPr="0038180E" w:rsidRDefault="0038180E" w:rsidP="001D0D99">
            <w:pPr>
              <w:rPr>
                <w:b/>
              </w:rPr>
            </w:pPr>
          </w:p>
        </w:tc>
      </w:tr>
    </w:tbl>
    <w:p w:rsidR="0038180E" w:rsidRPr="0038180E" w:rsidRDefault="0038180E" w:rsidP="0038180E">
      <w:pPr>
        <w:ind w:left="360"/>
        <w:rPr>
          <w:rFonts w:ascii="Times New Roman" w:hAnsi="Times New Roman" w:cs="Times New Roman"/>
          <w:b/>
          <w:sz w:val="20"/>
          <w:szCs w:val="20"/>
        </w:rPr>
      </w:pPr>
    </w:p>
    <w:p w:rsidR="0038180E" w:rsidRPr="0038180E" w:rsidRDefault="0038180E" w:rsidP="0038180E">
      <w:pPr>
        <w:ind w:left="360"/>
        <w:rPr>
          <w:rFonts w:ascii="Times New Roman" w:hAnsi="Times New Roman" w:cs="Times New Roman"/>
          <w:b/>
        </w:rPr>
      </w:pPr>
    </w:p>
    <w:p w:rsidR="0038180E" w:rsidRPr="0038180E" w:rsidRDefault="0038180E" w:rsidP="0038180E">
      <w:pPr>
        <w:ind w:left="360"/>
        <w:jc w:val="center"/>
        <w:rPr>
          <w:rFonts w:ascii="Times New Roman" w:hAnsi="Times New Roman" w:cs="Times New Roman"/>
          <w:b/>
          <w:color w:val="FF0000"/>
          <w:sz w:val="32"/>
          <w:szCs w:val="32"/>
        </w:rPr>
      </w:pPr>
      <w:r w:rsidRPr="0038180E">
        <w:rPr>
          <w:rFonts w:ascii="Times New Roman" w:hAnsi="Times New Roman" w:cs="Times New Roman"/>
          <w:b/>
          <w:color w:val="FF0000"/>
          <w:sz w:val="32"/>
          <w:szCs w:val="32"/>
        </w:rPr>
        <w:t>Техника «</w:t>
      </w:r>
      <w:proofErr w:type="spellStart"/>
      <w:r w:rsidRPr="0038180E">
        <w:rPr>
          <w:rFonts w:ascii="Times New Roman" w:hAnsi="Times New Roman" w:cs="Times New Roman"/>
          <w:b/>
          <w:color w:val="FF0000"/>
          <w:sz w:val="32"/>
          <w:szCs w:val="32"/>
        </w:rPr>
        <w:t>Синквейн</w:t>
      </w:r>
      <w:proofErr w:type="spellEnd"/>
      <w:r w:rsidRPr="0038180E">
        <w:rPr>
          <w:rFonts w:ascii="Times New Roman" w:hAnsi="Times New Roman" w:cs="Times New Roman"/>
          <w:b/>
          <w:color w:val="FF0000"/>
          <w:sz w:val="32"/>
          <w:szCs w:val="32"/>
        </w:rPr>
        <w:t>»</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Цель – дать характеристику педагогической категории.</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 xml:space="preserve">Схема </w:t>
      </w:r>
      <w:proofErr w:type="spellStart"/>
      <w:r w:rsidRPr="0038180E">
        <w:rPr>
          <w:rFonts w:ascii="Times New Roman" w:hAnsi="Times New Roman" w:cs="Times New Roman"/>
          <w:b/>
        </w:rPr>
        <w:t>синквейна</w:t>
      </w:r>
      <w:proofErr w:type="spellEnd"/>
      <w:r w:rsidRPr="0038180E">
        <w:rPr>
          <w:rFonts w:ascii="Times New Roman" w:hAnsi="Times New Roman" w:cs="Times New Roman"/>
          <w:b/>
        </w:rPr>
        <w:t>:</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lastRenderedPageBreak/>
        <w:t>1 строка – понятие</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2 строка – 2 прилагательных, характеризующих это понятие.</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3 строка – 3 глагола о функциях этого понятия</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4 строка – фраза из четырёх слов о сути данного понятия</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5 строка – синоним данного понятия</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Пример:</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1. Обучение</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2. Возрастающее, разнообразные</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3. Побуждает, развивает, опережает</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4. Обучение стимулирует развитие знаний.</w:t>
      </w:r>
    </w:p>
    <w:p w:rsidR="0038180E" w:rsidRPr="0038180E" w:rsidRDefault="0038180E" w:rsidP="0038180E">
      <w:pPr>
        <w:ind w:left="360"/>
        <w:rPr>
          <w:rFonts w:ascii="Times New Roman" w:hAnsi="Times New Roman" w:cs="Times New Roman"/>
          <w:b/>
        </w:rPr>
      </w:pPr>
      <w:r w:rsidRPr="0038180E">
        <w:rPr>
          <w:rFonts w:ascii="Times New Roman" w:hAnsi="Times New Roman" w:cs="Times New Roman"/>
          <w:b/>
        </w:rPr>
        <w:t>5. Преподавание</w:t>
      </w:r>
    </w:p>
    <w:p w:rsidR="0038180E" w:rsidRPr="0038180E" w:rsidRDefault="0038180E" w:rsidP="0038180E">
      <w:pPr>
        <w:ind w:left="360"/>
        <w:jc w:val="center"/>
        <w:rPr>
          <w:rFonts w:ascii="Times New Roman" w:hAnsi="Times New Roman" w:cs="Times New Roman"/>
          <w:b/>
        </w:rPr>
      </w:pPr>
    </w:p>
    <w:p w:rsidR="0038180E" w:rsidRPr="0038180E" w:rsidRDefault="0038180E" w:rsidP="0038180E">
      <w:pPr>
        <w:ind w:left="360"/>
        <w:jc w:val="center"/>
        <w:rPr>
          <w:rFonts w:ascii="Times New Roman" w:hAnsi="Times New Roman" w:cs="Times New Roman"/>
          <w:b/>
          <w:color w:val="FF0000"/>
          <w:sz w:val="32"/>
          <w:szCs w:val="32"/>
          <w:highlight w:val="yellow"/>
        </w:rPr>
      </w:pPr>
      <w:r w:rsidRPr="0038180E">
        <w:rPr>
          <w:rFonts w:ascii="Times New Roman" w:hAnsi="Times New Roman" w:cs="Times New Roman"/>
          <w:b/>
          <w:color w:val="FF0000"/>
          <w:sz w:val="32"/>
          <w:szCs w:val="32"/>
          <w:highlight w:val="yellow"/>
        </w:rPr>
        <w:t>Этапы мозгового штурма и решения задачи</w:t>
      </w:r>
    </w:p>
    <w:p w:rsidR="0038180E" w:rsidRPr="0038180E" w:rsidRDefault="0038180E" w:rsidP="0038180E">
      <w:pPr>
        <w:numPr>
          <w:ilvl w:val="0"/>
          <w:numId w:val="5"/>
        </w:numPr>
        <w:spacing w:after="0" w:line="240" w:lineRule="auto"/>
        <w:rPr>
          <w:rFonts w:ascii="Times New Roman" w:hAnsi="Times New Roman" w:cs="Times New Roman"/>
          <w:b/>
          <w:highlight w:val="yellow"/>
        </w:rPr>
      </w:pPr>
      <w:r w:rsidRPr="0038180E">
        <w:rPr>
          <w:rFonts w:ascii="Times New Roman" w:hAnsi="Times New Roman" w:cs="Times New Roman"/>
          <w:b/>
          <w:highlight w:val="yellow"/>
        </w:rPr>
        <w:t>Обдумайте индивидуально и запишите все идеи, пришедшие на ум, даже самые фантастичные на индивидуальном листе.</w:t>
      </w:r>
    </w:p>
    <w:p w:rsidR="0038180E" w:rsidRPr="0038180E" w:rsidRDefault="0038180E" w:rsidP="0038180E">
      <w:pPr>
        <w:numPr>
          <w:ilvl w:val="0"/>
          <w:numId w:val="5"/>
        </w:numPr>
        <w:spacing w:after="0" w:line="240" w:lineRule="auto"/>
        <w:rPr>
          <w:rFonts w:ascii="Times New Roman" w:hAnsi="Times New Roman" w:cs="Times New Roman"/>
          <w:b/>
          <w:highlight w:val="yellow"/>
        </w:rPr>
      </w:pPr>
      <w:r w:rsidRPr="0038180E">
        <w:rPr>
          <w:rFonts w:ascii="Times New Roman" w:hAnsi="Times New Roman" w:cs="Times New Roman"/>
          <w:b/>
          <w:highlight w:val="yellow"/>
        </w:rPr>
        <w:t>Все без исключения идеи запишите на один общий лист. Если идея повторяется, то рядом с уже записанной делается отметка.</w:t>
      </w:r>
    </w:p>
    <w:p w:rsidR="0038180E" w:rsidRPr="0038180E" w:rsidRDefault="0038180E" w:rsidP="0038180E">
      <w:pPr>
        <w:numPr>
          <w:ilvl w:val="0"/>
          <w:numId w:val="5"/>
        </w:numPr>
        <w:spacing w:after="0" w:line="240" w:lineRule="auto"/>
        <w:rPr>
          <w:rFonts w:ascii="Times New Roman" w:hAnsi="Times New Roman" w:cs="Times New Roman"/>
          <w:b/>
          <w:highlight w:val="yellow"/>
        </w:rPr>
      </w:pPr>
      <w:r w:rsidRPr="0038180E">
        <w:rPr>
          <w:rFonts w:ascii="Times New Roman" w:hAnsi="Times New Roman" w:cs="Times New Roman"/>
          <w:b/>
          <w:highlight w:val="yellow"/>
        </w:rPr>
        <w:t>Проведите оценку идей.</w:t>
      </w:r>
    </w:p>
    <w:p w:rsidR="0038180E" w:rsidRPr="0038180E" w:rsidRDefault="0038180E" w:rsidP="0038180E">
      <w:pPr>
        <w:ind w:left="660"/>
        <w:rPr>
          <w:rFonts w:ascii="Times New Roman" w:hAnsi="Times New Roman" w:cs="Times New Roman"/>
          <w:b/>
          <w:highlight w:val="yellow"/>
        </w:rPr>
      </w:pPr>
      <w:r w:rsidRPr="0038180E">
        <w:rPr>
          <w:rFonts w:ascii="Times New Roman" w:hAnsi="Times New Roman" w:cs="Times New Roman"/>
          <w:b/>
          <w:highlight w:val="yellow"/>
        </w:rPr>
        <w:t>3.1. Каждый участник получает пять оценочных баллов(пунктов). Он может отдать их сразу все одной идее или разделить на две (2:3, 1:4 и др.) или на три (2:1:2 и т.п.) и т.д. Но без оценки собственной идеи.</w:t>
      </w:r>
    </w:p>
    <w:p w:rsidR="0038180E" w:rsidRPr="0038180E" w:rsidRDefault="0038180E" w:rsidP="0038180E">
      <w:pPr>
        <w:ind w:left="660"/>
        <w:rPr>
          <w:rFonts w:ascii="Times New Roman" w:hAnsi="Times New Roman" w:cs="Times New Roman"/>
          <w:b/>
          <w:highlight w:val="yellow"/>
        </w:rPr>
      </w:pPr>
      <w:r w:rsidRPr="0038180E">
        <w:rPr>
          <w:rFonts w:ascii="Times New Roman" w:hAnsi="Times New Roman" w:cs="Times New Roman"/>
          <w:b/>
          <w:highlight w:val="yellow"/>
        </w:rPr>
        <w:t>3.2. Все полученные баллы по каждой идее складываются.</w:t>
      </w:r>
    </w:p>
    <w:p w:rsidR="0038180E" w:rsidRPr="0038180E" w:rsidRDefault="0038180E" w:rsidP="0038180E">
      <w:pPr>
        <w:ind w:left="660"/>
        <w:rPr>
          <w:rFonts w:ascii="Times New Roman" w:hAnsi="Times New Roman" w:cs="Times New Roman"/>
          <w:b/>
          <w:highlight w:val="yellow"/>
        </w:rPr>
      </w:pPr>
      <w:r w:rsidRPr="0038180E">
        <w:rPr>
          <w:rFonts w:ascii="Times New Roman" w:hAnsi="Times New Roman" w:cs="Times New Roman"/>
          <w:b/>
          <w:highlight w:val="yellow"/>
        </w:rPr>
        <w:t xml:space="preserve">3.3. Идеи ранжируются в порядке снижающегося общего балла </w:t>
      </w:r>
      <w:proofErr w:type="gramStart"/>
      <w:r w:rsidRPr="0038180E">
        <w:rPr>
          <w:rFonts w:ascii="Times New Roman" w:hAnsi="Times New Roman" w:cs="Times New Roman"/>
          <w:b/>
          <w:highlight w:val="yellow"/>
        </w:rPr>
        <w:t>( например</w:t>
      </w:r>
      <w:proofErr w:type="gramEnd"/>
      <w:r w:rsidRPr="0038180E">
        <w:rPr>
          <w:rFonts w:ascii="Times New Roman" w:hAnsi="Times New Roman" w:cs="Times New Roman"/>
          <w:b/>
          <w:highlight w:val="yellow"/>
        </w:rPr>
        <w:t>, 55-100) Побеждает идея, набравшая наибольшее количество баллов.</w:t>
      </w:r>
    </w:p>
    <w:p w:rsidR="0038180E" w:rsidRPr="0038180E" w:rsidRDefault="0038180E" w:rsidP="0038180E">
      <w:pPr>
        <w:ind w:left="660"/>
        <w:rPr>
          <w:rFonts w:ascii="Times New Roman" w:hAnsi="Times New Roman" w:cs="Times New Roman"/>
          <w:b/>
          <w:highlight w:val="yellow"/>
        </w:rPr>
      </w:pPr>
      <w:r w:rsidRPr="0038180E">
        <w:rPr>
          <w:rFonts w:ascii="Times New Roman" w:hAnsi="Times New Roman" w:cs="Times New Roman"/>
          <w:b/>
          <w:highlight w:val="yellow"/>
        </w:rPr>
        <w:t xml:space="preserve">     В спорных случаях можно провести голосование.</w:t>
      </w:r>
    </w:p>
    <w:p w:rsidR="0038180E" w:rsidRPr="0038180E" w:rsidRDefault="0038180E" w:rsidP="0038180E">
      <w:pPr>
        <w:ind w:left="660"/>
        <w:rPr>
          <w:rFonts w:ascii="Times New Roman" w:hAnsi="Times New Roman" w:cs="Times New Roman"/>
          <w:b/>
          <w:highlight w:val="yellow"/>
        </w:rPr>
      </w:pPr>
      <w:r w:rsidRPr="0038180E">
        <w:rPr>
          <w:rFonts w:ascii="Times New Roman" w:hAnsi="Times New Roman" w:cs="Times New Roman"/>
          <w:b/>
          <w:highlight w:val="yellow"/>
        </w:rPr>
        <w:t>3.4. Выбранные приоритетные идеи участников формулируют в форме групповой идеи.</w:t>
      </w:r>
    </w:p>
    <w:p w:rsidR="0038180E" w:rsidRPr="0038180E" w:rsidRDefault="0038180E" w:rsidP="0038180E">
      <w:pPr>
        <w:ind w:left="660"/>
        <w:rPr>
          <w:rFonts w:ascii="Times New Roman" w:hAnsi="Times New Roman" w:cs="Times New Roman"/>
          <w:b/>
          <w:highlight w:val="yellow"/>
        </w:rPr>
      </w:pPr>
      <w:r w:rsidRPr="0038180E">
        <w:rPr>
          <w:rFonts w:ascii="Times New Roman" w:hAnsi="Times New Roman" w:cs="Times New Roman"/>
          <w:b/>
          <w:highlight w:val="yellow"/>
        </w:rPr>
        <w:t>4.   По завершению мозгового штурма все записанные идеи могут быть сгруппированы/разбиты на категории с целью разработки конструктивного решения предложенной проблемы.</w:t>
      </w:r>
    </w:p>
    <w:p w:rsidR="0038180E" w:rsidRPr="0038180E" w:rsidRDefault="0038180E" w:rsidP="0038180E">
      <w:pPr>
        <w:ind w:left="660"/>
        <w:rPr>
          <w:rFonts w:ascii="Times New Roman" w:hAnsi="Times New Roman" w:cs="Times New Roman"/>
          <w:b/>
        </w:rPr>
      </w:pPr>
      <w:r w:rsidRPr="0038180E">
        <w:rPr>
          <w:rFonts w:ascii="Times New Roman" w:hAnsi="Times New Roman" w:cs="Times New Roman"/>
          <w:b/>
          <w:highlight w:val="yellow"/>
        </w:rPr>
        <w:t>5.  Формулируется общий ответ группы.</w:t>
      </w:r>
    </w:p>
    <w:p w:rsidR="0038180E" w:rsidRPr="0038180E" w:rsidRDefault="0038180E" w:rsidP="0038180E">
      <w:pPr>
        <w:ind w:left="660"/>
        <w:rPr>
          <w:rFonts w:ascii="Times New Roman" w:hAnsi="Times New Roman" w:cs="Times New Roman"/>
          <w:b/>
        </w:rPr>
      </w:pPr>
    </w:p>
    <w:p w:rsidR="0038180E" w:rsidRPr="0038180E" w:rsidRDefault="0038180E" w:rsidP="0038180E">
      <w:pPr>
        <w:ind w:left="660"/>
        <w:rPr>
          <w:rFonts w:ascii="Times New Roman" w:hAnsi="Times New Roman" w:cs="Times New Roman"/>
          <w:b/>
        </w:rPr>
      </w:pPr>
    </w:p>
    <w:p w:rsidR="0038180E" w:rsidRPr="0038180E" w:rsidRDefault="0038180E" w:rsidP="0038180E">
      <w:pPr>
        <w:ind w:left="1080"/>
        <w:jc w:val="center"/>
        <w:rPr>
          <w:rFonts w:ascii="Times New Roman" w:hAnsi="Times New Roman" w:cs="Times New Roman"/>
          <w:sz w:val="28"/>
        </w:rPr>
      </w:pPr>
      <w:r w:rsidRPr="0038180E">
        <w:rPr>
          <w:rFonts w:ascii="Times New Roman" w:hAnsi="Times New Roman" w:cs="Times New Roman"/>
          <w:sz w:val="28"/>
        </w:rPr>
        <w:object w:dxaOrig="8970" w:dyaOrig="6885">
          <v:shape id="_x0000_i1025" type="#_x0000_t75" style="width:385.75pt;height:295.6pt" o:ole="" filled="t" fillcolor="#2f5496 [2408]">
            <v:imagedata r:id="rId5" o:title=""/>
          </v:shape>
          <o:OLEObject Type="Embed" ProgID="Word.Picture.8" ShapeID="_x0000_i1025" DrawAspect="Content" ObjectID="_1495540190" r:id="rId6"/>
        </w:object>
      </w:r>
    </w:p>
    <w:p w:rsidR="0038180E" w:rsidRPr="0038180E" w:rsidRDefault="0038180E" w:rsidP="0038180E">
      <w:pPr>
        <w:jc w:val="center"/>
        <w:rPr>
          <w:rFonts w:ascii="Times New Roman" w:hAnsi="Times New Roman" w:cs="Times New Roman"/>
          <w:b/>
          <w:i/>
          <w:sz w:val="28"/>
        </w:rPr>
      </w:pPr>
    </w:p>
    <w:p w:rsidR="0038180E" w:rsidRPr="0038180E" w:rsidRDefault="0038180E" w:rsidP="0038180E">
      <w:pPr>
        <w:jc w:val="center"/>
        <w:rPr>
          <w:rFonts w:ascii="Times New Roman" w:hAnsi="Times New Roman" w:cs="Times New Roman"/>
          <w:b/>
          <w:i/>
          <w:sz w:val="28"/>
        </w:rPr>
      </w:pPr>
    </w:p>
    <w:p w:rsidR="0038180E" w:rsidRPr="0038180E" w:rsidRDefault="0038180E" w:rsidP="0038180E">
      <w:pPr>
        <w:ind w:firstLine="720"/>
        <w:jc w:val="center"/>
        <w:rPr>
          <w:rFonts w:ascii="Times New Roman" w:hAnsi="Times New Roman" w:cs="Times New Roman"/>
          <w:b/>
          <w:sz w:val="28"/>
        </w:rPr>
      </w:pPr>
      <w:r w:rsidRPr="0038180E">
        <w:rPr>
          <w:rFonts w:ascii="Times New Roman" w:hAnsi="Times New Roman" w:cs="Times New Roman"/>
          <w:b/>
          <w:sz w:val="28"/>
        </w:rPr>
        <w:t>ВИДЫ НАУЧНЫХ ТЕКСТОВ</w:t>
      </w:r>
    </w:p>
    <w:p w:rsidR="0038180E" w:rsidRPr="0038180E" w:rsidRDefault="0038180E" w:rsidP="0038180E">
      <w:pPr>
        <w:jc w:val="center"/>
        <w:rPr>
          <w:rFonts w:ascii="Times New Roman" w:hAnsi="Times New Roman" w:cs="Times New Roman"/>
          <w:b/>
          <w:i/>
          <w:sz w:val="28"/>
        </w:rPr>
      </w:pPr>
      <w:r w:rsidRPr="0038180E">
        <w:rPr>
          <w:rFonts w:ascii="Times New Roman" w:hAnsi="Times New Roman" w:cs="Times New Roman"/>
        </w:rPr>
        <w:object w:dxaOrig="7920" w:dyaOrig="6150">
          <v:shape id="_x0000_i1026" type="#_x0000_t75" style="width:351.8pt;height:273.95pt" o:ole="" filled="t" fillcolor="#00b0f0">
            <v:imagedata r:id="rId7" o:title=""/>
          </v:shape>
          <o:OLEObject Type="Embed" ProgID="Word.Picture.8" ShapeID="_x0000_i1026" DrawAspect="Content" ObjectID="_1495540191" r:id="rId8"/>
        </w:object>
      </w:r>
    </w:p>
    <w:p w:rsidR="0038180E" w:rsidRPr="0038180E" w:rsidRDefault="0038180E" w:rsidP="0038180E">
      <w:pPr>
        <w:jc w:val="center"/>
        <w:rPr>
          <w:rFonts w:ascii="Times New Roman" w:hAnsi="Times New Roman" w:cs="Times New Roman"/>
          <w:b/>
          <w:i/>
          <w:sz w:val="28"/>
        </w:rPr>
      </w:pPr>
    </w:p>
    <w:p w:rsidR="0038180E" w:rsidRPr="0038180E" w:rsidRDefault="0038180E" w:rsidP="0038180E">
      <w:pPr>
        <w:jc w:val="center"/>
        <w:rPr>
          <w:rFonts w:ascii="Times New Roman" w:hAnsi="Times New Roman" w:cs="Times New Roman"/>
          <w:b/>
          <w:i/>
          <w:sz w:val="28"/>
        </w:rPr>
      </w:pPr>
      <w:r w:rsidRPr="0038180E">
        <w:rPr>
          <w:rFonts w:ascii="Times New Roman" w:hAnsi="Times New Roman" w:cs="Times New Roman"/>
          <w:b/>
          <w:i/>
          <w:sz w:val="28"/>
        </w:rPr>
        <w:t>Способы конспектирования текста после прочтения</w:t>
      </w:r>
    </w:p>
    <w:p w:rsidR="0038180E" w:rsidRPr="0038180E" w:rsidRDefault="0038180E" w:rsidP="0038180E">
      <w:pPr>
        <w:ind w:firstLine="720"/>
        <w:jc w:val="both"/>
        <w:rPr>
          <w:rFonts w:ascii="Times New Roman" w:hAnsi="Times New Roman" w:cs="Times New Roman"/>
          <w:sz w:val="28"/>
        </w:rPr>
      </w:pPr>
      <w:r w:rsidRPr="0038180E">
        <w:rPr>
          <w:rFonts w:ascii="Times New Roman" w:hAnsi="Times New Roman" w:cs="Times New Roman"/>
          <w:sz w:val="28"/>
        </w:rPr>
        <w:lastRenderedPageBreak/>
        <w:t>1-й вариант</w:t>
      </w:r>
    </w:p>
    <w:tbl>
      <w:tblPr>
        <w:tblW w:w="10646" w:type="dxa"/>
        <w:jc w:val="center"/>
        <w:tblBorders>
          <w:top w:val="single" w:sz="24" w:space="0" w:color="auto"/>
          <w:bottom w:val="single" w:sz="4" w:space="0" w:color="auto"/>
          <w:insideH w:val="single" w:sz="24" w:space="0" w:color="auto"/>
          <w:insideV w:val="single" w:sz="24" w:space="0" w:color="auto"/>
        </w:tblBorders>
        <w:tblLayout w:type="fixed"/>
        <w:tblLook w:val="0000" w:firstRow="0" w:lastRow="0" w:firstColumn="0" w:lastColumn="0" w:noHBand="0" w:noVBand="0"/>
      </w:tblPr>
      <w:tblGrid>
        <w:gridCol w:w="318"/>
        <w:gridCol w:w="2432"/>
        <w:gridCol w:w="1740"/>
        <w:gridCol w:w="207"/>
        <w:gridCol w:w="30"/>
        <w:gridCol w:w="1503"/>
        <w:gridCol w:w="2310"/>
        <w:gridCol w:w="45"/>
        <w:gridCol w:w="2061"/>
      </w:tblGrid>
      <w:tr w:rsidR="0038180E" w:rsidRPr="0038180E" w:rsidTr="001D0D99">
        <w:trPr>
          <w:gridBefore w:val="1"/>
          <w:gridAfter w:val="2"/>
          <w:wBefore w:w="318" w:type="dxa"/>
          <w:wAfter w:w="2106" w:type="dxa"/>
          <w:trHeight w:val="1123"/>
          <w:jc w:val="center"/>
        </w:trPr>
        <w:tc>
          <w:tcPr>
            <w:tcW w:w="2432" w:type="dxa"/>
            <w:tcBorders>
              <w:left w:val="nil"/>
              <w:bottom w:val="nil"/>
            </w:tcBorders>
          </w:tcPr>
          <w:p w:rsidR="0038180E" w:rsidRPr="0038180E" w:rsidRDefault="0038180E" w:rsidP="001D0D99">
            <w:pPr>
              <w:pStyle w:val="4"/>
              <w:rPr>
                <w:rFonts w:ascii="Times New Roman" w:hAnsi="Times New Roman" w:cs="Times New Roman"/>
                <w:b w:val="0"/>
                <w:sz w:val="26"/>
              </w:rPr>
            </w:pPr>
            <w:r w:rsidRPr="0038180E">
              <w:rPr>
                <w:rFonts w:ascii="Times New Roman" w:hAnsi="Times New Roman" w:cs="Times New Roman"/>
                <w:b w:val="0"/>
                <w:sz w:val="26"/>
              </w:rPr>
              <w:t>Ключевые слова</w:t>
            </w:r>
          </w:p>
        </w:tc>
        <w:tc>
          <w:tcPr>
            <w:tcW w:w="1740" w:type="dxa"/>
            <w:tcBorders>
              <w:bottom w:val="nil"/>
            </w:tcBorders>
          </w:tcPr>
          <w:p w:rsidR="0038180E" w:rsidRPr="0038180E" w:rsidRDefault="0038180E" w:rsidP="001D0D99">
            <w:pPr>
              <w:jc w:val="center"/>
              <w:rPr>
                <w:rFonts w:ascii="Times New Roman" w:hAnsi="Times New Roman" w:cs="Times New Roman"/>
                <w:sz w:val="26"/>
              </w:rPr>
            </w:pPr>
            <w:r w:rsidRPr="0038180E">
              <w:rPr>
                <w:rFonts w:ascii="Times New Roman" w:hAnsi="Times New Roman" w:cs="Times New Roman"/>
                <w:sz w:val="26"/>
              </w:rPr>
              <w:t>Суть, основная мысль</w:t>
            </w:r>
          </w:p>
        </w:tc>
        <w:tc>
          <w:tcPr>
            <w:tcW w:w="1740" w:type="dxa"/>
            <w:gridSpan w:val="3"/>
            <w:tcBorders>
              <w:bottom w:val="nil"/>
            </w:tcBorders>
          </w:tcPr>
          <w:p w:rsidR="0038180E" w:rsidRPr="0038180E" w:rsidRDefault="0038180E" w:rsidP="001D0D99">
            <w:pPr>
              <w:jc w:val="center"/>
              <w:rPr>
                <w:rFonts w:ascii="Times New Roman" w:hAnsi="Times New Roman" w:cs="Times New Roman"/>
                <w:sz w:val="26"/>
              </w:rPr>
            </w:pPr>
            <w:r w:rsidRPr="0038180E">
              <w:rPr>
                <w:rFonts w:ascii="Times New Roman" w:hAnsi="Times New Roman" w:cs="Times New Roman"/>
                <w:sz w:val="26"/>
              </w:rPr>
              <w:t>Раскрытие основной мысли</w:t>
            </w:r>
          </w:p>
        </w:tc>
        <w:tc>
          <w:tcPr>
            <w:tcW w:w="2310" w:type="dxa"/>
            <w:tcBorders>
              <w:bottom w:val="nil"/>
              <w:right w:val="nil"/>
            </w:tcBorders>
          </w:tcPr>
          <w:p w:rsidR="0038180E" w:rsidRPr="0038180E" w:rsidRDefault="0038180E" w:rsidP="001D0D99">
            <w:pPr>
              <w:jc w:val="center"/>
              <w:rPr>
                <w:rFonts w:ascii="Times New Roman" w:hAnsi="Times New Roman" w:cs="Times New Roman"/>
                <w:sz w:val="26"/>
              </w:rPr>
            </w:pPr>
            <w:r w:rsidRPr="0038180E">
              <w:rPr>
                <w:rFonts w:ascii="Times New Roman" w:hAnsi="Times New Roman" w:cs="Times New Roman"/>
                <w:sz w:val="26"/>
              </w:rPr>
              <w:t>Заключение, вопросы, личное отношение</w:t>
            </w:r>
          </w:p>
        </w:tc>
      </w:tr>
      <w:tr w:rsidR="0038180E" w:rsidRPr="0038180E" w:rsidTr="001D0D99">
        <w:trPr>
          <w:gridBefore w:val="1"/>
          <w:gridAfter w:val="2"/>
          <w:wBefore w:w="318" w:type="dxa"/>
          <w:wAfter w:w="2106" w:type="dxa"/>
          <w:trHeight w:val="934"/>
          <w:jc w:val="center"/>
        </w:trPr>
        <w:tc>
          <w:tcPr>
            <w:tcW w:w="2432" w:type="dxa"/>
            <w:tcBorders>
              <w:left w:val="nil"/>
              <w:bottom w:val="nil"/>
            </w:tcBorders>
          </w:tcPr>
          <w:p w:rsidR="0038180E" w:rsidRPr="0038180E" w:rsidRDefault="0038180E" w:rsidP="001D0D99">
            <w:pPr>
              <w:jc w:val="both"/>
              <w:rPr>
                <w:rFonts w:ascii="Times New Roman" w:hAnsi="Times New Roman" w:cs="Times New Roman"/>
              </w:rPr>
            </w:pPr>
          </w:p>
        </w:tc>
        <w:tc>
          <w:tcPr>
            <w:tcW w:w="1740" w:type="dxa"/>
            <w:tcBorders>
              <w:bottom w:val="nil"/>
            </w:tcBorders>
          </w:tcPr>
          <w:p w:rsidR="0038180E" w:rsidRPr="0038180E" w:rsidRDefault="0038180E" w:rsidP="001D0D99">
            <w:pPr>
              <w:jc w:val="both"/>
              <w:rPr>
                <w:rFonts w:ascii="Times New Roman" w:hAnsi="Times New Roman" w:cs="Times New Roman"/>
              </w:rPr>
            </w:pPr>
          </w:p>
        </w:tc>
        <w:tc>
          <w:tcPr>
            <w:tcW w:w="1740" w:type="dxa"/>
            <w:gridSpan w:val="3"/>
            <w:tcBorders>
              <w:bottom w:val="nil"/>
            </w:tcBorders>
          </w:tcPr>
          <w:p w:rsidR="0038180E" w:rsidRPr="0038180E" w:rsidRDefault="0038180E" w:rsidP="001D0D99">
            <w:pPr>
              <w:jc w:val="both"/>
              <w:rPr>
                <w:rFonts w:ascii="Times New Roman" w:hAnsi="Times New Roman" w:cs="Times New Roman"/>
              </w:rPr>
            </w:pPr>
          </w:p>
        </w:tc>
        <w:tc>
          <w:tcPr>
            <w:tcW w:w="2310" w:type="dxa"/>
            <w:tcBorders>
              <w:bottom w:val="nil"/>
              <w:right w:val="nil"/>
            </w:tcBorders>
          </w:tcPr>
          <w:p w:rsidR="0038180E" w:rsidRPr="0038180E" w:rsidRDefault="0038180E" w:rsidP="001D0D99">
            <w:pPr>
              <w:jc w:val="both"/>
              <w:rPr>
                <w:rFonts w:ascii="Times New Roman" w:hAnsi="Times New Roman" w:cs="Times New Roman"/>
              </w:rPr>
            </w:pPr>
          </w:p>
        </w:tc>
      </w:tr>
      <w:tr w:rsidR="0038180E" w:rsidRPr="0038180E" w:rsidTr="001D0D99">
        <w:tblPrEx>
          <w:tblBorders>
            <w:top w:val="none" w:sz="0" w:space="0" w:color="auto"/>
            <w:bottom w:val="none" w:sz="0" w:space="0" w:color="auto"/>
            <w:insideH w:val="none" w:sz="0" w:space="0" w:color="auto"/>
            <w:insideV w:val="none" w:sz="0" w:space="0" w:color="auto"/>
          </w:tblBorders>
          <w:tblLook w:val="01E0" w:firstRow="1" w:lastRow="1" w:firstColumn="1" w:lastColumn="1" w:noHBand="0" w:noVBand="0"/>
        </w:tblPrEx>
        <w:trPr>
          <w:gridBefore w:val="1"/>
          <w:gridAfter w:val="1"/>
          <w:wBefore w:w="318" w:type="dxa"/>
          <w:wAfter w:w="2061" w:type="dxa"/>
          <w:jc w:val="center"/>
        </w:trPr>
        <w:tc>
          <w:tcPr>
            <w:tcW w:w="4379" w:type="dxa"/>
            <w:gridSpan w:val="3"/>
            <w:tcBorders>
              <w:top w:val="single" w:sz="4" w:space="0" w:color="auto"/>
              <w:left w:val="single" w:sz="4" w:space="0" w:color="auto"/>
              <w:bottom w:val="single" w:sz="4" w:space="0" w:color="auto"/>
              <w:right w:val="single" w:sz="4" w:space="0" w:color="auto"/>
            </w:tcBorders>
          </w:tcPr>
          <w:p w:rsidR="0038180E" w:rsidRPr="0038180E" w:rsidRDefault="0038180E" w:rsidP="001D0D99">
            <w:pPr>
              <w:rPr>
                <w:rFonts w:ascii="Times New Roman" w:hAnsi="Times New Roman" w:cs="Times New Roman"/>
              </w:rPr>
            </w:pPr>
          </w:p>
        </w:tc>
        <w:tc>
          <w:tcPr>
            <w:tcW w:w="3888" w:type="dxa"/>
            <w:gridSpan w:val="4"/>
            <w:tcBorders>
              <w:top w:val="single" w:sz="4" w:space="0" w:color="auto"/>
              <w:left w:val="nil"/>
              <w:bottom w:val="single" w:sz="4" w:space="0" w:color="auto"/>
              <w:right w:val="single" w:sz="4" w:space="0" w:color="auto"/>
            </w:tcBorders>
          </w:tcPr>
          <w:p w:rsidR="0038180E" w:rsidRPr="0038180E" w:rsidRDefault="0038180E" w:rsidP="001D0D99">
            <w:pPr>
              <w:jc w:val="both"/>
              <w:rPr>
                <w:rFonts w:ascii="Times New Roman" w:hAnsi="Times New Roman" w:cs="Times New Roman"/>
              </w:rPr>
            </w:pPr>
          </w:p>
        </w:tc>
      </w:tr>
      <w:tr w:rsidR="0038180E" w:rsidRPr="0038180E" w:rsidTr="001D0D99">
        <w:tblPrEx>
          <w:jc w:val="left"/>
          <w:tblBorders>
            <w:top w:val="none" w:sz="0" w:space="0" w:color="auto"/>
            <w:bottom w:val="none" w:sz="0" w:space="0" w:color="auto"/>
            <w:insideH w:val="none" w:sz="0" w:space="0" w:color="auto"/>
            <w:insideV w:val="none" w:sz="0" w:space="0" w:color="auto"/>
          </w:tblBorders>
          <w:tblCellMar>
            <w:top w:w="105" w:type="dxa"/>
            <w:left w:w="105" w:type="dxa"/>
            <w:bottom w:w="105" w:type="dxa"/>
            <w:right w:w="105" w:type="dxa"/>
          </w:tblCellMar>
        </w:tblPrEx>
        <w:trPr>
          <w:trHeight w:val="2246"/>
        </w:trPr>
        <w:tc>
          <w:tcPr>
            <w:tcW w:w="4727" w:type="dxa"/>
            <w:gridSpan w:val="5"/>
            <w:tcBorders>
              <w:top w:val="double" w:sz="1" w:space="0" w:color="000000"/>
              <w:left w:val="double" w:sz="1" w:space="0" w:color="000000"/>
              <w:bottom w:val="double" w:sz="1" w:space="0" w:color="000000"/>
            </w:tcBorders>
          </w:tcPr>
          <w:p w:rsidR="0038180E" w:rsidRPr="0038180E" w:rsidRDefault="0038180E" w:rsidP="001D0D99">
            <w:pPr>
              <w:pStyle w:val="a3"/>
              <w:snapToGrid w:val="0"/>
              <w:spacing w:before="0"/>
              <w:rPr>
                <w:b/>
                <w:bCs/>
              </w:rPr>
            </w:pPr>
            <w:r w:rsidRPr="0038180E">
              <w:rPr>
                <w:b/>
                <w:bCs/>
              </w:rPr>
              <w:t>Методы обучения</w:t>
            </w:r>
          </w:p>
        </w:tc>
        <w:tc>
          <w:tcPr>
            <w:tcW w:w="5919" w:type="dxa"/>
            <w:gridSpan w:val="4"/>
            <w:tcBorders>
              <w:top w:val="double" w:sz="1" w:space="0" w:color="000000"/>
              <w:left w:val="double" w:sz="1" w:space="0" w:color="000000"/>
              <w:bottom w:val="double" w:sz="1" w:space="0" w:color="000000"/>
              <w:right w:val="double" w:sz="1" w:space="0" w:color="000000"/>
            </w:tcBorders>
          </w:tcPr>
          <w:p w:rsidR="0038180E" w:rsidRPr="0038180E" w:rsidRDefault="0038180E" w:rsidP="001D0D99">
            <w:pPr>
              <w:pStyle w:val="a3"/>
            </w:pPr>
            <w:r w:rsidRPr="0038180E">
              <w:rPr>
                <w:b/>
                <w:bCs/>
              </w:rPr>
              <w:t xml:space="preserve"> </w:t>
            </w:r>
            <w:r w:rsidRPr="0038180E">
              <w:t xml:space="preserve">Блиц-опрос/разговор/Кластер/ </w:t>
            </w:r>
            <w:proofErr w:type="spellStart"/>
            <w:r w:rsidRPr="0038180E">
              <w:t>Инсерт</w:t>
            </w:r>
            <w:proofErr w:type="spellEnd"/>
            <w:r w:rsidRPr="0038180E">
              <w:t>/тест-вопросы.</w:t>
            </w:r>
            <w:r w:rsidRPr="0038180E">
              <w:rPr>
                <w:b/>
                <w:bCs/>
              </w:rPr>
              <w:t xml:space="preserve"> </w:t>
            </w:r>
            <w:r w:rsidRPr="0038180E">
              <w:rPr>
                <w:bCs/>
              </w:rPr>
              <w:t>частично-поисковый</w:t>
            </w:r>
            <w:r w:rsidRPr="0038180E">
              <w:rPr>
                <w:b/>
                <w:bCs/>
              </w:rPr>
              <w:t xml:space="preserve">, </w:t>
            </w:r>
            <w:r w:rsidRPr="0038180E">
              <w:rPr>
                <w:bCs/>
              </w:rPr>
              <w:t>словесный, наглядный, практический.</w:t>
            </w:r>
          </w:p>
          <w:p w:rsidR="0038180E" w:rsidRPr="0038180E" w:rsidRDefault="0038180E" w:rsidP="001D0D99">
            <w:pPr>
              <w:pStyle w:val="a3"/>
            </w:pPr>
            <w:r w:rsidRPr="0038180E">
              <w:rPr>
                <w:b/>
                <w:bCs/>
              </w:rPr>
              <w:t>Принципы:</w:t>
            </w:r>
            <w:r w:rsidRPr="0038180E">
              <w:t xml:space="preserve"> речевой направленности, ситуативности, новизны.</w:t>
            </w:r>
          </w:p>
          <w:p w:rsidR="0038180E" w:rsidRPr="0038180E" w:rsidRDefault="0038180E" w:rsidP="001D0D99">
            <w:pPr>
              <w:pStyle w:val="a3"/>
              <w:snapToGrid w:val="0"/>
              <w:spacing w:before="0"/>
            </w:pPr>
          </w:p>
        </w:tc>
      </w:tr>
    </w:tbl>
    <w:p w:rsidR="0038180E" w:rsidRPr="0038180E" w:rsidRDefault="0038180E" w:rsidP="0038180E">
      <w:pPr>
        <w:widowControl w:val="0"/>
        <w:spacing w:after="120"/>
        <w:jc w:val="both"/>
        <w:rPr>
          <w:rFonts w:ascii="Times New Roman" w:hAnsi="Times New Roman" w:cs="Times New Roman"/>
          <w:lang w:val="en-US"/>
        </w:rPr>
      </w:pPr>
      <w:r w:rsidRPr="0038180E">
        <w:rPr>
          <w:rFonts w:ascii="Times New Roman" w:hAnsi="Times New Roman" w:cs="Times New Roman"/>
        </w:rPr>
        <w:object w:dxaOrig="9991" w:dyaOrig="4696">
          <v:shape id="_x0000_i1027" type="#_x0000_t75" style="width:481.75pt;height:226.55pt" o:ole="" filled="t" fillcolor="#00b050">
            <v:fill color2="black"/>
            <v:imagedata r:id="rId9" o:title=""/>
          </v:shape>
          <o:OLEObject Type="Embed" ProgID="Word.Picture.8" ShapeID="_x0000_i1027" DrawAspect="Content" ObjectID="_1495540192" r:id="rId10"/>
        </w:object>
      </w:r>
    </w:p>
    <w:p w:rsidR="0038180E" w:rsidRPr="0038180E" w:rsidRDefault="0038180E" w:rsidP="0038180E">
      <w:pPr>
        <w:widowControl w:val="0"/>
        <w:spacing w:after="120"/>
        <w:jc w:val="both"/>
        <w:rPr>
          <w:rFonts w:ascii="Times New Roman" w:hAnsi="Times New Roman" w:cs="Times New Roman"/>
          <w:lang w:val="en-US"/>
        </w:rPr>
      </w:pPr>
    </w:p>
    <w:p w:rsidR="0038180E" w:rsidRPr="0038180E" w:rsidRDefault="0038180E" w:rsidP="0038180E">
      <w:pPr>
        <w:pStyle w:val="3"/>
        <w:keepLines w:val="0"/>
        <w:numPr>
          <w:ilvl w:val="2"/>
          <w:numId w:val="0"/>
        </w:numPr>
        <w:tabs>
          <w:tab w:val="num" w:pos="720"/>
        </w:tabs>
        <w:suppressAutoHyphens/>
        <w:spacing w:before="240" w:after="60" w:line="240" w:lineRule="auto"/>
        <w:ind w:left="720" w:hanging="720"/>
        <w:rPr>
          <w:rFonts w:ascii="Times New Roman" w:hAnsi="Times New Roman" w:cs="Times New Roman"/>
          <w:i/>
        </w:rPr>
      </w:pPr>
      <w:r w:rsidRPr="0038180E">
        <w:rPr>
          <w:rFonts w:ascii="Times New Roman" w:hAnsi="Times New Roman" w:cs="Times New Roman"/>
          <w:i/>
        </w:rPr>
        <w:lastRenderedPageBreak/>
        <w:t>Кластер</w:t>
      </w:r>
    </w:p>
    <w:bookmarkStart w:id="28" w:name="_1217842726"/>
    <w:p w:rsidR="0038180E" w:rsidRPr="0038180E" w:rsidRDefault="0038180E" w:rsidP="0038180E">
      <w:pPr>
        <w:jc w:val="center"/>
        <w:rPr>
          <w:rFonts w:ascii="Times New Roman" w:hAnsi="Times New Roman" w:cs="Times New Roman"/>
          <w:sz w:val="60"/>
          <w:lang w:val="en-US"/>
        </w:rPr>
      </w:pPr>
      <w:r w:rsidRPr="0038180E">
        <w:rPr>
          <w:rFonts w:ascii="Times New Roman" w:hAnsi="Times New Roman" w:cs="Times New Roman"/>
        </w:rPr>
        <w:object w:dxaOrig="4291" w:dyaOrig="3151">
          <v:shape id="_x0000_i1028" type="#_x0000_t75" style="width:214.85pt;height:157.45pt" o:ole="" filled="t" fillcolor="#00b0f0">
            <v:fill color2="black"/>
            <v:imagedata r:id="rId11" o:title=""/>
          </v:shape>
          <o:OLEObject Type="Embed" ProgID="Word.Picture.8" ShapeID="_x0000_i1028" DrawAspect="Content" ObjectID="_1495540193" r:id="rId12"/>
        </w:object>
      </w:r>
      <w:bookmarkEnd w:id="28"/>
    </w:p>
    <w:p w:rsidR="0038180E" w:rsidRPr="0038180E" w:rsidRDefault="0038180E" w:rsidP="0038180E">
      <w:pPr>
        <w:pStyle w:val="3"/>
        <w:keepNext w:val="0"/>
        <w:spacing w:before="0"/>
        <w:jc w:val="both"/>
        <w:rPr>
          <w:rFonts w:ascii="Times New Roman" w:hAnsi="Times New Roman" w:cs="Times New Roman"/>
          <w:i/>
        </w:rPr>
      </w:pPr>
      <w:r w:rsidRPr="0038180E">
        <w:rPr>
          <w:rFonts w:ascii="Times New Roman" w:hAnsi="Times New Roman" w:cs="Times New Roman"/>
          <w:sz w:val="60"/>
          <w:lang w:val="en-US"/>
        </w:rPr>
        <w:t></w:t>
      </w:r>
      <w:r w:rsidRPr="0038180E">
        <w:rPr>
          <w:rFonts w:ascii="Times New Roman" w:hAnsi="Times New Roman" w:cs="Times New Roman"/>
          <w:i/>
        </w:rPr>
        <w:tab/>
      </w:r>
      <w:r w:rsidRPr="0038180E">
        <w:rPr>
          <w:rFonts w:ascii="Times New Roman" w:hAnsi="Times New Roman" w:cs="Times New Roman"/>
          <w:i/>
        </w:rPr>
        <w:tab/>
        <w:t xml:space="preserve"> Правила составления кластера</w:t>
      </w:r>
    </w:p>
    <w:p w:rsidR="0038180E" w:rsidRPr="0038180E" w:rsidRDefault="0038180E" w:rsidP="0038180E">
      <w:pPr>
        <w:pStyle w:val="a8"/>
        <w:pBdr>
          <w:top w:val="single" w:sz="4" w:space="1" w:color="000000"/>
          <w:left w:val="single" w:sz="4" w:space="4" w:color="000000"/>
          <w:bottom w:val="single" w:sz="4" w:space="1" w:color="000000"/>
          <w:right w:val="single" w:sz="4" w:space="1" w:color="000000"/>
        </w:pBdr>
        <w:ind w:left="0" w:firstLine="724"/>
        <w:jc w:val="both"/>
        <w:rPr>
          <w:i/>
          <w:sz w:val="10"/>
        </w:rPr>
      </w:pPr>
    </w:p>
    <w:p w:rsidR="0038180E" w:rsidRPr="0038180E" w:rsidRDefault="0038180E" w:rsidP="0038180E">
      <w:pPr>
        <w:pStyle w:val="a8"/>
        <w:pBdr>
          <w:top w:val="single" w:sz="4" w:space="1" w:color="000000"/>
          <w:left w:val="single" w:sz="4" w:space="4" w:color="000000"/>
          <w:bottom w:val="single" w:sz="4" w:space="1" w:color="000000"/>
          <w:right w:val="single" w:sz="4" w:space="1" w:color="000000"/>
        </w:pBdr>
        <w:ind w:left="0" w:firstLine="724"/>
        <w:jc w:val="both"/>
        <w:rPr>
          <w:b/>
          <w:i/>
          <w:color w:val="FF0000"/>
        </w:rPr>
      </w:pPr>
      <w:r w:rsidRPr="0038180E">
        <w:rPr>
          <w:b/>
          <w:i/>
          <w:color w:val="FF0000"/>
        </w:rPr>
        <w:t>1. Записывайте все, что приходит вам на ум. Не судите о качестве идей: просто записывайте их.</w:t>
      </w:r>
    </w:p>
    <w:p w:rsidR="0038180E" w:rsidRPr="0038180E" w:rsidRDefault="0038180E" w:rsidP="0038180E">
      <w:pPr>
        <w:pBdr>
          <w:top w:val="single" w:sz="4" w:space="1" w:color="000000"/>
          <w:left w:val="single" w:sz="4" w:space="4" w:color="000000"/>
          <w:bottom w:val="single" w:sz="4" w:space="1" w:color="000000"/>
          <w:right w:val="single" w:sz="4" w:space="1" w:color="000000"/>
        </w:pBdr>
        <w:ind w:firstLine="724"/>
        <w:jc w:val="both"/>
        <w:rPr>
          <w:rFonts w:ascii="Times New Roman" w:hAnsi="Times New Roman" w:cs="Times New Roman"/>
          <w:b/>
          <w:i/>
          <w:color w:val="FF0000"/>
        </w:rPr>
      </w:pPr>
      <w:r w:rsidRPr="0038180E">
        <w:rPr>
          <w:rFonts w:ascii="Times New Roman" w:hAnsi="Times New Roman" w:cs="Times New Roman"/>
          <w:b/>
          <w:i/>
          <w:color w:val="FF0000"/>
        </w:rPr>
        <w:t>2. Не обращайте внимания на орфографию и другие факторы, сдерживающие письмо.</w:t>
      </w:r>
    </w:p>
    <w:p w:rsidR="0038180E" w:rsidRPr="0038180E" w:rsidRDefault="0038180E" w:rsidP="0038180E">
      <w:pPr>
        <w:pStyle w:val="a8"/>
        <w:pBdr>
          <w:top w:val="single" w:sz="4" w:space="1" w:color="000000"/>
          <w:left w:val="single" w:sz="4" w:space="4" w:color="000000"/>
          <w:bottom w:val="single" w:sz="4" w:space="1" w:color="000000"/>
          <w:right w:val="single" w:sz="4" w:space="1" w:color="000000"/>
        </w:pBdr>
        <w:ind w:left="0" w:firstLine="724"/>
        <w:jc w:val="both"/>
        <w:rPr>
          <w:b/>
          <w:i/>
          <w:color w:val="FF0000"/>
        </w:rPr>
      </w:pPr>
      <w:r w:rsidRPr="0038180E">
        <w:rPr>
          <w:b/>
          <w:i/>
          <w:color w:val="FF0000"/>
        </w:rPr>
        <w:t>3. Не переставайте писать, пока не закончится отведенное время. Если идеи вдруг перестанут приходить вам на ум, то порисуйте на бумаге, пока у вас не появятся новые идеи.</w:t>
      </w:r>
    </w:p>
    <w:p w:rsidR="0038180E" w:rsidRPr="0038180E" w:rsidRDefault="0038180E" w:rsidP="0038180E">
      <w:pPr>
        <w:pStyle w:val="a8"/>
        <w:pBdr>
          <w:top w:val="single" w:sz="4" w:space="1" w:color="000000"/>
          <w:left w:val="single" w:sz="4" w:space="4" w:color="000000"/>
          <w:bottom w:val="single" w:sz="4" w:space="1" w:color="000000"/>
          <w:right w:val="single" w:sz="4" w:space="1" w:color="000000"/>
        </w:pBdr>
        <w:ind w:left="0" w:firstLine="724"/>
        <w:jc w:val="both"/>
        <w:rPr>
          <w:b/>
          <w:i/>
          <w:color w:val="FF0000"/>
        </w:rPr>
      </w:pPr>
      <w:r w:rsidRPr="0038180E">
        <w:rPr>
          <w:b/>
          <w:i/>
          <w:color w:val="FF0000"/>
        </w:rPr>
        <w:t>4. Постарайтесь построить как можно больше связей. Не ограничивайте количество идей, их поток и связи между ними.</w:t>
      </w:r>
    </w:p>
    <w:p w:rsidR="0038180E" w:rsidRPr="0038180E" w:rsidRDefault="0038180E" w:rsidP="0038180E">
      <w:pPr>
        <w:pStyle w:val="a8"/>
        <w:pBdr>
          <w:top w:val="single" w:sz="4" w:space="1" w:color="000000"/>
          <w:left w:val="single" w:sz="4" w:space="4" w:color="000000"/>
          <w:bottom w:val="single" w:sz="4" w:space="1" w:color="000000"/>
          <w:right w:val="single" w:sz="4" w:space="1" w:color="000000"/>
        </w:pBdr>
        <w:ind w:left="0" w:firstLine="724"/>
        <w:jc w:val="both"/>
        <w:rPr>
          <w:i/>
          <w:sz w:val="6"/>
        </w:rPr>
      </w:pPr>
    </w:p>
    <w:p w:rsidR="0038180E" w:rsidRPr="0038180E" w:rsidRDefault="0038180E" w:rsidP="0038180E">
      <w:pPr>
        <w:widowControl w:val="0"/>
        <w:spacing w:after="120"/>
        <w:jc w:val="center"/>
        <w:rPr>
          <w:rFonts w:ascii="Times New Roman" w:hAnsi="Times New Roman" w:cs="Times New Roman"/>
        </w:rPr>
      </w:pPr>
    </w:p>
    <w:p w:rsidR="0038180E" w:rsidRPr="0038180E" w:rsidRDefault="0038180E" w:rsidP="0038180E">
      <w:pPr>
        <w:widowControl w:val="0"/>
        <w:spacing w:after="120"/>
        <w:jc w:val="center"/>
        <w:rPr>
          <w:rFonts w:ascii="Times New Roman" w:hAnsi="Times New Roman" w:cs="Times New Roman"/>
          <w:lang w:val="en-US"/>
        </w:rPr>
      </w:pPr>
      <w:r w:rsidRPr="0038180E">
        <w:rPr>
          <w:rFonts w:ascii="Times New Roman" w:hAnsi="Times New Roman" w:cs="Times New Roman"/>
        </w:rPr>
        <w:object w:dxaOrig="7591" w:dyaOrig="3571">
          <v:shape id="_x0000_i1029" type="#_x0000_t75" style="width:379.3pt;height:178.55pt" o:ole="" filled="t" fillcolor="yellow">
            <v:fill color2="black"/>
            <v:imagedata r:id="rId13" o:title=""/>
          </v:shape>
          <o:OLEObject Type="Embed" ProgID="Word.Picture.8" ShapeID="_x0000_i1029" DrawAspect="Content" ObjectID="_1495540194" r:id="rId14"/>
        </w:object>
      </w:r>
    </w:p>
    <w:p w:rsidR="0038180E" w:rsidRPr="0038180E" w:rsidRDefault="0038180E" w:rsidP="0038180E">
      <w:pPr>
        <w:widowControl w:val="0"/>
        <w:spacing w:after="120"/>
        <w:jc w:val="center"/>
        <w:rPr>
          <w:rFonts w:ascii="Times New Roman" w:hAnsi="Times New Roman" w:cs="Times New Roman"/>
          <w:lang w:val="en-US"/>
        </w:rPr>
      </w:pPr>
    </w:p>
    <w:p w:rsidR="0038180E" w:rsidRPr="0038180E" w:rsidRDefault="0038180E" w:rsidP="0038180E">
      <w:pPr>
        <w:widowControl w:val="0"/>
        <w:spacing w:after="120"/>
        <w:jc w:val="center"/>
        <w:rPr>
          <w:rFonts w:ascii="Times New Roman" w:hAnsi="Times New Roman" w:cs="Times New Roman"/>
          <w:b/>
          <w:sz w:val="28"/>
        </w:rPr>
      </w:pPr>
      <w:r w:rsidRPr="0038180E">
        <w:rPr>
          <w:rFonts w:ascii="Times New Roman" w:hAnsi="Times New Roman" w:cs="Times New Roman"/>
        </w:rPr>
        <w:object w:dxaOrig="6346" w:dyaOrig="1816">
          <v:shape id="_x0000_i1030" type="#_x0000_t75" style="width:317.25pt;height:90.75pt" o:ole="" filled="t">
            <v:fill color2="black"/>
            <v:imagedata r:id="rId15" o:title=""/>
          </v:shape>
          <o:OLEObject Type="Embed" ProgID="Word.Picture.8" ShapeID="_x0000_i1030" DrawAspect="Content" ObjectID="_1495540195" r:id="rId16"/>
        </w:object>
      </w:r>
    </w:p>
    <w:p w:rsidR="0038180E" w:rsidRPr="0038180E" w:rsidRDefault="0038180E" w:rsidP="0038180E">
      <w:pPr>
        <w:jc w:val="center"/>
        <w:rPr>
          <w:rFonts w:ascii="Times New Roman" w:hAnsi="Times New Roman" w:cs="Times New Roman"/>
          <w:b/>
          <w:sz w:val="28"/>
        </w:rPr>
      </w:pPr>
      <w:r w:rsidRPr="0038180E">
        <w:rPr>
          <w:rFonts w:ascii="Times New Roman" w:hAnsi="Times New Roman" w:cs="Times New Roman"/>
          <w:b/>
          <w:sz w:val="28"/>
        </w:rPr>
        <w:lastRenderedPageBreak/>
        <w:t xml:space="preserve">ТЕХНИКА </w:t>
      </w:r>
    </w:p>
    <w:p w:rsidR="0038180E" w:rsidRPr="0038180E" w:rsidRDefault="0038180E" w:rsidP="0038180E">
      <w:pPr>
        <w:jc w:val="center"/>
        <w:rPr>
          <w:rFonts w:ascii="Times New Roman" w:hAnsi="Times New Roman" w:cs="Times New Roman"/>
          <w:b/>
          <w:sz w:val="28"/>
        </w:rPr>
      </w:pPr>
      <w:r w:rsidRPr="0038180E">
        <w:rPr>
          <w:rFonts w:ascii="Times New Roman" w:hAnsi="Times New Roman" w:cs="Times New Roman"/>
          <w:b/>
          <w:sz w:val="28"/>
        </w:rPr>
        <w:t>«ДУМАЙТЕ / РАБОТАЙТЕ В ПАРАХ / ОБМЕНЯЙТЕСЬ МНЕНИЯМИ»</w:t>
      </w:r>
    </w:p>
    <w:p w:rsidR="0038180E" w:rsidRPr="0038180E" w:rsidRDefault="0038180E" w:rsidP="0038180E">
      <w:pPr>
        <w:pBdr>
          <w:left w:val="double" w:sz="1" w:space="4" w:color="000000"/>
        </w:pBdr>
        <w:ind w:left="708"/>
        <w:jc w:val="both"/>
        <w:rPr>
          <w:rFonts w:ascii="Times New Roman" w:hAnsi="Times New Roman" w:cs="Times New Roman"/>
          <w:b/>
          <w:color w:val="FF0000"/>
          <w:sz w:val="28"/>
        </w:rPr>
      </w:pPr>
      <w:r w:rsidRPr="0038180E">
        <w:rPr>
          <w:rFonts w:ascii="Times New Roman" w:hAnsi="Times New Roman" w:cs="Times New Roman"/>
          <w:b/>
          <w:color w:val="FF0000"/>
          <w:sz w:val="28"/>
        </w:rPr>
        <w:t>Это совместная деятельность, которая мотивирует студентов к размышлению над текстом, формулированию своих идей и их выражению с помощью партнеров в конкретной форме.</w:t>
      </w:r>
    </w:p>
    <w:p w:rsidR="0038180E" w:rsidRPr="0038180E" w:rsidRDefault="0038180E" w:rsidP="0038180E">
      <w:pPr>
        <w:jc w:val="center"/>
        <w:rPr>
          <w:rFonts w:ascii="Times New Roman" w:hAnsi="Times New Roman" w:cs="Times New Roman"/>
          <w:b/>
          <w:sz w:val="24"/>
          <w:szCs w:val="24"/>
        </w:rPr>
      </w:pPr>
      <w:r w:rsidRPr="0038180E">
        <w:rPr>
          <w:rFonts w:ascii="Times New Roman" w:hAnsi="Times New Roman" w:cs="Times New Roman"/>
          <w:b/>
          <w:sz w:val="24"/>
          <w:szCs w:val="24"/>
        </w:rPr>
        <w:t xml:space="preserve">Процессуальная структура организации </w:t>
      </w:r>
    </w:p>
    <w:p w:rsidR="0038180E" w:rsidRPr="0038180E" w:rsidRDefault="0038180E" w:rsidP="0038180E">
      <w:pPr>
        <w:jc w:val="center"/>
        <w:rPr>
          <w:rFonts w:ascii="Times New Roman" w:hAnsi="Times New Roman" w:cs="Times New Roman"/>
          <w:b/>
          <w:sz w:val="24"/>
          <w:szCs w:val="24"/>
        </w:rPr>
      </w:pPr>
      <w:r w:rsidRPr="0038180E">
        <w:rPr>
          <w:rFonts w:ascii="Times New Roman" w:hAnsi="Times New Roman" w:cs="Times New Roman"/>
          <w:b/>
          <w:sz w:val="24"/>
          <w:szCs w:val="24"/>
        </w:rPr>
        <w:t xml:space="preserve">работы в группах с использованием техники </w:t>
      </w:r>
    </w:p>
    <w:p w:rsidR="0038180E" w:rsidRPr="0038180E" w:rsidRDefault="0038180E" w:rsidP="0038180E">
      <w:pPr>
        <w:jc w:val="center"/>
        <w:rPr>
          <w:rFonts w:ascii="Times New Roman" w:hAnsi="Times New Roman" w:cs="Times New Roman"/>
          <w:b/>
          <w:sz w:val="24"/>
          <w:szCs w:val="24"/>
        </w:rPr>
      </w:pPr>
      <w:r w:rsidRPr="0038180E">
        <w:rPr>
          <w:rFonts w:ascii="Times New Roman" w:hAnsi="Times New Roman" w:cs="Times New Roman"/>
          <w:b/>
          <w:sz w:val="24"/>
          <w:szCs w:val="24"/>
        </w:rPr>
        <w:t>«Думайте/ Работайте в парах/ Обменяйтесь мнениями»</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 xml:space="preserve">1. Преподаватель задает вопрос и дает задание: сначала подумать, а затем написать короткие ответы. </w:t>
      </w:r>
    </w:p>
    <w:p w:rsidR="0038180E" w:rsidRPr="0038180E" w:rsidRDefault="0038180E" w:rsidP="0038180E">
      <w:pPr>
        <w:jc w:val="center"/>
        <w:rPr>
          <w:rFonts w:ascii="Times New Roman" w:hAnsi="Times New Roman" w:cs="Times New Roman"/>
          <w:b/>
          <w:sz w:val="24"/>
          <w:szCs w:val="24"/>
        </w:rPr>
      </w:pPr>
      <w:r w:rsidRPr="0038180E">
        <w:rPr>
          <w:rFonts w:ascii="Times New Roman" w:hAnsi="Times New Roman" w:cs="Times New Roman"/>
          <w:b/>
          <w:sz w:val="24"/>
          <w:szCs w:val="24"/>
        </w:rPr>
        <w:t></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2.Студенты, разбившись на пары, делятся друг с другом своими соображениями и стараются выработать единый, включающий оба мнения, ответ.</w:t>
      </w:r>
    </w:p>
    <w:p w:rsidR="0038180E" w:rsidRPr="0038180E" w:rsidRDefault="0038180E" w:rsidP="0038180E">
      <w:pPr>
        <w:jc w:val="center"/>
        <w:rPr>
          <w:rFonts w:ascii="Times New Roman" w:hAnsi="Times New Roman" w:cs="Times New Roman"/>
          <w:b/>
          <w:sz w:val="24"/>
          <w:szCs w:val="24"/>
        </w:rPr>
      </w:pPr>
      <w:r w:rsidRPr="0038180E">
        <w:rPr>
          <w:rFonts w:ascii="Times New Roman" w:hAnsi="Times New Roman" w:cs="Times New Roman"/>
          <w:b/>
          <w:sz w:val="24"/>
          <w:szCs w:val="24"/>
        </w:rPr>
        <w:t></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 xml:space="preserve">3. Преподаватель предлагает нескольким парам (в зависимости от наличия времени) за тридцать секунд изложить аудитории краткий итог своей работы. </w:t>
      </w:r>
    </w:p>
    <w:p w:rsidR="0038180E" w:rsidRPr="0038180E" w:rsidRDefault="0038180E" w:rsidP="0038180E">
      <w:pPr>
        <w:jc w:val="both"/>
        <w:rPr>
          <w:rFonts w:ascii="Times New Roman" w:hAnsi="Times New Roman" w:cs="Times New Roman"/>
          <w:b/>
          <w:sz w:val="24"/>
          <w:szCs w:val="24"/>
        </w:rPr>
      </w:pPr>
      <w:r w:rsidRPr="0038180E">
        <w:rPr>
          <w:rFonts w:ascii="Times New Roman" w:hAnsi="Times New Roman" w:cs="Times New Roman"/>
          <w:b/>
          <w:sz w:val="24"/>
          <w:szCs w:val="24"/>
        </w:rPr>
        <w:t> Разделитесь на 3 группы для выполнения следующих учебных заданий:</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1. Самостоятельно запишите в любой форме характеристики и признаки, соотносимые, по вашему мнению, с понятиями «обучение в сотрудничестве», «взаимное обучение» и «совместное обучение».</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2. Обсудите совместно в группе написанное и попытайтесь сообща сделать сравнительный анализ этих понятий (можете использовать графические организаторы).</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3. Какой технике обучения из трех вы отдаете предпочтение? Обоснуйте свой ответ.</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Оформите наглядную демонстрацию, отражающую знания группы по данной теме.</w:t>
      </w:r>
    </w:p>
    <w:p w:rsidR="0038180E" w:rsidRPr="0038180E" w:rsidRDefault="0038180E" w:rsidP="0038180E">
      <w:pPr>
        <w:ind w:firstLine="708"/>
        <w:jc w:val="both"/>
        <w:rPr>
          <w:rFonts w:ascii="Times New Roman" w:hAnsi="Times New Roman" w:cs="Times New Roman"/>
          <w:b/>
          <w:sz w:val="24"/>
          <w:szCs w:val="24"/>
        </w:rPr>
      </w:pPr>
      <w:r w:rsidRPr="0038180E">
        <w:rPr>
          <w:rFonts w:ascii="Times New Roman" w:hAnsi="Times New Roman" w:cs="Times New Roman"/>
          <w:b/>
          <w:sz w:val="24"/>
          <w:szCs w:val="24"/>
        </w:rPr>
        <w:t xml:space="preserve">Подготовьте вопросы для проверки знаний членов других групп. </w:t>
      </w:r>
    </w:p>
    <w:p w:rsidR="0038180E" w:rsidRPr="0038180E" w:rsidRDefault="0038180E" w:rsidP="0038180E">
      <w:pPr>
        <w:tabs>
          <w:tab w:val="left" w:pos="720"/>
          <w:tab w:val="left" w:pos="900"/>
          <w:tab w:val="left" w:pos="1080"/>
        </w:tabs>
        <w:jc w:val="center"/>
        <w:rPr>
          <w:rFonts w:ascii="Times New Roman" w:hAnsi="Times New Roman" w:cs="Times New Roman"/>
          <w:b/>
          <w:color w:val="FF0000"/>
          <w:sz w:val="28"/>
        </w:rPr>
      </w:pPr>
      <w:r w:rsidRPr="0038180E">
        <w:rPr>
          <w:rFonts w:ascii="Times New Roman" w:hAnsi="Times New Roman" w:cs="Times New Roman"/>
          <w:b/>
          <w:color w:val="FF0000"/>
          <w:sz w:val="28"/>
        </w:rPr>
        <w:t>СПОСОБЫ И СРЕДСТВА ОРГАНИЗАЦИИ</w:t>
      </w:r>
    </w:p>
    <w:p w:rsidR="0038180E" w:rsidRPr="0038180E" w:rsidRDefault="0038180E" w:rsidP="0038180E">
      <w:pPr>
        <w:tabs>
          <w:tab w:val="left" w:pos="720"/>
          <w:tab w:val="left" w:pos="900"/>
          <w:tab w:val="left" w:pos="1080"/>
        </w:tabs>
        <w:jc w:val="center"/>
        <w:rPr>
          <w:rFonts w:ascii="Times New Roman" w:hAnsi="Times New Roman" w:cs="Times New Roman"/>
          <w:b/>
          <w:color w:val="FF0000"/>
          <w:sz w:val="28"/>
        </w:rPr>
      </w:pPr>
      <w:r w:rsidRPr="0038180E">
        <w:rPr>
          <w:rFonts w:ascii="Times New Roman" w:hAnsi="Times New Roman" w:cs="Times New Roman"/>
          <w:b/>
          <w:color w:val="FF0000"/>
          <w:sz w:val="28"/>
        </w:rPr>
        <w:t>ОБУЧЕНИЯ В СОТРУДНИЧЕСТВЕ</w:t>
      </w:r>
    </w:p>
    <w:p w:rsidR="0038180E" w:rsidRPr="0038180E" w:rsidRDefault="0038180E" w:rsidP="0038180E">
      <w:pPr>
        <w:jc w:val="center"/>
        <w:rPr>
          <w:rFonts w:ascii="Times New Roman" w:hAnsi="Times New Roman" w:cs="Times New Roman"/>
          <w:b/>
          <w:color w:val="00B050"/>
          <w:sz w:val="28"/>
        </w:rPr>
      </w:pPr>
      <w:r w:rsidRPr="0038180E">
        <w:rPr>
          <w:rFonts w:ascii="Times New Roman" w:hAnsi="Times New Roman" w:cs="Times New Roman"/>
          <w:b/>
          <w:color w:val="00B050"/>
          <w:sz w:val="28"/>
        </w:rPr>
        <w:t>ОБУЧЕНИЕ В СОТРУДНИЧЕСТВЕ: ПРИНЦИПЫ И ПРАВИЛА</w:t>
      </w:r>
    </w:p>
    <w:p w:rsidR="0038180E" w:rsidRPr="0038180E" w:rsidRDefault="0038180E" w:rsidP="0038180E">
      <w:pPr>
        <w:jc w:val="center"/>
        <w:rPr>
          <w:rFonts w:ascii="Times New Roman" w:hAnsi="Times New Roman" w:cs="Times New Roman"/>
          <w:b/>
          <w:color w:val="00B050"/>
          <w:sz w:val="28"/>
        </w:rPr>
      </w:pPr>
      <w:r w:rsidRPr="0038180E">
        <w:rPr>
          <w:rFonts w:ascii="Times New Roman" w:hAnsi="Times New Roman" w:cs="Times New Roman"/>
          <w:b/>
          <w:color w:val="00B050"/>
          <w:sz w:val="28"/>
        </w:rPr>
        <w:lastRenderedPageBreak/>
        <w:t>Принципы организации обучения в сотрудничестве</w:t>
      </w:r>
    </w:p>
    <w:p w:rsidR="0038180E" w:rsidRPr="0038180E" w:rsidRDefault="0038180E" w:rsidP="0038180E">
      <w:pPr>
        <w:pStyle w:val="a6"/>
        <w:jc w:val="both"/>
        <w:rPr>
          <w:b/>
        </w:rPr>
      </w:pPr>
      <w:r w:rsidRPr="0038180E">
        <w:rPr>
          <w:sz w:val="22"/>
          <w:szCs w:val="22"/>
        </w:rPr>
        <w:t xml:space="preserve"> </w:t>
      </w:r>
      <w:r w:rsidRPr="0038180E">
        <w:rPr>
          <w:b/>
        </w:rPr>
        <w:t>1) одно задание на группу;</w:t>
      </w:r>
    </w:p>
    <w:p w:rsidR="0038180E" w:rsidRPr="0038180E" w:rsidRDefault="0038180E" w:rsidP="0038180E">
      <w:pPr>
        <w:pStyle w:val="a6"/>
        <w:jc w:val="both"/>
        <w:rPr>
          <w:b/>
        </w:rPr>
      </w:pPr>
      <w:r w:rsidRPr="0038180E">
        <w:rPr>
          <w:b/>
        </w:rPr>
        <w:t>2) одно поощрение: группа получает одну на всех оценку, которая складывается из оценки совместной работы (оцениваются усилия, которые затрачивают все члены группы для достижения общего результата), и академических результатов, т.е. успех группы (команды) зависит от вклада каждого участника;</w:t>
      </w:r>
    </w:p>
    <w:p w:rsidR="0038180E" w:rsidRPr="0038180E" w:rsidRDefault="0038180E" w:rsidP="0038180E">
      <w:pPr>
        <w:pStyle w:val="a6"/>
        <w:jc w:val="both"/>
        <w:rPr>
          <w:b/>
        </w:rPr>
      </w:pPr>
      <w:r w:rsidRPr="0038180E">
        <w:rPr>
          <w:b/>
        </w:rPr>
        <w:t>3) личная ответственность каждого за собственные успехи и успехи других членов группы;</w:t>
      </w:r>
    </w:p>
    <w:p w:rsidR="0038180E" w:rsidRPr="0038180E" w:rsidRDefault="0038180E" w:rsidP="0038180E">
      <w:pPr>
        <w:pStyle w:val="a6"/>
        <w:jc w:val="both"/>
        <w:rPr>
          <w:b/>
        </w:rPr>
      </w:pPr>
      <w:r w:rsidRPr="0038180E">
        <w:rPr>
          <w:b/>
        </w:rPr>
        <w:t>4) совместная деятельность: строится на таких способах взаимодействия, как групповая дискуссия, сотрудничество, взаимопомощь;</w:t>
      </w:r>
    </w:p>
    <w:p w:rsidR="0038180E" w:rsidRPr="0038180E" w:rsidRDefault="0038180E" w:rsidP="0038180E">
      <w:pPr>
        <w:pStyle w:val="a6"/>
        <w:jc w:val="both"/>
        <w:rPr>
          <w:b/>
        </w:rPr>
      </w:pPr>
      <w:r w:rsidRPr="0038180E">
        <w:rPr>
          <w:b/>
        </w:rPr>
        <w:t>5) равные возможности в достижении успеха: каждый обучающийся должен быть мотивирован на совершенствование своих собственных достижений, учебу в силу собственных возможностей, способностей, поскольку оценивается наравне с другими.</w:t>
      </w:r>
    </w:p>
    <w:p w:rsidR="0038180E" w:rsidRPr="0038180E" w:rsidRDefault="0038180E" w:rsidP="0038180E">
      <w:pPr>
        <w:pStyle w:val="a6"/>
        <w:jc w:val="center"/>
        <w:rPr>
          <w:sz w:val="28"/>
        </w:rPr>
      </w:pPr>
    </w:p>
    <w:p w:rsidR="0038180E" w:rsidRPr="0038180E" w:rsidRDefault="0038180E" w:rsidP="0038180E">
      <w:pPr>
        <w:pStyle w:val="a6"/>
        <w:jc w:val="center"/>
        <w:rPr>
          <w:color w:val="FF0000"/>
          <w:sz w:val="28"/>
        </w:rPr>
      </w:pPr>
      <w:r w:rsidRPr="0038180E">
        <w:rPr>
          <w:color w:val="FF0000"/>
          <w:sz w:val="28"/>
        </w:rPr>
        <w:t>Основные правила для обучающихся в сотрудничестве</w:t>
      </w:r>
    </w:p>
    <w:p w:rsidR="0038180E" w:rsidRPr="0038180E" w:rsidRDefault="0038180E" w:rsidP="0038180E">
      <w:pPr>
        <w:pStyle w:val="a6"/>
        <w:jc w:val="center"/>
        <w:rPr>
          <w:color w:val="FF0000"/>
          <w:sz w:val="28"/>
        </w:rPr>
      </w:pPr>
    </w:p>
    <w:tbl>
      <w:tblPr>
        <w:tblW w:w="0" w:type="auto"/>
        <w:tblInd w:w="-55" w:type="dxa"/>
        <w:tblLayout w:type="fixed"/>
        <w:tblLook w:val="0000" w:firstRow="0" w:lastRow="0" w:firstColumn="0" w:lastColumn="0" w:noHBand="0" w:noVBand="0"/>
      </w:tblPr>
      <w:tblGrid>
        <w:gridCol w:w="9811"/>
      </w:tblGrid>
      <w:tr w:rsidR="0038180E" w:rsidRPr="0038180E" w:rsidTr="001D0D99">
        <w:trPr>
          <w:trHeight w:val="1749"/>
        </w:trPr>
        <w:tc>
          <w:tcPr>
            <w:tcW w:w="9811" w:type="dxa"/>
            <w:tcBorders>
              <w:top w:val="single" w:sz="4" w:space="0" w:color="000000"/>
              <w:left w:val="single" w:sz="4" w:space="0" w:color="000000"/>
              <w:bottom w:val="single" w:sz="4" w:space="0" w:color="000000"/>
              <w:right w:val="single" w:sz="4" w:space="0" w:color="000000"/>
            </w:tcBorders>
          </w:tcPr>
          <w:p w:rsidR="0038180E" w:rsidRPr="0038180E" w:rsidRDefault="0038180E" w:rsidP="001D0D99">
            <w:pPr>
              <w:pStyle w:val="a6"/>
              <w:numPr>
                <w:ilvl w:val="0"/>
                <w:numId w:val="6"/>
              </w:numPr>
              <w:snapToGrid w:val="0"/>
              <w:jc w:val="both"/>
              <w:rPr>
                <w:b/>
                <w:i/>
                <w:color w:val="7030A0"/>
                <w:sz w:val="28"/>
              </w:rPr>
            </w:pPr>
            <w:r w:rsidRPr="0038180E">
              <w:rPr>
                <w:b/>
                <w:i/>
                <w:color w:val="7030A0"/>
                <w:sz w:val="28"/>
              </w:rPr>
              <w:t xml:space="preserve">Учиться вместе, а не просто выполнять задание вместе. </w:t>
            </w:r>
          </w:p>
          <w:p w:rsidR="0038180E" w:rsidRPr="0038180E" w:rsidRDefault="0038180E" w:rsidP="001D0D99">
            <w:pPr>
              <w:pStyle w:val="a6"/>
              <w:numPr>
                <w:ilvl w:val="0"/>
                <w:numId w:val="6"/>
              </w:numPr>
              <w:jc w:val="both"/>
              <w:rPr>
                <w:b/>
                <w:i/>
                <w:color w:val="7030A0"/>
                <w:sz w:val="28"/>
              </w:rPr>
            </w:pPr>
            <w:r w:rsidRPr="0038180E">
              <w:rPr>
                <w:b/>
                <w:i/>
                <w:color w:val="7030A0"/>
                <w:sz w:val="28"/>
              </w:rPr>
              <w:t>Сотрудничать, а не соревноваться.</w:t>
            </w:r>
          </w:p>
          <w:p w:rsidR="0038180E" w:rsidRPr="0038180E" w:rsidRDefault="0038180E" w:rsidP="001D0D99">
            <w:pPr>
              <w:pStyle w:val="a6"/>
              <w:numPr>
                <w:ilvl w:val="0"/>
                <w:numId w:val="6"/>
              </w:numPr>
              <w:jc w:val="both"/>
              <w:rPr>
                <w:b/>
                <w:i/>
                <w:color w:val="7030A0"/>
                <w:sz w:val="28"/>
              </w:rPr>
            </w:pPr>
            <w:r w:rsidRPr="0038180E">
              <w:rPr>
                <w:b/>
                <w:i/>
                <w:color w:val="7030A0"/>
                <w:sz w:val="28"/>
              </w:rPr>
              <w:t xml:space="preserve">Научиться вместе работать, учиться и </w:t>
            </w:r>
            <w:proofErr w:type="gramStart"/>
            <w:r w:rsidRPr="0038180E">
              <w:rPr>
                <w:b/>
                <w:i/>
                <w:color w:val="7030A0"/>
                <w:sz w:val="28"/>
              </w:rPr>
              <w:t>творит.;</w:t>
            </w:r>
            <w:proofErr w:type="gramEnd"/>
          </w:p>
          <w:p w:rsidR="0038180E" w:rsidRPr="0038180E" w:rsidRDefault="0038180E" w:rsidP="001D0D99">
            <w:pPr>
              <w:pStyle w:val="a6"/>
              <w:numPr>
                <w:ilvl w:val="0"/>
                <w:numId w:val="7"/>
              </w:numPr>
              <w:jc w:val="both"/>
              <w:rPr>
                <w:b/>
                <w:i/>
                <w:sz w:val="28"/>
              </w:rPr>
            </w:pPr>
            <w:r w:rsidRPr="0038180E">
              <w:rPr>
                <w:b/>
                <w:i/>
                <w:color w:val="7030A0"/>
                <w:sz w:val="28"/>
              </w:rPr>
              <w:t>Всегда быть готовым прийти друг другу на помощь, разделить радость успеха или горечь неудачи.</w:t>
            </w:r>
          </w:p>
        </w:tc>
      </w:tr>
    </w:tbl>
    <w:p w:rsidR="0038180E" w:rsidRPr="0038180E" w:rsidRDefault="0038180E" w:rsidP="0038180E">
      <w:pPr>
        <w:pageBreakBefore/>
        <w:rPr>
          <w:rFonts w:ascii="Times New Roman" w:hAnsi="Times New Roman" w:cs="Times New Roman"/>
          <w:b/>
          <w:color w:val="7030A0"/>
          <w:sz w:val="28"/>
        </w:rPr>
      </w:pPr>
      <w:r w:rsidRPr="0038180E">
        <w:rPr>
          <w:rFonts w:ascii="Times New Roman" w:hAnsi="Times New Roman" w:cs="Times New Roman"/>
          <w:b/>
          <w:color w:val="7030A0"/>
          <w:sz w:val="28"/>
        </w:rPr>
        <w:lastRenderedPageBreak/>
        <w:t xml:space="preserve">                                 ОРГАНИЗАЦИЯ РАБОТЫ В СОТРУДНИЧЕСТВЕ</w:t>
      </w:r>
    </w:p>
    <w:p w:rsidR="0038180E" w:rsidRPr="0038180E" w:rsidRDefault="0038180E" w:rsidP="0038180E">
      <w:pPr>
        <w:jc w:val="center"/>
        <w:rPr>
          <w:rFonts w:ascii="Times New Roman" w:hAnsi="Times New Roman" w:cs="Times New Roman"/>
          <w:b/>
          <w:color w:val="7030A0"/>
          <w:sz w:val="28"/>
        </w:rPr>
      </w:pPr>
      <w:r w:rsidRPr="0038180E">
        <w:rPr>
          <w:rFonts w:ascii="Times New Roman" w:hAnsi="Times New Roman" w:cs="Times New Roman"/>
          <w:b/>
          <w:color w:val="7030A0"/>
          <w:sz w:val="28"/>
        </w:rPr>
        <w:t>ПО ВЫПОЛНЕНИЮ УЧЕБНОГО ЗАДАНИЯ</w:t>
      </w:r>
    </w:p>
    <w:p w:rsidR="0038180E" w:rsidRPr="0038180E" w:rsidRDefault="0038180E" w:rsidP="0038180E">
      <w:pPr>
        <w:jc w:val="center"/>
        <w:rPr>
          <w:rFonts w:ascii="Times New Roman" w:hAnsi="Times New Roman" w:cs="Times New Roman"/>
          <w:b/>
          <w:color w:val="7030A0"/>
          <w:sz w:val="28"/>
        </w:rPr>
      </w:pPr>
      <w:r w:rsidRPr="0038180E">
        <w:rPr>
          <w:rFonts w:ascii="Times New Roman" w:hAnsi="Times New Roman" w:cs="Times New Roman"/>
          <w:b/>
          <w:color w:val="7030A0"/>
          <w:sz w:val="28"/>
        </w:rPr>
        <w:t>Процессуальная структура выполнения</w:t>
      </w:r>
    </w:p>
    <w:p w:rsidR="0038180E" w:rsidRPr="0038180E" w:rsidRDefault="0038180E" w:rsidP="0038180E">
      <w:pPr>
        <w:jc w:val="center"/>
        <w:rPr>
          <w:rFonts w:ascii="Times New Roman" w:hAnsi="Times New Roman" w:cs="Times New Roman"/>
          <w:b/>
          <w:color w:val="7030A0"/>
          <w:sz w:val="28"/>
        </w:rPr>
      </w:pPr>
      <w:r w:rsidRPr="0038180E">
        <w:rPr>
          <w:rFonts w:ascii="Times New Roman" w:hAnsi="Times New Roman" w:cs="Times New Roman"/>
          <w:b/>
          <w:color w:val="7030A0"/>
          <w:sz w:val="28"/>
        </w:rPr>
        <w:t>учебного задания в сотрудничестве</w:t>
      </w:r>
    </w:p>
    <w:bookmarkStart w:id="29" w:name="_1217848843"/>
    <w:p w:rsidR="0038180E" w:rsidRPr="0038180E" w:rsidRDefault="0038180E" w:rsidP="0038180E">
      <w:pPr>
        <w:jc w:val="center"/>
        <w:rPr>
          <w:rFonts w:ascii="Times New Roman" w:hAnsi="Times New Roman" w:cs="Times New Roman"/>
          <w:b/>
          <w:sz w:val="28"/>
        </w:rPr>
      </w:pPr>
      <w:r w:rsidRPr="0038180E">
        <w:rPr>
          <w:rFonts w:ascii="Times New Roman" w:hAnsi="Times New Roman" w:cs="Times New Roman"/>
        </w:rPr>
        <w:object w:dxaOrig="6571" w:dyaOrig="2461">
          <v:shape id="_x0000_i1031" type="#_x0000_t75" style="width:394.55pt;height:165.65pt" o:ole="" filled="t" fillcolor="#ffc000">
            <v:fill color2="black"/>
            <v:imagedata r:id="rId17" o:title=""/>
          </v:shape>
          <o:OLEObject Type="Embed" ProgID="Word.Picture.8" ShapeID="_x0000_i1031" DrawAspect="Content" ObjectID="_1495540196" r:id="rId18"/>
        </w:object>
      </w:r>
      <w:bookmarkEnd w:id="29"/>
    </w:p>
    <w:p w:rsidR="0038180E" w:rsidRPr="0038180E" w:rsidRDefault="0038180E" w:rsidP="0038180E">
      <w:pPr>
        <w:jc w:val="both"/>
        <w:rPr>
          <w:rFonts w:ascii="Times New Roman" w:hAnsi="Times New Roman" w:cs="Times New Roman"/>
          <w:b/>
          <w:i/>
          <w:sz w:val="28"/>
        </w:rPr>
      </w:pPr>
      <w:r w:rsidRPr="0038180E">
        <w:rPr>
          <w:rFonts w:ascii="Times New Roman" w:hAnsi="Times New Roman" w:cs="Times New Roman"/>
          <w:b/>
          <w:i/>
          <w:sz w:val="28"/>
        </w:rPr>
        <w:tab/>
        <w:t>Правила работы в группах:</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Каждый должен слушать своих сокурсников, проявляя вежливость и доброжелательность.</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Каждый должен работать активно, совместно, ответственно относиться к порученному заданию.</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Каждый должен просить о помощи, когда она ему нужна.</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Каждый должен оказать помощь, если его об этом попросят.</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Каждый должен принимать участие в оценке результатов работы группы.</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Каждый должен четко понимать:</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 помогая другим, учимся сами!</w:t>
      </w:r>
    </w:p>
    <w:p w:rsidR="0038180E" w:rsidRPr="0038180E" w:rsidRDefault="0038180E" w:rsidP="0038180E">
      <w:pPr>
        <w:ind w:firstLine="708"/>
        <w:jc w:val="both"/>
        <w:rPr>
          <w:rFonts w:ascii="Times New Roman" w:hAnsi="Times New Roman" w:cs="Times New Roman"/>
          <w:i/>
          <w:color w:val="C45911" w:themeColor="accent2" w:themeShade="BF"/>
          <w:sz w:val="28"/>
        </w:rPr>
      </w:pPr>
      <w:r w:rsidRPr="0038180E">
        <w:rPr>
          <w:rFonts w:ascii="Times New Roman" w:hAnsi="Times New Roman" w:cs="Times New Roman"/>
          <w:i/>
          <w:color w:val="C45911" w:themeColor="accent2" w:themeShade="BF"/>
          <w:sz w:val="28"/>
        </w:rPr>
        <w:t>- мы в одной лодке: или выплывем вместе, или утонем вместе!</w:t>
      </w:r>
    </w:p>
    <w:p w:rsidR="0038180E" w:rsidRPr="0038180E" w:rsidRDefault="0038180E" w:rsidP="0038180E">
      <w:pPr>
        <w:ind w:left="720"/>
        <w:rPr>
          <w:rFonts w:ascii="Times New Roman" w:hAnsi="Times New Roman" w:cs="Times New Roman"/>
          <w:i/>
          <w:color w:val="C45911" w:themeColor="accent2" w:themeShade="BF"/>
          <w:sz w:val="28"/>
        </w:rPr>
      </w:pPr>
    </w:p>
    <w:bookmarkStart w:id="30" w:name="_1217848946"/>
    <w:p w:rsidR="0038180E" w:rsidRPr="0038180E" w:rsidRDefault="0038180E" w:rsidP="0038180E">
      <w:pPr>
        <w:jc w:val="center"/>
        <w:rPr>
          <w:rFonts w:ascii="Times New Roman" w:hAnsi="Times New Roman" w:cs="Times New Roman"/>
          <w:i/>
        </w:rPr>
      </w:pPr>
      <w:r w:rsidRPr="0038180E">
        <w:rPr>
          <w:rFonts w:ascii="Times New Roman" w:hAnsi="Times New Roman" w:cs="Times New Roman"/>
        </w:rPr>
        <w:object w:dxaOrig="6766" w:dyaOrig="4486">
          <v:shape id="_x0000_i1032" type="#_x0000_t75" style="width:338.35pt;height:224.8pt" o:ole="" filled="t" fillcolor="#00b0f0">
            <v:fill color2="black"/>
            <v:imagedata r:id="rId19" o:title=""/>
          </v:shape>
          <o:OLEObject Type="Embed" ProgID="Word.Picture.8" ShapeID="_x0000_i1032" DrawAspect="Content" ObjectID="_1495540197" r:id="rId20"/>
        </w:object>
      </w:r>
      <w:bookmarkEnd w:id="30"/>
    </w:p>
    <w:p w:rsidR="0038180E" w:rsidRPr="0038180E" w:rsidRDefault="0038180E" w:rsidP="0038180E">
      <w:pPr>
        <w:jc w:val="both"/>
        <w:rPr>
          <w:rFonts w:ascii="Times New Roman" w:hAnsi="Times New Roman" w:cs="Times New Roman"/>
          <w:b/>
          <w:i/>
          <w:sz w:val="28"/>
        </w:rPr>
      </w:pPr>
      <w:r w:rsidRPr="0038180E">
        <w:rPr>
          <w:rFonts w:ascii="Times New Roman" w:hAnsi="Times New Roman" w:cs="Times New Roman"/>
          <w:b/>
          <w:sz w:val="60"/>
        </w:rPr>
        <w:t></w:t>
      </w:r>
      <w:r w:rsidRPr="0038180E">
        <w:rPr>
          <w:rFonts w:ascii="Times New Roman" w:hAnsi="Times New Roman" w:cs="Times New Roman"/>
          <w:b/>
          <w:i/>
          <w:sz w:val="28"/>
        </w:rPr>
        <w:tab/>
      </w:r>
      <w:r w:rsidRPr="0038180E">
        <w:rPr>
          <w:rFonts w:ascii="Times New Roman" w:hAnsi="Times New Roman" w:cs="Times New Roman"/>
          <w:b/>
          <w:i/>
          <w:color w:val="FF0000"/>
          <w:sz w:val="28"/>
        </w:rPr>
        <w:t>Правила проведения групповой дискуссии</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Прежде чем начинать обсуждение, четко сформулируйте проблему, предмет обсуждения. Добейтесь общего понимания обсуждаемой проблемы.</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Говорите по очереди. Необходимо исключить перебивание. Если кто-то начинает говорить, все остальные должны молчать.</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Внимательно слушайте, старайтесь понять суть мнения или предложения говорящего. Когда человек молчит, это не обязательно означает, что он внимательно слушает. Он может просто дождаться своей очереди высказаться. Показатель внимательного слушания – способность своими словами пересказать мнение, позицию говорящего.</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 xml:space="preserve">Исключите оценочные суждения, особенно негативной направленности, задевающей самоуважение говорящего («плохо», «неплохо», «глупо», «неграмотно» </w:t>
      </w:r>
      <w:proofErr w:type="spellStart"/>
      <w:r w:rsidRPr="0038180E">
        <w:rPr>
          <w:rFonts w:ascii="Times New Roman" w:hAnsi="Times New Roman" w:cs="Times New Roman"/>
          <w:b/>
          <w:i/>
        </w:rPr>
        <w:t>и.т.п</w:t>
      </w:r>
      <w:proofErr w:type="spellEnd"/>
      <w:r w:rsidRPr="0038180E">
        <w:rPr>
          <w:rFonts w:ascii="Times New Roman" w:hAnsi="Times New Roman" w:cs="Times New Roman"/>
          <w:b/>
          <w:i/>
        </w:rPr>
        <w:t>.).</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Не переходите на личности. Критиковать или обсуждать можно только предложения, а ни в коем случае не личностные особенности говорящего («Ты что, совсем глухой?»).</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Критика должна быть конструктивной. Не говорите: «это не пойдет», а «ты неправильно понял задачу», работайте на дополнение. Внимание следует концентрировать не на ошибках, промахах, а на том, как сделать лучше, как усовершенствовать предложение, найти в нем рациональное зерно, которое можно развить, улучшить или дополнить.</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Какие выводы можно сделать из проведенного анализа?</w:t>
      </w:r>
    </w:p>
    <w:p w:rsidR="0038180E" w:rsidRPr="0038180E" w:rsidRDefault="0038180E" w:rsidP="0038180E">
      <w:pPr>
        <w:numPr>
          <w:ilvl w:val="0"/>
          <w:numId w:val="8"/>
        </w:numPr>
        <w:suppressAutoHyphens/>
        <w:spacing w:after="0" w:line="240" w:lineRule="auto"/>
        <w:jc w:val="both"/>
        <w:rPr>
          <w:rFonts w:ascii="Times New Roman" w:hAnsi="Times New Roman" w:cs="Times New Roman"/>
          <w:b/>
          <w:i/>
        </w:rPr>
      </w:pPr>
      <w:r w:rsidRPr="0038180E">
        <w:rPr>
          <w:rFonts w:ascii="Times New Roman" w:hAnsi="Times New Roman" w:cs="Times New Roman"/>
          <w:b/>
          <w:i/>
        </w:rPr>
        <w:t xml:space="preserve">Подведите итог обсуждения и убедитесь, что результаты дискуссии достаточно точно отражают мнение всех членов группы. </w:t>
      </w:r>
    </w:p>
    <w:bookmarkStart w:id="31" w:name="_1217849084"/>
    <w:bookmarkStart w:id="32" w:name="_MON_1365265285"/>
    <w:bookmarkEnd w:id="32"/>
    <w:p w:rsidR="0038180E" w:rsidRPr="0038180E" w:rsidRDefault="0038180E" w:rsidP="0038180E">
      <w:pPr>
        <w:widowControl w:val="0"/>
        <w:spacing w:after="120"/>
        <w:ind w:firstLine="708"/>
        <w:jc w:val="center"/>
        <w:rPr>
          <w:rFonts w:ascii="Times New Roman" w:hAnsi="Times New Roman" w:cs="Times New Roman"/>
        </w:rPr>
      </w:pPr>
      <w:r w:rsidRPr="0038180E">
        <w:rPr>
          <w:rFonts w:ascii="Times New Roman" w:hAnsi="Times New Roman" w:cs="Times New Roman"/>
        </w:rPr>
        <w:object w:dxaOrig="7156" w:dyaOrig="2671">
          <v:shape id="_x0000_i1033" type="#_x0000_t75" style="width:358.25pt;height:133.45pt" o:ole="" filled="t" fillcolor="#bf8f00 [2407]">
            <v:fill color2="black"/>
            <v:imagedata r:id="rId21" o:title=""/>
          </v:shape>
          <o:OLEObject Type="Embed" ProgID="Word.Picture.8" ShapeID="_x0000_i1033" DrawAspect="Content" ObjectID="_1495540198" r:id="rId22"/>
        </w:object>
      </w:r>
      <w:bookmarkEnd w:id="31"/>
    </w:p>
    <w:p w:rsidR="0038180E" w:rsidRPr="0038180E" w:rsidRDefault="0038180E" w:rsidP="0038180E">
      <w:pPr>
        <w:pStyle w:val="1"/>
        <w:rPr>
          <w:rFonts w:ascii="Times New Roman" w:hAnsi="Times New Roman" w:cs="Times New Roman"/>
          <w:color w:val="00B0F0"/>
        </w:rPr>
      </w:pPr>
      <w:r w:rsidRPr="0038180E">
        <w:rPr>
          <w:rFonts w:ascii="Times New Roman" w:hAnsi="Times New Roman" w:cs="Times New Roman"/>
          <w:color w:val="00B0F0"/>
        </w:rPr>
        <w:lastRenderedPageBreak/>
        <w:t xml:space="preserve">Применение эвристических форм и методов обучения на уроках. </w:t>
      </w:r>
    </w:p>
    <w:p w:rsidR="0038180E" w:rsidRPr="0038180E" w:rsidRDefault="0038180E" w:rsidP="0038180E">
      <w:pPr>
        <w:pStyle w:val="a3"/>
        <w:rPr>
          <w:color w:val="FF0000"/>
        </w:rPr>
      </w:pPr>
      <w:r w:rsidRPr="0038180E">
        <w:rPr>
          <w:b/>
          <w:bCs/>
          <w:color w:val="FF0000"/>
        </w:rPr>
        <w:t>Формы и методы эвристического</w:t>
      </w:r>
      <w:r w:rsidRPr="0038180E">
        <w:rPr>
          <w:color w:val="FF0000"/>
        </w:rPr>
        <w:t xml:space="preserve"> обучения — это те, основной задачей которых является создание учащимися новых образовательных результатов: идей, сочинений, исследований, поделок, конкурсов, художественных произведений и др.</w:t>
      </w:r>
    </w:p>
    <w:p w:rsidR="0038180E" w:rsidRPr="0038180E" w:rsidRDefault="0038180E" w:rsidP="0038180E">
      <w:pPr>
        <w:pStyle w:val="a3"/>
        <w:rPr>
          <w:color w:val="FF0000"/>
        </w:rPr>
      </w:pPr>
      <w:r w:rsidRPr="0038180E">
        <w:rPr>
          <w:color w:val="FF0000"/>
        </w:rPr>
        <w:t>К эвристическим формам занятий относятся: эвристические уроки, олимпиады, погружения, деловые игры, очные и дистанционные проекты, интерактивные формы обучения, творческие защиты. Рассмотрим их особенности.</w:t>
      </w:r>
    </w:p>
    <w:p w:rsidR="0038180E" w:rsidRPr="0038180E" w:rsidRDefault="0038180E" w:rsidP="0038180E">
      <w:pPr>
        <w:pStyle w:val="a3"/>
        <w:rPr>
          <w:color w:val="00B050"/>
        </w:rPr>
      </w:pPr>
      <w:r w:rsidRPr="0038180E">
        <w:rPr>
          <w:color w:val="00B050"/>
        </w:rPr>
        <w:t xml:space="preserve">Эвристический урок включает в себя задание на собственное творчество учащихся. </w:t>
      </w:r>
    </w:p>
    <w:p w:rsidR="0038180E" w:rsidRPr="0038180E" w:rsidRDefault="0038180E" w:rsidP="0038180E">
      <w:pPr>
        <w:pStyle w:val="a3"/>
        <w:rPr>
          <w:color w:val="7030A0"/>
        </w:rPr>
      </w:pPr>
      <w:r w:rsidRPr="0038180E">
        <w:rPr>
          <w:b/>
          <w:bCs/>
          <w:color w:val="7030A0"/>
        </w:rPr>
        <w:t>Примеры таких заданий:</w:t>
      </w:r>
    </w:p>
    <w:p w:rsidR="0038180E" w:rsidRPr="0038180E" w:rsidRDefault="0038180E" w:rsidP="0038180E">
      <w:pPr>
        <w:pStyle w:val="a3"/>
      </w:pPr>
      <w:r w:rsidRPr="0038180E">
        <w:t xml:space="preserve">- </w:t>
      </w:r>
      <w:r w:rsidRPr="0038180E">
        <w:rPr>
          <w:b/>
          <w:bCs/>
        </w:rPr>
        <w:t>изобрести</w:t>
      </w:r>
      <w:r w:rsidRPr="0038180E">
        <w:t xml:space="preserve"> свои буквы, цифры, животных, географический материк, государство, планету; придумать символ или знак для обозначения дня недели, месяца, года, мира;</w:t>
      </w:r>
    </w:p>
    <w:p w:rsidR="0038180E" w:rsidRPr="0038180E" w:rsidRDefault="0038180E" w:rsidP="0038180E">
      <w:pPr>
        <w:pStyle w:val="a3"/>
      </w:pPr>
      <w:r w:rsidRPr="0038180E">
        <w:rPr>
          <w:b/>
          <w:bCs/>
        </w:rPr>
        <w:t>- дать определение</w:t>
      </w:r>
      <w:r w:rsidRPr="0038180E">
        <w:t xml:space="preserve"> изучаемому понятию, объекту, явлению; сформулировать математический принцип; отыскать историческую закономерность; сконструировать теорию природы;</w:t>
      </w:r>
    </w:p>
    <w:p w:rsidR="0038180E" w:rsidRPr="0038180E" w:rsidRDefault="0038180E" w:rsidP="0038180E">
      <w:pPr>
        <w:pStyle w:val="a3"/>
      </w:pPr>
      <w:r w:rsidRPr="0038180E">
        <w:rPr>
          <w:b/>
          <w:bCs/>
        </w:rPr>
        <w:t>- сочинить сказку</w:t>
      </w:r>
      <w:r w:rsidRPr="0038180E">
        <w:t xml:space="preserve">, задачу, поговорку, пословицу, загадку, </w:t>
      </w:r>
      <w:proofErr w:type="spellStart"/>
      <w:r w:rsidRPr="0038180E">
        <w:t>зазывалку</w:t>
      </w:r>
      <w:proofErr w:type="spellEnd"/>
      <w:r w:rsidRPr="0038180E">
        <w:t>, считалку, небылицу, рифму, стихотворение, песню, очерк, трактат, современные виды текста (интервью, реклама, деловые диалоги);</w:t>
      </w:r>
    </w:p>
    <w:p w:rsidR="0038180E" w:rsidRPr="0038180E" w:rsidRDefault="0038180E" w:rsidP="0038180E">
      <w:pPr>
        <w:pStyle w:val="a3"/>
      </w:pPr>
      <w:r w:rsidRPr="0038180E">
        <w:t xml:space="preserve">- </w:t>
      </w:r>
      <w:r w:rsidRPr="0038180E">
        <w:rPr>
          <w:b/>
          <w:bCs/>
        </w:rPr>
        <w:t>составить</w:t>
      </w:r>
      <w:r w:rsidRPr="0038180E">
        <w:t xml:space="preserve"> словарь, прописи, кроссворд, игру, викторину, родословную, примету, сценарий спектакля, программу концерта, свое задание для других учеников, сборник математических задач;</w:t>
      </w:r>
    </w:p>
    <w:p w:rsidR="0038180E" w:rsidRPr="0038180E" w:rsidRDefault="0038180E" w:rsidP="0038180E">
      <w:pPr>
        <w:pStyle w:val="a3"/>
      </w:pPr>
      <w:r w:rsidRPr="0038180E">
        <w:t xml:space="preserve">- </w:t>
      </w:r>
      <w:r w:rsidRPr="0038180E">
        <w:rPr>
          <w:b/>
          <w:bCs/>
        </w:rPr>
        <w:t>придумать</w:t>
      </w:r>
      <w:r w:rsidRPr="0038180E">
        <w:t xml:space="preserve"> образ — рисуночный, двигательный, музыкальный, словесный; “оживить” буквы, слова, числа, фигуры, ноты; перевести образ с одного языка на другой: нарисовать музыку, определить цвета дней недели, нарисовать картину природы;</w:t>
      </w:r>
    </w:p>
    <w:p w:rsidR="0038180E" w:rsidRPr="0038180E" w:rsidRDefault="0038180E" w:rsidP="0038180E">
      <w:pPr>
        <w:pStyle w:val="a3"/>
      </w:pPr>
      <w:r w:rsidRPr="0038180E">
        <w:t xml:space="preserve">- </w:t>
      </w:r>
      <w:r w:rsidRPr="0038180E">
        <w:rPr>
          <w:b/>
          <w:bCs/>
        </w:rPr>
        <w:t>изготовить</w:t>
      </w:r>
      <w:r w:rsidRPr="0038180E">
        <w:t xml:space="preserve"> поделку, модель, макет, газету, журнал, маску, математическую фигуру, геометрический сад, вышивку, фотографию, видеофильм, берестяную грамоту;</w:t>
      </w:r>
    </w:p>
    <w:p w:rsidR="0038180E" w:rsidRPr="0038180E" w:rsidRDefault="0038180E" w:rsidP="0038180E">
      <w:pPr>
        <w:pStyle w:val="a3"/>
      </w:pPr>
      <w:r w:rsidRPr="0038180E">
        <w:t xml:space="preserve">- </w:t>
      </w:r>
      <w:r w:rsidRPr="0038180E">
        <w:rPr>
          <w:b/>
          <w:bCs/>
        </w:rPr>
        <w:t>разработать</w:t>
      </w:r>
      <w:r w:rsidRPr="0038180E">
        <w:t xml:space="preserve"> цели своих занятий по всем предметам на день, четверть, год; разработать план домашней, классной или творческой работы; написать самооценку, рецензию, индивидуальную программу занятий по предмету.</w:t>
      </w:r>
    </w:p>
    <w:p w:rsidR="0038180E" w:rsidRPr="0038180E" w:rsidRDefault="0038180E" w:rsidP="0038180E">
      <w:pPr>
        <w:pStyle w:val="a3"/>
      </w:pPr>
      <w:r w:rsidRPr="0038180E">
        <w:rPr>
          <w:b/>
          <w:bCs/>
          <w:color w:val="FF0000"/>
        </w:rPr>
        <w:t>Эвристическое погружение</w:t>
      </w:r>
      <w:r w:rsidRPr="0038180E">
        <w:rPr>
          <w:color w:val="FF0000"/>
        </w:rPr>
        <w:t xml:space="preserve"> </w:t>
      </w:r>
      <w:r w:rsidRPr="0038180E">
        <w:t>— форма обучения, при которой в течение нескольких дней сохраняется образовательная доминанта, обеспечивающая личностное познание учениками природного, культурного или иного образовательного объекта с помощью эвристических методов обучения. Погружение происходит в определенную историческую эпоху или событие, в творчество одного писателя или в страну, в физическую теорию или географическое понятие. Эвристическое погружение может состоять из серии образовательных ситуаций.</w:t>
      </w:r>
    </w:p>
    <w:p w:rsidR="0038180E" w:rsidRPr="0038180E" w:rsidRDefault="0038180E" w:rsidP="0038180E">
      <w:pPr>
        <w:pStyle w:val="a3"/>
      </w:pPr>
      <w:r w:rsidRPr="0038180E">
        <w:rPr>
          <w:b/>
          <w:bCs/>
          <w:color w:val="FF0000"/>
        </w:rPr>
        <w:t>Эвристическая олимпиада</w:t>
      </w:r>
      <w:r w:rsidRPr="0038180E">
        <w:t xml:space="preserve"> имеет целью предоставить ученикам возможность максимального творческого самовыражения в различных предметных областях с учетом их индивидуальных способностей. Эта форма позволяет ученикам создать творческие продукты небольшого объема за короткие промежутки времени. Задания олимпиады </w:t>
      </w:r>
      <w:r w:rsidRPr="0038180E">
        <w:lastRenderedPageBreak/>
        <w:t>формируются в номинации “Идея”, “Образ”, “Закономерность”, “Знак”. “Символ</w:t>
      </w:r>
      <w:proofErr w:type="gramStart"/>
      <w:r w:rsidRPr="0038180E">
        <w:t>”,.</w:t>
      </w:r>
      <w:proofErr w:type="gramEnd"/>
      <w:r w:rsidRPr="0038180E">
        <w:t xml:space="preserve"> “Опыт”, “Конструкция” и др. На эвристической олимпиаде оценивается не правильность решения сложных задач, а степень творчества созданных учениками продуктов. Примеры заданий: “Изобрази на рисунке Древо Познания и дай к нему свои пояснения”, “Дай определение, кто такой человек”. “Придумай и опиши общий для всех людей язык”.</w:t>
      </w:r>
    </w:p>
    <w:p w:rsidR="0038180E" w:rsidRPr="0038180E" w:rsidRDefault="0038180E" w:rsidP="0038180E">
      <w:pPr>
        <w:pStyle w:val="a3"/>
      </w:pPr>
      <w:r w:rsidRPr="0038180E">
        <w:t>Деловая игра максимально приближает обучение к реальным, научным или производственным условиям. Деловые игры организуются в виде разработки и защиты учащимися проектов, в форме группового решения задач с экономическим, производственным или иным содержанием, в форме “круглого стола”, бригадного выполнения лабораторной работы и т.д. На занятии в игровой форме моделируется деятельность любой организации по решению реальной для нее проблемы.</w:t>
      </w:r>
    </w:p>
    <w:p w:rsidR="0038180E" w:rsidRPr="0038180E" w:rsidRDefault="0038180E" w:rsidP="0038180E">
      <w:pPr>
        <w:pStyle w:val="a3"/>
      </w:pPr>
      <w:r w:rsidRPr="0038180E">
        <w:rPr>
          <w:b/>
          <w:bCs/>
          <w:color w:val="FF0000"/>
        </w:rPr>
        <w:t>Интерактивные обучающие программы.</w:t>
      </w:r>
      <w:r w:rsidRPr="0038180E">
        <w:t xml:space="preserve"> Среди современных тенденций развития компьютерных образовательных технологий наблюдается переход от информационной ориентации к интерактивной. Например, в компьютерных играх и мультфильмах, в мультимедийных обучающих программах пользователю отводится все более активная рол предлагающая ему свободу выбора действий и получения индивидуальных результатов. Однако компьютерных обучающих программ, позволяющих ученику действовать эвристически, т.е. создавать свой собственный, а не определенный заранее образовательный продукт, в массовой практике пока очень мало.</w:t>
      </w:r>
    </w:p>
    <w:p w:rsidR="0038180E" w:rsidRPr="0038180E" w:rsidRDefault="0038180E" w:rsidP="0038180E">
      <w:pPr>
        <w:pStyle w:val="a3"/>
      </w:pPr>
      <w:r w:rsidRPr="0038180E">
        <w:t>Следующий вид творческих работ — это те, которые ученики готовят и защищают в конце учебной четверти или во время творческой недели. Это могут быть итоговые, зачетные, экзаменационные работы. Их отличает более продолжительный период выполнения — от 1 до 3 месяцев и более, а также достаточный объем полученных результатов. Такие работы оформляются по установленным стандартным требованиям: формулируются цели, описывается ход работы и полученные результаты, осуществляется рефлексия, приводятся рецензии учеников и взрослых. Работы выполняются под руководством педагогов на специальных занятиях по выбору в мастерских. Лучшие работы по итогам защиты публикуются и включаются в школьный компонент содержания образования для дальнейшего использования в учебном процессе.</w:t>
      </w:r>
    </w:p>
    <w:p w:rsidR="0038180E" w:rsidRPr="0038180E" w:rsidRDefault="0038180E" w:rsidP="0038180E">
      <w:pPr>
        <w:pStyle w:val="a3"/>
        <w:rPr>
          <w:b/>
          <w:color w:val="00B050"/>
          <w:sz w:val="36"/>
          <w:szCs w:val="36"/>
        </w:rPr>
      </w:pPr>
      <w:r w:rsidRPr="0038180E">
        <w:rPr>
          <w:b/>
          <w:color w:val="00B050"/>
          <w:sz w:val="36"/>
          <w:szCs w:val="36"/>
        </w:rPr>
        <w:t xml:space="preserve">Выделим следующие </w:t>
      </w:r>
      <w:r w:rsidRPr="0038180E">
        <w:rPr>
          <w:b/>
          <w:bCs/>
          <w:color w:val="00B050"/>
          <w:sz w:val="36"/>
          <w:szCs w:val="36"/>
        </w:rPr>
        <w:t>типы творческих работ:</w:t>
      </w:r>
    </w:p>
    <w:p w:rsidR="0038180E" w:rsidRPr="0038180E" w:rsidRDefault="0038180E" w:rsidP="0038180E">
      <w:pPr>
        <w:pStyle w:val="a3"/>
        <w:numPr>
          <w:ilvl w:val="0"/>
          <w:numId w:val="43"/>
        </w:numPr>
      </w:pPr>
      <w:r w:rsidRPr="0038180E">
        <w:rPr>
          <w:b/>
          <w:bCs/>
        </w:rPr>
        <w:t>- исследование</w:t>
      </w:r>
      <w:r w:rsidRPr="0038180E">
        <w:t xml:space="preserve"> (эксперимент, серия опытов, исторический анализ, собственное решение научной проблемы, доказательство теоремы);</w:t>
      </w:r>
    </w:p>
    <w:p w:rsidR="0038180E" w:rsidRPr="0038180E" w:rsidRDefault="0038180E" w:rsidP="0038180E">
      <w:pPr>
        <w:pStyle w:val="a3"/>
        <w:numPr>
          <w:ilvl w:val="0"/>
          <w:numId w:val="43"/>
        </w:numPr>
      </w:pPr>
      <w:r w:rsidRPr="0038180E">
        <w:rPr>
          <w:b/>
          <w:bCs/>
        </w:rPr>
        <w:t>- сочинение</w:t>
      </w:r>
      <w:r w:rsidRPr="0038180E">
        <w:t xml:space="preserve"> (стихи, сказки, задачи, очерки, трактаты);</w:t>
      </w:r>
    </w:p>
    <w:p w:rsidR="0038180E" w:rsidRPr="0038180E" w:rsidRDefault="0038180E" w:rsidP="0038180E">
      <w:pPr>
        <w:pStyle w:val="a3"/>
        <w:numPr>
          <w:ilvl w:val="0"/>
          <w:numId w:val="43"/>
        </w:numPr>
      </w:pPr>
      <w:r w:rsidRPr="0038180E">
        <w:t xml:space="preserve">- </w:t>
      </w:r>
      <w:r w:rsidRPr="0038180E">
        <w:rPr>
          <w:b/>
          <w:bCs/>
        </w:rPr>
        <w:t xml:space="preserve">педагогическое произведение </w:t>
      </w:r>
      <w:r w:rsidRPr="0038180E">
        <w:t>(проведенный в роли учителя урок, составленный кроссворд, обучающая компьютерная программа, придуманная игра, викторина);</w:t>
      </w:r>
    </w:p>
    <w:p w:rsidR="0038180E" w:rsidRPr="0038180E" w:rsidRDefault="0038180E" w:rsidP="0038180E">
      <w:pPr>
        <w:pStyle w:val="a3"/>
        <w:numPr>
          <w:ilvl w:val="0"/>
          <w:numId w:val="43"/>
        </w:numPr>
      </w:pPr>
      <w:r w:rsidRPr="0038180E">
        <w:t xml:space="preserve">- </w:t>
      </w:r>
      <w:r w:rsidRPr="0038180E">
        <w:rPr>
          <w:b/>
          <w:bCs/>
        </w:rPr>
        <w:t>художественное произведение</w:t>
      </w:r>
      <w:r w:rsidRPr="0038180E">
        <w:t xml:space="preserve"> (живопись, графика, музыка, песня, танец, вышивка, фотография, композиция, выставка);</w:t>
      </w:r>
    </w:p>
    <w:p w:rsidR="0038180E" w:rsidRPr="0038180E" w:rsidRDefault="0038180E" w:rsidP="0038180E">
      <w:pPr>
        <w:pStyle w:val="a3"/>
        <w:numPr>
          <w:ilvl w:val="0"/>
          <w:numId w:val="43"/>
        </w:numPr>
      </w:pPr>
      <w:r w:rsidRPr="0038180E">
        <w:t xml:space="preserve">- </w:t>
      </w:r>
      <w:r w:rsidRPr="0038180E">
        <w:rPr>
          <w:b/>
          <w:bCs/>
        </w:rPr>
        <w:t xml:space="preserve">техническое произведение </w:t>
      </w:r>
      <w:r w:rsidRPr="0038180E">
        <w:t>(поделка, модель, макет, схема, фигура, компьютерная программа);</w:t>
      </w:r>
    </w:p>
    <w:p w:rsidR="0038180E" w:rsidRPr="0038180E" w:rsidRDefault="0038180E" w:rsidP="0038180E">
      <w:pPr>
        <w:pStyle w:val="a3"/>
        <w:numPr>
          <w:ilvl w:val="0"/>
          <w:numId w:val="43"/>
        </w:numPr>
      </w:pPr>
      <w:r w:rsidRPr="0038180E">
        <w:t xml:space="preserve">- </w:t>
      </w:r>
      <w:r w:rsidRPr="0038180E">
        <w:rPr>
          <w:b/>
          <w:bCs/>
        </w:rPr>
        <w:t>зрелищное произведение</w:t>
      </w:r>
      <w:r w:rsidRPr="0038180E">
        <w:t xml:space="preserve"> (концерт, спектакль, сценка, показательное выступление, соревнование);</w:t>
      </w:r>
    </w:p>
    <w:p w:rsidR="0038180E" w:rsidRPr="0038180E" w:rsidRDefault="0038180E" w:rsidP="0038180E">
      <w:pPr>
        <w:pStyle w:val="a3"/>
        <w:numPr>
          <w:ilvl w:val="0"/>
          <w:numId w:val="43"/>
        </w:numPr>
      </w:pPr>
      <w:r w:rsidRPr="0038180E">
        <w:t xml:space="preserve">- </w:t>
      </w:r>
      <w:r w:rsidRPr="0038180E">
        <w:rPr>
          <w:b/>
          <w:bCs/>
        </w:rPr>
        <w:t>методологическое произведение</w:t>
      </w:r>
      <w:r w:rsidRPr="0038180E">
        <w:t xml:space="preserve"> (индивидуальная образовательная программа, план занятий по выбранной теме, тест или проверочное задание для учеников, рефлексивный дневник).</w:t>
      </w:r>
    </w:p>
    <w:p w:rsidR="0038180E" w:rsidRPr="0038180E" w:rsidRDefault="0038180E" w:rsidP="0038180E">
      <w:pPr>
        <w:pStyle w:val="a3"/>
        <w:rPr>
          <w:b/>
          <w:color w:val="00B0F0"/>
          <w:sz w:val="36"/>
          <w:szCs w:val="36"/>
          <w:u w:val="single"/>
        </w:rPr>
      </w:pPr>
      <w:r w:rsidRPr="0038180E">
        <w:rPr>
          <w:b/>
          <w:color w:val="00B0F0"/>
          <w:sz w:val="36"/>
          <w:szCs w:val="36"/>
          <w:u w:val="single"/>
        </w:rPr>
        <w:lastRenderedPageBreak/>
        <w:t>Эвристические формы занятий включают в себя соответствующие методы обучения. Рассмотрим особенности некоторых эвристических методов обучения.</w:t>
      </w:r>
    </w:p>
    <w:p w:rsidR="0038180E" w:rsidRPr="0038180E" w:rsidRDefault="0038180E" w:rsidP="0038180E">
      <w:pPr>
        <w:pStyle w:val="a3"/>
      </w:pPr>
      <w:r w:rsidRPr="0038180E">
        <w:rPr>
          <w:b/>
          <w:bCs/>
          <w:color w:val="FF0000"/>
        </w:rPr>
        <w:t>Метод “вживания”.</w:t>
      </w:r>
      <w:r w:rsidRPr="0038180E">
        <w:t xml:space="preserve"> Посредством чувственно-образных и мысленных представлений ученик пытается “переселиться” в изучаемый объект, почувствовать и познать его изнутри. Вживаться в сущность свечи, дерева, камня, кошки, облака и других образовательных объектов помогает применение словесных предписаний типа: “Представьте себе, что вы то растение, которое стоит перед вами, ваша голова — это цветок, туловище — стебель, руки — листья, ноги — корни…”.</w:t>
      </w:r>
    </w:p>
    <w:p w:rsidR="0038180E" w:rsidRPr="0038180E" w:rsidRDefault="0038180E" w:rsidP="0038180E">
      <w:pPr>
        <w:pStyle w:val="a3"/>
      </w:pPr>
      <w:r w:rsidRPr="0038180E">
        <w:t>В моменты наилучшего “вживания” ученик задает вопросы объекту - себе, пытается на чувственном уровне воспринять, понять, увидеть ответы. Рождающиеся при этом мысли, чувства, ощущения и есть эвристический образовательный продукт ученика, который может затем быть выражен им в устной, письменной, знаковой, двигательной, музыкальной или рисуночной форме Наблюдение объекта в данном случае переходит как бы в самонаблюдение ученика, если предварительно удается отождествить себя с объектом.</w:t>
      </w:r>
    </w:p>
    <w:p w:rsidR="0038180E" w:rsidRPr="0038180E" w:rsidRDefault="0038180E" w:rsidP="0038180E">
      <w:pPr>
        <w:pStyle w:val="a3"/>
      </w:pPr>
      <w:r w:rsidRPr="0038180E">
        <w:rPr>
          <w:b/>
          <w:bCs/>
          <w:color w:val="FF0000"/>
        </w:rPr>
        <w:t>Метод смыслового видения.</w:t>
      </w:r>
      <w:r w:rsidRPr="0038180E">
        <w:t xml:space="preserve"> Одновременная концентрация на образовательном объекте физического зрения и пытливо настроенного разума позволяет понять (увидеть) первопричину объекта, заключенную в нем идею, </w:t>
      </w:r>
      <w:proofErr w:type="spellStart"/>
      <w:r w:rsidRPr="0038180E">
        <w:t>первосмысл</w:t>
      </w:r>
      <w:proofErr w:type="spellEnd"/>
      <w:r w:rsidRPr="0038180E">
        <w:t xml:space="preserve">, т.е. внутреннюю сущность объекта. Так же, как и в предыдущем методе, здесь требуется создание у ученика определенного настроя, состоящего из активной чувственно-мысленной познавательной деятельности. Учитель может предложить ученикам следующие вопросы для смыслового “вопрошания”: Какова причина этого объекта, его происхождение? Как он устроен, что происходит у него внутри? Почему он такой, а не другой? Упражнения по целенаправленному применению данного метода приводят к развитию у учащихся нетрадиционных для применения в массовой школе познавательных качеств — озарению, наитию, </w:t>
      </w:r>
      <w:proofErr w:type="spellStart"/>
      <w:r w:rsidRPr="0038180E">
        <w:t>инсайту</w:t>
      </w:r>
      <w:proofErr w:type="spellEnd"/>
      <w:r w:rsidRPr="0038180E">
        <w:t>.</w:t>
      </w:r>
    </w:p>
    <w:p w:rsidR="0038180E" w:rsidRPr="0038180E" w:rsidRDefault="0038180E" w:rsidP="0038180E">
      <w:pPr>
        <w:pStyle w:val="a3"/>
      </w:pPr>
      <w:r w:rsidRPr="0038180E">
        <w:rPr>
          <w:b/>
          <w:bCs/>
          <w:color w:val="FF0000"/>
        </w:rPr>
        <w:t>Метод символического видения</w:t>
      </w:r>
      <w:r w:rsidRPr="0038180E">
        <w:t xml:space="preserve">. Символ как некий глубинный образ реальности, содержащий в себе ее смысл, может выступать средством наблюдения и познания этой реальности. Метод символического видения заключается в нахождении или построении учеником связей между объектом и его символом </w:t>
      </w:r>
      <w:proofErr w:type="gramStart"/>
      <w:r w:rsidRPr="0038180E">
        <w:t>После</w:t>
      </w:r>
      <w:proofErr w:type="gramEnd"/>
      <w:r w:rsidRPr="0038180E">
        <w:t xml:space="preserve"> выяснения характера отношений символа и его объекта (например, свет— символ добра, спираль— символ бесконечности, голубь — символ мира, блин — символ Масленицы) учитель предлагает ученикам наблюдать какой-либо объект с целью увидеть и изобразить его символ в графической, знаковой, словесной иди иной форме.</w:t>
      </w:r>
    </w:p>
    <w:p w:rsidR="0038180E" w:rsidRPr="0038180E" w:rsidRDefault="0038180E" w:rsidP="0038180E">
      <w:pPr>
        <w:pStyle w:val="a3"/>
      </w:pPr>
      <w:r w:rsidRPr="0038180E">
        <w:rPr>
          <w:b/>
          <w:bCs/>
          <w:color w:val="FF0000"/>
        </w:rPr>
        <w:t>Метод образного видения. Предлагается</w:t>
      </w:r>
      <w:r w:rsidRPr="0038180E">
        <w:t>, глядя, например, на горящую свечу, нарисовать увиденные образы, т.е. то, на что она похожа. Ребята рисуют новогоднюю елку, шлем, церковь, нимб, меч, вулкан, землю и многое другое. Образовательный продукт как результат наблюдения учеников в данном случае выражается в образной или символической форме, а не просто через описание естественнонаучных фактов. Такой метод развивает у учеников образные подходы к познанию.</w:t>
      </w:r>
    </w:p>
    <w:p w:rsidR="0038180E" w:rsidRPr="0038180E" w:rsidRDefault="0038180E" w:rsidP="0038180E">
      <w:pPr>
        <w:pStyle w:val="a3"/>
      </w:pPr>
      <w:r w:rsidRPr="0038180E">
        <w:rPr>
          <w:b/>
          <w:bCs/>
          <w:color w:val="FF0000"/>
        </w:rPr>
        <w:t>Метод придумывания</w:t>
      </w:r>
      <w:r w:rsidRPr="0038180E">
        <w:rPr>
          <w:b/>
          <w:bCs/>
        </w:rPr>
        <w:t>.</w:t>
      </w:r>
      <w:r w:rsidRPr="0038180E">
        <w:t xml:space="preserve"> Создание нового, не известного ранее продукта в результате определенных умственных действий. Детьми используется замещение качеств одного </w:t>
      </w:r>
      <w:r w:rsidRPr="0038180E">
        <w:lastRenderedPageBreak/>
        <w:t xml:space="preserve">объекта качествами другого с целью создания нового объекта; отыскание свойств объекта в иной среде; изменение элемента изучаемого объекта и описание свойств нового, измененного. </w:t>
      </w:r>
      <w:proofErr w:type="gramStart"/>
      <w:r w:rsidRPr="0038180E">
        <w:t>Например</w:t>
      </w:r>
      <w:proofErr w:type="gramEnd"/>
      <w:r w:rsidRPr="0038180E">
        <w:t>: “Придумайте необычные названия своим произведениям— стихам, рассказам, рисункам”. “Представьте, что колобок попал в реку, как он будет там себя вести”. “Каковы будут свойства треугольника, если его углы будут не острые или тупые, а закругленные?”</w:t>
      </w:r>
    </w:p>
    <w:p w:rsidR="0038180E" w:rsidRPr="0038180E" w:rsidRDefault="0038180E" w:rsidP="0038180E">
      <w:pPr>
        <w:pStyle w:val="a3"/>
      </w:pPr>
      <w:r w:rsidRPr="0038180E">
        <w:rPr>
          <w:b/>
          <w:bCs/>
          <w:color w:val="FF0000"/>
        </w:rPr>
        <w:t>Метод “Если бы…”</w:t>
      </w:r>
      <w:r w:rsidRPr="0038180E">
        <w:t xml:space="preserve"> Ученикам предлагается составить описание или нарисовать картину о том, что произойдет, если в мире что-либо изменится — увеличится в 10 раз сила гравитации; исчезнут окончания в словах или сами слова; все объемные геометрические фигуры превратятся в плоские; хищники станут травоядными; все люди переселятся на Луну и т.д. Выполнение учениками подобных заданий не только развивает способность воображения, но и позволяет им лучше понять устройство реального мира, фундаментальных основ различных наук.</w:t>
      </w:r>
    </w:p>
    <w:p w:rsidR="0038180E" w:rsidRPr="0038180E" w:rsidRDefault="0038180E" w:rsidP="0038180E">
      <w:pPr>
        <w:pStyle w:val="a3"/>
      </w:pPr>
      <w:r w:rsidRPr="0038180E">
        <w:rPr>
          <w:b/>
          <w:bCs/>
          <w:color w:val="FF0000"/>
        </w:rPr>
        <w:t>Метод эвристических вопросов</w:t>
      </w:r>
      <w:r w:rsidRPr="0038180E">
        <w:rPr>
          <w:color w:val="FF0000"/>
        </w:rPr>
        <w:t xml:space="preserve"> (</w:t>
      </w:r>
      <w:proofErr w:type="spellStart"/>
      <w:r w:rsidRPr="0038180E">
        <w:t>Квинтилиан</w:t>
      </w:r>
      <w:proofErr w:type="spellEnd"/>
      <w:r w:rsidRPr="0038180E">
        <w:t xml:space="preserve">). Для отыскания сведений о каком-либо событии или объекте задаются следующие семь ключевых вопросов: Кто? Что? Зачем? Где? Чем? Как? Когда? Парные сочетания вопросов порождают новый вопрос, </w:t>
      </w:r>
      <w:proofErr w:type="gramStart"/>
      <w:r w:rsidRPr="0038180E">
        <w:t>например</w:t>
      </w:r>
      <w:proofErr w:type="gramEnd"/>
      <w:r w:rsidRPr="0038180E">
        <w:t>: Как - Когда? Ответы на данные вопросы и их всевозможные сочетания порождают необычные идеи и решения относительно исследуемого объекта.</w:t>
      </w:r>
    </w:p>
    <w:p w:rsidR="0038180E" w:rsidRPr="0038180E" w:rsidRDefault="0038180E" w:rsidP="0038180E">
      <w:pPr>
        <w:pStyle w:val="a3"/>
      </w:pPr>
      <w:r w:rsidRPr="0038180E">
        <w:rPr>
          <w:b/>
          <w:bCs/>
          <w:color w:val="FF0000"/>
        </w:rPr>
        <w:t>Метод гиперболизации.</w:t>
      </w:r>
      <w:r w:rsidRPr="0038180E">
        <w:t xml:space="preserve"> Увеличивается или уменьшается объект познания, его отдельные части или качества: придумывается самое длинное слово, самое малое число; изображаются инопланетяне с большими головами или малыми ногами; приготавливается самый сладкий чай или очень соленый огурец. Стартовый эффект подобным воображениям могут придать “Рекорды Гиннеса”, находящиеся на грани выхода из реальности в фантазию.</w:t>
      </w:r>
    </w:p>
    <w:p w:rsidR="0038180E" w:rsidRPr="0038180E" w:rsidRDefault="0038180E" w:rsidP="0038180E">
      <w:pPr>
        <w:pStyle w:val="a3"/>
      </w:pPr>
      <w:r w:rsidRPr="0038180E">
        <w:rPr>
          <w:b/>
          <w:bCs/>
          <w:color w:val="FF0000"/>
        </w:rPr>
        <w:t>Метод агглютинации</w:t>
      </w:r>
      <w:r w:rsidRPr="0038180E">
        <w:rPr>
          <w:b/>
          <w:bCs/>
        </w:rPr>
        <w:t>.</w:t>
      </w:r>
      <w:r w:rsidRPr="0038180E">
        <w:t xml:space="preserve"> Ученикам предлагается соединить несоединимые в реальности качества, свойства, части объектов и изобразить, например, горячий снег, вершину пропасти, объем пустоты, сладкую соль, черный свет, силу слабости, бегающее дерево, летающего медведя, мяукающую собаку, вылетающее из трубы дерево.</w:t>
      </w:r>
    </w:p>
    <w:p w:rsidR="0038180E" w:rsidRPr="0038180E" w:rsidRDefault="0038180E" w:rsidP="0038180E">
      <w:pPr>
        <w:pStyle w:val="a3"/>
      </w:pPr>
      <w:r w:rsidRPr="0038180E">
        <w:t xml:space="preserve">“Мозговой штурм” (Л.Ф. Осборн). Основная задача метода — сбор как можно большего числа идей в результате освобождения участников от инерции мышления и стереотипов в непринужденной обстановке. Работа происходит в следующих группах: генерации идей, анализа проблемной ситуации и оценки идей, генерации </w:t>
      </w:r>
      <w:proofErr w:type="spellStart"/>
      <w:r w:rsidRPr="0038180E">
        <w:t>контридей</w:t>
      </w:r>
      <w:proofErr w:type="spellEnd"/>
      <w:r w:rsidRPr="0038180E">
        <w:t xml:space="preserve">. Генерация идей происходит в группах по определенным правилам. На этапе генерации идей любая критика запрещена. Всячески поощряются реплики, шутки. Затем полученные в группах идеи систематизируются, объединяются по общим принципам и подходам. Далее рассматриваются всевозможные препятствия к реализации отобранных идей. Оцениваются сделанные критические замечания. Окончательно отбираются только те идеи, которые не были отвергнуты критическими замечаниями и </w:t>
      </w:r>
      <w:proofErr w:type="spellStart"/>
      <w:r w:rsidRPr="0038180E">
        <w:t>контридеями</w:t>
      </w:r>
      <w:proofErr w:type="spellEnd"/>
      <w:r w:rsidRPr="0038180E">
        <w:t>.</w:t>
      </w:r>
    </w:p>
    <w:p w:rsidR="0038180E" w:rsidRPr="0038180E" w:rsidRDefault="0038180E" w:rsidP="0038180E">
      <w:pPr>
        <w:pStyle w:val="a3"/>
      </w:pPr>
      <w:r w:rsidRPr="0038180E">
        <w:rPr>
          <w:b/>
          <w:bCs/>
          <w:color w:val="FF0000"/>
        </w:rPr>
        <w:t xml:space="preserve">Метод </w:t>
      </w:r>
      <w:proofErr w:type="spellStart"/>
      <w:r w:rsidRPr="0038180E">
        <w:rPr>
          <w:b/>
          <w:bCs/>
          <w:color w:val="FF0000"/>
        </w:rPr>
        <w:t>синектики</w:t>
      </w:r>
      <w:proofErr w:type="spellEnd"/>
      <w:r w:rsidRPr="0038180E">
        <w:t xml:space="preserve"> (Дж. Гордон) базируется на методе мозгового штурма, различного вида аналогии (словесной, обратной, личной), инверсии, ассоциаций и др. Вначале обсуждаются общие признаки проблемы, выдвигаются и отсеиваются первые решения, генерируются и развиваются аналогии, использование аналогий для понимания проблемы, выбираются альтернативы, ищутся новые аналогии, возвращаются к проблеме.</w:t>
      </w:r>
    </w:p>
    <w:p w:rsidR="0038180E" w:rsidRPr="0038180E" w:rsidRDefault="0038180E" w:rsidP="0038180E">
      <w:pPr>
        <w:pStyle w:val="a3"/>
      </w:pPr>
      <w:r w:rsidRPr="0038180E">
        <w:rPr>
          <w:b/>
          <w:bCs/>
          <w:color w:val="FF0000"/>
        </w:rPr>
        <w:t>Метод морфологического ящика</w:t>
      </w:r>
      <w:r w:rsidRPr="0038180E">
        <w:rPr>
          <w:color w:val="FF0000"/>
        </w:rPr>
        <w:t xml:space="preserve"> </w:t>
      </w:r>
      <w:r w:rsidRPr="0038180E">
        <w:t xml:space="preserve">или метод многомерных матриц (Ф. Цвики). Нахождение новых, неожиданных и оригинальных идей путем составления различных </w:t>
      </w:r>
      <w:r w:rsidRPr="0038180E">
        <w:lastRenderedPageBreak/>
        <w:t>комбинаций известных и неизвестных элементов. Анализ признаков и связей, получаемых из различных комбинаций элементов (устройств, процессов, идей), применяется как для выявления проблем, так и для поиска новых идей.</w:t>
      </w:r>
    </w:p>
    <w:p w:rsidR="0038180E" w:rsidRPr="0038180E" w:rsidRDefault="0038180E" w:rsidP="0038180E">
      <w:pPr>
        <w:pStyle w:val="a3"/>
      </w:pPr>
      <w:r w:rsidRPr="0038180E">
        <w:rPr>
          <w:b/>
          <w:bCs/>
          <w:color w:val="FF0000"/>
        </w:rPr>
        <w:t>Метод инверсии, или метод обращений.</w:t>
      </w:r>
      <w:r w:rsidRPr="0038180E">
        <w:t xml:space="preserve"> Когда стереотипные приемы оказываются бесплодными, применяется принципиально противоположная альтернатива решения. Например, прочность изделия пытаются увеличить через увеличение его массы, а эффективным оказывается обратное решение — изготовление полого изделия. Или объект исследуется с внешней стороны, а решение проблемы происходит при рассмотрении его изнутри. К.Э. Циолковский “придумал пушку, но пушку летающую, с тонкими стенками и пускающую вместо ядер газы…”.</w:t>
      </w:r>
    </w:p>
    <w:p w:rsidR="0038180E" w:rsidRPr="0038180E" w:rsidRDefault="0038180E" w:rsidP="0038180E">
      <w:pPr>
        <w:pStyle w:val="1"/>
        <w:jc w:val="center"/>
        <w:rPr>
          <w:rFonts w:ascii="Times New Roman" w:eastAsia="Times New Roman" w:hAnsi="Times New Roman" w:cs="Times New Roman"/>
          <w:color w:val="FF0000"/>
        </w:rPr>
      </w:pPr>
      <w:r w:rsidRPr="0038180E">
        <w:rPr>
          <w:rFonts w:ascii="Times New Roman" w:eastAsia="Times New Roman" w:hAnsi="Times New Roman" w:cs="Times New Roman"/>
          <w:color w:val="FF0000"/>
        </w:rPr>
        <w:t>Методы творчества, применяемые при проектировании</w:t>
      </w:r>
    </w:p>
    <w:p w:rsidR="0038180E" w:rsidRPr="0038180E" w:rsidRDefault="0038180E" w:rsidP="0038180E">
      <w:pPr>
        <w:pStyle w:val="a3"/>
        <w:jc w:val="center"/>
        <w:rPr>
          <w:b/>
          <w:bCs/>
          <w:color w:val="800080"/>
          <w:sz w:val="32"/>
          <w:szCs w:val="32"/>
        </w:rPr>
      </w:pPr>
      <w:r w:rsidRPr="0038180E">
        <w:rPr>
          <w:b/>
          <w:bCs/>
          <w:color w:val="800080"/>
          <w:sz w:val="32"/>
          <w:szCs w:val="32"/>
        </w:rPr>
        <w:t>Что такое “метод проектов”?</w:t>
      </w:r>
    </w:p>
    <w:p w:rsidR="0038180E" w:rsidRPr="0038180E" w:rsidRDefault="0038180E" w:rsidP="0038180E">
      <w:pPr>
        <w:pStyle w:val="a3"/>
      </w:pPr>
      <w:r w:rsidRPr="0038180E">
        <w:t xml:space="preserve">Произошедшие в последние годы изменения в практике отечественного образования не оставили без изменений ни одну сторону школьного дела. Пробивающие себе дорогу новые принципы личностно ориентированного образования, индивидуального подхода, </w:t>
      </w:r>
      <w:proofErr w:type="spellStart"/>
      <w:r w:rsidRPr="0038180E">
        <w:t>субъектности</w:t>
      </w:r>
      <w:proofErr w:type="spellEnd"/>
      <w:r w:rsidRPr="0038180E">
        <w:t xml:space="preserve"> в обучении потребовали в первую очередь новых методов обучения. Обновляющейся школе потребовались такие методы обучения, которые: </w:t>
      </w:r>
    </w:p>
    <w:p w:rsidR="0038180E" w:rsidRPr="0038180E" w:rsidRDefault="0038180E" w:rsidP="0038180E">
      <w:pPr>
        <w:numPr>
          <w:ilvl w:val="0"/>
          <w:numId w:val="44"/>
        </w:numPr>
        <w:spacing w:before="100" w:beforeAutospacing="1" w:after="100" w:afterAutospacing="1" w:line="240" w:lineRule="auto"/>
        <w:rPr>
          <w:rFonts w:ascii="Times New Roman" w:eastAsia="Calibri" w:hAnsi="Times New Roman" w:cs="Times New Roman"/>
          <w:color w:val="00FF00"/>
        </w:rPr>
      </w:pPr>
      <w:r w:rsidRPr="0038180E">
        <w:rPr>
          <w:rFonts w:ascii="Times New Roman" w:eastAsia="Calibri" w:hAnsi="Times New Roman" w:cs="Times New Roman"/>
          <w:color w:val="00FF00"/>
        </w:rPr>
        <w:t>формировали бы активную, самостоятельную и инициативную позицию учащихся в учении;</w:t>
      </w:r>
    </w:p>
    <w:p w:rsidR="0038180E" w:rsidRPr="0038180E" w:rsidRDefault="0038180E" w:rsidP="0038180E">
      <w:pPr>
        <w:numPr>
          <w:ilvl w:val="0"/>
          <w:numId w:val="44"/>
        </w:numPr>
        <w:spacing w:before="100" w:beforeAutospacing="1" w:after="100" w:afterAutospacing="1" w:line="240" w:lineRule="auto"/>
        <w:rPr>
          <w:rFonts w:ascii="Times New Roman" w:eastAsia="Calibri" w:hAnsi="Times New Roman" w:cs="Times New Roman"/>
          <w:color w:val="00FF00"/>
        </w:rPr>
      </w:pPr>
      <w:r w:rsidRPr="0038180E">
        <w:rPr>
          <w:rFonts w:ascii="Times New Roman" w:eastAsia="Calibri" w:hAnsi="Times New Roman" w:cs="Times New Roman"/>
          <w:color w:val="00FF00"/>
        </w:rPr>
        <w:t xml:space="preserve">развивали бы в первую очередь </w:t>
      </w:r>
      <w:proofErr w:type="spellStart"/>
      <w:r w:rsidRPr="0038180E">
        <w:rPr>
          <w:rFonts w:ascii="Times New Roman" w:eastAsia="Calibri" w:hAnsi="Times New Roman" w:cs="Times New Roman"/>
          <w:color w:val="00FF00"/>
        </w:rPr>
        <w:t>общеучебные</w:t>
      </w:r>
      <w:proofErr w:type="spellEnd"/>
      <w:r w:rsidRPr="0038180E">
        <w:rPr>
          <w:rFonts w:ascii="Times New Roman" w:eastAsia="Calibri" w:hAnsi="Times New Roman" w:cs="Times New Roman"/>
          <w:color w:val="00FF00"/>
        </w:rPr>
        <w:t xml:space="preserve"> умения и навыки: исследовательские, рефлексивные, </w:t>
      </w:r>
      <w:proofErr w:type="spellStart"/>
      <w:r w:rsidRPr="0038180E">
        <w:rPr>
          <w:rFonts w:ascii="Times New Roman" w:eastAsia="Calibri" w:hAnsi="Times New Roman" w:cs="Times New Roman"/>
          <w:color w:val="00FF00"/>
        </w:rPr>
        <w:t>самооценочные</w:t>
      </w:r>
      <w:proofErr w:type="spellEnd"/>
      <w:r w:rsidRPr="0038180E">
        <w:rPr>
          <w:rFonts w:ascii="Times New Roman" w:eastAsia="Calibri" w:hAnsi="Times New Roman" w:cs="Times New Roman"/>
          <w:color w:val="00FF00"/>
        </w:rPr>
        <w:t>;</w:t>
      </w:r>
    </w:p>
    <w:p w:rsidR="0038180E" w:rsidRPr="0038180E" w:rsidRDefault="0038180E" w:rsidP="0038180E">
      <w:pPr>
        <w:numPr>
          <w:ilvl w:val="0"/>
          <w:numId w:val="44"/>
        </w:numPr>
        <w:spacing w:before="100" w:beforeAutospacing="1" w:after="100" w:afterAutospacing="1" w:line="240" w:lineRule="auto"/>
        <w:rPr>
          <w:rFonts w:ascii="Times New Roman" w:eastAsia="Calibri" w:hAnsi="Times New Roman" w:cs="Times New Roman"/>
          <w:color w:val="00FF00"/>
        </w:rPr>
      </w:pPr>
      <w:r w:rsidRPr="0038180E">
        <w:rPr>
          <w:rFonts w:ascii="Times New Roman" w:eastAsia="Calibri" w:hAnsi="Times New Roman" w:cs="Times New Roman"/>
          <w:color w:val="00FF00"/>
        </w:rPr>
        <w:t>формировали бы не просто умения, а компетенции, т. е. умения, непосредственно сопряженные с опытом их применения в практической деятельности;</w:t>
      </w:r>
    </w:p>
    <w:p w:rsidR="0038180E" w:rsidRPr="0038180E" w:rsidRDefault="0038180E" w:rsidP="0038180E">
      <w:pPr>
        <w:numPr>
          <w:ilvl w:val="0"/>
          <w:numId w:val="44"/>
        </w:numPr>
        <w:spacing w:before="100" w:beforeAutospacing="1" w:after="100" w:afterAutospacing="1" w:line="240" w:lineRule="auto"/>
        <w:rPr>
          <w:rFonts w:ascii="Times New Roman" w:eastAsia="Calibri" w:hAnsi="Times New Roman" w:cs="Times New Roman"/>
          <w:color w:val="00FF00"/>
        </w:rPr>
      </w:pPr>
      <w:r w:rsidRPr="0038180E">
        <w:rPr>
          <w:rFonts w:ascii="Times New Roman" w:eastAsia="Calibri" w:hAnsi="Times New Roman" w:cs="Times New Roman"/>
          <w:color w:val="00FF00"/>
        </w:rPr>
        <w:t>были бы приоритетно нацелены на развитие познавательного интереса учащихся;</w:t>
      </w:r>
    </w:p>
    <w:p w:rsidR="0038180E" w:rsidRPr="0038180E" w:rsidRDefault="0038180E" w:rsidP="0038180E">
      <w:pPr>
        <w:numPr>
          <w:ilvl w:val="0"/>
          <w:numId w:val="44"/>
        </w:numPr>
        <w:spacing w:before="100" w:beforeAutospacing="1" w:after="100" w:afterAutospacing="1" w:line="240" w:lineRule="auto"/>
        <w:rPr>
          <w:rFonts w:ascii="Times New Roman" w:eastAsia="Calibri" w:hAnsi="Times New Roman" w:cs="Times New Roman"/>
          <w:color w:val="00FF00"/>
        </w:rPr>
      </w:pPr>
      <w:r w:rsidRPr="0038180E">
        <w:rPr>
          <w:rFonts w:ascii="Times New Roman" w:eastAsia="Calibri" w:hAnsi="Times New Roman" w:cs="Times New Roman"/>
          <w:color w:val="00FF00"/>
        </w:rPr>
        <w:t>реализовывали бы принцип связи обучения с жизнью.</w:t>
      </w:r>
    </w:p>
    <w:p w:rsidR="0038180E" w:rsidRPr="0038180E" w:rsidRDefault="0038180E" w:rsidP="0038180E">
      <w:pPr>
        <w:pStyle w:val="a3"/>
      </w:pPr>
      <w:r w:rsidRPr="0038180E">
        <w:t xml:space="preserve">Ведущее место среди таких методов, обнаруженных в арсенале мировой и отечественной педагогической практики, принадлежит сегодня </w:t>
      </w:r>
      <w:r w:rsidRPr="0038180E">
        <w:rPr>
          <w:b/>
          <w:bCs/>
          <w:i/>
          <w:iCs/>
        </w:rPr>
        <w:t>методу проектов.</w:t>
      </w:r>
    </w:p>
    <w:p w:rsidR="0038180E" w:rsidRPr="0038180E" w:rsidRDefault="0038180E" w:rsidP="0038180E">
      <w:pPr>
        <w:pStyle w:val="a3"/>
      </w:pPr>
      <w:r w:rsidRPr="0038180E">
        <w:t xml:space="preserve">Умение организовать проектную деятельность учащихся – показатель высокой квалификации преподавателя, его способности пользоваться развивающими технологиями обучения. И здесь немаловажную роль играет владение методами творчества, постичь которые помогает эвристика – наука, изучающая продуктивное творческое мышление. Развитие творческого воображения, нахождение нетривиальных путей решения творческих задач проектирования, преодоление психологической инерции – вот возможности эвристических методов. </w:t>
      </w:r>
    </w:p>
    <w:p w:rsidR="0038180E" w:rsidRPr="0038180E" w:rsidRDefault="0038180E" w:rsidP="0038180E">
      <w:pPr>
        <w:pStyle w:val="a3"/>
      </w:pPr>
      <w:proofErr w:type="spellStart"/>
      <w:r w:rsidRPr="0038180E">
        <w:t>Закючение</w:t>
      </w:r>
      <w:proofErr w:type="spellEnd"/>
    </w:p>
    <w:p w:rsidR="0038180E" w:rsidRPr="0038180E" w:rsidRDefault="0038180E" w:rsidP="0038180E">
      <w:pPr>
        <w:shd w:val="clear" w:color="auto" w:fill="FFFFFF"/>
        <w:spacing w:line="326" w:lineRule="exact"/>
        <w:ind w:right="53"/>
        <w:rPr>
          <w:rFonts w:ascii="Times New Roman" w:eastAsia="Calibri" w:hAnsi="Times New Roman" w:cs="Times New Roman"/>
          <w:spacing w:val="-1"/>
          <w:sz w:val="24"/>
          <w:szCs w:val="24"/>
        </w:rPr>
      </w:pPr>
      <w:r w:rsidRPr="0038180E">
        <w:rPr>
          <w:rFonts w:ascii="Times New Roman" w:eastAsia="Calibri" w:hAnsi="Times New Roman" w:cs="Times New Roman"/>
          <w:spacing w:val="-1"/>
          <w:sz w:val="24"/>
          <w:szCs w:val="24"/>
        </w:rPr>
        <w:t xml:space="preserve">Считаю, что </w:t>
      </w:r>
      <w:r w:rsidRPr="0038180E">
        <w:rPr>
          <w:rFonts w:ascii="Times New Roman" w:eastAsia="Calibri" w:hAnsi="Times New Roman" w:cs="Times New Roman"/>
          <w:iCs/>
          <w:sz w:val="24"/>
          <w:szCs w:val="24"/>
        </w:rPr>
        <w:t xml:space="preserve">успех </w:t>
      </w:r>
      <w:r w:rsidRPr="0038180E">
        <w:rPr>
          <w:rFonts w:ascii="Times New Roman" w:eastAsia="Calibri" w:hAnsi="Times New Roman" w:cs="Times New Roman"/>
          <w:sz w:val="24"/>
          <w:szCs w:val="24"/>
        </w:rPr>
        <w:t xml:space="preserve">-  </w:t>
      </w:r>
      <w:proofErr w:type="gramStart"/>
      <w:r w:rsidRPr="0038180E">
        <w:rPr>
          <w:rFonts w:ascii="Times New Roman" w:eastAsia="Calibri" w:hAnsi="Times New Roman" w:cs="Times New Roman"/>
          <w:iCs/>
          <w:sz w:val="24"/>
          <w:szCs w:val="24"/>
        </w:rPr>
        <w:t>важный  стимул</w:t>
      </w:r>
      <w:proofErr w:type="gramEnd"/>
      <w:r w:rsidRPr="0038180E">
        <w:rPr>
          <w:rFonts w:ascii="Times New Roman" w:eastAsia="Calibri" w:hAnsi="Times New Roman" w:cs="Times New Roman"/>
          <w:iCs/>
          <w:sz w:val="24"/>
          <w:szCs w:val="24"/>
        </w:rPr>
        <w:t xml:space="preserve">  положительного  отношения  учащихся  к деятельности. </w:t>
      </w:r>
      <w:r w:rsidRPr="0038180E">
        <w:rPr>
          <w:rFonts w:ascii="Times New Roman" w:eastAsia="Calibri" w:hAnsi="Times New Roman" w:cs="Times New Roman"/>
          <w:sz w:val="24"/>
          <w:szCs w:val="24"/>
        </w:rPr>
        <w:t>«Если ребенок не видит ус</w:t>
      </w:r>
      <w:r w:rsidRPr="0038180E">
        <w:rPr>
          <w:rFonts w:ascii="Times New Roman" w:eastAsia="Calibri" w:hAnsi="Times New Roman" w:cs="Times New Roman"/>
          <w:sz w:val="24"/>
          <w:szCs w:val="24"/>
        </w:rPr>
        <w:softHyphen/>
        <w:t>пеха в своем труде, огонек жажды знаний гаснет... Ус</w:t>
      </w:r>
      <w:r w:rsidRPr="0038180E">
        <w:rPr>
          <w:rFonts w:ascii="Times New Roman" w:eastAsia="Calibri" w:hAnsi="Times New Roman" w:cs="Times New Roman"/>
          <w:sz w:val="24"/>
          <w:szCs w:val="24"/>
        </w:rPr>
        <w:softHyphen/>
        <w:t xml:space="preserve">пех в учении - источник внутренних сил, рождающих </w:t>
      </w:r>
      <w:r w:rsidRPr="0038180E">
        <w:rPr>
          <w:rFonts w:ascii="Times New Roman" w:eastAsia="Calibri" w:hAnsi="Times New Roman" w:cs="Times New Roman"/>
          <w:spacing w:val="-1"/>
          <w:sz w:val="24"/>
          <w:szCs w:val="24"/>
        </w:rPr>
        <w:t>энергию преодоления труд</w:t>
      </w:r>
      <w:r w:rsidRPr="0038180E">
        <w:rPr>
          <w:rFonts w:ascii="Times New Roman" w:eastAsia="Calibri" w:hAnsi="Times New Roman" w:cs="Times New Roman"/>
          <w:spacing w:val="-1"/>
          <w:sz w:val="24"/>
          <w:szCs w:val="24"/>
        </w:rPr>
        <w:softHyphen/>
        <w:t xml:space="preserve">ностей, желания учиться», - писал В.А. Сухомлинский. </w:t>
      </w:r>
    </w:p>
    <w:p w:rsidR="0038180E" w:rsidRPr="0038180E" w:rsidRDefault="0038180E" w:rsidP="0038180E">
      <w:pPr>
        <w:shd w:val="clear" w:color="auto" w:fill="FFFFFF"/>
        <w:spacing w:line="322" w:lineRule="exact"/>
        <w:ind w:left="24" w:right="24" w:hanging="24"/>
        <w:jc w:val="both"/>
        <w:rPr>
          <w:rFonts w:ascii="Times New Roman" w:eastAsia="Calibri" w:hAnsi="Times New Roman" w:cs="Times New Roman"/>
          <w:sz w:val="24"/>
          <w:szCs w:val="24"/>
        </w:rPr>
      </w:pPr>
      <w:r w:rsidRPr="0038180E">
        <w:rPr>
          <w:rFonts w:ascii="Times New Roman" w:eastAsia="Calibri" w:hAnsi="Times New Roman" w:cs="Times New Roman"/>
          <w:spacing w:val="-1"/>
          <w:sz w:val="24"/>
          <w:szCs w:val="24"/>
        </w:rPr>
        <w:lastRenderedPageBreak/>
        <w:t xml:space="preserve">     </w:t>
      </w:r>
      <w:r w:rsidRPr="0038180E">
        <w:rPr>
          <w:rFonts w:ascii="Times New Roman" w:eastAsia="Calibri" w:hAnsi="Times New Roman" w:cs="Times New Roman"/>
          <w:spacing w:val="-2"/>
          <w:sz w:val="24"/>
          <w:szCs w:val="24"/>
        </w:rPr>
        <w:t xml:space="preserve">Успех учебной деятельности, качество ответов, выполненных работ во </w:t>
      </w:r>
      <w:r w:rsidRPr="0038180E">
        <w:rPr>
          <w:rFonts w:ascii="Times New Roman" w:eastAsia="Calibri" w:hAnsi="Times New Roman" w:cs="Times New Roman"/>
          <w:sz w:val="24"/>
          <w:szCs w:val="24"/>
        </w:rPr>
        <w:t>многом определяется тем, как ученик готовит домашние задания. Зная воз</w:t>
      </w:r>
      <w:r w:rsidRPr="0038180E">
        <w:rPr>
          <w:rFonts w:ascii="Times New Roman" w:eastAsia="Calibri" w:hAnsi="Times New Roman" w:cs="Times New Roman"/>
          <w:sz w:val="24"/>
          <w:szCs w:val="24"/>
        </w:rPr>
        <w:softHyphen/>
        <w:t>можности, сильные и слабые стороны школьников стараюсь давать посиль</w:t>
      </w:r>
      <w:r w:rsidRPr="0038180E">
        <w:rPr>
          <w:rFonts w:ascii="Times New Roman" w:eastAsia="Calibri" w:hAnsi="Times New Roman" w:cs="Times New Roman"/>
          <w:sz w:val="24"/>
          <w:szCs w:val="24"/>
        </w:rPr>
        <w:softHyphen/>
        <w:t>ные индивидуальные задания, конкретизирую задание, указываю способы работы; обращаясь к отдельным ученикам, предупреждаю о возможных трудностях и путях их преодоления.</w:t>
      </w:r>
    </w:p>
    <w:p w:rsidR="0038180E" w:rsidRPr="0038180E" w:rsidRDefault="0038180E" w:rsidP="0038180E">
      <w:pPr>
        <w:shd w:val="clear" w:color="auto" w:fill="FFFFFF"/>
        <w:spacing w:before="5" w:line="322" w:lineRule="exact"/>
        <w:ind w:left="34" w:right="19" w:hanging="34"/>
        <w:jc w:val="both"/>
        <w:rPr>
          <w:rFonts w:ascii="Times New Roman" w:eastAsia="Calibri" w:hAnsi="Times New Roman" w:cs="Times New Roman"/>
          <w:sz w:val="24"/>
          <w:szCs w:val="24"/>
        </w:rPr>
      </w:pPr>
      <w:r w:rsidRPr="0038180E">
        <w:rPr>
          <w:rFonts w:ascii="Times New Roman" w:eastAsia="Calibri" w:hAnsi="Times New Roman" w:cs="Times New Roman"/>
          <w:sz w:val="24"/>
          <w:szCs w:val="24"/>
        </w:rPr>
        <w:t xml:space="preserve">   Успешная деятельность учащихся часто тормозится пробелами в зна</w:t>
      </w:r>
      <w:r w:rsidRPr="0038180E">
        <w:rPr>
          <w:rFonts w:ascii="Times New Roman" w:eastAsia="Calibri" w:hAnsi="Times New Roman" w:cs="Times New Roman"/>
          <w:sz w:val="24"/>
          <w:szCs w:val="24"/>
        </w:rPr>
        <w:softHyphen/>
        <w:t>ниях, восполнение их осуществляется через индивидуальную работу на уро</w:t>
      </w:r>
      <w:r w:rsidRPr="0038180E">
        <w:rPr>
          <w:rFonts w:ascii="Times New Roman" w:eastAsia="Calibri" w:hAnsi="Times New Roman" w:cs="Times New Roman"/>
          <w:sz w:val="24"/>
          <w:szCs w:val="24"/>
        </w:rPr>
        <w:softHyphen/>
        <w:t>ках и дополнительных занятиях.</w:t>
      </w:r>
    </w:p>
    <w:p w:rsidR="0038180E" w:rsidRPr="0038180E" w:rsidRDefault="0038180E" w:rsidP="0038180E">
      <w:pPr>
        <w:shd w:val="clear" w:color="auto" w:fill="FFFFFF"/>
        <w:spacing w:line="322" w:lineRule="exact"/>
        <w:ind w:left="48" w:firstLine="312"/>
        <w:rPr>
          <w:rFonts w:ascii="Times New Roman" w:eastAsia="Calibri" w:hAnsi="Times New Roman" w:cs="Times New Roman"/>
          <w:sz w:val="24"/>
          <w:szCs w:val="24"/>
        </w:rPr>
      </w:pPr>
      <w:r w:rsidRPr="0038180E">
        <w:rPr>
          <w:rFonts w:ascii="Times New Roman" w:eastAsia="Calibri" w:hAnsi="Times New Roman" w:cs="Times New Roman"/>
          <w:sz w:val="24"/>
          <w:szCs w:val="24"/>
        </w:rPr>
        <w:t>Успех деятельности закрепляется показом достижений, поощрением (сопутствующим, последующим) результатов деятельности, самостоятельно</w:t>
      </w:r>
      <w:r w:rsidRPr="0038180E">
        <w:rPr>
          <w:rFonts w:ascii="Times New Roman" w:eastAsia="Calibri" w:hAnsi="Times New Roman" w:cs="Times New Roman"/>
          <w:sz w:val="24"/>
          <w:szCs w:val="24"/>
        </w:rPr>
        <w:softHyphen/>
        <w:t>сти и инициативы, усилий, старательного отношения, быстроты, аккуратно</w:t>
      </w:r>
      <w:r w:rsidRPr="0038180E">
        <w:rPr>
          <w:rFonts w:ascii="Times New Roman" w:eastAsia="Calibri" w:hAnsi="Times New Roman" w:cs="Times New Roman"/>
          <w:sz w:val="24"/>
          <w:szCs w:val="24"/>
        </w:rPr>
        <w:softHyphen/>
        <w:t>сти, трудолюбия и т.д.</w:t>
      </w:r>
    </w:p>
    <w:p w:rsidR="0038180E" w:rsidRPr="0038180E" w:rsidRDefault="0038180E" w:rsidP="0038180E">
      <w:pPr>
        <w:shd w:val="clear" w:color="auto" w:fill="FFFFFF"/>
        <w:spacing w:before="10" w:line="322" w:lineRule="exact"/>
        <w:ind w:left="58" w:right="10" w:firstLine="122"/>
        <w:jc w:val="both"/>
        <w:rPr>
          <w:rFonts w:ascii="Times New Roman" w:eastAsia="Calibri" w:hAnsi="Times New Roman" w:cs="Times New Roman"/>
          <w:sz w:val="24"/>
          <w:szCs w:val="24"/>
        </w:rPr>
      </w:pPr>
      <w:r w:rsidRPr="0038180E">
        <w:rPr>
          <w:rFonts w:ascii="Times New Roman" w:eastAsia="Calibri" w:hAnsi="Times New Roman" w:cs="Times New Roman"/>
          <w:sz w:val="24"/>
          <w:szCs w:val="24"/>
        </w:rPr>
        <w:t>Похвала за успех пробуждает готовность к новым усилиям в движении вперед, меняет отношение учащихся к деятельности.</w:t>
      </w:r>
    </w:p>
    <w:p w:rsidR="0038180E" w:rsidRPr="0038180E" w:rsidRDefault="0038180E" w:rsidP="0038180E">
      <w:pPr>
        <w:shd w:val="clear" w:color="auto" w:fill="FFFFFF"/>
        <w:spacing w:before="5" w:line="322" w:lineRule="exact"/>
        <w:ind w:left="53"/>
        <w:jc w:val="both"/>
        <w:rPr>
          <w:rFonts w:ascii="Times New Roman" w:eastAsia="Calibri" w:hAnsi="Times New Roman" w:cs="Times New Roman"/>
          <w:sz w:val="24"/>
          <w:szCs w:val="24"/>
        </w:rPr>
      </w:pPr>
      <w:r w:rsidRPr="0038180E">
        <w:rPr>
          <w:rFonts w:ascii="Times New Roman" w:eastAsia="Calibri" w:hAnsi="Times New Roman" w:cs="Times New Roman"/>
          <w:sz w:val="24"/>
          <w:szCs w:val="24"/>
        </w:rPr>
        <w:t xml:space="preserve">  Успех в учебной и </w:t>
      </w:r>
      <w:proofErr w:type="spellStart"/>
      <w:r w:rsidRPr="0038180E">
        <w:rPr>
          <w:rFonts w:ascii="Times New Roman" w:eastAsia="Calibri" w:hAnsi="Times New Roman" w:cs="Times New Roman"/>
          <w:sz w:val="24"/>
          <w:szCs w:val="24"/>
        </w:rPr>
        <w:t>внеучебной</w:t>
      </w:r>
      <w:proofErr w:type="spellEnd"/>
      <w:r w:rsidRPr="0038180E">
        <w:rPr>
          <w:rFonts w:ascii="Times New Roman" w:eastAsia="Calibri" w:hAnsi="Times New Roman" w:cs="Times New Roman"/>
          <w:sz w:val="24"/>
          <w:szCs w:val="24"/>
        </w:rPr>
        <w:t xml:space="preserve"> деятельности - это эффективное средство са</w:t>
      </w:r>
      <w:r w:rsidRPr="0038180E">
        <w:rPr>
          <w:rFonts w:ascii="Times New Roman" w:eastAsia="Calibri" w:hAnsi="Times New Roman" w:cs="Times New Roman"/>
          <w:sz w:val="24"/>
          <w:szCs w:val="24"/>
        </w:rPr>
        <w:softHyphen/>
        <w:t>моутверждения учащихся. С появлением успеха внешние стимулы - подбад</w:t>
      </w:r>
      <w:r w:rsidRPr="0038180E">
        <w:rPr>
          <w:rFonts w:ascii="Times New Roman" w:eastAsia="Calibri" w:hAnsi="Times New Roman" w:cs="Times New Roman"/>
          <w:sz w:val="24"/>
          <w:szCs w:val="24"/>
        </w:rPr>
        <w:softHyphen/>
        <w:t>ривание, похвала отходят на второй план, а на первый выдвигается внутрен</w:t>
      </w:r>
      <w:r w:rsidRPr="0038180E">
        <w:rPr>
          <w:rFonts w:ascii="Times New Roman" w:eastAsia="Calibri" w:hAnsi="Times New Roman" w:cs="Times New Roman"/>
          <w:sz w:val="24"/>
          <w:szCs w:val="24"/>
        </w:rPr>
        <w:softHyphen/>
        <w:t xml:space="preserve">нее удовлетворение от успеха. Обеспечение успеха в единстве учебной и </w:t>
      </w:r>
      <w:proofErr w:type="spellStart"/>
      <w:r w:rsidRPr="0038180E">
        <w:rPr>
          <w:rFonts w:ascii="Times New Roman" w:eastAsia="Calibri" w:hAnsi="Times New Roman" w:cs="Times New Roman"/>
          <w:sz w:val="24"/>
          <w:szCs w:val="24"/>
        </w:rPr>
        <w:t>внеучебной</w:t>
      </w:r>
      <w:proofErr w:type="spellEnd"/>
      <w:r w:rsidRPr="0038180E">
        <w:rPr>
          <w:rFonts w:ascii="Times New Roman" w:eastAsia="Calibri" w:hAnsi="Times New Roman" w:cs="Times New Roman"/>
          <w:sz w:val="24"/>
          <w:szCs w:val="24"/>
        </w:rPr>
        <w:t xml:space="preserve"> работе выступает важным стимулом положительного отношения к этим видам деятельности, средством его укрепления.</w:t>
      </w:r>
    </w:p>
    <w:p w:rsidR="0038180E" w:rsidRPr="0038180E" w:rsidRDefault="0038180E" w:rsidP="0038180E">
      <w:pPr>
        <w:pStyle w:val="2"/>
      </w:pPr>
      <w:r w:rsidRPr="0038180E">
        <w:t xml:space="preserve">Список </w:t>
      </w:r>
      <w:proofErr w:type="gramStart"/>
      <w:r w:rsidRPr="0038180E">
        <w:t>литературы :</w:t>
      </w:r>
      <w:proofErr w:type="gramEnd"/>
    </w:p>
    <w:p w:rsidR="0038180E" w:rsidRPr="0038180E" w:rsidRDefault="0038180E" w:rsidP="0038180E">
      <w:pPr>
        <w:pStyle w:val="a3"/>
        <w:numPr>
          <w:ilvl w:val="0"/>
          <w:numId w:val="48"/>
        </w:numPr>
      </w:pPr>
      <w:r w:rsidRPr="0038180E">
        <w:t xml:space="preserve">Коротков Э.Н. Современные методы в учебном процессе </w:t>
      </w:r>
      <w:proofErr w:type="gramStart"/>
      <w:r w:rsidRPr="0038180E">
        <w:t>академии.-</w:t>
      </w:r>
      <w:proofErr w:type="gramEnd"/>
      <w:r w:rsidRPr="0038180E">
        <w:t xml:space="preserve"> М.: ВПА, 1988,- 130 с.</w:t>
      </w:r>
    </w:p>
    <w:p w:rsidR="0038180E" w:rsidRPr="0038180E" w:rsidRDefault="0038180E" w:rsidP="0038180E">
      <w:pPr>
        <w:pStyle w:val="a3"/>
        <w:numPr>
          <w:ilvl w:val="0"/>
          <w:numId w:val="48"/>
        </w:numPr>
      </w:pPr>
      <w:r w:rsidRPr="0038180E">
        <w:t xml:space="preserve">Кочетов А.И. Педагогическая </w:t>
      </w:r>
      <w:proofErr w:type="gramStart"/>
      <w:r w:rsidRPr="0038180E">
        <w:t>диагностика.-</w:t>
      </w:r>
      <w:proofErr w:type="gramEnd"/>
      <w:r w:rsidRPr="0038180E">
        <w:t xml:space="preserve"> Минск.: Народная </w:t>
      </w:r>
      <w:proofErr w:type="spellStart"/>
      <w:r w:rsidRPr="0038180E">
        <w:t>Асвета</w:t>
      </w:r>
      <w:proofErr w:type="spellEnd"/>
      <w:r w:rsidRPr="0038180E">
        <w:t>, 1987,- 223 с.</w:t>
      </w:r>
    </w:p>
    <w:p w:rsidR="0038180E" w:rsidRPr="0038180E" w:rsidRDefault="0038180E" w:rsidP="0038180E">
      <w:pPr>
        <w:pStyle w:val="a3"/>
        <w:numPr>
          <w:ilvl w:val="0"/>
          <w:numId w:val="48"/>
        </w:numPr>
      </w:pPr>
      <w:r w:rsidRPr="0038180E">
        <w:t xml:space="preserve">Краевский В.В. Вопросы методов и организации процесса </w:t>
      </w:r>
      <w:proofErr w:type="gramStart"/>
      <w:r w:rsidRPr="0038180E">
        <w:t>обучения.-</w:t>
      </w:r>
      <w:proofErr w:type="gramEnd"/>
      <w:r w:rsidRPr="0038180E">
        <w:t xml:space="preserve"> М.:, 1982.- 96 с.</w:t>
      </w:r>
    </w:p>
    <w:p w:rsidR="0038180E" w:rsidRPr="0038180E" w:rsidRDefault="0038180E" w:rsidP="0038180E">
      <w:pPr>
        <w:pStyle w:val="a3"/>
        <w:numPr>
          <w:ilvl w:val="0"/>
          <w:numId w:val="48"/>
        </w:numPr>
      </w:pPr>
      <w:r w:rsidRPr="0038180E">
        <w:t xml:space="preserve">. </w:t>
      </w:r>
      <w:proofErr w:type="spellStart"/>
      <w:r w:rsidRPr="0038180E">
        <w:t>Крутецкий</w:t>
      </w:r>
      <w:proofErr w:type="spellEnd"/>
      <w:r w:rsidRPr="0038180E">
        <w:t xml:space="preserve"> В.А. Основы педагогической </w:t>
      </w:r>
      <w:proofErr w:type="gramStart"/>
      <w:r w:rsidRPr="0038180E">
        <w:t>психологии.-</w:t>
      </w:r>
      <w:proofErr w:type="gramEnd"/>
      <w:r w:rsidRPr="0038180E">
        <w:t xml:space="preserve"> М.: Просвещение, 1972.-255 с.</w:t>
      </w:r>
    </w:p>
    <w:p w:rsidR="0038180E" w:rsidRPr="0038180E" w:rsidRDefault="0038180E" w:rsidP="0038180E">
      <w:pPr>
        <w:pStyle w:val="a3"/>
        <w:numPr>
          <w:ilvl w:val="0"/>
          <w:numId w:val="48"/>
        </w:numPr>
      </w:pPr>
      <w:r w:rsidRPr="0038180E">
        <w:t>Кудрявцев В. Т. Творческая природа психики человека // Вопросы психологии, 1990,- № З.-С. 113-120.</w:t>
      </w:r>
    </w:p>
    <w:p w:rsidR="0038180E" w:rsidRPr="0038180E" w:rsidRDefault="0038180E" w:rsidP="0038180E">
      <w:pPr>
        <w:pStyle w:val="a3"/>
        <w:numPr>
          <w:ilvl w:val="0"/>
          <w:numId w:val="48"/>
        </w:numPr>
      </w:pPr>
      <w:r w:rsidRPr="0038180E">
        <w:t xml:space="preserve">Кузьмина Н.В. Понятие "педагогическая система" и критерии ее оценки. // Методы системного педагогического </w:t>
      </w:r>
      <w:proofErr w:type="gramStart"/>
      <w:r w:rsidRPr="0038180E">
        <w:t>исследования.-</w:t>
      </w:r>
      <w:proofErr w:type="gramEnd"/>
      <w:r w:rsidRPr="0038180E">
        <w:t xml:space="preserve"> JL: ЛГУ, 1980.- 172 с.</w:t>
      </w:r>
    </w:p>
    <w:p w:rsidR="0038180E" w:rsidRPr="0038180E" w:rsidRDefault="0038180E" w:rsidP="0038180E">
      <w:pPr>
        <w:pStyle w:val="a3"/>
        <w:numPr>
          <w:ilvl w:val="0"/>
          <w:numId w:val="48"/>
        </w:numPr>
      </w:pPr>
      <w:r w:rsidRPr="0038180E">
        <w:t xml:space="preserve">Кузьмина Н.В. Методы исследования педагогической </w:t>
      </w:r>
      <w:proofErr w:type="gramStart"/>
      <w:r w:rsidRPr="0038180E">
        <w:t>деятельности.-</w:t>
      </w:r>
      <w:proofErr w:type="gramEnd"/>
      <w:r w:rsidRPr="0038180E">
        <w:t xml:space="preserve"> Л.: ЛГУ, 1970.- 114 с.</w:t>
      </w:r>
    </w:p>
    <w:p w:rsidR="0038180E" w:rsidRPr="0038180E" w:rsidRDefault="0038180E" w:rsidP="0038180E">
      <w:pPr>
        <w:pStyle w:val="a3"/>
        <w:numPr>
          <w:ilvl w:val="0"/>
          <w:numId w:val="48"/>
        </w:numPr>
      </w:pPr>
      <w:proofErr w:type="spellStart"/>
      <w:r w:rsidRPr="0038180E">
        <w:t>Кулюткин</w:t>
      </w:r>
      <w:proofErr w:type="spellEnd"/>
      <w:r w:rsidRPr="0038180E">
        <w:t xml:space="preserve"> Ю.Н. Мышление и </w:t>
      </w:r>
      <w:proofErr w:type="gramStart"/>
      <w:r w:rsidRPr="0038180E">
        <w:t>личность.-</w:t>
      </w:r>
      <w:proofErr w:type="gramEnd"/>
      <w:r w:rsidRPr="0038180E">
        <w:t xml:space="preserve"> СПб.: </w:t>
      </w:r>
      <w:proofErr w:type="spellStart"/>
      <w:r w:rsidRPr="0038180E">
        <w:t>Крисмас</w:t>
      </w:r>
      <w:proofErr w:type="spellEnd"/>
      <w:r w:rsidRPr="0038180E">
        <w:t>, 1995 26 с.</w:t>
      </w:r>
    </w:p>
    <w:p w:rsidR="0038180E" w:rsidRPr="0038180E" w:rsidRDefault="0038180E" w:rsidP="0038180E">
      <w:pPr>
        <w:pStyle w:val="a3"/>
        <w:numPr>
          <w:ilvl w:val="0"/>
          <w:numId w:val="48"/>
        </w:numPr>
      </w:pPr>
      <w:proofErr w:type="spellStart"/>
      <w:r w:rsidRPr="0038180E">
        <w:t>Кулюткин</w:t>
      </w:r>
      <w:proofErr w:type="spellEnd"/>
      <w:r w:rsidRPr="0038180E">
        <w:t xml:space="preserve"> Ю.Н. Личностные факторы развития познавательной активности учащихся в процессе обучения // Вопросы психологии, </w:t>
      </w:r>
      <w:proofErr w:type="gramStart"/>
      <w:r w:rsidRPr="0038180E">
        <w:t>1984.-</w:t>
      </w:r>
      <w:proofErr w:type="gramEnd"/>
      <w:r w:rsidRPr="0038180E">
        <w:t xml:space="preserve"> № 5.- С.41-44.</w:t>
      </w:r>
    </w:p>
    <w:p w:rsidR="0038180E" w:rsidRPr="0038180E" w:rsidRDefault="0038180E" w:rsidP="0038180E">
      <w:pPr>
        <w:pStyle w:val="a3"/>
        <w:numPr>
          <w:ilvl w:val="0"/>
          <w:numId w:val="48"/>
        </w:numPr>
      </w:pPr>
      <w:proofErr w:type="spellStart"/>
      <w:r w:rsidRPr="0038180E">
        <w:t>Кулюткин</w:t>
      </w:r>
      <w:proofErr w:type="spellEnd"/>
      <w:r w:rsidRPr="0038180E">
        <w:t xml:space="preserve"> Ю.Н. Образование и личность //Проблемы образования в современной социокультурной </w:t>
      </w:r>
      <w:proofErr w:type="gramStart"/>
      <w:r w:rsidRPr="0038180E">
        <w:t>ситуации.-</w:t>
      </w:r>
      <w:proofErr w:type="gramEnd"/>
      <w:r w:rsidRPr="0038180E">
        <w:t xml:space="preserve"> СПб: </w:t>
      </w:r>
      <w:proofErr w:type="spellStart"/>
      <w:r w:rsidRPr="0038180E">
        <w:t>Крисмас</w:t>
      </w:r>
      <w:proofErr w:type="spellEnd"/>
      <w:r w:rsidRPr="0038180E">
        <w:t>, 1996.- С.3-6.</w:t>
      </w:r>
    </w:p>
    <w:p w:rsidR="0038180E" w:rsidRPr="0038180E" w:rsidRDefault="0038180E" w:rsidP="0038180E">
      <w:pPr>
        <w:pStyle w:val="a3"/>
        <w:numPr>
          <w:ilvl w:val="0"/>
          <w:numId w:val="48"/>
        </w:numPr>
      </w:pPr>
      <w:proofErr w:type="spellStart"/>
      <w:r w:rsidRPr="0038180E">
        <w:t>Кулюткин</w:t>
      </w:r>
      <w:proofErr w:type="spellEnd"/>
      <w:r w:rsidRPr="0038180E">
        <w:t xml:space="preserve"> Ю.Н. Эвристические методы в структуре </w:t>
      </w:r>
      <w:proofErr w:type="gramStart"/>
      <w:r w:rsidRPr="0038180E">
        <w:t>решений.-</w:t>
      </w:r>
      <w:proofErr w:type="gramEnd"/>
      <w:r w:rsidRPr="0038180E">
        <w:t xml:space="preserve"> М.: Педагогика, 1970.-231 с.</w:t>
      </w:r>
    </w:p>
    <w:p w:rsidR="0038180E" w:rsidRPr="0038180E" w:rsidRDefault="0038180E" w:rsidP="0038180E">
      <w:pPr>
        <w:pStyle w:val="a3"/>
        <w:numPr>
          <w:ilvl w:val="0"/>
          <w:numId w:val="48"/>
        </w:numPr>
      </w:pPr>
      <w:proofErr w:type="spellStart"/>
      <w:r w:rsidRPr="0038180E">
        <w:t>Кулюткин</w:t>
      </w:r>
      <w:proofErr w:type="spellEnd"/>
      <w:r w:rsidRPr="0038180E">
        <w:t xml:space="preserve"> Ю.Н. Эвристические методы в мыслительной деятельности и в обучении взрослых: </w:t>
      </w:r>
      <w:proofErr w:type="spellStart"/>
      <w:r w:rsidRPr="0038180E">
        <w:t>Автореф</w:t>
      </w:r>
      <w:proofErr w:type="spellEnd"/>
      <w:r w:rsidRPr="0038180E">
        <w:t xml:space="preserve">. </w:t>
      </w:r>
      <w:proofErr w:type="spellStart"/>
      <w:r w:rsidRPr="0038180E">
        <w:t>дис</w:t>
      </w:r>
      <w:proofErr w:type="spellEnd"/>
      <w:proofErr w:type="gramStart"/>
      <w:r w:rsidRPr="0038180E">
        <w:t>. .</w:t>
      </w:r>
      <w:proofErr w:type="gramEnd"/>
      <w:r w:rsidRPr="0038180E">
        <w:t xml:space="preserve"> </w:t>
      </w:r>
      <w:proofErr w:type="spellStart"/>
      <w:r w:rsidRPr="0038180E">
        <w:t>докт</w:t>
      </w:r>
      <w:proofErr w:type="spellEnd"/>
      <w:r w:rsidRPr="0038180E">
        <w:t>. психол. наук,-Л.: ЛГУ, 1971.- 42 с.</w:t>
      </w:r>
    </w:p>
    <w:p w:rsidR="0038180E" w:rsidRPr="0038180E" w:rsidRDefault="0038180E" w:rsidP="0038180E">
      <w:pPr>
        <w:pStyle w:val="a3"/>
        <w:numPr>
          <w:ilvl w:val="0"/>
          <w:numId w:val="48"/>
        </w:numPr>
      </w:pPr>
      <w:proofErr w:type="spellStart"/>
      <w:r w:rsidRPr="0038180E">
        <w:t>Кулюткин</w:t>
      </w:r>
      <w:proofErr w:type="spellEnd"/>
      <w:r w:rsidRPr="0038180E">
        <w:t xml:space="preserve"> Ю.Н., </w:t>
      </w:r>
      <w:proofErr w:type="spellStart"/>
      <w:r w:rsidRPr="0038180E">
        <w:t>Сухобская</w:t>
      </w:r>
      <w:proofErr w:type="spellEnd"/>
      <w:r w:rsidRPr="0038180E">
        <w:t xml:space="preserve"> Г.С. Индивидуальные различия в мыслительной деятельности взрослых </w:t>
      </w:r>
      <w:proofErr w:type="gramStart"/>
      <w:r w:rsidRPr="0038180E">
        <w:t>учащихся.-</w:t>
      </w:r>
      <w:proofErr w:type="gramEnd"/>
      <w:r w:rsidRPr="0038180E">
        <w:t xml:space="preserve"> М.: Педагогика, 1971.- 111с.</w:t>
      </w:r>
    </w:p>
    <w:p w:rsidR="0038180E" w:rsidRPr="0038180E" w:rsidRDefault="0038180E" w:rsidP="0038180E">
      <w:pPr>
        <w:pStyle w:val="a3"/>
        <w:numPr>
          <w:ilvl w:val="0"/>
          <w:numId w:val="48"/>
        </w:numPr>
      </w:pPr>
      <w:proofErr w:type="spellStart"/>
      <w:r w:rsidRPr="0038180E">
        <w:lastRenderedPageBreak/>
        <w:t>Кулюткин</w:t>
      </w:r>
      <w:proofErr w:type="spellEnd"/>
      <w:r w:rsidRPr="0038180E">
        <w:t xml:space="preserve"> Ю.Н., </w:t>
      </w:r>
      <w:proofErr w:type="spellStart"/>
      <w:r w:rsidRPr="0038180E">
        <w:t>Сухобская</w:t>
      </w:r>
      <w:proofErr w:type="spellEnd"/>
      <w:r w:rsidRPr="0038180E">
        <w:t xml:space="preserve"> Г.С. Творческая направленность деятельности </w:t>
      </w:r>
      <w:proofErr w:type="gramStart"/>
      <w:r w:rsidRPr="0038180E">
        <w:t>педагога.-</w:t>
      </w:r>
      <w:proofErr w:type="gramEnd"/>
      <w:r w:rsidRPr="0038180E">
        <w:t xml:space="preserve"> Л.: НИИ ООВ, 1978.- 102 с.</w:t>
      </w:r>
    </w:p>
    <w:p w:rsidR="0038180E" w:rsidRPr="0038180E" w:rsidRDefault="0038180E" w:rsidP="0038180E">
      <w:pPr>
        <w:pStyle w:val="a3"/>
        <w:numPr>
          <w:ilvl w:val="0"/>
          <w:numId w:val="48"/>
        </w:numPr>
      </w:pPr>
      <w:r w:rsidRPr="0038180E">
        <w:t xml:space="preserve">. </w:t>
      </w:r>
      <w:proofErr w:type="spellStart"/>
      <w:r w:rsidRPr="0038180E">
        <w:t>Кухарев</w:t>
      </w:r>
      <w:proofErr w:type="spellEnd"/>
      <w:r w:rsidRPr="0038180E">
        <w:t xml:space="preserve"> Н.В. Формирование умственной </w:t>
      </w:r>
      <w:proofErr w:type="gramStart"/>
      <w:r w:rsidRPr="0038180E">
        <w:t>самостоятельности.-</w:t>
      </w:r>
      <w:proofErr w:type="gramEnd"/>
      <w:r w:rsidRPr="0038180E">
        <w:t xml:space="preserve"> Минск, 1972.136 с.</w:t>
      </w:r>
    </w:p>
    <w:p w:rsidR="0038180E" w:rsidRPr="0038180E" w:rsidRDefault="0038180E" w:rsidP="0038180E">
      <w:pPr>
        <w:pStyle w:val="a3"/>
        <w:numPr>
          <w:ilvl w:val="0"/>
          <w:numId w:val="48"/>
        </w:numPr>
      </w:pPr>
      <w:proofErr w:type="spellStart"/>
      <w:r w:rsidRPr="0038180E">
        <w:t>Ладенко</w:t>
      </w:r>
      <w:proofErr w:type="spellEnd"/>
      <w:r w:rsidRPr="0038180E">
        <w:t xml:space="preserve"> И.С., Семенов И.Н., Степанов С.Ю. Формирование творческого мышления и культивирование </w:t>
      </w:r>
      <w:proofErr w:type="gramStart"/>
      <w:r w:rsidRPr="0038180E">
        <w:t>рефлексии.-</w:t>
      </w:r>
      <w:proofErr w:type="gramEnd"/>
      <w:r w:rsidRPr="0038180E">
        <w:t xml:space="preserve"> Новосибирск: ИИФИФ, 1990.- 65 с.</w:t>
      </w:r>
    </w:p>
    <w:p w:rsidR="0038180E" w:rsidRPr="0038180E" w:rsidRDefault="0038180E" w:rsidP="0038180E">
      <w:pPr>
        <w:pStyle w:val="a3"/>
        <w:numPr>
          <w:ilvl w:val="0"/>
          <w:numId w:val="48"/>
        </w:numPr>
      </w:pPr>
      <w:proofErr w:type="spellStart"/>
      <w:r w:rsidRPr="0038180E">
        <w:t>Лернер</w:t>
      </w:r>
      <w:proofErr w:type="spellEnd"/>
      <w:r w:rsidRPr="0038180E">
        <w:t xml:space="preserve"> </w:t>
      </w:r>
      <w:proofErr w:type="gramStart"/>
      <w:r w:rsidRPr="0038180E">
        <w:t>И .</w:t>
      </w:r>
      <w:proofErr w:type="gramEnd"/>
      <w:r w:rsidRPr="0038180E">
        <w:t>Я. Дидактические основы методов обучения.- М.: Педагогика, 1981.-С.94-178.</w:t>
      </w:r>
    </w:p>
    <w:p w:rsidR="0038180E" w:rsidRPr="0038180E" w:rsidRDefault="0038180E" w:rsidP="0038180E">
      <w:pPr>
        <w:shd w:val="clear" w:color="auto" w:fill="FFFFFF"/>
        <w:spacing w:line="326" w:lineRule="exact"/>
        <w:ind w:right="29"/>
        <w:rPr>
          <w:rFonts w:ascii="Times New Roman" w:eastAsia="Calibri" w:hAnsi="Times New Roman" w:cs="Times New Roman"/>
          <w:i/>
          <w:iCs/>
          <w:spacing w:val="-6"/>
          <w:sz w:val="28"/>
          <w:szCs w:val="28"/>
        </w:rPr>
      </w:pPr>
    </w:p>
    <w:p w:rsidR="0038180E" w:rsidRPr="0038180E" w:rsidRDefault="0038180E" w:rsidP="0038180E">
      <w:pPr>
        <w:pStyle w:val="a3"/>
      </w:pPr>
    </w:p>
    <w:p w:rsidR="0038180E" w:rsidRPr="0038180E" w:rsidRDefault="0038180E" w:rsidP="0038180E">
      <w:pPr>
        <w:shd w:val="clear" w:color="auto" w:fill="FFFFFF"/>
        <w:spacing w:before="10" w:line="322" w:lineRule="exact"/>
        <w:ind w:left="1229" w:right="1037"/>
        <w:jc w:val="center"/>
        <w:rPr>
          <w:rFonts w:ascii="Times New Roman" w:eastAsia="Calibri" w:hAnsi="Times New Roman" w:cs="Times New Roman"/>
          <w:b/>
          <w:i/>
          <w:iCs/>
          <w:sz w:val="28"/>
          <w:szCs w:val="28"/>
        </w:rPr>
      </w:pPr>
    </w:p>
    <w:p w:rsidR="0038180E" w:rsidRPr="0038180E" w:rsidRDefault="0038180E" w:rsidP="0038180E">
      <w:pPr>
        <w:widowControl w:val="0"/>
        <w:spacing w:after="120"/>
        <w:ind w:firstLine="708"/>
        <w:jc w:val="center"/>
        <w:rPr>
          <w:rFonts w:ascii="Times New Roman" w:hAnsi="Times New Roman" w:cs="Times New Roman"/>
        </w:rPr>
      </w:pPr>
    </w:p>
    <w:p w:rsidR="00953C9F" w:rsidRPr="0038180E" w:rsidRDefault="00953C9F">
      <w:pPr>
        <w:rPr>
          <w:rFonts w:ascii="Times New Roman" w:hAnsi="Times New Roman" w:cs="Times New Roman"/>
        </w:rPr>
      </w:pPr>
    </w:p>
    <w:sectPr w:rsidR="00953C9F" w:rsidRPr="0038180E" w:rsidSect="001D0D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CG Times CE"/>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11.1pt;height:11.1pt" o:bullet="t">
        <v:imagedata r:id="rId1" o:title="mso5"/>
      </v:shape>
    </w:pict>
  </w:numPicBullet>
  <w:numPicBullet w:numPicBulletId="1">
    <w:pict>
      <v:shape id="_x0000_i1145" type="#_x0000_t75" style="width:11.1pt;height:11.1pt" o:bullet="t">
        <v:imagedata r:id="rId2" o:title=""/>
      </v:shape>
    </w:pict>
  </w:numPicBullet>
  <w:abstractNum w:abstractNumId="0">
    <w:nsid w:val="00000006"/>
    <w:multiLevelType w:val="multilevel"/>
    <w:tmpl w:val="00000006"/>
    <w:name w:val="WW8Num30"/>
    <w:lvl w:ilvl="0">
      <w:start w:val="1"/>
      <w:numFmt w:val="bullet"/>
      <w:lvlText w:val=""/>
      <w:lvlJc w:val="left"/>
      <w:pPr>
        <w:tabs>
          <w:tab w:val="num" w:pos="870"/>
        </w:tabs>
        <w:ind w:left="87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multilevel"/>
    <w:tmpl w:val="00000007"/>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9327DF"/>
    <w:multiLevelType w:val="multilevel"/>
    <w:tmpl w:val="32926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9E6F83"/>
    <w:multiLevelType w:val="multilevel"/>
    <w:tmpl w:val="32926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BB0296"/>
    <w:multiLevelType w:val="hybridMultilevel"/>
    <w:tmpl w:val="A406F5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6C072C"/>
    <w:multiLevelType w:val="hybridMultilevel"/>
    <w:tmpl w:val="CAF2414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994F38"/>
    <w:multiLevelType w:val="hybridMultilevel"/>
    <w:tmpl w:val="C142A0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A435393"/>
    <w:multiLevelType w:val="hybridMultilevel"/>
    <w:tmpl w:val="E23EF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7D7607"/>
    <w:multiLevelType w:val="hybridMultilevel"/>
    <w:tmpl w:val="6DFA96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30146C7"/>
    <w:multiLevelType w:val="hybridMultilevel"/>
    <w:tmpl w:val="EB8024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026942"/>
    <w:multiLevelType w:val="hybridMultilevel"/>
    <w:tmpl w:val="961ACF6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7167C2"/>
    <w:multiLevelType w:val="hybridMultilevel"/>
    <w:tmpl w:val="74901E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A653A2"/>
    <w:multiLevelType w:val="hybridMultilevel"/>
    <w:tmpl w:val="6E507F7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387D0F"/>
    <w:multiLevelType w:val="hybridMultilevel"/>
    <w:tmpl w:val="07D49A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E850BF"/>
    <w:multiLevelType w:val="hybridMultilevel"/>
    <w:tmpl w:val="0A26B5E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2B22D3"/>
    <w:multiLevelType w:val="hybridMultilevel"/>
    <w:tmpl w:val="3F784E9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EF7FA1"/>
    <w:multiLevelType w:val="hybridMultilevel"/>
    <w:tmpl w:val="33746FB2"/>
    <w:lvl w:ilvl="0" w:tplc="04190001">
      <w:start w:val="1"/>
      <w:numFmt w:val="decimal"/>
      <w:lvlText w:val="%1."/>
      <w:lvlJc w:val="left"/>
      <w:pPr>
        <w:tabs>
          <w:tab w:val="num" w:pos="1020"/>
        </w:tabs>
        <w:ind w:left="1020" w:hanging="360"/>
      </w:pPr>
      <w:rPr>
        <w:rFonts w:hint="default"/>
      </w:rPr>
    </w:lvl>
    <w:lvl w:ilvl="1" w:tplc="04190003" w:tentative="1">
      <w:start w:val="1"/>
      <w:numFmt w:val="lowerLetter"/>
      <w:lvlText w:val="%2."/>
      <w:lvlJc w:val="left"/>
      <w:pPr>
        <w:tabs>
          <w:tab w:val="num" w:pos="1740"/>
        </w:tabs>
        <w:ind w:left="1740" w:hanging="360"/>
      </w:pPr>
    </w:lvl>
    <w:lvl w:ilvl="2" w:tplc="04190005" w:tentative="1">
      <w:start w:val="1"/>
      <w:numFmt w:val="lowerRoman"/>
      <w:lvlText w:val="%3."/>
      <w:lvlJc w:val="right"/>
      <w:pPr>
        <w:tabs>
          <w:tab w:val="num" w:pos="2460"/>
        </w:tabs>
        <w:ind w:left="2460" w:hanging="180"/>
      </w:pPr>
    </w:lvl>
    <w:lvl w:ilvl="3" w:tplc="04190001" w:tentative="1">
      <w:start w:val="1"/>
      <w:numFmt w:val="decimal"/>
      <w:lvlText w:val="%4."/>
      <w:lvlJc w:val="left"/>
      <w:pPr>
        <w:tabs>
          <w:tab w:val="num" w:pos="3180"/>
        </w:tabs>
        <w:ind w:left="3180" w:hanging="360"/>
      </w:pPr>
    </w:lvl>
    <w:lvl w:ilvl="4" w:tplc="04190003" w:tentative="1">
      <w:start w:val="1"/>
      <w:numFmt w:val="lowerLetter"/>
      <w:lvlText w:val="%5."/>
      <w:lvlJc w:val="left"/>
      <w:pPr>
        <w:tabs>
          <w:tab w:val="num" w:pos="3900"/>
        </w:tabs>
        <w:ind w:left="3900" w:hanging="360"/>
      </w:pPr>
    </w:lvl>
    <w:lvl w:ilvl="5" w:tplc="04190005" w:tentative="1">
      <w:start w:val="1"/>
      <w:numFmt w:val="lowerRoman"/>
      <w:lvlText w:val="%6."/>
      <w:lvlJc w:val="right"/>
      <w:pPr>
        <w:tabs>
          <w:tab w:val="num" w:pos="4620"/>
        </w:tabs>
        <w:ind w:left="4620" w:hanging="180"/>
      </w:pPr>
    </w:lvl>
    <w:lvl w:ilvl="6" w:tplc="04190001" w:tentative="1">
      <w:start w:val="1"/>
      <w:numFmt w:val="decimal"/>
      <w:lvlText w:val="%7."/>
      <w:lvlJc w:val="left"/>
      <w:pPr>
        <w:tabs>
          <w:tab w:val="num" w:pos="5340"/>
        </w:tabs>
        <w:ind w:left="5340" w:hanging="360"/>
      </w:pPr>
    </w:lvl>
    <w:lvl w:ilvl="7" w:tplc="04190003" w:tentative="1">
      <w:start w:val="1"/>
      <w:numFmt w:val="lowerLetter"/>
      <w:lvlText w:val="%8."/>
      <w:lvlJc w:val="left"/>
      <w:pPr>
        <w:tabs>
          <w:tab w:val="num" w:pos="6060"/>
        </w:tabs>
        <w:ind w:left="6060" w:hanging="360"/>
      </w:pPr>
    </w:lvl>
    <w:lvl w:ilvl="8" w:tplc="04190005" w:tentative="1">
      <w:start w:val="1"/>
      <w:numFmt w:val="lowerRoman"/>
      <w:lvlText w:val="%9."/>
      <w:lvlJc w:val="right"/>
      <w:pPr>
        <w:tabs>
          <w:tab w:val="num" w:pos="6780"/>
        </w:tabs>
        <w:ind w:left="6780" w:hanging="180"/>
      </w:pPr>
    </w:lvl>
  </w:abstractNum>
  <w:abstractNum w:abstractNumId="18">
    <w:nsid w:val="2A762FA5"/>
    <w:multiLevelType w:val="hybridMultilevel"/>
    <w:tmpl w:val="F906F0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B64DB5"/>
    <w:multiLevelType w:val="hybridMultilevel"/>
    <w:tmpl w:val="B8BC72B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2F0A37"/>
    <w:multiLevelType w:val="hybridMultilevel"/>
    <w:tmpl w:val="1B9C95A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104767"/>
    <w:multiLevelType w:val="hybridMultilevel"/>
    <w:tmpl w:val="19A2D5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577DDD"/>
    <w:multiLevelType w:val="multilevel"/>
    <w:tmpl w:val="32926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96800DE"/>
    <w:multiLevelType w:val="hybridMultilevel"/>
    <w:tmpl w:val="DA1ACC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DE06A4"/>
    <w:multiLevelType w:val="hybridMultilevel"/>
    <w:tmpl w:val="CF92D4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1118D8"/>
    <w:multiLevelType w:val="hybridMultilevel"/>
    <w:tmpl w:val="286E85EE"/>
    <w:lvl w:ilvl="0" w:tplc="FFFFFFFF">
      <w:start w:val="1"/>
      <w:numFmt w:val="decimal"/>
      <w:lvlText w:val="%1."/>
      <w:lvlJc w:val="left"/>
      <w:pPr>
        <w:tabs>
          <w:tab w:val="num" w:pos="720"/>
        </w:tabs>
        <w:ind w:left="720" w:hanging="360"/>
      </w:pPr>
      <w:rPr>
        <w:rFont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2CD054F"/>
    <w:multiLevelType w:val="hybridMultilevel"/>
    <w:tmpl w:val="FC7CAE14"/>
    <w:lvl w:ilvl="0" w:tplc="EAFEC48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4907FCC"/>
    <w:multiLevelType w:val="hybridMultilevel"/>
    <w:tmpl w:val="2730B3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B80D5C"/>
    <w:multiLevelType w:val="hybridMultilevel"/>
    <w:tmpl w:val="E11210DC"/>
    <w:lvl w:ilvl="0" w:tplc="0419000F">
      <w:numFmt w:val="bullet"/>
      <w:lvlText w:val=""/>
      <w:lvlJc w:val="left"/>
      <w:pPr>
        <w:tabs>
          <w:tab w:val="num" w:pos="1266"/>
        </w:tabs>
        <w:ind w:left="1266" w:hanging="840"/>
      </w:pPr>
      <w:rPr>
        <w:rFonts w:ascii="Symbol" w:eastAsia="Times New Roman" w:hAnsi="Symbol" w:cs="Times New Roman" w:hint="default"/>
      </w:rPr>
    </w:lvl>
    <w:lvl w:ilvl="1" w:tplc="04190019" w:tentative="1">
      <w:start w:val="1"/>
      <w:numFmt w:val="bullet"/>
      <w:lvlText w:val="o"/>
      <w:lvlJc w:val="left"/>
      <w:pPr>
        <w:tabs>
          <w:tab w:val="num" w:pos="1506"/>
        </w:tabs>
        <w:ind w:left="1506" w:hanging="360"/>
      </w:pPr>
      <w:rPr>
        <w:rFonts w:ascii="Courier New" w:hAnsi="Courier New" w:cs="Courier New" w:hint="default"/>
      </w:rPr>
    </w:lvl>
    <w:lvl w:ilvl="2" w:tplc="0419001B" w:tentative="1">
      <w:start w:val="1"/>
      <w:numFmt w:val="bullet"/>
      <w:lvlText w:val=""/>
      <w:lvlJc w:val="left"/>
      <w:pPr>
        <w:tabs>
          <w:tab w:val="num" w:pos="2226"/>
        </w:tabs>
        <w:ind w:left="2226" w:hanging="360"/>
      </w:pPr>
      <w:rPr>
        <w:rFonts w:ascii="Wingdings" w:hAnsi="Wingdings" w:hint="default"/>
      </w:rPr>
    </w:lvl>
    <w:lvl w:ilvl="3" w:tplc="0419000F" w:tentative="1">
      <w:start w:val="1"/>
      <w:numFmt w:val="bullet"/>
      <w:lvlText w:val=""/>
      <w:lvlJc w:val="left"/>
      <w:pPr>
        <w:tabs>
          <w:tab w:val="num" w:pos="2946"/>
        </w:tabs>
        <w:ind w:left="2946" w:hanging="360"/>
      </w:pPr>
      <w:rPr>
        <w:rFonts w:ascii="Symbol" w:hAnsi="Symbol" w:hint="default"/>
      </w:rPr>
    </w:lvl>
    <w:lvl w:ilvl="4" w:tplc="04190019" w:tentative="1">
      <w:start w:val="1"/>
      <w:numFmt w:val="bullet"/>
      <w:lvlText w:val="o"/>
      <w:lvlJc w:val="left"/>
      <w:pPr>
        <w:tabs>
          <w:tab w:val="num" w:pos="3666"/>
        </w:tabs>
        <w:ind w:left="3666" w:hanging="360"/>
      </w:pPr>
      <w:rPr>
        <w:rFonts w:ascii="Courier New" w:hAnsi="Courier New" w:cs="Courier New" w:hint="default"/>
      </w:rPr>
    </w:lvl>
    <w:lvl w:ilvl="5" w:tplc="0419001B" w:tentative="1">
      <w:start w:val="1"/>
      <w:numFmt w:val="bullet"/>
      <w:lvlText w:val=""/>
      <w:lvlJc w:val="left"/>
      <w:pPr>
        <w:tabs>
          <w:tab w:val="num" w:pos="4386"/>
        </w:tabs>
        <w:ind w:left="4386" w:hanging="360"/>
      </w:pPr>
      <w:rPr>
        <w:rFonts w:ascii="Wingdings" w:hAnsi="Wingdings" w:hint="default"/>
      </w:rPr>
    </w:lvl>
    <w:lvl w:ilvl="6" w:tplc="0419000F" w:tentative="1">
      <w:start w:val="1"/>
      <w:numFmt w:val="bullet"/>
      <w:lvlText w:val=""/>
      <w:lvlJc w:val="left"/>
      <w:pPr>
        <w:tabs>
          <w:tab w:val="num" w:pos="5106"/>
        </w:tabs>
        <w:ind w:left="5106" w:hanging="360"/>
      </w:pPr>
      <w:rPr>
        <w:rFonts w:ascii="Symbol" w:hAnsi="Symbol" w:hint="default"/>
      </w:rPr>
    </w:lvl>
    <w:lvl w:ilvl="7" w:tplc="04190019" w:tentative="1">
      <w:start w:val="1"/>
      <w:numFmt w:val="bullet"/>
      <w:lvlText w:val="o"/>
      <w:lvlJc w:val="left"/>
      <w:pPr>
        <w:tabs>
          <w:tab w:val="num" w:pos="5826"/>
        </w:tabs>
        <w:ind w:left="5826" w:hanging="360"/>
      </w:pPr>
      <w:rPr>
        <w:rFonts w:ascii="Courier New" w:hAnsi="Courier New" w:cs="Courier New" w:hint="default"/>
      </w:rPr>
    </w:lvl>
    <w:lvl w:ilvl="8" w:tplc="0419001B" w:tentative="1">
      <w:start w:val="1"/>
      <w:numFmt w:val="bullet"/>
      <w:lvlText w:val=""/>
      <w:lvlJc w:val="left"/>
      <w:pPr>
        <w:tabs>
          <w:tab w:val="num" w:pos="6546"/>
        </w:tabs>
        <w:ind w:left="6546" w:hanging="360"/>
      </w:pPr>
      <w:rPr>
        <w:rFonts w:ascii="Wingdings" w:hAnsi="Wingdings" w:hint="default"/>
      </w:rPr>
    </w:lvl>
  </w:abstractNum>
  <w:abstractNum w:abstractNumId="29">
    <w:nsid w:val="465A36D7"/>
    <w:multiLevelType w:val="hybridMultilevel"/>
    <w:tmpl w:val="1B74723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D32A27"/>
    <w:multiLevelType w:val="hybridMultilevel"/>
    <w:tmpl w:val="BA167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AF3F62"/>
    <w:multiLevelType w:val="hybridMultilevel"/>
    <w:tmpl w:val="C19E534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27D5797"/>
    <w:multiLevelType w:val="multilevel"/>
    <w:tmpl w:val="32926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7434E7"/>
    <w:multiLevelType w:val="hybridMultilevel"/>
    <w:tmpl w:val="8D00A9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F54545"/>
    <w:multiLevelType w:val="hybridMultilevel"/>
    <w:tmpl w:val="52ACF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9938E6"/>
    <w:multiLevelType w:val="hybridMultilevel"/>
    <w:tmpl w:val="3F9836E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B13B63"/>
    <w:multiLevelType w:val="multilevel"/>
    <w:tmpl w:val="32926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E93334"/>
    <w:multiLevelType w:val="hybridMultilevel"/>
    <w:tmpl w:val="0220FB5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EA3252"/>
    <w:multiLevelType w:val="hybridMultilevel"/>
    <w:tmpl w:val="85D2562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0C4551"/>
    <w:multiLevelType w:val="hybridMultilevel"/>
    <w:tmpl w:val="FC9A3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A30B85"/>
    <w:multiLevelType w:val="hybridMultilevel"/>
    <w:tmpl w:val="B8CE54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44E26AA"/>
    <w:multiLevelType w:val="hybridMultilevel"/>
    <w:tmpl w:val="FEDA9B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44824"/>
    <w:multiLevelType w:val="hybridMultilevel"/>
    <w:tmpl w:val="91A88464"/>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E614EE"/>
    <w:multiLevelType w:val="hybridMultilevel"/>
    <w:tmpl w:val="5C0CB6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D15B5F"/>
    <w:multiLevelType w:val="multilevel"/>
    <w:tmpl w:val="329265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9811EB9"/>
    <w:multiLevelType w:val="hybridMultilevel"/>
    <w:tmpl w:val="BD4493E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18664A"/>
    <w:multiLevelType w:val="hybridMultilevel"/>
    <w:tmpl w:val="0756C9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DE21CE2"/>
    <w:multiLevelType w:val="hybridMultilevel"/>
    <w:tmpl w:val="99CEF58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5"/>
  </w:num>
  <w:num w:numId="4">
    <w:abstractNumId w:val="40"/>
  </w:num>
  <w:num w:numId="5">
    <w:abstractNumId w:val="17"/>
  </w:num>
  <w:num w:numId="6">
    <w:abstractNumId w:val="0"/>
  </w:num>
  <w:num w:numId="7">
    <w:abstractNumId w:val="1"/>
  </w:num>
  <w:num w:numId="8">
    <w:abstractNumId w:val="2"/>
  </w:num>
  <w:num w:numId="9">
    <w:abstractNumId w:val="45"/>
  </w:num>
  <w:num w:numId="10">
    <w:abstractNumId w:val="23"/>
  </w:num>
  <w:num w:numId="11">
    <w:abstractNumId w:val="46"/>
  </w:num>
  <w:num w:numId="12">
    <w:abstractNumId w:val="13"/>
  </w:num>
  <w:num w:numId="13">
    <w:abstractNumId w:val="5"/>
  </w:num>
  <w:num w:numId="14">
    <w:abstractNumId w:val="47"/>
  </w:num>
  <w:num w:numId="15">
    <w:abstractNumId w:val="7"/>
  </w:num>
  <w:num w:numId="16">
    <w:abstractNumId w:val="41"/>
  </w:num>
  <w:num w:numId="17">
    <w:abstractNumId w:val="11"/>
  </w:num>
  <w:num w:numId="18">
    <w:abstractNumId w:val="20"/>
  </w:num>
  <w:num w:numId="19">
    <w:abstractNumId w:val="27"/>
  </w:num>
  <w:num w:numId="20">
    <w:abstractNumId w:val="24"/>
  </w:num>
  <w:num w:numId="21">
    <w:abstractNumId w:val="6"/>
  </w:num>
  <w:num w:numId="22">
    <w:abstractNumId w:val="10"/>
  </w:num>
  <w:num w:numId="23">
    <w:abstractNumId w:val="9"/>
  </w:num>
  <w:num w:numId="24">
    <w:abstractNumId w:val="35"/>
  </w:num>
  <w:num w:numId="25">
    <w:abstractNumId w:val="38"/>
  </w:num>
  <w:num w:numId="26">
    <w:abstractNumId w:val="43"/>
  </w:num>
  <w:num w:numId="27">
    <w:abstractNumId w:val="21"/>
  </w:num>
  <w:num w:numId="28">
    <w:abstractNumId w:val="15"/>
  </w:num>
  <w:num w:numId="29">
    <w:abstractNumId w:val="29"/>
  </w:num>
  <w:num w:numId="30">
    <w:abstractNumId w:val="42"/>
  </w:num>
  <w:num w:numId="31">
    <w:abstractNumId w:val="19"/>
  </w:num>
  <w:num w:numId="32">
    <w:abstractNumId w:val="33"/>
  </w:num>
  <w:num w:numId="33">
    <w:abstractNumId w:val="18"/>
  </w:num>
  <w:num w:numId="34">
    <w:abstractNumId w:val="36"/>
  </w:num>
  <w:num w:numId="35">
    <w:abstractNumId w:val="44"/>
  </w:num>
  <w:num w:numId="36">
    <w:abstractNumId w:val="32"/>
  </w:num>
  <w:num w:numId="37">
    <w:abstractNumId w:val="3"/>
  </w:num>
  <w:num w:numId="38">
    <w:abstractNumId w:val="4"/>
  </w:num>
  <w:num w:numId="39">
    <w:abstractNumId w:val="22"/>
  </w:num>
  <w:num w:numId="40">
    <w:abstractNumId w:val="37"/>
  </w:num>
  <w:num w:numId="41">
    <w:abstractNumId w:val="12"/>
  </w:num>
  <w:num w:numId="42">
    <w:abstractNumId w:val="14"/>
  </w:num>
  <w:num w:numId="43">
    <w:abstractNumId w:val="16"/>
  </w:num>
  <w:num w:numId="44">
    <w:abstractNumId w:val="31"/>
  </w:num>
  <w:num w:numId="45">
    <w:abstractNumId w:val="8"/>
  </w:num>
  <w:num w:numId="46">
    <w:abstractNumId w:val="30"/>
  </w:num>
  <w:num w:numId="47">
    <w:abstractNumId w:val="39"/>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BA"/>
    <w:rsid w:val="001D0D99"/>
    <w:rsid w:val="0035570E"/>
    <w:rsid w:val="0038180E"/>
    <w:rsid w:val="00447EC4"/>
    <w:rsid w:val="004F48F2"/>
    <w:rsid w:val="00507F72"/>
    <w:rsid w:val="006575CE"/>
    <w:rsid w:val="00742CBA"/>
    <w:rsid w:val="00953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97FF5-CDE0-4508-B3D3-6F3EA8C2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80E"/>
    <w:pPr>
      <w:spacing w:after="200" w:line="276" w:lineRule="auto"/>
    </w:pPr>
  </w:style>
  <w:style w:type="paragraph" w:styleId="1">
    <w:name w:val="heading 1"/>
    <w:basedOn w:val="a"/>
    <w:next w:val="a"/>
    <w:link w:val="10"/>
    <w:uiPriority w:val="9"/>
    <w:qFormat/>
    <w:rsid w:val="003818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qFormat/>
    <w:rsid w:val="003818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8180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818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180E"/>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3818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38180E"/>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8180E"/>
    <w:rPr>
      <w:rFonts w:asciiTheme="majorHAnsi" w:eastAsiaTheme="majorEastAsia" w:hAnsiTheme="majorHAnsi" w:cstheme="majorBidi"/>
      <w:b/>
      <w:bCs/>
      <w:i/>
      <w:iCs/>
      <w:color w:val="5B9BD5" w:themeColor="accent1"/>
    </w:rPr>
  </w:style>
  <w:style w:type="paragraph" w:styleId="a3">
    <w:name w:val="Normal (Web)"/>
    <w:basedOn w:val="a"/>
    <w:rsid w:val="00381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8180E"/>
    <w:rPr>
      <w:b/>
      <w:bCs/>
    </w:rPr>
  </w:style>
  <w:style w:type="table" w:styleId="a5">
    <w:name w:val="Table Grid"/>
    <w:basedOn w:val="a1"/>
    <w:rsid w:val="003818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38180E"/>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38180E"/>
    <w:rPr>
      <w:rFonts w:ascii="Times New Roman" w:eastAsia="Times New Roman" w:hAnsi="Times New Roman" w:cs="Times New Roman"/>
      <w:sz w:val="24"/>
      <w:szCs w:val="24"/>
      <w:lang w:eastAsia="ar-SA"/>
    </w:rPr>
  </w:style>
  <w:style w:type="paragraph" w:styleId="a8">
    <w:name w:val="Body Text Indent"/>
    <w:basedOn w:val="a"/>
    <w:link w:val="a9"/>
    <w:rsid w:val="0038180E"/>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9">
    <w:name w:val="Основной текст с отступом Знак"/>
    <w:basedOn w:val="a0"/>
    <w:link w:val="a8"/>
    <w:rsid w:val="0038180E"/>
    <w:rPr>
      <w:rFonts w:ascii="Times New Roman" w:eastAsia="Times New Roman" w:hAnsi="Times New Roman" w:cs="Times New Roman"/>
      <w:sz w:val="24"/>
      <w:szCs w:val="24"/>
      <w:lang w:eastAsia="ar-SA"/>
    </w:rPr>
  </w:style>
  <w:style w:type="paragraph" w:styleId="aa">
    <w:name w:val="List Paragraph"/>
    <w:basedOn w:val="a"/>
    <w:uiPriority w:val="34"/>
    <w:qFormat/>
    <w:rsid w:val="0038180E"/>
    <w:pPr>
      <w:ind w:left="720"/>
      <w:contextualSpacing/>
    </w:pPr>
  </w:style>
  <w:style w:type="character" w:customStyle="1" w:styleId="desc">
    <w:name w:val="desc"/>
    <w:basedOn w:val="a0"/>
    <w:rsid w:val="0038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4.wmf"/><Relationship Id="rId12" Type="http://schemas.openxmlformats.org/officeDocument/2006/relationships/oleObject" Target="embeddings/oleObject4.bin"/><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theme" Target="theme/theme1.xml"/><Relationship Id="rId5" Type="http://schemas.openxmlformats.org/officeDocument/2006/relationships/image" Target="media/image3.wmf"/><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51</Pages>
  <Words>16358</Words>
  <Characters>93242</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2015-06-11T10:09:00Z</dcterms:created>
  <dcterms:modified xsi:type="dcterms:W3CDTF">2015-06-11T11:01:00Z</dcterms:modified>
</cp:coreProperties>
</file>