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38" w:rsidRPr="00EB0838" w:rsidRDefault="00EB0838" w:rsidP="00EB0838">
      <w:pPr>
        <w:spacing w:line="360" w:lineRule="auto"/>
        <w:jc w:val="center"/>
        <w:rPr>
          <w:rFonts w:ascii="Times New Roman" w:eastAsia="Times New Roman" w:hAnsi="Times New Roman" w:cs="Times New Roman"/>
          <w:b/>
          <w:bCs/>
          <w:sz w:val="48"/>
          <w:szCs w:val="48"/>
          <w:lang w:val="en-US" w:eastAsia="ru-RU"/>
        </w:rPr>
      </w:pPr>
      <w:r w:rsidRPr="00EB0838">
        <w:rPr>
          <w:rFonts w:ascii="Times New Roman" w:eastAsia="Times New Roman" w:hAnsi="Times New Roman" w:cs="Times New Roman"/>
          <w:b/>
          <w:bCs/>
          <w:sz w:val="48"/>
          <w:szCs w:val="48"/>
          <w:lang w:val="en-US" w:eastAsia="ru-RU"/>
        </w:rPr>
        <w:t xml:space="preserve">O’zbekiston Davlat Jahon tillari Universiteti </w:t>
      </w:r>
    </w:p>
    <w:p w:rsidR="00EB0838" w:rsidRPr="00EB0838" w:rsidRDefault="00EB0838" w:rsidP="00EB0838">
      <w:pPr>
        <w:spacing w:line="360" w:lineRule="auto"/>
        <w:jc w:val="center"/>
        <w:rPr>
          <w:rFonts w:ascii="Times New Roman" w:eastAsia="Times New Roman" w:hAnsi="Times New Roman" w:cs="Times New Roman"/>
          <w:b/>
          <w:bCs/>
          <w:sz w:val="48"/>
          <w:szCs w:val="48"/>
          <w:lang w:val="en-US" w:eastAsia="ru-RU"/>
        </w:rPr>
      </w:pPr>
      <w:r w:rsidRPr="00EB0838">
        <w:rPr>
          <w:rFonts w:ascii="Times New Roman" w:eastAsia="Times New Roman" w:hAnsi="Times New Roman" w:cs="Times New Roman"/>
          <w:b/>
          <w:bCs/>
          <w:sz w:val="48"/>
          <w:szCs w:val="48"/>
          <w:lang w:val="en-US" w:eastAsia="ru-RU"/>
        </w:rPr>
        <w:t>3-ingliz fakulteti</w:t>
      </w:r>
    </w:p>
    <w:p w:rsidR="00EB0838" w:rsidRPr="00EB0838" w:rsidRDefault="00EB0838" w:rsidP="00EB0838">
      <w:pPr>
        <w:spacing w:line="360" w:lineRule="auto"/>
        <w:jc w:val="center"/>
        <w:rPr>
          <w:rFonts w:ascii="Times New Roman" w:eastAsia="Times New Roman" w:hAnsi="Times New Roman" w:cs="Times New Roman"/>
          <w:b/>
          <w:bCs/>
          <w:sz w:val="48"/>
          <w:szCs w:val="48"/>
          <w:lang w:val="en-US" w:eastAsia="ru-RU"/>
        </w:rPr>
      </w:pPr>
      <w:r w:rsidRPr="00EB0838">
        <w:rPr>
          <w:rFonts w:ascii="Times New Roman" w:eastAsia="Times New Roman" w:hAnsi="Times New Roman" w:cs="Times New Roman"/>
          <w:b/>
          <w:bCs/>
          <w:sz w:val="48"/>
          <w:szCs w:val="48"/>
          <w:lang w:val="en-US" w:eastAsia="ru-RU"/>
        </w:rPr>
        <w:t>Adabiyot nazariyasi fanidan</w:t>
      </w:r>
    </w:p>
    <w:p w:rsidR="00EB0838" w:rsidRPr="00EB0838" w:rsidRDefault="00EB0838" w:rsidP="00EB0838">
      <w:pPr>
        <w:rPr>
          <w:rStyle w:val="a7"/>
          <w:rFonts w:ascii="Times New Roman" w:hAnsi="Times New Roman" w:cs="Times New Roman"/>
          <w:sz w:val="150"/>
          <w:szCs w:val="150"/>
          <w:lang w:val="en-US"/>
        </w:rPr>
      </w:pPr>
      <w:r w:rsidRPr="00EB0838">
        <w:rPr>
          <w:rStyle w:val="a7"/>
          <w:rFonts w:ascii="Times New Roman" w:hAnsi="Times New Roman" w:cs="Times New Roman"/>
          <w:sz w:val="150"/>
          <w:szCs w:val="150"/>
          <w:lang w:val="en-US"/>
        </w:rPr>
        <w:t>Mustaqil ish</w:t>
      </w:r>
    </w:p>
    <w:p w:rsidR="00EB0838" w:rsidRPr="00EB0838" w:rsidRDefault="00EB0838" w:rsidP="00EB0838">
      <w:pPr>
        <w:spacing w:line="360" w:lineRule="auto"/>
        <w:jc w:val="center"/>
        <w:rPr>
          <w:rFonts w:eastAsia="Times New Roman" w:cstheme="minorHAnsi"/>
          <w:b/>
          <w:bCs/>
          <w:i/>
          <w:sz w:val="72"/>
          <w:szCs w:val="72"/>
          <w:lang w:val="en-US" w:eastAsia="ru-RU"/>
        </w:rPr>
      </w:pPr>
      <w:r w:rsidRPr="00EB0838">
        <w:rPr>
          <w:rFonts w:eastAsia="Times New Roman" w:cstheme="minorHAnsi"/>
          <w:b/>
          <w:bCs/>
          <w:i/>
          <w:sz w:val="72"/>
          <w:szCs w:val="72"/>
          <w:lang w:val="en-US" w:eastAsia="ru-RU"/>
        </w:rPr>
        <w:t>“</w:t>
      </w:r>
      <w:r w:rsidRPr="00EB0838">
        <w:rPr>
          <w:rFonts w:ascii="Times New Roman" w:eastAsia="Times New Roman" w:hAnsi="Times New Roman" w:cs="Times New Roman"/>
          <w:b/>
          <w:bCs/>
          <w:i/>
          <w:sz w:val="72"/>
          <w:szCs w:val="72"/>
          <w:lang w:val="en-US" w:eastAsia="ru-RU"/>
        </w:rPr>
        <w:t>O’zbek adabiyotida”Barmoq vazni</w:t>
      </w:r>
      <w:r w:rsidRPr="00EB0838">
        <w:rPr>
          <w:rFonts w:eastAsia="Times New Roman" w:cstheme="minorHAnsi"/>
          <w:b/>
          <w:bCs/>
          <w:i/>
          <w:sz w:val="72"/>
          <w:szCs w:val="72"/>
          <w:lang w:val="en-US" w:eastAsia="ru-RU"/>
        </w:rPr>
        <w:t>”</w:t>
      </w:r>
    </w:p>
    <w:p w:rsidR="00EB0838" w:rsidRDefault="00EB0838" w:rsidP="00EB0838">
      <w:pPr>
        <w:spacing w:line="360" w:lineRule="auto"/>
        <w:jc w:val="center"/>
        <w:rPr>
          <w:rFonts w:ascii="Times New Roman" w:eastAsia="Times New Roman" w:hAnsi="Times New Roman" w:cs="Times New Roman"/>
          <w:b/>
          <w:bCs/>
          <w:sz w:val="52"/>
          <w:szCs w:val="52"/>
          <w:lang w:val="en-US" w:eastAsia="ru-RU"/>
        </w:rPr>
      </w:pPr>
    </w:p>
    <w:p w:rsidR="00EB0838" w:rsidRDefault="00EB0838" w:rsidP="00EB0838">
      <w:pPr>
        <w:spacing w:line="360" w:lineRule="auto"/>
        <w:jc w:val="center"/>
        <w:rPr>
          <w:rFonts w:ascii="Times New Roman" w:eastAsia="Times New Roman" w:hAnsi="Times New Roman" w:cs="Times New Roman"/>
          <w:b/>
          <w:bCs/>
          <w:sz w:val="32"/>
          <w:szCs w:val="32"/>
          <w:lang w:val="en-US" w:eastAsia="ru-RU"/>
        </w:rPr>
      </w:pPr>
    </w:p>
    <w:p w:rsidR="00EB0838" w:rsidRDefault="00EB0838" w:rsidP="00EB0838">
      <w:pPr>
        <w:spacing w:line="360" w:lineRule="auto"/>
        <w:jc w:val="right"/>
        <w:rPr>
          <w:rFonts w:ascii="Times New Roman" w:eastAsia="Times New Roman" w:hAnsi="Times New Roman" w:cs="Times New Roman"/>
          <w:b/>
          <w:bCs/>
          <w:sz w:val="32"/>
          <w:szCs w:val="32"/>
          <w:lang w:val="en-US" w:eastAsia="ru-RU"/>
        </w:rPr>
      </w:pPr>
    </w:p>
    <w:p w:rsidR="00EB0838" w:rsidRPr="00EB0838" w:rsidRDefault="00EB0838" w:rsidP="00EB0838">
      <w:pPr>
        <w:spacing w:line="360" w:lineRule="auto"/>
        <w:jc w:val="right"/>
        <w:rPr>
          <w:rFonts w:ascii="Times New Roman" w:eastAsia="Times New Roman" w:hAnsi="Times New Roman" w:cs="Times New Roman"/>
          <w:b/>
          <w:bCs/>
          <w:sz w:val="40"/>
          <w:szCs w:val="40"/>
          <w:lang w:val="en-US" w:eastAsia="ru-RU"/>
        </w:rPr>
      </w:pPr>
      <w:r w:rsidRPr="00EB0838">
        <w:rPr>
          <w:rFonts w:ascii="Times New Roman" w:eastAsia="Times New Roman" w:hAnsi="Times New Roman" w:cs="Times New Roman"/>
          <w:b/>
          <w:bCs/>
          <w:sz w:val="40"/>
          <w:szCs w:val="40"/>
          <w:lang w:val="en-US" w:eastAsia="ru-RU"/>
        </w:rPr>
        <w:t>Gurux:</w:t>
      </w:r>
      <w:r>
        <w:rPr>
          <w:rFonts w:ascii="Times New Roman" w:eastAsia="Times New Roman" w:hAnsi="Times New Roman" w:cs="Times New Roman"/>
          <w:b/>
          <w:bCs/>
          <w:sz w:val="40"/>
          <w:szCs w:val="40"/>
          <w:lang w:val="en-US" w:eastAsia="ru-RU"/>
        </w:rPr>
        <w:t xml:space="preserve"> </w:t>
      </w:r>
      <w:r w:rsidRPr="00EB0838">
        <w:rPr>
          <w:rFonts w:ascii="Times New Roman" w:eastAsia="Times New Roman" w:hAnsi="Times New Roman" w:cs="Times New Roman"/>
          <w:b/>
          <w:bCs/>
          <w:sz w:val="40"/>
          <w:szCs w:val="40"/>
          <w:lang w:val="en-US" w:eastAsia="ru-RU"/>
        </w:rPr>
        <w:t>410</w:t>
      </w:r>
    </w:p>
    <w:p w:rsidR="00EB0838" w:rsidRPr="00EB0838" w:rsidRDefault="00EB0838" w:rsidP="00EB0838">
      <w:pPr>
        <w:spacing w:line="360" w:lineRule="auto"/>
        <w:jc w:val="right"/>
        <w:rPr>
          <w:rFonts w:ascii="Times New Roman" w:eastAsia="Times New Roman" w:hAnsi="Times New Roman" w:cs="Times New Roman"/>
          <w:b/>
          <w:bCs/>
          <w:sz w:val="40"/>
          <w:szCs w:val="40"/>
          <w:lang w:val="en-US" w:eastAsia="ru-RU"/>
        </w:rPr>
      </w:pPr>
      <w:r w:rsidRPr="00EB0838">
        <w:rPr>
          <w:rFonts w:ascii="Times New Roman" w:eastAsia="Times New Roman" w:hAnsi="Times New Roman" w:cs="Times New Roman"/>
          <w:b/>
          <w:bCs/>
          <w:sz w:val="40"/>
          <w:szCs w:val="40"/>
          <w:lang w:val="en-US" w:eastAsia="ru-RU"/>
        </w:rPr>
        <w:t>Talaba: Xushboqova Nargiza Rustam qizi</w:t>
      </w:r>
    </w:p>
    <w:p w:rsidR="00EB0838" w:rsidRPr="00EB0838" w:rsidRDefault="00EB0838" w:rsidP="00EB0838">
      <w:pPr>
        <w:spacing w:line="360" w:lineRule="auto"/>
        <w:jc w:val="right"/>
        <w:rPr>
          <w:rFonts w:ascii="Times New Roman" w:eastAsia="Times New Roman" w:hAnsi="Times New Roman" w:cs="Times New Roman"/>
          <w:b/>
          <w:bCs/>
          <w:sz w:val="40"/>
          <w:szCs w:val="40"/>
          <w:lang w:val="en-US" w:eastAsia="ru-RU"/>
        </w:rPr>
      </w:pPr>
      <w:r w:rsidRPr="00EB0838">
        <w:rPr>
          <w:rFonts w:ascii="Times New Roman" w:eastAsia="Times New Roman" w:hAnsi="Times New Roman" w:cs="Times New Roman"/>
          <w:b/>
          <w:bCs/>
          <w:sz w:val="40"/>
          <w:szCs w:val="40"/>
          <w:lang w:val="en-US" w:eastAsia="ru-RU"/>
        </w:rPr>
        <w:t>O’qituvchi: Rasulmuhammedova Dilfuza Zokirovna</w:t>
      </w:r>
    </w:p>
    <w:p w:rsidR="00EB0838" w:rsidRDefault="00EB0838" w:rsidP="00EB0838">
      <w:pPr>
        <w:spacing w:before="100" w:beforeAutospacing="1" w:after="100" w:afterAutospacing="1" w:line="240" w:lineRule="auto"/>
        <w:jc w:val="center"/>
        <w:outlineLvl w:val="1"/>
        <w:rPr>
          <w:rFonts w:ascii="Times New Roman" w:eastAsia="Times New Roman" w:hAnsi="Times New Roman" w:cs="Times New Roman"/>
          <w:b/>
          <w:bCs/>
          <w:sz w:val="40"/>
          <w:szCs w:val="40"/>
          <w:lang w:val="en-US" w:eastAsia="ru-RU"/>
        </w:rPr>
      </w:pPr>
      <w:r>
        <w:rPr>
          <w:rFonts w:ascii="Times New Roman" w:eastAsia="Times New Roman" w:hAnsi="Times New Roman" w:cs="Times New Roman"/>
          <w:b/>
          <w:bCs/>
          <w:sz w:val="40"/>
          <w:szCs w:val="40"/>
          <w:lang w:val="en-US" w:eastAsia="ru-RU"/>
        </w:rPr>
        <w:t>Toshkent-2015</w:t>
      </w:r>
    </w:p>
    <w:p w:rsidR="00EB0838" w:rsidRPr="00EB0838" w:rsidRDefault="00EB0838" w:rsidP="00EB0838">
      <w:pPr>
        <w:spacing w:before="100" w:beforeAutospacing="1" w:after="100" w:afterAutospacing="1" w:line="240" w:lineRule="auto"/>
        <w:jc w:val="center"/>
        <w:outlineLvl w:val="1"/>
        <w:rPr>
          <w:rFonts w:ascii="Times New Roman" w:eastAsia="Times New Roman" w:hAnsi="Times New Roman" w:cs="Times New Roman"/>
          <w:b/>
          <w:bCs/>
          <w:sz w:val="40"/>
          <w:szCs w:val="40"/>
          <w:lang w:val="en-US" w:eastAsia="ru-RU"/>
        </w:rPr>
      </w:pPr>
      <w:r w:rsidRPr="00EB0838">
        <w:rPr>
          <w:rFonts w:ascii="Times New Roman" w:eastAsia="Times New Roman" w:hAnsi="Times New Roman" w:cs="Times New Roman"/>
          <w:b/>
          <w:bCs/>
          <w:sz w:val="36"/>
          <w:szCs w:val="36"/>
          <w:lang w:val="en-US" w:eastAsia="ru-RU"/>
        </w:rPr>
        <w:lastRenderedPageBreak/>
        <w:t>BARMOQ TIZIMIDAGI VAZNLAR</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Barmoq tizimi vaznlarga nihoyatda boyligi bilan ajralib turadi.</w:t>
      </w:r>
      <w:proofErr w:type="gramEnd"/>
      <w:r w:rsidRPr="00EB0838">
        <w:rPr>
          <w:rFonts w:ascii="Times New Roman" w:eastAsia="Times New Roman" w:hAnsi="Times New Roman" w:cs="Times New Roman"/>
          <w:sz w:val="28"/>
          <w:szCs w:val="28"/>
          <w:lang w:val="en-US" w:eastAsia="ru-RU"/>
        </w:rPr>
        <w:t xml:space="preserve"> She`rishunosligimizda barmoq tizimidagi vaznlarning tuzilishiga ko`ra quyidagi turlari aniqlangan: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1. Sodda vazn</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2. Qo`shma vazn</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3. Murakkab vazn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4. Erkin vazn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5. Aralash vazn</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1. Bir turkumga asoslangan turoqlar tartibi sodda vazn deyiladi.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4 5</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Chiroylidir / go`yo yosh kelin, // - 9</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4 5</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Ikki daryo / yuvar kokilin.</w:t>
      </w:r>
      <w:proofErr w:type="gramEnd"/>
      <w:r w:rsidRPr="00EB0838">
        <w:rPr>
          <w:rFonts w:ascii="Times New Roman" w:eastAsia="Times New Roman" w:hAnsi="Times New Roman" w:cs="Times New Roman"/>
          <w:sz w:val="28"/>
          <w:szCs w:val="28"/>
          <w:lang w:val="en-US" w:eastAsia="ru-RU"/>
        </w:rPr>
        <w:t xml:space="preserve"> // - 9</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2. She`r 2 turkumda yozilgan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lsa, uning bir misrasida bo`g`inlar soni 1 xil, 2 –misrasida bo`g`inlar soni boshqa xil bo`ladi: ular muayyan tartib asosida butun she`r davomida takrorlanadi: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4 4</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Boqsam yerlik / navolarga, // - 8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4 3</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Bilmam, qachon / qaytaman.</w:t>
      </w:r>
      <w:proofErr w:type="gramEnd"/>
      <w:r w:rsidRPr="00EB0838">
        <w:rPr>
          <w:rFonts w:ascii="Times New Roman" w:eastAsia="Times New Roman" w:hAnsi="Times New Roman" w:cs="Times New Roman"/>
          <w:sz w:val="28"/>
          <w:szCs w:val="28"/>
          <w:lang w:val="en-US" w:eastAsia="ru-RU"/>
        </w:rPr>
        <w:t xml:space="preserve"> // - 7</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lastRenderedPageBreak/>
        <w:t>4 4</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Men dardimni / havolarga, // - 8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4 3</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Shamollarga / aytaman.</w:t>
      </w:r>
      <w:proofErr w:type="gramEnd"/>
      <w:r w:rsidRPr="00EB0838">
        <w:rPr>
          <w:rFonts w:ascii="Times New Roman" w:eastAsia="Times New Roman" w:hAnsi="Times New Roman" w:cs="Times New Roman"/>
          <w:sz w:val="28"/>
          <w:szCs w:val="28"/>
          <w:lang w:val="en-US" w:eastAsia="ru-RU"/>
        </w:rPr>
        <w:t xml:space="preserve"> // - 7 Rauf Parfi.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4 5</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Kel, do`st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lsang, / yoshimga boqma, // 9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3 4</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Erib ket / shodligimda.</w:t>
      </w:r>
      <w:proofErr w:type="gramEnd"/>
      <w:r w:rsidRPr="00EB0838">
        <w:rPr>
          <w:rFonts w:ascii="Times New Roman" w:eastAsia="Times New Roman" w:hAnsi="Times New Roman" w:cs="Times New Roman"/>
          <w:sz w:val="28"/>
          <w:szCs w:val="28"/>
          <w:lang w:val="en-US" w:eastAsia="ru-RU"/>
        </w:rPr>
        <w:t xml:space="preserve"> // 7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4 5</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Raqib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lsang / yonimda oqma, // 9</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3 4</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Botasan / girdobimda.</w:t>
      </w:r>
      <w:proofErr w:type="gramEnd"/>
      <w:r w:rsidRPr="00EB0838">
        <w:rPr>
          <w:rFonts w:ascii="Times New Roman" w:eastAsia="Times New Roman" w:hAnsi="Times New Roman" w:cs="Times New Roman"/>
          <w:sz w:val="28"/>
          <w:szCs w:val="28"/>
          <w:lang w:val="en-US" w:eastAsia="ru-RU"/>
        </w:rPr>
        <w:t xml:space="preserve"> // 7 Zulfiya.</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Qo`shma vaznli she`rlarda ritm bir xil vaznli misralar takroridan emas, ikki xil vaznli misralarning muayyan qonuniyat asosida takrorlanishidan kelib chiqadi.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Qo`shma vazn she`rning ritmik imkoniyatlarini oshiradigan vositalardan biridir.</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3. She`r uch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undan ortiq turkumda yozilgan bo`lsa, murakkab vazn ***. Masalan, Cho`lponning “Binafsha” she`</w:t>
      </w:r>
      <w:proofErr w:type="gramStart"/>
      <w:r w:rsidRPr="00EB0838">
        <w:rPr>
          <w:rFonts w:ascii="Times New Roman" w:eastAsia="Times New Roman" w:hAnsi="Times New Roman" w:cs="Times New Roman"/>
          <w:sz w:val="28"/>
          <w:szCs w:val="28"/>
          <w:lang w:val="en-US" w:eastAsia="ru-RU"/>
        </w:rPr>
        <w:t>ri</w:t>
      </w:r>
      <w:proofErr w:type="gramEnd"/>
      <w:r w:rsidRPr="00EB0838">
        <w:rPr>
          <w:rFonts w:ascii="Times New Roman" w:eastAsia="Times New Roman" w:hAnsi="Times New Roman" w:cs="Times New Roman"/>
          <w:sz w:val="28"/>
          <w:szCs w:val="28"/>
          <w:lang w:val="en-US" w:eastAsia="ru-RU"/>
        </w:rPr>
        <w:t xml:space="preserve"> bunga misol bo`la oladi. She`rning dastlabki ikki bandi qo`shma vaznda yaratilgan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lsa, qolgan bandlar uchlik, oltilik, to`qqizlik, sakkizlik, o`n ikkilikda yaratilgan.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4. Rus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usmonli turk she`riyatdan o`zbek she`riyatiga o`tgan yangi she`r yo`li. O`zbek adabiyotida erkin she`r namunasini birinchi bo`lib A.Fitrat yaratgan. Bu vaznning muhim xususiyatlari misralardagi so`zlarning ma`no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intonatsiyani </w:t>
      </w:r>
      <w:r w:rsidRPr="00EB0838">
        <w:rPr>
          <w:rFonts w:ascii="Times New Roman" w:eastAsia="Times New Roman" w:hAnsi="Times New Roman" w:cs="Times New Roman"/>
          <w:sz w:val="28"/>
          <w:szCs w:val="28"/>
          <w:lang w:val="en-US" w:eastAsia="ru-RU"/>
        </w:rPr>
        <w:lastRenderedPageBreak/>
        <w:t xml:space="preserve">kuchaytirishi uchun bir necha qatorga zinapoya shaklida joylashtirish; bir necha ritmik o`lchovlardan foydalanish; vazn, qofiya, band tuzilishida erkinlik, qadimiy qoidalardan bir muncha chetga chiqishda namoyon bo`ladi.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Cho`chima jigarim,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O`z uyingdasan.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Bu yerda </w:t>
      </w:r>
      <w:proofErr w:type="gramStart"/>
      <w:r w:rsidRPr="00EB0838">
        <w:rPr>
          <w:rFonts w:ascii="Times New Roman" w:eastAsia="Times New Roman" w:hAnsi="Times New Roman" w:cs="Times New Roman"/>
          <w:sz w:val="28"/>
          <w:szCs w:val="28"/>
          <w:lang w:val="en-US" w:eastAsia="ru-RU"/>
        </w:rPr>
        <w:t>na</w:t>
      </w:r>
      <w:proofErr w:type="gramEnd"/>
      <w:r w:rsidRPr="00EB0838">
        <w:rPr>
          <w:rFonts w:ascii="Times New Roman" w:eastAsia="Times New Roman" w:hAnsi="Times New Roman" w:cs="Times New Roman"/>
          <w:sz w:val="28"/>
          <w:szCs w:val="28"/>
          <w:lang w:val="en-US" w:eastAsia="ru-RU"/>
        </w:rPr>
        <w:t xml:space="preserve"> g`urbat, na ofat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Bunda bor: harorat, muhabbat, shafqat</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mehnat nonini ko`ramiz baham. </w:t>
      </w:r>
      <w:proofErr w:type="gramStart"/>
      <w:r w:rsidRPr="00EB0838">
        <w:rPr>
          <w:rFonts w:ascii="Times New Roman" w:eastAsia="Times New Roman" w:hAnsi="Times New Roman" w:cs="Times New Roman"/>
          <w:sz w:val="28"/>
          <w:szCs w:val="28"/>
          <w:lang w:val="en-US" w:eastAsia="ru-RU"/>
        </w:rPr>
        <w:t>G`.G`ulom.</w:t>
      </w:r>
      <w:proofErr w:type="gramEnd"/>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Erkin vaznning </w:t>
      </w:r>
      <w:proofErr w:type="gramStart"/>
      <w:r w:rsidRPr="00EB0838">
        <w:rPr>
          <w:rFonts w:ascii="Times New Roman" w:eastAsia="Times New Roman" w:hAnsi="Times New Roman" w:cs="Times New Roman"/>
          <w:sz w:val="28"/>
          <w:szCs w:val="28"/>
          <w:lang w:val="en-US" w:eastAsia="ru-RU"/>
        </w:rPr>
        <w:t>yana</w:t>
      </w:r>
      <w:proofErr w:type="gramEnd"/>
      <w:r w:rsidRPr="00EB0838">
        <w:rPr>
          <w:rFonts w:ascii="Times New Roman" w:eastAsia="Times New Roman" w:hAnsi="Times New Roman" w:cs="Times New Roman"/>
          <w:sz w:val="28"/>
          <w:szCs w:val="28"/>
          <w:lang w:val="en-US" w:eastAsia="ru-RU"/>
        </w:rPr>
        <w:t xml:space="preserve"> bir ko`rinishi sarbast (verlibr) dir. Sarbonida turoq, qofiya, ritm, poetik fikr yo`nalishi kabi qoidalarga deyarli amal qilinmaydi. </w:t>
      </w:r>
      <w:proofErr w:type="gramStart"/>
      <w:r w:rsidRPr="00EB0838">
        <w:rPr>
          <w:rFonts w:ascii="Times New Roman" w:eastAsia="Times New Roman" w:hAnsi="Times New Roman" w:cs="Times New Roman"/>
          <w:sz w:val="28"/>
          <w:szCs w:val="28"/>
          <w:lang w:val="en-US" w:eastAsia="ru-RU"/>
        </w:rPr>
        <w:t>Asosan, o`ziga xos she`riy mantiqqa amal qilinadi.</w:t>
      </w:r>
      <w:proofErr w:type="gramEnd"/>
      <w:r w:rsidRPr="00EB0838">
        <w:rPr>
          <w:rFonts w:ascii="Times New Roman" w:eastAsia="Times New Roman" w:hAnsi="Times New Roman" w:cs="Times New Roman"/>
          <w:sz w:val="28"/>
          <w:szCs w:val="28"/>
          <w:lang w:val="en-US" w:eastAsia="ru-RU"/>
        </w:rPr>
        <w:t xml:space="preserve"> Sarbastning bu xususiyati shoirga hayotning murakkab jihatlari haqida, dolzarb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keskin muammolar xususida jo`shqin va erkin, ayni chog`da oshkora, dangal fikr yuritishga yo`l ochadi.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Men birinchi yomg`ir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lib yog`gim keladi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O`zbekiston yerlariga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Men keksa chinorlarning salobati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lib,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Yashagim keladi O`zbekistonda.</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Miraziz A`zam.</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5. Aralash vazn rus erkin she`</w:t>
      </w:r>
      <w:proofErr w:type="gramStart"/>
      <w:r w:rsidRPr="00EB0838">
        <w:rPr>
          <w:rFonts w:ascii="Times New Roman" w:eastAsia="Times New Roman" w:hAnsi="Times New Roman" w:cs="Times New Roman"/>
          <w:sz w:val="28"/>
          <w:szCs w:val="28"/>
          <w:lang w:val="en-US" w:eastAsia="ru-RU"/>
        </w:rPr>
        <w:t>ri</w:t>
      </w:r>
      <w:proofErr w:type="gramEnd"/>
      <w:r w:rsidRPr="00EB0838">
        <w:rPr>
          <w:rFonts w:ascii="Times New Roman" w:eastAsia="Times New Roman" w:hAnsi="Times New Roman" w:cs="Times New Roman"/>
          <w:sz w:val="28"/>
          <w:szCs w:val="28"/>
          <w:lang w:val="en-US" w:eastAsia="ru-RU"/>
        </w:rPr>
        <w:t xml:space="preserve"> ta`sirida paydo bo`lgan va rus shoirlari asarlarini o`zbekchaga tarjima qilish jarayonida she`riyatimizga kirib kelgan. Bu vazning ikki xil </w:t>
      </w:r>
      <w:proofErr w:type="gramStart"/>
      <w:r w:rsidRPr="00EB0838">
        <w:rPr>
          <w:rFonts w:ascii="Times New Roman" w:eastAsia="Times New Roman" w:hAnsi="Times New Roman" w:cs="Times New Roman"/>
          <w:sz w:val="28"/>
          <w:szCs w:val="28"/>
          <w:lang w:val="en-US" w:eastAsia="ru-RU"/>
        </w:rPr>
        <w:t>ko`</w:t>
      </w:r>
      <w:proofErr w:type="gramEnd"/>
      <w:r w:rsidRPr="00EB0838">
        <w:rPr>
          <w:rFonts w:ascii="Times New Roman" w:eastAsia="Times New Roman" w:hAnsi="Times New Roman" w:cs="Times New Roman"/>
          <w:sz w:val="28"/>
          <w:szCs w:val="28"/>
          <w:lang w:val="en-US" w:eastAsia="ru-RU"/>
        </w:rPr>
        <w:t xml:space="preserve">rinishi bor: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a) </w:t>
      </w:r>
      <w:proofErr w:type="gramStart"/>
      <w:r w:rsidRPr="00EB0838">
        <w:rPr>
          <w:rFonts w:ascii="Times New Roman" w:eastAsia="Times New Roman" w:hAnsi="Times New Roman" w:cs="Times New Roman"/>
          <w:sz w:val="28"/>
          <w:szCs w:val="28"/>
          <w:lang w:val="en-US" w:eastAsia="ru-RU"/>
        </w:rPr>
        <w:t>sodda</w:t>
      </w:r>
      <w:proofErr w:type="gramEnd"/>
      <w:r w:rsidRPr="00EB0838">
        <w:rPr>
          <w:rFonts w:ascii="Times New Roman" w:eastAsia="Times New Roman" w:hAnsi="Times New Roman" w:cs="Times New Roman"/>
          <w:sz w:val="28"/>
          <w:szCs w:val="28"/>
          <w:lang w:val="en-US" w:eastAsia="ru-RU"/>
        </w:rPr>
        <w:t xml:space="preserve"> va qo`shma vaznlardan foydalaniladi;</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lastRenderedPageBreak/>
        <w:t xml:space="preserve">b) </w:t>
      </w:r>
      <w:proofErr w:type="gramStart"/>
      <w:r w:rsidRPr="00EB0838">
        <w:rPr>
          <w:rFonts w:ascii="Times New Roman" w:eastAsia="Times New Roman" w:hAnsi="Times New Roman" w:cs="Times New Roman"/>
          <w:sz w:val="28"/>
          <w:szCs w:val="28"/>
          <w:lang w:val="en-US" w:eastAsia="ru-RU"/>
        </w:rPr>
        <w:t>sodda</w:t>
      </w:r>
      <w:proofErr w:type="gramEnd"/>
      <w:r w:rsidRPr="00EB0838">
        <w:rPr>
          <w:rFonts w:ascii="Times New Roman" w:eastAsia="Times New Roman" w:hAnsi="Times New Roman" w:cs="Times New Roman"/>
          <w:sz w:val="28"/>
          <w:szCs w:val="28"/>
          <w:lang w:val="en-US" w:eastAsia="ru-RU"/>
        </w:rPr>
        <w:t>, qo`shma va erkin vazndan foydalaniladi. Mirtemirning “Onaginam” she`</w:t>
      </w:r>
      <w:proofErr w:type="gramStart"/>
      <w:r w:rsidRPr="00EB0838">
        <w:rPr>
          <w:rFonts w:ascii="Times New Roman" w:eastAsia="Times New Roman" w:hAnsi="Times New Roman" w:cs="Times New Roman"/>
          <w:sz w:val="28"/>
          <w:szCs w:val="28"/>
          <w:lang w:val="en-US" w:eastAsia="ru-RU"/>
        </w:rPr>
        <w:t>ri</w:t>
      </w:r>
      <w:proofErr w:type="gramEnd"/>
      <w:r w:rsidRPr="00EB0838">
        <w:rPr>
          <w:rFonts w:ascii="Times New Roman" w:eastAsia="Times New Roman" w:hAnsi="Times New Roman" w:cs="Times New Roman"/>
          <w:sz w:val="28"/>
          <w:szCs w:val="28"/>
          <w:lang w:val="en-US" w:eastAsia="ru-RU"/>
        </w:rPr>
        <w:t xml:space="preserve"> bunga misol bo`la oladi.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Band – she`rning alohida qofiyalanish tartibiga ega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lgan lirik ritmik bo`lagidir. Qofiya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intonatsiya bilan birikkan misralarning muayyan tartib asosida takrorlanishi band deyiladi. O`zbek she`riyatida 2 misradan tortib 24 misragacha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lgan bandlar mavjud bo`lsa-da, 2-8 misrali bandlardan ko`proq foydalaniladi. Adabiyotshunoslikda shartli ravishda ikkilikdan oltilikkacha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lgan bandlar sodda bandlar; yettilikdan o`n oltilikka bo`lgan bandlar murakkab bandlar deyiladi.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Misralar miqdori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qofiyalanish tartibiga ko`ra bandlar turlicha nomlanadi: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1. Ikkilik (distix) – masnaviy: a-a,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2. Uchlik (tersena) – musallas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3. To`rtlik (katren) – murabba`</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4. Beshlik – muxammas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5. Oltilik (sekstina) – musaddas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6. Yettilik - musabba`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7. Sakkizlik (oktava) – musamman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8. To`qqizlik (nona) – mutassa` (tasni)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9. O`nlik (desina) muattar (mashru`).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Shuningdek, o`zbek mumtoz adabiyotida “tarji`band”, “tarkibband”, “soqiynoma” kabi janrlarda yozilgan she`rlarining band tuzilishi ham o`ziga xosdir.</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lastRenderedPageBreak/>
        <w:t xml:space="preserve">Uchlik shaklida she`r yaratish mumtoz she`riyatimizda uchramasa-da, hozirgi she`riyatmizda siyrakroq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lsa-da ishlatiladi. </w:t>
      </w:r>
      <w:proofErr w:type="gramStart"/>
      <w:r w:rsidRPr="00EB0838">
        <w:rPr>
          <w:rFonts w:ascii="Times New Roman" w:eastAsia="Times New Roman" w:hAnsi="Times New Roman" w:cs="Times New Roman"/>
          <w:sz w:val="28"/>
          <w:szCs w:val="28"/>
          <w:lang w:val="en-US" w:eastAsia="ru-RU"/>
        </w:rPr>
        <w:t>Dantening “Ilohiy komediya” asari Abdulla Oripoq tomonidan ter** usulida mahorat bilan tarjima qilingan.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Cho`lponning “Bahor”, Omon Matjonning “Bahor nafasi”, Aziz Abdurazzoqning “Tabiat soz” she`rlari shu usulda yaratilgan.</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Havoning yuzi, a</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Zaharli </w:t>
      </w:r>
      <w:proofErr w:type="gramStart"/>
      <w:r w:rsidRPr="00EB0838">
        <w:rPr>
          <w:rFonts w:ascii="Times New Roman" w:eastAsia="Times New Roman" w:hAnsi="Times New Roman" w:cs="Times New Roman"/>
          <w:sz w:val="28"/>
          <w:szCs w:val="28"/>
          <w:lang w:val="en-US" w:eastAsia="ru-RU"/>
        </w:rPr>
        <w:t>ko`</w:t>
      </w:r>
      <w:proofErr w:type="gramEnd"/>
      <w:r w:rsidRPr="00EB0838">
        <w:rPr>
          <w:rFonts w:ascii="Times New Roman" w:eastAsia="Times New Roman" w:hAnsi="Times New Roman" w:cs="Times New Roman"/>
          <w:sz w:val="28"/>
          <w:szCs w:val="28"/>
          <w:lang w:val="en-US" w:eastAsia="ru-RU"/>
        </w:rPr>
        <w:t xml:space="preserve">zi. </w:t>
      </w:r>
      <w:proofErr w:type="gramStart"/>
      <w:r w:rsidRPr="00EB0838">
        <w:rPr>
          <w:rFonts w:ascii="Times New Roman" w:eastAsia="Times New Roman" w:hAnsi="Times New Roman" w:cs="Times New Roman"/>
          <w:sz w:val="28"/>
          <w:szCs w:val="28"/>
          <w:lang w:val="en-US" w:eastAsia="ru-RU"/>
        </w:rPr>
        <w:t>a</w:t>
      </w:r>
      <w:proofErr w:type="gramEnd"/>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Muloyimlashdi... b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Sharqning malagi, v</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Nay kamalagi v</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Ko`</w:t>
      </w:r>
      <w:proofErr w:type="gramEnd"/>
      <w:r w:rsidRPr="00EB0838">
        <w:rPr>
          <w:rFonts w:ascii="Times New Roman" w:eastAsia="Times New Roman" w:hAnsi="Times New Roman" w:cs="Times New Roman"/>
          <w:sz w:val="28"/>
          <w:szCs w:val="28"/>
          <w:lang w:val="en-US" w:eastAsia="ru-RU"/>
        </w:rPr>
        <w:t>kka ulashdi ... b</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Usmon Nosirning “Baliqchi” she`rida uchlik bandlar boshqacha tartibda qofiyalanadi: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Oq bulutlar qo`zg`aldi, a</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Tog`dan nari yo`l oldi a</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Ochildi </w:t>
      </w:r>
      <w:proofErr w:type="gramStart"/>
      <w:r w:rsidRPr="00EB0838">
        <w:rPr>
          <w:rFonts w:ascii="Times New Roman" w:eastAsia="Times New Roman" w:hAnsi="Times New Roman" w:cs="Times New Roman"/>
          <w:sz w:val="28"/>
          <w:szCs w:val="28"/>
          <w:lang w:val="en-US" w:eastAsia="ru-RU"/>
        </w:rPr>
        <w:t>ko`</w:t>
      </w:r>
      <w:proofErr w:type="gramEnd"/>
      <w:r w:rsidRPr="00EB0838">
        <w:rPr>
          <w:rFonts w:ascii="Times New Roman" w:eastAsia="Times New Roman" w:hAnsi="Times New Roman" w:cs="Times New Roman"/>
          <w:sz w:val="28"/>
          <w:szCs w:val="28"/>
          <w:lang w:val="en-US" w:eastAsia="ru-RU"/>
        </w:rPr>
        <w:t>m-ko`k osmon... b</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Sohilda bir qiz </w:t>
      </w:r>
      <w:proofErr w:type="gramStart"/>
      <w:r w:rsidRPr="00EB0838">
        <w:rPr>
          <w:rFonts w:ascii="Times New Roman" w:eastAsia="Times New Roman" w:hAnsi="Times New Roman" w:cs="Times New Roman"/>
          <w:sz w:val="28"/>
          <w:szCs w:val="28"/>
          <w:lang w:val="en-US" w:eastAsia="ru-RU"/>
        </w:rPr>
        <w:t>ko`</w:t>
      </w:r>
      <w:proofErr w:type="gramEnd"/>
      <w:r w:rsidRPr="00EB0838">
        <w:rPr>
          <w:rFonts w:ascii="Times New Roman" w:eastAsia="Times New Roman" w:hAnsi="Times New Roman" w:cs="Times New Roman"/>
          <w:sz w:val="28"/>
          <w:szCs w:val="28"/>
          <w:lang w:val="en-US" w:eastAsia="ru-RU"/>
        </w:rPr>
        <w:t>rdim, v</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Uzoqda yulduz </w:t>
      </w:r>
      <w:proofErr w:type="gramStart"/>
      <w:r w:rsidRPr="00EB0838">
        <w:rPr>
          <w:rFonts w:ascii="Times New Roman" w:eastAsia="Times New Roman" w:hAnsi="Times New Roman" w:cs="Times New Roman"/>
          <w:sz w:val="28"/>
          <w:szCs w:val="28"/>
          <w:lang w:val="en-US" w:eastAsia="ru-RU"/>
        </w:rPr>
        <w:t>ko`</w:t>
      </w:r>
      <w:proofErr w:type="gramEnd"/>
      <w:r w:rsidRPr="00EB0838">
        <w:rPr>
          <w:rFonts w:ascii="Times New Roman" w:eastAsia="Times New Roman" w:hAnsi="Times New Roman" w:cs="Times New Roman"/>
          <w:sz w:val="28"/>
          <w:szCs w:val="28"/>
          <w:lang w:val="en-US" w:eastAsia="ru-RU"/>
        </w:rPr>
        <w:t xml:space="preserve">rdim. </w:t>
      </w:r>
      <w:proofErr w:type="gramStart"/>
      <w:r w:rsidRPr="00EB0838">
        <w:rPr>
          <w:rFonts w:ascii="Times New Roman" w:eastAsia="Times New Roman" w:hAnsi="Times New Roman" w:cs="Times New Roman"/>
          <w:sz w:val="28"/>
          <w:szCs w:val="28"/>
          <w:lang w:val="en-US" w:eastAsia="ru-RU"/>
        </w:rPr>
        <w:t>v</w:t>
      </w:r>
      <w:proofErr w:type="gramEnd"/>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Boqqan bilan to`ymasman... b</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Murabba` usulida yaratilgan she`rlar turlicha qofiyalanadi: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a-a-a-b</w:t>
      </w:r>
      <w:proofErr w:type="gramEnd"/>
      <w:r w:rsidRPr="00EB0838">
        <w:rPr>
          <w:rFonts w:ascii="Times New Roman" w:eastAsia="Times New Roman" w:hAnsi="Times New Roman" w:cs="Times New Roman"/>
          <w:sz w:val="28"/>
          <w:szCs w:val="28"/>
          <w:lang w:val="en-US" w:eastAsia="ru-RU"/>
        </w:rPr>
        <w:t>; a-b-a-b; a-b-v-b;</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lastRenderedPageBreak/>
        <w:t>a-a-b-a</w:t>
      </w:r>
      <w:proofErr w:type="gramEnd"/>
      <w:r w:rsidRPr="00EB0838">
        <w:rPr>
          <w:rFonts w:ascii="Times New Roman" w:eastAsia="Times New Roman" w:hAnsi="Times New Roman" w:cs="Times New Roman"/>
          <w:sz w:val="28"/>
          <w:szCs w:val="28"/>
          <w:lang w:val="en-US" w:eastAsia="ru-RU"/>
        </w:rPr>
        <w:t>; a-b-b-a;</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Muxammas mumtoz </w:t>
      </w:r>
      <w:proofErr w:type="gramStart"/>
      <w:r w:rsidRPr="00EB0838">
        <w:rPr>
          <w:rFonts w:ascii="Times New Roman" w:eastAsia="Times New Roman" w:hAnsi="Times New Roman" w:cs="Times New Roman"/>
          <w:sz w:val="28"/>
          <w:szCs w:val="28"/>
          <w:lang w:val="en-US" w:eastAsia="ru-RU"/>
        </w:rPr>
        <w:t>she`</w:t>
      </w:r>
      <w:proofErr w:type="gramEnd"/>
      <w:r w:rsidRPr="00EB0838">
        <w:rPr>
          <w:rFonts w:ascii="Times New Roman" w:eastAsia="Times New Roman" w:hAnsi="Times New Roman" w:cs="Times New Roman"/>
          <w:sz w:val="28"/>
          <w:szCs w:val="28"/>
          <w:lang w:val="en-US" w:eastAsia="ru-RU"/>
        </w:rPr>
        <w:t xml:space="preserve">riyatimizda o`ziga xos qofiyalanish tartibiga ega bo`lgan beshlik band usulida yozilgan she`r. Muxammaslar ikki xil bo`ladi: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a) </w:t>
      </w:r>
      <w:proofErr w:type="gramStart"/>
      <w:r w:rsidRPr="00EB0838">
        <w:rPr>
          <w:rFonts w:ascii="Times New Roman" w:eastAsia="Times New Roman" w:hAnsi="Times New Roman" w:cs="Times New Roman"/>
          <w:sz w:val="28"/>
          <w:szCs w:val="28"/>
          <w:lang w:val="en-US" w:eastAsia="ru-RU"/>
        </w:rPr>
        <w:t>bir</w:t>
      </w:r>
      <w:proofErr w:type="gramEnd"/>
      <w:r w:rsidRPr="00EB0838">
        <w:rPr>
          <w:rFonts w:ascii="Times New Roman" w:eastAsia="Times New Roman" w:hAnsi="Times New Roman" w:cs="Times New Roman"/>
          <w:sz w:val="28"/>
          <w:szCs w:val="28"/>
          <w:lang w:val="en-US" w:eastAsia="ru-RU"/>
        </w:rPr>
        <w:t xml:space="preserve"> shoirning o`z muxammasi (ta`bi xud muxammaslar);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b) </w:t>
      </w:r>
      <w:proofErr w:type="gramStart"/>
      <w:r w:rsidRPr="00EB0838">
        <w:rPr>
          <w:rFonts w:ascii="Times New Roman" w:eastAsia="Times New Roman" w:hAnsi="Times New Roman" w:cs="Times New Roman"/>
          <w:sz w:val="28"/>
          <w:szCs w:val="28"/>
          <w:lang w:val="en-US" w:eastAsia="ru-RU"/>
        </w:rPr>
        <w:t>boshqa</w:t>
      </w:r>
      <w:proofErr w:type="gramEnd"/>
      <w:r w:rsidRPr="00EB0838">
        <w:rPr>
          <w:rFonts w:ascii="Times New Roman" w:eastAsia="Times New Roman" w:hAnsi="Times New Roman" w:cs="Times New Roman"/>
          <w:sz w:val="28"/>
          <w:szCs w:val="28"/>
          <w:lang w:val="en-US" w:eastAsia="ru-RU"/>
        </w:rPr>
        <w:t xml:space="preserve"> shoirga ergashib, o`xshatma tarzida yozilgan muxammaslar (muxammasi taxmis)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Bunday muxammaslar a-a-a-a-a shaklida qofiyalanadi.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Ammo hozirgi o`zbek she`riyatida b-b-b-b-a beshlik usulida yaratilgan she`rlarning qofiyalanish tartibi o`zgargan.</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w:t>
      </w:r>
      <w:proofErr w:type="gramEnd"/>
      <w:r w:rsidRPr="00EB0838">
        <w:rPr>
          <w:rFonts w:ascii="Times New Roman" w:eastAsia="Times New Roman" w:hAnsi="Times New Roman" w:cs="Times New Roman"/>
          <w:sz w:val="28"/>
          <w:szCs w:val="28"/>
          <w:lang w:val="en-US" w:eastAsia="ru-RU"/>
        </w:rPr>
        <w:t xml:space="preserve"> Ozodajon, o`zing aytin, ozodmisan,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w:t>
      </w:r>
      <w:proofErr w:type="gramEnd"/>
      <w:r w:rsidRPr="00EB0838">
        <w:rPr>
          <w:rFonts w:ascii="Times New Roman" w:eastAsia="Times New Roman" w:hAnsi="Times New Roman" w:cs="Times New Roman"/>
          <w:sz w:val="28"/>
          <w:szCs w:val="28"/>
          <w:lang w:val="en-US" w:eastAsia="ru-RU"/>
        </w:rPr>
        <w:t xml:space="preserve"> Dunyo obod bo`lmadi, sen obodmisan?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w:t>
      </w:r>
      <w:proofErr w:type="gramEnd"/>
      <w:r w:rsidRPr="00EB0838">
        <w:rPr>
          <w:rFonts w:ascii="Times New Roman" w:eastAsia="Times New Roman" w:hAnsi="Times New Roman" w:cs="Times New Roman"/>
          <w:sz w:val="28"/>
          <w:szCs w:val="28"/>
          <w:lang w:val="en-US" w:eastAsia="ru-RU"/>
        </w:rPr>
        <w:t xml:space="preserve"> Ko`ksimdagi sevinchimsan, faryodimsan,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w:t>
      </w:r>
      <w:proofErr w:type="gramEnd"/>
      <w:r w:rsidRPr="00EB0838">
        <w:rPr>
          <w:rFonts w:ascii="Times New Roman" w:eastAsia="Times New Roman" w:hAnsi="Times New Roman" w:cs="Times New Roman"/>
          <w:sz w:val="28"/>
          <w:szCs w:val="28"/>
          <w:lang w:val="en-US" w:eastAsia="ru-RU"/>
        </w:rPr>
        <w:t xml:space="preserve"> Senga Oysha bibilarning baxtin tilay,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w:t>
      </w:r>
      <w:proofErr w:type="gramEnd"/>
      <w:r w:rsidRPr="00EB0838">
        <w:rPr>
          <w:rFonts w:ascii="Times New Roman" w:eastAsia="Times New Roman" w:hAnsi="Times New Roman" w:cs="Times New Roman"/>
          <w:sz w:val="28"/>
          <w:szCs w:val="28"/>
          <w:lang w:val="en-US" w:eastAsia="ru-RU"/>
        </w:rPr>
        <w:t xml:space="preserve"> Muhammadman – payg`ambarmas nima qilay. </w:t>
      </w:r>
      <w:proofErr w:type="gramStart"/>
      <w:r w:rsidRPr="00EB0838">
        <w:rPr>
          <w:rFonts w:ascii="Times New Roman" w:eastAsia="Times New Roman" w:hAnsi="Times New Roman" w:cs="Times New Roman"/>
          <w:sz w:val="28"/>
          <w:szCs w:val="28"/>
          <w:lang w:val="en-US" w:eastAsia="ru-RU"/>
        </w:rPr>
        <w:t>M.Yusuf.</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Yurak </w:t>
      </w:r>
      <w:proofErr w:type="gramStart"/>
      <w:r w:rsidRPr="00EB0838">
        <w:rPr>
          <w:rFonts w:ascii="Times New Roman" w:eastAsia="Times New Roman" w:hAnsi="Times New Roman" w:cs="Times New Roman"/>
          <w:sz w:val="28"/>
          <w:szCs w:val="28"/>
          <w:lang w:val="en-US" w:eastAsia="ru-RU"/>
        </w:rPr>
        <w:t>tokay</w:t>
      </w:r>
      <w:proofErr w:type="gramEnd"/>
      <w:r w:rsidRPr="00EB0838">
        <w:rPr>
          <w:rFonts w:ascii="Times New Roman" w:eastAsia="Times New Roman" w:hAnsi="Times New Roman" w:cs="Times New Roman"/>
          <w:sz w:val="28"/>
          <w:szCs w:val="28"/>
          <w:lang w:val="en-US" w:eastAsia="ru-RU"/>
        </w:rPr>
        <w:t xml:space="preserve"> urib turadi? </w:t>
      </w:r>
      <w:proofErr w:type="gramStart"/>
      <w:r w:rsidRPr="00EB0838">
        <w:rPr>
          <w:rFonts w:ascii="Times New Roman" w:eastAsia="Times New Roman" w:hAnsi="Times New Roman" w:cs="Times New Roman"/>
          <w:sz w:val="28"/>
          <w:szCs w:val="28"/>
          <w:lang w:val="en-US" w:eastAsia="ru-RU"/>
        </w:rPr>
        <w:t>a</w:t>
      </w:r>
      <w:proofErr w:type="gramEnd"/>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Yurak tingay to`lsa paymona.</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w:t>
      </w:r>
      <w:proofErr w:type="gramEnd"/>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Ma`yus chehrang ko`ksimni yoqib v</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Sen </w:t>
      </w:r>
      <w:proofErr w:type="gramStart"/>
      <w:r w:rsidRPr="00EB0838">
        <w:rPr>
          <w:rFonts w:ascii="Times New Roman" w:eastAsia="Times New Roman" w:hAnsi="Times New Roman" w:cs="Times New Roman"/>
          <w:sz w:val="28"/>
          <w:szCs w:val="28"/>
          <w:lang w:val="en-US" w:eastAsia="ru-RU"/>
        </w:rPr>
        <w:t>ham</w:t>
      </w:r>
      <w:proofErr w:type="gramEnd"/>
      <w:r w:rsidRPr="00EB0838">
        <w:rPr>
          <w:rFonts w:ascii="Times New Roman" w:eastAsia="Times New Roman" w:hAnsi="Times New Roman" w:cs="Times New Roman"/>
          <w:sz w:val="28"/>
          <w:szCs w:val="28"/>
          <w:lang w:val="en-US" w:eastAsia="ru-RU"/>
        </w:rPr>
        <w:t xml:space="preserve"> bir kun o`tarsan, ona a</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Qarg`</w:t>
      </w:r>
      <w:proofErr w:type="gramStart"/>
      <w:r w:rsidRPr="00EB0838">
        <w:rPr>
          <w:rFonts w:ascii="Times New Roman" w:eastAsia="Times New Roman" w:hAnsi="Times New Roman" w:cs="Times New Roman"/>
          <w:sz w:val="28"/>
          <w:szCs w:val="28"/>
          <w:lang w:val="en-US" w:eastAsia="ru-RU"/>
        </w:rPr>
        <w:t>a</w:t>
      </w:r>
      <w:proofErr w:type="gramEnd"/>
      <w:r w:rsidRPr="00EB0838">
        <w:rPr>
          <w:rFonts w:ascii="Times New Roman" w:eastAsia="Times New Roman" w:hAnsi="Times New Roman" w:cs="Times New Roman"/>
          <w:sz w:val="28"/>
          <w:szCs w:val="28"/>
          <w:lang w:val="en-US" w:eastAsia="ru-RU"/>
        </w:rPr>
        <w:t xml:space="preserve"> esa mingga kiradi. </w:t>
      </w:r>
      <w:proofErr w:type="gramStart"/>
      <w:r w:rsidRPr="00EB0838">
        <w:rPr>
          <w:rFonts w:ascii="Times New Roman" w:eastAsia="Times New Roman" w:hAnsi="Times New Roman" w:cs="Times New Roman"/>
          <w:sz w:val="28"/>
          <w:szCs w:val="28"/>
          <w:lang w:val="en-US" w:eastAsia="ru-RU"/>
        </w:rPr>
        <w:t>a</w:t>
      </w:r>
      <w:proofErr w:type="gramEnd"/>
      <w:r w:rsidRPr="00EB0838">
        <w:rPr>
          <w:rFonts w:ascii="Times New Roman" w:eastAsia="Times New Roman" w:hAnsi="Times New Roman" w:cs="Times New Roman"/>
          <w:sz w:val="28"/>
          <w:szCs w:val="28"/>
          <w:lang w:val="en-US" w:eastAsia="ru-RU"/>
        </w:rPr>
        <w:t xml:space="preserve"> M.Yusuf.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lastRenderedPageBreak/>
        <w:t xml:space="preserve">Har bir bandi olti misradan iborat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lgan musaddaslar a-a-a-a-a-a, b-b-b-b-b-a shaklida qofiyalanadi. </w:t>
      </w:r>
      <w:proofErr w:type="gramStart"/>
      <w:r w:rsidRPr="00EB0838">
        <w:rPr>
          <w:rFonts w:ascii="Times New Roman" w:eastAsia="Times New Roman" w:hAnsi="Times New Roman" w:cs="Times New Roman"/>
          <w:sz w:val="28"/>
          <w:szCs w:val="28"/>
          <w:lang w:val="en-US" w:eastAsia="ru-RU"/>
        </w:rPr>
        <w:t>Ammo mumtoz she`riyatimizda bir bandning 5-6 qatorlari barcha bandlarda refron sifatida takrorlanib kelgan musaddaslar talaygina.</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w:t>
      </w:r>
      <w:proofErr w:type="gramEnd"/>
      <w:r w:rsidRPr="00EB0838">
        <w:rPr>
          <w:rFonts w:ascii="Times New Roman" w:eastAsia="Times New Roman" w:hAnsi="Times New Roman" w:cs="Times New Roman"/>
          <w:sz w:val="28"/>
          <w:szCs w:val="28"/>
          <w:lang w:val="en-US" w:eastAsia="ru-RU"/>
        </w:rPr>
        <w:t xml:space="preserve"> Uch navoiymiz, kelinglar,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azmi</w:t>
      </w:r>
      <w:proofErr w:type="gramEnd"/>
      <w:r w:rsidRPr="00EB0838">
        <w:rPr>
          <w:rFonts w:ascii="Times New Roman" w:eastAsia="Times New Roman" w:hAnsi="Times New Roman" w:cs="Times New Roman"/>
          <w:sz w:val="28"/>
          <w:szCs w:val="28"/>
          <w:lang w:val="en-US" w:eastAsia="ru-RU"/>
        </w:rPr>
        <w:t xml:space="preserve"> gulshan aylali,</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w:t>
      </w:r>
      <w:proofErr w:type="gramEnd"/>
      <w:r w:rsidRPr="00EB0838">
        <w:rPr>
          <w:rFonts w:ascii="Times New Roman" w:eastAsia="Times New Roman" w:hAnsi="Times New Roman" w:cs="Times New Roman"/>
          <w:sz w:val="28"/>
          <w:szCs w:val="28"/>
          <w:lang w:val="en-US" w:eastAsia="ru-RU"/>
        </w:rPr>
        <w:t xml:space="preserve"> Andalibga qo`shilib ul yerni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maskan</w:t>
      </w:r>
      <w:proofErr w:type="gramEnd"/>
      <w:r w:rsidRPr="00EB0838">
        <w:rPr>
          <w:rFonts w:ascii="Times New Roman" w:eastAsia="Times New Roman" w:hAnsi="Times New Roman" w:cs="Times New Roman"/>
          <w:sz w:val="28"/>
          <w:szCs w:val="28"/>
          <w:lang w:val="en-US" w:eastAsia="ru-RU"/>
        </w:rPr>
        <w:t xml:space="preserve"> aylali,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w:t>
      </w:r>
      <w:proofErr w:type="gramEnd"/>
      <w:r w:rsidRPr="00EB0838">
        <w:rPr>
          <w:rFonts w:ascii="Times New Roman" w:eastAsia="Times New Roman" w:hAnsi="Times New Roman" w:cs="Times New Roman"/>
          <w:sz w:val="28"/>
          <w:szCs w:val="28"/>
          <w:lang w:val="en-US" w:eastAsia="ru-RU"/>
        </w:rPr>
        <w:t xml:space="preserve"> Kuydirib gul shoxu yafrog`ini</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gulxan</w:t>
      </w:r>
      <w:proofErr w:type="gramEnd"/>
      <w:r w:rsidRPr="00EB0838">
        <w:rPr>
          <w:rFonts w:ascii="Times New Roman" w:eastAsia="Times New Roman" w:hAnsi="Times New Roman" w:cs="Times New Roman"/>
          <w:sz w:val="28"/>
          <w:szCs w:val="28"/>
          <w:lang w:val="en-US" w:eastAsia="ru-RU"/>
        </w:rPr>
        <w:t xml:space="preserve"> aylali,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w:t>
      </w:r>
      <w:proofErr w:type="gramEnd"/>
      <w:r w:rsidRPr="00EB0838">
        <w:rPr>
          <w:rFonts w:ascii="Times New Roman" w:eastAsia="Times New Roman" w:hAnsi="Times New Roman" w:cs="Times New Roman"/>
          <w:sz w:val="28"/>
          <w:szCs w:val="28"/>
          <w:lang w:val="en-US" w:eastAsia="ru-RU"/>
        </w:rPr>
        <w:t xml:space="preserve"> Chin tanni na etarmiz,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o`</w:t>
      </w:r>
      <w:proofErr w:type="gramEnd"/>
      <w:r w:rsidRPr="00EB0838">
        <w:rPr>
          <w:rFonts w:ascii="Times New Roman" w:eastAsia="Times New Roman" w:hAnsi="Times New Roman" w:cs="Times New Roman"/>
          <w:sz w:val="28"/>
          <w:szCs w:val="28"/>
          <w:lang w:val="en-US" w:eastAsia="ru-RU"/>
        </w:rPr>
        <w:t xml:space="preserve">zni chor tan aylali,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w:t>
      </w:r>
      <w:proofErr w:type="gramEnd"/>
      <w:r w:rsidRPr="00EB0838">
        <w:rPr>
          <w:rFonts w:ascii="Times New Roman" w:eastAsia="Times New Roman" w:hAnsi="Times New Roman" w:cs="Times New Roman"/>
          <w:sz w:val="28"/>
          <w:szCs w:val="28"/>
          <w:lang w:val="en-US" w:eastAsia="ru-RU"/>
        </w:rPr>
        <w:t xml:space="preserve"> Yor bizning yorimiz,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jonon</w:t>
      </w:r>
      <w:proofErr w:type="gramEnd"/>
      <w:r w:rsidRPr="00EB0838">
        <w:rPr>
          <w:rFonts w:ascii="Times New Roman" w:eastAsia="Times New Roman" w:hAnsi="Times New Roman" w:cs="Times New Roman"/>
          <w:sz w:val="28"/>
          <w:szCs w:val="28"/>
          <w:lang w:val="en-US" w:eastAsia="ru-RU"/>
        </w:rPr>
        <w:t xml:space="preserve"> bizning jononimiz,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w:t>
      </w:r>
      <w:proofErr w:type="gramEnd"/>
      <w:r w:rsidRPr="00EB0838">
        <w:rPr>
          <w:rFonts w:ascii="Times New Roman" w:eastAsia="Times New Roman" w:hAnsi="Times New Roman" w:cs="Times New Roman"/>
          <w:sz w:val="28"/>
          <w:szCs w:val="28"/>
          <w:lang w:val="en-US" w:eastAsia="ru-RU"/>
        </w:rPr>
        <w:t xml:space="preserve"> Ushbu davron birla o`tsak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yo`</w:t>
      </w:r>
      <w:proofErr w:type="gramEnd"/>
      <w:r w:rsidRPr="00EB0838">
        <w:rPr>
          <w:rFonts w:ascii="Times New Roman" w:eastAsia="Times New Roman" w:hAnsi="Times New Roman" w:cs="Times New Roman"/>
          <w:sz w:val="28"/>
          <w:szCs w:val="28"/>
          <w:lang w:val="en-US" w:eastAsia="ru-RU"/>
        </w:rPr>
        <w:t xml:space="preserve">q erur armonimiz.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v</w:t>
      </w:r>
      <w:proofErr w:type="gramEnd"/>
      <w:r w:rsidRPr="00EB0838">
        <w:rPr>
          <w:rFonts w:ascii="Times New Roman" w:eastAsia="Times New Roman" w:hAnsi="Times New Roman" w:cs="Times New Roman"/>
          <w:sz w:val="28"/>
          <w:szCs w:val="28"/>
          <w:lang w:val="en-US" w:eastAsia="ru-RU"/>
        </w:rPr>
        <w:t xml:space="preserve"> Uch vafoiymiz, kelinglar,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azmi</w:t>
      </w:r>
      <w:proofErr w:type="gramEnd"/>
      <w:r w:rsidRPr="00EB0838">
        <w:rPr>
          <w:rFonts w:ascii="Times New Roman" w:eastAsia="Times New Roman" w:hAnsi="Times New Roman" w:cs="Times New Roman"/>
          <w:sz w:val="28"/>
          <w:szCs w:val="28"/>
          <w:lang w:val="en-US" w:eastAsia="ru-RU"/>
        </w:rPr>
        <w:t xml:space="preserve"> gulzor aylali,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v</w:t>
      </w:r>
      <w:proofErr w:type="gramEnd"/>
      <w:r w:rsidRPr="00EB0838">
        <w:rPr>
          <w:rFonts w:ascii="Times New Roman" w:eastAsia="Times New Roman" w:hAnsi="Times New Roman" w:cs="Times New Roman"/>
          <w:sz w:val="28"/>
          <w:szCs w:val="28"/>
          <w:lang w:val="en-US" w:eastAsia="ru-RU"/>
        </w:rPr>
        <w:t xml:space="preserve"> Borg`ali yor oldig`a o`zni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sabukbor</w:t>
      </w:r>
      <w:proofErr w:type="gramEnd"/>
      <w:r w:rsidRPr="00EB0838">
        <w:rPr>
          <w:rFonts w:ascii="Times New Roman" w:eastAsia="Times New Roman" w:hAnsi="Times New Roman" w:cs="Times New Roman"/>
          <w:sz w:val="28"/>
          <w:szCs w:val="28"/>
          <w:lang w:val="en-US" w:eastAsia="ru-RU"/>
        </w:rPr>
        <w:t xml:space="preserve"> aylali,</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v</w:t>
      </w:r>
      <w:proofErr w:type="gramEnd"/>
      <w:r w:rsidRPr="00EB0838">
        <w:rPr>
          <w:rFonts w:ascii="Times New Roman" w:eastAsia="Times New Roman" w:hAnsi="Times New Roman" w:cs="Times New Roman"/>
          <w:sz w:val="28"/>
          <w:szCs w:val="28"/>
          <w:lang w:val="en-US" w:eastAsia="ru-RU"/>
        </w:rPr>
        <w:t xml:space="preserve"> Yorni uyqusidin bir lahza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lastRenderedPageBreak/>
        <w:t>bedor</w:t>
      </w:r>
      <w:proofErr w:type="gramEnd"/>
      <w:r w:rsidRPr="00EB0838">
        <w:rPr>
          <w:rFonts w:ascii="Times New Roman" w:eastAsia="Times New Roman" w:hAnsi="Times New Roman" w:cs="Times New Roman"/>
          <w:sz w:val="28"/>
          <w:szCs w:val="28"/>
          <w:lang w:val="en-US" w:eastAsia="ru-RU"/>
        </w:rPr>
        <w:t xml:space="preserve"> aylali.</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v</w:t>
      </w:r>
      <w:proofErr w:type="gramEnd"/>
      <w:r w:rsidRPr="00EB0838">
        <w:rPr>
          <w:rFonts w:ascii="Times New Roman" w:eastAsia="Times New Roman" w:hAnsi="Times New Roman" w:cs="Times New Roman"/>
          <w:sz w:val="28"/>
          <w:szCs w:val="28"/>
          <w:lang w:val="en-US" w:eastAsia="ru-RU"/>
        </w:rPr>
        <w:t xml:space="preserve"> Xoh bexud bo`loli, xoh o`zni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hushyor</w:t>
      </w:r>
      <w:proofErr w:type="gramEnd"/>
      <w:r w:rsidRPr="00EB0838">
        <w:rPr>
          <w:rFonts w:ascii="Times New Roman" w:eastAsia="Times New Roman" w:hAnsi="Times New Roman" w:cs="Times New Roman"/>
          <w:sz w:val="28"/>
          <w:szCs w:val="28"/>
          <w:lang w:val="en-US" w:eastAsia="ru-RU"/>
        </w:rPr>
        <w:t xml:space="preserve"> aylali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w:t>
      </w:r>
      <w:proofErr w:type="gramEnd"/>
      <w:r w:rsidRPr="00EB0838">
        <w:rPr>
          <w:rFonts w:ascii="Times New Roman" w:eastAsia="Times New Roman" w:hAnsi="Times New Roman" w:cs="Times New Roman"/>
          <w:sz w:val="28"/>
          <w:szCs w:val="28"/>
          <w:lang w:val="en-US" w:eastAsia="ru-RU"/>
        </w:rPr>
        <w:t xml:space="preserve"> Yor bizning yorimiz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jonon</w:t>
      </w:r>
      <w:proofErr w:type="gramEnd"/>
      <w:r w:rsidRPr="00EB0838">
        <w:rPr>
          <w:rFonts w:ascii="Times New Roman" w:eastAsia="Times New Roman" w:hAnsi="Times New Roman" w:cs="Times New Roman"/>
          <w:sz w:val="28"/>
          <w:szCs w:val="28"/>
          <w:lang w:val="en-US" w:eastAsia="ru-RU"/>
        </w:rPr>
        <w:t xml:space="preserve"> bizning jononimiz,</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w:t>
      </w:r>
      <w:proofErr w:type="gramEnd"/>
      <w:r w:rsidRPr="00EB0838">
        <w:rPr>
          <w:rFonts w:ascii="Times New Roman" w:eastAsia="Times New Roman" w:hAnsi="Times New Roman" w:cs="Times New Roman"/>
          <w:sz w:val="28"/>
          <w:szCs w:val="28"/>
          <w:lang w:val="en-US" w:eastAsia="ru-RU"/>
        </w:rPr>
        <w:t xml:space="preserve"> Ushbu davron birla o`tsak,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yo`</w:t>
      </w:r>
      <w:proofErr w:type="gramEnd"/>
      <w:r w:rsidRPr="00EB0838">
        <w:rPr>
          <w:rFonts w:ascii="Times New Roman" w:eastAsia="Times New Roman" w:hAnsi="Times New Roman" w:cs="Times New Roman"/>
          <w:sz w:val="28"/>
          <w:szCs w:val="28"/>
          <w:lang w:val="en-US" w:eastAsia="ru-RU"/>
        </w:rPr>
        <w:t xml:space="preserve">q erur armonimiz.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Musabba` – yettilik shaklidagi bandlar she`riyatimizda kam qo`llaniladi.</w:t>
      </w:r>
      <w:proofErr w:type="gramEnd"/>
      <w:r w:rsidRPr="00EB0838">
        <w:rPr>
          <w:rFonts w:ascii="Times New Roman" w:eastAsia="Times New Roman" w:hAnsi="Times New Roman" w:cs="Times New Roman"/>
          <w:sz w:val="28"/>
          <w:szCs w:val="28"/>
          <w:lang w:val="en-US" w:eastAsia="ru-RU"/>
        </w:rPr>
        <w:t xml:space="preserve"> B.Mashrabning “Mehribonim, qaydasan” she`riy to`plamida bitta musabba` keltirilgan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lib, uning barcha bandlari mumtoz qofiyalangan: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b-b-b-b-b-a-a</w:t>
      </w:r>
      <w:proofErr w:type="gramEnd"/>
      <w:r w:rsidRPr="00EB0838">
        <w:rPr>
          <w:rFonts w:ascii="Times New Roman" w:eastAsia="Times New Roman" w:hAnsi="Times New Roman" w:cs="Times New Roman"/>
          <w:sz w:val="28"/>
          <w:szCs w:val="28"/>
          <w:lang w:val="en-US" w:eastAsia="ru-RU"/>
        </w:rPr>
        <w:t xml:space="preserve">; Hozirgi o`zbek she`riyatida ham yettilik shaklidagi bandlar mavjud: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U yoqda shotutlar -a qovunlar yorilar, -a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To`kilar suvga, -b sen yo`l qaraysan, -v</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Tuproq </w:t>
      </w:r>
      <w:proofErr w:type="gramStart"/>
      <w:r w:rsidRPr="00EB0838">
        <w:rPr>
          <w:rFonts w:ascii="Times New Roman" w:eastAsia="Times New Roman" w:hAnsi="Times New Roman" w:cs="Times New Roman"/>
          <w:sz w:val="28"/>
          <w:szCs w:val="28"/>
          <w:lang w:val="en-US" w:eastAsia="ru-RU"/>
        </w:rPr>
        <w:t>ko`</w:t>
      </w:r>
      <w:proofErr w:type="gramEnd"/>
      <w:r w:rsidRPr="00EB0838">
        <w:rPr>
          <w:rFonts w:ascii="Times New Roman" w:eastAsia="Times New Roman" w:hAnsi="Times New Roman" w:cs="Times New Roman"/>
          <w:sz w:val="28"/>
          <w:szCs w:val="28"/>
          <w:lang w:val="en-US" w:eastAsia="ru-RU"/>
        </w:rPr>
        <w:t>chalarda, -g mushtoq kechalarda, -g</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Yoz – meni </w:t>
      </w:r>
      <w:proofErr w:type="gramStart"/>
      <w:r w:rsidRPr="00EB0838">
        <w:rPr>
          <w:rFonts w:ascii="Times New Roman" w:eastAsia="Times New Roman" w:hAnsi="Times New Roman" w:cs="Times New Roman"/>
          <w:sz w:val="28"/>
          <w:szCs w:val="28"/>
          <w:lang w:val="en-US" w:eastAsia="ru-RU"/>
        </w:rPr>
        <w:t>sog`</w:t>
      </w:r>
      <w:proofErr w:type="gramEnd"/>
      <w:r w:rsidRPr="00EB0838">
        <w:rPr>
          <w:rFonts w:ascii="Times New Roman" w:eastAsia="Times New Roman" w:hAnsi="Times New Roman" w:cs="Times New Roman"/>
          <w:sz w:val="28"/>
          <w:szCs w:val="28"/>
          <w:lang w:val="en-US" w:eastAsia="ru-RU"/>
        </w:rPr>
        <w:t>inib sarg`aygan maysa. –d</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Xullas, ritm singari bandlar ham to`xtovsiz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keng ijod sohasidir. Shu sababli ritm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bandlar to`g`risidagi ushbu fikrlar bu sohadagi hamma hodisalarni ifodalab berolmaydi. Adabiyotshunos talabaning vazifasi bu sohada paydo </w:t>
      </w:r>
      <w:proofErr w:type="gramStart"/>
      <w:r w:rsidRPr="00EB0838">
        <w:rPr>
          <w:rFonts w:ascii="Times New Roman" w:eastAsia="Times New Roman" w:hAnsi="Times New Roman" w:cs="Times New Roman"/>
          <w:sz w:val="28"/>
          <w:szCs w:val="28"/>
          <w:lang w:val="en-US" w:eastAsia="ru-RU"/>
        </w:rPr>
        <w:t>bo`</w:t>
      </w:r>
      <w:proofErr w:type="gramEnd"/>
      <w:r w:rsidRPr="00EB0838">
        <w:rPr>
          <w:rFonts w:ascii="Times New Roman" w:eastAsia="Times New Roman" w:hAnsi="Times New Roman" w:cs="Times New Roman"/>
          <w:sz w:val="28"/>
          <w:szCs w:val="28"/>
          <w:lang w:val="en-US" w:eastAsia="ru-RU"/>
        </w:rPr>
        <w:t xml:space="preserve">layotgan yangi-yangi hodisalarni o`rganib borishdir. </w:t>
      </w:r>
    </w:p>
    <w:p w:rsidR="00EB0838" w:rsidRPr="00EB0838" w:rsidRDefault="00EB0838" w:rsidP="00EB0838">
      <w:pPr>
        <w:spacing w:before="100" w:beforeAutospacing="1" w:after="100" w:afterAutospacing="1" w:line="360" w:lineRule="auto"/>
        <w:jc w:val="center"/>
        <w:outlineLvl w:val="1"/>
        <w:rPr>
          <w:rFonts w:ascii="Times New Roman" w:eastAsia="Times New Roman" w:hAnsi="Times New Roman" w:cs="Times New Roman"/>
          <w:b/>
          <w:bCs/>
          <w:sz w:val="28"/>
          <w:szCs w:val="28"/>
          <w:lang w:val="en-US" w:eastAsia="ru-RU"/>
        </w:rPr>
      </w:pPr>
      <w:r w:rsidRPr="00EB0838">
        <w:rPr>
          <w:rFonts w:ascii="Times New Roman" w:eastAsia="Times New Roman" w:hAnsi="Times New Roman" w:cs="Times New Roman"/>
          <w:b/>
          <w:bCs/>
          <w:sz w:val="28"/>
          <w:szCs w:val="28"/>
          <w:lang w:val="en-US" w:eastAsia="ru-RU"/>
        </w:rPr>
        <w:t>XIX ASR TANQIDIY REALIZM ADABIYOTI</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lastRenderedPageBreak/>
        <w:t xml:space="preserve">Jahon adabiyoti tarixida tanqidiy realizm XIX asrning 20-yillari oxirda paydo bo’lib, 30-40 yillarda o’z taraqqiyot cho’qqisiga </w:t>
      </w:r>
      <w:proofErr w:type="gramStart"/>
      <w:r w:rsidRPr="00EB0838">
        <w:rPr>
          <w:rFonts w:ascii="Times New Roman" w:eastAsia="Times New Roman" w:hAnsi="Times New Roman" w:cs="Times New Roman"/>
          <w:sz w:val="28"/>
          <w:szCs w:val="28"/>
          <w:lang w:val="en-US" w:eastAsia="ru-RU"/>
        </w:rPr>
        <w:t>ko’tarildi</w:t>
      </w:r>
      <w:proofErr w:type="gramEnd"/>
      <w:r w:rsidRPr="00EB0838">
        <w:rPr>
          <w:rFonts w:ascii="Times New Roman" w:eastAsia="Times New Roman" w:hAnsi="Times New Roman" w:cs="Times New Roman"/>
          <w:sz w:val="28"/>
          <w:szCs w:val="28"/>
          <w:lang w:val="en-US" w:eastAsia="ru-RU"/>
        </w:rPr>
        <w:t xml:space="preserve">. Bu jarayonning yuzaga kelishi Evropada ya’ni Angliya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Frantsiyada XIX asrning birinchi yarmiga, Amerika Qo’shma Shtatlari hamda slavyan mamlakatlarida XIX asrning ikkinchi yarmiga to’g’ri keladi. </w:t>
      </w:r>
      <w:proofErr w:type="gramStart"/>
      <w:r w:rsidRPr="00EB0838">
        <w:rPr>
          <w:rFonts w:ascii="Times New Roman" w:eastAsia="Times New Roman" w:hAnsi="Times New Roman" w:cs="Times New Roman"/>
          <w:sz w:val="28"/>
          <w:szCs w:val="28"/>
          <w:lang w:val="en-US" w:eastAsia="ru-RU"/>
        </w:rPr>
        <w:t>Tanqidiy realizm, asosan, ijtimoiy roman janrida Balzak, Dikkens asarlarida o’z ifodasini topadi.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adabiyot kapitalistik jamiyati ziddiyatlari kuchayib borayotgan paytda, burjuaziya bilan ishchilar sinfi o’rtasidagi qarama-qarshilik keskinlashgan sharoitda kelib chiqqan.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Agar XIX asrning boshlarida burjua munosabatlari adabiyotda romantik norozilik tarzida ifodalangan bo’lsa, 30-40 yillarga kelib esa, bu munosabatlar realistik tanqid ob’ektiga aylanadi.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Burjua munosabatlari tantana qilgan yangi sharoitda «Aql hukumronligi» tug’risidagi xom xayollar puchga chiqdi.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davrga kelib tabiat fanlarining ravnaq topishi ham hayot voqealariga haqqoniy yondoshishni taqoza qiladi.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Tanqidiy realizm adabiyotining buyuk namoyandasi Onore de Balzak o’z asarlarida o’zi yashab turgan davr hayoti qonunlari, bu qonunlarni boshqarayotgan kuchni, uning xarakterini, tipik belgilarini kashf etdi.</w:t>
      </w:r>
      <w:proofErr w:type="gramEnd"/>
      <w:r w:rsidRPr="00EB0838">
        <w:rPr>
          <w:rFonts w:ascii="Times New Roman" w:eastAsia="Times New Roman" w:hAnsi="Times New Roman" w:cs="Times New Roman"/>
          <w:sz w:val="28"/>
          <w:szCs w:val="28"/>
          <w:lang w:val="en-US" w:eastAsia="ru-RU"/>
        </w:rPr>
        <w:t xml:space="preserve"> XIX asrning birinchi yarmida Frantsiyada inqilobiy poeziya rivojlanadi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bu adabiyot mehnatkash xalq ommasining kayfiyatlarini aks ettiradi. Ana shu demokratik adabiyotning yirik vakili buyuk qo’shiqchi shoir Per Jan Beranjening ijodi burbonlar restavratsiyasi 1814-1830 yillar, hamda iyul manarxiyasi 1830-1848 yillarga </w:t>
      </w:r>
      <w:proofErr w:type="gramStart"/>
      <w:r w:rsidRPr="00EB0838">
        <w:rPr>
          <w:rFonts w:ascii="Times New Roman" w:eastAsia="Times New Roman" w:hAnsi="Times New Roman" w:cs="Times New Roman"/>
          <w:sz w:val="28"/>
          <w:szCs w:val="28"/>
          <w:lang w:val="en-US" w:eastAsia="ru-RU"/>
        </w:rPr>
        <w:t>to’g’ri</w:t>
      </w:r>
      <w:proofErr w:type="gramEnd"/>
      <w:r w:rsidRPr="00EB0838">
        <w:rPr>
          <w:rFonts w:ascii="Times New Roman" w:eastAsia="Times New Roman" w:hAnsi="Times New Roman" w:cs="Times New Roman"/>
          <w:sz w:val="28"/>
          <w:szCs w:val="28"/>
          <w:lang w:val="en-US" w:eastAsia="ru-RU"/>
        </w:rPr>
        <w:t xml:space="preserve"> keladi. </w:t>
      </w:r>
      <w:proofErr w:type="gramStart"/>
      <w:r w:rsidRPr="00EB0838">
        <w:rPr>
          <w:rFonts w:ascii="Times New Roman" w:eastAsia="Times New Roman" w:hAnsi="Times New Roman" w:cs="Times New Roman"/>
          <w:sz w:val="28"/>
          <w:szCs w:val="28"/>
          <w:lang w:val="en-US" w:eastAsia="ru-RU"/>
        </w:rPr>
        <w:t>Uning she’rlarida frantsuz taxtiga qaytib kelgan dvoryan-aristokratlar reaksiyasiga hamda burjua qiroli Lui Filipp zulmiga qarshi xalqning keskin noroziligi o’z ifodasini topgan.</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XIX asrning 30-40 yillari Angliyada kapitalizm bilan ishchilar sinfi o’rtasidagi ziddiyatlarning keskinlashuvi bilan ajralib turadi.</w:t>
      </w:r>
      <w:proofErr w:type="gramEnd"/>
      <w:r w:rsidRPr="00EB0838">
        <w:rPr>
          <w:rFonts w:ascii="Times New Roman" w:eastAsia="Times New Roman" w:hAnsi="Times New Roman" w:cs="Times New Roman"/>
          <w:sz w:val="28"/>
          <w:szCs w:val="28"/>
          <w:lang w:val="en-US" w:eastAsia="ru-RU"/>
        </w:rPr>
        <w:t xml:space="preserve"> Bu yillarda paydo bo’lgan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qudratli kuchga aylangan ishchilar g’alayoni Angliya tarixida chartistlar harakati nomini oladi. Chartistlar harakati o’z zamonida ingliz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Amerika Qo’shma Shtatlari adabiyotiga va yozuvchilar ijodiga ta’sir etmay qolmadi albatta. </w:t>
      </w:r>
      <w:proofErr w:type="gramStart"/>
      <w:r w:rsidRPr="00EB0838">
        <w:rPr>
          <w:rFonts w:ascii="Times New Roman" w:eastAsia="Times New Roman" w:hAnsi="Times New Roman" w:cs="Times New Roman"/>
          <w:sz w:val="28"/>
          <w:szCs w:val="28"/>
          <w:lang w:val="en-US" w:eastAsia="ru-RU"/>
        </w:rPr>
        <w:lastRenderedPageBreak/>
        <w:t>Chartistlar harakatining namoyandalari o’z ijodida tanqidiy realizm adabiy yo’nalishiga e’tiborlarini qaratadilar.</w:t>
      </w:r>
      <w:proofErr w:type="gramEnd"/>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Frantsiya tanqidiy realizm adabiyotining yirik vakillaridan biri Beranje 1780 yilda Parijda mayda savdogar oilasida tug’ildi.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Beranjening birinchi yirik siyosiy hajviy qo’shig’i «Qirol Iveto» nashr qilinadi.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qo’shiqni butun Parij kuylaydi.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Muallif nomi hammaga shoyon bo’ladi.</w:t>
      </w:r>
      <w:proofErr w:type="gramEnd"/>
      <w:r w:rsidRPr="00EB0838">
        <w:rPr>
          <w:rFonts w:ascii="Times New Roman" w:eastAsia="Times New Roman" w:hAnsi="Times New Roman" w:cs="Times New Roman"/>
          <w:sz w:val="28"/>
          <w:szCs w:val="28"/>
          <w:lang w:val="en-US" w:eastAsia="ru-RU"/>
        </w:rPr>
        <w:t xml:space="preserve"> Beranje Ivetoni tinchlikparvar, o’z xalqi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davlatining baxt-saodatini yuqori qo’yadigan saxiy qirol sifatida tasvirlaydi. </w:t>
      </w:r>
      <w:proofErr w:type="gramStart"/>
      <w:r w:rsidRPr="00EB0838">
        <w:rPr>
          <w:rFonts w:ascii="Times New Roman" w:eastAsia="Times New Roman" w:hAnsi="Times New Roman" w:cs="Times New Roman"/>
          <w:sz w:val="28"/>
          <w:szCs w:val="28"/>
          <w:lang w:val="en-US" w:eastAsia="ru-RU"/>
        </w:rPr>
        <w:t>Beranje satirasining tig’i burjua zulm-dahshatlariga qaratilgandir.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 restavratsiya yillarida siyosiy jihatdan nihoyatda o’tkir bo’lgan qo’shiqlarini yaratadi.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Bunga shoirning «Zotli itlar arzi» nomli o’ta satirik she’rini misol keltirish mumkin.</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Frederik Stendal Frantsiyaning Grenobl shahrida advokat oilasida tug’ildi.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Stendel zamonasining keng iqtidorli kishisi edi.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Uning ijodi xilma-xil janrlarni, san’atning turli sohalarini qamrab oladi.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Uning beshta romani «Italiya yilnomalari» nomli novellalar to’plami, «Anri Bryular hayoti», «Avtobiografik maktublar».</w:t>
      </w:r>
      <w:proofErr w:type="gramEnd"/>
      <w:r w:rsidRPr="00EB0838">
        <w:rPr>
          <w:rFonts w:ascii="Times New Roman" w:eastAsia="Times New Roman" w:hAnsi="Times New Roman" w:cs="Times New Roman"/>
          <w:sz w:val="28"/>
          <w:szCs w:val="28"/>
          <w:lang w:val="en-US" w:eastAsia="ru-RU"/>
        </w:rPr>
        <w:t xml:space="preserve"> «Egotistning esdaliklari» kabi asarlari, kundalik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xotiralari saqlanib qolgan. Stendalning frantsuz imperatori to’g’risia yozgan «Napoleon hayoti», «Napoleon haqida xotiralar», shuningdek, «Rim», «Neapol», «Florentsiya» nomli yo’l lavhalari «Rim bo’ylab sayohat», «Turist xotiralari» nomli esdaliklari bor. Muallifning bu asarlarida falsafiy. </w:t>
      </w:r>
      <w:proofErr w:type="gramStart"/>
      <w:r w:rsidRPr="00EB0838">
        <w:rPr>
          <w:rFonts w:ascii="Times New Roman" w:eastAsia="Times New Roman" w:hAnsi="Times New Roman" w:cs="Times New Roman"/>
          <w:sz w:val="28"/>
          <w:szCs w:val="28"/>
          <w:lang w:val="en-US" w:eastAsia="ru-RU"/>
        </w:rPr>
        <w:t>Siyosiy hamda estetik mulohazalari bayon etilgan.</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Stendal musiqa, teatr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boshqa san’at turlarini juda yaxshi his qila olgan. </w:t>
      </w:r>
      <w:proofErr w:type="gramStart"/>
      <w:r w:rsidRPr="00EB0838">
        <w:rPr>
          <w:rFonts w:ascii="Times New Roman" w:eastAsia="Times New Roman" w:hAnsi="Times New Roman" w:cs="Times New Roman"/>
          <w:sz w:val="28"/>
          <w:szCs w:val="28"/>
          <w:lang w:val="en-US" w:eastAsia="ru-RU"/>
        </w:rPr>
        <w:t>«Italiyada tasviriy san’at tarixi», «Gaydi Motsrat va Metastazio hayoti» nomli asarlari buni ko’rsatib turibdi.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Stendalning «Qizil va Qora» 1830 yilda yozilgan romanidagi qizil sifati «erkinlik», «respublika» ma’nolarini anglatsa, qora esa reaktsion kuchlarni bildiradi. Adib Dantonning «Haqiqat. </w:t>
      </w:r>
      <w:proofErr w:type="gramStart"/>
      <w:r w:rsidRPr="00EB0838">
        <w:rPr>
          <w:rFonts w:ascii="Times New Roman" w:eastAsia="Times New Roman" w:hAnsi="Times New Roman" w:cs="Times New Roman"/>
          <w:sz w:val="28"/>
          <w:szCs w:val="28"/>
          <w:lang w:val="en-US" w:eastAsia="ru-RU"/>
        </w:rPr>
        <w:t>achchiq</w:t>
      </w:r>
      <w:proofErr w:type="gramEnd"/>
      <w:r w:rsidRPr="00EB0838">
        <w:rPr>
          <w:rFonts w:ascii="Times New Roman" w:eastAsia="Times New Roman" w:hAnsi="Times New Roman" w:cs="Times New Roman"/>
          <w:sz w:val="28"/>
          <w:szCs w:val="28"/>
          <w:lang w:val="en-US" w:eastAsia="ru-RU"/>
        </w:rPr>
        <w:t xml:space="preserve"> haqiqat!» degan so’zlarini romanga epigraf qilib oladiki, bu bilan u asar voqealarining faqat chin haqiqatni hikoya qilishni ta’kidlaydi. </w:t>
      </w:r>
      <w:proofErr w:type="gramStart"/>
      <w:r w:rsidRPr="00EB0838">
        <w:rPr>
          <w:rFonts w:ascii="Times New Roman" w:eastAsia="Times New Roman" w:hAnsi="Times New Roman" w:cs="Times New Roman"/>
          <w:sz w:val="28"/>
          <w:szCs w:val="28"/>
          <w:lang w:val="en-US" w:eastAsia="ru-RU"/>
        </w:rPr>
        <w:t xml:space="preserve">Roman syujeti 1827 yili gazetada bosilgan sud voqealaridan </w:t>
      </w:r>
      <w:r w:rsidRPr="00EB0838">
        <w:rPr>
          <w:rFonts w:ascii="Times New Roman" w:eastAsia="Times New Roman" w:hAnsi="Times New Roman" w:cs="Times New Roman"/>
          <w:sz w:val="28"/>
          <w:szCs w:val="28"/>
          <w:lang w:val="en-US" w:eastAsia="ru-RU"/>
        </w:rPr>
        <w:lastRenderedPageBreak/>
        <w:t>olingan.</w:t>
      </w:r>
      <w:proofErr w:type="gramEnd"/>
      <w:r w:rsidRPr="00EB0838">
        <w:rPr>
          <w:rFonts w:ascii="Times New Roman" w:eastAsia="Times New Roman" w:hAnsi="Times New Roman" w:cs="Times New Roman"/>
          <w:sz w:val="28"/>
          <w:szCs w:val="28"/>
          <w:lang w:val="en-US" w:eastAsia="ru-RU"/>
        </w:rPr>
        <w:t xml:space="preserve"> Antuan Berte nomli yigit o’zi o’qituvchilik qilgan xonadon bekasi Mishu xonimga suiqasd qilgan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buning uchun u o’lim jazosiga hukm qilingan. </w:t>
      </w:r>
      <w:proofErr w:type="gramStart"/>
      <w:r w:rsidRPr="00EB0838">
        <w:rPr>
          <w:rFonts w:ascii="Times New Roman" w:eastAsia="Times New Roman" w:hAnsi="Times New Roman" w:cs="Times New Roman"/>
          <w:sz w:val="28"/>
          <w:szCs w:val="28"/>
          <w:lang w:val="en-US" w:eastAsia="ru-RU"/>
        </w:rPr>
        <w:t>Stendal ana shu sud xronikasini olib, uni badiiy jihatdan qayta ishlab yirik salmoqdor asar yaratadi.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«Qizil va Qora» romanining qahramoni kambag’al durodgorning o’g’li Jyulen Sorel.</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 maktabda yaxshigina bilim olgan, qobiliyatli, shuhratparas yigit.</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Jyulen Sorelning harakat doirasi Verer, Bezanson, Parij shaharlari bilan bog’langan.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Roman qahramoni Jyulen Sorel oddiy kambag’al oiladan chiqqan yigit.</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 chaqqon, aqqilli ishbilarmonligi bilan yuqori tabaqa kishilaridan ustun turadi.</w:t>
      </w:r>
      <w:proofErr w:type="gramEnd"/>
      <w:r w:rsidRPr="00EB0838">
        <w:rPr>
          <w:rFonts w:ascii="Times New Roman" w:eastAsia="Times New Roman" w:hAnsi="Times New Roman" w:cs="Times New Roman"/>
          <w:sz w:val="28"/>
          <w:szCs w:val="28"/>
          <w:lang w:val="en-US" w:eastAsia="ru-RU"/>
        </w:rPr>
        <w:t xml:space="preserve"> Shuning uchun ham Renal xonim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Matildalarning muhabbatini qozonadi. </w:t>
      </w:r>
      <w:proofErr w:type="gramStart"/>
      <w:r w:rsidRPr="00EB0838">
        <w:rPr>
          <w:rFonts w:ascii="Times New Roman" w:eastAsia="Times New Roman" w:hAnsi="Times New Roman" w:cs="Times New Roman"/>
          <w:sz w:val="28"/>
          <w:szCs w:val="28"/>
          <w:lang w:val="en-US" w:eastAsia="ru-RU"/>
        </w:rPr>
        <w:t>O’zidan bir necha pog’ona ustin turgan bu xonimlarning sevgisiga sazavor bo’lish Jyulen Sorelda o’z qobiliyatiga bo’lgan ishonchni yanada mustahkamlaydi.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Chunki har ikkala ayolning diqqatini o’ziga torta olgan yosh qahramon bu holni yuqori sinf vakillari ustidan qozongan g’alabasi deb qaraydi.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Shuning uchun Jyulen Sorel atrofidagi hukumron sinf vakillaridan, o’sha tuzumdan uni tan olishlarini, o’z qobiliyatiga yarasha joy berishlarini talab qiladi.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esa erksevar Sorelning o’sha zamon qora kuchlariga qarshi kurash ochganini bildirar edi.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Stendal Italiya hayotiga qiziqib qaraydi, «Parma ibodatxonasi» nomli romanining (1830 y.) mavzusi ham Italiyaga bag’ishlangan.</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Stendal bu asariga shimoliy Italiyaning Parma knyazligida ro’y bergan voqealarni asos qilib olsa-da, unda restavratsiya davridagi Evropa hayotini umumlashtirib ko’rsatadi.</w:t>
      </w:r>
      <w:proofErr w:type="gramEnd"/>
      <w:r w:rsidRPr="00EB0838">
        <w:rPr>
          <w:rFonts w:ascii="Times New Roman" w:eastAsia="Times New Roman" w:hAnsi="Times New Roman" w:cs="Times New Roman"/>
          <w:sz w:val="28"/>
          <w:szCs w:val="28"/>
          <w:lang w:val="en-US" w:eastAsia="ru-RU"/>
        </w:rPr>
        <w:t xml:space="preserve"> Romanda Karbonarlar harakati davrining aks-sadosi, 1795 yilgi Napoleon yurishlari davrida Avstriya zulmidan ozod qilingan, so’ngra Napaleon frantsuz taxtidan ketgach, 1814 yilda qaytadan Avstriya hukmronligi ostiga o’tgan shimoliy Italiyada yuz berayotgan siyosiy voqealar ifoda qilinadi.</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Yozuvchining «Qizil va Qora» romanidagi Jyulen Soren kabi «Parma ibodatxonasi» romanining qahramonlari ham kitobxon qalbini o’ziga rom qilish qudratiga ega.</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 xml:space="preserve">Evropada reaktsiya hukm surayotgan «muqaddas ittifoq» taxdid solayotgan bir sharoitda jasoratli, kuchli, irodali ajoyib qahramonlar galleriyasini </w:t>
      </w:r>
      <w:r w:rsidRPr="00EB0838">
        <w:rPr>
          <w:rFonts w:ascii="Times New Roman" w:eastAsia="Times New Roman" w:hAnsi="Times New Roman" w:cs="Times New Roman"/>
          <w:sz w:val="28"/>
          <w:szCs w:val="28"/>
          <w:lang w:val="en-US" w:eastAsia="ru-RU"/>
        </w:rPr>
        <w:lastRenderedPageBreak/>
        <w:t>yaratish Stendal ijodining demokratizmini ko’rsatadi.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Yozuvchi asarlari hayotiy realizm bilan sug’orilgan.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Uning har bir qahramoni ma’lum davr g’oyalarini o’zida aks ettiradi.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Yozuvchi hamma vaqt hayot haqiqatlariga sodiq bo’lib qoladi.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O’z asarlarida dvoryanlar o’rniga kelayotgan burjuaziya sinfining jirkanch tomonlariga o’t ochgan yozuvchi hukmron sinfga qarama-qarshi qilib quyi tabaqa orasidan chiqqan ajoiy xalq vakillarini qo’yadi.</w:t>
      </w:r>
      <w:proofErr w:type="gramEnd"/>
      <w:r w:rsidRPr="00EB0838">
        <w:rPr>
          <w:rFonts w:ascii="Times New Roman" w:eastAsia="Times New Roman" w:hAnsi="Times New Roman" w:cs="Times New Roman"/>
          <w:sz w:val="28"/>
          <w:szCs w:val="28"/>
          <w:lang w:val="en-US" w:eastAsia="ru-RU"/>
        </w:rPr>
        <w:t xml:space="preserve"> Bularga Petro Misserill, Jyulen Sorel, Ferrante Pallarni ko’rsatish mumkin.</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Shu davrning yirik yozuvchilaridan biri Balzak frantsuz tanqidiy realizmining shakllanishiga ulkan hissa qo’shgan adib.</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 o’z ijodini «Inson komediyasi» nomli epopiya asariga to’playdi.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Uning xasislik, pul jamg’arish kasaliga muptalo bo’lgan kishilar haqidagi asarlardan biri «Evgeniya Grande» 1833 yilda yozilgan romanidir.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Grande ham Gopsek kabi burjua tuzumining tipik vakilidir.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har ikkala shaxs burjuaziyaning yirtqich, talovchi, qizg’anchiq, pul uchun mukkasidan ketgan vakillarining umumlashtirilgan obrazlaridir.</w:t>
      </w:r>
      <w:proofErr w:type="gramEnd"/>
      <w:r w:rsidRPr="00EB0838">
        <w:rPr>
          <w:rFonts w:ascii="Times New Roman" w:eastAsia="Times New Roman" w:hAnsi="Times New Roman" w:cs="Times New Roman"/>
          <w:sz w:val="28"/>
          <w:szCs w:val="28"/>
          <w:lang w:val="en-US" w:eastAsia="ru-RU"/>
        </w:rPr>
        <w:t xml:space="preserve"> Agar Gobsek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Grande obrazlari kitobxon ko’z oldida boshdan-oyoq tipik burjua vakili bo’lib gavdalansa, Sharl oddiy, sodda yigitchadan asta-sekin burjuaziyaning yirtqich, muttaham, yulg’ich vakiliga aylana boradi.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«Inson komediyasi»ning muhim asarlaridan biri bo’lgan «Gorio ota» 1834 yilda yozilgan romani otalar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bolalar o’rtasidagi munosabat masalalariga bag’ishlanadi. </w:t>
      </w:r>
      <w:proofErr w:type="gramStart"/>
      <w:r w:rsidRPr="00EB0838">
        <w:rPr>
          <w:rFonts w:ascii="Times New Roman" w:eastAsia="Times New Roman" w:hAnsi="Times New Roman" w:cs="Times New Roman"/>
          <w:sz w:val="28"/>
          <w:szCs w:val="28"/>
          <w:lang w:val="en-US" w:eastAsia="ru-RU"/>
        </w:rPr>
        <w:t>Gorio ota mayda burjua muhitidan chiqqan.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Ikkita qizini jonidan ortiq ko’radi Shekspirning «Qirol Lir»idagi Lir kabi qizlariga o’z davlatini bo’lib beradi.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Oxir oqibat keksalik chog’ida qizlari uyidan quvilib, ko’chada qolib ketadi.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Balzakning falsafiy «Sag’ri </w:t>
      </w:r>
      <w:proofErr w:type="gramStart"/>
      <w:r w:rsidRPr="00EB0838">
        <w:rPr>
          <w:rFonts w:ascii="Times New Roman" w:eastAsia="Times New Roman" w:hAnsi="Times New Roman" w:cs="Times New Roman"/>
          <w:sz w:val="28"/>
          <w:szCs w:val="28"/>
          <w:lang w:val="en-US" w:eastAsia="ru-RU"/>
        </w:rPr>
        <w:t>teri</w:t>
      </w:r>
      <w:proofErr w:type="gramEnd"/>
      <w:r w:rsidRPr="00EB0838">
        <w:rPr>
          <w:rFonts w:ascii="Times New Roman" w:eastAsia="Times New Roman" w:hAnsi="Times New Roman" w:cs="Times New Roman"/>
          <w:sz w:val="28"/>
          <w:szCs w:val="28"/>
          <w:lang w:val="en-US" w:eastAsia="ru-RU"/>
        </w:rPr>
        <w:t xml:space="preserve"> tilsimi» 1831 yilda yozgan romani burjua dunyosining vahshiy qonunlari haqida fantastik tarzda hikoya qiladi. </w:t>
      </w:r>
      <w:proofErr w:type="gramStart"/>
      <w:r w:rsidRPr="00EB0838">
        <w:rPr>
          <w:rFonts w:ascii="Times New Roman" w:eastAsia="Times New Roman" w:hAnsi="Times New Roman" w:cs="Times New Roman"/>
          <w:sz w:val="28"/>
          <w:szCs w:val="28"/>
          <w:lang w:val="en-US" w:eastAsia="ru-RU"/>
        </w:rPr>
        <w:t>Bu roman ham yosh yigit taqdiriga bag’ishlangan.</w:t>
      </w:r>
      <w:proofErr w:type="gramEnd"/>
      <w:r w:rsidRPr="00EB0838">
        <w:rPr>
          <w:rFonts w:ascii="Times New Roman" w:eastAsia="Times New Roman" w:hAnsi="Times New Roman" w:cs="Times New Roman"/>
          <w:sz w:val="28"/>
          <w:szCs w:val="28"/>
          <w:lang w:val="en-US" w:eastAsia="ru-RU"/>
        </w:rPr>
        <w:t xml:space="preserve"> Asar qahramoni Rafael de Valanten iste’dodli shoir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olim. </w:t>
      </w:r>
      <w:proofErr w:type="gramStart"/>
      <w:r w:rsidRPr="00EB0838">
        <w:rPr>
          <w:rFonts w:ascii="Times New Roman" w:eastAsia="Times New Roman" w:hAnsi="Times New Roman" w:cs="Times New Roman"/>
          <w:sz w:val="28"/>
          <w:szCs w:val="28"/>
          <w:lang w:val="en-US" w:eastAsia="ru-RU"/>
        </w:rPr>
        <w:t>U kecha-kunduz o’z ilmiy ishi ustida bosh qotiradi.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Rafael o’z qobiliyati bilan butun Parijni zabt etmoqchi, shuhrat qozonmoqchi.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Ammo uning ishlari yurishmaydi.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Sevgan ayoli uni rad etadi.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 xml:space="preserve">Rafael o’zini Sena daryosiga </w:t>
      </w:r>
      <w:r w:rsidRPr="00EB0838">
        <w:rPr>
          <w:rFonts w:ascii="Times New Roman" w:eastAsia="Times New Roman" w:hAnsi="Times New Roman" w:cs="Times New Roman"/>
          <w:sz w:val="28"/>
          <w:szCs w:val="28"/>
          <w:lang w:val="en-US" w:eastAsia="ru-RU"/>
        </w:rPr>
        <w:lastRenderedPageBreak/>
        <w:t>tashlab o’ldirmoqchi bo’ladi.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Ammo bu ishni biroz paysalga solib, eski nodir-noyob buyumlar saqlovchi chol antikvarning do’koniga kirib tomosha qiladi.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chol Rafaelga sirli sag’ri terisini beradi.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terining siri shundaki, uni olgan kishining barcha istaklari amalga oshadi.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Shu bilan birga, terining hajmi ham qisqarib boradi.</w:t>
      </w:r>
      <w:proofErr w:type="gramEnd"/>
      <w:r w:rsidRPr="00EB0838">
        <w:rPr>
          <w:rFonts w:ascii="Times New Roman" w:eastAsia="Times New Roman" w:hAnsi="Times New Roman" w:cs="Times New Roman"/>
          <w:sz w:val="28"/>
          <w:szCs w:val="28"/>
          <w:lang w:val="en-US" w:eastAsia="ru-RU"/>
        </w:rPr>
        <w:t xml:space="preserve"> U qisqarib tugashi bilan </w:t>
      </w:r>
      <w:proofErr w:type="gramStart"/>
      <w:r w:rsidRPr="00EB0838">
        <w:rPr>
          <w:rFonts w:ascii="Times New Roman" w:eastAsia="Times New Roman" w:hAnsi="Times New Roman" w:cs="Times New Roman"/>
          <w:sz w:val="28"/>
          <w:szCs w:val="28"/>
          <w:lang w:val="en-US" w:eastAsia="ru-RU"/>
        </w:rPr>
        <w:t>teri</w:t>
      </w:r>
      <w:proofErr w:type="gramEnd"/>
      <w:r w:rsidRPr="00EB0838">
        <w:rPr>
          <w:rFonts w:ascii="Times New Roman" w:eastAsia="Times New Roman" w:hAnsi="Times New Roman" w:cs="Times New Roman"/>
          <w:sz w:val="28"/>
          <w:szCs w:val="28"/>
          <w:lang w:val="en-US" w:eastAsia="ru-RU"/>
        </w:rPr>
        <w:t xml:space="preserve"> egasining umri ham tugaydi. </w:t>
      </w:r>
      <w:proofErr w:type="gramStart"/>
      <w:r w:rsidRPr="00EB0838">
        <w:rPr>
          <w:rFonts w:ascii="Times New Roman" w:eastAsia="Times New Roman" w:hAnsi="Times New Roman" w:cs="Times New Roman"/>
          <w:sz w:val="28"/>
          <w:szCs w:val="28"/>
          <w:lang w:val="en-US" w:eastAsia="ru-RU"/>
        </w:rPr>
        <w:t>Rafael qo’liga olgan Sharq afsonalarida uchraydigan bu mo’jizakor teriga quyidagi so’zlar tilsim kabi o’yib yozilgan edi.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«Mening egam hamma narsaga ega bo’ladi, ammo uning joniga men ega bo’laman.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Tangri irodasi shu.</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Istaganingni tila, ijobat bo’lg’ay lekin tilagingni hayotingga mosla.</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Joning – menda.</w:t>
      </w:r>
      <w:proofErr w:type="gramEnd"/>
      <w:r w:rsidRPr="00EB0838">
        <w:rPr>
          <w:rFonts w:ascii="Times New Roman" w:eastAsia="Times New Roman" w:hAnsi="Times New Roman" w:cs="Times New Roman"/>
          <w:sz w:val="28"/>
          <w:szCs w:val="28"/>
          <w:lang w:val="en-US" w:eastAsia="ru-RU"/>
        </w:rPr>
        <w:t xml:space="preserve"> Har bir tilagingdan umring kunlari kamaygani singari men ham kamayaman. </w:t>
      </w:r>
      <w:proofErr w:type="gramStart"/>
      <w:r w:rsidRPr="00EB0838">
        <w:rPr>
          <w:rFonts w:ascii="Times New Roman" w:eastAsia="Times New Roman" w:hAnsi="Times New Roman" w:cs="Times New Roman"/>
          <w:sz w:val="28"/>
          <w:szCs w:val="28"/>
          <w:lang w:val="en-US" w:eastAsia="ru-RU"/>
        </w:rPr>
        <w:t>Menga ega bo’lishni istaysanmi?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Ol.</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Senga tangri yor bo’lg’ay.</w:t>
      </w:r>
      <w:proofErr w:type="gramEnd"/>
      <w:r w:rsidRPr="00EB0838">
        <w:rPr>
          <w:rFonts w:ascii="Times New Roman" w:eastAsia="Times New Roman" w:hAnsi="Times New Roman" w:cs="Times New Roman"/>
          <w:sz w:val="28"/>
          <w:szCs w:val="28"/>
          <w:lang w:val="en-US" w:eastAsia="ru-RU"/>
        </w:rPr>
        <w:t xml:space="preserve"> Omin</w:t>
      </w:r>
      <w:proofErr w:type="gramStart"/>
      <w:r w:rsidRPr="00EB0838">
        <w:rPr>
          <w:rFonts w:ascii="Times New Roman" w:eastAsia="Times New Roman" w:hAnsi="Times New Roman" w:cs="Times New Roman"/>
          <w:sz w:val="28"/>
          <w:szCs w:val="28"/>
          <w:lang w:val="en-US" w:eastAsia="ru-RU"/>
        </w:rPr>
        <w:t>!»</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Qahramon vaqtincha bo’lsada, umrini cho’zish maqsadida bu shartga rozi bo’ladi.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Rafael’ terini qo’liga olishi bilan ishlari yurishib ketadi.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Do’stlari ko’payadi.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Jurnallar uning asarlarini bosishga kirishadi.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Avval yigitning sevgisini rad qilgan zodagan ayol Feodora endi Rafael yoniga kelib, unga sevgi izhor qiladi.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Ammo Rafael uning sevgisini rad qiladi.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Tez orada yigit boyib ketadi.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Uning barcha orzulari amalga oshmoqda.</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Shu bilan birga, terining hajmi ham toboro qisqarib bormoqda.</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Bir vaqtlar o’zini-o’zi o’ldirmoqchi bo’lgan Rafael endi, ajal ko’ziga ko’rinib turganda, bu fikridan qaytadi.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Barcha xohish-istaklarini to’xtatishga, odamlardan yiroqlashishga urinadi.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qahramon</w:t>
      </w:r>
      <w:proofErr w:type="gramEnd"/>
      <w:r w:rsidRPr="00EB0838">
        <w:rPr>
          <w:rFonts w:ascii="Times New Roman" w:eastAsia="Times New Roman" w:hAnsi="Times New Roman" w:cs="Times New Roman"/>
          <w:sz w:val="28"/>
          <w:szCs w:val="28"/>
          <w:lang w:val="en-US" w:eastAsia="ru-RU"/>
        </w:rPr>
        <w:t xml:space="preserve"> terining hajmini kengaytirish, hech bo’lmasa, uning qisqarishini to’xtatish maqsadida zamonasining mashhur olimlari bo’lgan fiziklarga, kimyogarlarga murojaat qiladi. Ammo hech </w:t>
      </w:r>
      <w:proofErr w:type="gramStart"/>
      <w:r w:rsidRPr="00EB0838">
        <w:rPr>
          <w:rFonts w:ascii="Times New Roman" w:eastAsia="Times New Roman" w:hAnsi="Times New Roman" w:cs="Times New Roman"/>
          <w:sz w:val="28"/>
          <w:szCs w:val="28"/>
          <w:lang w:val="en-US" w:eastAsia="ru-RU"/>
        </w:rPr>
        <w:t>kim</w:t>
      </w:r>
      <w:proofErr w:type="gramEnd"/>
      <w:r w:rsidRPr="00EB0838">
        <w:rPr>
          <w:rFonts w:ascii="Times New Roman" w:eastAsia="Times New Roman" w:hAnsi="Times New Roman" w:cs="Times New Roman"/>
          <w:sz w:val="28"/>
          <w:szCs w:val="28"/>
          <w:lang w:val="en-US" w:eastAsia="ru-RU"/>
        </w:rPr>
        <w:t xml:space="preserve"> sirli terining qisqarish jarayonini to’xtata olmaydi. </w:t>
      </w:r>
      <w:proofErr w:type="gramStart"/>
      <w:r w:rsidRPr="00EB0838">
        <w:rPr>
          <w:rFonts w:ascii="Times New Roman" w:eastAsia="Times New Roman" w:hAnsi="Times New Roman" w:cs="Times New Roman"/>
          <w:sz w:val="28"/>
          <w:szCs w:val="28"/>
          <w:lang w:val="en-US" w:eastAsia="ru-RU"/>
        </w:rPr>
        <w:t>Nihoyat, sag’ri terisi qisqarib tamom bo’ladi – Rafael o’ladi.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Sag’ri terisi insonni halokatga mahkum etgan tuzumning ramziy obrazidir.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Shunday qilib, burjuaziya jamiyati o’z qatoridan chiqarib tashlagan kishi muqarrar o’limga duchor bo’ladi.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Bordi-yu u kishi o’z umrini biror muddatga cho’zar ekan, bu tasodifiy bir narsa.</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Ammo halokatga yuz tutgan kishini suyab qoladigan hech qanday kuch yo’q.</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 xml:space="preserve">Zotan, </w:t>
      </w:r>
      <w:r w:rsidRPr="00EB0838">
        <w:rPr>
          <w:rFonts w:ascii="Times New Roman" w:eastAsia="Times New Roman" w:hAnsi="Times New Roman" w:cs="Times New Roman"/>
          <w:sz w:val="28"/>
          <w:szCs w:val="28"/>
          <w:lang w:val="en-US" w:eastAsia="ru-RU"/>
        </w:rPr>
        <w:lastRenderedPageBreak/>
        <w:t>Rafael sag’ri terisiga ega bo’ladi-yu ammo baxtli bo’lmaydi.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Aksincha, u o’zidagi insoniy fazilatlardan, odamgarchilik xususiyatlaridan mahrum bo’ldi.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O’z hayotini doimiy xavf xatar tahlikasi ostiga qo’ydi.</w:t>
      </w:r>
      <w:proofErr w:type="gramEnd"/>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Frantsuz adabiyotida tanqidiy realizmning ko’zga ko’ringan namoyandalaridan biri Prosper Merimedir.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Merime Parijda rassom oilasida (1803-1870 yillarda) tug’iladi.</w:t>
      </w:r>
      <w:proofErr w:type="gramEnd"/>
      <w:r w:rsidRPr="00EB0838">
        <w:rPr>
          <w:rFonts w:ascii="Times New Roman" w:eastAsia="Times New Roman" w:hAnsi="Times New Roman" w:cs="Times New Roman"/>
          <w:sz w:val="28"/>
          <w:szCs w:val="28"/>
          <w:lang w:val="en-US" w:eastAsia="ru-RU"/>
        </w:rPr>
        <w:t xml:space="preserve"> XIX asrning birinchi choragida frantsuz adabiyotida tarixiy mavzuda drama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romanlar paydo bo’la boshlaydi. Merimening «Jakeriya» 1828 yildagi dramasi ham ana shu mavzuda yaratilgan bo’lib, bu asarida yozuvchi vatani tarixiga murojaat qiladi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XIV asrdagi dehqonlar qo’zg’olonini aks ettiradi. </w:t>
      </w:r>
      <w:proofErr w:type="gramStart"/>
      <w:r w:rsidRPr="00EB0838">
        <w:rPr>
          <w:rFonts w:ascii="Times New Roman" w:eastAsia="Times New Roman" w:hAnsi="Times New Roman" w:cs="Times New Roman"/>
          <w:sz w:val="28"/>
          <w:szCs w:val="28"/>
          <w:lang w:val="en-US" w:eastAsia="ru-RU"/>
        </w:rPr>
        <w:t>«Karl IX saltanati solnomasi» tarixiy romanini 1829 yili diniy urushlar zamonasidan olib yozgan.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roman mavzui XVI asrda 1572 yildagi katoliklar bilan Gugenotlar o’rtasiadagi diniy xunrezlik voqealariga bag’ishlangan.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Qayta tiklash davri hayoti yozuvchiga frantsiyaning uzoq o’tmish voqealari bilan bog’liq holda zamonasida avj olayotgan diniy reaksiyani fosh qilishga imkon berdi.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Merime jahon adabiyotida novella janrining taniqli ustasi sifatida nom chiqargan.</w:t>
      </w:r>
      <w:proofErr w:type="gramEnd"/>
      <w:r w:rsidRPr="00EB0838">
        <w:rPr>
          <w:rFonts w:ascii="Times New Roman" w:eastAsia="Times New Roman" w:hAnsi="Times New Roman" w:cs="Times New Roman"/>
          <w:sz w:val="28"/>
          <w:szCs w:val="28"/>
          <w:lang w:val="en-US" w:eastAsia="ru-RU"/>
        </w:rPr>
        <w:t xml:space="preserve"> Yozuvchining bu sohadagi asarlari orasida quyidagilar alohida ahamiyatga ega: «Tamango» (1829 y.), «Mateo Falkone» (1829 y.), «Etruss guldoni» (1830 y.), «Ikkiyoqlama xato» (1833 y.). </w:t>
      </w:r>
      <w:proofErr w:type="gramStart"/>
      <w:r w:rsidRPr="00EB0838">
        <w:rPr>
          <w:rFonts w:ascii="Times New Roman" w:eastAsia="Times New Roman" w:hAnsi="Times New Roman" w:cs="Times New Roman"/>
          <w:sz w:val="28"/>
          <w:szCs w:val="28"/>
          <w:lang w:val="en-US" w:eastAsia="ru-RU"/>
        </w:rPr>
        <w:t>Merime novellalari dramatizmga boy, sodda, aniq, ravon tilda yozilgan.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«Tamango» novellasida oq tanli qulfurushlarning kirdikorlarini fosh qiladi.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Gyustav Flober (1821-1880 y.) </w:t>
      </w:r>
      <w:proofErr w:type="gramStart"/>
      <w:r w:rsidRPr="00EB0838">
        <w:rPr>
          <w:rFonts w:ascii="Times New Roman" w:eastAsia="Times New Roman" w:hAnsi="Times New Roman" w:cs="Times New Roman"/>
          <w:sz w:val="28"/>
          <w:szCs w:val="28"/>
          <w:lang w:val="en-US" w:eastAsia="ru-RU"/>
        </w:rPr>
        <w:t>Flober Ruan shahrida vrach oilasida tug’ildi.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Uning adabiy merosi u qadar katta emas.</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«Bovari xonim» (1856 y.), «Salambo» (1862 y.), «Sezgilar tarbiyasi» (1869 y.), «Avliyo Antoniyning aldanishi» (1874 y.), tugallammagan «Buvar va Pekyushe» (1880 y.) kabi yirik asarlari, uchta povesti, hamda bir necha dramatik asarlari bor. Flober to’ng’ich asari Bavari xonimda hayot haqiqatlarini romantik xayolparaslikka qarama-qarshi qilib qo’yadi.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Yozuvchi bu romanda ikki xil vazifani oldinga suradi.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 xml:space="preserve">Biri reaktsion-romantik asrlarning hayotga yaroqsiz, g’oyasiz ekanini fosh qilsa, ikkinchisi hamma narsa </w:t>
      </w:r>
      <w:r w:rsidRPr="00EB0838">
        <w:rPr>
          <w:rFonts w:ascii="Times New Roman" w:eastAsia="Times New Roman" w:hAnsi="Times New Roman" w:cs="Times New Roman"/>
          <w:sz w:val="28"/>
          <w:szCs w:val="28"/>
          <w:lang w:val="en-US" w:eastAsia="ru-RU"/>
        </w:rPr>
        <w:lastRenderedPageBreak/>
        <w:t>pul bilan o’lchanadigan burjuaziya sharoitida qahramon Emmaning chinakam sevgi, do’stlik, go’zallikka intilishlarining zaminsizligini ko’rsatadi.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Evropa qit’asida, jumladan Angliyada siyosiy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inqilobiy kurashlar nihoyatda qizib ketgan bir paytda ingliz adabiyotining yirik vakillari Ch.Dikkens, U.Tekkerey, Sh.Bronte, E.Gaskellar o’z asarlarida chartistlar harakati ta’sirining ishchilar sinfi orasida kengayib borayotganini aks ettirdilar.</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Chalz Dikkens (1812-1870 y.) ingliz realist yozuvchilari avlodining ulkan namoyandasidir.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 Angliya janubida dengiz xizmatchisi oilasida tug’ilgan.</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Dikkens ingliz adabiyotida birinchi bo’lib, burjua sharoitida azob- uqibatlarga duchor qilingan oddiy xalq hayotini realistik kuch bilan tasvirlab ko’rsatdi.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Boylar bilan qambag’allar orasidagi keskin qarama-qarshiliklarni ifodalagan yozuvchi hamma vaqt quyi tabaqa vakillarining manfaatlarini himoya qiladi.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Dikkens ijodini to’rt davrga bo’lish mumkin.</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Birinchi davri 1833-1841 yillarni o’z ichiga oladi.Bu davrda Dikkens asosan, yumoristik asarlari bilan nom chiqaradi.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«Boz ocherklari», «Pikvik klubining maktublari», «Oliver Tvist», «Nikolas Niklbi» nomli asarlari yozuvchining shuhratini shoyon qilib yubordi.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Ikkinchi davri 1842-1848 yillarni o’z ichiga oladi.</w:t>
      </w:r>
      <w:proofErr w:type="gramEnd"/>
      <w:r w:rsidRPr="00EB0838">
        <w:rPr>
          <w:rFonts w:ascii="Times New Roman" w:eastAsia="Times New Roman" w:hAnsi="Times New Roman" w:cs="Times New Roman"/>
          <w:sz w:val="28"/>
          <w:szCs w:val="28"/>
          <w:lang w:val="en-US" w:eastAsia="ru-RU"/>
        </w:rPr>
        <w:t xml:space="preserve"> «Amerika xatlari», «Martin Chezlvit», «Dombi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o’g’li» singari asarlarini yaratadi. </w:t>
      </w:r>
      <w:proofErr w:type="gramStart"/>
      <w:r w:rsidRPr="00EB0838">
        <w:rPr>
          <w:rFonts w:ascii="Times New Roman" w:eastAsia="Times New Roman" w:hAnsi="Times New Roman" w:cs="Times New Roman"/>
          <w:sz w:val="28"/>
          <w:szCs w:val="28"/>
          <w:lang w:val="en-US" w:eastAsia="ru-RU"/>
        </w:rPr>
        <w:t>Bu pallada Evropada sinfiy kurash kuchaygan davr edi.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Dikkens asarlarining siyosiy o’tkirligi ana shu omillar bilan belgilanadi.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Uchinchi davri 1849-1859 yillar.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Dikkens, asosan, hajviyanavis yozuvchi sifatida taniladi.</w:t>
      </w:r>
      <w:proofErr w:type="gramEnd"/>
      <w:r w:rsidRPr="00EB0838">
        <w:rPr>
          <w:rFonts w:ascii="Times New Roman" w:eastAsia="Times New Roman" w:hAnsi="Times New Roman" w:cs="Times New Roman"/>
          <w:sz w:val="28"/>
          <w:szCs w:val="28"/>
          <w:lang w:val="en-US" w:eastAsia="ru-RU"/>
        </w:rPr>
        <w:t xml:space="preserve"> Bu yillarda «David Kopperfild», «Sovuq uy», «Mudhish zamonlar», «Mitti Dorrit» kabi o’tkir ijtimoiy masalalarga bag’ishlangan asarlarini yaratadi.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lastRenderedPageBreak/>
        <w:t>To’rtinchi davri1859-1870 yillar.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Dikkens qarashlarida umidsizlik kayfiyatlari ustinlik qiladi.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Chunki bu davrda yozuvchi burjuaziya tuzumining mavjud qarama-qarshiliklarini bartaraf qila olishiga ko’zi etmay qoladi.</w:t>
      </w:r>
      <w:proofErr w:type="gramEnd"/>
      <w:r w:rsidRPr="00EB0838">
        <w:rPr>
          <w:rFonts w:ascii="Times New Roman" w:eastAsia="Times New Roman" w:hAnsi="Times New Roman" w:cs="Times New Roman"/>
          <w:sz w:val="28"/>
          <w:szCs w:val="28"/>
          <w:lang w:val="en-US" w:eastAsia="ru-RU"/>
        </w:rPr>
        <w:t xml:space="preserve"> Bu yillarga kelib adib «Ikki shahar haqida qissa», «Katta umidlar», «Bizning umumiy do’stimiz» kabi asarlarini yaratadi.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Dikkensning birinchi asari «Boz ocherklari»ni ayniqsa «Pikvik klubining maktublari»</w:t>
      </w:r>
      <w:proofErr w:type="gramStart"/>
      <w:r w:rsidRPr="00EB0838">
        <w:rPr>
          <w:rFonts w:ascii="Times New Roman" w:eastAsia="Times New Roman" w:hAnsi="Times New Roman" w:cs="Times New Roman"/>
          <w:sz w:val="28"/>
          <w:szCs w:val="28"/>
          <w:lang w:val="en-US" w:eastAsia="ru-RU"/>
        </w:rPr>
        <w:t>ni</w:t>
      </w:r>
      <w:proofErr w:type="gramEnd"/>
      <w:r w:rsidRPr="00EB0838">
        <w:rPr>
          <w:rFonts w:ascii="Times New Roman" w:eastAsia="Times New Roman" w:hAnsi="Times New Roman" w:cs="Times New Roman"/>
          <w:sz w:val="28"/>
          <w:szCs w:val="28"/>
          <w:lang w:val="en-US" w:eastAsia="ru-RU"/>
        </w:rPr>
        <w:t xml:space="preserve"> o’quvchilar qizg’in kutib oldilar. </w:t>
      </w:r>
      <w:proofErr w:type="gramStart"/>
      <w:r w:rsidRPr="00EB0838">
        <w:rPr>
          <w:rFonts w:ascii="Times New Roman" w:eastAsia="Times New Roman" w:hAnsi="Times New Roman" w:cs="Times New Roman"/>
          <w:sz w:val="28"/>
          <w:szCs w:val="28"/>
          <w:lang w:val="en-US" w:eastAsia="ru-RU"/>
        </w:rPr>
        <w:t>Dikkensning adabiyotga qo’ygan qadami ana shu asarlarining muaffaqiyati bilan boshlanib, bu muaffaqiyat umrining oxirigacha yozuvchiga yo’ldosh bo’lib qoldi.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Dikkensning birinchi yumoristik asari bo’lgan «Pikvik klubining maktublari» (1837 y.) uning shuhratini butunlay mustahkamladi.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asar tez orada dunyoning barcha mamlakatlariga tarqaldi.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Dikkens nomi ommalashib ketishiga sabab bo’ldi.</w:t>
      </w:r>
      <w:proofErr w:type="gramEnd"/>
      <w:r w:rsidRPr="00EB0838">
        <w:rPr>
          <w:rFonts w:ascii="Times New Roman" w:eastAsia="Times New Roman" w:hAnsi="Times New Roman" w:cs="Times New Roman"/>
          <w:sz w:val="28"/>
          <w:szCs w:val="28"/>
          <w:lang w:val="en-US" w:eastAsia="ru-RU"/>
        </w:rPr>
        <w:t xml:space="preserve"> Asar qahramoni Pikvik janoblari fan yo’lida ilmiy izlanishlar qilib, uning natijalarini o’zi rahbarlik qilayotgan klub a’zolariga tanishtirish niyatida bo’ladi. Asarning komizmi </w:t>
      </w:r>
      <w:proofErr w:type="gramStart"/>
      <w:r w:rsidRPr="00EB0838">
        <w:rPr>
          <w:rFonts w:ascii="Times New Roman" w:eastAsia="Times New Roman" w:hAnsi="Times New Roman" w:cs="Times New Roman"/>
          <w:sz w:val="28"/>
          <w:szCs w:val="28"/>
          <w:lang w:val="en-US" w:eastAsia="ru-RU"/>
        </w:rPr>
        <w:t>yana</w:t>
      </w:r>
      <w:proofErr w:type="gramEnd"/>
      <w:r w:rsidRPr="00EB0838">
        <w:rPr>
          <w:rFonts w:ascii="Times New Roman" w:eastAsia="Times New Roman" w:hAnsi="Times New Roman" w:cs="Times New Roman"/>
          <w:sz w:val="28"/>
          <w:szCs w:val="28"/>
          <w:lang w:val="en-US" w:eastAsia="ru-RU"/>
        </w:rPr>
        <w:t xml:space="preserve"> shu bilan kuchaytiriladiki, o’taketgan sodda, har narsaga ishonuvchan, hayotni mutlaqo tushinmaydigan Pikvik London ko’chalarida chamadoni bilan, paltosining cho’ntagiga solib olgan durbini bilan hammaning diqqatini o’ziga tortadi. </w:t>
      </w:r>
      <w:proofErr w:type="gramStart"/>
      <w:r w:rsidRPr="00EB0838">
        <w:rPr>
          <w:rFonts w:ascii="Times New Roman" w:eastAsia="Times New Roman" w:hAnsi="Times New Roman" w:cs="Times New Roman"/>
          <w:sz w:val="28"/>
          <w:szCs w:val="28"/>
          <w:lang w:val="en-US" w:eastAsia="ru-RU"/>
        </w:rPr>
        <w:t>Uning do’stlari ham o’ziga o’xshash g’alati odamlar.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Hissiyotga beriluvchan janob Tapmen, shoirtabiat Snodgress, qo’rqoq, ammo o’zini mohir ovchi deb maqtanuvchi Uinkl janoblari birgalikda Pikvik obrazini to’ldiradilar.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sodda, oddiy kishilar obrazlari burjua vakillariga qarama-qarshi chizilgan.</w:t>
      </w:r>
      <w:proofErr w:type="gramEnd"/>
      <w:r w:rsidRPr="00EB0838">
        <w:rPr>
          <w:rFonts w:ascii="Times New Roman" w:eastAsia="Times New Roman" w:hAnsi="Times New Roman" w:cs="Times New Roman"/>
          <w:sz w:val="28"/>
          <w:szCs w:val="28"/>
          <w:lang w:val="en-US" w:eastAsia="ru-RU"/>
        </w:rPr>
        <w:t xml:space="preserve"> Charlz Dikkensning 1848 yilda yozilgan «Dombi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o’g’li» romani yozuvchi ijodida alohida o’rin egallaydi. </w:t>
      </w:r>
      <w:proofErr w:type="gramStart"/>
      <w:r w:rsidRPr="00EB0838">
        <w:rPr>
          <w:rFonts w:ascii="Times New Roman" w:eastAsia="Times New Roman" w:hAnsi="Times New Roman" w:cs="Times New Roman"/>
          <w:sz w:val="28"/>
          <w:szCs w:val="28"/>
          <w:lang w:val="en-US" w:eastAsia="ru-RU"/>
        </w:rPr>
        <w:t>Ingliz tanqidiy realizmning ajoyib namunasi bo’lgan bu asar markazida yirik kapitalist, savdogar Dombi obrazi turadi.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Dombi o’z korxonasining boyishi, gullab-yashnashidan bo’lak hech narsani tan olmaydi.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 ayollarni odam deb hisoblamaydi.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Uning fikricha ayollar korxonaning boyishi uchun xizmat qila olmaydilar.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 xml:space="preserve">Uning o’g’li tug’ilganda farzand ko’rgani uchun emas, balki korxona ishlarini davom ettiruvchi o’rinbosar, merosxo’r tug’ilgani </w:t>
      </w:r>
      <w:r w:rsidRPr="00EB0838">
        <w:rPr>
          <w:rFonts w:ascii="Times New Roman" w:eastAsia="Times New Roman" w:hAnsi="Times New Roman" w:cs="Times New Roman"/>
          <w:sz w:val="28"/>
          <w:szCs w:val="28"/>
          <w:lang w:val="en-US" w:eastAsia="ru-RU"/>
        </w:rPr>
        <w:lastRenderedPageBreak/>
        <w:t>uchun quvonadi.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O’g’li Polni savdo maktabiga olti yoshida berib uning erta vafot etib ketishiga sababchi bo’ladi.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Uilyam Tekkerey 1811-1863 yillarda yashab ijod etgan.</w:t>
      </w:r>
      <w:proofErr w:type="gramEnd"/>
      <w:r w:rsidRPr="00EB0838">
        <w:rPr>
          <w:rFonts w:ascii="Times New Roman" w:eastAsia="Times New Roman" w:hAnsi="Times New Roman" w:cs="Times New Roman"/>
          <w:sz w:val="28"/>
          <w:szCs w:val="28"/>
          <w:lang w:val="en-US" w:eastAsia="ru-RU"/>
        </w:rPr>
        <w:t xml:space="preserve"> Angliyada tanqidiy realizm adabiyotining </w:t>
      </w:r>
      <w:proofErr w:type="gramStart"/>
      <w:r w:rsidRPr="00EB0838">
        <w:rPr>
          <w:rFonts w:ascii="Times New Roman" w:eastAsia="Times New Roman" w:hAnsi="Times New Roman" w:cs="Times New Roman"/>
          <w:sz w:val="28"/>
          <w:szCs w:val="28"/>
          <w:lang w:val="en-US" w:eastAsia="ru-RU"/>
        </w:rPr>
        <w:t>yana</w:t>
      </w:r>
      <w:proofErr w:type="gramEnd"/>
      <w:r w:rsidRPr="00EB0838">
        <w:rPr>
          <w:rFonts w:ascii="Times New Roman" w:eastAsia="Times New Roman" w:hAnsi="Times New Roman" w:cs="Times New Roman"/>
          <w:sz w:val="28"/>
          <w:szCs w:val="28"/>
          <w:lang w:val="en-US" w:eastAsia="ru-RU"/>
        </w:rPr>
        <w:t xml:space="preserve"> bir zabardas vakili Dikkensning zamondoshi buyuk satirik yozuvchi Tekkereydir. </w:t>
      </w:r>
      <w:proofErr w:type="gramStart"/>
      <w:r w:rsidRPr="00EB0838">
        <w:rPr>
          <w:rFonts w:ascii="Times New Roman" w:eastAsia="Times New Roman" w:hAnsi="Times New Roman" w:cs="Times New Roman"/>
          <w:sz w:val="28"/>
          <w:szCs w:val="28"/>
          <w:lang w:val="en-US" w:eastAsia="ru-RU"/>
        </w:rPr>
        <w:t>U. Tekkerey Hindistonning Kalkutta shahrida ingliz xizmatchisi oilasida tug’ilgan.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Uning birqancha hikoyalari, hajviy qissalari, o’z davri hajviyotidan hamda tarixiy mavzulardan bir necha romanlar yozgan.</w:t>
      </w:r>
      <w:proofErr w:type="gramEnd"/>
      <w:r w:rsidRPr="00EB0838">
        <w:rPr>
          <w:rFonts w:ascii="Times New Roman" w:eastAsia="Times New Roman" w:hAnsi="Times New Roman" w:cs="Times New Roman"/>
          <w:sz w:val="28"/>
          <w:szCs w:val="28"/>
          <w:lang w:val="en-US" w:eastAsia="ru-RU"/>
        </w:rPr>
        <w:t xml:space="preserve"> «Snoblar kitobi» (1847 y.), «Shuhratparastlik g’ulg’ulasi» (1848 y.), «Nyukomlar» (1855 y.), «Genri Esmond tarixi» (1852 y.), «Virginiyalilar» (1859 y.)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boshqalar. </w:t>
      </w:r>
      <w:proofErr w:type="gramStart"/>
      <w:r w:rsidRPr="00EB0838">
        <w:rPr>
          <w:rFonts w:ascii="Times New Roman" w:eastAsia="Times New Roman" w:hAnsi="Times New Roman" w:cs="Times New Roman"/>
          <w:sz w:val="28"/>
          <w:szCs w:val="28"/>
          <w:lang w:val="en-US" w:eastAsia="ru-RU"/>
        </w:rPr>
        <w:t>Tekkereyning nomi ayniqsa «Snoblar kitobi, «Shuhratparastlik g’ulg’ulasi» nomli asarlari bilan butun olamga tanilgan.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Tekkerey Snoblar kitobi asarida ilk bora snob so’zini istemolga kiritdi.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Snobizm tushunchasi ostida yozuvchi Angliya davlat tuzumining yuqori qatlamlarida hukm surayotgan illatlarni ko’zda tutadi.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U.Tekkereyga olamshumul shuhrat keltirgan asari «Shuhratparastlik g’ulg’ulasi» nomli romani bo’lib, unda yozuvchi buyuk hajviyanavis darajasiga ko’tariladi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Angliya realistlari qatoridan abadiy joy oladi. </w:t>
      </w:r>
      <w:proofErr w:type="gramStart"/>
      <w:r w:rsidRPr="00EB0838">
        <w:rPr>
          <w:rFonts w:ascii="Times New Roman" w:eastAsia="Times New Roman" w:hAnsi="Times New Roman" w:cs="Times New Roman"/>
          <w:sz w:val="28"/>
          <w:szCs w:val="28"/>
          <w:lang w:val="en-US" w:eastAsia="ru-RU"/>
        </w:rPr>
        <w:t>Bu asar ijtimoiy-siyosiy romandir.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Romanda XIX asrning boshlaridagi Angliya voqealari tasvirlangan.</w:t>
      </w:r>
      <w:proofErr w:type="gramEnd"/>
      <w:r w:rsidRPr="00EB0838">
        <w:rPr>
          <w:rFonts w:ascii="Times New Roman" w:eastAsia="Times New Roman" w:hAnsi="Times New Roman" w:cs="Times New Roman"/>
          <w:sz w:val="28"/>
          <w:szCs w:val="28"/>
          <w:lang w:val="en-US" w:eastAsia="ru-RU"/>
        </w:rPr>
        <w:t xml:space="preserve"> Romanning asosiy qahramoni Bekki Sharp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Emiliya Sedli ismli qizlar. </w:t>
      </w:r>
      <w:proofErr w:type="gramStart"/>
      <w:r w:rsidRPr="00EB0838">
        <w:rPr>
          <w:rFonts w:ascii="Times New Roman" w:eastAsia="Times New Roman" w:hAnsi="Times New Roman" w:cs="Times New Roman"/>
          <w:sz w:val="28"/>
          <w:szCs w:val="28"/>
          <w:lang w:val="en-US" w:eastAsia="ru-RU"/>
        </w:rPr>
        <w:t>Ikkala qiz ham qizlar pansionida o’qiydi.</w:t>
      </w:r>
      <w:proofErr w:type="gramEnd"/>
      <w:r w:rsidRPr="00EB0838">
        <w:rPr>
          <w:rFonts w:ascii="Times New Roman" w:eastAsia="Times New Roman" w:hAnsi="Times New Roman" w:cs="Times New Roman"/>
          <w:sz w:val="28"/>
          <w:szCs w:val="28"/>
          <w:lang w:val="en-US" w:eastAsia="ru-RU"/>
        </w:rPr>
        <w:t xml:space="preserve"> Emiliya Sedli kelajagi uchun uning boy ota-onasi qayg’ursa, Bekki Sharpning kelajagi uchun hech </w:t>
      </w:r>
      <w:proofErr w:type="gramStart"/>
      <w:r w:rsidRPr="00EB0838">
        <w:rPr>
          <w:rFonts w:ascii="Times New Roman" w:eastAsia="Times New Roman" w:hAnsi="Times New Roman" w:cs="Times New Roman"/>
          <w:sz w:val="28"/>
          <w:szCs w:val="28"/>
          <w:lang w:val="en-US" w:eastAsia="ru-RU"/>
        </w:rPr>
        <w:t>kim</w:t>
      </w:r>
      <w:proofErr w:type="gramEnd"/>
      <w:r w:rsidRPr="00EB0838">
        <w:rPr>
          <w:rFonts w:ascii="Times New Roman" w:eastAsia="Times New Roman" w:hAnsi="Times New Roman" w:cs="Times New Roman"/>
          <w:sz w:val="28"/>
          <w:szCs w:val="28"/>
          <w:lang w:val="en-US" w:eastAsia="ru-RU"/>
        </w:rPr>
        <w:t xml:space="preserve"> qayg’urmaydi. </w:t>
      </w:r>
      <w:proofErr w:type="gramStart"/>
      <w:r w:rsidRPr="00EB0838">
        <w:rPr>
          <w:rFonts w:ascii="Times New Roman" w:eastAsia="Times New Roman" w:hAnsi="Times New Roman" w:cs="Times New Roman"/>
          <w:sz w:val="28"/>
          <w:szCs w:val="28"/>
          <w:lang w:val="en-US" w:eastAsia="ru-RU"/>
        </w:rPr>
        <w:t>Uning o’zi hayotda o’z o’rnini topishi kerak.</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Pansionni tugatgach Emiliya Ofitser Jorj Osbornga turmushga chiqadi.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Lekin uning eri xiyonatkor qallob bo’lib chiqadi.</w:t>
      </w:r>
      <w:proofErr w:type="gramEnd"/>
      <w:r w:rsidRPr="00EB0838">
        <w:rPr>
          <w:rFonts w:ascii="Times New Roman" w:eastAsia="Times New Roman" w:hAnsi="Times New Roman" w:cs="Times New Roman"/>
          <w:sz w:val="28"/>
          <w:szCs w:val="28"/>
          <w:lang w:val="en-US" w:eastAsia="ru-RU"/>
        </w:rPr>
        <w:t xml:space="preserve"> Ikkinchi qahramon Bekki Sharp esa ofitser Rodon Krouliga uning boyligi uchun turmushga chiqadi.Bekki yuqori tabaqa vakillari orasidan joy egallash uchun harqanday razillikka tayyor hatto munofiqlik, eriga xiyonat qilishgacha borib etadi. Bekki Sharp, Emiliyalar yashab turgan jamiyat shuhratparastlik vasvasa qurgan jamiyatdir. </w:t>
      </w:r>
      <w:proofErr w:type="gramStart"/>
      <w:r w:rsidRPr="00EB0838">
        <w:rPr>
          <w:rFonts w:ascii="Times New Roman" w:eastAsia="Times New Roman" w:hAnsi="Times New Roman" w:cs="Times New Roman"/>
          <w:sz w:val="28"/>
          <w:szCs w:val="28"/>
          <w:lang w:val="en-US" w:eastAsia="ru-RU"/>
        </w:rPr>
        <w:t xml:space="preserve">Bu jamiyat a’zolariga ayyorlik, </w:t>
      </w:r>
      <w:r w:rsidRPr="00EB0838">
        <w:rPr>
          <w:rFonts w:ascii="Times New Roman" w:eastAsia="Times New Roman" w:hAnsi="Times New Roman" w:cs="Times New Roman"/>
          <w:sz w:val="28"/>
          <w:szCs w:val="28"/>
          <w:lang w:val="en-US" w:eastAsia="ru-RU"/>
        </w:rPr>
        <w:lastRenderedPageBreak/>
        <w:t>munofiqlik, axloqsizlik kabi illatlar singib ketgan.</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Tekkerey ana shu holni juda ishonarli tasvirlaydi.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XIX asrga kelib Evropada siyosiy kurashlar, chiqishlar avj oldi.</w:t>
      </w:r>
      <w:proofErr w:type="gramEnd"/>
      <w:r w:rsidRPr="00EB0838">
        <w:rPr>
          <w:rFonts w:ascii="Times New Roman" w:eastAsia="Times New Roman" w:hAnsi="Times New Roman" w:cs="Times New Roman"/>
          <w:sz w:val="28"/>
          <w:szCs w:val="28"/>
          <w:lang w:val="en-US" w:eastAsia="ru-RU"/>
        </w:rPr>
        <w:t xml:space="preserve"> Bu davrda yashab ijod qilgan buyuk nemis shoiri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mutafakkiri Genrix Geyne asarlarida na shu ozodlik g’oyalarining ifodasi yaqqol ko’rinadi. </w:t>
      </w:r>
      <w:proofErr w:type="gramStart"/>
      <w:r w:rsidRPr="00EB0838">
        <w:rPr>
          <w:rFonts w:ascii="Times New Roman" w:eastAsia="Times New Roman" w:hAnsi="Times New Roman" w:cs="Times New Roman"/>
          <w:sz w:val="28"/>
          <w:szCs w:val="28"/>
          <w:lang w:val="en-US" w:eastAsia="ru-RU"/>
        </w:rPr>
        <w:t>Genrix Geyne 1797-1856 yillarda yashab ijod etgan shoirdir.Reyn daryosi qirg’og’idagi Dyusseldorf shahrida savdogar yahudiy oilasida tug’ilgan.</w:t>
      </w:r>
      <w:proofErr w:type="gramEnd"/>
      <w:r w:rsidRPr="00EB0838">
        <w:rPr>
          <w:rFonts w:ascii="Times New Roman" w:eastAsia="Times New Roman" w:hAnsi="Times New Roman" w:cs="Times New Roman"/>
          <w:sz w:val="28"/>
          <w:szCs w:val="28"/>
          <w:lang w:val="en-US" w:eastAsia="ru-RU"/>
        </w:rPr>
        <w:t xml:space="preserve"> G. Geyne ijodining yuqori cho’qqisi bo’lmish «Germaniya. </w:t>
      </w:r>
      <w:proofErr w:type="gramStart"/>
      <w:r w:rsidRPr="00EB0838">
        <w:rPr>
          <w:rFonts w:ascii="Times New Roman" w:eastAsia="Times New Roman" w:hAnsi="Times New Roman" w:cs="Times New Roman"/>
          <w:sz w:val="28"/>
          <w:szCs w:val="28"/>
          <w:lang w:val="en-US" w:eastAsia="ru-RU"/>
        </w:rPr>
        <w:t>Qish ertagi» 1844 yilda yozgan dostonida shoir vatanning ozodligi, kelajagi haqida qayg’uradi.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Shoir dostondagi qish so’zi orqali Germaniyaning qoloqligiga, u erda hukm surayotgan jaholatga ishora qiladi.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AQSh adabiyotida tanqidiy realizm XIX asrning birinchi yarmida boshlangan qulchilik tartiblarini bekor qilishga qaratilagan abolitsionistlar harakatida yaqqol namoyon bo’ladi.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harakatning tarafdorlaridan biri Garriet Bicher-Stou edi.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Garriet Bicher-Stou 1811-1896 yillarda yashab ijod etgan ajoyib adibadir.</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 Konnektikut shtatining Lichfild shahrida ruhoniy oilasida tug’iladi.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Bo’lajak yozuvchi puritan mazhabining qattiqqo’l talablariga rioya qilish ruhida tarbiyalanadi.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Uning otasi, akalari, eri xullas barcha oila a’zolari dindor kishilar edi.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oilada «Injil» kitobi muqaddas hisoblanar, har yakshanba ibodadxonaga borish, nargi dunyo mavjudligini esdan chiqarmaslik zaruriy bir hol edi.</w:t>
      </w:r>
      <w:proofErr w:type="gramEnd"/>
      <w:r w:rsidRPr="00EB0838">
        <w:rPr>
          <w:rFonts w:ascii="Times New Roman" w:eastAsia="Times New Roman" w:hAnsi="Times New Roman" w:cs="Times New Roman"/>
          <w:sz w:val="28"/>
          <w:szCs w:val="28"/>
          <w:lang w:val="en-US" w:eastAsia="ru-RU"/>
        </w:rPr>
        <w:t xml:space="preserve"> G. Bicher-Stou o’n uch yoshidan boshlab o’zini o’qituvchilik kasbiga bag’ishladi. Shu bilan bir vaqtda har turli jurnallarda ocherklar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hikoyalar bilan ko’rina boshladi. </w:t>
      </w:r>
      <w:proofErr w:type="gramStart"/>
      <w:r w:rsidRPr="00EB0838">
        <w:rPr>
          <w:rFonts w:ascii="Times New Roman" w:eastAsia="Times New Roman" w:hAnsi="Times New Roman" w:cs="Times New Roman"/>
          <w:sz w:val="28"/>
          <w:szCs w:val="28"/>
          <w:lang w:val="en-US" w:eastAsia="ru-RU"/>
        </w:rPr>
        <w:t>Adibaning dastlaki asarlarida fermerlar hayoti, diniy o’gitlar, puritan mazhabining turli aqidalari, ichkilikning zarari kabi xilma-xil mavzular tilga olinadi.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 o’zining bu asarlarini muhtojlik iskanjasida yashayotgan oilasining tirikchiligini engillashtirish maqsadida yozar edi.</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Janubning quldor er egalari o’zlarining serhosil dalalarida paxta, kanop, makkajo’xori etishtirar, shu sababdan qullik tartiblarini saqlab qolish uchun zo’r berib harakat qilar edilar.</w:t>
      </w:r>
      <w:proofErr w:type="gramEnd"/>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lastRenderedPageBreak/>
        <w:t>Adolatsiz qonun Bicher-Stouning ham mu’tadil qarashlariga zarba berdi, uni qul negir masalasiga faolroq aralashishi uchun turtki bo’ldi.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 «Milliy davr» haftalik jurnalining taklifi bilan negirlar hayotidan hikoya yozishga kirishdi.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Bu «Tom tog’aning kulbasi» asari edi.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U 1852 yilda alohida kitob shaklida bosilib chiqdi.</w:t>
      </w:r>
      <w:proofErr w:type="gramEnd"/>
      <w:r w:rsidRPr="00EB0838">
        <w:rPr>
          <w:rFonts w:ascii="Times New Roman" w:eastAsia="Times New Roman" w:hAnsi="Times New Roman" w:cs="Times New Roman"/>
          <w:sz w:val="28"/>
          <w:szCs w:val="28"/>
          <w:lang w:val="en-US" w:eastAsia="ru-RU"/>
        </w:rPr>
        <w:t xml:space="preserve"> Bu kitob o’z muallifi nomini butun dunyo kitobxonlariga tanishtirdi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adibaga misli ko’rilmagan shon-shuhrat keltirdi. </w:t>
      </w:r>
      <w:proofErr w:type="gramStart"/>
      <w:r w:rsidRPr="00EB0838">
        <w:rPr>
          <w:rFonts w:ascii="Times New Roman" w:eastAsia="Times New Roman" w:hAnsi="Times New Roman" w:cs="Times New Roman"/>
          <w:sz w:val="28"/>
          <w:szCs w:val="28"/>
          <w:lang w:val="en-US" w:eastAsia="ru-RU"/>
        </w:rPr>
        <w:t>Bunday baxt adabiyot tarxida kamdan-kam yozuvchiga nasib bo’lgan.</w:t>
      </w:r>
      <w:proofErr w:type="gramEnd"/>
      <w:r w:rsidRPr="00EB0838">
        <w:rPr>
          <w:rFonts w:ascii="Times New Roman" w:eastAsia="Times New Roman" w:hAnsi="Times New Roman" w:cs="Times New Roman"/>
          <w:sz w:val="28"/>
          <w:szCs w:val="28"/>
          <w:lang w:val="en-US" w:eastAsia="ru-RU"/>
        </w:rPr>
        <w:t xml:space="preserve">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Roman qahramoni Tom tog’a o’z oilasi bilan quldor Shelbi xonodonida qaram.</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Tom o’z xo’jayiniga xalol xizmat qiladi.</w:t>
      </w:r>
      <w:proofErr w:type="gramEnd"/>
      <w:r w:rsidRPr="00EB0838">
        <w:rPr>
          <w:rFonts w:ascii="Times New Roman" w:eastAsia="Times New Roman" w:hAnsi="Times New Roman" w:cs="Times New Roman"/>
          <w:sz w:val="28"/>
          <w:szCs w:val="28"/>
          <w:lang w:val="en-US" w:eastAsia="ru-RU"/>
        </w:rPr>
        <w:t xml:space="preserve"> U g’oyatda taqvador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dindor hamda itoatgo’y inson.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Yozuvchi «Tom tog’aning kulbasi» romanida qulchilikning jirkanch qiyofasini ayovsiz fosh qilib tashlaydi.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Asarning butun-butun boblari negirlarning chidab bo’lmas darajadagi fojiali hayotini, shafqatsiz oila dramasini ko’rsatishga bag’ishlangan.</w:t>
      </w:r>
      <w:proofErr w:type="gramEnd"/>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XIX </w:t>
      </w:r>
      <w:proofErr w:type="gramStart"/>
      <w:r w:rsidRPr="00EB0838">
        <w:rPr>
          <w:rFonts w:ascii="Times New Roman" w:eastAsia="Times New Roman" w:hAnsi="Times New Roman" w:cs="Times New Roman"/>
          <w:sz w:val="28"/>
          <w:szCs w:val="28"/>
          <w:lang w:val="en-US" w:eastAsia="ru-RU"/>
        </w:rPr>
        <w:t>asr</w:t>
      </w:r>
      <w:proofErr w:type="gramEnd"/>
      <w:r w:rsidRPr="00EB0838">
        <w:rPr>
          <w:rFonts w:ascii="Times New Roman" w:eastAsia="Times New Roman" w:hAnsi="Times New Roman" w:cs="Times New Roman"/>
          <w:sz w:val="28"/>
          <w:szCs w:val="28"/>
          <w:lang w:val="en-US" w:eastAsia="ru-RU"/>
        </w:rPr>
        <w:t xml:space="preserve"> tanqidiy realizm adabiyoti shu davrning buyuk ijodkorlari Stendal, Balzak, Dikkens, Flober, Geney, Bicher-Stou, J.Beranje, P. Merime, U.Tekkerey kabi san’atkorlar ijodida o’z ifodasini topgan. Bu yozuvchilar burjua sharoitida harakat qilayotgan, o’sha sharoit, o’sha muhitda qaror topgan hamda o’sha muhit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sharoit uchun xarakterli bo’lgan tipik xarakterlarni, tipik obrazlarni yaratishga muaffaq bo’lganlar.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r w:rsidRPr="00EB0838">
        <w:rPr>
          <w:rFonts w:ascii="Times New Roman" w:eastAsia="Times New Roman" w:hAnsi="Times New Roman" w:cs="Times New Roman"/>
          <w:sz w:val="28"/>
          <w:szCs w:val="28"/>
          <w:lang w:val="en-US" w:eastAsia="ru-RU"/>
        </w:rPr>
        <w:t xml:space="preserve">Stendalning Jyulen Sorel, Balzakning Votren, Rastinyak, Dikkensning Nikolas Nikklbi, Tekkereyning Rebekka, Sharp kabi qahramonlari tipik sharoitning tipik obrazlari hisoblanadi. </w:t>
      </w:r>
    </w:p>
    <w:p w:rsidR="00EB0838" w:rsidRPr="00EB0838" w:rsidRDefault="00EB0838" w:rsidP="00EB0838">
      <w:pPr>
        <w:spacing w:before="100" w:beforeAutospacing="1" w:after="100" w:afterAutospacing="1" w:line="360" w:lineRule="auto"/>
        <w:ind w:firstLine="284"/>
        <w:jc w:val="both"/>
        <w:rPr>
          <w:rFonts w:ascii="Times New Roman" w:eastAsia="Times New Roman" w:hAnsi="Times New Roman" w:cs="Times New Roman"/>
          <w:sz w:val="28"/>
          <w:szCs w:val="28"/>
          <w:lang w:val="en-US" w:eastAsia="ru-RU"/>
        </w:rPr>
      </w:pPr>
      <w:proofErr w:type="gramStart"/>
      <w:r w:rsidRPr="00EB0838">
        <w:rPr>
          <w:rFonts w:ascii="Times New Roman" w:eastAsia="Times New Roman" w:hAnsi="Times New Roman" w:cs="Times New Roman"/>
          <w:sz w:val="28"/>
          <w:szCs w:val="28"/>
          <w:lang w:val="en-US" w:eastAsia="ru-RU"/>
        </w:rPr>
        <w:t>Tanqidiy realizm qaror topishida Stendal qarashlari ham muhim rol o’ynaydi.</w:t>
      </w:r>
      <w:proofErr w:type="gramEnd"/>
      <w:r w:rsidRPr="00EB0838">
        <w:rPr>
          <w:rFonts w:ascii="Times New Roman" w:eastAsia="Times New Roman" w:hAnsi="Times New Roman" w:cs="Times New Roman"/>
          <w:sz w:val="28"/>
          <w:szCs w:val="28"/>
          <w:lang w:val="en-US" w:eastAsia="ru-RU"/>
        </w:rPr>
        <w:t xml:space="preserve"> U o’zining «Rasin va Shekspir» 1825 yilgi risolasida san’at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san’atkorning roli haqida gapirar ekan, XVIII asr ma’rifatparvarlariga ergashadi. </w:t>
      </w:r>
      <w:proofErr w:type="gramStart"/>
      <w:r w:rsidRPr="00EB0838">
        <w:rPr>
          <w:rFonts w:ascii="Times New Roman" w:eastAsia="Times New Roman" w:hAnsi="Times New Roman" w:cs="Times New Roman"/>
          <w:sz w:val="28"/>
          <w:szCs w:val="28"/>
          <w:lang w:val="en-US" w:eastAsia="ru-RU"/>
        </w:rPr>
        <w:t xml:space="preserve">Klassitsizm san’atining qotib qolgan dogmalariga qarshi, san’at ijtimoiy hodisa ekanini, u </w:t>
      </w:r>
      <w:r w:rsidRPr="00EB0838">
        <w:rPr>
          <w:rFonts w:ascii="Times New Roman" w:eastAsia="Times New Roman" w:hAnsi="Times New Roman" w:cs="Times New Roman"/>
          <w:sz w:val="28"/>
          <w:szCs w:val="28"/>
          <w:lang w:val="en-US" w:eastAsia="ru-RU"/>
        </w:rPr>
        <w:lastRenderedPageBreak/>
        <w:t>davrlar o’tishi bilan o’zgarib turishini ko’rsatadi.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Stendalning fikricha, san’at ijtimoiy maqsadlarga xizmat qilishi, o’z davrining o’tkir quroli bo’lishi kerak.</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San’atkor o’z san’atiga ommani ergashtirishi lozim.</w:t>
      </w:r>
      <w:proofErr w:type="gramEnd"/>
      <w:r w:rsidRPr="00EB0838">
        <w:rPr>
          <w:rFonts w:ascii="Times New Roman" w:eastAsia="Times New Roman" w:hAnsi="Times New Roman" w:cs="Times New Roman"/>
          <w:sz w:val="28"/>
          <w:szCs w:val="28"/>
          <w:lang w:val="en-US" w:eastAsia="ru-RU"/>
        </w:rPr>
        <w:t xml:space="preserve"> </w:t>
      </w:r>
    </w:p>
    <w:p w:rsidR="00EB0838" w:rsidRPr="00E858E7" w:rsidRDefault="00EB0838" w:rsidP="00EB0838">
      <w:pPr>
        <w:spacing w:before="100" w:beforeAutospacing="1" w:after="100" w:afterAutospacing="1" w:line="360" w:lineRule="auto"/>
        <w:ind w:firstLine="284"/>
        <w:jc w:val="both"/>
        <w:rPr>
          <w:rFonts w:ascii="Times New Roman" w:eastAsia="Times New Roman" w:hAnsi="Times New Roman" w:cs="Times New Roman"/>
          <w:sz w:val="24"/>
          <w:szCs w:val="24"/>
          <w:lang w:val="en-US" w:eastAsia="ru-RU"/>
        </w:rPr>
      </w:pPr>
      <w:r w:rsidRPr="00EB0838">
        <w:rPr>
          <w:rFonts w:ascii="Times New Roman" w:eastAsia="Times New Roman" w:hAnsi="Times New Roman" w:cs="Times New Roman"/>
          <w:sz w:val="28"/>
          <w:szCs w:val="28"/>
          <w:lang w:val="en-US" w:eastAsia="ru-RU"/>
        </w:rPr>
        <w:t xml:space="preserve">Tanqidiy realizm romantizmdan farqli o’laroq, tasvirlayotgan voqea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hodisalarning asl mohiyatini ochib berishga xizmat qiladi. U har bir voqea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hodisaga tarixiy jihatdan aniq yondashadi. </w:t>
      </w:r>
      <w:proofErr w:type="gramStart"/>
      <w:r w:rsidRPr="00EB0838">
        <w:rPr>
          <w:rFonts w:ascii="Times New Roman" w:eastAsia="Times New Roman" w:hAnsi="Times New Roman" w:cs="Times New Roman"/>
          <w:sz w:val="28"/>
          <w:szCs w:val="28"/>
          <w:lang w:val="en-US" w:eastAsia="ru-RU"/>
        </w:rPr>
        <w:t>Shuning uchun tanqidiy realizm adabiyotida tarixiylik muhim rol o’ynaydi.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Tanqidiy realizm adabiyoti vakillari zulumga asoslangan tuzumni, uning vakillarini ayovsiz fosh qilib tashlaydi.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Agar yozuvchi tasvirlayotgan voqea-hodisalarga tanqidiy yondoshmasa, tanqidiy realizm adabiyotining vakili bo’la olmaydi.</w:t>
      </w:r>
      <w:proofErr w:type="gramEnd"/>
      <w:r w:rsidRPr="00EB0838">
        <w:rPr>
          <w:rFonts w:ascii="Times New Roman" w:eastAsia="Times New Roman" w:hAnsi="Times New Roman" w:cs="Times New Roman"/>
          <w:sz w:val="28"/>
          <w:szCs w:val="28"/>
          <w:lang w:val="en-US" w:eastAsia="ru-RU"/>
        </w:rPr>
        <w:t xml:space="preserve"> </w:t>
      </w:r>
      <w:proofErr w:type="gramStart"/>
      <w:r w:rsidRPr="00EB0838">
        <w:rPr>
          <w:rFonts w:ascii="Times New Roman" w:eastAsia="Times New Roman" w:hAnsi="Times New Roman" w:cs="Times New Roman"/>
          <w:sz w:val="28"/>
          <w:szCs w:val="28"/>
          <w:lang w:val="en-US" w:eastAsia="ru-RU"/>
        </w:rPr>
        <w:t>Chunki burjua tuzumi haqida haqiqatni gapirish o’sha tuzum illatlarini ko’rsatishni taqoza qiladi.</w:t>
      </w:r>
      <w:proofErr w:type="gramEnd"/>
      <w:r w:rsidRPr="00EB0838">
        <w:rPr>
          <w:rFonts w:ascii="Times New Roman" w:eastAsia="Times New Roman" w:hAnsi="Times New Roman" w:cs="Times New Roman"/>
          <w:sz w:val="28"/>
          <w:szCs w:val="28"/>
          <w:lang w:val="en-US" w:eastAsia="ru-RU"/>
        </w:rPr>
        <w:t xml:space="preserve"> Ajoyib ingliz romanistlar pleyadasini tashkil qiluvchi Dikkens bilan Tekkerey miss Bronte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mistris Gaskell hamda Balzaklar o’z asarlarida kapitalizm dunyosiga nisbatan ana shunday murosasiz munosabatda bo’lganlar. Bu yozuvchilar o’z qahramonlarining ichki dunyosini butun murakkabligi </w:t>
      </w:r>
      <w:proofErr w:type="gramStart"/>
      <w:r w:rsidRPr="00EB0838">
        <w:rPr>
          <w:rFonts w:ascii="Times New Roman" w:eastAsia="Times New Roman" w:hAnsi="Times New Roman" w:cs="Times New Roman"/>
          <w:sz w:val="28"/>
          <w:szCs w:val="28"/>
          <w:lang w:val="en-US" w:eastAsia="ru-RU"/>
        </w:rPr>
        <w:t>va</w:t>
      </w:r>
      <w:proofErr w:type="gramEnd"/>
      <w:r w:rsidRPr="00EB0838">
        <w:rPr>
          <w:rFonts w:ascii="Times New Roman" w:eastAsia="Times New Roman" w:hAnsi="Times New Roman" w:cs="Times New Roman"/>
          <w:sz w:val="28"/>
          <w:szCs w:val="28"/>
          <w:lang w:val="en-US" w:eastAsia="ru-RU"/>
        </w:rPr>
        <w:t xml:space="preserve"> ruhiyati bilan yoritib bera olganlar</w:t>
      </w:r>
      <w:r w:rsidRPr="00E70C3A">
        <w:rPr>
          <w:rFonts w:ascii="Times New Roman" w:eastAsia="Times New Roman" w:hAnsi="Times New Roman" w:cs="Times New Roman"/>
          <w:sz w:val="24"/>
          <w:szCs w:val="24"/>
          <w:lang w:val="en-US" w:eastAsia="ru-RU"/>
        </w:rPr>
        <w:t xml:space="preserve">. </w:t>
      </w:r>
    </w:p>
    <w:p w:rsidR="00FB0D80" w:rsidRDefault="00FB0D80"/>
    <w:p w:rsidR="00EF29A8" w:rsidRDefault="00EF29A8"/>
    <w:p w:rsidR="00EF29A8" w:rsidRDefault="00EF29A8"/>
    <w:p w:rsidR="00EF29A8" w:rsidRDefault="00EF29A8"/>
    <w:p w:rsidR="00EF29A8" w:rsidRDefault="00EF29A8"/>
    <w:p w:rsidR="00EF29A8" w:rsidRDefault="00EF29A8"/>
    <w:p w:rsidR="00EF29A8" w:rsidRDefault="00EF29A8"/>
    <w:p w:rsidR="00EF29A8" w:rsidRDefault="00EF29A8"/>
    <w:p w:rsidR="00EF29A8" w:rsidRDefault="00EF29A8"/>
    <w:p w:rsidR="00EF29A8" w:rsidRDefault="00EF29A8"/>
    <w:p w:rsidR="00EF29A8" w:rsidRDefault="00EF29A8"/>
    <w:p w:rsidR="00EF29A8" w:rsidRDefault="00EF29A8"/>
    <w:p w:rsidR="00EF29A8" w:rsidRDefault="00EF29A8"/>
    <w:p w:rsidR="00EF29A8" w:rsidRPr="00041466" w:rsidRDefault="00EF29A8" w:rsidP="00EF29A8">
      <w:pPr>
        <w:spacing w:line="360" w:lineRule="auto"/>
        <w:jc w:val="center"/>
        <w:rPr>
          <w:rFonts w:ascii="Times New Roman" w:hAnsi="Times New Roman" w:cs="Times New Roman"/>
          <w:b/>
          <w:sz w:val="32"/>
          <w:szCs w:val="32"/>
          <w:lang w:val="en-US"/>
        </w:rPr>
      </w:pPr>
      <w:r w:rsidRPr="00041466">
        <w:rPr>
          <w:rFonts w:ascii="Times New Roman" w:hAnsi="Times New Roman" w:cs="Times New Roman"/>
          <w:b/>
          <w:sz w:val="32"/>
          <w:szCs w:val="32"/>
          <w:lang w:val="en-US"/>
        </w:rPr>
        <w:lastRenderedPageBreak/>
        <w:t>Foydalanilgan adabiyotlar:</w:t>
      </w:r>
    </w:p>
    <w:p w:rsidR="00EF29A8" w:rsidRDefault="00EF29A8" w:rsidP="00EF29A8">
      <w:pPr>
        <w:pStyle w:val="a9"/>
        <w:spacing w:line="360" w:lineRule="auto"/>
        <w:rPr>
          <w:rFonts w:ascii="Times New Roman" w:hAnsi="Times New Roman"/>
          <w:sz w:val="32"/>
          <w:szCs w:val="32"/>
          <w:lang w:val="en-US"/>
        </w:rPr>
      </w:pPr>
      <w:r w:rsidRPr="00041466">
        <w:rPr>
          <w:rFonts w:ascii="Times New Roman" w:hAnsi="Times New Roman"/>
          <w:sz w:val="32"/>
          <w:szCs w:val="32"/>
          <w:lang w:val="en-US"/>
        </w:rPr>
        <w:t>1.</w:t>
      </w:r>
      <w:r w:rsidRPr="00041466">
        <w:rPr>
          <w:rFonts w:ascii="Times New Roman" w:hAnsi="Times New Roman"/>
          <w:sz w:val="32"/>
          <w:szCs w:val="32"/>
          <w:lang w:val="uz-Cyrl-UZ"/>
        </w:rPr>
        <w:t xml:space="preserve"> </w:t>
      </w:r>
      <w:r>
        <w:rPr>
          <w:rFonts w:ascii="Times New Roman" w:hAnsi="Times New Roman"/>
          <w:sz w:val="32"/>
          <w:szCs w:val="32"/>
          <w:lang w:val="en-US"/>
        </w:rPr>
        <w:t>I.Sulton “Adabiyot nazariyasi”.</w:t>
      </w:r>
    </w:p>
    <w:p w:rsidR="00EF29A8" w:rsidRPr="00041466" w:rsidRDefault="00EF29A8" w:rsidP="00EF29A8">
      <w:pPr>
        <w:pStyle w:val="a9"/>
        <w:spacing w:line="360" w:lineRule="auto"/>
        <w:rPr>
          <w:sz w:val="32"/>
          <w:szCs w:val="32"/>
          <w:lang w:val="en-US"/>
        </w:rPr>
      </w:pPr>
      <w:r w:rsidRPr="00041466">
        <w:rPr>
          <w:rFonts w:ascii="Times New Roman" w:hAnsi="Times New Roman"/>
          <w:sz w:val="32"/>
          <w:szCs w:val="32"/>
          <w:lang w:val="en-US"/>
        </w:rPr>
        <w:t>2.</w:t>
      </w:r>
      <w:r>
        <w:rPr>
          <w:rFonts w:ascii="Times New Roman" w:hAnsi="Times New Roman"/>
          <w:sz w:val="32"/>
          <w:szCs w:val="32"/>
          <w:lang w:val="en-US"/>
        </w:rPr>
        <w:t xml:space="preserve"> U.H</w:t>
      </w:r>
      <w:r w:rsidRPr="00041466">
        <w:rPr>
          <w:rFonts w:ascii="Times New Roman" w:hAnsi="Times New Roman"/>
          <w:sz w:val="32"/>
          <w:szCs w:val="32"/>
          <w:lang w:val="en-US"/>
        </w:rPr>
        <w:t>.</w:t>
      </w:r>
      <w:r>
        <w:rPr>
          <w:rFonts w:ascii="Times New Roman" w:hAnsi="Times New Roman"/>
          <w:sz w:val="32"/>
          <w:szCs w:val="32"/>
          <w:lang w:val="en-US"/>
        </w:rPr>
        <w:t>Umirov “Adabiyotshunoslik nazariyasi” Toshkent</w:t>
      </w:r>
      <w:r>
        <w:rPr>
          <w:rFonts w:ascii="Times New Roman" w:hAnsi="Times New Roman"/>
          <w:sz w:val="32"/>
          <w:szCs w:val="32"/>
          <w:lang w:val="uz-Cyrl-UZ"/>
        </w:rPr>
        <w:t>–2002</w:t>
      </w:r>
      <w:r w:rsidRPr="00041466">
        <w:rPr>
          <w:rFonts w:ascii="Times New Roman" w:hAnsi="Times New Roman"/>
          <w:sz w:val="32"/>
          <w:szCs w:val="32"/>
          <w:lang w:val="uz-Cyrl-UZ"/>
        </w:rPr>
        <w:t xml:space="preserve">. </w:t>
      </w:r>
    </w:p>
    <w:p w:rsidR="00EF29A8" w:rsidRDefault="00EF29A8" w:rsidP="00EF29A8">
      <w:pPr>
        <w:spacing w:line="360" w:lineRule="auto"/>
        <w:rPr>
          <w:rFonts w:ascii="Times New Roman" w:hAnsi="Times New Roman" w:cs="Times New Roman"/>
          <w:sz w:val="32"/>
          <w:szCs w:val="32"/>
          <w:lang w:val="en-US"/>
        </w:rPr>
      </w:pPr>
      <w:r w:rsidRPr="00041466">
        <w:rPr>
          <w:rFonts w:ascii="Times New Roman" w:hAnsi="Times New Roman" w:cs="Times New Roman"/>
          <w:sz w:val="32"/>
          <w:szCs w:val="32"/>
          <w:lang w:val="en-US"/>
        </w:rPr>
        <w:t xml:space="preserve">3. </w:t>
      </w:r>
      <w:r w:rsidRPr="00041466">
        <w:rPr>
          <w:rFonts w:ascii="Times New Roman" w:hAnsi="Times New Roman" w:cs="Times New Roman"/>
          <w:noProof/>
          <w:sz w:val="32"/>
          <w:szCs w:val="32"/>
          <w:lang w:val="en-US" w:eastAsia="ru-RU"/>
        </w:rPr>
        <w:t>Ziyonet.uz</w:t>
      </w:r>
    </w:p>
    <w:p w:rsidR="00EF29A8" w:rsidRDefault="00EF29A8" w:rsidP="00EF29A8">
      <w:pPr>
        <w:spacing w:line="360" w:lineRule="auto"/>
        <w:rPr>
          <w:rFonts w:ascii="Times New Roman" w:hAnsi="Times New Roman" w:cs="Times New Roman"/>
          <w:sz w:val="32"/>
          <w:szCs w:val="32"/>
          <w:lang w:val="en-US"/>
        </w:rPr>
      </w:pPr>
      <w:r w:rsidRPr="00041466">
        <w:rPr>
          <w:rFonts w:ascii="Times New Roman" w:hAnsi="Times New Roman" w:cs="Times New Roman"/>
          <w:sz w:val="32"/>
          <w:szCs w:val="32"/>
          <w:lang w:val="en-US"/>
        </w:rPr>
        <w:t>4.</w:t>
      </w:r>
      <w:r>
        <w:rPr>
          <w:rFonts w:ascii="Times New Roman" w:hAnsi="Times New Roman" w:cs="Times New Roman"/>
          <w:sz w:val="32"/>
          <w:szCs w:val="32"/>
          <w:lang w:val="en-US"/>
        </w:rPr>
        <w:t xml:space="preserve"> Boboyev T.Adabiyotshunoslik nazariyasi</w:t>
      </w:r>
    </w:p>
    <w:p w:rsidR="00EF29A8" w:rsidRPr="00EF29A8" w:rsidRDefault="00EF29A8">
      <w:pPr>
        <w:rPr>
          <w:lang w:val="en-US"/>
        </w:rPr>
      </w:pPr>
    </w:p>
    <w:p w:rsidR="00EF29A8" w:rsidRPr="00EF29A8" w:rsidRDefault="00EF29A8">
      <w:pPr>
        <w:rPr>
          <w:lang w:val="en-US"/>
        </w:rPr>
      </w:pPr>
    </w:p>
    <w:p w:rsidR="00EF29A8" w:rsidRPr="00EF29A8" w:rsidRDefault="00EF29A8">
      <w:pPr>
        <w:rPr>
          <w:lang w:val="en-US"/>
        </w:rPr>
      </w:pPr>
    </w:p>
    <w:p w:rsidR="00EF29A8" w:rsidRPr="00EF29A8" w:rsidRDefault="00EF29A8">
      <w:pPr>
        <w:rPr>
          <w:lang w:val="en-US"/>
        </w:rPr>
      </w:pPr>
    </w:p>
    <w:sectPr w:rsidR="00EF29A8" w:rsidRPr="00EF29A8" w:rsidSect="00724B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compat/>
  <w:rsids>
    <w:rsidRoot w:val="00EB0838"/>
    <w:rsid w:val="000030A6"/>
    <w:rsid w:val="00003DE3"/>
    <w:rsid w:val="00013E27"/>
    <w:rsid w:val="00023EB7"/>
    <w:rsid w:val="00027F6D"/>
    <w:rsid w:val="00030D35"/>
    <w:rsid w:val="00033E88"/>
    <w:rsid w:val="0003482C"/>
    <w:rsid w:val="00040BE0"/>
    <w:rsid w:val="0004717E"/>
    <w:rsid w:val="000544A3"/>
    <w:rsid w:val="000606E9"/>
    <w:rsid w:val="00060F05"/>
    <w:rsid w:val="00062A0E"/>
    <w:rsid w:val="000643B5"/>
    <w:rsid w:val="00071C7B"/>
    <w:rsid w:val="00082C34"/>
    <w:rsid w:val="000847C5"/>
    <w:rsid w:val="00093A0C"/>
    <w:rsid w:val="00094B7F"/>
    <w:rsid w:val="000C6B74"/>
    <w:rsid w:val="000D3748"/>
    <w:rsid w:val="000D4E4A"/>
    <w:rsid w:val="000E5C84"/>
    <w:rsid w:val="000F4B9B"/>
    <w:rsid w:val="0010445E"/>
    <w:rsid w:val="0011744C"/>
    <w:rsid w:val="00152221"/>
    <w:rsid w:val="00165904"/>
    <w:rsid w:val="00172EA5"/>
    <w:rsid w:val="00173C75"/>
    <w:rsid w:val="00185C14"/>
    <w:rsid w:val="00191D5D"/>
    <w:rsid w:val="001955F7"/>
    <w:rsid w:val="001A4AD5"/>
    <w:rsid w:val="001A5B5F"/>
    <w:rsid w:val="001B07AB"/>
    <w:rsid w:val="001B2067"/>
    <w:rsid w:val="001B5C89"/>
    <w:rsid w:val="001C49C9"/>
    <w:rsid w:val="001D3A10"/>
    <w:rsid w:val="001E6632"/>
    <w:rsid w:val="001F1F62"/>
    <w:rsid w:val="00206EFF"/>
    <w:rsid w:val="002117ED"/>
    <w:rsid w:val="002218D0"/>
    <w:rsid w:val="00246DC5"/>
    <w:rsid w:val="0025186C"/>
    <w:rsid w:val="00253EE8"/>
    <w:rsid w:val="00254D9E"/>
    <w:rsid w:val="0025604C"/>
    <w:rsid w:val="00265FE5"/>
    <w:rsid w:val="00267E46"/>
    <w:rsid w:val="00272AAC"/>
    <w:rsid w:val="00273A34"/>
    <w:rsid w:val="002749C4"/>
    <w:rsid w:val="002828CE"/>
    <w:rsid w:val="00286928"/>
    <w:rsid w:val="002946EB"/>
    <w:rsid w:val="002D1230"/>
    <w:rsid w:val="002F102D"/>
    <w:rsid w:val="002F41D4"/>
    <w:rsid w:val="00305454"/>
    <w:rsid w:val="00326068"/>
    <w:rsid w:val="00330FE9"/>
    <w:rsid w:val="0033329C"/>
    <w:rsid w:val="00347049"/>
    <w:rsid w:val="00356D3B"/>
    <w:rsid w:val="00361CDD"/>
    <w:rsid w:val="00361F51"/>
    <w:rsid w:val="00363C94"/>
    <w:rsid w:val="00364D96"/>
    <w:rsid w:val="00367A9E"/>
    <w:rsid w:val="003710C4"/>
    <w:rsid w:val="0037754E"/>
    <w:rsid w:val="003846D8"/>
    <w:rsid w:val="003872B1"/>
    <w:rsid w:val="003B2731"/>
    <w:rsid w:val="003C0A8E"/>
    <w:rsid w:val="003C29F2"/>
    <w:rsid w:val="003D1DEF"/>
    <w:rsid w:val="003F1737"/>
    <w:rsid w:val="003F3A36"/>
    <w:rsid w:val="003F4B92"/>
    <w:rsid w:val="00402DE9"/>
    <w:rsid w:val="00404180"/>
    <w:rsid w:val="00414174"/>
    <w:rsid w:val="00420A18"/>
    <w:rsid w:val="00433FA0"/>
    <w:rsid w:val="00442A99"/>
    <w:rsid w:val="0046555A"/>
    <w:rsid w:val="00486C75"/>
    <w:rsid w:val="00487521"/>
    <w:rsid w:val="0049048D"/>
    <w:rsid w:val="004A6556"/>
    <w:rsid w:val="004B1532"/>
    <w:rsid w:val="004B6300"/>
    <w:rsid w:val="004C074C"/>
    <w:rsid w:val="004E042F"/>
    <w:rsid w:val="004E0BBF"/>
    <w:rsid w:val="004E411B"/>
    <w:rsid w:val="004F3227"/>
    <w:rsid w:val="004F4270"/>
    <w:rsid w:val="0050279E"/>
    <w:rsid w:val="005164F3"/>
    <w:rsid w:val="00531283"/>
    <w:rsid w:val="00531E92"/>
    <w:rsid w:val="00532804"/>
    <w:rsid w:val="00532CF3"/>
    <w:rsid w:val="00541114"/>
    <w:rsid w:val="00552D4A"/>
    <w:rsid w:val="0056473A"/>
    <w:rsid w:val="005739B3"/>
    <w:rsid w:val="0058308F"/>
    <w:rsid w:val="0058562C"/>
    <w:rsid w:val="005879F1"/>
    <w:rsid w:val="005B6F38"/>
    <w:rsid w:val="005D39C8"/>
    <w:rsid w:val="005D7216"/>
    <w:rsid w:val="005E368E"/>
    <w:rsid w:val="005F01F1"/>
    <w:rsid w:val="005F288B"/>
    <w:rsid w:val="005F5C73"/>
    <w:rsid w:val="005F5D44"/>
    <w:rsid w:val="005F612D"/>
    <w:rsid w:val="0060060A"/>
    <w:rsid w:val="00612D6A"/>
    <w:rsid w:val="006537F6"/>
    <w:rsid w:val="0066656C"/>
    <w:rsid w:val="00670F0A"/>
    <w:rsid w:val="006715E7"/>
    <w:rsid w:val="00671798"/>
    <w:rsid w:val="00673BB2"/>
    <w:rsid w:val="0067723F"/>
    <w:rsid w:val="00682148"/>
    <w:rsid w:val="00684D7D"/>
    <w:rsid w:val="006939B5"/>
    <w:rsid w:val="00694EE9"/>
    <w:rsid w:val="006A6BD8"/>
    <w:rsid w:val="006C048D"/>
    <w:rsid w:val="006C4397"/>
    <w:rsid w:val="006D674C"/>
    <w:rsid w:val="006E3DFF"/>
    <w:rsid w:val="006F582B"/>
    <w:rsid w:val="00700646"/>
    <w:rsid w:val="00703A3F"/>
    <w:rsid w:val="00704ADD"/>
    <w:rsid w:val="0070660E"/>
    <w:rsid w:val="00734D7A"/>
    <w:rsid w:val="00742829"/>
    <w:rsid w:val="00752944"/>
    <w:rsid w:val="00755DA2"/>
    <w:rsid w:val="00772756"/>
    <w:rsid w:val="00773038"/>
    <w:rsid w:val="007730D6"/>
    <w:rsid w:val="00776099"/>
    <w:rsid w:val="00780524"/>
    <w:rsid w:val="00785E58"/>
    <w:rsid w:val="00797347"/>
    <w:rsid w:val="007A6513"/>
    <w:rsid w:val="007A671A"/>
    <w:rsid w:val="007B1FBA"/>
    <w:rsid w:val="007B6748"/>
    <w:rsid w:val="007C4AB3"/>
    <w:rsid w:val="007C5F13"/>
    <w:rsid w:val="007D73DE"/>
    <w:rsid w:val="007E366D"/>
    <w:rsid w:val="007E7F18"/>
    <w:rsid w:val="007F1B38"/>
    <w:rsid w:val="007F6485"/>
    <w:rsid w:val="00801F7D"/>
    <w:rsid w:val="008057B4"/>
    <w:rsid w:val="00817B5E"/>
    <w:rsid w:val="00822DD0"/>
    <w:rsid w:val="008261D5"/>
    <w:rsid w:val="00842188"/>
    <w:rsid w:val="008649A7"/>
    <w:rsid w:val="00870353"/>
    <w:rsid w:val="00870A09"/>
    <w:rsid w:val="00880801"/>
    <w:rsid w:val="00882ABF"/>
    <w:rsid w:val="00885D45"/>
    <w:rsid w:val="00892352"/>
    <w:rsid w:val="00894B37"/>
    <w:rsid w:val="00896E83"/>
    <w:rsid w:val="008C1075"/>
    <w:rsid w:val="008D535E"/>
    <w:rsid w:val="008D724E"/>
    <w:rsid w:val="008E054C"/>
    <w:rsid w:val="008E362F"/>
    <w:rsid w:val="00900684"/>
    <w:rsid w:val="009009DC"/>
    <w:rsid w:val="00907D26"/>
    <w:rsid w:val="0091454C"/>
    <w:rsid w:val="00920110"/>
    <w:rsid w:val="009368DB"/>
    <w:rsid w:val="00954AF6"/>
    <w:rsid w:val="0095659E"/>
    <w:rsid w:val="00977BC2"/>
    <w:rsid w:val="0099374B"/>
    <w:rsid w:val="0099749F"/>
    <w:rsid w:val="009B05F5"/>
    <w:rsid w:val="009B129F"/>
    <w:rsid w:val="009B14A0"/>
    <w:rsid w:val="009B1EE8"/>
    <w:rsid w:val="009B55A7"/>
    <w:rsid w:val="009C4C46"/>
    <w:rsid w:val="009D5A63"/>
    <w:rsid w:val="009D682D"/>
    <w:rsid w:val="009E5FBD"/>
    <w:rsid w:val="009F2702"/>
    <w:rsid w:val="009F36CF"/>
    <w:rsid w:val="00A068C1"/>
    <w:rsid w:val="00A074C9"/>
    <w:rsid w:val="00A1205E"/>
    <w:rsid w:val="00A21871"/>
    <w:rsid w:val="00A309BB"/>
    <w:rsid w:val="00A3241C"/>
    <w:rsid w:val="00A3311C"/>
    <w:rsid w:val="00A426BA"/>
    <w:rsid w:val="00A46658"/>
    <w:rsid w:val="00A46959"/>
    <w:rsid w:val="00A47768"/>
    <w:rsid w:val="00A50C73"/>
    <w:rsid w:val="00A57963"/>
    <w:rsid w:val="00A67451"/>
    <w:rsid w:val="00A715E1"/>
    <w:rsid w:val="00A717E5"/>
    <w:rsid w:val="00A765F6"/>
    <w:rsid w:val="00A86B3B"/>
    <w:rsid w:val="00A91DD8"/>
    <w:rsid w:val="00A93EAB"/>
    <w:rsid w:val="00AC047E"/>
    <w:rsid w:val="00AC1DDB"/>
    <w:rsid w:val="00AC31DB"/>
    <w:rsid w:val="00AD31F4"/>
    <w:rsid w:val="00AE1255"/>
    <w:rsid w:val="00AE5CBB"/>
    <w:rsid w:val="00AF4A3B"/>
    <w:rsid w:val="00B20F48"/>
    <w:rsid w:val="00B217BE"/>
    <w:rsid w:val="00B21D6A"/>
    <w:rsid w:val="00B4324E"/>
    <w:rsid w:val="00B50B53"/>
    <w:rsid w:val="00B523A0"/>
    <w:rsid w:val="00B568D7"/>
    <w:rsid w:val="00B57FCC"/>
    <w:rsid w:val="00B62ECA"/>
    <w:rsid w:val="00B639AF"/>
    <w:rsid w:val="00B64D43"/>
    <w:rsid w:val="00B65005"/>
    <w:rsid w:val="00B67E16"/>
    <w:rsid w:val="00B7321C"/>
    <w:rsid w:val="00B8384C"/>
    <w:rsid w:val="00B84C2C"/>
    <w:rsid w:val="00BA494F"/>
    <w:rsid w:val="00BA5AF7"/>
    <w:rsid w:val="00BB0E34"/>
    <w:rsid w:val="00BB4751"/>
    <w:rsid w:val="00BB5214"/>
    <w:rsid w:val="00BB6C47"/>
    <w:rsid w:val="00BB7559"/>
    <w:rsid w:val="00BC1689"/>
    <w:rsid w:val="00BC6CB6"/>
    <w:rsid w:val="00BE2CB1"/>
    <w:rsid w:val="00BE6DFE"/>
    <w:rsid w:val="00BF3C52"/>
    <w:rsid w:val="00BF68E9"/>
    <w:rsid w:val="00BF723F"/>
    <w:rsid w:val="00C26D52"/>
    <w:rsid w:val="00C32E56"/>
    <w:rsid w:val="00C33E8F"/>
    <w:rsid w:val="00C36A5F"/>
    <w:rsid w:val="00C42B49"/>
    <w:rsid w:val="00C47015"/>
    <w:rsid w:val="00C503E9"/>
    <w:rsid w:val="00C525F6"/>
    <w:rsid w:val="00C55667"/>
    <w:rsid w:val="00C618B0"/>
    <w:rsid w:val="00C632AD"/>
    <w:rsid w:val="00C81EC3"/>
    <w:rsid w:val="00C8675E"/>
    <w:rsid w:val="00CB4ABC"/>
    <w:rsid w:val="00CC2E94"/>
    <w:rsid w:val="00CE1390"/>
    <w:rsid w:val="00CE2489"/>
    <w:rsid w:val="00CF0CAF"/>
    <w:rsid w:val="00CF13E5"/>
    <w:rsid w:val="00D06D43"/>
    <w:rsid w:val="00D10222"/>
    <w:rsid w:val="00D22AF2"/>
    <w:rsid w:val="00D24212"/>
    <w:rsid w:val="00D433DF"/>
    <w:rsid w:val="00D46F80"/>
    <w:rsid w:val="00D47CCE"/>
    <w:rsid w:val="00D53510"/>
    <w:rsid w:val="00D6064D"/>
    <w:rsid w:val="00D67803"/>
    <w:rsid w:val="00D73994"/>
    <w:rsid w:val="00D81E78"/>
    <w:rsid w:val="00D822E7"/>
    <w:rsid w:val="00D84A8E"/>
    <w:rsid w:val="00D937C2"/>
    <w:rsid w:val="00D94292"/>
    <w:rsid w:val="00DA26DE"/>
    <w:rsid w:val="00DA6633"/>
    <w:rsid w:val="00DB3569"/>
    <w:rsid w:val="00DB50EB"/>
    <w:rsid w:val="00DB5AA9"/>
    <w:rsid w:val="00DC08C0"/>
    <w:rsid w:val="00DC5817"/>
    <w:rsid w:val="00DD4F53"/>
    <w:rsid w:val="00DF21C1"/>
    <w:rsid w:val="00DF5C7B"/>
    <w:rsid w:val="00E03C71"/>
    <w:rsid w:val="00E0447C"/>
    <w:rsid w:val="00E07E77"/>
    <w:rsid w:val="00E129C5"/>
    <w:rsid w:val="00E12C8E"/>
    <w:rsid w:val="00E17406"/>
    <w:rsid w:val="00E30497"/>
    <w:rsid w:val="00E54531"/>
    <w:rsid w:val="00E54582"/>
    <w:rsid w:val="00E63E0B"/>
    <w:rsid w:val="00E67C9C"/>
    <w:rsid w:val="00E73A8C"/>
    <w:rsid w:val="00E81EDE"/>
    <w:rsid w:val="00E84EAF"/>
    <w:rsid w:val="00E90AA0"/>
    <w:rsid w:val="00E92BEE"/>
    <w:rsid w:val="00E92D7A"/>
    <w:rsid w:val="00EB024E"/>
    <w:rsid w:val="00EB0838"/>
    <w:rsid w:val="00EB574F"/>
    <w:rsid w:val="00ED30BD"/>
    <w:rsid w:val="00ED46E6"/>
    <w:rsid w:val="00EE4593"/>
    <w:rsid w:val="00EE5389"/>
    <w:rsid w:val="00EF1313"/>
    <w:rsid w:val="00EF29A8"/>
    <w:rsid w:val="00EF71BB"/>
    <w:rsid w:val="00F033D5"/>
    <w:rsid w:val="00F06DE6"/>
    <w:rsid w:val="00F10797"/>
    <w:rsid w:val="00F36654"/>
    <w:rsid w:val="00F5359F"/>
    <w:rsid w:val="00F54A96"/>
    <w:rsid w:val="00F73E5D"/>
    <w:rsid w:val="00F82C48"/>
    <w:rsid w:val="00F850C1"/>
    <w:rsid w:val="00F9093E"/>
    <w:rsid w:val="00FA1D64"/>
    <w:rsid w:val="00FB077C"/>
    <w:rsid w:val="00FB0D80"/>
    <w:rsid w:val="00FC5015"/>
    <w:rsid w:val="00FD1C3D"/>
    <w:rsid w:val="00FD2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B08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B0838"/>
    <w:rPr>
      <w:rFonts w:asciiTheme="majorHAnsi" w:eastAsiaTheme="majorEastAsia" w:hAnsiTheme="majorHAnsi" w:cstheme="majorBidi"/>
      <w:color w:val="17365D" w:themeColor="text2" w:themeShade="BF"/>
      <w:spacing w:val="5"/>
      <w:kern w:val="28"/>
      <w:sz w:val="52"/>
      <w:szCs w:val="52"/>
    </w:rPr>
  </w:style>
  <w:style w:type="character" w:styleId="a5">
    <w:name w:val="Strong"/>
    <w:basedOn w:val="a0"/>
    <w:uiPriority w:val="22"/>
    <w:qFormat/>
    <w:rsid w:val="00EB0838"/>
    <w:rPr>
      <w:b/>
      <w:bCs/>
    </w:rPr>
  </w:style>
  <w:style w:type="character" w:styleId="a6">
    <w:name w:val="Intense Reference"/>
    <w:basedOn w:val="a0"/>
    <w:uiPriority w:val="32"/>
    <w:qFormat/>
    <w:rsid w:val="00EB0838"/>
    <w:rPr>
      <w:b/>
      <w:bCs/>
      <w:smallCaps/>
      <w:color w:val="C0504D" w:themeColor="accent2"/>
      <w:spacing w:val="5"/>
      <w:u w:val="single"/>
    </w:rPr>
  </w:style>
  <w:style w:type="character" w:styleId="a7">
    <w:name w:val="Book Title"/>
    <w:basedOn w:val="a0"/>
    <w:uiPriority w:val="33"/>
    <w:qFormat/>
    <w:rsid w:val="00EB0838"/>
    <w:rPr>
      <w:b/>
      <w:bCs/>
      <w:smallCaps/>
      <w:spacing w:val="5"/>
    </w:rPr>
  </w:style>
  <w:style w:type="paragraph" w:styleId="a8">
    <w:name w:val="List Paragraph"/>
    <w:basedOn w:val="a"/>
    <w:uiPriority w:val="34"/>
    <w:qFormat/>
    <w:rsid w:val="00EB0838"/>
    <w:pPr>
      <w:ind w:left="720"/>
      <w:contextualSpacing/>
    </w:pPr>
  </w:style>
  <w:style w:type="paragraph" w:styleId="a9">
    <w:name w:val="footnote text"/>
    <w:basedOn w:val="a"/>
    <w:link w:val="aa"/>
    <w:semiHidden/>
    <w:rsid w:val="00EF29A8"/>
    <w:pPr>
      <w:spacing w:after="0" w:line="240" w:lineRule="auto"/>
    </w:pPr>
    <w:rPr>
      <w:rFonts w:ascii="Calibri" w:eastAsia="Times New Roman" w:hAnsi="Calibri" w:cs="Times New Roman"/>
      <w:sz w:val="20"/>
      <w:szCs w:val="20"/>
      <w:lang w:eastAsia="ru-RU"/>
    </w:rPr>
  </w:style>
  <w:style w:type="character" w:customStyle="1" w:styleId="aa">
    <w:name w:val="Текст сноски Знак"/>
    <w:basedOn w:val="a0"/>
    <w:link w:val="a9"/>
    <w:semiHidden/>
    <w:rsid w:val="00EF29A8"/>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7D8BD-8BB5-4AC0-A7BF-423DE312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4670</Words>
  <Characters>26622</Characters>
  <Application>Microsoft Office Word</Application>
  <DocSecurity>0</DocSecurity>
  <Lines>221</Lines>
  <Paragraphs>62</Paragraphs>
  <ScaleCrop>false</ScaleCrop>
  <Company>Reanimator Extreme Edition</Company>
  <LinksUpToDate>false</LinksUpToDate>
  <CharactersWithSpaces>31230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2015-03-02T13:28:00Z</dcterms:created>
  <dcterms:modified xsi:type="dcterms:W3CDTF">2015-03-04T16:45:00Z</dcterms:modified>
</cp:coreProperties>
</file>