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E03" w:rsidRPr="00AD120F" w:rsidRDefault="00FF7E18" w:rsidP="00C75E03">
      <w:pPr>
        <w:spacing w:line="360" w:lineRule="auto"/>
        <w:jc w:val="center"/>
        <w:rPr>
          <w:b/>
          <w:bCs/>
          <w:sz w:val="28"/>
          <w:szCs w:val="28"/>
          <w:lang w:val="fr-FR"/>
        </w:rPr>
      </w:pPr>
      <w:r>
        <w:rPr>
          <w:b/>
          <w:bCs/>
          <w:sz w:val="28"/>
          <w:szCs w:val="28"/>
          <w:lang w:val="fr-FR"/>
        </w:rPr>
        <w:t>MINISTÈRE DE L’ENSEIGNEMENT SUPÉRIEUR ET SECONDAIRE SPÉCIALISÉ DE LA RÉPUBLIQUE D’OUZBÉ</w:t>
      </w:r>
      <w:r w:rsidR="00C75E03" w:rsidRPr="00AD120F">
        <w:rPr>
          <w:b/>
          <w:bCs/>
          <w:sz w:val="28"/>
          <w:szCs w:val="28"/>
          <w:lang w:val="fr-FR"/>
        </w:rPr>
        <w:t>KISTAN</w:t>
      </w:r>
    </w:p>
    <w:p w:rsidR="00C75E03" w:rsidRPr="00AD120F" w:rsidRDefault="00C75E03" w:rsidP="00C75E03">
      <w:pPr>
        <w:spacing w:line="360" w:lineRule="auto"/>
        <w:jc w:val="center"/>
        <w:rPr>
          <w:b/>
          <w:bCs/>
          <w:sz w:val="28"/>
          <w:szCs w:val="28"/>
          <w:lang w:val="fr-FR"/>
        </w:rPr>
      </w:pPr>
    </w:p>
    <w:p w:rsidR="0099077C" w:rsidRDefault="0099077C" w:rsidP="00C75E03">
      <w:pPr>
        <w:spacing w:line="360" w:lineRule="auto"/>
        <w:jc w:val="center"/>
        <w:rPr>
          <w:b/>
          <w:bCs/>
          <w:sz w:val="28"/>
          <w:szCs w:val="28"/>
          <w:lang w:val="fr-FR"/>
        </w:rPr>
      </w:pPr>
    </w:p>
    <w:p w:rsidR="00C75E03" w:rsidRPr="00AD120F" w:rsidRDefault="00FF7E18" w:rsidP="00C75E03">
      <w:pPr>
        <w:spacing w:line="360" w:lineRule="auto"/>
        <w:jc w:val="center"/>
        <w:rPr>
          <w:b/>
          <w:bCs/>
          <w:sz w:val="28"/>
          <w:szCs w:val="28"/>
          <w:lang w:val="fr-FR"/>
        </w:rPr>
      </w:pPr>
      <w:r>
        <w:rPr>
          <w:b/>
          <w:bCs/>
          <w:sz w:val="28"/>
          <w:szCs w:val="28"/>
          <w:lang w:val="fr-FR"/>
        </w:rPr>
        <w:t>UNIVERSITÉ</w:t>
      </w:r>
      <w:r w:rsidR="00C75E03" w:rsidRPr="00AD120F">
        <w:rPr>
          <w:b/>
          <w:bCs/>
          <w:sz w:val="28"/>
          <w:szCs w:val="28"/>
          <w:lang w:val="fr-FR"/>
        </w:rPr>
        <w:t xml:space="preserve"> DES LANGUES DU MONDE</w:t>
      </w:r>
    </w:p>
    <w:p w:rsidR="00C75E03" w:rsidRPr="00AD120F" w:rsidRDefault="00C75E03" w:rsidP="00C75E03">
      <w:pPr>
        <w:spacing w:line="360" w:lineRule="auto"/>
        <w:jc w:val="center"/>
        <w:rPr>
          <w:b/>
          <w:bCs/>
          <w:sz w:val="28"/>
          <w:szCs w:val="28"/>
          <w:lang w:val="fr-FR"/>
        </w:rPr>
      </w:pPr>
    </w:p>
    <w:p w:rsidR="0099077C" w:rsidRDefault="0099077C" w:rsidP="00C75E03">
      <w:pPr>
        <w:spacing w:line="360" w:lineRule="auto"/>
        <w:jc w:val="center"/>
        <w:rPr>
          <w:b/>
          <w:bCs/>
          <w:sz w:val="28"/>
          <w:szCs w:val="28"/>
          <w:lang w:val="fr-FR"/>
        </w:rPr>
      </w:pPr>
    </w:p>
    <w:p w:rsidR="00C75E03" w:rsidRPr="00AD120F" w:rsidRDefault="00FF7E18" w:rsidP="00C75E03">
      <w:pPr>
        <w:spacing w:line="360" w:lineRule="auto"/>
        <w:jc w:val="center"/>
        <w:rPr>
          <w:b/>
          <w:bCs/>
          <w:sz w:val="28"/>
          <w:szCs w:val="28"/>
          <w:lang w:val="fr-FR"/>
        </w:rPr>
      </w:pPr>
      <w:r>
        <w:rPr>
          <w:b/>
          <w:bCs/>
          <w:sz w:val="28"/>
          <w:szCs w:val="28"/>
          <w:lang w:val="fr-FR"/>
        </w:rPr>
        <w:t>DÉ</w:t>
      </w:r>
      <w:r w:rsidR="00C75E03" w:rsidRPr="00AD120F">
        <w:rPr>
          <w:b/>
          <w:bCs/>
          <w:sz w:val="28"/>
          <w:szCs w:val="28"/>
          <w:lang w:val="fr-FR"/>
        </w:rPr>
        <w:t>PARTEMENT DE LA</w:t>
      </w:r>
      <w:r w:rsidR="009A6BB3">
        <w:rPr>
          <w:b/>
          <w:bCs/>
          <w:sz w:val="28"/>
          <w:szCs w:val="28"/>
          <w:lang w:val="fr-FR"/>
        </w:rPr>
        <w:t xml:space="preserve"> </w:t>
      </w:r>
      <w:r>
        <w:rPr>
          <w:b/>
          <w:bCs/>
          <w:sz w:val="28"/>
          <w:szCs w:val="28"/>
          <w:lang w:val="fr-FR"/>
        </w:rPr>
        <w:t>THÉ</w:t>
      </w:r>
      <w:r w:rsidR="000D7583">
        <w:rPr>
          <w:b/>
          <w:bCs/>
          <w:sz w:val="28"/>
          <w:szCs w:val="28"/>
          <w:lang w:val="fr-FR"/>
        </w:rPr>
        <w:t>ORIE ET DE LA PRATIQUE</w:t>
      </w:r>
      <w:r w:rsidR="00C75E03" w:rsidRPr="00AD120F">
        <w:rPr>
          <w:b/>
          <w:bCs/>
          <w:sz w:val="28"/>
          <w:szCs w:val="28"/>
          <w:lang w:val="fr-FR"/>
        </w:rPr>
        <w:t xml:space="preserve"> DE LA LANGUE FRANÇAISE</w:t>
      </w:r>
    </w:p>
    <w:p w:rsidR="00315DF6" w:rsidRPr="000F580D" w:rsidRDefault="00315DF6" w:rsidP="00546E34">
      <w:pPr>
        <w:ind w:firstLine="567"/>
        <w:jc w:val="center"/>
        <w:rPr>
          <w:b/>
          <w:bCs/>
          <w:sz w:val="32"/>
          <w:szCs w:val="20"/>
          <w:lang w:val="fr-FR"/>
        </w:rPr>
      </w:pPr>
    </w:p>
    <w:p w:rsidR="0099077C" w:rsidRDefault="0099077C" w:rsidP="00546E34">
      <w:pPr>
        <w:ind w:firstLine="567"/>
        <w:jc w:val="center"/>
        <w:rPr>
          <w:b/>
          <w:sz w:val="32"/>
          <w:szCs w:val="20"/>
          <w:lang w:val="fr-FR"/>
        </w:rPr>
      </w:pPr>
    </w:p>
    <w:p w:rsidR="00315DF6" w:rsidRPr="000F580D" w:rsidRDefault="0099077C" w:rsidP="00546E34">
      <w:pPr>
        <w:ind w:firstLine="567"/>
        <w:jc w:val="center"/>
        <w:rPr>
          <w:b/>
          <w:bCs/>
          <w:sz w:val="32"/>
          <w:szCs w:val="20"/>
          <w:lang w:val="fr-FR"/>
        </w:rPr>
      </w:pPr>
      <w:r>
        <w:rPr>
          <w:b/>
          <w:sz w:val="32"/>
          <w:szCs w:val="20"/>
          <w:lang w:val="fr-FR"/>
        </w:rPr>
        <w:t>Sobirova Goulkhayo Chavkatovna</w:t>
      </w:r>
    </w:p>
    <w:p w:rsidR="00315DF6" w:rsidRPr="000F580D" w:rsidRDefault="00315DF6" w:rsidP="00546E34">
      <w:pPr>
        <w:ind w:firstLine="567"/>
        <w:jc w:val="center"/>
        <w:rPr>
          <w:b/>
          <w:bCs/>
          <w:sz w:val="32"/>
          <w:szCs w:val="20"/>
          <w:lang w:val="fr-FR"/>
        </w:rPr>
      </w:pPr>
    </w:p>
    <w:p w:rsidR="00315DF6" w:rsidRDefault="00315DF6" w:rsidP="00546E34">
      <w:pPr>
        <w:ind w:firstLine="567"/>
        <w:jc w:val="center"/>
        <w:rPr>
          <w:b/>
          <w:sz w:val="32"/>
          <w:szCs w:val="20"/>
          <w:lang w:val="fr-FR"/>
        </w:rPr>
      </w:pPr>
    </w:p>
    <w:p w:rsidR="0099077C" w:rsidRDefault="0099077C" w:rsidP="00546E34">
      <w:pPr>
        <w:ind w:firstLine="567"/>
        <w:jc w:val="center"/>
        <w:rPr>
          <w:b/>
          <w:sz w:val="32"/>
          <w:szCs w:val="20"/>
          <w:lang w:val="fr-FR"/>
        </w:rPr>
      </w:pPr>
    </w:p>
    <w:p w:rsidR="0099077C" w:rsidRDefault="0099077C" w:rsidP="00546E34">
      <w:pPr>
        <w:ind w:firstLine="567"/>
        <w:jc w:val="center"/>
        <w:rPr>
          <w:b/>
          <w:sz w:val="32"/>
          <w:szCs w:val="20"/>
          <w:lang w:val="fr-FR"/>
        </w:rPr>
      </w:pPr>
    </w:p>
    <w:p w:rsidR="0099077C" w:rsidRDefault="0099077C" w:rsidP="00546E34">
      <w:pPr>
        <w:ind w:firstLine="567"/>
        <w:jc w:val="center"/>
        <w:rPr>
          <w:b/>
          <w:sz w:val="32"/>
          <w:szCs w:val="20"/>
          <w:lang w:val="fr-FR"/>
        </w:rPr>
      </w:pPr>
      <w:r>
        <w:rPr>
          <w:b/>
          <w:sz w:val="32"/>
          <w:szCs w:val="20"/>
          <w:lang w:val="fr-FR"/>
        </w:rPr>
        <w:t>L’EPITHETE COMME UN PROCEDE STYLISTIQUE</w:t>
      </w:r>
    </w:p>
    <w:p w:rsidR="0099077C" w:rsidRPr="000F580D" w:rsidRDefault="0099077C" w:rsidP="00546E34">
      <w:pPr>
        <w:ind w:firstLine="567"/>
        <w:jc w:val="center"/>
        <w:rPr>
          <w:b/>
          <w:sz w:val="32"/>
          <w:szCs w:val="20"/>
          <w:lang w:val="fr-FR"/>
        </w:rPr>
      </w:pPr>
    </w:p>
    <w:p w:rsidR="0099077C" w:rsidRDefault="0099077C" w:rsidP="00C75E03">
      <w:pPr>
        <w:spacing w:line="360" w:lineRule="auto"/>
        <w:jc w:val="center"/>
        <w:rPr>
          <w:b/>
          <w:bCs/>
          <w:sz w:val="72"/>
          <w:szCs w:val="28"/>
          <w:lang w:val="fr-FR"/>
        </w:rPr>
      </w:pPr>
    </w:p>
    <w:p w:rsidR="00C75E03" w:rsidRPr="0099077C" w:rsidRDefault="0099077C" w:rsidP="00C75E03">
      <w:pPr>
        <w:spacing w:line="360" w:lineRule="auto"/>
        <w:jc w:val="center"/>
        <w:rPr>
          <w:b/>
          <w:bCs/>
          <w:sz w:val="72"/>
          <w:szCs w:val="28"/>
        </w:rPr>
      </w:pPr>
      <w:r w:rsidRPr="0099077C">
        <w:rPr>
          <w:b/>
          <w:bCs/>
          <w:sz w:val="72"/>
          <w:szCs w:val="28"/>
          <w:lang w:val="fr-FR"/>
        </w:rPr>
        <w:t>TRAVAIL DE COURS</w:t>
      </w:r>
    </w:p>
    <w:p w:rsidR="00C75E03" w:rsidRPr="00AD120F" w:rsidRDefault="00C75E03" w:rsidP="00C75E03">
      <w:pPr>
        <w:spacing w:line="360" w:lineRule="auto"/>
        <w:jc w:val="center"/>
        <w:rPr>
          <w:b/>
          <w:bCs/>
          <w:sz w:val="28"/>
          <w:szCs w:val="28"/>
          <w:lang w:val="fr-FR"/>
        </w:rPr>
      </w:pPr>
    </w:p>
    <w:p w:rsidR="00C75E03" w:rsidRPr="00AD120F" w:rsidRDefault="00C75E03" w:rsidP="00C75E03">
      <w:pPr>
        <w:spacing w:line="360" w:lineRule="auto"/>
        <w:jc w:val="center"/>
        <w:rPr>
          <w:b/>
          <w:bCs/>
          <w:sz w:val="28"/>
          <w:szCs w:val="28"/>
          <w:lang w:val="fr-FR"/>
        </w:rPr>
      </w:pPr>
    </w:p>
    <w:p w:rsidR="0099077C" w:rsidRPr="000A1349" w:rsidRDefault="0099077C" w:rsidP="0099077C">
      <w:pPr>
        <w:spacing w:line="360" w:lineRule="auto"/>
        <w:jc w:val="right"/>
        <w:rPr>
          <w:b/>
          <w:bCs/>
          <w:sz w:val="28"/>
          <w:szCs w:val="28"/>
          <w:lang w:val="fr-FR"/>
        </w:rPr>
      </w:pPr>
      <w:r>
        <w:rPr>
          <w:b/>
          <w:bCs/>
          <w:sz w:val="28"/>
          <w:szCs w:val="28"/>
          <w:lang w:val="fr-FR"/>
        </w:rPr>
        <w:t xml:space="preserve">Dirigé par : </w:t>
      </w:r>
      <w:r w:rsidR="000A1349">
        <w:rPr>
          <w:b/>
          <w:bCs/>
          <w:sz w:val="28"/>
          <w:szCs w:val="28"/>
          <w:lang w:val="fr-FR"/>
        </w:rPr>
        <w:t>Nuritdinova Narguiza</w:t>
      </w:r>
    </w:p>
    <w:p w:rsidR="0099077C" w:rsidRDefault="0099077C" w:rsidP="00C75E03">
      <w:pPr>
        <w:spacing w:line="360" w:lineRule="auto"/>
        <w:jc w:val="center"/>
        <w:rPr>
          <w:b/>
          <w:bCs/>
          <w:sz w:val="28"/>
          <w:szCs w:val="28"/>
          <w:lang w:val="fr-FR"/>
        </w:rPr>
      </w:pPr>
    </w:p>
    <w:p w:rsidR="0099077C" w:rsidRDefault="0099077C" w:rsidP="00C75E03">
      <w:pPr>
        <w:spacing w:line="360" w:lineRule="auto"/>
        <w:jc w:val="center"/>
        <w:rPr>
          <w:b/>
          <w:bCs/>
          <w:sz w:val="28"/>
          <w:szCs w:val="28"/>
          <w:lang w:val="fr-FR"/>
        </w:rPr>
      </w:pPr>
    </w:p>
    <w:p w:rsidR="0099077C" w:rsidRDefault="0099077C" w:rsidP="00C75E03">
      <w:pPr>
        <w:spacing w:line="360" w:lineRule="auto"/>
        <w:jc w:val="center"/>
        <w:rPr>
          <w:b/>
          <w:bCs/>
          <w:sz w:val="28"/>
          <w:szCs w:val="28"/>
          <w:lang w:val="fr-FR"/>
        </w:rPr>
      </w:pPr>
    </w:p>
    <w:p w:rsidR="0099077C" w:rsidRDefault="0099077C" w:rsidP="00C75E03">
      <w:pPr>
        <w:spacing w:line="360" w:lineRule="auto"/>
        <w:jc w:val="center"/>
        <w:rPr>
          <w:b/>
          <w:bCs/>
          <w:sz w:val="28"/>
          <w:szCs w:val="28"/>
          <w:lang w:val="fr-FR"/>
        </w:rPr>
      </w:pPr>
    </w:p>
    <w:p w:rsidR="00C75E03" w:rsidRPr="00AD120F" w:rsidRDefault="00C75E03" w:rsidP="00C75E03">
      <w:pPr>
        <w:spacing w:line="360" w:lineRule="auto"/>
        <w:jc w:val="center"/>
        <w:rPr>
          <w:b/>
          <w:bCs/>
          <w:sz w:val="28"/>
          <w:szCs w:val="28"/>
          <w:lang w:val="fr-FR"/>
        </w:rPr>
      </w:pPr>
      <w:r w:rsidRPr="00AD120F">
        <w:rPr>
          <w:b/>
          <w:bCs/>
          <w:sz w:val="28"/>
          <w:szCs w:val="28"/>
          <w:lang w:val="fr-FR"/>
        </w:rPr>
        <w:t>Tachkent</w:t>
      </w:r>
      <w:r w:rsidRPr="00AD120F">
        <w:rPr>
          <w:b/>
          <w:bCs/>
          <w:sz w:val="28"/>
          <w:szCs w:val="28"/>
        </w:rPr>
        <w:t xml:space="preserve"> – 201</w:t>
      </w:r>
      <w:r w:rsidRPr="00AD120F">
        <w:rPr>
          <w:b/>
          <w:bCs/>
          <w:sz w:val="28"/>
          <w:szCs w:val="28"/>
          <w:lang w:val="fr-FR"/>
        </w:rPr>
        <w:t>4</w:t>
      </w:r>
    </w:p>
    <w:p w:rsidR="006269A1" w:rsidRPr="00202EF5" w:rsidRDefault="00315DF6" w:rsidP="00202EF5">
      <w:pPr>
        <w:spacing w:line="360" w:lineRule="auto"/>
        <w:ind w:firstLine="567"/>
        <w:jc w:val="center"/>
        <w:rPr>
          <w:b/>
          <w:sz w:val="28"/>
          <w:szCs w:val="20"/>
          <w:lang w:val="fr-FR"/>
        </w:rPr>
      </w:pPr>
      <w:r w:rsidRPr="006C2D5B">
        <w:rPr>
          <w:sz w:val="20"/>
          <w:szCs w:val="20"/>
          <w:lang w:val="fr-FR"/>
        </w:rPr>
        <w:br w:type="column"/>
      </w:r>
      <w:r w:rsidR="00FF7E18">
        <w:rPr>
          <w:b/>
          <w:sz w:val="28"/>
          <w:szCs w:val="20"/>
          <w:lang w:val="fr-FR"/>
        </w:rPr>
        <w:lastRenderedPageBreak/>
        <w:t>TABLE DE MATIÈ</w:t>
      </w:r>
      <w:r w:rsidR="00101DA6" w:rsidRPr="00202EF5">
        <w:rPr>
          <w:b/>
          <w:sz w:val="28"/>
          <w:szCs w:val="20"/>
          <w:lang w:val="fr-FR"/>
        </w:rPr>
        <w:t>RES</w:t>
      </w:r>
    </w:p>
    <w:p w:rsidR="00A55DBE" w:rsidRPr="00202EF5" w:rsidRDefault="00A55DBE" w:rsidP="00202EF5">
      <w:pPr>
        <w:spacing w:line="360" w:lineRule="auto"/>
        <w:ind w:firstLine="567"/>
        <w:jc w:val="both"/>
        <w:rPr>
          <w:b/>
          <w:sz w:val="28"/>
          <w:szCs w:val="20"/>
          <w:lang w:val="fr-FR"/>
        </w:rPr>
      </w:pPr>
    </w:p>
    <w:p w:rsidR="00A55DBE" w:rsidRPr="00202EF5" w:rsidRDefault="00A55DBE" w:rsidP="00202EF5">
      <w:pPr>
        <w:spacing w:line="360" w:lineRule="auto"/>
        <w:ind w:firstLine="567"/>
        <w:jc w:val="both"/>
        <w:rPr>
          <w:b/>
          <w:sz w:val="28"/>
          <w:szCs w:val="20"/>
          <w:lang w:val="fr-FR"/>
        </w:rPr>
      </w:pPr>
    </w:p>
    <w:p w:rsidR="00A55DBE" w:rsidRPr="00202EF5" w:rsidRDefault="00A55DBE" w:rsidP="00202EF5">
      <w:pPr>
        <w:spacing w:line="360" w:lineRule="auto"/>
        <w:ind w:firstLine="567"/>
        <w:jc w:val="both"/>
        <w:rPr>
          <w:b/>
          <w:sz w:val="28"/>
          <w:szCs w:val="20"/>
          <w:lang w:val="fr-FR"/>
        </w:rPr>
      </w:pPr>
      <w:r w:rsidRPr="00202EF5">
        <w:rPr>
          <w:b/>
          <w:sz w:val="28"/>
          <w:szCs w:val="20"/>
          <w:lang w:val="fr-FR"/>
        </w:rPr>
        <w:t>INTRODUCTION........................................................................................</w:t>
      </w:r>
      <w:r w:rsidR="001D2B13" w:rsidRPr="00202EF5">
        <w:rPr>
          <w:b/>
          <w:sz w:val="28"/>
          <w:szCs w:val="20"/>
          <w:lang w:val="fr-FR"/>
        </w:rPr>
        <w:t>...</w:t>
      </w:r>
      <w:r w:rsidR="00FE61DE" w:rsidRPr="00202EF5">
        <w:rPr>
          <w:b/>
          <w:sz w:val="28"/>
          <w:szCs w:val="20"/>
          <w:lang w:val="fr-FR"/>
        </w:rPr>
        <w:t>3</w:t>
      </w:r>
    </w:p>
    <w:p w:rsidR="00EE1C25" w:rsidRPr="00202EF5" w:rsidRDefault="00EE1C25" w:rsidP="00202EF5">
      <w:pPr>
        <w:spacing w:line="360" w:lineRule="auto"/>
        <w:ind w:firstLine="567"/>
        <w:jc w:val="both"/>
        <w:rPr>
          <w:b/>
          <w:sz w:val="28"/>
          <w:szCs w:val="20"/>
          <w:lang w:val="fr-FR"/>
        </w:rPr>
      </w:pPr>
    </w:p>
    <w:p w:rsidR="00A55DBE" w:rsidRDefault="00A55DBE" w:rsidP="000A1349">
      <w:pPr>
        <w:spacing w:line="360" w:lineRule="auto"/>
        <w:jc w:val="both"/>
        <w:rPr>
          <w:b/>
          <w:sz w:val="28"/>
          <w:szCs w:val="20"/>
          <w:lang w:val="fr-FR"/>
        </w:rPr>
      </w:pPr>
      <w:r w:rsidRPr="00202EF5">
        <w:rPr>
          <w:b/>
          <w:sz w:val="28"/>
          <w:szCs w:val="20"/>
          <w:lang w:val="fr-FR"/>
        </w:rPr>
        <w:t>CHAPITRE I</w:t>
      </w:r>
      <w:r w:rsidR="00636CB4">
        <w:rPr>
          <w:b/>
          <w:sz w:val="28"/>
          <w:szCs w:val="20"/>
          <w:lang w:val="fr-FR"/>
        </w:rPr>
        <w:t xml:space="preserve">. </w:t>
      </w:r>
      <w:r w:rsidR="00FF7E18">
        <w:rPr>
          <w:b/>
          <w:sz w:val="28"/>
          <w:szCs w:val="20"/>
          <w:lang w:val="fr-FR"/>
        </w:rPr>
        <w:t>L</w:t>
      </w:r>
      <w:r w:rsidR="00636CB4">
        <w:rPr>
          <w:b/>
          <w:sz w:val="28"/>
          <w:szCs w:val="20"/>
          <w:lang w:val="fr-FR"/>
        </w:rPr>
        <w:t>A PLACE DE LA STYLISTIQUE DANS LA LINGUISTIQUE</w:t>
      </w:r>
    </w:p>
    <w:p w:rsidR="000A1349" w:rsidRPr="00232667" w:rsidRDefault="000A1349" w:rsidP="000A1349">
      <w:pPr>
        <w:spacing w:line="360" w:lineRule="auto"/>
        <w:jc w:val="both"/>
        <w:rPr>
          <w:sz w:val="28"/>
          <w:szCs w:val="20"/>
          <w:lang w:val="fr-FR"/>
        </w:rPr>
      </w:pPr>
    </w:p>
    <w:p w:rsidR="00A55DBE" w:rsidRPr="00232667" w:rsidRDefault="00202EF5" w:rsidP="008040D8">
      <w:pPr>
        <w:pStyle w:val="a6"/>
        <w:numPr>
          <w:ilvl w:val="1"/>
          <w:numId w:val="4"/>
        </w:numPr>
        <w:spacing w:line="360" w:lineRule="auto"/>
        <w:jc w:val="both"/>
        <w:rPr>
          <w:rFonts w:ascii="Times New Roman" w:hAnsi="Times New Roman" w:cs="Times New Roman"/>
          <w:sz w:val="28"/>
          <w:szCs w:val="20"/>
          <w:lang w:val="fr-FR"/>
        </w:rPr>
      </w:pPr>
      <w:r w:rsidRPr="00232667">
        <w:rPr>
          <w:rFonts w:ascii="Times New Roman" w:hAnsi="Times New Roman" w:cs="Times New Roman"/>
          <w:sz w:val="28"/>
          <w:szCs w:val="20"/>
          <w:lang w:val="fr-FR"/>
        </w:rPr>
        <w:t>L</w:t>
      </w:r>
      <w:r w:rsidR="00636CB4" w:rsidRPr="00232667">
        <w:rPr>
          <w:rFonts w:ascii="Times New Roman" w:hAnsi="Times New Roman" w:cs="Times New Roman"/>
          <w:sz w:val="28"/>
          <w:szCs w:val="20"/>
          <w:lang w:val="fr-FR"/>
        </w:rPr>
        <w:t>a formation de la stylistique française</w:t>
      </w:r>
      <w:r w:rsidR="00A55DBE" w:rsidRPr="00232667">
        <w:rPr>
          <w:rFonts w:ascii="Times New Roman" w:hAnsi="Times New Roman" w:cs="Times New Roman"/>
          <w:sz w:val="28"/>
          <w:szCs w:val="20"/>
          <w:lang w:val="fr-FR"/>
        </w:rPr>
        <w:t>....</w:t>
      </w:r>
      <w:r w:rsidR="008040D8" w:rsidRPr="00232667">
        <w:rPr>
          <w:rFonts w:ascii="Times New Roman" w:hAnsi="Times New Roman" w:cs="Times New Roman"/>
          <w:sz w:val="28"/>
          <w:szCs w:val="20"/>
          <w:lang w:val="fr-FR"/>
        </w:rPr>
        <w:t>.</w:t>
      </w:r>
      <w:r w:rsidR="00A55DBE" w:rsidRPr="00232667">
        <w:rPr>
          <w:rFonts w:ascii="Times New Roman" w:hAnsi="Times New Roman" w:cs="Times New Roman"/>
          <w:sz w:val="28"/>
          <w:szCs w:val="20"/>
          <w:lang w:val="fr-FR"/>
        </w:rPr>
        <w:t>...</w:t>
      </w:r>
      <w:r w:rsidR="00685345" w:rsidRPr="00232667">
        <w:rPr>
          <w:rFonts w:ascii="Times New Roman" w:hAnsi="Times New Roman" w:cs="Times New Roman"/>
          <w:sz w:val="28"/>
          <w:szCs w:val="20"/>
          <w:lang w:val="fr-FR"/>
        </w:rPr>
        <w:t>...</w:t>
      </w:r>
      <w:r w:rsidR="001D2B13" w:rsidRPr="00232667">
        <w:rPr>
          <w:rFonts w:ascii="Times New Roman" w:hAnsi="Times New Roman" w:cs="Times New Roman"/>
          <w:sz w:val="28"/>
          <w:szCs w:val="20"/>
          <w:lang w:val="fr-FR"/>
        </w:rPr>
        <w:t>..</w:t>
      </w:r>
      <w:r w:rsidRPr="00232667">
        <w:rPr>
          <w:rFonts w:ascii="Times New Roman" w:hAnsi="Times New Roman" w:cs="Times New Roman"/>
          <w:sz w:val="28"/>
          <w:szCs w:val="20"/>
          <w:lang w:val="fr-FR"/>
        </w:rPr>
        <w:t>.</w:t>
      </w:r>
      <w:r w:rsidR="00232667">
        <w:rPr>
          <w:rFonts w:ascii="Times New Roman" w:hAnsi="Times New Roman" w:cs="Times New Roman"/>
          <w:sz w:val="28"/>
          <w:szCs w:val="20"/>
          <w:lang w:val="fr-FR"/>
        </w:rPr>
        <w:t>...............................5</w:t>
      </w:r>
    </w:p>
    <w:p w:rsidR="00A55DBE" w:rsidRPr="00232667" w:rsidRDefault="00202EF5" w:rsidP="008040D8">
      <w:pPr>
        <w:pStyle w:val="a6"/>
        <w:numPr>
          <w:ilvl w:val="1"/>
          <w:numId w:val="4"/>
        </w:numPr>
        <w:tabs>
          <w:tab w:val="left" w:pos="567"/>
        </w:tabs>
        <w:spacing w:line="360" w:lineRule="auto"/>
        <w:jc w:val="both"/>
        <w:rPr>
          <w:rFonts w:ascii="Times New Roman" w:hAnsi="Times New Roman" w:cs="Times New Roman"/>
          <w:sz w:val="28"/>
          <w:szCs w:val="20"/>
          <w:lang w:val="fr-FR"/>
        </w:rPr>
      </w:pPr>
      <w:r w:rsidRPr="00232667">
        <w:rPr>
          <w:rFonts w:ascii="Times New Roman" w:hAnsi="Times New Roman" w:cs="Times New Roman"/>
          <w:sz w:val="28"/>
          <w:szCs w:val="20"/>
          <w:lang w:val="fr-FR"/>
        </w:rPr>
        <w:t>L</w:t>
      </w:r>
      <w:r w:rsidR="00636CB4" w:rsidRPr="00232667">
        <w:rPr>
          <w:rFonts w:ascii="Times New Roman" w:hAnsi="Times New Roman" w:cs="Times New Roman"/>
          <w:sz w:val="28"/>
          <w:szCs w:val="20"/>
          <w:lang w:val="fr-FR"/>
        </w:rPr>
        <w:t>a place de la stylistique dans la linguistique française contemporaine</w:t>
      </w:r>
      <w:r w:rsidRPr="00232667">
        <w:rPr>
          <w:rFonts w:ascii="Times New Roman" w:hAnsi="Times New Roman" w:cs="Times New Roman"/>
          <w:sz w:val="28"/>
          <w:szCs w:val="20"/>
          <w:lang w:val="fr-FR"/>
        </w:rPr>
        <w:t>......................</w:t>
      </w:r>
      <w:r w:rsidR="00232667">
        <w:rPr>
          <w:rFonts w:ascii="Times New Roman" w:hAnsi="Times New Roman" w:cs="Times New Roman"/>
          <w:sz w:val="28"/>
          <w:szCs w:val="20"/>
          <w:lang w:val="fr-FR"/>
        </w:rPr>
        <w:t>............................................................7</w:t>
      </w:r>
    </w:p>
    <w:p w:rsidR="00A55DBE" w:rsidRPr="00202EF5" w:rsidRDefault="00A55DBE" w:rsidP="00202EF5">
      <w:pPr>
        <w:tabs>
          <w:tab w:val="left" w:pos="0"/>
          <w:tab w:val="left" w:pos="1134"/>
        </w:tabs>
        <w:spacing w:line="360" w:lineRule="auto"/>
        <w:ind w:firstLine="567"/>
        <w:jc w:val="both"/>
        <w:rPr>
          <w:b/>
          <w:sz w:val="28"/>
          <w:szCs w:val="28"/>
          <w:lang w:val="fr-FR"/>
        </w:rPr>
      </w:pPr>
    </w:p>
    <w:p w:rsidR="00685345" w:rsidRDefault="00685345" w:rsidP="00636CB4">
      <w:pPr>
        <w:spacing w:line="360" w:lineRule="auto"/>
        <w:jc w:val="both"/>
        <w:rPr>
          <w:b/>
          <w:sz w:val="28"/>
          <w:szCs w:val="28"/>
          <w:lang w:val="fr-FR"/>
        </w:rPr>
      </w:pPr>
      <w:r w:rsidRPr="00202EF5">
        <w:rPr>
          <w:b/>
          <w:sz w:val="28"/>
          <w:szCs w:val="28"/>
          <w:lang w:val="fr-FR"/>
        </w:rPr>
        <w:t>CHAPITRE II</w:t>
      </w:r>
      <w:r w:rsidR="00636CB4">
        <w:rPr>
          <w:b/>
          <w:sz w:val="28"/>
          <w:szCs w:val="28"/>
          <w:lang w:val="fr-FR"/>
        </w:rPr>
        <w:t>. LA PLACE DE L’EPITHETE ET SON EMPLOI</w:t>
      </w:r>
    </w:p>
    <w:p w:rsidR="00723846" w:rsidRDefault="00723846" w:rsidP="008040D8">
      <w:pPr>
        <w:jc w:val="center"/>
        <w:rPr>
          <w:b/>
          <w:sz w:val="28"/>
        </w:rPr>
      </w:pPr>
    </w:p>
    <w:p w:rsidR="00A55DBE" w:rsidRPr="00232667" w:rsidRDefault="008040D8" w:rsidP="00202EF5">
      <w:pPr>
        <w:spacing w:line="360" w:lineRule="auto"/>
        <w:ind w:firstLine="567"/>
        <w:jc w:val="both"/>
        <w:rPr>
          <w:sz w:val="28"/>
          <w:szCs w:val="20"/>
          <w:lang w:val="fr-FR"/>
        </w:rPr>
      </w:pPr>
      <w:r w:rsidRPr="00232667">
        <w:rPr>
          <w:sz w:val="28"/>
          <w:szCs w:val="20"/>
          <w:lang w:val="fr-FR"/>
        </w:rPr>
        <w:t xml:space="preserve">2.1. </w:t>
      </w:r>
      <w:r w:rsidR="00202EF5" w:rsidRPr="00232667">
        <w:rPr>
          <w:sz w:val="28"/>
          <w:szCs w:val="20"/>
          <w:lang w:val="fr-FR"/>
        </w:rPr>
        <w:t>L</w:t>
      </w:r>
      <w:r w:rsidR="00636CB4" w:rsidRPr="00232667">
        <w:rPr>
          <w:sz w:val="28"/>
          <w:szCs w:val="20"/>
          <w:lang w:val="fr-FR"/>
        </w:rPr>
        <w:t>’évolution de l’adjectif en français</w:t>
      </w:r>
      <w:r w:rsidR="00685345" w:rsidRPr="00232667">
        <w:rPr>
          <w:sz w:val="28"/>
          <w:szCs w:val="20"/>
          <w:lang w:val="fr-FR"/>
        </w:rPr>
        <w:t>....................</w:t>
      </w:r>
      <w:r w:rsidR="0024548C" w:rsidRPr="00232667">
        <w:rPr>
          <w:sz w:val="28"/>
          <w:szCs w:val="20"/>
          <w:lang w:val="fr-FR"/>
        </w:rPr>
        <w:t>....</w:t>
      </w:r>
      <w:r w:rsidR="002C3AD7" w:rsidRPr="00232667">
        <w:rPr>
          <w:sz w:val="28"/>
          <w:szCs w:val="20"/>
          <w:lang w:val="fr-FR"/>
        </w:rPr>
        <w:t>.</w:t>
      </w:r>
      <w:r w:rsidR="00232667">
        <w:rPr>
          <w:sz w:val="28"/>
          <w:szCs w:val="20"/>
          <w:lang w:val="fr-FR"/>
        </w:rPr>
        <w:t>..........................16</w:t>
      </w:r>
    </w:p>
    <w:p w:rsidR="00A55DBE" w:rsidRPr="00232667" w:rsidRDefault="008040D8" w:rsidP="004B4261">
      <w:pPr>
        <w:spacing w:line="360" w:lineRule="auto"/>
        <w:ind w:firstLine="567"/>
        <w:jc w:val="both"/>
        <w:rPr>
          <w:color w:val="FF0000"/>
          <w:sz w:val="28"/>
          <w:szCs w:val="20"/>
          <w:lang w:val="fr-FR"/>
        </w:rPr>
      </w:pPr>
      <w:r w:rsidRPr="00232667">
        <w:rPr>
          <w:sz w:val="28"/>
          <w:szCs w:val="20"/>
          <w:lang w:val="fr-FR"/>
        </w:rPr>
        <w:t xml:space="preserve">2.2. </w:t>
      </w:r>
      <w:r w:rsidR="004B4261" w:rsidRPr="00232667">
        <w:rPr>
          <w:sz w:val="28"/>
          <w:szCs w:val="20"/>
          <w:lang w:val="fr-FR"/>
        </w:rPr>
        <w:t>La s</w:t>
      </w:r>
      <w:r w:rsidR="00E94677" w:rsidRPr="00232667">
        <w:rPr>
          <w:sz w:val="28"/>
          <w:szCs w:val="20"/>
          <w:lang w:val="fr-FR"/>
        </w:rPr>
        <w:t>yntaxe de l’adjectif en français</w:t>
      </w:r>
      <w:r w:rsidR="004B4261" w:rsidRPr="00232667">
        <w:rPr>
          <w:sz w:val="28"/>
          <w:szCs w:val="20"/>
          <w:lang w:val="fr-FR"/>
        </w:rPr>
        <w:t>.....................</w:t>
      </w:r>
      <w:r w:rsidR="00232667">
        <w:rPr>
          <w:sz w:val="28"/>
          <w:szCs w:val="20"/>
          <w:lang w:val="fr-FR"/>
        </w:rPr>
        <w:t>...............................19</w:t>
      </w:r>
    </w:p>
    <w:p w:rsidR="004B4261" w:rsidRPr="00232667" w:rsidRDefault="008040D8" w:rsidP="004B4261">
      <w:pPr>
        <w:spacing w:line="360" w:lineRule="auto"/>
        <w:ind w:firstLine="567"/>
        <w:jc w:val="both"/>
        <w:rPr>
          <w:sz w:val="28"/>
          <w:szCs w:val="20"/>
          <w:lang w:val="fr-FR"/>
        </w:rPr>
      </w:pPr>
      <w:r w:rsidRPr="00232667">
        <w:rPr>
          <w:sz w:val="28"/>
          <w:szCs w:val="20"/>
          <w:lang w:val="fr-FR"/>
        </w:rPr>
        <w:t xml:space="preserve">2.3. </w:t>
      </w:r>
      <w:r w:rsidR="00E94677" w:rsidRPr="00232667">
        <w:rPr>
          <w:sz w:val="28"/>
          <w:szCs w:val="20"/>
          <w:lang w:val="fr-FR"/>
        </w:rPr>
        <w:t>L’épithète, la syntaxe de l’épithète  dans le français</w:t>
      </w:r>
      <w:r w:rsidR="004B4261" w:rsidRPr="00232667">
        <w:rPr>
          <w:sz w:val="28"/>
          <w:szCs w:val="20"/>
          <w:lang w:val="fr-FR"/>
        </w:rPr>
        <w:t>................................</w:t>
      </w:r>
      <w:r w:rsidR="00ED56B2">
        <w:rPr>
          <w:sz w:val="28"/>
          <w:szCs w:val="20"/>
          <w:lang w:val="fr-FR"/>
        </w:rPr>
        <w:t>26</w:t>
      </w:r>
    </w:p>
    <w:p w:rsidR="004B4261" w:rsidRPr="00202EF5" w:rsidRDefault="004B4261" w:rsidP="004B4261">
      <w:pPr>
        <w:spacing w:line="360" w:lineRule="auto"/>
        <w:ind w:firstLine="567"/>
        <w:jc w:val="both"/>
        <w:rPr>
          <w:b/>
          <w:sz w:val="28"/>
          <w:szCs w:val="20"/>
          <w:lang w:val="fr-FR"/>
        </w:rPr>
      </w:pPr>
    </w:p>
    <w:p w:rsidR="00A55DBE" w:rsidRPr="00202EF5" w:rsidRDefault="00A55DBE" w:rsidP="00202EF5">
      <w:pPr>
        <w:tabs>
          <w:tab w:val="left" w:pos="0"/>
          <w:tab w:val="left" w:pos="1134"/>
        </w:tabs>
        <w:spacing w:line="360" w:lineRule="auto"/>
        <w:ind w:firstLine="567"/>
        <w:jc w:val="both"/>
        <w:rPr>
          <w:b/>
          <w:sz w:val="28"/>
          <w:szCs w:val="20"/>
          <w:lang w:val="fr-FR"/>
        </w:rPr>
      </w:pPr>
    </w:p>
    <w:p w:rsidR="00A55DBE" w:rsidRPr="00202EF5" w:rsidRDefault="00A55DBE" w:rsidP="00202EF5">
      <w:pPr>
        <w:spacing w:line="360" w:lineRule="auto"/>
        <w:ind w:firstLine="567"/>
        <w:jc w:val="both"/>
        <w:rPr>
          <w:b/>
          <w:sz w:val="28"/>
          <w:szCs w:val="20"/>
          <w:lang w:val="fr-FR"/>
        </w:rPr>
      </w:pPr>
      <w:r w:rsidRPr="00202EF5">
        <w:rPr>
          <w:b/>
          <w:sz w:val="28"/>
          <w:szCs w:val="20"/>
          <w:lang w:val="fr-FR"/>
        </w:rPr>
        <w:t>CONCLUSION</w:t>
      </w:r>
      <w:r w:rsidR="00FE61DE" w:rsidRPr="00202EF5">
        <w:rPr>
          <w:b/>
          <w:sz w:val="28"/>
          <w:szCs w:val="20"/>
          <w:lang w:val="fr-FR"/>
        </w:rPr>
        <w:t>........................................................................................</w:t>
      </w:r>
      <w:r w:rsidR="0081321C" w:rsidRPr="00202EF5">
        <w:rPr>
          <w:b/>
          <w:sz w:val="28"/>
          <w:szCs w:val="20"/>
          <w:lang w:val="fr-FR"/>
        </w:rPr>
        <w:t>....</w:t>
      </w:r>
      <w:r w:rsidR="0024548C" w:rsidRPr="00202EF5">
        <w:rPr>
          <w:b/>
          <w:sz w:val="28"/>
          <w:szCs w:val="20"/>
          <w:lang w:val="fr-FR"/>
        </w:rPr>
        <w:t>..</w:t>
      </w:r>
      <w:r w:rsidR="00ED56B2">
        <w:rPr>
          <w:b/>
          <w:sz w:val="28"/>
          <w:szCs w:val="20"/>
          <w:lang w:val="fr-FR"/>
        </w:rPr>
        <w:t>33</w:t>
      </w:r>
    </w:p>
    <w:p w:rsidR="00A55DBE" w:rsidRPr="00202EF5" w:rsidRDefault="00A55DBE" w:rsidP="00202EF5">
      <w:pPr>
        <w:spacing w:line="360" w:lineRule="auto"/>
        <w:ind w:firstLine="567"/>
        <w:jc w:val="both"/>
        <w:rPr>
          <w:b/>
          <w:sz w:val="28"/>
          <w:szCs w:val="20"/>
          <w:lang w:val="fr-FR"/>
        </w:rPr>
      </w:pPr>
    </w:p>
    <w:p w:rsidR="00A55DBE" w:rsidRPr="00202EF5" w:rsidRDefault="00A55DBE" w:rsidP="00202EF5">
      <w:pPr>
        <w:spacing w:line="360" w:lineRule="auto"/>
        <w:ind w:firstLine="567"/>
        <w:jc w:val="both"/>
        <w:rPr>
          <w:b/>
          <w:sz w:val="28"/>
          <w:szCs w:val="20"/>
          <w:lang w:val="fr-FR"/>
        </w:rPr>
      </w:pPr>
      <w:r w:rsidRPr="00202EF5">
        <w:rPr>
          <w:b/>
          <w:sz w:val="28"/>
          <w:szCs w:val="20"/>
          <w:lang w:val="fr-FR"/>
        </w:rPr>
        <w:t>BIBLIOGRAPHIE</w:t>
      </w:r>
      <w:r w:rsidR="00FE61DE" w:rsidRPr="00202EF5">
        <w:rPr>
          <w:b/>
          <w:sz w:val="28"/>
          <w:szCs w:val="20"/>
          <w:lang w:val="fr-FR"/>
        </w:rPr>
        <w:t>...................................................................................</w:t>
      </w:r>
      <w:r w:rsidR="0081321C" w:rsidRPr="00202EF5">
        <w:rPr>
          <w:b/>
          <w:sz w:val="28"/>
          <w:szCs w:val="20"/>
          <w:lang w:val="fr-FR"/>
        </w:rPr>
        <w:t>....</w:t>
      </w:r>
      <w:r w:rsidR="0024548C" w:rsidRPr="00202EF5">
        <w:rPr>
          <w:b/>
          <w:sz w:val="28"/>
          <w:szCs w:val="20"/>
          <w:lang w:val="fr-FR"/>
        </w:rPr>
        <w:t>.</w:t>
      </w:r>
      <w:r w:rsidR="00ED56B2">
        <w:rPr>
          <w:b/>
          <w:sz w:val="28"/>
          <w:szCs w:val="20"/>
          <w:lang w:val="fr-FR"/>
        </w:rPr>
        <w:t>3</w:t>
      </w:r>
      <w:r w:rsidR="00232667">
        <w:rPr>
          <w:b/>
          <w:sz w:val="28"/>
          <w:szCs w:val="20"/>
          <w:lang w:val="fr-FR"/>
        </w:rPr>
        <w:t>4</w:t>
      </w:r>
    </w:p>
    <w:p w:rsidR="00204111" w:rsidRPr="001956DE" w:rsidRDefault="007C6849" w:rsidP="001956DE">
      <w:pPr>
        <w:spacing w:line="360" w:lineRule="auto"/>
        <w:ind w:firstLine="567"/>
        <w:jc w:val="center"/>
        <w:rPr>
          <w:sz w:val="28"/>
          <w:szCs w:val="28"/>
          <w:lang w:val="fr-FR"/>
        </w:rPr>
      </w:pPr>
      <w:r w:rsidRPr="006C2D5B">
        <w:rPr>
          <w:sz w:val="20"/>
          <w:szCs w:val="20"/>
          <w:lang w:val="fr-FR"/>
        </w:rPr>
        <w:br w:type="column"/>
      </w:r>
      <w:r w:rsidR="000E7953" w:rsidRPr="001956DE">
        <w:rPr>
          <w:b/>
          <w:sz w:val="28"/>
          <w:szCs w:val="28"/>
          <w:lang w:val="fr-FR"/>
        </w:rPr>
        <w:lastRenderedPageBreak/>
        <w:t>INTRODUCTION</w:t>
      </w:r>
    </w:p>
    <w:p w:rsidR="001B1D46" w:rsidRPr="001956DE" w:rsidRDefault="001B1D46" w:rsidP="001956DE">
      <w:pPr>
        <w:autoSpaceDE w:val="0"/>
        <w:autoSpaceDN w:val="0"/>
        <w:adjustRightInd w:val="0"/>
        <w:spacing w:line="360" w:lineRule="auto"/>
        <w:ind w:firstLine="567"/>
        <w:jc w:val="both"/>
        <w:rPr>
          <w:bCs/>
          <w:sz w:val="28"/>
          <w:szCs w:val="28"/>
          <w:lang w:val="fr-FR"/>
        </w:rPr>
      </w:pPr>
    </w:p>
    <w:p w:rsidR="00777222" w:rsidRPr="00777222" w:rsidRDefault="00777222" w:rsidP="00777222">
      <w:pPr>
        <w:pStyle w:val="af4"/>
        <w:ind w:firstLine="567"/>
        <w:rPr>
          <w:lang w:val="fr-FR"/>
        </w:rPr>
      </w:pPr>
      <w:r w:rsidRPr="00777222">
        <w:rPr>
          <w:lang w:val="fr-FR"/>
        </w:rPr>
        <w:t xml:space="preserve">La naissance de la stylistique est étroitement liée au nom de Charles Bally. Dans ses oeuvres tels que </w:t>
      </w:r>
      <w:r w:rsidRPr="00777222">
        <w:rPr>
          <w:i/>
          <w:lang w:val="fr-FR"/>
        </w:rPr>
        <w:t>Traité de stylistique française</w:t>
      </w:r>
      <w:r w:rsidRPr="00777222">
        <w:rPr>
          <w:rStyle w:val="af1"/>
          <w:i/>
        </w:rPr>
        <w:footnoteReference w:id="1"/>
      </w:r>
      <w:r w:rsidRPr="00777222">
        <w:rPr>
          <w:i/>
          <w:lang w:val="fr-FR"/>
        </w:rPr>
        <w:t>, Précis de stylistique française</w:t>
      </w:r>
      <w:r w:rsidRPr="00777222">
        <w:rPr>
          <w:rStyle w:val="af1"/>
          <w:i/>
        </w:rPr>
        <w:footnoteReference w:id="2"/>
      </w:r>
      <w:r w:rsidRPr="00777222">
        <w:rPr>
          <w:lang w:val="fr-FR"/>
        </w:rPr>
        <w:t xml:space="preserve">  jette les fondements  d’ une stylistique conçue comme une discipline linguistique. </w:t>
      </w:r>
    </w:p>
    <w:p w:rsidR="00777222" w:rsidRPr="00777222" w:rsidRDefault="00777222" w:rsidP="00777222">
      <w:pPr>
        <w:pStyle w:val="af4"/>
        <w:ind w:firstLine="567"/>
        <w:rPr>
          <w:lang w:val="fr-FR"/>
        </w:rPr>
      </w:pPr>
      <w:r w:rsidRPr="00777222">
        <w:rPr>
          <w:lang w:val="fr-FR"/>
        </w:rPr>
        <w:t>Charles Bally définit ainsi cette science : « </w:t>
      </w:r>
      <w:r w:rsidRPr="00777222">
        <w:rPr>
          <w:i/>
          <w:lang w:val="fr-FR"/>
        </w:rPr>
        <w:t>La stylistique étudie donc les trai</w:t>
      </w:r>
      <w:bookmarkStart w:id="0" w:name="_GoBack"/>
      <w:bookmarkEnd w:id="0"/>
      <w:r w:rsidRPr="00777222">
        <w:rPr>
          <w:i/>
          <w:lang w:val="fr-FR"/>
        </w:rPr>
        <w:t>ts d’expression du langage organisé au point de vue de leur contenu affectif, c’est-à-dire, l’expression des faits, de la sensibilité par le langage et l’action des faits de langage sur la sensibilité</w:t>
      </w:r>
      <w:r w:rsidRPr="00777222">
        <w:rPr>
          <w:lang w:val="fr-FR"/>
        </w:rPr>
        <w:t>. » Charles Bally constate que dans la langue toute idée se réalise dans une situation affective. C’est le contenu affectif du langage qui constitue l’objet de la stylistique de Charles Bally. Il s’agit d’une stylistique de la langue et non de la parole.</w:t>
      </w:r>
    </w:p>
    <w:p w:rsidR="00777222" w:rsidRPr="00777222" w:rsidRDefault="00777222" w:rsidP="00777222">
      <w:pPr>
        <w:pStyle w:val="af4"/>
        <w:ind w:firstLine="567"/>
        <w:rPr>
          <w:lang w:val="fr-FR"/>
        </w:rPr>
      </w:pPr>
      <w:r w:rsidRPr="00777222">
        <w:rPr>
          <w:lang w:val="fr-FR"/>
        </w:rPr>
        <w:t>Il étudie les moyens d’expression qui existent dans la langue qu’il divise en effets naturels et en effets par évocation. Il existe entre la pensée et les structures linguistiques une sorte d’adéquation de la forme au fond, une aptitude naturelle de la forme à exprimer certaines catégories de la pensée.</w:t>
      </w:r>
    </w:p>
    <w:p w:rsidR="00777222" w:rsidRPr="00777222" w:rsidRDefault="00777222" w:rsidP="00777222">
      <w:pPr>
        <w:pStyle w:val="af4"/>
        <w:ind w:firstLine="567"/>
        <w:rPr>
          <w:lang w:val="fr-FR"/>
        </w:rPr>
      </w:pPr>
      <w:r w:rsidRPr="00777222">
        <w:rPr>
          <w:lang w:val="fr-FR"/>
        </w:rPr>
        <w:t xml:space="preserve">Il est naturel qu’un diminutif exprime la gentillesse, la fragilité ou qu’un augmentatif ait une valeur péjorative. Il existe le lien naturel entre le son et le sens dans les onomatopées. </w:t>
      </w:r>
    </w:p>
    <w:p w:rsidR="00777222" w:rsidRPr="00777222" w:rsidRDefault="00777222" w:rsidP="00777222">
      <w:pPr>
        <w:pStyle w:val="af4"/>
        <w:ind w:firstLine="567"/>
        <w:rPr>
          <w:lang w:val="fr-FR"/>
        </w:rPr>
      </w:pPr>
      <w:r w:rsidRPr="00777222">
        <w:rPr>
          <w:lang w:val="fr-FR"/>
        </w:rPr>
        <w:t>Tous différents sont les effets par évocation ici les formes reflètent les situations dans lesquelles elles s’actualisent et tirent leur effet expressif du groupe social qui les emploie. Ainsi chaque mot, chaque structure appartiennent à une zone particulière du langage. Il y a des langues de classes et de millieux (paysanne, provinciale), de profession (médicale, administrative), des langues de genre (scientifique, littéraire) et enfin des tons (familier, commun).</w:t>
      </w:r>
    </w:p>
    <w:p w:rsidR="00C66D5C" w:rsidRPr="001956DE" w:rsidRDefault="00C66D5C" w:rsidP="001956DE">
      <w:pPr>
        <w:spacing w:line="360" w:lineRule="auto"/>
        <w:ind w:firstLine="567"/>
        <w:jc w:val="both"/>
        <w:rPr>
          <w:sz w:val="28"/>
          <w:szCs w:val="28"/>
        </w:rPr>
      </w:pPr>
      <w:r w:rsidRPr="001956DE">
        <w:rPr>
          <w:sz w:val="28"/>
          <w:szCs w:val="28"/>
        </w:rPr>
        <w:t xml:space="preserve">La question de la position de l’adjectif épithète en français a déjà été étudiée, engendrant une littérature abondante (voir notamment Reiner, 1968 ; Forsgren, </w:t>
      </w:r>
      <w:r w:rsidRPr="001956DE">
        <w:rPr>
          <w:sz w:val="28"/>
          <w:szCs w:val="28"/>
        </w:rPr>
        <w:lastRenderedPageBreak/>
        <w:t>1978 ; Wilmet, 1981 ; la syn</w:t>
      </w:r>
      <w:r w:rsidRPr="001956DE">
        <w:rPr>
          <w:sz w:val="28"/>
          <w:szCs w:val="28"/>
        </w:rPr>
        <w:softHyphen/>
        <w:t>thèse de Goes, 1998 : 77-107 ; ou encore le point de vue récent de Abeillé et Godard, 1999) ; cela dit, si la plupart des auteurs s’attachent à expliquer la position de l’épithète dans un cadre synchronique, la question de son évolution chronologique éventuelle depuis le 19e siècle jus</w:t>
      </w:r>
      <w:r w:rsidRPr="001956DE">
        <w:rPr>
          <w:sz w:val="28"/>
          <w:szCs w:val="28"/>
        </w:rPr>
        <w:softHyphen/>
        <w:t>qu’à notre époque reste en revanche relativement peu abordée1. Et par ailleurs, il est parfois frustrant d’entendre affirmer que « l’adjectif évolue vers la postposition » sans que rien d’autre qu’un comptage d’occurrences ne vienne véritablement expliquer cette constatation, ce qui laisse le lecteur quelque peu sur sa faim (Damourette et Pichon, 1911-1930 : § 528). Grâce à l’arrivée de corpus étiquetés, et de moyens informatiques, le traitement statistique de données textuelles permet d’étudier ce problème non seulement sur un nombre d’occurrences beaucoup plus élevé, mais encore de l’examiner du point de vue du lexique, ce qui n’avait été fait que pour les couples d’unités les plus employées ; l’apport de la lemmatisation est fonda</w:t>
      </w:r>
      <w:r w:rsidRPr="001956DE">
        <w:rPr>
          <w:sz w:val="28"/>
          <w:szCs w:val="28"/>
        </w:rPr>
        <w:softHyphen/>
        <w:t>mental dans ce cas, et c’est, comme nous le verrons, ce qui permet de dégager un premier niveau de causes pour la période considérée.</w:t>
      </w:r>
    </w:p>
    <w:p w:rsidR="00C66D5C" w:rsidRPr="001956DE" w:rsidRDefault="00C66D5C" w:rsidP="001956DE">
      <w:pPr>
        <w:spacing w:line="360" w:lineRule="auto"/>
        <w:ind w:firstLine="567"/>
        <w:jc w:val="both"/>
        <w:rPr>
          <w:sz w:val="28"/>
          <w:szCs w:val="28"/>
          <w:lang w:val="fr-FR"/>
        </w:rPr>
      </w:pPr>
    </w:p>
    <w:p w:rsidR="00220CCA" w:rsidRPr="001956DE" w:rsidRDefault="00777222" w:rsidP="001956DE">
      <w:pPr>
        <w:spacing w:line="360" w:lineRule="auto"/>
        <w:jc w:val="center"/>
        <w:rPr>
          <w:b/>
          <w:sz w:val="28"/>
          <w:szCs w:val="28"/>
          <w:lang w:val="fr-FR"/>
        </w:rPr>
      </w:pPr>
      <w:r>
        <w:rPr>
          <w:b/>
          <w:sz w:val="28"/>
          <w:szCs w:val="28"/>
          <w:lang w:val="fr-FR"/>
        </w:rPr>
        <w:br w:type="column"/>
      </w:r>
      <w:r w:rsidR="00220CCA" w:rsidRPr="001956DE">
        <w:rPr>
          <w:b/>
          <w:sz w:val="28"/>
          <w:szCs w:val="28"/>
          <w:lang w:val="fr-FR"/>
        </w:rPr>
        <w:lastRenderedPageBreak/>
        <w:t>CHAPITRE I. LA PLACE DE LA STYLISTIQUE DANS LA LINGUISTIQUE</w:t>
      </w:r>
    </w:p>
    <w:p w:rsidR="00723846" w:rsidRPr="001956DE" w:rsidRDefault="00220CCA" w:rsidP="001956DE">
      <w:pPr>
        <w:pStyle w:val="a6"/>
        <w:numPr>
          <w:ilvl w:val="1"/>
          <w:numId w:val="5"/>
        </w:numPr>
        <w:spacing w:after="0" w:line="360" w:lineRule="auto"/>
        <w:jc w:val="center"/>
        <w:rPr>
          <w:rFonts w:ascii="Times New Roman" w:hAnsi="Times New Roman" w:cs="Times New Roman"/>
          <w:sz w:val="28"/>
          <w:szCs w:val="28"/>
          <w:lang w:val="fr-FR"/>
        </w:rPr>
      </w:pPr>
      <w:r w:rsidRPr="001956DE">
        <w:rPr>
          <w:rFonts w:ascii="Times New Roman" w:hAnsi="Times New Roman" w:cs="Times New Roman"/>
          <w:b/>
          <w:sz w:val="28"/>
          <w:szCs w:val="28"/>
          <w:lang w:val="fr-FR"/>
        </w:rPr>
        <w:t>La formation de la stylistique française</w:t>
      </w:r>
    </w:p>
    <w:p w:rsidR="000A1349" w:rsidRDefault="000A1349" w:rsidP="001956DE">
      <w:pPr>
        <w:spacing w:line="360" w:lineRule="auto"/>
        <w:ind w:firstLine="567"/>
        <w:jc w:val="both"/>
        <w:rPr>
          <w:color w:val="000000"/>
          <w:sz w:val="28"/>
          <w:szCs w:val="28"/>
          <w:lang w:val="fr-FR"/>
        </w:rPr>
      </w:pPr>
    </w:p>
    <w:p w:rsidR="00220CCA" w:rsidRPr="001956DE" w:rsidRDefault="00220CCA" w:rsidP="001956DE">
      <w:pPr>
        <w:spacing w:line="360" w:lineRule="auto"/>
        <w:ind w:firstLine="567"/>
        <w:jc w:val="both"/>
        <w:rPr>
          <w:color w:val="000000"/>
          <w:sz w:val="28"/>
          <w:szCs w:val="28"/>
          <w:lang w:val="fr-FR"/>
        </w:rPr>
      </w:pPr>
      <w:r w:rsidRPr="001956DE">
        <w:rPr>
          <w:color w:val="000000"/>
          <w:sz w:val="28"/>
          <w:szCs w:val="28"/>
          <w:lang w:val="fr-FR"/>
        </w:rPr>
        <w:t>La naissance de la stylistique en tant que discipline autonome  de la philologie française est étroitement associée au nom de Charles Bally. Dans ses ouvrages de 1905 et 1909 le savant genevois, disciple de Ferdinand de Saussure, jette les fondements d’une stylistique conçue comme une discipline linguistique et qui n’a rien à voir ni avec la critique littéraire ni avec la rhétorique. Elle s’appuie sur les théories du langage de la fin du XIXème et du début du XXème siècle, en particulier sur celle de F. de Saussure et constitue la base de ce que nous appelons aujourd’hui la branche linguistique de la stylistique.</w:t>
      </w:r>
    </w:p>
    <w:p w:rsidR="00220CCA" w:rsidRPr="001956DE" w:rsidRDefault="00220CCA" w:rsidP="001956DE">
      <w:pPr>
        <w:spacing w:line="360" w:lineRule="auto"/>
        <w:ind w:firstLine="567"/>
        <w:jc w:val="both"/>
        <w:rPr>
          <w:color w:val="000000"/>
          <w:sz w:val="28"/>
          <w:szCs w:val="28"/>
          <w:lang w:val="fr-FR"/>
        </w:rPr>
      </w:pPr>
      <w:r w:rsidRPr="001956DE">
        <w:rPr>
          <w:color w:val="000000"/>
          <w:sz w:val="28"/>
          <w:szCs w:val="28"/>
          <w:lang w:val="fr-FR"/>
        </w:rPr>
        <w:t>La langue est l’ensemble des moyens d’expression dont on dispose pour mettre en forme l’énoncé. Le style comme un aspect de la langue résulte du choix qu’on fait dans ces moyens d’expression, suivant le domaine de la vie et les conditions dans lesquelles se réalise la communication.</w:t>
      </w:r>
    </w:p>
    <w:p w:rsidR="00220CCA" w:rsidRPr="001956DE" w:rsidRDefault="00220CCA" w:rsidP="001956DE">
      <w:pPr>
        <w:spacing w:line="360" w:lineRule="auto"/>
        <w:ind w:firstLine="567"/>
        <w:jc w:val="both"/>
        <w:rPr>
          <w:color w:val="000000"/>
          <w:sz w:val="28"/>
          <w:szCs w:val="28"/>
          <w:lang w:val="fr-FR"/>
        </w:rPr>
      </w:pPr>
      <w:r w:rsidRPr="001956DE">
        <w:rPr>
          <w:color w:val="000000"/>
          <w:sz w:val="28"/>
          <w:szCs w:val="28"/>
          <w:lang w:val="fr-FR"/>
        </w:rPr>
        <w:t>La langue nationale n’existe que sous la forme d’un de ses styles : la distinction entre les styles se manifeste non seulement par l’emploi de vocabulaires différents mais aussi par l’utilisation des formes grammaticales différentes, la prononciation même varie selon le style.</w:t>
      </w:r>
    </w:p>
    <w:p w:rsidR="00220CCA" w:rsidRPr="001956DE" w:rsidRDefault="00220CCA" w:rsidP="001956DE">
      <w:pPr>
        <w:spacing w:line="360" w:lineRule="auto"/>
        <w:ind w:firstLine="567"/>
        <w:jc w:val="both"/>
        <w:rPr>
          <w:color w:val="000000"/>
          <w:sz w:val="28"/>
          <w:szCs w:val="28"/>
          <w:lang w:val="fr-FR"/>
        </w:rPr>
      </w:pPr>
      <w:r w:rsidRPr="001956DE">
        <w:rPr>
          <w:color w:val="000000"/>
          <w:sz w:val="28"/>
          <w:szCs w:val="28"/>
          <w:lang w:val="fr-FR"/>
        </w:rPr>
        <w:t>Le style comme une forme remplit dans l’œuvre littéraire beaucoup de fonctions : premièrement il organise la langue de telle façon qu’elle remplit la fonction pratique de l’énoncé de l’expression du contenu subjectif ; deuxièmement – le style détermine le type de la forme extérieure du sujet de l’œuvre littéraire ; et troisièmement il remplit la fonction de l’influence subjective et spirituelle de l’émetteur sur le récepteur et dans ce cas-là le style remplit la fonction régissante.</w:t>
      </w:r>
    </w:p>
    <w:p w:rsidR="00220CCA" w:rsidRPr="001956DE" w:rsidRDefault="00220CCA" w:rsidP="001956DE">
      <w:pPr>
        <w:spacing w:line="360" w:lineRule="auto"/>
        <w:ind w:firstLine="567"/>
        <w:jc w:val="both"/>
        <w:rPr>
          <w:color w:val="000000"/>
          <w:sz w:val="28"/>
          <w:szCs w:val="28"/>
          <w:lang w:val="fr-FR"/>
        </w:rPr>
      </w:pPr>
      <w:r w:rsidRPr="001956DE">
        <w:rPr>
          <w:color w:val="000000"/>
          <w:sz w:val="28"/>
          <w:szCs w:val="28"/>
          <w:lang w:val="fr-FR"/>
        </w:rPr>
        <w:t xml:space="preserve">Tous ces moments forment un système intègre de la langue qu’on détermine comme un style. Chacun de ces styles présente un système résultant du choix des faits d’expression. Ce système est perçu comme tel par les sujets parlants ce qui </w:t>
      </w:r>
      <w:r w:rsidRPr="001956DE">
        <w:rPr>
          <w:color w:val="000000"/>
          <w:sz w:val="28"/>
          <w:szCs w:val="28"/>
          <w:lang w:val="fr-FR"/>
        </w:rPr>
        <w:lastRenderedPageBreak/>
        <w:t>limite la liberté du choix. Les individus parlants se soumettent consciemment aux normes du choix suivant les circonstances et le but de l’énoncé.</w:t>
      </w:r>
    </w:p>
    <w:p w:rsidR="00220CCA" w:rsidRPr="001956DE" w:rsidRDefault="00220CCA" w:rsidP="001956DE">
      <w:pPr>
        <w:spacing w:line="360" w:lineRule="auto"/>
        <w:ind w:firstLine="567"/>
        <w:jc w:val="both"/>
        <w:rPr>
          <w:color w:val="000000"/>
          <w:sz w:val="28"/>
          <w:szCs w:val="28"/>
          <w:lang w:val="fr-FR"/>
        </w:rPr>
      </w:pPr>
      <w:r w:rsidRPr="001956DE">
        <w:rPr>
          <w:color w:val="000000"/>
          <w:sz w:val="28"/>
          <w:szCs w:val="28"/>
          <w:lang w:val="fr-FR"/>
        </w:rPr>
        <w:t>Prenons deux exemples :</w:t>
      </w:r>
    </w:p>
    <w:p w:rsidR="00220CCA" w:rsidRPr="001956DE" w:rsidRDefault="00220CCA" w:rsidP="001956DE">
      <w:pPr>
        <w:spacing w:line="360" w:lineRule="auto"/>
        <w:ind w:firstLine="567"/>
        <w:jc w:val="both"/>
        <w:rPr>
          <w:color w:val="000000"/>
          <w:sz w:val="28"/>
          <w:szCs w:val="28"/>
          <w:lang w:val="fr-FR"/>
        </w:rPr>
      </w:pPr>
      <w:r w:rsidRPr="001956DE">
        <w:rPr>
          <w:i/>
          <w:iCs/>
          <w:color w:val="000000"/>
          <w:sz w:val="28"/>
          <w:szCs w:val="28"/>
          <w:lang w:val="fr-FR"/>
        </w:rPr>
        <w:t>1.</w:t>
      </w:r>
      <w:r w:rsidRPr="001956DE">
        <w:rPr>
          <w:color w:val="000000"/>
          <w:sz w:val="28"/>
          <w:szCs w:val="28"/>
          <w:lang w:val="fr-FR"/>
        </w:rPr>
        <w:t>                         </w:t>
      </w:r>
      <w:r w:rsidRPr="001956DE">
        <w:rPr>
          <w:i/>
          <w:iCs/>
          <w:color w:val="000000"/>
          <w:sz w:val="28"/>
          <w:szCs w:val="28"/>
          <w:lang w:val="fr-FR"/>
        </w:rPr>
        <w:t>Ce matin j’ai reçu ta bonne et longue lettre tant désirée. Elle m’a remué jusqu’aux entrailles.</w:t>
      </w:r>
    </w:p>
    <w:p w:rsidR="00220CCA" w:rsidRPr="001956DE" w:rsidRDefault="00220CCA" w:rsidP="001956DE">
      <w:pPr>
        <w:spacing w:line="360" w:lineRule="auto"/>
        <w:ind w:firstLine="567"/>
        <w:jc w:val="both"/>
        <w:rPr>
          <w:color w:val="000000"/>
          <w:sz w:val="28"/>
          <w:szCs w:val="28"/>
          <w:lang w:val="fr-FR"/>
        </w:rPr>
      </w:pPr>
      <w:r w:rsidRPr="001956DE">
        <w:rPr>
          <w:i/>
          <w:iCs/>
          <w:color w:val="000000"/>
          <w:sz w:val="28"/>
          <w:szCs w:val="28"/>
          <w:lang w:val="fr-FR"/>
        </w:rPr>
        <w:t>2.</w:t>
      </w:r>
      <w:r w:rsidRPr="001956DE">
        <w:rPr>
          <w:color w:val="000000"/>
          <w:sz w:val="28"/>
          <w:szCs w:val="28"/>
          <w:lang w:val="fr-FR"/>
        </w:rPr>
        <w:t>                        </w:t>
      </w:r>
      <w:r w:rsidRPr="001956DE">
        <w:rPr>
          <w:i/>
          <w:iCs/>
          <w:color w:val="000000"/>
          <w:sz w:val="28"/>
          <w:szCs w:val="28"/>
          <w:lang w:val="fr-FR"/>
        </w:rPr>
        <w:t>Nous avons l’honneur de vous accuser la réception de votre lettre du 15 courant.</w:t>
      </w:r>
    </w:p>
    <w:p w:rsidR="00220CCA" w:rsidRPr="001956DE" w:rsidRDefault="00220CCA" w:rsidP="001956DE">
      <w:pPr>
        <w:spacing w:line="360" w:lineRule="auto"/>
        <w:ind w:firstLine="567"/>
        <w:jc w:val="both"/>
        <w:rPr>
          <w:color w:val="000000"/>
          <w:sz w:val="28"/>
          <w:szCs w:val="28"/>
          <w:lang w:val="fr-FR"/>
        </w:rPr>
      </w:pPr>
      <w:r w:rsidRPr="001956DE">
        <w:rPr>
          <w:color w:val="000000"/>
          <w:sz w:val="28"/>
          <w:szCs w:val="28"/>
          <w:lang w:val="fr-FR"/>
        </w:rPr>
        <w:t>Dans la première lettre nous observons la liberté du choix des mots et des locutions,  dans deuxième lettre nous observons le ton officiel de la lettre commerciale, avec sa précision et ses formules toutes faites : </w:t>
      </w:r>
      <w:r w:rsidRPr="001956DE">
        <w:rPr>
          <w:i/>
          <w:iCs/>
          <w:color w:val="000000"/>
          <w:sz w:val="28"/>
          <w:szCs w:val="28"/>
          <w:lang w:val="fr-FR"/>
        </w:rPr>
        <w:t>nous avons l’honneur, accuser la réception.</w:t>
      </w:r>
    </w:p>
    <w:p w:rsidR="00220CCA" w:rsidRPr="001956DE" w:rsidRDefault="00220CCA" w:rsidP="001956DE">
      <w:pPr>
        <w:spacing w:line="360" w:lineRule="auto"/>
        <w:ind w:firstLine="567"/>
        <w:jc w:val="both"/>
        <w:rPr>
          <w:color w:val="000000"/>
          <w:sz w:val="28"/>
          <w:szCs w:val="28"/>
          <w:lang w:val="fr-FR"/>
        </w:rPr>
      </w:pPr>
      <w:r w:rsidRPr="001956DE">
        <w:rPr>
          <w:color w:val="000000"/>
          <w:sz w:val="28"/>
          <w:szCs w:val="28"/>
          <w:lang w:val="fr-FR"/>
        </w:rPr>
        <w:t>Le choix des moyens d’expression est fait non seulement d’après la conscience qu’on a des normes propres aux différents styles de la langue, mais aussi d’après la conscience des mêmes normes que nous supposons chez l’auditeur de l’énoncé. Les styles sont ainsi des phénomènes d’ordre linguistique et social.</w:t>
      </w:r>
    </w:p>
    <w:p w:rsidR="00220CCA" w:rsidRPr="001956DE" w:rsidRDefault="00220CCA" w:rsidP="001956DE">
      <w:pPr>
        <w:spacing w:line="360" w:lineRule="auto"/>
        <w:ind w:firstLine="567"/>
        <w:jc w:val="both"/>
        <w:rPr>
          <w:color w:val="000000"/>
          <w:sz w:val="28"/>
          <w:szCs w:val="28"/>
          <w:lang w:val="fr-FR"/>
        </w:rPr>
      </w:pPr>
      <w:r w:rsidRPr="001956DE">
        <w:rPr>
          <w:color w:val="000000"/>
          <w:sz w:val="28"/>
          <w:szCs w:val="28"/>
          <w:lang w:val="fr-FR"/>
        </w:rPr>
        <w:t>Le style comme une forme est à l’opposé du contenu,  qui est une catégorie subjective. Cela veut dire que l’activité stylistique dépend du développement de la culture spirituelle et matérielle de telle ou telle époque. Il faut souligner que le style est propre non seulement à la langue, à l’oeuvre littéraire, mais aussi au caractère de la vie de l’homme à ses attitudes envers les gens etc.</w:t>
      </w:r>
    </w:p>
    <w:p w:rsidR="00220CCA" w:rsidRPr="001956DE" w:rsidRDefault="00220CCA" w:rsidP="001956DE">
      <w:pPr>
        <w:spacing w:line="360" w:lineRule="auto"/>
        <w:ind w:firstLine="567"/>
        <w:jc w:val="both"/>
        <w:rPr>
          <w:color w:val="000000"/>
          <w:sz w:val="28"/>
          <w:szCs w:val="28"/>
          <w:lang w:val="fr-FR"/>
        </w:rPr>
      </w:pPr>
      <w:r w:rsidRPr="001956DE">
        <w:rPr>
          <w:color w:val="000000"/>
          <w:sz w:val="28"/>
          <w:szCs w:val="28"/>
          <w:lang w:val="fr-FR"/>
        </w:rPr>
        <w:t>Le style langagier reflète telle ou telle époque historique dans les formes des œuvres verbales (orales). Dans la langue d’une œuvre littéraire est fixée l’intégrité pratique et spirituelle de l’activité de la parole de l’auteur qui est présentée comme une vraie langue. Le style est un type du travail de la langue, le mécanisme du fonctionnement de la langue dans la sphère subjective, dans la sphère des émotions humaines, de vives impressions et des humeurs.</w:t>
      </w:r>
    </w:p>
    <w:p w:rsidR="00220CCA" w:rsidRPr="001956DE" w:rsidRDefault="00220CCA" w:rsidP="001956DE">
      <w:pPr>
        <w:spacing w:line="360" w:lineRule="auto"/>
        <w:ind w:firstLine="567"/>
        <w:jc w:val="both"/>
        <w:rPr>
          <w:color w:val="000000"/>
          <w:sz w:val="28"/>
          <w:szCs w:val="28"/>
          <w:lang w:val="fr-FR"/>
        </w:rPr>
      </w:pPr>
      <w:r w:rsidRPr="001956DE">
        <w:rPr>
          <w:color w:val="000000"/>
          <w:sz w:val="28"/>
          <w:szCs w:val="28"/>
          <w:lang w:val="fr-FR"/>
        </w:rPr>
        <w:t xml:space="preserve">En général la stylistique et l’essence même du style sont principalement liées à l’aspect communicatif de la langue, au problème de son emploi et de son fonctionnement. D’ici nous pouvons conclure que la couleur stylistique du mot c’est sa valeur stylistique. Par exemple, les archaïsmes peuvent jouer le rôle </w:t>
      </w:r>
      <w:r w:rsidRPr="001956DE">
        <w:rPr>
          <w:color w:val="000000"/>
          <w:sz w:val="28"/>
          <w:szCs w:val="28"/>
          <w:lang w:val="fr-FR"/>
        </w:rPr>
        <w:lastRenderedPageBreak/>
        <w:t>différent : ironique, sublime, etc. Autrement dit, lavaleur stylistique du mot est son utilisation dans une situation définie et langagière avec une couche stylistique (avec une superposition stylistique).</w:t>
      </w:r>
    </w:p>
    <w:p w:rsidR="00220CCA" w:rsidRPr="001956DE" w:rsidRDefault="00220CCA" w:rsidP="001956DE">
      <w:pPr>
        <w:spacing w:line="360" w:lineRule="auto"/>
        <w:ind w:firstLine="567"/>
        <w:jc w:val="both"/>
        <w:rPr>
          <w:color w:val="000000"/>
          <w:sz w:val="28"/>
          <w:szCs w:val="28"/>
          <w:lang w:val="fr-FR"/>
        </w:rPr>
      </w:pPr>
      <w:r w:rsidRPr="001956DE">
        <w:rPr>
          <w:color w:val="000000"/>
          <w:sz w:val="28"/>
          <w:szCs w:val="28"/>
          <w:lang w:val="fr-FR"/>
        </w:rPr>
        <w:t>A l’Antiquité, cette manière d’écrire fait l’objet d’une étude particulière. La rhétorique chez les Anciens était à la fois un art de l’expression littéraire, un code de règles qui permettait d’apprécier l’art des orateurs et des écrivains. C’est sous cette forme que cette science a été transmise à travers le Moyen âge. Nous voyons que les recherches entreprises par les Anciens avant notre ère, se poursuivent toujours, mais certains principes ont changé. La stylistique a évolué comme toute autre branche de la linguistique.</w:t>
      </w:r>
    </w:p>
    <w:p w:rsidR="00220CCA" w:rsidRPr="001956DE" w:rsidRDefault="00220CCA" w:rsidP="001956DE">
      <w:pPr>
        <w:spacing w:line="360" w:lineRule="auto"/>
        <w:ind w:firstLine="567"/>
        <w:jc w:val="both"/>
        <w:rPr>
          <w:sz w:val="28"/>
          <w:szCs w:val="28"/>
          <w:lang w:val="fr-FR"/>
        </w:rPr>
      </w:pPr>
    </w:p>
    <w:p w:rsidR="00220CCA" w:rsidRPr="001956DE" w:rsidRDefault="00220CCA" w:rsidP="001956DE">
      <w:pPr>
        <w:pStyle w:val="a6"/>
        <w:numPr>
          <w:ilvl w:val="1"/>
          <w:numId w:val="5"/>
        </w:numPr>
        <w:spacing w:after="0" w:line="360" w:lineRule="auto"/>
        <w:jc w:val="center"/>
        <w:rPr>
          <w:rFonts w:ascii="Times New Roman" w:hAnsi="Times New Roman" w:cs="Times New Roman"/>
          <w:b/>
          <w:sz w:val="28"/>
          <w:szCs w:val="28"/>
          <w:lang w:val="fr-FR"/>
        </w:rPr>
      </w:pPr>
      <w:r w:rsidRPr="001956DE">
        <w:rPr>
          <w:rFonts w:ascii="Times New Roman" w:hAnsi="Times New Roman" w:cs="Times New Roman"/>
          <w:b/>
          <w:sz w:val="28"/>
          <w:szCs w:val="28"/>
          <w:lang w:val="fr-FR"/>
        </w:rPr>
        <w:t xml:space="preserve">La place de la stylistique dans la linguistique française contemporaine </w:t>
      </w:r>
    </w:p>
    <w:p w:rsidR="00777222" w:rsidRDefault="00777222" w:rsidP="001956DE">
      <w:pPr>
        <w:spacing w:line="360" w:lineRule="auto"/>
        <w:ind w:firstLine="567"/>
        <w:jc w:val="both"/>
        <w:rPr>
          <w:sz w:val="28"/>
          <w:szCs w:val="28"/>
          <w:lang w:val="fr-FR"/>
        </w:rPr>
      </w:pPr>
    </w:p>
    <w:p w:rsidR="006D3447" w:rsidRPr="001956DE" w:rsidRDefault="006D3447" w:rsidP="001956DE">
      <w:pPr>
        <w:spacing w:line="360" w:lineRule="auto"/>
        <w:ind w:firstLine="567"/>
        <w:jc w:val="both"/>
        <w:rPr>
          <w:sz w:val="28"/>
          <w:szCs w:val="28"/>
        </w:rPr>
      </w:pPr>
      <w:r w:rsidRPr="001956DE">
        <w:rPr>
          <w:sz w:val="28"/>
          <w:szCs w:val="28"/>
        </w:rPr>
        <w:t>Du point de vue historique, la stylistique est très étroitement liée à la rhétorique. A ses origines on trouve Aristote, et avant tout ses deux œuvres d’importance primordiale La Rhétorique et La Poétique. En ce qui concerne la rhétorique, on en voit le rôle principal dans l’art de persuader. Un locuteur (ou un orateur) entraîne ses auditeurs à faire ou à penser ce qu’ils n’ont a priori aucune raison ou aucune envie de faire ni de penser. On arrive ainsi</w:t>
      </w:r>
      <w:r w:rsidR="0060458D" w:rsidRPr="001956DE">
        <w:rPr>
          <w:sz w:val="28"/>
          <w:szCs w:val="28"/>
          <w:lang w:val="fr-FR"/>
        </w:rPr>
        <w:t xml:space="preserve"> </w:t>
      </w:r>
      <w:r w:rsidRPr="001956DE">
        <w:rPr>
          <w:sz w:val="28"/>
          <w:szCs w:val="28"/>
        </w:rPr>
        <w:t>à isoler trois grands types d’éloquence, selon qu’on veut persuader sur le vrai ou le faux, le juste ou injuste, utile (honorable) ou dommageable (déshonorant)</w:t>
      </w:r>
      <w:r w:rsidR="0060458D" w:rsidRPr="001956DE">
        <w:rPr>
          <w:rStyle w:val="af1"/>
          <w:sz w:val="28"/>
          <w:szCs w:val="28"/>
        </w:rPr>
        <w:footnoteReference w:id="3"/>
      </w:r>
      <w:r w:rsidRPr="001956DE">
        <w:rPr>
          <w:sz w:val="28"/>
          <w:szCs w:val="28"/>
        </w:rPr>
        <w:t xml:space="preserve">. A côté des pratiques oratoires Aristote explore notamment les lieux, analysables pour les linguistes modernes comme figures macrostructurales de second niveau, qui sont des modèles logico-discursifs propres à nourrir les stratégies argumentatives. Selon Molinié, cette orientation exemplairement illustrée de nos jours dans les travaux de J.-C. Anscombre, est solidaire des recherches actuelles en pragmatique, soit qu’on essaie de scruter les procédés argumentatifs et efficients dus à la prononciation fictionnelle de paroles à l’intérieur d’un univers donné, soit qu’on tente de mesurer la portée culturelle des productions littéraires considérés comme actes de langage </w:t>
      </w:r>
      <w:r w:rsidRPr="001956DE">
        <w:rPr>
          <w:sz w:val="28"/>
          <w:szCs w:val="28"/>
        </w:rPr>
        <w:lastRenderedPageBreak/>
        <w:t>particuliers. Ces deux dernières interrogations font partie intégrale de toute stylistique moderne.</w:t>
      </w:r>
    </w:p>
    <w:p w:rsidR="006D3447" w:rsidRPr="001956DE" w:rsidRDefault="006D3447" w:rsidP="001956DE">
      <w:pPr>
        <w:spacing w:line="360" w:lineRule="auto"/>
        <w:ind w:firstLine="567"/>
        <w:jc w:val="both"/>
        <w:rPr>
          <w:sz w:val="28"/>
          <w:szCs w:val="28"/>
        </w:rPr>
      </w:pPr>
      <w:r w:rsidRPr="001956DE">
        <w:rPr>
          <w:sz w:val="28"/>
          <w:szCs w:val="28"/>
        </w:rPr>
        <w:t>Il</w:t>
      </w:r>
      <w:r w:rsidRPr="001956DE">
        <w:rPr>
          <w:sz w:val="28"/>
          <w:szCs w:val="28"/>
        </w:rPr>
        <w:tab/>
        <w:t>est vrai que dans la linguistique française il existe peu de notions qui se heurtent à tant de difficultés de définition, que les termes «stylistique» et «style».</w:t>
      </w:r>
    </w:p>
    <w:p w:rsidR="006D3447" w:rsidRPr="001956DE" w:rsidRDefault="006D3447" w:rsidP="001956DE">
      <w:pPr>
        <w:spacing w:line="360" w:lineRule="auto"/>
        <w:ind w:firstLine="567"/>
        <w:jc w:val="both"/>
        <w:rPr>
          <w:sz w:val="28"/>
          <w:szCs w:val="28"/>
        </w:rPr>
      </w:pPr>
      <w:r w:rsidRPr="001956DE">
        <w:rPr>
          <w:sz w:val="28"/>
          <w:szCs w:val="28"/>
        </w:rPr>
        <w:t>Du point de vue de la vie des sciences, on pouvait croire que la stylistique était morte en France dans les années 60 et 70. Même si ce terme continuait à figurer dans certains travaux et cours universitaires, les grandes encyclopédies, générales ou spécifiques, restaient souvent muettes sur ce chapitre, et ce n’est que depuis des années 80 qu’on peut remarquer en France le regain d’intérêt pour le style et la stylistique, ou plutôt pour une stylistique. On ouvre de nombreux discussions aussi bien controverses que polémiques s’efforçant d’établir la place de la stylistique dans la linguistique. On s’efforce à répondre à deux questions de l’importance primordiale: «Qu’est-ce que la stylistique ?» et «A quoi sert la stylistique?» Nous voudrions essayer de donner quelques aperçus du débat qu’on mène recemment dans la lingustique française dans le domaine de la stylistique.</w:t>
      </w:r>
    </w:p>
    <w:p w:rsidR="006D3447" w:rsidRPr="001956DE" w:rsidRDefault="006D3447" w:rsidP="001956DE">
      <w:pPr>
        <w:spacing w:line="360" w:lineRule="auto"/>
        <w:ind w:firstLine="567"/>
        <w:jc w:val="both"/>
        <w:rPr>
          <w:sz w:val="28"/>
          <w:szCs w:val="28"/>
        </w:rPr>
      </w:pPr>
      <w:r w:rsidRPr="001956DE">
        <w:rPr>
          <w:sz w:val="28"/>
          <w:szCs w:val="28"/>
        </w:rPr>
        <w:t>Dans la linguistique française la tradition stylistique remonte à Marouzeau</w:t>
      </w:r>
      <w:r w:rsidR="00D00A3F" w:rsidRPr="001956DE">
        <w:rPr>
          <w:rStyle w:val="af1"/>
          <w:sz w:val="28"/>
          <w:szCs w:val="28"/>
        </w:rPr>
        <w:footnoteReference w:id="4"/>
      </w:r>
      <w:r w:rsidRPr="001956DE">
        <w:rPr>
          <w:sz w:val="28"/>
          <w:szCs w:val="28"/>
        </w:rPr>
        <w:t>, Cressot et puis en amont fait référence à Bally. Selon Cressot toute extériorisation de la pensée qu’elle se fasse par la parole ou au moyen de l’écriture (c’est-à-dire la communication) n’est pas dans la plupart des cas un processus purement objectif ou intellectuel, mais le locuteur y ajoute aussi le désir d’impressionner le destinataire. Cela veut dire qu’il opère un choix des procédés divers dont il dispose dans la langue, et qui relèvent du domaine linguistique (morphologie, syntaxe, ordre des mots, lexicologie, etc.), psychologique et social. Sa tâche est de faire ce choix dans tous les compartiments de la langue en vue d’assurer à sa communication le</w:t>
      </w:r>
      <w:r w:rsidR="0060458D" w:rsidRPr="001956DE">
        <w:rPr>
          <w:sz w:val="28"/>
          <w:szCs w:val="28"/>
          <w:lang w:val="fr-FR"/>
        </w:rPr>
        <w:t xml:space="preserve"> </w:t>
      </w:r>
      <w:r w:rsidRPr="001956DE">
        <w:rPr>
          <w:sz w:val="28"/>
          <w:szCs w:val="28"/>
        </w:rPr>
        <w:t xml:space="preserve">maximum d’efficacité. Pour Marouzeau le style est « l’attitude que prend l’usager, écrivant ou parlant, vis-à-vis du matériel que la langue lui fournit», pour le linguiste allemand Leo Spitzer, « la mise en œuvre méthodique </w:t>
      </w:r>
      <w:r w:rsidRPr="001956DE">
        <w:rPr>
          <w:sz w:val="28"/>
          <w:szCs w:val="28"/>
        </w:rPr>
        <w:lastRenderedPageBreak/>
        <w:t>des éléments fournis par la langue »</w:t>
      </w:r>
      <w:r w:rsidR="00D00A3F" w:rsidRPr="001956DE">
        <w:rPr>
          <w:rStyle w:val="af1"/>
          <w:sz w:val="28"/>
          <w:szCs w:val="28"/>
        </w:rPr>
        <w:footnoteReference w:id="5"/>
      </w:r>
      <w:r w:rsidRPr="001956DE">
        <w:rPr>
          <w:sz w:val="28"/>
          <w:szCs w:val="28"/>
        </w:rPr>
        <w:t>. Dans un de ses ouvrages postérieurs établit Spitzer le principes de son analyse du style:</w:t>
      </w:r>
    </w:p>
    <w:p w:rsidR="006D3447" w:rsidRPr="001956DE" w:rsidRDefault="006D3447" w:rsidP="001956DE">
      <w:pPr>
        <w:spacing w:line="360" w:lineRule="auto"/>
        <w:ind w:firstLine="567"/>
        <w:jc w:val="both"/>
        <w:rPr>
          <w:sz w:val="28"/>
          <w:szCs w:val="28"/>
        </w:rPr>
      </w:pPr>
      <w:r w:rsidRPr="001956DE">
        <w:rPr>
          <w:sz w:val="28"/>
          <w:szCs w:val="28"/>
        </w:rPr>
        <w:t>1o La critique est immanente à l’œuvre.</w:t>
      </w:r>
    </w:p>
    <w:p w:rsidR="006D3447" w:rsidRPr="001956DE" w:rsidRDefault="006D3447" w:rsidP="001956DE">
      <w:pPr>
        <w:spacing w:line="360" w:lineRule="auto"/>
        <w:ind w:firstLine="567"/>
        <w:jc w:val="both"/>
        <w:rPr>
          <w:sz w:val="28"/>
          <w:szCs w:val="28"/>
        </w:rPr>
      </w:pPr>
      <w:r w:rsidRPr="001956DE">
        <w:rPr>
          <w:sz w:val="28"/>
          <w:szCs w:val="28"/>
        </w:rPr>
        <w:t>2o Toute œuvre est un tout.</w:t>
      </w:r>
    </w:p>
    <w:p w:rsidR="006D3447" w:rsidRPr="001956DE" w:rsidRDefault="006D3447" w:rsidP="001956DE">
      <w:pPr>
        <w:spacing w:line="360" w:lineRule="auto"/>
        <w:ind w:firstLine="567"/>
        <w:jc w:val="both"/>
        <w:rPr>
          <w:sz w:val="28"/>
          <w:szCs w:val="28"/>
        </w:rPr>
      </w:pPr>
      <w:r w:rsidRPr="001956DE">
        <w:rPr>
          <w:sz w:val="28"/>
          <w:szCs w:val="28"/>
        </w:rPr>
        <w:t>3o Tout détail doit nous permettre de pénétrer au centre de l’œuvre.</w:t>
      </w:r>
    </w:p>
    <w:p w:rsidR="006D3447" w:rsidRPr="001956DE" w:rsidRDefault="006D3447" w:rsidP="001956DE">
      <w:pPr>
        <w:spacing w:line="360" w:lineRule="auto"/>
        <w:ind w:firstLine="567"/>
        <w:jc w:val="both"/>
        <w:rPr>
          <w:sz w:val="28"/>
          <w:szCs w:val="28"/>
        </w:rPr>
      </w:pPr>
      <w:r w:rsidRPr="001956DE">
        <w:rPr>
          <w:sz w:val="28"/>
          <w:szCs w:val="28"/>
        </w:rPr>
        <w:t>4o On pénètre dans l’œuvre par une intuition.</w:t>
      </w:r>
    </w:p>
    <w:p w:rsidR="006D3447" w:rsidRPr="001956DE" w:rsidRDefault="006D3447" w:rsidP="001956DE">
      <w:pPr>
        <w:spacing w:line="360" w:lineRule="auto"/>
        <w:ind w:firstLine="567"/>
        <w:jc w:val="both"/>
        <w:rPr>
          <w:sz w:val="28"/>
          <w:szCs w:val="28"/>
        </w:rPr>
      </w:pPr>
      <w:r w:rsidRPr="001956DE">
        <w:rPr>
          <w:sz w:val="28"/>
          <w:szCs w:val="28"/>
        </w:rPr>
        <w:t>5o L’œuvre ainsi reconstruite est intégrée dans un ensemble.</w:t>
      </w:r>
    </w:p>
    <w:p w:rsidR="006D3447" w:rsidRPr="001956DE" w:rsidRDefault="006D3447" w:rsidP="001956DE">
      <w:pPr>
        <w:spacing w:line="360" w:lineRule="auto"/>
        <w:ind w:firstLine="567"/>
        <w:jc w:val="both"/>
        <w:rPr>
          <w:sz w:val="28"/>
          <w:szCs w:val="28"/>
        </w:rPr>
      </w:pPr>
      <w:r w:rsidRPr="001956DE">
        <w:rPr>
          <w:sz w:val="28"/>
          <w:szCs w:val="28"/>
        </w:rPr>
        <w:t>6o Cette étude est stylistique, elle prend son point de départ dans un trait de langue.</w:t>
      </w:r>
    </w:p>
    <w:p w:rsidR="006D3447" w:rsidRPr="001956DE" w:rsidRDefault="006D3447" w:rsidP="001956DE">
      <w:pPr>
        <w:spacing w:line="360" w:lineRule="auto"/>
        <w:ind w:firstLine="567"/>
        <w:jc w:val="both"/>
        <w:rPr>
          <w:sz w:val="28"/>
          <w:szCs w:val="28"/>
        </w:rPr>
      </w:pPr>
      <w:r w:rsidRPr="001956DE">
        <w:rPr>
          <w:sz w:val="28"/>
          <w:szCs w:val="28"/>
        </w:rPr>
        <w:t>7o Le trait caractéristique est une déviation stylistique individuelle.</w:t>
      </w:r>
    </w:p>
    <w:p w:rsidR="006D3447" w:rsidRPr="001956DE" w:rsidRDefault="006D3447" w:rsidP="001956DE">
      <w:pPr>
        <w:spacing w:line="360" w:lineRule="auto"/>
        <w:ind w:firstLine="567"/>
        <w:jc w:val="both"/>
        <w:rPr>
          <w:sz w:val="28"/>
          <w:szCs w:val="28"/>
        </w:rPr>
      </w:pPr>
      <w:r w:rsidRPr="001956DE">
        <w:rPr>
          <w:sz w:val="28"/>
          <w:szCs w:val="28"/>
        </w:rPr>
        <w:t>8o La stylistique doit être une critique de sympathie</w:t>
      </w:r>
      <w:r w:rsidR="00D00A3F" w:rsidRPr="001956DE">
        <w:rPr>
          <w:rStyle w:val="af1"/>
          <w:sz w:val="28"/>
          <w:szCs w:val="28"/>
        </w:rPr>
        <w:footnoteReference w:id="6"/>
      </w:r>
      <w:r w:rsidRPr="001956DE">
        <w:rPr>
          <w:sz w:val="28"/>
          <w:szCs w:val="28"/>
        </w:rPr>
        <w:t>.</w:t>
      </w:r>
    </w:p>
    <w:p w:rsidR="006D3447" w:rsidRPr="001956DE" w:rsidRDefault="006D3447" w:rsidP="001956DE">
      <w:pPr>
        <w:spacing w:line="360" w:lineRule="auto"/>
        <w:ind w:firstLine="567"/>
        <w:jc w:val="both"/>
        <w:rPr>
          <w:sz w:val="28"/>
          <w:szCs w:val="28"/>
        </w:rPr>
      </w:pPr>
      <w:r w:rsidRPr="001956DE">
        <w:rPr>
          <w:sz w:val="28"/>
          <w:szCs w:val="28"/>
        </w:rPr>
        <w:t>Dans les ouvrages de Cressot</w:t>
      </w:r>
      <w:r w:rsidR="0060458D" w:rsidRPr="001956DE">
        <w:rPr>
          <w:rStyle w:val="af1"/>
          <w:sz w:val="28"/>
          <w:szCs w:val="28"/>
        </w:rPr>
        <w:footnoteReference w:id="7"/>
      </w:r>
      <w:r w:rsidRPr="001956DE">
        <w:rPr>
          <w:sz w:val="28"/>
          <w:szCs w:val="28"/>
        </w:rPr>
        <w:t xml:space="preserve"> et de ses successeurs portant sur le domaine de la stylistique on peut remarquer l’importance toujours croissante qu’on attribue à la grammaire dans le commentaire stylistique, au détriment du lexique (qui est d’importance primordiale chez Bally). Pour Marouzeau la stylistique recouvre «tout le domaine de la langue et un exposé de stylistique peut être conçu en fonction des divisions traditionnelles de la grammaire: phonétique, morphologie, lexicographie, syntaxe, structure de l’énoncé»</w:t>
      </w:r>
      <w:r w:rsidR="00D00A3F" w:rsidRPr="001956DE">
        <w:rPr>
          <w:rStyle w:val="af1"/>
          <w:sz w:val="28"/>
          <w:szCs w:val="28"/>
        </w:rPr>
        <w:footnoteReference w:id="8"/>
      </w:r>
      <w:r w:rsidRPr="001956DE">
        <w:rPr>
          <w:sz w:val="28"/>
          <w:szCs w:val="28"/>
        </w:rPr>
        <w:t>.</w:t>
      </w:r>
    </w:p>
    <w:p w:rsidR="006D3447" w:rsidRPr="001956DE" w:rsidRDefault="006D3447" w:rsidP="001956DE">
      <w:pPr>
        <w:spacing w:line="360" w:lineRule="auto"/>
        <w:ind w:firstLine="567"/>
        <w:jc w:val="both"/>
        <w:rPr>
          <w:sz w:val="28"/>
          <w:szCs w:val="28"/>
        </w:rPr>
      </w:pPr>
      <w:r w:rsidRPr="001956DE">
        <w:rPr>
          <w:sz w:val="28"/>
          <w:szCs w:val="28"/>
        </w:rPr>
        <w:t>La définition de Bally reposant sur le structuralisme de Saussure donne à entendre que la stylistique a pour champ d’observation le domaine entier de la langue, mais qu’elle conserve son activité propre et ne se confond avec aucune autre partie de l’étude du langage. Selon Bally, la stylistique a pour but d’isoler et d’identifier les faits d’expression, entendus dans leur caractère « affectif », et de les analyser. Cette analyse implique une théorie du langage et une théorie de la stylistique. La stylistique a pour objet essentiel le langage affectif, spontané, tel qu’il est saisissable dans des groupes idiolectaux, et non pas le caractère individuel propre au langage de l’œuvre littéraire.</w:t>
      </w:r>
    </w:p>
    <w:p w:rsidR="006D3447" w:rsidRPr="001956DE" w:rsidRDefault="006D3447" w:rsidP="001956DE">
      <w:pPr>
        <w:spacing w:line="360" w:lineRule="auto"/>
        <w:ind w:firstLine="567"/>
        <w:jc w:val="both"/>
        <w:rPr>
          <w:sz w:val="28"/>
          <w:szCs w:val="28"/>
        </w:rPr>
      </w:pPr>
      <w:r w:rsidRPr="001956DE">
        <w:rPr>
          <w:sz w:val="28"/>
          <w:szCs w:val="28"/>
        </w:rPr>
        <w:lastRenderedPageBreak/>
        <w:t>«Définition de la stylistique: elle étudie la valeur affective des faits du langage organisé, et l’action réciproque des faits expressifs qui concourent à former le système des moyens d’expression d’une langue. La stylistique peut être, en principe, générale, collective ou individuelle, mais l’étude ne peut présentement se fonder que sur le langage d’un groupe social organisé; elle doit commencer par la langue maternelle et le langage parlé. Cependant</w:t>
      </w:r>
      <w:r w:rsidR="00D00A3F" w:rsidRPr="001956DE">
        <w:rPr>
          <w:sz w:val="28"/>
          <w:szCs w:val="28"/>
          <w:lang w:val="fr-FR"/>
        </w:rPr>
        <w:t xml:space="preserve"> </w:t>
      </w:r>
      <w:r w:rsidRPr="001956DE">
        <w:rPr>
          <w:sz w:val="28"/>
          <w:szCs w:val="28"/>
        </w:rPr>
        <w:t>les langues modernes du type ,européen portent le marque d’une mentalité commune, qui permet de faire sans trop de danger une comparaison entre ces différentes langues au point de vue stylistique. La stylistique peut, en principe, s’attacher à l’étude d’une langue morte ou d’un état de langage qui n’existe plus; mais en aucun cas elle ne peut être une science historique; la cause en est que les faits de langage ne sont faits d’expression, que dans la relation réciproque et simultanée qui existe entre eux.»</w:t>
      </w:r>
      <w:r w:rsidR="00D00A3F" w:rsidRPr="001956DE">
        <w:rPr>
          <w:rStyle w:val="af1"/>
          <w:sz w:val="28"/>
          <w:szCs w:val="28"/>
        </w:rPr>
        <w:footnoteReference w:id="9"/>
      </w:r>
    </w:p>
    <w:p w:rsidR="006D3447" w:rsidRPr="001956DE" w:rsidRDefault="006D3447" w:rsidP="001956DE">
      <w:pPr>
        <w:spacing w:line="360" w:lineRule="auto"/>
        <w:ind w:firstLine="567"/>
        <w:jc w:val="both"/>
        <w:rPr>
          <w:sz w:val="28"/>
          <w:szCs w:val="28"/>
        </w:rPr>
      </w:pPr>
      <w:r w:rsidRPr="001956DE">
        <w:rPr>
          <w:sz w:val="28"/>
          <w:szCs w:val="28"/>
        </w:rPr>
        <w:t xml:space="preserve">La spécificité de Bally est donc grande et ouvre la voie à ce que seraient des stylistiques comparées de langue à langue. L’originalité de Bally consiste à avoir fondé l’étude du caractère de la langue dans ses manifestations discursives et à avoir appelé cette entreprise «stylistique». Sa conception suppose un degré zéro d’expression, par rapport auquel les segments occurrents constituent un écart, que le stylisticien doit décrire et mesurer. Ce qu’on reproche aujourd’hui à Bally c’est d’avoir exclu du domaine de la stylistique la langue écrite et surtout la langue littéraire, car, selon Bally, «la langue écrite ne peut donc faire découvrir les véritables caractères d’une langue vivante; car, par son essence même elle est en dehors des conditions de la vie réelle; elle ne peut non plus donner l’image authentique d’un état de langue, puisque, par nécessité et par privilège, elle vit à la fois dans le passé, le présent et l’avenir, et, que le même auteur, dans une même page, peut être en avance ou en retard sur l’évolution de la langue parlée. Il ne s’ensuit pas que la langue écrite doive rester en dehors de l’étude stylistique; elle y joue même un rôle fort utile dès qu’elle est étudiée en fonction de la langue parlée. Alors elle apparaît sous son véritable jour, éclairée qu’elle est par la seule langue </w:t>
      </w:r>
      <w:r w:rsidRPr="001956DE">
        <w:rPr>
          <w:sz w:val="28"/>
          <w:szCs w:val="28"/>
        </w:rPr>
        <w:lastRenderedPageBreak/>
        <w:t>digne de ce nom, dont elle est une transposition et une déformation.»</w:t>
      </w:r>
      <w:r w:rsidR="00D00A3F" w:rsidRPr="001956DE">
        <w:rPr>
          <w:rStyle w:val="af1"/>
          <w:sz w:val="28"/>
          <w:szCs w:val="28"/>
        </w:rPr>
        <w:footnoteReference w:id="10"/>
      </w:r>
      <w:r w:rsidRPr="001956DE">
        <w:rPr>
          <w:sz w:val="28"/>
          <w:szCs w:val="28"/>
        </w:rPr>
        <w:t xml:space="preserve"> Bally ne considère non plus que même un texte écrit est un acte de communication intégré dans un contexte historique et social particulier et se refuse à admettre que le lecteur puisse assumer un pareil rôle dans la langue écrite que l’auditeur dans le domaine de la langue parlée. «Celui qui écrit se voit privé de tous les moyens d’explication que le langage vivante lui fournirait: l’intonation expressive et la mimique, qui sont pour celui qui parle un commentaire perpétuel de ses paroles.»</w:t>
      </w:r>
      <w:r w:rsidR="00D00A3F" w:rsidRPr="001956DE">
        <w:rPr>
          <w:rStyle w:val="af1"/>
          <w:sz w:val="28"/>
          <w:szCs w:val="28"/>
        </w:rPr>
        <w:footnoteReference w:id="11"/>
      </w:r>
    </w:p>
    <w:p w:rsidR="006D3447" w:rsidRPr="001956DE" w:rsidRDefault="006D3447" w:rsidP="001956DE">
      <w:pPr>
        <w:spacing w:line="360" w:lineRule="auto"/>
        <w:ind w:firstLine="567"/>
        <w:jc w:val="both"/>
        <w:rPr>
          <w:sz w:val="28"/>
          <w:szCs w:val="28"/>
        </w:rPr>
      </w:pPr>
      <w:r w:rsidRPr="001956DE">
        <w:rPr>
          <w:sz w:val="28"/>
          <w:szCs w:val="28"/>
        </w:rPr>
        <w:t>En plus, dans le domaine de la langue littéraire l’auteur fait selon Bally un emploi volontaire et conscient, c’est-à-dire qu’il emploie la langue avec une intention esthétique. «Or, cette intention qui est presque toujours celle de l’artiste, n’est presque jamais celle du sujet</w:t>
      </w:r>
      <w:r w:rsidR="00D00A3F" w:rsidRPr="001956DE">
        <w:rPr>
          <w:sz w:val="28"/>
          <w:szCs w:val="28"/>
          <w:lang w:val="fr-FR"/>
        </w:rPr>
        <w:t xml:space="preserve"> </w:t>
      </w:r>
      <w:r w:rsidRPr="001956DE">
        <w:rPr>
          <w:sz w:val="28"/>
          <w:szCs w:val="28"/>
        </w:rPr>
        <w:t>qui parle spontanément sa langue maternelle. Cela suffit pour séparer à jamais le style et la stylistique».</w:t>
      </w:r>
      <w:r w:rsidR="00D00A3F" w:rsidRPr="001956DE">
        <w:rPr>
          <w:rStyle w:val="af1"/>
          <w:sz w:val="28"/>
          <w:szCs w:val="28"/>
        </w:rPr>
        <w:footnoteReference w:id="12"/>
      </w:r>
    </w:p>
    <w:p w:rsidR="006D3447" w:rsidRPr="001956DE" w:rsidRDefault="006D3447" w:rsidP="001956DE">
      <w:pPr>
        <w:spacing w:line="360" w:lineRule="auto"/>
        <w:ind w:firstLine="567"/>
        <w:jc w:val="both"/>
        <w:rPr>
          <w:sz w:val="28"/>
          <w:szCs w:val="28"/>
        </w:rPr>
      </w:pPr>
      <w:r w:rsidRPr="001956DE">
        <w:rPr>
          <w:sz w:val="28"/>
          <w:szCs w:val="28"/>
        </w:rPr>
        <w:t>Au début du dernier siècle c’est la «psychologie nouvelle»</w:t>
      </w:r>
      <w:r w:rsidR="00D00A3F" w:rsidRPr="001956DE">
        <w:rPr>
          <w:rStyle w:val="af1"/>
          <w:sz w:val="28"/>
          <w:szCs w:val="28"/>
        </w:rPr>
        <w:footnoteReference w:id="13"/>
      </w:r>
      <w:r w:rsidRPr="001956DE">
        <w:rPr>
          <w:sz w:val="28"/>
          <w:szCs w:val="28"/>
        </w:rPr>
        <w:t xml:space="preserve"> qui a considérablement influencé la stylistique. Un de ses principaux représentants Van Ginneken fait de la linguistique psychologique une «thèse sur le sentiment» et lui donne pour objectif principal de montrer en permanence dans la langue «une signification de sentiment».</w:t>
      </w:r>
      <w:r w:rsidR="00D00A3F" w:rsidRPr="001956DE">
        <w:rPr>
          <w:rStyle w:val="af1"/>
          <w:sz w:val="28"/>
          <w:szCs w:val="28"/>
        </w:rPr>
        <w:footnoteReference w:id="14"/>
      </w:r>
      <w:r w:rsidRPr="001956DE">
        <w:rPr>
          <w:sz w:val="28"/>
          <w:szCs w:val="28"/>
        </w:rPr>
        <w:t xml:space="preserve"> Cette idée a été encore approfondie chez Sechehaye qui parle de l’opposition entre une composante affective primitive ou «sentiment» et une composante intellectuelle ou «adhésion». Certains ouvrages de Bally reflètent également cette psychologisation excessive du champ stylistique.</w:t>
      </w:r>
      <w:r w:rsidR="00D00A3F" w:rsidRPr="001956DE">
        <w:rPr>
          <w:rStyle w:val="af1"/>
          <w:sz w:val="28"/>
          <w:szCs w:val="28"/>
        </w:rPr>
        <w:footnoteReference w:id="15"/>
      </w:r>
      <w:r w:rsidRPr="001956DE">
        <w:rPr>
          <w:sz w:val="28"/>
          <w:szCs w:val="28"/>
        </w:rPr>
        <w:t xml:space="preserve"> Dans son ouvrage Le mécanisme de l’expressivité linguistique, tributaire à la psychologie nouvelle, Bally souligne l’affectivité qu’il définit comme la «manifestation naturelle et spontanée des formes subjectives de notre pensée» et le langage affectif ou expressif comme un langage «associé à une émotion». La </w:t>
      </w:r>
      <w:r w:rsidRPr="001956DE">
        <w:rPr>
          <w:sz w:val="28"/>
          <w:szCs w:val="28"/>
        </w:rPr>
        <w:lastRenderedPageBreak/>
        <w:t>distinction entre procédés formels et moyens d’expression a permis à Bally de mettre en place le rapport pensée X langue, accessoire plus indispensable, aujourd’hui encore, que ne le prétend la stylistique contemporaine.</w:t>
      </w:r>
    </w:p>
    <w:p w:rsidR="006D3447" w:rsidRPr="001956DE" w:rsidRDefault="006D3447" w:rsidP="001956DE">
      <w:pPr>
        <w:spacing w:line="360" w:lineRule="auto"/>
        <w:ind w:firstLine="567"/>
        <w:jc w:val="both"/>
        <w:rPr>
          <w:sz w:val="28"/>
          <w:szCs w:val="28"/>
        </w:rPr>
      </w:pPr>
      <w:r w:rsidRPr="001956DE">
        <w:rPr>
          <w:sz w:val="28"/>
          <w:szCs w:val="28"/>
        </w:rPr>
        <w:t>Tandis que, avec Bally c’était le lexique qui occupait, presque exclusivement, le champ de la stylistique, dans les années trente c’est la grammaire qui fait une entrée rapide et indiscutable en stylistique. La stylistique est alors devenue, comme le caractérise Karabétian « une discipline de la confrontation du fond et de la forme, chargée de conduire, par l’interprétation du vêtement (forme) du texte, à une congruence avec les intentions de fond. De cette dialectique, la stylistique ne se départira même lorsque, d’un tour de passe passe, il sera décrété que l’on ne va pas du fond vers la forme mais de la forme vers le fond ».</w:t>
      </w:r>
      <w:r w:rsidR="00D00A3F" w:rsidRPr="001956DE">
        <w:rPr>
          <w:rStyle w:val="af1"/>
          <w:sz w:val="28"/>
          <w:szCs w:val="28"/>
        </w:rPr>
        <w:footnoteReference w:id="16"/>
      </w:r>
    </w:p>
    <w:p w:rsidR="006D3447" w:rsidRPr="001956DE" w:rsidRDefault="006D3447" w:rsidP="001956DE">
      <w:pPr>
        <w:spacing w:line="360" w:lineRule="auto"/>
        <w:ind w:firstLine="567"/>
        <w:jc w:val="both"/>
        <w:rPr>
          <w:sz w:val="28"/>
          <w:szCs w:val="28"/>
        </w:rPr>
      </w:pPr>
      <w:r w:rsidRPr="001956DE">
        <w:rPr>
          <w:sz w:val="28"/>
          <w:szCs w:val="28"/>
        </w:rPr>
        <w:t>La stylistique fonctionnelle sortant des théories de l’Ecole de Prague, est assez proche de la théorie des niveaux de langue, auxquelles le locuteur peut recourir suivant la situation énonciative et la connaissance des conditions d’énonciation. On peut y remarquer une relation</w:t>
      </w:r>
      <w:r w:rsidR="00D00A3F" w:rsidRPr="001956DE">
        <w:rPr>
          <w:sz w:val="28"/>
          <w:szCs w:val="28"/>
          <w:lang w:val="fr-FR"/>
        </w:rPr>
        <w:t xml:space="preserve"> </w:t>
      </w:r>
      <w:r w:rsidRPr="001956DE">
        <w:rPr>
          <w:sz w:val="28"/>
          <w:szCs w:val="28"/>
        </w:rPr>
        <w:t>assez étroite entre les méthodes de la stylistique traditionnelle et la rhétorique d’un côté et la sociolingustique traitant les niveaux de langue de l’autre côté.</w:t>
      </w:r>
    </w:p>
    <w:p w:rsidR="006D3447" w:rsidRPr="001956DE" w:rsidRDefault="006D3447" w:rsidP="001956DE">
      <w:pPr>
        <w:spacing w:line="360" w:lineRule="auto"/>
        <w:ind w:firstLine="567"/>
        <w:jc w:val="both"/>
        <w:rPr>
          <w:sz w:val="28"/>
          <w:szCs w:val="28"/>
        </w:rPr>
      </w:pPr>
      <w:r w:rsidRPr="001956DE">
        <w:rPr>
          <w:sz w:val="28"/>
          <w:szCs w:val="28"/>
        </w:rPr>
        <w:t>C’est surtout à Jakobson que revient le mérite d’avoir replacé, parallèlement à Bally, la stylistique au croisement de la littérature et de la linguistique, c’est-à-dire l’intersection d’un ensemble précis (les textes littéraires) et d’un corps de concepts et de méthodes particulièrement élaborés (la linguistique structurale). Dès lors il n’est plus de stylistique que structurale. Molinié caractérise cette pratique de manière suivante:</w:t>
      </w:r>
    </w:p>
    <w:p w:rsidR="006D3447" w:rsidRPr="001956DE" w:rsidRDefault="006D3447" w:rsidP="001956DE">
      <w:pPr>
        <w:spacing w:line="360" w:lineRule="auto"/>
        <w:ind w:firstLine="567"/>
        <w:jc w:val="both"/>
        <w:rPr>
          <w:sz w:val="28"/>
          <w:szCs w:val="28"/>
        </w:rPr>
      </w:pPr>
      <w:r w:rsidRPr="001956DE">
        <w:rPr>
          <w:sz w:val="28"/>
          <w:szCs w:val="28"/>
        </w:rPr>
        <w:t xml:space="preserve">«Cette pratique, souvent qualifiée par ses artisans de poétique, se meut sur deux axes. L’un définit le cadre hermeneutique. L’objet de la poétique est, justement d’étudier les conditions de la fonction poétique du langage, à l’opposé des conditions des autres fonctions. Cette fonction a pour visée le message lui-même et se caractérise, selon la célèbre formule de Jakobson, par le fait qu’elle ,projette le principe d’équivalence de l’axe de la sélection sur l’axe de la </w:t>
      </w:r>
      <w:r w:rsidRPr="001956DE">
        <w:rPr>
          <w:sz w:val="28"/>
          <w:szCs w:val="28"/>
        </w:rPr>
        <w:lastRenderedPageBreak/>
        <w:t>combinaison’. La réalité objectale à étudier est justiciable de toutes les approches linguistiques existantes, selon les diverses branches de l’évolution de cette science (de la lexicologie à la syntaxe et à la sémantique). Le second axe concerne la nature de l’objet envisagé. Celui-ci est constitué conventionellement, comme un ensemble quelconque a priori considéré en un tout: un vers, un poème, un œuvre entier, un genre... Chaque tout ainsi défini est saisissable exclusivement dans la somme des relations mutuelles, d’ordre strictement langagier, qui se jouent à l’intérieur de l’ensemble donné, chaque élément n’étant constitué que de ses rapports avec les autres, le tout et les parties n’ayant de sens, donc existence, que dans cette intrication. Telle est la naure de la structure.»</w:t>
      </w:r>
      <w:r w:rsidR="00D00A3F" w:rsidRPr="001956DE">
        <w:rPr>
          <w:rStyle w:val="af1"/>
          <w:sz w:val="28"/>
          <w:szCs w:val="28"/>
        </w:rPr>
        <w:footnoteReference w:id="17"/>
      </w:r>
    </w:p>
    <w:p w:rsidR="006D3447" w:rsidRPr="001956DE" w:rsidRDefault="006D3447" w:rsidP="001956DE">
      <w:pPr>
        <w:spacing w:line="360" w:lineRule="auto"/>
        <w:ind w:firstLine="567"/>
        <w:jc w:val="both"/>
        <w:rPr>
          <w:sz w:val="28"/>
          <w:szCs w:val="28"/>
        </w:rPr>
      </w:pPr>
      <w:r w:rsidRPr="001956DE">
        <w:rPr>
          <w:sz w:val="28"/>
          <w:szCs w:val="28"/>
        </w:rPr>
        <w:t>Certains structuralistes français ont développé leurs recherches par le biais de la sémiotique, p.ex. Greimas, en sémantique, qui a interprété la structure profonde, abstraite des modèles essentiels de récits, avec leur cortège d’actants et leurs algorithmes de transformations.</w:t>
      </w:r>
    </w:p>
    <w:p w:rsidR="006D3447" w:rsidRPr="001956DE" w:rsidRDefault="006D3447" w:rsidP="001956DE">
      <w:pPr>
        <w:spacing w:line="360" w:lineRule="auto"/>
        <w:ind w:firstLine="567"/>
        <w:jc w:val="both"/>
        <w:rPr>
          <w:sz w:val="28"/>
          <w:szCs w:val="28"/>
        </w:rPr>
      </w:pPr>
      <w:r w:rsidRPr="001956DE">
        <w:rPr>
          <w:sz w:val="28"/>
          <w:szCs w:val="28"/>
        </w:rPr>
        <w:t>Aujourd’hui, on mène des débats autour de la stylistique ayant pour but de distinguer stylistique linguistique et stylistique littéraire. Ces débats se poursuivent en France depuis des annés 90.</w:t>
      </w:r>
    </w:p>
    <w:p w:rsidR="006D3447" w:rsidRPr="001956DE" w:rsidRDefault="006D3447" w:rsidP="001956DE">
      <w:pPr>
        <w:spacing w:line="360" w:lineRule="auto"/>
        <w:ind w:firstLine="567"/>
        <w:jc w:val="both"/>
        <w:rPr>
          <w:sz w:val="28"/>
          <w:szCs w:val="28"/>
        </w:rPr>
      </w:pPr>
      <w:r w:rsidRPr="001956DE">
        <w:rPr>
          <w:sz w:val="28"/>
          <w:szCs w:val="28"/>
        </w:rPr>
        <w:t>D’après Boisson la stylistique est «l’application des connaissances et des techniques</w:t>
      </w:r>
      <w:r w:rsidR="00D00A3F" w:rsidRPr="001956DE">
        <w:rPr>
          <w:sz w:val="28"/>
          <w:szCs w:val="28"/>
          <w:lang w:val="fr-FR"/>
        </w:rPr>
        <w:t xml:space="preserve"> </w:t>
      </w:r>
      <w:r w:rsidRPr="001956DE">
        <w:rPr>
          <w:sz w:val="28"/>
          <w:szCs w:val="28"/>
        </w:rPr>
        <w:t>de la linguistique aux productions orales ou écrites, qu’on appelle en général ,textes’, même</w:t>
      </w:r>
      <w:r w:rsidR="00D00A3F" w:rsidRPr="001956DE">
        <w:rPr>
          <w:sz w:val="28"/>
          <w:szCs w:val="28"/>
          <w:lang w:val="fr-FR"/>
        </w:rPr>
        <w:t xml:space="preserve"> </w:t>
      </w:r>
      <w:r w:rsidRPr="001956DE">
        <w:rPr>
          <w:sz w:val="28"/>
          <w:szCs w:val="28"/>
        </w:rPr>
        <w:t>s’il s’agit de l’oral, pour déterminer en quoi tient leur spécificité». Dans cette mesure, la stylistique peut rapprocher à la sociolinguistique.</w:t>
      </w:r>
      <w:r w:rsidR="00D00A3F" w:rsidRPr="001956DE">
        <w:rPr>
          <w:rStyle w:val="af1"/>
          <w:sz w:val="28"/>
          <w:szCs w:val="28"/>
        </w:rPr>
        <w:footnoteReference w:id="18"/>
      </w:r>
      <w:r w:rsidRPr="001956DE">
        <w:rPr>
          <w:sz w:val="28"/>
          <w:szCs w:val="28"/>
        </w:rPr>
        <w:t xml:space="preserve"> Or, tandis que la sociolingustique s’intéresse plus aux variétés de langue géographiques, sociales, etc., la «propre» stylistique s’intéresse, selon Boisson, plus aux variétés de textes qui ressortissent à ce qu’on appellerait le «genre» en théorie de la littérature, et aux spécificité du style de chaque auteur.</w:t>
      </w:r>
    </w:p>
    <w:p w:rsidR="006D3447" w:rsidRPr="001956DE" w:rsidRDefault="006D3447" w:rsidP="001956DE">
      <w:pPr>
        <w:spacing w:line="360" w:lineRule="auto"/>
        <w:ind w:firstLine="567"/>
        <w:jc w:val="both"/>
        <w:rPr>
          <w:sz w:val="28"/>
          <w:szCs w:val="28"/>
        </w:rPr>
      </w:pPr>
      <w:r w:rsidRPr="001956DE">
        <w:rPr>
          <w:sz w:val="28"/>
          <w:szCs w:val="28"/>
        </w:rPr>
        <w:t xml:space="preserve">La linguistique française tend aujourd’hui dans la pratique à comprendre par «stylistique» l’étude des textes dits «littéraires». Naturellement il se pose des </w:t>
      </w:r>
      <w:r w:rsidRPr="001956DE">
        <w:rPr>
          <w:sz w:val="28"/>
          <w:szCs w:val="28"/>
        </w:rPr>
        <w:lastRenderedPageBreak/>
        <w:t>questions quels types de textes on peut inclure dans la littérature ; il s’agit p. ex. des «pop songs» ou des textes publicitaires, qui se trouvent à la limite de la littérature, mais on ne peut pas dénier à ces textes certaines propriétés littéraires.</w:t>
      </w:r>
    </w:p>
    <w:p w:rsidR="006D3447" w:rsidRPr="001956DE" w:rsidRDefault="006D3447" w:rsidP="001956DE">
      <w:pPr>
        <w:spacing w:line="360" w:lineRule="auto"/>
        <w:ind w:firstLine="567"/>
        <w:jc w:val="both"/>
        <w:rPr>
          <w:sz w:val="28"/>
          <w:szCs w:val="28"/>
        </w:rPr>
      </w:pPr>
      <w:r w:rsidRPr="001956DE">
        <w:rPr>
          <w:sz w:val="28"/>
          <w:szCs w:val="28"/>
        </w:rPr>
        <w:t>Une phrase peut être prononcée ou écrite, c’est-à-dire énoncée dans des conditions dont la prise en compte intervient dans la compréhension de la phrase. Selon Boisson, il peut s’agir des intentions du locuteur, de celles dont on suppose qu’elles sont connues de l’interlocuteur ou lecteur, de divers présupposées «idéologiques», de conventions sociales. Il est clair par exemple, qu’on ne saurait comprendre quelque chose comme l’ironie si l’on se contente d’examiner le texte en soi sans se référer aux conditions d’énonciation dans lesquelles il est proféré.</w:t>
      </w:r>
    </w:p>
    <w:p w:rsidR="006D3447" w:rsidRPr="001956DE" w:rsidRDefault="006D3447" w:rsidP="001956DE">
      <w:pPr>
        <w:spacing w:line="360" w:lineRule="auto"/>
        <w:ind w:firstLine="567"/>
        <w:jc w:val="both"/>
        <w:rPr>
          <w:sz w:val="28"/>
          <w:szCs w:val="28"/>
        </w:rPr>
      </w:pPr>
      <w:r w:rsidRPr="001956DE">
        <w:rPr>
          <w:sz w:val="28"/>
          <w:szCs w:val="28"/>
        </w:rPr>
        <w:t>Depuis 1990 la question de la stylistique a été souvent confrontée à celle de l’esthétique, surtout par des linguistes américains.</w:t>
      </w:r>
      <w:r w:rsidR="00D00A3F" w:rsidRPr="001956DE">
        <w:rPr>
          <w:sz w:val="28"/>
          <w:szCs w:val="28"/>
          <w:lang w:val="fr-FR"/>
        </w:rPr>
        <w:t xml:space="preserve"> </w:t>
      </w:r>
    </w:p>
    <w:p w:rsidR="006D3447" w:rsidRPr="001956DE" w:rsidRDefault="006D3447" w:rsidP="001956DE">
      <w:pPr>
        <w:spacing w:line="360" w:lineRule="auto"/>
        <w:ind w:firstLine="567"/>
        <w:jc w:val="both"/>
        <w:rPr>
          <w:sz w:val="28"/>
          <w:szCs w:val="28"/>
        </w:rPr>
      </w:pPr>
      <w:r w:rsidRPr="001956DE">
        <w:rPr>
          <w:sz w:val="28"/>
          <w:szCs w:val="28"/>
        </w:rPr>
        <w:t>En ce qui concerne Molinié, il caractérise le champ de la stylistique comme «inventaire de tous les postes possibles d’observation stylistique »,</w:t>
      </w:r>
      <w:r w:rsidR="00D00A3F" w:rsidRPr="001956DE">
        <w:rPr>
          <w:rStyle w:val="af1"/>
          <w:sz w:val="28"/>
          <w:szCs w:val="28"/>
        </w:rPr>
        <w:footnoteReference w:id="19"/>
      </w:r>
      <w:r w:rsidRPr="001956DE">
        <w:rPr>
          <w:sz w:val="28"/>
          <w:szCs w:val="28"/>
        </w:rPr>
        <w:t xml:space="preserve"> où l’unité stylistique de base est le mot - la lexie. D’un côté on peut se concentrer sur l’étude de la forme sonore (volume, variations, apparitions), de l’autre côté sur celle du signifié, qui, à son tour se décompose en noyau dénotatif et en connotation. Selon Molinié, il est possible d’analyser la dénotation en sèmes. Le tout de valeur ajouté que représentent les connotations s’évalue selon des axes axiologiques (mélioratif / péjoratif), selon des appréciations de niveau socio-culturel (familier, neutre, recherché) et selon les registres des domaines du monde auxquels renvoie occuremment la lexie. Toutes ces déterminations n’ont de portée que contextuelles. La question essentielle que pose le lexique au stylisticien est de savoir s’il existe une valeur caractérisante du lexique.</w:t>
      </w:r>
    </w:p>
    <w:p w:rsidR="006D3447" w:rsidRPr="001956DE" w:rsidRDefault="006D3447" w:rsidP="001956DE">
      <w:pPr>
        <w:spacing w:line="360" w:lineRule="auto"/>
        <w:ind w:firstLine="567"/>
        <w:jc w:val="both"/>
        <w:rPr>
          <w:sz w:val="28"/>
          <w:szCs w:val="28"/>
        </w:rPr>
      </w:pPr>
      <w:r w:rsidRPr="001956DE">
        <w:rPr>
          <w:sz w:val="28"/>
          <w:szCs w:val="28"/>
        </w:rPr>
        <w:t xml:space="preserve">A propos du mode de la caractérisation, Molinié dit : «Fonctionne comme caractérisant, dans un message, tout ce qui n’est pas strictement nécessaire à sa complétude syntaxique et informative. Ne posent aucun problème le caractérisants spécifiques, ni les actualisations de surface considérées dans leur rôle caractérisant. Les marques en sont soit des morphèmes isolables et non séparables (comme les </w:t>
      </w:r>
      <w:r w:rsidRPr="001956DE">
        <w:rPr>
          <w:sz w:val="28"/>
          <w:szCs w:val="28"/>
        </w:rPr>
        <w:lastRenderedPageBreak/>
        <w:t>désinences temporelles-modales), soit des morphèmes isolables et séparables (des adverbes), soit des syntagmes, soit des configurations syntaxico-rhétoriques séparables. En tout état de cause, ce sont autant de supports de la valeur caractérisante.» Comme plus délicat considère Molinié le jeu des procédures de l’actualisation fondamentale, dans les occurrences textuelles de leurs manipulations</w:t>
      </w:r>
      <w:r w:rsidR="005A6784" w:rsidRPr="001956DE">
        <w:rPr>
          <w:sz w:val="28"/>
          <w:szCs w:val="28"/>
          <w:lang w:val="fr-FR"/>
        </w:rPr>
        <w:t xml:space="preserve"> </w:t>
      </w:r>
      <w:r w:rsidRPr="001956DE">
        <w:rPr>
          <w:sz w:val="28"/>
          <w:szCs w:val="28"/>
        </w:rPr>
        <w:t>profondes : modalité énonciative, récit et/ou discours, niveau des réseaux de production et de réception des messages. Il rappelle également qu’il n’est pas toujours évident de bien isoler l’ensemble des caractérisants généraux: extension sonore, modification lexicale, figure, ordre des éléments, formes de phrases, ton, etc., en soulignant qu’aucune détermination langagière ne possède de statut de caractérisant à portée fixe, mais qu’au contraire elles ont toutes une valeur variable selon les époques et les genres.</w:t>
      </w:r>
    </w:p>
    <w:p w:rsidR="006D3447" w:rsidRPr="001956DE" w:rsidRDefault="006D3447" w:rsidP="001956DE">
      <w:pPr>
        <w:spacing w:line="360" w:lineRule="auto"/>
        <w:ind w:firstLine="567"/>
        <w:jc w:val="both"/>
        <w:rPr>
          <w:sz w:val="28"/>
          <w:szCs w:val="28"/>
        </w:rPr>
      </w:pPr>
      <w:r w:rsidRPr="001956DE">
        <w:rPr>
          <w:sz w:val="28"/>
          <w:szCs w:val="28"/>
        </w:rPr>
        <w:t>Dans ce sens Schaeffer renoue avec la formule de Genette selon laquelle « tout texte a du style ».</w:t>
      </w:r>
      <w:r w:rsidR="005A6784" w:rsidRPr="001956DE">
        <w:rPr>
          <w:rStyle w:val="af1"/>
          <w:sz w:val="28"/>
          <w:szCs w:val="28"/>
        </w:rPr>
        <w:footnoteReference w:id="20"/>
      </w:r>
    </w:p>
    <w:p w:rsidR="006D3447" w:rsidRPr="001956DE" w:rsidRDefault="006D3447" w:rsidP="001956DE">
      <w:pPr>
        <w:spacing w:line="360" w:lineRule="auto"/>
        <w:ind w:firstLine="567"/>
        <w:jc w:val="both"/>
        <w:rPr>
          <w:sz w:val="28"/>
          <w:szCs w:val="28"/>
        </w:rPr>
      </w:pPr>
      <w:r w:rsidRPr="001956DE">
        <w:rPr>
          <w:sz w:val="28"/>
          <w:szCs w:val="28"/>
        </w:rPr>
        <w:t>Selon Adam</w:t>
      </w:r>
      <w:r w:rsidR="005A6784" w:rsidRPr="001956DE">
        <w:rPr>
          <w:rStyle w:val="af1"/>
          <w:sz w:val="28"/>
          <w:szCs w:val="28"/>
        </w:rPr>
        <w:footnoteReference w:id="21"/>
      </w:r>
      <w:r w:rsidRPr="001956DE">
        <w:rPr>
          <w:sz w:val="28"/>
          <w:szCs w:val="28"/>
        </w:rPr>
        <w:t xml:space="preserve"> la linguistique textuelle joue aujourd’hui un rôle de plus en plus important dans l’analyse stylistique dans ce sens, qu’on commence, à travers les recherches de la linguistique du texte, à mieux percevoir l’articulation des trois composantes: langue, texte, processus cognitifs. Il avoue que de nombreux travaux seront encore nécessaires pour qu’on arrive à préciser la part respective de chacune de ces composantes dans les activités de production et de réception des textes, mais il admet que l’étude du style, qu’il s’agisse du style de la langue ou de la langue du style, ne peut éviter de traiter de cette problématique, car c’est bien de l’emploi de la langue qu’il s'agit.</w:t>
      </w:r>
    </w:p>
    <w:p w:rsidR="006D3447" w:rsidRPr="001956DE" w:rsidRDefault="006D3447" w:rsidP="001956DE">
      <w:pPr>
        <w:spacing w:line="360" w:lineRule="auto"/>
        <w:ind w:firstLine="567"/>
        <w:jc w:val="both"/>
        <w:rPr>
          <w:sz w:val="28"/>
          <w:szCs w:val="28"/>
        </w:rPr>
      </w:pPr>
    </w:p>
    <w:p w:rsidR="005A6784" w:rsidRPr="001956DE" w:rsidRDefault="006D3447" w:rsidP="001956DE">
      <w:pPr>
        <w:spacing w:line="360" w:lineRule="auto"/>
        <w:jc w:val="center"/>
        <w:rPr>
          <w:b/>
          <w:sz w:val="28"/>
          <w:szCs w:val="28"/>
          <w:lang w:val="fr-FR"/>
        </w:rPr>
      </w:pPr>
      <w:r w:rsidRPr="001956DE">
        <w:rPr>
          <w:sz w:val="28"/>
          <w:szCs w:val="28"/>
        </w:rPr>
        <w:br w:type="column"/>
      </w:r>
      <w:r w:rsidR="005A6784" w:rsidRPr="001956DE">
        <w:rPr>
          <w:b/>
          <w:sz w:val="28"/>
          <w:szCs w:val="28"/>
          <w:lang w:val="fr-FR"/>
        </w:rPr>
        <w:lastRenderedPageBreak/>
        <w:t>CHAPITRE II. LA PLACE DE L’EPITHETE ET SON EMPLOI</w:t>
      </w:r>
    </w:p>
    <w:p w:rsidR="006D3447" w:rsidRPr="001956DE" w:rsidRDefault="005A6784" w:rsidP="001956DE">
      <w:pPr>
        <w:spacing w:line="360" w:lineRule="auto"/>
        <w:ind w:firstLine="567"/>
        <w:jc w:val="center"/>
        <w:rPr>
          <w:b/>
          <w:sz w:val="28"/>
          <w:szCs w:val="28"/>
        </w:rPr>
      </w:pPr>
      <w:r w:rsidRPr="001956DE">
        <w:rPr>
          <w:b/>
          <w:sz w:val="28"/>
          <w:szCs w:val="28"/>
          <w:lang w:val="fr-FR"/>
        </w:rPr>
        <w:t>2.1. L’évolution de l’adjectif en français</w:t>
      </w:r>
    </w:p>
    <w:p w:rsidR="005A6784" w:rsidRPr="001956DE" w:rsidRDefault="005A6784" w:rsidP="001956DE">
      <w:pPr>
        <w:spacing w:line="360" w:lineRule="auto"/>
        <w:jc w:val="center"/>
        <w:rPr>
          <w:b/>
          <w:sz w:val="28"/>
          <w:szCs w:val="28"/>
          <w:lang w:val="fr-FR"/>
        </w:rPr>
      </w:pPr>
    </w:p>
    <w:p w:rsidR="005A6784" w:rsidRPr="001956DE" w:rsidRDefault="005A6784" w:rsidP="001956DE">
      <w:pPr>
        <w:spacing w:line="360" w:lineRule="auto"/>
        <w:ind w:firstLine="567"/>
        <w:jc w:val="both"/>
        <w:rPr>
          <w:sz w:val="28"/>
          <w:szCs w:val="28"/>
        </w:rPr>
      </w:pPr>
      <w:r w:rsidRPr="001956DE">
        <w:rPr>
          <w:sz w:val="28"/>
          <w:szCs w:val="28"/>
        </w:rPr>
        <w:t>Nous nous servons du Corpus Frantext catégorisé, dans la période 1830-1959, et dans les quatre genres suivants : Mémoires, Romans, Essais &amp; Traités, et Théâtre ; l’ensemble de ces textes compte 90 millions de mots répartis dans environ 1300 œuvres ; si l’on veut découper cet ensemble en trois tranches à peu près régulières de 30 millions de mots chacune, on abou</w:t>
      </w:r>
      <w:r w:rsidRPr="001956DE">
        <w:rPr>
          <w:sz w:val="28"/>
          <w:szCs w:val="28"/>
        </w:rPr>
        <w:softHyphen/>
        <w:t>tit alors à un partage en trois périodes : 1830-1859, 1880-1929 et 1930-1959. Cela dit, un examen préalable du corpus nous révèle deux choses :</w:t>
      </w:r>
    </w:p>
    <w:p w:rsidR="005A6784" w:rsidRPr="001956DE" w:rsidRDefault="005A6784" w:rsidP="001956DE">
      <w:pPr>
        <w:spacing w:line="360" w:lineRule="auto"/>
        <w:ind w:firstLine="567"/>
        <w:jc w:val="both"/>
        <w:rPr>
          <w:sz w:val="28"/>
          <w:szCs w:val="28"/>
        </w:rPr>
      </w:pPr>
      <w:r w:rsidRPr="001956DE">
        <w:rPr>
          <w:sz w:val="28"/>
          <w:szCs w:val="28"/>
        </w:rPr>
        <w:t>1)</w:t>
      </w:r>
      <w:r w:rsidRPr="001956DE">
        <w:rPr>
          <w:sz w:val="28"/>
          <w:szCs w:val="28"/>
        </w:rPr>
        <w:tab/>
        <w:t>Le corpus Frantext n’est pas homogène en genre tout au long de la période choisie, comme le</w:t>
      </w:r>
      <w:r w:rsidR="00C66D5C" w:rsidRPr="001956DE">
        <w:rPr>
          <w:sz w:val="28"/>
          <w:szCs w:val="28"/>
          <w:lang w:val="fr-FR"/>
        </w:rPr>
        <w:t xml:space="preserve"> </w:t>
      </w:r>
      <w:r w:rsidRPr="001956DE">
        <w:rPr>
          <w:sz w:val="28"/>
          <w:szCs w:val="28"/>
        </w:rPr>
        <w:t>prouve la proportion de chaque type de texte dans les trois tranches temporelles :</w:t>
      </w:r>
    </w:p>
    <w:p w:rsidR="005A6784" w:rsidRPr="001956DE" w:rsidRDefault="005A6784" w:rsidP="001956DE">
      <w:pPr>
        <w:spacing w:line="360" w:lineRule="auto"/>
        <w:ind w:firstLine="567"/>
        <w:jc w:val="both"/>
        <w:rPr>
          <w:sz w:val="28"/>
          <w:szCs w:val="28"/>
        </w:rPr>
      </w:pPr>
      <w:r w:rsidRPr="001956DE">
        <w:rPr>
          <w:sz w:val="28"/>
          <w:szCs w:val="28"/>
        </w:rPr>
        <w:t>Ce qui est ici flagrant, c’est l’énorme variation de la proportion des textes techniques (Essais &amp; traités) au cours des trois périodes.</w:t>
      </w:r>
    </w:p>
    <w:p w:rsidR="005A6784" w:rsidRPr="001956DE" w:rsidRDefault="005A6784" w:rsidP="001956DE">
      <w:pPr>
        <w:spacing w:line="360" w:lineRule="auto"/>
        <w:ind w:firstLine="567"/>
        <w:jc w:val="both"/>
        <w:rPr>
          <w:sz w:val="28"/>
          <w:szCs w:val="28"/>
        </w:rPr>
      </w:pPr>
      <w:r w:rsidRPr="001956DE">
        <w:rPr>
          <w:sz w:val="28"/>
          <w:szCs w:val="28"/>
        </w:rPr>
        <w:t>2)</w:t>
      </w:r>
      <w:r w:rsidRPr="001956DE">
        <w:rPr>
          <w:sz w:val="28"/>
          <w:szCs w:val="28"/>
        </w:rPr>
        <w:tab/>
        <w:t>La proportion moyenne d’épithètes postposées sur toute la période d’étude varie suivant le genre de texte, comme l’avait déjà noté Larsson (1994) ; le tableau ci-dessous donne les valeurs dans notre corpus :</w:t>
      </w:r>
    </w:p>
    <w:p w:rsidR="005A6784" w:rsidRPr="001956DE" w:rsidRDefault="005A6784" w:rsidP="001956DE">
      <w:pPr>
        <w:spacing w:line="360" w:lineRule="auto"/>
        <w:ind w:firstLine="567"/>
        <w:jc w:val="both"/>
        <w:rPr>
          <w:sz w:val="28"/>
          <w:szCs w:val="28"/>
        </w:rPr>
      </w:pPr>
      <w:r w:rsidRPr="001956DE">
        <w:rPr>
          <w:sz w:val="28"/>
          <w:szCs w:val="28"/>
        </w:rPr>
        <w:t>On se rend compte à partir de là, qu’il est donc nécessaire d’étudier séparément chaque genre littéraire, et de relever dans chacun le nombre d’épithètes anté- ou postposées ; cette étude,</w:t>
      </w:r>
      <w:r w:rsidR="00C66D5C" w:rsidRPr="001956DE">
        <w:rPr>
          <w:sz w:val="28"/>
          <w:szCs w:val="28"/>
          <w:lang w:val="fr-FR"/>
        </w:rPr>
        <w:t xml:space="preserve"> </w:t>
      </w:r>
      <w:r w:rsidRPr="001956DE">
        <w:rPr>
          <w:sz w:val="28"/>
          <w:szCs w:val="28"/>
        </w:rPr>
        <w:t>faite par tranches décennales , nous donne les résultats ci-dessous, après régression linéaire des données :</w:t>
      </w:r>
    </w:p>
    <w:p w:rsidR="005A6784" w:rsidRPr="001956DE" w:rsidRDefault="00C66D5C" w:rsidP="001956DE">
      <w:pPr>
        <w:spacing w:line="360" w:lineRule="auto"/>
        <w:ind w:firstLine="567"/>
        <w:jc w:val="both"/>
        <w:rPr>
          <w:sz w:val="28"/>
          <w:szCs w:val="28"/>
        </w:rPr>
      </w:pPr>
      <w:r w:rsidRPr="001956DE">
        <w:rPr>
          <w:sz w:val="28"/>
          <w:szCs w:val="28"/>
          <w:lang w:val="fr-FR"/>
        </w:rPr>
        <w:t>L</w:t>
      </w:r>
      <w:r w:rsidR="005A6784" w:rsidRPr="001956DE">
        <w:rPr>
          <w:sz w:val="28"/>
          <w:szCs w:val="28"/>
        </w:rPr>
        <w:t>e tableau synthétique nous indique que la progression vers la postposition est sensible dans tous les genres ; toutefois, dans le théâtre, les données relevées dans Frantext ne permettent pas de conclure à une progression linéaire, ni même à une progression tout court. pour les trois périodes « de base », les occurrences pour ce genre sont en effet :</w:t>
      </w:r>
      <w:r w:rsidRPr="001956DE">
        <w:rPr>
          <w:sz w:val="28"/>
          <w:szCs w:val="28"/>
          <w:lang w:val="fr-FR"/>
        </w:rPr>
        <w:t xml:space="preserve"> </w:t>
      </w:r>
      <w:r w:rsidR="005A6784" w:rsidRPr="001956DE">
        <w:rPr>
          <w:sz w:val="28"/>
          <w:szCs w:val="28"/>
        </w:rPr>
        <w:t>autrement dit, une évolution « en cloche » qui ne révèle pas de tendance globale.</w:t>
      </w:r>
    </w:p>
    <w:p w:rsidR="005A6784" w:rsidRPr="001956DE" w:rsidRDefault="005A6784" w:rsidP="001956DE">
      <w:pPr>
        <w:spacing w:line="360" w:lineRule="auto"/>
        <w:ind w:firstLine="567"/>
        <w:jc w:val="both"/>
        <w:rPr>
          <w:sz w:val="28"/>
          <w:szCs w:val="28"/>
        </w:rPr>
      </w:pPr>
      <w:r w:rsidRPr="001956DE">
        <w:rPr>
          <w:sz w:val="28"/>
          <w:szCs w:val="28"/>
        </w:rPr>
        <w:t>Dans la suite de cette étude, nous nous limiterons donc aux trois genres non dramatiques.</w:t>
      </w:r>
    </w:p>
    <w:p w:rsidR="005A6784" w:rsidRPr="001956DE" w:rsidRDefault="005A6784" w:rsidP="001956DE">
      <w:pPr>
        <w:spacing w:line="360" w:lineRule="auto"/>
        <w:ind w:firstLine="567"/>
        <w:jc w:val="both"/>
        <w:rPr>
          <w:sz w:val="28"/>
          <w:szCs w:val="28"/>
        </w:rPr>
      </w:pPr>
      <w:r w:rsidRPr="001956DE">
        <w:rPr>
          <w:b/>
          <w:sz w:val="28"/>
          <w:szCs w:val="28"/>
        </w:rPr>
        <w:lastRenderedPageBreak/>
        <w:t>Quantification des erreurs</w:t>
      </w:r>
      <w:r w:rsidR="00C66D5C" w:rsidRPr="001956DE">
        <w:rPr>
          <w:b/>
          <w:sz w:val="28"/>
          <w:szCs w:val="28"/>
          <w:lang w:val="fr-FR"/>
        </w:rPr>
        <w:t xml:space="preserve">. </w:t>
      </w:r>
      <w:r w:rsidRPr="001956DE">
        <w:rPr>
          <w:sz w:val="28"/>
          <w:szCs w:val="28"/>
        </w:rPr>
        <w:t>Chaque utilisateur de la base Frantext catégorisée a pu constater que, à l’instar de ses « confrères », l’étiqueteur utilisé pour Frantext commet un certain nombre d’erreurs, que cer</w:t>
      </w:r>
      <w:r w:rsidRPr="001956DE">
        <w:rPr>
          <w:sz w:val="28"/>
          <w:szCs w:val="28"/>
        </w:rPr>
        <w:softHyphen/>
        <w:t>tains ont déjà étudiées en détail dans des cas précis (voir Hug, 2002). Dans notre cas, les erreurs sont, comme nous allons le voir, plutôt rares ; ceci vient du fait que nous imposons la cooccurrence de deux catégories. Ainsi, en antéposition, nous demandons au moteur de recherche de Frantext de nous trouver une structure Adjectif + Nom (ce qui donne la formu</w:t>
      </w:r>
      <w:r w:rsidRPr="001956DE">
        <w:rPr>
          <w:sz w:val="28"/>
          <w:szCs w:val="28"/>
        </w:rPr>
        <w:softHyphen/>
        <w:t>lation dans l’interface de Frantext). Seule la fonction d’épithète peut ainsi être captée, et les éventuelles erreurs ne proviennent que de confusions entre homographes.</w:t>
      </w:r>
    </w:p>
    <w:p w:rsidR="005A6784" w:rsidRPr="001956DE" w:rsidRDefault="005A6784" w:rsidP="001956DE">
      <w:pPr>
        <w:spacing w:line="360" w:lineRule="auto"/>
        <w:ind w:firstLine="567"/>
        <w:jc w:val="both"/>
        <w:rPr>
          <w:sz w:val="28"/>
          <w:szCs w:val="28"/>
        </w:rPr>
      </w:pPr>
      <w:r w:rsidRPr="001956DE">
        <w:rPr>
          <w:sz w:val="28"/>
          <w:szCs w:val="28"/>
        </w:rPr>
        <w:t>Pour estimer les erreurs par la méthode d’échantillonnage, nous avons vérifié manuellement un échantillon que nous avons prélevé ainsi : pour chaque tranche décadaire, nous avons conservé les 50 premières occurrences, ce qui nous donne 650 exemples ; cet échantillonnage est effectué séparément pour chaque position adjectivale, car nous supposons, pour les raisons détaillées précédemment, que le taux d’erreurs ne sera pas le même dans les deux cas.</w:t>
      </w:r>
    </w:p>
    <w:p w:rsidR="005A6784" w:rsidRPr="001956DE" w:rsidRDefault="005A6784" w:rsidP="001956DE">
      <w:pPr>
        <w:spacing w:line="360" w:lineRule="auto"/>
        <w:ind w:firstLine="567"/>
        <w:jc w:val="both"/>
        <w:rPr>
          <w:sz w:val="28"/>
          <w:szCs w:val="28"/>
        </w:rPr>
      </w:pPr>
      <w:r w:rsidRPr="001956DE">
        <w:rPr>
          <w:sz w:val="28"/>
          <w:szCs w:val="28"/>
        </w:rPr>
        <w:t>Pour évaluer les bornes entre lesquelles se situe le taux d’erreur avec une probabilité de 95 %, nous utilisons la méthode classique de Student (on peut se reporter, pour le détail du calcul, à Dodge, 1999 : 257-259).</w:t>
      </w:r>
    </w:p>
    <w:p w:rsidR="005A6784" w:rsidRPr="001956DE" w:rsidRDefault="005A6784" w:rsidP="001956DE">
      <w:pPr>
        <w:spacing w:line="360" w:lineRule="auto"/>
        <w:ind w:firstLine="567"/>
        <w:jc w:val="both"/>
        <w:rPr>
          <w:sz w:val="28"/>
          <w:szCs w:val="28"/>
        </w:rPr>
      </w:pPr>
      <w:r w:rsidRPr="001956DE">
        <w:rPr>
          <w:sz w:val="28"/>
          <w:szCs w:val="28"/>
        </w:rPr>
        <w:t>Comme on le voit, le taux d’erreur est faible, et surtout, si l’on soustrait le nombre d’erreurs estimées à nos résultats, les variations probables ( 0,13 % pour l’antéposition et 0,26 % pour la postposition, ce qui fait 0,4 % de précision sur la proportion) restent négligeables au regard des variations chronologiques observées.</w:t>
      </w:r>
    </w:p>
    <w:p w:rsidR="005A6784" w:rsidRPr="001956DE" w:rsidRDefault="005A6784" w:rsidP="001956DE">
      <w:pPr>
        <w:spacing w:line="360" w:lineRule="auto"/>
        <w:ind w:firstLine="567"/>
        <w:jc w:val="both"/>
        <w:rPr>
          <w:sz w:val="28"/>
          <w:szCs w:val="28"/>
        </w:rPr>
      </w:pPr>
      <w:r w:rsidRPr="001956DE">
        <w:rPr>
          <w:sz w:val="28"/>
          <w:szCs w:val="28"/>
        </w:rPr>
        <w:t>Enfin, voici un cas d’accumulation de plusieurs structures attributives, où l’absence de la copule fait entrer dans nos résultats trois occurrences sans épithète :</w:t>
      </w:r>
    </w:p>
    <w:p w:rsidR="005A6784" w:rsidRPr="001956DE" w:rsidRDefault="005A6784" w:rsidP="001956DE">
      <w:pPr>
        <w:spacing w:line="360" w:lineRule="auto"/>
        <w:ind w:firstLine="567"/>
        <w:jc w:val="both"/>
        <w:rPr>
          <w:sz w:val="28"/>
          <w:szCs w:val="28"/>
        </w:rPr>
      </w:pPr>
      <w:r w:rsidRPr="001956DE">
        <w:rPr>
          <w:i/>
          <w:sz w:val="28"/>
          <w:szCs w:val="28"/>
        </w:rPr>
        <w:t>ses connaissances étaient immenses, son ardeur d’étude infatigable, sa conversation bril</w:t>
      </w:r>
      <w:r w:rsidRPr="001956DE">
        <w:rPr>
          <w:i/>
          <w:sz w:val="28"/>
          <w:szCs w:val="28"/>
        </w:rPr>
        <w:softHyphen/>
        <w:t>lante, son caractère excellent.</w:t>
      </w:r>
      <w:r w:rsidRPr="001956DE">
        <w:rPr>
          <w:sz w:val="28"/>
          <w:szCs w:val="28"/>
        </w:rPr>
        <w:t>(Benjamin Constant, Le cahier rouge, 1830, Page 12)</w:t>
      </w:r>
    </w:p>
    <w:p w:rsidR="005A6784" w:rsidRPr="001956DE" w:rsidRDefault="005A6784" w:rsidP="001956DE">
      <w:pPr>
        <w:spacing w:line="360" w:lineRule="auto"/>
        <w:ind w:firstLine="567"/>
        <w:jc w:val="both"/>
        <w:rPr>
          <w:sz w:val="28"/>
          <w:szCs w:val="28"/>
        </w:rPr>
      </w:pPr>
      <w:r w:rsidRPr="001956DE">
        <w:rPr>
          <w:sz w:val="28"/>
          <w:szCs w:val="28"/>
        </w:rPr>
        <w:t xml:space="preserve">Au point de vue lexical ensuite, nous savons d’une part que, selon ces mêmes auteurs, la création de nouveaux adjectifs (par dérivation, généralement) donne des </w:t>
      </w:r>
      <w:r w:rsidRPr="001956DE">
        <w:rPr>
          <w:sz w:val="28"/>
          <w:szCs w:val="28"/>
        </w:rPr>
        <w:lastRenderedPageBreak/>
        <w:t>unités adjectivales qui seront généralement postposées pour deux raisons : la dérivation suffixale leur confère une masse syllabique importante, et leur nouveauté ne les pourvoit que d’un sens précis et objectif (Glatigny, 1967 ; Reiner, 1968). D’autre part, si le lexique évolue dans son volume, la fréquence d’emploi de ses éléments varie suivant l’époque ; le fonds ancien des adjectifs, dont la caractéristique essentielle est d’être presque toujours antéposés, pourrait-il être victime du progrès et voir son usage décroître, en même temps que son sens se dilue, qu’il se banalise (Blinkenberg, 1933), et que son poids syntaxique s’affaiblit (Abeillé et Godard, 1999) ?</w:t>
      </w:r>
    </w:p>
    <w:p w:rsidR="005A6784" w:rsidRPr="001956DE" w:rsidRDefault="005A6784" w:rsidP="001956DE">
      <w:pPr>
        <w:spacing w:line="360" w:lineRule="auto"/>
        <w:ind w:firstLine="567"/>
        <w:jc w:val="both"/>
        <w:rPr>
          <w:sz w:val="28"/>
          <w:szCs w:val="28"/>
        </w:rPr>
      </w:pPr>
      <w:r w:rsidRPr="001956DE">
        <w:rPr>
          <w:sz w:val="28"/>
          <w:szCs w:val="28"/>
        </w:rPr>
        <w:t>Ainsi, pour expliquer les variations que nous avons constatées, nous pouvons envisager quatre hypothèses, qui peuvent coexister, mais dont il importe de définir les rôles respectifs ; ces quatre possibilités reflètent chacune la variation d’un seul paramètre, tandis que les autres restent constants :</w:t>
      </w:r>
    </w:p>
    <w:p w:rsidR="005A6784" w:rsidRPr="001956DE" w:rsidRDefault="005A6784" w:rsidP="001956DE">
      <w:pPr>
        <w:spacing w:line="360" w:lineRule="auto"/>
        <w:ind w:firstLine="567"/>
        <w:jc w:val="both"/>
        <w:rPr>
          <w:sz w:val="28"/>
          <w:szCs w:val="28"/>
        </w:rPr>
      </w:pPr>
      <w:r w:rsidRPr="001956DE">
        <w:rPr>
          <w:sz w:val="28"/>
          <w:szCs w:val="28"/>
        </w:rPr>
        <w:t>a)</w:t>
      </w:r>
      <w:r w:rsidRPr="001956DE">
        <w:rPr>
          <w:sz w:val="28"/>
          <w:szCs w:val="28"/>
        </w:rPr>
        <w:tab/>
        <w:t>variation syntaxique : les adjectifs tendent globalement à être plus employés post</w:t>
      </w:r>
      <w:r w:rsidRPr="001956DE">
        <w:rPr>
          <w:sz w:val="28"/>
          <w:szCs w:val="28"/>
        </w:rPr>
        <w:softHyphen/>
        <w:t>posés ; par conséquent, si l’on mesure pour chaque adjectif la variation chronologique de la proportion d’occurrences postposées, la moyenne de toutes ces variations doit être positive (mouvement macroscopique qui n’exclut pas des exceptions indivi</w:t>
      </w:r>
      <w:r w:rsidRPr="001956DE">
        <w:rPr>
          <w:sz w:val="28"/>
          <w:szCs w:val="28"/>
        </w:rPr>
        <w:softHyphen/>
        <w:t>duelles).</w:t>
      </w:r>
    </w:p>
    <w:p w:rsidR="005A6784" w:rsidRPr="001956DE" w:rsidRDefault="005A6784" w:rsidP="001956DE">
      <w:pPr>
        <w:spacing w:line="360" w:lineRule="auto"/>
        <w:ind w:firstLine="567"/>
        <w:jc w:val="both"/>
        <w:rPr>
          <w:sz w:val="28"/>
          <w:szCs w:val="28"/>
        </w:rPr>
      </w:pPr>
      <w:r w:rsidRPr="001956DE">
        <w:rPr>
          <w:sz w:val="28"/>
          <w:szCs w:val="28"/>
        </w:rPr>
        <w:t>b)</w:t>
      </w:r>
      <w:r w:rsidRPr="001956DE">
        <w:rPr>
          <w:sz w:val="28"/>
          <w:szCs w:val="28"/>
        </w:rPr>
        <w:tab/>
        <w:t>élargissement lexical : le nombre d’adjectifs augmente, et les nouveaux venus s’em</w:t>
      </w:r>
      <w:r w:rsidRPr="001956DE">
        <w:rPr>
          <w:sz w:val="28"/>
          <w:szCs w:val="28"/>
        </w:rPr>
        <w:softHyphen/>
        <w:t>ploient plutôt en position postposée. Pour valider cette hypothèse, il faut connaître le nombre d’adjectifs employés dans chaque période.</w:t>
      </w:r>
    </w:p>
    <w:p w:rsidR="005A6784" w:rsidRPr="001956DE" w:rsidRDefault="005A6784" w:rsidP="001956DE">
      <w:pPr>
        <w:spacing w:line="360" w:lineRule="auto"/>
        <w:ind w:firstLine="567"/>
        <w:jc w:val="both"/>
        <w:rPr>
          <w:sz w:val="28"/>
          <w:szCs w:val="28"/>
        </w:rPr>
      </w:pPr>
      <w:r w:rsidRPr="001956DE">
        <w:rPr>
          <w:sz w:val="28"/>
          <w:szCs w:val="28"/>
        </w:rPr>
        <w:t>c)</w:t>
      </w:r>
      <w:r w:rsidRPr="001956DE">
        <w:rPr>
          <w:sz w:val="28"/>
          <w:szCs w:val="28"/>
        </w:rPr>
        <w:tab/>
        <w:t>fréquence d’emploi : le lexique reste constant, mais les adjectifs préférentiellement postposés sont employés plus souvent (ou les antéposés moins souvent).</w:t>
      </w:r>
    </w:p>
    <w:p w:rsidR="005A6784" w:rsidRPr="001956DE" w:rsidRDefault="005A6784" w:rsidP="001956DE">
      <w:pPr>
        <w:spacing w:line="360" w:lineRule="auto"/>
        <w:ind w:firstLine="567"/>
        <w:jc w:val="both"/>
        <w:rPr>
          <w:sz w:val="28"/>
          <w:szCs w:val="28"/>
        </w:rPr>
      </w:pPr>
      <w:r w:rsidRPr="001956DE">
        <w:rPr>
          <w:sz w:val="28"/>
          <w:szCs w:val="28"/>
        </w:rPr>
        <w:t>d)</w:t>
      </w:r>
      <w:r w:rsidRPr="001956DE">
        <w:rPr>
          <w:sz w:val="28"/>
          <w:szCs w:val="28"/>
        </w:rPr>
        <w:tab/>
        <w:t>emploi d’adverbes : certains adverbes induisant la postposition sont plus fréquemment employés.</w:t>
      </w:r>
    </w:p>
    <w:p w:rsidR="005A6784" w:rsidRPr="001956DE" w:rsidRDefault="005A6784" w:rsidP="001956DE">
      <w:pPr>
        <w:spacing w:line="360" w:lineRule="auto"/>
        <w:ind w:firstLine="567"/>
        <w:jc w:val="both"/>
        <w:rPr>
          <w:sz w:val="28"/>
          <w:szCs w:val="28"/>
        </w:rPr>
      </w:pPr>
      <w:r w:rsidRPr="001956DE">
        <w:rPr>
          <w:sz w:val="28"/>
          <w:szCs w:val="28"/>
        </w:rPr>
        <w:t>L’hypothèse d) est rapidement infirmée, car les occurrences impliquant des adverbes, en post</w:t>
      </w:r>
      <w:r w:rsidRPr="001956DE">
        <w:rPr>
          <w:sz w:val="28"/>
          <w:szCs w:val="28"/>
        </w:rPr>
        <w:softHyphen/>
        <w:t>position comme en antéposition, sont en nombre quasi constant, voire en diminution ; on relève par exemple, pour les Romans :</w:t>
      </w:r>
    </w:p>
    <w:p w:rsidR="005A6784" w:rsidRPr="001956DE" w:rsidRDefault="005A6784" w:rsidP="001956DE">
      <w:pPr>
        <w:spacing w:line="360" w:lineRule="auto"/>
        <w:ind w:firstLine="567"/>
        <w:jc w:val="both"/>
        <w:rPr>
          <w:sz w:val="28"/>
          <w:szCs w:val="28"/>
        </w:rPr>
      </w:pPr>
      <w:r w:rsidRPr="001956DE">
        <w:rPr>
          <w:sz w:val="28"/>
          <w:szCs w:val="28"/>
        </w:rPr>
        <w:t>soit, en pourcentage du total des occurrences :</w:t>
      </w:r>
    </w:p>
    <w:p w:rsidR="005A6784" w:rsidRPr="001956DE" w:rsidRDefault="005A6784" w:rsidP="001956DE">
      <w:pPr>
        <w:spacing w:line="360" w:lineRule="auto"/>
        <w:ind w:firstLine="567"/>
        <w:jc w:val="both"/>
        <w:rPr>
          <w:sz w:val="28"/>
          <w:szCs w:val="28"/>
        </w:rPr>
      </w:pPr>
      <w:r w:rsidRPr="001956DE">
        <w:rPr>
          <w:sz w:val="28"/>
          <w:szCs w:val="28"/>
        </w:rPr>
        <w:lastRenderedPageBreak/>
        <w:t>Cette hypothèse doit donc être rejetée.</w:t>
      </w:r>
    </w:p>
    <w:p w:rsidR="00C66D5C" w:rsidRPr="001956DE" w:rsidRDefault="00C66D5C" w:rsidP="001956DE">
      <w:pPr>
        <w:spacing w:line="360" w:lineRule="auto"/>
        <w:jc w:val="both"/>
        <w:rPr>
          <w:b/>
          <w:sz w:val="28"/>
          <w:szCs w:val="28"/>
          <w:lang w:val="fr-FR"/>
        </w:rPr>
      </w:pPr>
    </w:p>
    <w:p w:rsidR="00C66D5C" w:rsidRPr="001956DE" w:rsidRDefault="00C66D5C" w:rsidP="001956DE">
      <w:pPr>
        <w:spacing w:line="360" w:lineRule="auto"/>
        <w:jc w:val="center"/>
        <w:rPr>
          <w:b/>
          <w:sz w:val="28"/>
          <w:szCs w:val="28"/>
          <w:lang w:val="fr-FR"/>
        </w:rPr>
      </w:pPr>
      <w:r w:rsidRPr="001956DE">
        <w:rPr>
          <w:b/>
          <w:sz w:val="28"/>
          <w:szCs w:val="28"/>
          <w:lang w:val="fr-FR"/>
        </w:rPr>
        <w:t>2.2. La syntaxe de l’adjectif en français</w:t>
      </w:r>
      <w:r w:rsidRPr="001956DE">
        <w:rPr>
          <w:b/>
          <w:sz w:val="28"/>
          <w:szCs w:val="28"/>
        </w:rPr>
        <w:t xml:space="preserve"> </w:t>
      </w:r>
    </w:p>
    <w:p w:rsidR="000A1349" w:rsidRDefault="000A1349" w:rsidP="001956DE">
      <w:pPr>
        <w:spacing w:line="360" w:lineRule="auto"/>
        <w:ind w:firstLine="567"/>
        <w:jc w:val="both"/>
        <w:rPr>
          <w:sz w:val="28"/>
          <w:szCs w:val="28"/>
          <w:lang w:val="fr-FR"/>
        </w:rPr>
      </w:pPr>
    </w:p>
    <w:p w:rsidR="00C66D5C" w:rsidRPr="001956DE" w:rsidRDefault="00C66D5C" w:rsidP="001956DE">
      <w:pPr>
        <w:spacing w:line="360" w:lineRule="auto"/>
        <w:ind w:firstLine="567"/>
        <w:jc w:val="both"/>
        <w:rPr>
          <w:sz w:val="28"/>
          <w:szCs w:val="28"/>
        </w:rPr>
      </w:pPr>
      <w:r w:rsidRPr="001956DE">
        <w:rPr>
          <w:sz w:val="28"/>
          <w:szCs w:val="28"/>
        </w:rPr>
        <w:t>L'adjectif s'accorde en général en </w:t>
      </w:r>
      <w:r w:rsidR="008B00A5">
        <w:fldChar w:fldCharType="begin"/>
      </w:r>
      <w:r w:rsidR="008B00A5">
        <w:instrText xml:space="preserve"> HYPERLINK "http://fr.wikipedia.org/wiki/Genre_(grammaire)" \o "Genre (grammaire)" </w:instrText>
      </w:r>
      <w:r w:rsidR="008B00A5">
        <w:fldChar w:fldCharType="separate"/>
      </w:r>
      <w:r w:rsidRPr="001956DE">
        <w:rPr>
          <w:rStyle w:val="af2"/>
          <w:color w:val="auto"/>
          <w:sz w:val="28"/>
          <w:szCs w:val="28"/>
          <w:u w:val="none"/>
        </w:rPr>
        <w:t>genre</w:t>
      </w:r>
      <w:r w:rsidR="008B00A5">
        <w:rPr>
          <w:rStyle w:val="af2"/>
          <w:color w:val="auto"/>
          <w:sz w:val="28"/>
          <w:szCs w:val="28"/>
          <w:u w:val="none"/>
        </w:rPr>
        <w:fldChar w:fldCharType="end"/>
      </w:r>
      <w:r w:rsidRPr="001956DE">
        <w:rPr>
          <w:sz w:val="28"/>
          <w:szCs w:val="28"/>
        </w:rPr>
        <w:t> et en </w:t>
      </w:r>
      <w:r w:rsidR="008B00A5">
        <w:fldChar w:fldCharType="begin"/>
      </w:r>
      <w:r w:rsidR="008B00A5">
        <w:instrText xml:space="preserve"> HYPERL</w:instrText>
      </w:r>
      <w:r w:rsidR="008B00A5">
        <w:instrText xml:space="preserve">INK "http://fr.wikipedia.org/wiki/Nombre_(grammaire)" \o "Nombre (grammaire)" </w:instrText>
      </w:r>
      <w:r w:rsidR="008B00A5">
        <w:fldChar w:fldCharType="separate"/>
      </w:r>
      <w:r w:rsidRPr="001956DE">
        <w:rPr>
          <w:rStyle w:val="af2"/>
          <w:color w:val="auto"/>
          <w:sz w:val="28"/>
          <w:szCs w:val="28"/>
          <w:u w:val="none"/>
        </w:rPr>
        <w:t>nombre</w:t>
      </w:r>
      <w:r w:rsidR="008B00A5">
        <w:rPr>
          <w:rStyle w:val="af2"/>
          <w:color w:val="auto"/>
          <w:sz w:val="28"/>
          <w:szCs w:val="28"/>
          <w:u w:val="none"/>
        </w:rPr>
        <w:fldChar w:fldCharType="end"/>
      </w:r>
      <w:r w:rsidRPr="001956DE">
        <w:rPr>
          <w:sz w:val="28"/>
          <w:szCs w:val="28"/>
        </w:rPr>
        <w:t>, avec le mot qu'il qualifie.</w:t>
      </w:r>
    </w:p>
    <w:p w:rsidR="00C66D5C" w:rsidRPr="001956DE" w:rsidRDefault="00C66D5C" w:rsidP="001956DE">
      <w:pPr>
        <w:spacing w:line="360" w:lineRule="auto"/>
        <w:ind w:firstLine="567"/>
        <w:jc w:val="both"/>
        <w:rPr>
          <w:sz w:val="28"/>
          <w:szCs w:val="28"/>
        </w:rPr>
      </w:pPr>
      <w:r w:rsidRPr="001956DE">
        <w:rPr>
          <w:sz w:val="28"/>
          <w:szCs w:val="28"/>
        </w:rPr>
        <w:t>Lorsqu'il est satellite d'un </w:t>
      </w:r>
      <w:r w:rsidR="008B00A5">
        <w:fldChar w:fldCharType="begin"/>
      </w:r>
      <w:r w:rsidR="008B00A5">
        <w:instrText xml:space="preserve"> HYPERLINK "http://fr.wikipedia.org/wiki/Nom" \o "Nom" </w:instrText>
      </w:r>
      <w:r w:rsidR="008B00A5">
        <w:fldChar w:fldCharType="separate"/>
      </w:r>
      <w:r w:rsidRPr="001956DE">
        <w:rPr>
          <w:rStyle w:val="af2"/>
          <w:color w:val="auto"/>
          <w:sz w:val="28"/>
          <w:szCs w:val="28"/>
          <w:u w:val="none"/>
        </w:rPr>
        <w:t>nom</w:t>
      </w:r>
      <w:r w:rsidR="008B00A5">
        <w:rPr>
          <w:rStyle w:val="af2"/>
          <w:color w:val="auto"/>
          <w:sz w:val="28"/>
          <w:szCs w:val="28"/>
          <w:u w:val="none"/>
        </w:rPr>
        <w:fldChar w:fldCharType="end"/>
      </w:r>
      <w:r w:rsidRPr="001956DE">
        <w:rPr>
          <w:sz w:val="28"/>
          <w:szCs w:val="28"/>
        </w:rPr>
        <w:t> ou d'un </w:t>
      </w:r>
      <w:r w:rsidR="008B00A5">
        <w:fldChar w:fldCharType="begin"/>
      </w:r>
      <w:r w:rsidR="008B00A5">
        <w:instrText xml:space="preserve"> HYPERLINK "http://fr.wikipedia.org/wiki</w:instrText>
      </w:r>
      <w:r w:rsidR="008B00A5">
        <w:instrText xml:space="preserve">/Pronom" \o "Pronom" </w:instrText>
      </w:r>
      <w:r w:rsidR="008B00A5">
        <w:fldChar w:fldCharType="separate"/>
      </w:r>
      <w:r w:rsidRPr="001956DE">
        <w:rPr>
          <w:rStyle w:val="af2"/>
          <w:color w:val="auto"/>
          <w:sz w:val="28"/>
          <w:szCs w:val="28"/>
          <w:u w:val="none"/>
        </w:rPr>
        <w:t>pronom</w:t>
      </w:r>
      <w:r w:rsidR="008B00A5">
        <w:rPr>
          <w:rStyle w:val="af2"/>
          <w:color w:val="auto"/>
          <w:sz w:val="28"/>
          <w:szCs w:val="28"/>
          <w:u w:val="none"/>
        </w:rPr>
        <w:fldChar w:fldCharType="end"/>
      </w:r>
      <w:r w:rsidRPr="001956DE">
        <w:rPr>
          <w:sz w:val="28"/>
          <w:szCs w:val="28"/>
        </w:rPr>
        <w:t>, il s'accorde normalement avec celui-ci.</w:t>
      </w:r>
    </w:p>
    <w:p w:rsidR="00C66D5C" w:rsidRPr="001956DE" w:rsidRDefault="00C66D5C" w:rsidP="001956DE">
      <w:pPr>
        <w:spacing w:line="360" w:lineRule="auto"/>
        <w:ind w:firstLine="567"/>
        <w:jc w:val="both"/>
        <w:rPr>
          <w:sz w:val="28"/>
          <w:szCs w:val="28"/>
        </w:rPr>
      </w:pPr>
      <w:r w:rsidRPr="001956DE">
        <w:rPr>
          <w:sz w:val="28"/>
          <w:szCs w:val="28"/>
        </w:rPr>
        <w:t>Lorsqu'il est satellite d'un </w:t>
      </w:r>
      <w:r w:rsidR="008B00A5">
        <w:fldChar w:fldCharType="begin"/>
      </w:r>
      <w:r w:rsidR="008B00A5">
        <w:instrText xml:space="preserve"> HYPERLINK "http://fr.wikipedia.org/wiki/Verbe" \o "Verbe" </w:instrText>
      </w:r>
      <w:r w:rsidR="008B00A5">
        <w:fldChar w:fldCharType="separate"/>
      </w:r>
      <w:r w:rsidRPr="001956DE">
        <w:rPr>
          <w:rStyle w:val="af2"/>
          <w:color w:val="auto"/>
          <w:sz w:val="28"/>
          <w:szCs w:val="28"/>
          <w:u w:val="none"/>
        </w:rPr>
        <w:t>verbe</w:t>
      </w:r>
      <w:r w:rsidR="008B00A5">
        <w:rPr>
          <w:rStyle w:val="af2"/>
          <w:color w:val="auto"/>
          <w:sz w:val="28"/>
          <w:szCs w:val="28"/>
          <w:u w:val="none"/>
        </w:rPr>
        <w:fldChar w:fldCharType="end"/>
      </w:r>
      <w:r w:rsidRPr="001956DE">
        <w:rPr>
          <w:sz w:val="28"/>
          <w:szCs w:val="28"/>
        </w:rPr>
        <w:t> (cas de </w:t>
      </w:r>
      <w:r w:rsidR="008B00A5">
        <w:fldChar w:fldCharType="begin"/>
      </w:r>
      <w:r w:rsidR="008B00A5">
        <w:instrText xml:space="preserve"> HYPERLINK "http://fr.wikipedia.org/wiki/Syntaxe_de_l'adjectif_en_fran%C3%A7ais" \l "Qualificatif_attribut" </w:instrText>
      </w:r>
      <w:r w:rsidR="008B00A5">
        <w:fldChar w:fldCharType="separate"/>
      </w:r>
      <w:r w:rsidRPr="001956DE">
        <w:rPr>
          <w:rStyle w:val="af2"/>
          <w:color w:val="auto"/>
          <w:sz w:val="28"/>
          <w:szCs w:val="28"/>
          <w:u w:val="none"/>
        </w:rPr>
        <w:t>l'attribut</w:t>
      </w:r>
      <w:r w:rsidR="008B00A5">
        <w:rPr>
          <w:rStyle w:val="af2"/>
          <w:color w:val="auto"/>
          <w:sz w:val="28"/>
          <w:szCs w:val="28"/>
          <w:u w:val="none"/>
        </w:rPr>
        <w:fldChar w:fldCharType="end"/>
      </w:r>
      <w:r w:rsidRPr="001956DE">
        <w:rPr>
          <w:sz w:val="28"/>
          <w:szCs w:val="28"/>
        </w:rPr>
        <w:t>), il s'accorde normalement avec le nom ou le pronom dont il est attribut.</w:t>
      </w:r>
    </w:p>
    <w:p w:rsidR="00C66D5C" w:rsidRPr="001956DE" w:rsidRDefault="00C66D5C" w:rsidP="001956DE">
      <w:pPr>
        <w:spacing w:line="360" w:lineRule="auto"/>
        <w:ind w:firstLine="567"/>
        <w:jc w:val="both"/>
        <w:rPr>
          <w:sz w:val="28"/>
          <w:szCs w:val="28"/>
        </w:rPr>
      </w:pPr>
      <w:r w:rsidRPr="001956DE">
        <w:rPr>
          <w:sz w:val="28"/>
          <w:szCs w:val="28"/>
        </w:rPr>
        <w:t>Lorsqu'un adjectif qualifie plusieurs noms ou pronoms, cet adjectif est mis obligatoirement au pluriel. Si les noms ou pronoms appartiennent à des genres différents, le masculin l'emporte et l'adjectif qualificatif se met alors au masculin pluriel :</w:t>
      </w:r>
    </w:p>
    <w:p w:rsidR="00C66D5C" w:rsidRPr="001956DE" w:rsidRDefault="00C66D5C" w:rsidP="001956DE">
      <w:pPr>
        <w:spacing w:line="360" w:lineRule="auto"/>
        <w:ind w:firstLine="567"/>
        <w:jc w:val="both"/>
        <w:rPr>
          <w:sz w:val="28"/>
          <w:szCs w:val="28"/>
        </w:rPr>
      </w:pPr>
      <w:r w:rsidRPr="001956DE">
        <w:rPr>
          <w:sz w:val="28"/>
          <w:szCs w:val="28"/>
        </w:rPr>
        <w:t>Une rose et un œillet odorants.</w:t>
      </w:r>
    </w:p>
    <w:p w:rsidR="00C66D5C" w:rsidRPr="001956DE" w:rsidRDefault="00C66D5C" w:rsidP="001956DE">
      <w:pPr>
        <w:spacing w:line="360" w:lineRule="auto"/>
        <w:ind w:firstLine="567"/>
        <w:jc w:val="both"/>
        <w:rPr>
          <w:sz w:val="28"/>
          <w:szCs w:val="28"/>
        </w:rPr>
      </w:pPr>
      <w:r w:rsidRPr="001956DE">
        <w:rPr>
          <w:sz w:val="28"/>
          <w:szCs w:val="28"/>
        </w:rPr>
        <w:t>Lorsque le mot qu'il qualifie est un pronom neutre, l'adjectif reste invariable (c'est-à-dire qu'il reste au masculin singulier) :</w:t>
      </w:r>
    </w:p>
    <w:p w:rsidR="00C66D5C" w:rsidRPr="001956DE" w:rsidRDefault="00C66D5C" w:rsidP="001956DE">
      <w:pPr>
        <w:spacing w:line="360" w:lineRule="auto"/>
        <w:ind w:firstLine="567"/>
        <w:jc w:val="both"/>
        <w:rPr>
          <w:sz w:val="28"/>
          <w:szCs w:val="28"/>
        </w:rPr>
      </w:pPr>
      <w:r w:rsidRPr="001956DE">
        <w:rPr>
          <w:sz w:val="28"/>
          <w:szCs w:val="28"/>
        </w:rPr>
        <w:t>Cela est / clair. Quelque chose nous a paru suspect.</w:t>
      </w:r>
    </w:p>
    <w:p w:rsidR="00C66D5C" w:rsidRPr="001956DE" w:rsidRDefault="00C66D5C" w:rsidP="001956DE">
      <w:pPr>
        <w:spacing w:line="360" w:lineRule="auto"/>
        <w:ind w:firstLine="567"/>
        <w:jc w:val="both"/>
        <w:rPr>
          <w:sz w:val="28"/>
          <w:szCs w:val="28"/>
        </w:rPr>
      </w:pPr>
      <w:r w:rsidRPr="001956DE">
        <w:rPr>
          <w:sz w:val="28"/>
          <w:szCs w:val="28"/>
        </w:rPr>
        <w:t>Les qualificatifs « clair » et « suspect » (tous deux au masculin singulier) sont attributs du sujet, respectivement des pronoms neutres « cela » et « quelque chose ».</w:t>
      </w:r>
    </w:p>
    <w:p w:rsidR="00C66D5C" w:rsidRPr="001956DE" w:rsidRDefault="00C66D5C" w:rsidP="001956DE">
      <w:pPr>
        <w:spacing w:line="360" w:lineRule="auto"/>
        <w:ind w:firstLine="567"/>
        <w:jc w:val="both"/>
        <w:rPr>
          <w:sz w:val="28"/>
          <w:szCs w:val="28"/>
        </w:rPr>
      </w:pPr>
      <w:r w:rsidRPr="001956DE">
        <w:rPr>
          <w:sz w:val="28"/>
          <w:szCs w:val="28"/>
        </w:rPr>
        <w:t>Les adjectifs de couleur restent invariables quand ils sont composés de plusieurs mots ou issus d'un nom :</w:t>
      </w:r>
    </w:p>
    <w:p w:rsidR="00C66D5C" w:rsidRPr="001956DE" w:rsidRDefault="00C66D5C" w:rsidP="001956DE">
      <w:pPr>
        <w:spacing w:line="360" w:lineRule="auto"/>
        <w:ind w:firstLine="567"/>
        <w:jc w:val="both"/>
        <w:rPr>
          <w:sz w:val="28"/>
          <w:szCs w:val="28"/>
        </w:rPr>
      </w:pPr>
      <w:r w:rsidRPr="001956DE">
        <w:rPr>
          <w:sz w:val="28"/>
          <w:szCs w:val="28"/>
        </w:rPr>
        <w:t>Des blouses bleu ciel, des pantalons marron.</w:t>
      </w:r>
    </w:p>
    <w:p w:rsidR="00C66D5C" w:rsidRPr="001956DE" w:rsidRDefault="00C66D5C" w:rsidP="001956DE">
      <w:pPr>
        <w:spacing w:line="360" w:lineRule="auto"/>
        <w:ind w:firstLine="567"/>
        <w:jc w:val="both"/>
        <w:rPr>
          <w:sz w:val="28"/>
          <w:szCs w:val="28"/>
        </w:rPr>
      </w:pPr>
      <w:r w:rsidRPr="001956DE">
        <w:rPr>
          <w:sz w:val="28"/>
          <w:szCs w:val="28"/>
        </w:rPr>
        <w:t>Certains adjectifs de formation expressive restent invariables : baba, extra, gaga, riquiqui, rococo, sensas, super…</w:t>
      </w:r>
    </w:p>
    <w:p w:rsidR="00C66D5C" w:rsidRPr="001956DE" w:rsidRDefault="00C66D5C" w:rsidP="001956DE">
      <w:pPr>
        <w:spacing w:line="360" w:lineRule="auto"/>
        <w:ind w:firstLine="567"/>
        <w:jc w:val="both"/>
        <w:rPr>
          <w:sz w:val="28"/>
          <w:szCs w:val="28"/>
        </w:rPr>
      </w:pPr>
      <w:r w:rsidRPr="001956DE">
        <w:rPr>
          <w:sz w:val="28"/>
          <w:szCs w:val="28"/>
        </w:rPr>
        <w:t>L'adjectif bon marché est toujours invariable.</w:t>
      </w:r>
    </w:p>
    <w:p w:rsidR="00C66D5C" w:rsidRPr="001956DE" w:rsidRDefault="00C66D5C" w:rsidP="001956DE">
      <w:pPr>
        <w:spacing w:line="360" w:lineRule="auto"/>
        <w:ind w:firstLine="567"/>
        <w:jc w:val="both"/>
        <w:rPr>
          <w:sz w:val="28"/>
          <w:szCs w:val="28"/>
        </w:rPr>
      </w:pPr>
      <w:r w:rsidRPr="001956DE">
        <w:rPr>
          <w:sz w:val="28"/>
          <w:szCs w:val="28"/>
        </w:rPr>
        <w:t>Épithète liée</w:t>
      </w:r>
      <w:r w:rsidR="008B00A5">
        <w:fldChar w:fldCharType="begin"/>
      </w:r>
      <w:r w:rsidR="008B00A5">
        <w:instrText xml:space="preserve"> HYPERLINK "http://fr.wikipedia.org/w/index.php?title=Syntaxe_de_l%27adjectif_en_fran%C3%A7ais&amp;veaction=edit&amp;vesection=2" \o "Modifier la section : Épithète liée" </w:instrText>
      </w:r>
      <w:r w:rsidR="008B00A5">
        <w:fldChar w:fldCharType="separate"/>
      </w:r>
      <w:r w:rsidR="008B00A5">
        <w:fldChar w:fldCharType="end"/>
      </w:r>
      <w:r w:rsidRPr="001956DE">
        <w:rPr>
          <w:sz w:val="28"/>
          <w:szCs w:val="28"/>
        </w:rPr>
        <w:t>  </w:t>
      </w:r>
      <w:r w:rsidRPr="001956DE">
        <w:rPr>
          <w:sz w:val="28"/>
          <w:szCs w:val="28"/>
        </w:rPr>
        <w:fldChar w:fldCharType="begin"/>
      </w:r>
      <w:r w:rsidRPr="001956DE">
        <w:rPr>
          <w:sz w:val="28"/>
          <w:szCs w:val="28"/>
        </w:rPr>
        <w:instrText xml:space="preserve"> HYPERLINK "http://fr.wikipedia.org/w/index.php?title=Syntaxe_de_l%27adjectif_en_fran%C3%A7ais&amp;action=edit&amp;section=2" \o "Modifier la section : Épithète liée" </w:instrText>
      </w:r>
      <w:r w:rsidRPr="001956DE">
        <w:rPr>
          <w:sz w:val="28"/>
          <w:szCs w:val="28"/>
        </w:rPr>
        <w:fldChar w:fldCharType="end"/>
      </w:r>
    </w:p>
    <w:p w:rsidR="00C66D5C" w:rsidRPr="001956DE" w:rsidRDefault="00C66D5C" w:rsidP="001956DE">
      <w:pPr>
        <w:spacing w:line="360" w:lineRule="auto"/>
        <w:ind w:firstLine="567"/>
        <w:jc w:val="both"/>
        <w:rPr>
          <w:sz w:val="28"/>
          <w:szCs w:val="28"/>
        </w:rPr>
      </w:pPr>
      <w:r w:rsidRPr="001956DE">
        <w:rPr>
          <w:sz w:val="28"/>
          <w:szCs w:val="28"/>
        </w:rPr>
        <w:lastRenderedPageBreak/>
        <w:t>L'adjectif est dit épithète lorsqu'il est conjoint (ou lié) au nom dont il est rattaché. Il s'agit là de l'épithète liée (à distinguer du cas de </w:t>
      </w:r>
      <w:r w:rsidR="008B00A5">
        <w:fldChar w:fldCharType="begin"/>
      </w:r>
      <w:r w:rsidR="008B00A5">
        <w:instrText xml:space="preserve"> HYPERLINK "http://fr.wikipedia.org/w</w:instrText>
      </w:r>
      <w:r w:rsidR="008B00A5">
        <w:instrText xml:space="preserve">iki/Syntaxe_de_l'adjectif_en_fran%C3%A7ais" \l ".C3.89pith.C3.A8te_d.C3.A9tach.C3.A9e" </w:instrText>
      </w:r>
      <w:r w:rsidR="008B00A5">
        <w:fldChar w:fldCharType="separate"/>
      </w:r>
      <w:r w:rsidRPr="001956DE">
        <w:rPr>
          <w:rStyle w:val="af2"/>
          <w:color w:val="auto"/>
          <w:sz w:val="28"/>
          <w:szCs w:val="28"/>
          <w:u w:val="none"/>
        </w:rPr>
        <w:t>l'épithète détachée</w:t>
      </w:r>
      <w:r w:rsidR="008B00A5">
        <w:rPr>
          <w:rStyle w:val="af2"/>
          <w:color w:val="auto"/>
          <w:sz w:val="28"/>
          <w:szCs w:val="28"/>
          <w:u w:val="none"/>
        </w:rPr>
        <w:fldChar w:fldCharType="end"/>
      </w:r>
      <w:r w:rsidRPr="001956DE">
        <w:rPr>
          <w:sz w:val="28"/>
          <w:szCs w:val="28"/>
        </w:rPr>
        <w:t>, ou apposition) :</w:t>
      </w:r>
    </w:p>
    <w:p w:rsidR="00C66D5C" w:rsidRPr="001956DE" w:rsidRDefault="00C66D5C" w:rsidP="001956DE">
      <w:pPr>
        <w:spacing w:line="360" w:lineRule="auto"/>
        <w:ind w:firstLine="567"/>
        <w:jc w:val="both"/>
        <w:rPr>
          <w:sz w:val="28"/>
          <w:szCs w:val="28"/>
        </w:rPr>
      </w:pPr>
      <w:r w:rsidRPr="001956DE">
        <w:rPr>
          <w:sz w:val="28"/>
          <w:szCs w:val="28"/>
        </w:rPr>
        <w:t>Une rose odorante. De beaux enfants.</w:t>
      </w:r>
    </w:p>
    <w:p w:rsidR="00C66D5C" w:rsidRPr="001956DE" w:rsidRDefault="00C66D5C" w:rsidP="001956DE">
      <w:pPr>
        <w:spacing w:line="360" w:lineRule="auto"/>
        <w:ind w:firstLine="567"/>
        <w:jc w:val="both"/>
        <w:rPr>
          <w:sz w:val="28"/>
          <w:szCs w:val="28"/>
        </w:rPr>
      </w:pPr>
      <w:r w:rsidRPr="001956DE">
        <w:rPr>
          <w:sz w:val="28"/>
          <w:szCs w:val="28"/>
        </w:rPr>
        <w:t>L'adjectif « odorante » est épithète du nom « rose » ; l'adjectif « beaux » est épithète du nom « enfants ».</w:t>
      </w:r>
      <w:r w:rsidRPr="001956DE">
        <w:rPr>
          <w:sz w:val="28"/>
          <w:szCs w:val="28"/>
        </w:rPr>
        <w:br/>
        <w:t>Contrairement à </w:t>
      </w:r>
      <w:r w:rsidR="008B00A5">
        <w:fldChar w:fldCharType="begin"/>
      </w:r>
      <w:r w:rsidR="008B00A5">
        <w:instrText xml:space="preserve"> HYPERLINK "http://fr.wikipedia.org/wiki/D%C3%A9terminant_(grammaire)" \o "Déterminant (grammaire)" </w:instrText>
      </w:r>
      <w:r w:rsidR="008B00A5">
        <w:fldChar w:fldCharType="separate"/>
      </w:r>
      <w:r w:rsidRPr="001956DE">
        <w:rPr>
          <w:rStyle w:val="af2"/>
          <w:color w:val="auto"/>
          <w:sz w:val="28"/>
          <w:szCs w:val="28"/>
          <w:u w:val="none"/>
        </w:rPr>
        <w:t>l'adjectif déterminatif</w:t>
      </w:r>
      <w:r w:rsidR="008B00A5">
        <w:rPr>
          <w:rStyle w:val="af2"/>
          <w:color w:val="auto"/>
          <w:sz w:val="28"/>
          <w:szCs w:val="28"/>
          <w:u w:val="none"/>
        </w:rPr>
        <w:fldChar w:fldCharType="end"/>
      </w:r>
      <w:r w:rsidRPr="001956DE">
        <w:rPr>
          <w:sz w:val="28"/>
          <w:szCs w:val="28"/>
        </w:rPr>
        <w:t> ou à l'adjectif </w:t>
      </w:r>
      <w:r w:rsidR="008B00A5">
        <w:fldChar w:fldCharType="begin"/>
      </w:r>
      <w:r w:rsidR="008B00A5">
        <w:instrText xml:space="preserve"> HYPERLINK "http://fr.wikipedia.org/wiki/Syntaxe_de_l'adjectif_en_fran%C3%A7ais</w:instrText>
      </w:r>
      <w:r w:rsidR="008B00A5">
        <w:instrText xml:space="preserve">" \l "Qualificatif_attribut" </w:instrText>
      </w:r>
      <w:r w:rsidR="008B00A5">
        <w:fldChar w:fldCharType="separate"/>
      </w:r>
      <w:r w:rsidRPr="001956DE">
        <w:rPr>
          <w:rStyle w:val="af2"/>
          <w:color w:val="auto"/>
          <w:sz w:val="28"/>
          <w:szCs w:val="28"/>
          <w:u w:val="none"/>
        </w:rPr>
        <w:t>attribut</w:t>
      </w:r>
      <w:r w:rsidR="008B00A5">
        <w:rPr>
          <w:rStyle w:val="af2"/>
          <w:color w:val="auto"/>
          <w:sz w:val="28"/>
          <w:szCs w:val="28"/>
          <w:u w:val="none"/>
        </w:rPr>
        <w:fldChar w:fldCharType="end"/>
      </w:r>
      <w:r w:rsidRPr="001956DE">
        <w:rPr>
          <w:sz w:val="28"/>
          <w:szCs w:val="28"/>
        </w:rPr>
        <w:t> (qui ont un caractère obligatoire), l'adjectif qualificatif épithète est un satellite simplement facultatif.</w:t>
      </w:r>
    </w:p>
    <w:p w:rsidR="00C66D5C" w:rsidRPr="001956DE" w:rsidRDefault="00C66D5C" w:rsidP="001956DE">
      <w:pPr>
        <w:spacing w:line="360" w:lineRule="auto"/>
        <w:ind w:firstLine="567"/>
        <w:jc w:val="both"/>
        <w:rPr>
          <w:sz w:val="28"/>
          <w:szCs w:val="28"/>
        </w:rPr>
      </w:pPr>
      <w:r w:rsidRPr="001956DE">
        <w:rPr>
          <w:sz w:val="28"/>
          <w:szCs w:val="28"/>
        </w:rPr>
        <w:t>Seul un nom peut recevoir une épithète liée. S'il s'agit d'un pronom, l'adjectif sera alors appositif (épithète détachée) ou attribut. Toutefois quelques pronoms peuvent recevoir une épithète liée introduite par la préposition « de » :</w:t>
      </w:r>
    </w:p>
    <w:p w:rsidR="00C66D5C" w:rsidRPr="001956DE" w:rsidRDefault="00C66D5C" w:rsidP="001956DE">
      <w:pPr>
        <w:spacing w:line="360" w:lineRule="auto"/>
        <w:ind w:firstLine="567"/>
        <w:jc w:val="both"/>
        <w:rPr>
          <w:sz w:val="28"/>
          <w:szCs w:val="28"/>
        </w:rPr>
      </w:pPr>
      <w:r w:rsidRPr="001956DE">
        <w:rPr>
          <w:sz w:val="28"/>
          <w:szCs w:val="28"/>
        </w:rPr>
        <w:t>Quoi de neuf, docteur ? Nous avons mangé quelque chose de bon.</w:t>
      </w:r>
    </w:p>
    <w:p w:rsidR="00C66D5C" w:rsidRPr="001956DE" w:rsidRDefault="00C66D5C" w:rsidP="001956DE">
      <w:pPr>
        <w:spacing w:line="360" w:lineRule="auto"/>
        <w:ind w:firstLine="567"/>
        <w:jc w:val="both"/>
        <w:rPr>
          <w:sz w:val="28"/>
          <w:szCs w:val="28"/>
        </w:rPr>
      </w:pPr>
      <w:r w:rsidRPr="001956DE">
        <w:rPr>
          <w:sz w:val="28"/>
          <w:szCs w:val="28"/>
        </w:rPr>
        <w:t>La liaison de l'épithète peut prendre deux formes : la postposition (l'épithète est placée après le nom dont elle est satellite) et l'antéposition (l'épithète est placée avant le nom dont elle est satellite). Dans les deux cas cependant, un adjectif qualificatif épithète est toujours placé après les déterminants (</w:t>
      </w:r>
      <w:r w:rsidR="008B00A5">
        <w:fldChar w:fldCharType="begin"/>
      </w:r>
      <w:r w:rsidR="008B00A5">
        <w:instrText xml:space="preserve"> HYP</w:instrText>
      </w:r>
      <w:r w:rsidR="008B00A5">
        <w:instrText xml:space="preserve">ERLINK "http://fr.wikipedia.org/wiki/Article_d%C3%A9fini" \o "Article défini" </w:instrText>
      </w:r>
      <w:r w:rsidR="008B00A5">
        <w:fldChar w:fldCharType="separate"/>
      </w:r>
      <w:r w:rsidRPr="001956DE">
        <w:rPr>
          <w:rStyle w:val="af2"/>
          <w:color w:val="auto"/>
          <w:sz w:val="28"/>
          <w:szCs w:val="28"/>
          <w:u w:val="none"/>
        </w:rPr>
        <w:t>article</w:t>
      </w:r>
      <w:r w:rsidR="008B00A5">
        <w:rPr>
          <w:rStyle w:val="af2"/>
          <w:color w:val="auto"/>
          <w:sz w:val="28"/>
          <w:szCs w:val="28"/>
          <w:u w:val="none"/>
        </w:rPr>
        <w:fldChar w:fldCharType="end"/>
      </w:r>
      <w:r w:rsidRPr="001956DE">
        <w:rPr>
          <w:sz w:val="28"/>
          <w:szCs w:val="28"/>
        </w:rPr>
        <w:t>, </w:t>
      </w:r>
      <w:hyperlink r:id="rId9" w:tooltip="Adjectif possessif" w:history="1">
        <w:r w:rsidRPr="001956DE">
          <w:rPr>
            <w:rStyle w:val="af2"/>
            <w:color w:val="auto"/>
            <w:sz w:val="28"/>
            <w:szCs w:val="28"/>
            <w:u w:val="none"/>
          </w:rPr>
          <w:t>possessif</w:t>
        </w:r>
      </w:hyperlink>
      <w:r w:rsidRPr="001956DE">
        <w:rPr>
          <w:sz w:val="28"/>
          <w:szCs w:val="28"/>
        </w:rPr>
        <w:t>, </w:t>
      </w:r>
      <w:hyperlink r:id="rId10" w:tooltip="Adjectif démonstratif" w:history="1">
        <w:r w:rsidRPr="001956DE">
          <w:rPr>
            <w:rStyle w:val="af2"/>
            <w:color w:val="auto"/>
            <w:sz w:val="28"/>
            <w:szCs w:val="28"/>
            <w:u w:val="none"/>
          </w:rPr>
          <w:t>démonstratif</w:t>
        </w:r>
      </w:hyperlink>
      <w:r w:rsidRPr="001956DE">
        <w:rPr>
          <w:sz w:val="28"/>
          <w:szCs w:val="28"/>
        </w:rPr>
        <w:t>, etc.) :</w:t>
      </w:r>
    </w:p>
    <w:p w:rsidR="00C66D5C" w:rsidRPr="001956DE" w:rsidRDefault="00C66D5C" w:rsidP="001956DE">
      <w:pPr>
        <w:spacing w:line="360" w:lineRule="auto"/>
        <w:ind w:firstLine="567"/>
        <w:jc w:val="both"/>
        <w:rPr>
          <w:sz w:val="28"/>
          <w:szCs w:val="28"/>
        </w:rPr>
      </w:pPr>
      <w:r w:rsidRPr="001956DE">
        <w:rPr>
          <w:sz w:val="28"/>
          <w:szCs w:val="28"/>
        </w:rPr>
        <w:t>Une petite fleur blanche.</w:t>
      </w:r>
    </w:p>
    <w:p w:rsidR="00C66D5C" w:rsidRPr="001956DE" w:rsidRDefault="00C66D5C" w:rsidP="001956DE">
      <w:pPr>
        <w:spacing w:line="360" w:lineRule="auto"/>
        <w:ind w:firstLine="567"/>
        <w:jc w:val="both"/>
        <w:rPr>
          <w:sz w:val="28"/>
          <w:szCs w:val="28"/>
        </w:rPr>
      </w:pPr>
      <w:r w:rsidRPr="001956DE">
        <w:rPr>
          <w:sz w:val="28"/>
          <w:szCs w:val="28"/>
        </w:rPr>
        <w:t>Les adjectifs petite (placé avant le nom, mais après le déterminant une) et blanche (placé après le nom) sont épithètes liées du nom fleur.</w:t>
      </w:r>
    </w:p>
    <w:p w:rsidR="00C66D5C" w:rsidRPr="001956DE" w:rsidRDefault="00C66D5C" w:rsidP="001956DE">
      <w:pPr>
        <w:spacing w:line="360" w:lineRule="auto"/>
        <w:ind w:firstLine="567"/>
        <w:jc w:val="both"/>
        <w:rPr>
          <w:sz w:val="28"/>
          <w:szCs w:val="28"/>
        </w:rPr>
      </w:pPr>
      <w:r w:rsidRPr="001956DE">
        <w:rPr>
          <w:sz w:val="28"/>
          <w:szCs w:val="28"/>
        </w:rPr>
        <w:t>Une seule exception : l'adjectif feu = décédé (il s'agit d'un archaïsme), qui se place avant le ou les déterminants  :</w:t>
      </w:r>
    </w:p>
    <w:p w:rsidR="00C66D5C" w:rsidRPr="001956DE" w:rsidRDefault="00C66D5C" w:rsidP="001956DE">
      <w:pPr>
        <w:spacing w:line="360" w:lineRule="auto"/>
        <w:ind w:firstLine="567"/>
        <w:jc w:val="both"/>
        <w:rPr>
          <w:sz w:val="28"/>
          <w:szCs w:val="28"/>
        </w:rPr>
      </w:pPr>
      <w:r w:rsidRPr="001956DE">
        <w:rPr>
          <w:sz w:val="28"/>
          <w:szCs w:val="28"/>
        </w:rPr>
        <w:t>Feu la reine. La feue reine.</w:t>
      </w:r>
    </w:p>
    <w:p w:rsidR="00C66D5C" w:rsidRPr="001956DE" w:rsidRDefault="00C66D5C" w:rsidP="001956DE">
      <w:pPr>
        <w:spacing w:line="360" w:lineRule="auto"/>
        <w:ind w:firstLine="567"/>
        <w:jc w:val="both"/>
        <w:rPr>
          <w:sz w:val="28"/>
          <w:szCs w:val="28"/>
        </w:rPr>
      </w:pPr>
      <w:r w:rsidRPr="001956DE">
        <w:rPr>
          <w:sz w:val="28"/>
          <w:szCs w:val="28"/>
        </w:rPr>
        <w:t>Lorsque plusieurs qualificatifs sont épithètes d'un même nom, ces adjectifs peuvent être </w:t>
      </w:r>
      <w:r w:rsidR="008B00A5">
        <w:fldChar w:fldCharType="begin"/>
      </w:r>
      <w:r w:rsidR="008B00A5">
        <w:instrText xml:space="preserve"> HYPERLINK "http://fr.wikipedia.org/wiki/Coordination" </w:instrText>
      </w:r>
      <w:r w:rsidR="008B00A5">
        <w:instrText xml:space="preserve">\o "Coordination" </w:instrText>
      </w:r>
      <w:r w:rsidR="008B00A5">
        <w:fldChar w:fldCharType="separate"/>
      </w:r>
      <w:r w:rsidRPr="001956DE">
        <w:rPr>
          <w:rStyle w:val="af2"/>
          <w:color w:val="auto"/>
          <w:sz w:val="28"/>
          <w:szCs w:val="28"/>
          <w:u w:val="none"/>
        </w:rPr>
        <w:t>coordonnés</w:t>
      </w:r>
      <w:r w:rsidR="008B00A5">
        <w:rPr>
          <w:rStyle w:val="af2"/>
          <w:color w:val="auto"/>
          <w:sz w:val="28"/>
          <w:szCs w:val="28"/>
          <w:u w:val="none"/>
        </w:rPr>
        <w:fldChar w:fldCharType="end"/>
      </w:r>
      <w:r w:rsidRPr="001956DE">
        <w:rPr>
          <w:sz w:val="28"/>
          <w:szCs w:val="28"/>
        </w:rPr>
        <w:t> à condition d'être tous placés du même côté :</w:t>
      </w:r>
    </w:p>
    <w:p w:rsidR="00C66D5C" w:rsidRPr="001956DE" w:rsidRDefault="00C66D5C" w:rsidP="001956DE">
      <w:pPr>
        <w:spacing w:line="360" w:lineRule="auto"/>
        <w:ind w:firstLine="567"/>
        <w:jc w:val="both"/>
        <w:rPr>
          <w:sz w:val="28"/>
          <w:szCs w:val="28"/>
        </w:rPr>
      </w:pPr>
      <w:r w:rsidRPr="001956DE">
        <w:rPr>
          <w:sz w:val="28"/>
          <w:szCs w:val="28"/>
        </w:rPr>
        <w:t>Des travaux coûteux, longs et pénibles. Un jeune et beau garçon.</w:t>
      </w:r>
    </w:p>
    <w:p w:rsidR="00C66D5C" w:rsidRPr="001956DE" w:rsidRDefault="00C66D5C" w:rsidP="001956DE">
      <w:pPr>
        <w:spacing w:line="360" w:lineRule="auto"/>
        <w:ind w:firstLine="567"/>
        <w:jc w:val="both"/>
        <w:rPr>
          <w:sz w:val="28"/>
          <w:szCs w:val="28"/>
        </w:rPr>
      </w:pPr>
      <w:r w:rsidRPr="001956DE">
        <w:rPr>
          <w:sz w:val="28"/>
          <w:szCs w:val="28"/>
        </w:rPr>
        <w:t>Les adjectifs coûteux, longs et pénibles sont épithètes du nom travaux. Les adjectifs jeune et beau, sont épithètes du nom garçon.</w:t>
      </w:r>
    </w:p>
    <w:p w:rsidR="00C66D5C" w:rsidRPr="001956DE" w:rsidRDefault="00C66D5C" w:rsidP="001956DE">
      <w:pPr>
        <w:spacing w:line="360" w:lineRule="auto"/>
        <w:ind w:firstLine="567"/>
        <w:jc w:val="both"/>
        <w:rPr>
          <w:sz w:val="28"/>
          <w:szCs w:val="28"/>
        </w:rPr>
      </w:pPr>
      <w:r w:rsidRPr="001956DE">
        <w:rPr>
          <w:sz w:val="28"/>
          <w:szCs w:val="28"/>
        </w:rPr>
        <w:t xml:space="preserve">Les règles qui régissent la postposition ou l'antéposition des épithètes liées sont plus ou moins strictes : certains adjectifs qualificatifs en fonction d'épithète </w:t>
      </w:r>
      <w:r w:rsidRPr="001956DE">
        <w:rPr>
          <w:sz w:val="28"/>
          <w:szCs w:val="28"/>
        </w:rPr>
        <w:lastRenderedPageBreak/>
        <w:t>liée sont plutôt postposés, d'autres sont plutôt antéposés, d'autres enfin, peuvent selon le contexte et le sens retenu être soit postposés, soit antéposés.</w:t>
      </w:r>
    </w:p>
    <w:p w:rsidR="00C66D5C" w:rsidRPr="001956DE" w:rsidRDefault="00C66D5C" w:rsidP="001956DE">
      <w:pPr>
        <w:spacing w:line="360" w:lineRule="auto"/>
        <w:ind w:firstLine="567"/>
        <w:jc w:val="both"/>
        <w:rPr>
          <w:sz w:val="28"/>
          <w:szCs w:val="28"/>
        </w:rPr>
      </w:pPr>
      <w:r w:rsidRPr="001956DE">
        <w:rPr>
          <w:sz w:val="28"/>
          <w:szCs w:val="28"/>
        </w:rPr>
        <w:t>Divers facteurs, acoustiques (ou </w:t>
      </w:r>
      <w:r w:rsidR="008B00A5">
        <w:fldChar w:fldCharType="begin"/>
      </w:r>
      <w:r w:rsidR="008B00A5">
        <w:instrText xml:space="preserve"> HYPERLINK "http://fr.wikipedia.org/wiki/Euphonie" \o "Euphonie" </w:instrText>
      </w:r>
      <w:r w:rsidR="008B00A5">
        <w:fldChar w:fldCharType="separate"/>
      </w:r>
      <w:r w:rsidRPr="001956DE">
        <w:rPr>
          <w:rStyle w:val="af2"/>
          <w:color w:val="auto"/>
          <w:sz w:val="28"/>
          <w:szCs w:val="28"/>
          <w:u w:val="none"/>
        </w:rPr>
        <w:t>euphoniques</w:t>
      </w:r>
      <w:r w:rsidR="008B00A5">
        <w:rPr>
          <w:rStyle w:val="af2"/>
          <w:color w:val="auto"/>
          <w:sz w:val="28"/>
          <w:szCs w:val="28"/>
          <w:u w:val="none"/>
        </w:rPr>
        <w:fldChar w:fldCharType="end"/>
      </w:r>
      <w:r w:rsidRPr="001956DE">
        <w:rPr>
          <w:sz w:val="28"/>
          <w:szCs w:val="28"/>
        </w:rPr>
        <w:t> : sonorité des mots enchaînés), </w:t>
      </w:r>
      <w:r w:rsidR="008B00A5">
        <w:fldChar w:fldCharType="begin"/>
      </w:r>
      <w:r w:rsidR="008B00A5">
        <w:instrText xml:space="preserve"> HYPERLINK "http://fr.wikip</w:instrText>
      </w:r>
      <w:r w:rsidR="008B00A5">
        <w:instrText xml:space="preserve">edia.org/wiki/Syntaxe" \o "Syntaxe" </w:instrText>
      </w:r>
      <w:r w:rsidR="008B00A5">
        <w:fldChar w:fldCharType="separate"/>
      </w:r>
      <w:r w:rsidRPr="001956DE">
        <w:rPr>
          <w:rStyle w:val="af2"/>
          <w:color w:val="auto"/>
          <w:sz w:val="28"/>
          <w:szCs w:val="28"/>
          <w:u w:val="none"/>
        </w:rPr>
        <w:t>syntaxiques</w:t>
      </w:r>
      <w:r w:rsidR="008B00A5">
        <w:rPr>
          <w:rStyle w:val="af2"/>
          <w:color w:val="auto"/>
          <w:sz w:val="28"/>
          <w:szCs w:val="28"/>
          <w:u w:val="none"/>
        </w:rPr>
        <w:fldChar w:fldCharType="end"/>
      </w:r>
      <w:r w:rsidRPr="001956DE">
        <w:rPr>
          <w:sz w:val="28"/>
          <w:szCs w:val="28"/>
        </w:rPr>
        <w:t> (ordre, nombre et longueur des mots concernés) et </w:t>
      </w:r>
      <w:r w:rsidR="008B00A5">
        <w:fldChar w:fldCharType="begin"/>
      </w:r>
      <w:r w:rsidR="008B00A5">
        <w:instrText xml:space="preserve"> HYPERLINK "http://fr.wikipedia.org/wiki/S%C3%A9mantique" \o "Sémantique" </w:instrText>
      </w:r>
      <w:r w:rsidR="008B00A5">
        <w:fldChar w:fldCharType="separate"/>
      </w:r>
      <w:r w:rsidRPr="001956DE">
        <w:rPr>
          <w:rStyle w:val="af2"/>
          <w:color w:val="auto"/>
          <w:sz w:val="28"/>
          <w:szCs w:val="28"/>
          <w:u w:val="none"/>
        </w:rPr>
        <w:t>sémantiques</w:t>
      </w:r>
      <w:r w:rsidR="008B00A5">
        <w:rPr>
          <w:rStyle w:val="af2"/>
          <w:color w:val="auto"/>
          <w:sz w:val="28"/>
          <w:szCs w:val="28"/>
          <w:u w:val="none"/>
        </w:rPr>
        <w:fldChar w:fldCharType="end"/>
      </w:r>
      <w:r w:rsidRPr="001956DE">
        <w:rPr>
          <w:sz w:val="28"/>
          <w:szCs w:val="28"/>
        </w:rPr>
        <w:t> (éviter tout risque d'</w:t>
      </w:r>
      <w:r w:rsidR="008B00A5">
        <w:fldChar w:fldCharType="begin"/>
      </w:r>
      <w:r w:rsidR="008B00A5">
        <w:instrText xml:space="preserve"> HYPERLINK "http://fr.wikipedia.org/wiki/%C3</w:instrText>
      </w:r>
      <w:r w:rsidR="008B00A5">
        <w:instrText xml:space="preserve">%89quivoque" \o "Équivoque" </w:instrText>
      </w:r>
      <w:r w:rsidR="008B00A5">
        <w:fldChar w:fldCharType="separate"/>
      </w:r>
      <w:r w:rsidRPr="001956DE">
        <w:rPr>
          <w:rStyle w:val="af2"/>
          <w:color w:val="auto"/>
          <w:sz w:val="28"/>
          <w:szCs w:val="28"/>
          <w:u w:val="none"/>
        </w:rPr>
        <w:t>équivoque</w:t>
      </w:r>
      <w:r w:rsidR="008B00A5">
        <w:rPr>
          <w:rStyle w:val="af2"/>
          <w:color w:val="auto"/>
          <w:sz w:val="28"/>
          <w:szCs w:val="28"/>
          <w:u w:val="none"/>
        </w:rPr>
        <w:fldChar w:fldCharType="end"/>
      </w:r>
      <w:r w:rsidRPr="001956DE">
        <w:rPr>
          <w:sz w:val="28"/>
          <w:szCs w:val="28"/>
        </w:rPr>
        <w:t> quant au sens), exercent des influences réciproques et parfois contradictoires dans le choix entre antéposition et postposition.</w:t>
      </w:r>
    </w:p>
    <w:p w:rsidR="00C66D5C" w:rsidRPr="001956DE" w:rsidRDefault="00C66D5C" w:rsidP="001956DE">
      <w:pPr>
        <w:spacing w:line="360" w:lineRule="auto"/>
        <w:ind w:firstLine="567"/>
        <w:jc w:val="both"/>
        <w:rPr>
          <w:sz w:val="28"/>
          <w:szCs w:val="28"/>
        </w:rPr>
      </w:pPr>
      <w:r w:rsidRPr="001956DE">
        <w:rPr>
          <w:sz w:val="28"/>
          <w:szCs w:val="28"/>
        </w:rPr>
        <w:t>Les deux catégories d'épithètes</w:t>
      </w:r>
      <w:r w:rsidR="008B00A5">
        <w:fldChar w:fldCharType="begin"/>
      </w:r>
      <w:r w:rsidR="008B00A5">
        <w:instrText xml:space="preserve"> HYPERLINK "http://fr.wikipedia.org/w/index.php?title=S</w:instrText>
      </w:r>
      <w:r w:rsidR="008B00A5">
        <w:instrText xml:space="preserve">yntaxe_de_l%27adjectif_en_fran%C3%A7ais&amp;veaction=edit&amp;vesection=3" \o "Modifier la section : Les deux catégories d'épithètes" </w:instrText>
      </w:r>
      <w:r w:rsidR="008B00A5">
        <w:fldChar w:fldCharType="separate"/>
      </w:r>
      <w:r w:rsidR="008B00A5">
        <w:fldChar w:fldCharType="end"/>
      </w:r>
      <w:r w:rsidRPr="001956DE">
        <w:rPr>
          <w:sz w:val="28"/>
          <w:szCs w:val="28"/>
        </w:rPr>
        <w:t> </w:t>
      </w:r>
    </w:p>
    <w:p w:rsidR="00C66D5C" w:rsidRPr="001956DE" w:rsidRDefault="00C66D5C" w:rsidP="001956DE">
      <w:pPr>
        <w:spacing w:line="360" w:lineRule="auto"/>
        <w:ind w:firstLine="567"/>
        <w:jc w:val="both"/>
        <w:rPr>
          <w:sz w:val="28"/>
          <w:szCs w:val="28"/>
        </w:rPr>
      </w:pPr>
      <w:r w:rsidRPr="001956DE">
        <w:rPr>
          <w:sz w:val="28"/>
          <w:szCs w:val="28"/>
        </w:rPr>
        <w:t>La postposition est le cas le plus courant.</w:t>
      </w:r>
    </w:p>
    <w:p w:rsidR="00C66D5C" w:rsidRPr="001956DE" w:rsidRDefault="00C66D5C" w:rsidP="001956DE">
      <w:pPr>
        <w:spacing w:line="360" w:lineRule="auto"/>
        <w:ind w:firstLine="567"/>
        <w:jc w:val="both"/>
        <w:rPr>
          <w:sz w:val="28"/>
          <w:szCs w:val="28"/>
        </w:rPr>
      </w:pPr>
      <w:r w:rsidRPr="001956DE">
        <w:rPr>
          <w:sz w:val="28"/>
          <w:szCs w:val="28"/>
        </w:rPr>
        <w:t>Épithètes habituellement postposées</w:t>
      </w:r>
      <w:r w:rsidR="008B00A5">
        <w:fldChar w:fldCharType="begin"/>
      </w:r>
      <w:r w:rsidR="008B00A5">
        <w:instrText xml:space="preserve"> HYPERLINK "http://fr.wikipedia.org/w/index.ph</w:instrText>
      </w:r>
      <w:r w:rsidR="008B00A5">
        <w:instrText xml:space="preserve">p?title=Syntaxe_de_l%27adjectif_en_fran%C3%A7ais&amp;veaction=edit&amp;vesection=4" \o "Modifier la section : Épithètes habituellement postposées" </w:instrText>
      </w:r>
      <w:r w:rsidR="008B00A5">
        <w:fldChar w:fldCharType="separate"/>
      </w:r>
      <w:r w:rsidR="008B00A5">
        <w:fldChar w:fldCharType="end"/>
      </w:r>
      <w:r w:rsidRPr="001956DE">
        <w:rPr>
          <w:sz w:val="28"/>
          <w:szCs w:val="28"/>
        </w:rPr>
        <w:t>  </w:t>
      </w:r>
      <w:r w:rsidRPr="001956DE">
        <w:rPr>
          <w:sz w:val="28"/>
          <w:szCs w:val="28"/>
        </w:rPr>
        <w:fldChar w:fldCharType="begin"/>
      </w:r>
      <w:r w:rsidRPr="001956DE">
        <w:rPr>
          <w:sz w:val="28"/>
          <w:szCs w:val="28"/>
        </w:rPr>
        <w:instrText xml:space="preserve"> HYPERLINK "http://fr.wikipedia.org/w/index.php?title=Syntaxe_de_l%27adjectif_en_fran%C3%A7ais&amp;action=edit&amp;section=4" \o "Modifier la section : Épithètes habituellement postposées" </w:instrText>
      </w:r>
      <w:r w:rsidRPr="001956DE">
        <w:rPr>
          <w:sz w:val="28"/>
          <w:szCs w:val="28"/>
        </w:rPr>
        <w:fldChar w:fldCharType="end"/>
      </w:r>
    </w:p>
    <w:p w:rsidR="00C66D5C" w:rsidRPr="001956DE" w:rsidRDefault="00C66D5C" w:rsidP="001956DE">
      <w:pPr>
        <w:spacing w:line="360" w:lineRule="auto"/>
        <w:ind w:firstLine="567"/>
        <w:jc w:val="both"/>
        <w:rPr>
          <w:sz w:val="28"/>
          <w:szCs w:val="28"/>
        </w:rPr>
      </w:pPr>
      <w:r w:rsidRPr="001956DE">
        <w:rPr>
          <w:sz w:val="28"/>
          <w:szCs w:val="28"/>
        </w:rPr>
        <w:t>Un très grand nombre de qualificatifs épithètes sont généralement postposés. L'épithète postposée produit le plus souvent une caractérisation de nature objective et descriptive. C'est ainsi que sont ordinairement postposés :</w:t>
      </w:r>
    </w:p>
    <w:p w:rsidR="00C66D5C" w:rsidRPr="001956DE" w:rsidRDefault="00C66D5C" w:rsidP="001956DE">
      <w:pPr>
        <w:spacing w:line="360" w:lineRule="auto"/>
        <w:ind w:firstLine="567"/>
        <w:jc w:val="both"/>
        <w:rPr>
          <w:sz w:val="28"/>
          <w:szCs w:val="28"/>
        </w:rPr>
      </w:pPr>
      <w:r w:rsidRPr="001956DE">
        <w:rPr>
          <w:sz w:val="28"/>
          <w:szCs w:val="28"/>
        </w:rPr>
        <w:t>Les qualificatifs de forme ou de couleur :</w:t>
      </w:r>
    </w:p>
    <w:p w:rsidR="00C66D5C" w:rsidRPr="001956DE" w:rsidRDefault="00C66D5C" w:rsidP="001956DE">
      <w:pPr>
        <w:spacing w:line="360" w:lineRule="auto"/>
        <w:ind w:firstLine="567"/>
        <w:jc w:val="both"/>
        <w:rPr>
          <w:sz w:val="28"/>
          <w:szCs w:val="28"/>
        </w:rPr>
      </w:pPr>
      <w:r w:rsidRPr="001956DE">
        <w:rPr>
          <w:sz w:val="28"/>
          <w:szCs w:val="28"/>
        </w:rPr>
        <w:t>Un pantalon bordeaux ou anthracite ; des yeux bleus ; une cour carrée, un visage ovale.</w:t>
      </w:r>
    </w:p>
    <w:p w:rsidR="00C66D5C" w:rsidRPr="001956DE" w:rsidRDefault="00C66D5C" w:rsidP="001956DE">
      <w:pPr>
        <w:spacing w:line="360" w:lineRule="auto"/>
        <w:ind w:firstLine="567"/>
        <w:jc w:val="both"/>
        <w:rPr>
          <w:sz w:val="28"/>
          <w:szCs w:val="28"/>
        </w:rPr>
      </w:pPr>
      <w:r w:rsidRPr="001956DE">
        <w:rPr>
          <w:sz w:val="28"/>
          <w:szCs w:val="28"/>
        </w:rPr>
        <w:t>Et non : « Un bordeaux ou anthracite pantalon ; de bleus yeux ; une carrée cour ; un ovale visage. »</w:t>
      </w:r>
    </w:p>
    <w:p w:rsidR="00C66D5C" w:rsidRPr="001956DE" w:rsidRDefault="00C66D5C" w:rsidP="001956DE">
      <w:pPr>
        <w:spacing w:line="360" w:lineRule="auto"/>
        <w:ind w:firstLine="567"/>
        <w:jc w:val="both"/>
        <w:rPr>
          <w:sz w:val="28"/>
          <w:szCs w:val="28"/>
        </w:rPr>
      </w:pPr>
      <w:r w:rsidRPr="001956DE">
        <w:rPr>
          <w:sz w:val="28"/>
          <w:szCs w:val="28"/>
        </w:rPr>
        <w:t>Un certain nombre d'adjectifs épithètes (généralement courts, et d'usage courant) sont habituellement antéposés : ils conservent en fait la place normale qu'ils avaient en </w:t>
      </w:r>
      <w:r w:rsidR="008B00A5">
        <w:fldChar w:fldCharType="begin"/>
      </w:r>
      <w:r w:rsidR="008B00A5">
        <w:instrText xml:space="preserve"> HYPERLINK "http://fr.wikipedia.org/wiki/Ancien_fran%C3%A7ais" \o "Ancien </w:instrText>
      </w:r>
      <w:r w:rsidR="008B00A5">
        <w:instrText xml:space="preserve">français" </w:instrText>
      </w:r>
      <w:r w:rsidR="008B00A5">
        <w:fldChar w:fldCharType="separate"/>
      </w:r>
      <w:r w:rsidRPr="001956DE">
        <w:rPr>
          <w:rStyle w:val="af2"/>
          <w:color w:val="auto"/>
          <w:sz w:val="28"/>
          <w:szCs w:val="28"/>
          <w:u w:val="none"/>
        </w:rPr>
        <w:t>ancien français</w:t>
      </w:r>
      <w:r w:rsidR="008B00A5">
        <w:rPr>
          <w:rStyle w:val="af2"/>
          <w:color w:val="auto"/>
          <w:sz w:val="28"/>
          <w:szCs w:val="28"/>
          <w:u w:val="none"/>
        </w:rPr>
        <w:fldChar w:fldCharType="end"/>
      </w:r>
      <w:r w:rsidRPr="001956DE">
        <w:rPr>
          <w:sz w:val="28"/>
          <w:szCs w:val="28"/>
        </w:rPr>
        <w:t>. Il s'agit essentiellement des adjectifs suivants : autre, beau/bel, bon, brave, grand, gros, jeune, joli, mauvais, même, meilleur, moindre, petit, pire, vieux/vieil… :</w:t>
      </w:r>
    </w:p>
    <w:p w:rsidR="00C66D5C" w:rsidRPr="001956DE" w:rsidRDefault="00C66D5C" w:rsidP="001956DE">
      <w:pPr>
        <w:spacing w:line="360" w:lineRule="auto"/>
        <w:ind w:firstLine="567"/>
        <w:jc w:val="both"/>
        <w:rPr>
          <w:sz w:val="28"/>
          <w:szCs w:val="28"/>
        </w:rPr>
      </w:pPr>
      <w:r w:rsidRPr="001956DE">
        <w:rPr>
          <w:sz w:val="28"/>
          <w:szCs w:val="28"/>
        </w:rPr>
        <w:t>Une petite maison entourée de vieux arbres.</w:t>
      </w:r>
    </w:p>
    <w:p w:rsidR="00C66D5C" w:rsidRPr="001956DE" w:rsidRDefault="00C66D5C" w:rsidP="001956DE">
      <w:pPr>
        <w:spacing w:line="360" w:lineRule="auto"/>
        <w:ind w:firstLine="567"/>
        <w:jc w:val="both"/>
        <w:rPr>
          <w:sz w:val="28"/>
          <w:szCs w:val="28"/>
        </w:rPr>
      </w:pPr>
      <w:r w:rsidRPr="001956DE">
        <w:rPr>
          <w:sz w:val="28"/>
          <w:szCs w:val="28"/>
        </w:rPr>
        <w:t>L'épithète habituellement antéposée est le plus souvent ressentie comme non-dissociable de son nom noyau, c'est-à-dire qu'elle forme presque avec ce dernier une véritable</w:t>
      </w:r>
      <w:r w:rsidR="008B00A5">
        <w:fldChar w:fldCharType="begin"/>
      </w:r>
      <w:r w:rsidR="008B00A5">
        <w:instrText xml:space="preserve"> HYPERLINK "http://fr.wikipedia.org/wiki/Nom" \l "Locution_nominale" \o "Nom" </w:instrText>
      </w:r>
      <w:r w:rsidR="008B00A5">
        <w:fldChar w:fldCharType="separate"/>
      </w:r>
      <w:r w:rsidRPr="001956DE">
        <w:rPr>
          <w:rStyle w:val="af2"/>
          <w:color w:val="auto"/>
          <w:sz w:val="28"/>
          <w:szCs w:val="28"/>
          <w:u w:val="none"/>
        </w:rPr>
        <w:t>locution nominale</w:t>
      </w:r>
      <w:r w:rsidR="008B00A5">
        <w:rPr>
          <w:rStyle w:val="af2"/>
          <w:color w:val="auto"/>
          <w:sz w:val="28"/>
          <w:szCs w:val="28"/>
          <w:u w:val="none"/>
        </w:rPr>
        <w:fldChar w:fldCharType="end"/>
      </w:r>
      <w:r w:rsidRPr="001956DE">
        <w:rPr>
          <w:sz w:val="28"/>
          <w:szCs w:val="28"/>
        </w:rPr>
        <w:t> associée à une unité signifiante (avec un </w:t>
      </w:r>
      <w:r w:rsidR="008B00A5">
        <w:fldChar w:fldCharType="begin"/>
      </w:r>
      <w:r w:rsidR="008B00A5">
        <w:instrText xml:space="preserve"> HYPERLINK "http://fr.wikipedia.org/wiki/Sens_(linguistique)" \o "Sens (linguistique)" </w:instrText>
      </w:r>
      <w:r w:rsidR="008B00A5">
        <w:fldChar w:fldCharType="separate"/>
      </w:r>
      <w:r w:rsidRPr="001956DE">
        <w:rPr>
          <w:rStyle w:val="af2"/>
          <w:color w:val="auto"/>
          <w:sz w:val="28"/>
          <w:szCs w:val="28"/>
          <w:u w:val="none"/>
        </w:rPr>
        <w:t>sens</w:t>
      </w:r>
      <w:r w:rsidR="008B00A5">
        <w:rPr>
          <w:rStyle w:val="af2"/>
          <w:color w:val="auto"/>
          <w:sz w:val="28"/>
          <w:szCs w:val="28"/>
          <w:u w:val="none"/>
        </w:rPr>
        <w:fldChar w:fldCharType="end"/>
      </w:r>
      <w:r w:rsidRPr="001956DE">
        <w:rPr>
          <w:sz w:val="28"/>
          <w:szCs w:val="28"/>
        </w:rPr>
        <w:t> spécifique, souvent figuré).</w:t>
      </w:r>
      <w:r w:rsidRPr="001956DE">
        <w:rPr>
          <w:sz w:val="28"/>
          <w:szCs w:val="28"/>
        </w:rPr>
        <w:br/>
        <w:t xml:space="preserve">Ainsi, l'épithète grand, satellite du nom homme, prendra en antéposition le sens de personne célèbre (« grand homme »), tandis qu'en postposition elle signifiera de </w:t>
      </w:r>
      <w:r w:rsidRPr="001956DE">
        <w:rPr>
          <w:sz w:val="28"/>
          <w:szCs w:val="28"/>
        </w:rPr>
        <w:lastRenderedPageBreak/>
        <w:t>grande taille (physique) (« homme grand »). Cependant, la même épithète antéposée, satellite non plus du nom homme mais du nom type, prendra le même sens que le contraire de petit(« grand type »).</w:t>
      </w:r>
      <w:r w:rsidRPr="001956DE">
        <w:rPr>
          <w:sz w:val="28"/>
          <w:szCs w:val="28"/>
        </w:rPr>
        <w:br/>
        <w:t>On peut donc dire que si grand homme est bien un syntagme nominal dont chaque élément conserve son sens propre indépendamment du sens de l'autre élément, homme grandet grand type sont déjà des locutions nominales indivisibles, avec une seule unité signifiante.</w:t>
      </w:r>
      <w:r w:rsidRPr="001956DE">
        <w:rPr>
          <w:sz w:val="28"/>
          <w:szCs w:val="28"/>
        </w:rPr>
        <w:br/>
        <w:t>Cette différence de sens selon la position de l'épithète disparait généralement quand l'adjectif devient </w:t>
      </w:r>
      <w:r w:rsidR="008B00A5">
        <w:fldChar w:fldCharType="begin"/>
      </w:r>
      <w:r w:rsidR="008B00A5">
        <w:instrText xml:space="preserve"> HYPERLINK "http://fr.wikipedia.org/wiki/Syntaxe_de_l'adjectif_en_fran%C3%A7ais" \l ".C3.89pith.C3.A8te_d.C3.A9tach.C3.A9e" </w:instrText>
      </w:r>
      <w:r w:rsidR="008B00A5">
        <w:fldChar w:fldCharType="separate"/>
      </w:r>
      <w:r w:rsidRPr="001956DE">
        <w:rPr>
          <w:rStyle w:val="af2"/>
          <w:color w:val="auto"/>
          <w:sz w:val="28"/>
          <w:szCs w:val="28"/>
          <w:u w:val="none"/>
        </w:rPr>
        <w:t>apposé</w:t>
      </w:r>
      <w:r w:rsidR="008B00A5">
        <w:rPr>
          <w:rStyle w:val="af2"/>
          <w:color w:val="auto"/>
          <w:sz w:val="28"/>
          <w:szCs w:val="28"/>
          <w:u w:val="none"/>
        </w:rPr>
        <w:fldChar w:fldCharType="end"/>
      </w:r>
      <w:r w:rsidRPr="001956DE">
        <w:rPr>
          <w:sz w:val="28"/>
          <w:szCs w:val="28"/>
        </w:rPr>
        <w:t> ou </w:t>
      </w:r>
      <w:hyperlink r:id="rId11" w:anchor="Qualificatif_attribut" w:history="1">
        <w:r w:rsidRPr="001956DE">
          <w:rPr>
            <w:rStyle w:val="af2"/>
            <w:color w:val="auto"/>
            <w:sz w:val="28"/>
            <w:szCs w:val="28"/>
            <w:u w:val="none"/>
          </w:rPr>
          <w:t>attribut</w:t>
        </w:r>
      </w:hyperlink>
      <w:r w:rsidRPr="001956DE">
        <w:rPr>
          <w:sz w:val="28"/>
          <w:szCs w:val="28"/>
        </w:rPr>
        <w:t>.</w:t>
      </w:r>
    </w:p>
    <w:p w:rsidR="00C66D5C" w:rsidRPr="001956DE" w:rsidRDefault="00C66D5C" w:rsidP="001956DE">
      <w:pPr>
        <w:spacing w:line="360" w:lineRule="auto"/>
        <w:ind w:firstLine="567"/>
        <w:jc w:val="both"/>
        <w:rPr>
          <w:sz w:val="28"/>
          <w:szCs w:val="28"/>
        </w:rPr>
      </w:pPr>
      <w:r w:rsidRPr="001956DE">
        <w:rPr>
          <w:sz w:val="28"/>
          <w:szCs w:val="28"/>
        </w:rPr>
        <w:t>L'épithète antéposée produit généralement une caractérisation de nature subjective, prenant souvent la forme d'un jugement de valeur. Le caractère de l'information est alors dit évaluatif :</w:t>
      </w:r>
    </w:p>
    <w:p w:rsidR="00C66D5C" w:rsidRPr="001956DE" w:rsidRDefault="00C66D5C" w:rsidP="001956DE">
      <w:pPr>
        <w:spacing w:line="360" w:lineRule="auto"/>
        <w:ind w:firstLine="567"/>
        <w:jc w:val="both"/>
        <w:rPr>
          <w:sz w:val="28"/>
          <w:szCs w:val="28"/>
        </w:rPr>
      </w:pPr>
      <w:r w:rsidRPr="001956DE">
        <w:rPr>
          <w:sz w:val="28"/>
          <w:szCs w:val="28"/>
        </w:rPr>
        <w:t>Un intrépide combattant.</w:t>
      </w:r>
    </w:p>
    <w:p w:rsidR="00C66D5C" w:rsidRPr="001956DE" w:rsidRDefault="00C66D5C" w:rsidP="001956DE">
      <w:pPr>
        <w:spacing w:line="360" w:lineRule="auto"/>
        <w:ind w:firstLine="567"/>
        <w:jc w:val="both"/>
        <w:rPr>
          <w:sz w:val="28"/>
          <w:szCs w:val="28"/>
        </w:rPr>
      </w:pPr>
      <w:r w:rsidRPr="001956DE">
        <w:rPr>
          <w:sz w:val="28"/>
          <w:szCs w:val="28"/>
        </w:rPr>
        <w:t>C'est-à-dire : Un combattant que moi (énonciateur), je juge intrépide. Mais on dira : Un film intéressant, donc adjectif évaluatif postposé (à cause de l'adjectif verbal). L'adjectif épithète petit par exemple, placé en antéposition, prend normalement le plus souvent une valeur familière, affectueuse, bienveillante, </w:t>
      </w:r>
      <w:r w:rsidR="008B00A5">
        <w:fldChar w:fldCharType="begin"/>
      </w:r>
      <w:r w:rsidR="008B00A5">
        <w:instrText xml:space="preserve"> HYPERLINK "http://fr.wikipedia.org/wiki/Hypocoristique" \o "Hypocoristique" </w:instrText>
      </w:r>
      <w:r w:rsidR="008B00A5">
        <w:fldChar w:fldCharType="separate"/>
      </w:r>
      <w:r w:rsidRPr="001956DE">
        <w:rPr>
          <w:rStyle w:val="af2"/>
          <w:color w:val="auto"/>
          <w:sz w:val="28"/>
          <w:szCs w:val="28"/>
          <w:u w:val="none"/>
        </w:rPr>
        <w:t>hypocoristique</w:t>
      </w:r>
      <w:r w:rsidR="008B00A5">
        <w:rPr>
          <w:rStyle w:val="af2"/>
          <w:color w:val="auto"/>
          <w:sz w:val="28"/>
          <w:szCs w:val="28"/>
          <w:u w:val="none"/>
        </w:rPr>
        <w:fldChar w:fldCharType="end"/>
      </w:r>
      <w:r w:rsidRPr="001956DE">
        <w:rPr>
          <w:sz w:val="28"/>
          <w:szCs w:val="28"/>
        </w:rPr>
        <w:t>. C'est ainsi qu'on pourra dire :</w:t>
      </w:r>
    </w:p>
    <w:p w:rsidR="00C66D5C" w:rsidRPr="001956DE" w:rsidRDefault="00C66D5C" w:rsidP="001956DE">
      <w:pPr>
        <w:spacing w:line="360" w:lineRule="auto"/>
        <w:ind w:firstLine="567"/>
        <w:jc w:val="both"/>
        <w:rPr>
          <w:sz w:val="28"/>
          <w:szCs w:val="28"/>
        </w:rPr>
      </w:pPr>
      <w:r w:rsidRPr="001956DE">
        <w:rPr>
          <w:sz w:val="28"/>
          <w:szCs w:val="28"/>
        </w:rPr>
        <w:t>Un petit bébé. Boire un petit coup. Une petite maison…</w:t>
      </w:r>
    </w:p>
    <w:p w:rsidR="00C66D5C" w:rsidRPr="001956DE" w:rsidRDefault="00C66D5C" w:rsidP="001956DE">
      <w:pPr>
        <w:spacing w:line="360" w:lineRule="auto"/>
        <w:ind w:firstLine="567"/>
        <w:jc w:val="both"/>
        <w:rPr>
          <w:sz w:val="28"/>
          <w:szCs w:val="28"/>
        </w:rPr>
      </w:pPr>
      <w:r w:rsidRPr="001956DE">
        <w:rPr>
          <w:sz w:val="28"/>
          <w:szCs w:val="28"/>
        </w:rPr>
        <w:t>L'ensemble petite maison désigne une maison, peut-être modeste par la taille, mais agréable et accueillante, tandis que maison petite désigne une maison de dimensions objectivement insuffisantes.</w:t>
      </w:r>
    </w:p>
    <w:p w:rsidR="00C66D5C" w:rsidRPr="001956DE" w:rsidRDefault="00C66D5C" w:rsidP="001956DE">
      <w:pPr>
        <w:spacing w:line="360" w:lineRule="auto"/>
        <w:ind w:firstLine="567"/>
        <w:jc w:val="both"/>
        <w:rPr>
          <w:sz w:val="28"/>
          <w:szCs w:val="28"/>
        </w:rPr>
      </w:pPr>
      <w:r w:rsidRPr="001956DE">
        <w:rPr>
          <w:sz w:val="28"/>
          <w:szCs w:val="28"/>
        </w:rPr>
        <w:t>Quand l'épithète est antéposée, “de” est préféré à “des” :</w:t>
      </w:r>
    </w:p>
    <w:p w:rsidR="00C66D5C" w:rsidRPr="001956DE" w:rsidRDefault="00C66D5C" w:rsidP="001956DE">
      <w:pPr>
        <w:spacing w:line="360" w:lineRule="auto"/>
        <w:ind w:firstLine="567"/>
        <w:jc w:val="both"/>
        <w:rPr>
          <w:sz w:val="28"/>
          <w:szCs w:val="28"/>
        </w:rPr>
      </w:pPr>
      <w:r w:rsidRPr="001956DE">
        <w:rPr>
          <w:sz w:val="28"/>
          <w:szCs w:val="28"/>
        </w:rPr>
        <w:t>Elle a des cheveux longs mais Elle a de longs cheveux</w:t>
      </w:r>
    </w:p>
    <w:p w:rsidR="00C66D5C" w:rsidRPr="001956DE" w:rsidRDefault="00C66D5C" w:rsidP="001956DE">
      <w:pPr>
        <w:spacing w:line="360" w:lineRule="auto"/>
        <w:ind w:firstLine="567"/>
        <w:jc w:val="both"/>
        <w:rPr>
          <w:sz w:val="28"/>
          <w:szCs w:val="28"/>
        </w:rPr>
      </w:pPr>
      <w:r w:rsidRPr="001956DE">
        <w:rPr>
          <w:sz w:val="28"/>
          <w:szCs w:val="28"/>
        </w:rPr>
        <w:t>Changements de position</w:t>
      </w:r>
      <w:r w:rsidR="008B00A5">
        <w:fldChar w:fldCharType="begin"/>
      </w:r>
      <w:r w:rsidR="008B00A5">
        <w:instrText xml:space="preserve"> HYPERLINK "http://fr.wikipedia.org/w/index.php?title=Syntaxe_de_l%27adjectif_en_fran%C3%A7ais&amp;veaction=e</w:instrText>
      </w:r>
      <w:r w:rsidR="008B00A5">
        <w:instrText xml:space="preserve">dit&amp;vesection=6" \o "Modifier la section : Changements de position" </w:instrText>
      </w:r>
      <w:r w:rsidR="008B00A5">
        <w:fldChar w:fldCharType="separate"/>
      </w:r>
      <w:r w:rsidR="008B00A5">
        <w:fldChar w:fldCharType="end"/>
      </w:r>
      <w:r w:rsidRPr="001956DE">
        <w:rPr>
          <w:sz w:val="28"/>
          <w:szCs w:val="28"/>
        </w:rPr>
        <w:t>  </w:t>
      </w:r>
      <w:r w:rsidRPr="001956DE">
        <w:rPr>
          <w:sz w:val="28"/>
          <w:szCs w:val="28"/>
        </w:rPr>
        <w:fldChar w:fldCharType="begin"/>
      </w:r>
      <w:r w:rsidRPr="001956DE">
        <w:rPr>
          <w:sz w:val="28"/>
          <w:szCs w:val="28"/>
        </w:rPr>
        <w:instrText xml:space="preserve"> HYPERLINK "http://fr.wikipedia.org/w/index.php?title=Syntaxe_de_l%27adjectif_en_fran%C3%A7ais&amp;action=edit&amp;section=6" \o "Modifier la section : Changements de position" </w:instrText>
      </w:r>
      <w:r w:rsidRPr="001956DE">
        <w:rPr>
          <w:sz w:val="28"/>
          <w:szCs w:val="28"/>
        </w:rPr>
        <w:fldChar w:fldCharType="end"/>
      </w:r>
    </w:p>
    <w:p w:rsidR="00C66D5C" w:rsidRPr="001956DE" w:rsidRDefault="00C66D5C" w:rsidP="001956DE">
      <w:pPr>
        <w:spacing w:line="360" w:lineRule="auto"/>
        <w:ind w:firstLine="567"/>
        <w:jc w:val="both"/>
        <w:rPr>
          <w:sz w:val="28"/>
          <w:szCs w:val="28"/>
        </w:rPr>
      </w:pPr>
      <w:r w:rsidRPr="001956DE">
        <w:rPr>
          <w:sz w:val="28"/>
          <w:szCs w:val="28"/>
        </w:rPr>
        <w:t>Une position inhabituelle permet tout d'abord d'attirer l'attention sur l'épithète d'un point de vue acoustique et formel. Cet effet de style permet une mise en relief de l'épithète déplacée :</w:t>
      </w:r>
    </w:p>
    <w:p w:rsidR="00C66D5C" w:rsidRPr="001956DE" w:rsidRDefault="00C66D5C" w:rsidP="001956DE">
      <w:pPr>
        <w:spacing w:line="360" w:lineRule="auto"/>
        <w:ind w:firstLine="567"/>
        <w:jc w:val="both"/>
        <w:rPr>
          <w:sz w:val="28"/>
          <w:szCs w:val="28"/>
        </w:rPr>
      </w:pPr>
      <w:r w:rsidRPr="001956DE">
        <w:rPr>
          <w:sz w:val="28"/>
          <w:szCs w:val="28"/>
        </w:rPr>
        <w:t>Une histoire extraordinaire → une extraordinaire histoire.</w:t>
      </w:r>
    </w:p>
    <w:p w:rsidR="00C66D5C" w:rsidRPr="001956DE" w:rsidRDefault="00C66D5C" w:rsidP="001956DE">
      <w:pPr>
        <w:spacing w:line="360" w:lineRule="auto"/>
        <w:ind w:firstLine="567"/>
        <w:jc w:val="both"/>
        <w:rPr>
          <w:sz w:val="28"/>
          <w:szCs w:val="28"/>
        </w:rPr>
      </w:pPr>
      <w:r w:rsidRPr="001956DE">
        <w:rPr>
          <w:sz w:val="28"/>
          <w:szCs w:val="28"/>
        </w:rPr>
        <w:t>L'épithète extraordinaire est habituellement postposée.</w:t>
      </w:r>
    </w:p>
    <w:p w:rsidR="00C66D5C" w:rsidRPr="001956DE" w:rsidRDefault="00C66D5C" w:rsidP="001956DE">
      <w:pPr>
        <w:spacing w:line="360" w:lineRule="auto"/>
        <w:ind w:firstLine="567"/>
        <w:jc w:val="both"/>
        <w:rPr>
          <w:sz w:val="28"/>
          <w:szCs w:val="28"/>
        </w:rPr>
      </w:pPr>
      <w:r w:rsidRPr="001956DE">
        <w:rPr>
          <w:sz w:val="28"/>
          <w:szCs w:val="28"/>
        </w:rPr>
        <w:lastRenderedPageBreak/>
        <w:t>Un enfant beau → un bel enfant.</w:t>
      </w:r>
    </w:p>
    <w:p w:rsidR="00C66D5C" w:rsidRPr="001956DE" w:rsidRDefault="00C66D5C" w:rsidP="001956DE">
      <w:pPr>
        <w:spacing w:line="360" w:lineRule="auto"/>
        <w:ind w:firstLine="567"/>
        <w:jc w:val="both"/>
        <w:rPr>
          <w:sz w:val="28"/>
          <w:szCs w:val="28"/>
        </w:rPr>
      </w:pPr>
      <w:r w:rsidRPr="001956DE">
        <w:rPr>
          <w:sz w:val="28"/>
          <w:szCs w:val="28"/>
        </w:rPr>
        <w:t>L'épithète beau / bel est habituellement antéposée.</w:t>
      </w:r>
    </w:p>
    <w:p w:rsidR="00C66D5C" w:rsidRPr="001956DE" w:rsidRDefault="00C66D5C" w:rsidP="001956DE">
      <w:pPr>
        <w:spacing w:line="360" w:lineRule="auto"/>
        <w:ind w:firstLine="567"/>
        <w:jc w:val="both"/>
        <w:rPr>
          <w:sz w:val="28"/>
          <w:szCs w:val="28"/>
        </w:rPr>
      </w:pPr>
      <w:r w:rsidRPr="001956DE">
        <w:rPr>
          <w:sz w:val="28"/>
          <w:szCs w:val="28"/>
        </w:rPr>
        <w:t>Considérations d'ordre sémantique</w:t>
      </w:r>
      <w:r w:rsidR="008B00A5">
        <w:fldChar w:fldCharType="begin"/>
      </w:r>
      <w:r w:rsidR="008B00A5">
        <w:instrText xml:space="preserve"> HYPERLINK "http://fr.wikipedia.org/w/index.php?title=Syntaxe_de_l%27adjectif_en_fran%C3%A7ais&amp;veaction=edit&amp;vesection=9" \o "Modifier la section : Considérations d'ordre sémantique" </w:instrText>
      </w:r>
      <w:r w:rsidR="008B00A5">
        <w:fldChar w:fldCharType="separate"/>
      </w:r>
      <w:r w:rsidR="008B00A5">
        <w:fldChar w:fldCharType="end"/>
      </w:r>
      <w:r w:rsidRPr="001956DE">
        <w:rPr>
          <w:sz w:val="28"/>
          <w:szCs w:val="28"/>
        </w:rPr>
        <w:t>  </w:t>
      </w:r>
      <w:r w:rsidRPr="001956DE">
        <w:rPr>
          <w:sz w:val="28"/>
          <w:szCs w:val="28"/>
        </w:rPr>
        <w:fldChar w:fldCharType="begin"/>
      </w:r>
      <w:r w:rsidRPr="001956DE">
        <w:rPr>
          <w:sz w:val="28"/>
          <w:szCs w:val="28"/>
        </w:rPr>
        <w:instrText xml:space="preserve"> HYPERLINK "http://fr.wikipedia.org/w/index.php?title=Syntaxe_de_l%27adjectif_en_fran%C3%A7ais&amp;action=edit&amp;section=9" \o "Modifier la section : Considérations d'ordre sémantique" </w:instrText>
      </w:r>
      <w:r w:rsidRPr="001956DE">
        <w:rPr>
          <w:sz w:val="28"/>
          <w:szCs w:val="28"/>
        </w:rPr>
        <w:fldChar w:fldCharType="end"/>
      </w:r>
    </w:p>
    <w:p w:rsidR="00C66D5C" w:rsidRPr="001956DE" w:rsidRDefault="00C66D5C" w:rsidP="001956DE">
      <w:pPr>
        <w:spacing w:line="360" w:lineRule="auto"/>
        <w:ind w:firstLine="567"/>
        <w:jc w:val="both"/>
        <w:rPr>
          <w:sz w:val="28"/>
          <w:szCs w:val="28"/>
        </w:rPr>
      </w:pPr>
      <w:r w:rsidRPr="001956DE">
        <w:rPr>
          <w:sz w:val="28"/>
          <w:szCs w:val="28"/>
        </w:rPr>
        <w:t>Une position inhabituelle permet également d'attirer l'attention, non seulement sur la forme, mais aussi sur un </w:t>
      </w:r>
      <w:r w:rsidR="008B00A5">
        <w:fldChar w:fldCharType="begin"/>
      </w:r>
      <w:r w:rsidR="008B00A5">
        <w:instrText xml:space="preserve"> HYPERLINK "http://fr.wikipedia.org/wiki/Sens_(linguistique)" \o "Sens (linguistique)" </w:instrText>
      </w:r>
      <w:r w:rsidR="008B00A5">
        <w:fldChar w:fldCharType="separate"/>
      </w:r>
      <w:r w:rsidRPr="001956DE">
        <w:rPr>
          <w:rStyle w:val="af2"/>
          <w:color w:val="auto"/>
          <w:sz w:val="28"/>
          <w:szCs w:val="28"/>
          <w:u w:val="none"/>
        </w:rPr>
        <w:t>sens</w:t>
      </w:r>
      <w:r w:rsidR="008B00A5">
        <w:rPr>
          <w:rStyle w:val="af2"/>
          <w:color w:val="auto"/>
          <w:sz w:val="28"/>
          <w:szCs w:val="28"/>
          <w:u w:val="none"/>
        </w:rPr>
        <w:fldChar w:fldCharType="end"/>
      </w:r>
      <w:r w:rsidRPr="001956DE">
        <w:rPr>
          <w:sz w:val="28"/>
          <w:szCs w:val="28"/>
        </w:rPr>
        <w:t> particulier de l'épithète déplacée.</w:t>
      </w:r>
    </w:p>
    <w:p w:rsidR="00C66D5C" w:rsidRPr="001956DE" w:rsidRDefault="00C66D5C" w:rsidP="001956DE">
      <w:pPr>
        <w:spacing w:line="360" w:lineRule="auto"/>
        <w:ind w:firstLine="567"/>
        <w:jc w:val="both"/>
        <w:rPr>
          <w:sz w:val="28"/>
          <w:szCs w:val="28"/>
        </w:rPr>
      </w:pPr>
      <w:r w:rsidRPr="001956DE">
        <w:rPr>
          <w:sz w:val="28"/>
          <w:szCs w:val="28"/>
        </w:rPr>
        <w:t>C'est ainsi que d'une manière générale, une épithète en position habituelle conservera son sens propre, primitif, littéral, tandis qu'en position inhabituelle, cette même épithète se verra affectée d'un sens dérivé, figuré (très souvent </w:t>
      </w:r>
      <w:r w:rsidR="008B00A5">
        <w:fldChar w:fldCharType="begin"/>
      </w:r>
      <w:r w:rsidR="008B00A5">
        <w:instrText xml:space="preserve"> HYPERLINK "http://fr.wikipedia.org/wiki/M%C3%A9taphore" \o "Métaphore" </w:instrText>
      </w:r>
      <w:r w:rsidR="008B00A5">
        <w:fldChar w:fldCharType="separate"/>
      </w:r>
      <w:r w:rsidRPr="001956DE">
        <w:rPr>
          <w:rStyle w:val="af2"/>
          <w:color w:val="auto"/>
          <w:sz w:val="28"/>
          <w:szCs w:val="28"/>
          <w:u w:val="none"/>
        </w:rPr>
        <w:t>métaphorique</w:t>
      </w:r>
      <w:r w:rsidR="008B00A5">
        <w:rPr>
          <w:rStyle w:val="af2"/>
          <w:color w:val="auto"/>
          <w:sz w:val="28"/>
          <w:szCs w:val="28"/>
          <w:u w:val="none"/>
        </w:rPr>
        <w:fldChar w:fldCharType="end"/>
      </w:r>
      <w:r w:rsidRPr="001956DE">
        <w:rPr>
          <w:sz w:val="28"/>
          <w:szCs w:val="28"/>
        </w:rPr>
        <w:t>) et plus abstrait :</w:t>
      </w:r>
    </w:p>
    <w:p w:rsidR="00C66D5C" w:rsidRPr="001956DE" w:rsidRDefault="00C66D5C" w:rsidP="001956DE">
      <w:pPr>
        <w:spacing w:line="360" w:lineRule="auto"/>
        <w:ind w:firstLine="567"/>
        <w:jc w:val="both"/>
        <w:rPr>
          <w:sz w:val="28"/>
          <w:szCs w:val="28"/>
        </w:rPr>
      </w:pPr>
      <w:r w:rsidRPr="001956DE">
        <w:rPr>
          <w:sz w:val="28"/>
          <w:szCs w:val="28"/>
        </w:rPr>
        <w:t>Un appartement sombre / une sombre histoire.</w:t>
      </w:r>
    </w:p>
    <w:p w:rsidR="00C66D5C" w:rsidRPr="001956DE" w:rsidRDefault="00C66D5C" w:rsidP="001956DE">
      <w:pPr>
        <w:spacing w:line="360" w:lineRule="auto"/>
        <w:ind w:firstLine="567"/>
        <w:jc w:val="both"/>
        <w:rPr>
          <w:sz w:val="28"/>
          <w:szCs w:val="28"/>
        </w:rPr>
      </w:pPr>
      <w:r w:rsidRPr="001956DE">
        <w:rPr>
          <w:sz w:val="28"/>
          <w:szCs w:val="28"/>
        </w:rPr>
        <w:t>L'épithète sombre habituellement postposée, signifie peu lumineux (sens littéral, concret). En antéposition, elle signifie alors, dramatique et embrouillé (sens métaphorique, abstrait).</w:t>
      </w:r>
    </w:p>
    <w:p w:rsidR="00C66D5C" w:rsidRPr="001956DE" w:rsidRDefault="00C66D5C" w:rsidP="001956DE">
      <w:pPr>
        <w:spacing w:line="360" w:lineRule="auto"/>
        <w:ind w:firstLine="567"/>
        <w:jc w:val="both"/>
        <w:rPr>
          <w:sz w:val="28"/>
          <w:szCs w:val="28"/>
        </w:rPr>
      </w:pPr>
      <w:r w:rsidRPr="001956DE">
        <w:rPr>
          <w:sz w:val="28"/>
          <w:szCs w:val="28"/>
        </w:rPr>
        <w:t>Une chemise sale / une sale journée.</w:t>
      </w:r>
    </w:p>
    <w:p w:rsidR="00C66D5C" w:rsidRPr="001956DE" w:rsidRDefault="00C66D5C" w:rsidP="001956DE">
      <w:pPr>
        <w:spacing w:line="360" w:lineRule="auto"/>
        <w:ind w:firstLine="567"/>
        <w:jc w:val="both"/>
        <w:rPr>
          <w:sz w:val="28"/>
          <w:szCs w:val="28"/>
        </w:rPr>
      </w:pPr>
      <w:r w:rsidRPr="001956DE">
        <w:rPr>
          <w:sz w:val="28"/>
          <w:szCs w:val="28"/>
        </w:rPr>
        <w:t>L'épithète sale postposée signifie habituellement le contraire de propre (sens littéral, concret). En antéposition, elle signifie alors mauvaise (sens métaphorique, abstrait).</w:t>
      </w:r>
    </w:p>
    <w:p w:rsidR="00C66D5C" w:rsidRPr="001956DE" w:rsidRDefault="00C66D5C" w:rsidP="001956DE">
      <w:pPr>
        <w:spacing w:line="360" w:lineRule="auto"/>
        <w:ind w:firstLine="567"/>
        <w:jc w:val="both"/>
        <w:rPr>
          <w:sz w:val="28"/>
          <w:szCs w:val="28"/>
        </w:rPr>
      </w:pPr>
      <w:r w:rsidRPr="001956DE">
        <w:rPr>
          <w:sz w:val="28"/>
          <w:szCs w:val="28"/>
        </w:rPr>
        <w:t>Sa maison propre / sa propre maison.</w:t>
      </w:r>
    </w:p>
    <w:p w:rsidR="00C66D5C" w:rsidRPr="001956DE" w:rsidRDefault="00C66D5C" w:rsidP="001956DE">
      <w:pPr>
        <w:spacing w:line="360" w:lineRule="auto"/>
        <w:ind w:firstLine="567"/>
        <w:jc w:val="both"/>
        <w:rPr>
          <w:sz w:val="28"/>
          <w:szCs w:val="28"/>
        </w:rPr>
      </w:pPr>
      <w:r w:rsidRPr="001956DE">
        <w:rPr>
          <w:sz w:val="28"/>
          <w:szCs w:val="28"/>
        </w:rPr>
        <w:t>L'épithète propre postposée signifie habituellement le contraire de sale. En antéposition, il renforce l'adjectif possessif « sa ».</w:t>
      </w:r>
    </w:p>
    <w:p w:rsidR="00C66D5C" w:rsidRPr="001956DE" w:rsidRDefault="00C66D5C" w:rsidP="001956DE">
      <w:pPr>
        <w:spacing w:line="360" w:lineRule="auto"/>
        <w:ind w:firstLine="567"/>
        <w:jc w:val="both"/>
        <w:rPr>
          <w:sz w:val="28"/>
          <w:szCs w:val="28"/>
        </w:rPr>
      </w:pPr>
      <w:r w:rsidRPr="001956DE">
        <w:rPr>
          <w:sz w:val="28"/>
          <w:szCs w:val="28"/>
        </w:rPr>
        <w:t>Un petit geste de la main / un geste petit.</w:t>
      </w:r>
    </w:p>
    <w:p w:rsidR="00C66D5C" w:rsidRPr="001956DE" w:rsidRDefault="00C66D5C" w:rsidP="001956DE">
      <w:pPr>
        <w:spacing w:line="360" w:lineRule="auto"/>
        <w:ind w:firstLine="567"/>
        <w:jc w:val="both"/>
        <w:rPr>
          <w:sz w:val="28"/>
          <w:szCs w:val="28"/>
        </w:rPr>
      </w:pPr>
      <w:r w:rsidRPr="001956DE">
        <w:rPr>
          <w:sz w:val="28"/>
          <w:szCs w:val="28"/>
        </w:rPr>
        <w:t>L'épithète petit antéposée signifie habituellement de dimensions réduites (sens littéral, concret). En postposition, elle signifie alors mesquin (sens métaphorique, abstrait).</w:t>
      </w:r>
    </w:p>
    <w:p w:rsidR="00C66D5C" w:rsidRPr="001956DE" w:rsidRDefault="00C66D5C" w:rsidP="001956DE">
      <w:pPr>
        <w:spacing w:line="360" w:lineRule="auto"/>
        <w:ind w:firstLine="567"/>
        <w:jc w:val="both"/>
        <w:rPr>
          <w:sz w:val="28"/>
          <w:szCs w:val="28"/>
        </w:rPr>
      </w:pPr>
      <w:r w:rsidRPr="001956DE">
        <w:rPr>
          <w:sz w:val="28"/>
          <w:szCs w:val="28"/>
        </w:rPr>
        <w:t>Pour certains adjectifs, cette différence de sens produite par le changement de position de l'épithète se perd parfois lorsque le qualificatif change de fonction :</w:t>
      </w:r>
    </w:p>
    <w:p w:rsidR="00C66D5C" w:rsidRPr="001956DE" w:rsidRDefault="00C66D5C" w:rsidP="001956DE">
      <w:pPr>
        <w:spacing w:line="360" w:lineRule="auto"/>
        <w:ind w:firstLine="567"/>
        <w:jc w:val="both"/>
        <w:rPr>
          <w:sz w:val="28"/>
          <w:szCs w:val="28"/>
        </w:rPr>
      </w:pPr>
      <w:r w:rsidRPr="001956DE">
        <w:rPr>
          <w:sz w:val="28"/>
          <w:szCs w:val="28"/>
        </w:rPr>
        <w:t>Un homme pauvre / un pauvre homme :</w:t>
      </w:r>
    </w:p>
    <w:p w:rsidR="00C66D5C" w:rsidRPr="001956DE" w:rsidRDefault="00C66D5C" w:rsidP="001956DE">
      <w:pPr>
        <w:spacing w:line="360" w:lineRule="auto"/>
        <w:ind w:firstLine="567"/>
        <w:jc w:val="both"/>
        <w:rPr>
          <w:sz w:val="28"/>
          <w:szCs w:val="28"/>
        </w:rPr>
      </w:pPr>
      <w:r w:rsidRPr="001956DE">
        <w:rPr>
          <w:sz w:val="28"/>
          <w:szCs w:val="28"/>
        </w:rPr>
        <w:t>C'est-à-dire, un homme qui n'est pas riche / un homme inspirant la pitié.</w:t>
      </w:r>
      <w:r w:rsidRPr="001956DE">
        <w:rPr>
          <w:sz w:val="28"/>
          <w:szCs w:val="28"/>
        </w:rPr>
        <w:br/>
        <w:t xml:space="preserve">Mais la phrase Cet homme est pauvre, sans autre qualificatif pour en changer le </w:t>
      </w:r>
      <w:r w:rsidRPr="001956DE">
        <w:rPr>
          <w:sz w:val="28"/>
          <w:szCs w:val="28"/>
        </w:rPr>
        <w:lastRenderedPageBreak/>
        <w:t>sens, signifie uniquement : Cet homme n'est pas riche et non pas Cet homme inspire la pitié.</w:t>
      </w:r>
    </w:p>
    <w:p w:rsidR="00C66D5C" w:rsidRPr="001956DE" w:rsidRDefault="00C66D5C" w:rsidP="001956DE">
      <w:pPr>
        <w:spacing w:line="360" w:lineRule="auto"/>
        <w:ind w:firstLine="567"/>
        <w:jc w:val="both"/>
        <w:rPr>
          <w:sz w:val="28"/>
          <w:szCs w:val="28"/>
        </w:rPr>
      </w:pPr>
      <w:r w:rsidRPr="001956DE">
        <w:rPr>
          <w:sz w:val="28"/>
          <w:szCs w:val="28"/>
        </w:rPr>
        <w:t>Pour d'autres adjectifs, la diversité de sens est maintenue, même si le qualificatif change de fonction (dans ce cas le second sens est lexicalisé) :</w:t>
      </w:r>
    </w:p>
    <w:p w:rsidR="00C66D5C" w:rsidRPr="001956DE" w:rsidRDefault="00C66D5C" w:rsidP="001956DE">
      <w:pPr>
        <w:spacing w:line="360" w:lineRule="auto"/>
        <w:ind w:firstLine="567"/>
        <w:jc w:val="both"/>
        <w:rPr>
          <w:sz w:val="28"/>
          <w:szCs w:val="28"/>
        </w:rPr>
      </w:pPr>
      <w:r w:rsidRPr="001956DE">
        <w:rPr>
          <w:sz w:val="28"/>
          <w:szCs w:val="28"/>
        </w:rPr>
        <w:t>Une personne curieuse / une curieuse personne.</w:t>
      </w:r>
    </w:p>
    <w:p w:rsidR="00C66D5C" w:rsidRPr="001956DE" w:rsidRDefault="00C66D5C" w:rsidP="001956DE">
      <w:pPr>
        <w:spacing w:line="360" w:lineRule="auto"/>
        <w:ind w:firstLine="567"/>
        <w:jc w:val="both"/>
        <w:rPr>
          <w:sz w:val="28"/>
          <w:szCs w:val="28"/>
        </w:rPr>
      </w:pPr>
      <w:r w:rsidRPr="001956DE">
        <w:rPr>
          <w:sz w:val="28"/>
          <w:szCs w:val="28"/>
        </w:rPr>
        <w:t>C'est-à-dire une personne indiscrète / une personne étrange.</w:t>
      </w:r>
      <w:r w:rsidRPr="001956DE">
        <w:rPr>
          <w:sz w:val="28"/>
          <w:szCs w:val="28"/>
        </w:rPr>
        <w:br/>
        <w:t>Par ailleurs, la phrase Cette personne est curieuse peut selon le contexte signifier soit Cette personne est indiscrète, soit Cette personne est étrange.</w:t>
      </w:r>
    </w:p>
    <w:p w:rsidR="00C66D5C" w:rsidRPr="001956DE" w:rsidRDefault="00C66D5C" w:rsidP="001956DE">
      <w:pPr>
        <w:spacing w:line="360" w:lineRule="auto"/>
        <w:ind w:firstLine="567"/>
        <w:jc w:val="both"/>
        <w:rPr>
          <w:sz w:val="28"/>
          <w:szCs w:val="28"/>
        </w:rPr>
      </w:pPr>
      <w:r w:rsidRPr="001956DE">
        <w:rPr>
          <w:sz w:val="28"/>
          <w:szCs w:val="28"/>
        </w:rPr>
        <w:t>On remarquera que l'antéposition (lorsque celle-ci est possible) semble préférable, car elle évite une </w:t>
      </w:r>
      <w:r w:rsidR="008B00A5">
        <w:fldChar w:fldCharType="begin"/>
      </w:r>
      <w:r w:rsidR="008B00A5">
        <w:instrText xml:space="preserve"> HYPERLINK "http://fr.wikipedia.org/wiki/%C3%89quivoque" \o "Équivoque" </w:instrText>
      </w:r>
      <w:r w:rsidR="008B00A5">
        <w:fldChar w:fldCharType="separate"/>
      </w:r>
      <w:r w:rsidRPr="001956DE">
        <w:rPr>
          <w:rStyle w:val="af2"/>
          <w:color w:val="auto"/>
          <w:sz w:val="28"/>
          <w:szCs w:val="28"/>
          <w:u w:val="none"/>
        </w:rPr>
        <w:t>équivoque</w:t>
      </w:r>
      <w:r w:rsidR="008B00A5">
        <w:rPr>
          <w:rStyle w:val="af2"/>
          <w:color w:val="auto"/>
          <w:sz w:val="28"/>
          <w:szCs w:val="28"/>
          <w:u w:val="none"/>
        </w:rPr>
        <w:fldChar w:fldCharType="end"/>
      </w:r>
      <w:r w:rsidRPr="001956DE">
        <w:rPr>
          <w:sz w:val="28"/>
          <w:szCs w:val="28"/>
        </w:rPr>
        <w:t> quant au nom noyau dont le dernier élément du groupe est l'épithète. En effet, dans l'exemple précédent, « délicieuses pommes de terre » est mieux que pommes de terre délicieuses, ce dernier laissant planer un doute sur ce qui estdélicieux (les pommes ou bien la terre ? ).</w:t>
      </w:r>
    </w:p>
    <w:p w:rsidR="00C66D5C" w:rsidRPr="001956DE" w:rsidRDefault="00C66D5C" w:rsidP="001956DE">
      <w:pPr>
        <w:spacing w:line="360" w:lineRule="auto"/>
        <w:ind w:firstLine="567"/>
        <w:jc w:val="both"/>
        <w:rPr>
          <w:sz w:val="28"/>
          <w:szCs w:val="28"/>
        </w:rPr>
      </w:pPr>
      <w:r w:rsidRPr="001956DE">
        <w:rPr>
          <w:sz w:val="28"/>
          <w:szCs w:val="28"/>
        </w:rPr>
        <w:t>Un plat délicieux ou Un délicieux plat de spaghettis.</w:t>
      </w:r>
    </w:p>
    <w:p w:rsidR="00C66D5C" w:rsidRPr="001956DE" w:rsidRDefault="00C66D5C" w:rsidP="001956DE">
      <w:pPr>
        <w:spacing w:line="360" w:lineRule="auto"/>
        <w:ind w:firstLine="567"/>
        <w:jc w:val="both"/>
        <w:rPr>
          <w:sz w:val="28"/>
          <w:szCs w:val="28"/>
        </w:rPr>
      </w:pPr>
      <w:r w:rsidRPr="001956DE">
        <w:rPr>
          <w:sz w:val="28"/>
          <w:szCs w:val="28"/>
        </w:rPr>
        <w:t>sont préférables à :</w:t>
      </w:r>
    </w:p>
    <w:p w:rsidR="00C66D5C" w:rsidRPr="001956DE" w:rsidRDefault="00C66D5C" w:rsidP="001956DE">
      <w:pPr>
        <w:spacing w:line="360" w:lineRule="auto"/>
        <w:ind w:firstLine="567"/>
        <w:jc w:val="both"/>
        <w:rPr>
          <w:sz w:val="28"/>
          <w:szCs w:val="28"/>
        </w:rPr>
      </w:pPr>
      <w:r w:rsidRPr="001956DE">
        <w:rPr>
          <w:sz w:val="28"/>
          <w:szCs w:val="28"/>
        </w:rPr>
        <w:t>Un délicieux plat ou Un plat délicieux de spaghettis.</w:t>
      </w:r>
    </w:p>
    <w:p w:rsidR="00C66D5C" w:rsidRPr="001956DE" w:rsidRDefault="00C66D5C" w:rsidP="001956DE">
      <w:pPr>
        <w:spacing w:line="360" w:lineRule="auto"/>
        <w:ind w:firstLine="567"/>
        <w:jc w:val="both"/>
        <w:rPr>
          <w:sz w:val="28"/>
          <w:szCs w:val="28"/>
        </w:rPr>
      </w:pPr>
      <w:r w:rsidRPr="001956DE">
        <w:rPr>
          <w:sz w:val="28"/>
          <w:szCs w:val="28"/>
        </w:rPr>
        <w:t>Inversement, nous savons que l'adjectif grand est habituellement antéposé (ainsi, une grande maison est préférable à une maison grande). Mais si l'on doit ajouter un complément de l'adjectif à cette épithète (par exemple, comme un château), celle-ci devra changer de position :</w:t>
      </w:r>
    </w:p>
    <w:p w:rsidR="00C66D5C" w:rsidRPr="001956DE" w:rsidRDefault="00C66D5C" w:rsidP="001956DE">
      <w:pPr>
        <w:spacing w:line="360" w:lineRule="auto"/>
        <w:ind w:firstLine="567"/>
        <w:jc w:val="both"/>
        <w:rPr>
          <w:sz w:val="28"/>
          <w:szCs w:val="28"/>
        </w:rPr>
      </w:pPr>
      <w:r w:rsidRPr="001956DE">
        <w:rPr>
          <w:sz w:val="28"/>
          <w:szCs w:val="28"/>
        </w:rPr>
        <w:t>Une grande maison / Une maison grande comme un château.</w:t>
      </w:r>
    </w:p>
    <w:p w:rsidR="00C66D5C" w:rsidRPr="001956DE" w:rsidRDefault="00C66D5C" w:rsidP="001956DE">
      <w:pPr>
        <w:spacing w:line="360" w:lineRule="auto"/>
        <w:ind w:firstLine="567"/>
        <w:jc w:val="both"/>
        <w:rPr>
          <w:sz w:val="28"/>
          <w:szCs w:val="28"/>
        </w:rPr>
      </w:pPr>
      <w:r w:rsidRPr="001956DE">
        <w:rPr>
          <w:sz w:val="28"/>
          <w:szCs w:val="28"/>
        </w:rPr>
        <w:t>Et non pas :</w:t>
      </w:r>
    </w:p>
    <w:p w:rsidR="00C66D5C" w:rsidRPr="001956DE" w:rsidRDefault="00C66D5C" w:rsidP="001956DE">
      <w:pPr>
        <w:spacing w:line="360" w:lineRule="auto"/>
        <w:ind w:firstLine="567"/>
        <w:jc w:val="both"/>
        <w:rPr>
          <w:sz w:val="28"/>
          <w:szCs w:val="28"/>
        </w:rPr>
      </w:pPr>
      <w:r w:rsidRPr="001956DE">
        <w:rPr>
          <w:sz w:val="28"/>
          <w:szCs w:val="28"/>
        </w:rPr>
        <w:t>Une grande comme un château maison.</w:t>
      </w:r>
    </w:p>
    <w:p w:rsidR="00C66D5C" w:rsidRPr="001956DE" w:rsidRDefault="00C66D5C" w:rsidP="001956DE">
      <w:pPr>
        <w:spacing w:line="360" w:lineRule="auto"/>
        <w:ind w:firstLine="567"/>
        <w:jc w:val="both"/>
        <w:rPr>
          <w:sz w:val="28"/>
          <w:szCs w:val="28"/>
        </w:rPr>
      </w:pPr>
      <w:r w:rsidRPr="001956DE">
        <w:rPr>
          <w:sz w:val="28"/>
          <w:szCs w:val="28"/>
        </w:rPr>
        <w:t>Donc, le plus souvent, le complément de l'adjectif impose la postposition de l'épithète, alors que le complément du nom en impose l'antéposition.</w:t>
      </w:r>
    </w:p>
    <w:p w:rsidR="00C66D5C" w:rsidRPr="001956DE" w:rsidRDefault="00C66D5C" w:rsidP="001956DE">
      <w:pPr>
        <w:spacing w:line="360" w:lineRule="auto"/>
        <w:ind w:firstLine="567"/>
        <w:jc w:val="both"/>
        <w:rPr>
          <w:sz w:val="28"/>
          <w:szCs w:val="28"/>
        </w:rPr>
      </w:pPr>
      <w:r w:rsidRPr="001956DE">
        <w:rPr>
          <w:sz w:val="28"/>
          <w:szCs w:val="28"/>
        </w:rPr>
        <w:t>Si deux épithètes, conjointes de manière identique, ont le même caractère (objectif ou subjectif, littéral ou figuré, descriptif ou évaluatif…) elles pourront être </w:t>
      </w:r>
      <w:r w:rsidR="008B00A5">
        <w:fldChar w:fldCharType="begin"/>
      </w:r>
      <w:r w:rsidR="008B00A5">
        <w:instrText xml:space="preserve"> HYPERLINK "http://fr.wikipedia.o</w:instrText>
      </w:r>
      <w:r w:rsidR="008B00A5">
        <w:instrText xml:space="preserve">rg/wiki/Coordination" \o "Coordination" </w:instrText>
      </w:r>
      <w:r w:rsidR="008B00A5">
        <w:fldChar w:fldCharType="separate"/>
      </w:r>
      <w:r w:rsidRPr="001956DE">
        <w:rPr>
          <w:rStyle w:val="af2"/>
          <w:color w:val="auto"/>
          <w:sz w:val="28"/>
          <w:szCs w:val="28"/>
          <w:u w:val="none"/>
        </w:rPr>
        <w:t>coordonnées</w:t>
      </w:r>
      <w:r w:rsidR="008B00A5">
        <w:rPr>
          <w:rStyle w:val="af2"/>
          <w:color w:val="auto"/>
          <w:sz w:val="28"/>
          <w:szCs w:val="28"/>
          <w:u w:val="none"/>
        </w:rPr>
        <w:fldChar w:fldCharType="end"/>
      </w:r>
      <w:r w:rsidRPr="001956DE">
        <w:rPr>
          <w:sz w:val="28"/>
          <w:szCs w:val="28"/>
        </w:rPr>
        <w:t> :</w:t>
      </w:r>
    </w:p>
    <w:p w:rsidR="00C66D5C" w:rsidRPr="001956DE" w:rsidRDefault="00C66D5C" w:rsidP="001956DE">
      <w:pPr>
        <w:spacing w:line="360" w:lineRule="auto"/>
        <w:ind w:firstLine="567"/>
        <w:jc w:val="both"/>
        <w:rPr>
          <w:sz w:val="28"/>
          <w:szCs w:val="28"/>
        </w:rPr>
      </w:pPr>
      <w:r w:rsidRPr="001956DE">
        <w:rPr>
          <w:sz w:val="28"/>
          <w:szCs w:val="28"/>
        </w:rPr>
        <w:t>Une élégante et coûteuse chemise.</w:t>
      </w:r>
    </w:p>
    <w:p w:rsidR="00C66D5C" w:rsidRPr="001956DE" w:rsidRDefault="00C66D5C" w:rsidP="001956DE">
      <w:pPr>
        <w:spacing w:line="360" w:lineRule="auto"/>
        <w:ind w:firstLine="567"/>
        <w:jc w:val="both"/>
        <w:rPr>
          <w:sz w:val="28"/>
          <w:szCs w:val="28"/>
        </w:rPr>
      </w:pPr>
      <w:r w:rsidRPr="001956DE">
        <w:rPr>
          <w:sz w:val="28"/>
          <w:szCs w:val="28"/>
        </w:rPr>
        <w:lastRenderedPageBreak/>
        <w:t>Par exemple, si une chemise blanche est également une chemise élégante, on pourra dire :</w:t>
      </w:r>
    </w:p>
    <w:p w:rsidR="00C66D5C" w:rsidRPr="001956DE" w:rsidRDefault="00C66D5C" w:rsidP="001956DE">
      <w:pPr>
        <w:spacing w:line="360" w:lineRule="auto"/>
        <w:ind w:firstLine="567"/>
        <w:jc w:val="both"/>
        <w:rPr>
          <w:sz w:val="28"/>
          <w:szCs w:val="28"/>
        </w:rPr>
      </w:pPr>
      <w:r w:rsidRPr="001956DE">
        <w:rPr>
          <w:sz w:val="28"/>
          <w:szCs w:val="28"/>
        </w:rPr>
        <w:t>Une élégante chemise blanche ou Une chemise blanche élégante.</w:t>
      </w:r>
    </w:p>
    <w:p w:rsidR="00C66D5C" w:rsidRPr="001956DE" w:rsidRDefault="00C66D5C" w:rsidP="001956DE">
      <w:pPr>
        <w:spacing w:line="360" w:lineRule="auto"/>
        <w:ind w:firstLine="567"/>
        <w:jc w:val="both"/>
        <w:rPr>
          <w:sz w:val="28"/>
          <w:szCs w:val="28"/>
        </w:rPr>
      </w:pPr>
      <w:r w:rsidRPr="001956DE">
        <w:rPr>
          <w:sz w:val="28"/>
          <w:szCs w:val="28"/>
        </w:rPr>
        <w:t>Épithète détachée</w:t>
      </w:r>
      <w:r w:rsidR="008B00A5">
        <w:fldChar w:fldCharType="begin"/>
      </w:r>
      <w:r w:rsidR="008B00A5">
        <w:instrText xml:space="preserve"> HYPERLINK "http://fr.wikipedia.o</w:instrText>
      </w:r>
      <w:r w:rsidR="008B00A5">
        <w:instrText xml:space="preserve">rg/w/index.php?title=Syntaxe_de_l%27adjectif_en_fran%C3%A7ais&amp;veaction=edit&amp;vesection=11" \o "Modifier la section : Épithète détachée" </w:instrText>
      </w:r>
      <w:r w:rsidR="008B00A5">
        <w:fldChar w:fldCharType="separate"/>
      </w:r>
      <w:r w:rsidR="008B00A5">
        <w:fldChar w:fldCharType="end"/>
      </w:r>
      <w:r w:rsidRPr="001956DE">
        <w:rPr>
          <w:sz w:val="28"/>
          <w:szCs w:val="28"/>
        </w:rPr>
        <w:t>  </w:t>
      </w:r>
      <w:r w:rsidRPr="001956DE">
        <w:rPr>
          <w:sz w:val="28"/>
          <w:szCs w:val="28"/>
        </w:rPr>
        <w:fldChar w:fldCharType="begin"/>
      </w:r>
      <w:r w:rsidRPr="001956DE">
        <w:rPr>
          <w:sz w:val="28"/>
          <w:szCs w:val="28"/>
        </w:rPr>
        <w:instrText xml:space="preserve"> HYPERLINK "http://fr.wikipedia.org/w/index.php?title=Syntaxe_de_l%27adjectif_en_fran%C3%A7ais&amp;action=edit&amp;section=11" \o "Modifier la section : Épithète détachée" </w:instrText>
      </w:r>
      <w:r w:rsidRPr="001956DE">
        <w:rPr>
          <w:sz w:val="28"/>
          <w:szCs w:val="28"/>
        </w:rPr>
        <w:fldChar w:fldCharType="end"/>
      </w:r>
    </w:p>
    <w:p w:rsidR="00C66D5C" w:rsidRPr="001956DE" w:rsidRDefault="00C66D5C" w:rsidP="001956DE">
      <w:pPr>
        <w:spacing w:line="360" w:lineRule="auto"/>
        <w:ind w:firstLine="567"/>
        <w:jc w:val="both"/>
        <w:rPr>
          <w:sz w:val="28"/>
          <w:szCs w:val="28"/>
        </w:rPr>
      </w:pPr>
      <w:r w:rsidRPr="001956DE">
        <w:rPr>
          <w:sz w:val="28"/>
          <w:szCs w:val="28"/>
        </w:rPr>
        <w:t>L'adjectif qualificatif constitue une épithète détachée lorsqu'il est disjoint par rapport au </w:t>
      </w:r>
      <w:r w:rsidR="008B00A5">
        <w:fldChar w:fldCharType="begin"/>
      </w:r>
      <w:r w:rsidR="008B00A5">
        <w:instrText xml:space="preserve"> HYPERLINK "http://fr.wikipedia.org/wiki/Nom" \o "Nom" </w:instrText>
      </w:r>
      <w:r w:rsidR="008B00A5">
        <w:fldChar w:fldCharType="separate"/>
      </w:r>
      <w:r w:rsidRPr="001956DE">
        <w:rPr>
          <w:rStyle w:val="af2"/>
          <w:color w:val="auto"/>
          <w:sz w:val="28"/>
          <w:szCs w:val="28"/>
          <w:u w:val="none"/>
        </w:rPr>
        <w:t>nom</w:t>
      </w:r>
      <w:r w:rsidR="008B00A5">
        <w:rPr>
          <w:rStyle w:val="af2"/>
          <w:color w:val="auto"/>
          <w:sz w:val="28"/>
          <w:szCs w:val="28"/>
          <w:u w:val="none"/>
        </w:rPr>
        <w:fldChar w:fldCharType="end"/>
      </w:r>
      <w:r w:rsidRPr="001956DE">
        <w:rPr>
          <w:sz w:val="28"/>
          <w:szCs w:val="28"/>
        </w:rPr>
        <w:t> </w:t>
      </w:r>
      <w:hyperlink r:id="rId12" w:anchor="Noyau_du_syntagme" w:tooltip="Syntagme" w:history="1">
        <w:r w:rsidRPr="001956DE">
          <w:rPr>
            <w:rStyle w:val="af2"/>
            <w:color w:val="auto"/>
            <w:sz w:val="28"/>
            <w:szCs w:val="28"/>
            <w:u w:val="none"/>
          </w:rPr>
          <w:t>noyau</w:t>
        </w:r>
      </w:hyperlink>
      <w:r w:rsidRPr="001956DE">
        <w:rPr>
          <w:sz w:val="28"/>
          <w:szCs w:val="28"/>
        </w:rPr>
        <w:t> dont il est </w:t>
      </w:r>
      <w:r w:rsidR="008B00A5">
        <w:fldChar w:fldCharType="begin"/>
      </w:r>
      <w:r w:rsidR="008B00A5">
        <w:instrText xml:space="preserve"> HYPERLINK "http://fr.wikipedia.org/wiki/Syntagme" \l "Satellites_du_syntagme" \o "Syntagme" </w:instrText>
      </w:r>
      <w:r w:rsidR="008B00A5">
        <w:fldChar w:fldCharType="separate"/>
      </w:r>
      <w:r w:rsidRPr="001956DE">
        <w:rPr>
          <w:rStyle w:val="af2"/>
          <w:color w:val="auto"/>
          <w:sz w:val="28"/>
          <w:szCs w:val="28"/>
          <w:u w:val="none"/>
        </w:rPr>
        <w:t>satellite</w:t>
      </w:r>
      <w:r w:rsidR="008B00A5">
        <w:rPr>
          <w:rStyle w:val="af2"/>
          <w:color w:val="auto"/>
          <w:sz w:val="28"/>
          <w:szCs w:val="28"/>
          <w:u w:val="none"/>
        </w:rPr>
        <w:fldChar w:fldCharType="end"/>
      </w:r>
      <w:r w:rsidRPr="001956DE">
        <w:rPr>
          <w:sz w:val="28"/>
          <w:szCs w:val="28"/>
        </w:rPr>
        <w:t> (on dit aussi, apposé, ou appositif ou mis en apposition). Il est alors séparé de celui-ci par des virgules qui effectuent comme une mise entre parenthèses :</w:t>
      </w:r>
    </w:p>
    <w:p w:rsidR="00C66D5C" w:rsidRPr="001956DE" w:rsidRDefault="00C66D5C" w:rsidP="001956DE">
      <w:pPr>
        <w:spacing w:line="360" w:lineRule="auto"/>
        <w:ind w:firstLine="567"/>
        <w:jc w:val="both"/>
        <w:rPr>
          <w:sz w:val="28"/>
          <w:szCs w:val="28"/>
        </w:rPr>
      </w:pPr>
      <w:r w:rsidRPr="001956DE">
        <w:rPr>
          <w:sz w:val="28"/>
          <w:szCs w:val="28"/>
        </w:rPr>
        <w:t>Le gros chat tigré guette la souris, immobile et silencieux.</w:t>
      </w:r>
    </w:p>
    <w:p w:rsidR="00C66D5C" w:rsidRPr="001956DE" w:rsidRDefault="00C66D5C" w:rsidP="001956DE">
      <w:pPr>
        <w:spacing w:line="360" w:lineRule="auto"/>
        <w:ind w:firstLine="567"/>
        <w:jc w:val="both"/>
        <w:rPr>
          <w:sz w:val="28"/>
          <w:szCs w:val="28"/>
        </w:rPr>
      </w:pPr>
      <w:r w:rsidRPr="001956DE">
        <w:rPr>
          <w:sz w:val="28"/>
          <w:szCs w:val="28"/>
        </w:rPr>
        <w:t>Les adjectifs « gros » et « tigré » sont épithètes liées du nom sujet « chat », tandis que « immobile » et « silencieux » sont épithètes détachées de ce même nom.</w:t>
      </w:r>
    </w:p>
    <w:p w:rsidR="00C66D5C" w:rsidRPr="001956DE" w:rsidRDefault="00C66D5C" w:rsidP="001956DE">
      <w:pPr>
        <w:spacing w:line="360" w:lineRule="auto"/>
        <w:ind w:firstLine="567"/>
        <w:jc w:val="both"/>
        <w:rPr>
          <w:sz w:val="28"/>
          <w:szCs w:val="28"/>
        </w:rPr>
      </w:pPr>
      <w:r w:rsidRPr="001956DE">
        <w:rPr>
          <w:sz w:val="28"/>
          <w:szCs w:val="28"/>
        </w:rPr>
        <w:t>On notera qu'à la différence de l'épithète liée qui est obligatoirement conjointe au nom, la place de l'épithète détachée est libre par rapport au nom noyau. Il est d'ailleurs fréquent que l'épithète détachée se trouve en début ou en fin de phrase, c'est-à-dire, très éloignée du noyau :</w:t>
      </w:r>
    </w:p>
    <w:p w:rsidR="00C66D5C" w:rsidRPr="001956DE" w:rsidRDefault="00C66D5C" w:rsidP="001956DE">
      <w:pPr>
        <w:spacing w:line="360" w:lineRule="auto"/>
        <w:ind w:firstLine="567"/>
        <w:jc w:val="both"/>
        <w:rPr>
          <w:sz w:val="28"/>
          <w:szCs w:val="28"/>
        </w:rPr>
      </w:pPr>
      <w:r w:rsidRPr="001956DE">
        <w:rPr>
          <w:sz w:val="28"/>
          <w:szCs w:val="28"/>
        </w:rPr>
        <w:t>Immobile et silencieux, le gros chat tigré guette la souris.</w:t>
      </w:r>
    </w:p>
    <w:p w:rsidR="00C66D5C" w:rsidRPr="001956DE" w:rsidRDefault="00C66D5C" w:rsidP="001956DE">
      <w:pPr>
        <w:spacing w:line="360" w:lineRule="auto"/>
        <w:ind w:firstLine="567"/>
        <w:jc w:val="both"/>
        <w:rPr>
          <w:sz w:val="28"/>
          <w:szCs w:val="28"/>
        </w:rPr>
      </w:pPr>
      <w:r w:rsidRPr="001956DE">
        <w:rPr>
          <w:sz w:val="28"/>
          <w:szCs w:val="28"/>
        </w:rPr>
        <w:t>Quand l'épithète détachée est placée en début de </w:t>
      </w:r>
      <w:r w:rsidR="008B00A5">
        <w:fldChar w:fldCharType="begin"/>
      </w:r>
      <w:r w:rsidR="008B00A5">
        <w:instrText xml:space="preserve"> HYPERLINK "http://fr.wikipedia.org/wiki/Proposition_(grammaire)" \o "Proposit</w:instrText>
      </w:r>
      <w:r w:rsidR="008B00A5">
        <w:instrText xml:space="preserve">ion (grammaire)" </w:instrText>
      </w:r>
      <w:r w:rsidR="008B00A5">
        <w:fldChar w:fldCharType="separate"/>
      </w:r>
      <w:r w:rsidRPr="001956DE">
        <w:rPr>
          <w:rStyle w:val="af2"/>
          <w:color w:val="auto"/>
          <w:sz w:val="28"/>
          <w:szCs w:val="28"/>
          <w:u w:val="none"/>
        </w:rPr>
        <w:t>proposition</w:t>
      </w:r>
      <w:r w:rsidR="008B00A5">
        <w:rPr>
          <w:rStyle w:val="af2"/>
          <w:color w:val="auto"/>
          <w:sz w:val="28"/>
          <w:szCs w:val="28"/>
          <w:u w:val="none"/>
        </w:rPr>
        <w:fldChar w:fldCharType="end"/>
      </w:r>
      <w:r w:rsidRPr="001956DE">
        <w:rPr>
          <w:sz w:val="28"/>
          <w:szCs w:val="28"/>
        </w:rPr>
        <w:t>, elle se rapporte ordinairement au sujet de cette proposition. Mais elle peut également se rapporter à un autre noyau, à condition que ce lien de </w:t>
      </w:r>
      <w:r w:rsidR="008B00A5">
        <w:fldChar w:fldCharType="begin"/>
      </w:r>
      <w:r w:rsidR="008B00A5">
        <w:instrText xml:space="preserve"> HYPERLINK "http://fr.wikipedia.org/wiki/Subordination_(grammaire)" \o "Subord</w:instrText>
      </w:r>
      <w:r w:rsidR="008B00A5">
        <w:instrText xml:space="preserve">ination (grammaire)" </w:instrText>
      </w:r>
      <w:r w:rsidR="008B00A5">
        <w:fldChar w:fldCharType="separate"/>
      </w:r>
      <w:r w:rsidRPr="001956DE">
        <w:rPr>
          <w:rStyle w:val="af2"/>
          <w:color w:val="auto"/>
          <w:sz w:val="28"/>
          <w:szCs w:val="28"/>
          <w:u w:val="none"/>
        </w:rPr>
        <w:t>subordination</w:t>
      </w:r>
      <w:r w:rsidR="008B00A5">
        <w:rPr>
          <w:rStyle w:val="af2"/>
          <w:color w:val="auto"/>
          <w:sz w:val="28"/>
          <w:szCs w:val="28"/>
          <w:u w:val="none"/>
        </w:rPr>
        <w:fldChar w:fldCharType="end"/>
      </w:r>
      <w:r w:rsidRPr="001956DE">
        <w:rPr>
          <w:sz w:val="28"/>
          <w:szCs w:val="28"/>
        </w:rPr>
        <w:t> ne soit pas équivoque :</w:t>
      </w:r>
    </w:p>
    <w:p w:rsidR="00C66D5C" w:rsidRPr="001956DE" w:rsidRDefault="00C66D5C" w:rsidP="001956DE">
      <w:pPr>
        <w:spacing w:line="360" w:lineRule="auto"/>
        <w:ind w:firstLine="567"/>
        <w:jc w:val="both"/>
        <w:rPr>
          <w:sz w:val="28"/>
          <w:szCs w:val="28"/>
        </w:rPr>
      </w:pPr>
      <w:r w:rsidRPr="001956DE">
        <w:rPr>
          <w:sz w:val="28"/>
          <w:szCs w:val="28"/>
        </w:rPr>
        <w:t>Immobile et silencieux, le gros chat tigré guette la souris, innocente mais prudente.</w:t>
      </w:r>
    </w:p>
    <w:p w:rsidR="00C66D5C" w:rsidRPr="001956DE" w:rsidRDefault="00C66D5C" w:rsidP="001956DE">
      <w:pPr>
        <w:spacing w:line="360" w:lineRule="auto"/>
        <w:ind w:firstLine="567"/>
        <w:jc w:val="both"/>
        <w:rPr>
          <w:sz w:val="28"/>
          <w:szCs w:val="28"/>
        </w:rPr>
      </w:pPr>
      <w:r w:rsidRPr="001956DE">
        <w:rPr>
          <w:sz w:val="28"/>
          <w:szCs w:val="28"/>
        </w:rPr>
        <w:t>Les </w:t>
      </w:r>
      <w:r w:rsidR="008B00A5">
        <w:fldChar w:fldCharType="begin"/>
      </w:r>
      <w:r w:rsidR="008B00A5">
        <w:instrText xml:space="preserve"> HYPERLINK "http://fr.wikipedia.org/wiki/Syntagme" \l "Satellites_du_syntagme" \o "Syntagme" </w:instrText>
      </w:r>
      <w:r w:rsidR="008B00A5">
        <w:fldChar w:fldCharType="separate"/>
      </w:r>
      <w:r w:rsidRPr="001956DE">
        <w:rPr>
          <w:rStyle w:val="af2"/>
          <w:color w:val="auto"/>
          <w:sz w:val="28"/>
          <w:szCs w:val="28"/>
          <w:u w:val="none"/>
        </w:rPr>
        <w:t>satellites</w:t>
      </w:r>
      <w:r w:rsidR="008B00A5">
        <w:rPr>
          <w:rStyle w:val="af2"/>
          <w:color w:val="auto"/>
          <w:sz w:val="28"/>
          <w:szCs w:val="28"/>
          <w:u w:val="none"/>
        </w:rPr>
        <w:fldChar w:fldCharType="end"/>
      </w:r>
      <w:r w:rsidRPr="001956DE">
        <w:rPr>
          <w:sz w:val="28"/>
          <w:szCs w:val="28"/>
        </w:rPr>
        <w:t> d'un </w:t>
      </w:r>
      <w:hyperlink r:id="rId13" w:anchor="Syntagme_adjectival" w:tooltip="Syntagme" w:history="1">
        <w:r w:rsidRPr="001956DE">
          <w:rPr>
            <w:rStyle w:val="af2"/>
            <w:color w:val="auto"/>
            <w:sz w:val="28"/>
            <w:szCs w:val="28"/>
            <w:u w:val="none"/>
          </w:rPr>
          <w:t>syntagme adjectival</w:t>
        </w:r>
      </w:hyperlink>
      <w:r w:rsidRPr="001956DE">
        <w:rPr>
          <w:sz w:val="28"/>
          <w:szCs w:val="28"/>
        </w:rPr>
        <w:t> peuvent être soit des </w:t>
      </w:r>
      <w:r w:rsidR="008B00A5">
        <w:fldChar w:fldCharType="begin"/>
      </w:r>
      <w:r w:rsidR="008B00A5">
        <w:instrText xml:space="preserve"> HYPERLINK "http://fr.wikipedia.org/wiki/Nom" \o "Nom" </w:instrText>
      </w:r>
      <w:r w:rsidR="008B00A5">
        <w:fldChar w:fldCharType="separate"/>
      </w:r>
      <w:r w:rsidRPr="001956DE">
        <w:rPr>
          <w:rStyle w:val="af2"/>
          <w:color w:val="auto"/>
          <w:sz w:val="28"/>
          <w:szCs w:val="28"/>
          <w:u w:val="none"/>
        </w:rPr>
        <w:t>noms</w:t>
      </w:r>
      <w:r w:rsidR="008B00A5">
        <w:rPr>
          <w:rStyle w:val="af2"/>
          <w:color w:val="auto"/>
          <w:sz w:val="28"/>
          <w:szCs w:val="28"/>
          <w:u w:val="none"/>
        </w:rPr>
        <w:fldChar w:fldCharType="end"/>
      </w:r>
      <w:r w:rsidRPr="001956DE">
        <w:rPr>
          <w:sz w:val="28"/>
          <w:szCs w:val="28"/>
        </w:rPr>
        <w:t>, soit des </w:t>
      </w:r>
      <w:r w:rsidR="008B00A5">
        <w:fldChar w:fldCharType="begin"/>
      </w:r>
      <w:r w:rsidR="008B00A5">
        <w:instrText xml:space="preserve"> HYPERLINK "http://fr.wikipedia.org/wiki/Adverbe" \o "Adverbe" </w:instrText>
      </w:r>
      <w:r w:rsidR="008B00A5">
        <w:fldChar w:fldCharType="separate"/>
      </w:r>
      <w:r w:rsidRPr="001956DE">
        <w:rPr>
          <w:rStyle w:val="af2"/>
          <w:color w:val="auto"/>
          <w:sz w:val="28"/>
          <w:szCs w:val="28"/>
          <w:u w:val="none"/>
        </w:rPr>
        <w:t>adverbes</w:t>
      </w:r>
      <w:r w:rsidR="008B00A5">
        <w:rPr>
          <w:rStyle w:val="af2"/>
          <w:color w:val="auto"/>
          <w:sz w:val="28"/>
          <w:szCs w:val="28"/>
          <w:u w:val="none"/>
        </w:rPr>
        <w:fldChar w:fldCharType="end"/>
      </w:r>
      <w:r w:rsidRPr="001956DE">
        <w:rPr>
          <w:sz w:val="28"/>
          <w:szCs w:val="28"/>
        </w:rPr>
        <w:t>, soit des </w:t>
      </w:r>
      <w:r w:rsidR="008B00A5">
        <w:fldChar w:fldCharType="begin"/>
      </w:r>
      <w:r w:rsidR="008B00A5">
        <w:instrText xml:space="preserve"> HYPERLINK "http://fr.wikipedia.org/wiki/Proposition_(grammaire)" \o "Proposit</w:instrText>
      </w:r>
      <w:r w:rsidR="008B00A5">
        <w:instrText xml:space="preserve">ion (grammaire)" </w:instrText>
      </w:r>
      <w:r w:rsidR="008B00A5">
        <w:fldChar w:fldCharType="separate"/>
      </w:r>
      <w:r w:rsidRPr="001956DE">
        <w:rPr>
          <w:rStyle w:val="af2"/>
          <w:color w:val="auto"/>
          <w:sz w:val="28"/>
          <w:szCs w:val="28"/>
          <w:u w:val="none"/>
        </w:rPr>
        <w:t>propositions</w:t>
      </w:r>
      <w:r w:rsidR="008B00A5">
        <w:rPr>
          <w:rStyle w:val="af2"/>
          <w:color w:val="auto"/>
          <w:sz w:val="28"/>
          <w:szCs w:val="28"/>
          <w:u w:val="none"/>
        </w:rPr>
        <w:fldChar w:fldCharType="end"/>
      </w:r>
      <w:r w:rsidRPr="001956DE">
        <w:rPr>
          <w:sz w:val="28"/>
          <w:szCs w:val="28"/>
        </w:rPr>
        <w:t>.</w:t>
      </w:r>
    </w:p>
    <w:p w:rsidR="00C66D5C" w:rsidRPr="001956DE" w:rsidRDefault="00C66D5C" w:rsidP="001956DE">
      <w:pPr>
        <w:spacing w:line="360" w:lineRule="auto"/>
        <w:ind w:firstLine="567"/>
        <w:jc w:val="both"/>
        <w:rPr>
          <w:sz w:val="28"/>
          <w:szCs w:val="28"/>
        </w:rPr>
      </w:pPr>
      <w:r w:rsidRPr="001956DE">
        <w:rPr>
          <w:sz w:val="28"/>
          <w:szCs w:val="28"/>
        </w:rPr>
        <w:t>Un très grand nombre d'adjectifs qualificatifs sont d'origine participiale : participes passés ou participes présents (appelés plus précisément adjectifs verbaux). De tels adjectifs suivent les règles </w:t>
      </w:r>
      <w:r w:rsidR="008B00A5">
        <w:fldChar w:fldCharType="begin"/>
      </w:r>
      <w:r w:rsidR="008B00A5">
        <w:instrText xml:space="preserve"> HYPERLINK "http://fr</w:instrText>
      </w:r>
      <w:r w:rsidR="008B00A5">
        <w:instrText xml:space="preserve">.wikipedia.org/wiki/Morphologie_(linguistique)" \o "Morphologie (linguistique)" </w:instrText>
      </w:r>
      <w:r w:rsidR="008B00A5">
        <w:fldChar w:fldCharType="separate"/>
      </w:r>
      <w:r w:rsidRPr="001956DE">
        <w:rPr>
          <w:rStyle w:val="af2"/>
          <w:color w:val="auto"/>
          <w:sz w:val="28"/>
          <w:szCs w:val="28"/>
          <w:u w:val="none"/>
        </w:rPr>
        <w:t>morphologiques</w:t>
      </w:r>
      <w:r w:rsidR="008B00A5">
        <w:rPr>
          <w:rStyle w:val="af2"/>
          <w:color w:val="auto"/>
          <w:sz w:val="28"/>
          <w:szCs w:val="28"/>
          <w:u w:val="none"/>
        </w:rPr>
        <w:fldChar w:fldCharType="end"/>
      </w:r>
      <w:r w:rsidRPr="001956DE">
        <w:rPr>
          <w:sz w:val="28"/>
          <w:szCs w:val="28"/>
        </w:rPr>
        <w:t> et </w:t>
      </w:r>
      <w:hyperlink r:id="rId14" w:tooltip="Syntaxe" w:history="1">
        <w:r w:rsidRPr="001956DE">
          <w:rPr>
            <w:rStyle w:val="af2"/>
            <w:color w:val="auto"/>
            <w:sz w:val="28"/>
            <w:szCs w:val="28"/>
            <w:u w:val="none"/>
          </w:rPr>
          <w:t>syntaxiques</w:t>
        </w:r>
      </w:hyperlink>
      <w:r w:rsidRPr="001956DE">
        <w:rPr>
          <w:sz w:val="28"/>
          <w:szCs w:val="28"/>
        </w:rPr>
        <w:t> des autres adjectifs qualificatifs, mais en tant que </w:t>
      </w:r>
      <w:r w:rsidR="008B00A5">
        <w:fldChar w:fldCharType="begin"/>
      </w:r>
      <w:r w:rsidR="008B00A5">
        <w:instrText xml:space="preserve"> HYPERLINK "http://fr.wi</w:instrText>
      </w:r>
      <w:r w:rsidR="008B00A5">
        <w:instrText xml:space="preserve">kipedia.org/wiki/Syntagme" \l "Noyau_du_syntagme" \o "Syntagme" </w:instrText>
      </w:r>
      <w:r w:rsidR="008B00A5">
        <w:fldChar w:fldCharType="separate"/>
      </w:r>
      <w:r w:rsidRPr="001956DE">
        <w:rPr>
          <w:rStyle w:val="af2"/>
          <w:color w:val="auto"/>
          <w:sz w:val="28"/>
          <w:szCs w:val="28"/>
          <w:u w:val="none"/>
        </w:rPr>
        <w:t>noyaux</w:t>
      </w:r>
      <w:r w:rsidR="008B00A5">
        <w:rPr>
          <w:rStyle w:val="af2"/>
          <w:color w:val="auto"/>
          <w:sz w:val="28"/>
          <w:szCs w:val="28"/>
          <w:u w:val="none"/>
        </w:rPr>
        <w:fldChar w:fldCharType="end"/>
      </w:r>
      <w:r w:rsidRPr="001956DE">
        <w:rPr>
          <w:sz w:val="28"/>
          <w:szCs w:val="28"/>
        </w:rPr>
        <w:t> d'origine </w:t>
      </w:r>
      <w:hyperlink r:id="rId15" w:tooltip="Verbe" w:history="1">
        <w:r w:rsidRPr="001956DE">
          <w:rPr>
            <w:rStyle w:val="af2"/>
            <w:color w:val="auto"/>
            <w:sz w:val="28"/>
            <w:szCs w:val="28"/>
            <w:u w:val="none"/>
          </w:rPr>
          <w:t>verbale</w:t>
        </w:r>
      </w:hyperlink>
      <w:r w:rsidRPr="001956DE">
        <w:rPr>
          <w:sz w:val="28"/>
          <w:szCs w:val="28"/>
        </w:rPr>
        <w:t xml:space="preserve">, ils sont susceptibles de recevoir des satellites qui </w:t>
      </w:r>
      <w:r w:rsidRPr="001956DE">
        <w:rPr>
          <w:sz w:val="28"/>
          <w:szCs w:val="28"/>
        </w:rPr>
        <w:lastRenderedPageBreak/>
        <w:t>habituellement dépendent du verbe (complément d'objet, complément d'agent ou complément circonstanciel, principalement) :</w:t>
      </w:r>
    </w:p>
    <w:p w:rsidR="00C66D5C" w:rsidRPr="001956DE" w:rsidRDefault="00C66D5C" w:rsidP="001956DE">
      <w:pPr>
        <w:spacing w:line="360" w:lineRule="auto"/>
        <w:ind w:firstLine="567"/>
        <w:jc w:val="both"/>
        <w:rPr>
          <w:sz w:val="28"/>
          <w:szCs w:val="28"/>
        </w:rPr>
      </w:pPr>
      <w:r w:rsidRPr="001956DE">
        <w:rPr>
          <w:sz w:val="28"/>
          <w:szCs w:val="28"/>
        </w:rPr>
        <w:t>Pendant mes vacances, j'ai logé dans une authentique chaumière, usée par le temps.</w:t>
      </w:r>
    </w:p>
    <w:p w:rsidR="00C66D5C" w:rsidRPr="001956DE" w:rsidRDefault="00C66D5C" w:rsidP="001956DE">
      <w:pPr>
        <w:spacing w:line="360" w:lineRule="auto"/>
        <w:ind w:firstLine="567"/>
        <w:jc w:val="both"/>
        <w:rPr>
          <w:sz w:val="28"/>
          <w:szCs w:val="28"/>
        </w:rPr>
      </w:pPr>
      <w:r w:rsidRPr="001956DE">
        <w:rPr>
          <w:sz w:val="28"/>
          <w:szCs w:val="28"/>
        </w:rPr>
        <w:t>Le participe passé « usée » a valeur d'adjectif, et sa fonction est : épithète détachée du syntagme « authentique chaumière ». Mais en tant que verbe (verbe passif, avec auxiliaire « être » sous-entendu), il reçoit un satellite : le syntagme nominal prépositionnel « par le temps » (complément d'agent du verbe « être usée »).</w:t>
      </w:r>
    </w:p>
    <w:p w:rsidR="00C66D5C" w:rsidRPr="001956DE" w:rsidRDefault="00C66D5C" w:rsidP="001956DE">
      <w:pPr>
        <w:spacing w:line="360" w:lineRule="auto"/>
        <w:ind w:firstLine="567"/>
        <w:jc w:val="both"/>
        <w:rPr>
          <w:sz w:val="28"/>
          <w:szCs w:val="28"/>
        </w:rPr>
      </w:pPr>
      <w:r w:rsidRPr="001956DE">
        <w:rPr>
          <w:sz w:val="28"/>
          <w:szCs w:val="28"/>
        </w:rPr>
        <w:t>Mis à part ce cas, tout satellite d'un syntagme adjectival a toujours pour fonction d'être complément de l'adjectif (c'est-à-dire, complément du noyau adjectival).</w:t>
      </w:r>
    </w:p>
    <w:p w:rsidR="00C66D5C" w:rsidRPr="001956DE" w:rsidRDefault="00C66D5C" w:rsidP="001956DE">
      <w:pPr>
        <w:spacing w:line="360" w:lineRule="auto"/>
        <w:ind w:firstLine="567"/>
        <w:jc w:val="both"/>
        <w:rPr>
          <w:sz w:val="28"/>
          <w:szCs w:val="28"/>
        </w:rPr>
      </w:pPr>
      <w:r w:rsidRPr="001956DE">
        <w:rPr>
          <w:sz w:val="28"/>
          <w:szCs w:val="28"/>
        </w:rPr>
        <w:t>Le requin pèlerin est inoffensif pour l'Homme.</w:t>
      </w:r>
    </w:p>
    <w:p w:rsidR="00C66D5C" w:rsidRPr="001956DE" w:rsidRDefault="00C66D5C" w:rsidP="001956DE">
      <w:pPr>
        <w:spacing w:line="360" w:lineRule="auto"/>
        <w:ind w:firstLine="567"/>
        <w:jc w:val="both"/>
        <w:rPr>
          <w:sz w:val="28"/>
          <w:szCs w:val="28"/>
        </w:rPr>
      </w:pPr>
      <w:r w:rsidRPr="001956DE">
        <w:rPr>
          <w:sz w:val="28"/>
          <w:szCs w:val="28"/>
        </w:rPr>
        <w:t>Le professeur est indulgent avec cet élève.</w:t>
      </w:r>
    </w:p>
    <w:p w:rsidR="00C66D5C" w:rsidRPr="001956DE" w:rsidRDefault="00C66D5C" w:rsidP="001956DE">
      <w:pPr>
        <w:spacing w:line="360" w:lineRule="auto"/>
        <w:ind w:firstLine="567"/>
        <w:jc w:val="both"/>
        <w:rPr>
          <w:sz w:val="28"/>
          <w:szCs w:val="28"/>
        </w:rPr>
      </w:pPr>
      <w:r w:rsidRPr="001956DE">
        <w:rPr>
          <w:sz w:val="28"/>
          <w:szCs w:val="28"/>
        </w:rPr>
        <w:t>Le nom, satellite du syntagme adjectival</w:t>
      </w:r>
      <w:hyperlink r:id="rId16" w:tooltip="Modifier la section : Le nom, satellite du syntagme adjectival" w:history="1"/>
      <w:r w:rsidRPr="001956DE">
        <w:rPr>
          <w:sz w:val="28"/>
          <w:szCs w:val="28"/>
        </w:rPr>
        <w:t>  </w:t>
      </w:r>
      <w:r w:rsidRPr="001956DE">
        <w:rPr>
          <w:sz w:val="28"/>
          <w:szCs w:val="28"/>
        </w:rPr>
        <w:fldChar w:fldCharType="begin"/>
      </w:r>
      <w:r w:rsidRPr="001956DE">
        <w:rPr>
          <w:sz w:val="28"/>
          <w:szCs w:val="28"/>
        </w:rPr>
        <w:instrText xml:space="preserve"> HYPERLINK "http://fr.wikipedia.org/w/index.php?title=Syntaxe_de_l%27adjectif_en_fran%C3%A7ais&amp;action=edit&amp;section=16" \o "Modifier la section : Le nom, satellite du syntagme adjectival" </w:instrText>
      </w:r>
      <w:r w:rsidRPr="001956DE">
        <w:rPr>
          <w:sz w:val="28"/>
          <w:szCs w:val="28"/>
        </w:rPr>
        <w:fldChar w:fldCharType="end"/>
      </w:r>
    </w:p>
    <w:p w:rsidR="00C66D5C" w:rsidRPr="001956DE" w:rsidRDefault="00C66D5C" w:rsidP="001956DE">
      <w:pPr>
        <w:spacing w:line="360" w:lineRule="auto"/>
        <w:ind w:firstLine="567"/>
        <w:jc w:val="both"/>
        <w:rPr>
          <w:sz w:val="28"/>
          <w:szCs w:val="28"/>
        </w:rPr>
      </w:pPr>
      <w:r w:rsidRPr="001956DE">
        <w:rPr>
          <w:sz w:val="28"/>
          <w:szCs w:val="28"/>
        </w:rPr>
        <w:t>Dans un syntagme adjectival, le nom satellite se place habituellement après l'adjectif noyau :</w:t>
      </w:r>
    </w:p>
    <w:p w:rsidR="00C66D5C" w:rsidRPr="001956DE" w:rsidRDefault="00C66D5C" w:rsidP="001956DE">
      <w:pPr>
        <w:spacing w:line="360" w:lineRule="auto"/>
        <w:ind w:firstLine="567"/>
        <w:jc w:val="both"/>
        <w:rPr>
          <w:sz w:val="28"/>
          <w:szCs w:val="28"/>
        </w:rPr>
      </w:pPr>
      <w:r w:rsidRPr="001956DE">
        <w:rPr>
          <w:sz w:val="28"/>
          <w:szCs w:val="28"/>
        </w:rPr>
        <w:t>Une action digne d'éloges.</w:t>
      </w:r>
    </w:p>
    <w:p w:rsidR="00C66D5C" w:rsidRPr="001956DE" w:rsidRDefault="00C66D5C" w:rsidP="001956DE">
      <w:pPr>
        <w:spacing w:line="360" w:lineRule="auto"/>
        <w:ind w:firstLine="567"/>
        <w:jc w:val="both"/>
        <w:rPr>
          <w:sz w:val="28"/>
          <w:szCs w:val="28"/>
        </w:rPr>
      </w:pPr>
      <w:r w:rsidRPr="001956DE">
        <w:rPr>
          <w:sz w:val="28"/>
          <w:szCs w:val="28"/>
        </w:rPr>
        <w:t>Dans le syntagme adjectival « digne d'éloges », le syntagme nominal « d'éloges » est complément de l'adjectif noyau « digne ».</w:t>
      </w:r>
    </w:p>
    <w:p w:rsidR="001065E5" w:rsidRPr="001956DE" w:rsidRDefault="001065E5" w:rsidP="001956DE">
      <w:pPr>
        <w:spacing w:line="360" w:lineRule="auto"/>
        <w:jc w:val="center"/>
        <w:rPr>
          <w:b/>
          <w:sz w:val="28"/>
          <w:szCs w:val="28"/>
          <w:lang w:val="fr-FR"/>
        </w:rPr>
      </w:pPr>
    </w:p>
    <w:p w:rsidR="001065E5" w:rsidRPr="001956DE" w:rsidRDefault="001065E5" w:rsidP="001956DE">
      <w:pPr>
        <w:spacing w:line="360" w:lineRule="auto"/>
        <w:jc w:val="center"/>
        <w:rPr>
          <w:b/>
          <w:sz w:val="28"/>
          <w:szCs w:val="28"/>
          <w:lang w:val="fr-FR"/>
        </w:rPr>
      </w:pPr>
      <w:r w:rsidRPr="001956DE">
        <w:rPr>
          <w:b/>
          <w:sz w:val="28"/>
          <w:szCs w:val="28"/>
          <w:lang w:val="fr-FR"/>
        </w:rPr>
        <w:t>2.3. L’épithète, la syntaxe de l’épithète  dans le français</w:t>
      </w:r>
      <w:r w:rsidRPr="001956DE">
        <w:rPr>
          <w:b/>
          <w:sz w:val="28"/>
          <w:szCs w:val="28"/>
        </w:rPr>
        <w:t xml:space="preserve"> </w:t>
      </w:r>
    </w:p>
    <w:p w:rsidR="001065E5" w:rsidRPr="001956DE" w:rsidRDefault="001065E5" w:rsidP="001956DE">
      <w:pPr>
        <w:spacing w:line="360" w:lineRule="auto"/>
        <w:jc w:val="center"/>
        <w:rPr>
          <w:b/>
          <w:sz w:val="28"/>
          <w:szCs w:val="28"/>
          <w:lang w:val="fr-FR"/>
        </w:rPr>
      </w:pPr>
    </w:p>
    <w:p w:rsidR="001065E5" w:rsidRPr="001956DE" w:rsidRDefault="001065E5" w:rsidP="001956DE">
      <w:pPr>
        <w:pStyle w:val="af4"/>
        <w:ind w:firstLine="709"/>
        <w:rPr>
          <w:lang w:val="fr-FR"/>
        </w:rPr>
      </w:pPr>
      <w:r w:rsidRPr="001956DE">
        <w:rPr>
          <w:lang w:val="fr-FR"/>
        </w:rPr>
        <w:t>Epithète est un mot ajouté à un substantif pour le qualifier.</w:t>
      </w:r>
    </w:p>
    <w:p w:rsidR="001065E5" w:rsidRPr="001956DE" w:rsidRDefault="001065E5" w:rsidP="001956DE">
      <w:pPr>
        <w:pStyle w:val="af4"/>
        <w:ind w:firstLine="709"/>
      </w:pPr>
      <w:r w:rsidRPr="001956DE">
        <w:rPr>
          <w:lang w:val="fr-FR"/>
        </w:rPr>
        <w:t xml:space="preserve">Cette caractéristique peut être objective, mais elle peut être aussi subjective et donner à un objet, à un phénomène de la nature une appréciation particulière. </w:t>
      </w:r>
      <w:proofErr w:type="spellStart"/>
      <w:r w:rsidRPr="001956DE">
        <w:t>L’épithète</w:t>
      </w:r>
      <w:proofErr w:type="spellEnd"/>
      <w:r w:rsidRPr="001956DE">
        <w:t xml:space="preserve"> </w:t>
      </w:r>
      <w:proofErr w:type="spellStart"/>
      <w:r w:rsidRPr="001956DE">
        <w:t>s’exprime</w:t>
      </w:r>
      <w:proofErr w:type="spellEnd"/>
      <w:r w:rsidRPr="001956DE">
        <w:t xml:space="preserve"> </w:t>
      </w:r>
      <w:proofErr w:type="spellStart"/>
      <w:r w:rsidRPr="001956DE">
        <w:t>par</w:t>
      </w:r>
      <w:proofErr w:type="spellEnd"/>
      <w:proofErr w:type="gramStart"/>
      <w:r w:rsidRPr="001956DE">
        <w:t> :</w:t>
      </w:r>
      <w:proofErr w:type="gramEnd"/>
      <w:r w:rsidRPr="001956DE">
        <w:t xml:space="preserve"> </w:t>
      </w:r>
    </w:p>
    <w:p w:rsidR="001065E5" w:rsidRPr="001956DE" w:rsidRDefault="001065E5" w:rsidP="001956DE">
      <w:pPr>
        <w:pStyle w:val="af4"/>
        <w:numPr>
          <w:ilvl w:val="0"/>
          <w:numId w:val="27"/>
        </w:numPr>
        <w:rPr>
          <w:lang w:val="fr-FR"/>
        </w:rPr>
      </w:pPr>
      <w:r w:rsidRPr="001956DE">
        <w:rPr>
          <w:lang w:val="fr-FR"/>
        </w:rPr>
        <w:t xml:space="preserve">un adjectif – </w:t>
      </w:r>
      <w:r w:rsidRPr="001956DE">
        <w:rPr>
          <w:i/>
          <w:lang w:val="fr-FR"/>
        </w:rPr>
        <w:t>une misère noire, un charme parfait</w:t>
      </w:r>
      <w:r w:rsidRPr="001956DE">
        <w:rPr>
          <w:lang w:val="fr-FR"/>
        </w:rPr>
        <w:t> ;</w:t>
      </w:r>
    </w:p>
    <w:p w:rsidR="001065E5" w:rsidRPr="001956DE" w:rsidRDefault="001065E5" w:rsidP="001956DE">
      <w:pPr>
        <w:pStyle w:val="af4"/>
        <w:numPr>
          <w:ilvl w:val="0"/>
          <w:numId w:val="27"/>
        </w:numPr>
        <w:rPr>
          <w:lang w:val="fr-FR"/>
        </w:rPr>
      </w:pPr>
      <w:r w:rsidRPr="001956DE">
        <w:rPr>
          <w:lang w:val="fr-FR"/>
        </w:rPr>
        <w:t xml:space="preserve">un complément déterminatif – </w:t>
      </w:r>
      <w:r w:rsidRPr="001956DE">
        <w:rPr>
          <w:i/>
          <w:lang w:val="fr-FR"/>
        </w:rPr>
        <w:t>une robe de laine</w:t>
      </w:r>
      <w:r w:rsidRPr="001956DE">
        <w:rPr>
          <w:lang w:val="fr-FR"/>
        </w:rPr>
        <w:t> ;</w:t>
      </w:r>
    </w:p>
    <w:p w:rsidR="001065E5" w:rsidRPr="001956DE" w:rsidRDefault="001065E5" w:rsidP="001956DE">
      <w:pPr>
        <w:pStyle w:val="af4"/>
        <w:numPr>
          <w:ilvl w:val="0"/>
          <w:numId w:val="27"/>
        </w:numPr>
        <w:rPr>
          <w:i/>
          <w:lang w:val="fr-FR"/>
        </w:rPr>
      </w:pPr>
      <w:r w:rsidRPr="001956DE">
        <w:rPr>
          <w:lang w:val="fr-FR"/>
        </w:rPr>
        <w:lastRenderedPageBreak/>
        <w:t xml:space="preserve">un participe présent, passé – </w:t>
      </w:r>
      <w:r w:rsidRPr="001956DE">
        <w:rPr>
          <w:i/>
          <w:lang w:val="fr-FR"/>
        </w:rPr>
        <w:t>le coeur déchiré par la souffrance ; un coeur débordant de joie ;</w:t>
      </w:r>
    </w:p>
    <w:p w:rsidR="001065E5" w:rsidRPr="001956DE" w:rsidRDefault="001065E5" w:rsidP="001956DE">
      <w:pPr>
        <w:pStyle w:val="af4"/>
        <w:numPr>
          <w:ilvl w:val="0"/>
          <w:numId w:val="27"/>
        </w:numPr>
      </w:pPr>
      <w:proofErr w:type="spellStart"/>
      <w:r w:rsidRPr="001956DE">
        <w:t>un</w:t>
      </w:r>
      <w:proofErr w:type="spellEnd"/>
      <w:r w:rsidRPr="001956DE">
        <w:t xml:space="preserve"> </w:t>
      </w:r>
      <w:proofErr w:type="spellStart"/>
      <w:r w:rsidRPr="001956DE">
        <w:t>substantif</w:t>
      </w:r>
      <w:proofErr w:type="spellEnd"/>
      <w:r w:rsidRPr="001956DE">
        <w:t xml:space="preserve"> </w:t>
      </w:r>
      <w:r w:rsidRPr="001956DE">
        <w:rPr>
          <w:i/>
        </w:rPr>
        <w:t xml:space="preserve">– </w:t>
      </w:r>
      <w:proofErr w:type="spellStart"/>
      <w:r w:rsidRPr="001956DE">
        <w:rPr>
          <w:i/>
        </w:rPr>
        <w:t>l’oeil</w:t>
      </w:r>
      <w:proofErr w:type="spellEnd"/>
      <w:r w:rsidRPr="001956DE">
        <w:rPr>
          <w:i/>
        </w:rPr>
        <w:t xml:space="preserve"> </w:t>
      </w:r>
      <w:proofErr w:type="spellStart"/>
      <w:r w:rsidRPr="001956DE">
        <w:rPr>
          <w:i/>
        </w:rPr>
        <w:t>pervenche</w:t>
      </w:r>
      <w:proofErr w:type="spellEnd"/>
      <w:proofErr w:type="gramStart"/>
      <w:r w:rsidRPr="001956DE">
        <w:t> ;</w:t>
      </w:r>
      <w:proofErr w:type="gramEnd"/>
    </w:p>
    <w:p w:rsidR="001065E5" w:rsidRPr="001956DE" w:rsidRDefault="001065E5" w:rsidP="001956DE">
      <w:pPr>
        <w:pStyle w:val="af4"/>
        <w:numPr>
          <w:ilvl w:val="0"/>
          <w:numId w:val="27"/>
        </w:numPr>
        <w:rPr>
          <w:lang w:val="fr-FR"/>
        </w:rPr>
      </w:pPr>
      <w:r w:rsidRPr="001956DE">
        <w:rPr>
          <w:lang w:val="fr-FR"/>
        </w:rPr>
        <w:t xml:space="preserve">un adverbe – </w:t>
      </w:r>
      <w:r w:rsidRPr="001956DE">
        <w:rPr>
          <w:i/>
          <w:lang w:val="fr-FR"/>
        </w:rPr>
        <w:t>un homme bien</w:t>
      </w:r>
      <w:r w:rsidRPr="001956DE">
        <w:rPr>
          <w:lang w:val="fr-FR"/>
        </w:rPr>
        <w:t> ;</w:t>
      </w:r>
    </w:p>
    <w:p w:rsidR="001065E5" w:rsidRPr="001956DE" w:rsidRDefault="001065E5" w:rsidP="001956DE">
      <w:pPr>
        <w:pStyle w:val="af4"/>
        <w:numPr>
          <w:ilvl w:val="0"/>
          <w:numId w:val="27"/>
        </w:numPr>
        <w:rPr>
          <w:lang w:val="fr-FR"/>
        </w:rPr>
      </w:pPr>
      <w:r w:rsidRPr="001956DE">
        <w:rPr>
          <w:lang w:val="fr-FR"/>
        </w:rPr>
        <w:t xml:space="preserve">une locution adverbiale – </w:t>
      </w:r>
      <w:r w:rsidRPr="001956DE">
        <w:rPr>
          <w:i/>
          <w:lang w:val="fr-FR"/>
        </w:rPr>
        <w:t>un jeune homme à la mode</w:t>
      </w:r>
      <w:r w:rsidRPr="001956DE">
        <w:rPr>
          <w:lang w:val="fr-FR"/>
        </w:rPr>
        <w:t> ;</w:t>
      </w:r>
    </w:p>
    <w:p w:rsidR="001065E5" w:rsidRPr="001956DE" w:rsidRDefault="001065E5" w:rsidP="001956DE">
      <w:pPr>
        <w:pStyle w:val="af4"/>
        <w:numPr>
          <w:ilvl w:val="0"/>
          <w:numId w:val="27"/>
        </w:numPr>
        <w:rPr>
          <w:lang w:val="fr-FR"/>
        </w:rPr>
      </w:pPr>
      <w:r w:rsidRPr="001956DE">
        <w:rPr>
          <w:lang w:val="fr-FR"/>
        </w:rPr>
        <w:t xml:space="preserve">une proposition subordonnée – </w:t>
      </w:r>
      <w:r w:rsidRPr="001956DE">
        <w:rPr>
          <w:i/>
          <w:lang w:val="fr-FR"/>
        </w:rPr>
        <w:t>cette actrice a démenti les bruits qui courent au sujet de son prochain divorce.</w:t>
      </w:r>
    </w:p>
    <w:p w:rsidR="001065E5" w:rsidRPr="001956DE" w:rsidRDefault="001065E5" w:rsidP="001956DE">
      <w:pPr>
        <w:pStyle w:val="af4"/>
        <w:ind w:left="709" w:firstLine="0"/>
        <w:rPr>
          <w:lang w:val="fr-FR"/>
        </w:rPr>
      </w:pPr>
    </w:p>
    <w:p w:rsidR="001065E5" w:rsidRPr="001956DE" w:rsidRDefault="001065E5" w:rsidP="001956DE">
      <w:pPr>
        <w:pStyle w:val="af4"/>
        <w:ind w:firstLine="709"/>
        <w:rPr>
          <w:lang w:val="fr-FR"/>
        </w:rPr>
      </w:pPr>
      <w:r w:rsidRPr="001956DE">
        <w:rPr>
          <w:lang w:val="fr-FR"/>
        </w:rPr>
        <w:t>L’épithète peut être neutre et à valeur affective.</w:t>
      </w:r>
    </w:p>
    <w:p w:rsidR="001065E5" w:rsidRPr="001956DE" w:rsidRDefault="001065E5" w:rsidP="001956DE">
      <w:pPr>
        <w:pStyle w:val="af4"/>
        <w:ind w:firstLine="709"/>
        <w:rPr>
          <w:lang w:val="fr-FR"/>
        </w:rPr>
      </w:pPr>
      <w:r w:rsidRPr="001956DE">
        <w:rPr>
          <w:lang w:val="fr-FR"/>
        </w:rPr>
        <w:t xml:space="preserve">L’épithète neutre  - </w:t>
      </w:r>
      <w:r w:rsidRPr="001956DE">
        <w:rPr>
          <w:i/>
          <w:lang w:val="fr-FR"/>
        </w:rPr>
        <w:t>une table ronde, un garçon aveugle</w:t>
      </w:r>
      <w:r w:rsidRPr="001956DE">
        <w:rPr>
          <w:lang w:val="fr-FR"/>
        </w:rPr>
        <w:t>.</w:t>
      </w:r>
    </w:p>
    <w:p w:rsidR="001065E5" w:rsidRPr="001956DE" w:rsidRDefault="001065E5" w:rsidP="001956DE">
      <w:pPr>
        <w:pStyle w:val="af4"/>
        <w:ind w:firstLine="709"/>
        <w:rPr>
          <w:lang w:val="fr-FR"/>
        </w:rPr>
      </w:pPr>
      <w:r w:rsidRPr="001956DE">
        <w:rPr>
          <w:lang w:val="fr-FR"/>
        </w:rPr>
        <w:t>L’épithète à valeur affective peut être :</w:t>
      </w:r>
    </w:p>
    <w:p w:rsidR="001065E5" w:rsidRPr="001956DE" w:rsidRDefault="001065E5" w:rsidP="001956DE">
      <w:pPr>
        <w:pStyle w:val="af4"/>
        <w:numPr>
          <w:ilvl w:val="0"/>
          <w:numId w:val="28"/>
        </w:numPr>
        <w:rPr>
          <w:lang w:val="fr-FR"/>
        </w:rPr>
      </w:pPr>
      <w:r w:rsidRPr="001956DE">
        <w:rPr>
          <w:lang w:val="fr-FR"/>
        </w:rPr>
        <w:t xml:space="preserve">Métaphorique – </w:t>
      </w:r>
      <w:r w:rsidRPr="001956DE">
        <w:rPr>
          <w:i/>
          <w:lang w:val="fr-FR"/>
        </w:rPr>
        <w:t>un amour aveugle, une somme</w:t>
      </w:r>
      <w:r w:rsidRPr="001956DE">
        <w:rPr>
          <w:lang w:val="fr-FR"/>
        </w:rPr>
        <w:t xml:space="preserve"> </w:t>
      </w:r>
      <w:r w:rsidRPr="001956DE">
        <w:rPr>
          <w:i/>
          <w:lang w:val="fr-FR"/>
        </w:rPr>
        <w:t>ronde</w:t>
      </w:r>
      <w:r w:rsidRPr="001956DE">
        <w:rPr>
          <w:lang w:val="fr-FR"/>
        </w:rPr>
        <w:t>.</w:t>
      </w:r>
    </w:p>
    <w:p w:rsidR="001065E5" w:rsidRPr="001956DE" w:rsidRDefault="001065E5" w:rsidP="001956DE">
      <w:pPr>
        <w:pStyle w:val="af4"/>
        <w:numPr>
          <w:ilvl w:val="0"/>
          <w:numId w:val="28"/>
        </w:numPr>
        <w:rPr>
          <w:lang w:val="fr-FR"/>
        </w:rPr>
      </w:pPr>
      <w:r w:rsidRPr="001956DE">
        <w:rPr>
          <w:lang w:val="fr-FR"/>
        </w:rPr>
        <w:t xml:space="preserve">Hyperbolique – </w:t>
      </w:r>
      <w:r w:rsidRPr="001956DE">
        <w:rPr>
          <w:i/>
          <w:lang w:val="fr-FR"/>
        </w:rPr>
        <w:t>un pays gigantesque, un paysage pittoresque</w:t>
      </w:r>
      <w:r w:rsidRPr="001956DE">
        <w:rPr>
          <w:lang w:val="fr-FR"/>
        </w:rPr>
        <w:t>.</w:t>
      </w:r>
    </w:p>
    <w:p w:rsidR="001065E5" w:rsidRPr="001956DE" w:rsidRDefault="001065E5" w:rsidP="001956DE">
      <w:pPr>
        <w:pStyle w:val="af4"/>
        <w:numPr>
          <w:ilvl w:val="0"/>
          <w:numId w:val="28"/>
        </w:numPr>
        <w:rPr>
          <w:lang w:val="fr-FR"/>
        </w:rPr>
      </w:pPr>
      <w:r w:rsidRPr="001956DE">
        <w:rPr>
          <w:lang w:val="fr-FR"/>
        </w:rPr>
        <w:t xml:space="preserve">Epithète antonymique – </w:t>
      </w:r>
      <w:r w:rsidRPr="001956DE">
        <w:rPr>
          <w:i/>
          <w:lang w:val="fr-FR"/>
        </w:rPr>
        <w:t>une joie triste, une obscure clarté, une méchante bonté.</w:t>
      </w:r>
    </w:p>
    <w:p w:rsidR="001065E5" w:rsidRPr="001956DE" w:rsidRDefault="001065E5" w:rsidP="001956DE">
      <w:pPr>
        <w:pStyle w:val="af4"/>
        <w:ind w:firstLine="709"/>
        <w:rPr>
          <w:lang w:val="fr-FR"/>
        </w:rPr>
      </w:pPr>
      <w:r w:rsidRPr="001956DE">
        <w:rPr>
          <w:lang w:val="fr-FR"/>
        </w:rPr>
        <w:t>Les épithètes à valeur affective peuvent être traditionnelles et originales.</w:t>
      </w:r>
    </w:p>
    <w:p w:rsidR="001065E5" w:rsidRPr="001956DE" w:rsidRDefault="001065E5" w:rsidP="001956DE">
      <w:pPr>
        <w:pStyle w:val="af4"/>
        <w:ind w:firstLine="709"/>
        <w:rPr>
          <w:lang w:val="fr-FR"/>
        </w:rPr>
      </w:pPr>
      <w:r w:rsidRPr="001956DE">
        <w:rPr>
          <w:lang w:val="fr-FR"/>
        </w:rPr>
        <w:t>Les épithètes traditionnelles jointes toujours aux noms qu’elles définissent, ne frappent jamais l’imagination du lecteur. Elles gardent cependant une valeur affective.</w:t>
      </w:r>
    </w:p>
    <w:p w:rsidR="001065E5" w:rsidRPr="001956DE" w:rsidRDefault="001065E5" w:rsidP="001956DE">
      <w:pPr>
        <w:pStyle w:val="af4"/>
        <w:ind w:firstLine="709"/>
        <w:rPr>
          <w:i/>
          <w:lang w:val="fr-FR"/>
        </w:rPr>
      </w:pPr>
      <w:r w:rsidRPr="001956DE">
        <w:rPr>
          <w:b/>
          <w:lang w:val="fr-FR"/>
        </w:rPr>
        <w:t xml:space="preserve">Ex. : </w:t>
      </w:r>
      <w:r w:rsidRPr="001956DE">
        <w:rPr>
          <w:i/>
          <w:lang w:val="fr-FR"/>
        </w:rPr>
        <w:t>Une douleur profonde, un paysage admirable.</w:t>
      </w:r>
    </w:p>
    <w:p w:rsidR="001065E5" w:rsidRPr="000A1349" w:rsidRDefault="001065E5" w:rsidP="001956DE">
      <w:pPr>
        <w:pStyle w:val="af4"/>
        <w:ind w:firstLine="709"/>
        <w:rPr>
          <w:lang w:val="fr-FR"/>
        </w:rPr>
      </w:pPr>
      <w:r w:rsidRPr="001956DE">
        <w:rPr>
          <w:lang w:val="fr-FR"/>
        </w:rPr>
        <w:t xml:space="preserve">L’épithète originale est introduite dans un texte inhabituel, on la fait joindre à un substantif qui n’en a jamais été accompagné. </w:t>
      </w:r>
      <w:r w:rsidRPr="000A1349">
        <w:rPr>
          <w:lang w:val="fr-FR"/>
        </w:rPr>
        <w:t>On renouvelle la valeur affective des épithètes traditionnelles.</w:t>
      </w:r>
    </w:p>
    <w:p w:rsidR="001065E5" w:rsidRPr="001956DE" w:rsidRDefault="001065E5" w:rsidP="001956DE">
      <w:pPr>
        <w:pStyle w:val="af4"/>
        <w:ind w:firstLine="709"/>
        <w:rPr>
          <w:lang w:val="fr-FR"/>
        </w:rPr>
      </w:pPr>
      <w:r w:rsidRPr="001956DE">
        <w:rPr>
          <w:lang w:val="fr-FR"/>
        </w:rPr>
        <w:t>Le problème de l’épithète est envisagé d’une manière assez intéressante par le linguiste français de nos jours R. Georgin dans son oeuvre « L’inflation du style </w:t>
      </w:r>
      <w:r w:rsidRPr="001956DE">
        <w:rPr>
          <w:rStyle w:val="af1"/>
          <w:lang w:val="fr-FR"/>
        </w:rPr>
        <w:footnoteReference w:customMarkFollows="1" w:id="22"/>
        <w:t>1</w:t>
      </w:r>
      <w:r w:rsidRPr="001956DE">
        <w:rPr>
          <w:lang w:val="fr-FR"/>
        </w:rPr>
        <w:t>». Georgin trouve que les épithètes quand elles arrondissent inutilement la phrase font partie du matériel inflationniste. Ce sont les épithètes clichés, les épithètes mécaniques familières aux réporteurs, aux orateurs des réunions publiques.</w:t>
      </w:r>
    </w:p>
    <w:p w:rsidR="001065E5" w:rsidRPr="001956DE" w:rsidRDefault="001065E5" w:rsidP="001956DE">
      <w:pPr>
        <w:pStyle w:val="af4"/>
        <w:ind w:firstLine="709"/>
        <w:rPr>
          <w:i/>
          <w:lang w:val="fr-FR"/>
        </w:rPr>
      </w:pPr>
      <w:r w:rsidRPr="001956DE">
        <w:rPr>
          <w:b/>
          <w:lang w:val="fr-FR"/>
        </w:rPr>
        <w:lastRenderedPageBreak/>
        <w:t xml:space="preserve">Ex. : </w:t>
      </w:r>
      <w:r w:rsidRPr="001956DE">
        <w:rPr>
          <w:i/>
          <w:lang w:val="fr-FR"/>
        </w:rPr>
        <w:t>un bizarre accoutrement</w:t>
      </w:r>
    </w:p>
    <w:p w:rsidR="001065E5" w:rsidRPr="001956DE" w:rsidRDefault="001065E5" w:rsidP="001956DE">
      <w:pPr>
        <w:pStyle w:val="af4"/>
        <w:ind w:firstLine="709"/>
        <w:rPr>
          <w:i/>
          <w:lang w:val="fr-FR"/>
        </w:rPr>
      </w:pPr>
      <w:r w:rsidRPr="001956DE">
        <w:rPr>
          <w:i/>
          <w:lang w:val="fr-FR"/>
        </w:rPr>
        <w:t xml:space="preserve">         une intense activité</w:t>
      </w:r>
    </w:p>
    <w:p w:rsidR="001065E5" w:rsidRPr="001956DE" w:rsidRDefault="001065E5" w:rsidP="001956DE">
      <w:pPr>
        <w:pStyle w:val="af4"/>
        <w:ind w:firstLine="709"/>
        <w:rPr>
          <w:i/>
          <w:lang w:val="fr-FR"/>
        </w:rPr>
      </w:pPr>
      <w:r w:rsidRPr="001956DE">
        <w:rPr>
          <w:i/>
          <w:lang w:val="fr-FR"/>
        </w:rPr>
        <w:t xml:space="preserve">         des richesses fabuleuses</w:t>
      </w:r>
    </w:p>
    <w:p w:rsidR="001065E5" w:rsidRPr="001956DE" w:rsidRDefault="001065E5" w:rsidP="001956DE">
      <w:pPr>
        <w:pStyle w:val="af4"/>
        <w:ind w:firstLine="709"/>
        <w:rPr>
          <w:i/>
          <w:lang w:val="fr-FR"/>
        </w:rPr>
      </w:pPr>
      <w:r w:rsidRPr="001956DE">
        <w:rPr>
          <w:i/>
          <w:lang w:val="fr-FR"/>
        </w:rPr>
        <w:t xml:space="preserve">         des dettes criardes</w:t>
      </w:r>
    </w:p>
    <w:p w:rsidR="001065E5" w:rsidRPr="001956DE" w:rsidRDefault="001065E5" w:rsidP="001956DE">
      <w:pPr>
        <w:pStyle w:val="af4"/>
        <w:ind w:firstLine="709"/>
        <w:rPr>
          <w:i/>
          <w:lang w:val="fr-FR"/>
        </w:rPr>
      </w:pPr>
      <w:r w:rsidRPr="001956DE">
        <w:rPr>
          <w:i/>
          <w:lang w:val="fr-FR"/>
        </w:rPr>
        <w:t xml:space="preserve">         une avarice sordide</w:t>
      </w:r>
    </w:p>
    <w:p w:rsidR="001065E5" w:rsidRPr="001956DE" w:rsidRDefault="001065E5" w:rsidP="001956DE">
      <w:pPr>
        <w:pStyle w:val="af4"/>
        <w:ind w:firstLine="709"/>
        <w:rPr>
          <w:i/>
          <w:lang w:val="fr-FR"/>
        </w:rPr>
      </w:pPr>
      <w:r w:rsidRPr="001956DE">
        <w:rPr>
          <w:i/>
          <w:lang w:val="fr-FR"/>
        </w:rPr>
        <w:t xml:space="preserve">         une misère noire</w:t>
      </w:r>
    </w:p>
    <w:p w:rsidR="001065E5" w:rsidRPr="001956DE" w:rsidRDefault="001065E5" w:rsidP="001956DE">
      <w:pPr>
        <w:pStyle w:val="af4"/>
        <w:ind w:firstLine="709"/>
        <w:rPr>
          <w:i/>
          <w:lang w:val="fr-FR"/>
        </w:rPr>
      </w:pPr>
      <w:r w:rsidRPr="001956DE">
        <w:rPr>
          <w:i/>
          <w:lang w:val="fr-FR"/>
        </w:rPr>
        <w:t xml:space="preserve">         une vive satisfaction</w:t>
      </w:r>
    </w:p>
    <w:p w:rsidR="001065E5" w:rsidRPr="001956DE" w:rsidRDefault="001065E5" w:rsidP="001956DE">
      <w:pPr>
        <w:pStyle w:val="af4"/>
        <w:ind w:firstLine="709"/>
        <w:rPr>
          <w:i/>
          <w:lang w:val="fr-FR"/>
        </w:rPr>
      </w:pPr>
      <w:r w:rsidRPr="001956DE">
        <w:rPr>
          <w:i/>
          <w:lang w:val="fr-FR"/>
        </w:rPr>
        <w:t xml:space="preserve">         un courage stoïque</w:t>
      </w:r>
    </w:p>
    <w:p w:rsidR="001065E5" w:rsidRPr="001956DE" w:rsidRDefault="001065E5" w:rsidP="001956DE">
      <w:pPr>
        <w:pStyle w:val="af4"/>
        <w:ind w:firstLine="709"/>
        <w:rPr>
          <w:lang w:val="fr-FR"/>
        </w:rPr>
      </w:pPr>
      <w:r w:rsidRPr="001956DE">
        <w:rPr>
          <w:i/>
          <w:lang w:val="fr-FR"/>
        </w:rPr>
        <w:t xml:space="preserve">         une faim dévorante</w:t>
      </w:r>
    </w:p>
    <w:p w:rsidR="001065E5" w:rsidRPr="001956DE" w:rsidRDefault="001065E5" w:rsidP="001956DE">
      <w:pPr>
        <w:pStyle w:val="af4"/>
        <w:ind w:firstLine="709"/>
        <w:rPr>
          <w:lang w:val="fr-FR"/>
        </w:rPr>
      </w:pPr>
    </w:p>
    <w:p w:rsidR="001065E5" w:rsidRPr="001956DE" w:rsidRDefault="001065E5" w:rsidP="001956DE">
      <w:pPr>
        <w:pStyle w:val="af4"/>
        <w:ind w:firstLine="709"/>
        <w:rPr>
          <w:lang w:val="fr-FR"/>
        </w:rPr>
      </w:pPr>
      <w:r w:rsidRPr="001956DE">
        <w:rPr>
          <w:lang w:val="fr-FR"/>
        </w:rPr>
        <w:t>Mais ce n’est pas seulement dans les journaux qu’on rencontre des épithètes « presse – bouton ». Ainsi quand on parle d’un confrère soit entre les médecins, soit dans le milieu littéraire, on n’ose pas écrire simplement – mon confrère, on ajoute dinstinct excellent – mon excellent confrère même si l’on n’éprouve pour lui qu’une sympathie toute relative.</w:t>
      </w:r>
    </w:p>
    <w:p w:rsidR="001065E5" w:rsidRPr="001956DE" w:rsidRDefault="001065E5" w:rsidP="001956DE">
      <w:pPr>
        <w:pStyle w:val="af4"/>
        <w:ind w:firstLine="709"/>
        <w:rPr>
          <w:lang w:val="fr-FR"/>
        </w:rPr>
      </w:pPr>
      <w:r w:rsidRPr="001956DE">
        <w:rPr>
          <w:lang w:val="fr-FR"/>
        </w:rPr>
        <w:t>R. Georgin trouve que l’emploi fréquent des épithètes clichées les a rendus de la boure dans la langue</w:t>
      </w:r>
      <w:r w:rsidRPr="001956DE">
        <w:rPr>
          <w:rStyle w:val="af1"/>
          <w:lang w:val="fr-FR"/>
        </w:rPr>
        <w:footnoteReference w:customMarkFollows="1" w:id="23"/>
        <w:t>2</w:t>
      </w:r>
      <w:r w:rsidRPr="001956DE">
        <w:rPr>
          <w:lang w:val="fr-FR"/>
        </w:rPr>
        <w:t>.</w:t>
      </w:r>
    </w:p>
    <w:p w:rsidR="00354C04" w:rsidRPr="001956DE" w:rsidRDefault="00777222" w:rsidP="001956DE">
      <w:pPr>
        <w:spacing w:line="360" w:lineRule="auto"/>
        <w:ind w:firstLine="567"/>
        <w:jc w:val="both"/>
        <w:rPr>
          <w:sz w:val="28"/>
          <w:szCs w:val="28"/>
        </w:rPr>
      </w:pPr>
      <w:r>
        <w:rPr>
          <w:b/>
          <w:bCs/>
          <w:sz w:val="28"/>
          <w:szCs w:val="28"/>
          <w:lang w:val="fr-FR"/>
        </w:rPr>
        <w:t>E</w:t>
      </w:r>
      <w:r w:rsidRPr="001956DE">
        <w:rPr>
          <w:b/>
          <w:bCs/>
          <w:sz w:val="28"/>
          <w:szCs w:val="28"/>
        </w:rPr>
        <w:t>ffets de discours</w:t>
      </w:r>
      <w:r>
        <w:rPr>
          <w:b/>
          <w:bCs/>
          <w:sz w:val="28"/>
          <w:szCs w:val="28"/>
          <w:lang w:val="fr-FR"/>
        </w:rPr>
        <w:t xml:space="preserve">. </w:t>
      </w:r>
      <w:r w:rsidR="00354C04" w:rsidRPr="001956DE">
        <w:rPr>
          <w:sz w:val="28"/>
          <w:szCs w:val="28"/>
        </w:rPr>
        <w:t>Les chiffres fournis par J. Cohen, établis sur cent groupes nom-adjectif de chacun des auteurs, sont les suivants :</w:t>
      </w:r>
    </w:p>
    <w:p w:rsidR="00354C04" w:rsidRPr="001956DE" w:rsidRDefault="00354C04" w:rsidP="001956DE">
      <w:pPr>
        <w:spacing w:line="360" w:lineRule="auto"/>
        <w:ind w:firstLine="567"/>
        <w:jc w:val="both"/>
        <w:rPr>
          <w:sz w:val="28"/>
          <w:szCs w:val="28"/>
        </w:rPr>
      </w:pPr>
      <w:r w:rsidRPr="001956DE">
        <w:rPr>
          <w:b/>
          <w:bCs/>
          <w:sz w:val="28"/>
          <w:szCs w:val="28"/>
        </w:rPr>
        <w:t>Epithètes antéposées</w:t>
      </w:r>
    </w:p>
    <w:p w:rsidR="00354C04" w:rsidRPr="001956DE" w:rsidRDefault="00354C04" w:rsidP="001956DE">
      <w:pPr>
        <w:tabs>
          <w:tab w:val="left" w:pos="2861"/>
        </w:tabs>
        <w:spacing w:line="360" w:lineRule="auto"/>
        <w:ind w:firstLine="567"/>
        <w:jc w:val="both"/>
        <w:rPr>
          <w:sz w:val="28"/>
          <w:szCs w:val="28"/>
        </w:rPr>
      </w:pPr>
      <w:r w:rsidRPr="001956DE">
        <w:rPr>
          <w:b/>
          <w:bCs/>
          <w:sz w:val="28"/>
          <w:szCs w:val="28"/>
        </w:rPr>
        <w:t>Berthelot, Pasteur, Cl. Bernard</w:t>
      </w:r>
      <w:r w:rsidRPr="001956DE">
        <w:rPr>
          <w:b/>
          <w:bCs/>
          <w:sz w:val="28"/>
          <w:szCs w:val="28"/>
        </w:rPr>
        <w:tab/>
        <w:t>2 %</w:t>
      </w:r>
    </w:p>
    <w:p w:rsidR="00354C04" w:rsidRPr="001956DE" w:rsidRDefault="00354C04" w:rsidP="001956DE">
      <w:pPr>
        <w:tabs>
          <w:tab w:val="left" w:pos="2869"/>
        </w:tabs>
        <w:spacing w:line="360" w:lineRule="auto"/>
        <w:ind w:firstLine="567"/>
        <w:jc w:val="both"/>
        <w:rPr>
          <w:sz w:val="28"/>
          <w:szCs w:val="28"/>
        </w:rPr>
      </w:pPr>
      <w:r w:rsidRPr="001956DE">
        <w:rPr>
          <w:b/>
          <w:bCs/>
          <w:sz w:val="28"/>
          <w:szCs w:val="28"/>
        </w:rPr>
        <w:t>Corneille, Racine, Molière</w:t>
      </w:r>
      <w:r w:rsidRPr="001956DE">
        <w:rPr>
          <w:b/>
          <w:bCs/>
          <w:sz w:val="28"/>
          <w:szCs w:val="28"/>
        </w:rPr>
        <w:tab/>
        <w:t>54,3 %</w:t>
      </w:r>
    </w:p>
    <w:p w:rsidR="00354C04" w:rsidRPr="001956DE" w:rsidRDefault="00354C04" w:rsidP="001956DE">
      <w:pPr>
        <w:tabs>
          <w:tab w:val="left" w:pos="2861"/>
        </w:tabs>
        <w:spacing w:line="360" w:lineRule="auto"/>
        <w:ind w:firstLine="567"/>
        <w:jc w:val="both"/>
        <w:rPr>
          <w:sz w:val="28"/>
          <w:szCs w:val="28"/>
        </w:rPr>
      </w:pPr>
      <w:r w:rsidRPr="001956DE">
        <w:rPr>
          <w:b/>
          <w:bCs/>
          <w:sz w:val="28"/>
          <w:szCs w:val="28"/>
        </w:rPr>
        <w:t>Lamartine, Hugo, Vigny</w:t>
      </w:r>
      <w:r w:rsidRPr="001956DE">
        <w:rPr>
          <w:b/>
          <w:bCs/>
          <w:sz w:val="28"/>
          <w:szCs w:val="28"/>
        </w:rPr>
        <w:tab/>
        <w:t>33,6 %</w:t>
      </w:r>
    </w:p>
    <w:p w:rsidR="00354C04" w:rsidRPr="001956DE" w:rsidRDefault="00354C04" w:rsidP="001956DE">
      <w:pPr>
        <w:tabs>
          <w:tab w:val="left" w:pos="2857"/>
        </w:tabs>
        <w:spacing w:line="360" w:lineRule="auto"/>
        <w:ind w:firstLine="567"/>
        <w:jc w:val="both"/>
        <w:rPr>
          <w:sz w:val="28"/>
          <w:szCs w:val="28"/>
        </w:rPr>
      </w:pPr>
      <w:r w:rsidRPr="001956DE">
        <w:rPr>
          <w:b/>
          <w:bCs/>
          <w:sz w:val="28"/>
          <w:szCs w:val="28"/>
        </w:rPr>
        <w:t>Rimbaud, Verlaine, Mallarmé</w:t>
      </w:r>
      <w:r w:rsidRPr="001956DE">
        <w:rPr>
          <w:b/>
          <w:bCs/>
          <w:sz w:val="28"/>
          <w:szCs w:val="28"/>
        </w:rPr>
        <w:tab/>
        <w:t>30,3 %</w:t>
      </w:r>
    </w:p>
    <w:p w:rsidR="00354C04" w:rsidRPr="001956DE" w:rsidRDefault="00354C04" w:rsidP="001956DE">
      <w:pPr>
        <w:spacing w:line="360" w:lineRule="auto"/>
        <w:ind w:firstLine="567"/>
        <w:jc w:val="both"/>
        <w:rPr>
          <w:sz w:val="28"/>
          <w:szCs w:val="28"/>
        </w:rPr>
      </w:pPr>
      <w:r w:rsidRPr="001956DE">
        <w:rPr>
          <w:sz w:val="28"/>
          <w:szCs w:val="28"/>
        </w:rPr>
        <w:t>A ces chiffres, nous ajoutons ceux que nous avons obtenus pour La Bibliothèque est en feu :</w:t>
      </w:r>
    </w:p>
    <w:p w:rsidR="00354C04" w:rsidRPr="001956DE" w:rsidRDefault="00354C04" w:rsidP="001956DE">
      <w:pPr>
        <w:tabs>
          <w:tab w:val="left" w:pos="2861"/>
        </w:tabs>
        <w:spacing w:line="360" w:lineRule="auto"/>
        <w:ind w:firstLine="567"/>
        <w:jc w:val="both"/>
        <w:rPr>
          <w:sz w:val="28"/>
          <w:szCs w:val="28"/>
        </w:rPr>
      </w:pPr>
      <w:r w:rsidRPr="001956DE">
        <w:rPr>
          <w:b/>
          <w:bCs/>
          <w:sz w:val="28"/>
          <w:szCs w:val="28"/>
        </w:rPr>
        <w:t>Char</w:t>
      </w:r>
      <w:r w:rsidRPr="001956DE">
        <w:rPr>
          <w:b/>
          <w:bCs/>
          <w:sz w:val="28"/>
          <w:szCs w:val="28"/>
        </w:rPr>
        <w:tab/>
        <w:t>26,2 %</w:t>
      </w:r>
    </w:p>
    <w:p w:rsidR="00354C04" w:rsidRPr="001956DE" w:rsidRDefault="00354C04" w:rsidP="001956DE">
      <w:pPr>
        <w:spacing w:line="360" w:lineRule="auto"/>
        <w:ind w:firstLine="567"/>
        <w:jc w:val="both"/>
        <w:rPr>
          <w:sz w:val="28"/>
          <w:szCs w:val="28"/>
        </w:rPr>
      </w:pPr>
      <w:r w:rsidRPr="001956DE">
        <w:rPr>
          <w:sz w:val="28"/>
          <w:szCs w:val="28"/>
        </w:rPr>
        <w:t xml:space="preserve">Une première remarque s’impose. On admet qu’en français, l’ordre marqué est l’antéposition. Toutefois, si l’on suit les proportions du français courant, </w:t>
      </w:r>
      <w:r w:rsidRPr="001956DE">
        <w:rPr>
          <w:sz w:val="28"/>
          <w:szCs w:val="28"/>
        </w:rPr>
        <w:lastRenderedPageBreak/>
        <w:t xml:space="preserve">l’antéposition représente en moyenne </w:t>
      </w:r>
      <w:r w:rsidRPr="001956DE">
        <w:rPr>
          <w:sz w:val="28"/>
          <w:szCs w:val="28"/>
          <w:lang w:val="fr-FR"/>
        </w:rPr>
        <w:t xml:space="preserve">1/3 </w:t>
      </w:r>
      <w:r w:rsidRPr="001956DE">
        <w:rPr>
          <w:sz w:val="28"/>
          <w:szCs w:val="28"/>
        </w:rPr>
        <w:t xml:space="preserve">du total. Ne rencontrer que 26 % d’anté- positions dans un texte devrait donc déjà nous orienter vers l’idée que le scripteur (ici Char) va à rencontre de l’usage courant et tend à privilégier la </w:t>
      </w:r>
      <w:r w:rsidRPr="001956DE">
        <w:rPr>
          <w:sz w:val="28"/>
          <w:szCs w:val="28"/>
          <w:lang w:val="fr-FR"/>
        </w:rPr>
        <w:t>postposition.</w:t>
      </w:r>
    </w:p>
    <w:p w:rsidR="00354C04" w:rsidRPr="001956DE" w:rsidRDefault="00354C04" w:rsidP="001956DE">
      <w:pPr>
        <w:spacing w:line="360" w:lineRule="auto"/>
        <w:ind w:firstLine="567"/>
        <w:jc w:val="both"/>
        <w:rPr>
          <w:sz w:val="28"/>
          <w:szCs w:val="28"/>
        </w:rPr>
      </w:pPr>
      <w:r w:rsidRPr="001956DE">
        <w:rPr>
          <w:sz w:val="28"/>
          <w:szCs w:val="28"/>
        </w:rPr>
        <w:t>Mais d’autre part, étant donné qu’il s’agit de mettre en évidence des faits de discours, ces chiffres doivent être corri</w:t>
      </w:r>
      <w:r w:rsidRPr="001956DE">
        <w:rPr>
          <w:sz w:val="28"/>
          <w:szCs w:val="28"/>
        </w:rPr>
        <w:softHyphen/>
        <w:t>gés et les antépositions inscrites dans le système de la langue doivent être éliminées.</w:t>
      </w:r>
    </w:p>
    <w:p w:rsidR="00354C04" w:rsidRPr="001956DE" w:rsidRDefault="00354C04" w:rsidP="001956DE">
      <w:pPr>
        <w:spacing w:line="360" w:lineRule="auto"/>
        <w:ind w:firstLine="567"/>
        <w:jc w:val="both"/>
        <w:rPr>
          <w:sz w:val="28"/>
          <w:szCs w:val="28"/>
        </w:rPr>
      </w:pPr>
      <w:r w:rsidRPr="001956DE">
        <w:rPr>
          <w:sz w:val="28"/>
          <w:szCs w:val="28"/>
        </w:rPr>
        <w:t>J. Cohen décide pour sa part de prendre en compte deux facteurs :</w:t>
      </w:r>
    </w:p>
    <w:p w:rsidR="00354C04" w:rsidRPr="001956DE" w:rsidRDefault="00354C04" w:rsidP="001956DE">
      <w:pPr>
        <w:tabs>
          <w:tab w:val="left" w:pos="242"/>
        </w:tabs>
        <w:spacing w:line="360" w:lineRule="auto"/>
        <w:ind w:firstLine="567"/>
        <w:jc w:val="both"/>
        <w:rPr>
          <w:sz w:val="28"/>
          <w:szCs w:val="28"/>
        </w:rPr>
      </w:pPr>
      <w:r w:rsidRPr="001956DE">
        <w:rPr>
          <w:sz w:val="28"/>
          <w:szCs w:val="28"/>
        </w:rPr>
        <w:t>1)</w:t>
      </w:r>
      <w:r w:rsidRPr="001956DE">
        <w:rPr>
          <w:sz w:val="28"/>
          <w:szCs w:val="28"/>
        </w:rPr>
        <w:tab/>
        <w:t>La pratique plus fréquente de l’antéposition au xviie s.</w:t>
      </w:r>
    </w:p>
    <w:p w:rsidR="00354C04" w:rsidRPr="001956DE" w:rsidRDefault="00354C04" w:rsidP="001956DE">
      <w:pPr>
        <w:tabs>
          <w:tab w:val="left" w:pos="272"/>
        </w:tabs>
        <w:spacing w:line="360" w:lineRule="auto"/>
        <w:ind w:firstLine="567"/>
        <w:jc w:val="both"/>
        <w:rPr>
          <w:sz w:val="28"/>
          <w:szCs w:val="28"/>
        </w:rPr>
      </w:pPr>
      <w:r w:rsidRPr="001956DE">
        <w:rPr>
          <w:sz w:val="28"/>
          <w:szCs w:val="28"/>
        </w:rPr>
        <w:t>2)</w:t>
      </w:r>
      <w:r w:rsidRPr="001956DE">
        <w:rPr>
          <w:sz w:val="28"/>
          <w:szCs w:val="28"/>
        </w:rPr>
        <w:tab/>
        <w:t>Le fait qu’il n’y a « réelle rupture de norme que si l’antéposition affecte un adjectif n’ayant sens ni qualita</w:t>
      </w:r>
      <w:r w:rsidRPr="001956DE">
        <w:rPr>
          <w:sz w:val="28"/>
          <w:szCs w:val="28"/>
        </w:rPr>
        <w:softHyphen/>
        <w:t>tif ni quantitatif », adjectif que J. Cohen appelle « non évaluatif ».</w:t>
      </w:r>
    </w:p>
    <w:p w:rsidR="00354C04" w:rsidRPr="001956DE" w:rsidRDefault="00354C04" w:rsidP="001956DE">
      <w:pPr>
        <w:spacing w:line="360" w:lineRule="auto"/>
        <w:ind w:firstLine="567"/>
        <w:jc w:val="both"/>
        <w:rPr>
          <w:sz w:val="28"/>
          <w:szCs w:val="28"/>
        </w:rPr>
      </w:pPr>
      <w:r w:rsidRPr="001956DE">
        <w:rPr>
          <w:sz w:val="28"/>
          <w:szCs w:val="28"/>
        </w:rPr>
        <w:t>En raison de ce deuxième facteur, il réexamine le corpus, élimine les antépositions du type « utiles enseignements » (Cl. Bernard), « innombrables essais» (Pasteur) pour ne conserver que les antépositions d’adjectifs « non évalua- tifs » du type « oblique allée » (Hugo), « transparents glaciers », adjectifs que, selon lui, « la prose n’inverse jamais ». Il obtient alors les résultats suivants :</w:t>
      </w:r>
    </w:p>
    <w:p w:rsidR="00354C04" w:rsidRPr="001956DE" w:rsidRDefault="00354C04" w:rsidP="001956DE">
      <w:pPr>
        <w:spacing w:line="360" w:lineRule="auto"/>
        <w:ind w:firstLine="567"/>
        <w:jc w:val="both"/>
        <w:rPr>
          <w:sz w:val="28"/>
          <w:szCs w:val="28"/>
        </w:rPr>
      </w:pPr>
      <w:r w:rsidRPr="001956DE">
        <w:rPr>
          <w:b/>
          <w:bCs/>
          <w:sz w:val="28"/>
          <w:szCs w:val="28"/>
        </w:rPr>
        <w:t>Epithètes non évaluatives antéposées</w:t>
      </w:r>
    </w:p>
    <w:p w:rsidR="00354C04" w:rsidRPr="001956DE" w:rsidRDefault="00354C04" w:rsidP="001956DE">
      <w:pPr>
        <w:tabs>
          <w:tab w:val="left" w:pos="3000"/>
        </w:tabs>
        <w:spacing w:line="360" w:lineRule="auto"/>
        <w:ind w:firstLine="567"/>
        <w:jc w:val="both"/>
        <w:rPr>
          <w:sz w:val="28"/>
          <w:szCs w:val="28"/>
        </w:rPr>
      </w:pPr>
      <w:r w:rsidRPr="001956DE">
        <w:rPr>
          <w:b/>
          <w:bCs/>
          <w:sz w:val="28"/>
          <w:szCs w:val="28"/>
        </w:rPr>
        <w:t>Berthelot, Pasteur, Cl. Bernard</w:t>
      </w:r>
      <w:r w:rsidRPr="001956DE">
        <w:rPr>
          <w:b/>
          <w:bCs/>
          <w:sz w:val="28"/>
          <w:szCs w:val="28"/>
        </w:rPr>
        <w:tab/>
        <w:t>0 %</w:t>
      </w:r>
    </w:p>
    <w:p w:rsidR="00354C04" w:rsidRPr="001956DE" w:rsidRDefault="00354C04" w:rsidP="001956DE">
      <w:pPr>
        <w:tabs>
          <w:tab w:val="left" w:pos="3004"/>
        </w:tabs>
        <w:spacing w:line="360" w:lineRule="auto"/>
        <w:ind w:firstLine="567"/>
        <w:jc w:val="both"/>
        <w:rPr>
          <w:sz w:val="28"/>
          <w:szCs w:val="28"/>
        </w:rPr>
      </w:pPr>
      <w:r w:rsidRPr="001956DE">
        <w:rPr>
          <w:b/>
          <w:bCs/>
          <w:sz w:val="28"/>
          <w:szCs w:val="28"/>
        </w:rPr>
        <w:t>Corneille, Racine, Molière</w:t>
      </w:r>
      <w:r w:rsidRPr="001956DE">
        <w:rPr>
          <w:b/>
          <w:bCs/>
          <w:sz w:val="28"/>
          <w:szCs w:val="28"/>
        </w:rPr>
        <w:tab/>
        <w:t>6,3 %</w:t>
      </w:r>
    </w:p>
    <w:p w:rsidR="00354C04" w:rsidRPr="001956DE" w:rsidRDefault="00354C04" w:rsidP="001956DE">
      <w:pPr>
        <w:tabs>
          <w:tab w:val="left" w:pos="2925"/>
        </w:tabs>
        <w:spacing w:line="360" w:lineRule="auto"/>
        <w:ind w:firstLine="567"/>
        <w:jc w:val="both"/>
        <w:rPr>
          <w:sz w:val="28"/>
          <w:szCs w:val="28"/>
        </w:rPr>
      </w:pPr>
      <w:r w:rsidRPr="001956DE">
        <w:rPr>
          <w:b/>
          <w:bCs/>
          <w:sz w:val="28"/>
          <w:szCs w:val="28"/>
        </w:rPr>
        <w:t>Lamartine, Hugo, Vigny</w:t>
      </w:r>
      <w:r w:rsidRPr="001956DE">
        <w:rPr>
          <w:b/>
          <w:bCs/>
          <w:sz w:val="28"/>
          <w:szCs w:val="28"/>
        </w:rPr>
        <w:tab/>
        <w:t>17,6 %</w:t>
      </w:r>
    </w:p>
    <w:p w:rsidR="00354C04" w:rsidRPr="001956DE" w:rsidRDefault="00354C04" w:rsidP="001956DE">
      <w:pPr>
        <w:tabs>
          <w:tab w:val="left" w:pos="2921"/>
        </w:tabs>
        <w:spacing w:line="360" w:lineRule="auto"/>
        <w:ind w:firstLine="567"/>
        <w:jc w:val="both"/>
        <w:rPr>
          <w:sz w:val="28"/>
          <w:szCs w:val="28"/>
        </w:rPr>
      </w:pPr>
      <w:r w:rsidRPr="001956DE">
        <w:rPr>
          <w:b/>
          <w:bCs/>
          <w:sz w:val="28"/>
          <w:szCs w:val="28"/>
        </w:rPr>
        <w:t>Rimbaud, Verlaine, Mallarmé</w:t>
      </w:r>
      <w:r w:rsidRPr="001956DE">
        <w:rPr>
          <w:b/>
          <w:bCs/>
          <w:sz w:val="28"/>
          <w:szCs w:val="28"/>
        </w:rPr>
        <w:tab/>
        <w:t>17 %</w:t>
      </w:r>
    </w:p>
    <w:p w:rsidR="00354C04" w:rsidRPr="001956DE" w:rsidRDefault="00354C04" w:rsidP="001956DE">
      <w:pPr>
        <w:spacing w:line="360" w:lineRule="auto"/>
        <w:ind w:firstLine="567"/>
        <w:jc w:val="both"/>
        <w:rPr>
          <w:sz w:val="28"/>
          <w:szCs w:val="28"/>
        </w:rPr>
      </w:pPr>
      <w:r w:rsidRPr="001956DE">
        <w:rPr>
          <w:sz w:val="28"/>
          <w:szCs w:val="28"/>
        </w:rPr>
        <w:t>Cette fois-ci, les chiffres sont beaucoup moins parlants. Et si nous sommes redevable à ses travaux, nous ne pouvons suivre J. Cohen dans ses conclusions.</w:t>
      </w:r>
    </w:p>
    <w:p w:rsidR="00354C04" w:rsidRPr="001956DE" w:rsidRDefault="00354C04" w:rsidP="001956DE">
      <w:pPr>
        <w:spacing w:line="360" w:lineRule="auto"/>
        <w:ind w:firstLine="567"/>
        <w:jc w:val="both"/>
        <w:rPr>
          <w:sz w:val="28"/>
          <w:szCs w:val="28"/>
        </w:rPr>
      </w:pPr>
      <w:r w:rsidRPr="001956DE">
        <w:rPr>
          <w:sz w:val="28"/>
          <w:szCs w:val="28"/>
        </w:rPr>
        <w:t>Pour nous, étant donné la complexité du phénomène tel que le présentent les linguistes, le retrait des épithètes évalua</w:t>
      </w:r>
      <w:r w:rsidRPr="001956DE">
        <w:rPr>
          <w:sz w:val="28"/>
          <w:szCs w:val="28"/>
        </w:rPr>
        <w:softHyphen/>
        <w:t>tives nous semble insuffisant, rendant la statistique ineffi</w:t>
      </w:r>
      <w:r w:rsidRPr="001956DE">
        <w:rPr>
          <w:sz w:val="28"/>
          <w:szCs w:val="28"/>
        </w:rPr>
        <w:softHyphen/>
        <w:t xml:space="preserve">ciente. Ou bien on s’en tient à l’approche globale, ou bien on choisit d’examiner cas par cas les antépositions du corpus. On conserve alors comme « fait de style » ou « stylème » uniquement les cas d’antéposition qui ne sont pas attri- buables à des faits de langue, cas qui relèvent du seul emploi individuel en discours. Puisque l’œuvre littéraire est de l’ordre du discours, et non </w:t>
      </w:r>
      <w:r w:rsidRPr="001956DE">
        <w:rPr>
          <w:sz w:val="28"/>
          <w:szCs w:val="28"/>
        </w:rPr>
        <w:lastRenderedPageBreak/>
        <w:t>de la langue, les relevés quantitatifs ne doivent pas se passer d’examens de détail, qui peuvent seuls mettre au jour des options discursives. La statistique n’a donc ici qu’une valeur indicative.</w:t>
      </w:r>
    </w:p>
    <w:p w:rsidR="00354C04" w:rsidRPr="001956DE" w:rsidRDefault="00354C04" w:rsidP="001956DE">
      <w:pPr>
        <w:tabs>
          <w:tab w:val="left" w:pos="202"/>
        </w:tabs>
        <w:spacing w:line="360" w:lineRule="auto"/>
        <w:ind w:firstLine="567"/>
        <w:jc w:val="both"/>
        <w:rPr>
          <w:sz w:val="28"/>
          <w:szCs w:val="28"/>
        </w:rPr>
      </w:pPr>
      <w:r w:rsidRPr="001956DE">
        <w:rPr>
          <w:sz w:val="28"/>
          <w:szCs w:val="28"/>
        </w:rPr>
        <w:t>Il</w:t>
      </w:r>
      <w:r w:rsidRPr="001956DE">
        <w:rPr>
          <w:sz w:val="28"/>
          <w:szCs w:val="28"/>
        </w:rPr>
        <w:tab/>
        <w:t xml:space="preserve">nous semble en effet dangereux de ne pas pouvoir tenir compte, par exemple, de cette « réalisation propre aux symbolistes : la </w:t>
      </w:r>
      <w:r w:rsidRPr="001956DE">
        <w:rPr>
          <w:i/>
          <w:iCs/>
          <w:sz w:val="28"/>
          <w:szCs w:val="28"/>
          <w:lang w:val="fr-FR"/>
        </w:rPr>
        <w:t xml:space="preserve">postposition </w:t>
      </w:r>
      <w:r w:rsidRPr="001956DE">
        <w:rPr>
          <w:i/>
          <w:iCs/>
          <w:sz w:val="28"/>
          <w:szCs w:val="28"/>
        </w:rPr>
        <w:t>d'adjectifs normalement anté</w:t>
      </w:r>
      <w:r w:rsidRPr="001956DE">
        <w:rPr>
          <w:i/>
          <w:iCs/>
          <w:sz w:val="28"/>
          <w:szCs w:val="28"/>
        </w:rPr>
        <w:softHyphen/>
        <w:t>posés, tels que doux, beau, etc. Par exemple :</w:t>
      </w:r>
    </w:p>
    <w:p w:rsidR="00354C04" w:rsidRPr="001956DE" w:rsidRDefault="00354C04" w:rsidP="001956DE">
      <w:pPr>
        <w:spacing w:line="360" w:lineRule="auto"/>
        <w:ind w:firstLine="567"/>
        <w:jc w:val="both"/>
        <w:rPr>
          <w:sz w:val="28"/>
          <w:szCs w:val="28"/>
        </w:rPr>
      </w:pPr>
      <w:r w:rsidRPr="001956DE">
        <w:rPr>
          <w:b/>
          <w:bCs/>
          <w:sz w:val="28"/>
          <w:szCs w:val="28"/>
          <w:lang w:val="ru-RU"/>
        </w:rPr>
        <w:t>О</w:t>
      </w:r>
      <w:r w:rsidRPr="001956DE">
        <w:rPr>
          <w:b/>
          <w:bCs/>
          <w:sz w:val="28"/>
          <w:szCs w:val="28"/>
          <w:lang w:val="fr-FR"/>
        </w:rPr>
        <w:t xml:space="preserve"> </w:t>
      </w:r>
      <w:r w:rsidRPr="001956DE">
        <w:rPr>
          <w:b/>
          <w:bCs/>
          <w:sz w:val="28"/>
          <w:szCs w:val="28"/>
        </w:rPr>
        <w:t>le bruit doux de la pluie (Verlaine)</w:t>
      </w:r>
    </w:p>
    <w:p w:rsidR="00354C04" w:rsidRPr="001956DE" w:rsidRDefault="00354C04" w:rsidP="001956DE">
      <w:pPr>
        <w:spacing w:line="360" w:lineRule="auto"/>
        <w:ind w:firstLine="567"/>
        <w:jc w:val="both"/>
        <w:rPr>
          <w:sz w:val="28"/>
          <w:szCs w:val="28"/>
        </w:rPr>
      </w:pPr>
      <w:r w:rsidRPr="001956DE">
        <w:rPr>
          <w:b/>
          <w:bCs/>
          <w:sz w:val="28"/>
          <w:szCs w:val="28"/>
        </w:rPr>
        <w:t>Victorieusement fui le suicide beau (Mallarmé) .</w:t>
      </w:r>
    </w:p>
    <w:p w:rsidR="00354C04" w:rsidRPr="001956DE" w:rsidRDefault="00354C04" w:rsidP="001956DE">
      <w:pPr>
        <w:spacing w:line="360" w:lineRule="auto"/>
        <w:ind w:firstLine="567"/>
        <w:jc w:val="both"/>
        <w:rPr>
          <w:sz w:val="28"/>
          <w:szCs w:val="28"/>
        </w:rPr>
      </w:pPr>
      <w:r w:rsidRPr="001956DE">
        <w:rPr>
          <w:sz w:val="28"/>
          <w:szCs w:val="28"/>
        </w:rPr>
        <w:t>Pour ce qui est de l’observation de détail des formes anté</w:t>
      </w:r>
      <w:r w:rsidRPr="001956DE">
        <w:rPr>
          <w:sz w:val="28"/>
          <w:szCs w:val="28"/>
        </w:rPr>
        <w:softHyphen/>
        <w:t>posées de notre corpus, en s’appuyant sur les relevés et les analyses effectués par M. Wilmet (1981) on peut d’emblée éliminer tous les cas enregistrés par la langue, et en premier lieu les syntagmes nominaux dont Pépithète est plus fréquem</w:t>
      </w:r>
      <w:r w:rsidRPr="001956DE">
        <w:rPr>
          <w:sz w:val="28"/>
          <w:szCs w:val="28"/>
        </w:rPr>
        <w:softHyphen/>
        <w:t xml:space="preserve">ment antéposée que postposée en français contemporain, soit : </w:t>
      </w:r>
      <w:r w:rsidRPr="001956DE">
        <w:rPr>
          <w:i/>
          <w:sz w:val="28"/>
          <w:szCs w:val="28"/>
        </w:rPr>
        <w:t>beaux yeux, bon sable, bonne grâce, immense occu</w:t>
      </w:r>
      <w:r w:rsidRPr="001956DE">
        <w:rPr>
          <w:i/>
          <w:sz w:val="28"/>
          <w:szCs w:val="28"/>
        </w:rPr>
        <w:softHyphen/>
        <w:t>pant, jeune fille, jeune cheval, longue pluie, menu silex, petit</w:t>
      </w:r>
      <w:r w:rsidR="001956DE" w:rsidRPr="001956DE">
        <w:rPr>
          <w:i/>
          <w:sz w:val="28"/>
          <w:szCs w:val="28"/>
          <w:lang w:val="fr-FR"/>
        </w:rPr>
        <w:t xml:space="preserve"> </w:t>
      </w:r>
      <w:r w:rsidRPr="001956DE">
        <w:rPr>
          <w:i/>
          <w:iCs/>
          <w:sz w:val="28"/>
          <w:szCs w:val="28"/>
        </w:rPr>
        <w:t xml:space="preserve">jour, petit monstre, vieux désert. De même, l’antéposition de invisible (invisibles chaînes, invisibles flammes) va dans le sens de la remarque de M. Wilmet qui constate que le préfixe </w:t>
      </w:r>
      <w:r w:rsidRPr="001956DE">
        <w:rPr>
          <w:i/>
          <w:iCs/>
          <w:sz w:val="28"/>
          <w:szCs w:val="28"/>
          <w:lang w:val="fr-FR"/>
        </w:rPr>
        <w:t xml:space="preserve">in- </w:t>
      </w:r>
      <w:r w:rsidRPr="001956DE">
        <w:rPr>
          <w:sz w:val="28"/>
          <w:szCs w:val="28"/>
        </w:rPr>
        <w:t>accroît le taux d’antéposition en français.</w:t>
      </w:r>
    </w:p>
    <w:p w:rsidR="00354C04" w:rsidRPr="001956DE" w:rsidRDefault="00354C04" w:rsidP="001956DE">
      <w:pPr>
        <w:spacing w:line="360" w:lineRule="auto"/>
        <w:ind w:firstLine="567"/>
        <w:jc w:val="both"/>
        <w:rPr>
          <w:sz w:val="28"/>
          <w:szCs w:val="28"/>
        </w:rPr>
      </w:pPr>
      <w:r w:rsidRPr="001956DE">
        <w:rPr>
          <w:sz w:val="28"/>
          <w:szCs w:val="28"/>
        </w:rPr>
        <w:t>On peut aussi éliminer les cas d’antéposition de quantifiants {seule fois, seuls moyens, double rose), puisque selon Wilmet, on observe une « tendance des quantifiants à l’an</w:t>
      </w:r>
      <w:r w:rsidRPr="001956DE">
        <w:rPr>
          <w:sz w:val="28"/>
          <w:szCs w:val="28"/>
        </w:rPr>
        <w:softHyphen/>
        <w:t>téposition ».</w:t>
      </w:r>
    </w:p>
    <w:p w:rsidR="00354C04" w:rsidRPr="001956DE" w:rsidRDefault="00354C04" w:rsidP="001956DE">
      <w:pPr>
        <w:spacing w:line="360" w:lineRule="auto"/>
        <w:ind w:firstLine="567"/>
        <w:jc w:val="both"/>
        <w:rPr>
          <w:sz w:val="28"/>
          <w:szCs w:val="28"/>
        </w:rPr>
      </w:pPr>
      <w:r w:rsidRPr="001956DE">
        <w:rPr>
          <w:b/>
          <w:bCs/>
          <w:sz w:val="28"/>
          <w:szCs w:val="28"/>
        </w:rPr>
        <w:t>Structure du pensé sous-jacente</w:t>
      </w:r>
      <w:r w:rsidR="001956DE" w:rsidRPr="001956DE">
        <w:rPr>
          <w:b/>
          <w:bCs/>
          <w:sz w:val="28"/>
          <w:szCs w:val="28"/>
          <w:lang w:val="fr-FR"/>
        </w:rPr>
        <w:t xml:space="preserve">. </w:t>
      </w:r>
      <w:r w:rsidRPr="001956DE">
        <w:rPr>
          <w:sz w:val="28"/>
          <w:szCs w:val="28"/>
        </w:rPr>
        <w:t>On peut donc s’appuyer sur les valeurs grammaticales de la post-position pour retrouver une ou des tendances psychiques du langage poétique moderne et contemporain (étant entendu que les tendances psychiques mises au jour doivent par la suite être corroborées par l’examen d’autres faits langagiers).</w:t>
      </w:r>
    </w:p>
    <w:p w:rsidR="00354C04" w:rsidRPr="001956DE" w:rsidRDefault="00354C04" w:rsidP="001956DE">
      <w:pPr>
        <w:spacing w:line="360" w:lineRule="auto"/>
        <w:ind w:firstLine="567"/>
        <w:jc w:val="both"/>
        <w:rPr>
          <w:sz w:val="28"/>
          <w:szCs w:val="28"/>
        </w:rPr>
      </w:pPr>
      <w:r w:rsidRPr="001956DE">
        <w:rPr>
          <w:sz w:val="28"/>
          <w:szCs w:val="28"/>
        </w:rPr>
        <w:t>En tenant compte des résultats statistiques (résultat global et résultat stylistique) qui enregistrent une baisse des cas d’antéposition depuis les romantiques jusqu’à Char, il faut admettre que l’adjectif postposé est le plus approprié au projet poétique. Le problème reste de savoir pourquoi.</w:t>
      </w:r>
    </w:p>
    <w:p w:rsidR="00354C04" w:rsidRPr="001956DE" w:rsidRDefault="00354C04" w:rsidP="001956DE">
      <w:pPr>
        <w:spacing w:line="360" w:lineRule="auto"/>
        <w:ind w:firstLine="567"/>
        <w:jc w:val="both"/>
        <w:rPr>
          <w:sz w:val="28"/>
          <w:szCs w:val="28"/>
        </w:rPr>
      </w:pPr>
      <w:r w:rsidRPr="001956DE">
        <w:rPr>
          <w:sz w:val="28"/>
          <w:szCs w:val="28"/>
        </w:rPr>
        <w:lastRenderedPageBreak/>
        <w:t xml:space="preserve">La </w:t>
      </w:r>
      <w:r w:rsidRPr="001956DE">
        <w:rPr>
          <w:sz w:val="28"/>
          <w:szCs w:val="28"/>
          <w:lang w:val="fr-FR"/>
        </w:rPr>
        <w:t xml:space="preserve">postposition </w:t>
      </w:r>
      <w:r w:rsidRPr="001956DE">
        <w:rPr>
          <w:sz w:val="28"/>
          <w:szCs w:val="28"/>
        </w:rPr>
        <w:t>maintient l’adjectif dans sa valeur de « carac</w:t>
      </w:r>
      <w:r w:rsidRPr="001956DE">
        <w:rPr>
          <w:sz w:val="28"/>
          <w:szCs w:val="28"/>
        </w:rPr>
        <w:softHyphen/>
        <w:t xml:space="preserve">térisant intrinsèque» (Wilmet). Le groupe substantif-épithète délimite une « extension » (une délimitation du domaine de référence) au lieu de mettre en valeur la « compréhension » (l’ensemble des sèmes) du substantif. On peut donc admettre que la </w:t>
      </w:r>
      <w:r w:rsidRPr="001956DE">
        <w:rPr>
          <w:sz w:val="28"/>
          <w:szCs w:val="28"/>
          <w:lang w:val="fr-FR"/>
        </w:rPr>
        <w:t xml:space="preserve">postposition </w:t>
      </w:r>
      <w:r w:rsidRPr="001956DE">
        <w:rPr>
          <w:sz w:val="28"/>
          <w:szCs w:val="28"/>
        </w:rPr>
        <w:t>en régime poétique concourt à « réfé- rer-à » plutôt qu’à définir, ou encore, plus philosophique</w:t>
      </w:r>
      <w:r w:rsidRPr="001956DE">
        <w:rPr>
          <w:sz w:val="28"/>
          <w:szCs w:val="28"/>
        </w:rPr>
        <w:softHyphen/>
        <w:t>ment, à poser la chose comme être-là-présent-devant-soi plutôt que d’aider à préciser l’essence de la chose, sa valeur conceptuelle. On en vient ainsi à proposer l’hypothèse suivante : la poésie induisant une réception qui consiste à reposer l’objet comme un être-là-devant (dans la mesure où, pour emprunter la terminologie peircienne, l’adjectif post</w:t>
      </w:r>
      <w:r w:rsidRPr="001956DE">
        <w:rPr>
          <w:sz w:val="28"/>
          <w:szCs w:val="28"/>
        </w:rPr>
        <w:softHyphen/>
        <w:t>posé vise plutôt l’objet alors que l’adjectif antéposé vise plutôt l’interprétant) se construit sur un acte de nommer dont le but est de renvoyer le récepteur au réfèrent extra-linguis</w:t>
      </w:r>
      <w:r w:rsidRPr="001956DE">
        <w:rPr>
          <w:sz w:val="28"/>
          <w:szCs w:val="28"/>
        </w:rPr>
        <w:softHyphen/>
        <w:t>tique plutôt que de le faire entrer dans le jeu des essences et de préciser la valeur sémantique intra-linguistique du substantif.</w:t>
      </w:r>
    </w:p>
    <w:p w:rsidR="00354C04" w:rsidRPr="001956DE" w:rsidRDefault="00354C04" w:rsidP="001956DE">
      <w:pPr>
        <w:spacing w:line="360" w:lineRule="auto"/>
        <w:ind w:firstLine="567"/>
        <w:jc w:val="both"/>
        <w:rPr>
          <w:sz w:val="28"/>
          <w:szCs w:val="28"/>
        </w:rPr>
      </w:pPr>
      <w:r w:rsidRPr="001956DE">
        <w:rPr>
          <w:sz w:val="28"/>
          <w:szCs w:val="28"/>
        </w:rPr>
        <w:t>Cette hypothèse, outre qu’elle nous est suggérée par les options grammaticales, est encore corroborée par les méta- discours de poètes comme Bonnefoy, Guillevic ou Char lui- même et par les critiques de philosophes comme Heidegger, ou plus récemment Maldiney.</w:t>
      </w:r>
    </w:p>
    <w:p w:rsidR="00354C04" w:rsidRPr="001956DE" w:rsidRDefault="00354C04" w:rsidP="001956DE">
      <w:pPr>
        <w:spacing w:line="360" w:lineRule="auto"/>
        <w:ind w:firstLine="567"/>
        <w:jc w:val="both"/>
        <w:rPr>
          <w:sz w:val="28"/>
          <w:szCs w:val="28"/>
        </w:rPr>
      </w:pPr>
      <w:r w:rsidRPr="001956DE">
        <w:rPr>
          <w:sz w:val="28"/>
          <w:szCs w:val="28"/>
        </w:rPr>
        <w:t>Ce qui peut être soumis à deux vérifications quantitatives :</w:t>
      </w:r>
    </w:p>
    <w:p w:rsidR="00354C04" w:rsidRPr="001956DE" w:rsidRDefault="00354C04" w:rsidP="001956DE">
      <w:pPr>
        <w:spacing w:line="360" w:lineRule="auto"/>
        <w:ind w:firstLine="567"/>
        <w:jc w:val="both"/>
        <w:rPr>
          <w:sz w:val="28"/>
          <w:szCs w:val="28"/>
        </w:rPr>
      </w:pPr>
      <w:r w:rsidRPr="001956DE">
        <w:rPr>
          <w:sz w:val="28"/>
          <w:szCs w:val="28"/>
        </w:rPr>
        <w:t xml:space="preserve">1 ) l’une portant sur le rapport noms qualifiés </w:t>
      </w:r>
      <w:r w:rsidRPr="001956DE">
        <w:rPr>
          <w:sz w:val="28"/>
          <w:szCs w:val="28"/>
          <w:lang w:val="fr-FR"/>
        </w:rPr>
        <w:t xml:space="preserve">/ </w:t>
      </w:r>
      <w:r w:rsidRPr="001956DE">
        <w:rPr>
          <w:sz w:val="28"/>
          <w:szCs w:val="28"/>
        </w:rPr>
        <w:t>noms sans qualification - le nombre de noms non-qualifiés devant être supérieur au nombre de noms qualifiés.</w:t>
      </w:r>
    </w:p>
    <w:p w:rsidR="00354C04" w:rsidRPr="001956DE" w:rsidRDefault="00354C04" w:rsidP="001956DE">
      <w:pPr>
        <w:tabs>
          <w:tab w:val="left" w:pos="267"/>
        </w:tabs>
        <w:spacing w:line="360" w:lineRule="auto"/>
        <w:ind w:firstLine="567"/>
        <w:jc w:val="both"/>
        <w:rPr>
          <w:sz w:val="28"/>
          <w:szCs w:val="28"/>
        </w:rPr>
      </w:pPr>
      <w:r w:rsidRPr="001956DE">
        <w:rPr>
          <w:sz w:val="28"/>
          <w:szCs w:val="28"/>
        </w:rPr>
        <w:t>2)</w:t>
      </w:r>
      <w:r w:rsidRPr="001956DE">
        <w:rPr>
          <w:sz w:val="28"/>
          <w:szCs w:val="28"/>
        </w:rPr>
        <w:tab/>
        <w:t>l’autre sur la présence d’adjectifs nominalisés.</w:t>
      </w:r>
    </w:p>
    <w:p w:rsidR="00354C04" w:rsidRPr="001956DE" w:rsidRDefault="00354C04" w:rsidP="001956DE">
      <w:pPr>
        <w:spacing w:line="360" w:lineRule="auto"/>
        <w:ind w:firstLine="567"/>
        <w:jc w:val="both"/>
        <w:rPr>
          <w:sz w:val="28"/>
          <w:szCs w:val="28"/>
        </w:rPr>
      </w:pPr>
      <w:r w:rsidRPr="001956DE">
        <w:rPr>
          <w:sz w:val="28"/>
          <w:szCs w:val="28"/>
        </w:rPr>
        <w:t>Les résultats, dans La Bibliothèque est en feu, sont les suivants :</w:t>
      </w:r>
    </w:p>
    <w:p w:rsidR="00354C04" w:rsidRPr="001956DE" w:rsidRDefault="00354C04" w:rsidP="001956DE">
      <w:pPr>
        <w:tabs>
          <w:tab w:val="left" w:pos="3189"/>
        </w:tabs>
        <w:spacing w:line="360" w:lineRule="auto"/>
        <w:ind w:firstLine="567"/>
        <w:jc w:val="both"/>
        <w:rPr>
          <w:sz w:val="28"/>
          <w:szCs w:val="28"/>
        </w:rPr>
      </w:pPr>
      <w:r w:rsidRPr="001956DE">
        <w:rPr>
          <w:b/>
          <w:bCs/>
          <w:sz w:val="28"/>
          <w:szCs w:val="28"/>
        </w:rPr>
        <w:t>noms qualifiés</w:t>
      </w:r>
      <w:r w:rsidRPr="001956DE">
        <w:rPr>
          <w:b/>
          <w:bCs/>
          <w:sz w:val="28"/>
          <w:szCs w:val="28"/>
        </w:rPr>
        <w:tab/>
        <w:t>21 %</w:t>
      </w:r>
    </w:p>
    <w:p w:rsidR="00354C04" w:rsidRPr="001956DE" w:rsidRDefault="00354C04" w:rsidP="001956DE">
      <w:pPr>
        <w:tabs>
          <w:tab w:val="left" w:pos="3196"/>
        </w:tabs>
        <w:spacing w:line="360" w:lineRule="auto"/>
        <w:ind w:firstLine="567"/>
        <w:jc w:val="both"/>
        <w:rPr>
          <w:sz w:val="28"/>
          <w:szCs w:val="28"/>
        </w:rPr>
      </w:pPr>
      <w:r w:rsidRPr="001956DE">
        <w:rPr>
          <w:b/>
          <w:bCs/>
          <w:sz w:val="28"/>
          <w:szCs w:val="28"/>
        </w:rPr>
        <w:t>noms non qualifiés</w:t>
      </w:r>
      <w:r w:rsidRPr="001956DE">
        <w:rPr>
          <w:b/>
          <w:bCs/>
          <w:sz w:val="28"/>
          <w:szCs w:val="28"/>
        </w:rPr>
        <w:tab/>
        <w:t>79 %</w:t>
      </w:r>
    </w:p>
    <w:p w:rsidR="00354C04" w:rsidRPr="001956DE" w:rsidRDefault="00354C04" w:rsidP="001956DE">
      <w:pPr>
        <w:spacing w:line="360" w:lineRule="auto"/>
        <w:ind w:firstLine="567"/>
        <w:jc w:val="both"/>
        <w:rPr>
          <w:sz w:val="28"/>
          <w:szCs w:val="28"/>
        </w:rPr>
      </w:pPr>
      <w:r w:rsidRPr="001956DE">
        <w:rPr>
          <w:b/>
          <w:bCs/>
          <w:sz w:val="28"/>
          <w:szCs w:val="28"/>
        </w:rPr>
        <w:t>adjectifs qualificatifs nominalisés 12 %</w:t>
      </w:r>
    </w:p>
    <w:p w:rsidR="00354C04" w:rsidRPr="001956DE" w:rsidRDefault="00354C04" w:rsidP="001956DE">
      <w:pPr>
        <w:spacing w:line="360" w:lineRule="auto"/>
        <w:ind w:firstLine="567"/>
        <w:jc w:val="both"/>
        <w:rPr>
          <w:sz w:val="28"/>
          <w:szCs w:val="28"/>
        </w:rPr>
      </w:pPr>
      <w:r w:rsidRPr="001956DE">
        <w:rPr>
          <w:sz w:val="28"/>
          <w:szCs w:val="28"/>
        </w:rPr>
        <w:t xml:space="preserve">A titre d’indication, remarquons que, dans le poème « Angoisse » de Mallarmé, on trouve 27 % de qualifications contre 70 % de non qualifications, dans le poème « Scènes » de Rimbaud, le rapport est environ </w:t>
      </w:r>
      <w:r w:rsidRPr="001956DE">
        <w:rPr>
          <w:sz w:val="28"/>
          <w:szCs w:val="28"/>
          <w:lang w:val="fr-FR"/>
        </w:rPr>
        <w:t xml:space="preserve">1/3 </w:t>
      </w:r>
      <w:r w:rsidRPr="001956DE">
        <w:rPr>
          <w:sz w:val="28"/>
          <w:szCs w:val="28"/>
        </w:rPr>
        <w:t xml:space="preserve">de qualifications, </w:t>
      </w:r>
      <w:r w:rsidRPr="001956DE">
        <w:rPr>
          <w:sz w:val="28"/>
          <w:szCs w:val="28"/>
          <w:lang w:val="fr-FR"/>
        </w:rPr>
        <w:t xml:space="preserve">2/3 </w:t>
      </w:r>
      <w:r w:rsidRPr="001956DE">
        <w:rPr>
          <w:sz w:val="28"/>
          <w:szCs w:val="28"/>
        </w:rPr>
        <w:t xml:space="preserve">de non qualifications, chez un poète contemporain, comme Bernard Noël, le </w:t>
      </w:r>
      <w:r w:rsidRPr="001956DE">
        <w:rPr>
          <w:sz w:val="28"/>
          <w:szCs w:val="28"/>
        </w:rPr>
        <w:lastRenderedPageBreak/>
        <w:t>résultat est encore plus net, puisque sur un échantillon pris au hasard dans La Chute des temps, 87,3 % des noms ne sont pas qualifiés.</w:t>
      </w:r>
    </w:p>
    <w:p w:rsidR="00354C04" w:rsidRPr="001956DE" w:rsidRDefault="00354C04" w:rsidP="001956DE">
      <w:pPr>
        <w:spacing w:line="360" w:lineRule="auto"/>
        <w:ind w:firstLine="567"/>
        <w:jc w:val="both"/>
        <w:rPr>
          <w:sz w:val="28"/>
          <w:szCs w:val="28"/>
        </w:rPr>
      </w:pPr>
      <w:r w:rsidRPr="001956DE">
        <w:rPr>
          <w:sz w:val="28"/>
          <w:szCs w:val="28"/>
        </w:rPr>
        <w:t>Dans le roman, on s’apercevrait que la plupart des GN sont constitués d’un déterminant, d’un nom et d’une expansion qui peut-être soit une relative soit un adjectif, soit un complé</w:t>
      </w:r>
      <w:r w:rsidRPr="001956DE">
        <w:rPr>
          <w:sz w:val="28"/>
          <w:szCs w:val="28"/>
        </w:rPr>
        <w:softHyphen/>
        <w:t>ment du nom. Les noms employés sans expansion sont assez rares. Dans deux pages prises au hasard du Temps retrouvé où Proust cite aussi un passage des Mémoires d'Outre-tombeW, sur 136 noms communs, on compte 59 noms non qualifiés soit 43,4 % seulement.</w:t>
      </w:r>
    </w:p>
    <w:p w:rsidR="00354C04" w:rsidRPr="001956DE" w:rsidRDefault="00354C04" w:rsidP="001956DE">
      <w:pPr>
        <w:spacing w:line="360" w:lineRule="auto"/>
        <w:ind w:firstLine="567"/>
        <w:jc w:val="both"/>
        <w:rPr>
          <w:sz w:val="28"/>
          <w:szCs w:val="28"/>
        </w:rPr>
      </w:pPr>
      <w:r w:rsidRPr="001956DE">
        <w:rPr>
          <w:sz w:val="28"/>
          <w:szCs w:val="28"/>
        </w:rPr>
        <w:t>Ceci mérite réflexion : cet exposé invite au questionnement de certains a priori stylistiques (par exemple l’idée que la poésie est subjective, qui oblige J. Cohen à forcer la statis</w:t>
      </w:r>
      <w:r w:rsidRPr="001956DE">
        <w:rPr>
          <w:sz w:val="28"/>
          <w:szCs w:val="28"/>
        </w:rPr>
        <w:softHyphen/>
        <w:t>tique pour trouver un nombre croissant de cas d’antéposi</w:t>
      </w:r>
      <w:r w:rsidRPr="001956DE">
        <w:rPr>
          <w:sz w:val="28"/>
          <w:szCs w:val="28"/>
        </w:rPr>
        <w:softHyphen/>
        <w:t>tion) ; il montre quelles indications on peut attendre (avec la prudence qui s’impose) de l’examen des tendances linguis</w:t>
      </w:r>
      <w:r w:rsidRPr="001956DE">
        <w:rPr>
          <w:sz w:val="28"/>
          <w:szCs w:val="28"/>
        </w:rPr>
        <w:softHyphen/>
        <w:t>tiques d’un genre donné.</w:t>
      </w:r>
    </w:p>
    <w:p w:rsidR="00354C04" w:rsidRPr="001956DE" w:rsidRDefault="00354C04" w:rsidP="001956DE">
      <w:pPr>
        <w:spacing w:line="360" w:lineRule="auto"/>
        <w:ind w:firstLine="567"/>
        <w:jc w:val="both"/>
        <w:rPr>
          <w:sz w:val="28"/>
          <w:szCs w:val="28"/>
        </w:rPr>
      </w:pPr>
      <w:r w:rsidRPr="001956DE">
        <w:rPr>
          <w:sz w:val="28"/>
          <w:szCs w:val="28"/>
        </w:rPr>
        <w:t>En effet, doit-on considérer la stylistique dans l’optique d’un simple formalisme générique ou bien maintenir tendu le fil qui va de la langue à la pensée et de la pensée à la langue, en partant du postulat selon lequel tout genre est signe d’une attitude intellectuelle et esthétique spécifique dont les atti</w:t>
      </w:r>
      <w:r w:rsidRPr="001956DE">
        <w:rPr>
          <w:sz w:val="28"/>
          <w:szCs w:val="28"/>
        </w:rPr>
        <w:softHyphen/>
        <w:t>tudes linguistiques sont l’effet.</w:t>
      </w:r>
    </w:p>
    <w:p w:rsidR="00354C04" w:rsidRPr="001956DE" w:rsidRDefault="00354C04" w:rsidP="001956DE">
      <w:pPr>
        <w:spacing w:line="360" w:lineRule="auto"/>
        <w:ind w:firstLine="567"/>
        <w:jc w:val="both"/>
        <w:rPr>
          <w:sz w:val="28"/>
          <w:szCs w:val="28"/>
        </w:rPr>
      </w:pPr>
      <w:r w:rsidRPr="001956DE">
        <w:rPr>
          <w:sz w:val="28"/>
          <w:szCs w:val="28"/>
        </w:rPr>
        <w:t>Cette seconde méthode d’investigation était celle de Gustave et si elle a fait son chemin parmi les grammairiens (qu’ils soient ou non psychomécaniciens), elle ne nous semble pas s’être répandue dans les travaux de la stylistique française contemporaine encore marquée par un structuralisme dont les soubassements idéologiques positivistes conduisent à s’interroger plus sur le comment que sur le pourquoi des phénomènes formels .</w:t>
      </w:r>
    </w:p>
    <w:p w:rsidR="005301A3" w:rsidRPr="001956DE" w:rsidRDefault="00C66D5C" w:rsidP="001956DE">
      <w:pPr>
        <w:spacing w:line="360" w:lineRule="auto"/>
        <w:jc w:val="center"/>
        <w:rPr>
          <w:b/>
          <w:sz w:val="28"/>
          <w:szCs w:val="28"/>
        </w:rPr>
      </w:pPr>
      <w:r w:rsidRPr="001956DE">
        <w:rPr>
          <w:b/>
          <w:sz w:val="28"/>
          <w:szCs w:val="28"/>
        </w:rPr>
        <w:br w:type="column"/>
      </w:r>
      <w:r w:rsidR="003D52B8" w:rsidRPr="001956DE">
        <w:rPr>
          <w:b/>
          <w:sz w:val="28"/>
          <w:szCs w:val="28"/>
        </w:rPr>
        <w:lastRenderedPageBreak/>
        <w:t>CONCLUSION</w:t>
      </w:r>
    </w:p>
    <w:p w:rsidR="001956DE" w:rsidRPr="001956DE" w:rsidRDefault="001956DE" w:rsidP="001956DE">
      <w:pPr>
        <w:spacing w:line="360" w:lineRule="auto"/>
        <w:ind w:firstLine="567"/>
        <w:jc w:val="both"/>
        <w:rPr>
          <w:sz w:val="28"/>
          <w:szCs w:val="28"/>
          <w:lang w:val="fr-FR"/>
        </w:rPr>
      </w:pPr>
    </w:p>
    <w:p w:rsidR="00C66D5C" w:rsidRPr="001956DE" w:rsidRDefault="00C66D5C" w:rsidP="001956DE">
      <w:pPr>
        <w:spacing w:line="360" w:lineRule="auto"/>
        <w:ind w:firstLine="567"/>
        <w:jc w:val="both"/>
        <w:rPr>
          <w:sz w:val="28"/>
          <w:szCs w:val="28"/>
        </w:rPr>
      </w:pPr>
      <w:r w:rsidRPr="001956DE">
        <w:rPr>
          <w:sz w:val="28"/>
          <w:szCs w:val="28"/>
        </w:rPr>
        <w:t>En conclusion, et même si nous avons en fin de compte retenu essentiellement l’hypothèse C (variations d’emploi), nous pouvons dire que les variations syntaxiques recèlent peut-être l’explication au niveau suivant ; en effet, il s’avère que les diminutions d’emploi sont souvent subies par des adjectifs très courants et antéposés, comme grand, jeune, bon, beau, ou encore vieux ; le fait qu’un adjectif comme extraordinaire, emphatique de grand, voie dans la même période ses occurrences antéposées multipliées par 20 peut suggérer que des emplois d’adjec</w:t>
      </w:r>
      <w:r w:rsidRPr="001956DE">
        <w:rPr>
          <w:sz w:val="28"/>
          <w:szCs w:val="28"/>
        </w:rPr>
        <w:softHyphen/>
        <w:t>tifs courants ont pu être transférés vers des synonymes plus précis, mais pas toujours antépo- sables (alors que les épithètes les plus usuelles sont très souvent antéposées notamment du fait de leur brièveté, voir Guiraud, 1960 ; Glatigny, 1967 ; Muller, 1979), ou bien des syno</w:t>
      </w:r>
      <w:r w:rsidRPr="001956DE">
        <w:rPr>
          <w:sz w:val="28"/>
          <w:szCs w:val="28"/>
        </w:rPr>
        <w:softHyphen/>
        <w:t>nymes antéposables, mais avec un effet de désémantisation (voir Blinkenberg, 1933 ; Wilmet, 1981 ; Goes, 1998 : 90-97).</w:t>
      </w:r>
    </w:p>
    <w:p w:rsidR="00C66D5C" w:rsidRPr="001956DE" w:rsidRDefault="00C66D5C" w:rsidP="001956DE">
      <w:pPr>
        <w:spacing w:line="360" w:lineRule="auto"/>
        <w:ind w:firstLine="567"/>
        <w:jc w:val="both"/>
        <w:rPr>
          <w:sz w:val="28"/>
          <w:szCs w:val="28"/>
        </w:rPr>
      </w:pPr>
      <w:r w:rsidRPr="001956DE">
        <w:rPr>
          <w:sz w:val="28"/>
          <w:szCs w:val="28"/>
        </w:rPr>
        <w:t>D’autre part, il serait intéressant d’explorer plus en détail les textes théâtraux, pour tenter d’expliquer tout d’abord pourquoi on y rencontre trois fois moins d’épithètes que dans les autres genres, et ensuite pourquoi la proportion d’occurrences postposées, qui ne semble pas augmenter, y est aussi nettement plus faible (voir, là aussi, Muller, 1979, sur la lexicométrie des textes théâtraux).</w:t>
      </w:r>
    </w:p>
    <w:p w:rsidR="003D52B8" w:rsidRPr="001956DE" w:rsidRDefault="003D52B8" w:rsidP="001956DE">
      <w:pPr>
        <w:spacing w:line="360" w:lineRule="auto"/>
        <w:ind w:firstLine="567"/>
        <w:jc w:val="center"/>
        <w:rPr>
          <w:b/>
          <w:sz w:val="28"/>
          <w:szCs w:val="28"/>
        </w:rPr>
      </w:pPr>
    </w:p>
    <w:p w:rsidR="003D52B8" w:rsidRPr="001956DE" w:rsidRDefault="003D52B8" w:rsidP="001956DE">
      <w:pPr>
        <w:spacing w:line="360" w:lineRule="auto"/>
        <w:ind w:firstLine="567"/>
        <w:jc w:val="both"/>
        <w:rPr>
          <w:sz w:val="28"/>
          <w:szCs w:val="28"/>
          <w:lang w:val="fr-FR"/>
        </w:rPr>
      </w:pPr>
    </w:p>
    <w:p w:rsidR="00DF5DDD" w:rsidRPr="001956DE" w:rsidRDefault="005301A3" w:rsidP="001956DE">
      <w:pPr>
        <w:spacing w:line="360" w:lineRule="auto"/>
        <w:jc w:val="center"/>
        <w:rPr>
          <w:b/>
          <w:sz w:val="28"/>
          <w:szCs w:val="28"/>
          <w:lang w:val="fr-FR"/>
        </w:rPr>
      </w:pPr>
      <w:r w:rsidRPr="001956DE">
        <w:rPr>
          <w:sz w:val="28"/>
          <w:szCs w:val="28"/>
        </w:rPr>
        <w:br w:type="column"/>
      </w:r>
      <w:r w:rsidR="00DF5DDD" w:rsidRPr="001956DE">
        <w:rPr>
          <w:b/>
          <w:sz w:val="28"/>
          <w:szCs w:val="28"/>
          <w:lang w:val="fr-FR"/>
        </w:rPr>
        <w:lastRenderedPageBreak/>
        <w:t>BIBLIOGRAPHIE</w:t>
      </w:r>
    </w:p>
    <w:p w:rsidR="00DF5DDD" w:rsidRPr="001956DE" w:rsidRDefault="00DF5DDD" w:rsidP="001956DE">
      <w:pPr>
        <w:spacing w:line="360" w:lineRule="auto"/>
        <w:jc w:val="both"/>
        <w:rPr>
          <w:sz w:val="28"/>
          <w:szCs w:val="28"/>
          <w:lang w:val="fr-FR"/>
        </w:rPr>
      </w:pPr>
    </w:p>
    <w:p w:rsidR="006D3447" w:rsidRPr="000A1349" w:rsidRDefault="006D3447" w:rsidP="00777222">
      <w:pPr>
        <w:pStyle w:val="a6"/>
        <w:numPr>
          <w:ilvl w:val="0"/>
          <w:numId w:val="29"/>
        </w:numPr>
        <w:spacing w:after="0" w:line="360" w:lineRule="auto"/>
        <w:rPr>
          <w:rFonts w:ascii="Times New Roman" w:hAnsi="Times New Roman" w:cs="Times New Roman"/>
          <w:sz w:val="28"/>
          <w:szCs w:val="28"/>
          <w:lang w:val="fr-FR"/>
        </w:rPr>
      </w:pPr>
      <w:r w:rsidRPr="000A1349">
        <w:rPr>
          <w:rFonts w:ascii="Times New Roman" w:hAnsi="Times New Roman" w:cs="Times New Roman"/>
          <w:sz w:val="28"/>
          <w:szCs w:val="28"/>
          <w:lang w:val="fr-FR"/>
        </w:rPr>
        <w:t>J.M.Adam, Le style dans la langue, Delachaux/Nestlé, Lausanne-Paris,1997</w:t>
      </w:r>
    </w:p>
    <w:p w:rsidR="006D3447" w:rsidRPr="000A1349" w:rsidRDefault="006D3447" w:rsidP="00777222">
      <w:pPr>
        <w:pStyle w:val="a6"/>
        <w:numPr>
          <w:ilvl w:val="0"/>
          <w:numId w:val="29"/>
        </w:numPr>
        <w:spacing w:after="0" w:line="360" w:lineRule="auto"/>
        <w:rPr>
          <w:rFonts w:ascii="Times New Roman" w:hAnsi="Times New Roman" w:cs="Times New Roman"/>
          <w:sz w:val="28"/>
          <w:szCs w:val="28"/>
          <w:lang w:val="fr-FR"/>
        </w:rPr>
      </w:pPr>
      <w:r w:rsidRPr="000A1349">
        <w:rPr>
          <w:rFonts w:ascii="Times New Roman" w:hAnsi="Times New Roman" w:cs="Times New Roman"/>
          <w:sz w:val="28"/>
          <w:szCs w:val="28"/>
          <w:lang w:val="fr-FR"/>
        </w:rPr>
        <w:t>Ch. Bally, Le langage et la vie, Droz, Genève, 1965</w:t>
      </w:r>
    </w:p>
    <w:p w:rsidR="006D3447" w:rsidRPr="000A1349" w:rsidRDefault="006D3447" w:rsidP="00777222">
      <w:pPr>
        <w:pStyle w:val="a6"/>
        <w:numPr>
          <w:ilvl w:val="0"/>
          <w:numId w:val="29"/>
        </w:numPr>
        <w:spacing w:after="0" w:line="360" w:lineRule="auto"/>
        <w:rPr>
          <w:rFonts w:ascii="Times New Roman" w:hAnsi="Times New Roman" w:cs="Times New Roman"/>
          <w:sz w:val="28"/>
          <w:szCs w:val="28"/>
          <w:lang w:val="fr-FR"/>
        </w:rPr>
      </w:pPr>
      <w:r w:rsidRPr="000A1349">
        <w:rPr>
          <w:rFonts w:ascii="Times New Roman" w:hAnsi="Times New Roman" w:cs="Times New Roman"/>
          <w:sz w:val="28"/>
          <w:szCs w:val="28"/>
          <w:lang w:val="fr-FR"/>
        </w:rPr>
        <w:t>Ch. Bally, Précis de stylistique, Eggimann, Genève, 1905</w:t>
      </w:r>
    </w:p>
    <w:p w:rsidR="006D3447" w:rsidRPr="000A1349" w:rsidRDefault="006D3447" w:rsidP="00777222">
      <w:pPr>
        <w:pStyle w:val="a6"/>
        <w:numPr>
          <w:ilvl w:val="0"/>
          <w:numId w:val="29"/>
        </w:numPr>
        <w:spacing w:after="0" w:line="360" w:lineRule="auto"/>
        <w:rPr>
          <w:rFonts w:ascii="Times New Roman" w:hAnsi="Times New Roman" w:cs="Times New Roman"/>
          <w:sz w:val="28"/>
          <w:szCs w:val="28"/>
          <w:lang w:val="fr-FR"/>
        </w:rPr>
      </w:pPr>
      <w:r w:rsidRPr="000A1349">
        <w:rPr>
          <w:rFonts w:ascii="Times New Roman" w:hAnsi="Times New Roman" w:cs="Times New Roman"/>
          <w:sz w:val="28"/>
          <w:szCs w:val="28"/>
          <w:lang w:val="fr-FR"/>
        </w:rPr>
        <w:t>Ch. Bally, Traité de stylistique française, 2 vol., Klincksieck, Genève-Paris, 1951</w:t>
      </w:r>
    </w:p>
    <w:p w:rsidR="006D3447" w:rsidRPr="000A1349" w:rsidRDefault="006D3447" w:rsidP="00777222">
      <w:pPr>
        <w:pStyle w:val="a6"/>
        <w:numPr>
          <w:ilvl w:val="0"/>
          <w:numId w:val="29"/>
        </w:numPr>
        <w:spacing w:after="0" w:line="360" w:lineRule="auto"/>
        <w:rPr>
          <w:rFonts w:ascii="Times New Roman" w:hAnsi="Times New Roman" w:cs="Times New Roman"/>
          <w:sz w:val="28"/>
          <w:szCs w:val="28"/>
          <w:lang w:val="fr-FR"/>
        </w:rPr>
      </w:pPr>
      <w:r w:rsidRPr="000A1349">
        <w:rPr>
          <w:rFonts w:ascii="Times New Roman" w:hAnsi="Times New Roman" w:cs="Times New Roman"/>
          <w:sz w:val="28"/>
          <w:szCs w:val="28"/>
          <w:lang w:val="fr-FR"/>
        </w:rPr>
        <w:t>M. Cressot-Laurence James, Le style et ses techniques, PUF, Paris, 12e éd., 1986</w:t>
      </w:r>
    </w:p>
    <w:p w:rsidR="006D3447" w:rsidRPr="000A1349" w:rsidRDefault="006D3447" w:rsidP="00777222">
      <w:pPr>
        <w:pStyle w:val="a6"/>
        <w:numPr>
          <w:ilvl w:val="0"/>
          <w:numId w:val="29"/>
        </w:numPr>
        <w:spacing w:after="0" w:line="360" w:lineRule="auto"/>
        <w:rPr>
          <w:rFonts w:ascii="Times New Roman" w:hAnsi="Times New Roman" w:cs="Times New Roman"/>
          <w:sz w:val="28"/>
          <w:szCs w:val="28"/>
          <w:lang w:val="fr-FR"/>
        </w:rPr>
      </w:pPr>
      <w:r w:rsidRPr="000A1349">
        <w:rPr>
          <w:rFonts w:ascii="Times New Roman" w:hAnsi="Times New Roman" w:cs="Times New Roman"/>
          <w:sz w:val="28"/>
          <w:szCs w:val="28"/>
          <w:lang w:val="fr-FR"/>
        </w:rPr>
        <w:t>Encyclopaedia Universalis, t.21, Paris, 1992, pp. 705 - 707</w:t>
      </w:r>
    </w:p>
    <w:p w:rsidR="006D3447" w:rsidRPr="000A1349" w:rsidRDefault="006D3447" w:rsidP="00777222">
      <w:pPr>
        <w:pStyle w:val="a6"/>
        <w:numPr>
          <w:ilvl w:val="0"/>
          <w:numId w:val="29"/>
        </w:numPr>
        <w:spacing w:after="0" w:line="360" w:lineRule="auto"/>
        <w:rPr>
          <w:rFonts w:ascii="Times New Roman" w:hAnsi="Times New Roman" w:cs="Times New Roman"/>
          <w:sz w:val="28"/>
          <w:szCs w:val="28"/>
          <w:lang w:val="fr-FR"/>
        </w:rPr>
      </w:pPr>
      <w:r w:rsidRPr="000A1349">
        <w:rPr>
          <w:rFonts w:ascii="Times New Roman" w:hAnsi="Times New Roman" w:cs="Times New Roman"/>
          <w:sz w:val="28"/>
          <w:szCs w:val="28"/>
          <w:lang w:val="fr-FR"/>
        </w:rPr>
        <w:t>G. Genette, Fiction et diction, Seuil, Paris, 1991</w:t>
      </w:r>
    </w:p>
    <w:p w:rsidR="006D3447" w:rsidRPr="000A1349" w:rsidRDefault="006D3447" w:rsidP="00777222">
      <w:pPr>
        <w:pStyle w:val="a6"/>
        <w:numPr>
          <w:ilvl w:val="0"/>
          <w:numId w:val="29"/>
        </w:numPr>
        <w:spacing w:after="0" w:line="360" w:lineRule="auto"/>
        <w:rPr>
          <w:rFonts w:ascii="Times New Roman" w:hAnsi="Times New Roman" w:cs="Times New Roman"/>
          <w:sz w:val="28"/>
          <w:szCs w:val="28"/>
          <w:lang w:val="fr-FR"/>
        </w:rPr>
      </w:pPr>
      <w:r w:rsidRPr="000A1349">
        <w:rPr>
          <w:rFonts w:ascii="Times New Roman" w:hAnsi="Times New Roman" w:cs="Times New Roman"/>
          <w:sz w:val="28"/>
          <w:szCs w:val="28"/>
          <w:lang w:val="fr-FR"/>
        </w:rPr>
        <w:t>Langue Française, no135, septembre 2002, Larousse/VUEF</w:t>
      </w:r>
    </w:p>
    <w:p w:rsidR="006D3447" w:rsidRPr="001956DE" w:rsidRDefault="006D3447" w:rsidP="00777222">
      <w:pPr>
        <w:pStyle w:val="a6"/>
        <w:numPr>
          <w:ilvl w:val="0"/>
          <w:numId w:val="29"/>
        </w:numPr>
        <w:spacing w:after="0" w:line="360" w:lineRule="auto"/>
        <w:rPr>
          <w:rFonts w:ascii="Times New Roman" w:hAnsi="Times New Roman" w:cs="Times New Roman"/>
          <w:sz w:val="28"/>
          <w:szCs w:val="28"/>
        </w:rPr>
      </w:pPr>
      <w:proofErr w:type="spellStart"/>
      <w:r w:rsidRPr="001956DE">
        <w:rPr>
          <w:rFonts w:ascii="Times New Roman" w:hAnsi="Times New Roman" w:cs="Times New Roman"/>
          <w:sz w:val="28"/>
          <w:szCs w:val="28"/>
        </w:rPr>
        <w:t>Lexikon</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des</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romanistischen</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Linguistik</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Band</w:t>
      </w:r>
      <w:proofErr w:type="spellEnd"/>
      <w:r w:rsidRPr="001956DE">
        <w:rPr>
          <w:rFonts w:ascii="Times New Roman" w:hAnsi="Times New Roman" w:cs="Times New Roman"/>
          <w:sz w:val="28"/>
          <w:szCs w:val="28"/>
        </w:rPr>
        <w:t xml:space="preserve"> V,1, </w:t>
      </w:r>
      <w:proofErr w:type="spellStart"/>
      <w:r w:rsidRPr="001956DE">
        <w:rPr>
          <w:rFonts w:ascii="Times New Roman" w:hAnsi="Times New Roman" w:cs="Times New Roman"/>
          <w:sz w:val="28"/>
          <w:szCs w:val="28"/>
        </w:rPr>
        <w:t>Max</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Niemayer</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Verlag</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Tübingen</w:t>
      </w:r>
      <w:proofErr w:type="spellEnd"/>
      <w:r w:rsidRPr="001956DE">
        <w:rPr>
          <w:rFonts w:ascii="Times New Roman" w:hAnsi="Times New Roman" w:cs="Times New Roman"/>
          <w:sz w:val="28"/>
          <w:szCs w:val="28"/>
        </w:rPr>
        <w:t xml:space="preserve">, 1990 </w:t>
      </w:r>
    </w:p>
    <w:p w:rsidR="006D3447" w:rsidRPr="001956DE" w:rsidRDefault="006D3447" w:rsidP="00777222">
      <w:pPr>
        <w:pStyle w:val="a6"/>
        <w:numPr>
          <w:ilvl w:val="0"/>
          <w:numId w:val="29"/>
        </w:numPr>
        <w:spacing w:after="0" w:line="360" w:lineRule="auto"/>
        <w:rPr>
          <w:rFonts w:ascii="Times New Roman" w:hAnsi="Times New Roman" w:cs="Times New Roman"/>
          <w:sz w:val="28"/>
          <w:szCs w:val="28"/>
          <w:lang w:val="fr-FR"/>
        </w:rPr>
      </w:pPr>
      <w:r w:rsidRPr="001956DE">
        <w:rPr>
          <w:rFonts w:ascii="Times New Roman" w:hAnsi="Times New Roman" w:cs="Times New Roman"/>
          <w:sz w:val="28"/>
          <w:szCs w:val="28"/>
          <w:lang w:val="fr-FR"/>
        </w:rPr>
        <w:t xml:space="preserve">J. Marouzeau, Introduction au Traité de stylistique latine, Les Belles Lettres, Paris,1946 </w:t>
      </w:r>
    </w:p>
    <w:p w:rsidR="006D3447" w:rsidRPr="001956DE" w:rsidRDefault="006D3447" w:rsidP="00777222">
      <w:pPr>
        <w:pStyle w:val="a6"/>
        <w:numPr>
          <w:ilvl w:val="0"/>
          <w:numId w:val="29"/>
        </w:numPr>
        <w:spacing w:after="0" w:line="360" w:lineRule="auto"/>
        <w:rPr>
          <w:rFonts w:ascii="Times New Roman" w:hAnsi="Times New Roman" w:cs="Times New Roman"/>
          <w:sz w:val="28"/>
          <w:szCs w:val="28"/>
          <w:lang w:val="fr-FR"/>
        </w:rPr>
      </w:pPr>
      <w:r w:rsidRPr="001956DE">
        <w:rPr>
          <w:rFonts w:ascii="Times New Roman" w:hAnsi="Times New Roman" w:cs="Times New Roman"/>
          <w:sz w:val="28"/>
          <w:szCs w:val="28"/>
          <w:lang w:val="fr-FR"/>
        </w:rPr>
        <w:t>M. Riffaterre, Essais de stylistique structurale, Flammarion, Paris, 1971</w:t>
      </w:r>
    </w:p>
    <w:p w:rsidR="000F580D" w:rsidRPr="000A1349" w:rsidRDefault="006D3447" w:rsidP="00777222">
      <w:pPr>
        <w:pStyle w:val="a6"/>
        <w:numPr>
          <w:ilvl w:val="0"/>
          <w:numId w:val="29"/>
        </w:numPr>
        <w:spacing w:after="0" w:line="360" w:lineRule="auto"/>
        <w:rPr>
          <w:rFonts w:ascii="Times New Roman" w:hAnsi="Times New Roman" w:cs="Times New Roman"/>
          <w:sz w:val="28"/>
          <w:szCs w:val="28"/>
          <w:lang w:val="en-US"/>
        </w:rPr>
      </w:pPr>
      <w:r w:rsidRPr="000A1349">
        <w:rPr>
          <w:rFonts w:ascii="Times New Roman" w:hAnsi="Times New Roman" w:cs="Times New Roman"/>
          <w:sz w:val="28"/>
          <w:szCs w:val="28"/>
          <w:lang w:val="fr-FR"/>
        </w:rPr>
        <w:t xml:space="preserve">Bibliografickÿ udaj: MILICKOVÂ, L. La place de la stylistique dans la linguistique française contemporaine. </w:t>
      </w:r>
      <w:proofErr w:type="spellStart"/>
      <w:r w:rsidRPr="000A1349">
        <w:rPr>
          <w:rFonts w:ascii="Times New Roman" w:hAnsi="Times New Roman" w:cs="Times New Roman"/>
          <w:sz w:val="28"/>
          <w:szCs w:val="28"/>
          <w:lang w:val="en-US"/>
        </w:rPr>
        <w:t>Prijato</w:t>
      </w:r>
      <w:proofErr w:type="spellEnd"/>
      <w:r w:rsidRPr="000A1349">
        <w:rPr>
          <w:rFonts w:ascii="Times New Roman" w:hAnsi="Times New Roman" w:cs="Times New Roman"/>
          <w:sz w:val="28"/>
          <w:szCs w:val="28"/>
          <w:lang w:val="en-US"/>
        </w:rPr>
        <w:t xml:space="preserve"> do </w:t>
      </w:r>
      <w:proofErr w:type="spellStart"/>
      <w:r w:rsidRPr="000A1349">
        <w:rPr>
          <w:rFonts w:ascii="Times New Roman" w:hAnsi="Times New Roman" w:cs="Times New Roman"/>
          <w:sz w:val="28"/>
          <w:szCs w:val="28"/>
          <w:lang w:val="en-US"/>
        </w:rPr>
        <w:t>tisku</w:t>
      </w:r>
      <w:proofErr w:type="spellEnd"/>
      <w:r w:rsidRPr="000A1349">
        <w:rPr>
          <w:rFonts w:ascii="Times New Roman" w:hAnsi="Times New Roman" w:cs="Times New Roman"/>
          <w:sz w:val="28"/>
          <w:szCs w:val="28"/>
          <w:lang w:val="en-US"/>
        </w:rPr>
        <w:t xml:space="preserve"> v </w:t>
      </w:r>
      <w:proofErr w:type="spellStart"/>
      <w:r w:rsidRPr="000A1349">
        <w:rPr>
          <w:rFonts w:ascii="Times New Roman" w:hAnsi="Times New Roman" w:cs="Times New Roman"/>
          <w:sz w:val="28"/>
          <w:szCs w:val="28"/>
          <w:lang w:val="en-US"/>
        </w:rPr>
        <w:t>Études</w:t>
      </w:r>
      <w:proofErr w:type="spellEnd"/>
      <w:r w:rsidRPr="000A1349">
        <w:rPr>
          <w:rFonts w:ascii="Times New Roman" w:hAnsi="Times New Roman" w:cs="Times New Roman"/>
          <w:sz w:val="28"/>
          <w:szCs w:val="28"/>
          <w:lang w:val="en-US"/>
        </w:rPr>
        <w:t xml:space="preserve"> </w:t>
      </w:r>
      <w:proofErr w:type="spellStart"/>
      <w:r w:rsidRPr="000A1349">
        <w:rPr>
          <w:rFonts w:ascii="Times New Roman" w:hAnsi="Times New Roman" w:cs="Times New Roman"/>
          <w:sz w:val="28"/>
          <w:szCs w:val="28"/>
          <w:lang w:val="en-US"/>
        </w:rPr>
        <w:t>Romanes</w:t>
      </w:r>
      <w:proofErr w:type="spellEnd"/>
      <w:r w:rsidRPr="000A1349">
        <w:rPr>
          <w:rFonts w:ascii="Times New Roman" w:hAnsi="Times New Roman" w:cs="Times New Roman"/>
          <w:sz w:val="28"/>
          <w:szCs w:val="28"/>
          <w:lang w:val="en-US"/>
        </w:rPr>
        <w:t xml:space="preserve"> de Brno pro </w:t>
      </w:r>
      <w:proofErr w:type="spellStart"/>
      <w:r w:rsidRPr="000A1349">
        <w:rPr>
          <w:rFonts w:ascii="Times New Roman" w:hAnsi="Times New Roman" w:cs="Times New Roman"/>
          <w:sz w:val="28"/>
          <w:szCs w:val="28"/>
          <w:lang w:val="en-US"/>
        </w:rPr>
        <w:t>rok</w:t>
      </w:r>
      <w:proofErr w:type="spellEnd"/>
      <w:r w:rsidRPr="000A1349">
        <w:rPr>
          <w:rFonts w:ascii="Times New Roman" w:hAnsi="Times New Roman" w:cs="Times New Roman"/>
          <w:sz w:val="28"/>
          <w:szCs w:val="28"/>
          <w:lang w:val="en-US"/>
        </w:rPr>
        <w:t xml:space="preserve"> 2005.</w:t>
      </w:r>
    </w:p>
    <w:p w:rsidR="00C66D5C" w:rsidRPr="001956DE" w:rsidRDefault="00C66D5C" w:rsidP="00777222">
      <w:pPr>
        <w:pStyle w:val="a6"/>
        <w:numPr>
          <w:ilvl w:val="0"/>
          <w:numId w:val="29"/>
        </w:numPr>
        <w:spacing w:after="0" w:line="360" w:lineRule="auto"/>
        <w:jc w:val="both"/>
        <w:rPr>
          <w:rFonts w:ascii="Times New Roman" w:hAnsi="Times New Roman" w:cs="Times New Roman"/>
          <w:sz w:val="28"/>
          <w:szCs w:val="28"/>
          <w:lang w:val="fr-FR"/>
        </w:rPr>
      </w:pPr>
      <w:r w:rsidRPr="001956DE">
        <w:rPr>
          <w:rFonts w:ascii="Times New Roman" w:hAnsi="Times New Roman" w:cs="Times New Roman"/>
          <w:sz w:val="28"/>
          <w:szCs w:val="28"/>
          <w:lang w:val="fr-FR"/>
        </w:rPr>
        <w:t>Abeillé A. et Godard D. (1999). La place de l’adjectif épithète en français : le poids des mots.</w:t>
      </w:r>
    </w:p>
    <w:p w:rsidR="00C66D5C" w:rsidRPr="001956DE" w:rsidRDefault="00C66D5C" w:rsidP="00777222">
      <w:pPr>
        <w:pStyle w:val="a6"/>
        <w:numPr>
          <w:ilvl w:val="0"/>
          <w:numId w:val="29"/>
        </w:numPr>
        <w:spacing w:after="0" w:line="360" w:lineRule="auto"/>
        <w:jc w:val="both"/>
        <w:rPr>
          <w:rFonts w:ascii="Times New Roman" w:hAnsi="Times New Roman" w:cs="Times New Roman"/>
          <w:sz w:val="28"/>
          <w:szCs w:val="28"/>
        </w:rPr>
      </w:pPr>
      <w:proofErr w:type="spellStart"/>
      <w:r w:rsidRPr="001956DE">
        <w:rPr>
          <w:rFonts w:ascii="Times New Roman" w:hAnsi="Times New Roman" w:cs="Times New Roman"/>
          <w:sz w:val="28"/>
          <w:szCs w:val="28"/>
        </w:rPr>
        <w:t>Recherches</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linguistiques</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vol</w:t>
      </w:r>
      <w:proofErr w:type="spellEnd"/>
      <w:r w:rsidRPr="001956DE">
        <w:rPr>
          <w:rFonts w:ascii="Times New Roman" w:hAnsi="Times New Roman" w:cs="Times New Roman"/>
          <w:sz w:val="28"/>
          <w:szCs w:val="28"/>
        </w:rPr>
        <w:t>. (28)</w:t>
      </w:r>
      <w:proofErr w:type="gramStart"/>
      <w:r w:rsidRPr="001956DE">
        <w:rPr>
          <w:rFonts w:ascii="Times New Roman" w:hAnsi="Times New Roman" w:cs="Times New Roman"/>
          <w:sz w:val="28"/>
          <w:szCs w:val="28"/>
        </w:rPr>
        <w:t xml:space="preserve"> :</w:t>
      </w:r>
      <w:proofErr w:type="gramEnd"/>
      <w:r w:rsidRPr="001956DE">
        <w:rPr>
          <w:rFonts w:ascii="Times New Roman" w:hAnsi="Times New Roman" w:cs="Times New Roman"/>
          <w:sz w:val="28"/>
          <w:szCs w:val="28"/>
        </w:rPr>
        <w:t xml:space="preserve"> 9-31.</w:t>
      </w:r>
    </w:p>
    <w:p w:rsidR="00C66D5C" w:rsidRPr="001956DE" w:rsidRDefault="00C66D5C" w:rsidP="00777222">
      <w:pPr>
        <w:pStyle w:val="a6"/>
        <w:numPr>
          <w:ilvl w:val="0"/>
          <w:numId w:val="29"/>
        </w:numPr>
        <w:spacing w:after="0" w:line="360" w:lineRule="auto"/>
        <w:jc w:val="both"/>
        <w:rPr>
          <w:rFonts w:ascii="Times New Roman" w:hAnsi="Times New Roman" w:cs="Times New Roman"/>
          <w:sz w:val="28"/>
          <w:szCs w:val="28"/>
        </w:rPr>
      </w:pPr>
      <w:r w:rsidRPr="001956DE">
        <w:rPr>
          <w:rFonts w:ascii="Times New Roman" w:hAnsi="Times New Roman" w:cs="Times New Roman"/>
          <w:sz w:val="28"/>
          <w:szCs w:val="28"/>
          <w:lang w:val="fr-FR"/>
        </w:rPr>
        <w:t xml:space="preserve">Blinkenberg A. (1933). L’Ordre des mots en français moderne. </w:t>
      </w:r>
      <w:proofErr w:type="spellStart"/>
      <w:r w:rsidRPr="001956DE">
        <w:rPr>
          <w:rFonts w:ascii="Times New Roman" w:hAnsi="Times New Roman" w:cs="Times New Roman"/>
          <w:sz w:val="28"/>
          <w:szCs w:val="28"/>
        </w:rPr>
        <w:t>Levin</w:t>
      </w:r>
      <w:proofErr w:type="spellEnd"/>
      <w:r w:rsidRPr="001956DE">
        <w:rPr>
          <w:rFonts w:ascii="Times New Roman" w:hAnsi="Times New Roman" w:cs="Times New Roman"/>
          <w:sz w:val="28"/>
          <w:szCs w:val="28"/>
        </w:rPr>
        <w:t xml:space="preserve"> &amp; </w:t>
      </w:r>
      <w:proofErr w:type="spellStart"/>
      <w:r w:rsidRPr="001956DE">
        <w:rPr>
          <w:rFonts w:ascii="Times New Roman" w:hAnsi="Times New Roman" w:cs="Times New Roman"/>
          <w:sz w:val="28"/>
          <w:szCs w:val="28"/>
        </w:rPr>
        <w:t>Munksgaard</w:t>
      </w:r>
      <w:proofErr w:type="spellEnd"/>
      <w:r w:rsidRPr="001956DE">
        <w:rPr>
          <w:rFonts w:ascii="Times New Roman" w:hAnsi="Times New Roman" w:cs="Times New Roman"/>
          <w:sz w:val="28"/>
          <w:szCs w:val="28"/>
        </w:rPr>
        <w:t>.</w:t>
      </w:r>
    </w:p>
    <w:p w:rsidR="00C66D5C" w:rsidRPr="001956DE" w:rsidRDefault="00C66D5C" w:rsidP="00777222">
      <w:pPr>
        <w:pStyle w:val="a6"/>
        <w:numPr>
          <w:ilvl w:val="0"/>
          <w:numId w:val="29"/>
        </w:numPr>
        <w:spacing w:after="0" w:line="360" w:lineRule="auto"/>
        <w:jc w:val="both"/>
        <w:rPr>
          <w:rFonts w:ascii="Times New Roman" w:hAnsi="Times New Roman" w:cs="Times New Roman"/>
          <w:sz w:val="28"/>
          <w:szCs w:val="28"/>
        </w:rPr>
      </w:pPr>
      <w:r w:rsidRPr="001956DE">
        <w:rPr>
          <w:rFonts w:ascii="Times New Roman" w:hAnsi="Times New Roman" w:cs="Times New Roman"/>
          <w:sz w:val="28"/>
          <w:szCs w:val="28"/>
          <w:lang w:val="fr-FR"/>
        </w:rPr>
        <w:t xml:space="preserve">Damourette J et Pichon E. (1911-1930). Des mots à la pensée, t. (II). </w:t>
      </w:r>
      <w:proofErr w:type="spellStart"/>
      <w:r w:rsidRPr="001956DE">
        <w:rPr>
          <w:rFonts w:ascii="Times New Roman" w:hAnsi="Times New Roman" w:cs="Times New Roman"/>
          <w:sz w:val="28"/>
          <w:szCs w:val="28"/>
        </w:rPr>
        <w:t>D’Artrey</w:t>
      </w:r>
      <w:proofErr w:type="spellEnd"/>
      <w:r w:rsidRPr="001956DE">
        <w:rPr>
          <w:rFonts w:ascii="Times New Roman" w:hAnsi="Times New Roman" w:cs="Times New Roman"/>
          <w:sz w:val="28"/>
          <w:szCs w:val="28"/>
        </w:rPr>
        <w:t>.</w:t>
      </w:r>
    </w:p>
    <w:p w:rsidR="00C66D5C" w:rsidRPr="001956DE" w:rsidRDefault="00C66D5C" w:rsidP="00777222">
      <w:pPr>
        <w:pStyle w:val="a6"/>
        <w:numPr>
          <w:ilvl w:val="0"/>
          <w:numId w:val="29"/>
        </w:numPr>
        <w:spacing w:after="0" w:line="360" w:lineRule="auto"/>
        <w:jc w:val="both"/>
        <w:rPr>
          <w:rFonts w:ascii="Times New Roman" w:hAnsi="Times New Roman" w:cs="Times New Roman"/>
          <w:sz w:val="28"/>
          <w:szCs w:val="28"/>
        </w:rPr>
      </w:pPr>
      <w:r w:rsidRPr="001956DE">
        <w:rPr>
          <w:rFonts w:ascii="Times New Roman" w:hAnsi="Times New Roman" w:cs="Times New Roman"/>
          <w:sz w:val="28"/>
          <w:szCs w:val="28"/>
          <w:lang w:val="fr-FR"/>
        </w:rPr>
        <w:t xml:space="preserve">Dodge Y. (1999). Premiers pas en statistiques. </w:t>
      </w:r>
      <w:proofErr w:type="spellStart"/>
      <w:r w:rsidRPr="001956DE">
        <w:rPr>
          <w:rFonts w:ascii="Times New Roman" w:hAnsi="Times New Roman" w:cs="Times New Roman"/>
          <w:sz w:val="28"/>
          <w:szCs w:val="28"/>
        </w:rPr>
        <w:t>Springer</w:t>
      </w:r>
      <w:proofErr w:type="spellEnd"/>
      <w:r w:rsidRPr="001956DE">
        <w:rPr>
          <w:rFonts w:ascii="Times New Roman" w:hAnsi="Times New Roman" w:cs="Times New Roman"/>
          <w:sz w:val="28"/>
          <w:szCs w:val="28"/>
        </w:rPr>
        <w:t>.</w:t>
      </w:r>
    </w:p>
    <w:p w:rsidR="00C66D5C" w:rsidRPr="001956DE" w:rsidRDefault="00C66D5C" w:rsidP="00777222">
      <w:pPr>
        <w:pStyle w:val="a6"/>
        <w:numPr>
          <w:ilvl w:val="0"/>
          <w:numId w:val="29"/>
        </w:numPr>
        <w:spacing w:after="0" w:line="360" w:lineRule="auto"/>
        <w:jc w:val="both"/>
        <w:rPr>
          <w:rFonts w:ascii="Times New Roman" w:hAnsi="Times New Roman" w:cs="Times New Roman"/>
          <w:sz w:val="28"/>
          <w:szCs w:val="28"/>
          <w:lang w:val="fr-FR"/>
        </w:rPr>
      </w:pPr>
      <w:r w:rsidRPr="001956DE">
        <w:rPr>
          <w:rFonts w:ascii="Times New Roman" w:hAnsi="Times New Roman" w:cs="Times New Roman"/>
          <w:sz w:val="28"/>
          <w:szCs w:val="28"/>
          <w:lang w:val="fr-FR"/>
        </w:rPr>
        <w:t xml:space="preserve">Frantext, base textuelle catégorisée (1999). CNRS, ATILF (Analyse et traitement informatique de la langue française), UMR CNRS-Université Nancy2, </w:t>
      </w:r>
      <w:r w:rsidR="008B00A5">
        <w:fldChar w:fldCharType="begin"/>
      </w:r>
      <w:r w:rsidR="008B00A5" w:rsidRPr="000A1349">
        <w:rPr>
          <w:lang w:val="fr-FR"/>
        </w:rPr>
        <w:instrText xml:space="preserve"> HYPERLINK "http://www.inalf.fr/atilf" </w:instrText>
      </w:r>
      <w:r w:rsidR="008B00A5">
        <w:fldChar w:fldCharType="separate"/>
      </w:r>
      <w:r w:rsidRPr="001956DE">
        <w:rPr>
          <w:rStyle w:val="af2"/>
          <w:rFonts w:ascii="Times New Roman" w:hAnsi="Times New Roman" w:cs="Times New Roman"/>
          <w:sz w:val="28"/>
          <w:szCs w:val="28"/>
          <w:lang w:val="fr-FR"/>
        </w:rPr>
        <w:t>http://www.inalf.fr/atilf</w:t>
      </w:r>
      <w:r w:rsidR="008B00A5">
        <w:rPr>
          <w:rStyle w:val="af2"/>
          <w:rFonts w:ascii="Times New Roman" w:hAnsi="Times New Roman" w:cs="Times New Roman"/>
          <w:sz w:val="28"/>
          <w:szCs w:val="28"/>
          <w:lang w:val="fr-FR"/>
        </w:rPr>
        <w:fldChar w:fldCharType="end"/>
      </w:r>
      <w:r w:rsidRPr="001956DE">
        <w:rPr>
          <w:rFonts w:ascii="Times New Roman" w:hAnsi="Times New Roman" w:cs="Times New Roman"/>
          <w:sz w:val="28"/>
          <w:szCs w:val="28"/>
          <w:lang w:val="fr-FR"/>
        </w:rPr>
        <w:t xml:space="preserve"> .</w:t>
      </w:r>
    </w:p>
    <w:p w:rsidR="00C66D5C" w:rsidRPr="001956DE" w:rsidRDefault="00C66D5C" w:rsidP="00777222">
      <w:pPr>
        <w:pStyle w:val="a6"/>
        <w:numPr>
          <w:ilvl w:val="0"/>
          <w:numId w:val="29"/>
        </w:numPr>
        <w:spacing w:after="0" w:line="360" w:lineRule="auto"/>
        <w:jc w:val="both"/>
        <w:rPr>
          <w:rFonts w:ascii="Times New Roman" w:hAnsi="Times New Roman" w:cs="Times New Roman"/>
          <w:sz w:val="28"/>
          <w:szCs w:val="28"/>
        </w:rPr>
      </w:pPr>
      <w:r w:rsidRPr="001956DE">
        <w:rPr>
          <w:rFonts w:ascii="Times New Roman" w:hAnsi="Times New Roman" w:cs="Times New Roman"/>
          <w:sz w:val="28"/>
          <w:szCs w:val="28"/>
          <w:lang w:val="fr-FR"/>
        </w:rPr>
        <w:lastRenderedPageBreak/>
        <w:t xml:space="preserve">Forsgren M. (1978). La Place de l’adjectif épithète en français contemporain. </w:t>
      </w:r>
      <w:proofErr w:type="spellStart"/>
      <w:r w:rsidRPr="001956DE">
        <w:rPr>
          <w:rFonts w:ascii="Times New Roman" w:hAnsi="Times New Roman" w:cs="Times New Roman"/>
          <w:sz w:val="28"/>
          <w:szCs w:val="28"/>
        </w:rPr>
        <w:t>Studia</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Romanica</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Upsaliensia</w:t>
      </w:r>
      <w:proofErr w:type="spellEnd"/>
      <w:r w:rsidRPr="001956DE">
        <w:rPr>
          <w:rFonts w:ascii="Times New Roman" w:hAnsi="Times New Roman" w:cs="Times New Roman"/>
          <w:sz w:val="28"/>
          <w:szCs w:val="28"/>
        </w:rPr>
        <w:t>.</w:t>
      </w:r>
    </w:p>
    <w:p w:rsidR="00C66D5C" w:rsidRPr="001956DE" w:rsidRDefault="00C66D5C" w:rsidP="00777222">
      <w:pPr>
        <w:pStyle w:val="a6"/>
        <w:numPr>
          <w:ilvl w:val="0"/>
          <w:numId w:val="29"/>
        </w:numPr>
        <w:spacing w:after="0" w:line="360" w:lineRule="auto"/>
        <w:jc w:val="both"/>
        <w:rPr>
          <w:rFonts w:ascii="Times New Roman" w:hAnsi="Times New Roman" w:cs="Times New Roman"/>
          <w:sz w:val="28"/>
          <w:szCs w:val="28"/>
        </w:rPr>
      </w:pPr>
      <w:r w:rsidRPr="001956DE">
        <w:rPr>
          <w:rFonts w:ascii="Times New Roman" w:hAnsi="Times New Roman" w:cs="Times New Roman"/>
          <w:sz w:val="28"/>
          <w:szCs w:val="28"/>
          <w:lang w:val="fr-FR"/>
        </w:rPr>
        <w:t xml:space="preserve">Glatigny M. (1967). La place des adjectifs épithètes dans deux œuvres de Nerval. </w:t>
      </w:r>
      <w:proofErr w:type="spellStart"/>
      <w:r w:rsidRPr="001956DE">
        <w:rPr>
          <w:rFonts w:ascii="Times New Roman" w:hAnsi="Times New Roman" w:cs="Times New Roman"/>
          <w:sz w:val="28"/>
          <w:szCs w:val="28"/>
        </w:rPr>
        <w:t>Le</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Français</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moderne</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vol</w:t>
      </w:r>
      <w:proofErr w:type="spellEnd"/>
      <w:r w:rsidRPr="001956DE">
        <w:rPr>
          <w:rFonts w:ascii="Times New Roman" w:hAnsi="Times New Roman" w:cs="Times New Roman"/>
          <w:sz w:val="28"/>
          <w:szCs w:val="28"/>
        </w:rPr>
        <w:t>. (35)</w:t>
      </w:r>
      <w:proofErr w:type="gramStart"/>
      <w:r w:rsidRPr="001956DE">
        <w:rPr>
          <w:rFonts w:ascii="Times New Roman" w:hAnsi="Times New Roman" w:cs="Times New Roman"/>
          <w:sz w:val="28"/>
          <w:szCs w:val="28"/>
        </w:rPr>
        <w:t xml:space="preserve"> :</w:t>
      </w:r>
      <w:proofErr w:type="gramEnd"/>
      <w:r w:rsidRPr="001956DE">
        <w:rPr>
          <w:rFonts w:ascii="Times New Roman" w:hAnsi="Times New Roman" w:cs="Times New Roman"/>
          <w:sz w:val="28"/>
          <w:szCs w:val="28"/>
        </w:rPr>
        <w:t xml:space="preserve"> 201-220.</w:t>
      </w:r>
    </w:p>
    <w:p w:rsidR="00C66D5C" w:rsidRPr="001956DE" w:rsidRDefault="00C66D5C" w:rsidP="00777222">
      <w:pPr>
        <w:pStyle w:val="a6"/>
        <w:numPr>
          <w:ilvl w:val="0"/>
          <w:numId w:val="29"/>
        </w:numPr>
        <w:spacing w:after="0" w:line="360" w:lineRule="auto"/>
        <w:jc w:val="both"/>
        <w:rPr>
          <w:rFonts w:ascii="Times New Roman" w:hAnsi="Times New Roman" w:cs="Times New Roman"/>
          <w:sz w:val="28"/>
          <w:szCs w:val="28"/>
        </w:rPr>
      </w:pPr>
      <w:r w:rsidRPr="001956DE">
        <w:rPr>
          <w:rFonts w:ascii="Times New Roman" w:hAnsi="Times New Roman" w:cs="Times New Roman"/>
          <w:sz w:val="28"/>
          <w:szCs w:val="28"/>
          <w:lang w:val="fr-FR"/>
        </w:rPr>
        <w:t xml:space="preserve">Goes J. (1998). L’Adjectif entre nom et verbe. </w:t>
      </w:r>
      <w:proofErr w:type="spellStart"/>
      <w:r w:rsidRPr="001956DE">
        <w:rPr>
          <w:rFonts w:ascii="Times New Roman" w:hAnsi="Times New Roman" w:cs="Times New Roman"/>
          <w:sz w:val="28"/>
          <w:szCs w:val="28"/>
        </w:rPr>
        <w:t>Duculot</w:t>
      </w:r>
      <w:proofErr w:type="spellEnd"/>
      <w:r w:rsidRPr="001956DE">
        <w:rPr>
          <w:rFonts w:ascii="Times New Roman" w:hAnsi="Times New Roman" w:cs="Times New Roman"/>
          <w:sz w:val="28"/>
          <w:szCs w:val="28"/>
        </w:rPr>
        <w:t>.</w:t>
      </w:r>
    </w:p>
    <w:p w:rsidR="00C66D5C" w:rsidRPr="001956DE" w:rsidRDefault="00C66D5C" w:rsidP="00777222">
      <w:pPr>
        <w:pStyle w:val="a6"/>
        <w:numPr>
          <w:ilvl w:val="0"/>
          <w:numId w:val="29"/>
        </w:numPr>
        <w:spacing w:after="0" w:line="360" w:lineRule="auto"/>
        <w:jc w:val="both"/>
        <w:rPr>
          <w:rFonts w:ascii="Times New Roman" w:hAnsi="Times New Roman" w:cs="Times New Roman"/>
          <w:sz w:val="28"/>
          <w:szCs w:val="28"/>
        </w:rPr>
      </w:pPr>
      <w:r w:rsidRPr="001956DE">
        <w:rPr>
          <w:rFonts w:ascii="Times New Roman" w:hAnsi="Times New Roman" w:cs="Times New Roman"/>
          <w:sz w:val="28"/>
          <w:szCs w:val="28"/>
          <w:lang w:val="fr-FR"/>
        </w:rPr>
        <w:t xml:space="preserve">Guiraud P. (1960). Problèmes et méthodes de la statistique linguistique. </w:t>
      </w:r>
      <w:r w:rsidRPr="001956DE">
        <w:rPr>
          <w:rFonts w:ascii="Times New Roman" w:hAnsi="Times New Roman" w:cs="Times New Roman"/>
          <w:sz w:val="28"/>
          <w:szCs w:val="28"/>
        </w:rPr>
        <w:t>PUF.</w:t>
      </w:r>
    </w:p>
    <w:p w:rsidR="00C66D5C" w:rsidRPr="001956DE" w:rsidRDefault="00C66D5C" w:rsidP="00777222">
      <w:pPr>
        <w:pStyle w:val="a6"/>
        <w:numPr>
          <w:ilvl w:val="0"/>
          <w:numId w:val="29"/>
        </w:numPr>
        <w:spacing w:after="0" w:line="360" w:lineRule="auto"/>
        <w:jc w:val="both"/>
        <w:rPr>
          <w:rFonts w:ascii="Times New Roman" w:hAnsi="Times New Roman" w:cs="Times New Roman"/>
          <w:sz w:val="28"/>
          <w:szCs w:val="28"/>
        </w:rPr>
      </w:pPr>
      <w:r w:rsidRPr="001956DE">
        <w:rPr>
          <w:rFonts w:ascii="Times New Roman" w:hAnsi="Times New Roman" w:cs="Times New Roman"/>
          <w:sz w:val="28"/>
          <w:szCs w:val="28"/>
          <w:lang w:val="fr-FR"/>
        </w:rPr>
        <w:t xml:space="preserve">Hug M. (1971). L’adjectif épithète et le complément du nom dans la langue des journalistes. Études de linguistique appliquée, vol. (I) : 58-102 Hug M. (2002). Désambiguïsation automatique d’homographes verbe/nom. In Actes des JADT 2002. Larsson B. (1994). La place et le sens des adjectifs épithètes de valorisation positive. </w:t>
      </w:r>
      <w:proofErr w:type="spellStart"/>
      <w:r w:rsidRPr="001956DE">
        <w:rPr>
          <w:rFonts w:ascii="Times New Roman" w:hAnsi="Times New Roman" w:cs="Times New Roman"/>
          <w:sz w:val="28"/>
          <w:szCs w:val="28"/>
        </w:rPr>
        <w:t>Lund</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University</w:t>
      </w:r>
      <w:proofErr w:type="spellEnd"/>
      <w:r w:rsidRPr="001956DE">
        <w:rPr>
          <w:rFonts w:ascii="Times New Roman" w:hAnsi="Times New Roman" w:cs="Times New Roman"/>
          <w:sz w:val="28"/>
          <w:szCs w:val="28"/>
        </w:rPr>
        <w:t xml:space="preserve"> </w:t>
      </w:r>
      <w:proofErr w:type="spellStart"/>
      <w:r w:rsidRPr="001956DE">
        <w:rPr>
          <w:rFonts w:ascii="Times New Roman" w:hAnsi="Times New Roman" w:cs="Times New Roman"/>
          <w:sz w:val="28"/>
          <w:szCs w:val="28"/>
        </w:rPr>
        <w:t>Press</w:t>
      </w:r>
      <w:proofErr w:type="spellEnd"/>
      <w:r w:rsidRPr="001956DE">
        <w:rPr>
          <w:rFonts w:ascii="Times New Roman" w:hAnsi="Times New Roman" w:cs="Times New Roman"/>
          <w:sz w:val="28"/>
          <w:szCs w:val="28"/>
        </w:rPr>
        <w:t>.</w:t>
      </w:r>
    </w:p>
    <w:p w:rsidR="00C66D5C" w:rsidRPr="001956DE" w:rsidRDefault="00C66D5C" w:rsidP="00777222">
      <w:pPr>
        <w:pStyle w:val="a6"/>
        <w:numPr>
          <w:ilvl w:val="0"/>
          <w:numId w:val="29"/>
        </w:numPr>
        <w:spacing w:after="0" w:line="360" w:lineRule="auto"/>
        <w:jc w:val="both"/>
        <w:rPr>
          <w:rFonts w:ascii="Times New Roman" w:hAnsi="Times New Roman" w:cs="Times New Roman"/>
          <w:sz w:val="28"/>
          <w:szCs w:val="28"/>
        </w:rPr>
      </w:pPr>
      <w:r w:rsidRPr="001956DE">
        <w:rPr>
          <w:rFonts w:ascii="Times New Roman" w:hAnsi="Times New Roman" w:cs="Times New Roman"/>
          <w:sz w:val="28"/>
          <w:szCs w:val="28"/>
          <w:lang w:val="fr-FR"/>
        </w:rPr>
        <w:t xml:space="preserve">Muller Ch. (1979). Langue française et linguistique quantitative. </w:t>
      </w:r>
      <w:proofErr w:type="spellStart"/>
      <w:r w:rsidRPr="001956DE">
        <w:rPr>
          <w:rFonts w:ascii="Times New Roman" w:hAnsi="Times New Roman" w:cs="Times New Roman"/>
          <w:sz w:val="28"/>
          <w:szCs w:val="28"/>
        </w:rPr>
        <w:t>Slatkine</w:t>
      </w:r>
      <w:proofErr w:type="spellEnd"/>
      <w:r w:rsidRPr="001956DE">
        <w:rPr>
          <w:rFonts w:ascii="Times New Roman" w:hAnsi="Times New Roman" w:cs="Times New Roman"/>
          <w:sz w:val="28"/>
          <w:szCs w:val="28"/>
        </w:rPr>
        <w:t>.</w:t>
      </w:r>
    </w:p>
    <w:p w:rsidR="00C66D5C" w:rsidRPr="001956DE" w:rsidRDefault="00C66D5C" w:rsidP="00777222">
      <w:pPr>
        <w:pStyle w:val="a6"/>
        <w:numPr>
          <w:ilvl w:val="0"/>
          <w:numId w:val="29"/>
        </w:numPr>
        <w:spacing w:after="0" w:line="360" w:lineRule="auto"/>
        <w:jc w:val="both"/>
        <w:rPr>
          <w:rFonts w:ascii="Times New Roman" w:hAnsi="Times New Roman" w:cs="Times New Roman"/>
          <w:sz w:val="28"/>
          <w:szCs w:val="28"/>
          <w:lang w:val="fr-FR"/>
        </w:rPr>
      </w:pPr>
      <w:r w:rsidRPr="001956DE">
        <w:rPr>
          <w:rFonts w:ascii="Times New Roman" w:hAnsi="Times New Roman" w:cs="Times New Roman"/>
          <w:sz w:val="28"/>
          <w:szCs w:val="28"/>
          <w:lang w:val="fr-FR"/>
        </w:rPr>
        <w:t xml:space="preserve">Reiner E. (1968). La Place de l’adjectif épithète en français. </w:t>
      </w:r>
    </w:p>
    <w:sectPr w:rsidR="00C66D5C" w:rsidRPr="001956DE" w:rsidSect="006C2D5B">
      <w:headerReference w:type="even" r:id="rId17"/>
      <w:footerReference w:type="default" r:id="rId18"/>
      <w:footnotePr>
        <w:numRestart w:val="eachPage"/>
      </w:footnotePr>
      <w:type w:val="continuous"/>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0A5" w:rsidRDefault="008B00A5" w:rsidP="0085694F">
      <w:r>
        <w:separator/>
      </w:r>
    </w:p>
  </w:endnote>
  <w:endnote w:type="continuationSeparator" w:id="0">
    <w:p w:rsidR="008B00A5" w:rsidRDefault="008B00A5" w:rsidP="0085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nstantia">
    <w:panose1 w:val="02030602050306030303"/>
    <w:charset w:val="CC"/>
    <w:family w:val="roman"/>
    <w:pitch w:val="variable"/>
    <w:sig w:usb0="A00002EF" w:usb1="4000204B" w:usb2="00000000"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D5C" w:rsidRDefault="00C66D5C">
    <w:pPr>
      <w:pStyle w:val="ab"/>
      <w:jc w:val="center"/>
    </w:pPr>
    <w:r>
      <w:fldChar w:fldCharType="begin"/>
    </w:r>
    <w:r>
      <w:instrText>PAGE   \* MERGEFORMAT</w:instrText>
    </w:r>
    <w:r>
      <w:fldChar w:fldCharType="separate"/>
    </w:r>
    <w:r w:rsidR="00ED56B2" w:rsidRPr="00ED56B2">
      <w:rPr>
        <w:noProof/>
        <w:lang w:val="ru-RU"/>
      </w:rPr>
      <w:t>3</w:t>
    </w:r>
    <w:r>
      <w:rPr>
        <w:noProof/>
        <w:lang w:val="ru-RU"/>
      </w:rPr>
      <w:fldChar w:fldCharType="end"/>
    </w:r>
  </w:p>
  <w:p w:rsidR="00C66D5C" w:rsidRDefault="00C66D5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0A5" w:rsidRDefault="008B00A5" w:rsidP="0085694F">
      <w:r>
        <w:separator/>
      </w:r>
    </w:p>
  </w:footnote>
  <w:footnote w:type="continuationSeparator" w:id="0">
    <w:p w:rsidR="008B00A5" w:rsidRDefault="008B00A5" w:rsidP="0085694F">
      <w:r>
        <w:continuationSeparator/>
      </w:r>
    </w:p>
  </w:footnote>
  <w:footnote w:id="1">
    <w:p w:rsidR="00777222" w:rsidRPr="00777222" w:rsidRDefault="00777222" w:rsidP="00777222">
      <w:pPr>
        <w:pStyle w:val="af"/>
        <w:rPr>
          <w:lang w:val="fr-FR"/>
        </w:rPr>
      </w:pPr>
      <w:r w:rsidRPr="00777222">
        <w:rPr>
          <w:rStyle w:val="af1"/>
        </w:rPr>
        <w:footnoteRef/>
      </w:r>
      <w:r w:rsidRPr="00777222">
        <w:rPr>
          <w:lang w:val="fr-FR"/>
        </w:rPr>
        <w:t xml:space="preserve"> Bally charles, Traité de stylistique française. Paris. 1951.</w:t>
      </w:r>
    </w:p>
  </w:footnote>
  <w:footnote w:id="2">
    <w:p w:rsidR="00777222" w:rsidRPr="00777222" w:rsidRDefault="00777222" w:rsidP="00777222">
      <w:pPr>
        <w:pStyle w:val="af"/>
        <w:rPr>
          <w:lang w:val="fr-FR"/>
        </w:rPr>
      </w:pPr>
      <w:r w:rsidRPr="00777222">
        <w:rPr>
          <w:rStyle w:val="af1"/>
        </w:rPr>
        <w:footnoteRef/>
      </w:r>
      <w:r w:rsidRPr="00777222">
        <w:rPr>
          <w:lang w:val="fr-FR"/>
        </w:rPr>
        <w:t xml:space="preserve"> Bally </w:t>
      </w:r>
      <w:r w:rsidRPr="00777222">
        <w:rPr>
          <w:lang w:val="fr-FR"/>
        </w:rPr>
        <w:t>Charles, Précis de stylistique française.Paris. 1905.</w:t>
      </w:r>
    </w:p>
  </w:footnote>
  <w:footnote w:id="3">
    <w:p w:rsidR="00C66D5C" w:rsidRPr="00777222" w:rsidRDefault="00C66D5C" w:rsidP="00777222">
      <w:pPr>
        <w:pStyle w:val="af"/>
        <w:rPr>
          <w:lang w:val="fr-FR"/>
        </w:rPr>
      </w:pPr>
      <w:r w:rsidRPr="00777222">
        <w:rPr>
          <w:rStyle w:val="af1"/>
        </w:rPr>
        <w:footnoteRef/>
      </w:r>
      <w:r w:rsidRPr="00777222">
        <w:t xml:space="preserve"> </w:t>
      </w:r>
      <w:r w:rsidRPr="00777222">
        <w:rPr>
          <w:lang w:val="fr-FR"/>
        </w:rPr>
        <w:t xml:space="preserve">G. </w:t>
      </w:r>
      <w:r w:rsidRPr="00777222">
        <w:rPr>
          <w:lang w:val="fr-FR"/>
        </w:rPr>
        <w:t xml:space="preserve">Molinié, Stylistique, </w:t>
      </w:r>
      <w:r w:rsidRPr="00777222">
        <w:rPr>
          <w:iCs/>
          <w:lang w:val="fr-FR"/>
        </w:rPr>
        <w:t xml:space="preserve">Encyclopaedia Universalis, </w:t>
      </w:r>
      <w:r w:rsidRPr="00777222">
        <w:rPr>
          <w:lang w:val="fr-FR"/>
        </w:rPr>
        <w:t>t. 21, p. 705</w:t>
      </w:r>
    </w:p>
  </w:footnote>
  <w:footnote w:id="4">
    <w:p w:rsidR="00C66D5C" w:rsidRPr="00777222" w:rsidRDefault="00C66D5C" w:rsidP="00777222">
      <w:pPr>
        <w:jc w:val="both"/>
        <w:rPr>
          <w:sz w:val="20"/>
          <w:szCs w:val="20"/>
        </w:rPr>
      </w:pPr>
      <w:r w:rsidRPr="00777222">
        <w:rPr>
          <w:rStyle w:val="af1"/>
          <w:sz w:val="20"/>
          <w:szCs w:val="20"/>
        </w:rPr>
        <w:footnoteRef/>
      </w:r>
      <w:r w:rsidRPr="00777222">
        <w:rPr>
          <w:sz w:val="20"/>
          <w:szCs w:val="20"/>
        </w:rPr>
        <w:t xml:space="preserve"> </w:t>
      </w:r>
      <w:r w:rsidRPr="00777222">
        <w:rPr>
          <w:sz w:val="20"/>
          <w:szCs w:val="20"/>
        </w:rPr>
        <w:t>J. Marouzeau, Introduction au Traité de stylistique latine, p. 14</w:t>
      </w:r>
    </w:p>
  </w:footnote>
  <w:footnote w:id="5">
    <w:p w:rsidR="00C66D5C" w:rsidRPr="00777222" w:rsidRDefault="00C66D5C" w:rsidP="00777222">
      <w:pPr>
        <w:pStyle w:val="af"/>
        <w:rPr>
          <w:lang w:val="fr-FR"/>
        </w:rPr>
      </w:pPr>
      <w:r w:rsidRPr="00777222">
        <w:rPr>
          <w:rStyle w:val="af1"/>
        </w:rPr>
        <w:footnoteRef/>
      </w:r>
      <w:r w:rsidRPr="00777222">
        <w:t xml:space="preserve"> L. </w:t>
      </w:r>
      <w:r w:rsidRPr="00777222">
        <w:t>Spitzer, 1948, cité par Lexikon der romanistischen Linguistik, Band V,1, p. 158</w:t>
      </w:r>
    </w:p>
  </w:footnote>
  <w:footnote w:id="6">
    <w:p w:rsidR="00C66D5C" w:rsidRPr="000A1349" w:rsidRDefault="00C66D5C" w:rsidP="00777222">
      <w:pPr>
        <w:pStyle w:val="af"/>
        <w:rPr>
          <w:lang w:val="en-US"/>
        </w:rPr>
      </w:pPr>
      <w:r w:rsidRPr="00777222">
        <w:rPr>
          <w:rStyle w:val="af1"/>
        </w:rPr>
        <w:footnoteRef/>
      </w:r>
      <w:r w:rsidRPr="00777222">
        <w:t xml:space="preserve"> L. </w:t>
      </w:r>
      <w:r w:rsidRPr="00777222">
        <w:t>Spitzer, ibid.,</w:t>
      </w:r>
    </w:p>
  </w:footnote>
  <w:footnote w:id="7">
    <w:p w:rsidR="00C66D5C" w:rsidRPr="00777222" w:rsidRDefault="00C66D5C" w:rsidP="00777222">
      <w:pPr>
        <w:pStyle w:val="af"/>
        <w:rPr>
          <w:lang w:val="fr-FR"/>
        </w:rPr>
      </w:pPr>
      <w:r w:rsidRPr="00777222">
        <w:rPr>
          <w:rStyle w:val="af1"/>
        </w:rPr>
        <w:footnoteRef/>
      </w:r>
      <w:r w:rsidRPr="00777222">
        <w:t xml:space="preserve"> </w:t>
      </w:r>
      <w:r w:rsidRPr="000A1349">
        <w:rPr>
          <w:lang w:val="en-US"/>
        </w:rPr>
        <w:t xml:space="preserve">M. </w:t>
      </w:r>
      <w:proofErr w:type="spellStart"/>
      <w:r w:rsidRPr="000A1349">
        <w:rPr>
          <w:lang w:val="en-US"/>
        </w:rPr>
        <w:t>Cressot</w:t>
      </w:r>
      <w:proofErr w:type="spellEnd"/>
      <w:r w:rsidRPr="000A1349">
        <w:rPr>
          <w:lang w:val="en-US"/>
        </w:rPr>
        <w:t xml:space="preserve">. </w:t>
      </w:r>
      <w:r w:rsidRPr="00777222">
        <w:rPr>
          <w:lang w:val="fr-FR"/>
        </w:rPr>
        <w:t>L. James, Le style et ses techniques, p. 15</w:t>
      </w:r>
    </w:p>
  </w:footnote>
  <w:footnote w:id="8">
    <w:p w:rsidR="00C66D5C" w:rsidRPr="00777222" w:rsidRDefault="00C66D5C" w:rsidP="00777222">
      <w:pPr>
        <w:pStyle w:val="af"/>
        <w:rPr>
          <w:lang w:val="fr-FR"/>
        </w:rPr>
      </w:pPr>
      <w:r w:rsidRPr="00777222">
        <w:rPr>
          <w:rStyle w:val="af1"/>
        </w:rPr>
        <w:footnoteRef/>
      </w:r>
      <w:r w:rsidRPr="00777222">
        <w:t xml:space="preserve"> </w:t>
      </w:r>
      <w:r w:rsidRPr="00777222">
        <w:t>J. Marouzeau, Introduction au Traité de stylistique latine, p. 13</w:t>
      </w:r>
    </w:p>
  </w:footnote>
  <w:footnote w:id="9">
    <w:p w:rsidR="00C66D5C" w:rsidRPr="00777222" w:rsidRDefault="00C66D5C" w:rsidP="00777222">
      <w:pPr>
        <w:pStyle w:val="af"/>
        <w:rPr>
          <w:lang w:val="fr-FR"/>
        </w:rPr>
      </w:pPr>
      <w:r w:rsidRPr="00777222">
        <w:rPr>
          <w:rStyle w:val="af1"/>
        </w:rPr>
        <w:footnoteRef/>
      </w:r>
      <w:r w:rsidRPr="00777222">
        <w:t xml:space="preserve"> Ch. </w:t>
      </w:r>
      <w:r w:rsidRPr="00777222">
        <w:t>Bally, Traité de stylistique française, vol. 1, 1</w:t>
      </w:r>
    </w:p>
  </w:footnote>
  <w:footnote w:id="10">
    <w:p w:rsidR="00C66D5C" w:rsidRPr="00777222" w:rsidRDefault="00C66D5C" w:rsidP="00777222">
      <w:pPr>
        <w:pStyle w:val="af"/>
        <w:rPr>
          <w:lang w:val="fr-FR"/>
        </w:rPr>
      </w:pPr>
      <w:r w:rsidRPr="00777222">
        <w:rPr>
          <w:rStyle w:val="af1"/>
        </w:rPr>
        <w:footnoteRef/>
      </w:r>
      <w:r w:rsidRPr="00777222">
        <w:t xml:space="preserve"> Ch. </w:t>
      </w:r>
      <w:r w:rsidRPr="00777222">
        <w:t>Bally, Le langage et la vie, p. 71</w:t>
      </w:r>
    </w:p>
  </w:footnote>
  <w:footnote w:id="11">
    <w:p w:rsidR="00C66D5C" w:rsidRPr="00777222" w:rsidRDefault="00C66D5C" w:rsidP="00777222">
      <w:pPr>
        <w:pStyle w:val="af"/>
        <w:rPr>
          <w:lang w:val="fr-FR"/>
        </w:rPr>
      </w:pPr>
      <w:r w:rsidRPr="00777222">
        <w:rPr>
          <w:rStyle w:val="af1"/>
        </w:rPr>
        <w:footnoteRef/>
      </w:r>
      <w:r w:rsidRPr="00777222">
        <w:t xml:space="preserve"> Ibid,, </w:t>
      </w:r>
      <w:r w:rsidRPr="00777222">
        <w:t>p.69</w:t>
      </w:r>
    </w:p>
  </w:footnote>
  <w:footnote w:id="12">
    <w:p w:rsidR="00C66D5C" w:rsidRPr="00777222" w:rsidRDefault="00C66D5C" w:rsidP="00777222">
      <w:pPr>
        <w:pStyle w:val="af"/>
        <w:rPr>
          <w:lang w:val="fr-FR"/>
        </w:rPr>
      </w:pPr>
      <w:r w:rsidRPr="00777222">
        <w:rPr>
          <w:rStyle w:val="af1"/>
        </w:rPr>
        <w:footnoteRef/>
      </w:r>
      <w:r w:rsidRPr="00777222">
        <w:t xml:space="preserve"> Ch. </w:t>
      </w:r>
      <w:r w:rsidRPr="00777222">
        <w:t>Bally, Précis de stylistique, p.11 - 13</w:t>
      </w:r>
    </w:p>
  </w:footnote>
  <w:footnote w:id="13">
    <w:p w:rsidR="00C66D5C" w:rsidRPr="00777222" w:rsidRDefault="00C66D5C" w:rsidP="00777222">
      <w:pPr>
        <w:pStyle w:val="af"/>
        <w:jc w:val="both"/>
        <w:rPr>
          <w:lang w:val="fr-FR"/>
        </w:rPr>
      </w:pPr>
      <w:r w:rsidRPr="00777222">
        <w:rPr>
          <w:rStyle w:val="af1"/>
        </w:rPr>
        <w:footnoteRef/>
      </w:r>
      <w:r w:rsidRPr="00777222">
        <w:t xml:space="preserve"> La </w:t>
      </w:r>
      <w:r w:rsidRPr="00777222">
        <w:t>psychologie nouvelle à dominante expérimentale est une discipline distincte de la psychologie philosophique du XIXesiècle. Elle se manifeste p.ex. dans l’œuvre de J. Van Ginneken qui met en place et conduit la stylistique à devenir le miroir et le révélateur de l’affectivité de l’écrivain se traduisant dans sa langue. Van Ginneken fait de la linguistique psychologique une «thèse sur le sentiment» et lui donne pour objectif principal de montrer en permanence dans la langue «une signification de sentiment».</w:t>
      </w:r>
    </w:p>
  </w:footnote>
  <w:footnote w:id="14">
    <w:p w:rsidR="00C66D5C" w:rsidRPr="00777222" w:rsidRDefault="00C66D5C" w:rsidP="00777222">
      <w:pPr>
        <w:pStyle w:val="af"/>
        <w:rPr>
          <w:lang w:val="fr-FR"/>
        </w:rPr>
      </w:pPr>
      <w:r w:rsidRPr="00777222">
        <w:rPr>
          <w:rStyle w:val="af1"/>
        </w:rPr>
        <w:footnoteRef/>
      </w:r>
      <w:r w:rsidRPr="00777222">
        <w:t xml:space="preserve"> J.J.Van </w:t>
      </w:r>
      <w:r w:rsidRPr="00777222">
        <w:t>Ginneken (1907) cité par E.S. Karabétian in Langue Française, 135, septembre 2002, p.</w:t>
      </w:r>
    </w:p>
  </w:footnote>
  <w:footnote w:id="15">
    <w:p w:rsidR="00C66D5C" w:rsidRPr="00777222" w:rsidRDefault="00C66D5C" w:rsidP="00777222">
      <w:pPr>
        <w:pStyle w:val="af"/>
        <w:rPr>
          <w:lang w:val="fr-FR"/>
        </w:rPr>
      </w:pPr>
      <w:r w:rsidRPr="00777222">
        <w:rPr>
          <w:rStyle w:val="af1"/>
        </w:rPr>
        <w:footnoteRef/>
      </w:r>
      <w:r w:rsidRPr="00777222">
        <w:t xml:space="preserve"> Voir </w:t>
      </w:r>
      <w:r w:rsidRPr="00777222">
        <w:t>L’étude systématique des moyens d’expression (1910), Le mécanisme de l’expressivité linguistique (1926),</w:t>
      </w:r>
    </w:p>
  </w:footnote>
  <w:footnote w:id="16">
    <w:p w:rsidR="00C66D5C" w:rsidRPr="00777222" w:rsidRDefault="00C66D5C" w:rsidP="00777222">
      <w:pPr>
        <w:pStyle w:val="af"/>
        <w:rPr>
          <w:lang w:val="fr-FR"/>
        </w:rPr>
      </w:pPr>
      <w:r w:rsidRPr="00777222">
        <w:rPr>
          <w:rStyle w:val="af1"/>
        </w:rPr>
        <w:footnoteRef/>
      </w:r>
      <w:r w:rsidRPr="00777222">
        <w:t xml:space="preserve"> Cf. </w:t>
      </w:r>
      <w:r w:rsidRPr="00777222">
        <w:t>E.S. Karabétian, Histoire des stylistiques, pp. 164-166</w:t>
      </w:r>
    </w:p>
  </w:footnote>
  <w:footnote w:id="17">
    <w:p w:rsidR="00C66D5C" w:rsidRPr="00777222" w:rsidRDefault="00C66D5C" w:rsidP="00777222">
      <w:pPr>
        <w:pStyle w:val="af"/>
        <w:rPr>
          <w:lang w:val="fr-FR"/>
        </w:rPr>
      </w:pPr>
      <w:r w:rsidRPr="00777222">
        <w:rPr>
          <w:rStyle w:val="af1"/>
        </w:rPr>
        <w:footnoteRef/>
      </w:r>
      <w:r w:rsidRPr="00777222">
        <w:t xml:space="preserve"> G. </w:t>
      </w:r>
      <w:r w:rsidRPr="00777222">
        <w:t>Molinié, Stylistique, Encyclopaedia Universalis, t. 21, p. 705</w:t>
      </w:r>
    </w:p>
  </w:footnote>
  <w:footnote w:id="18">
    <w:p w:rsidR="00C66D5C" w:rsidRPr="00777222" w:rsidRDefault="00C66D5C" w:rsidP="00777222">
      <w:pPr>
        <w:pStyle w:val="af"/>
        <w:rPr>
          <w:lang w:val="fr-FR"/>
        </w:rPr>
      </w:pPr>
      <w:r w:rsidRPr="00777222">
        <w:rPr>
          <w:rStyle w:val="af1"/>
        </w:rPr>
        <w:footnoteRef/>
      </w:r>
      <w:r w:rsidRPr="00777222">
        <w:t xml:space="preserve"> Voir </w:t>
      </w:r>
      <w:r w:rsidRPr="00777222">
        <w:t>http:/</w:t>
      </w:r>
      <w:hyperlink r:id="rId1" w:history="1">
        <w:r w:rsidRPr="00777222">
          <w:rPr>
            <w:rStyle w:val="af2"/>
            <w:u w:val="none"/>
          </w:rPr>
          <w:t>www.fabula</w:t>
        </w:r>
      </w:hyperlink>
      <w:r w:rsidRPr="00777222">
        <w:t>, Boisson, Cours de stylistique, 1989/1990, p. 1Un débat ininterrompu sur le problème de la stylistique s’est ouvert en France de 1993 à aujourd’hui. Karabétian rappelle dans ce sens Jenny, qui, en sortant de l’ouvrage de Fiction</w:t>
      </w:r>
    </w:p>
  </w:footnote>
  <w:footnote w:id="19">
    <w:p w:rsidR="00C66D5C" w:rsidRPr="00777222" w:rsidRDefault="00C66D5C" w:rsidP="00777222">
      <w:pPr>
        <w:pStyle w:val="af"/>
        <w:rPr>
          <w:lang w:val="fr-FR"/>
        </w:rPr>
      </w:pPr>
      <w:r w:rsidRPr="00777222">
        <w:rPr>
          <w:rStyle w:val="af1"/>
        </w:rPr>
        <w:footnoteRef/>
      </w:r>
      <w:r w:rsidRPr="00777222">
        <w:t xml:space="preserve"> G. </w:t>
      </w:r>
      <w:r w:rsidRPr="00777222">
        <w:t>Molinié, Stylistique, Encyclopaedia Universalis, t. 21, p. 707</w:t>
      </w:r>
    </w:p>
  </w:footnote>
  <w:footnote w:id="20">
    <w:p w:rsidR="00C66D5C" w:rsidRPr="00777222" w:rsidRDefault="00C66D5C" w:rsidP="00777222">
      <w:pPr>
        <w:pStyle w:val="af"/>
        <w:rPr>
          <w:lang w:val="fr-FR"/>
        </w:rPr>
      </w:pPr>
      <w:r w:rsidRPr="00777222">
        <w:rPr>
          <w:rStyle w:val="af1"/>
        </w:rPr>
        <w:footnoteRef/>
      </w:r>
      <w:r w:rsidRPr="00777222">
        <w:t xml:space="preserve"> Schaeffer </w:t>
      </w:r>
      <w:r w:rsidRPr="00777222">
        <w:t>cité par Karabétian in Langue française, no 125, 2002</w:t>
      </w:r>
    </w:p>
  </w:footnote>
  <w:footnote w:id="21">
    <w:p w:rsidR="00C66D5C" w:rsidRPr="00777222" w:rsidRDefault="00C66D5C" w:rsidP="00777222">
      <w:pPr>
        <w:pStyle w:val="af"/>
        <w:rPr>
          <w:lang w:val="fr-FR"/>
        </w:rPr>
      </w:pPr>
      <w:r w:rsidRPr="00777222">
        <w:rPr>
          <w:rStyle w:val="af1"/>
        </w:rPr>
        <w:footnoteRef/>
      </w:r>
      <w:r w:rsidRPr="00777222">
        <w:t xml:space="preserve"> Voir </w:t>
      </w:r>
      <w:r w:rsidRPr="00777222">
        <w:t>J.-M. Adam, Le style dans la langue,</w:t>
      </w:r>
    </w:p>
  </w:footnote>
  <w:footnote w:id="22">
    <w:p w:rsidR="001065E5" w:rsidRPr="00777222" w:rsidRDefault="001065E5" w:rsidP="00777222">
      <w:pPr>
        <w:pStyle w:val="af"/>
        <w:rPr>
          <w:lang w:val="fr-FR"/>
        </w:rPr>
      </w:pPr>
      <w:r w:rsidRPr="00777222">
        <w:rPr>
          <w:rStyle w:val="af1"/>
          <w:lang w:val="fr-FR"/>
        </w:rPr>
        <w:t>1</w:t>
      </w:r>
      <w:r w:rsidRPr="00777222">
        <w:rPr>
          <w:lang w:val="fr-FR"/>
        </w:rPr>
        <w:t xml:space="preserve"> Georgin R. L’inflation du style, Paris, 1958 </w:t>
      </w:r>
    </w:p>
  </w:footnote>
  <w:footnote w:id="23">
    <w:p w:rsidR="001065E5" w:rsidRPr="00777222" w:rsidRDefault="001065E5" w:rsidP="00777222">
      <w:pPr>
        <w:pStyle w:val="af"/>
        <w:rPr>
          <w:lang w:val="fr-FR"/>
        </w:rPr>
      </w:pPr>
      <w:r w:rsidRPr="00777222">
        <w:rPr>
          <w:rStyle w:val="af1"/>
          <w:lang w:val="fr-FR"/>
        </w:rPr>
        <w:t>2</w:t>
      </w:r>
      <w:r w:rsidRPr="00777222">
        <w:rPr>
          <w:lang w:val="fr-FR"/>
        </w:rPr>
        <w:t xml:space="preserve"> </w:t>
      </w:r>
      <w:r w:rsidRPr="00777222">
        <w:rPr>
          <w:lang w:val="fr-FR"/>
        </w:rPr>
        <w:t xml:space="preserve">Georgin R. L’inflation du style, Paris, 1958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D5C" w:rsidRDefault="00C66D5C">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66D5C" w:rsidRDefault="00C66D5C">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55C"/>
    <w:multiLevelType w:val="multilevel"/>
    <w:tmpl w:val="228CD30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A656AAA"/>
    <w:multiLevelType w:val="multilevel"/>
    <w:tmpl w:val="90827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8C784B"/>
    <w:multiLevelType w:val="multilevel"/>
    <w:tmpl w:val="7282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383C30"/>
    <w:multiLevelType w:val="multilevel"/>
    <w:tmpl w:val="91C00E3C"/>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200C36E2"/>
    <w:multiLevelType w:val="hybridMultilevel"/>
    <w:tmpl w:val="05FAB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091EB6"/>
    <w:multiLevelType w:val="multilevel"/>
    <w:tmpl w:val="CEFE8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3A61DD"/>
    <w:multiLevelType w:val="multilevel"/>
    <w:tmpl w:val="431E4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D92B71"/>
    <w:multiLevelType w:val="multilevel"/>
    <w:tmpl w:val="6E6A6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06130B"/>
    <w:multiLevelType w:val="multilevel"/>
    <w:tmpl w:val="E1C86C1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9">
    <w:nsid w:val="41E247E3"/>
    <w:multiLevelType w:val="multilevel"/>
    <w:tmpl w:val="092C4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27F389E"/>
    <w:multiLevelType w:val="multilevel"/>
    <w:tmpl w:val="9C225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6D10120"/>
    <w:multiLevelType w:val="multilevel"/>
    <w:tmpl w:val="91C00E3C"/>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4A597A43"/>
    <w:multiLevelType w:val="multilevel"/>
    <w:tmpl w:val="4664C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A95939"/>
    <w:multiLevelType w:val="multilevel"/>
    <w:tmpl w:val="01D23DC6"/>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14">
    <w:nsid w:val="4DC3084D"/>
    <w:multiLevelType w:val="multilevel"/>
    <w:tmpl w:val="47B2E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E4C73C8"/>
    <w:multiLevelType w:val="multilevel"/>
    <w:tmpl w:val="005E5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3EF4B0B"/>
    <w:multiLevelType w:val="multilevel"/>
    <w:tmpl w:val="4C723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A703D60"/>
    <w:multiLevelType w:val="multilevel"/>
    <w:tmpl w:val="91FAA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BBA333A"/>
    <w:multiLevelType w:val="multilevel"/>
    <w:tmpl w:val="F7C8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C58724C"/>
    <w:multiLevelType w:val="multilevel"/>
    <w:tmpl w:val="2BB6660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5C6B5181"/>
    <w:multiLevelType w:val="multilevel"/>
    <w:tmpl w:val="1102F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F5A3B0D"/>
    <w:multiLevelType w:val="multilevel"/>
    <w:tmpl w:val="63A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5EC6413"/>
    <w:multiLevelType w:val="multilevel"/>
    <w:tmpl w:val="F44E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0412B42"/>
    <w:multiLevelType w:val="multilevel"/>
    <w:tmpl w:val="7A80F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33D4382"/>
    <w:multiLevelType w:val="hybridMultilevel"/>
    <w:tmpl w:val="27B83BFA"/>
    <w:lvl w:ilvl="0" w:tplc="379250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4D440B"/>
    <w:multiLevelType w:val="multilevel"/>
    <w:tmpl w:val="2F2AC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80C323C"/>
    <w:multiLevelType w:val="multilevel"/>
    <w:tmpl w:val="A4200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94F2EDC"/>
    <w:multiLevelType w:val="multilevel"/>
    <w:tmpl w:val="EB24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F74565B"/>
    <w:multiLevelType w:val="multilevel"/>
    <w:tmpl w:val="4D263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4"/>
  </w:num>
  <w:num w:numId="4">
    <w:abstractNumId w:val="19"/>
  </w:num>
  <w:num w:numId="5">
    <w:abstractNumId w:val="11"/>
  </w:num>
  <w:num w:numId="6">
    <w:abstractNumId w:val="1"/>
  </w:num>
  <w:num w:numId="7">
    <w:abstractNumId w:val="10"/>
  </w:num>
  <w:num w:numId="8">
    <w:abstractNumId w:val="21"/>
  </w:num>
  <w:num w:numId="9">
    <w:abstractNumId w:val="27"/>
  </w:num>
  <w:num w:numId="10">
    <w:abstractNumId w:val="18"/>
  </w:num>
  <w:num w:numId="11">
    <w:abstractNumId w:val="22"/>
  </w:num>
  <w:num w:numId="12">
    <w:abstractNumId w:val="6"/>
  </w:num>
  <w:num w:numId="13">
    <w:abstractNumId w:val="9"/>
  </w:num>
  <w:num w:numId="14">
    <w:abstractNumId w:val="20"/>
  </w:num>
  <w:num w:numId="15">
    <w:abstractNumId w:val="7"/>
  </w:num>
  <w:num w:numId="16">
    <w:abstractNumId w:val="28"/>
  </w:num>
  <w:num w:numId="17">
    <w:abstractNumId w:val="2"/>
  </w:num>
  <w:num w:numId="18">
    <w:abstractNumId w:val="15"/>
  </w:num>
  <w:num w:numId="19">
    <w:abstractNumId w:val="25"/>
  </w:num>
  <w:num w:numId="20">
    <w:abstractNumId w:val="17"/>
  </w:num>
  <w:num w:numId="21">
    <w:abstractNumId w:val="23"/>
  </w:num>
  <w:num w:numId="22">
    <w:abstractNumId w:val="26"/>
  </w:num>
  <w:num w:numId="23">
    <w:abstractNumId w:val="5"/>
  </w:num>
  <w:num w:numId="24">
    <w:abstractNumId w:val="14"/>
  </w:num>
  <w:num w:numId="25">
    <w:abstractNumId w:val="16"/>
  </w:num>
  <w:num w:numId="26">
    <w:abstractNumId w:val="12"/>
  </w:num>
  <w:num w:numId="27">
    <w:abstractNumId w:val="13"/>
  </w:num>
  <w:num w:numId="28">
    <w:abstractNumId w:val="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B77002"/>
    <w:rsid w:val="000119A9"/>
    <w:rsid w:val="00014195"/>
    <w:rsid w:val="00022FE6"/>
    <w:rsid w:val="00027C8D"/>
    <w:rsid w:val="000317C8"/>
    <w:rsid w:val="0003347A"/>
    <w:rsid w:val="00036847"/>
    <w:rsid w:val="000407E4"/>
    <w:rsid w:val="000411F0"/>
    <w:rsid w:val="0004661B"/>
    <w:rsid w:val="00047847"/>
    <w:rsid w:val="0005193B"/>
    <w:rsid w:val="00053D9F"/>
    <w:rsid w:val="0005515C"/>
    <w:rsid w:val="000622CD"/>
    <w:rsid w:val="000628E6"/>
    <w:rsid w:val="00066BFB"/>
    <w:rsid w:val="0006704E"/>
    <w:rsid w:val="00074020"/>
    <w:rsid w:val="00081F4B"/>
    <w:rsid w:val="00082FDF"/>
    <w:rsid w:val="00083712"/>
    <w:rsid w:val="00093AF5"/>
    <w:rsid w:val="000949CB"/>
    <w:rsid w:val="000A1349"/>
    <w:rsid w:val="000A162A"/>
    <w:rsid w:val="000B58B8"/>
    <w:rsid w:val="000B5FBD"/>
    <w:rsid w:val="000B7FBE"/>
    <w:rsid w:val="000C0B4F"/>
    <w:rsid w:val="000C329E"/>
    <w:rsid w:val="000C6EE3"/>
    <w:rsid w:val="000D11A2"/>
    <w:rsid w:val="000D553F"/>
    <w:rsid w:val="000D7583"/>
    <w:rsid w:val="000D7B87"/>
    <w:rsid w:val="000E6720"/>
    <w:rsid w:val="000E7953"/>
    <w:rsid w:val="000F580D"/>
    <w:rsid w:val="000F609D"/>
    <w:rsid w:val="000F6319"/>
    <w:rsid w:val="00101DA6"/>
    <w:rsid w:val="001065E5"/>
    <w:rsid w:val="00114EAB"/>
    <w:rsid w:val="00115E59"/>
    <w:rsid w:val="0012284B"/>
    <w:rsid w:val="00122C86"/>
    <w:rsid w:val="00124E60"/>
    <w:rsid w:val="00125FB9"/>
    <w:rsid w:val="00130EEB"/>
    <w:rsid w:val="00131180"/>
    <w:rsid w:val="00134609"/>
    <w:rsid w:val="00155536"/>
    <w:rsid w:val="00155D96"/>
    <w:rsid w:val="00161741"/>
    <w:rsid w:val="001720CA"/>
    <w:rsid w:val="00181AE1"/>
    <w:rsid w:val="001914FA"/>
    <w:rsid w:val="001934C3"/>
    <w:rsid w:val="00195629"/>
    <w:rsid w:val="001956DE"/>
    <w:rsid w:val="001A7548"/>
    <w:rsid w:val="001B05BC"/>
    <w:rsid w:val="001B1D46"/>
    <w:rsid w:val="001B2B96"/>
    <w:rsid w:val="001B3CF2"/>
    <w:rsid w:val="001B3E15"/>
    <w:rsid w:val="001B3F12"/>
    <w:rsid w:val="001B6E5F"/>
    <w:rsid w:val="001C17EF"/>
    <w:rsid w:val="001C31DC"/>
    <w:rsid w:val="001D163A"/>
    <w:rsid w:val="001D188B"/>
    <w:rsid w:val="001D2B13"/>
    <w:rsid w:val="001D31D9"/>
    <w:rsid w:val="001D7187"/>
    <w:rsid w:val="001E6410"/>
    <w:rsid w:val="001F2A33"/>
    <w:rsid w:val="001F35E7"/>
    <w:rsid w:val="001F5102"/>
    <w:rsid w:val="001F6F6F"/>
    <w:rsid w:val="001F7769"/>
    <w:rsid w:val="0020070D"/>
    <w:rsid w:val="00200DC2"/>
    <w:rsid w:val="0020258F"/>
    <w:rsid w:val="00202EF5"/>
    <w:rsid w:val="00204111"/>
    <w:rsid w:val="00204500"/>
    <w:rsid w:val="0020547F"/>
    <w:rsid w:val="00205D96"/>
    <w:rsid w:val="00210469"/>
    <w:rsid w:val="0021111A"/>
    <w:rsid w:val="002111BA"/>
    <w:rsid w:val="00212A77"/>
    <w:rsid w:val="00213308"/>
    <w:rsid w:val="0021702B"/>
    <w:rsid w:val="00220CCA"/>
    <w:rsid w:val="00224361"/>
    <w:rsid w:val="0022686A"/>
    <w:rsid w:val="00232667"/>
    <w:rsid w:val="002364A3"/>
    <w:rsid w:val="00236656"/>
    <w:rsid w:val="0024548C"/>
    <w:rsid w:val="00245B97"/>
    <w:rsid w:val="00250507"/>
    <w:rsid w:val="002731A2"/>
    <w:rsid w:val="00281F36"/>
    <w:rsid w:val="00287915"/>
    <w:rsid w:val="002A756D"/>
    <w:rsid w:val="002B3010"/>
    <w:rsid w:val="002B7D28"/>
    <w:rsid w:val="002C0581"/>
    <w:rsid w:val="002C0CD6"/>
    <w:rsid w:val="002C3AD7"/>
    <w:rsid w:val="002C4ADC"/>
    <w:rsid w:val="002C792C"/>
    <w:rsid w:val="002C7C74"/>
    <w:rsid w:val="002D664C"/>
    <w:rsid w:val="002E33F0"/>
    <w:rsid w:val="002F171D"/>
    <w:rsid w:val="00304C87"/>
    <w:rsid w:val="00305F6C"/>
    <w:rsid w:val="00315DF6"/>
    <w:rsid w:val="00317E5A"/>
    <w:rsid w:val="00321F88"/>
    <w:rsid w:val="0032343F"/>
    <w:rsid w:val="00323B98"/>
    <w:rsid w:val="003319A8"/>
    <w:rsid w:val="00332456"/>
    <w:rsid w:val="00332CE1"/>
    <w:rsid w:val="0034471D"/>
    <w:rsid w:val="00347A46"/>
    <w:rsid w:val="00350926"/>
    <w:rsid w:val="00352C34"/>
    <w:rsid w:val="00354C04"/>
    <w:rsid w:val="003551EF"/>
    <w:rsid w:val="00355921"/>
    <w:rsid w:val="00355F6B"/>
    <w:rsid w:val="003562A4"/>
    <w:rsid w:val="0036015A"/>
    <w:rsid w:val="00364236"/>
    <w:rsid w:val="0036460E"/>
    <w:rsid w:val="00364F1C"/>
    <w:rsid w:val="00366035"/>
    <w:rsid w:val="00367609"/>
    <w:rsid w:val="00376F51"/>
    <w:rsid w:val="00382ADE"/>
    <w:rsid w:val="00386C3E"/>
    <w:rsid w:val="00394596"/>
    <w:rsid w:val="003A0943"/>
    <w:rsid w:val="003A0AE3"/>
    <w:rsid w:val="003A1D3E"/>
    <w:rsid w:val="003A2BFE"/>
    <w:rsid w:val="003A2CB0"/>
    <w:rsid w:val="003A3DC4"/>
    <w:rsid w:val="003A5D03"/>
    <w:rsid w:val="003B13E8"/>
    <w:rsid w:val="003B701E"/>
    <w:rsid w:val="003C13D5"/>
    <w:rsid w:val="003C41DE"/>
    <w:rsid w:val="003D07E6"/>
    <w:rsid w:val="003D52B8"/>
    <w:rsid w:val="003E0663"/>
    <w:rsid w:val="003E1359"/>
    <w:rsid w:val="003E2239"/>
    <w:rsid w:val="003E495E"/>
    <w:rsid w:val="003F12B3"/>
    <w:rsid w:val="003F5F8F"/>
    <w:rsid w:val="00403993"/>
    <w:rsid w:val="00406BFE"/>
    <w:rsid w:val="004112B0"/>
    <w:rsid w:val="00411EF6"/>
    <w:rsid w:val="00420A9E"/>
    <w:rsid w:val="00421D2D"/>
    <w:rsid w:val="00422E20"/>
    <w:rsid w:val="00423BFC"/>
    <w:rsid w:val="0043011A"/>
    <w:rsid w:val="00430695"/>
    <w:rsid w:val="00432A84"/>
    <w:rsid w:val="00433997"/>
    <w:rsid w:val="00436245"/>
    <w:rsid w:val="004402ED"/>
    <w:rsid w:val="00444990"/>
    <w:rsid w:val="00444A6F"/>
    <w:rsid w:val="0044504C"/>
    <w:rsid w:val="00450712"/>
    <w:rsid w:val="004529C9"/>
    <w:rsid w:val="00457A78"/>
    <w:rsid w:val="00462490"/>
    <w:rsid w:val="00463A07"/>
    <w:rsid w:val="00466A15"/>
    <w:rsid w:val="00466F80"/>
    <w:rsid w:val="004748D9"/>
    <w:rsid w:val="00481354"/>
    <w:rsid w:val="00484979"/>
    <w:rsid w:val="00485104"/>
    <w:rsid w:val="00490DB1"/>
    <w:rsid w:val="004B4261"/>
    <w:rsid w:val="004C0F51"/>
    <w:rsid w:val="004C5203"/>
    <w:rsid w:val="004D14ED"/>
    <w:rsid w:val="004E497F"/>
    <w:rsid w:val="004E49FC"/>
    <w:rsid w:val="004E7F6F"/>
    <w:rsid w:val="004F0A49"/>
    <w:rsid w:val="004F7ABB"/>
    <w:rsid w:val="00520556"/>
    <w:rsid w:val="0052480F"/>
    <w:rsid w:val="00526D4E"/>
    <w:rsid w:val="005301A3"/>
    <w:rsid w:val="00531364"/>
    <w:rsid w:val="0053155D"/>
    <w:rsid w:val="005343C4"/>
    <w:rsid w:val="005346D0"/>
    <w:rsid w:val="00534791"/>
    <w:rsid w:val="00534EBB"/>
    <w:rsid w:val="0053667B"/>
    <w:rsid w:val="00536789"/>
    <w:rsid w:val="00541E97"/>
    <w:rsid w:val="00542666"/>
    <w:rsid w:val="00545196"/>
    <w:rsid w:val="0054615B"/>
    <w:rsid w:val="00546E34"/>
    <w:rsid w:val="00552340"/>
    <w:rsid w:val="00555311"/>
    <w:rsid w:val="00555B06"/>
    <w:rsid w:val="00561C02"/>
    <w:rsid w:val="005625E5"/>
    <w:rsid w:val="005666B3"/>
    <w:rsid w:val="005712AF"/>
    <w:rsid w:val="005730C7"/>
    <w:rsid w:val="00576491"/>
    <w:rsid w:val="0058339C"/>
    <w:rsid w:val="005836FF"/>
    <w:rsid w:val="00584CD5"/>
    <w:rsid w:val="00586C38"/>
    <w:rsid w:val="00590A58"/>
    <w:rsid w:val="00593A15"/>
    <w:rsid w:val="005955A3"/>
    <w:rsid w:val="00597570"/>
    <w:rsid w:val="00597E7B"/>
    <w:rsid w:val="005A6784"/>
    <w:rsid w:val="005B0E04"/>
    <w:rsid w:val="005B3E4D"/>
    <w:rsid w:val="005C0832"/>
    <w:rsid w:val="005C1960"/>
    <w:rsid w:val="005C29DB"/>
    <w:rsid w:val="005D211B"/>
    <w:rsid w:val="005D59AE"/>
    <w:rsid w:val="005D7226"/>
    <w:rsid w:val="005E17E0"/>
    <w:rsid w:val="005E29AB"/>
    <w:rsid w:val="005E5576"/>
    <w:rsid w:val="005F1D08"/>
    <w:rsid w:val="005F32B0"/>
    <w:rsid w:val="005F3333"/>
    <w:rsid w:val="005F7BD3"/>
    <w:rsid w:val="005F7EF1"/>
    <w:rsid w:val="00601FBE"/>
    <w:rsid w:val="00603B28"/>
    <w:rsid w:val="0060458D"/>
    <w:rsid w:val="0061233B"/>
    <w:rsid w:val="00615DEA"/>
    <w:rsid w:val="00620DF3"/>
    <w:rsid w:val="00622B1F"/>
    <w:rsid w:val="006269A1"/>
    <w:rsid w:val="00627C9F"/>
    <w:rsid w:val="006360FE"/>
    <w:rsid w:val="00636CB4"/>
    <w:rsid w:val="006435EC"/>
    <w:rsid w:val="00650138"/>
    <w:rsid w:val="006504C8"/>
    <w:rsid w:val="00657AC5"/>
    <w:rsid w:val="006601CA"/>
    <w:rsid w:val="00662A2D"/>
    <w:rsid w:val="006639CF"/>
    <w:rsid w:val="006649F1"/>
    <w:rsid w:val="00666971"/>
    <w:rsid w:val="00673C99"/>
    <w:rsid w:val="00674D28"/>
    <w:rsid w:val="00676B84"/>
    <w:rsid w:val="00676E1A"/>
    <w:rsid w:val="00677F22"/>
    <w:rsid w:val="00685345"/>
    <w:rsid w:val="006878C4"/>
    <w:rsid w:val="00691DC4"/>
    <w:rsid w:val="0069363E"/>
    <w:rsid w:val="006957D5"/>
    <w:rsid w:val="00695C3A"/>
    <w:rsid w:val="00696B32"/>
    <w:rsid w:val="006A6CE0"/>
    <w:rsid w:val="006A6EA6"/>
    <w:rsid w:val="006A7E18"/>
    <w:rsid w:val="006B31DC"/>
    <w:rsid w:val="006B61E1"/>
    <w:rsid w:val="006C06CF"/>
    <w:rsid w:val="006C16DE"/>
    <w:rsid w:val="006C2D5B"/>
    <w:rsid w:val="006D2F2A"/>
    <w:rsid w:val="006D3447"/>
    <w:rsid w:val="006D65BF"/>
    <w:rsid w:val="006D70A0"/>
    <w:rsid w:val="006E1E16"/>
    <w:rsid w:val="006E208F"/>
    <w:rsid w:val="006F1856"/>
    <w:rsid w:val="006F33B3"/>
    <w:rsid w:val="007039FF"/>
    <w:rsid w:val="00711EB7"/>
    <w:rsid w:val="0071470E"/>
    <w:rsid w:val="00716FF3"/>
    <w:rsid w:val="00717296"/>
    <w:rsid w:val="00723846"/>
    <w:rsid w:val="0072552F"/>
    <w:rsid w:val="0072735B"/>
    <w:rsid w:val="00730324"/>
    <w:rsid w:val="00742487"/>
    <w:rsid w:val="007468C2"/>
    <w:rsid w:val="0075203C"/>
    <w:rsid w:val="007529B5"/>
    <w:rsid w:val="00756F86"/>
    <w:rsid w:val="00757FE6"/>
    <w:rsid w:val="007633DB"/>
    <w:rsid w:val="00763C01"/>
    <w:rsid w:val="007740CD"/>
    <w:rsid w:val="00777222"/>
    <w:rsid w:val="00780E40"/>
    <w:rsid w:val="007814C6"/>
    <w:rsid w:val="00782924"/>
    <w:rsid w:val="00783ADE"/>
    <w:rsid w:val="00784BC7"/>
    <w:rsid w:val="00787B57"/>
    <w:rsid w:val="007929C2"/>
    <w:rsid w:val="00794499"/>
    <w:rsid w:val="007959D4"/>
    <w:rsid w:val="00796368"/>
    <w:rsid w:val="007B74AC"/>
    <w:rsid w:val="007C53D5"/>
    <w:rsid w:val="007C672C"/>
    <w:rsid w:val="007C6849"/>
    <w:rsid w:val="007C6980"/>
    <w:rsid w:val="007C6B9F"/>
    <w:rsid w:val="007D3619"/>
    <w:rsid w:val="007D7BE6"/>
    <w:rsid w:val="007E19D1"/>
    <w:rsid w:val="007E6D29"/>
    <w:rsid w:val="007F50D0"/>
    <w:rsid w:val="007F5F05"/>
    <w:rsid w:val="0080243B"/>
    <w:rsid w:val="008040D8"/>
    <w:rsid w:val="008050CC"/>
    <w:rsid w:val="00806073"/>
    <w:rsid w:val="00812D6D"/>
    <w:rsid w:val="0081321C"/>
    <w:rsid w:val="00825ACC"/>
    <w:rsid w:val="008365A4"/>
    <w:rsid w:val="00842628"/>
    <w:rsid w:val="00843A6F"/>
    <w:rsid w:val="00850D7B"/>
    <w:rsid w:val="00851697"/>
    <w:rsid w:val="00852655"/>
    <w:rsid w:val="0085666D"/>
    <w:rsid w:val="0085694F"/>
    <w:rsid w:val="0085705F"/>
    <w:rsid w:val="008649DC"/>
    <w:rsid w:val="00864D9A"/>
    <w:rsid w:val="008654D2"/>
    <w:rsid w:val="00865855"/>
    <w:rsid w:val="00881CCD"/>
    <w:rsid w:val="008844B5"/>
    <w:rsid w:val="0088661C"/>
    <w:rsid w:val="008914B4"/>
    <w:rsid w:val="00894711"/>
    <w:rsid w:val="00896D4A"/>
    <w:rsid w:val="008A0D25"/>
    <w:rsid w:val="008A3DE9"/>
    <w:rsid w:val="008B00A5"/>
    <w:rsid w:val="008B1EE3"/>
    <w:rsid w:val="008B54A4"/>
    <w:rsid w:val="008B72E7"/>
    <w:rsid w:val="008C07EA"/>
    <w:rsid w:val="008C7D98"/>
    <w:rsid w:val="008D0610"/>
    <w:rsid w:val="008D11A9"/>
    <w:rsid w:val="008D4464"/>
    <w:rsid w:val="008E2B88"/>
    <w:rsid w:val="008E4EF4"/>
    <w:rsid w:val="008E69BA"/>
    <w:rsid w:val="008E7D68"/>
    <w:rsid w:val="008F2DFA"/>
    <w:rsid w:val="008F7584"/>
    <w:rsid w:val="0090739E"/>
    <w:rsid w:val="009158B0"/>
    <w:rsid w:val="00915D26"/>
    <w:rsid w:val="00921EC5"/>
    <w:rsid w:val="00924351"/>
    <w:rsid w:val="00931039"/>
    <w:rsid w:val="00934D62"/>
    <w:rsid w:val="00935C72"/>
    <w:rsid w:val="00936CC5"/>
    <w:rsid w:val="0093745C"/>
    <w:rsid w:val="0094726D"/>
    <w:rsid w:val="00951DFF"/>
    <w:rsid w:val="009540F1"/>
    <w:rsid w:val="0096289C"/>
    <w:rsid w:val="00972157"/>
    <w:rsid w:val="00974840"/>
    <w:rsid w:val="00981746"/>
    <w:rsid w:val="00985C7B"/>
    <w:rsid w:val="00987B3F"/>
    <w:rsid w:val="0099077C"/>
    <w:rsid w:val="00990DFE"/>
    <w:rsid w:val="00993490"/>
    <w:rsid w:val="00994F17"/>
    <w:rsid w:val="0099685D"/>
    <w:rsid w:val="0099705E"/>
    <w:rsid w:val="009A6BB3"/>
    <w:rsid w:val="009B68A9"/>
    <w:rsid w:val="009B7919"/>
    <w:rsid w:val="009B7DAA"/>
    <w:rsid w:val="009D1724"/>
    <w:rsid w:val="009D6306"/>
    <w:rsid w:val="009D6642"/>
    <w:rsid w:val="009E14F5"/>
    <w:rsid w:val="009E3B07"/>
    <w:rsid w:val="009F31E9"/>
    <w:rsid w:val="009F3CD5"/>
    <w:rsid w:val="009F4A83"/>
    <w:rsid w:val="009F4AD3"/>
    <w:rsid w:val="009F7930"/>
    <w:rsid w:val="00A0076E"/>
    <w:rsid w:val="00A037B2"/>
    <w:rsid w:val="00A03F8F"/>
    <w:rsid w:val="00A10E61"/>
    <w:rsid w:val="00A113AD"/>
    <w:rsid w:val="00A17C62"/>
    <w:rsid w:val="00A17D94"/>
    <w:rsid w:val="00A31849"/>
    <w:rsid w:val="00A36F74"/>
    <w:rsid w:val="00A41067"/>
    <w:rsid w:val="00A42FCA"/>
    <w:rsid w:val="00A46F63"/>
    <w:rsid w:val="00A47DD0"/>
    <w:rsid w:val="00A52006"/>
    <w:rsid w:val="00A55DBE"/>
    <w:rsid w:val="00A877C1"/>
    <w:rsid w:val="00A91FA6"/>
    <w:rsid w:val="00AA0153"/>
    <w:rsid w:val="00AA3516"/>
    <w:rsid w:val="00AB757A"/>
    <w:rsid w:val="00AC0F78"/>
    <w:rsid w:val="00AC4C63"/>
    <w:rsid w:val="00AC5DA9"/>
    <w:rsid w:val="00AD0599"/>
    <w:rsid w:val="00AD120F"/>
    <w:rsid w:val="00AD1D0D"/>
    <w:rsid w:val="00AE61D3"/>
    <w:rsid w:val="00AE624B"/>
    <w:rsid w:val="00AE77EF"/>
    <w:rsid w:val="00AF2117"/>
    <w:rsid w:val="00B006E7"/>
    <w:rsid w:val="00B0488F"/>
    <w:rsid w:val="00B06522"/>
    <w:rsid w:val="00B2032B"/>
    <w:rsid w:val="00B2303B"/>
    <w:rsid w:val="00B27AE0"/>
    <w:rsid w:val="00B356CF"/>
    <w:rsid w:val="00B37679"/>
    <w:rsid w:val="00B41591"/>
    <w:rsid w:val="00B467E7"/>
    <w:rsid w:val="00B564FA"/>
    <w:rsid w:val="00B60975"/>
    <w:rsid w:val="00B63F61"/>
    <w:rsid w:val="00B63FEA"/>
    <w:rsid w:val="00B70914"/>
    <w:rsid w:val="00B7538A"/>
    <w:rsid w:val="00B77002"/>
    <w:rsid w:val="00B8022A"/>
    <w:rsid w:val="00B81E47"/>
    <w:rsid w:val="00B82FEE"/>
    <w:rsid w:val="00B84939"/>
    <w:rsid w:val="00B85F23"/>
    <w:rsid w:val="00B94600"/>
    <w:rsid w:val="00B962FB"/>
    <w:rsid w:val="00BA08E2"/>
    <w:rsid w:val="00BA2055"/>
    <w:rsid w:val="00BA44E9"/>
    <w:rsid w:val="00BA4F50"/>
    <w:rsid w:val="00BB45CD"/>
    <w:rsid w:val="00BC3E6B"/>
    <w:rsid w:val="00BD3C12"/>
    <w:rsid w:val="00BE0B44"/>
    <w:rsid w:val="00BE3A2E"/>
    <w:rsid w:val="00BF4FEF"/>
    <w:rsid w:val="00C00E4F"/>
    <w:rsid w:val="00C04076"/>
    <w:rsid w:val="00C22EC6"/>
    <w:rsid w:val="00C23BB7"/>
    <w:rsid w:val="00C2550A"/>
    <w:rsid w:val="00C33E6B"/>
    <w:rsid w:val="00C444BF"/>
    <w:rsid w:val="00C4604F"/>
    <w:rsid w:val="00C47E6B"/>
    <w:rsid w:val="00C6103D"/>
    <w:rsid w:val="00C61673"/>
    <w:rsid w:val="00C662AA"/>
    <w:rsid w:val="00C66D5C"/>
    <w:rsid w:val="00C71789"/>
    <w:rsid w:val="00C75E03"/>
    <w:rsid w:val="00C811DE"/>
    <w:rsid w:val="00C858E4"/>
    <w:rsid w:val="00C876F3"/>
    <w:rsid w:val="00C902B2"/>
    <w:rsid w:val="00C951AA"/>
    <w:rsid w:val="00C97965"/>
    <w:rsid w:val="00CA11DE"/>
    <w:rsid w:val="00CA2731"/>
    <w:rsid w:val="00CA3CF9"/>
    <w:rsid w:val="00CA69AC"/>
    <w:rsid w:val="00CC4BA0"/>
    <w:rsid w:val="00CD6BF8"/>
    <w:rsid w:val="00CE1977"/>
    <w:rsid w:val="00CE333A"/>
    <w:rsid w:val="00CE476D"/>
    <w:rsid w:val="00CF7E11"/>
    <w:rsid w:val="00D00A3F"/>
    <w:rsid w:val="00D0235A"/>
    <w:rsid w:val="00D0483B"/>
    <w:rsid w:val="00D06700"/>
    <w:rsid w:val="00D07B44"/>
    <w:rsid w:val="00D13B70"/>
    <w:rsid w:val="00D145DD"/>
    <w:rsid w:val="00D16C90"/>
    <w:rsid w:val="00D200D8"/>
    <w:rsid w:val="00D2049F"/>
    <w:rsid w:val="00D2424E"/>
    <w:rsid w:val="00D24CB5"/>
    <w:rsid w:val="00D27A04"/>
    <w:rsid w:val="00D345F0"/>
    <w:rsid w:val="00D35F8E"/>
    <w:rsid w:val="00D40F4B"/>
    <w:rsid w:val="00D461A8"/>
    <w:rsid w:val="00D47A05"/>
    <w:rsid w:val="00D50C1A"/>
    <w:rsid w:val="00D52458"/>
    <w:rsid w:val="00D54462"/>
    <w:rsid w:val="00D5559C"/>
    <w:rsid w:val="00D5730E"/>
    <w:rsid w:val="00D616CF"/>
    <w:rsid w:val="00D64B9D"/>
    <w:rsid w:val="00D657CD"/>
    <w:rsid w:val="00D701B9"/>
    <w:rsid w:val="00D7112D"/>
    <w:rsid w:val="00D71B42"/>
    <w:rsid w:val="00D93372"/>
    <w:rsid w:val="00D9772E"/>
    <w:rsid w:val="00DA377D"/>
    <w:rsid w:val="00DA4FD8"/>
    <w:rsid w:val="00DA526C"/>
    <w:rsid w:val="00DA552B"/>
    <w:rsid w:val="00DA7125"/>
    <w:rsid w:val="00DB2658"/>
    <w:rsid w:val="00DC0D86"/>
    <w:rsid w:val="00DC79FC"/>
    <w:rsid w:val="00DD2CC8"/>
    <w:rsid w:val="00DD461B"/>
    <w:rsid w:val="00DD4ACF"/>
    <w:rsid w:val="00DE25EF"/>
    <w:rsid w:val="00DE4C18"/>
    <w:rsid w:val="00DF5DDD"/>
    <w:rsid w:val="00E15BED"/>
    <w:rsid w:val="00E16CA0"/>
    <w:rsid w:val="00E1747E"/>
    <w:rsid w:val="00E21305"/>
    <w:rsid w:val="00E26F17"/>
    <w:rsid w:val="00E3032E"/>
    <w:rsid w:val="00E334E1"/>
    <w:rsid w:val="00E337A0"/>
    <w:rsid w:val="00E33BE7"/>
    <w:rsid w:val="00E42C58"/>
    <w:rsid w:val="00E42D97"/>
    <w:rsid w:val="00E470A9"/>
    <w:rsid w:val="00E518C6"/>
    <w:rsid w:val="00E57620"/>
    <w:rsid w:val="00E6017B"/>
    <w:rsid w:val="00E63A00"/>
    <w:rsid w:val="00E6600A"/>
    <w:rsid w:val="00E6693E"/>
    <w:rsid w:val="00E70EB3"/>
    <w:rsid w:val="00E7237A"/>
    <w:rsid w:val="00E77F33"/>
    <w:rsid w:val="00E80B0A"/>
    <w:rsid w:val="00E811CD"/>
    <w:rsid w:val="00E81FAE"/>
    <w:rsid w:val="00E8479D"/>
    <w:rsid w:val="00E87C04"/>
    <w:rsid w:val="00E90A2D"/>
    <w:rsid w:val="00E911C1"/>
    <w:rsid w:val="00E94677"/>
    <w:rsid w:val="00EA1CA0"/>
    <w:rsid w:val="00EB4ADA"/>
    <w:rsid w:val="00EB7143"/>
    <w:rsid w:val="00EB7FD9"/>
    <w:rsid w:val="00EC7314"/>
    <w:rsid w:val="00ED25E9"/>
    <w:rsid w:val="00ED2974"/>
    <w:rsid w:val="00ED56B2"/>
    <w:rsid w:val="00EE1C25"/>
    <w:rsid w:val="00EE223C"/>
    <w:rsid w:val="00EE2468"/>
    <w:rsid w:val="00EF0E49"/>
    <w:rsid w:val="00EF2062"/>
    <w:rsid w:val="00EF6313"/>
    <w:rsid w:val="00F052D7"/>
    <w:rsid w:val="00F111B7"/>
    <w:rsid w:val="00F1164E"/>
    <w:rsid w:val="00F23408"/>
    <w:rsid w:val="00F238A0"/>
    <w:rsid w:val="00F23E33"/>
    <w:rsid w:val="00F24D80"/>
    <w:rsid w:val="00F26069"/>
    <w:rsid w:val="00F32062"/>
    <w:rsid w:val="00F32387"/>
    <w:rsid w:val="00F334B7"/>
    <w:rsid w:val="00F3577B"/>
    <w:rsid w:val="00F454B2"/>
    <w:rsid w:val="00F6064B"/>
    <w:rsid w:val="00F6285E"/>
    <w:rsid w:val="00F661D7"/>
    <w:rsid w:val="00F740B7"/>
    <w:rsid w:val="00F767D0"/>
    <w:rsid w:val="00F81F73"/>
    <w:rsid w:val="00F83E02"/>
    <w:rsid w:val="00F849EF"/>
    <w:rsid w:val="00F877C0"/>
    <w:rsid w:val="00F9126E"/>
    <w:rsid w:val="00FA3CE9"/>
    <w:rsid w:val="00FB2A3D"/>
    <w:rsid w:val="00FB6527"/>
    <w:rsid w:val="00FC390B"/>
    <w:rsid w:val="00FC5DB3"/>
    <w:rsid w:val="00FD51AB"/>
    <w:rsid w:val="00FE1172"/>
    <w:rsid w:val="00FE1870"/>
    <w:rsid w:val="00FE5532"/>
    <w:rsid w:val="00FE61DE"/>
    <w:rsid w:val="00FE78B4"/>
    <w:rsid w:val="00FF128C"/>
    <w:rsid w:val="00FF58B2"/>
    <w:rsid w:val="00FF7E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F8E"/>
    <w:pPr>
      <w:spacing w:after="0" w:line="240" w:lineRule="auto"/>
    </w:pPr>
    <w:rPr>
      <w:sz w:val="24"/>
      <w:szCs w:val="24"/>
      <w:lang w:val="uz-Cyrl-UZ"/>
    </w:rPr>
  </w:style>
  <w:style w:type="paragraph" w:styleId="1">
    <w:name w:val="heading 1"/>
    <w:basedOn w:val="a"/>
    <w:next w:val="a"/>
    <w:link w:val="10"/>
    <w:qFormat/>
    <w:locked/>
    <w:rsid w:val="00DD46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00E4F"/>
    <w:pPr>
      <w:keepNext/>
      <w:keepLines/>
      <w:spacing w:before="200" w:line="276" w:lineRule="auto"/>
      <w:outlineLvl w:val="1"/>
    </w:pPr>
    <w:rPr>
      <w:rFonts w:ascii="Cambria" w:hAnsi="Cambria"/>
      <w:b/>
      <w:bCs/>
      <w:color w:val="4F81BD"/>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C00E4F"/>
    <w:rPr>
      <w:rFonts w:ascii="Cambria" w:hAnsi="Cambria" w:cs="Times New Roman"/>
      <w:b/>
      <w:bCs/>
      <w:color w:val="4F81BD"/>
      <w:sz w:val="26"/>
      <w:szCs w:val="26"/>
      <w:lang w:eastAsia="en-US"/>
    </w:rPr>
  </w:style>
  <w:style w:type="paragraph" w:styleId="a3">
    <w:name w:val="endnote text"/>
    <w:basedOn w:val="a"/>
    <w:link w:val="a4"/>
    <w:uiPriority w:val="99"/>
    <w:semiHidden/>
    <w:unhideWhenUsed/>
    <w:rsid w:val="0085694F"/>
    <w:rPr>
      <w:sz w:val="20"/>
      <w:szCs w:val="20"/>
    </w:rPr>
  </w:style>
  <w:style w:type="character" w:customStyle="1" w:styleId="a4">
    <w:name w:val="Текст концевой сноски Знак"/>
    <w:basedOn w:val="a0"/>
    <w:link w:val="a3"/>
    <w:uiPriority w:val="99"/>
    <w:semiHidden/>
    <w:rsid w:val="0085694F"/>
    <w:rPr>
      <w:sz w:val="20"/>
      <w:szCs w:val="20"/>
      <w:lang w:val="uz-Cyrl-UZ"/>
    </w:rPr>
  </w:style>
  <w:style w:type="character" w:styleId="a5">
    <w:name w:val="endnote reference"/>
    <w:basedOn w:val="a0"/>
    <w:uiPriority w:val="99"/>
    <w:semiHidden/>
    <w:unhideWhenUsed/>
    <w:rsid w:val="0085694F"/>
    <w:rPr>
      <w:vertAlign w:val="superscript"/>
    </w:rPr>
  </w:style>
  <w:style w:type="paragraph" w:styleId="a6">
    <w:name w:val="List Paragraph"/>
    <w:basedOn w:val="a"/>
    <w:uiPriority w:val="34"/>
    <w:qFormat/>
    <w:rsid w:val="00763C01"/>
    <w:pPr>
      <w:spacing w:after="200" w:line="276" w:lineRule="auto"/>
      <w:ind w:left="720"/>
      <w:contextualSpacing/>
    </w:pPr>
    <w:rPr>
      <w:rFonts w:asciiTheme="minorHAnsi" w:eastAsiaTheme="minorHAnsi" w:hAnsiTheme="minorHAnsi" w:cstheme="minorBidi"/>
      <w:sz w:val="22"/>
      <w:szCs w:val="22"/>
      <w:lang w:val="ru-RU" w:eastAsia="en-US"/>
    </w:rPr>
  </w:style>
  <w:style w:type="table" w:styleId="a7">
    <w:name w:val="Table Grid"/>
    <w:basedOn w:val="a1"/>
    <w:uiPriority w:val="59"/>
    <w:locked/>
    <w:rsid w:val="0071470E"/>
    <w:pPr>
      <w:spacing w:after="0" w:line="240" w:lineRule="auto"/>
    </w:pPr>
    <w:rPr>
      <w:rFonts w:asciiTheme="minorHAnsi" w:hAnsiTheme="minorHAnsi" w:cs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semiHidden/>
    <w:rsid w:val="00315DF6"/>
    <w:pPr>
      <w:tabs>
        <w:tab w:val="center" w:pos="4677"/>
        <w:tab w:val="right" w:pos="9355"/>
      </w:tabs>
    </w:pPr>
    <w:rPr>
      <w:sz w:val="20"/>
      <w:szCs w:val="20"/>
      <w:lang w:val="ru-RU"/>
    </w:rPr>
  </w:style>
  <w:style w:type="character" w:customStyle="1" w:styleId="a9">
    <w:name w:val="Верхний колонтитул Знак"/>
    <w:basedOn w:val="a0"/>
    <w:link w:val="a8"/>
    <w:semiHidden/>
    <w:rsid w:val="00315DF6"/>
    <w:rPr>
      <w:sz w:val="20"/>
      <w:szCs w:val="20"/>
    </w:rPr>
  </w:style>
  <w:style w:type="character" w:styleId="aa">
    <w:name w:val="page number"/>
    <w:semiHidden/>
    <w:rsid w:val="00315DF6"/>
    <w:rPr>
      <w:rFonts w:cs="Times New Roman"/>
    </w:rPr>
  </w:style>
  <w:style w:type="paragraph" w:styleId="ab">
    <w:name w:val="footer"/>
    <w:basedOn w:val="a"/>
    <w:link w:val="ac"/>
    <w:uiPriority w:val="99"/>
    <w:unhideWhenUsed/>
    <w:rsid w:val="00F23E33"/>
    <w:pPr>
      <w:tabs>
        <w:tab w:val="center" w:pos="4677"/>
        <w:tab w:val="right" w:pos="9355"/>
      </w:tabs>
    </w:pPr>
  </w:style>
  <w:style w:type="character" w:customStyle="1" w:styleId="ac">
    <w:name w:val="Нижний колонтитул Знак"/>
    <w:basedOn w:val="a0"/>
    <w:link w:val="ab"/>
    <w:uiPriority w:val="99"/>
    <w:rsid w:val="00F23E33"/>
    <w:rPr>
      <w:sz w:val="24"/>
      <w:szCs w:val="24"/>
      <w:lang w:val="uz-Cyrl-UZ"/>
    </w:rPr>
  </w:style>
  <w:style w:type="paragraph" w:styleId="ad">
    <w:name w:val="Balloon Text"/>
    <w:basedOn w:val="a"/>
    <w:link w:val="ae"/>
    <w:uiPriority w:val="99"/>
    <w:semiHidden/>
    <w:unhideWhenUsed/>
    <w:rsid w:val="0085666D"/>
    <w:rPr>
      <w:rFonts w:ascii="Tahoma" w:hAnsi="Tahoma" w:cs="Tahoma"/>
      <w:sz w:val="16"/>
      <w:szCs w:val="16"/>
    </w:rPr>
  </w:style>
  <w:style w:type="character" w:customStyle="1" w:styleId="ae">
    <w:name w:val="Текст выноски Знак"/>
    <w:basedOn w:val="a0"/>
    <w:link w:val="ad"/>
    <w:uiPriority w:val="99"/>
    <w:semiHidden/>
    <w:rsid w:val="0085666D"/>
    <w:rPr>
      <w:rFonts w:ascii="Tahoma" w:hAnsi="Tahoma" w:cs="Tahoma"/>
      <w:sz w:val="16"/>
      <w:szCs w:val="16"/>
      <w:lang w:val="uz-Cyrl-UZ"/>
    </w:rPr>
  </w:style>
  <w:style w:type="paragraph" w:styleId="af">
    <w:name w:val="footnote text"/>
    <w:basedOn w:val="a"/>
    <w:link w:val="af0"/>
    <w:semiHidden/>
    <w:unhideWhenUsed/>
    <w:rsid w:val="00DA377D"/>
    <w:rPr>
      <w:sz w:val="20"/>
      <w:szCs w:val="20"/>
    </w:rPr>
  </w:style>
  <w:style w:type="character" w:customStyle="1" w:styleId="af0">
    <w:name w:val="Текст сноски Знак"/>
    <w:basedOn w:val="a0"/>
    <w:link w:val="af"/>
    <w:semiHidden/>
    <w:rsid w:val="00DA377D"/>
    <w:rPr>
      <w:sz w:val="20"/>
      <w:szCs w:val="20"/>
      <w:lang w:val="uz-Cyrl-UZ"/>
    </w:rPr>
  </w:style>
  <w:style w:type="character" w:styleId="af1">
    <w:name w:val="footnote reference"/>
    <w:basedOn w:val="a0"/>
    <w:semiHidden/>
    <w:unhideWhenUsed/>
    <w:rsid w:val="00DA377D"/>
    <w:rPr>
      <w:vertAlign w:val="superscript"/>
    </w:rPr>
  </w:style>
  <w:style w:type="character" w:customStyle="1" w:styleId="10">
    <w:name w:val="Заголовок 1 Знак"/>
    <w:basedOn w:val="a0"/>
    <w:link w:val="1"/>
    <w:rsid w:val="00DD461B"/>
    <w:rPr>
      <w:rFonts w:asciiTheme="majorHAnsi" w:eastAsiaTheme="majorEastAsia" w:hAnsiTheme="majorHAnsi" w:cstheme="majorBidi"/>
      <w:b/>
      <w:bCs/>
      <w:color w:val="365F91" w:themeColor="accent1" w:themeShade="BF"/>
      <w:sz w:val="28"/>
      <w:szCs w:val="28"/>
      <w:lang w:val="uz-Cyrl-UZ"/>
    </w:rPr>
  </w:style>
  <w:style w:type="paragraph" w:customStyle="1" w:styleId="11">
    <w:name w:val="Верхний колонтитул1"/>
    <w:basedOn w:val="a"/>
    <w:rsid w:val="00DD461B"/>
    <w:pPr>
      <w:spacing w:before="100" w:beforeAutospacing="1" w:after="100" w:afterAutospacing="1"/>
    </w:pPr>
    <w:rPr>
      <w:lang w:val="ru-RU"/>
    </w:rPr>
  </w:style>
  <w:style w:type="paragraph" w:customStyle="1" w:styleId="text">
    <w:name w:val="text"/>
    <w:basedOn w:val="a"/>
    <w:rsid w:val="00DD461B"/>
    <w:pPr>
      <w:spacing w:before="100" w:beforeAutospacing="1" w:after="100" w:afterAutospacing="1"/>
    </w:pPr>
    <w:rPr>
      <w:lang w:val="ru-RU"/>
    </w:rPr>
  </w:style>
  <w:style w:type="paragraph" w:customStyle="1" w:styleId="left-aligned-text">
    <w:name w:val="left-aligned-text"/>
    <w:basedOn w:val="a"/>
    <w:rsid w:val="00DD461B"/>
    <w:pPr>
      <w:spacing w:before="100" w:beforeAutospacing="1" w:after="100" w:afterAutospacing="1"/>
    </w:pPr>
    <w:rPr>
      <w:lang w:val="ru-RU"/>
    </w:rPr>
  </w:style>
  <w:style w:type="character" w:customStyle="1" w:styleId="apple-converted-space">
    <w:name w:val="apple-converted-space"/>
    <w:basedOn w:val="a0"/>
    <w:rsid w:val="00DD461B"/>
  </w:style>
  <w:style w:type="paragraph" w:customStyle="1" w:styleId="centered-text">
    <w:name w:val="centered-text"/>
    <w:basedOn w:val="a"/>
    <w:rsid w:val="00DD461B"/>
    <w:pPr>
      <w:spacing w:before="100" w:beforeAutospacing="1" w:after="100" w:afterAutospacing="1"/>
    </w:pPr>
    <w:rPr>
      <w:lang w:val="ru-RU"/>
    </w:rPr>
  </w:style>
  <w:style w:type="character" w:customStyle="1" w:styleId="notbold">
    <w:name w:val="notbold"/>
    <w:basedOn w:val="a0"/>
    <w:rsid w:val="00DD461B"/>
  </w:style>
  <w:style w:type="character" w:styleId="af2">
    <w:name w:val="Hyperlink"/>
    <w:basedOn w:val="a0"/>
    <w:uiPriority w:val="99"/>
    <w:unhideWhenUsed/>
    <w:rsid w:val="0099685D"/>
    <w:rPr>
      <w:color w:val="0000FF" w:themeColor="hyperlink"/>
      <w:u w:val="single"/>
    </w:rPr>
  </w:style>
  <w:style w:type="paragraph" w:styleId="z-">
    <w:name w:val="HTML Top of Form"/>
    <w:basedOn w:val="a"/>
    <w:next w:val="a"/>
    <w:link w:val="z-0"/>
    <w:hidden/>
    <w:uiPriority w:val="99"/>
    <w:semiHidden/>
    <w:unhideWhenUsed/>
    <w:rsid w:val="008844B5"/>
    <w:pPr>
      <w:pBdr>
        <w:bottom w:val="single" w:sz="6" w:space="1" w:color="auto"/>
      </w:pBdr>
      <w:jc w:val="center"/>
    </w:pPr>
    <w:rPr>
      <w:rFonts w:ascii="Arial" w:hAnsi="Arial" w:cs="Arial"/>
      <w:vanish/>
      <w:sz w:val="16"/>
      <w:szCs w:val="16"/>
      <w:lang w:val="ru-RU"/>
    </w:rPr>
  </w:style>
  <w:style w:type="character" w:customStyle="1" w:styleId="z-0">
    <w:name w:val="z-Начало формы Знак"/>
    <w:basedOn w:val="a0"/>
    <w:link w:val="z-"/>
    <w:uiPriority w:val="99"/>
    <w:semiHidden/>
    <w:rsid w:val="008844B5"/>
    <w:rPr>
      <w:rFonts w:ascii="Arial" w:hAnsi="Arial" w:cs="Arial"/>
      <w:vanish/>
      <w:sz w:val="16"/>
      <w:szCs w:val="16"/>
    </w:rPr>
  </w:style>
  <w:style w:type="character" w:customStyle="1" w:styleId="info">
    <w:name w:val="info"/>
    <w:basedOn w:val="a0"/>
    <w:rsid w:val="008844B5"/>
  </w:style>
  <w:style w:type="paragraph" w:styleId="z-1">
    <w:name w:val="HTML Bottom of Form"/>
    <w:basedOn w:val="a"/>
    <w:next w:val="a"/>
    <w:link w:val="z-2"/>
    <w:hidden/>
    <w:uiPriority w:val="99"/>
    <w:unhideWhenUsed/>
    <w:rsid w:val="008844B5"/>
    <w:pPr>
      <w:pBdr>
        <w:top w:val="single" w:sz="6" w:space="1" w:color="auto"/>
      </w:pBdr>
      <w:jc w:val="center"/>
    </w:pPr>
    <w:rPr>
      <w:rFonts w:ascii="Arial" w:hAnsi="Arial" w:cs="Arial"/>
      <w:vanish/>
      <w:sz w:val="16"/>
      <w:szCs w:val="16"/>
      <w:lang w:val="ru-RU"/>
    </w:rPr>
  </w:style>
  <w:style w:type="character" w:customStyle="1" w:styleId="z-2">
    <w:name w:val="z-Конец формы Знак"/>
    <w:basedOn w:val="a0"/>
    <w:link w:val="z-1"/>
    <w:uiPriority w:val="99"/>
    <w:rsid w:val="008844B5"/>
    <w:rPr>
      <w:rFonts w:ascii="Arial" w:hAnsi="Arial" w:cs="Arial"/>
      <w:vanish/>
      <w:sz w:val="16"/>
      <w:szCs w:val="16"/>
    </w:rPr>
  </w:style>
  <w:style w:type="character" w:customStyle="1" w:styleId="af3">
    <w:name w:val="Основной текст_"/>
    <w:basedOn w:val="a0"/>
    <w:link w:val="21"/>
    <w:rsid w:val="00AD0599"/>
    <w:rPr>
      <w:b/>
      <w:bCs/>
      <w:spacing w:val="4"/>
      <w:sz w:val="18"/>
      <w:szCs w:val="18"/>
      <w:shd w:val="clear" w:color="auto" w:fill="FFFFFF"/>
    </w:rPr>
  </w:style>
  <w:style w:type="character" w:customStyle="1" w:styleId="22">
    <w:name w:val="Основной текст (2)_"/>
    <w:basedOn w:val="a0"/>
    <w:link w:val="23"/>
    <w:rsid w:val="00AD0599"/>
    <w:rPr>
      <w:b/>
      <w:bCs/>
      <w:i/>
      <w:iCs/>
      <w:spacing w:val="2"/>
      <w:sz w:val="18"/>
      <w:szCs w:val="18"/>
      <w:shd w:val="clear" w:color="auto" w:fill="FFFFFF"/>
    </w:rPr>
  </w:style>
  <w:style w:type="character" w:customStyle="1" w:styleId="20pt">
    <w:name w:val="Основной текст (2) + Не курсив;Интервал 0 pt"/>
    <w:basedOn w:val="22"/>
    <w:rsid w:val="00AD0599"/>
    <w:rPr>
      <w:b/>
      <w:bCs/>
      <w:i/>
      <w:iCs/>
      <w:color w:val="000000"/>
      <w:spacing w:val="4"/>
      <w:w w:val="100"/>
      <w:position w:val="0"/>
      <w:sz w:val="18"/>
      <w:szCs w:val="18"/>
      <w:shd w:val="clear" w:color="auto" w:fill="FFFFFF"/>
      <w:lang w:val="fr-FR"/>
    </w:rPr>
  </w:style>
  <w:style w:type="character" w:customStyle="1" w:styleId="6">
    <w:name w:val="Основной текст (6)_"/>
    <w:basedOn w:val="a0"/>
    <w:link w:val="60"/>
    <w:rsid w:val="00AD0599"/>
    <w:rPr>
      <w:b/>
      <w:bCs/>
      <w:i/>
      <w:iCs/>
      <w:spacing w:val="12"/>
      <w:sz w:val="21"/>
      <w:szCs w:val="21"/>
      <w:shd w:val="clear" w:color="auto" w:fill="FFFFFF"/>
    </w:rPr>
  </w:style>
  <w:style w:type="paragraph" w:customStyle="1" w:styleId="21">
    <w:name w:val="Основной текст2"/>
    <w:basedOn w:val="a"/>
    <w:link w:val="af3"/>
    <w:rsid w:val="00AD0599"/>
    <w:pPr>
      <w:widowControl w:val="0"/>
      <w:shd w:val="clear" w:color="auto" w:fill="FFFFFF"/>
      <w:spacing w:before="60" w:after="60" w:line="0" w:lineRule="atLeast"/>
      <w:ind w:hanging="540"/>
      <w:jc w:val="both"/>
    </w:pPr>
    <w:rPr>
      <w:b/>
      <w:bCs/>
      <w:spacing w:val="4"/>
      <w:sz w:val="18"/>
      <w:szCs w:val="18"/>
      <w:lang w:val="ru-RU"/>
    </w:rPr>
  </w:style>
  <w:style w:type="paragraph" w:customStyle="1" w:styleId="23">
    <w:name w:val="Основной текст (2)"/>
    <w:basedOn w:val="a"/>
    <w:link w:val="22"/>
    <w:rsid w:val="00AD0599"/>
    <w:pPr>
      <w:widowControl w:val="0"/>
      <w:shd w:val="clear" w:color="auto" w:fill="FFFFFF"/>
      <w:spacing w:after="60" w:line="212" w:lineRule="exact"/>
      <w:ind w:hanging="3120"/>
      <w:jc w:val="both"/>
    </w:pPr>
    <w:rPr>
      <w:b/>
      <w:bCs/>
      <w:i/>
      <w:iCs/>
      <w:spacing w:val="2"/>
      <w:sz w:val="18"/>
      <w:szCs w:val="18"/>
      <w:lang w:val="ru-RU"/>
    </w:rPr>
  </w:style>
  <w:style w:type="paragraph" w:customStyle="1" w:styleId="60">
    <w:name w:val="Основной текст (6)"/>
    <w:basedOn w:val="a"/>
    <w:link w:val="6"/>
    <w:rsid w:val="00AD0599"/>
    <w:pPr>
      <w:widowControl w:val="0"/>
      <w:shd w:val="clear" w:color="auto" w:fill="FFFFFF"/>
      <w:spacing w:before="120" w:after="120" w:line="0" w:lineRule="atLeast"/>
      <w:jc w:val="center"/>
    </w:pPr>
    <w:rPr>
      <w:b/>
      <w:bCs/>
      <w:i/>
      <w:iCs/>
      <w:spacing w:val="12"/>
      <w:sz w:val="21"/>
      <w:szCs w:val="21"/>
      <w:lang w:val="ru-RU"/>
    </w:rPr>
  </w:style>
  <w:style w:type="character" w:customStyle="1" w:styleId="3">
    <w:name w:val="Основной текст (3)_"/>
    <w:basedOn w:val="a0"/>
    <w:link w:val="30"/>
    <w:rsid w:val="00AD0599"/>
    <w:rPr>
      <w:b/>
      <w:bCs/>
      <w:spacing w:val="4"/>
      <w:sz w:val="15"/>
      <w:szCs w:val="15"/>
      <w:shd w:val="clear" w:color="auto" w:fill="FFFFFF"/>
    </w:rPr>
  </w:style>
  <w:style w:type="character" w:customStyle="1" w:styleId="0pt">
    <w:name w:val="Основной текст + Курсив;Интервал 0 pt"/>
    <w:basedOn w:val="af3"/>
    <w:rsid w:val="00AD0599"/>
    <w:rPr>
      <w:rFonts w:ascii="Times New Roman" w:eastAsia="Times New Roman" w:hAnsi="Times New Roman" w:cs="Times New Roman"/>
      <w:b/>
      <w:bCs/>
      <w:i/>
      <w:iCs/>
      <w:smallCaps w:val="0"/>
      <w:strike w:val="0"/>
      <w:color w:val="000000"/>
      <w:spacing w:val="2"/>
      <w:w w:val="100"/>
      <w:position w:val="0"/>
      <w:sz w:val="18"/>
      <w:szCs w:val="18"/>
      <w:u w:val="none"/>
      <w:shd w:val="clear" w:color="auto" w:fill="FFFFFF"/>
      <w:lang w:val="fr-FR"/>
    </w:rPr>
  </w:style>
  <w:style w:type="character" w:customStyle="1" w:styleId="1pt">
    <w:name w:val="Основной текст + Интервал 1 pt"/>
    <w:basedOn w:val="af3"/>
    <w:rsid w:val="00AD0599"/>
    <w:rPr>
      <w:rFonts w:ascii="Times New Roman" w:eastAsia="Times New Roman" w:hAnsi="Times New Roman" w:cs="Times New Roman"/>
      <w:b/>
      <w:bCs/>
      <w:i w:val="0"/>
      <w:iCs w:val="0"/>
      <w:smallCaps w:val="0"/>
      <w:strike w:val="0"/>
      <w:color w:val="000000"/>
      <w:spacing w:val="39"/>
      <w:w w:val="100"/>
      <w:position w:val="0"/>
      <w:sz w:val="18"/>
      <w:szCs w:val="18"/>
      <w:u w:val="none"/>
      <w:shd w:val="clear" w:color="auto" w:fill="FFFFFF"/>
      <w:lang w:val="fr-FR"/>
    </w:rPr>
  </w:style>
  <w:style w:type="character" w:customStyle="1" w:styleId="12">
    <w:name w:val="Основной текст1"/>
    <w:basedOn w:val="af3"/>
    <w:rsid w:val="00AD0599"/>
    <w:rPr>
      <w:rFonts w:ascii="Times New Roman" w:eastAsia="Times New Roman" w:hAnsi="Times New Roman" w:cs="Times New Roman"/>
      <w:b/>
      <w:bCs/>
      <w:i w:val="0"/>
      <w:iCs w:val="0"/>
      <w:smallCaps w:val="0"/>
      <w:strike w:val="0"/>
      <w:color w:val="000000"/>
      <w:spacing w:val="4"/>
      <w:w w:val="100"/>
      <w:position w:val="0"/>
      <w:sz w:val="18"/>
      <w:szCs w:val="18"/>
      <w:u w:val="none"/>
      <w:shd w:val="clear" w:color="auto" w:fill="FFFFFF"/>
      <w:lang w:val="fr-FR"/>
    </w:rPr>
  </w:style>
  <w:style w:type="character" w:customStyle="1" w:styleId="32pt">
    <w:name w:val="Основной текст (3) + Интервал 2 pt"/>
    <w:basedOn w:val="3"/>
    <w:rsid w:val="00AD0599"/>
    <w:rPr>
      <w:b/>
      <w:bCs/>
      <w:color w:val="000000"/>
      <w:spacing w:val="40"/>
      <w:w w:val="100"/>
      <w:position w:val="0"/>
      <w:sz w:val="15"/>
      <w:szCs w:val="15"/>
      <w:shd w:val="clear" w:color="auto" w:fill="FFFFFF"/>
      <w:lang w:val="fr-FR"/>
    </w:rPr>
  </w:style>
  <w:style w:type="character" w:customStyle="1" w:styleId="21pt">
    <w:name w:val="Основной текст (2) + Не курсив;Интервал 1 pt"/>
    <w:basedOn w:val="22"/>
    <w:rsid w:val="00AD0599"/>
    <w:rPr>
      <w:rFonts w:ascii="Times New Roman" w:eastAsia="Times New Roman" w:hAnsi="Times New Roman" w:cs="Times New Roman"/>
      <w:b/>
      <w:bCs/>
      <w:i/>
      <w:iCs/>
      <w:smallCaps w:val="0"/>
      <w:strike w:val="0"/>
      <w:color w:val="000000"/>
      <w:spacing w:val="39"/>
      <w:w w:val="100"/>
      <w:position w:val="0"/>
      <w:sz w:val="18"/>
      <w:szCs w:val="18"/>
      <w:u w:val="none"/>
      <w:shd w:val="clear" w:color="auto" w:fill="FFFFFF"/>
      <w:lang w:val="fr-FR"/>
    </w:rPr>
  </w:style>
  <w:style w:type="character" w:customStyle="1" w:styleId="Constantia7pt0pt">
    <w:name w:val="Основной текст + Constantia;7 pt;Не полужирный;Интервал 0 pt"/>
    <w:basedOn w:val="af3"/>
    <w:rsid w:val="00AD0599"/>
    <w:rPr>
      <w:rFonts w:ascii="Constantia" w:eastAsia="Constantia" w:hAnsi="Constantia" w:cs="Constantia"/>
      <w:b/>
      <w:bCs/>
      <w:i w:val="0"/>
      <w:iCs w:val="0"/>
      <w:smallCaps w:val="0"/>
      <w:strike w:val="0"/>
      <w:color w:val="000000"/>
      <w:spacing w:val="3"/>
      <w:w w:val="100"/>
      <w:position w:val="0"/>
      <w:sz w:val="14"/>
      <w:szCs w:val="14"/>
      <w:u w:val="none"/>
      <w:shd w:val="clear" w:color="auto" w:fill="FFFFFF"/>
      <w:lang w:val="fr-FR"/>
    </w:rPr>
  </w:style>
  <w:style w:type="paragraph" w:customStyle="1" w:styleId="30">
    <w:name w:val="Основной текст (3)"/>
    <w:basedOn w:val="a"/>
    <w:link w:val="3"/>
    <w:rsid w:val="00AD0599"/>
    <w:pPr>
      <w:widowControl w:val="0"/>
      <w:shd w:val="clear" w:color="auto" w:fill="FFFFFF"/>
      <w:spacing w:before="60" w:line="173" w:lineRule="exact"/>
      <w:ind w:hanging="500"/>
      <w:jc w:val="both"/>
    </w:pPr>
    <w:rPr>
      <w:b/>
      <w:bCs/>
      <w:spacing w:val="4"/>
      <w:sz w:val="15"/>
      <w:szCs w:val="15"/>
      <w:lang w:val="ru-RU"/>
    </w:rPr>
  </w:style>
  <w:style w:type="character" w:customStyle="1" w:styleId="85pt1pt">
    <w:name w:val="Основной текст + 8;5 pt;Интервал 1 pt"/>
    <w:basedOn w:val="af3"/>
    <w:rsid w:val="00AD0599"/>
    <w:rPr>
      <w:rFonts w:ascii="Times New Roman" w:eastAsia="Times New Roman" w:hAnsi="Times New Roman" w:cs="Times New Roman"/>
      <w:b/>
      <w:bCs/>
      <w:i w:val="0"/>
      <w:iCs w:val="0"/>
      <w:smallCaps w:val="0"/>
      <w:strike w:val="0"/>
      <w:color w:val="000000"/>
      <w:spacing w:val="38"/>
      <w:w w:val="100"/>
      <w:position w:val="0"/>
      <w:sz w:val="17"/>
      <w:szCs w:val="17"/>
      <w:u w:val="none"/>
      <w:shd w:val="clear" w:color="auto" w:fill="FFFFFF"/>
      <w:lang w:val="fr-FR"/>
    </w:rPr>
  </w:style>
  <w:style w:type="character" w:customStyle="1" w:styleId="13">
    <w:name w:val="Заголовок №1_"/>
    <w:basedOn w:val="a0"/>
    <w:link w:val="14"/>
    <w:rsid w:val="00AD0599"/>
    <w:rPr>
      <w:b/>
      <w:bCs/>
      <w:i/>
      <w:iCs/>
      <w:spacing w:val="12"/>
      <w:sz w:val="21"/>
      <w:szCs w:val="21"/>
      <w:shd w:val="clear" w:color="auto" w:fill="FFFFFF"/>
    </w:rPr>
  </w:style>
  <w:style w:type="paragraph" w:customStyle="1" w:styleId="14">
    <w:name w:val="Заголовок №1"/>
    <w:basedOn w:val="a"/>
    <w:link w:val="13"/>
    <w:rsid w:val="00AD0599"/>
    <w:pPr>
      <w:widowControl w:val="0"/>
      <w:shd w:val="clear" w:color="auto" w:fill="FFFFFF"/>
      <w:spacing w:before="240" w:after="180" w:line="0" w:lineRule="atLeast"/>
      <w:jc w:val="center"/>
      <w:outlineLvl w:val="0"/>
    </w:pPr>
    <w:rPr>
      <w:b/>
      <w:bCs/>
      <w:i/>
      <w:iCs/>
      <w:spacing w:val="12"/>
      <w:sz w:val="21"/>
      <w:szCs w:val="21"/>
      <w:lang w:val="ru-RU"/>
    </w:rPr>
  </w:style>
  <w:style w:type="character" w:customStyle="1" w:styleId="0pt0">
    <w:name w:val="Основной текст + Не полужирный;Интервал 0 pt"/>
    <w:basedOn w:val="af3"/>
    <w:rsid w:val="009F7930"/>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fr-FR"/>
    </w:rPr>
  </w:style>
  <w:style w:type="character" w:customStyle="1" w:styleId="0pt1">
    <w:name w:val="Основной текст + Не полужирный;Курсив;Интервал 0 pt"/>
    <w:basedOn w:val="af3"/>
    <w:rsid w:val="009F7930"/>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rPr>
  </w:style>
  <w:style w:type="character" w:customStyle="1" w:styleId="20pt0">
    <w:name w:val="Основной текст (2) + Не полужирный;Не курсив;Интервал 0 pt"/>
    <w:basedOn w:val="22"/>
    <w:rsid w:val="009F7930"/>
    <w:rPr>
      <w:rFonts w:ascii="Times New Roman" w:eastAsia="Times New Roman" w:hAnsi="Times New Roman" w:cs="Times New Roman"/>
      <w:b/>
      <w:bCs/>
      <w:i/>
      <w:iCs/>
      <w:smallCaps w:val="0"/>
      <w:strike w:val="0"/>
      <w:color w:val="000000"/>
      <w:spacing w:val="7"/>
      <w:w w:val="100"/>
      <w:position w:val="0"/>
      <w:sz w:val="18"/>
      <w:szCs w:val="18"/>
      <w:u w:val="none"/>
      <w:shd w:val="clear" w:color="auto" w:fill="FFFFFF"/>
      <w:lang w:val="fr-FR"/>
    </w:rPr>
  </w:style>
  <w:style w:type="character" w:customStyle="1" w:styleId="20pt1">
    <w:name w:val="Основной текст (2) + Не полужирный;Интервал 0 pt"/>
    <w:basedOn w:val="22"/>
    <w:rsid w:val="009F7930"/>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rPr>
  </w:style>
  <w:style w:type="character" w:customStyle="1" w:styleId="22pt">
    <w:name w:val="Основной текст (2) + Не полужирный;Не курсив;Интервал 2 pt"/>
    <w:basedOn w:val="22"/>
    <w:rsid w:val="009F7930"/>
    <w:rPr>
      <w:rFonts w:ascii="Times New Roman" w:eastAsia="Times New Roman" w:hAnsi="Times New Roman" w:cs="Times New Roman"/>
      <w:b/>
      <w:bCs/>
      <w:i/>
      <w:iCs/>
      <w:smallCaps w:val="0"/>
      <w:strike w:val="0"/>
      <w:color w:val="000000"/>
      <w:spacing w:val="41"/>
      <w:w w:val="100"/>
      <w:position w:val="0"/>
      <w:sz w:val="18"/>
      <w:szCs w:val="18"/>
      <w:u w:val="none"/>
      <w:shd w:val="clear" w:color="auto" w:fill="FFFFFF"/>
      <w:lang w:val="fr-FR"/>
    </w:rPr>
  </w:style>
  <w:style w:type="character" w:customStyle="1" w:styleId="5">
    <w:name w:val="Основной текст (5)_"/>
    <w:basedOn w:val="a0"/>
    <w:link w:val="50"/>
    <w:rsid w:val="009F7930"/>
    <w:rPr>
      <w:b/>
      <w:bCs/>
      <w:i/>
      <w:iCs/>
      <w:spacing w:val="13"/>
      <w:sz w:val="16"/>
      <w:szCs w:val="16"/>
      <w:shd w:val="clear" w:color="auto" w:fill="FFFFFF"/>
    </w:rPr>
  </w:style>
  <w:style w:type="character" w:customStyle="1" w:styleId="2pt">
    <w:name w:val="Основной текст + Не полужирный;Интервал 2 pt"/>
    <w:basedOn w:val="af3"/>
    <w:rsid w:val="009F7930"/>
    <w:rPr>
      <w:rFonts w:ascii="Times New Roman" w:eastAsia="Times New Roman" w:hAnsi="Times New Roman" w:cs="Times New Roman"/>
      <w:b/>
      <w:bCs/>
      <w:i w:val="0"/>
      <w:iCs w:val="0"/>
      <w:smallCaps w:val="0"/>
      <w:strike w:val="0"/>
      <w:color w:val="000000"/>
      <w:spacing w:val="41"/>
      <w:w w:val="100"/>
      <w:position w:val="0"/>
      <w:sz w:val="18"/>
      <w:szCs w:val="18"/>
      <w:u w:val="none"/>
      <w:shd w:val="clear" w:color="auto" w:fill="FFFFFF"/>
      <w:lang w:val="fr-FR"/>
    </w:rPr>
  </w:style>
  <w:style w:type="character" w:customStyle="1" w:styleId="0pt2">
    <w:name w:val="Основной текст + Интервал 0 pt"/>
    <w:basedOn w:val="af3"/>
    <w:rsid w:val="009F7930"/>
    <w:rPr>
      <w:rFonts w:ascii="Times New Roman" w:eastAsia="Times New Roman" w:hAnsi="Times New Roman" w:cs="Times New Roman"/>
      <w:b/>
      <w:bCs/>
      <w:i w:val="0"/>
      <w:iCs w:val="0"/>
      <w:smallCaps w:val="0"/>
      <w:strike w:val="0"/>
      <w:color w:val="000000"/>
      <w:spacing w:val="8"/>
      <w:w w:val="100"/>
      <w:position w:val="0"/>
      <w:sz w:val="18"/>
      <w:szCs w:val="18"/>
      <w:u w:val="none"/>
      <w:shd w:val="clear" w:color="auto" w:fill="FFFFFF"/>
      <w:lang w:val="fr-FR"/>
    </w:rPr>
  </w:style>
  <w:style w:type="paragraph" w:customStyle="1" w:styleId="50">
    <w:name w:val="Основной текст (5)"/>
    <w:basedOn w:val="a"/>
    <w:link w:val="5"/>
    <w:rsid w:val="009F7930"/>
    <w:pPr>
      <w:widowControl w:val="0"/>
      <w:shd w:val="clear" w:color="auto" w:fill="FFFFFF"/>
      <w:spacing w:before="360" w:after="180" w:line="173" w:lineRule="exact"/>
      <w:jc w:val="both"/>
    </w:pPr>
    <w:rPr>
      <w:b/>
      <w:bCs/>
      <w:i/>
      <w:iCs/>
      <w:spacing w:val="13"/>
      <w:sz w:val="16"/>
      <w:szCs w:val="16"/>
      <w:lang w:val="ru-RU"/>
    </w:rPr>
  </w:style>
  <w:style w:type="character" w:customStyle="1" w:styleId="0pt3">
    <w:name w:val="Подпись к таблице + Не полужирный;Интервал 0 pt"/>
    <w:basedOn w:val="a0"/>
    <w:rsid w:val="009F7930"/>
    <w:rPr>
      <w:rFonts w:ascii="Times New Roman" w:eastAsia="Times New Roman" w:hAnsi="Times New Roman" w:cs="Times New Roman"/>
      <w:b/>
      <w:bCs/>
      <w:i w:val="0"/>
      <w:iCs w:val="0"/>
      <w:smallCaps w:val="0"/>
      <w:strike w:val="0"/>
      <w:color w:val="000000"/>
      <w:spacing w:val="7"/>
      <w:w w:val="100"/>
      <w:position w:val="0"/>
      <w:sz w:val="18"/>
      <w:szCs w:val="18"/>
      <w:u w:val="none"/>
      <w:lang w:val="fr-FR"/>
    </w:rPr>
  </w:style>
  <w:style w:type="character" w:customStyle="1" w:styleId="30pt">
    <w:name w:val="Основной текст (3) + Курсив;Интервал 0 pt"/>
    <w:basedOn w:val="3"/>
    <w:rsid w:val="009F7930"/>
    <w:rPr>
      <w:rFonts w:ascii="Times New Roman" w:eastAsia="Times New Roman" w:hAnsi="Times New Roman" w:cs="Times New Roman"/>
      <w:b/>
      <w:bCs/>
      <w:i/>
      <w:iCs/>
      <w:smallCaps w:val="0"/>
      <w:strike w:val="0"/>
      <w:color w:val="000000"/>
      <w:spacing w:val="3"/>
      <w:w w:val="100"/>
      <w:position w:val="0"/>
      <w:sz w:val="15"/>
      <w:szCs w:val="15"/>
      <w:u w:val="none"/>
      <w:shd w:val="clear" w:color="auto" w:fill="FFFFFF"/>
      <w:lang w:val="fr-FR"/>
    </w:rPr>
  </w:style>
  <w:style w:type="character" w:customStyle="1" w:styleId="4">
    <w:name w:val="Основной текст (4)_"/>
    <w:basedOn w:val="a0"/>
    <w:rsid w:val="009F7930"/>
    <w:rPr>
      <w:rFonts w:ascii="Times New Roman" w:eastAsia="Times New Roman" w:hAnsi="Times New Roman" w:cs="Times New Roman"/>
      <w:b/>
      <w:bCs/>
      <w:i/>
      <w:iCs/>
      <w:smallCaps w:val="0"/>
      <w:strike w:val="0"/>
      <w:spacing w:val="3"/>
      <w:sz w:val="15"/>
      <w:szCs w:val="15"/>
      <w:u w:val="none"/>
    </w:rPr>
  </w:style>
  <w:style w:type="character" w:customStyle="1" w:styleId="40pt">
    <w:name w:val="Основной текст (4) + Не курсив;Интервал 0 pt"/>
    <w:basedOn w:val="4"/>
    <w:rsid w:val="009F7930"/>
    <w:rPr>
      <w:rFonts w:ascii="Times New Roman" w:eastAsia="Times New Roman" w:hAnsi="Times New Roman" w:cs="Times New Roman"/>
      <w:b/>
      <w:bCs/>
      <w:i/>
      <w:iCs/>
      <w:smallCaps w:val="0"/>
      <w:strike w:val="0"/>
      <w:color w:val="000000"/>
      <w:spacing w:val="4"/>
      <w:w w:val="100"/>
      <w:position w:val="0"/>
      <w:sz w:val="15"/>
      <w:szCs w:val="15"/>
      <w:u w:val="none"/>
      <w:lang w:val="fr-FR"/>
    </w:rPr>
  </w:style>
  <w:style w:type="character" w:customStyle="1" w:styleId="40">
    <w:name w:val="Основной текст (4)"/>
    <w:basedOn w:val="4"/>
    <w:rsid w:val="009F7930"/>
    <w:rPr>
      <w:rFonts w:ascii="Times New Roman" w:eastAsia="Times New Roman" w:hAnsi="Times New Roman" w:cs="Times New Roman"/>
      <w:b/>
      <w:bCs/>
      <w:i/>
      <w:iCs/>
      <w:smallCaps w:val="0"/>
      <w:strike w:val="0"/>
      <w:color w:val="000000"/>
      <w:spacing w:val="3"/>
      <w:w w:val="100"/>
      <w:position w:val="0"/>
      <w:sz w:val="15"/>
      <w:szCs w:val="15"/>
      <w:u w:val="none"/>
      <w:lang w:val="fr-FR"/>
    </w:rPr>
  </w:style>
  <w:style w:type="character" w:customStyle="1" w:styleId="75pt">
    <w:name w:val="Основной текст + 7;5 pt"/>
    <w:basedOn w:val="af3"/>
    <w:rsid w:val="009F7930"/>
    <w:rPr>
      <w:rFonts w:ascii="Times New Roman" w:eastAsia="Times New Roman" w:hAnsi="Times New Roman" w:cs="Times New Roman"/>
      <w:b/>
      <w:bCs/>
      <w:i w:val="0"/>
      <w:iCs w:val="0"/>
      <w:smallCaps w:val="0"/>
      <w:strike w:val="0"/>
      <w:color w:val="000000"/>
      <w:spacing w:val="4"/>
      <w:w w:val="100"/>
      <w:position w:val="0"/>
      <w:sz w:val="15"/>
      <w:szCs w:val="15"/>
      <w:u w:val="none"/>
      <w:shd w:val="clear" w:color="auto" w:fill="FFFFFF"/>
      <w:lang w:val="fr-FR"/>
    </w:rPr>
  </w:style>
  <w:style w:type="character" w:customStyle="1" w:styleId="28pt2pt">
    <w:name w:val="Основной текст (2) + 8 pt;Не курсив;Интервал 2 pt"/>
    <w:basedOn w:val="22"/>
    <w:rsid w:val="009F7930"/>
    <w:rPr>
      <w:rFonts w:ascii="Times New Roman" w:eastAsia="Times New Roman" w:hAnsi="Times New Roman" w:cs="Times New Roman"/>
      <w:b/>
      <w:bCs/>
      <w:i/>
      <w:iCs/>
      <w:smallCaps w:val="0"/>
      <w:strike w:val="0"/>
      <w:color w:val="000000"/>
      <w:spacing w:val="41"/>
      <w:w w:val="100"/>
      <w:position w:val="0"/>
      <w:sz w:val="16"/>
      <w:szCs w:val="16"/>
      <w:u w:val="none"/>
      <w:shd w:val="clear" w:color="auto" w:fill="FFFFFF"/>
      <w:lang w:val="fr-FR"/>
    </w:rPr>
  </w:style>
  <w:style w:type="character" w:customStyle="1" w:styleId="Tahoma7pt0pt">
    <w:name w:val="Основной текст + Tahoma;7 pt;Интервал 0 pt"/>
    <w:basedOn w:val="af3"/>
    <w:rsid w:val="009F7930"/>
    <w:rPr>
      <w:rFonts w:ascii="Tahoma" w:eastAsia="Tahoma" w:hAnsi="Tahoma" w:cs="Tahoma"/>
      <w:b/>
      <w:bCs/>
      <w:i w:val="0"/>
      <w:iCs w:val="0"/>
      <w:smallCaps w:val="0"/>
      <w:strike w:val="0"/>
      <w:color w:val="000000"/>
      <w:spacing w:val="0"/>
      <w:w w:val="100"/>
      <w:position w:val="0"/>
      <w:sz w:val="14"/>
      <w:szCs w:val="14"/>
      <w:u w:val="none"/>
      <w:shd w:val="clear" w:color="auto" w:fill="FFFFFF"/>
      <w:lang w:val="fr-FR"/>
    </w:rPr>
  </w:style>
  <w:style w:type="character" w:customStyle="1" w:styleId="Tahoma7pt0pt0">
    <w:name w:val="Основной текст + Tahoma;7 pt;Малые прописные;Интервал 0 pt"/>
    <w:basedOn w:val="af3"/>
    <w:rsid w:val="009F7930"/>
    <w:rPr>
      <w:rFonts w:ascii="Tahoma" w:eastAsia="Tahoma" w:hAnsi="Tahoma" w:cs="Tahoma"/>
      <w:b/>
      <w:bCs/>
      <w:i w:val="0"/>
      <w:iCs w:val="0"/>
      <w:smallCaps/>
      <w:strike w:val="0"/>
      <w:color w:val="000000"/>
      <w:spacing w:val="0"/>
      <w:w w:val="100"/>
      <w:position w:val="0"/>
      <w:sz w:val="14"/>
      <w:szCs w:val="14"/>
      <w:u w:val="none"/>
      <w:shd w:val="clear" w:color="auto" w:fill="FFFFFF"/>
      <w:lang w:val="fr-FR"/>
    </w:rPr>
  </w:style>
  <w:style w:type="character" w:customStyle="1" w:styleId="8">
    <w:name w:val="Основной текст (8)_"/>
    <w:basedOn w:val="a0"/>
    <w:link w:val="80"/>
    <w:rsid w:val="009F7930"/>
    <w:rPr>
      <w:rFonts w:ascii="Tahoma" w:eastAsia="Tahoma" w:hAnsi="Tahoma" w:cs="Tahoma"/>
      <w:b/>
      <w:bCs/>
      <w:sz w:val="14"/>
      <w:szCs w:val="14"/>
      <w:shd w:val="clear" w:color="auto" w:fill="FFFFFF"/>
    </w:rPr>
  </w:style>
  <w:style w:type="paragraph" w:customStyle="1" w:styleId="80">
    <w:name w:val="Основной текст (8)"/>
    <w:basedOn w:val="a"/>
    <w:link w:val="8"/>
    <w:rsid w:val="009F7930"/>
    <w:pPr>
      <w:widowControl w:val="0"/>
      <w:shd w:val="clear" w:color="auto" w:fill="FFFFFF"/>
      <w:spacing w:after="60" w:line="0" w:lineRule="atLeast"/>
      <w:ind w:hanging="400"/>
      <w:jc w:val="both"/>
    </w:pPr>
    <w:rPr>
      <w:rFonts w:ascii="Tahoma" w:eastAsia="Tahoma" w:hAnsi="Tahoma" w:cs="Tahoma"/>
      <w:b/>
      <w:bCs/>
      <w:sz w:val="14"/>
      <w:szCs w:val="14"/>
      <w:lang w:val="ru-RU"/>
    </w:rPr>
  </w:style>
  <w:style w:type="character" w:customStyle="1" w:styleId="9">
    <w:name w:val="Основной текст (9)_"/>
    <w:basedOn w:val="a0"/>
    <w:link w:val="90"/>
    <w:rsid w:val="009F7930"/>
    <w:rPr>
      <w:b/>
      <w:bCs/>
      <w:spacing w:val="8"/>
      <w:sz w:val="18"/>
      <w:szCs w:val="18"/>
      <w:shd w:val="clear" w:color="auto" w:fill="FFFFFF"/>
    </w:rPr>
  </w:style>
  <w:style w:type="character" w:customStyle="1" w:styleId="Constantia0pt50">
    <w:name w:val="Основной текст + Constantia;Интервал 0 pt;Масштаб 50%"/>
    <w:basedOn w:val="af3"/>
    <w:rsid w:val="009F7930"/>
    <w:rPr>
      <w:rFonts w:ascii="Constantia" w:eastAsia="Constantia" w:hAnsi="Constantia" w:cs="Constantia"/>
      <w:b/>
      <w:bCs/>
      <w:i w:val="0"/>
      <w:iCs w:val="0"/>
      <w:smallCaps w:val="0"/>
      <w:strike w:val="0"/>
      <w:color w:val="000000"/>
      <w:spacing w:val="3"/>
      <w:w w:val="50"/>
      <w:position w:val="0"/>
      <w:sz w:val="18"/>
      <w:szCs w:val="18"/>
      <w:u w:val="none"/>
      <w:shd w:val="clear" w:color="auto" w:fill="FFFFFF"/>
      <w:lang w:val="fr-FR"/>
    </w:rPr>
  </w:style>
  <w:style w:type="character" w:customStyle="1" w:styleId="90pt">
    <w:name w:val="Основной текст (9) + Не полужирный;Интервал 0 pt"/>
    <w:basedOn w:val="9"/>
    <w:rsid w:val="009F7930"/>
    <w:rPr>
      <w:b/>
      <w:bCs/>
      <w:color w:val="000000"/>
      <w:spacing w:val="7"/>
      <w:w w:val="100"/>
      <w:position w:val="0"/>
      <w:sz w:val="18"/>
      <w:szCs w:val="18"/>
      <w:shd w:val="clear" w:color="auto" w:fill="FFFFFF"/>
      <w:lang w:val="fr-FR"/>
    </w:rPr>
  </w:style>
  <w:style w:type="paragraph" w:customStyle="1" w:styleId="90">
    <w:name w:val="Основной текст (9)"/>
    <w:basedOn w:val="a"/>
    <w:link w:val="9"/>
    <w:rsid w:val="009F7930"/>
    <w:pPr>
      <w:widowControl w:val="0"/>
      <w:shd w:val="clear" w:color="auto" w:fill="FFFFFF"/>
      <w:spacing w:before="60" w:after="60" w:line="0" w:lineRule="atLeast"/>
      <w:jc w:val="both"/>
    </w:pPr>
    <w:rPr>
      <w:b/>
      <w:bCs/>
      <w:spacing w:val="8"/>
      <w:sz w:val="18"/>
      <w:szCs w:val="18"/>
      <w:lang w:val="ru-RU"/>
    </w:rPr>
  </w:style>
  <w:style w:type="character" w:customStyle="1" w:styleId="105pt0pt">
    <w:name w:val="Основной текст + 10;5 pt;Не полужирный;Курсив;Интервал 0 pt"/>
    <w:basedOn w:val="af3"/>
    <w:rsid w:val="009F7930"/>
    <w:rPr>
      <w:rFonts w:ascii="Times New Roman" w:eastAsia="Times New Roman" w:hAnsi="Times New Roman" w:cs="Times New Roman"/>
      <w:b/>
      <w:bCs/>
      <w:i/>
      <w:iCs/>
      <w:smallCaps w:val="0"/>
      <w:strike w:val="0"/>
      <w:color w:val="000000"/>
      <w:spacing w:val="-13"/>
      <w:w w:val="100"/>
      <w:position w:val="0"/>
      <w:sz w:val="21"/>
      <w:szCs w:val="21"/>
      <w:u w:val="none"/>
      <w:shd w:val="clear" w:color="auto" w:fill="FFFFFF"/>
      <w:lang w:val="fr-FR"/>
    </w:rPr>
  </w:style>
  <w:style w:type="character" w:customStyle="1" w:styleId="Corbel1pt">
    <w:name w:val="Основной текст + Corbel;Интервал 1 pt"/>
    <w:basedOn w:val="af3"/>
    <w:rsid w:val="009F7930"/>
    <w:rPr>
      <w:rFonts w:ascii="Corbel" w:eastAsia="Corbel" w:hAnsi="Corbel" w:cs="Corbel"/>
      <w:b/>
      <w:bCs/>
      <w:i w:val="0"/>
      <w:iCs w:val="0"/>
      <w:smallCaps w:val="0"/>
      <w:strike w:val="0"/>
      <w:color w:val="000000"/>
      <w:spacing w:val="29"/>
      <w:w w:val="100"/>
      <w:position w:val="0"/>
      <w:sz w:val="18"/>
      <w:szCs w:val="18"/>
      <w:u w:val="none"/>
      <w:shd w:val="clear" w:color="auto" w:fill="FFFFFF"/>
      <w:lang w:val="fr-FR"/>
    </w:rPr>
  </w:style>
  <w:style w:type="paragraph" w:styleId="af4">
    <w:name w:val="Body Text Indent"/>
    <w:basedOn w:val="a"/>
    <w:link w:val="af5"/>
    <w:uiPriority w:val="99"/>
    <w:semiHidden/>
    <w:rsid w:val="00FF128C"/>
    <w:pPr>
      <w:spacing w:line="360" w:lineRule="auto"/>
      <w:ind w:firstLine="284"/>
      <w:jc w:val="both"/>
    </w:pPr>
    <w:rPr>
      <w:sz w:val="28"/>
      <w:szCs w:val="28"/>
      <w:lang w:val="ru-RU"/>
    </w:rPr>
  </w:style>
  <w:style w:type="character" w:customStyle="1" w:styleId="af5">
    <w:name w:val="Основной текст с отступом Знак"/>
    <w:basedOn w:val="a0"/>
    <w:link w:val="af4"/>
    <w:uiPriority w:val="99"/>
    <w:semiHidden/>
    <w:rsid w:val="00FF128C"/>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1393">
      <w:bodyDiv w:val="1"/>
      <w:marLeft w:val="0"/>
      <w:marRight w:val="0"/>
      <w:marTop w:val="0"/>
      <w:marBottom w:val="0"/>
      <w:divBdr>
        <w:top w:val="none" w:sz="0" w:space="0" w:color="auto"/>
        <w:left w:val="none" w:sz="0" w:space="0" w:color="auto"/>
        <w:bottom w:val="none" w:sz="0" w:space="0" w:color="auto"/>
        <w:right w:val="none" w:sz="0" w:space="0" w:color="auto"/>
      </w:divBdr>
    </w:div>
    <w:div w:id="111440509">
      <w:bodyDiv w:val="1"/>
      <w:marLeft w:val="0"/>
      <w:marRight w:val="0"/>
      <w:marTop w:val="0"/>
      <w:marBottom w:val="0"/>
      <w:divBdr>
        <w:top w:val="none" w:sz="0" w:space="0" w:color="auto"/>
        <w:left w:val="none" w:sz="0" w:space="0" w:color="auto"/>
        <w:bottom w:val="none" w:sz="0" w:space="0" w:color="auto"/>
        <w:right w:val="none" w:sz="0" w:space="0" w:color="auto"/>
      </w:divBdr>
    </w:div>
    <w:div w:id="133061493">
      <w:bodyDiv w:val="1"/>
      <w:marLeft w:val="0"/>
      <w:marRight w:val="0"/>
      <w:marTop w:val="0"/>
      <w:marBottom w:val="0"/>
      <w:divBdr>
        <w:top w:val="none" w:sz="0" w:space="0" w:color="auto"/>
        <w:left w:val="none" w:sz="0" w:space="0" w:color="auto"/>
        <w:bottom w:val="none" w:sz="0" w:space="0" w:color="auto"/>
        <w:right w:val="none" w:sz="0" w:space="0" w:color="auto"/>
      </w:divBdr>
    </w:div>
    <w:div w:id="139620503">
      <w:bodyDiv w:val="1"/>
      <w:marLeft w:val="0"/>
      <w:marRight w:val="0"/>
      <w:marTop w:val="0"/>
      <w:marBottom w:val="0"/>
      <w:divBdr>
        <w:top w:val="none" w:sz="0" w:space="0" w:color="auto"/>
        <w:left w:val="none" w:sz="0" w:space="0" w:color="auto"/>
        <w:bottom w:val="none" w:sz="0" w:space="0" w:color="auto"/>
        <w:right w:val="none" w:sz="0" w:space="0" w:color="auto"/>
      </w:divBdr>
    </w:div>
    <w:div w:id="153490601">
      <w:bodyDiv w:val="1"/>
      <w:marLeft w:val="0"/>
      <w:marRight w:val="0"/>
      <w:marTop w:val="0"/>
      <w:marBottom w:val="0"/>
      <w:divBdr>
        <w:top w:val="none" w:sz="0" w:space="0" w:color="auto"/>
        <w:left w:val="none" w:sz="0" w:space="0" w:color="auto"/>
        <w:bottom w:val="none" w:sz="0" w:space="0" w:color="auto"/>
        <w:right w:val="none" w:sz="0" w:space="0" w:color="auto"/>
      </w:divBdr>
    </w:div>
    <w:div w:id="156962616">
      <w:bodyDiv w:val="1"/>
      <w:marLeft w:val="0"/>
      <w:marRight w:val="0"/>
      <w:marTop w:val="0"/>
      <w:marBottom w:val="0"/>
      <w:divBdr>
        <w:top w:val="none" w:sz="0" w:space="0" w:color="auto"/>
        <w:left w:val="none" w:sz="0" w:space="0" w:color="auto"/>
        <w:bottom w:val="none" w:sz="0" w:space="0" w:color="auto"/>
        <w:right w:val="none" w:sz="0" w:space="0" w:color="auto"/>
      </w:divBdr>
    </w:div>
    <w:div w:id="167336312">
      <w:bodyDiv w:val="1"/>
      <w:marLeft w:val="0"/>
      <w:marRight w:val="0"/>
      <w:marTop w:val="0"/>
      <w:marBottom w:val="0"/>
      <w:divBdr>
        <w:top w:val="none" w:sz="0" w:space="0" w:color="auto"/>
        <w:left w:val="none" w:sz="0" w:space="0" w:color="auto"/>
        <w:bottom w:val="none" w:sz="0" w:space="0" w:color="auto"/>
        <w:right w:val="none" w:sz="0" w:space="0" w:color="auto"/>
      </w:divBdr>
    </w:div>
    <w:div w:id="188879018">
      <w:bodyDiv w:val="1"/>
      <w:marLeft w:val="0"/>
      <w:marRight w:val="0"/>
      <w:marTop w:val="0"/>
      <w:marBottom w:val="0"/>
      <w:divBdr>
        <w:top w:val="none" w:sz="0" w:space="0" w:color="auto"/>
        <w:left w:val="none" w:sz="0" w:space="0" w:color="auto"/>
        <w:bottom w:val="none" w:sz="0" w:space="0" w:color="auto"/>
        <w:right w:val="none" w:sz="0" w:space="0" w:color="auto"/>
      </w:divBdr>
    </w:div>
    <w:div w:id="283653364">
      <w:bodyDiv w:val="1"/>
      <w:marLeft w:val="0"/>
      <w:marRight w:val="0"/>
      <w:marTop w:val="0"/>
      <w:marBottom w:val="0"/>
      <w:divBdr>
        <w:top w:val="none" w:sz="0" w:space="0" w:color="auto"/>
        <w:left w:val="none" w:sz="0" w:space="0" w:color="auto"/>
        <w:bottom w:val="none" w:sz="0" w:space="0" w:color="auto"/>
        <w:right w:val="none" w:sz="0" w:space="0" w:color="auto"/>
      </w:divBdr>
    </w:div>
    <w:div w:id="315502272">
      <w:bodyDiv w:val="1"/>
      <w:marLeft w:val="0"/>
      <w:marRight w:val="0"/>
      <w:marTop w:val="0"/>
      <w:marBottom w:val="0"/>
      <w:divBdr>
        <w:top w:val="none" w:sz="0" w:space="0" w:color="auto"/>
        <w:left w:val="none" w:sz="0" w:space="0" w:color="auto"/>
        <w:bottom w:val="none" w:sz="0" w:space="0" w:color="auto"/>
        <w:right w:val="none" w:sz="0" w:space="0" w:color="auto"/>
      </w:divBdr>
    </w:div>
    <w:div w:id="323094566">
      <w:bodyDiv w:val="1"/>
      <w:marLeft w:val="0"/>
      <w:marRight w:val="0"/>
      <w:marTop w:val="0"/>
      <w:marBottom w:val="0"/>
      <w:divBdr>
        <w:top w:val="none" w:sz="0" w:space="0" w:color="auto"/>
        <w:left w:val="none" w:sz="0" w:space="0" w:color="auto"/>
        <w:bottom w:val="none" w:sz="0" w:space="0" w:color="auto"/>
        <w:right w:val="none" w:sz="0" w:space="0" w:color="auto"/>
      </w:divBdr>
    </w:div>
    <w:div w:id="327364492">
      <w:bodyDiv w:val="1"/>
      <w:marLeft w:val="0"/>
      <w:marRight w:val="0"/>
      <w:marTop w:val="0"/>
      <w:marBottom w:val="0"/>
      <w:divBdr>
        <w:top w:val="none" w:sz="0" w:space="0" w:color="auto"/>
        <w:left w:val="none" w:sz="0" w:space="0" w:color="auto"/>
        <w:bottom w:val="none" w:sz="0" w:space="0" w:color="auto"/>
        <w:right w:val="none" w:sz="0" w:space="0" w:color="auto"/>
      </w:divBdr>
    </w:div>
    <w:div w:id="336351535">
      <w:bodyDiv w:val="1"/>
      <w:marLeft w:val="0"/>
      <w:marRight w:val="0"/>
      <w:marTop w:val="0"/>
      <w:marBottom w:val="0"/>
      <w:divBdr>
        <w:top w:val="none" w:sz="0" w:space="0" w:color="auto"/>
        <w:left w:val="none" w:sz="0" w:space="0" w:color="auto"/>
        <w:bottom w:val="none" w:sz="0" w:space="0" w:color="auto"/>
        <w:right w:val="none" w:sz="0" w:space="0" w:color="auto"/>
      </w:divBdr>
    </w:div>
    <w:div w:id="391346006">
      <w:bodyDiv w:val="1"/>
      <w:marLeft w:val="0"/>
      <w:marRight w:val="0"/>
      <w:marTop w:val="0"/>
      <w:marBottom w:val="0"/>
      <w:divBdr>
        <w:top w:val="none" w:sz="0" w:space="0" w:color="auto"/>
        <w:left w:val="none" w:sz="0" w:space="0" w:color="auto"/>
        <w:bottom w:val="none" w:sz="0" w:space="0" w:color="auto"/>
        <w:right w:val="none" w:sz="0" w:space="0" w:color="auto"/>
      </w:divBdr>
    </w:div>
    <w:div w:id="416294456">
      <w:bodyDiv w:val="1"/>
      <w:marLeft w:val="0"/>
      <w:marRight w:val="0"/>
      <w:marTop w:val="0"/>
      <w:marBottom w:val="0"/>
      <w:divBdr>
        <w:top w:val="none" w:sz="0" w:space="0" w:color="auto"/>
        <w:left w:val="none" w:sz="0" w:space="0" w:color="auto"/>
        <w:bottom w:val="none" w:sz="0" w:space="0" w:color="auto"/>
        <w:right w:val="none" w:sz="0" w:space="0" w:color="auto"/>
      </w:divBdr>
    </w:div>
    <w:div w:id="426119061">
      <w:bodyDiv w:val="1"/>
      <w:marLeft w:val="0"/>
      <w:marRight w:val="0"/>
      <w:marTop w:val="0"/>
      <w:marBottom w:val="0"/>
      <w:divBdr>
        <w:top w:val="none" w:sz="0" w:space="0" w:color="auto"/>
        <w:left w:val="none" w:sz="0" w:space="0" w:color="auto"/>
        <w:bottom w:val="none" w:sz="0" w:space="0" w:color="auto"/>
        <w:right w:val="none" w:sz="0" w:space="0" w:color="auto"/>
      </w:divBdr>
    </w:div>
    <w:div w:id="513954121">
      <w:bodyDiv w:val="1"/>
      <w:marLeft w:val="0"/>
      <w:marRight w:val="0"/>
      <w:marTop w:val="0"/>
      <w:marBottom w:val="0"/>
      <w:divBdr>
        <w:top w:val="none" w:sz="0" w:space="0" w:color="auto"/>
        <w:left w:val="none" w:sz="0" w:space="0" w:color="auto"/>
        <w:bottom w:val="none" w:sz="0" w:space="0" w:color="auto"/>
        <w:right w:val="none" w:sz="0" w:space="0" w:color="auto"/>
      </w:divBdr>
    </w:div>
    <w:div w:id="533612192">
      <w:bodyDiv w:val="1"/>
      <w:marLeft w:val="0"/>
      <w:marRight w:val="0"/>
      <w:marTop w:val="0"/>
      <w:marBottom w:val="0"/>
      <w:divBdr>
        <w:top w:val="none" w:sz="0" w:space="0" w:color="auto"/>
        <w:left w:val="none" w:sz="0" w:space="0" w:color="auto"/>
        <w:bottom w:val="none" w:sz="0" w:space="0" w:color="auto"/>
        <w:right w:val="none" w:sz="0" w:space="0" w:color="auto"/>
      </w:divBdr>
    </w:div>
    <w:div w:id="534150852">
      <w:bodyDiv w:val="1"/>
      <w:marLeft w:val="0"/>
      <w:marRight w:val="0"/>
      <w:marTop w:val="0"/>
      <w:marBottom w:val="0"/>
      <w:divBdr>
        <w:top w:val="none" w:sz="0" w:space="0" w:color="auto"/>
        <w:left w:val="none" w:sz="0" w:space="0" w:color="auto"/>
        <w:bottom w:val="none" w:sz="0" w:space="0" w:color="auto"/>
        <w:right w:val="none" w:sz="0" w:space="0" w:color="auto"/>
      </w:divBdr>
    </w:div>
    <w:div w:id="591165747">
      <w:bodyDiv w:val="1"/>
      <w:marLeft w:val="0"/>
      <w:marRight w:val="0"/>
      <w:marTop w:val="0"/>
      <w:marBottom w:val="0"/>
      <w:divBdr>
        <w:top w:val="none" w:sz="0" w:space="0" w:color="auto"/>
        <w:left w:val="none" w:sz="0" w:space="0" w:color="auto"/>
        <w:bottom w:val="none" w:sz="0" w:space="0" w:color="auto"/>
        <w:right w:val="none" w:sz="0" w:space="0" w:color="auto"/>
      </w:divBdr>
    </w:div>
    <w:div w:id="598371078">
      <w:bodyDiv w:val="1"/>
      <w:marLeft w:val="0"/>
      <w:marRight w:val="0"/>
      <w:marTop w:val="0"/>
      <w:marBottom w:val="0"/>
      <w:divBdr>
        <w:top w:val="none" w:sz="0" w:space="0" w:color="auto"/>
        <w:left w:val="none" w:sz="0" w:space="0" w:color="auto"/>
        <w:bottom w:val="none" w:sz="0" w:space="0" w:color="auto"/>
        <w:right w:val="none" w:sz="0" w:space="0" w:color="auto"/>
      </w:divBdr>
    </w:div>
    <w:div w:id="623970794">
      <w:bodyDiv w:val="1"/>
      <w:marLeft w:val="0"/>
      <w:marRight w:val="0"/>
      <w:marTop w:val="0"/>
      <w:marBottom w:val="0"/>
      <w:divBdr>
        <w:top w:val="none" w:sz="0" w:space="0" w:color="auto"/>
        <w:left w:val="none" w:sz="0" w:space="0" w:color="auto"/>
        <w:bottom w:val="none" w:sz="0" w:space="0" w:color="auto"/>
        <w:right w:val="none" w:sz="0" w:space="0" w:color="auto"/>
      </w:divBdr>
    </w:div>
    <w:div w:id="639462553">
      <w:bodyDiv w:val="1"/>
      <w:marLeft w:val="0"/>
      <w:marRight w:val="0"/>
      <w:marTop w:val="0"/>
      <w:marBottom w:val="0"/>
      <w:divBdr>
        <w:top w:val="none" w:sz="0" w:space="0" w:color="auto"/>
        <w:left w:val="none" w:sz="0" w:space="0" w:color="auto"/>
        <w:bottom w:val="none" w:sz="0" w:space="0" w:color="auto"/>
        <w:right w:val="none" w:sz="0" w:space="0" w:color="auto"/>
      </w:divBdr>
    </w:div>
    <w:div w:id="682391674">
      <w:bodyDiv w:val="1"/>
      <w:marLeft w:val="0"/>
      <w:marRight w:val="0"/>
      <w:marTop w:val="0"/>
      <w:marBottom w:val="0"/>
      <w:divBdr>
        <w:top w:val="none" w:sz="0" w:space="0" w:color="auto"/>
        <w:left w:val="none" w:sz="0" w:space="0" w:color="auto"/>
        <w:bottom w:val="none" w:sz="0" w:space="0" w:color="auto"/>
        <w:right w:val="none" w:sz="0" w:space="0" w:color="auto"/>
      </w:divBdr>
    </w:div>
    <w:div w:id="767389576">
      <w:bodyDiv w:val="1"/>
      <w:marLeft w:val="0"/>
      <w:marRight w:val="0"/>
      <w:marTop w:val="0"/>
      <w:marBottom w:val="0"/>
      <w:divBdr>
        <w:top w:val="none" w:sz="0" w:space="0" w:color="auto"/>
        <w:left w:val="none" w:sz="0" w:space="0" w:color="auto"/>
        <w:bottom w:val="none" w:sz="0" w:space="0" w:color="auto"/>
        <w:right w:val="none" w:sz="0" w:space="0" w:color="auto"/>
      </w:divBdr>
    </w:div>
    <w:div w:id="797992644">
      <w:bodyDiv w:val="1"/>
      <w:marLeft w:val="0"/>
      <w:marRight w:val="0"/>
      <w:marTop w:val="0"/>
      <w:marBottom w:val="0"/>
      <w:divBdr>
        <w:top w:val="none" w:sz="0" w:space="0" w:color="auto"/>
        <w:left w:val="none" w:sz="0" w:space="0" w:color="auto"/>
        <w:bottom w:val="none" w:sz="0" w:space="0" w:color="auto"/>
        <w:right w:val="none" w:sz="0" w:space="0" w:color="auto"/>
      </w:divBdr>
    </w:div>
    <w:div w:id="889808051">
      <w:bodyDiv w:val="1"/>
      <w:marLeft w:val="0"/>
      <w:marRight w:val="0"/>
      <w:marTop w:val="0"/>
      <w:marBottom w:val="0"/>
      <w:divBdr>
        <w:top w:val="none" w:sz="0" w:space="0" w:color="auto"/>
        <w:left w:val="none" w:sz="0" w:space="0" w:color="auto"/>
        <w:bottom w:val="none" w:sz="0" w:space="0" w:color="auto"/>
        <w:right w:val="none" w:sz="0" w:space="0" w:color="auto"/>
      </w:divBdr>
    </w:div>
    <w:div w:id="966424776">
      <w:bodyDiv w:val="1"/>
      <w:marLeft w:val="0"/>
      <w:marRight w:val="0"/>
      <w:marTop w:val="0"/>
      <w:marBottom w:val="0"/>
      <w:divBdr>
        <w:top w:val="none" w:sz="0" w:space="0" w:color="auto"/>
        <w:left w:val="none" w:sz="0" w:space="0" w:color="auto"/>
        <w:bottom w:val="none" w:sz="0" w:space="0" w:color="auto"/>
        <w:right w:val="none" w:sz="0" w:space="0" w:color="auto"/>
      </w:divBdr>
    </w:div>
    <w:div w:id="994336331">
      <w:bodyDiv w:val="1"/>
      <w:marLeft w:val="0"/>
      <w:marRight w:val="0"/>
      <w:marTop w:val="0"/>
      <w:marBottom w:val="0"/>
      <w:divBdr>
        <w:top w:val="none" w:sz="0" w:space="0" w:color="auto"/>
        <w:left w:val="none" w:sz="0" w:space="0" w:color="auto"/>
        <w:bottom w:val="none" w:sz="0" w:space="0" w:color="auto"/>
        <w:right w:val="none" w:sz="0" w:space="0" w:color="auto"/>
      </w:divBdr>
    </w:div>
    <w:div w:id="994378419">
      <w:bodyDiv w:val="1"/>
      <w:marLeft w:val="0"/>
      <w:marRight w:val="0"/>
      <w:marTop w:val="0"/>
      <w:marBottom w:val="0"/>
      <w:divBdr>
        <w:top w:val="none" w:sz="0" w:space="0" w:color="auto"/>
        <w:left w:val="none" w:sz="0" w:space="0" w:color="auto"/>
        <w:bottom w:val="none" w:sz="0" w:space="0" w:color="auto"/>
        <w:right w:val="none" w:sz="0" w:space="0" w:color="auto"/>
      </w:divBdr>
    </w:div>
    <w:div w:id="1087071411">
      <w:bodyDiv w:val="1"/>
      <w:marLeft w:val="0"/>
      <w:marRight w:val="0"/>
      <w:marTop w:val="0"/>
      <w:marBottom w:val="0"/>
      <w:divBdr>
        <w:top w:val="none" w:sz="0" w:space="0" w:color="auto"/>
        <w:left w:val="none" w:sz="0" w:space="0" w:color="auto"/>
        <w:bottom w:val="none" w:sz="0" w:space="0" w:color="auto"/>
        <w:right w:val="none" w:sz="0" w:space="0" w:color="auto"/>
      </w:divBdr>
    </w:div>
    <w:div w:id="1128232920">
      <w:bodyDiv w:val="1"/>
      <w:marLeft w:val="0"/>
      <w:marRight w:val="0"/>
      <w:marTop w:val="0"/>
      <w:marBottom w:val="0"/>
      <w:divBdr>
        <w:top w:val="none" w:sz="0" w:space="0" w:color="auto"/>
        <w:left w:val="none" w:sz="0" w:space="0" w:color="auto"/>
        <w:bottom w:val="none" w:sz="0" w:space="0" w:color="auto"/>
        <w:right w:val="none" w:sz="0" w:space="0" w:color="auto"/>
      </w:divBdr>
    </w:div>
    <w:div w:id="1130590475">
      <w:bodyDiv w:val="1"/>
      <w:marLeft w:val="0"/>
      <w:marRight w:val="0"/>
      <w:marTop w:val="0"/>
      <w:marBottom w:val="0"/>
      <w:divBdr>
        <w:top w:val="none" w:sz="0" w:space="0" w:color="auto"/>
        <w:left w:val="none" w:sz="0" w:space="0" w:color="auto"/>
        <w:bottom w:val="none" w:sz="0" w:space="0" w:color="auto"/>
        <w:right w:val="none" w:sz="0" w:space="0" w:color="auto"/>
      </w:divBdr>
    </w:div>
    <w:div w:id="1161389407">
      <w:bodyDiv w:val="1"/>
      <w:marLeft w:val="0"/>
      <w:marRight w:val="0"/>
      <w:marTop w:val="0"/>
      <w:marBottom w:val="0"/>
      <w:divBdr>
        <w:top w:val="none" w:sz="0" w:space="0" w:color="auto"/>
        <w:left w:val="none" w:sz="0" w:space="0" w:color="auto"/>
        <w:bottom w:val="none" w:sz="0" w:space="0" w:color="auto"/>
        <w:right w:val="none" w:sz="0" w:space="0" w:color="auto"/>
      </w:divBdr>
    </w:div>
    <w:div w:id="1186333846">
      <w:bodyDiv w:val="1"/>
      <w:marLeft w:val="0"/>
      <w:marRight w:val="0"/>
      <w:marTop w:val="0"/>
      <w:marBottom w:val="0"/>
      <w:divBdr>
        <w:top w:val="none" w:sz="0" w:space="0" w:color="auto"/>
        <w:left w:val="none" w:sz="0" w:space="0" w:color="auto"/>
        <w:bottom w:val="none" w:sz="0" w:space="0" w:color="auto"/>
        <w:right w:val="none" w:sz="0" w:space="0" w:color="auto"/>
      </w:divBdr>
    </w:div>
    <w:div w:id="1225751909">
      <w:bodyDiv w:val="1"/>
      <w:marLeft w:val="0"/>
      <w:marRight w:val="0"/>
      <w:marTop w:val="0"/>
      <w:marBottom w:val="0"/>
      <w:divBdr>
        <w:top w:val="none" w:sz="0" w:space="0" w:color="auto"/>
        <w:left w:val="none" w:sz="0" w:space="0" w:color="auto"/>
        <w:bottom w:val="none" w:sz="0" w:space="0" w:color="auto"/>
        <w:right w:val="none" w:sz="0" w:space="0" w:color="auto"/>
      </w:divBdr>
    </w:div>
    <w:div w:id="1226986119">
      <w:bodyDiv w:val="1"/>
      <w:marLeft w:val="0"/>
      <w:marRight w:val="0"/>
      <w:marTop w:val="0"/>
      <w:marBottom w:val="0"/>
      <w:divBdr>
        <w:top w:val="none" w:sz="0" w:space="0" w:color="auto"/>
        <w:left w:val="none" w:sz="0" w:space="0" w:color="auto"/>
        <w:bottom w:val="none" w:sz="0" w:space="0" w:color="auto"/>
        <w:right w:val="none" w:sz="0" w:space="0" w:color="auto"/>
      </w:divBdr>
    </w:div>
    <w:div w:id="1229993614">
      <w:bodyDiv w:val="1"/>
      <w:marLeft w:val="0"/>
      <w:marRight w:val="0"/>
      <w:marTop w:val="0"/>
      <w:marBottom w:val="0"/>
      <w:divBdr>
        <w:top w:val="none" w:sz="0" w:space="0" w:color="auto"/>
        <w:left w:val="none" w:sz="0" w:space="0" w:color="auto"/>
        <w:bottom w:val="none" w:sz="0" w:space="0" w:color="auto"/>
        <w:right w:val="none" w:sz="0" w:space="0" w:color="auto"/>
      </w:divBdr>
    </w:div>
    <w:div w:id="1280867866">
      <w:bodyDiv w:val="1"/>
      <w:marLeft w:val="0"/>
      <w:marRight w:val="0"/>
      <w:marTop w:val="0"/>
      <w:marBottom w:val="0"/>
      <w:divBdr>
        <w:top w:val="none" w:sz="0" w:space="0" w:color="auto"/>
        <w:left w:val="none" w:sz="0" w:space="0" w:color="auto"/>
        <w:bottom w:val="none" w:sz="0" w:space="0" w:color="auto"/>
        <w:right w:val="none" w:sz="0" w:space="0" w:color="auto"/>
      </w:divBdr>
    </w:div>
    <w:div w:id="1295602431">
      <w:bodyDiv w:val="1"/>
      <w:marLeft w:val="0"/>
      <w:marRight w:val="0"/>
      <w:marTop w:val="0"/>
      <w:marBottom w:val="0"/>
      <w:divBdr>
        <w:top w:val="none" w:sz="0" w:space="0" w:color="auto"/>
        <w:left w:val="none" w:sz="0" w:space="0" w:color="auto"/>
        <w:bottom w:val="none" w:sz="0" w:space="0" w:color="auto"/>
        <w:right w:val="none" w:sz="0" w:space="0" w:color="auto"/>
      </w:divBdr>
    </w:div>
    <w:div w:id="1310524053">
      <w:bodyDiv w:val="1"/>
      <w:marLeft w:val="0"/>
      <w:marRight w:val="0"/>
      <w:marTop w:val="0"/>
      <w:marBottom w:val="0"/>
      <w:divBdr>
        <w:top w:val="none" w:sz="0" w:space="0" w:color="auto"/>
        <w:left w:val="none" w:sz="0" w:space="0" w:color="auto"/>
        <w:bottom w:val="none" w:sz="0" w:space="0" w:color="auto"/>
        <w:right w:val="none" w:sz="0" w:space="0" w:color="auto"/>
      </w:divBdr>
    </w:div>
    <w:div w:id="1338268338">
      <w:bodyDiv w:val="1"/>
      <w:marLeft w:val="0"/>
      <w:marRight w:val="0"/>
      <w:marTop w:val="0"/>
      <w:marBottom w:val="0"/>
      <w:divBdr>
        <w:top w:val="none" w:sz="0" w:space="0" w:color="auto"/>
        <w:left w:val="none" w:sz="0" w:space="0" w:color="auto"/>
        <w:bottom w:val="none" w:sz="0" w:space="0" w:color="auto"/>
        <w:right w:val="none" w:sz="0" w:space="0" w:color="auto"/>
      </w:divBdr>
    </w:div>
    <w:div w:id="1344212258">
      <w:bodyDiv w:val="1"/>
      <w:marLeft w:val="0"/>
      <w:marRight w:val="0"/>
      <w:marTop w:val="0"/>
      <w:marBottom w:val="0"/>
      <w:divBdr>
        <w:top w:val="none" w:sz="0" w:space="0" w:color="auto"/>
        <w:left w:val="none" w:sz="0" w:space="0" w:color="auto"/>
        <w:bottom w:val="none" w:sz="0" w:space="0" w:color="auto"/>
        <w:right w:val="none" w:sz="0" w:space="0" w:color="auto"/>
      </w:divBdr>
    </w:div>
    <w:div w:id="1479955456">
      <w:bodyDiv w:val="1"/>
      <w:marLeft w:val="0"/>
      <w:marRight w:val="0"/>
      <w:marTop w:val="0"/>
      <w:marBottom w:val="0"/>
      <w:divBdr>
        <w:top w:val="none" w:sz="0" w:space="0" w:color="auto"/>
        <w:left w:val="none" w:sz="0" w:space="0" w:color="auto"/>
        <w:bottom w:val="none" w:sz="0" w:space="0" w:color="auto"/>
        <w:right w:val="none" w:sz="0" w:space="0" w:color="auto"/>
      </w:divBdr>
    </w:div>
    <w:div w:id="1516188540">
      <w:bodyDiv w:val="1"/>
      <w:marLeft w:val="0"/>
      <w:marRight w:val="0"/>
      <w:marTop w:val="0"/>
      <w:marBottom w:val="0"/>
      <w:divBdr>
        <w:top w:val="none" w:sz="0" w:space="0" w:color="auto"/>
        <w:left w:val="none" w:sz="0" w:space="0" w:color="auto"/>
        <w:bottom w:val="none" w:sz="0" w:space="0" w:color="auto"/>
        <w:right w:val="none" w:sz="0" w:space="0" w:color="auto"/>
      </w:divBdr>
    </w:div>
    <w:div w:id="1543982907">
      <w:bodyDiv w:val="1"/>
      <w:marLeft w:val="0"/>
      <w:marRight w:val="0"/>
      <w:marTop w:val="0"/>
      <w:marBottom w:val="0"/>
      <w:divBdr>
        <w:top w:val="none" w:sz="0" w:space="0" w:color="auto"/>
        <w:left w:val="none" w:sz="0" w:space="0" w:color="auto"/>
        <w:bottom w:val="none" w:sz="0" w:space="0" w:color="auto"/>
        <w:right w:val="none" w:sz="0" w:space="0" w:color="auto"/>
      </w:divBdr>
    </w:div>
    <w:div w:id="1548880109">
      <w:bodyDiv w:val="1"/>
      <w:marLeft w:val="0"/>
      <w:marRight w:val="0"/>
      <w:marTop w:val="0"/>
      <w:marBottom w:val="0"/>
      <w:divBdr>
        <w:top w:val="none" w:sz="0" w:space="0" w:color="auto"/>
        <w:left w:val="none" w:sz="0" w:space="0" w:color="auto"/>
        <w:bottom w:val="none" w:sz="0" w:space="0" w:color="auto"/>
        <w:right w:val="none" w:sz="0" w:space="0" w:color="auto"/>
      </w:divBdr>
    </w:div>
    <w:div w:id="1552571885">
      <w:bodyDiv w:val="1"/>
      <w:marLeft w:val="0"/>
      <w:marRight w:val="0"/>
      <w:marTop w:val="0"/>
      <w:marBottom w:val="0"/>
      <w:divBdr>
        <w:top w:val="none" w:sz="0" w:space="0" w:color="auto"/>
        <w:left w:val="none" w:sz="0" w:space="0" w:color="auto"/>
        <w:bottom w:val="none" w:sz="0" w:space="0" w:color="auto"/>
        <w:right w:val="none" w:sz="0" w:space="0" w:color="auto"/>
      </w:divBdr>
    </w:div>
    <w:div w:id="1555697917">
      <w:bodyDiv w:val="1"/>
      <w:marLeft w:val="0"/>
      <w:marRight w:val="0"/>
      <w:marTop w:val="0"/>
      <w:marBottom w:val="0"/>
      <w:divBdr>
        <w:top w:val="none" w:sz="0" w:space="0" w:color="auto"/>
        <w:left w:val="none" w:sz="0" w:space="0" w:color="auto"/>
        <w:bottom w:val="none" w:sz="0" w:space="0" w:color="auto"/>
        <w:right w:val="none" w:sz="0" w:space="0" w:color="auto"/>
      </w:divBdr>
    </w:div>
    <w:div w:id="1646618303">
      <w:bodyDiv w:val="1"/>
      <w:marLeft w:val="0"/>
      <w:marRight w:val="0"/>
      <w:marTop w:val="0"/>
      <w:marBottom w:val="0"/>
      <w:divBdr>
        <w:top w:val="none" w:sz="0" w:space="0" w:color="auto"/>
        <w:left w:val="none" w:sz="0" w:space="0" w:color="auto"/>
        <w:bottom w:val="none" w:sz="0" w:space="0" w:color="auto"/>
        <w:right w:val="none" w:sz="0" w:space="0" w:color="auto"/>
      </w:divBdr>
    </w:div>
    <w:div w:id="1650591883">
      <w:bodyDiv w:val="1"/>
      <w:marLeft w:val="0"/>
      <w:marRight w:val="0"/>
      <w:marTop w:val="0"/>
      <w:marBottom w:val="0"/>
      <w:divBdr>
        <w:top w:val="none" w:sz="0" w:space="0" w:color="auto"/>
        <w:left w:val="none" w:sz="0" w:space="0" w:color="auto"/>
        <w:bottom w:val="none" w:sz="0" w:space="0" w:color="auto"/>
        <w:right w:val="none" w:sz="0" w:space="0" w:color="auto"/>
      </w:divBdr>
    </w:div>
    <w:div w:id="1679843667">
      <w:bodyDiv w:val="1"/>
      <w:marLeft w:val="0"/>
      <w:marRight w:val="0"/>
      <w:marTop w:val="0"/>
      <w:marBottom w:val="0"/>
      <w:divBdr>
        <w:top w:val="none" w:sz="0" w:space="0" w:color="auto"/>
        <w:left w:val="none" w:sz="0" w:space="0" w:color="auto"/>
        <w:bottom w:val="none" w:sz="0" w:space="0" w:color="auto"/>
        <w:right w:val="none" w:sz="0" w:space="0" w:color="auto"/>
      </w:divBdr>
    </w:div>
    <w:div w:id="1702431958">
      <w:bodyDiv w:val="1"/>
      <w:marLeft w:val="0"/>
      <w:marRight w:val="0"/>
      <w:marTop w:val="0"/>
      <w:marBottom w:val="0"/>
      <w:divBdr>
        <w:top w:val="none" w:sz="0" w:space="0" w:color="auto"/>
        <w:left w:val="none" w:sz="0" w:space="0" w:color="auto"/>
        <w:bottom w:val="none" w:sz="0" w:space="0" w:color="auto"/>
        <w:right w:val="none" w:sz="0" w:space="0" w:color="auto"/>
      </w:divBdr>
    </w:div>
    <w:div w:id="1748913830">
      <w:bodyDiv w:val="1"/>
      <w:marLeft w:val="0"/>
      <w:marRight w:val="0"/>
      <w:marTop w:val="0"/>
      <w:marBottom w:val="0"/>
      <w:divBdr>
        <w:top w:val="none" w:sz="0" w:space="0" w:color="auto"/>
        <w:left w:val="none" w:sz="0" w:space="0" w:color="auto"/>
        <w:bottom w:val="none" w:sz="0" w:space="0" w:color="auto"/>
        <w:right w:val="none" w:sz="0" w:space="0" w:color="auto"/>
      </w:divBdr>
    </w:div>
    <w:div w:id="1764497776">
      <w:bodyDiv w:val="1"/>
      <w:marLeft w:val="0"/>
      <w:marRight w:val="0"/>
      <w:marTop w:val="0"/>
      <w:marBottom w:val="0"/>
      <w:divBdr>
        <w:top w:val="none" w:sz="0" w:space="0" w:color="auto"/>
        <w:left w:val="none" w:sz="0" w:space="0" w:color="auto"/>
        <w:bottom w:val="none" w:sz="0" w:space="0" w:color="auto"/>
        <w:right w:val="none" w:sz="0" w:space="0" w:color="auto"/>
      </w:divBdr>
    </w:div>
    <w:div w:id="1837187610">
      <w:bodyDiv w:val="1"/>
      <w:marLeft w:val="0"/>
      <w:marRight w:val="0"/>
      <w:marTop w:val="0"/>
      <w:marBottom w:val="0"/>
      <w:divBdr>
        <w:top w:val="none" w:sz="0" w:space="0" w:color="auto"/>
        <w:left w:val="none" w:sz="0" w:space="0" w:color="auto"/>
        <w:bottom w:val="none" w:sz="0" w:space="0" w:color="auto"/>
        <w:right w:val="none" w:sz="0" w:space="0" w:color="auto"/>
      </w:divBdr>
    </w:div>
    <w:div w:id="1861159146">
      <w:bodyDiv w:val="1"/>
      <w:marLeft w:val="0"/>
      <w:marRight w:val="0"/>
      <w:marTop w:val="0"/>
      <w:marBottom w:val="0"/>
      <w:divBdr>
        <w:top w:val="none" w:sz="0" w:space="0" w:color="auto"/>
        <w:left w:val="none" w:sz="0" w:space="0" w:color="auto"/>
        <w:bottom w:val="none" w:sz="0" w:space="0" w:color="auto"/>
        <w:right w:val="none" w:sz="0" w:space="0" w:color="auto"/>
      </w:divBdr>
    </w:div>
    <w:div w:id="1862814480">
      <w:bodyDiv w:val="1"/>
      <w:marLeft w:val="0"/>
      <w:marRight w:val="0"/>
      <w:marTop w:val="0"/>
      <w:marBottom w:val="0"/>
      <w:divBdr>
        <w:top w:val="none" w:sz="0" w:space="0" w:color="auto"/>
        <w:left w:val="none" w:sz="0" w:space="0" w:color="auto"/>
        <w:bottom w:val="none" w:sz="0" w:space="0" w:color="auto"/>
        <w:right w:val="none" w:sz="0" w:space="0" w:color="auto"/>
      </w:divBdr>
    </w:div>
    <w:div w:id="1923024935">
      <w:bodyDiv w:val="1"/>
      <w:marLeft w:val="0"/>
      <w:marRight w:val="0"/>
      <w:marTop w:val="0"/>
      <w:marBottom w:val="0"/>
      <w:divBdr>
        <w:top w:val="none" w:sz="0" w:space="0" w:color="auto"/>
        <w:left w:val="none" w:sz="0" w:space="0" w:color="auto"/>
        <w:bottom w:val="none" w:sz="0" w:space="0" w:color="auto"/>
        <w:right w:val="none" w:sz="0" w:space="0" w:color="auto"/>
      </w:divBdr>
    </w:div>
    <w:div w:id="1926186032">
      <w:bodyDiv w:val="1"/>
      <w:marLeft w:val="0"/>
      <w:marRight w:val="0"/>
      <w:marTop w:val="0"/>
      <w:marBottom w:val="0"/>
      <w:divBdr>
        <w:top w:val="none" w:sz="0" w:space="0" w:color="auto"/>
        <w:left w:val="none" w:sz="0" w:space="0" w:color="auto"/>
        <w:bottom w:val="none" w:sz="0" w:space="0" w:color="auto"/>
        <w:right w:val="none" w:sz="0" w:space="0" w:color="auto"/>
      </w:divBdr>
    </w:div>
    <w:div w:id="1986080459">
      <w:bodyDiv w:val="1"/>
      <w:marLeft w:val="0"/>
      <w:marRight w:val="0"/>
      <w:marTop w:val="0"/>
      <w:marBottom w:val="0"/>
      <w:divBdr>
        <w:top w:val="none" w:sz="0" w:space="0" w:color="auto"/>
        <w:left w:val="none" w:sz="0" w:space="0" w:color="auto"/>
        <w:bottom w:val="none" w:sz="0" w:space="0" w:color="auto"/>
        <w:right w:val="none" w:sz="0" w:space="0" w:color="auto"/>
      </w:divBdr>
    </w:div>
    <w:div w:id="2010015139">
      <w:bodyDiv w:val="1"/>
      <w:marLeft w:val="0"/>
      <w:marRight w:val="0"/>
      <w:marTop w:val="0"/>
      <w:marBottom w:val="0"/>
      <w:divBdr>
        <w:top w:val="none" w:sz="0" w:space="0" w:color="auto"/>
        <w:left w:val="none" w:sz="0" w:space="0" w:color="auto"/>
        <w:bottom w:val="none" w:sz="0" w:space="0" w:color="auto"/>
        <w:right w:val="none" w:sz="0" w:space="0" w:color="auto"/>
      </w:divBdr>
    </w:div>
    <w:div w:id="2040398602">
      <w:bodyDiv w:val="1"/>
      <w:marLeft w:val="0"/>
      <w:marRight w:val="0"/>
      <w:marTop w:val="0"/>
      <w:marBottom w:val="0"/>
      <w:divBdr>
        <w:top w:val="none" w:sz="0" w:space="0" w:color="auto"/>
        <w:left w:val="none" w:sz="0" w:space="0" w:color="auto"/>
        <w:bottom w:val="none" w:sz="0" w:space="0" w:color="auto"/>
        <w:right w:val="none" w:sz="0" w:space="0" w:color="auto"/>
      </w:divBdr>
    </w:div>
    <w:div w:id="2063747500">
      <w:bodyDiv w:val="1"/>
      <w:marLeft w:val="0"/>
      <w:marRight w:val="0"/>
      <w:marTop w:val="0"/>
      <w:marBottom w:val="0"/>
      <w:divBdr>
        <w:top w:val="none" w:sz="0" w:space="0" w:color="auto"/>
        <w:left w:val="none" w:sz="0" w:space="0" w:color="auto"/>
        <w:bottom w:val="none" w:sz="0" w:space="0" w:color="auto"/>
        <w:right w:val="none" w:sz="0" w:space="0" w:color="auto"/>
      </w:divBdr>
    </w:div>
    <w:div w:id="2090691061">
      <w:bodyDiv w:val="1"/>
      <w:marLeft w:val="0"/>
      <w:marRight w:val="0"/>
      <w:marTop w:val="0"/>
      <w:marBottom w:val="0"/>
      <w:divBdr>
        <w:top w:val="none" w:sz="0" w:space="0" w:color="auto"/>
        <w:left w:val="none" w:sz="0" w:space="0" w:color="auto"/>
        <w:bottom w:val="none" w:sz="0" w:space="0" w:color="auto"/>
        <w:right w:val="none" w:sz="0" w:space="0" w:color="auto"/>
      </w:divBdr>
    </w:div>
    <w:div w:id="2137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r.wikipedia.org/wiki/Syntagm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r.wikipedia.org/wiki/Syntag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r.wikipedia.org/w/index.php?title=Syntaxe_de_l%27adjectif_en_fran%C3%A7ais&amp;veaction=edit&amp;vesection=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wikipedia.org/wiki/Syntaxe_de_l'adjectif_en_fran%C3%A7ais" TargetMode="External"/><Relationship Id="rId5" Type="http://schemas.openxmlformats.org/officeDocument/2006/relationships/settings" Target="settings.xml"/><Relationship Id="rId15" Type="http://schemas.openxmlformats.org/officeDocument/2006/relationships/hyperlink" Target="http://fr.wikipedia.org/wiki/Verbe" TargetMode="External"/><Relationship Id="rId10" Type="http://schemas.openxmlformats.org/officeDocument/2006/relationships/hyperlink" Target="http://fr.wikipedia.org/wiki/Adjectif_d%C3%A9monstrati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r.wikipedia.org/wiki/Adjectif_possessif" TargetMode="External"/><Relationship Id="rId14" Type="http://schemas.openxmlformats.org/officeDocument/2006/relationships/hyperlink" Target="http://fr.wikipedia.org/wiki/Syntax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abul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CB92-9F1D-4F6E-B5F9-56D4C390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4035</TotalTime>
  <Pages>35</Pages>
  <Words>10084</Words>
  <Characters>57483</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République d’Ouzbékistan</vt:lpstr>
    </vt:vector>
  </TitlesOfParts>
  <Company>Home</Company>
  <LinksUpToDate>false</LinksUpToDate>
  <CharactersWithSpaces>67433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d’Ouzbékistan</dc:title>
  <dc:subject/>
  <dc:creator>www.PHILka.RU</dc:creator>
  <cp:keywords/>
  <dc:description/>
  <cp:lastModifiedBy>User</cp:lastModifiedBy>
  <cp:revision>191</cp:revision>
  <cp:lastPrinted>2013-06-06T16:18:00Z</cp:lastPrinted>
  <dcterms:created xsi:type="dcterms:W3CDTF">2013-05-10T03:45:00Z</dcterms:created>
  <dcterms:modified xsi:type="dcterms:W3CDTF">2014-06-13T09:41:00Z</dcterms:modified>
</cp:coreProperties>
</file>