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A2" w:rsidRPr="00923911" w:rsidRDefault="00473BA2" w:rsidP="00473BA2">
      <w:pPr>
        <w:jc w:val="center"/>
        <w:rPr>
          <w:rFonts w:ascii="Times New Roman" w:hAnsi="Times New Roman" w:cs="Times New Roman"/>
          <w:b/>
          <w:sz w:val="32"/>
          <w:szCs w:val="32"/>
        </w:rPr>
      </w:pPr>
      <w:r>
        <w:rPr>
          <w:rFonts w:ascii="Times New Roman" w:hAnsi="Times New Roman" w:cs="Times New Roman"/>
          <w:b/>
          <w:sz w:val="32"/>
          <w:szCs w:val="32"/>
          <w:lang w:val="uz-Cyrl-UZ"/>
        </w:rPr>
        <w:t>Ташкентский фармацевтический институт</w:t>
      </w:r>
    </w:p>
    <w:p w:rsidR="00473BA2" w:rsidRPr="00923911" w:rsidRDefault="00473BA2" w:rsidP="00473BA2">
      <w:pPr>
        <w:jc w:val="center"/>
        <w:rPr>
          <w:rFonts w:ascii="Times New Roman" w:hAnsi="Times New Roman" w:cs="Times New Roman"/>
          <w:b/>
          <w:sz w:val="32"/>
          <w:szCs w:val="32"/>
          <w:lang w:val="uz-Cyrl-UZ"/>
        </w:rPr>
      </w:pPr>
      <w:r>
        <w:rPr>
          <w:rFonts w:ascii="Times New Roman" w:hAnsi="Times New Roman" w:cs="Times New Roman"/>
          <w:b/>
          <w:sz w:val="32"/>
          <w:szCs w:val="32"/>
          <w:lang w:val="uz-Cyrl-UZ"/>
        </w:rPr>
        <w:t>Кафедра фармакогнозии</w:t>
      </w:r>
    </w:p>
    <w:p w:rsidR="00473BA2" w:rsidRPr="00923911" w:rsidRDefault="00473BA2" w:rsidP="00473BA2">
      <w:pPr>
        <w:jc w:val="center"/>
        <w:rPr>
          <w:rFonts w:ascii="Times New Roman" w:hAnsi="Times New Roman" w:cs="Times New Roman"/>
          <w:b/>
          <w:lang w:val="uz-Cyrl-UZ"/>
        </w:rPr>
      </w:pP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jc w:val="center"/>
        <w:rPr>
          <w:rFonts w:ascii="Times New Roman" w:hAnsi="Times New Roman" w:cs="Times New Roman"/>
          <w:sz w:val="72"/>
          <w:szCs w:val="72"/>
          <w:lang w:val="uz-Cyrl-UZ"/>
        </w:rPr>
      </w:pPr>
      <w:r w:rsidRPr="00923911">
        <w:rPr>
          <w:rFonts w:ascii="Times New Roman" w:hAnsi="Times New Roman" w:cs="Times New Roman"/>
          <w:sz w:val="72"/>
          <w:szCs w:val="72"/>
          <w:lang w:val="uz-Cyrl-UZ"/>
        </w:rPr>
        <w:t>Реферат</w:t>
      </w:r>
    </w:p>
    <w:p w:rsidR="00473BA2" w:rsidRPr="00923911" w:rsidRDefault="00473BA2" w:rsidP="00473BA2">
      <w:pPr>
        <w:rPr>
          <w:rFonts w:ascii="Times New Roman" w:hAnsi="Times New Roman" w:cs="Times New Roman"/>
          <w:b/>
          <w:sz w:val="36"/>
          <w:szCs w:val="36"/>
          <w:lang w:val="uz-Cyrl-UZ"/>
        </w:rPr>
      </w:pPr>
    </w:p>
    <w:p w:rsidR="00473BA2" w:rsidRPr="00416731" w:rsidRDefault="00473BA2" w:rsidP="00473BA2">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Pr>
          <w:rFonts w:ascii="Times New Roman" w:hAnsi="Times New Roman" w:cs="Times New Roman"/>
          <w:b/>
          <w:sz w:val="32"/>
          <w:szCs w:val="32"/>
          <w:lang w:val="uz-Cyrl-UZ"/>
        </w:rPr>
        <w:t>На тему</w:t>
      </w:r>
      <w:r w:rsidRPr="00923911">
        <w:rPr>
          <w:rFonts w:ascii="Times New Roman" w:hAnsi="Times New Roman" w:cs="Times New Roman"/>
          <w:b/>
          <w:sz w:val="32"/>
          <w:szCs w:val="32"/>
          <w:lang w:val="uz-Cyrl-UZ"/>
        </w:rPr>
        <w:t xml:space="preserve">: </w:t>
      </w:r>
      <w:r w:rsidRPr="00416731">
        <w:rPr>
          <w:rFonts w:ascii="Times New Roman" w:eastAsia="Times New Roman" w:hAnsi="Times New Roman" w:cs="Times New Roman"/>
          <w:b/>
          <w:bCs/>
          <w:kern w:val="36"/>
          <w:sz w:val="32"/>
          <w:szCs w:val="32"/>
        </w:rPr>
        <w:t>Польза и вред винограда</w:t>
      </w:r>
    </w:p>
    <w:p w:rsidR="00473BA2" w:rsidRPr="00923911" w:rsidRDefault="00473BA2" w:rsidP="00473BA2">
      <w:pPr>
        <w:shd w:val="clear" w:color="auto" w:fill="FFFFFF"/>
        <w:spacing w:after="0" w:line="360" w:lineRule="auto"/>
        <w:jc w:val="center"/>
        <w:rPr>
          <w:rFonts w:ascii="Times New Roman" w:hAnsi="Times New Roman" w:cs="Times New Roman"/>
          <w:sz w:val="28"/>
          <w:szCs w:val="28"/>
        </w:rPr>
      </w:pP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rPr>
          <w:rFonts w:ascii="Times New Roman" w:hAnsi="Times New Roman" w:cs="Times New Roman"/>
          <w:b/>
          <w:sz w:val="28"/>
          <w:szCs w:val="28"/>
          <w:lang w:val="uz-Cyrl-UZ"/>
        </w:rPr>
      </w:pPr>
    </w:p>
    <w:p w:rsidR="00473BA2" w:rsidRPr="00923911" w:rsidRDefault="00473BA2" w:rsidP="00473BA2">
      <w:pPr>
        <w:rPr>
          <w:rFonts w:ascii="Times New Roman" w:hAnsi="Times New Roman" w:cs="Times New Roman"/>
          <w:b/>
          <w:sz w:val="28"/>
          <w:szCs w:val="28"/>
          <w:lang w:val="uz-Cyrl-UZ"/>
        </w:rPr>
      </w:pPr>
    </w:p>
    <w:p w:rsidR="00473BA2" w:rsidRPr="00923911" w:rsidRDefault="00473BA2" w:rsidP="00473BA2">
      <w:pPr>
        <w:rPr>
          <w:rFonts w:ascii="Times New Roman" w:hAnsi="Times New Roman" w:cs="Times New Roman"/>
          <w:b/>
          <w:sz w:val="28"/>
          <w:szCs w:val="28"/>
        </w:rPr>
      </w:pPr>
      <w:r w:rsidRPr="00923911">
        <w:rPr>
          <w:rFonts w:ascii="Times New Roman" w:hAnsi="Times New Roman" w:cs="Times New Roman"/>
          <w:b/>
          <w:sz w:val="28"/>
          <w:szCs w:val="28"/>
          <w:lang w:val="uz-Cyrl-UZ"/>
        </w:rPr>
        <w:t xml:space="preserve">            </w:t>
      </w:r>
    </w:p>
    <w:p w:rsidR="00473BA2" w:rsidRPr="00923911" w:rsidRDefault="00473BA2" w:rsidP="00473BA2">
      <w:pPr>
        <w:spacing w:line="360" w:lineRule="auto"/>
        <w:rPr>
          <w:rFonts w:ascii="Times New Roman" w:hAnsi="Times New Roman" w:cs="Times New Roman"/>
          <w:b/>
          <w:sz w:val="28"/>
          <w:szCs w:val="28"/>
          <w:lang w:val="uz-Cyrl-UZ"/>
        </w:rPr>
      </w:pPr>
      <w:r w:rsidRPr="0092391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Выполнил:</w:t>
      </w:r>
      <w:r w:rsidRPr="0092391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Ким Т.,</w:t>
      </w:r>
      <w:r w:rsidRPr="0092391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5</w:t>
      </w:r>
      <w:r w:rsidRPr="00923911">
        <w:rPr>
          <w:rFonts w:ascii="Times New Roman" w:hAnsi="Times New Roman" w:cs="Times New Roman"/>
          <w:b/>
          <w:sz w:val="28"/>
          <w:szCs w:val="28"/>
          <w:lang w:val="uz-Cyrl-UZ"/>
        </w:rPr>
        <w:t xml:space="preserve"> курс </w:t>
      </w:r>
      <w:r>
        <w:rPr>
          <w:rFonts w:ascii="Times New Roman" w:hAnsi="Times New Roman" w:cs="Times New Roman"/>
          <w:b/>
          <w:sz w:val="28"/>
          <w:szCs w:val="28"/>
          <w:lang w:val="uz-Cyrl-UZ"/>
        </w:rPr>
        <w:t>4</w:t>
      </w:r>
      <w:r w:rsidRPr="00923911">
        <w:rPr>
          <w:rFonts w:ascii="Times New Roman" w:hAnsi="Times New Roman" w:cs="Times New Roman"/>
          <w:b/>
          <w:sz w:val="28"/>
          <w:szCs w:val="28"/>
          <w:lang w:val="uz-Cyrl-UZ"/>
        </w:rPr>
        <w:t>/2 г</w:t>
      </w:r>
      <w:r>
        <w:rPr>
          <w:rFonts w:ascii="Times New Roman" w:hAnsi="Times New Roman" w:cs="Times New Roman"/>
          <w:b/>
          <w:sz w:val="28"/>
          <w:szCs w:val="28"/>
          <w:lang w:val="uz-Cyrl-UZ"/>
        </w:rPr>
        <w:t>.</w:t>
      </w:r>
      <w:r w:rsidRPr="00923911">
        <w:rPr>
          <w:rFonts w:ascii="Times New Roman" w:hAnsi="Times New Roman" w:cs="Times New Roman"/>
          <w:b/>
          <w:sz w:val="28"/>
          <w:szCs w:val="28"/>
          <w:lang w:val="uz-Cyrl-UZ"/>
        </w:rPr>
        <w:t xml:space="preserve"> </w:t>
      </w:r>
    </w:p>
    <w:p w:rsidR="00473BA2" w:rsidRPr="00923911" w:rsidRDefault="00473BA2" w:rsidP="00473BA2">
      <w:pPr>
        <w:spacing w:line="360" w:lineRule="auto"/>
        <w:rPr>
          <w:rFonts w:ascii="Times New Roman" w:hAnsi="Times New Roman" w:cs="Times New Roman"/>
          <w:sz w:val="28"/>
          <w:szCs w:val="28"/>
          <w:lang w:val="uz-Cyrl-UZ"/>
        </w:rPr>
      </w:pPr>
      <w:r w:rsidRPr="0092391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Руководитель</w:t>
      </w:r>
      <w:r w:rsidRPr="00923911">
        <w:rPr>
          <w:rFonts w:ascii="Times New Roman" w:hAnsi="Times New Roman" w:cs="Times New Roman"/>
          <w:b/>
          <w:sz w:val="28"/>
          <w:szCs w:val="28"/>
          <w:lang w:val="uz-Cyrl-UZ"/>
        </w:rPr>
        <w:t xml:space="preserve">: доцент </w:t>
      </w:r>
      <w:r>
        <w:rPr>
          <w:rFonts w:ascii="Times New Roman" w:hAnsi="Times New Roman" w:cs="Times New Roman"/>
          <w:b/>
          <w:sz w:val="28"/>
          <w:szCs w:val="28"/>
          <w:lang w:val="uz-Cyrl-UZ"/>
        </w:rPr>
        <w:t>Мухамедова М.Ш.</w:t>
      </w: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rPr>
          <w:rFonts w:ascii="Times New Roman" w:hAnsi="Times New Roman" w:cs="Times New Roman"/>
          <w:sz w:val="28"/>
          <w:szCs w:val="28"/>
          <w:lang w:val="uz-Cyrl-UZ"/>
        </w:rPr>
      </w:pPr>
    </w:p>
    <w:p w:rsidR="00473BA2" w:rsidRDefault="00473BA2" w:rsidP="00473BA2">
      <w:pPr>
        <w:rPr>
          <w:rFonts w:ascii="Times New Roman" w:hAnsi="Times New Roman" w:cs="Times New Roman"/>
          <w:sz w:val="28"/>
          <w:szCs w:val="28"/>
          <w:lang w:val="uz-Cyrl-UZ"/>
        </w:rPr>
      </w:pP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rPr>
          <w:rFonts w:ascii="Times New Roman" w:hAnsi="Times New Roman" w:cs="Times New Roman"/>
          <w:sz w:val="28"/>
          <w:szCs w:val="28"/>
          <w:lang w:val="uz-Cyrl-UZ"/>
        </w:rPr>
      </w:pPr>
    </w:p>
    <w:p w:rsidR="00473BA2" w:rsidRPr="00923911" w:rsidRDefault="00473BA2" w:rsidP="00473BA2">
      <w:pPr>
        <w:tabs>
          <w:tab w:val="left" w:pos="3757"/>
        </w:tabs>
        <w:jc w:val="center"/>
        <w:rPr>
          <w:rFonts w:ascii="Times New Roman" w:hAnsi="Times New Roman" w:cs="Times New Roman"/>
          <w:sz w:val="28"/>
          <w:szCs w:val="28"/>
        </w:rPr>
      </w:pPr>
      <w:r w:rsidRPr="00923911">
        <w:rPr>
          <w:rFonts w:ascii="Times New Roman" w:hAnsi="Times New Roman" w:cs="Times New Roman"/>
          <w:sz w:val="28"/>
          <w:szCs w:val="28"/>
          <w:lang w:val="uz-Cyrl-UZ"/>
        </w:rPr>
        <w:t>Т</w:t>
      </w:r>
      <w:r>
        <w:rPr>
          <w:rFonts w:ascii="Times New Roman" w:hAnsi="Times New Roman" w:cs="Times New Roman"/>
          <w:sz w:val="28"/>
          <w:szCs w:val="28"/>
          <w:lang w:val="uz-Cyrl-UZ"/>
        </w:rPr>
        <w:t>а</w:t>
      </w:r>
      <w:r w:rsidRPr="00923911">
        <w:rPr>
          <w:rFonts w:ascii="Times New Roman" w:hAnsi="Times New Roman" w:cs="Times New Roman"/>
          <w:sz w:val="28"/>
          <w:szCs w:val="28"/>
          <w:lang w:val="uz-Cyrl-UZ"/>
        </w:rPr>
        <w:t>шкент – 201</w:t>
      </w:r>
      <w:r w:rsidRPr="00923911">
        <w:rPr>
          <w:rFonts w:ascii="Times New Roman" w:hAnsi="Times New Roman" w:cs="Times New Roman"/>
          <w:sz w:val="28"/>
          <w:szCs w:val="28"/>
        </w:rPr>
        <w:t>4</w:t>
      </w:r>
    </w:p>
    <w:p w:rsidR="00473BA2" w:rsidRDefault="00473BA2" w:rsidP="0041673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uz-Cyrl-UZ"/>
        </w:rPr>
      </w:pPr>
    </w:p>
    <w:p w:rsidR="00473BA2" w:rsidRDefault="00473BA2" w:rsidP="0041673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uz-Cyrl-UZ"/>
        </w:rPr>
      </w:pPr>
    </w:p>
    <w:p w:rsidR="00473BA2" w:rsidRDefault="00473BA2" w:rsidP="0041673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uz-Cyrl-UZ"/>
        </w:rPr>
      </w:pPr>
    </w:p>
    <w:p w:rsidR="003C1151" w:rsidRPr="00416731" w:rsidRDefault="00506224" w:rsidP="00416731">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lang w:val="uz-Cyrl-UZ"/>
        </w:rPr>
        <w:t xml:space="preserve"> </w:t>
      </w:r>
      <w:r w:rsidR="003C1151" w:rsidRPr="00416731">
        <w:rPr>
          <w:rFonts w:ascii="Times New Roman" w:eastAsia="Times New Roman" w:hAnsi="Times New Roman" w:cs="Times New Roman"/>
          <w:b/>
          <w:bCs/>
          <w:kern w:val="36"/>
          <w:sz w:val="32"/>
          <w:szCs w:val="32"/>
        </w:rPr>
        <w:t>Польза и вред винограда</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45" w:type="dxa"/>
          <w:left w:w="45" w:type="dxa"/>
          <w:bottom w:w="45" w:type="dxa"/>
          <w:right w:w="45" w:type="dxa"/>
        </w:tblCellMar>
        <w:tblLook w:val="04A0"/>
      </w:tblPr>
      <w:tblGrid>
        <w:gridCol w:w="9445"/>
      </w:tblGrid>
      <w:tr w:rsidR="003C1151" w:rsidRPr="00416731" w:rsidTr="003C1151">
        <w:tc>
          <w:tcPr>
            <w:tcW w:w="0" w:type="auto"/>
            <w:shd w:val="clear" w:color="auto" w:fill="90EE90"/>
            <w:vAlign w:val="center"/>
            <w:hideMark/>
          </w:tcPr>
          <w:p w:rsidR="003C1151" w:rsidRPr="00416731" w:rsidRDefault="00684A3A" w:rsidP="00416731">
            <w:pPr>
              <w:spacing w:after="0" w:line="240" w:lineRule="auto"/>
              <w:jc w:val="both"/>
              <w:divId w:val="1255897997"/>
              <w:rPr>
                <w:rFonts w:ascii="Times New Roman" w:eastAsia="Times New Roman" w:hAnsi="Times New Roman" w:cs="Times New Roman"/>
                <w:b/>
                <w:bCs/>
                <w:sz w:val="24"/>
                <w:szCs w:val="24"/>
              </w:rPr>
            </w:pPr>
            <w:hyperlink r:id="rId5" w:tooltip="Википедия:Как читать карточку организма" w:history="1">
              <w:r w:rsidR="003C1151" w:rsidRPr="00416731">
                <w:rPr>
                  <w:rFonts w:ascii="Times New Roman" w:eastAsia="Times New Roman" w:hAnsi="Times New Roman" w:cs="Times New Roman"/>
                  <w:b/>
                  <w:bCs/>
                  <w:color w:val="0000FF"/>
                  <w:sz w:val="24"/>
                  <w:szCs w:val="24"/>
                  <w:u w:val="single"/>
                </w:rPr>
                <w:t>?</w:t>
              </w:r>
            </w:hyperlink>
          </w:p>
          <w:p w:rsidR="003C1151" w:rsidRPr="00416731" w:rsidRDefault="003C1151" w:rsidP="00416731">
            <w:pPr>
              <w:spacing w:after="0" w:line="240" w:lineRule="auto"/>
              <w:jc w:val="both"/>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Виноград</w:t>
            </w:r>
          </w:p>
        </w:tc>
      </w:tr>
      <w:tr w:rsidR="003C1151" w:rsidRPr="00416731" w:rsidTr="003C1151">
        <w:tc>
          <w:tcPr>
            <w:tcW w:w="0" w:type="auto"/>
            <w:shd w:val="clear" w:color="auto" w:fill="FFFFFF"/>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Плоды и листья винограда</w:t>
            </w:r>
          </w:p>
        </w:tc>
      </w:tr>
      <w:tr w:rsidR="003C1151" w:rsidRPr="00416731" w:rsidTr="003C1151">
        <w:tc>
          <w:tcPr>
            <w:tcW w:w="0" w:type="auto"/>
            <w:shd w:val="clear" w:color="auto" w:fill="90EE90"/>
            <w:vAlign w:val="center"/>
            <w:hideMark/>
          </w:tcPr>
          <w:p w:rsidR="003C1151" w:rsidRPr="00416731" w:rsidRDefault="00684A3A" w:rsidP="00416731">
            <w:pPr>
              <w:spacing w:after="0" w:line="240" w:lineRule="auto"/>
              <w:jc w:val="both"/>
              <w:rPr>
                <w:rFonts w:ascii="Times New Roman" w:eastAsia="Times New Roman" w:hAnsi="Times New Roman" w:cs="Times New Roman"/>
                <w:b/>
                <w:bCs/>
                <w:sz w:val="24"/>
                <w:szCs w:val="24"/>
              </w:rPr>
            </w:pPr>
            <w:hyperlink r:id="rId6" w:tooltip="Биологическая систематика" w:history="1">
              <w:r w:rsidR="003C1151" w:rsidRPr="00416731">
                <w:rPr>
                  <w:rFonts w:ascii="Times New Roman" w:eastAsia="Times New Roman" w:hAnsi="Times New Roman" w:cs="Times New Roman"/>
                  <w:b/>
                  <w:bCs/>
                  <w:color w:val="0000FF"/>
                  <w:sz w:val="24"/>
                  <w:szCs w:val="24"/>
                  <w:u w:val="single"/>
                </w:rPr>
                <w:t>Научная классификация</w:t>
              </w:r>
            </w:hyperlink>
          </w:p>
        </w:tc>
      </w:tr>
      <w:tr w:rsidR="003C1151" w:rsidRPr="00416731" w:rsidTr="003C1151">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1240"/>
              <w:gridCol w:w="8115"/>
            </w:tblGrid>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Царство:</w:t>
                  </w:r>
                </w:p>
              </w:tc>
              <w:tc>
                <w:tcPr>
                  <w:tcW w:w="0" w:type="auto"/>
                  <w:hideMark/>
                </w:tcPr>
                <w:p w:rsidR="003C1151" w:rsidRPr="00416731" w:rsidRDefault="00684A3A" w:rsidP="00416731">
                  <w:pPr>
                    <w:spacing w:after="0" w:line="240" w:lineRule="auto"/>
                    <w:jc w:val="both"/>
                    <w:rPr>
                      <w:rFonts w:ascii="Times New Roman" w:eastAsia="Times New Roman" w:hAnsi="Times New Roman" w:cs="Times New Roman"/>
                      <w:sz w:val="24"/>
                      <w:szCs w:val="24"/>
                    </w:rPr>
                  </w:pPr>
                  <w:hyperlink r:id="rId7" w:tooltip="Растения" w:history="1">
                    <w:r w:rsidR="003C1151" w:rsidRPr="00416731">
                      <w:rPr>
                        <w:rFonts w:ascii="Times New Roman" w:eastAsia="Times New Roman" w:hAnsi="Times New Roman" w:cs="Times New Roman"/>
                        <w:color w:val="0000FF"/>
                        <w:sz w:val="24"/>
                        <w:szCs w:val="24"/>
                        <w:u w:val="single"/>
                      </w:rPr>
                      <w:t>Растения</w:t>
                    </w:r>
                  </w:hyperlink>
                </w:p>
              </w:tc>
            </w:tr>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Отдел:</w:t>
                  </w:r>
                </w:p>
              </w:tc>
              <w:tc>
                <w:tcPr>
                  <w:tcW w:w="0" w:type="auto"/>
                  <w:hideMark/>
                </w:tcPr>
                <w:p w:rsidR="003C1151" w:rsidRPr="00416731" w:rsidRDefault="00684A3A" w:rsidP="00416731">
                  <w:pPr>
                    <w:spacing w:after="0" w:line="240" w:lineRule="auto"/>
                    <w:jc w:val="both"/>
                    <w:rPr>
                      <w:rFonts w:ascii="Times New Roman" w:eastAsia="Times New Roman" w:hAnsi="Times New Roman" w:cs="Times New Roman"/>
                      <w:sz w:val="24"/>
                      <w:szCs w:val="24"/>
                    </w:rPr>
                  </w:pPr>
                  <w:hyperlink r:id="rId8" w:tooltip="Покрытосеменные" w:history="1">
                    <w:r w:rsidR="003C1151" w:rsidRPr="00416731">
                      <w:rPr>
                        <w:rFonts w:ascii="Times New Roman" w:eastAsia="Times New Roman" w:hAnsi="Times New Roman" w:cs="Times New Roman"/>
                        <w:color w:val="0000FF"/>
                        <w:sz w:val="24"/>
                        <w:szCs w:val="24"/>
                        <w:u w:val="single"/>
                      </w:rPr>
                      <w:t>Покрытосеменные</w:t>
                    </w:r>
                  </w:hyperlink>
                </w:p>
              </w:tc>
            </w:tr>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Класс:</w:t>
                  </w:r>
                </w:p>
              </w:tc>
              <w:tc>
                <w:tcPr>
                  <w:tcW w:w="0" w:type="auto"/>
                  <w:hideMark/>
                </w:tcPr>
                <w:p w:rsidR="003C1151" w:rsidRPr="00416731" w:rsidRDefault="00684A3A" w:rsidP="00416731">
                  <w:pPr>
                    <w:spacing w:after="0" w:line="240" w:lineRule="auto"/>
                    <w:jc w:val="both"/>
                    <w:rPr>
                      <w:rFonts w:ascii="Times New Roman" w:eastAsia="Times New Roman" w:hAnsi="Times New Roman" w:cs="Times New Roman"/>
                      <w:sz w:val="24"/>
                      <w:szCs w:val="24"/>
                    </w:rPr>
                  </w:pPr>
                  <w:hyperlink r:id="rId9" w:tooltip="Двудольные" w:history="1">
                    <w:r w:rsidR="003C1151" w:rsidRPr="00416731">
                      <w:rPr>
                        <w:rFonts w:ascii="Times New Roman" w:eastAsia="Times New Roman" w:hAnsi="Times New Roman" w:cs="Times New Roman"/>
                        <w:color w:val="0000FF"/>
                        <w:sz w:val="24"/>
                        <w:szCs w:val="24"/>
                        <w:u w:val="single"/>
                      </w:rPr>
                      <w:t>Двудольные</w:t>
                    </w:r>
                  </w:hyperlink>
                </w:p>
              </w:tc>
            </w:tr>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Порядок:</w:t>
                  </w:r>
                </w:p>
              </w:tc>
              <w:tc>
                <w:tcPr>
                  <w:tcW w:w="0" w:type="auto"/>
                  <w:hideMark/>
                </w:tcPr>
                <w:p w:rsidR="003C1151" w:rsidRPr="00416731" w:rsidRDefault="00684A3A" w:rsidP="00416731">
                  <w:pPr>
                    <w:spacing w:after="0" w:line="240" w:lineRule="auto"/>
                    <w:jc w:val="both"/>
                    <w:rPr>
                      <w:rFonts w:ascii="Times New Roman" w:eastAsia="Times New Roman" w:hAnsi="Times New Roman" w:cs="Times New Roman"/>
                      <w:sz w:val="24"/>
                      <w:szCs w:val="24"/>
                    </w:rPr>
                  </w:pPr>
                  <w:hyperlink r:id="rId10" w:tooltip="Vitales" w:history="1">
                    <w:proofErr w:type="spellStart"/>
                    <w:r w:rsidR="003C1151" w:rsidRPr="00416731">
                      <w:rPr>
                        <w:rFonts w:ascii="Times New Roman" w:eastAsia="Times New Roman" w:hAnsi="Times New Roman" w:cs="Times New Roman"/>
                        <w:color w:val="0000FF"/>
                        <w:sz w:val="24"/>
                        <w:szCs w:val="24"/>
                        <w:u w:val="single"/>
                      </w:rPr>
                      <w:t>Виноградоцветные</w:t>
                    </w:r>
                    <w:proofErr w:type="spellEnd"/>
                  </w:hyperlink>
                  <w:r w:rsidR="003C1151" w:rsidRPr="00416731">
                    <w:rPr>
                      <w:rFonts w:ascii="Times New Roman" w:eastAsia="Times New Roman" w:hAnsi="Times New Roman" w:cs="Times New Roman"/>
                      <w:sz w:val="24"/>
                      <w:szCs w:val="24"/>
                    </w:rPr>
                    <w:t xml:space="preserve"> — в </w:t>
                  </w:r>
                  <w:hyperlink r:id="rId11" w:tooltip="Система APG III" w:history="1">
                    <w:r w:rsidR="003C1151" w:rsidRPr="00416731">
                      <w:rPr>
                        <w:rFonts w:ascii="Times New Roman" w:eastAsia="Times New Roman" w:hAnsi="Times New Roman" w:cs="Times New Roman"/>
                        <w:color w:val="0000FF"/>
                        <w:sz w:val="24"/>
                        <w:szCs w:val="24"/>
                        <w:u w:val="single"/>
                      </w:rPr>
                      <w:t>системе классификации APG III</w:t>
                    </w:r>
                  </w:hyperlink>
                  <w:r w:rsidR="003C1151" w:rsidRPr="00416731">
                    <w:rPr>
                      <w:rFonts w:ascii="Times New Roman" w:eastAsia="Times New Roman" w:hAnsi="Times New Roman" w:cs="Times New Roman"/>
                      <w:sz w:val="24"/>
                      <w:szCs w:val="24"/>
                    </w:rPr>
                    <w:t xml:space="preserve"> (2009). В </w:t>
                  </w:r>
                  <w:hyperlink r:id="rId12" w:tooltip="Система APG II" w:history="1">
                    <w:r w:rsidR="003C1151" w:rsidRPr="00416731">
                      <w:rPr>
                        <w:rFonts w:ascii="Times New Roman" w:eastAsia="Times New Roman" w:hAnsi="Times New Roman" w:cs="Times New Roman"/>
                        <w:color w:val="0000FF"/>
                        <w:sz w:val="24"/>
                        <w:szCs w:val="24"/>
                        <w:u w:val="single"/>
                      </w:rPr>
                      <w:t>Системе APG II</w:t>
                    </w:r>
                  </w:hyperlink>
                  <w:r w:rsidR="003C1151" w:rsidRPr="00416731">
                    <w:rPr>
                      <w:rFonts w:ascii="Times New Roman" w:eastAsia="Times New Roman" w:hAnsi="Times New Roman" w:cs="Times New Roman"/>
                      <w:sz w:val="24"/>
                      <w:szCs w:val="24"/>
                    </w:rPr>
                    <w:t xml:space="preserve"> (2003) порядок </w:t>
                  </w:r>
                  <w:hyperlink r:id="rId13" w:tooltip="Incertae sedis" w:history="1">
                    <w:r w:rsidR="003C1151" w:rsidRPr="00416731">
                      <w:rPr>
                        <w:rFonts w:ascii="Times New Roman" w:eastAsia="Times New Roman" w:hAnsi="Times New Roman" w:cs="Times New Roman"/>
                        <w:color w:val="0000FF"/>
                        <w:sz w:val="24"/>
                        <w:szCs w:val="24"/>
                        <w:u w:val="single"/>
                      </w:rPr>
                      <w:t>не установлен</w:t>
                    </w:r>
                  </w:hyperlink>
                </w:p>
              </w:tc>
            </w:tr>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Семейство:</w:t>
                  </w:r>
                </w:p>
              </w:tc>
              <w:tc>
                <w:tcPr>
                  <w:tcW w:w="0" w:type="auto"/>
                  <w:hideMark/>
                </w:tcPr>
                <w:p w:rsidR="003C1151" w:rsidRPr="00416731" w:rsidRDefault="00684A3A" w:rsidP="00416731">
                  <w:pPr>
                    <w:spacing w:after="0" w:line="240" w:lineRule="auto"/>
                    <w:jc w:val="both"/>
                    <w:rPr>
                      <w:rFonts w:ascii="Times New Roman" w:eastAsia="Times New Roman" w:hAnsi="Times New Roman" w:cs="Times New Roman"/>
                      <w:sz w:val="24"/>
                      <w:szCs w:val="24"/>
                    </w:rPr>
                  </w:pPr>
                  <w:hyperlink r:id="rId14" w:tooltip="Виноградовые" w:history="1">
                    <w:proofErr w:type="spellStart"/>
                    <w:r w:rsidR="003C1151" w:rsidRPr="00416731">
                      <w:rPr>
                        <w:rFonts w:ascii="Times New Roman" w:eastAsia="Times New Roman" w:hAnsi="Times New Roman" w:cs="Times New Roman"/>
                        <w:color w:val="0000FF"/>
                        <w:sz w:val="24"/>
                        <w:szCs w:val="24"/>
                        <w:u w:val="single"/>
                      </w:rPr>
                      <w:t>Виноградовые</w:t>
                    </w:r>
                    <w:proofErr w:type="spellEnd"/>
                  </w:hyperlink>
                </w:p>
              </w:tc>
            </w:tr>
            <w:tr w:rsidR="003C1151" w:rsidRPr="00416731">
              <w:trPr>
                <w:tblCellSpacing w:w="15" w:type="dxa"/>
                <w:jc w:val="center"/>
              </w:trPr>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Род:</w:t>
                  </w:r>
                </w:p>
              </w:tc>
              <w:tc>
                <w:tcPr>
                  <w:tcW w:w="0" w:type="auto"/>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b/>
                      <w:bCs/>
                      <w:sz w:val="24"/>
                      <w:szCs w:val="24"/>
                    </w:rPr>
                    <w:t>Виноград</w:t>
                  </w:r>
                </w:p>
              </w:tc>
            </w:tr>
          </w:tbl>
          <w:p w:rsidR="003C1151" w:rsidRPr="00416731" w:rsidRDefault="003C1151" w:rsidP="00416731">
            <w:pPr>
              <w:spacing w:after="0" w:line="240" w:lineRule="auto"/>
              <w:jc w:val="both"/>
              <w:rPr>
                <w:rFonts w:ascii="Times New Roman" w:eastAsia="Times New Roman" w:hAnsi="Times New Roman" w:cs="Times New Roman"/>
                <w:sz w:val="24"/>
                <w:szCs w:val="24"/>
              </w:rPr>
            </w:pPr>
          </w:p>
        </w:tc>
      </w:tr>
      <w:tr w:rsidR="003C1151" w:rsidRPr="00416731" w:rsidTr="003C1151">
        <w:tc>
          <w:tcPr>
            <w:tcW w:w="0" w:type="auto"/>
            <w:shd w:val="clear" w:color="auto" w:fill="90EE90"/>
            <w:vAlign w:val="center"/>
            <w:hideMark/>
          </w:tcPr>
          <w:p w:rsidR="003C1151" w:rsidRPr="00416731" w:rsidRDefault="003C1151" w:rsidP="00416731">
            <w:pPr>
              <w:spacing w:after="0" w:line="240" w:lineRule="auto"/>
              <w:jc w:val="both"/>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Латинское название</w:t>
            </w:r>
          </w:p>
        </w:tc>
      </w:tr>
      <w:tr w:rsidR="003C1151" w:rsidRPr="00416731" w:rsidTr="003C1151">
        <w:tc>
          <w:tcPr>
            <w:tcW w:w="0" w:type="auto"/>
            <w:shd w:val="clear" w:color="auto" w:fill="FFFFFF"/>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i/>
                <w:iCs/>
                <w:sz w:val="24"/>
                <w:szCs w:val="24"/>
                <w:lang w:val="la-Latn"/>
              </w:rPr>
              <w:t>Vitis</w:t>
            </w:r>
            <w:r w:rsidRPr="00416731">
              <w:rPr>
                <w:rFonts w:ascii="Times New Roman" w:eastAsia="Times New Roman" w:hAnsi="Times New Roman" w:cs="Times New Roman"/>
                <w:sz w:val="24"/>
                <w:szCs w:val="24"/>
              </w:rPr>
              <w:t xml:space="preserve"> </w:t>
            </w:r>
            <w:hyperlink r:id="rId15" w:tooltip="L." w:history="1">
              <w:r w:rsidRPr="00416731">
                <w:rPr>
                  <w:rFonts w:ascii="Times New Roman" w:eastAsia="Times New Roman" w:hAnsi="Times New Roman" w:cs="Times New Roman"/>
                  <w:smallCaps/>
                  <w:color w:val="0000FF"/>
                  <w:sz w:val="24"/>
                  <w:szCs w:val="24"/>
                  <w:u w:val="single"/>
                </w:rPr>
                <w:t>L.</w:t>
              </w:r>
            </w:hyperlink>
          </w:p>
        </w:tc>
      </w:tr>
      <w:tr w:rsidR="003C1151" w:rsidRPr="00416731" w:rsidTr="003C1151">
        <w:tc>
          <w:tcPr>
            <w:tcW w:w="0" w:type="auto"/>
            <w:shd w:val="clear" w:color="auto" w:fill="90EE90"/>
            <w:vAlign w:val="center"/>
            <w:hideMark/>
          </w:tcPr>
          <w:p w:rsidR="003C1151" w:rsidRPr="00416731" w:rsidRDefault="003C1151" w:rsidP="00416731">
            <w:pPr>
              <w:spacing w:after="0" w:line="240" w:lineRule="auto"/>
              <w:jc w:val="both"/>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Виды</w:t>
            </w:r>
          </w:p>
        </w:tc>
      </w:tr>
      <w:tr w:rsidR="003C1151" w:rsidRPr="00416731" w:rsidTr="003C1151">
        <w:tc>
          <w:tcPr>
            <w:tcW w:w="0" w:type="auto"/>
            <w:shd w:val="clear" w:color="auto" w:fill="FFFFFF"/>
            <w:vAlign w:val="center"/>
            <w:hideMark/>
          </w:tcPr>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6" w:tooltip="Vitis acerifoli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acerifolia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7" w:tooltip="Vitis aestivalis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aestivalis</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8" w:tooltip="Vitis amurensis" w:history="1">
              <w:r w:rsidR="003C1151" w:rsidRPr="00416731">
                <w:rPr>
                  <w:rFonts w:ascii="Times New Roman" w:eastAsia="Times New Roman" w:hAnsi="Times New Roman" w:cs="Times New Roman"/>
                  <w:i/>
                  <w:iCs/>
                  <w:color w:val="0000FF"/>
                  <w:sz w:val="24"/>
                  <w:szCs w:val="24"/>
                  <w:u w:val="single"/>
                  <w:lang w:val="la-Latn"/>
                </w:rPr>
                <w:t>Vitis amurensis</w:t>
              </w:r>
            </w:hyperlink>
            <w:r w:rsidR="003C1151" w:rsidRPr="00416731">
              <w:rPr>
                <w:rFonts w:ascii="Times New Roman" w:eastAsia="Times New Roman" w:hAnsi="Times New Roman" w:cs="Times New Roman"/>
                <w:sz w:val="24"/>
                <w:szCs w:val="24"/>
              </w:rPr>
              <w:t xml:space="preserve"> — </w:t>
            </w:r>
            <w:hyperlink r:id="rId19" w:tooltip="Виноград амурский" w:history="1">
              <w:r w:rsidR="003C1151" w:rsidRPr="00416731">
                <w:rPr>
                  <w:rFonts w:ascii="Times New Roman" w:eastAsia="Times New Roman" w:hAnsi="Times New Roman" w:cs="Times New Roman"/>
                  <w:color w:val="0000FF"/>
                  <w:sz w:val="24"/>
                  <w:szCs w:val="24"/>
                  <w:u w:val="single"/>
                </w:rPr>
                <w:t>Виноград амурский</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0" w:tooltip="Vitis arizonic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arizonica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1" w:tooltip="Vitis × bourquin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 </w:t>
              </w:r>
              <w:proofErr w:type="spellStart"/>
              <w:r w:rsidR="003C1151" w:rsidRPr="00416731">
                <w:rPr>
                  <w:rFonts w:ascii="Times New Roman" w:eastAsia="Times New Roman" w:hAnsi="Times New Roman" w:cs="Times New Roman"/>
                  <w:i/>
                  <w:iCs/>
                  <w:color w:val="0000FF"/>
                  <w:sz w:val="24"/>
                  <w:szCs w:val="24"/>
                  <w:u w:val="single"/>
                </w:rPr>
                <w:t>bourquina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2" w:tooltip="Vitis californic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californica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3" w:tooltip="Vitis × champinii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 </w:t>
              </w:r>
              <w:proofErr w:type="spellStart"/>
              <w:r w:rsidR="003C1151" w:rsidRPr="00416731">
                <w:rPr>
                  <w:rFonts w:ascii="Times New Roman" w:eastAsia="Times New Roman" w:hAnsi="Times New Roman" w:cs="Times New Roman"/>
                  <w:i/>
                  <w:iCs/>
                  <w:color w:val="0000FF"/>
                  <w:sz w:val="24"/>
                  <w:szCs w:val="24"/>
                  <w:u w:val="single"/>
                </w:rPr>
                <w:t>champinii</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4" w:tooltip="Vitis cinere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cinerea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5" w:tooltip="Vitis coignetiae" w:history="1">
              <w:r w:rsidR="003C1151" w:rsidRPr="00416731">
                <w:rPr>
                  <w:rFonts w:ascii="Times New Roman" w:eastAsia="Times New Roman" w:hAnsi="Times New Roman" w:cs="Times New Roman"/>
                  <w:i/>
                  <w:iCs/>
                  <w:color w:val="0000FF"/>
                  <w:sz w:val="24"/>
                  <w:szCs w:val="24"/>
                  <w:u w:val="single"/>
                  <w:lang w:val="la-Latn"/>
                </w:rPr>
                <w:t>Vitis coignetiae</w:t>
              </w:r>
            </w:hyperlink>
            <w:r w:rsidR="003C1151" w:rsidRPr="00416731">
              <w:rPr>
                <w:rFonts w:ascii="Times New Roman" w:eastAsia="Times New Roman" w:hAnsi="Times New Roman" w:cs="Times New Roman"/>
                <w:sz w:val="24"/>
                <w:szCs w:val="24"/>
              </w:rPr>
              <w:t xml:space="preserve"> — </w:t>
            </w:r>
            <w:hyperlink r:id="rId26" w:tooltip="Виноград Куанье" w:history="1">
              <w:r w:rsidR="003C1151" w:rsidRPr="00416731">
                <w:rPr>
                  <w:rFonts w:ascii="Times New Roman" w:eastAsia="Times New Roman" w:hAnsi="Times New Roman" w:cs="Times New Roman"/>
                  <w:color w:val="0000FF"/>
                  <w:sz w:val="24"/>
                  <w:szCs w:val="24"/>
                  <w:u w:val="single"/>
                </w:rPr>
                <w:t xml:space="preserve">Виноград </w:t>
              </w:r>
              <w:proofErr w:type="spellStart"/>
              <w:r w:rsidR="003C1151" w:rsidRPr="00416731">
                <w:rPr>
                  <w:rFonts w:ascii="Times New Roman" w:eastAsia="Times New Roman" w:hAnsi="Times New Roman" w:cs="Times New Roman"/>
                  <w:color w:val="0000FF"/>
                  <w:sz w:val="24"/>
                  <w:szCs w:val="24"/>
                  <w:u w:val="single"/>
                </w:rPr>
                <w:t>Куанье</w:t>
              </w:r>
              <w:proofErr w:type="spellEnd"/>
            </w:hyperlink>
            <w:r w:rsidR="003C1151" w:rsidRPr="00416731">
              <w:rPr>
                <w:rFonts w:ascii="Times New Roman" w:eastAsia="Times New Roman" w:hAnsi="Times New Roman" w:cs="Times New Roman"/>
                <w:sz w:val="24"/>
                <w:szCs w:val="24"/>
              </w:rPr>
              <w:t xml:space="preserve">, или </w:t>
            </w:r>
            <w:hyperlink r:id="rId27" w:tooltip="Виноград японский" w:history="1">
              <w:r w:rsidR="003C1151" w:rsidRPr="00416731">
                <w:rPr>
                  <w:rFonts w:ascii="Times New Roman" w:eastAsia="Times New Roman" w:hAnsi="Times New Roman" w:cs="Times New Roman"/>
                  <w:color w:val="0000FF"/>
                  <w:sz w:val="24"/>
                  <w:szCs w:val="24"/>
                  <w:u w:val="single"/>
                </w:rPr>
                <w:t>Виноград японский</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8" w:tooltip="Vitis × doanian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 </w:t>
              </w:r>
              <w:proofErr w:type="spellStart"/>
              <w:r w:rsidR="003C1151" w:rsidRPr="00416731">
                <w:rPr>
                  <w:rFonts w:ascii="Times New Roman" w:eastAsia="Times New Roman" w:hAnsi="Times New Roman" w:cs="Times New Roman"/>
                  <w:i/>
                  <w:iCs/>
                  <w:color w:val="0000FF"/>
                  <w:sz w:val="24"/>
                  <w:szCs w:val="24"/>
                  <w:u w:val="single"/>
                </w:rPr>
                <w:t>doaniana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9" w:tooltip="Vitis girdian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girdiana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0" w:tooltip="Vitis labrusc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labrusca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1" w:tooltip="Vitis × labruscan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 </w:t>
              </w:r>
              <w:proofErr w:type="spellStart"/>
              <w:r w:rsidR="003C1151" w:rsidRPr="00416731">
                <w:rPr>
                  <w:rFonts w:ascii="Times New Roman" w:eastAsia="Times New Roman" w:hAnsi="Times New Roman" w:cs="Times New Roman"/>
                  <w:i/>
                  <w:iCs/>
                  <w:color w:val="0000FF"/>
                  <w:sz w:val="24"/>
                  <w:szCs w:val="24"/>
                  <w:u w:val="single"/>
                </w:rPr>
                <w:t>labruscana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2" w:tooltip="Vitis lincecumii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lincecumii</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3" w:tooltip="Vitis monticol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monticola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4" w:tooltip="Vitis mustangensis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mustangensis</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5" w:tooltip="Vitis × novae-angliae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 </w:t>
              </w:r>
              <w:proofErr w:type="spellStart"/>
              <w:r w:rsidR="003C1151" w:rsidRPr="00416731">
                <w:rPr>
                  <w:rFonts w:ascii="Times New Roman" w:eastAsia="Times New Roman" w:hAnsi="Times New Roman" w:cs="Times New Roman"/>
                  <w:i/>
                  <w:iCs/>
                  <w:color w:val="0000FF"/>
                  <w:sz w:val="24"/>
                  <w:szCs w:val="24"/>
                  <w:u w:val="single"/>
                </w:rPr>
                <w:t>novae-angliae</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6" w:tooltip="Vitis palmat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palmata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7" w:tooltip="Vitis ripari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riparia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8" w:tooltip="Vitis rotundifoli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rotundifolia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39" w:tooltip="Vitis rupestris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rupestris</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40" w:tooltip="Vitis shuttleworthii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shuttleworthii</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41" w:tooltip="Vitis tiliifoli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tiliifolia</w:t>
              </w:r>
              <w:proofErr w:type="spellEnd"/>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42" w:tooltip="Vitis vinifera" w:history="1">
              <w:r w:rsidR="003C1151" w:rsidRPr="00416731">
                <w:rPr>
                  <w:rFonts w:ascii="Times New Roman" w:eastAsia="Times New Roman" w:hAnsi="Times New Roman" w:cs="Times New Roman"/>
                  <w:i/>
                  <w:iCs/>
                  <w:color w:val="0000FF"/>
                  <w:sz w:val="24"/>
                  <w:szCs w:val="24"/>
                  <w:u w:val="single"/>
                  <w:lang w:val="la-Latn"/>
                </w:rPr>
                <w:t>Vitis vinifera</w:t>
              </w:r>
            </w:hyperlink>
            <w:r w:rsidR="003C1151" w:rsidRPr="00416731">
              <w:rPr>
                <w:rFonts w:ascii="Times New Roman" w:eastAsia="Times New Roman" w:hAnsi="Times New Roman" w:cs="Times New Roman"/>
                <w:sz w:val="24"/>
                <w:szCs w:val="24"/>
              </w:rPr>
              <w:t xml:space="preserve"> — </w:t>
            </w:r>
            <w:hyperlink r:id="rId43" w:tooltip="Виноград культурный" w:history="1">
              <w:r w:rsidR="003C1151" w:rsidRPr="00416731">
                <w:rPr>
                  <w:rFonts w:ascii="Times New Roman" w:eastAsia="Times New Roman" w:hAnsi="Times New Roman" w:cs="Times New Roman"/>
                  <w:color w:val="0000FF"/>
                  <w:sz w:val="24"/>
                  <w:szCs w:val="24"/>
                  <w:u w:val="single"/>
                </w:rPr>
                <w:t>Виноград культурный</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44" w:tooltip="Vitis vulpina (страница отсутствует)" w:history="1">
              <w:proofErr w:type="spellStart"/>
              <w:r w:rsidR="003C1151" w:rsidRPr="00416731">
                <w:rPr>
                  <w:rFonts w:ascii="Times New Roman" w:eastAsia="Times New Roman" w:hAnsi="Times New Roman" w:cs="Times New Roman"/>
                  <w:i/>
                  <w:iCs/>
                  <w:color w:val="0000FF"/>
                  <w:sz w:val="24"/>
                  <w:szCs w:val="24"/>
                  <w:u w:val="single"/>
                </w:rPr>
                <w:t>Vitis</w:t>
              </w:r>
              <w:proofErr w:type="spellEnd"/>
              <w:r w:rsidR="003C1151" w:rsidRPr="00416731">
                <w:rPr>
                  <w:rFonts w:ascii="Times New Roman" w:eastAsia="Times New Roman" w:hAnsi="Times New Roman" w:cs="Times New Roman"/>
                  <w:i/>
                  <w:iCs/>
                  <w:color w:val="0000FF"/>
                  <w:sz w:val="24"/>
                  <w:szCs w:val="24"/>
                  <w:u w:val="single"/>
                </w:rPr>
                <w:t xml:space="preserve"> </w:t>
              </w:r>
              <w:proofErr w:type="spellStart"/>
              <w:r w:rsidR="003C1151" w:rsidRPr="00416731">
                <w:rPr>
                  <w:rFonts w:ascii="Times New Roman" w:eastAsia="Times New Roman" w:hAnsi="Times New Roman" w:cs="Times New Roman"/>
                  <w:i/>
                  <w:iCs/>
                  <w:color w:val="0000FF"/>
                  <w:sz w:val="24"/>
                  <w:szCs w:val="24"/>
                  <w:u w:val="single"/>
                </w:rPr>
                <w:t>vulpina</w:t>
              </w:r>
              <w:proofErr w:type="spellEnd"/>
            </w:hyperlink>
            <w:r w:rsidR="003C1151" w:rsidRPr="00416731">
              <w:rPr>
                <w:rFonts w:ascii="Times New Roman" w:eastAsia="Times New Roman" w:hAnsi="Times New Roman" w:cs="Times New Roman"/>
                <w:sz w:val="24"/>
                <w:szCs w:val="24"/>
              </w:rPr>
              <w:t xml:space="preserve"> </w:t>
            </w:r>
          </w:p>
        </w:tc>
      </w:tr>
      <w:tr w:rsidR="003C1151" w:rsidRPr="00416731" w:rsidTr="003C1151">
        <w:tc>
          <w:tcPr>
            <w:tcW w:w="0" w:type="auto"/>
            <w:shd w:val="clear" w:color="auto" w:fill="FFFFFF"/>
            <w:tcMar>
              <w:top w:w="0" w:type="dxa"/>
              <w:left w:w="0" w:type="dxa"/>
              <w:bottom w:w="0" w:type="dxa"/>
              <w:right w:w="0" w:type="dxa"/>
            </w:tcMar>
            <w:vAlign w:val="center"/>
            <w:hideMark/>
          </w:tcPr>
          <w:tbl>
            <w:tblPr>
              <w:tblW w:w="5000" w:type="pct"/>
              <w:jc w:val="center"/>
              <w:tblCellSpacing w:w="0" w:type="dxa"/>
              <w:tblCellMar>
                <w:top w:w="60" w:type="dxa"/>
                <w:left w:w="60" w:type="dxa"/>
                <w:bottom w:w="60" w:type="dxa"/>
                <w:right w:w="60" w:type="dxa"/>
              </w:tblCellMar>
              <w:tblLook w:val="04A0"/>
            </w:tblPr>
            <w:tblGrid>
              <w:gridCol w:w="3144"/>
              <w:gridCol w:w="3143"/>
              <w:gridCol w:w="3143"/>
            </w:tblGrid>
            <w:tr w:rsidR="003C1151" w:rsidRPr="00416731">
              <w:trPr>
                <w:tblCellSpacing w:w="0" w:type="dxa"/>
                <w:jc w:val="center"/>
              </w:trPr>
              <w:tc>
                <w:tcPr>
                  <w:tcW w:w="0" w:type="auto"/>
                  <w:shd w:val="clear" w:color="auto" w:fill="90EE90"/>
                  <w:vAlign w:val="center"/>
                  <w:hideMark/>
                </w:tcPr>
                <w:p w:rsidR="003C1151" w:rsidRPr="00416731" w:rsidRDefault="003C1151" w:rsidP="00416731">
                  <w:pPr>
                    <w:spacing w:before="100" w:beforeAutospacing="1" w:after="100" w:afterAutospacing="1" w:line="336" w:lineRule="auto"/>
                    <w:jc w:val="both"/>
                    <w:rPr>
                      <w:rFonts w:ascii="Times New Roman" w:eastAsia="Times New Roman" w:hAnsi="Times New Roman" w:cs="Times New Roman"/>
                      <w:b/>
                      <w:bCs/>
                      <w:sz w:val="24"/>
                      <w:szCs w:val="24"/>
                    </w:rPr>
                  </w:pPr>
                </w:p>
              </w:tc>
              <w:tc>
                <w:tcPr>
                  <w:tcW w:w="0" w:type="auto"/>
                  <w:shd w:val="clear" w:color="auto" w:fill="90EE90"/>
                  <w:vAlign w:val="center"/>
                  <w:hideMark/>
                </w:tcPr>
                <w:p w:rsidR="003C1151" w:rsidRPr="00416731" w:rsidRDefault="003C1151" w:rsidP="00416731">
                  <w:pPr>
                    <w:spacing w:before="100" w:beforeAutospacing="1" w:after="100" w:afterAutospacing="1" w:line="336" w:lineRule="auto"/>
                    <w:jc w:val="both"/>
                    <w:rPr>
                      <w:rFonts w:ascii="Times New Roman" w:eastAsia="Times New Roman" w:hAnsi="Times New Roman" w:cs="Times New Roman"/>
                      <w:b/>
                      <w:bCs/>
                      <w:sz w:val="24"/>
                      <w:szCs w:val="24"/>
                    </w:rPr>
                  </w:pPr>
                </w:p>
              </w:tc>
              <w:tc>
                <w:tcPr>
                  <w:tcW w:w="0" w:type="auto"/>
                  <w:shd w:val="clear" w:color="auto" w:fill="90EE90"/>
                  <w:vAlign w:val="center"/>
                  <w:hideMark/>
                </w:tcPr>
                <w:p w:rsidR="003C1151" w:rsidRPr="00416731" w:rsidRDefault="003C1151" w:rsidP="00416731">
                  <w:pPr>
                    <w:spacing w:after="0" w:line="240" w:lineRule="auto"/>
                    <w:jc w:val="both"/>
                    <w:rPr>
                      <w:rFonts w:ascii="Times New Roman" w:eastAsia="Times New Roman" w:hAnsi="Times New Roman" w:cs="Times New Roman"/>
                      <w:b/>
                      <w:bCs/>
                      <w:sz w:val="24"/>
                      <w:szCs w:val="24"/>
                    </w:rPr>
                  </w:pPr>
                </w:p>
              </w:tc>
            </w:tr>
          </w:tbl>
          <w:p w:rsidR="003C1151" w:rsidRPr="00416731" w:rsidRDefault="003C1151" w:rsidP="00416731">
            <w:pPr>
              <w:spacing w:after="0" w:line="240" w:lineRule="auto"/>
              <w:jc w:val="both"/>
              <w:rPr>
                <w:rFonts w:ascii="Times New Roman" w:eastAsia="Times New Roman" w:hAnsi="Times New Roman" w:cs="Times New Roman"/>
                <w:sz w:val="24"/>
                <w:szCs w:val="24"/>
              </w:rPr>
            </w:pPr>
          </w:p>
        </w:tc>
      </w:tr>
    </w:tbl>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16731">
        <w:rPr>
          <w:rFonts w:ascii="Times New Roman" w:eastAsia="Times New Roman" w:hAnsi="Times New Roman" w:cs="Times New Roman"/>
          <w:b/>
          <w:bCs/>
          <w:sz w:val="24"/>
          <w:szCs w:val="24"/>
        </w:rPr>
        <w:t>Виногра́д</w:t>
      </w:r>
      <w:proofErr w:type="spellEnd"/>
      <w:proofErr w:type="gramEnd"/>
      <w:r w:rsidRPr="00416731">
        <w:rPr>
          <w:rFonts w:ascii="Times New Roman" w:eastAsia="Times New Roman" w:hAnsi="Times New Roman" w:cs="Times New Roman"/>
          <w:sz w:val="24"/>
          <w:szCs w:val="24"/>
        </w:rPr>
        <w:t xml:space="preserve"> (</w:t>
      </w:r>
      <w:hyperlink r:id="rId45" w:tooltip="Латинский язык" w:history="1">
        <w:r w:rsidRPr="00416731">
          <w:rPr>
            <w:rFonts w:ascii="Times New Roman" w:eastAsia="Times New Roman" w:hAnsi="Times New Roman" w:cs="Times New Roman"/>
            <w:color w:val="0000FF"/>
            <w:sz w:val="24"/>
            <w:szCs w:val="24"/>
            <w:u w:val="single"/>
          </w:rPr>
          <w:t>лат.</w:t>
        </w:r>
      </w:hyperlink>
      <w:r w:rsidRPr="00416731">
        <w:rPr>
          <w:rFonts w:ascii="Times New Roman" w:eastAsia="Times New Roman" w:hAnsi="Times New Roman" w:cs="Times New Roman"/>
          <w:sz w:val="24"/>
          <w:szCs w:val="24"/>
        </w:rPr>
        <w:t> </w:t>
      </w:r>
      <w:r w:rsidRPr="00416731">
        <w:rPr>
          <w:rFonts w:ascii="Times New Roman" w:eastAsia="Times New Roman" w:hAnsi="Times New Roman" w:cs="Times New Roman"/>
          <w:i/>
          <w:iCs/>
          <w:sz w:val="24"/>
          <w:szCs w:val="24"/>
          <w:lang w:val="la-Latn"/>
        </w:rPr>
        <w:t>Vítis</w:t>
      </w:r>
      <w:r w:rsidRPr="00416731">
        <w:rPr>
          <w:rFonts w:ascii="Times New Roman" w:eastAsia="Times New Roman" w:hAnsi="Times New Roman" w:cs="Times New Roman"/>
          <w:sz w:val="24"/>
          <w:szCs w:val="24"/>
        </w:rPr>
        <w:t xml:space="preserve">) — </w:t>
      </w:r>
      <w:hyperlink r:id="rId46" w:tooltip="Род" w:history="1">
        <w:r w:rsidRPr="00416731">
          <w:rPr>
            <w:rFonts w:ascii="Times New Roman" w:eastAsia="Times New Roman" w:hAnsi="Times New Roman" w:cs="Times New Roman"/>
            <w:color w:val="0000FF"/>
            <w:sz w:val="24"/>
            <w:szCs w:val="24"/>
            <w:u w:val="single"/>
          </w:rPr>
          <w:t>род</w:t>
        </w:r>
      </w:hyperlink>
      <w:r w:rsidRPr="00416731">
        <w:rPr>
          <w:rFonts w:ascii="Times New Roman" w:eastAsia="Times New Roman" w:hAnsi="Times New Roman" w:cs="Times New Roman"/>
          <w:sz w:val="24"/>
          <w:szCs w:val="24"/>
        </w:rPr>
        <w:t xml:space="preserve"> растений </w:t>
      </w:r>
      <w:hyperlink r:id="rId47" w:tooltip="Семейство" w:history="1">
        <w:r w:rsidRPr="00416731">
          <w:rPr>
            <w:rFonts w:ascii="Times New Roman" w:eastAsia="Times New Roman" w:hAnsi="Times New Roman" w:cs="Times New Roman"/>
            <w:color w:val="0000FF"/>
            <w:sz w:val="24"/>
            <w:szCs w:val="24"/>
            <w:u w:val="single"/>
          </w:rPr>
          <w:t>семейства</w:t>
        </w:r>
      </w:hyperlink>
      <w:r w:rsidRPr="00416731">
        <w:rPr>
          <w:rFonts w:ascii="Times New Roman" w:eastAsia="Times New Roman" w:hAnsi="Times New Roman" w:cs="Times New Roman"/>
          <w:sz w:val="24"/>
          <w:szCs w:val="24"/>
        </w:rPr>
        <w:t xml:space="preserve"> </w:t>
      </w:r>
      <w:hyperlink r:id="rId48" w:tooltip="Виноградовые" w:history="1">
        <w:proofErr w:type="spellStart"/>
        <w:r w:rsidRPr="00416731">
          <w:rPr>
            <w:rFonts w:ascii="Times New Roman" w:eastAsia="Times New Roman" w:hAnsi="Times New Roman" w:cs="Times New Roman"/>
            <w:color w:val="0000FF"/>
            <w:sz w:val="24"/>
            <w:szCs w:val="24"/>
            <w:u w:val="single"/>
          </w:rPr>
          <w:t>Виноградовые</w:t>
        </w:r>
        <w:proofErr w:type="spellEnd"/>
      </w:hyperlink>
      <w:r w:rsidRPr="00416731">
        <w:rPr>
          <w:rFonts w:ascii="Times New Roman" w:eastAsia="Times New Roman" w:hAnsi="Times New Roman" w:cs="Times New Roman"/>
          <w:sz w:val="24"/>
          <w:szCs w:val="24"/>
        </w:rPr>
        <w:t xml:space="preserve">, а также </w:t>
      </w:r>
      <w:hyperlink r:id="rId49" w:tooltip="Плод (ботаника)" w:history="1">
        <w:r w:rsidRPr="00416731">
          <w:rPr>
            <w:rFonts w:ascii="Times New Roman" w:eastAsia="Times New Roman" w:hAnsi="Times New Roman" w:cs="Times New Roman"/>
            <w:color w:val="0000FF"/>
            <w:sz w:val="24"/>
            <w:szCs w:val="24"/>
            <w:u w:val="single"/>
          </w:rPr>
          <w:t>плоды</w:t>
        </w:r>
      </w:hyperlink>
      <w:r w:rsidRPr="00416731">
        <w:rPr>
          <w:rFonts w:ascii="Times New Roman" w:eastAsia="Times New Roman" w:hAnsi="Times New Roman" w:cs="Times New Roman"/>
          <w:sz w:val="24"/>
          <w:szCs w:val="24"/>
        </w:rPr>
        <w:t xml:space="preserve"> таких растений, в зрелом виде представляющие собой сладкие </w:t>
      </w:r>
      <w:hyperlink r:id="rId50" w:tooltip="Виноград (ягода)" w:history="1">
        <w:r w:rsidRPr="00416731">
          <w:rPr>
            <w:rFonts w:ascii="Times New Roman" w:eastAsia="Times New Roman" w:hAnsi="Times New Roman" w:cs="Times New Roman"/>
            <w:color w:val="0000FF"/>
            <w:sz w:val="24"/>
            <w:szCs w:val="24"/>
            <w:u w:val="single"/>
          </w:rPr>
          <w:t>ягоды</w:t>
        </w:r>
      </w:hyperlink>
      <w:r w:rsidRPr="00416731">
        <w:rPr>
          <w:rFonts w:ascii="Times New Roman" w:eastAsia="Times New Roman" w:hAnsi="Times New Roman" w:cs="Times New Roman"/>
          <w:sz w:val="24"/>
          <w:szCs w:val="24"/>
        </w:rPr>
        <w:t>.</w:t>
      </w:r>
    </w:p>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lastRenderedPageBreak/>
        <w:t>Содержание</w:t>
      </w:r>
    </w:p>
    <w:p w:rsidR="003C1151" w:rsidRPr="00416731" w:rsidRDefault="003C1151" w:rsidP="00416731">
      <w:pPr>
        <w:pStyle w:val="a8"/>
        <w:numPr>
          <w:ilvl w:val="0"/>
          <w:numId w:val="2"/>
        </w:num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w:t>
      </w:r>
      <w:hyperlink r:id="rId51" w:anchor=".D0.91.D0.BE.D1.82.D0.B0.D0.BD.D0.B8.D1.87.D0.B5.D1.81.D0.BA.D0.BE.D0.B5_.D0.BE.D0.BF.D0.B8.D1.81.D0.B0.D0.BD.D0.B8.D0.B5" w:history="1">
        <w:r w:rsidRPr="00416731">
          <w:rPr>
            <w:rFonts w:ascii="Times New Roman" w:eastAsia="Times New Roman" w:hAnsi="Times New Roman" w:cs="Times New Roman"/>
            <w:color w:val="0000FF"/>
            <w:sz w:val="24"/>
            <w:szCs w:val="24"/>
            <w:u w:val="single"/>
          </w:rPr>
          <w:t>1 Ботаническое описание</w:t>
        </w:r>
      </w:hyperlink>
      <w:r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2" w:anchor=".D0.91.D0.BE.D1.82.D0.B0.D0.BD.D0.B8.D1.87.D0.B5.D1.81.D0.BA.D0.B0.D1.8F_.D0.BA.D0.BB.D0.B0.D1.81.D1.81.D0.B8.D1.84.D0.B8.D0.BA.D0.B0.D1.86.D0.B8.D1.8F" w:history="1">
        <w:r w:rsidR="003C1151" w:rsidRPr="00416731">
          <w:rPr>
            <w:rFonts w:ascii="Times New Roman" w:eastAsia="Times New Roman" w:hAnsi="Times New Roman" w:cs="Times New Roman"/>
            <w:color w:val="0000FF"/>
            <w:sz w:val="24"/>
            <w:szCs w:val="24"/>
            <w:u w:val="single"/>
          </w:rPr>
          <w:t>2 Ботаническая классификация</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3" w:anchor=".D0.A1.D0.BE.D1.80.D1.82.D0.B0_.D0.B2.D0.B8.D0.BD.D0.BE.D0.B3.D1.80.D0.B0.D0.B4.D0.B0" w:history="1">
        <w:r w:rsidR="003C1151" w:rsidRPr="00416731">
          <w:rPr>
            <w:rFonts w:ascii="Times New Roman" w:eastAsia="Times New Roman" w:hAnsi="Times New Roman" w:cs="Times New Roman"/>
            <w:color w:val="0000FF"/>
            <w:sz w:val="24"/>
            <w:szCs w:val="24"/>
            <w:u w:val="single"/>
          </w:rPr>
          <w:t>3 Сорта винограда</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4" w:anchor=".D0.A1.D1.8B.D1.80.D1.8C.D1.91_.D0.B4.D0.BB.D1.8F_.D0.B2.D0.B8.D0.BD.D0.BE.D0.B4.D0.B5.D0.BB.D0.B8.D1.8F" w:history="1">
        <w:r w:rsidR="003C1151" w:rsidRPr="00416731">
          <w:rPr>
            <w:rFonts w:ascii="Times New Roman" w:eastAsia="Times New Roman" w:hAnsi="Times New Roman" w:cs="Times New Roman"/>
            <w:color w:val="0000FF"/>
            <w:sz w:val="24"/>
            <w:szCs w:val="24"/>
            <w:u w:val="single"/>
          </w:rPr>
          <w:t>4 Сырьё для виноделия</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5" w:anchor=".D0.9E.D1.81.D0.BD.D0.BE.D0.B2.D0.BD.D1.8B.D0.B5_.D0.BA.D0.BE.D0.BC.D0.BF.D0.BE.D0.BD.D0.B5.D0.BD.D1.82.D1.8B_.D0.BF.D0.BB.D0.BE.D0.B4.D0.BE.D0.B2_.D0.B2.D0.B8.D0.BD.D0.BE.D0.B3.D1.80.D0.B0.D0.B4.D0.B0_.D0.B8_.D0.B2.D0.B8.D0.BD.D0.BE.D0.B3.D1.80.D0.B0.D0." w:history="1">
        <w:r w:rsidR="003C1151" w:rsidRPr="00416731">
          <w:rPr>
            <w:rFonts w:ascii="Times New Roman" w:eastAsia="Times New Roman" w:hAnsi="Times New Roman" w:cs="Times New Roman"/>
            <w:color w:val="0000FF"/>
            <w:sz w:val="24"/>
            <w:szCs w:val="24"/>
            <w:u w:val="single"/>
          </w:rPr>
          <w:t>5 Основные компоненты плодов винограда и виноградного сока</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6" w:anchor=".D0.91.D0.BE.D0.BB.D0.B5.D0.B7.D0.BD.D0.B8_.D0.B8_.D0.B2.D1.80.D0.B5.D0.B4.D0.B8.D1.82.D0.B5.D0.BB.D0.B8_.D0.B2.D0.B8.D0.BD.D0.BE.D0.B3.D1.80.D0.B0.D0.B4.D0.B0" w:history="1">
        <w:r w:rsidR="003C1151" w:rsidRPr="00416731">
          <w:rPr>
            <w:rFonts w:ascii="Times New Roman" w:eastAsia="Times New Roman" w:hAnsi="Times New Roman" w:cs="Times New Roman"/>
            <w:color w:val="0000FF"/>
            <w:sz w:val="24"/>
            <w:szCs w:val="24"/>
            <w:u w:val="single"/>
          </w:rPr>
          <w:t>6 Болезни и вредители винограда</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7" w:anchor=".D0.92.D0.B8.D0.BD.D0.BE.D0.B3.D1.80.D0.B0.D0.B4_.D0.B2_.D0.BC.D0.B8.D1.84.D0.BE.D0.BB.D0.BE.D0.B3.D0.B8.D0.B8.2C_.D0.BA.D1.83.D0.BB.D1.8C.D1.82.D1.83.D1.80.D0.B5_.D0.B8_.D0.B8.D1.81.D0.BA.D1.83.D1.81.D1.81.D1.82.D0.B2.D0.B5" w:history="1">
        <w:r w:rsidR="003C1151" w:rsidRPr="00416731">
          <w:rPr>
            <w:rFonts w:ascii="Times New Roman" w:eastAsia="Times New Roman" w:hAnsi="Times New Roman" w:cs="Times New Roman"/>
            <w:color w:val="0000FF"/>
            <w:sz w:val="24"/>
            <w:szCs w:val="24"/>
            <w:u w:val="single"/>
          </w:rPr>
          <w:t>7 Виноград в мифологии, культуре и искусстве</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8" w:anchor=".D0.A1.D0.BC._.D1.82.D0.B0.D0.BA.D0.B6.D0.B5" w:history="1">
        <w:r w:rsidR="003C1151" w:rsidRPr="00416731">
          <w:rPr>
            <w:rFonts w:ascii="Times New Roman" w:eastAsia="Times New Roman" w:hAnsi="Times New Roman" w:cs="Times New Roman"/>
            <w:color w:val="0000FF"/>
            <w:sz w:val="24"/>
            <w:szCs w:val="24"/>
            <w:u w:val="single"/>
          </w:rPr>
          <w:t>8 См. также</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59" w:anchor=".D0.9F.D1.80.D0.B8.D0.BC.D0.B5.D1.87.D0.B0.D0.BD.D0.B8.D1.8F" w:history="1">
        <w:r w:rsidR="003C1151" w:rsidRPr="00416731">
          <w:rPr>
            <w:rFonts w:ascii="Times New Roman" w:eastAsia="Times New Roman" w:hAnsi="Times New Roman" w:cs="Times New Roman"/>
            <w:color w:val="0000FF"/>
            <w:sz w:val="24"/>
            <w:szCs w:val="24"/>
            <w:u w:val="single"/>
          </w:rPr>
          <w:t>9 Примечания</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60" w:anchor=".D0.9B.D0.B8.D1.82.D0.B5.D1.80.D0.B0.D1.82.D1.83.D1.80.D0.B0" w:history="1">
        <w:r w:rsidR="003C1151" w:rsidRPr="00416731">
          <w:rPr>
            <w:rFonts w:ascii="Times New Roman" w:eastAsia="Times New Roman" w:hAnsi="Times New Roman" w:cs="Times New Roman"/>
            <w:color w:val="0000FF"/>
            <w:sz w:val="24"/>
            <w:szCs w:val="24"/>
            <w:u w:val="single"/>
          </w:rPr>
          <w:t>10 Литература</w:t>
        </w:r>
      </w:hyperlink>
      <w:r w:rsidR="003C1151" w:rsidRPr="00416731">
        <w:rPr>
          <w:rFonts w:ascii="Times New Roman" w:eastAsia="Times New Roman" w:hAnsi="Times New Roman" w:cs="Times New Roman"/>
          <w:sz w:val="24"/>
          <w:szCs w:val="24"/>
        </w:rPr>
        <w:t xml:space="preserve"> </w:t>
      </w:r>
    </w:p>
    <w:p w:rsidR="003C1151" w:rsidRPr="00416731" w:rsidRDefault="00684A3A" w:rsidP="0041673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61" w:anchor=".D0.A1.D1.81.D1.8B.D0.BB.D0.BA.D0.B8" w:history="1">
        <w:r w:rsidR="003C1151" w:rsidRPr="00416731">
          <w:rPr>
            <w:rFonts w:ascii="Times New Roman" w:eastAsia="Times New Roman" w:hAnsi="Times New Roman" w:cs="Times New Roman"/>
            <w:color w:val="0000FF"/>
            <w:sz w:val="24"/>
            <w:szCs w:val="24"/>
            <w:u w:val="single"/>
          </w:rPr>
          <w:t>11 Ссылки</w:t>
        </w:r>
      </w:hyperlink>
      <w:r w:rsidR="003C1151" w:rsidRPr="00416731">
        <w:rPr>
          <w:rFonts w:ascii="Times New Roman" w:eastAsia="Times New Roman" w:hAnsi="Times New Roman" w:cs="Times New Roman"/>
          <w:sz w:val="24"/>
          <w:szCs w:val="24"/>
        </w:rPr>
        <w:t xml:space="preserve"> </w:t>
      </w:r>
    </w:p>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Ботаническое описание</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62" w:tooltip="Побег (ботаника)" w:history="1">
        <w:r w:rsidR="003C1151" w:rsidRPr="00416731">
          <w:rPr>
            <w:rFonts w:ascii="Times New Roman" w:eastAsia="Times New Roman" w:hAnsi="Times New Roman" w:cs="Times New Roman"/>
            <w:color w:val="0000FF"/>
            <w:sz w:val="24"/>
            <w:szCs w:val="24"/>
            <w:u w:val="single"/>
          </w:rPr>
          <w:t>Побеги</w:t>
        </w:r>
      </w:hyperlink>
      <w:r w:rsidR="003C1151" w:rsidRPr="00416731">
        <w:rPr>
          <w:rFonts w:ascii="Times New Roman" w:eastAsia="Times New Roman" w:hAnsi="Times New Roman" w:cs="Times New Roman"/>
          <w:sz w:val="24"/>
          <w:szCs w:val="24"/>
        </w:rPr>
        <w:t xml:space="preserve"> винограда называются </w:t>
      </w:r>
      <w:r w:rsidR="003C1151" w:rsidRPr="00416731">
        <w:rPr>
          <w:rFonts w:ascii="Times New Roman" w:eastAsia="Times New Roman" w:hAnsi="Times New Roman" w:cs="Times New Roman"/>
          <w:i/>
          <w:iCs/>
          <w:sz w:val="24"/>
          <w:szCs w:val="24"/>
        </w:rPr>
        <w:t>виноградной лозой</w:t>
      </w:r>
      <w:r w:rsidR="003C1151" w:rsidRPr="00416731">
        <w:rPr>
          <w:rFonts w:ascii="Times New Roman" w:eastAsia="Times New Roman" w:hAnsi="Times New Roman" w:cs="Times New Roman"/>
          <w:sz w:val="24"/>
          <w:szCs w:val="24"/>
        </w:rPr>
        <w:t>.</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63" w:tooltip="Семя" w:history="1">
        <w:r w:rsidR="003C1151" w:rsidRPr="00416731">
          <w:rPr>
            <w:rFonts w:ascii="Times New Roman" w:eastAsia="Times New Roman" w:hAnsi="Times New Roman" w:cs="Times New Roman"/>
            <w:color w:val="0000FF"/>
            <w:sz w:val="24"/>
            <w:szCs w:val="24"/>
            <w:u w:val="single"/>
          </w:rPr>
          <w:t>Семя</w:t>
        </w:r>
      </w:hyperlink>
      <w:r w:rsidR="003C1151" w:rsidRPr="00416731">
        <w:rPr>
          <w:rFonts w:ascii="Times New Roman" w:eastAsia="Times New Roman" w:hAnsi="Times New Roman" w:cs="Times New Roman"/>
          <w:sz w:val="24"/>
          <w:szCs w:val="24"/>
        </w:rPr>
        <w:t xml:space="preserve"> винограда даёт в первый год после прорастания небольшой побег. Из </w:t>
      </w:r>
      <w:hyperlink r:id="rId64" w:tooltip="Почка (ботаника)" w:history="1">
        <w:r w:rsidR="003C1151" w:rsidRPr="00416731">
          <w:rPr>
            <w:rFonts w:ascii="Times New Roman" w:eastAsia="Times New Roman" w:hAnsi="Times New Roman" w:cs="Times New Roman"/>
            <w:color w:val="0000FF"/>
            <w:sz w:val="24"/>
            <w:szCs w:val="24"/>
            <w:u w:val="single"/>
          </w:rPr>
          <w:t>почек</w:t>
        </w:r>
      </w:hyperlink>
      <w:r w:rsidR="003C1151" w:rsidRPr="00416731">
        <w:rPr>
          <w:rFonts w:ascii="Times New Roman" w:eastAsia="Times New Roman" w:hAnsi="Times New Roman" w:cs="Times New Roman"/>
          <w:sz w:val="24"/>
          <w:szCs w:val="24"/>
        </w:rPr>
        <w:t xml:space="preserve"> в </w:t>
      </w:r>
      <w:hyperlink r:id="rId65" w:tooltip="Пазуха (ботаника)" w:history="1">
        <w:r w:rsidR="003C1151" w:rsidRPr="00416731">
          <w:rPr>
            <w:rFonts w:ascii="Times New Roman" w:eastAsia="Times New Roman" w:hAnsi="Times New Roman" w:cs="Times New Roman"/>
            <w:color w:val="0000FF"/>
            <w:sz w:val="24"/>
            <w:szCs w:val="24"/>
            <w:u w:val="single"/>
          </w:rPr>
          <w:t>пазухе</w:t>
        </w:r>
      </w:hyperlink>
      <w:r w:rsidR="003C1151" w:rsidRPr="00416731">
        <w:rPr>
          <w:rFonts w:ascii="Times New Roman" w:eastAsia="Times New Roman" w:hAnsi="Times New Roman" w:cs="Times New Roman"/>
          <w:sz w:val="24"/>
          <w:szCs w:val="24"/>
        </w:rPr>
        <w:t xml:space="preserve"> его листьев вырастают на следующий год удлинённые, хорошо развитые побеги, а далее, на будущий год, каждая почка этого побега даёт более слабые побеги, которые к осени замирают до нижней своей почки, так что от такого побега остаётся только одно нижнее междоузлие — </w:t>
      </w:r>
      <w:hyperlink r:id="rId66" w:tooltip="Укороченные побеги" w:history="1">
        <w:r w:rsidR="003C1151" w:rsidRPr="00416731">
          <w:rPr>
            <w:rFonts w:ascii="Times New Roman" w:eastAsia="Times New Roman" w:hAnsi="Times New Roman" w:cs="Times New Roman"/>
            <w:color w:val="0000FF"/>
            <w:sz w:val="24"/>
            <w:szCs w:val="24"/>
            <w:u w:val="single"/>
          </w:rPr>
          <w:t>укороченный побег</w:t>
        </w:r>
      </w:hyperlink>
      <w:r w:rsidR="003C1151" w:rsidRPr="00416731">
        <w:rPr>
          <w:rFonts w:ascii="Times New Roman" w:eastAsia="Times New Roman" w:hAnsi="Times New Roman" w:cs="Times New Roman"/>
          <w:sz w:val="24"/>
          <w:szCs w:val="24"/>
        </w:rPr>
        <w:t>.</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Единственная почка укороченного побега развивает в следующий </w:t>
      </w:r>
      <w:hyperlink r:id="rId67" w:tooltip="Вегетационный период" w:history="1">
        <w:r w:rsidRPr="00416731">
          <w:rPr>
            <w:rFonts w:ascii="Times New Roman" w:eastAsia="Times New Roman" w:hAnsi="Times New Roman" w:cs="Times New Roman"/>
            <w:color w:val="0000FF"/>
            <w:sz w:val="24"/>
            <w:szCs w:val="24"/>
            <w:u w:val="single"/>
          </w:rPr>
          <w:t>вегетационный период</w:t>
        </w:r>
      </w:hyperlink>
      <w:r w:rsidRPr="00416731">
        <w:rPr>
          <w:rFonts w:ascii="Times New Roman" w:eastAsia="Times New Roman" w:hAnsi="Times New Roman" w:cs="Times New Roman"/>
          <w:sz w:val="24"/>
          <w:szCs w:val="24"/>
        </w:rPr>
        <w:t xml:space="preserve"> мощные удлинённые побеги, которые, в свою очередь, приносят затем укороченные побеги. Удлинённые побеги цветут и плодоносят, а укороченные нет. В культуре, благодаря короткой подрезке винограда, это чередование укороченных и удлиненных побегов незаметно, и растение цветёт и плодоносит каждый год.</w:t>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2097405" cy="2813050"/>
            <wp:effectExtent l="19050" t="0" r="0" b="0"/>
            <wp:docPr id="3" name="Рисунок 3" descr="http://upload.wikimedia.org/wikipedia/commons/thumb/9/9f/Vine_1.jpg/220px-Vine_1.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f/Vine_1.jpg/220px-Vine_1.jpg">
                      <a:hlinkClick r:id="rId68"/>
                    </pic:cNvPr>
                    <pic:cNvPicPr>
                      <a:picLocks noChangeAspect="1" noChangeArrowheads="1"/>
                    </pic:cNvPicPr>
                  </pic:nvPicPr>
                  <pic:blipFill>
                    <a:blip r:embed="rId69"/>
                    <a:srcRect/>
                    <a:stretch>
                      <a:fillRect/>
                    </a:stretch>
                  </pic:blipFill>
                  <pic:spPr bwMode="auto">
                    <a:xfrm>
                      <a:off x="0" y="0"/>
                      <a:ext cx="2097405" cy="2813050"/>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139065" cy="99695"/>
            <wp:effectExtent l="19050" t="0" r="0" b="0"/>
            <wp:docPr id="4" name="Рисунок 4" descr="http://bits.wikimedia.org/static-1.24wmf3/skins/common/images/magnify-clip.png">
              <a:hlinkClick xmlns:a="http://schemas.openxmlformats.org/drawingml/2006/main" r:id="rId68"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tatic-1.24wmf3/skins/common/images/magnify-clip.png">
                      <a:hlinkClick r:id="rId68"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Цветки винограда</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71" w:tooltip="Цветок" w:history="1">
        <w:r w:rsidR="003C1151" w:rsidRPr="00416731">
          <w:rPr>
            <w:rFonts w:ascii="Times New Roman" w:eastAsia="Times New Roman" w:hAnsi="Times New Roman" w:cs="Times New Roman"/>
            <w:color w:val="0000FF"/>
            <w:sz w:val="24"/>
            <w:szCs w:val="24"/>
            <w:u w:val="single"/>
          </w:rPr>
          <w:t>Цветки</w:t>
        </w:r>
      </w:hyperlink>
      <w:r w:rsidR="003C1151" w:rsidRPr="00416731">
        <w:rPr>
          <w:rFonts w:ascii="Times New Roman" w:eastAsia="Times New Roman" w:hAnsi="Times New Roman" w:cs="Times New Roman"/>
          <w:sz w:val="24"/>
          <w:szCs w:val="24"/>
        </w:rPr>
        <w:t xml:space="preserve"> мелкие, собранные в соцветия (сложная кисть или метелка). В зависимости от наличия в цветке мужской и женской части и степени их развития различают следующие типы цветков: истинно-женский, мужской, обоеполый, функционально мужской, </w:t>
      </w:r>
      <w:r w:rsidR="003C1151" w:rsidRPr="00416731">
        <w:rPr>
          <w:rFonts w:ascii="Times New Roman" w:eastAsia="Times New Roman" w:hAnsi="Times New Roman" w:cs="Times New Roman"/>
          <w:sz w:val="24"/>
          <w:szCs w:val="24"/>
        </w:rPr>
        <w:lastRenderedPageBreak/>
        <w:t>функционально женский. Три последних типа являются у винограда основными. Цветок обоеполого типа характерен для подавляющего большинства культурных сортов.</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72" w:tooltip="Виноград (ягода)" w:history="1">
        <w:r w:rsidR="003C1151" w:rsidRPr="00416731">
          <w:rPr>
            <w:rFonts w:ascii="Times New Roman" w:eastAsia="Times New Roman" w:hAnsi="Times New Roman" w:cs="Times New Roman"/>
            <w:color w:val="0000FF"/>
            <w:sz w:val="24"/>
            <w:szCs w:val="24"/>
            <w:u w:val="single"/>
          </w:rPr>
          <w:t>Плоды</w:t>
        </w:r>
      </w:hyperlink>
      <w:r w:rsidR="003C1151" w:rsidRPr="00416731">
        <w:rPr>
          <w:rFonts w:ascii="Times New Roman" w:eastAsia="Times New Roman" w:hAnsi="Times New Roman" w:cs="Times New Roman"/>
          <w:sz w:val="24"/>
          <w:szCs w:val="24"/>
        </w:rPr>
        <w:t xml:space="preserve"> — шаровидные или яйцевидные </w:t>
      </w:r>
      <w:hyperlink r:id="rId73" w:tooltip="Ягода" w:history="1">
        <w:r w:rsidR="003C1151" w:rsidRPr="00416731">
          <w:rPr>
            <w:rFonts w:ascii="Times New Roman" w:eastAsia="Times New Roman" w:hAnsi="Times New Roman" w:cs="Times New Roman"/>
            <w:color w:val="0000FF"/>
            <w:sz w:val="24"/>
            <w:szCs w:val="24"/>
            <w:u w:val="single"/>
          </w:rPr>
          <w:t>ягоды</w:t>
        </w:r>
      </w:hyperlink>
      <w:r w:rsidR="003C1151" w:rsidRPr="00416731">
        <w:rPr>
          <w:rFonts w:ascii="Times New Roman" w:eastAsia="Times New Roman" w:hAnsi="Times New Roman" w:cs="Times New Roman"/>
          <w:sz w:val="24"/>
          <w:szCs w:val="24"/>
        </w:rPr>
        <w:t>, собранные в более или менее рыхлые (редко плотные) грозди. Окраска ягод сильно варьирует в зависимости от сорта (жёлтые, зеленоватые, тёмно-синие, фиолетовые, чёрные и др.).</w:t>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2097405" cy="1570355"/>
            <wp:effectExtent l="19050" t="0" r="0" b="0"/>
            <wp:docPr id="5" name="Рисунок 5" descr="http://upload.wikimedia.org/wikipedia/commons/thumb/1/1f/Vitis_12.jpg/220px-Vitis_12.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1/1f/Vitis_12.jpg/220px-Vitis_12.jpg">
                      <a:hlinkClick r:id="rId74"/>
                    </pic:cNvPr>
                    <pic:cNvPicPr>
                      <a:picLocks noChangeAspect="1" noChangeArrowheads="1"/>
                    </pic:cNvPicPr>
                  </pic:nvPicPr>
                  <pic:blipFill>
                    <a:blip r:embed="rId75"/>
                    <a:srcRect/>
                    <a:stretch>
                      <a:fillRect/>
                    </a:stretch>
                  </pic:blipFill>
                  <pic:spPr bwMode="auto">
                    <a:xfrm>
                      <a:off x="0" y="0"/>
                      <a:ext cx="2097405" cy="157035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139065" cy="99695"/>
            <wp:effectExtent l="19050" t="0" r="0" b="0"/>
            <wp:docPr id="6" name="Рисунок 6" descr="http://bits.wikimedia.org/static-1.24wmf3/skins/common/images/magnify-clip.png">
              <a:hlinkClick xmlns:a="http://schemas.openxmlformats.org/drawingml/2006/main" r:id="rId74"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4wmf3/skins/common/images/magnify-clip.png">
                      <a:hlinkClick r:id="rId74"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Виноград</w:t>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2097405" cy="1570355"/>
            <wp:effectExtent l="19050" t="0" r="0" b="0"/>
            <wp:docPr id="7" name="Рисунок 7" descr="http://upload.wikimedia.org/wikipedia/commons/thumb/0/01/Vinograd.JPG/220px-Vinograd.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0/01/Vinograd.JPG/220px-Vinograd.JPG">
                      <a:hlinkClick r:id="rId76"/>
                    </pic:cNvPr>
                    <pic:cNvPicPr>
                      <a:picLocks noChangeAspect="1" noChangeArrowheads="1"/>
                    </pic:cNvPicPr>
                  </pic:nvPicPr>
                  <pic:blipFill>
                    <a:blip r:embed="rId77"/>
                    <a:srcRect/>
                    <a:stretch>
                      <a:fillRect/>
                    </a:stretch>
                  </pic:blipFill>
                  <pic:spPr bwMode="auto">
                    <a:xfrm>
                      <a:off x="0" y="0"/>
                      <a:ext cx="2097405" cy="157035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139065" cy="99695"/>
            <wp:effectExtent l="19050" t="0" r="0" b="0"/>
            <wp:docPr id="8" name="Рисунок 8" descr="http://bits.wikimedia.org/static-1.24wmf3/skins/common/images/magnify-clip.png">
              <a:hlinkClick xmlns:a="http://schemas.openxmlformats.org/drawingml/2006/main" r:id="rId76"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tatic-1.24wmf3/skins/common/images/magnify-clip.png">
                      <a:hlinkClick r:id="rId76"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Дикий виноград</w:t>
      </w:r>
    </w:p>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Ботаническая классификация</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Род </w:t>
      </w:r>
      <w:proofErr w:type="spellStart"/>
      <w:r w:rsidRPr="00416731">
        <w:rPr>
          <w:rFonts w:ascii="Times New Roman" w:eastAsia="Times New Roman" w:hAnsi="Times New Roman" w:cs="Times New Roman"/>
          <w:sz w:val="24"/>
          <w:szCs w:val="24"/>
        </w:rPr>
        <w:t>Vitis</w:t>
      </w:r>
      <w:proofErr w:type="spellEnd"/>
      <w:r w:rsidRPr="00416731">
        <w:rPr>
          <w:rFonts w:ascii="Times New Roman" w:eastAsia="Times New Roman" w:hAnsi="Times New Roman" w:cs="Times New Roman"/>
          <w:sz w:val="24"/>
          <w:szCs w:val="24"/>
        </w:rPr>
        <w:t xml:space="preserve"> представлен 78 видами и делится на два </w:t>
      </w:r>
      <w:proofErr w:type="spellStart"/>
      <w:r w:rsidRPr="00416731">
        <w:rPr>
          <w:rFonts w:ascii="Times New Roman" w:eastAsia="Times New Roman" w:hAnsi="Times New Roman" w:cs="Times New Roman"/>
          <w:sz w:val="24"/>
          <w:szCs w:val="24"/>
        </w:rPr>
        <w:t>подрода</w:t>
      </w:r>
      <w:proofErr w:type="spellEnd"/>
      <w:r w:rsidRPr="00416731">
        <w:rPr>
          <w:rFonts w:ascii="Times New Roman" w:eastAsia="Times New Roman" w:hAnsi="Times New Roman" w:cs="Times New Roman"/>
          <w:sz w:val="24"/>
          <w:szCs w:val="24"/>
        </w:rPr>
        <w:t xml:space="preserve">: </w:t>
      </w:r>
      <w:r w:rsidRPr="00416731">
        <w:rPr>
          <w:rFonts w:ascii="Times New Roman" w:eastAsia="Times New Roman" w:hAnsi="Times New Roman" w:cs="Times New Roman"/>
          <w:i/>
          <w:iCs/>
          <w:sz w:val="24"/>
          <w:szCs w:val="24"/>
          <w:lang w:val="la-Latn"/>
        </w:rPr>
        <w:t>Euvitis</w:t>
      </w:r>
      <w:r w:rsidRPr="00416731">
        <w:rPr>
          <w:rFonts w:ascii="Times New Roman" w:eastAsia="Times New Roman" w:hAnsi="Times New Roman" w:cs="Times New Roman"/>
          <w:sz w:val="24"/>
          <w:szCs w:val="24"/>
        </w:rPr>
        <w:t xml:space="preserve"> </w:t>
      </w:r>
      <w:hyperlink r:id="rId78" w:tooltip="Planch (страница отсутствует)" w:history="1">
        <w:proofErr w:type="spellStart"/>
        <w:r w:rsidRPr="00416731">
          <w:rPr>
            <w:rFonts w:ascii="Times New Roman" w:eastAsia="Times New Roman" w:hAnsi="Times New Roman" w:cs="Times New Roman"/>
            <w:smallCaps/>
            <w:color w:val="0000FF"/>
            <w:sz w:val="24"/>
            <w:szCs w:val="24"/>
            <w:u w:val="single"/>
          </w:rPr>
          <w:t>Planch</w:t>
        </w:r>
        <w:proofErr w:type="spellEnd"/>
      </w:hyperlink>
      <w:r w:rsidRPr="00416731">
        <w:rPr>
          <w:rFonts w:ascii="Times New Roman" w:eastAsia="Times New Roman" w:hAnsi="Times New Roman" w:cs="Times New Roman"/>
          <w:sz w:val="24"/>
          <w:szCs w:val="24"/>
        </w:rPr>
        <w:t xml:space="preserve"> и </w:t>
      </w:r>
      <w:r w:rsidRPr="00416731">
        <w:rPr>
          <w:rFonts w:ascii="Times New Roman" w:eastAsia="Times New Roman" w:hAnsi="Times New Roman" w:cs="Times New Roman"/>
          <w:i/>
          <w:iCs/>
          <w:sz w:val="24"/>
          <w:szCs w:val="24"/>
          <w:lang w:val="la-Latn"/>
        </w:rPr>
        <w:t>Muscadinia</w:t>
      </w:r>
      <w:r w:rsidRPr="00416731">
        <w:rPr>
          <w:rFonts w:ascii="Times New Roman" w:eastAsia="Times New Roman" w:hAnsi="Times New Roman" w:cs="Times New Roman"/>
          <w:sz w:val="24"/>
          <w:szCs w:val="24"/>
        </w:rPr>
        <w:t xml:space="preserve"> </w:t>
      </w:r>
      <w:hyperlink r:id="rId79" w:tooltip="Planch (страница отсутствует)" w:history="1">
        <w:proofErr w:type="spellStart"/>
        <w:r w:rsidRPr="00416731">
          <w:rPr>
            <w:rFonts w:ascii="Times New Roman" w:eastAsia="Times New Roman" w:hAnsi="Times New Roman" w:cs="Times New Roman"/>
            <w:smallCaps/>
            <w:color w:val="0000FF"/>
            <w:sz w:val="24"/>
            <w:szCs w:val="24"/>
            <w:u w:val="single"/>
          </w:rPr>
          <w:t>Planch</w:t>
        </w:r>
        <w:proofErr w:type="spellEnd"/>
      </w:hyperlink>
      <w:r w:rsidRPr="00416731">
        <w:rPr>
          <w:rFonts w:ascii="Times New Roman" w:eastAsia="Times New Roman" w:hAnsi="Times New Roman" w:cs="Times New Roman"/>
          <w:sz w:val="24"/>
          <w:szCs w:val="24"/>
        </w:rPr>
        <w:t xml:space="preserve">. В </w:t>
      </w:r>
      <w:proofErr w:type="spellStart"/>
      <w:r w:rsidRPr="00416731">
        <w:rPr>
          <w:rFonts w:ascii="Times New Roman" w:eastAsia="Times New Roman" w:hAnsi="Times New Roman" w:cs="Times New Roman"/>
          <w:sz w:val="24"/>
          <w:szCs w:val="24"/>
        </w:rPr>
        <w:t>подрод</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i/>
          <w:iCs/>
          <w:sz w:val="24"/>
          <w:szCs w:val="24"/>
        </w:rPr>
        <w:t>Euvitis</w:t>
      </w:r>
      <w:proofErr w:type="spellEnd"/>
      <w:r w:rsidRPr="00416731">
        <w:rPr>
          <w:rFonts w:ascii="Times New Roman" w:eastAsia="Times New Roman" w:hAnsi="Times New Roman" w:cs="Times New Roman"/>
          <w:sz w:val="24"/>
          <w:szCs w:val="24"/>
        </w:rPr>
        <w:t xml:space="preserve"> входит 75 видов, которые с учетом ареалов их происхождения и распространения, а также по совокупности ботанических и морфолого-анатомических признаков и свойств делятся на 3 группы:</w:t>
      </w:r>
    </w:p>
    <w:p w:rsidR="003C1151" w:rsidRPr="00416731" w:rsidRDefault="003C1151" w:rsidP="0041673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европейско-азиатскую; </w:t>
      </w:r>
    </w:p>
    <w:p w:rsidR="003C1151" w:rsidRPr="00416731" w:rsidRDefault="003C1151" w:rsidP="0041673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16731">
        <w:rPr>
          <w:rFonts w:ascii="Times New Roman" w:eastAsia="Times New Roman" w:hAnsi="Times New Roman" w:cs="Times New Roman"/>
          <w:sz w:val="24"/>
          <w:szCs w:val="24"/>
        </w:rPr>
        <w:t>северо-американскую</w:t>
      </w:r>
      <w:proofErr w:type="spellEnd"/>
      <w:proofErr w:type="gramEnd"/>
      <w:r w:rsidRPr="00416731">
        <w:rPr>
          <w:rFonts w:ascii="Times New Roman" w:eastAsia="Times New Roman" w:hAnsi="Times New Roman" w:cs="Times New Roman"/>
          <w:sz w:val="24"/>
          <w:szCs w:val="24"/>
        </w:rPr>
        <w:t xml:space="preserve">; </w:t>
      </w:r>
    </w:p>
    <w:p w:rsidR="003C1151" w:rsidRPr="00416731" w:rsidRDefault="003C1151" w:rsidP="0041673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416731">
        <w:rPr>
          <w:rFonts w:ascii="Times New Roman" w:eastAsia="Times New Roman" w:hAnsi="Times New Roman" w:cs="Times New Roman"/>
          <w:sz w:val="24"/>
          <w:szCs w:val="24"/>
        </w:rPr>
        <w:t>восточно-азиатскую</w:t>
      </w:r>
      <w:proofErr w:type="spellEnd"/>
      <w:proofErr w:type="gramEnd"/>
      <w:r w:rsidRPr="00416731">
        <w:rPr>
          <w:rFonts w:ascii="Times New Roman" w:eastAsia="Times New Roman" w:hAnsi="Times New Roman" w:cs="Times New Roman"/>
          <w:sz w:val="24"/>
          <w:szCs w:val="24"/>
        </w:rPr>
        <w:t xml:space="preserve">. </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80" w:tooltip="Вавилов, Николай Иванович" w:history="1">
        <w:r w:rsidR="003C1151" w:rsidRPr="00416731">
          <w:rPr>
            <w:rFonts w:ascii="Times New Roman" w:eastAsia="Times New Roman" w:hAnsi="Times New Roman" w:cs="Times New Roman"/>
            <w:color w:val="0000FF"/>
            <w:sz w:val="24"/>
            <w:szCs w:val="24"/>
            <w:u w:val="single"/>
          </w:rPr>
          <w:t>Н. И. Вавилов</w:t>
        </w:r>
      </w:hyperlink>
      <w:r w:rsidR="003C1151" w:rsidRPr="00416731">
        <w:rPr>
          <w:rFonts w:ascii="Times New Roman" w:eastAsia="Times New Roman" w:hAnsi="Times New Roman" w:cs="Times New Roman"/>
          <w:sz w:val="24"/>
          <w:szCs w:val="24"/>
        </w:rPr>
        <w:t xml:space="preserve"> определил следующие основные центры происхождения винограда и введение его в культуру:</w:t>
      </w:r>
    </w:p>
    <w:p w:rsidR="003C1151" w:rsidRPr="00416731" w:rsidRDefault="003C1151" w:rsidP="0041673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среднеазиатский, охватывающий Северо-Западную Индию, Афганистан, Таджикистан, Узбекистан, Западный </w:t>
      </w:r>
      <w:proofErr w:type="spellStart"/>
      <w:r w:rsidRPr="00416731">
        <w:rPr>
          <w:rFonts w:ascii="Times New Roman" w:eastAsia="Times New Roman" w:hAnsi="Times New Roman" w:cs="Times New Roman"/>
          <w:sz w:val="24"/>
          <w:szCs w:val="24"/>
        </w:rPr>
        <w:t>Тянь-шань</w:t>
      </w:r>
      <w:proofErr w:type="spellEnd"/>
      <w:r w:rsidRPr="00416731">
        <w:rPr>
          <w:rFonts w:ascii="Times New Roman" w:eastAsia="Times New Roman" w:hAnsi="Times New Roman" w:cs="Times New Roman"/>
          <w:sz w:val="24"/>
          <w:szCs w:val="24"/>
        </w:rPr>
        <w:t xml:space="preserve">; </w:t>
      </w:r>
    </w:p>
    <w:p w:rsidR="003C1151" w:rsidRPr="00416731" w:rsidRDefault="003C1151" w:rsidP="0041673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переднеазиатский, охватывающий внутреннюю Малую Азию, Закавказье, Иран и горную часть Туркменистана. В этом регионе виноград представлен огромным разнообразием культурных и диких форм. </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lastRenderedPageBreak/>
        <w:t xml:space="preserve">К европейско-азиатской группе относят один вид: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vinifera</w:t>
      </w:r>
      <w:proofErr w:type="spellEnd"/>
      <w:r w:rsidRPr="00416731">
        <w:rPr>
          <w:rFonts w:ascii="Times New Roman" w:eastAsia="Times New Roman" w:hAnsi="Times New Roman" w:cs="Times New Roman"/>
          <w:sz w:val="24"/>
          <w:szCs w:val="24"/>
        </w:rPr>
        <w:t xml:space="preserve"> L., который включает в себя подвиды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vinifera</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subsp</w:t>
      </w:r>
      <w:proofErr w:type="spellEnd"/>
      <w:r w:rsidRPr="00416731">
        <w:rPr>
          <w:rFonts w:ascii="Times New Roman" w:eastAsia="Times New Roman" w:hAnsi="Times New Roman" w:cs="Times New Roman"/>
          <w:sz w:val="24"/>
          <w:szCs w:val="24"/>
        </w:rPr>
        <w:t>. </w:t>
      </w:r>
      <w:proofErr w:type="spellStart"/>
      <w:r w:rsidRPr="00416731">
        <w:rPr>
          <w:rFonts w:ascii="Times New Roman" w:eastAsia="Times New Roman" w:hAnsi="Times New Roman" w:cs="Times New Roman"/>
          <w:i/>
          <w:iCs/>
          <w:sz w:val="24"/>
          <w:szCs w:val="24"/>
        </w:rPr>
        <w:t>sativa</w:t>
      </w:r>
      <w:proofErr w:type="spellEnd"/>
      <w:r w:rsidRPr="00416731">
        <w:rPr>
          <w:rFonts w:ascii="Times New Roman" w:eastAsia="Times New Roman" w:hAnsi="Times New Roman" w:cs="Times New Roman"/>
          <w:sz w:val="24"/>
          <w:szCs w:val="24"/>
        </w:rPr>
        <w:t xml:space="preserve"> (</w:t>
      </w:r>
      <w:hyperlink r:id="rId81" w:tooltip="Виноград культурный" w:history="1">
        <w:r w:rsidRPr="00416731">
          <w:rPr>
            <w:rFonts w:ascii="Times New Roman" w:eastAsia="Times New Roman" w:hAnsi="Times New Roman" w:cs="Times New Roman"/>
            <w:color w:val="0000FF"/>
            <w:sz w:val="24"/>
            <w:szCs w:val="24"/>
            <w:u w:val="single"/>
          </w:rPr>
          <w:t>виноград культурный</w:t>
        </w:r>
      </w:hyperlink>
      <w:r w:rsidRPr="00416731">
        <w:rPr>
          <w:rFonts w:ascii="Times New Roman" w:eastAsia="Times New Roman" w:hAnsi="Times New Roman" w:cs="Times New Roman"/>
          <w:sz w:val="24"/>
          <w:szCs w:val="24"/>
        </w:rPr>
        <w:t xml:space="preserve">), давший огромное количество культурных сортов, и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vinifera</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subsp</w:t>
      </w:r>
      <w:proofErr w:type="spellEnd"/>
      <w:r w:rsidRPr="00416731">
        <w:rPr>
          <w:rFonts w:ascii="Times New Roman" w:eastAsia="Times New Roman" w:hAnsi="Times New Roman" w:cs="Times New Roman"/>
          <w:sz w:val="24"/>
          <w:szCs w:val="24"/>
        </w:rPr>
        <w:t>. </w:t>
      </w:r>
      <w:proofErr w:type="spellStart"/>
      <w:r w:rsidRPr="00416731">
        <w:rPr>
          <w:rFonts w:ascii="Times New Roman" w:eastAsia="Times New Roman" w:hAnsi="Times New Roman" w:cs="Times New Roman"/>
          <w:i/>
          <w:iCs/>
          <w:sz w:val="24"/>
          <w:szCs w:val="24"/>
        </w:rPr>
        <w:t>silvestris</w:t>
      </w:r>
      <w:proofErr w:type="spellEnd"/>
      <w:r w:rsidRPr="00416731">
        <w:rPr>
          <w:rFonts w:ascii="Times New Roman" w:eastAsia="Times New Roman" w:hAnsi="Times New Roman" w:cs="Times New Roman"/>
          <w:sz w:val="24"/>
          <w:szCs w:val="24"/>
        </w:rPr>
        <w:t xml:space="preserve"> (</w:t>
      </w:r>
      <w:hyperlink r:id="rId82" w:tooltip="Виноград лесной" w:history="1">
        <w:r w:rsidRPr="00416731">
          <w:rPr>
            <w:rFonts w:ascii="Times New Roman" w:eastAsia="Times New Roman" w:hAnsi="Times New Roman" w:cs="Times New Roman"/>
            <w:color w:val="0000FF"/>
            <w:sz w:val="24"/>
            <w:szCs w:val="24"/>
            <w:u w:val="single"/>
          </w:rPr>
          <w:t>Виноград лесной</w:t>
        </w:r>
      </w:hyperlink>
      <w:r w:rsidRPr="00416731">
        <w:rPr>
          <w:rFonts w:ascii="Times New Roman" w:eastAsia="Times New Roman" w:hAnsi="Times New Roman" w:cs="Times New Roman"/>
          <w:sz w:val="24"/>
          <w:szCs w:val="24"/>
        </w:rPr>
        <w:t>).</w:t>
      </w:r>
    </w:p>
    <w:p w:rsidR="003C1151" w:rsidRPr="00416731" w:rsidRDefault="00684A3A" w:rsidP="00416731">
      <w:pPr>
        <w:spacing w:before="100" w:beforeAutospacing="1" w:after="100" w:afterAutospacing="1" w:line="240" w:lineRule="auto"/>
        <w:jc w:val="both"/>
        <w:rPr>
          <w:rFonts w:ascii="Times New Roman" w:eastAsia="Times New Roman" w:hAnsi="Times New Roman" w:cs="Times New Roman"/>
          <w:sz w:val="24"/>
          <w:szCs w:val="24"/>
        </w:rPr>
      </w:pPr>
      <w:hyperlink r:id="rId83" w:tooltip="Негруль, Александр Михайлович (страница отсутствует)" w:history="1">
        <w:proofErr w:type="gramStart"/>
        <w:r w:rsidR="003C1151" w:rsidRPr="00416731">
          <w:rPr>
            <w:rFonts w:ascii="Times New Roman" w:eastAsia="Times New Roman" w:hAnsi="Times New Roman" w:cs="Times New Roman"/>
            <w:color w:val="0000FF"/>
            <w:sz w:val="24"/>
            <w:szCs w:val="24"/>
            <w:u w:val="single"/>
          </w:rPr>
          <w:t>А. М. </w:t>
        </w:r>
        <w:proofErr w:type="spellStart"/>
        <w:r w:rsidR="003C1151" w:rsidRPr="00416731">
          <w:rPr>
            <w:rFonts w:ascii="Times New Roman" w:eastAsia="Times New Roman" w:hAnsi="Times New Roman" w:cs="Times New Roman"/>
            <w:color w:val="0000FF"/>
            <w:sz w:val="24"/>
            <w:szCs w:val="24"/>
            <w:u w:val="single"/>
          </w:rPr>
          <w:t>Негруль</w:t>
        </w:r>
        <w:proofErr w:type="spellEnd"/>
      </w:hyperlink>
      <w:r w:rsidR="003C1151" w:rsidRPr="00416731">
        <w:rPr>
          <w:rFonts w:ascii="Times New Roman" w:eastAsia="Times New Roman" w:hAnsi="Times New Roman" w:cs="Times New Roman"/>
          <w:sz w:val="24"/>
          <w:szCs w:val="24"/>
        </w:rPr>
        <w:t xml:space="preserve"> с учетом особенностей морфологических и биологических признаков культурных сортов разработал классификацию сортов винограда вида </w:t>
      </w:r>
      <w:proofErr w:type="spellStart"/>
      <w:r w:rsidR="003C1151" w:rsidRPr="00416731">
        <w:rPr>
          <w:rFonts w:ascii="Times New Roman" w:eastAsia="Times New Roman" w:hAnsi="Times New Roman" w:cs="Times New Roman"/>
          <w:i/>
          <w:iCs/>
          <w:sz w:val="24"/>
          <w:szCs w:val="24"/>
        </w:rPr>
        <w:t>Vitis</w:t>
      </w:r>
      <w:proofErr w:type="spellEnd"/>
      <w:r w:rsidR="003C1151" w:rsidRPr="00416731">
        <w:rPr>
          <w:rFonts w:ascii="Times New Roman" w:eastAsia="Times New Roman" w:hAnsi="Times New Roman" w:cs="Times New Roman"/>
          <w:i/>
          <w:iCs/>
          <w:sz w:val="24"/>
          <w:szCs w:val="24"/>
        </w:rPr>
        <w:t xml:space="preserve"> </w:t>
      </w:r>
      <w:proofErr w:type="spellStart"/>
      <w:r w:rsidR="003C1151" w:rsidRPr="00416731">
        <w:rPr>
          <w:rFonts w:ascii="Times New Roman" w:eastAsia="Times New Roman" w:hAnsi="Times New Roman" w:cs="Times New Roman"/>
          <w:i/>
          <w:iCs/>
          <w:sz w:val="24"/>
          <w:szCs w:val="24"/>
        </w:rPr>
        <w:t>vinifera</w:t>
      </w:r>
      <w:proofErr w:type="spellEnd"/>
      <w:r w:rsidR="003C1151" w:rsidRPr="00416731">
        <w:rPr>
          <w:rFonts w:ascii="Times New Roman" w:eastAsia="Times New Roman" w:hAnsi="Times New Roman" w:cs="Times New Roman"/>
          <w:sz w:val="24"/>
          <w:szCs w:val="24"/>
        </w:rPr>
        <w:t xml:space="preserve"> </w:t>
      </w:r>
      <w:hyperlink r:id="rId84" w:tooltip="L." w:history="1">
        <w:r w:rsidR="003C1151" w:rsidRPr="00416731">
          <w:rPr>
            <w:rFonts w:ascii="Times New Roman" w:eastAsia="Times New Roman" w:hAnsi="Times New Roman" w:cs="Times New Roman"/>
            <w:smallCaps/>
            <w:color w:val="0000FF"/>
            <w:sz w:val="24"/>
            <w:szCs w:val="24"/>
            <w:u w:val="single"/>
          </w:rPr>
          <w:t>L.</w:t>
        </w:r>
      </w:hyperlink>
      <w:r w:rsidR="003C1151" w:rsidRPr="00416731">
        <w:rPr>
          <w:rFonts w:ascii="Times New Roman" w:eastAsia="Times New Roman" w:hAnsi="Times New Roman" w:cs="Times New Roman"/>
          <w:sz w:val="24"/>
          <w:szCs w:val="24"/>
        </w:rPr>
        <w:t>, в которой все культивируемые сорта разделены на три эколого-географические группы:</w:t>
      </w:r>
      <w:proofErr w:type="gramEnd"/>
    </w:p>
    <w:p w:rsidR="003C1151" w:rsidRPr="00416731" w:rsidRDefault="003C1151" w:rsidP="004167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416731">
        <w:rPr>
          <w:rFonts w:ascii="Times New Roman" w:eastAsia="Times New Roman" w:hAnsi="Times New Roman" w:cs="Times New Roman"/>
          <w:sz w:val="24"/>
          <w:szCs w:val="24"/>
        </w:rPr>
        <w:t>восточная</w:t>
      </w:r>
      <w:r w:rsidRPr="00416731">
        <w:rPr>
          <w:rFonts w:ascii="Times New Roman" w:eastAsia="Times New Roman" w:hAnsi="Times New Roman" w:cs="Times New Roman"/>
          <w:sz w:val="24"/>
          <w:szCs w:val="24"/>
          <w:lang w:val="en-US"/>
        </w:rPr>
        <w:t xml:space="preserve"> </w:t>
      </w:r>
      <w:r w:rsidRPr="00416731">
        <w:rPr>
          <w:rFonts w:ascii="Times New Roman" w:eastAsia="Times New Roman" w:hAnsi="Times New Roman" w:cs="Times New Roman"/>
          <w:sz w:val="24"/>
          <w:szCs w:val="24"/>
        </w:rPr>
        <w:t>группа</w:t>
      </w:r>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i/>
          <w:iCs/>
          <w:sz w:val="24"/>
          <w:szCs w:val="24"/>
          <w:lang w:val="en-US"/>
        </w:rPr>
        <w:t>Vitis</w:t>
      </w:r>
      <w:proofErr w:type="spellEnd"/>
      <w:r w:rsidRPr="00416731">
        <w:rPr>
          <w:rFonts w:ascii="Times New Roman" w:eastAsia="Times New Roman" w:hAnsi="Times New Roman" w:cs="Times New Roman"/>
          <w:i/>
          <w:iCs/>
          <w:sz w:val="24"/>
          <w:szCs w:val="24"/>
          <w:lang w:val="en-US"/>
        </w:rPr>
        <w:t xml:space="preserve"> </w:t>
      </w:r>
      <w:proofErr w:type="spellStart"/>
      <w:r w:rsidRPr="00416731">
        <w:rPr>
          <w:rFonts w:ascii="Times New Roman" w:eastAsia="Times New Roman" w:hAnsi="Times New Roman" w:cs="Times New Roman"/>
          <w:i/>
          <w:iCs/>
          <w:sz w:val="24"/>
          <w:szCs w:val="24"/>
          <w:lang w:val="en-US"/>
        </w:rPr>
        <w:t>vinifera</w:t>
      </w:r>
      <w:proofErr w:type="spellEnd"/>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sz w:val="24"/>
          <w:szCs w:val="24"/>
          <w:lang w:val="en-US"/>
        </w:rPr>
        <w:t>convar</w:t>
      </w:r>
      <w:proofErr w:type="spellEnd"/>
      <w:r w:rsidRPr="00416731">
        <w:rPr>
          <w:rFonts w:ascii="Times New Roman" w:eastAsia="Times New Roman" w:hAnsi="Times New Roman" w:cs="Times New Roman"/>
          <w:sz w:val="24"/>
          <w:szCs w:val="24"/>
          <w:lang w:val="en-US"/>
        </w:rPr>
        <w:t>. </w:t>
      </w:r>
      <w:proofErr w:type="spellStart"/>
      <w:r w:rsidRPr="00416731">
        <w:rPr>
          <w:rFonts w:ascii="Times New Roman" w:eastAsia="Times New Roman" w:hAnsi="Times New Roman" w:cs="Times New Roman"/>
          <w:i/>
          <w:iCs/>
          <w:sz w:val="24"/>
          <w:szCs w:val="24"/>
          <w:lang w:val="en-US"/>
        </w:rPr>
        <w:t>orientalis</w:t>
      </w:r>
      <w:proofErr w:type="spellEnd"/>
      <w:r w:rsidRPr="00416731">
        <w:rPr>
          <w:rFonts w:ascii="Times New Roman" w:eastAsia="Times New Roman" w:hAnsi="Times New Roman" w:cs="Times New Roman"/>
          <w:sz w:val="24"/>
          <w:szCs w:val="24"/>
          <w:lang w:val="en-US"/>
        </w:rPr>
        <w:t xml:space="preserve"> </w:t>
      </w:r>
      <w:hyperlink r:id="rId85" w:tooltip="Negr. (страница отсутствует)" w:history="1">
        <w:proofErr w:type="spellStart"/>
        <w:r w:rsidRPr="00416731">
          <w:rPr>
            <w:rFonts w:ascii="Times New Roman" w:eastAsia="Times New Roman" w:hAnsi="Times New Roman" w:cs="Times New Roman"/>
            <w:smallCaps/>
            <w:color w:val="0000FF"/>
            <w:sz w:val="24"/>
            <w:szCs w:val="24"/>
            <w:u w:val="single"/>
            <w:lang w:val="en-US"/>
          </w:rPr>
          <w:t>Negr</w:t>
        </w:r>
        <w:proofErr w:type="spellEnd"/>
        <w:r w:rsidRPr="00416731">
          <w:rPr>
            <w:rFonts w:ascii="Times New Roman" w:eastAsia="Times New Roman" w:hAnsi="Times New Roman" w:cs="Times New Roman"/>
            <w:smallCaps/>
            <w:color w:val="0000FF"/>
            <w:sz w:val="24"/>
            <w:szCs w:val="24"/>
            <w:u w:val="single"/>
            <w:lang w:val="en-US"/>
          </w:rPr>
          <w:t>.</w:t>
        </w:r>
      </w:hyperlink>
      <w:r w:rsidRPr="00416731">
        <w:rPr>
          <w:rFonts w:ascii="Times New Roman" w:eastAsia="Times New Roman" w:hAnsi="Times New Roman" w:cs="Times New Roman"/>
          <w:sz w:val="24"/>
          <w:szCs w:val="24"/>
          <w:lang w:val="en-US"/>
        </w:rPr>
        <w:t xml:space="preserve"> </w:t>
      </w:r>
    </w:p>
    <w:p w:rsidR="003C1151" w:rsidRPr="00416731" w:rsidRDefault="003C1151" w:rsidP="004167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416731">
        <w:rPr>
          <w:rFonts w:ascii="Times New Roman" w:eastAsia="Times New Roman" w:hAnsi="Times New Roman" w:cs="Times New Roman"/>
          <w:sz w:val="24"/>
          <w:szCs w:val="24"/>
        </w:rPr>
        <w:t>западноевропейская</w:t>
      </w:r>
      <w:r w:rsidRPr="00416731">
        <w:rPr>
          <w:rFonts w:ascii="Times New Roman" w:eastAsia="Times New Roman" w:hAnsi="Times New Roman" w:cs="Times New Roman"/>
          <w:sz w:val="24"/>
          <w:szCs w:val="24"/>
          <w:lang w:val="en-US"/>
        </w:rPr>
        <w:t xml:space="preserve"> </w:t>
      </w:r>
      <w:r w:rsidRPr="00416731">
        <w:rPr>
          <w:rFonts w:ascii="Times New Roman" w:eastAsia="Times New Roman" w:hAnsi="Times New Roman" w:cs="Times New Roman"/>
          <w:sz w:val="24"/>
          <w:szCs w:val="24"/>
        </w:rPr>
        <w:t>группа</w:t>
      </w:r>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i/>
          <w:iCs/>
          <w:sz w:val="24"/>
          <w:szCs w:val="24"/>
          <w:lang w:val="en-US"/>
        </w:rPr>
        <w:t>Vitis</w:t>
      </w:r>
      <w:proofErr w:type="spellEnd"/>
      <w:r w:rsidRPr="00416731">
        <w:rPr>
          <w:rFonts w:ascii="Times New Roman" w:eastAsia="Times New Roman" w:hAnsi="Times New Roman" w:cs="Times New Roman"/>
          <w:i/>
          <w:iCs/>
          <w:sz w:val="24"/>
          <w:szCs w:val="24"/>
          <w:lang w:val="en-US"/>
        </w:rPr>
        <w:t xml:space="preserve"> </w:t>
      </w:r>
      <w:proofErr w:type="spellStart"/>
      <w:r w:rsidRPr="00416731">
        <w:rPr>
          <w:rFonts w:ascii="Times New Roman" w:eastAsia="Times New Roman" w:hAnsi="Times New Roman" w:cs="Times New Roman"/>
          <w:i/>
          <w:iCs/>
          <w:sz w:val="24"/>
          <w:szCs w:val="24"/>
          <w:lang w:val="en-US"/>
        </w:rPr>
        <w:t>vinifera</w:t>
      </w:r>
      <w:proofErr w:type="spellEnd"/>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sz w:val="24"/>
          <w:szCs w:val="24"/>
          <w:lang w:val="en-US"/>
        </w:rPr>
        <w:t>convar</w:t>
      </w:r>
      <w:proofErr w:type="spellEnd"/>
      <w:r w:rsidRPr="00416731">
        <w:rPr>
          <w:rFonts w:ascii="Times New Roman" w:eastAsia="Times New Roman" w:hAnsi="Times New Roman" w:cs="Times New Roman"/>
          <w:sz w:val="24"/>
          <w:szCs w:val="24"/>
          <w:lang w:val="en-US"/>
        </w:rPr>
        <w:t>. </w:t>
      </w:r>
      <w:proofErr w:type="spellStart"/>
      <w:r w:rsidRPr="00416731">
        <w:rPr>
          <w:rFonts w:ascii="Times New Roman" w:eastAsia="Times New Roman" w:hAnsi="Times New Roman" w:cs="Times New Roman"/>
          <w:i/>
          <w:iCs/>
          <w:sz w:val="24"/>
          <w:szCs w:val="24"/>
          <w:lang w:val="en-US"/>
        </w:rPr>
        <w:t>occidentalis</w:t>
      </w:r>
      <w:proofErr w:type="spellEnd"/>
      <w:r w:rsidRPr="00416731">
        <w:rPr>
          <w:rFonts w:ascii="Times New Roman" w:eastAsia="Times New Roman" w:hAnsi="Times New Roman" w:cs="Times New Roman"/>
          <w:sz w:val="24"/>
          <w:szCs w:val="24"/>
          <w:lang w:val="en-US"/>
        </w:rPr>
        <w:t xml:space="preserve"> </w:t>
      </w:r>
      <w:hyperlink r:id="rId86" w:tooltip="Negr. (страница отсутствует)" w:history="1">
        <w:proofErr w:type="spellStart"/>
        <w:r w:rsidRPr="00416731">
          <w:rPr>
            <w:rFonts w:ascii="Times New Roman" w:eastAsia="Times New Roman" w:hAnsi="Times New Roman" w:cs="Times New Roman"/>
            <w:smallCaps/>
            <w:color w:val="0000FF"/>
            <w:sz w:val="24"/>
            <w:szCs w:val="24"/>
            <w:u w:val="single"/>
            <w:lang w:val="en-US"/>
          </w:rPr>
          <w:t>Negr</w:t>
        </w:r>
        <w:proofErr w:type="spellEnd"/>
        <w:r w:rsidRPr="00416731">
          <w:rPr>
            <w:rFonts w:ascii="Times New Roman" w:eastAsia="Times New Roman" w:hAnsi="Times New Roman" w:cs="Times New Roman"/>
            <w:smallCaps/>
            <w:color w:val="0000FF"/>
            <w:sz w:val="24"/>
            <w:szCs w:val="24"/>
            <w:u w:val="single"/>
            <w:lang w:val="en-US"/>
          </w:rPr>
          <w:t>.</w:t>
        </w:r>
      </w:hyperlink>
      <w:r w:rsidRPr="00416731">
        <w:rPr>
          <w:rFonts w:ascii="Times New Roman" w:eastAsia="Times New Roman" w:hAnsi="Times New Roman" w:cs="Times New Roman"/>
          <w:sz w:val="24"/>
          <w:szCs w:val="24"/>
          <w:lang w:val="en-US"/>
        </w:rPr>
        <w:t xml:space="preserve"> </w:t>
      </w:r>
    </w:p>
    <w:p w:rsidR="003C1151" w:rsidRPr="00416731" w:rsidRDefault="003C1151" w:rsidP="004167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416731">
        <w:rPr>
          <w:rFonts w:ascii="Times New Roman" w:eastAsia="Times New Roman" w:hAnsi="Times New Roman" w:cs="Times New Roman"/>
          <w:sz w:val="24"/>
          <w:szCs w:val="24"/>
        </w:rPr>
        <w:t>побережья</w:t>
      </w:r>
      <w:r w:rsidRPr="00416731">
        <w:rPr>
          <w:rFonts w:ascii="Times New Roman" w:eastAsia="Times New Roman" w:hAnsi="Times New Roman" w:cs="Times New Roman"/>
          <w:sz w:val="24"/>
          <w:szCs w:val="24"/>
          <w:lang w:val="en-US"/>
        </w:rPr>
        <w:t xml:space="preserve"> </w:t>
      </w:r>
      <w:r w:rsidRPr="00416731">
        <w:rPr>
          <w:rFonts w:ascii="Times New Roman" w:eastAsia="Times New Roman" w:hAnsi="Times New Roman" w:cs="Times New Roman"/>
          <w:sz w:val="24"/>
          <w:szCs w:val="24"/>
        </w:rPr>
        <w:t>Чёрного</w:t>
      </w:r>
      <w:r w:rsidRPr="00416731">
        <w:rPr>
          <w:rFonts w:ascii="Times New Roman" w:eastAsia="Times New Roman" w:hAnsi="Times New Roman" w:cs="Times New Roman"/>
          <w:sz w:val="24"/>
          <w:szCs w:val="24"/>
          <w:lang w:val="en-US"/>
        </w:rPr>
        <w:t xml:space="preserve"> </w:t>
      </w:r>
      <w:r w:rsidRPr="00416731">
        <w:rPr>
          <w:rFonts w:ascii="Times New Roman" w:eastAsia="Times New Roman" w:hAnsi="Times New Roman" w:cs="Times New Roman"/>
          <w:sz w:val="24"/>
          <w:szCs w:val="24"/>
        </w:rPr>
        <w:t>моря</w:t>
      </w:r>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i/>
          <w:iCs/>
          <w:sz w:val="24"/>
          <w:szCs w:val="24"/>
          <w:lang w:val="en-US"/>
        </w:rPr>
        <w:t>Vitis</w:t>
      </w:r>
      <w:proofErr w:type="spellEnd"/>
      <w:r w:rsidRPr="00416731">
        <w:rPr>
          <w:rFonts w:ascii="Times New Roman" w:eastAsia="Times New Roman" w:hAnsi="Times New Roman" w:cs="Times New Roman"/>
          <w:i/>
          <w:iCs/>
          <w:sz w:val="24"/>
          <w:szCs w:val="24"/>
          <w:lang w:val="en-US"/>
        </w:rPr>
        <w:t xml:space="preserve"> </w:t>
      </w:r>
      <w:proofErr w:type="spellStart"/>
      <w:r w:rsidRPr="00416731">
        <w:rPr>
          <w:rFonts w:ascii="Times New Roman" w:eastAsia="Times New Roman" w:hAnsi="Times New Roman" w:cs="Times New Roman"/>
          <w:i/>
          <w:iCs/>
          <w:sz w:val="24"/>
          <w:szCs w:val="24"/>
          <w:lang w:val="en-US"/>
        </w:rPr>
        <w:t>vinifera</w:t>
      </w:r>
      <w:proofErr w:type="spellEnd"/>
      <w:r w:rsidRPr="00416731">
        <w:rPr>
          <w:rFonts w:ascii="Times New Roman" w:eastAsia="Times New Roman" w:hAnsi="Times New Roman" w:cs="Times New Roman"/>
          <w:sz w:val="24"/>
          <w:szCs w:val="24"/>
          <w:lang w:val="en-US"/>
        </w:rPr>
        <w:t xml:space="preserve"> </w:t>
      </w:r>
      <w:proofErr w:type="spellStart"/>
      <w:r w:rsidRPr="00416731">
        <w:rPr>
          <w:rFonts w:ascii="Times New Roman" w:eastAsia="Times New Roman" w:hAnsi="Times New Roman" w:cs="Times New Roman"/>
          <w:sz w:val="24"/>
          <w:szCs w:val="24"/>
          <w:lang w:val="en-US"/>
        </w:rPr>
        <w:t>convar</w:t>
      </w:r>
      <w:proofErr w:type="spellEnd"/>
      <w:r w:rsidRPr="00416731">
        <w:rPr>
          <w:rFonts w:ascii="Times New Roman" w:eastAsia="Times New Roman" w:hAnsi="Times New Roman" w:cs="Times New Roman"/>
          <w:sz w:val="24"/>
          <w:szCs w:val="24"/>
          <w:lang w:val="en-US"/>
        </w:rPr>
        <w:t>. </w:t>
      </w:r>
      <w:proofErr w:type="spellStart"/>
      <w:r w:rsidRPr="00416731">
        <w:rPr>
          <w:rFonts w:ascii="Times New Roman" w:eastAsia="Times New Roman" w:hAnsi="Times New Roman" w:cs="Times New Roman"/>
          <w:i/>
          <w:iCs/>
          <w:sz w:val="24"/>
          <w:szCs w:val="24"/>
          <w:lang w:val="en-US"/>
        </w:rPr>
        <w:t>pontica</w:t>
      </w:r>
      <w:proofErr w:type="spellEnd"/>
      <w:r w:rsidRPr="00416731">
        <w:rPr>
          <w:rFonts w:ascii="Times New Roman" w:eastAsia="Times New Roman" w:hAnsi="Times New Roman" w:cs="Times New Roman"/>
          <w:sz w:val="24"/>
          <w:szCs w:val="24"/>
          <w:lang w:val="en-US"/>
        </w:rPr>
        <w:t xml:space="preserve"> </w:t>
      </w:r>
      <w:hyperlink r:id="rId87" w:tooltip="Negr. (страница отсутствует)" w:history="1">
        <w:proofErr w:type="spellStart"/>
        <w:r w:rsidRPr="00416731">
          <w:rPr>
            <w:rFonts w:ascii="Times New Roman" w:eastAsia="Times New Roman" w:hAnsi="Times New Roman" w:cs="Times New Roman"/>
            <w:smallCaps/>
            <w:color w:val="0000FF"/>
            <w:sz w:val="24"/>
            <w:szCs w:val="24"/>
            <w:u w:val="single"/>
            <w:lang w:val="en-US"/>
          </w:rPr>
          <w:t>Negr</w:t>
        </w:r>
        <w:proofErr w:type="spellEnd"/>
        <w:r w:rsidRPr="00416731">
          <w:rPr>
            <w:rFonts w:ascii="Times New Roman" w:eastAsia="Times New Roman" w:hAnsi="Times New Roman" w:cs="Times New Roman"/>
            <w:smallCaps/>
            <w:color w:val="0000FF"/>
            <w:sz w:val="24"/>
            <w:szCs w:val="24"/>
            <w:u w:val="single"/>
            <w:lang w:val="en-US"/>
          </w:rPr>
          <w:t>.</w:t>
        </w:r>
      </w:hyperlink>
      <w:r w:rsidRPr="00416731">
        <w:rPr>
          <w:rFonts w:ascii="Times New Roman" w:eastAsia="Times New Roman" w:hAnsi="Times New Roman" w:cs="Times New Roman"/>
          <w:sz w:val="24"/>
          <w:szCs w:val="24"/>
          <w:lang w:val="en-US"/>
        </w:rPr>
        <w:t xml:space="preserve"> </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Американскую группу составляют 28 видов. В виноградарстве эти лозы широко используют в качестве </w:t>
      </w:r>
      <w:hyperlink r:id="rId88" w:tooltip="Подвой" w:history="1">
        <w:r w:rsidRPr="00416731">
          <w:rPr>
            <w:rFonts w:ascii="Times New Roman" w:eastAsia="Times New Roman" w:hAnsi="Times New Roman" w:cs="Times New Roman"/>
            <w:color w:val="0000FF"/>
            <w:sz w:val="24"/>
            <w:szCs w:val="24"/>
            <w:u w:val="single"/>
          </w:rPr>
          <w:t>подвоя</w:t>
        </w:r>
      </w:hyperlink>
      <w:r w:rsidRPr="00416731">
        <w:rPr>
          <w:rFonts w:ascii="Times New Roman" w:eastAsia="Times New Roman" w:hAnsi="Times New Roman" w:cs="Times New Roman"/>
          <w:sz w:val="24"/>
          <w:szCs w:val="24"/>
        </w:rPr>
        <w:t xml:space="preserve">. Среди них наиболее известны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rupestris</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riparia</w:t>
      </w:r>
      <w:proofErr w:type="spellEnd"/>
      <w:r w:rsidRPr="00416731">
        <w:rPr>
          <w:rFonts w:ascii="Times New Roman" w:eastAsia="Times New Roman" w:hAnsi="Times New Roman" w:cs="Times New Roman"/>
          <w:sz w:val="24"/>
          <w:szCs w:val="24"/>
        </w:rPr>
        <w:t xml:space="preserve"> и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labrusca</w:t>
      </w:r>
      <w:proofErr w:type="spellEnd"/>
      <w:r w:rsidRPr="00416731">
        <w:rPr>
          <w:rFonts w:ascii="Times New Roman" w:eastAsia="Times New Roman" w:hAnsi="Times New Roman" w:cs="Times New Roman"/>
          <w:sz w:val="24"/>
          <w:szCs w:val="24"/>
        </w:rPr>
        <w:t>. Последний является родоначальником большинства североамериканских сортов винограда с характерным земляничным ароматом, который называют «</w:t>
      </w:r>
      <w:proofErr w:type="spellStart"/>
      <w:r w:rsidRPr="00416731">
        <w:rPr>
          <w:rFonts w:ascii="Times New Roman" w:eastAsia="Times New Roman" w:hAnsi="Times New Roman" w:cs="Times New Roman"/>
          <w:sz w:val="24"/>
          <w:szCs w:val="24"/>
        </w:rPr>
        <w:t>изабельный</w:t>
      </w:r>
      <w:proofErr w:type="spellEnd"/>
      <w:r w:rsidRPr="00416731">
        <w:rPr>
          <w:rFonts w:ascii="Times New Roman" w:eastAsia="Times New Roman" w:hAnsi="Times New Roman" w:cs="Times New Roman"/>
          <w:sz w:val="24"/>
          <w:szCs w:val="24"/>
        </w:rPr>
        <w:t>» или «лисий» (культивирование с середины XVII века).</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16731">
        <w:rPr>
          <w:rFonts w:ascii="Times New Roman" w:eastAsia="Times New Roman" w:hAnsi="Times New Roman" w:cs="Times New Roman"/>
          <w:sz w:val="24"/>
          <w:szCs w:val="24"/>
        </w:rPr>
        <w:t>Восточно-азиатская</w:t>
      </w:r>
      <w:proofErr w:type="spellEnd"/>
      <w:r w:rsidRPr="00416731">
        <w:rPr>
          <w:rFonts w:ascii="Times New Roman" w:eastAsia="Times New Roman" w:hAnsi="Times New Roman" w:cs="Times New Roman"/>
          <w:sz w:val="24"/>
          <w:szCs w:val="24"/>
        </w:rPr>
        <w:t xml:space="preserve"> группа объединяет 44 вида, на сегодняшний день мало </w:t>
      </w:r>
      <w:proofErr w:type="gramStart"/>
      <w:r w:rsidRPr="00416731">
        <w:rPr>
          <w:rFonts w:ascii="Times New Roman" w:eastAsia="Times New Roman" w:hAnsi="Times New Roman" w:cs="Times New Roman"/>
          <w:sz w:val="24"/>
          <w:szCs w:val="24"/>
        </w:rPr>
        <w:t>изученных</w:t>
      </w:r>
      <w:proofErr w:type="gramEnd"/>
      <w:r w:rsidRPr="00416731">
        <w:rPr>
          <w:rFonts w:ascii="Times New Roman" w:eastAsia="Times New Roman" w:hAnsi="Times New Roman" w:cs="Times New Roman"/>
          <w:sz w:val="24"/>
          <w:szCs w:val="24"/>
        </w:rPr>
        <w:t xml:space="preserve">. Наиболее известный и распространённый из них — </w:t>
      </w:r>
      <w:hyperlink r:id="rId89" w:tooltip="Амурский виноград" w:history="1">
        <w:r w:rsidRPr="00416731">
          <w:rPr>
            <w:rFonts w:ascii="Times New Roman" w:eastAsia="Times New Roman" w:hAnsi="Times New Roman" w:cs="Times New Roman"/>
            <w:color w:val="0000FF"/>
            <w:sz w:val="24"/>
            <w:szCs w:val="24"/>
            <w:u w:val="single"/>
          </w:rPr>
          <w:t>Амурский виноград</w:t>
        </w:r>
      </w:hyperlink>
      <w:r w:rsidRPr="00416731">
        <w:rPr>
          <w:rFonts w:ascii="Times New Roman" w:eastAsia="Times New Roman" w:hAnsi="Times New Roman" w:cs="Times New Roman"/>
          <w:sz w:val="24"/>
          <w:szCs w:val="24"/>
        </w:rPr>
        <w:t xml:space="preserve"> (</w:t>
      </w:r>
      <w:r w:rsidRPr="00416731">
        <w:rPr>
          <w:rFonts w:ascii="Times New Roman" w:eastAsia="Times New Roman" w:hAnsi="Times New Roman" w:cs="Times New Roman"/>
          <w:i/>
          <w:iCs/>
          <w:sz w:val="24"/>
          <w:szCs w:val="24"/>
          <w:lang w:val="la-Latn"/>
        </w:rPr>
        <w:t>Vitis amurensis</w:t>
      </w:r>
      <w:r w:rsidRPr="00416731">
        <w:rPr>
          <w:rFonts w:ascii="Times New Roman" w:eastAsia="Times New Roman" w:hAnsi="Times New Roman" w:cs="Times New Roman"/>
          <w:sz w:val="24"/>
          <w:szCs w:val="24"/>
        </w:rPr>
        <w:t xml:space="preserve">). В свою очередь Амурский виноград делят на три экотипа: северный экотип (произрастает на широте </w:t>
      </w:r>
      <w:proofErr w:type="gramStart"/>
      <w:r w:rsidRPr="00416731">
        <w:rPr>
          <w:rFonts w:ascii="Times New Roman" w:eastAsia="Times New Roman" w:hAnsi="Times New Roman" w:cs="Times New Roman"/>
          <w:sz w:val="24"/>
          <w:szCs w:val="24"/>
        </w:rPr>
        <w:t>г</w:t>
      </w:r>
      <w:proofErr w:type="gramEnd"/>
      <w:r w:rsidRPr="00416731">
        <w:rPr>
          <w:rFonts w:ascii="Times New Roman" w:eastAsia="Times New Roman" w:hAnsi="Times New Roman" w:cs="Times New Roman"/>
          <w:sz w:val="24"/>
          <w:szCs w:val="24"/>
        </w:rPr>
        <w:t>. Хабаровска), южный экотип (произрастает на широте г. Владивостока) и китайский экотип (распространен в южных районах Китая).</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81"/>
        <w:gridCol w:w="66"/>
        <w:gridCol w:w="81"/>
      </w:tblGrid>
      <w:tr w:rsidR="003C1151" w:rsidRPr="00416731" w:rsidTr="00416731">
        <w:trPr>
          <w:tblCellSpacing w:w="15" w:type="dxa"/>
        </w:trPr>
        <w:tc>
          <w:tcPr>
            <w:tcW w:w="0" w:type="auto"/>
            <w:vAlign w:val="center"/>
            <w:hideMark/>
          </w:tcPr>
          <w:p w:rsidR="003C1151" w:rsidRPr="00416731" w:rsidRDefault="003C1151" w:rsidP="00416731">
            <w:pPr>
              <w:spacing w:after="0" w:line="240" w:lineRule="auto"/>
              <w:jc w:val="both"/>
              <w:divId w:val="1920164675"/>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r>
    </w:tbl>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Сорта винограда</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Сорт винограда — низшая систематическая единица, используемая для описания разнообразия культурного винограда. Характеризует отличительную совокупность передаваемых по наследству морфологических, биологических и хозяйственных признаков. Всего на территории </w:t>
      </w:r>
      <w:hyperlink r:id="rId90" w:tooltip="Россия" w:history="1">
        <w:r w:rsidRPr="00416731">
          <w:rPr>
            <w:rFonts w:ascii="Times New Roman" w:eastAsia="Times New Roman" w:hAnsi="Times New Roman" w:cs="Times New Roman"/>
            <w:color w:val="0000FF"/>
            <w:sz w:val="24"/>
            <w:szCs w:val="24"/>
            <w:u w:val="single"/>
          </w:rPr>
          <w:t>России</w:t>
        </w:r>
      </w:hyperlink>
      <w:r w:rsidRPr="00416731">
        <w:rPr>
          <w:rFonts w:ascii="Times New Roman" w:eastAsia="Times New Roman" w:hAnsi="Times New Roman" w:cs="Times New Roman"/>
          <w:sz w:val="24"/>
          <w:szCs w:val="24"/>
        </w:rPr>
        <w:t xml:space="preserve"> и стран </w:t>
      </w:r>
      <w:hyperlink r:id="rId91" w:tooltip="СНГ" w:history="1">
        <w:r w:rsidRPr="00416731">
          <w:rPr>
            <w:rFonts w:ascii="Times New Roman" w:eastAsia="Times New Roman" w:hAnsi="Times New Roman" w:cs="Times New Roman"/>
            <w:color w:val="0000FF"/>
            <w:sz w:val="24"/>
            <w:szCs w:val="24"/>
            <w:u w:val="single"/>
          </w:rPr>
          <w:t>СНГ</w:t>
        </w:r>
      </w:hyperlink>
      <w:r w:rsidRPr="00416731">
        <w:rPr>
          <w:rFonts w:ascii="Times New Roman" w:eastAsia="Times New Roman" w:hAnsi="Times New Roman" w:cs="Times New Roman"/>
          <w:sz w:val="24"/>
          <w:szCs w:val="24"/>
        </w:rPr>
        <w:t xml:space="preserve"> произрастает более 3000 сортов винограда. По происхождению, методам </w:t>
      </w:r>
      <w:hyperlink r:id="rId92" w:tooltip="Селекция" w:history="1">
        <w:r w:rsidRPr="00416731">
          <w:rPr>
            <w:rFonts w:ascii="Times New Roman" w:eastAsia="Times New Roman" w:hAnsi="Times New Roman" w:cs="Times New Roman"/>
            <w:color w:val="0000FF"/>
            <w:sz w:val="24"/>
            <w:szCs w:val="24"/>
            <w:u w:val="single"/>
          </w:rPr>
          <w:t>селекции</w:t>
        </w:r>
      </w:hyperlink>
      <w:r w:rsidRPr="00416731">
        <w:rPr>
          <w:rFonts w:ascii="Times New Roman" w:eastAsia="Times New Roman" w:hAnsi="Times New Roman" w:cs="Times New Roman"/>
          <w:sz w:val="24"/>
          <w:szCs w:val="24"/>
        </w:rPr>
        <w:t xml:space="preserve"> и биологическим особенностям различают:</w:t>
      </w:r>
    </w:p>
    <w:p w:rsidR="003C1151" w:rsidRPr="00416731" w:rsidRDefault="003C1151" w:rsidP="0041673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сорта-популяции — это чаще всего стародавние, местные сорта, представляют собой совокупность клонов, сохраняющих местные признаки и приспособленность к определенным условиям; </w:t>
      </w:r>
    </w:p>
    <w:p w:rsidR="003C1151" w:rsidRPr="00416731" w:rsidRDefault="003C1151" w:rsidP="0041673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сорта-клоны — это вегетативное потомство, выделенное среди растений по одному ценному существенному признаку (реже по нескольким). Смеси клонов — большинство культивируемых сортов. </w:t>
      </w:r>
    </w:p>
    <w:p w:rsidR="003C1151" w:rsidRPr="00416731" w:rsidRDefault="003C1151" w:rsidP="0041673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сорта-гибриды — специально отобранное потомство от скрещивания двух или нескольких растений, унаследовавшее ценные свойства от родителей. </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По свойствам ягод и преимущественному использованию получаемой из них продукции сорта винограда подразделяются </w:t>
      </w:r>
      <w:proofErr w:type="gramStart"/>
      <w:r w:rsidRPr="00416731">
        <w:rPr>
          <w:rFonts w:ascii="Times New Roman" w:eastAsia="Times New Roman" w:hAnsi="Times New Roman" w:cs="Times New Roman"/>
          <w:sz w:val="24"/>
          <w:szCs w:val="24"/>
        </w:rPr>
        <w:t>на</w:t>
      </w:r>
      <w:proofErr w:type="gramEnd"/>
      <w:r w:rsidRPr="00416731">
        <w:rPr>
          <w:rFonts w:ascii="Times New Roman" w:eastAsia="Times New Roman" w:hAnsi="Times New Roman" w:cs="Times New Roman"/>
          <w:sz w:val="24"/>
          <w:szCs w:val="24"/>
        </w:rPr>
        <w:t>:</w:t>
      </w:r>
    </w:p>
    <w:p w:rsidR="003C1151" w:rsidRPr="00416731" w:rsidRDefault="003C1151" w:rsidP="0041673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столовые сорта. Их выращивают в основном для потребления в свежем виде. Это обычно </w:t>
      </w:r>
      <w:proofErr w:type="spellStart"/>
      <w:r w:rsidRPr="00416731">
        <w:rPr>
          <w:rFonts w:ascii="Times New Roman" w:eastAsia="Times New Roman" w:hAnsi="Times New Roman" w:cs="Times New Roman"/>
          <w:sz w:val="24"/>
          <w:szCs w:val="24"/>
        </w:rPr>
        <w:t>крупноягодные</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крупногроздные</w:t>
      </w:r>
      <w:proofErr w:type="spellEnd"/>
      <w:r w:rsidRPr="00416731">
        <w:rPr>
          <w:rFonts w:ascii="Times New Roman" w:eastAsia="Times New Roman" w:hAnsi="Times New Roman" w:cs="Times New Roman"/>
          <w:sz w:val="24"/>
          <w:szCs w:val="24"/>
        </w:rPr>
        <w:t xml:space="preserve"> сорта привлекательного внешнего вида и очень высоких вкусовых качеств; </w:t>
      </w:r>
    </w:p>
    <w:p w:rsidR="003C1151" w:rsidRPr="00416731" w:rsidRDefault="003C1151" w:rsidP="0041673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технические сорта. Их выращивают для приготовления вина, соков и пр. Главная отличительная особенность таких сортов — высокий процент сока в ягоде (75-85 % от её общей массы). Грозди и ягоды небольшие, у большинства технических сортов достаточно высокая урожайность; </w:t>
      </w:r>
    </w:p>
    <w:p w:rsidR="003C1151" w:rsidRPr="00416731" w:rsidRDefault="003C1151" w:rsidP="0041673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lastRenderedPageBreak/>
        <w:t xml:space="preserve">бессемянные сорта. Их выращивают для потребления в свежем виде и получения сушеной продукции; </w:t>
      </w:r>
    </w:p>
    <w:p w:rsidR="003C1151" w:rsidRPr="00416731" w:rsidRDefault="003C1151" w:rsidP="0041673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универсальные сорта. Эти сорта выращивают и для потребления в свежем виде, и для переработки. По размерным характеристикам гроздей и ягод универсальные сорта крупнее технических, но мельче столовых</w:t>
      </w:r>
      <w:proofErr w:type="gramStart"/>
      <w:r w:rsidRPr="00416731">
        <w:rPr>
          <w:rFonts w:ascii="Times New Roman" w:eastAsia="Times New Roman" w:hAnsi="Times New Roman" w:cs="Times New Roman"/>
          <w:sz w:val="24"/>
          <w:szCs w:val="24"/>
        </w:rPr>
        <w:t>.</w:t>
      </w:r>
      <w:proofErr w:type="gramEnd"/>
      <w:r w:rsidRPr="00416731">
        <w:rPr>
          <w:rFonts w:ascii="Times New Roman" w:eastAsia="Times New Roman" w:hAnsi="Times New Roman" w:cs="Times New Roman"/>
          <w:sz w:val="24"/>
          <w:szCs w:val="24"/>
        </w:rPr>
        <w:t xml:space="preserve"> </w:t>
      </w:r>
      <w:proofErr w:type="gramStart"/>
      <w:r w:rsidRPr="00416731">
        <w:rPr>
          <w:rFonts w:ascii="Times New Roman" w:eastAsia="Times New Roman" w:hAnsi="Times New Roman" w:cs="Times New Roman"/>
          <w:sz w:val="24"/>
          <w:szCs w:val="24"/>
        </w:rPr>
        <w:t>и</w:t>
      </w:r>
      <w:proofErr w:type="gramEnd"/>
      <w:r w:rsidRPr="00416731">
        <w:rPr>
          <w:rFonts w:ascii="Times New Roman" w:eastAsia="Times New Roman" w:hAnsi="Times New Roman" w:cs="Times New Roman"/>
          <w:sz w:val="24"/>
          <w:szCs w:val="24"/>
        </w:rPr>
        <w:t xml:space="preserve">меют достаточно сочную мякоть. </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По сроку созревания ягод сорта винограда делятся на семь групп. За основу такого деления положено следующее: сколько проходит дней от распускания почек до полной зрелости ягод. </w:t>
      </w:r>
      <w:proofErr w:type="gramStart"/>
      <w:r w:rsidRPr="00416731">
        <w:rPr>
          <w:rFonts w:ascii="Times New Roman" w:eastAsia="Times New Roman" w:hAnsi="Times New Roman" w:cs="Times New Roman"/>
          <w:sz w:val="24"/>
          <w:szCs w:val="24"/>
        </w:rPr>
        <w:t xml:space="preserve">По этому признаку сорта бывают сверхранние (до 105 дней), очень ранние (105—115 дней), ранние (115—125 дней), </w:t>
      </w:r>
      <w:proofErr w:type="spellStart"/>
      <w:r w:rsidRPr="00416731">
        <w:rPr>
          <w:rFonts w:ascii="Times New Roman" w:eastAsia="Times New Roman" w:hAnsi="Times New Roman" w:cs="Times New Roman"/>
          <w:sz w:val="24"/>
          <w:szCs w:val="24"/>
        </w:rPr>
        <w:t>раннесредние</w:t>
      </w:r>
      <w:proofErr w:type="spellEnd"/>
      <w:r w:rsidRPr="00416731">
        <w:rPr>
          <w:rFonts w:ascii="Times New Roman" w:eastAsia="Times New Roman" w:hAnsi="Times New Roman" w:cs="Times New Roman"/>
          <w:sz w:val="24"/>
          <w:szCs w:val="24"/>
        </w:rPr>
        <w:t xml:space="preserve"> (125—130 дней), средние (130—135 дней), среднепоздние (135—140 дней) и очень поздние (более 140 дней).</w:t>
      </w:r>
      <w:proofErr w:type="gramEnd"/>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По вкусу сорта винограда делятся на четыре группы:</w:t>
      </w:r>
    </w:p>
    <w:p w:rsidR="003C1151" w:rsidRPr="00416731" w:rsidRDefault="003C1151" w:rsidP="0041673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Обыкновенный вкус. Представляет собой сочетание сладости и кислоты в различных соотношениях, без каких-либо других отличительных особенностей. Среди сортов винограда с обыкновенным вкусом иногда выделяют группу сортов с нейтральным вкусом, который часто называют «простой». </w:t>
      </w:r>
    </w:p>
    <w:p w:rsidR="003C1151" w:rsidRPr="00416731" w:rsidRDefault="003C1151" w:rsidP="0041673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Мускатный вкус. Во вкусе и аромате более или менее ясно выражен мускатный оттенок. </w:t>
      </w:r>
    </w:p>
    <w:p w:rsidR="003C1151" w:rsidRPr="00416731" w:rsidRDefault="003C1151" w:rsidP="0041673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Паслёновый вкус. Имеется травянистый привкус, напоминающий вкус ягод </w:t>
      </w:r>
      <w:hyperlink r:id="rId93" w:tooltip="Паслён" w:history="1">
        <w:r w:rsidRPr="00416731">
          <w:rPr>
            <w:rFonts w:ascii="Times New Roman" w:eastAsia="Times New Roman" w:hAnsi="Times New Roman" w:cs="Times New Roman"/>
            <w:color w:val="0000FF"/>
            <w:sz w:val="24"/>
            <w:szCs w:val="24"/>
            <w:u w:val="single"/>
          </w:rPr>
          <w:t>паслёна</w:t>
        </w:r>
      </w:hyperlink>
      <w:r w:rsidRPr="00416731">
        <w:rPr>
          <w:rFonts w:ascii="Times New Roman" w:eastAsia="Times New Roman" w:hAnsi="Times New Roman" w:cs="Times New Roman"/>
          <w:sz w:val="24"/>
          <w:szCs w:val="24"/>
        </w:rPr>
        <w:t xml:space="preserve">. </w:t>
      </w:r>
    </w:p>
    <w:p w:rsidR="003C1151" w:rsidRPr="00416731" w:rsidRDefault="003C1151" w:rsidP="0041673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16731">
        <w:rPr>
          <w:rFonts w:ascii="Times New Roman" w:eastAsia="Times New Roman" w:hAnsi="Times New Roman" w:cs="Times New Roman"/>
          <w:sz w:val="24"/>
          <w:szCs w:val="24"/>
        </w:rPr>
        <w:t>Изабельный</w:t>
      </w:r>
      <w:proofErr w:type="spellEnd"/>
      <w:r w:rsidRPr="00416731">
        <w:rPr>
          <w:rFonts w:ascii="Times New Roman" w:eastAsia="Times New Roman" w:hAnsi="Times New Roman" w:cs="Times New Roman"/>
          <w:sz w:val="24"/>
          <w:szCs w:val="24"/>
        </w:rPr>
        <w:t xml:space="preserve"> вкус. Ощущается более или менее сильно выраженный характерный привкус, несколько напоминающий земляничный, ананасный или черносмородиновый. Этот привкус присущ ягодам всех сортов американского вида </w:t>
      </w:r>
      <w:proofErr w:type="spellStart"/>
      <w:r w:rsidRPr="00416731">
        <w:rPr>
          <w:rFonts w:ascii="Times New Roman" w:eastAsia="Times New Roman" w:hAnsi="Times New Roman" w:cs="Times New Roman"/>
          <w:sz w:val="24"/>
          <w:szCs w:val="24"/>
        </w:rPr>
        <w:t>Vitis</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labrusca</w:t>
      </w:r>
      <w:proofErr w:type="spellEnd"/>
      <w:r w:rsidRPr="00416731">
        <w:rPr>
          <w:rFonts w:ascii="Times New Roman" w:eastAsia="Times New Roman" w:hAnsi="Times New Roman" w:cs="Times New Roman"/>
          <w:sz w:val="24"/>
          <w:szCs w:val="24"/>
        </w:rPr>
        <w:t xml:space="preserve"> L., а также межвидовым гибридам с ним, типичным представителем которых является широко распространенный сорт Изабелла (отсюда и произошло название «</w:t>
      </w:r>
      <w:proofErr w:type="spellStart"/>
      <w:r w:rsidRPr="00416731">
        <w:rPr>
          <w:rFonts w:ascii="Times New Roman" w:eastAsia="Times New Roman" w:hAnsi="Times New Roman" w:cs="Times New Roman"/>
          <w:sz w:val="24"/>
          <w:szCs w:val="24"/>
        </w:rPr>
        <w:t>изабельный</w:t>
      </w:r>
      <w:proofErr w:type="spellEnd"/>
      <w:r w:rsidRPr="00416731">
        <w:rPr>
          <w:rFonts w:ascii="Times New Roman" w:eastAsia="Times New Roman" w:hAnsi="Times New Roman" w:cs="Times New Roman"/>
          <w:sz w:val="24"/>
          <w:szCs w:val="24"/>
        </w:rPr>
        <w:t xml:space="preserve">»). Сорта с </w:t>
      </w:r>
      <w:proofErr w:type="spellStart"/>
      <w:r w:rsidRPr="00416731">
        <w:rPr>
          <w:rFonts w:ascii="Times New Roman" w:eastAsia="Times New Roman" w:hAnsi="Times New Roman" w:cs="Times New Roman"/>
          <w:sz w:val="24"/>
          <w:szCs w:val="24"/>
        </w:rPr>
        <w:t>изабельным</w:t>
      </w:r>
      <w:proofErr w:type="spellEnd"/>
      <w:r w:rsidRPr="00416731">
        <w:rPr>
          <w:rFonts w:ascii="Times New Roman" w:eastAsia="Times New Roman" w:hAnsi="Times New Roman" w:cs="Times New Roman"/>
          <w:sz w:val="24"/>
          <w:szCs w:val="24"/>
        </w:rPr>
        <w:t xml:space="preserve"> привкусом чаще всего имеют слизистую мякоть. </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Наука, занимающаяся изучением разнообразия винограда — сортов, форм и клонов — на уровне популяций и видов, а также исследованием закономерностей изменчивости признаков и свойств под влиянием условий среды и деятельности человека называется </w:t>
      </w:r>
      <w:hyperlink r:id="rId94" w:tooltip="Ампелография" w:history="1">
        <w:r w:rsidRPr="00416731">
          <w:rPr>
            <w:rFonts w:ascii="Times New Roman" w:eastAsia="Times New Roman" w:hAnsi="Times New Roman" w:cs="Times New Roman"/>
            <w:color w:val="0000FF"/>
            <w:sz w:val="24"/>
            <w:szCs w:val="24"/>
            <w:u w:val="single"/>
          </w:rPr>
          <w:t>Ампелография</w:t>
        </w:r>
      </w:hyperlink>
      <w:r w:rsidRPr="00416731">
        <w:rPr>
          <w:rFonts w:ascii="Times New Roman" w:eastAsia="Times New Roman" w:hAnsi="Times New Roman" w:cs="Times New Roman"/>
          <w:sz w:val="24"/>
          <w:szCs w:val="24"/>
        </w:rPr>
        <w:t>.</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Сейчас в мире насчитывается более 8000 сортов.</w:t>
      </w:r>
    </w:p>
    <w:tbl>
      <w:tblPr>
        <w:tblW w:w="0" w:type="auto"/>
        <w:tblCellSpacing w:w="15" w:type="dxa"/>
        <w:tblCellMar>
          <w:top w:w="15" w:type="dxa"/>
          <w:left w:w="15" w:type="dxa"/>
          <w:bottom w:w="15" w:type="dxa"/>
          <w:right w:w="15" w:type="dxa"/>
        </w:tblCellMar>
        <w:tblLook w:val="04A0"/>
      </w:tblPr>
      <w:tblGrid>
        <w:gridCol w:w="81"/>
        <w:gridCol w:w="66"/>
        <w:gridCol w:w="81"/>
      </w:tblGrid>
      <w:tr w:rsidR="003C1151" w:rsidRPr="00416731" w:rsidTr="003C1151">
        <w:trPr>
          <w:tblCellSpacing w:w="15" w:type="dxa"/>
        </w:trPr>
        <w:tc>
          <w:tcPr>
            <w:tcW w:w="0" w:type="auto"/>
            <w:vAlign w:val="center"/>
            <w:hideMark/>
          </w:tcPr>
          <w:p w:rsidR="003C1151" w:rsidRPr="00416731" w:rsidRDefault="003C1151" w:rsidP="00416731">
            <w:pPr>
              <w:spacing w:after="0" w:line="240" w:lineRule="auto"/>
              <w:jc w:val="both"/>
              <w:divId w:val="1020934381"/>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r>
    </w:tbl>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Сырьё для виноделия</w:t>
      </w:r>
    </w:p>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3806825" cy="2106930"/>
            <wp:effectExtent l="19050" t="0" r="3175" b="0"/>
            <wp:docPr id="11" name="Рисунок 11" descr="http://upload.wikimedia.org/wikipedia/commons/thumb/5/5d/GrapeField.jpg/400px-GrapeField.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5/5d/GrapeField.jpg/400px-GrapeField.jpg">
                      <a:hlinkClick r:id="rId95"/>
                    </pic:cNvPr>
                    <pic:cNvPicPr>
                      <a:picLocks noChangeAspect="1" noChangeArrowheads="1"/>
                    </pic:cNvPicPr>
                  </pic:nvPicPr>
                  <pic:blipFill>
                    <a:blip r:embed="rId96"/>
                    <a:srcRect/>
                    <a:stretch>
                      <a:fillRect/>
                    </a:stretch>
                  </pic:blipFill>
                  <pic:spPr bwMode="auto">
                    <a:xfrm>
                      <a:off x="0" y="0"/>
                      <a:ext cx="3806825" cy="2106930"/>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lastRenderedPageBreak/>
        <w:drawing>
          <wp:inline distT="0" distB="0" distL="0" distR="0">
            <wp:extent cx="139065" cy="99695"/>
            <wp:effectExtent l="19050" t="0" r="0" b="0"/>
            <wp:docPr id="12" name="Рисунок 12" descr="http://bits.wikimedia.org/static-1.24wmf3/skins/common/images/magnify-clip.png">
              <a:hlinkClick xmlns:a="http://schemas.openxmlformats.org/drawingml/2006/main" r:id="rId95"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tatic-1.24wmf3/skins/common/images/magnify-clip.png">
                      <a:hlinkClick r:id="rId95"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Виноградники</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К восковой поверхности кожицы виноградных ягод, которую называют </w:t>
      </w:r>
      <w:hyperlink r:id="rId97" w:tooltip="Пруин (страница отсутствует)" w:history="1">
        <w:proofErr w:type="spellStart"/>
        <w:r w:rsidRPr="00416731">
          <w:rPr>
            <w:rFonts w:ascii="Times New Roman" w:eastAsia="Times New Roman" w:hAnsi="Times New Roman" w:cs="Times New Roman"/>
            <w:color w:val="0000FF"/>
            <w:sz w:val="24"/>
            <w:szCs w:val="24"/>
            <w:u w:val="single"/>
          </w:rPr>
          <w:t>пруин</w:t>
        </w:r>
        <w:proofErr w:type="spellEnd"/>
      </w:hyperlink>
      <w:r w:rsidRPr="00416731">
        <w:rPr>
          <w:rFonts w:ascii="Times New Roman" w:eastAsia="Times New Roman" w:hAnsi="Times New Roman" w:cs="Times New Roman"/>
          <w:sz w:val="24"/>
          <w:szCs w:val="24"/>
        </w:rPr>
        <w:t xml:space="preserve">, прилипают миллионы микроорганизмов, среди которых находятся и разнообразные дрожжевые грибки. Эти микроорганизмы создают на виноградной кожице инеевый эффект, известный как «пушок». Если виноградину раздавить, то начнется спиртовое </w:t>
      </w:r>
      <w:hyperlink r:id="rId98" w:tooltip="Брожение" w:history="1">
        <w:r w:rsidRPr="00416731">
          <w:rPr>
            <w:rFonts w:ascii="Times New Roman" w:eastAsia="Times New Roman" w:hAnsi="Times New Roman" w:cs="Times New Roman"/>
            <w:color w:val="0000FF"/>
            <w:sz w:val="24"/>
            <w:szCs w:val="24"/>
            <w:u w:val="single"/>
          </w:rPr>
          <w:t>брожение</w:t>
        </w:r>
      </w:hyperlink>
      <w:r w:rsidRPr="00416731">
        <w:rPr>
          <w:rFonts w:ascii="Times New Roman" w:eastAsia="Times New Roman" w:hAnsi="Times New Roman" w:cs="Times New Roman"/>
          <w:sz w:val="24"/>
          <w:szCs w:val="24"/>
        </w:rPr>
        <w:t xml:space="preserve">, причиной которого является присутствие </w:t>
      </w:r>
      <w:hyperlink r:id="rId99" w:tooltip="Дрожжи" w:history="1">
        <w:r w:rsidRPr="00416731">
          <w:rPr>
            <w:rFonts w:ascii="Times New Roman" w:eastAsia="Times New Roman" w:hAnsi="Times New Roman" w:cs="Times New Roman"/>
            <w:color w:val="0000FF"/>
            <w:sz w:val="24"/>
            <w:szCs w:val="24"/>
            <w:u w:val="single"/>
          </w:rPr>
          <w:t>дрожжевых</w:t>
        </w:r>
      </w:hyperlink>
      <w:r w:rsidRPr="00416731">
        <w:rPr>
          <w:rFonts w:ascii="Times New Roman" w:eastAsia="Times New Roman" w:hAnsi="Times New Roman" w:cs="Times New Roman"/>
          <w:sz w:val="24"/>
          <w:szCs w:val="24"/>
        </w:rPr>
        <w:t xml:space="preserve"> грибков, которые питаются виноградным сахаром. Пищеварительные </w:t>
      </w:r>
      <w:hyperlink r:id="rId100" w:tooltip="Фермент" w:history="1">
        <w:r w:rsidRPr="00416731">
          <w:rPr>
            <w:rFonts w:ascii="Times New Roman" w:eastAsia="Times New Roman" w:hAnsi="Times New Roman" w:cs="Times New Roman"/>
            <w:color w:val="0000FF"/>
            <w:sz w:val="24"/>
            <w:szCs w:val="24"/>
            <w:u w:val="single"/>
          </w:rPr>
          <w:t>ферменты</w:t>
        </w:r>
      </w:hyperlink>
      <w:r w:rsidRPr="00416731">
        <w:rPr>
          <w:rFonts w:ascii="Times New Roman" w:eastAsia="Times New Roman" w:hAnsi="Times New Roman" w:cs="Times New Roman"/>
          <w:sz w:val="24"/>
          <w:szCs w:val="24"/>
        </w:rPr>
        <w:t xml:space="preserve"> дрожжевых грибков расщепляют виноградный сахар, чтобы запастись энергией, а побочными продуктами этого процесса являются </w:t>
      </w:r>
      <w:hyperlink r:id="rId101" w:tooltip="Углекислый газ" w:history="1">
        <w:r w:rsidRPr="00416731">
          <w:rPr>
            <w:rFonts w:ascii="Times New Roman" w:eastAsia="Times New Roman" w:hAnsi="Times New Roman" w:cs="Times New Roman"/>
            <w:color w:val="0000FF"/>
            <w:sz w:val="24"/>
            <w:szCs w:val="24"/>
            <w:u w:val="single"/>
          </w:rPr>
          <w:t>углекислый газ</w:t>
        </w:r>
      </w:hyperlink>
      <w:r w:rsidRPr="00416731">
        <w:rPr>
          <w:rFonts w:ascii="Times New Roman" w:eastAsia="Times New Roman" w:hAnsi="Times New Roman" w:cs="Times New Roman"/>
          <w:sz w:val="24"/>
          <w:szCs w:val="24"/>
        </w:rPr>
        <w:t xml:space="preserve"> и </w:t>
      </w:r>
      <w:hyperlink r:id="rId102" w:tooltip="Спирт" w:history="1">
        <w:r w:rsidRPr="00416731">
          <w:rPr>
            <w:rFonts w:ascii="Times New Roman" w:eastAsia="Times New Roman" w:hAnsi="Times New Roman" w:cs="Times New Roman"/>
            <w:color w:val="0000FF"/>
            <w:sz w:val="24"/>
            <w:szCs w:val="24"/>
            <w:u w:val="single"/>
          </w:rPr>
          <w:t>спирт</w:t>
        </w:r>
      </w:hyperlink>
      <w:r w:rsidRPr="00416731">
        <w:rPr>
          <w:rFonts w:ascii="Times New Roman" w:eastAsia="Times New Roman" w:hAnsi="Times New Roman" w:cs="Times New Roman"/>
          <w:sz w:val="24"/>
          <w:szCs w:val="24"/>
        </w:rPr>
        <w:t xml:space="preserve"> (последний — в отсутствие доступа кислорода).</w:t>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139065" cy="99695"/>
            <wp:effectExtent l="19050" t="0" r="0" b="0"/>
            <wp:docPr id="13" name="Рисунок 13" descr="http://bits.wikimedia.org/static-1.24wmf3/skins/common/images/magnify-clip.png">
              <a:hlinkClick xmlns:a="http://schemas.openxmlformats.org/drawingml/2006/main" r:id="rId103"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tatic-1.24wmf3/skins/common/images/magnify-clip.png">
                      <a:hlinkClick r:id="rId103"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r w:rsidRPr="00416731">
        <w:rPr>
          <w:rFonts w:ascii="Times New Roman" w:eastAsia="Times New Roman" w:hAnsi="Times New Roman" w:cs="Times New Roman"/>
          <w:sz w:val="24"/>
          <w:szCs w:val="24"/>
        </w:rPr>
        <w:t>Виноградники в Средней Азии</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Виноградные </w:t>
      </w:r>
      <w:hyperlink r:id="rId104" w:tooltip="Вино" w:history="1">
        <w:r w:rsidRPr="00416731">
          <w:rPr>
            <w:rFonts w:ascii="Times New Roman" w:eastAsia="Times New Roman" w:hAnsi="Times New Roman" w:cs="Times New Roman"/>
            <w:color w:val="0000FF"/>
            <w:sz w:val="24"/>
            <w:szCs w:val="24"/>
            <w:u w:val="single"/>
          </w:rPr>
          <w:t>вина</w:t>
        </w:r>
      </w:hyperlink>
      <w:r w:rsidRPr="00416731">
        <w:rPr>
          <w:rFonts w:ascii="Times New Roman" w:eastAsia="Times New Roman" w:hAnsi="Times New Roman" w:cs="Times New Roman"/>
          <w:sz w:val="24"/>
          <w:szCs w:val="24"/>
        </w:rPr>
        <w:t xml:space="preserve"> готовят из технических (винных) сортов винограда, которые занимают большую часть </w:t>
      </w:r>
      <w:hyperlink r:id="rId105" w:tooltip="Виноградник" w:history="1">
        <w:r w:rsidRPr="00416731">
          <w:rPr>
            <w:rFonts w:ascii="Times New Roman" w:eastAsia="Times New Roman" w:hAnsi="Times New Roman" w:cs="Times New Roman"/>
            <w:color w:val="0000FF"/>
            <w:sz w:val="24"/>
            <w:szCs w:val="24"/>
            <w:u w:val="single"/>
          </w:rPr>
          <w:t>виноградников</w:t>
        </w:r>
      </w:hyperlink>
      <w:r w:rsidRPr="00416731">
        <w:rPr>
          <w:rFonts w:ascii="Times New Roman" w:eastAsia="Times New Roman" w:hAnsi="Times New Roman" w:cs="Times New Roman"/>
          <w:sz w:val="24"/>
          <w:szCs w:val="24"/>
        </w:rPr>
        <w:t xml:space="preserve"> мира. Технические сорта винограда должны хорошо накапливать сахар при умеренном снижении кислотности, легко подвергаться промышленной переработке. Лучшие вина делают из сортов винограда, принадлежащих к европейскому виду </w:t>
      </w:r>
      <w:proofErr w:type="spellStart"/>
      <w:r w:rsidRPr="00416731">
        <w:rPr>
          <w:rFonts w:ascii="Times New Roman" w:eastAsia="Times New Roman" w:hAnsi="Times New Roman" w:cs="Times New Roman"/>
          <w:i/>
          <w:iCs/>
          <w:sz w:val="24"/>
          <w:szCs w:val="24"/>
        </w:rPr>
        <w:t>Vitis</w:t>
      </w:r>
      <w:proofErr w:type="spellEnd"/>
      <w:r w:rsidRPr="00416731">
        <w:rPr>
          <w:rFonts w:ascii="Times New Roman" w:eastAsia="Times New Roman" w:hAnsi="Times New Roman" w:cs="Times New Roman"/>
          <w:i/>
          <w:iCs/>
          <w:sz w:val="24"/>
          <w:szCs w:val="24"/>
        </w:rPr>
        <w:t xml:space="preserve"> </w:t>
      </w:r>
      <w:proofErr w:type="spellStart"/>
      <w:r w:rsidRPr="00416731">
        <w:rPr>
          <w:rFonts w:ascii="Times New Roman" w:eastAsia="Times New Roman" w:hAnsi="Times New Roman" w:cs="Times New Roman"/>
          <w:i/>
          <w:iCs/>
          <w:sz w:val="24"/>
          <w:szCs w:val="24"/>
        </w:rPr>
        <w:t>vinifera</w:t>
      </w:r>
      <w:proofErr w:type="spellEnd"/>
      <w:r w:rsidRPr="00416731">
        <w:rPr>
          <w:rFonts w:ascii="Times New Roman" w:eastAsia="Times New Roman" w:hAnsi="Times New Roman" w:cs="Times New Roman"/>
          <w:sz w:val="24"/>
          <w:szCs w:val="24"/>
        </w:rPr>
        <w:t xml:space="preserve"> — </w:t>
      </w:r>
      <w:hyperlink r:id="rId106" w:tooltip="Каберне Совиньон" w:history="1">
        <w:r w:rsidRPr="00416731">
          <w:rPr>
            <w:rFonts w:ascii="Times New Roman" w:eastAsia="Times New Roman" w:hAnsi="Times New Roman" w:cs="Times New Roman"/>
            <w:color w:val="0000FF"/>
            <w:sz w:val="24"/>
            <w:szCs w:val="24"/>
            <w:u w:val="single"/>
          </w:rPr>
          <w:t xml:space="preserve">Каберне </w:t>
        </w:r>
        <w:proofErr w:type="spellStart"/>
        <w:r w:rsidRPr="00416731">
          <w:rPr>
            <w:rFonts w:ascii="Times New Roman" w:eastAsia="Times New Roman" w:hAnsi="Times New Roman" w:cs="Times New Roman"/>
            <w:color w:val="0000FF"/>
            <w:sz w:val="24"/>
            <w:szCs w:val="24"/>
            <w:u w:val="single"/>
          </w:rPr>
          <w:t>Совиньон</w:t>
        </w:r>
        <w:proofErr w:type="spellEnd"/>
      </w:hyperlink>
      <w:r w:rsidRPr="00416731">
        <w:rPr>
          <w:rFonts w:ascii="Times New Roman" w:eastAsia="Times New Roman" w:hAnsi="Times New Roman" w:cs="Times New Roman"/>
          <w:sz w:val="24"/>
          <w:szCs w:val="24"/>
        </w:rPr>
        <w:t xml:space="preserve">, </w:t>
      </w:r>
      <w:hyperlink r:id="rId107" w:tooltip="Рислинг" w:history="1">
        <w:r w:rsidRPr="00416731">
          <w:rPr>
            <w:rFonts w:ascii="Times New Roman" w:eastAsia="Times New Roman" w:hAnsi="Times New Roman" w:cs="Times New Roman"/>
            <w:color w:val="0000FF"/>
            <w:sz w:val="24"/>
            <w:szCs w:val="24"/>
            <w:u w:val="single"/>
          </w:rPr>
          <w:t>Рислинг</w:t>
        </w:r>
      </w:hyperlink>
      <w:r w:rsidRPr="00416731">
        <w:rPr>
          <w:rFonts w:ascii="Times New Roman" w:eastAsia="Times New Roman" w:hAnsi="Times New Roman" w:cs="Times New Roman"/>
          <w:sz w:val="24"/>
          <w:szCs w:val="24"/>
        </w:rPr>
        <w:t xml:space="preserve">, </w:t>
      </w:r>
      <w:hyperlink r:id="rId108" w:tooltip="Шардоне" w:history="1">
        <w:proofErr w:type="spellStart"/>
        <w:r w:rsidRPr="00416731">
          <w:rPr>
            <w:rFonts w:ascii="Times New Roman" w:eastAsia="Times New Roman" w:hAnsi="Times New Roman" w:cs="Times New Roman"/>
            <w:color w:val="0000FF"/>
            <w:sz w:val="24"/>
            <w:szCs w:val="24"/>
            <w:u w:val="single"/>
          </w:rPr>
          <w:t>Шардоне</w:t>
        </w:r>
        <w:proofErr w:type="spellEnd"/>
      </w:hyperlink>
      <w:r w:rsidRPr="00416731">
        <w:rPr>
          <w:rFonts w:ascii="Times New Roman" w:eastAsia="Times New Roman" w:hAnsi="Times New Roman" w:cs="Times New Roman"/>
          <w:sz w:val="24"/>
          <w:szCs w:val="24"/>
        </w:rPr>
        <w:t xml:space="preserve">, </w:t>
      </w:r>
      <w:hyperlink r:id="rId109" w:tooltip="Сира (виноград)" w:history="1">
        <w:r w:rsidRPr="00416731">
          <w:rPr>
            <w:rFonts w:ascii="Times New Roman" w:eastAsia="Times New Roman" w:hAnsi="Times New Roman" w:cs="Times New Roman"/>
            <w:color w:val="0000FF"/>
            <w:sz w:val="24"/>
            <w:szCs w:val="24"/>
            <w:u w:val="single"/>
          </w:rPr>
          <w:t>Шираз</w:t>
        </w:r>
      </w:hyperlink>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Неббиоло</w:t>
      </w:r>
      <w:proofErr w:type="spellEnd"/>
      <w:r w:rsidRPr="00416731">
        <w:rPr>
          <w:rFonts w:ascii="Times New Roman" w:eastAsia="Times New Roman" w:hAnsi="Times New Roman" w:cs="Times New Roman"/>
          <w:sz w:val="24"/>
          <w:szCs w:val="24"/>
        </w:rPr>
        <w:t>. Новые гибридные технические сорта по качеству производимого вина приближаются к ним. Для приготовления различных типов вин используются определённые сорта винограда, отвечающие специальным требованиям.</w:t>
      </w:r>
    </w:p>
    <w:tbl>
      <w:tblPr>
        <w:tblW w:w="0" w:type="auto"/>
        <w:tblCellSpacing w:w="15" w:type="dxa"/>
        <w:tblCellMar>
          <w:top w:w="15" w:type="dxa"/>
          <w:left w:w="15" w:type="dxa"/>
          <w:bottom w:w="15" w:type="dxa"/>
          <w:right w:w="15" w:type="dxa"/>
        </w:tblCellMar>
        <w:tblLook w:val="04A0"/>
      </w:tblPr>
      <w:tblGrid>
        <w:gridCol w:w="81"/>
        <w:gridCol w:w="66"/>
        <w:gridCol w:w="81"/>
      </w:tblGrid>
      <w:tr w:rsidR="003C1151" w:rsidRPr="00416731" w:rsidTr="003C1151">
        <w:trPr>
          <w:tblCellSpacing w:w="15" w:type="dxa"/>
        </w:trPr>
        <w:tc>
          <w:tcPr>
            <w:tcW w:w="0" w:type="auto"/>
            <w:vAlign w:val="center"/>
            <w:hideMark/>
          </w:tcPr>
          <w:p w:rsidR="003C1151" w:rsidRPr="00416731" w:rsidRDefault="003C1151" w:rsidP="00416731">
            <w:pPr>
              <w:spacing w:after="0" w:line="240" w:lineRule="auto"/>
              <w:jc w:val="both"/>
              <w:divId w:val="171460938"/>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c>
          <w:tcPr>
            <w:tcW w:w="0" w:type="auto"/>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
        </w:tc>
      </w:tr>
    </w:tbl>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Основные компоненты плодов винограда и виноградного сока</w:t>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2097405" cy="1391285"/>
            <wp:effectExtent l="19050" t="0" r="0" b="0"/>
            <wp:docPr id="15" name="Рисунок 15" descr="Ethnic4215.jp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thnic4215.jpg">
                      <a:hlinkClick r:id="rId110"/>
                    </pic:cNvPr>
                    <pic:cNvPicPr>
                      <a:picLocks noChangeAspect="1" noChangeArrowheads="1"/>
                    </pic:cNvPicPr>
                  </pic:nvPicPr>
                  <pic:blipFill>
                    <a:blip r:embed="rId111"/>
                    <a:srcRect/>
                    <a:stretch>
                      <a:fillRect/>
                    </a:stretch>
                  </pic:blipFill>
                  <pic:spPr bwMode="auto">
                    <a:xfrm>
                      <a:off x="0" y="0"/>
                      <a:ext cx="2097405" cy="1391285"/>
                    </a:xfrm>
                    <a:prstGeom prst="rect">
                      <a:avLst/>
                    </a:prstGeom>
                    <a:noFill/>
                    <a:ln w="9525">
                      <a:noFill/>
                      <a:miter lim="800000"/>
                      <a:headEnd/>
                      <a:tailEnd/>
                    </a:ln>
                  </pic:spPr>
                </pic:pic>
              </a:graphicData>
            </a:graphic>
          </wp:inline>
        </w:drawing>
      </w:r>
    </w:p>
    <w:p w:rsidR="003C1151" w:rsidRPr="00416731" w:rsidRDefault="003C1151" w:rsidP="00416731">
      <w:pPr>
        <w:spacing w:after="0"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drawing>
          <wp:inline distT="0" distB="0" distL="0" distR="0">
            <wp:extent cx="139065" cy="99695"/>
            <wp:effectExtent l="19050" t="0" r="0" b="0"/>
            <wp:docPr id="16" name="Рисунок 16" descr="http://bits.wikimedia.org/static-1.24wmf3/skins/common/images/magnify-clip.png">
              <a:hlinkClick xmlns:a="http://schemas.openxmlformats.org/drawingml/2006/main" r:id="rId110"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4wmf3/skins/common/images/magnify-clip.png">
                      <a:hlinkClick r:id="rId110" tooltip="Увеличить"/>
                    </pic:cNvPr>
                    <pic:cNvPicPr>
                      <a:picLocks noChangeAspect="1" noChangeArrowheads="1"/>
                    </pic:cNvPicPr>
                  </pic:nvPicPr>
                  <pic:blipFill>
                    <a:blip r:embed="rId70"/>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 плодах винограда содержится до 20 % </w:t>
      </w:r>
      <w:hyperlink r:id="rId112" w:tooltip="Сахар" w:history="1">
        <w:r w:rsidRPr="00416731">
          <w:rPr>
            <w:rFonts w:ascii="Times New Roman" w:eastAsia="Times New Roman" w:hAnsi="Times New Roman" w:cs="Times New Roman"/>
            <w:color w:val="0000FF"/>
            <w:sz w:val="24"/>
            <w:szCs w:val="24"/>
            <w:u w:val="single"/>
          </w:rPr>
          <w:t>сахара</w:t>
        </w:r>
      </w:hyperlink>
      <w:r w:rsidRPr="00416731">
        <w:rPr>
          <w:rFonts w:ascii="Times New Roman" w:eastAsia="Times New Roman" w:hAnsi="Times New Roman" w:cs="Times New Roman"/>
          <w:sz w:val="24"/>
          <w:szCs w:val="24"/>
        </w:rPr>
        <w:t xml:space="preserve">, </w:t>
      </w:r>
      <w:hyperlink r:id="rId113" w:tooltip="Витамины" w:history="1">
        <w:r w:rsidRPr="00416731">
          <w:rPr>
            <w:rFonts w:ascii="Times New Roman" w:eastAsia="Times New Roman" w:hAnsi="Times New Roman" w:cs="Times New Roman"/>
            <w:color w:val="0000FF"/>
            <w:sz w:val="24"/>
            <w:szCs w:val="24"/>
            <w:u w:val="single"/>
          </w:rPr>
          <w:t>витамины</w:t>
        </w:r>
        <w:proofErr w:type="gramStart"/>
      </w:hyperlink>
      <w:r w:rsidRPr="00416731">
        <w:rPr>
          <w:rFonts w:ascii="Times New Roman" w:eastAsia="Times New Roman" w:hAnsi="Times New Roman" w:cs="Times New Roman"/>
          <w:sz w:val="24"/>
          <w:szCs w:val="24"/>
        </w:rPr>
        <w:t xml:space="preserve"> С</w:t>
      </w:r>
      <w:proofErr w:type="gramEnd"/>
      <w:r w:rsidRPr="00416731">
        <w:rPr>
          <w:rFonts w:ascii="Times New Roman" w:eastAsia="Times New Roman" w:hAnsi="Times New Roman" w:cs="Times New Roman"/>
          <w:sz w:val="24"/>
          <w:szCs w:val="24"/>
        </w:rPr>
        <w:t xml:space="preserve">, В, </w:t>
      </w:r>
      <w:hyperlink r:id="rId114" w:tooltip="Ферменты" w:history="1">
        <w:r w:rsidRPr="00416731">
          <w:rPr>
            <w:rFonts w:ascii="Times New Roman" w:eastAsia="Times New Roman" w:hAnsi="Times New Roman" w:cs="Times New Roman"/>
            <w:color w:val="0000FF"/>
            <w:sz w:val="24"/>
            <w:szCs w:val="24"/>
            <w:u w:val="single"/>
          </w:rPr>
          <w:t>ферменты</w:t>
        </w:r>
      </w:hyperlink>
      <w:r w:rsidRPr="00416731">
        <w:rPr>
          <w:rFonts w:ascii="Times New Roman" w:eastAsia="Times New Roman" w:hAnsi="Times New Roman" w:cs="Times New Roman"/>
          <w:sz w:val="24"/>
          <w:szCs w:val="24"/>
        </w:rPr>
        <w:t xml:space="preserve">, </w:t>
      </w:r>
      <w:hyperlink r:id="rId115" w:tooltip="Микроэлементы" w:history="1">
        <w:r w:rsidRPr="00416731">
          <w:rPr>
            <w:rFonts w:ascii="Times New Roman" w:eastAsia="Times New Roman" w:hAnsi="Times New Roman" w:cs="Times New Roman"/>
            <w:color w:val="0000FF"/>
            <w:sz w:val="24"/>
            <w:szCs w:val="24"/>
            <w:u w:val="single"/>
          </w:rPr>
          <w:t>микроэлементы</w:t>
        </w:r>
      </w:hyperlink>
      <w:r w:rsidRPr="00416731">
        <w:rPr>
          <w:rFonts w:ascii="Times New Roman" w:eastAsia="Times New Roman" w:hAnsi="Times New Roman" w:cs="Times New Roman"/>
          <w:sz w:val="24"/>
          <w:szCs w:val="24"/>
        </w:rPr>
        <w:t xml:space="preserve">, яблочная и другие </w:t>
      </w:r>
      <w:hyperlink r:id="rId116" w:tooltip="Органические кислоты" w:history="1">
        <w:r w:rsidRPr="00416731">
          <w:rPr>
            <w:rFonts w:ascii="Times New Roman" w:eastAsia="Times New Roman" w:hAnsi="Times New Roman" w:cs="Times New Roman"/>
            <w:color w:val="0000FF"/>
            <w:sz w:val="24"/>
            <w:szCs w:val="24"/>
            <w:u w:val="single"/>
          </w:rPr>
          <w:t>органические кислоты</w:t>
        </w:r>
      </w:hyperlink>
      <w:r w:rsidRPr="00416731">
        <w:rPr>
          <w:rFonts w:ascii="Times New Roman" w:eastAsia="Times New Roman" w:hAnsi="Times New Roman" w:cs="Times New Roman"/>
          <w:sz w:val="24"/>
          <w:szCs w:val="24"/>
        </w:rPr>
        <w:t xml:space="preserve">, </w:t>
      </w:r>
      <w:hyperlink r:id="rId117" w:tooltip="Дубильные вещества" w:history="1">
        <w:r w:rsidRPr="00416731">
          <w:rPr>
            <w:rFonts w:ascii="Times New Roman" w:eastAsia="Times New Roman" w:hAnsi="Times New Roman" w:cs="Times New Roman"/>
            <w:color w:val="0000FF"/>
            <w:sz w:val="24"/>
            <w:szCs w:val="24"/>
            <w:u w:val="single"/>
          </w:rPr>
          <w:t>дубильные вещества</w:t>
        </w:r>
      </w:hyperlink>
      <w:hyperlink r:id="rId118" w:anchor="cite_note-.D0.94.D0.BE.D0.BD.D1.86.D0.BE.D0.B2.E2.80.941992.E2.80.94.E2.80.94-1" w:history="1">
        <w:r w:rsidRPr="00416731">
          <w:rPr>
            <w:rFonts w:ascii="Times New Roman" w:eastAsia="Times New Roman" w:hAnsi="Times New Roman" w:cs="Times New Roman"/>
            <w:color w:val="0000FF"/>
            <w:sz w:val="24"/>
            <w:szCs w:val="24"/>
            <w:u w:val="single"/>
            <w:vertAlign w:val="superscript"/>
          </w:rPr>
          <w:t>[1]</w:t>
        </w:r>
      </w:hyperlink>
      <w:r w:rsidRPr="00416731">
        <w:rPr>
          <w:rFonts w:ascii="Times New Roman" w:eastAsia="Times New Roman" w:hAnsi="Times New Roman" w:cs="Times New Roman"/>
          <w:sz w:val="24"/>
          <w:szCs w:val="24"/>
        </w:rPr>
        <w:t>.</w:t>
      </w:r>
    </w:p>
    <w:p w:rsidR="003C115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Виноград в мифологии, культуре и искусстве</w:t>
      </w:r>
    </w:p>
    <w:tbl>
      <w:tblPr>
        <w:tblpPr w:leftFromText="381" w:rightFromText="45" w:topFromText="120" w:bottomFromText="120" w:vertAnchor="text" w:tblpXSpec="right" w:tblpYSpec="center"/>
        <w:tblW w:w="0" w:type="auto"/>
        <w:tblCellSpacing w:w="15" w:type="dxa"/>
        <w:tblCellMar>
          <w:left w:w="0" w:type="dxa"/>
          <w:right w:w="0" w:type="dxa"/>
        </w:tblCellMar>
        <w:tblLook w:val="04A0"/>
      </w:tblPr>
      <w:tblGrid>
        <w:gridCol w:w="4958"/>
      </w:tblGrid>
      <w:tr w:rsidR="003C1151" w:rsidRPr="00416731" w:rsidTr="003C1151">
        <w:trPr>
          <w:tblCellSpacing w:w="15" w:type="dxa"/>
        </w:trPr>
        <w:tc>
          <w:tcPr>
            <w:tcW w:w="0" w:type="auto"/>
            <w:tcBorders>
              <w:top w:val="threeDEmboss" w:sz="48" w:space="0" w:color="E03040"/>
              <w:left w:val="threeDEmboss" w:sz="48" w:space="0" w:color="E03040"/>
              <w:bottom w:val="threeDEmboss" w:sz="48" w:space="0" w:color="E03040"/>
              <w:right w:val="threeDEmboss" w:sz="48" w:space="0" w:color="E03040"/>
            </w:tcBorders>
            <w:vAlign w:val="center"/>
            <w:hideMark/>
          </w:tcPr>
          <w:p w:rsidR="003C1151" w:rsidRPr="00416731" w:rsidRDefault="003C1151" w:rsidP="00416731">
            <w:pPr>
              <w:spacing w:after="0" w:line="240" w:lineRule="auto"/>
              <w:jc w:val="both"/>
              <w:divId w:val="438911472"/>
              <w:rPr>
                <w:rFonts w:ascii="Times New Roman" w:eastAsia="Times New Roman" w:hAnsi="Times New Roman" w:cs="Times New Roman"/>
                <w:sz w:val="24"/>
                <w:szCs w:val="24"/>
              </w:rPr>
            </w:pPr>
            <w:r w:rsidRPr="00416731">
              <w:rPr>
                <w:rFonts w:ascii="Times New Roman" w:eastAsia="Times New Roman" w:hAnsi="Times New Roman" w:cs="Times New Roman"/>
                <w:noProof/>
                <w:color w:val="0000FF"/>
                <w:sz w:val="24"/>
                <w:szCs w:val="24"/>
              </w:rPr>
              <w:lastRenderedPageBreak/>
              <w:drawing>
                <wp:inline distT="0" distB="0" distL="0" distR="0">
                  <wp:extent cx="2862580" cy="2136775"/>
                  <wp:effectExtent l="19050" t="0" r="0" b="0"/>
                  <wp:docPr id="18" name="Рисунок 18" descr="Joris van Son Früchtestillleben mit Nautilusmuschel.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oris van Son Früchtestillleben mit Nautilusmuschel.jpg">
                            <a:hlinkClick r:id="rId119"/>
                          </pic:cNvPr>
                          <pic:cNvPicPr>
                            <a:picLocks noChangeAspect="1" noChangeArrowheads="1"/>
                          </pic:cNvPicPr>
                        </pic:nvPicPr>
                        <pic:blipFill>
                          <a:blip r:embed="rId120"/>
                          <a:srcRect/>
                          <a:stretch>
                            <a:fillRect/>
                          </a:stretch>
                        </pic:blipFill>
                        <pic:spPr bwMode="auto">
                          <a:xfrm>
                            <a:off x="0" y="0"/>
                            <a:ext cx="2862580" cy="2136775"/>
                          </a:xfrm>
                          <a:prstGeom prst="rect">
                            <a:avLst/>
                          </a:prstGeom>
                          <a:noFill/>
                          <a:ln w="9525">
                            <a:noFill/>
                            <a:miter lim="800000"/>
                            <a:headEnd/>
                            <a:tailEnd/>
                          </a:ln>
                        </pic:spPr>
                      </pic:pic>
                    </a:graphicData>
                  </a:graphic>
                </wp:inline>
              </w:drawing>
            </w:r>
          </w:p>
        </w:tc>
      </w:tr>
      <w:tr w:rsidR="003C1151" w:rsidRPr="00416731" w:rsidTr="003C1151">
        <w:trPr>
          <w:tblCellSpacing w:w="15" w:type="dxa"/>
        </w:trPr>
        <w:tc>
          <w:tcPr>
            <w:tcW w:w="4500" w:type="dxa"/>
            <w:vAlign w:val="center"/>
            <w:hideMark/>
          </w:tcPr>
          <w:p w:rsidR="003C1151" w:rsidRPr="00416731" w:rsidRDefault="003C1151" w:rsidP="00416731">
            <w:pPr>
              <w:spacing w:after="0" w:line="240" w:lineRule="auto"/>
              <w:jc w:val="both"/>
              <w:rPr>
                <w:rFonts w:ascii="Times New Roman" w:eastAsia="Times New Roman" w:hAnsi="Times New Roman" w:cs="Times New Roman"/>
                <w:sz w:val="24"/>
                <w:szCs w:val="24"/>
              </w:rPr>
            </w:pPr>
            <w:proofErr w:type="gramStart"/>
            <w:r w:rsidRPr="00416731">
              <w:rPr>
                <w:rFonts w:ascii="Times New Roman" w:eastAsia="Times New Roman" w:hAnsi="Times New Roman" w:cs="Times New Roman"/>
                <w:sz w:val="24"/>
                <w:szCs w:val="24"/>
              </w:rPr>
              <w:t xml:space="preserve">Виноград на картине фламандского художника </w:t>
            </w:r>
            <w:hyperlink r:id="rId121" w:tooltip="en:Joris van Son" w:history="1">
              <w:proofErr w:type="spellStart"/>
              <w:r w:rsidRPr="00416731">
                <w:rPr>
                  <w:rFonts w:ascii="Times New Roman" w:eastAsia="Times New Roman" w:hAnsi="Times New Roman" w:cs="Times New Roman"/>
                  <w:color w:val="0000FF"/>
                  <w:sz w:val="24"/>
                  <w:szCs w:val="24"/>
                  <w:u w:val="single"/>
                </w:rPr>
                <w:t>Йориса</w:t>
              </w:r>
              <w:proofErr w:type="spellEnd"/>
              <w:r w:rsidRPr="00416731">
                <w:rPr>
                  <w:rFonts w:ascii="Times New Roman" w:eastAsia="Times New Roman" w:hAnsi="Times New Roman" w:cs="Times New Roman"/>
                  <w:color w:val="0000FF"/>
                  <w:sz w:val="24"/>
                  <w:szCs w:val="24"/>
                  <w:u w:val="single"/>
                </w:rPr>
                <w:t xml:space="preserve"> </w:t>
              </w:r>
              <w:proofErr w:type="spellStart"/>
              <w:r w:rsidRPr="00416731">
                <w:rPr>
                  <w:rFonts w:ascii="Times New Roman" w:eastAsia="Times New Roman" w:hAnsi="Times New Roman" w:cs="Times New Roman"/>
                  <w:color w:val="0000FF"/>
                  <w:sz w:val="24"/>
                  <w:szCs w:val="24"/>
                  <w:u w:val="single"/>
                </w:rPr>
                <w:t>ван</w:t>
              </w:r>
              <w:proofErr w:type="spellEnd"/>
              <w:r w:rsidRPr="00416731">
                <w:rPr>
                  <w:rFonts w:ascii="Times New Roman" w:eastAsia="Times New Roman" w:hAnsi="Times New Roman" w:cs="Times New Roman"/>
                  <w:color w:val="0000FF"/>
                  <w:sz w:val="24"/>
                  <w:szCs w:val="24"/>
                  <w:u w:val="single"/>
                </w:rPr>
                <w:t xml:space="preserve"> </w:t>
              </w:r>
              <w:proofErr w:type="spellStart"/>
              <w:r w:rsidRPr="00416731">
                <w:rPr>
                  <w:rFonts w:ascii="Times New Roman" w:eastAsia="Times New Roman" w:hAnsi="Times New Roman" w:cs="Times New Roman"/>
                  <w:color w:val="0000FF"/>
                  <w:sz w:val="24"/>
                  <w:szCs w:val="24"/>
                  <w:u w:val="single"/>
                </w:rPr>
                <w:t>Сона</w:t>
              </w:r>
              <w:proofErr w:type="spellEnd"/>
            </w:hyperlink>
            <w:r w:rsidRPr="00416731">
              <w:rPr>
                <w:rFonts w:ascii="Times New Roman" w:eastAsia="Times New Roman" w:hAnsi="Times New Roman" w:cs="Times New Roman"/>
                <w:sz w:val="24"/>
                <w:szCs w:val="24"/>
              </w:rPr>
              <w:t> </w:t>
            </w:r>
            <w:r w:rsidRPr="00416731">
              <w:rPr>
                <w:rFonts w:ascii="Times New Roman" w:eastAsia="Times New Roman" w:hAnsi="Times New Roman" w:cs="Times New Roman"/>
                <w:color w:val="888888"/>
                <w:sz w:val="24"/>
                <w:szCs w:val="24"/>
              </w:rPr>
              <w:t>(англ.)</w:t>
            </w:r>
            <w:hyperlink r:id="rId122" w:tooltip="Сон, Йорис ван (страница отсутствует)" w:history="1">
              <w:r w:rsidRPr="00416731">
                <w:rPr>
                  <w:rFonts w:ascii="Times New Roman" w:eastAsia="Times New Roman" w:hAnsi="Times New Roman" w:cs="Times New Roman"/>
                  <w:color w:val="0000FF"/>
                  <w:sz w:val="24"/>
                  <w:szCs w:val="24"/>
                  <w:u w:val="single"/>
                </w:rPr>
                <w:t>русск.</w:t>
              </w:r>
            </w:hyperlink>
            <w:r w:rsidRPr="00416731">
              <w:rPr>
                <w:rFonts w:ascii="Times New Roman" w:eastAsia="Times New Roman" w:hAnsi="Times New Roman" w:cs="Times New Roman"/>
                <w:sz w:val="24"/>
                <w:szCs w:val="24"/>
              </w:rPr>
              <w:t xml:space="preserve"> (1623—1667))</w:t>
            </w:r>
            <w:proofErr w:type="gramEnd"/>
          </w:p>
        </w:tc>
      </w:tr>
    </w:tbl>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По </w:t>
      </w:r>
      <w:hyperlink r:id="rId123" w:tooltip="Древнегреческая мифология" w:history="1">
        <w:r w:rsidRPr="00416731">
          <w:rPr>
            <w:rFonts w:ascii="Times New Roman" w:eastAsia="Times New Roman" w:hAnsi="Times New Roman" w:cs="Times New Roman"/>
            <w:color w:val="0000FF"/>
            <w:sz w:val="24"/>
            <w:szCs w:val="24"/>
            <w:u w:val="single"/>
          </w:rPr>
          <w:t>древнегреческому мифу</w:t>
        </w:r>
      </w:hyperlink>
      <w:r w:rsidRPr="00416731">
        <w:rPr>
          <w:rFonts w:ascii="Times New Roman" w:eastAsia="Times New Roman" w:hAnsi="Times New Roman" w:cs="Times New Roman"/>
          <w:sz w:val="24"/>
          <w:szCs w:val="24"/>
        </w:rPr>
        <w:t xml:space="preserve">, собака </w:t>
      </w:r>
      <w:hyperlink r:id="rId124" w:tooltip="Оресфей" w:history="1">
        <w:proofErr w:type="spellStart"/>
        <w:r w:rsidRPr="00416731">
          <w:rPr>
            <w:rFonts w:ascii="Times New Roman" w:eastAsia="Times New Roman" w:hAnsi="Times New Roman" w:cs="Times New Roman"/>
            <w:color w:val="0000FF"/>
            <w:sz w:val="24"/>
            <w:szCs w:val="24"/>
            <w:u w:val="single"/>
          </w:rPr>
          <w:t>Оресфея</w:t>
        </w:r>
        <w:proofErr w:type="spellEnd"/>
      </w:hyperlink>
      <w:r w:rsidRPr="00416731">
        <w:rPr>
          <w:rFonts w:ascii="Times New Roman" w:eastAsia="Times New Roman" w:hAnsi="Times New Roman" w:cs="Times New Roman"/>
          <w:sz w:val="24"/>
          <w:szCs w:val="24"/>
        </w:rPr>
        <w:t xml:space="preserve"> родила кусок дерева, он закопал его, и из него вырос виноград. Виноделию покровительствует древнегреческий бог </w:t>
      </w:r>
      <w:hyperlink r:id="rId125" w:tooltip="Дионис" w:history="1">
        <w:r w:rsidRPr="00416731">
          <w:rPr>
            <w:rFonts w:ascii="Times New Roman" w:eastAsia="Times New Roman" w:hAnsi="Times New Roman" w:cs="Times New Roman"/>
            <w:color w:val="0000FF"/>
            <w:sz w:val="24"/>
            <w:szCs w:val="24"/>
            <w:u w:val="single"/>
          </w:rPr>
          <w:t>Дионис</w:t>
        </w:r>
      </w:hyperlink>
      <w:r w:rsidRPr="00416731">
        <w:rPr>
          <w:rFonts w:ascii="Times New Roman" w:eastAsia="Times New Roman" w:hAnsi="Times New Roman" w:cs="Times New Roman"/>
          <w:sz w:val="24"/>
          <w:szCs w:val="24"/>
        </w:rPr>
        <w:t>.</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 геральдике виноград изображён в исторических гербах многих городов: </w:t>
      </w:r>
      <w:hyperlink r:id="rId126" w:tooltip="Белгород-Днестровский" w:history="1">
        <w:proofErr w:type="spellStart"/>
        <w:r w:rsidRPr="00416731">
          <w:rPr>
            <w:rFonts w:ascii="Times New Roman" w:eastAsia="Times New Roman" w:hAnsi="Times New Roman" w:cs="Times New Roman"/>
            <w:color w:val="0000FF"/>
            <w:sz w:val="24"/>
            <w:szCs w:val="24"/>
            <w:u w:val="single"/>
          </w:rPr>
          <w:t>Белгород-Днестровского</w:t>
        </w:r>
        <w:proofErr w:type="spellEnd"/>
        <w:r w:rsidRPr="00416731">
          <w:rPr>
            <w:rFonts w:ascii="Times New Roman" w:eastAsia="Times New Roman" w:hAnsi="Times New Roman" w:cs="Times New Roman"/>
            <w:color w:val="0000FF"/>
            <w:sz w:val="24"/>
            <w:szCs w:val="24"/>
            <w:u w:val="single"/>
          </w:rPr>
          <w:t xml:space="preserve"> (до 1944 года — </w:t>
        </w:r>
        <w:proofErr w:type="spellStart"/>
        <w:r w:rsidRPr="00416731">
          <w:rPr>
            <w:rFonts w:ascii="Times New Roman" w:eastAsia="Times New Roman" w:hAnsi="Times New Roman" w:cs="Times New Roman"/>
            <w:color w:val="0000FF"/>
            <w:sz w:val="24"/>
            <w:szCs w:val="24"/>
            <w:u w:val="single"/>
          </w:rPr>
          <w:t>Аккермана</w:t>
        </w:r>
        <w:proofErr w:type="spellEnd"/>
      </w:hyperlink>
      <w:r w:rsidRPr="00416731">
        <w:rPr>
          <w:rFonts w:ascii="Times New Roman" w:eastAsia="Times New Roman" w:hAnsi="Times New Roman" w:cs="Times New Roman"/>
          <w:sz w:val="24"/>
          <w:szCs w:val="24"/>
        </w:rPr>
        <w:t xml:space="preserve">), </w:t>
      </w:r>
      <w:hyperlink r:id="rId127" w:tooltip="Герб Изюма" w:history="1">
        <w:r w:rsidRPr="00416731">
          <w:rPr>
            <w:rFonts w:ascii="Times New Roman" w:eastAsia="Times New Roman" w:hAnsi="Times New Roman" w:cs="Times New Roman"/>
            <w:color w:val="0000FF"/>
            <w:sz w:val="24"/>
            <w:szCs w:val="24"/>
            <w:u w:val="single"/>
          </w:rPr>
          <w:t>Изюма</w:t>
        </w:r>
      </w:hyperlink>
      <w:r w:rsidRPr="00416731">
        <w:rPr>
          <w:rFonts w:ascii="Times New Roman" w:eastAsia="Times New Roman" w:hAnsi="Times New Roman" w:cs="Times New Roman"/>
          <w:sz w:val="24"/>
          <w:szCs w:val="24"/>
        </w:rPr>
        <w:t xml:space="preserve">, </w:t>
      </w:r>
      <w:hyperlink r:id="rId128" w:tooltip="Кизляр" w:history="1">
        <w:r w:rsidRPr="00416731">
          <w:rPr>
            <w:rFonts w:ascii="Times New Roman" w:eastAsia="Times New Roman" w:hAnsi="Times New Roman" w:cs="Times New Roman"/>
            <w:color w:val="0000FF"/>
            <w:sz w:val="24"/>
            <w:szCs w:val="24"/>
            <w:u w:val="single"/>
          </w:rPr>
          <w:t>Кизляра</w:t>
        </w:r>
      </w:hyperlink>
      <w:r w:rsidRPr="00416731">
        <w:rPr>
          <w:rFonts w:ascii="Times New Roman" w:eastAsia="Times New Roman" w:hAnsi="Times New Roman" w:cs="Times New Roman"/>
          <w:sz w:val="24"/>
          <w:szCs w:val="24"/>
        </w:rPr>
        <w:t xml:space="preserve">, </w:t>
      </w:r>
      <w:hyperlink r:id="rId129" w:tooltip="Телави" w:history="1">
        <w:r w:rsidRPr="00416731">
          <w:rPr>
            <w:rFonts w:ascii="Times New Roman" w:eastAsia="Times New Roman" w:hAnsi="Times New Roman" w:cs="Times New Roman"/>
            <w:color w:val="0000FF"/>
            <w:sz w:val="24"/>
            <w:szCs w:val="24"/>
            <w:u w:val="single"/>
          </w:rPr>
          <w:t>Телави</w:t>
        </w:r>
      </w:hyperlink>
      <w:r w:rsidRPr="00416731">
        <w:rPr>
          <w:rFonts w:ascii="Times New Roman" w:eastAsia="Times New Roman" w:hAnsi="Times New Roman" w:cs="Times New Roman"/>
          <w:sz w:val="24"/>
          <w:szCs w:val="24"/>
        </w:rPr>
        <w:t xml:space="preserve">, </w:t>
      </w:r>
      <w:hyperlink r:id="rId130" w:tooltip="Герб Чугуева" w:history="1">
        <w:r w:rsidRPr="00416731">
          <w:rPr>
            <w:rFonts w:ascii="Times New Roman" w:eastAsia="Times New Roman" w:hAnsi="Times New Roman" w:cs="Times New Roman"/>
            <w:color w:val="0000FF"/>
            <w:sz w:val="24"/>
            <w:szCs w:val="24"/>
            <w:u w:val="single"/>
          </w:rPr>
          <w:t>Чугуева</w:t>
        </w:r>
      </w:hyperlink>
      <w:r w:rsidRPr="00416731">
        <w:rPr>
          <w:rFonts w:ascii="Times New Roman" w:eastAsia="Times New Roman" w:hAnsi="Times New Roman" w:cs="Times New Roman"/>
          <w:sz w:val="24"/>
          <w:szCs w:val="24"/>
        </w:rPr>
        <w:t xml:space="preserve"> и других. </w:t>
      </w:r>
      <w:hyperlink r:id="rId131" w:tooltip="Город Изюм" w:history="1">
        <w:r w:rsidRPr="00416731">
          <w:rPr>
            <w:rFonts w:ascii="Times New Roman" w:eastAsia="Times New Roman" w:hAnsi="Times New Roman" w:cs="Times New Roman"/>
            <w:color w:val="0000FF"/>
            <w:sz w:val="24"/>
            <w:szCs w:val="24"/>
            <w:u w:val="single"/>
          </w:rPr>
          <w:t>Город Изюм</w:t>
        </w:r>
      </w:hyperlink>
      <w:r w:rsidRPr="00416731">
        <w:rPr>
          <w:rFonts w:ascii="Times New Roman" w:eastAsia="Times New Roman" w:hAnsi="Times New Roman" w:cs="Times New Roman"/>
          <w:sz w:val="24"/>
          <w:szCs w:val="24"/>
        </w:rPr>
        <w:t xml:space="preserve"> «</w:t>
      </w:r>
      <w:hyperlink r:id="rId132" w:tooltip="Гласный герб" w:history="1">
        <w:r w:rsidRPr="00416731">
          <w:rPr>
            <w:rFonts w:ascii="Times New Roman" w:eastAsia="Times New Roman" w:hAnsi="Times New Roman" w:cs="Times New Roman"/>
            <w:color w:val="0000FF"/>
            <w:sz w:val="24"/>
            <w:szCs w:val="24"/>
            <w:u w:val="single"/>
          </w:rPr>
          <w:t>гласно</w:t>
        </w:r>
      </w:hyperlink>
      <w:r w:rsidRPr="00416731">
        <w:rPr>
          <w:rFonts w:ascii="Times New Roman" w:eastAsia="Times New Roman" w:hAnsi="Times New Roman" w:cs="Times New Roman"/>
          <w:sz w:val="24"/>
          <w:szCs w:val="24"/>
        </w:rPr>
        <w:t xml:space="preserve">» назван в </w:t>
      </w:r>
      <w:hyperlink r:id="rId133" w:tooltip="17 век" w:history="1">
        <w:r w:rsidRPr="00416731">
          <w:rPr>
            <w:rFonts w:ascii="Times New Roman" w:eastAsia="Times New Roman" w:hAnsi="Times New Roman" w:cs="Times New Roman"/>
            <w:color w:val="0000FF"/>
            <w:sz w:val="24"/>
            <w:szCs w:val="24"/>
            <w:u w:val="single"/>
          </w:rPr>
          <w:t>17 веке</w:t>
        </w:r>
      </w:hyperlink>
      <w:r w:rsidRPr="00416731">
        <w:rPr>
          <w:rFonts w:ascii="Times New Roman" w:eastAsia="Times New Roman" w:hAnsi="Times New Roman" w:cs="Times New Roman"/>
          <w:sz w:val="24"/>
          <w:szCs w:val="24"/>
        </w:rPr>
        <w:t xml:space="preserve"> «виноградным» названием.</w:t>
      </w:r>
    </w:p>
    <w:p w:rsidR="003C1151" w:rsidRPr="00416731" w:rsidRDefault="003C1151" w:rsidP="00416731">
      <w:p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Виноград </w:t>
      </w:r>
      <w:proofErr w:type="spellStart"/>
      <w:r w:rsidRPr="00416731">
        <w:rPr>
          <w:rFonts w:ascii="Times New Roman" w:eastAsia="Times New Roman" w:hAnsi="Times New Roman" w:cs="Times New Roman"/>
          <w:sz w:val="24"/>
          <w:szCs w:val="24"/>
        </w:rPr>
        <w:t>явлется</w:t>
      </w:r>
      <w:proofErr w:type="spellEnd"/>
      <w:r w:rsidRPr="00416731">
        <w:rPr>
          <w:rFonts w:ascii="Times New Roman" w:eastAsia="Times New Roman" w:hAnsi="Times New Roman" w:cs="Times New Roman"/>
          <w:sz w:val="24"/>
          <w:szCs w:val="24"/>
        </w:rPr>
        <w:t xml:space="preserve"> символом </w:t>
      </w:r>
      <w:hyperlink r:id="rId134" w:tooltip="Армения" w:history="1">
        <w:r w:rsidRPr="00416731">
          <w:rPr>
            <w:rFonts w:ascii="Times New Roman" w:eastAsia="Times New Roman" w:hAnsi="Times New Roman" w:cs="Times New Roman"/>
            <w:color w:val="0000FF"/>
            <w:sz w:val="24"/>
            <w:szCs w:val="24"/>
            <w:u w:val="single"/>
          </w:rPr>
          <w:t>Армении</w:t>
        </w:r>
      </w:hyperlink>
      <w:r w:rsidRPr="00416731">
        <w:rPr>
          <w:rFonts w:ascii="Times New Roman" w:eastAsia="Times New Roman" w:hAnsi="Times New Roman" w:cs="Times New Roman"/>
          <w:sz w:val="24"/>
          <w:szCs w:val="24"/>
        </w:rPr>
        <w:t xml:space="preserve">, так как согласно библейской легенде, </w:t>
      </w:r>
      <w:hyperlink r:id="rId135" w:tooltip="Ной" w:history="1">
        <w:r w:rsidRPr="00416731">
          <w:rPr>
            <w:rFonts w:ascii="Times New Roman" w:eastAsia="Times New Roman" w:hAnsi="Times New Roman" w:cs="Times New Roman"/>
            <w:color w:val="0000FF"/>
            <w:sz w:val="24"/>
            <w:szCs w:val="24"/>
            <w:u w:val="single"/>
          </w:rPr>
          <w:t>Ной</w:t>
        </w:r>
      </w:hyperlink>
      <w:r w:rsidRPr="00416731">
        <w:rPr>
          <w:rFonts w:ascii="Times New Roman" w:eastAsia="Times New Roman" w:hAnsi="Times New Roman" w:cs="Times New Roman"/>
          <w:sz w:val="24"/>
          <w:szCs w:val="24"/>
        </w:rPr>
        <w:t xml:space="preserve">, выйдя из ковчега, находившегося на горе </w:t>
      </w:r>
      <w:hyperlink r:id="rId136" w:tooltip="Арарат" w:history="1">
        <w:r w:rsidRPr="00416731">
          <w:rPr>
            <w:rFonts w:ascii="Times New Roman" w:eastAsia="Times New Roman" w:hAnsi="Times New Roman" w:cs="Times New Roman"/>
            <w:color w:val="0000FF"/>
            <w:sz w:val="24"/>
            <w:szCs w:val="24"/>
            <w:u w:val="single"/>
          </w:rPr>
          <w:t>Арарат</w:t>
        </w:r>
      </w:hyperlink>
      <w:r w:rsidRPr="00416731">
        <w:rPr>
          <w:rFonts w:ascii="Times New Roman" w:eastAsia="Times New Roman" w:hAnsi="Times New Roman" w:cs="Times New Roman"/>
          <w:sz w:val="24"/>
          <w:szCs w:val="24"/>
        </w:rPr>
        <w:t>, посадил виноградную лозу, из урожая которого получил вино. Климатические условия Армении создали благоприятную среду для произрастания винограда на территории Армении. Виноград, произрастающий там, отличается большим содержанием сахара, что необходимо для получения высококачественных вин и коньяков.</w:t>
      </w:r>
    </w:p>
    <w:p w:rsidR="00416731" w:rsidRPr="00416731" w:rsidRDefault="003C1151" w:rsidP="004167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16731">
        <w:rPr>
          <w:rFonts w:ascii="Times New Roman" w:eastAsia="Times New Roman" w:hAnsi="Times New Roman" w:cs="Times New Roman"/>
          <w:b/>
          <w:bCs/>
          <w:sz w:val="24"/>
          <w:szCs w:val="24"/>
        </w:rPr>
        <w:t>Литература</w:t>
      </w:r>
    </w:p>
    <w:p w:rsidR="003C1151" w:rsidRPr="00416731" w:rsidRDefault="003C1151" w:rsidP="00416731">
      <w:pPr>
        <w:pStyle w:val="a8"/>
        <w:numPr>
          <w:ilvl w:val="0"/>
          <w:numId w:val="13"/>
        </w:numPr>
        <w:spacing w:before="100" w:beforeAutospacing="1" w:after="100" w:afterAutospacing="1" w:line="240" w:lineRule="auto"/>
        <w:jc w:val="both"/>
        <w:outlineLvl w:val="1"/>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«Ампелография с основами виноградарства». </w:t>
      </w:r>
      <w:hyperlink r:id="rId137" w:tooltip="Негруль, Александр Михайлович (страница отсутствует)" w:history="1">
        <w:proofErr w:type="spellStart"/>
        <w:r w:rsidRPr="00416731">
          <w:rPr>
            <w:rFonts w:ascii="Times New Roman" w:eastAsia="Times New Roman" w:hAnsi="Times New Roman" w:cs="Times New Roman"/>
            <w:color w:val="0000FF"/>
            <w:sz w:val="24"/>
            <w:szCs w:val="24"/>
            <w:u w:val="single"/>
          </w:rPr>
          <w:t>Негруль</w:t>
        </w:r>
        <w:proofErr w:type="spellEnd"/>
        <w:r w:rsidRPr="00416731">
          <w:rPr>
            <w:rFonts w:ascii="Times New Roman" w:eastAsia="Times New Roman" w:hAnsi="Times New Roman" w:cs="Times New Roman"/>
            <w:color w:val="0000FF"/>
            <w:sz w:val="24"/>
            <w:szCs w:val="24"/>
            <w:u w:val="single"/>
          </w:rPr>
          <w:t xml:space="preserve"> А. М.</w:t>
        </w:r>
      </w:hyperlink>
      <w:r w:rsidRPr="00416731">
        <w:rPr>
          <w:rFonts w:ascii="Times New Roman" w:eastAsia="Times New Roman" w:hAnsi="Times New Roman" w:cs="Times New Roman"/>
          <w:sz w:val="24"/>
          <w:szCs w:val="24"/>
        </w:rPr>
        <w:t xml:space="preserve">, Гордеева Л. Н., Калмыкова Т. И., М.: Высшая школа, 1979.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«Ампелография и селекция винограда». Дудник Н. А., Одесса: ОСХИ, 1979.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«Ампелография и селекция винограда». Трошин Л. П., Краснодар: РИЦ «Вольные мастера», 1999.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«Размножение винограда черенками в большом количестве». Роте Р., СПб: </w:t>
      </w:r>
      <w:proofErr w:type="spellStart"/>
      <w:r w:rsidRPr="00416731">
        <w:rPr>
          <w:rFonts w:ascii="Times New Roman" w:eastAsia="Times New Roman" w:hAnsi="Times New Roman" w:cs="Times New Roman"/>
          <w:sz w:val="24"/>
          <w:szCs w:val="24"/>
        </w:rPr>
        <w:t>Риккер</w:t>
      </w:r>
      <w:proofErr w:type="spellEnd"/>
      <w:r w:rsidRPr="00416731">
        <w:rPr>
          <w:rFonts w:ascii="Times New Roman" w:eastAsia="Times New Roman" w:hAnsi="Times New Roman" w:cs="Times New Roman"/>
          <w:sz w:val="24"/>
          <w:szCs w:val="24"/>
        </w:rPr>
        <w:t xml:space="preserve">, 1883.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«Руководство по виноградарству». </w:t>
      </w:r>
      <w:hyperlink r:id="rId138" w:tooltip="Потебня, Андрей Александрович" w:history="1">
        <w:proofErr w:type="spellStart"/>
        <w:r w:rsidRPr="00416731">
          <w:rPr>
            <w:rFonts w:ascii="Times New Roman" w:eastAsia="Times New Roman" w:hAnsi="Times New Roman" w:cs="Times New Roman"/>
            <w:color w:val="0000FF"/>
            <w:sz w:val="24"/>
            <w:szCs w:val="24"/>
            <w:u w:val="single"/>
          </w:rPr>
          <w:t>Потебня</w:t>
        </w:r>
        <w:proofErr w:type="spellEnd"/>
        <w:r w:rsidRPr="00416731">
          <w:rPr>
            <w:rFonts w:ascii="Times New Roman" w:eastAsia="Times New Roman" w:hAnsi="Times New Roman" w:cs="Times New Roman"/>
            <w:color w:val="0000FF"/>
            <w:sz w:val="24"/>
            <w:szCs w:val="24"/>
            <w:u w:val="single"/>
          </w:rPr>
          <w:t xml:space="preserve"> А. А.</w:t>
        </w:r>
      </w:hyperlink>
      <w:r w:rsidRPr="00416731">
        <w:rPr>
          <w:rFonts w:ascii="Times New Roman" w:eastAsia="Times New Roman" w:hAnsi="Times New Roman" w:cs="Times New Roman"/>
          <w:sz w:val="24"/>
          <w:szCs w:val="24"/>
        </w:rPr>
        <w:t xml:space="preserve">, </w:t>
      </w:r>
      <w:hyperlink r:id="rId139" w:tooltip="Скробишевский, Владислав Яковлевич" w:history="1">
        <w:proofErr w:type="spellStart"/>
        <w:r w:rsidRPr="00416731">
          <w:rPr>
            <w:rFonts w:ascii="Times New Roman" w:eastAsia="Times New Roman" w:hAnsi="Times New Roman" w:cs="Times New Roman"/>
            <w:color w:val="0000FF"/>
            <w:sz w:val="24"/>
            <w:szCs w:val="24"/>
            <w:u w:val="single"/>
          </w:rPr>
          <w:t>Скробишевский</w:t>
        </w:r>
        <w:proofErr w:type="spellEnd"/>
        <w:r w:rsidRPr="00416731">
          <w:rPr>
            <w:rFonts w:ascii="Times New Roman" w:eastAsia="Times New Roman" w:hAnsi="Times New Roman" w:cs="Times New Roman"/>
            <w:color w:val="0000FF"/>
            <w:sz w:val="24"/>
            <w:szCs w:val="24"/>
            <w:u w:val="single"/>
          </w:rPr>
          <w:t xml:space="preserve"> В. Я.</w:t>
        </w:r>
      </w:hyperlink>
      <w:r w:rsidRPr="00416731">
        <w:rPr>
          <w:rFonts w:ascii="Times New Roman" w:eastAsia="Times New Roman" w:hAnsi="Times New Roman" w:cs="Times New Roman"/>
          <w:sz w:val="24"/>
          <w:szCs w:val="24"/>
        </w:rPr>
        <w:t xml:space="preserve">, СПб: Изд. Девриена, 1906.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«Опыт виноградарства в Оренбургском уезде». Соколов Д. Н., М.: Тип. Сомовой, 1911.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«Дикий херсонский виноград». </w:t>
      </w:r>
      <w:proofErr w:type="spellStart"/>
      <w:r w:rsidRPr="00416731">
        <w:rPr>
          <w:rFonts w:ascii="Times New Roman" w:eastAsia="Times New Roman" w:hAnsi="Times New Roman" w:cs="Times New Roman"/>
          <w:sz w:val="24"/>
          <w:szCs w:val="24"/>
        </w:rPr>
        <w:t>Пачоский</w:t>
      </w:r>
      <w:proofErr w:type="spellEnd"/>
      <w:r w:rsidRPr="00416731">
        <w:rPr>
          <w:rFonts w:ascii="Times New Roman" w:eastAsia="Times New Roman" w:hAnsi="Times New Roman" w:cs="Times New Roman"/>
          <w:sz w:val="24"/>
          <w:szCs w:val="24"/>
        </w:rPr>
        <w:t xml:space="preserve"> И., Учен</w:t>
      </w:r>
      <w:proofErr w:type="gramStart"/>
      <w:r w:rsidRPr="00416731">
        <w:rPr>
          <w:rFonts w:ascii="Times New Roman" w:eastAsia="Times New Roman" w:hAnsi="Times New Roman" w:cs="Times New Roman"/>
          <w:sz w:val="24"/>
          <w:szCs w:val="24"/>
        </w:rPr>
        <w:t>.</w:t>
      </w:r>
      <w:proofErr w:type="gramEnd"/>
      <w:r w:rsidRPr="00416731">
        <w:rPr>
          <w:rFonts w:ascii="Times New Roman" w:eastAsia="Times New Roman" w:hAnsi="Times New Roman" w:cs="Times New Roman"/>
          <w:sz w:val="24"/>
          <w:szCs w:val="24"/>
        </w:rPr>
        <w:t xml:space="preserve"> </w:t>
      </w:r>
      <w:proofErr w:type="gramStart"/>
      <w:r w:rsidRPr="00416731">
        <w:rPr>
          <w:rFonts w:ascii="Times New Roman" w:eastAsia="Times New Roman" w:hAnsi="Times New Roman" w:cs="Times New Roman"/>
          <w:sz w:val="24"/>
          <w:szCs w:val="24"/>
        </w:rPr>
        <w:t>к</w:t>
      </w:r>
      <w:proofErr w:type="gramEnd"/>
      <w:r w:rsidRPr="00416731">
        <w:rPr>
          <w:rFonts w:ascii="Times New Roman" w:eastAsia="Times New Roman" w:hAnsi="Times New Roman" w:cs="Times New Roman"/>
          <w:sz w:val="24"/>
          <w:szCs w:val="24"/>
        </w:rPr>
        <w:t xml:space="preserve">ом. гл. упр. землеустройства и земледелия — СПб: Тип. </w:t>
      </w:r>
      <w:proofErr w:type="spellStart"/>
      <w:r w:rsidRPr="00416731">
        <w:rPr>
          <w:rFonts w:ascii="Times New Roman" w:eastAsia="Times New Roman" w:hAnsi="Times New Roman" w:cs="Times New Roman"/>
          <w:sz w:val="24"/>
          <w:szCs w:val="24"/>
        </w:rPr>
        <w:t>Маттисена</w:t>
      </w:r>
      <w:proofErr w:type="spellEnd"/>
      <w:r w:rsidRPr="00416731">
        <w:rPr>
          <w:rFonts w:ascii="Times New Roman" w:eastAsia="Times New Roman" w:hAnsi="Times New Roman" w:cs="Times New Roman"/>
          <w:sz w:val="24"/>
          <w:szCs w:val="24"/>
        </w:rPr>
        <w:t xml:space="preserve">, 1912.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«Виноградарство». </w:t>
      </w:r>
      <w:proofErr w:type="spellStart"/>
      <w:r w:rsidRPr="00416731">
        <w:rPr>
          <w:rFonts w:ascii="Times New Roman" w:eastAsia="Times New Roman" w:hAnsi="Times New Roman" w:cs="Times New Roman"/>
          <w:sz w:val="24"/>
          <w:szCs w:val="24"/>
        </w:rPr>
        <w:t>Мержаниан</w:t>
      </w:r>
      <w:proofErr w:type="spellEnd"/>
      <w:r w:rsidRPr="00416731">
        <w:rPr>
          <w:rFonts w:ascii="Times New Roman" w:eastAsia="Times New Roman" w:hAnsi="Times New Roman" w:cs="Times New Roman"/>
          <w:sz w:val="24"/>
          <w:szCs w:val="24"/>
        </w:rPr>
        <w:t xml:space="preserve"> А. С., М.: Колос, 1967.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«Технология возделывания винограда». </w:t>
      </w:r>
      <w:proofErr w:type="spellStart"/>
      <w:r w:rsidRPr="00416731">
        <w:rPr>
          <w:rFonts w:ascii="Times New Roman" w:eastAsia="Times New Roman" w:hAnsi="Times New Roman" w:cs="Times New Roman"/>
          <w:sz w:val="24"/>
          <w:szCs w:val="24"/>
        </w:rPr>
        <w:t>Кухарский</w:t>
      </w:r>
      <w:proofErr w:type="spellEnd"/>
      <w:r w:rsidRPr="00416731">
        <w:rPr>
          <w:rFonts w:ascii="Times New Roman" w:eastAsia="Times New Roman" w:hAnsi="Times New Roman" w:cs="Times New Roman"/>
          <w:sz w:val="24"/>
          <w:szCs w:val="24"/>
        </w:rPr>
        <w:t xml:space="preserve"> М. С., </w:t>
      </w:r>
      <w:proofErr w:type="spellStart"/>
      <w:r w:rsidRPr="00416731">
        <w:rPr>
          <w:rFonts w:ascii="Times New Roman" w:eastAsia="Times New Roman" w:hAnsi="Times New Roman" w:cs="Times New Roman"/>
          <w:sz w:val="24"/>
          <w:szCs w:val="24"/>
        </w:rPr>
        <w:t>Михалаке</w:t>
      </w:r>
      <w:proofErr w:type="spellEnd"/>
      <w:r w:rsidRPr="00416731">
        <w:rPr>
          <w:rFonts w:ascii="Times New Roman" w:eastAsia="Times New Roman" w:hAnsi="Times New Roman" w:cs="Times New Roman"/>
          <w:sz w:val="24"/>
          <w:szCs w:val="24"/>
        </w:rPr>
        <w:t xml:space="preserve"> И. Н., Кишинев: </w:t>
      </w:r>
      <w:proofErr w:type="spellStart"/>
      <w:r w:rsidRPr="00416731">
        <w:rPr>
          <w:rFonts w:ascii="Times New Roman" w:eastAsia="Times New Roman" w:hAnsi="Times New Roman" w:cs="Times New Roman"/>
          <w:sz w:val="24"/>
          <w:szCs w:val="24"/>
        </w:rPr>
        <w:t>Картя</w:t>
      </w:r>
      <w:proofErr w:type="spellEnd"/>
      <w:r w:rsidRPr="00416731">
        <w:rPr>
          <w:rFonts w:ascii="Times New Roman" w:eastAsia="Times New Roman" w:hAnsi="Times New Roman" w:cs="Times New Roman"/>
          <w:sz w:val="24"/>
          <w:szCs w:val="24"/>
        </w:rPr>
        <w:t xml:space="preserve"> </w:t>
      </w:r>
      <w:proofErr w:type="spellStart"/>
      <w:r w:rsidRPr="00416731">
        <w:rPr>
          <w:rFonts w:ascii="Times New Roman" w:eastAsia="Times New Roman" w:hAnsi="Times New Roman" w:cs="Times New Roman"/>
          <w:sz w:val="24"/>
          <w:szCs w:val="24"/>
        </w:rPr>
        <w:t>Молдовеняскэ</w:t>
      </w:r>
      <w:proofErr w:type="spellEnd"/>
      <w:r w:rsidRPr="00416731">
        <w:rPr>
          <w:rFonts w:ascii="Times New Roman" w:eastAsia="Times New Roman" w:hAnsi="Times New Roman" w:cs="Times New Roman"/>
          <w:sz w:val="24"/>
          <w:szCs w:val="24"/>
        </w:rPr>
        <w:t xml:space="preserve">, 1985.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«Виноградарство». Смирнов К. В., Калмыкова Т. И., Морозова Г. С., М.: </w:t>
      </w:r>
      <w:proofErr w:type="spellStart"/>
      <w:r w:rsidRPr="00416731">
        <w:rPr>
          <w:rFonts w:ascii="Times New Roman" w:eastAsia="Times New Roman" w:hAnsi="Times New Roman" w:cs="Times New Roman"/>
          <w:sz w:val="24"/>
          <w:szCs w:val="24"/>
        </w:rPr>
        <w:t>Агропромиздат</w:t>
      </w:r>
      <w:proofErr w:type="spellEnd"/>
      <w:r w:rsidRPr="00416731">
        <w:rPr>
          <w:rFonts w:ascii="Times New Roman" w:eastAsia="Times New Roman" w:hAnsi="Times New Roman" w:cs="Times New Roman"/>
          <w:sz w:val="24"/>
          <w:szCs w:val="24"/>
        </w:rPr>
        <w:t xml:space="preserve">, 1987.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«Энциклопедия виноградарства». Кишинев: МСЭ, 1986—1987.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«Календарь виноградаря на 1997—1998 г.» </w:t>
      </w:r>
      <w:proofErr w:type="spellStart"/>
      <w:r w:rsidRPr="00416731">
        <w:rPr>
          <w:rFonts w:ascii="Times New Roman" w:eastAsia="Times New Roman" w:hAnsi="Times New Roman" w:cs="Times New Roman"/>
          <w:sz w:val="24"/>
          <w:szCs w:val="24"/>
        </w:rPr>
        <w:t>Музыченко</w:t>
      </w:r>
      <w:proofErr w:type="spellEnd"/>
      <w:r w:rsidRPr="00416731">
        <w:rPr>
          <w:rFonts w:ascii="Times New Roman" w:eastAsia="Times New Roman" w:hAnsi="Times New Roman" w:cs="Times New Roman"/>
          <w:sz w:val="24"/>
          <w:szCs w:val="24"/>
        </w:rPr>
        <w:t xml:space="preserve"> Б. А., </w:t>
      </w:r>
      <w:proofErr w:type="spellStart"/>
      <w:r w:rsidRPr="00416731">
        <w:rPr>
          <w:rFonts w:ascii="Times New Roman" w:eastAsia="Times New Roman" w:hAnsi="Times New Roman" w:cs="Times New Roman"/>
          <w:sz w:val="24"/>
          <w:szCs w:val="24"/>
        </w:rPr>
        <w:t>Музыченко</w:t>
      </w:r>
      <w:proofErr w:type="spellEnd"/>
      <w:r w:rsidRPr="00416731">
        <w:rPr>
          <w:rFonts w:ascii="Times New Roman" w:eastAsia="Times New Roman" w:hAnsi="Times New Roman" w:cs="Times New Roman"/>
          <w:sz w:val="24"/>
          <w:szCs w:val="24"/>
        </w:rPr>
        <w:t xml:space="preserve"> Л. Ф., Ростов-на-Дону: ЗАО «Книга», 1997.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«Виноградарство». К. В. Смирнов, Л. М. </w:t>
      </w:r>
      <w:proofErr w:type="spellStart"/>
      <w:r w:rsidRPr="00416731">
        <w:rPr>
          <w:rFonts w:ascii="Times New Roman" w:eastAsia="Times New Roman" w:hAnsi="Times New Roman" w:cs="Times New Roman"/>
          <w:sz w:val="24"/>
          <w:szCs w:val="24"/>
        </w:rPr>
        <w:t>Малтабар</w:t>
      </w:r>
      <w:proofErr w:type="spellEnd"/>
      <w:r w:rsidRPr="00416731">
        <w:rPr>
          <w:rFonts w:ascii="Times New Roman" w:eastAsia="Times New Roman" w:hAnsi="Times New Roman" w:cs="Times New Roman"/>
          <w:sz w:val="24"/>
          <w:szCs w:val="24"/>
        </w:rPr>
        <w:t>, А. К. </w:t>
      </w:r>
      <w:proofErr w:type="spellStart"/>
      <w:r w:rsidRPr="00416731">
        <w:rPr>
          <w:rFonts w:ascii="Times New Roman" w:eastAsia="Times New Roman" w:hAnsi="Times New Roman" w:cs="Times New Roman"/>
          <w:sz w:val="24"/>
          <w:szCs w:val="24"/>
        </w:rPr>
        <w:t>Раджабов</w:t>
      </w:r>
      <w:proofErr w:type="spellEnd"/>
      <w:r w:rsidRPr="00416731">
        <w:rPr>
          <w:rFonts w:ascii="Times New Roman" w:eastAsia="Times New Roman" w:hAnsi="Times New Roman" w:cs="Times New Roman"/>
          <w:sz w:val="24"/>
          <w:szCs w:val="24"/>
        </w:rPr>
        <w:t>, Н. В. </w:t>
      </w:r>
      <w:proofErr w:type="spellStart"/>
      <w:r w:rsidRPr="00416731">
        <w:rPr>
          <w:rFonts w:ascii="Times New Roman" w:eastAsia="Times New Roman" w:hAnsi="Times New Roman" w:cs="Times New Roman"/>
          <w:sz w:val="24"/>
          <w:szCs w:val="24"/>
        </w:rPr>
        <w:t>Матузок</w:t>
      </w:r>
      <w:proofErr w:type="spellEnd"/>
      <w:r w:rsidRPr="00416731">
        <w:rPr>
          <w:rFonts w:ascii="Times New Roman" w:eastAsia="Times New Roman" w:hAnsi="Times New Roman" w:cs="Times New Roman"/>
          <w:sz w:val="24"/>
          <w:szCs w:val="24"/>
        </w:rPr>
        <w:t xml:space="preserve">, М.: Изд-во МСХА, 1998.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 xml:space="preserve">«Виноградарство США». </w:t>
      </w:r>
      <w:proofErr w:type="spellStart"/>
      <w:r w:rsidRPr="00416731">
        <w:rPr>
          <w:rFonts w:ascii="Times New Roman" w:eastAsia="Times New Roman" w:hAnsi="Times New Roman" w:cs="Times New Roman"/>
          <w:sz w:val="24"/>
          <w:szCs w:val="24"/>
        </w:rPr>
        <w:t>Уинклер</w:t>
      </w:r>
      <w:proofErr w:type="spellEnd"/>
      <w:r w:rsidRPr="00416731">
        <w:rPr>
          <w:rFonts w:ascii="Times New Roman" w:eastAsia="Times New Roman" w:hAnsi="Times New Roman" w:cs="Times New Roman"/>
          <w:sz w:val="24"/>
          <w:szCs w:val="24"/>
        </w:rPr>
        <w:t xml:space="preserve"> А. Дж., М.: Колос, 1966. </w:t>
      </w:r>
    </w:p>
    <w:p w:rsidR="003C1151" w:rsidRPr="00416731" w:rsidRDefault="003C1151" w:rsidP="0041673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16731">
        <w:rPr>
          <w:rFonts w:ascii="Times New Roman" w:eastAsia="Times New Roman" w:hAnsi="Times New Roman" w:cs="Times New Roman"/>
          <w:sz w:val="24"/>
          <w:szCs w:val="24"/>
        </w:rPr>
        <w:t>«Изучение сортов винограда». М. А. </w:t>
      </w:r>
      <w:proofErr w:type="spellStart"/>
      <w:r w:rsidRPr="00416731">
        <w:rPr>
          <w:rFonts w:ascii="Times New Roman" w:eastAsia="Times New Roman" w:hAnsi="Times New Roman" w:cs="Times New Roman"/>
          <w:sz w:val="24"/>
          <w:szCs w:val="24"/>
        </w:rPr>
        <w:t>Лазаревский</w:t>
      </w:r>
      <w:proofErr w:type="spellEnd"/>
      <w:r w:rsidRPr="00416731">
        <w:rPr>
          <w:rFonts w:ascii="Times New Roman" w:eastAsia="Times New Roman" w:hAnsi="Times New Roman" w:cs="Times New Roman"/>
          <w:sz w:val="24"/>
          <w:szCs w:val="24"/>
        </w:rPr>
        <w:t xml:space="preserve">. Изд. Ростовского университета, 1963. </w:t>
      </w:r>
    </w:p>
    <w:sectPr w:rsidR="003C1151" w:rsidRPr="00416731" w:rsidSect="00404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4DA"/>
    <w:multiLevelType w:val="multilevel"/>
    <w:tmpl w:val="451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92AA8"/>
    <w:multiLevelType w:val="multilevel"/>
    <w:tmpl w:val="BF9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43DCE"/>
    <w:multiLevelType w:val="multilevel"/>
    <w:tmpl w:val="A7C8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375AF"/>
    <w:multiLevelType w:val="multilevel"/>
    <w:tmpl w:val="23E4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915FAA"/>
    <w:multiLevelType w:val="multilevel"/>
    <w:tmpl w:val="851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D4337"/>
    <w:multiLevelType w:val="multilevel"/>
    <w:tmpl w:val="9EE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57F71"/>
    <w:multiLevelType w:val="multilevel"/>
    <w:tmpl w:val="BF9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D5E8F"/>
    <w:multiLevelType w:val="multilevel"/>
    <w:tmpl w:val="CBC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E63D57"/>
    <w:multiLevelType w:val="multilevel"/>
    <w:tmpl w:val="036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9215F"/>
    <w:multiLevelType w:val="multilevel"/>
    <w:tmpl w:val="D57C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C373C4"/>
    <w:multiLevelType w:val="multilevel"/>
    <w:tmpl w:val="D41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AA63DD"/>
    <w:multiLevelType w:val="multilevel"/>
    <w:tmpl w:val="DDC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9375F"/>
    <w:multiLevelType w:val="multilevel"/>
    <w:tmpl w:val="CD1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4"/>
  </w:num>
  <w:num w:numId="4">
    <w:abstractNumId w:val="8"/>
  </w:num>
  <w:num w:numId="5">
    <w:abstractNumId w:val="2"/>
  </w:num>
  <w:num w:numId="6">
    <w:abstractNumId w:val="0"/>
  </w:num>
  <w:num w:numId="7">
    <w:abstractNumId w:val="10"/>
  </w:num>
  <w:num w:numId="8">
    <w:abstractNumId w:val="3"/>
  </w:num>
  <w:num w:numId="9">
    <w:abstractNumId w:val="12"/>
  </w:num>
  <w:num w:numId="10">
    <w:abstractNumId w:val="5"/>
  </w:num>
  <w:num w:numId="11">
    <w:abstractNumId w:val="9"/>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3C1151"/>
    <w:rsid w:val="003C1151"/>
    <w:rsid w:val="00404E09"/>
    <w:rsid w:val="00416731"/>
    <w:rsid w:val="00473BA2"/>
    <w:rsid w:val="00506224"/>
    <w:rsid w:val="00684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09"/>
  </w:style>
  <w:style w:type="paragraph" w:styleId="1">
    <w:name w:val="heading 1"/>
    <w:basedOn w:val="a"/>
    <w:link w:val="10"/>
    <w:uiPriority w:val="9"/>
    <w:qFormat/>
    <w:rsid w:val="003C11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C1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15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C1151"/>
    <w:rPr>
      <w:rFonts w:ascii="Times New Roman" w:eastAsia="Times New Roman" w:hAnsi="Times New Roman" w:cs="Times New Roman"/>
      <w:b/>
      <w:bCs/>
      <w:sz w:val="36"/>
      <w:szCs w:val="36"/>
    </w:rPr>
  </w:style>
  <w:style w:type="character" w:styleId="a3">
    <w:name w:val="Hyperlink"/>
    <w:basedOn w:val="a0"/>
    <w:uiPriority w:val="99"/>
    <w:semiHidden/>
    <w:unhideWhenUsed/>
    <w:rsid w:val="003C1151"/>
    <w:rPr>
      <w:color w:val="0000FF"/>
      <w:u w:val="single"/>
    </w:rPr>
  </w:style>
  <w:style w:type="character" w:styleId="a4">
    <w:name w:val="FollowedHyperlink"/>
    <w:basedOn w:val="a0"/>
    <w:uiPriority w:val="99"/>
    <w:semiHidden/>
    <w:unhideWhenUsed/>
    <w:rsid w:val="003C1151"/>
    <w:rPr>
      <w:color w:val="800080"/>
      <w:u w:val="single"/>
    </w:rPr>
  </w:style>
  <w:style w:type="paragraph" w:styleId="a5">
    <w:name w:val="Normal (Web)"/>
    <w:basedOn w:val="a"/>
    <w:uiPriority w:val="99"/>
    <w:unhideWhenUsed/>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a"/>
    <w:rsid w:val="003C1151"/>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title">
    <w:name w:val="settings-title"/>
    <w:basedOn w:val="a"/>
    <w:rsid w:val="003C1151"/>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a"/>
    <w:rsid w:val="003C1151"/>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mw-editsection">
    <w:name w:val="mw-editsection"/>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a"/>
    <w:rsid w:val="003C1151"/>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a"/>
    <w:rsid w:val="003C1151"/>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allpagesredirect">
    <w:name w:val="allpagesredirect"/>
    <w:basedOn w:val="a"/>
    <w:rsid w:val="003C115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w-tag-markers">
    <w:name w:val="mw-tag-markers"/>
    <w:basedOn w:val="a"/>
    <w:rsid w:val="003C1151"/>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
    <w:rsid w:val="003C1151"/>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
    <w:rsid w:val="003C1151"/>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infobox">
    <w:name w:val="infobox"/>
    <w:basedOn w:val="a"/>
    <w:rsid w:val="003C1151"/>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cs="Times New Roman"/>
    </w:rPr>
  </w:style>
  <w:style w:type="paragraph" w:customStyle="1" w:styleId="notice">
    <w:name w:val="notice"/>
    <w:basedOn w:val="a"/>
    <w:rsid w:val="003C1151"/>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
    <w:rsid w:val="003C1151"/>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
    <w:rsid w:val="003C1151"/>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ablink">
    <w:name w:val="dablink"/>
    <w:basedOn w:val="a"/>
    <w:rsid w:val="003C115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rellink">
    <w:name w:val="rellink"/>
    <w:basedOn w:val="a"/>
    <w:rsid w:val="003C115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oordinates">
    <w:name w:val="coordinates"/>
    <w:basedOn w:val="a"/>
    <w:rsid w:val="003C1151"/>
    <w:pPr>
      <w:spacing w:after="0" w:line="240" w:lineRule="auto"/>
    </w:pPr>
    <w:rPr>
      <w:rFonts w:ascii="Times New Roman" w:eastAsia="Times New Roman" w:hAnsi="Times New Roman" w:cs="Times New Roman"/>
      <w:sz w:val="24"/>
      <w:szCs w:val="24"/>
    </w:rPr>
  </w:style>
  <w:style w:type="paragraph" w:customStyle="1" w:styleId="geo-google">
    <w:name w:val="geo-google"/>
    <w:basedOn w:val="a"/>
    <w:rsid w:val="003C1151"/>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rsid w:val="003C1151"/>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rsid w:val="003C1151"/>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mplatelink">
    <w:name w:val="wp-templatelink"/>
    <w:basedOn w:val="a"/>
    <w:rsid w:val="003C1151"/>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
    <w:rsid w:val="003C115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user">
    <w:name w:val="fr-hist-basic-user"/>
    <w:basedOn w:val="a"/>
    <w:rsid w:val="003C115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auto">
    <w:name w:val="fr-hist-basic-auto"/>
    <w:basedOn w:val="a"/>
    <w:rsid w:val="003C115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laggedrevs-pending">
    <w:name w:val="flaggedrevs-pending"/>
    <w:basedOn w:val="a"/>
    <w:rsid w:val="003C1151"/>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
    <w:name w:val="navbox"/>
    <w:basedOn w:val="a"/>
    <w:rsid w:val="003C1151"/>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line="240" w:lineRule="auto"/>
    </w:pPr>
    <w:rPr>
      <w:rFonts w:ascii="Times New Roman" w:eastAsia="Times New Roman" w:hAnsi="Times New Roman" w:cs="Times New Roman"/>
    </w:rPr>
  </w:style>
  <w:style w:type="paragraph" w:customStyle="1" w:styleId="navbox-inner">
    <w:name w:val="navbox-inner"/>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rsid w:val="003C1151"/>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a"/>
    <w:rsid w:val="003C1151"/>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a"/>
    <w:rsid w:val="003C1151"/>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
    <w:rsid w:val="003C1151"/>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a"/>
    <w:rsid w:val="003C1151"/>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a"/>
    <w:rsid w:val="003C1151"/>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a"/>
    <w:rsid w:val="003C1151"/>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watchlist-msg">
    <w:name w:val="watchlist-msg"/>
    <w:basedOn w:val="a"/>
    <w:rsid w:val="003C1151"/>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rPr>
  </w:style>
  <w:style w:type="paragraph" w:customStyle="1" w:styleId="math-template">
    <w:name w:val="math-template"/>
    <w:basedOn w:val="a"/>
    <w:rsid w:val="003C1151"/>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pa">
    <w:name w:val="ipa"/>
    <w:basedOn w:val="a"/>
    <w:rsid w:val="003C115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rsid w:val="003C115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aret-before">
    <w:name w:val="caret-before"/>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et-after">
    <w:name w:val="caret-after"/>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
    <w:name w:val="floatleft"/>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caption">
    <w:name w:val="subcaption"/>
    <w:basedOn w:val="a0"/>
    <w:rsid w:val="003C1151"/>
  </w:style>
  <w:style w:type="paragraph" w:customStyle="1" w:styleId="tipsy-arrow1">
    <w:name w:val="tipsy-arrow1"/>
    <w:basedOn w:val="a"/>
    <w:rsid w:val="003C1151"/>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a"/>
    <w:rsid w:val="003C1151"/>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a"/>
    <w:rsid w:val="003C1151"/>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a"/>
    <w:rsid w:val="003C1151"/>
    <w:pPr>
      <w:spacing w:after="100" w:afterAutospacing="1" w:line="240" w:lineRule="auto"/>
    </w:pPr>
    <w:rPr>
      <w:rFonts w:ascii="Times New Roman" w:eastAsia="Times New Roman" w:hAnsi="Times New Roman" w:cs="Times New Roman"/>
      <w:sz w:val="24"/>
      <w:szCs w:val="24"/>
    </w:rPr>
  </w:style>
  <w:style w:type="paragraph" w:customStyle="1" w:styleId="caret-before1">
    <w:name w:val="caret-before1"/>
    <w:basedOn w:val="a"/>
    <w:rsid w:val="003C1151"/>
    <w:pPr>
      <w:pBdr>
        <w:right w:val="single" w:sz="48" w:space="0" w:color="C9C9C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et-after1">
    <w:name w:val="caret-after1"/>
    <w:basedOn w:val="a"/>
    <w:rsid w:val="003C1151"/>
    <w:pPr>
      <w:pBdr>
        <w:right w:val="single" w:sz="48" w:space="0" w:color="FCFCF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a"/>
    <w:rsid w:val="003C1151"/>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settings-text2">
    <w:name w:val="settings-text2"/>
    <w:basedOn w:val="a"/>
    <w:rsid w:val="003C1151"/>
    <w:pPr>
      <w:spacing w:before="100" w:beforeAutospacing="1" w:after="100" w:afterAutospacing="1" w:line="240" w:lineRule="auto"/>
    </w:pPr>
    <w:rPr>
      <w:rFonts w:ascii="Times New Roman" w:eastAsia="Times New Roman" w:hAnsi="Times New Roman" w:cs="Times New Roman"/>
      <w:color w:val="252525"/>
      <w:sz w:val="18"/>
      <w:szCs w:val="18"/>
    </w:rPr>
  </w:style>
  <w:style w:type="character" w:customStyle="1" w:styleId="subcaption1">
    <w:name w:val="subcaption1"/>
    <w:basedOn w:val="a0"/>
    <w:rsid w:val="003C1151"/>
    <w:rPr>
      <w:b w:val="0"/>
      <w:bCs w:val="0"/>
      <w:sz w:val="19"/>
      <w:szCs w:val="19"/>
    </w:rPr>
  </w:style>
  <w:style w:type="paragraph" w:customStyle="1" w:styleId="imbox1">
    <w:name w:val="imbox1"/>
    <w:basedOn w:val="a"/>
    <w:rsid w:val="003C1151"/>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
    <w:rsid w:val="003C1151"/>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a"/>
    <w:rsid w:val="003C1151"/>
    <w:pPr>
      <w:spacing w:before="31" w:after="31" w:line="240" w:lineRule="auto"/>
    </w:pPr>
    <w:rPr>
      <w:rFonts w:ascii="Times New Roman" w:eastAsia="Times New Roman" w:hAnsi="Times New Roman" w:cs="Times New Roman"/>
      <w:sz w:val="24"/>
      <w:szCs w:val="24"/>
    </w:rPr>
  </w:style>
  <w:style w:type="paragraph" w:customStyle="1" w:styleId="ambox-text-small1">
    <w:name w:val="ambox-text-small1"/>
    <w:basedOn w:val="a"/>
    <w:rsid w:val="003C115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clevel-21">
    <w:name w:val="toclevel-2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loatleft1">
    <w:name w:val="floatleft1"/>
    <w:basedOn w:val="a"/>
    <w:rsid w:val="003C1151"/>
    <w:pPr>
      <w:spacing w:before="31" w:after="31" w:line="240" w:lineRule="auto"/>
      <w:ind w:left="31" w:right="31"/>
      <w:textAlignment w:val="center"/>
    </w:pPr>
    <w:rPr>
      <w:rFonts w:ascii="Times New Roman" w:eastAsia="Times New Roman" w:hAnsi="Times New Roman" w:cs="Times New Roman"/>
      <w:sz w:val="24"/>
      <w:szCs w:val="24"/>
    </w:rPr>
  </w:style>
  <w:style w:type="paragraph" w:customStyle="1" w:styleId="image1">
    <w:name w:val="image1"/>
    <w:basedOn w:val="a"/>
    <w:rsid w:val="003C1151"/>
    <w:pPr>
      <w:spacing w:after="0" w:line="240" w:lineRule="auto"/>
    </w:pPr>
    <w:rPr>
      <w:rFonts w:ascii="Times New Roman" w:eastAsia="Times New Roman" w:hAnsi="Times New Roman" w:cs="Times New Roman"/>
      <w:sz w:val="24"/>
      <w:szCs w:val="24"/>
    </w:rPr>
  </w:style>
  <w:style w:type="paragraph" w:customStyle="1" w:styleId="geo-dec1">
    <w:name w:val="geo-dec1"/>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rsid w:val="003C11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
    <w:rsid w:val="003C1151"/>
    <w:pPr>
      <w:spacing w:before="100" w:beforeAutospacing="1" w:after="100" w:afterAutospacing="1" w:line="240" w:lineRule="auto"/>
      <w:ind w:right="1200"/>
    </w:pPr>
    <w:rPr>
      <w:rFonts w:ascii="Times New Roman" w:eastAsia="Times New Roman" w:hAnsi="Times New Roman" w:cs="Times New Roman"/>
      <w:sz w:val="24"/>
      <w:szCs w:val="24"/>
    </w:rPr>
  </w:style>
  <w:style w:type="paragraph" w:customStyle="1" w:styleId="navbox-title1">
    <w:name w:val="navbox-title1"/>
    <w:basedOn w:val="a"/>
    <w:rsid w:val="003C1151"/>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a"/>
    <w:rsid w:val="003C1151"/>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
    <w:rsid w:val="003C1151"/>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a"/>
    <w:rsid w:val="003C1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a"/>
    <w:rsid w:val="003C1151"/>
    <w:pPr>
      <w:spacing w:before="100" w:beforeAutospacing="1" w:after="100" w:afterAutospacing="1" w:line="240" w:lineRule="auto"/>
      <w:ind w:right="120"/>
    </w:pPr>
    <w:rPr>
      <w:rFonts w:ascii="Times New Roman" w:eastAsia="Times New Roman" w:hAnsi="Times New Roman" w:cs="Times New Roman"/>
      <w:sz w:val="21"/>
      <w:szCs w:val="21"/>
    </w:rPr>
  </w:style>
  <w:style w:type="character" w:customStyle="1" w:styleId="mw-editsection1">
    <w:name w:val="mw-editsection1"/>
    <w:basedOn w:val="a0"/>
    <w:rsid w:val="003C1151"/>
  </w:style>
  <w:style w:type="character" w:customStyle="1" w:styleId="mw-editsection-bracket">
    <w:name w:val="mw-editsection-bracket"/>
    <w:basedOn w:val="a0"/>
    <w:rsid w:val="003C1151"/>
  </w:style>
  <w:style w:type="character" w:customStyle="1" w:styleId="mw-editsection-divider1">
    <w:name w:val="mw-editsection-divider1"/>
    <w:basedOn w:val="a0"/>
    <w:rsid w:val="003C1151"/>
    <w:rPr>
      <w:color w:val="555555"/>
    </w:rPr>
  </w:style>
  <w:style w:type="character" w:customStyle="1" w:styleId="toctoggle">
    <w:name w:val="toctoggle"/>
    <w:basedOn w:val="a0"/>
    <w:rsid w:val="003C1151"/>
  </w:style>
  <w:style w:type="character" w:customStyle="1" w:styleId="tocnumber2">
    <w:name w:val="tocnumber2"/>
    <w:basedOn w:val="a0"/>
    <w:rsid w:val="003C1151"/>
  </w:style>
  <w:style w:type="character" w:customStyle="1" w:styleId="toctext">
    <w:name w:val="toctext"/>
    <w:basedOn w:val="a0"/>
    <w:rsid w:val="003C1151"/>
  </w:style>
  <w:style w:type="character" w:customStyle="1" w:styleId="mw-headline">
    <w:name w:val="mw-headline"/>
    <w:basedOn w:val="a0"/>
    <w:rsid w:val="003C1151"/>
  </w:style>
  <w:style w:type="character" w:customStyle="1" w:styleId="ref-info">
    <w:name w:val="ref-info"/>
    <w:basedOn w:val="a0"/>
    <w:rsid w:val="003C1151"/>
  </w:style>
  <w:style w:type="character" w:customStyle="1" w:styleId="link-ru">
    <w:name w:val="link-ru"/>
    <w:basedOn w:val="a0"/>
    <w:rsid w:val="003C1151"/>
  </w:style>
  <w:style w:type="character" w:customStyle="1" w:styleId="reference-text">
    <w:name w:val="reference-text"/>
    <w:basedOn w:val="a0"/>
    <w:rsid w:val="003C1151"/>
  </w:style>
  <w:style w:type="character" w:customStyle="1" w:styleId="citation">
    <w:name w:val="citation"/>
    <w:basedOn w:val="a0"/>
    <w:rsid w:val="003C1151"/>
  </w:style>
  <w:style w:type="paragraph" w:styleId="a6">
    <w:name w:val="Balloon Text"/>
    <w:basedOn w:val="a"/>
    <w:link w:val="a7"/>
    <w:uiPriority w:val="99"/>
    <w:semiHidden/>
    <w:unhideWhenUsed/>
    <w:rsid w:val="003C11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1151"/>
    <w:rPr>
      <w:rFonts w:ascii="Tahoma" w:hAnsi="Tahoma" w:cs="Tahoma"/>
      <w:sz w:val="16"/>
      <w:szCs w:val="16"/>
    </w:rPr>
  </w:style>
  <w:style w:type="paragraph" w:styleId="a8">
    <w:name w:val="List Paragraph"/>
    <w:basedOn w:val="a"/>
    <w:uiPriority w:val="34"/>
    <w:qFormat/>
    <w:rsid w:val="003C1151"/>
    <w:pPr>
      <w:ind w:left="720"/>
      <w:contextualSpacing/>
    </w:pPr>
  </w:style>
</w:styles>
</file>

<file path=word/webSettings.xml><?xml version="1.0" encoding="utf-8"?>
<w:webSettings xmlns:r="http://schemas.openxmlformats.org/officeDocument/2006/relationships" xmlns:w="http://schemas.openxmlformats.org/wordprocessingml/2006/main">
  <w:divs>
    <w:div w:id="444813789">
      <w:bodyDiv w:val="1"/>
      <w:marLeft w:val="0"/>
      <w:marRight w:val="0"/>
      <w:marTop w:val="0"/>
      <w:marBottom w:val="0"/>
      <w:divBdr>
        <w:top w:val="none" w:sz="0" w:space="0" w:color="auto"/>
        <w:left w:val="none" w:sz="0" w:space="0" w:color="auto"/>
        <w:bottom w:val="none" w:sz="0" w:space="0" w:color="auto"/>
        <w:right w:val="none" w:sz="0" w:space="0" w:color="auto"/>
      </w:divBdr>
      <w:divsChild>
        <w:div w:id="135420071">
          <w:marLeft w:val="0"/>
          <w:marRight w:val="0"/>
          <w:marTop w:val="0"/>
          <w:marBottom w:val="0"/>
          <w:divBdr>
            <w:top w:val="none" w:sz="0" w:space="0" w:color="auto"/>
            <w:left w:val="none" w:sz="0" w:space="0" w:color="auto"/>
            <w:bottom w:val="none" w:sz="0" w:space="0" w:color="auto"/>
            <w:right w:val="none" w:sz="0" w:space="0" w:color="auto"/>
          </w:divBdr>
          <w:divsChild>
            <w:div w:id="360597656">
              <w:marLeft w:val="0"/>
              <w:marRight w:val="0"/>
              <w:marTop w:val="0"/>
              <w:marBottom w:val="0"/>
              <w:divBdr>
                <w:top w:val="none" w:sz="0" w:space="0" w:color="auto"/>
                <w:left w:val="none" w:sz="0" w:space="0" w:color="auto"/>
                <w:bottom w:val="none" w:sz="0" w:space="0" w:color="auto"/>
                <w:right w:val="none" w:sz="0" w:space="0" w:color="auto"/>
              </w:divBdr>
              <w:divsChild>
                <w:div w:id="1184899860">
                  <w:marLeft w:val="0"/>
                  <w:marRight w:val="0"/>
                  <w:marTop w:val="0"/>
                  <w:marBottom w:val="0"/>
                  <w:divBdr>
                    <w:top w:val="none" w:sz="0" w:space="0" w:color="auto"/>
                    <w:left w:val="none" w:sz="0" w:space="0" w:color="auto"/>
                    <w:bottom w:val="none" w:sz="0" w:space="0" w:color="auto"/>
                    <w:right w:val="none" w:sz="0" w:space="0" w:color="auto"/>
                  </w:divBdr>
                </w:div>
                <w:div w:id="1071005095">
                  <w:marLeft w:val="0"/>
                  <w:marRight w:val="0"/>
                  <w:marTop w:val="0"/>
                  <w:marBottom w:val="0"/>
                  <w:divBdr>
                    <w:top w:val="none" w:sz="0" w:space="0" w:color="auto"/>
                    <w:left w:val="none" w:sz="0" w:space="0" w:color="auto"/>
                    <w:bottom w:val="none" w:sz="0" w:space="0" w:color="auto"/>
                    <w:right w:val="none" w:sz="0" w:space="0" w:color="auto"/>
                  </w:divBdr>
                </w:div>
                <w:div w:id="1094278935">
                  <w:marLeft w:val="0"/>
                  <w:marRight w:val="0"/>
                  <w:marTop w:val="0"/>
                  <w:marBottom w:val="0"/>
                  <w:divBdr>
                    <w:top w:val="none" w:sz="0" w:space="0" w:color="auto"/>
                    <w:left w:val="none" w:sz="0" w:space="0" w:color="auto"/>
                    <w:bottom w:val="none" w:sz="0" w:space="0" w:color="auto"/>
                    <w:right w:val="none" w:sz="0" w:space="0" w:color="auto"/>
                  </w:divBdr>
                  <w:divsChild>
                    <w:div w:id="433674433">
                      <w:marLeft w:val="240"/>
                      <w:marRight w:val="0"/>
                      <w:marTop w:val="0"/>
                      <w:marBottom w:val="120"/>
                      <w:divBdr>
                        <w:top w:val="none" w:sz="0" w:space="0" w:color="auto"/>
                        <w:left w:val="none" w:sz="0" w:space="0" w:color="auto"/>
                        <w:bottom w:val="none" w:sz="0" w:space="0" w:color="auto"/>
                        <w:right w:val="none" w:sz="0" w:space="0" w:color="auto"/>
                      </w:divBdr>
                      <w:divsChild>
                        <w:div w:id="1255897997">
                          <w:marLeft w:val="0"/>
                          <w:marRight w:val="0"/>
                          <w:marTop w:val="0"/>
                          <w:marBottom w:val="0"/>
                          <w:divBdr>
                            <w:top w:val="none" w:sz="0" w:space="0" w:color="auto"/>
                            <w:left w:val="none" w:sz="0" w:space="0" w:color="auto"/>
                            <w:bottom w:val="none" w:sz="0" w:space="0" w:color="auto"/>
                            <w:right w:val="none" w:sz="0" w:space="0" w:color="auto"/>
                          </w:divBdr>
                        </w:div>
                        <w:div w:id="1667586871">
                          <w:marLeft w:val="0"/>
                          <w:marRight w:val="0"/>
                          <w:marTop w:val="0"/>
                          <w:marBottom w:val="0"/>
                          <w:divBdr>
                            <w:top w:val="none" w:sz="0" w:space="0" w:color="auto"/>
                            <w:left w:val="none" w:sz="0" w:space="0" w:color="auto"/>
                            <w:bottom w:val="none" w:sz="0" w:space="0" w:color="auto"/>
                            <w:right w:val="none" w:sz="0" w:space="0" w:color="auto"/>
                          </w:divBdr>
                          <w:divsChild>
                            <w:div w:id="10110243">
                              <w:marLeft w:val="0"/>
                              <w:marRight w:val="0"/>
                              <w:marTop w:val="0"/>
                              <w:marBottom w:val="0"/>
                              <w:divBdr>
                                <w:top w:val="none" w:sz="0" w:space="0" w:color="auto"/>
                                <w:left w:val="none" w:sz="0" w:space="0" w:color="auto"/>
                                <w:bottom w:val="none" w:sz="0" w:space="0" w:color="auto"/>
                                <w:right w:val="none" w:sz="0" w:space="0" w:color="auto"/>
                              </w:divBdr>
                            </w:div>
                          </w:divsChild>
                        </w:div>
                        <w:div w:id="2070221975">
                          <w:marLeft w:val="0"/>
                          <w:marRight w:val="0"/>
                          <w:marTop w:val="0"/>
                          <w:marBottom w:val="0"/>
                          <w:divBdr>
                            <w:top w:val="none" w:sz="0" w:space="0" w:color="auto"/>
                            <w:left w:val="none" w:sz="0" w:space="0" w:color="auto"/>
                            <w:bottom w:val="none" w:sz="0" w:space="0" w:color="auto"/>
                            <w:right w:val="none" w:sz="0" w:space="0" w:color="auto"/>
                          </w:divBdr>
                        </w:div>
                        <w:div w:id="385841875">
                          <w:marLeft w:val="0"/>
                          <w:marRight w:val="0"/>
                          <w:marTop w:val="0"/>
                          <w:marBottom w:val="0"/>
                          <w:divBdr>
                            <w:top w:val="none" w:sz="0" w:space="0" w:color="auto"/>
                            <w:left w:val="none" w:sz="0" w:space="0" w:color="auto"/>
                            <w:bottom w:val="none" w:sz="0" w:space="0" w:color="auto"/>
                            <w:right w:val="none" w:sz="0" w:space="0" w:color="auto"/>
                          </w:divBdr>
                        </w:div>
                      </w:divsChild>
                    </w:div>
                    <w:div w:id="256407492">
                      <w:marLeft w:val="0"/>
                      <w:marRight w:val="0"/>
                      <w:marTop w:val="0"/>
                      <w:marBottom w:val="0"/>
                      <w:divBdr>
                        <w:top w:val="none" w:sz="0" w:space="0" w:color="auto"/>
                        <w:left w:val="none" w:sz="0" w:space="0" w:color="auto"/>
                        <w:bottom w:val="none" w:sz="0" w:space="0" w:color="auto"/>
                        <w:right w:val="none" w:sz="0" w:space="0" w:color="auto"/>
                      </w:divBdr>
                    </w:div>
                    <w:div w:id="752895814">
                      <w:marLeft w:val="0"/>
                      <w:marRight w:val="0"/>
                      <w:marTop w:val="0"/>
                      <w:marBottom w:val="0"/>
                      <w:divBdr>
                        <w:top w:val="none" w:sz="0" w:space="0" w:color="auto"/>
                        <w:left w:val="none" w:sz="0" w:space="0" w:color="auto"/>
                        <w:bottom w:val="none" w:sz="0" w:space="0" w:color="auto"/>
                        <w:right w:val="none" w:sz="0" w:space="0" w:color="auto"/>
                      </w:divBdr>
                      <w:divsChild>
                        <w:div w:id="965114860">
                          <w:marLeft w:val="0"/>
                          <w:marRight w:val="0"/>
                          <w:marTop w:val="0"/>
                          <w:marBottom w:val="0"/>
                          <w:divBdr>
                            <w:top w:val="none" w:sz="0" w:space="0" w:color="auto"/>
                            <w:left w:val="none" w:sz="0" w:space="0" w:color="auto"/>
                            <w:bottom w:val="none" w:sz="0" w:space="0" w:color="auto"/>
                            <w:right w:val="none" w:sz="0" w:space="0" w:color="auto"/>
                          </w:divBdr>
                        </w:div>
                      </w:divsChild>
                    </w:div>
                    <w:div w:id="458883177">
                      <w:marLeft w:val="0"/>
                      <w:marRight w:val="0"/>
                      <w:marTop w:val="0"/>
                      <w:marBottom w:val="0"/>
                      <w:divBdr>
                        <w:top w:val="none" w:sz="0" w:space="0" w:color="auto"/>
                        <w:left w:val="none" w:sz="0" w:space="0" w:color="auto"/>
                        <w:bottom w:val="none" w:sz="0" w:space="0" w:color="auto"/>
                        <w:right w:val="none" w:sz="0" w:space="0" w:color="auto"/>
                      </w:divBdr>
                      <w:divsChild>
                        <w:div w:id="1143280265">
                          <w:marLeft w:val="0"/>
                          <w:marRight w:val="0"/>
                          <w:marTop w:val="0"/>
                          <w:marBottom w:val="0"/>
                          <w:divBdr>
                            <w:top w:val="none" w:sz="0" w:space="0" w:color="auto"/>
                            <w:left w:val="none" w:sz="0" w:space="0" w:color="auto"/>
                            <w:bottom w:val="none" w:sz="0" w:space="0" w:color="auto"/>
                            <w:right w:val="none" w:sz="0" w:space="0" w:color="auto"/>
                          </w:divBdr>
                          <w:divsChild>
                            <w:div w:id="1591232872">
                              <w:marLeft w:val="0"/>
                              <w:marRight w:val="0"/>
                              <w:marTop w:val="0"/>
                              <w:marBottom w:val="0"/>
                              <w:divBdr>
                                <w:top w:val="none" w:sz="0" w:space="0" w:color="auto"/>
                                <w:left w:val="none" w:sz="0" w:space="0" w:color="auto"/>
                                <w:bottom w:val="none" w:sz="0" w:space="0" w:color="auto"/>
                                <w:right w:val="none" w:sz="0" w:space="0" w:color="auto"/>
                              </w:divBdr>
                              <w:divsChild>
                                <w:div w:id="14834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963">
                      <w:marLeft w:val="0"/>
                      <w:marRight w:val="0"/>
                      <w:marTop w:val="0"/>
                      <w:marBottom w:val="0"/>
                      <w:divBdr>
                        <w:top w:val="none" w:sz="0" w:space="0" w:color="auto"/>
                        <w:left w:val="none" w:sz="0" w:space="0" w:color="auto"/>
                        <w:bottom w:val="none" w:sz="0" w:space="0" w:color="auto"/>
                        <w:right w:val="none" w:sz="0" w:space="0" w:color="auto"/>
                      </w:divBdr>
                      <w:divsChild>
                        <w:div w:id="1976376639">
                          <w:marLeft w:val="0"/>
                          <w:marRight w:val="0"/>
                          <w:marTop w:val="0"/>
                          <w:marBottom w:val="0"/>
                          <w:divBdr>
                            <w:top w:val="none" w:sz="0" w:space="0" w:color="auto"/>
                            <w:left w:val="none" w:sz="0" w:space="0" w:color="auto"/>
                            <w:bottom w:val="none" w:sz="0" w:space="0" w:color="auto"/>
                            <w:right w:val="none" w:sz="0" w:space="0" w:color="auto"/>
                          </w:divBdr>
                          <w:divsChild>
                            <w:div w:id="1804616074">
                              <w:marLeft w:val="0"/>
                              <w:marRight w:val="0"/>
                              <w:marTop w:val="0"/>
                              <w:marBottom w:val="0"/>
                              <w:divBdr>
                                <w:top w:val="none" w:sz="0" w:space="0" w:color="auto"/>
                                <w:left w:val="none" w:sz="0" w:space="0" w:color="auto"/>
                                <w:bottom w:val="none" w:sz="0" w:space="0" w:color="auto"/>
                                <w:right w:val="none" w:sz="0" w:space="0" w:color="auto"/>
                              </w:divBdr>
                              <w:divsChild>
                                <w:div w:id="10505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62097">
                      <w:marLeft w:val="0"/>
                      <w:marRight w:val="0"/>
                      <w:marTop w:val="0"/>
                      <w:marBottom w:val="0"/>
                      <w:divBdr>
                        <w:top w:val="none" w:sz="0" w:space="0" w:color="auto"/>
                        <w:left w:val="none" w:sz="0" w:space="0" w:color="auto"/>
                        <w:bottom w:val="none" w:sz="0" w:space="0" w:color="auto"/>
                        <w:right w:val="none" w:sz="0" w:space="0" w:color="auto"/>
                      </w:divBdr>
                      <w:divsChild>
                        <w:div w:id="1545171869">
                          <w:marLeft w:val="0"/>
                          <w:marRight w:val="0"/>
                          <w:marTop w:val="0"/>
                          <w:marBottom w:val="0"/>
                          <w:divBdr>
                            <w:top w:val="none" w:sz="0" w:space="0" w:color="auto"/>
                            <w:left w:val="none" w:sz="0" w:space="0" w:color="auto"/>
                            <w:bottom w:val="none" w:sz="0" w:space="0" w:color="auto"/>
                            <w:right w:val="none" w:sz="0" w:space="0" w:color="auto"/>
                          </w:divBdr>
                          <w:divsChild>
                            <w:div w:id="278076150">
                              <w:marLeft w:val="0"/>
                              <w:marRight w:val="0"/>
                              <w:marTop w:val="0"/>
                              <w:marBottom w:val="0"/>
                              <w:divBdr>
                                <w:top w:val="none" w:sz="0" w:space="0" w:color="auto"/>
                                <w:left w:val="none" w:sz="0" w:space="0" w:color="auto"/>
                                <w:bottom w:val="none" w:sz="0" w:space="0" w:color="auto"/>
                                <w:right w:val="none" w:sz="0" w:space="0" w:color="auto"/>
                              </w:divBdr>
                              <w:divsChild>
                                <w:div w:id="4838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1809">
                      <w:marLeft w:val="0"/>
                      <w:marRight w:val="0"/>
                      <w:marTop w:val="0"/>
                      <w:marBottom w:val="0"/>
                      <w:divBdr>
                        <w:top w:val="none" w:sz="0" w:space="0" w:color="auto"/>
                        <w:left w:val="none" w:sz="0" w:space="0" w:color="auto"/>
                        <w:bottom w:val="none" w:sz="0" w:space="0" w:color="auto"/>
                        <w:right w:val="none" w:sz="0" w:space="0" w:color="auto"/>
                      </w:divBdr>
                      <w:divsChild>
                        <w:div w:id="1920164675">
                          <w:marLeft w:val="0"/>
                          <w:marRight w:val="0"/>
                          <w:marTop w:val="0"/>
                          <w:marBottom w:val="0"/>
                          <w:divBdr>
                            <w:top w:val="none" w:sz="0" w:space="0" w:color="auto"/>
                            <w:left w:val="none" w:sz="0" w:space="0" w:color="auto"/>
                            <w:bottom w:val="none" w:sz="0" w:space="0" w:color="auto"/>
                            <w:right w:val="none" w:sz="0" w:space="0" w:color="auto"/>
                          </w:divBdr>
                        </w:div>
                      </w:divsChild>
                    </w:div>
                    <w:div w:id="1963416002">
                      <w:marLeft w:val="0"/>
                      <w:marRight w:val="0"/>
                      <w:marTop w:val="0"/>
                      <w:marBottom w:val="0"/>
                      <w:divBdr>
                        <w:top w:val="none" w:sz="0" w:space="0" w:color="auto"/>
                        <w:left w:val="none" w:sz="0" w:space="0" w:color="auto"/>
                        <w:bottom w:val="none" w:sz="0" w:space="0" w:color="auto"/>
                        <w:right w:val="none" w:sz="0" w:space="0" w:color="auto"/>
                      </w:divBdr>
                    </w:div>
                    <w:div w:id="1781142552">
                      <w:marLeft w:val="0"/>
                      <w:marRight w:val="0"/>
                      <w:marTop w:val="0"/>
                      <w:marBottom w:val="0"/>
                      <w:divBdr>
                        <w:top w:val="none" w:sz="0" w:space="0" w:color="auto"/>
                        <w:left w:val="none" w:sz="0" w:space="0" w:color="auto"/>
                        <w:bottom w:val="none" w:sz="0" w:space="0" w:color="auto"/>
                        <w:right w:val="none" w:sz="0" w:space="0" w:color="auto"/>
                      </w:divBdr>
                      <w:divsChild>
                        <w:div w:id="1020934381">
                          <w:marLeft w:val="0"/>
                          <w:marRight w:val="0"/>
                          <w:marTop w:val="0"/>
                          <w:marBottom w:val="0"/>
                          <w:divBdr>
                            <w:top w:val="none" w:sz="0" w:space="0" w:color="auto"/>
                            <w:left w:val="none" w:sz="0" w:space="0" w:color="auto"/>
                            <w:bottom w:val="none" w:sz="0" w:space="0" w:color="auto"/>
                            <w:right w:val="none" w:sz="0" w:space="0" w:color="auto"/>
                          </w:divBdr>
                        </w:div>
                      </w:divsChild>
                    </w:div>
                    <w:div w:id="1511523116">
                      <w:marLeft w:val="0"/>
                      <w:marRight w:val="0"/>
                      <w:marTop w:val="0"/>
                      <w:marBottom w:val="0"/>
                      <w:divBdr>
                        <w:top w:val="none" w:sz="0" w:space="0" w:color="auto"/>
                        <w:left w:val="none" w:sz="0" w:space="0" w:color="auto"/>
                        <w:bottom w:val="none" w:sz="0" w:space="0" w:color="auto"/>
                        <w:right w:val="none" w:sz="0" w:space="0" w:color="auto"/>
                      </w:divBdr>
                    </w:div>
                    <w:div w:id="1079907397">
                      <w:marLeft w:val="0"/>
                      <w:marRight w:val="0"/>
                      <w:marTop w:val="0"/>
                      <w:marBottom w:val="0"/>
                      <w:divBdr>
                        <w:top w:val="none" w:sz="0" w:space="0" w:color="auto"/>
                        <w:left w:val="none" w:sz="0" w:space="0" w:color="auto"/>
                        <w:bottom w:val="none" w:sz="0" w:space="0" w:color="auto"/>
                        <w:right w:val="none" w:sz="0" w:space="0" w:color="auto"/>
                      </w:divBdr>
                      <w:divsChild>
                        <w:div w:id="2065834595">
                          <w:marLeft w:val="0"/>
                          <w:marRight w:val="0"/>
                          <w:marTop w:val="0"/>
                          <w:marBottom w:val="0"/>
                          <w:divBdr>
                            <w:top w:val="none" w:sz="0" w:space="0" w:color="auto"/>
                            <w:left w:val="none" w:sz="0" w:space="0" w:color="auto"/>
                            <w:bottom w:val="none" w:sz="0" w:space="0" w:color="auto"/>
                            <w:right w:val="none" w:sz="0" w:space="0" w:color="auto"/>
                          </w:divBdr>
                          <w:divsChild>
                            <w:div w:id="294870756">
                              <w:marLeft w:val="0"/>
                              <w:marRight w:val="0"/>
                              <w:marTop w:val="0"/>
                              <w:marBottom w:val="0"/>
                              <w:divBdr>
                                <w:top w:val="none" w:sz="0" w:space="0" w:color="auto"/>
                                <w:left w:val="none" w:sz="0" w:space="0" w:color="auto"/>
                                <w:bottom w:val="none" w:sz="0" w:space="0" w:color="auto"/>
                                <w:right w:val="none" w:sz="0" w:space="0" w:color="auto"/>
                              </w:divBdr>
                              <w:divsChild>
                                <w:div w:id="11143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8331">
                      <w:marLeft w:val="0"/>
                      <w:marRight w:val="0"/>
                      <w:marTop w:val="0"/>
                      <w:marBottom w:val="0"/>
                      <w:divBdr>
                        <w:top w:val="none" w:sz="0" w:space="0" w:color="auto"/>
                        <w:left w:val="none" w:sz="0" w:space="0" w:color="auto"/>
                        <w:bottom w:val="none" w:sz="0" w:space="0" w:color="auto"/>
                        <w:right w:val="none" w:sz="0" w:space="0" w:color="auto"/>
                      </w:divBdr>
                      <w:divsChild>
                        <w:div w:id="573588890">
                          <w:marLeft w:val="0"/>
                          <w:marRight w:val="0"/>
                          <w:marTop w:val="0"/>
                          <w:marBottom w:val="0"/>
                          <w:divBdr>
                            <w:top w:val="none" w:sz="0" w:space="0" w:color="auto"/>
                            <w:left w:val="none" w:sz="0" w:space="0" w:color="auto"/>
                            <w:bottom w:val="none" w:sz="0" w:space="0" w:color="auto"/>
                            <w:right w:val="none" w:sz="0" w:space="0" w:color="auto"/>
                          </w:divBdr>
                          <w:divsChild>
                            <w:div w:id="331445564">
                              <w:marLeft w:val="0"/>
                              <w:marRight w:val="0"/>
                              <w:marTop w:val="0"/>
                              <w:marBottom w:val="0"/>
                              <w:divBdr>
                                <w:top w:val="none" w:sz="0" w:space="0" w:color="auto"/>
                                <w:left w:val="none" w:sz="0" w:space="0" w:color="auto"/>
                                <w:bottom w:val="none" w:sz="0" w:space="0" w:color="auto"/>
                                <w:right w:val="none" w:sz="0" w:space="0" w:color="auto"/>
                              </w:divBdr>
                              <w:divsChild>
                                <w:div w:id="6494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57870">
                      <w:marLeft w:val="0"/>
                      <w:marRight w:val="0"/>
                      <w:marTop w:val="0"/>
                      <w:marBottom w:val="0"/>
                      <w:divBdr>
                        <w:top w:val="none" w:sz="0" w:space="0" w:color="auto"/>
                        <w:left w:val="none" w:sz="0" w:space="0" w:color="auto"/>
                        <w:bottom w:val="none" w:sz="0" w:space="0" w:color="auto"/>
                        <w:right w:val="none" w:sz="0" w:space="0" w:color="auto"/>
                      </w:divBdr>
                      <w:divsChild>
                        <w:div w:id="171460938">
                          <w:marLeft w:val="0"/>
                          <w:marRight w:val="0"/>
                          <w:marTop w:val="0"/>
                          <w:marBottom w:val="0"/>
                          <w:divBdr>
                            <w:top w:val="none" w:sz="0" w:space="0" w:color="auto"/>
                            <w:left w:val="none" w:sz="0" w:space="0" w:color="auto"/>
                            <w:bottom w:val="none" w:sz="0" w:space="0" w:color="auto"/>
                            <w:right w:val="none" w:sz="0" w:space="0" w:color="auto"/>
                          </w:divBdr>
                        </w:div>
                      </w:divsChild>
                    </w:div>
                    <w:div w:id="920600461">
                      <w:marLeft w:val="0"/>
                      <w:marRight w:val="0"/>
                      <w:marTop w:val="0"/>
                      <w:marBottom w:val="0"/>
                      <w:divBdr>
                        <w:top w:val="none" w:sz="0" w:space="0" w:color="auto"/>
                        <w:left w:val="none" w:sz="0" w:space="0" w:color="auto"/>
                        <w:bottom w:val="none" w:sz="0" w:space="0" w:color="auto"/>
                        <w:right w:val="none" w:sz="0" w:space="0" w:color="auto"/>
                      </w:divBdr>
                    </w:div>
                    <w:div w:id="1269578866">
                      <w:marLeft w:val="0"/>
                      <w:marRight w:val="0"/>
                      <w:marTop w:val="0"/>
                      <w:marBottom w:val="0"/>
                      <w:divBdr>
                        <w:top w:val="none" w:sz="0" w:space="0" w:color="auto"/>
                        <w:left w:val="none" w:sz="0" w:space="0" w:color="auto"/>
                        <w:bottom w:val="none" w:sz="0" w:space="0" w:color="auto"/>
                        <w:right w:val="none" w:sz="0" w:space="0" w:color="auto"/>
                      </w:divBdr>
                      <w:divsChild>
                        <w:div w:id="1240212835">
                          <w:marLeft w:val="0"/>
                          <w:marRight w:val="0"/>
                          <w:marTop w:val="0"/>
                          <w:marBottom w:val="0"/>
                          <w:divBdr>
                            <w:top w:val="none" w:sz="0" w:space="0" w:color="auto"/>
                            <w:left w:val="none" w:sz="0" w:space="0" w:color="auto"/>
                            <w:bottom w:val="none" w:sz="0" w:space="0" w:color="auto"/>
                            <w:right w:val="none" w:sz="0" w:space="0" w:color="auto"/>
                          </w:divBdr>
                          <w:divsChild>
                            <w:div w:id="165831615">
                              <w:marLeft w:val="0"/>
                              <w:marRight w:val="0"/>
                              <w:marTop w:val="0"/>
                              <w:marBottom w:val="0"/>
                              <w:divBdr>
                                <w:top w:val="none" w:sz="0" w:space="0" w:color="auto"/>
                                <w:left w:val="none" w:sz="0" w:space="0" w:color="auto"/>
                                <w:bottom w:val="none" w:sz="0" w:space="0" w:color="auto"/>
                                <w:right w:val="none" w:sz="0" w:space="0" w:color="auto"/>
                              </w:divBdr>
                              <w:divsChild>
                                <w:div w:id="4387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014">
                      <w:marLeft w:val="0"/>
                      <w:marRight w:val="0"/>
                      <w:marTop w:val="0"/>
                      <w:marBottom w:val="0"/>
                      <w:divBdr>
                        <w:top w:val="none" w:sz="0" w:space="0" w:color="auto"/>
                        <w:left w:val="none" w:sz="0" w:space="0" w:color="auto"/>
                        <w:bottom w:val="none" w:sz="0" w:space="0" w:color="auto"/>
                        <w:right w:val="none" w:sz="0" w:space="0" w:color="auto"/>
                      </w:divBdr>
                      <w:divsChild>
                        <w:div w:id="903370681">
                          <w:marLeft w:val="0"/>
                          <w:marRight w:val="0"/>
                          <w:marTop w:val="0"/>
                          <w:marBottom w:val="0"/>
                          <w:divBdr>
                            <w:top w:val="none" w:sz="0" w:space="0" w:color="auto"/>
                            <w:left w:val="none" w:sz="0" w:space="0" w:color="auto"/>
                            <w:bottom w:val="none" w:sz="0" w:space="0" w:color="auto"/>
                            <w:right w:val="none" w:sz="0" w:space="0" w:color="auto"/>
                          </w:divBdr>
                        </w:div>
                      </w:divsChild>
                    </w:div>
                    <w:div w:id="2060132014">
                      <w:marLeft w:val="0"/>
                      <w:marRight w:val="0"/>
                      <w:marTop w:val="0"/>
                      <w:marBottom w:val="0"/>
                      <w:divBdr>
                        <w:top w:val="none" w:sz="0" w:space="0" w:color="auto"/>
                        <w:left w:val="none" w:sz="0" w:space="0" w:color="auto"/>
                        <w:bottom w:val="none" w:sz="0" w:space="0" w:color="auto"/>
                        <w:right w:val="none" w:sz="0" w:space="0" w:color="auto"/>
                      </w:divBdr>
                    </w:div>
                    <w:div w:id="561137093">
                      <w:marLeft w:val="0"/>
                      <w:marRight w:val="0"/>
                      <w:marTop w:val="0"/>
                      <w:marBottom w:val="0"/>
                      <w:divBdr>
                        <w:top w:val="none" w:sz="0" w:space="0" w:color="auto"/>
                        <w:left w:val="none" w:sz="0" w:space="0" w:color="auto"/>
                        <w:bottom w:val="none" w:sz="0" w:space="0" w:color="auto"/>
                        <w:right w:val="none" w:sz="0" w:space="0" w:color="auto"/>
                      </w:divBdr>
                      <w:divsChild>
                        <w:div w:id="438911472">
                          <w:marLeft w:val="0"/>
                          <w:marRight w:val="0"/>
                          <w:marTop w:val="0"/>
                          <w:marBottom w:val="0"/>
                          <w:divBdr>
                            <w:top w:val="none" w:sz="0" w:space="0" w:color="auto"/>
                            <w:left w:val="none" w:sz="0" w:space="0" w:color="auto"/>
                            <w:bottom w:val="none" w:sz="0" w:space="0" w:color="auto"/>
                            <w:right w:val="none" w:sz="0" w:space="0" w:color="auto"/>
                          </w:divBdr>
                        </w:div>
                      </w:divsChild>
                    </w:div>
                    <w:div w:id="15389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2%D0%B8%D0%BD%D0%BE%D0%B3%D1%80%D0%B0%D0%B4_%D0%9A%D1%83%D0%B0%D0%BD%D1%8C%D0%B5" TargetMode="External"/><Relationship Id="rId117" Type="http://schemas.openxmlformats.org/officeDocument/2006/relationships/hyperlink" Target="http://ru.wikipedia.org/wiki/%D0%94%D1%83%D0%B1%D0%B8%D0%BB%D1%8C%D0%BD%D1%8B%D0%B5_%D0%B2%D0%B5%D1%89%D0%B5%D1%81%D1%82%D0%B2%D0%B0" TargetMode="External"/><Relationship Id="rId21" Type="http://schemas.openxmlformats.org/officeDocument/2006/relationships/hyperlink" Target="http://ru.wikipedia.org/w/index.php?title=Vitis_%C3%97_bourquina&amp;action=edit&amp;redlink=1" TargetMode="External"/><Relationship Id="rId42" Type="http://schemas.openxmlformats.org/officeDocument/2006/relationships/hyperlink" Target="http://ru.wikipedia.org/wiki/Vitis_vinifera" TargetMode="External"/><Relationship Id="rId47" Type="http://schemas.openxmlformats.org/officeDocument/2006/relationships/hyperlink" Target="http://ru.wikipedia.org/wiki/%D0%A1%D0%B5%D0%BC%D0%B5%D0%B9%D1%81%D1%82%D0%B2%D0%BE" TargetMode="External"/><Relationship Id="rId63" Type="http://schemas.openxmlformats.org/officeDocument/2006/relationships/hyperlink" Target="http://ru.wikipedia.org/wiki/%D0%A1%D0%B5%D0%BC%D1%8F" TargetMode="External"/><Relationship Id="rId68" Type="http://schemas.openxmlformats.org/officeDocument/2006/relationships/hyperlink" Target="http://ru.wikipedia.org/wiki/%D0%A4%D0%B0%D0%B9%D0%BB:Vine_1.jpg" TargetMode="External"/><Relationship Id="rId84" Type="http://schemas.openxmlformats.org/officeDocument/2006/relationships/hyperlink" Target="http://ru.wikipedia.org/wiki/L." TargetMode="External"/><Relationship Id="rId89" Type="http://schemas.openxmlformats.org/officeDocument/2006/relationships/hyperlink" Target="http://ru.wikipedia.org/wiki/%D0%90%D0%BC%D1%83%D1%80%D1%81%D0%BA%D0%B8%D0%B9_%D0%B2%D0%B8%D0%BD%D0%BE%D0%B3%D1%80%D0%B0%D0%B4" TargetMode="External"/><Relationship Id="rId112" Type="http://schemas.openxmlformats.org/officeDocument/2006/relationships/hyperlink" Target="http://ru.wikipedia.org/wiki/%D0%A1%D0%B0%D1%85%D0%B0%D1%80" TargetMode="External"/><Relationship Id="rId133" Type="http://schemas.openxmlformats.org/officeDocument/2006/relationships/hyperlink" Target="http://ru.wikipedia.org/wiki/17_%D0%B2%D0%B5%D0%BA" TargetMode="External"/><Relationship Id="rId138" Type="http://schemas.openxmlformats.org/officeDocument/2006/relationships/hyperlink" Target="http://ru.wikipedia.org/wiki/%D0%9F%D0%BE%D1%82%D0%B5%D0%B1%D0%BD%D1%8F,_%D0%90%D0%BD%D0%B4%D1%80%D0%B5%D0%B9_%D0%90%D0%BB%D0%B5%D0%BA%D1%81%D0%B0%D0%BD%D0%B4%D1%80%D0%BE%D0%B2%D0%B8%D1%87" TargetMode="External"/><Relationship Id="rId16" Type="http://schemas.openxmlformats.org/officeDocument/2006/relationships/hyperlink" Target="http://ru.wikipedia.org/w/index.php?title=Vitis_acerifolia&amp;action=edit&amp;redlink=1" TargetMode="External"/><Relationship Id="rId107" Type="http://schemas.openxmlformats.org/officeDocument/2006/relationships/hyperlink" Target="http://ru.wikipedia.org/wiki/%D0%A0%D0%B8%D1%81%D0%BB%D0%B8%D0%BD%D0%B3" TargetMode="External"/><Relationship Id="rId11" Type="http://schemas.openxmlformats.org/officeDocument/2006/relationships/hyperlink" Target="http://ru.wikipedia.org/wiki/%D0%A1%D0%B8%D1%81%D1%82%D0%B5%D0%BC%D0%B0_APG_III" TargetMode="External"/><Relationship Id="rId32" Type="http://schemas.openxmlformats.org/officeDocument/2006/relationships/hyperlink" Target="http://ru.wikipedia.org/w/index.php?title=Vitis_lincecumii&amp;action=edit&amp;redlink=1" TargetMode="External"/><Relationship Id="rId37" Type="http://schemas.openxmlformats.org/officeDocument/2006/relationships/hyperlink" Target="http://ru.wikipedia.org/w/index.php?title=Vitis_riparia&amp;action=edit&amp;redlink=1" TargetMode="External"/><Relationship Id="rId53" Type="http://schemas.openxmlformats.org/officeDocument/2006/relationships/hyperlink" Target="http://ru.wikipedia.org/wiki/%D0%92%D0%B8%D0%BD%D0%BE%D0%B3%D1%80%D0%B0%D0%B4" TargetMode="External"/><Relationship Id="rId58" Type="http://schemas.openxmlformats.org/officeDocument/2006/relationships/hyperlink" Target="http://ru.wikipedia.org/wiki/%D0%92%D0%B8%D0%BD%D0%BE%D0%B3%D1%80%D0%B0%D0%B4" TargetMode="External"/><Relationship Id="rId74" Type="http://schemas.openxmlformats.org/officeDocument/2006/relationships/hyperlink" Target="http://ru.wikipedia.org/wiki/%D0%A4%D0%B0%D0%B9%D0%BB:Vitis_12.jpg" TargetMode="External"/><Relationship Id="rId79" Type="http://schemas.openxmlformats.org/officeDocument/2006/relationships/hyperlink" Target="http://ru.wikipedia.org/w/index.php?title=Planch&amp;action=edit&amp;redlink=1" TargetMode="External"/><Relationship Id="rId102" Type="http://schemas.openxmlformats.org/officeDocument/2006/relationships/hyperlink" Target="http://ru.wikipedia.org/wiki/%D0%A1%D0%BF%D0%B8%D1%80%D1%82" TargetMode="External"/><Relationship Id="rId123" Type="http://schemas.openxmlformats.org/officeDocument/2006/relationships/hyperlink" Target="http://ru.wikipedia.org/wiki/%D0%94%D1%80%D0%B5%D0%B2%D0%BD%D0%B5%D0%B3%D1%80%D0%B5%D1%87%D0%B5%D1%81%D0%BA%D0%B0%D1%8F_%D0%BC%D0%B8%D1%84%D0%BE%D0%BB%D0%BE%D0%B3%D0%B8%D1%8F" TargetMode="External"/><Relationship Id="rId128" Type="http://schemas.openxmlformats.org/officeDocument/2006/relationships/hyperlink" Target="http://ru.wikipedia.org/wiki/%D0%9A%D0%B8%D0%B7%D0%BB%D1%8F%D1%80" TargetMode="External"/><Relationship Id="rId5" Type="http://schemas.openxmlformats.org/officeDocument/2006/relationships/hyperlink" Target="http://ru.wikipedia.org/wiki/%D0%92%D0%B8%D0%BA%D0%B8%D0%BF%D0%B5%D0%B4%D0%B8%D1%8F:%D0%9A%D0%B0%D0%BA_%D1%87%D0%B8%D1%82%D0%B0%D1%82%D1%8C_%D0%BA%D0%B0%D1%80%D1%82%D0%BE%D1%87%D0%BA%D1%83_%D0%BE%D1%80%D0%B3%D0%B0%D0%BD%D0%B8%D0%B7%D0%BC%D0%B0" TargetMode="External"/><Relationship Id="rId90" Type="http://schemas.openxmlformats.org/officeDocument/2006/relationships/hyperlink" Target="http://ru.wikipedia.org/wiki/%D0%A0%D0%BE%D1%81%D1%81%D0%B8%D1%8F" TargetMode="External"/><Relationship Id="rId95" Type="http://schemas.openxmlformats.org/officeDocument/2006/relationships/hyperlink" Target="http://ru.wikipedia.org/wiki/%D0%A4%D0%B0%D0%B9%D0%BB:GrapeField.jpg" TargetMode="External"/><Relationship Id="rId22" Type="http://schemas.openxmlformats.org/officeDocument/2006/relationships/hyperlink" Target="http://ru.wikipedia.org/w/index.php?title=Vitis_californica&amp;action=edit&amp;redlink=1" TargetMode="External"/><Relationship Id="rId27" Type="http://schemas.openxmlformats.org/officeDocument/2006/relationships/hyperlink" Target="http://ru.wikipedia.org/wiki/%D0%92%D0%B8%D0%BD%D0%BE%D0%B3%D1%80%D0%B0%D0%B4_%D1%8F%D0%BF%D0%BE%D0%BD%D1%81%D0%BA%D0%B8%D0%B9" TargetMode="External"/><Relationship Id="rId43" Type="http://schemas.openxmlformats.org/officeDocument/2006/relationships/hyperlink" Target="http://ru.wikipedia.org/wiki/%D0%92%D0%B8%D0%BD%D0%BE%D0%B3%D1%80%D0%B0%D0%B4_%D0%BA%D1%83%D0%BB%D1%8C%D1%82%D1%83%D1%80%D0%BD%D1%8B%D0%B9" TargetMode="External"/><Relationship Id="rId48" Type="http://schemas.openxmlformats.org/officeDocument/2006/relationships/hyperlink" Target="http://ru.wikipedia.org/wiki/%D0%92%D0%B8%D0%BD%D0%BE%D0%B3%D1%80%D0%B0%D0%B4%D0%BE%D0%B2%D1%8B%D0%B5" TargetMode="External"/><Relationship Id="rId64" Type="http://schemas.openxmlformats.org/officeDocument/2006/relationships/hyperlink" Target="http://ru.wikipedia.org/wiki/%D0%9F%D0%BE%D1%87%D0%BA%D0%B0_(%D0%B1%D0%BE%D1%82%D0%B0%D0%BD%D0%B8%D0%BA%D0%B0)" TargetMode="External"/><Relationship Id="rId69" Type="http://schemas.openxmlformats.org/officeDocument/2006/relationships/image" Target="media/image1.jpeg"/><Relationship Id="rId113" Type="http://schemas.openxmlformats.org/officeDocument/2006/relationships/hyperlink" Target="http://ru.wikipedia.org/wiki/%D0%92%D0%B8%D1%82%D0%B0%D0%BC%D0%B8%D0%BD%D1%8B" TargetMode="External"/><Relationship Id="rId118" Type="http://schemas.openxmlformats.org/officeDocument/2006/relationships/hyperlink" Target="http://ru.wikipedia.org/wiki/%D0%92%D0%B8%D0%BD%D0%BE%D0%B3%D1%80%D0%B0%D0%B4" TargetMode="External"/><Relationship Id="rId134" Type="http://schemas.openxmlformats.org/officeDocument/2006/relationships/hyperlink" Target="http://ru.wikipedia.org/wiki/%D0%90%D1%80%D0%BC%D0%B5%D0%BD%D0%B8%D1%8F" TargetMode="External"/><Relationship Id="rId139" Type="http://schemas.openxmlformats.org/officeDocument/2006/relationships/hyperlink" Target="http://ru.wikipedia.org/wiki/%D0%A1%D0%BA%D1%80%D0%BE%D0%B1%D0%B8%D1%88%D0%B5%D0%B2%D1%81%D0%BA%D0%B8%D0%B9,_%D0%92%D0%BB%D0%B0%D0%B4%D0%B8%D1%81%D0%BB%D0%B0%D0%B2_%D0%AF%D0%BA%D0%BE%D0%B2%D0%BB%D0%B5%D0%B2%D0%B8%D1%87" TargetMode="External"/><Relationship Id="rId8" Type="http://schemas.openxmlformats.org/officeDocument/2006/relationships/hyperlink" Target="http://ru.wikipedia.org/wiki/%D0%9F%D0%BE%D0%BA%D1%80%D1%8B%D1%82%D0%BE%D1%81%D0%B5%D0%BC%D0%B5%D0%BD%D0%BD%D1%8B%D0%B5" TargetMode="External"/><Relationship Id="rId51" Type="http://schemas.openxmlformats.org/officeDocument/2006/relationships/hyperlink" Target="http://ru.wikipedia.org/wiki/%D0%92%D0%B8%D0%BD%D0%BE%D0%B3%D1%80%D0%B0%D0%B4" TargetMode="External"/><Relationship Id="rId72" Type="http://schemas.openxmlformats.org/officeDocument/2006/relationships/hyperlink" Target="http://ru.wikipedia.org/wiki/%D0%92%D0%B8%D0%BD%D0%BE%D0%B3%D1%80%D0%B0%D0%B4_(%D1%8F%D0%B3%D0%BE%D0%B4%D0%B0)" TargetMode="External"/><Relationship Id="rId80" Type="http://schemas.openxmlformats.org/officeDocument/2006/relationships/hyperlink" Target="http://ru.wikipedia.org/wiki/%D0%92%D0%B0%D0%B2%D0%B8%D0%BB%D0%BE%D0%B2,_%D0%9D%D0%B8%D0%BA%D0%BE%D0%BB%D0%B0%D0%B9_%D0%98%D0%B2%D0%B0%D0%BD%D0%BE%D0%B2%D0%B8%D1%87" TargetMode="External"/><Relationship Id="rId85" Type="http://schemas.openxmlformats.org/officeDocument/2006/relationships/hyperlink" Target="http://ru.wikipedia.org/w/index.php?title=Negr.&amp;action=edit&amp;redlink=1" TargetMode="External"/><Relationship Id="rId93" Type="http://schemas.openxmlformats.org/officeDocument/2006/relationships/hyperlink" Target="http://ru.wikipedia.org/wiki/%D0%9F%D0%B0%D1%81%D0%BB%D1%91%D0%BD" TargetMode="External"/><Relationship Id="rId98" Type="http://schemas.openxmlformats.org/officeDocument/2006/relationships/hyperlink" Target="http://ru.wikipedia.org/wiki/%D0%91%D1%80%D0%BE%D0%B6%D0%B5%D0%BD%D0%B8%D0%B5" TargetMode="External"/><Relationship Id="rId121" Type="http://schemas.openxmlformats.org/officeDocument/2006/relationships/hyperlink" Target="http://en.wikipedia.org/wiki/Joris_van_Son" TargetMode="External"/><Relationship Id="rId3" Type="http://schemas.openxmlformats.org/officeDocument/2006/relationships/settings" Target="settings.xml"/><Relationship Id="rId12" Type="http://schemas.openxmlformats.org/officeDocument/2006/relationships/hyperlink" Target="http://ru.wikipedia.org/wiki/%D0%A1%D0%B8%D1%81%D1%82%D0%B5%D0%BC%D0%B0_APG_II" TargetMode="External"/><Relationship Id="rId17" Type="http://schemas.openxmlformats.org/officeDocument/2006/relationships/hyperlink" Target="http://ru.wikipedia.org/w/index.php?title=Vitis_aestivalis&amp;action=edit&amp;redlink=1" TargetMode="External"/><Relationship Id="rId25" Type="http://schemas.openxmlformats.org/officeDocument/2006/relationships/hyperlink" Target="http://ru.wikipedia.org/wiki/Vitis_coignetiae" TargetMode="External"/><Relationship Id="rId33" Type="http://schemas.openxmlformats.org/officeDocument/2006/relationships/hyperlink" Target="http://ru.wikipedia.org/w/index.php?title=Vitis_monticola&amp;action=edit&amp;redlink=1" TargetMode="External"/><Relationship Id="rId38" Type="http://schemas.openxmlformats.org/officeDocument/2006/relationships/hyperlink" Target="http://ru.wikipedia.org/w/index.php?title=Vitis_rotundifolia&amp;action=edit&amp;redlink=1" TargetMode="External"/><Relationship Id="rId46" Type="http://schemas.openxmlformats.org/officeDocument/2006/relationships/hyperlink" Target="http://ru.wikipedia.org/wiki/%D0%A0%D0%BE%D0%B4" TargetMode="External"/><Relationship Id="rId59" Type="http://schemas.openxmlformats.org/officeDocument/2006/relationships/hyperlink" Target="http://ru.wikipedia.org/wiki/%D0%92%D0%B8%D0%BD%D0%BE%D0%B3%D1%80%D0%B0%D0%B4" TargetMode="External"/><Relationship Id="rId67" Type="http://schemas.openxmlformats.org/officeDocument/2006/relationships/hyperlink" Target="http://ru.wikipedia.org/wiki/%D0%92%D0%B5%D0%B3%D0%B5%D1%82%D0%B0%D1%86%D0%B8%D0%BE%D0%BD%D0%BD%D1%8B%D0%B9_%D0%BF%D0%B5%D1%80%D0%B8%D0%BE%D0%B4" TargetMode="External"/><Relationship Id="rId103" Type="http://schemas.openxmlformats.org/officeDocument/2006/relationships/hyperlink" Target="http://ru.wikipedia.org/wiki/%D0%A4%D0%B0%D0%B9%D0%BB:%D0%92%D0%B8%D0%BD%D0%BE%D0%B3%D1%80%D0%B0%D0%B4%D0%BD%D1%8B%D0%B5_%D0%B4%D0%BE%D0%BB%D0%B8%D0%BD%D1%8B_%D0%9F%D0%B0%D1%80%D0%BA%D0%B5%D0%BD%D1%82%D0%B0-01.jpg" TargetMode="External"/><Relationship Id="rId108" Type="http://schemas.openxmlformats.org/officeDocument/2006/relationships/hyperlink" Target="http://ru.wikipedia.org/wiki/%D0%A8%D0%B0%D1%80%D0%B4%D0%BE%D0%BD%D0%B5" TargetMode="External"/><Relationship Id="rId116" Type="http://schemas.openxmlformats.org/officeDocument/2006/relationships/hyperlink" Target="http://ru.wikipedia.org/wiki/%D0%9E%D1%80%D0%B3%D0%B0%D0%BD%D0%B8%D1%87%D0%B5%D1%81%D0%BA%D0%B8%D0%B5_%D0%BA%D0%B8%D1%81%D0%BB%D0%BE%D1%82%D1%8B" TargetMode="External"/><Relationship Id="rId124" Type="http://schemas.openxmlformats.org/officeDocument/2006/relationships/hyperlink" Target="http://ru.wikipedia.org/wiki/%D0%9E%D1%80%D0%B5%D1%81%D1%84%D0%B5%D0%B9" TargetMode="External"/><Relationship Id="rId129" Type="http://schemas.openxmlformats.org/officeDocument/2006/relationships/hyperlink" Target="http://ru.wikipedia.org/wiki/%D0%A2%D0%B5%D0%BB%D0%B0%D0%B2%D0%B8" TargetMode="External"/><Relationship Id="rId137" Type="http://schemas.openxmlformats.org/officeDocument/2006/relationships/hyperlink" Target="http://ru.wikipedia.org/w/index.php?title=%D0%9D%D0%B5%D0%B3%D1%80%D1%83%D0%BB%D1%8C,_%D0%90%D0%BB%D0%B5%D0%BA%D1%81%D0%B0%D0%BD%D0%B4%D1%80_%D0%9C%D0%B8%D1%85%D0%B0%D0%B9%D0%BB%D0%BE%D0%B2%D0%B8%D1%87&amp;action=edit&amp;redlink=1" TargetMode="External"/><Relationship Id="rId20" Type="http://schemas.openxmlformats.org/officeDocument/2006/relationships/hyperlink" Target="http://ru.wikipedia.org/w/index.php?title=Vitis_arizonica&amp;action=edit&amp;redlink=1" TargetMode="External"/><Relationship Id="rId41" Type="http://schemas.openxmlformats.org/officeDocument/2006/relationships/hyperlink" Target="http://ru.wikipedia.org/w/index.php?title=Vitis_tiliifolia&amp;action=edit&amp;redlink=1" TargetMode="External"/><Relationship Id="rId54" Type="http://schemas.openxmlformats.org/officeDocument/2006/relationships/hyperlink" Target="http://ru.wikipedia.org/wiki/%D0%92%D0%B8%D0%BD%D0%BE%D0%B3%D1%80%D0%B0%D0%B4" TargetMode="External"/><Relationship Id="rId62" Type="http://schemas.openxmlformats.org/officeDocument/2006/relationships/hyperlink" Target="http://ru.wikipedia.org/wiki/%D0%9F%D0%BE%D0%B1%D0%B5%D0%B3_(%D0%B1%D0%BE%D1%82%D0%B0%D0%BD%D0%B8%D0%BA%D0%B0)" TargetMode="External"/><Relationship Id="rId70" Type="http://schemas.openxmlformats.org/officeDocument/2006/relationships/image" Target="media/image2.png"/><Relationship Id="rId75" Type="http://schemas.openxmlformats.org/officeDocument/2006/relationships/image" Target="media/image3.jpeg"/><Relationship Id="rId83" Type="http://schemas.openxmlformats.org/officeDocument/2006/relationships/hyperlink" Target="http://ru.wikipedia.org/w/index.php?title=%D0%9D%D0%B5%D0%B3%D1%80%D1%83%D0%BB%D1%8C,_%D0%90%D0%BB%D0%B5%D0%BA%D1%81%D0%B0%D0%BD%D0%B4%D1%80_%D0%9C%D0%B8%D1%85%D0%B0%D0%B9%D0%BB%D0%BE%D0%B2%D0%B8%D1%87&amp;action=edit&amp;redlink=1" TargetMode="External"/><Relationship Id="rId88" Type="http://schemas.openxmlformats.org/officeDocument/2006/relationships/hyperlink" Target="http://ru.wikipedia.org/wiki/%D0%9F%D0%BE%D0%B4%D0%B2%D0%BE%D0%B9" TargetMode="External"/><Relationship Id="rId91" Type="http://schemas.openxmlformats.org/officeDocument/2006/relationships/hyperlink" Target="http://ru.wikipedia.org/wiki/%D0%A1%D0%9D%D0%93" TargetMode="External"/><Relationship Id="rId96" Type="http://schemas.openxmlformats.org/officeDocument/2006/relationships/image" Target="media/image5.jpeg"/><Relationship Id="rId111" Type="http://schemas.openxmlformats.org/officeDocument/2006/relationships/image" Target="media/image6.jpeg"/><Relationship Id="rId132" Type="http://schemas.openxmlformats.org/officeDocument/2006/relationships/hyperlink" Target="http://ru.wikipedia.org/wiki/%D0%93%D0%BB%D0%B0%D1%81%D0%BD%D1%8B%D0%B9_%D0%B3%D0%B5%D1%80%D0%B1"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91%D0%B8%D0%BE%D0%BB%D0%BE%D0%B3%D0%B8%D1%87%D0%B5%D1%81%D0%BA%D0%B0%D1%8F_%D1%81%D0%B8%D1%81%D1%82%D0%B5%D0%BC%D0%B0%D1%82%D0%B8%D0%BA%D0%B0" TargetMode="External"/><Relationship Id="rId15" Type="http://schemas.openxmlformats.org/officeDocument/2006/relationships/hyperlink" Target="http://ru.wikipedia.org/wiki/L." TargetMode="External"/><Relationship Id="rId23" Type="http://schemas.openxmlformats.org/officeDocument/2006/relationships/hyperlink" Target="http://ru.wikipedia.org/w/index.php?title=Vitis_%C3%97_champinii&amp;action=edit&amp;redlink=1" TargetMode="External"/><Relationship Id="rId28" Type="http://schemas.openxmlformats.org/officeDocument/2006/relationships/hyperlink" Target="http://ru.wikipedia.org/w/index.php?title=Vitis_%C3%97_doaniana&amp;action=edit&amp;redlink=1" TargetMode="External"/><Relationship Id="rId36" Type="http://schemas.openxmlformats.org/officeDocument/2006/relationships/hyperlink" Target="http://ru.wikipedia.org/w/index.php?title=Vitis_palmata&amp;action=edit&amp;redlink=1" TargetMode="External"/><Relationship Id="rId49" Type="http://schemas.openxmlformats.org/officeDocument/2006/relationships/hyperlink" Target="http://ru.wikipedia.org/wiki/%D0%9F%D0%BB%D0%BE%D0%B4_(%D0%B1%D0%BE%D1%82%D0%B0%D0%BD%D0%B8%D0%BA%D0%B0)" TargetMode="External"/><Relationship Id="rId57" Type="http://schemas.openxmlformats.org/officeDocument/2006/relationships/hyperlink" Target="http://ru.wikipedia.org/wiki/%D0%92%D0%B8%D0%BD%D0%BE%D0%B3%D1%80%D0%B0%D0%B4" TargetMode="External"/><Relationship Id="rId106" Type="http://schemas.openxmlformats.org/officeDocument/2006/relationships/hyperlink" Target="http://ru.wikipedia.org/wiki/%D0%9A%D0%B0%D0%B1%D0%B5%D1%80%D0%BD%D0%B5_%D0%A1%D0%BE%D0%B2%D0%B8%D0%BD%D1%8C%D0%BE%D0%BD" TargetMode="External"/><Relationship Id="rId114" Type="http://schemas.openxmlformats.org/officeDocument/2006/relationships/hyperlink" Target="http://ru.wikipedia.org/wiki/%D0%A4%D0%B5%D1%80%D0%BC%D0%B5%D0%BD%D1%82%D1%8B" TargetMode="External"/><Relationship Id="rId119" Type="http://schemas.openxmlformats.org/officeDocument/2006/relationships/hyperlink" Target="http://ru.wikipedia.org/wiki/%D0%A4%D0%B0%D0%B9%D0%BB:Joris_van_Son_Fr%C3%BCchtestillleben_mit_Nautilusmuschel.jpg" TargetMode="External"/><Relationship Id="rId127" Type="http://schemas.openxmlformats.org/officeDocument/2006/relationships/hyperlink" Target="http://ru.wikipedia.org/wiki/%D0%93%D0%B5%D1%80%D0%B1_%D0%98%D0%B7%D1%8E%D0%BC%D0%B0" TargetMode="External"/><Relationship Id="rId10" Type="http://schemas.openxmlformats.org/officeDocument/2006/relationships/hyperlink" Target="http://ru.wikipedia.org/wiki/Vitales" TargetMode="External"/><Relationship Id="rId31" Type="http://schemas.openxmlformats.org/officeDocument/2006/relationships/hyperlink" Target="http://ru.wikipedia.org/w/index.php?title=Vitis_%C3%97_labruscana&amp;action=edit&amp;redlink=1" TargetMode="External"/><Relationship Id="rId44" Type="http://schemas.openxmlformats.org/officeDocument/2006/relationships/hyperlink" Target="http://ru.wikipedia.org/w/index.php?title=Vitis_vulpina&amp;action=edit&amp;redlink=1" TargetMode="External"/><Relationship Id="rId52" Type="http://schemas.openxmlformats.org/officeDocument/2006/relationships/hyperlink" Target="http://ru.wikipedia.org/wiki/%D0%92%D0%B8%D0%BD%D0%BE%D0%B3%D1%80%D0%B0%D0%B4" TargetMode="External"/><Relationship Id="rId60" Type="http://schemas.openxmlformats.org/officeDocument/2006/relationships/hyperlink" Target="http://ru.wikipedia.org/wiki/%D0%92%D0%B8%D0%BD%D0%BE%D0%B3%D1%80%D0%B0%D0%B4" TargetMode="External"/><Relationship Id="rId65" Type="http://schemas.openxmlformats.org/officeDocument/2006/relationships/hyperlink" Target="http://ru.wikipedia.org/wiki/%D0%9F%D0%B0%D0%B7%D1%83%D1%85%D0%B0_(%D0%B1%D0%BE%D1%82%D0%B0%D0%BD%D0%B8%D0%BA%D0%B0)" TargetMode="External"/><Relationship Id="rId73" Type="http://schemas.openxmlformats.org/officeDocument/2006/relationships/hyperlink" Target="http://ru.wikipedia.org/wiki/%D0%AF%D0%B3%D0%BE%D0%B4%D0%B0" TargetMode="External"/><Relationship Id="rId78" Type="http://schemas.openxmlformats.org/officeDocument/2006/relationships/hyperlink" Target="http://ru.wikipedia.org/w/index.php?title=Planch&amp;action=edit&amp;redlink=1" TargetMode="External"/><Relationship Id="rId81" Type="http://schemas.openxmlformats.org/officeDocument/2006/relationships/hyperlink" Target="http://ru.wikipedia.org/wiki/%D0%92%D0%B8%D0%BD%D0%BE%D0%B3%D1%80%D0%B0%D0%B4_%D0%BA%D1%83%D0%BB%D1%8C%D1%82%D1%83%D1%80%D0%BD%D1%8B%D0%B9" TargetMode="External"/><Relationship Id="rId86" Type="http://schemas.openxmlformats.org/officeDocument/2006/relationships/hyperlink" Target="http://ru.wikipedia.org/w/index.php?title=Negr.&amp;action=edit&amp;redlink=1" TargetMode="External"/><Relationship Id="rId94" Type="http://schemas.openxmlformats.org/officeDocument/2006/relationships/hyperlink" Target="http://ru.wikipedia.org/wiki/%D0%90%D0%BC%D0%BF%D0%B5%D0%BB%D0%BE%D0%B3%D1%80%D0%B0%D1%84%D0%B8%D1%8F" TargetMode="External"/><Relationship Id="rId99" Type="http://schemas.openxmlformats.org/officeDocument/2006/relationships/hyperlink" Target="http://ru.wikipedia.org/wiki/%D0%94%D1%80%D0%BE%D0%B6%D0%B6%D0%B8" TargetMode="External"/><Relationship Id="rId101" Type="http://schemas.openxmlformats.org/officeDocument/2006/relationships/hyperlink" Target="http://ru.wikipedia.org/wiki/%D0%A3%D0%B3%D0%BB%D0%B5%D0%BA%D0%B8%D1%81%D0%BB%D1%8B%D0%B9_%D0%B3%D0%B0%D0%B7" TargetMode="External"/><Relationship Id="rId122" Type="http://schemas.openxmlformats.org/officeDocument/2006/relationships/hyperlink" Target="http://ru.wikipedia.org/w/index.php?title=%D0%A1%D0%BE%D0%BD,_%D0%99%D0%BE%D1%80%D0%B8%D1%81_%D0%B2%D0%B0%D0%BD&amp;action=edit&amp;redlink=1" TargetMode="External"/><Relationship Id="rId130" Type="http://schemas.openxmlformats.org/officeDocument/2006/relationships/hyperlink" Target="http://ru.wikipedia.org/wiki/%D0%93%D0%B5%D1%80%D0%B1_%D0%A7%D1%83%D0%B3%D1%83%D0%B5%D0%B2%D0%B0" TargetMode="External"/><Relationship Id="rId135" Type="http://schemas.openxmlformats.org/officeDocument/2006/relationships/hyperlink" Target="http://ru.wikipedia.org/wiki/%D0%9D%D0%BE%D0%B9" TargetMode="External"/><Relationship Id="rId4" Type="http://schemas.openxmlformats.org/officeDocument/2006/relationships/webSettings" Target="webSettings.xml"/><Relationship Id="rId9" Type="http://schemas.openxmlformats.org/officeDocument/2006/relationships/hyperlink" Target="http://ru.wikipedia.org/wiki/%D0%94%D0%B2%D1%83%D0%B4%D0%BE%D0%BB%D1%8C%D0%BD%D1%8B%D0%B5" TargetMode="External"/><Relationship Id="rId13" Type="http://schemas.openxmlformats.org/officeDocument/2006/relationships/hyperlink" Target="http://ru.wikipedia.org/wiki/Incertae_sedis" TargetMode="External"/><Relationship Id="rId18" Type="http://schemas.openxmlformats.org/officeDocument/2006/relationships/hyperlink" Target="http://ru.wikipedia.org/wiki/Vitis_amurensis" TargetMode="External"/><Relationship Id="rId39" Type="http://schemas.openxmlformats.org/officeDocument/2006/relationships/hyperlink" Target="http://ru.wikipedia.org/w/index.php?title=Vitis_rupestris&amp;action=edit&amp;redlink=1" TargetMode="External"/><Relationship Id="rId109" Type="http://schemas.openxmlformats.org/officeDocument/2006/relationships/hyperlink" Target="http://ru.wikipedia.org/wiki/%D0%A1%D0%B8%D1%80%D0%B0_(%D0%B2%D0%B8%D0%BD%D0%BE%D0%B3%D1%80%D0%B0%D0%B4)" TargetMode="External"/><Relationship Id="rId34" Type="http://schemas.openxmlformats.org/officeDocument/2006/relationships/hyperlink" Target="http://ru.wikipedia.org/w/index.php?title=Vitis_mustangensis&amp;action=edit&amp;redlink=1" TargetMode="External"/><Relationship Id="rId50" Type="http://schemas.openxmlformats.org/officeDocument/2006/relationships/hyperlink" Target="http://ru.wikipedia.org/wiki/%D0%92%D0%B8%D0%BD%D0%BE%D0%B3%D1%80%D0%B0%D0%B4_(%D1%8F%D0%B3%D0%BE%D0%B4%D0%B0)" TargetMode="External"/><Relationship Id="rId55" Type="http://schemas.openxmlformats.org/officeDocument/2006/relationships/hyperlink" Target="http://ru.wikipedia.org/wiki/%D0%92%D0%B8%D0%BD%D0%BE%D0%B3%D1%80%D0%B0%D0%B4" TargetMode="External"/><Relationship Id="rId76" Type="http://schemas.openxmlformats.org/officeDocument/2006/relationships/hyperlink" Target="http://ru.wikipedia.org/wiki/%D0%A4%D0%B0%D0%B9%D0%BB:Vinograd.JPG" TargetMode="External"/><Relationship Id="rId97" Type="http://schemas.openxmlformats.org/officeDocument/2006/relationships/hyperlink" Target="http://ru.wikipedia.org/w/index.php?title=%D0%9F%D1%80%D1%83%D0%B8%D0%BD&amp;action=edit&amp;redlink=1" TargetMode="External"/><Relationship Id="rId104" Type="http://schemas.openxmlformats.org/officeDocument/2006/relationships/hyperlink" Target="http://ru.wikipedia.org/wiki/%D0%92%D0%B8%D0%BD%D0%BE" TargetMode="External"/><Relationship Id="rId120" Type="http://schemas.openxmlformats.org/officeDocument/2006/relationships/image" Target="media/image7.jpeg"/><Relationship Id="rId125" Type="http://schemas.openxmlformats.org/officeDocument/2006/relationships/hyperlink" Target="http://ru.wikipedia.org/wiki/%D0%94%D0%B8%D0%BE%D0%BD%D0%B8%D1%81" TargetMode="External"/><Relationship Id="rId141" Type="http://schemas.openxmlformats.org/officeDocument/2006/relationships/theme" Target="theme/theme1.xml"/><Relationship Id="rId7" Type="http://schemas.openxmlformats.org/officeDocument/2006/relationships/hyperlink" Target="http://ru.wikipedia.org/wiki/%D0%A0%D0%B0%D1%81%D1%82%D0%B5%D0%BD%D0%B8%D1%8F" TargetMode="External"/><Relationship Id="rId71" Type="http://schemas.openxmlformats.org/officeDocument/2006/relationships/hyperlink" Target="http://ru.wikipedia.org/wiki/%D0%A6%D0%B2%D0%B5%D1%82%D0%BE%D0%BA" TargetMode="External"/><Relationship Id="rId92" Type="http://schemas.openxmlformats.org/officeDocument/2006/relationships/hyperlink" Target="http://ru.wikipedia.org/wiki/%D0%A1%D0%B5%D0%BB%D0%B5%D0%BA%D1%86%D0%B8%D1%8F" TargetMode="External"/><Relationship Id="rId2" Type="http://schemas.openxmlformats.org/officeDocument/2006/relationships/styles" Target="styles.xml"/><Relationship Id="rId29" Type="http://schemas.openxmlformats.org/officeDocument/2006/relationships/hyperlink" Target="http://ru.wikipedia.org/w/index.php?title=Vitis_girdiana&amp;action=edit&amp;redlink=1" TargetMode="External"/><Relationship Id="rId24" Type="http://schemas.openxmlformats.org/officeDocument/2006/relationships/hyperlink" Target="http://ru.wikipedia.org/w/index.php?title=Vitis_cinerea&amp;action=edit&amp;redlink=1" TargetMode="External"/><Relationship Id="rId40" Type="http://schemas.openxmlformats.org/officeDocument/2006/relationships/hyperlink" Target="http://ru.wikipedia.org/w/index.php?title=Vitis_shuttleworthii&amp;action=edit&amp;redlink=1" TargetMode="External"/><Relationship Id="rId45" Type="http://schemas.openxmlformats.org/officeDocument/2006/relationships/hyperlink" Target="http://ru.wikipedia.org/wiki/%D0%9B%D0%B0%D1%82%D0%B8%D0%BD%D1%81%D0%BA%D0%B8%D0%B9_%D1%8F%D0%B7%D1%8B%D0%BA" TargetMode="External"/><Relationship Id="rId66" Type="http://schemas.openxmlformats.org/officeDocument/2006/relationships/hyperlink" Target="http://ru.wikipedia.org/wiki/%D0%A3%D0%BA%D0%BE%D1%80%D0%BE%D1%87%D0%B5%D0%BD%D0%BD%D1%8B%D0%B5_%D0%BF%D0%BE%D0%B1%D0%B5%D0%B3%D0%B8" TargetMode="External"/><Relationship Id="rId87" Type="http://schemas.openxmlformats.org/officeDocument/2006/relationships/hyperlink" Target="http://ru.wikipedia.org/w/index.php?title=Negr.&amp;action=edit&amp;redlink=1" TargetMode="External"/><Relationship Id="rId110" Type="http://schemas.openxmlformats.org/officeDocument/2006/relationships/hyperlink" Target="http://ru.wikipedia.org/wiki/%D0%A4%D0%B0%D0%B9%D0%BB:Ethnic4215.jpg" TargetMode="External"/><Relationship Id="rId115" Type="http://schemas.openxmlformats.org/officeDocument/2006/relationships/hyperlink" Target="http://ru.wikipedia.org/wiki/%D0%9C%D0%B8%D0%BA%D1%80%D0%BE%D1%8D%D0%BB%D0%B5%D0%BC%D0%B5%D0%BD%D1%82%D1%8B" TargetMode="External"/><Relationship Id="rId131" Type="http://schemas.openxmlformats.org/officeDocument/2006/relationships/hyperlink" Target="http://ru.wikipedia.org/wiki/%D0%93%D0%BE%D1%80%D0%BE%D0%B4_%D0%98%D0%B7%D1%8E%D0%BC" TargetMode="External"/><Relationship Id="rId136" Type="http://schemas.openxmlformats.org/officeDocument/2006/relationships/hyperlink" Target="http://ru.wikipedia.org/wiki/%D0%90%D1%80%D0%B0%D1%80%D0%B0%D1%82" TargetMode="External"/><Relationship Id="rId61" Type="http://schemas.openxmlformats.org/officeDocument/2006/relationships/hyperlink" Target="http://ru.wikipedia.org/wiki/%D0%92%D0%B8%D0%BD%D0%BE%D0%B3%D1%80%D0%B0%D0%B4" TargetMode="External"/><Relationship Id="rId82" Type="http://schemas.openxmlformats.org/officeDocument/2006/relationships/hyperlink" Target="http://ru.wikipedia.org/wiki/%D0%92%D0%B8%D0%BD%D0%BE%D0%B3%D1%80%D0%B0%D0%B4_%D0%BB%D0%B5%D1%81%D0%BD%D0%BE%D0%B9" TargetMode="External"/><Relationship Id="rId19" Type="http://schemas.openxmlformats.org/officeDocument/2006/relationships/hyperlink" Target="http://ru.wikipedia.org/wiki/%D0%92%D0%B8%D0%BD%D0%BE%D0%B3%D1%80%D0%B0%D0%B4_%D0%B0%D0%BC%D1%83%D1%80%D1%81%D0%BA%D0%B8%D0%B9" TargetMode="External"/><Relationship Id="rId14" Type="http://schemas.openxmlformats.org/officeDocument/2006/relationships/hyperlink" Target="http://ru.wikipedia.org/wiki/%D0%92%D0%B8%D0%BD%D0%BE%D0%B3%D1%80%D0%B0%D0%B4%D0%BE%D0%B2%D1%8B%D0%B5" TargetMode="External"/><Relationship Id="rId30" Type="http://schemas.openxmlformats.org/officeDocument/2006/relationships/hyperlink" Target="http://ru.wikipedia.org/w/index.php?title=Vitis_labrusca&amp;action=edit&amp;redlink=1" TargetMode="External"/><Relationship Id="rId35" Type="http://schemas.openxmlformats.org/officeDocument/2006/relationships/hyperlink" Target="http://ru.wikipedia.org/w/index.php?title=Vitis_%C3%97_novae-angliae&amp;action=edit&amp;redlink=1" TargetMode="External"/><Relationship Id="rId56" Type="http://schemas.openxmlformats.org/officeDocument/2006/relationships/hyperlink" Target="http://ru.wikipedia.org/wiki/%D0%92%D0%B8%D0%BD%D0%BE%D0%B3%D1%80%D0%B0%D0%B4" TargetMode="External"/><Relationship Id="rId77" Type="http://schemas.openxmlformats.org/officeDocument/2006/relationships/image" Target="media/image4.jpeg"/><Relationship Id="rId100" Type="http://schemas.openxmlformats.org/officeDocument/2006/relationships/hyperlink" Target="http://ru.wikipedia.org/wiki/%D0%A4%D0%B5%D1%80%D0%BC%D0%B5%D0%BD%D1%82" TargetMode="External"/><Relationship Id="rId105" Type="http://schemas.openxmlformats.org/officeDocument/2006/relationships/hyperlink" Target="http://ru.wikipedia.org/wiki/%D0%92%D0%B8%D0%BD%D0%BE%D0%B3%D1%80%D0%B0%D0%B4%D0%BD%D0%B8%D0%BA" TargetMode="External"/><Relationship Id="rId126" Type="http://schemas.openxmlformats.org/officeDocument/2006/relationships/hyperlink" Target="http://ru.wikipedia.org/wiki/%D0%91%D0%B5%D0%BB%D0%B3%D0%BE%D1%80%D0%BE%D0%B4-%D0%94%D0%BD%D0%B5%D1%81%D1%82%D1%80%D0%BE%D0%B2%D1%81%D0%BA%D0%B8%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4429</Words>
  <Characters>25250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2014-05-12T08:10:00Z</cp:lastPrinted>
  <dcterms:created xsi:type="dcterms:W3CDTF">2014-05-12T07:54:00Z</dcterms:created>
  <dcterms:modified xsi:type="dcterms:W3CDTF">2015-02-07T04:15:00Z</dcterms:modified>
</cp:coreProperties>
</file>