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E50" w:rsidRPr="00474C4D" w:rsidRDefault="00BB2E50" w:rsidP="00BB2E50">
      <w:pPr>
        <w:jc w:val="center"/>
        <w:rPr>
          <w:b/>
          <w:sz w:val="32"/>
          <w:szCs w:val="32"/>
          <w:lang w:val="fr-FR"/>
        </w:rPr>
      </w:pPr>
      <w:r w:rsidRPr="00474C4D">
        <w:rPr>
          <w:b/>
          <w:sz w:val="32"/>
          <w:szCs w:val="32"/>
          <w:lang w:val="fr-FR"/>
        </w:rPr>
        <w:t>MINISTÈRE  DE  L’ENSEIGNEMENT SUPÉRIEUR  ET SECONDAIRE SPÉCIALISE DE LA RÉPUBLIQUE D’OUZBEKISTAN</w:t>
      </w:r>
    </w:p>
    <w:p w:rsidR="00BB2E50" w:rsidRPr="00474C4D" w:rsidRDefault="00BB2E50" w:rsidP="00BB2E50">
      <w:pPr>
        <w:outlineLvl w:val="0"/>
        <w:rPr>
          <w:b/>
          <w:sz w:val="32"/>
          <w:szCs w:val="32"/>
          <w:lang w:val="fr-FR"/>
        </w:rPr>
      </w:pPr>
      <w:r w:rsidRPr="007974E2">
        <w:rPr>
          <w:b/>
          <w:sz w:val="32"/>
          <w:szCs w:val="32"/>
          <w:lang w:val="fr-FR"/>
        </w:rPr>
        <w:t xml:space="preserve">               </w:t>
      </w:r>
      <w:r w:rsidRPr="00474C4D">
        <w:rPr>
          <w:b/>
          <w:sz w:val="32"/>
          <w:szCs w:val="32"/>
          <w:lang w:val="fr-FR"/>
        </w:rPr>
        <w:t>UNIVERSITÉ  DES  LANGUES  DU MONDE</w:t>
      </w:r>
    </w:p>
    <w:p w:rsidR="00BB2E50" w:rsidRPr="00474C4D" w:rsidRDefault="00BB2E50" w:rsidP="00BB2E50">
      <w:pPr>
        <w:jc w:val="center"/>
        <w:rPr>
          <w:b/>
          <w:sz w:val="32"/>
          <w:szCs w:val="32"/>
          <w:lang w:val="fr-FR"/>
        </w:rPr>
      </w:pPr>
      <w:r w:rsidRPr="00474C4D">
        <w:rPr>
          <w:b/>
          <w:sz w:val="32"/>
          <w:szCs w:val="32"/>
          <w:lang w:val="fr-FR"/>
        </w:rPr>
        <w:t xml:space="preserve">  DÉPARTEMENT DE LA TÉORIE ET DE LA PRATIQUE DE LA LANGUE FRANÇAISE </w:t>
      </w:r>
    </w:p>
    <w:p w:rsidR="00BB2E50" w:rsidRPr="00474C4D" w:rsidRDefault="00BB2E50" w:rsidP="00BB2E50">
      <w:pPr>
        <w:jc w:val="center"/>
        <w:rPr>
          <w:b/>
          <w:sz w:val="36"/>
          <w:szCs w:val="36"/>
          <w:u w:val="single"/>
          <w:lang w:val="fr-FR"/>
        </w:rPr>
      </w:pPr>
      <w:r w:rsidRPr="00474C4D">
        <w:rPr>
          <w:sz w:val="32"/>
          <w:szCs w:val="32"/>
          <w:lang w:val="fr-FR"/>
        </w:rPr>
        <w:t xml:space="preserve"> </w:t>
      </w:r>
    </w:p>
    <w:p w:rsidR="00BB2E50" w:rsidRPr="00474C4D" w:rsidRDefault="00BB2E50" w:rsidP="00BB2E50">
      <w:pPr>
        <w:jc w:val="center"/>
        <w:rPr>
          <w:b/>
          <w:sz w:val="36"/>
          <w:szCs w:val="36"/>
          <w:lang w:val="fr-FR"/>
        </w:rPr>
      </w:pP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36"/>
          <w:szCs w:val="36"/>
          <w:lang w:val="fr-FR"/>
        </w:rPr>
        <w:softHyphen/>
      </w:r>
      <w:r w:rsidRPr="00474C4D">
        <w:rPr>
          <w:b/>
          <w:sz w:val="96"/>
          <w:szCs w:val="96"/>
          <w:lang w:val="fr-FR"/>
        </w:rPr>
        <w:t>PRÉSENTATION</w:t>
      </w:r>
    </w:p>
    <w:p w:rsidR="00BB2E50" w:rsidRPr="00474C4D" w:rsidRDefault="00BB2E50" w:rsidP="00BB2E50">
      <w:pPr>
        <w:jc w:val="center"/>
        <w:rPr>
          <w:b/>
          <w:sz w:val="36"/>
          <w:szCs w:val="36"/>
          <w:lang w:val="fr-FR"/>
        </w:rPr>
      </w:pPr>
    </w:p>
    <w:p w:rsidR="00BB2E50" w:rsidRPr="00474C4D" w:rsidRDefault="00BB2E50" w:rsidP="00BB2E50">
      <w:pPr>
        <w:jc w:val="center"/>
        <w:rPr>
          <w:sz w:val="40"/>
          <w:szCs w:val="40"/>
          <w:lang w:val="fr-FR"/>
        </w:rPr>
      </w:pPr>
      <w:r w:rsidRPr="00474C4D">
        <w:rPr>
          <w:sz w:val="40"/>
          <w:szCs w:val="40"/>
          <w:lang w:val="fr-FR"/>
        </w:rPr>
        <w:t>sur le thème</w:t>
      </w:r>
    </w:p>
    <w:p w:rsidR="00BB2E50" w:rsidRPr="00474C4D" w:rsidRDefault="00BB2E50" w:rsidP="00BB2E50">
      <w:pPr>
        <w:jc w:val="center"/>
        <w:rPr>
          <w:b/>
          <w:sz w:val="36"/>
          <w:szCs w:val="36"/>
          <w:lang w:val="fr-FR"/>
        </w:rPr>
      </w:pPr>
    </w:p>
    <w:p w:rsidR="00BB2E50" w:rsidRPr="00474C4D" w:rsidRDefault="00BB2E50" w:rsidP="00BB2E50">
      <w:pPr>
        <w:spacing w:line="360" w:lineRule="auto"/>
        <w:ind w:firstLine="540"/>
        <w:jc w:val="center"/>
        <w:outlineLvl w:val="0"/>
        <w:rPr>
          <w:b/>
          <w:sz w:val="36"/>
          <w:szCs w:val="36"/>
          <w:lang w:val="fr-FR"/>
        </w:rPr>
      </w:pPr>
      <w:r w:rsidRPr="00474C4D">
        <w:rPr>
          <w:b/>
          <w:sz w:val="28"/>
          <w:szCs w:val="28"/>
          <w:lang w:val="fr-FR"/>
        </w:rPr>
        <w:t xml:space="preserve">LA LANGUE </w:t>
      </w:r>
      <w:r>
        <w:rPr>
          <w:b/>
          <w:sz w:val="28"/>
          <w:szCs w:val="28"/>
          <w:lang w:val="fr-FR"/>
        </w:rPr>
        <w:t>L`AFRIQUE</w:t>
      </w:r>
    </w:p>
    <w:p w:rsidR="00BB2E50" w:rsidRPr="007974E2" w:rsidRDefault="00BB2E50" w:rsidP="00BB2E50">
      <w:pPr>
        <w:jc w:val="center"/>
        <w:rPr>
          <w:b/>
          <w:sz w:val="44"/>
          <w:szCs w:val="44"/>
          <w:lang w:val="fr-FR"/>
        </w:rPr>
      </w:pPr>
      <w:r w:rsidRPr="00474C4D">
        <w:rPr>
          <w:b/>
          <w:sz w:val="44"/>
          <w:szCs w:val="44"/>
          <w:lang w:val="fr-FR"/>
        </w:rPr>
        <w:t xml:space="preserve"> </w:t>
      </w:r>
    </w:p>
    <w:p w:rsidR="00BB2E50" w:rsidRPr="007974E2" w:rsidRDefault="00BB2E50" w:rsidP="00BB2E50">
      <w:pPr>
        <w:jc w:val="center"/>
        <w:rPr>
          <w:b/>
          <w:sz w:val="44"/>
          <w:szCs w:val="44"/>
          <w:lang w:val="fr-FR"/>
        </w:rPr>
      </w:pPr>
    </w:p>
    <w:p w:rsidR="00BB2E50" w:rsidRPr="00474C4D" w:rsidRDefault="00BB2E50" w:rsidP="00BB2E50">
      <w:pPr>
        <w:rPr>
          <w:sz w:val="28"/>
          <w:szCs w:val="28"/>
          <w:lang w:val="fr-FR"/>
        </w:rPr>
      </w:pPr>
      <w:r w:rsidRPr="007974E2">
        <w:rPr>
          <w:b/>
          <w:sz w:val="28"/>
          <w:szCs w:val="28"/>
          <w:lang w:val="fr-FR"/>
        </w:rPr>
        <w:t xml:space="preserve">                                                                                  </w:t>
      </w:r>
      <w:r w:rsidRPr="00474C4D">
        <w:rPr>
          <w:b/>
          <w:sz w:val="28"/>
          <w:szCs w:val="28"/>
          <w:lang w:val="fr-FR"/>
        </w:rPr>
        <w:t xml:space="preserve"> FAIT PAR: étudiante  du gr. 213 </w:t>
      </w:r>
    </w:p>
    <w:p w:rsidR="00BB2E50" w:rsidRPr="00474C4D" w:rsidRDefault="00BB2E50" w:rsidP="00BB2E50">
      <w:pPr>
        <w:jc w:val="right"/>
        <w:rPr>
          <w:b/>
          <w:sz w:val="28"/>
          <w:szCs w:val="28"/>
          <w:lang w:val="fr-FR"/>
        </w:rPr>
      </w:pPr>
    </w:p>
    <w:p w:rsidR="00BB2E50" w:rsidRPr="007974E2" w:rsidRDefault="00BB2E50" w:rsidP="00BB2E50">
      <w:pPr>
        <w:ind w:left="4248"/>
        <w:rPr>
          <w:b/>
          <w:sz w:val="28"/>
          <w:szCs w:val="28"/>
          <w:lang w:val="fr-FR"/>
        </w:rPr>
      </w:pPr>
      <w:r w:rsidRPr="007974E2">
        <w:rPr>
          <w:b/>
          <w:sz w:val="28"/>
          <w:szCs w:val="28"/>
          <w:lang w:val="fr-FR"/>
        </w:rPr>
        <w:t xml:space="preserve">                Aliqulova DAVLATOY</w:t>
      </w:r>
    </w:p>
    <w:p w:rsidR="00BB2E50" w:rsidRPr="00474C4D" w:rsidRDefault="00BB2E50" w:rsidP="00BB2E50">
      <w:pPr>
        <w:jc w:val="center"/>
        <w:outlineLvl w:val="0"/>
        <w:rPr>
          <w:b/>
          <w:sz w:val="28"/>
          <w:szCs w:val="28"/>
          <w:lang w:val="fr-FR"/>
        </w:rPr>
      </w:pPr>
      <w:r w:rsidRPr="00474C4D">
        <w:rPr>
          <w:b/>
          <w:sz w:val="28"/>
          <w:szCs w:val="28"/>
          <w:lang w:val="fr-FR"/>
        </w:rPr>
        <w:t xml:space="preserve">                                                                       </w:t>
      </w:r>
    </w:p>
    <w:p w:rsidR="00BB2E50" w:rsidRPr="00474C4D" w:rsidRDefault="00BB2E50" w:rsidP="00BB2E50">
      <w:pPr>
        <w:jc w:val="center"/>
        <w:rPr>
          <w:b/>
          <w:sz w:val="28"/>
          <w:szCs w:val="28"/>
          <w:lang w:val="fr-FR"/>
        </w:rPr>
      </w:pPr>
    </w:p>
    <w:p w:rsidR="00BB2E50" w:rsidRPr="007974E2" w:rsidRDefault="00BB2E50" w:rsidP="00BB2E50">
      <w:pPr>
        <w:outlineLvl w:val="0"/>
        <w:rPr>
          <w:b/>
          <w:sz w:val="28"/>
          <w:szCs w:val="28"/>
          <w:lang w:val="fr-FR"/>
        </w:rPr>
      </w:pPr>
      <w:r w:rsidRPr="007974E2">
        <w:rPr>
          <w:b/>
          <w:sz w:val="28"/>
          <w:szCs w:val="28"/>
          <w:lang w:val="fr-FR"/>
        </w:rPr>
        <w:t xml:space="preserve">                                              </w:t>
      </w:r>
    </w:p>
    <w:p w:rsidR="00BB2E50" w:rsidRPr="007974E2" w:rsidRDefault="00BB2E50" w:rsidP="00BB2E50">
      <w:pPr>
        <w:jc w:val="center"/>
        <w:outlineLvl w:val="0"/>
        <w:rPr>
          <w:b/>
          <w:sz w:val="28"/>
          <w:szCs w:val="28"/>
          <w:lang w:val="fr-FR"/>
        </w:rPr>
      </w:pPr>
      <w:r w:rsidRPr="00474C4D">
        <w:rPr>
          <w:b/>
          <w:sz w:val="32"/>
          <w:szCs w:val="32"/>
          <w:lang w:val="fr-FR"/>
        </w:rPr>
        <w:t xml:space="preserve">Tachkent </w:t>
      </w:r>
      <w:r w:rsidRPr="00474C4D">
        <w:rPr>
          <w:sz w:val="32"/>
          <w:szCs w:val="32"/>
          <w:lang w:val="fr-FR"/>
        </w:rPr>
        <w:t>-</w:t>
      </w:r>
      <w:r w:rsidRPr="00474C4D">
        <w:rPr>
          <w:b/>
          <w:sz w:val="32"/>
          <w:szCs w:val="32"/>
          <w:lang w:val="fr-FR"/>
        </w:rPr>
        <w:t xml:space="preserve"> 2013</w:t>
      </w:r>
    </w:p>
    <w:p w:rsidR="00BB2E50" w:rsidRDefault="00827B02" w:rsidP="00BB2E50">
      <w:pPr>
        <w:pBdr>
          <w:bottom w:val="single" w:sz="6" w:space="0" w:color="AAAAAA"/>
        </w:pBdr>
        <w:spacing w:after="24" w:line="288" w:lineRule="atLeast"/>
        <w:jc w:val="center"/>
        <w:outlineLvl w:val="0"/>
        <w:rPr>
          <w:rFonts w:ascii="Arial" w:eastAsia="Times New Roman" w:hAnsi="Arial" w:cs="Arial"/>
          <w:b/>
          <w:color w:val="000000"/>
          <w:kern w:val="36"/>
          <w:sz w:val="40"/>
          <w:szCs w:val="38"/>
          <w:lang w:val="fr-FR" w:eastAsia="ru-RU"/>
        </w:rPr>
      </w:pPr>
      <w:r>
        <w:rPr>
          <w:rFonts w:ascii="Arial" w:eastAsia="Times New Roman" w:hAnsi="Arial" w:cs="Arial"/>
          <w:b/>
          <w:color w:val="000000"/>
          <w:kern w:val="36"/>
          <w:sz w:val="40"/>
          <w:szCs w:val="38"/>
          <w:lang w:val="fr-FR" w:eastAsia="ru-RU"/>
        </w:rPr>
        <w:br w:type="column"/>
      </w:r>
      <w:r w:rsidR="00BB2E50">
        <w:rPr>
          <w:rFonts w:ascii="Arial" w:eastAsia="Times New Roman" w:hAnsi="Arial" w:cs="Arial"/>
          <w:b/>
          <w:color w:val="000000"/>
          <w:kern w:val="36"/>
          <w:sz w:val="40"/>
          <w:szCs w:val="38"/>
          <w:lang w:val="fr-FR" w:eastAsia="ru-RU"/>
        </w:rPr>
        <w:lastRenderedPageBreak/>
        <w:t>Plan :</w:t>
      </w:r>
    </w:p>
    <w:p w:rsidR="0010449E" w:rsidRDefault="0010449E" w:rsidP="0010449E">
      <w:pPr>
        <w:pBdr>
          <w:bottom w:val="single" w:sz="6" w:space="0" w:color="AAAAAA"/>
        </w:pBdr>
        <w:spacing w:after="24" w:line="288" w:lineRule="atLeast"/>
        <w:outlineLvl w:val="0"/>
        <w:rPr>
          <w:rFonts w:ascii="Arial" w:eastAsia="Times New Roman" w:hAnsi="Arial" w:cs="Arial"/>
          <w:b/>
          <w:color w:val="000000"/>
          <w:kern w:val="36"/>
          <w:sz w:val="40"/>
          <w:szCs w:val="38"/>
          <w:lang w:val="fr-FR" w:eastAsia="ru-RU"/>
        </w:rPr>
      </w:pPr>
    </w:p>
    <w:p w:rsidR="00BB2E50" w:rsidRDefault="00BB2E50" w:rsidP="0010449E">
      <w:pPr>
        <w:pBdr>
          <w:bottom w:val="single" w:sz="6" w:space="0" w:color="AAAAAA"/>
        </w:pBdr>
        <w:spacing w:after="24" w:line="288" w:lineRule="atLeast"/>
        <w:outlineLvl w:val="0"/>
        <w:rPr>
          <w:rFonts w:ascii="Arial" w:eastAsia="Times New Roman" w:hAnsi="Arial" w:cs="Arial"/>
          <w:b/>
          <w:color w:val="000000"/>
          <w:kern w:val="36"/>
          <w:sz w:val="40"/>
          <w:szCs w:val="38"/>
          <w:lang w:val="fr-FR" w:eastAsia="ru-RU"/>
        </w:rPr>
      </w:pPr>
      <w:r>
        <w:rPr>
          <w:rFonts w:ascii="Arial" w:eastAsia="Times New Roman" w:hAnsi="Arial" w:cs="Arial"/>
          <w:b/>
          <w:color w:val="000000"/>
          <w:kern w:val="36"/>
          <w:sz w:val="40"/>
          <w:szCs w:val="38"/>
          <w:lang w:val="fr-FR" w:eastAsia="ru-RU"/>
        </w:rPr>
        <w:t>1.</w:t>
      </w:r>
      <w:bookmarkStart w:id="0" w:name="_GoBack"/>
      <w:r>
        <w:rPr>
          <w:rFonts w:ascii="Arial" w:eastAsia="Times New Roman" w:hAnsi="Arial" w:cs="Arial"/>
          <w:b/>
          <w:color w:val="000000"/>
          <w:kern w:val="36"/>
          <w:sz w:val="40"/>
          <w:szCs w:val="38"/>
          <w:lang w:val="fr-FR" w:eastAsia="ru-RU"/>
        </w:rPr>
        <w:t>Afrique francophone</w:t>
      </w:r>
      <w:bookmarkEnd w:id="0"/>
      <w:r>
        <w:rPr>
          <w:rFonts w:ascii="Arial" w:eastAsia="Times New Roman" w:hAnsi="Arial" w:cs="Arial"/>
          <w:b/>
          <w:color w:val="000000"/>
          <w:kern w:val="36"/>
          <w:sz w:val="40"/>
          <w:szCs w:val="38"/>
          <w:lang w:val="fr-FR" w:eastAsia="ru-RU"/>
        </w:rPr>
        <w:t>.</w:t>
      </w:r>
    </w:p>
    <w:p w:rsidR="00BB2E50" w:rsidRDefault="00BB2E50" w:rsidP="0010449E">
      <w:pPr>
        <w:pBdr>
          <w:bottom w:val="single" w:sz="6" w:space="0" w:color="AAAAAA"/>
        </w:pBdr>
        <w:spacing w:after="24" w:line="288" w:lineRule="atLeast"/>
        <w:outlineLvl w:val="0"/>
        <w:rPr>
          <w:rFonts w:ascii="Arial" w:eastAsia="Times New Roman" w:hAnsi="Arial" w:cs="Arial"/>
          <w:b/>
          <w:color w:val="000000"/>
          <w:kern w:val="36"/>
          <w:sz w:val="40"/>
          <w:szCs w:val="38"/>
          <w:lang w:val="fr-FR" w:eastAsia="ru-RU"/>
        </w:rPr>
      </w:pPr>
      <w:r>
        <w:rPr>
          <w:rFonts w:ascii="Arial" w:eastAsia="Times New Roman" w:hAnsi="Arial" w:cs="Arial"/>
          <w:b/>
          <w:color w:val="000000"/>
          <w:kern w:val="36"/>
          <w:sz w:val="40"/>
          <w:szCs w:val="38"/>
          <w:lang w:val="fr-FR" w:eastAsia="ru-RU"/>
        </w:rPr>
        <w:t>2.Français, la langue de scolarisation en Afrique.</w:t>
      </w:r>
    </w:p>
    <w:p w:rsidR="0010449E" w:rsidRDefault="00BB2E50" w:rsidP="0010449E">
      <w:pPr>
        <w:pBdr>
          <w:bottom w:val="single" w:sz="6" w:space="0" w:color="AAAAAA"/>
        </w:pBdr>
        <w:spacing w:after="24" w:line="288" w:lineRule="atLeast"/>
        <w:outlineLvl w:val="0"/>
        <w:rPr>
          <w:rFonts w:ascii="Arial" w:eastAsia="Times New Roman" w:hAnsi="Arial" w:cs="Arial"/>
          <w:b/>
          <w:color w:val="000000"/>
          <w:kern w:val="36"/>
          <w:sz w:val="40"/>
          <w:szCs w:val="38"/>
          <w:lang w:val="fr-FR" w:eastAsia="ru-RU"/>
        </w:rPr>
      </w:pPr>
      <w:r>
        <w:rPr>
          <w:rFonts w:ascii="Arial" w:eastAsia="Times New Roman" w:hAnsi="Arial" w:cs="Arial"/>
          <w:b/>
          <w:color w:val="000000"/>
          <w:kern w:val="36"/>
          <w:sz w:val="40"/>
          <w:szCs w:val="38"/>
          <w:lang w:val="fr-FR" w:eastAsia="ru-RU"/>
        </w:rPr>
        <w:t>3.</w:t>
      </w:r>
      <w:r w:rsidR="0010449E">
        <w:rPr>
          <w:rFonts w:ascii="Arial" w:eastAsia="Times New Roman" w:hAnsi="Arial" w:cs="Arial"/>
          <w:b/>
          <w:color w:val="000000"/>
          <w:kern w:val="36"/>
          <w:sz w:val="40"/>
          <w:szCs w:val="38"/>
          <w:lang w:val="fr-FR" w:eastAsia="ru-RU"/>
        </w:rPr>
        <w:t>La langue française en afrique noire postcoloniale.</w:t>
      </w:r>
    </w:p>
    <w:p w:rsidR="0010449E" w:rsidRDefault="0010449E" w:rsidP="0010449E">
      <w:pPr>
        <w:pBdr>
          <w:bottom w:val="single" w:sz="6" w:space="0" w:color="AAAAAA"/>
        </w:pBdr>
        <w:spacing w:after="24" w:line="288" w:lineRule="atLeast"/>
        <w:outlineLvl w:val="0"/>
        <w:rPr>
          <w:rFonts w:ascii="Arial" w:eastAsia="Times New Roman" w:hAnsi="Arial" w:cs="Arial"/>
          <w:b/>
          <w:bCs/>
          <w:sz w:val="40"/>
          <w:szCs w:val="28"/>
          <w:shd w:val="clear" w:color="auto" w:fill="FFFFFF"/>
          <w:lang w:val="en-US" w:eastAsia="ru-RU"/>
        </w:rPr>
      </w:pPr>
      <w:r>
        <w:rPr>
          <w:rFonts w:ascii="Arial" w:eastAsia="Times New Roman" w:hAnsi="Arial" w:cs="Arial"/>
          <w:b/>
          <w:color w:val="000000"/>
          <w:kern w:val="36"/>
          <w:sz w:val="40"/>
          <w:szCs w:val="38"/>
          <w:lang w:val="fr-FR" w:eastAsia="ru-RU"/>
        </w:rPr>
        <w:t>4.</w:t>
      </w:r>
      <w:r w:rsidRPr="0010449E">
        <w:rPr>
          <w:rFonts w:ascii="Arial" w:eastAsia="Times New Roman" w:hAnsi="Arial" w:cs="Arial"/>
          <w:b/>
          <w:bCs/>
          <w:sz w:val="28"/>
          <w:szCs w:val="28"/>
          <w:shd w:val="clear" w:color="auto" w:fill="FFFFFF"/>
          <w:lang w:val="en-US" w:eastAsia="ru-RU"/>
        </w:rPr>
        <w:t xml:space="preserve"> </w:t>
      </w:r>
      <w:proofErr w:type="spellStart"/>
      <w:r w:rsidRPr="0010449E">
        <w:rPr>
          <w:rFonts w:ascii="Arial" w:eastAsia="Times New Roman" w:hAnsi="Arial" w:cs="Arial"/>
          <w:b/>
          <w:bCs/>
          <w:sz w:val="40"/>
          <w:szCs w:val="28"/>
          <w:shd w:val="clear" w:color="auto" w:fill="FFFFFF"/>
          <w:lang w:val="en-US" w:eastAsia="ru-RU"/>
        </w:rPr>
        <w:t>L'Afrique</w:t>
      </w:r>
      <w:proofErr w:type="spellEnd"/>
      <w:r w:rsidRPr="0010449E">
        <w:rPr>
          <w:rFonts w:ascii="Arial" w:eastAsia="Times New Roman" w:hAnsi="Arial" w:cs="Arial"/>
          <w:b/>
          <w:bCs/>
          <w:sz w:val="40"/>
          <w:szCs w:val="28"/>
          <w:shd w:val="clear" w:color="auto" w:fill="FFFFFF"/>
          <w:lang w:val="en-US" w:eastAsia="ru-RU"/>
        </w:rPr>
        <w:t xml:space="preserve"> </w:t>
      </w:r>
      <w:proofErr w:type="spellStart"/>
      <w:r w:rsidRPr="0010449E">
        <w:rPr>
          <w:rFonts w:ascii="Arial" w:eastAsia="Times New Roman" w:hAnsi="Arial" w:cs="Arial"/>
          <w:b/>
          <w:bCs/>
          <w:sz w:val="40"/>
          <w:szCs w:val="28"/>
          <w:shd w:val="clear" w:color="auto" w:fill="FFFFFF"/>
          <w:lang w:val="en-US" w:eastAsia="ru-RU"/>
        </w:rPr>
        <w:t>indépendante</w:t>
      </w:r>
      <w:proofErr w:type="spellEnd"/>
      <w:r>
        <w:rPr>
          <w:rFonts w:ascii="Arial" w:eastAsia="Times New Roman" w:hAnsi="Arial" w:cs="Arial"/>
          <w:b/>
          <w:bCs/>
          <w:sz w:val="40"/>
          <w:szCs w:val="28"/>
          <w:shd w:val="clear" w:color="auto" w:fill="FFFFFF"/>
          <w:lang w:val="en-US" w:eastAsia="ru-RU"/>
        </w:rPr>
        <w:t>.</w:t>
      </w:r>
    </w:p>
    <w:p w:rsidR="00F81143" w:rsidRDefault="00F81143" w:rsidP="0010449E">
      <w:pPr>
        <w:pBdr>
          <w:bottom w:val="single" w:sz="6" w:space="0" w:color="AAAAAA"/>
        </w:pBdr>
        <w:spacing w:after="24" w:line="288" w:lineRule="atLeast"/>
        <w:outlineLvl w:val="0"/>
        <w:rPr>
          <w:rFonts w:ascii="Arial" w:eastAsia="Times New Roman" w:hAnsi="Arial" w:cs="Arial"/>
          <w:b/>
          <w:bCs/>
          <w:sz w:val="40"/>
          <w:szCs w:val="28"/>
          <w:shd w:val="clear" w:color="auto" w:fill="FFFFFF"/>
          <w:lang w:val="en-US" w:eastAsia="ru-RU"/>
        </w:rPr>
      </w:pPr>
      <w:proofErr w:type="gramStart"/>
      <w:r>
        <w:rPr>
          <w:rFonts w:ascii="Arial" w:eastAsia="Times New Roman" w:hAnsi="Arial" w:cs="Arial"/>
          <w:b/>
          <w:bCs/>
          <w:sz w:val="40"/>
          <w:szCs w:val="28"/>
          <w:shd w:val="clear" w:color="auto" w:fill="FFFFFF"/>
          <w:lang w:val="en-US" w:eastAsia="ru-RU"/>
        </w:rPr>
        <w:t>5.Conclusion</w:t>
      </w:r>
      <w:proofErr w:type="gramEnd"/>
      <w:r>
        <w:rPr>
          <w:rFonts w:ascii="Arial" w:eastAsia="Times New Roman" w:hAnsi="Arial" w:cs="Arial"/>
          <w:b/>
          <w:bCs/>
          <w:sz w:val="40"/>
          <w:szCs w:val="28"/>
          <w:shd w:val="clear" w:color="auto" w:fill="FFFFFF"/>
          <w:lang w:val="en-US" w:eastAsia="ru-RU"/>
        </w:rPr>
        <w:t>.</w:t>
      </w:r>
    </w:p>
    <w:p w:rsidR="00BB2E50" w:rsidRDefault="00BB2E50" w:rsidP="00BB2E50">
      <w:pPr>
        <w:pBdr>
          <w:bottom w:val="single" w:sz="6" w:space="0" w:color="AAAAAA"/>
        </w:pBdr>
        <w:spacing w:after="24" w:line="288" w:lineRule="atLeast"/>
        <w:jc w:val="center"/>
        <w:outlineLvl w:val="0"/>
        <w:rPr>
          <w:rStyle w:val="a7"/>
          <w:rFonts w:ascii="Trebuchet MS" w:eastAsia="Times New Roman" w:hAnsi="Trebuchet MS" w:cs="Times New Roman"/>
          <w:color w:val="262626" w:themeColor="text1" w:themeTint="D9"/>
          <w:sz w:val="28"/>
          <w:szCs w:val="28"/>
          <w:lang w:val="fr-FR" w:eastAsia="ru-RU"/>
        </w:rPr>
      </w:pPr>
    </w:p>
    <w:p w:rsidR="00F81143" w:rsidRDefault="00F81143" w:rsidP="00BB2E50">
      <w:pPr>
        <w:pBdr>
          <w:bottom w:val="single" w:sz="6" w:space="0" w:color="AAAAAA"/>
        </w:pBdr>
        <w:spacing w:after="24" w:line="288" w:lineRule="atLeast"/>
        <w:jc w:val="center"/>
        <w:outlineLvl w:val="0"/>
        <w:rPr>
          <w:rStyle w:val="a7"/>
          <w:rFonts w:ascii="Trebuchet MS" w:eastAsia="Times New Roman" w:hAnsi="Trebuchet MS" w:cs="Times New Roman"/>
          <w:color w:val="262626" w:themeColor="text1" w:themeTint="D9"/>
          <w:sz w:val="28"/>
          <w:szCs w:val="28"/>
          <w:lang w:val="fr-FR" w:eastAsia="ru-RU"/>
        </w:rPr>
      </w:pPr>
    </w:p>
    <w:p w:rsidR="00F81143" w:rsidRDefault="00F81143" w:rsidP="00BB2E50">
      <w:pPr>
        <w:pBdr>
          <w:bottom w:val="single" w:sz="6" w:space="0" w:color="AAAAAA"/>
        </w:pBdr>
        <w:spacing w:after="24" w:line="288" w:lineRule="atLeast"/>
        <w:jc w:val="center"/>
        <w:outlineLvl w:val="0"/>
        <w:rPr>
          <w:rStyle w:val="a7"/>
          <w:rFonts w:ascii="Trebuchet MS" w:eastAsia="Times New Roman" w:hAnsi="Trebuchet MS" w:cs="Times New Roman"/>
          <w:color w:val="262626" w:themeColor="text1" w:themeTint="D9"/>
          <w:sz w:val="28"/>
          <w:szCs w:val="28"/>
          <w:lang w:val="fr-FR" w:eastAsia="ru-RU"/>
        </w:rPr>
      </w:pPr>
    </w:p>
    <w:p w:rsidR="00F81143" w:rsidRDefault="00F81143" w:rsidP="00BB2E50">
      <w:pPr>
        <w:pBdr>
          <w:bottom w:val="single" w:sz="6" w:space="0" w:color="AAAAAA"/>
        </w:pBdr>
        <w:spacing w:after="24" w:line="288" w:lineRule="atLeast"/>
        <w:jc w:val="center"/>
        <w:outlineLvl w:val="0"/>
        <w:rPr>
          <w:rFonts w:ascii="Arial" w:eastAsia="Times New Roman" w:hAnsi="Arial" w:cs="Arial"/>
          <w:b/>
          <w:color w:val="000000"/>
          <w:kern w:val="36"/>
          <w:sz w:val="40"/>
          <w:szCs w:val="38"/>
          <w:lang w:val="fr-FR" w:eastAsia="ru-RU"/>
        </w:rPr>
      </w:pPr>
    </w:p>
    <w:p w:rsidR="0087681C" w:rsidRPr="00BB2E50" w:rsidRDefault="0087681C" w:rsidP="00BB2E50">
      <w:pPr>
        <w:pBdr>
          <w:bottom w:val="single" w:sz="6" w:space="0" w:color="AAAAAA"/>
        </w:pBdr>
        <w:spacing w:after="24" w:line="288" w:lineRule="atLeast"/>
        <w:jc w:val="center"/>
        <w:outlineLvl w:val="0"/>
        <w:rPr>
          <w:rFonts w:ascii="Arial" w:eastAsia="Times New Roman" w:hAnsi="Arial" w:cs="Arial"/>
          <w:b/>
          <w:color w:val="000000"/>
          <w:kern w:val="36"/>
          <w:sz w:val="40"/>
          <w:szCs w:val="38"/>
          <w:lang w:val="fr-FR" w:eastAsia="ru-RU"/>
        </w:rPr>
      </w:pPr>
      <w:r w:rsidRPr="00BB2E50">
        <w:rPr>
          <w:rFonts w:ascii="Arial" w:eastAsia="Times New Roman" w:hAnsi="Arial" w:cs="Arial"/>
          <w:b/>
          <w:color w:val="000000"/>
          <w:kern w:val="36"/>
          <w:sz w:val="40"/>
          <w:szCs w:val="38"/>
          <w:lang w:val="fr-FR" w:eastAsia="ru-RU"/>
        </w:rPr>
        <w:t>Afrique francophone</w:t>
      </w:r>
    </w:p>
    <w:p w:rsidR="0087681C" w:rsidRPr="0087681C" w:rsidRDefault="0087681C" w:rsidP="0087681C">
      <w:pPr>
        <w:shd w:val="clear" w:color="auto" w:fill="F9F9F9"/>
        <w:spacing w:after="0" w:line="360" w:lineRule="atLeast"/>
        <w:jc w:val="center"/>
        <w:rPr>
          <w:rFonts w:ascii="Arial" w:eastAsia="Times New Roman" w:hAnsi="Arial" w:cs="Arial"/>
          <w:color w:val="000000"/>
          <w:sz w:val="18"/>
          <w:szCs w:val="18"/>
          <w:lang w:val="fr-FR" w:eastAsia="ru-RU"/>
        </w:rPr>
      </w:pPr>
      <w:r>
        <w:rPr>
          <w:rFonts w:ascii="Arial" w:eastAsia="Times New Roman" w:hAnsi="Arial" w:cs="Arial"/>
          <w:noProof/>
          <w:color w:val="0B0080"/>
          <w:sz w:val="18"/>
          <w:szCs w:val="18"/>
          <w:lang w:eastAsia="ru-RU"/>
        </w:rPr>
        <w:drawing>
          <wp:inline distT="0" distB="0" distL="0" distR="0">
            <wp:extent cx="3990975" cy="2876550"/>
            <wp:effectExtent l="0" t="0" r="0" b="0"/>
            <wp:docPr id="1" name="Рисунок 1" descr="http://upload.wikimedia.org/wikipedia/commons/thumb/c/ce/Francophone_Africa.svg/280px-Francophone_Africa.svg.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e/Francophone_Africa.svg/280px-Francophone_Africa.svg.png">
                      <a:hlinkClick r:id="rId6"/>
                    </pic:cNvPr>
                    <pic:cNvPicPr>
                      <a:picLocks noChangeAspect="1" noChangeArrowheads="1"/>
                    </pic:cNvPicPr>
                  </pic:nvPicPr>
                  <pic:blipFill>
                    <a:blip r:embed="rId7"/>
                    <a:srcRect/>
                    <a:stretch>
                      <a:fillRect/>
                    </a:stretch>
                  </pic:blipFill>
                  <pic:spPr bwMode="auto">
                    <a:xfrm>
                      <a:off x="0" y="0"/>
                      <a:ext cx="3990975" cy="2876550"/>
                    </a:xfrm>
                    <a:prstGeom prst="rect">
                      <a:avLst/>
                    </a:prstGeom>
                    <a:noFill/>
                    <a:ln w="9525">
                      <a:noFill/>
                      <a:miter lim="800000"/>
                      <a:headEnd/>
                      <a:tailEnd/>
                    </a:ln>
                  </pic:spPr>
                </pic:pic>
              </a:graphicData>
            </a:graphic>
          </wp:inline>
        </w:drawing>
      </w:r>
    </w:p>
    <w:p w:rsidR="0087681C" w:rsidRPr="0087681C" w:rsidRDefault="0087681C" w:rsidP="0087681C">
      <w:pPr>
        <w:shd w:val="clear" w:color="auto" w:fill="F9F9F9"/>
        <w:spacing w:after="0" w:line="336" w:lineRule="atLeast"/>
        <w:rPr>
          <w:rFonts w:ascii="Arial" w:eastAsia="Times New Roman" w:hAnsi="Arial" w:cs="Arial"/>
          <w:color w:val="000000"/>
          <w:sz w:val="17"/>
          <w:szCs w:val="17"/>
          <w:lang w:val="fr-FR" w:eastAsia="ru-RU"/>
        </w:rPr>
      </w:pPr>
      <w:r>
        <w:rPr>
          <w:rFonts w:ascii="Arial" w:eastAsia="Times New Roman" w:hAnsi="Arial" w:cs="Arial"/>
          <w:noProof/>
          <w:color w:val="0B0080"/>
          <w:sz w:val="17"/>
          <w:szCs w:val="17"/>
          <w:lang w:eastAsia="ru-RU"/>
        </w:rPr>
        <w:drawing>
          <wp:inline distT="0" distB="0" distL="0" distR="0">
            <wp:extent cx="142875" cy="104775"/>
            <wp:effectExtent l="19050" t="0" r="9525" b="0"/>
            <wp:docPr id="2" name="Рисунок 2" descr="http://bits.wikimedia.org/static-1.23wmf3/skins/common/images/magnify-clip.png">
              <a:hlinkClick xmlns:a="http://schemas.openxmlformats.org/drawingml/2006/main" r:id="rId8" tooltip="&quot;Agrandi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tatic-1.23wmf3/skins/common/images/magnify-clip.png">
                      <a:hlinkClick r:id="rId8" tooltip="&quot;Agrandir&quot;"/>
                    </pic:cNvPr>
                    <pic:cNvPicPr>
                      <a:picLocks noChangeAspect="1" noChangeArrowheads="1"/>
                    </pic:cNvPicPr>
                  </pic:nvPicPr>
                  <pic:blipFill>
                    <a:blip r:embed="rId9"/>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87681C" w:rsidRPr="00D05DEC" w:rsidRDefault="0087681C" w:rsidP="0087681C">
      <w:pPr>
        <w:numPr>
          <w:ilvl w:val="0"/>
          <w:numId w:val="1"/>
        </w:numPr>
        <w:shd w:val="clear" w:color="auto" w:fill="F9F9F9"/>
        <w:spacing w:after="0" w:line="360" w:lineRule="atLeast"/>
        <w:ind w:left="360"/>
        <w:rPr>
          <w:rFonts w:ascii="Arial" w:eastAsia="Times New Roman" w:hAnsi="Arial" w:cs="Arial"/>
          <w:color w:val="000000"/>
          <w:sz w:val="28"/>
          <w:szCs w:val="28"/>
          <w:lang w:val="fr-FR" w:eastAsia="ru-RU"/>
        </w:rPr>
      </w:pPr>
      <w:r w:rsidRPr="00D05DEC">
        <w:rPr>
          <w:rFonts w:ascii="Arial" w:eastAsia="Times New Roman" w:hAnsi="Arial" w:cs="Arial"/>
          <w:color w:val="000000"/>
          <w:sz w:val="28"/>
          <w:szCs w:val="28"/>
          <w:lang w:val="fr-FR" w:eastAsia="ru-RU"/>
        </w:rPr>
        <w:t> Pays généralement considérés comme francophones. Ces pays avaient une population de 363 millions d'habitants en 201</w:t>
      </w:r>
      <w:r w:rsidR="000E65E6" w:rsidRPr="00827B02">
        <w:rPr>
          <w:rFonts w:ascii="Arial" w:eastAsia="Times New Roman" w:hAnsi="Arial" w:cs="Arial"/>
          <w:color w:val="000000"/>
          <w:sz w:val="28"/>
          <w:szCs w:val="28"/>
          <w:lang w:val="fr-FR" w:eastAsia="ru-RU"/>
        </w:rPr>
        <w:t>3</w:t>
      </w:r>
      <w:r w:rsidRPr="00D05DEC">
        <w:rPr>
          <w:rFonts w:ascii="Arial" w:eastAsia="Times New Roman" w:hAnsi="Arial" w:cs="Arial"/>
          <w:color w:val="000000"/>
          <w:sz w:val="28"/>
          <w:szCs w:val="28"/>
          <w:lang w:val="fr-FR" w:eastAsia="ru-RU"/>
        </w:rPr>
        <w:t xml:space="preserve"> Leur population devrait atteindre entre 785 millions</w:t>
      </w:r>
      <w:r w:rsidR="00BB2E50" w:rsidRPr="007974E2">
        <w:rPr>
          <w:lang w:val="fr-FR"/>
        </w:rPr>
        <w:t xml:space="preserve"> </w:t>
      </w:r>
      <w:r w:rsidRPr="00D05DEC">
        <w:rPr>
          <w:rFonts w:ascii="Arial" w:eastAsia="Times New Roman" w:hAnsi="Arial" w:cs="Arial"/>
          <w:color w:val="000000"/>
          <w:sz w:val="28"/>
          <w:szCs w:val="28"/>
          <w:lang w:val="fr-FR" w:eastAsia="ru-RU"/>
        </w:rPr>
        <w:t> et 814 millions d'habitants en 2050 d'après les projections de population.</w:t>
      </w:r>
    </w:p>
    <w:p w:rsidR="0087681C" w:rsidRPr="00D05DEC" w:rsidRDefault="0087681C" w:rsidP="0087681C">
      <w:pPr>
        <w:numPr>
          <w:ilvl w:val="0"/>
          <w:numId w:val="1"/>
        </w:numPr>
        <w:shd w:val="clear" w:color="auto" w:fill="F9F9F9"/>
        <w:spacing w:after="0" w:line="360" w:lineRule="atLeast"/>
        <w:ind w:left="360"/>
        <w:rPr>
          <w:rFonts w:ascii="Arial" w:eastAsia="Times New Roman" w:hAnsi="Arial" w:cs="Arial"/>
          <w:color w:val="000000"/>
          <w:sz w:val="28"/>
          <w:szCs w:val="28"/>
          <w:lang w:val="fr-FR" w:eastAsia="ru-RU"/>
        </w:rPr>
      </w:pPr>
      <w:r w:rsidRPr="00D05DEC">
        <w:rPr>
          <w:rFonts w:ascii="Arial" w:eastAsia="Times New Roman" w:hAnsi="Arial" w:cs="Arial"/>
          <w:color w:val="000000"/>
          <w:sz w:val="28"/>
          <w:szCs w:val="28"/>
          <w:lang w:val="fr-FR" w:eastAsia="ru-RU"/>
        </w:rPr>
        <w:t> Pays parfois considérés comme francophones.</w:t>
      </w:r>
    </w:p>
    <w:p w:rsidR="0087681C" w:rsidRPr="00D05DEC" w:rsidRDefault="0087681C" w:rsidP="0087681C">
      <w:pPr>
        <w:numPr>
          <w:ilvl w:val="0"/>
          <w:numId w:val="1"/>
        </w:numPr>
        <w:shd w:val="clear" w:color="auto" w:fill="F9F9F9"/>
        <w:spacing w:line="360" w:lineRule="atLeast"/>
        <w:ind w:left="360"/>
        <w:rPr>
          <w:rFonts w:ascii="Arial" w:eastAsia="Times New Roman" w:hAnsi="Arial" w:cs="Arial"/>
          <w:color w:val="000000"/>
          <w:sz w:val="28"/>
          <w:szCs w:val="28"/>
          <w:lang w:val="fr-FR" w:eastAsia="ru-RU"/>
        </w:rPr>
      </w:pPr>
      <w:r w:rsidRPr="00D05DEC">
        <w:rPr>
          <w:rFonts w:ascii="Arial" w:eastAsia="Times New Roman" w:hAnsi="Arial" w:cs="Arial"/>
          <w:color w:val="000000"/>
          <w:sz w:val="28"/>
          <w:szCs w:val="28"/>
          <w:lang w:val="fr-FR" w:eastAsia="ru-RU"/>
        </w:rPr>
        <w:t>Pays non francophones mais ayant rejoint l'OIF et étant dans un processus de francisation.</w:t>
      </w:r>
    </w:p>
    <w:p w:rsidR="0087681C" w:rsidRPr="0087681C" w:rsidRDefault="0087681C" w:rsidP="0087681C">
      <w:pPr>
        <w:shd w:val="clear" w:color="auto" w:fill="F9F9F9"/>
        <w:spacing w:after="0" w:line="360" w:lineRule="atLeast"/>
        <w:jc w:val="center"/>
        <w:rPr>
          <w:rFonts w:ascii="Arial" w:eastAsia="Times New Roman" w:hAnsi="Arial" w:cs="Arial"/>
          <w:color w:val="000000"/>
          <w:sz w:val="18"/>
          <w:szCs w:val="18"/>
          <w:lang w:val="fr-FR" w:eastAsia="ru-RU"/>
        </w:rPr>
      </w:pPr>
      <w:r>
        <w:rPr>
          <w:rFonts w:ascii="Arial" w:eastAsia="Times New Roman" w:hAnsi="Arial" w:cs="Arial"/>
          <w:noProof/>
          <w:color w:val="0B0080"/>
          <w:sz w:val="18"/>
          <w:szCs w:val="18"/>
          <w:lang w:eastAsia="ru-RU"/>
        </w:rPr>
        <w:lastRenderedPageBreak/>
        <w:drawing>
          <wp:inline distT="0" distB="0" distL="0" distR="0">
            <wp:extent cx="2667000" cy="1781175"/>
            <wp:effectExtent l="19050" t="0" r="0" b="0"/>
            <wp:docPr id="3" name="Рисунок 3" descr="http://upload.wikimedia.org/wikipedia/commons/thumb/5/51/Tunis%28js%298.jpg/280px-Tunis%28js%298.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5/51/Tunis%28js%298.jpg/280px-Tunis%28js%298.jpg">
                      <a:hlinkClick r:id="rId10"/>
                    </pic:cNvPr>
                    <pic:cNvPicPr>
                      <a:picLocks noChangeAspect="1" noChangeArrowheads="1"/>
                    </pic:cNvPicPr>
                  </pic:nvPicPr>
                  <pic:blipFill>
                    <a:blip r:embed="rId11"/>
                    <a:srcRect/>
                    <a:stretch>
                      <a:fillRect/>
                    </a:stretch>
                  </pic:blipFill>
                  <pic:spPr bwMode="auto">
                    <a:xfrm>
                      <a:off x="0" y="0"/>
                      <a:ext cx="2667000" cy="1781175"/>
                    </a:xfrm>
                    <a:prstGeom prst="rect">
                      <a:avLst/>
                    </a:prstGeom>
                    <a:noFill/>
                    <a:ln w="9525">
                      <a:noFill/>
                      <a:miter lim="800000"/>
                      <a:headEnd/>
                      <a:tailEnd/>
                    </a:ln>
                  </pic:spPr>
                </pic:pic>
              </a:graphicData>
            </a:graphic>
          </wp:inline>
        </w:drawing>
      </w:r>
    </w:p>
    <w:p w:rsidR="0087681C" w:rsidRPr="0087681C" w:rsidRDefault="0087681C" w:rsidP="0087681C">
      <w:pPr>
        <w:shd w:val="clear" w:color="auto" w:fill="F9F9F9"/>
        <w:spacing w:after="0" w:line="360" w:lineRule="atLeast"/>
        <w:jc w:val="center"/>
        <w:rPr>
          <w:rFonts w:ascii="Arial" w:eastAsia="Times New Roman" w:hAnsi="Arial" w:cs="Arial"/>
          <w:color w:val="000000"/>
          <w:sz w:val="18"/>
          <w:szCs w:val="18"/>
          <w:lang w:val="fr-FR" w:eastAsia="ru-RU"/>
        </w:rPr>
      </w:pPr>
      <w:r>
        <w:rPr>
          <w:rFonts w:ascii="Arial" w:eastAsia="Times New Roman" w:hAnsi="Arial" w:cs="Arial"/>
          <w:noProof/>
          <w:color w:val="0B0080"/>
          <w:sz w:val="18"/>
          <w:szCs w:val="18"/>
          <w:lang w:eastAsia="ru-RU"/>
        </w:rPr>
        <w:drawing>
          <wp:inline distT="0" distB="0" distL="0" distR="0">
            <wp:extent cx="2667000" cy="2000250"/>
            <wp:effectExtent l="19050" t="0" r="0" b="0"/>
            <wp:docPr id="5" name="Рисунок 5" descr="http://upload.wikimedia.org/wikipedia/commons/thumb/8/86/Pharmacieroutebassam.JPG/280px-Pharmacieroutebassam.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upload.wikimedia.org/wikipedia/commons/thumb/8/86/Pharmacieroutebassam.JPG/280px-Pharmacieroutebassam.JPG">
                      <a:hlinkClick r:id="rId12"/>
                    </pic:cNvPr>
                    <pic:cNvPicPr>
                      <a:picLocks noChangeAspect="1" noChangeArrowheads="1"/>
                    </pic:cNvPicPr>
                  </pic:nvPicPr>
                  <pic:blipFill>
                    <a:blip r:embed="rId13"/>
                    <a:srcRect/>
                    <a:stretch>
                      <a:fillRect/>
                    </a:stretch>
                  </pic:blipFill>
                  <pic:spPr bwMode="auto">
                    <a:xfrm>
                      <a:off x="0" y="0"/>
                      <a:ext cx="2667000" cy="2000250"/>
                    </a:xfrm>
                    <a:prstGeom prst="rect">
                      <a:avLst/>
                    </a:prstGeom>
                    <a:noFill/>
                    <a:ln w="9525">
                      <a:noFill/>
                      <a:miter lim="800000"/>
                      <a:headEnd/>
                      <a:tailEnd/>
                    </a:ln>
                  </pic:spPr>
                </pic:pic>
              </a:graphicData>
            </a:graphic>
          </wp:inline>
        </w:drawing>
      </w:r>
    </w:p>
    <w:p w:rsidR="0087681C" w:rsidRPr="004567C0" w:rsidRDefault="00A54085" w:rsidP="0087681C">
      <w:pPr>
        <w:spacing w:before="96" w:after="120" w:line="360" w:lineRule="atLeast"/>
        <w:rPr>
          <w:rFonts w:ascii="Arial" w:eastAsia="Times New Roman" w:hAnsi="Arial" w:cs="Arial"/>
          <w:color w:val="000000"/>
          <w:sz w:val="28"/>
          <w:szCs w:val="28"/>
          <w:lang w:val="fr-FR" w:eastAsia="ru-RU"/>
        </w:rPr>
      </w:pPr>
      <w:r w:rsidRPr="004567C0">
        <w:rPr>
          <w:rFonts w:ascii="Arial" w:eastAsia="Times New Roman" w:hAnsi="Arial" w:cs="Arial"/>
          <w:color w:val="000000"/>
          <w:sz w:val="28"/>
          <w:szCs w:val="28"/>
          <w:lang w:val="fr-FR" w:eastAsia="ru-RU"/>
        </w:rPr>
        <w:t xml:space="preserve">                    D</w:t>
      </w:r>
      <w:r w:rsidR="0087681C" w:rsidRPr="004567C0">
        <w:rPr>
          <w:rFonts w:ascii="Arial" w:eastAsia="Times New Roman" w:hAnsi="Arial" w:cs="Arial"/>
          <w:color w:val="000000"/>
          <w:sz w:val="28"/>
          <w:szCs w:val="28"/>
          <w:lang w:val="fr-FR" w:eastAsia="ru-RU"/>
        </w:rPr>
        <w:t>'Afrique est le nom générique des variétés de français parlées par environ 115 millions d'Africains dans 31 pays d'Afrique francophone.</w:t>
      </w:r>
      <w:r w:rsidR="003D1837">
        <w:rPr>
          <w:rFonts w:ascii="Arial" w:eastAsia="Times New Roman" w:hAnsi="Arial" w:cs="Arial"/>
          <w:color w:val="000000"/>
          <w:sz w:val="28"/>
          <w:szCs w:val="28"/>
          <w:lang w:val="fr-FR" w:eastAsia="ru-RU"/>
        </w:rPr>
        <w:t xml:space="preserve"> </w:t>
      </w:r>
      <w:r w:rsidR="0087681C" w:rsidRPr="004567C0">
        <w:rPr>
          <w:rFonts w:ascii="Arial" w:eastAsia="Times New Roman" w:hAnsi="Arial" w:cs="Arial"/>
          <w:color w:val="000000"/>
          <w:sz w:val="28"/>
          <w:szCs w:val="28"/>
          <w:lang w:val="fr-FR" w:eastAsia="ru-RU"/>
        </w:rPr>
        <w:t xml:space="preserve"> Cela comprend ceux qui parlent le français comme première ou deuxième langue dans ces 31 pays d'Afrique francophone (de couleur bleu sombre sur la carte), mais il ne comprend pas les Francophones vivants hors d'Afrique francophone. L'Afrique est ainsi le continent avec le plus de locut</w:t>
      </w:r>
      <w:r w:rsidR="003D1837">
        <w:rPr>
          <w:rFonts w:ascii="Arial" w:eastAsia="Times New Roman" w:hAnsi="Arial" w:cs="Arial"/>
          <w:color w:val="000000"/>
          <w:sz w:val="28"/>
          <w:szCs w:val="28"/>
          <w:lang w:val="fr-FR" w:eastAsia="ru-RU"/>
        </w:rPr>
        <w:t xml:space="preserve">eurs français dans le monde </w:t>
      </w:r>
      <w:r w:rsidR="0087681C" w:rsidRPr="004567C0">
        <w:rPr>
          <w:rFonts w:ascii="Arial" w:eastAsia="Times New Roman" w:hAnsi="Arial" w:cs="Arial"/>
          <w:color w:val="000000"/>
          <w:sz w:val="28"/>
          <w:szCs w:val="28"/>
          <w:lang w:val="fr-FR" w:eastAsia="ru-RU"/>
        </w:rPr>
        <w:t xml:space="preserve"> Le français est arrivé en Afrique avec la colonisation par la </w:t>
      </w:r>
      <w:r w:rsidR="00793914">
        <w:fldChar w:fldCharType="begin"/>
      </w:r>
      <w:r w:rsidR="00AF3181" w:rsidRPr="0068772F">
        <w:rPr>
          <w:lang w:val="fr-FR"/>
        </w:rPr>
        <w:instrText>HYPERLINK "http://fr.wikipedia.org/wiki/France" \o "France"</w:instrText>
      </w:r>
      <w:r w:rsidR="00793914">
        <w:fldChar w:fldCharType="separate"/>
      </w:r>
      <w:r w:rsidR="0087681C" w:rsidRPr="004567C0">
        <w:rPr>
          <w:rFonts w:ascii="Arial" w:eastAsia="Times New Roman" w:hAnsi="Arial" w:cs="Arial"/>
          <w:color w:val="0B0080"/>
          <w:sz w:val="28"/>
          <w:szCs w:val="28"/>
          <w:u w:val="single"/>
          <w:lang w:val="fr-FR" w:eastAsia="ru-RU"/>
        </w:rPr>
        <w:t>France</w:t>
      </w:r>
      <w:r w:rsidR="00793914">
        <w:fldChar w:fldCharType="end"/>
      </w:r>
      <w:r w:rsidR="0087681C" w:rsidRPr="004567C0">
        <w:rPr>
          <w:rFonts w:ascii="Arial" w:eastAsia="Times New Roman" w:hAnsi="Arial" w:cs="Arial"/>
          <w:color w:val="000000"/>
          <w:sz w:val="28"/>
          <w:szCs w:val="28"/>
          <w:lang w:val="fr-FR" w:eastAsia="ru-RU"/>
        </w:rPr>
        <w:t> et par la </w:t>
      </w:r>
      <w:r w:rsidR="00793914">
        <w:fldChar w:fldCharType="begin"/>
      </w:r>
      <w:r w:rsidR="00AF3181" w:rsidRPr="0068772F">
        <w:rPr>
          <w:lang w:val="fr-FR"/>
        </w:rPr>
        <w:instrText>HYPERLINK "http://fr.wikipedia.org/wiki/Belgique" \o "Belgique"</w:instrText>
      </w:r>
      <w:r w:rsidR="00793914">
        <w:fldChar w:fldCharType="separate"/>
      </w:r>
      <w:r w:rsidR="0087681C" w:rsidRPr="004567C0">
        <w:rPr>
          <w:rFonts w:ascii="Arial" w:eastAsia="Times New Roman" w:hAnsi="Arial" w:cs="Arial"/>
          <w:color w:val="0B0080"/>
          <w:sz w:val="28"/>
          <w:szCs w:val="28"/>
          <w:u w:val="single"/>
          <w:lang w:val="fr-FR" w:eastAsia="ru-RU"/>
        </w:rPr>
        <w:t>Belgique</w:t>
      </w:r>
      <w:r w:rsidR="00793914">
        <w:fldChar w:fldCharType="end"/>
      </w:r>
      <w:r w:rsidR="0087681C" w:rsidRPr="004567C0">
        <w:rPr>
          <w:rFonts w:ascii="Arial" w:eastAsia="Times New Roman" w:hAnsi="Arial" w:cs="Arial"/>
          <w:color w:val="000000"/>
          <w:sz w:val="28"/>
          <w:szCs w:val="28"/>
          <w:lang w:val="fr-FR" w:eastAsia="ru-RU"/>
        </w:rPr>
        <w:t>. Ces Francophones d'Afrique forment maintenant la partie la plus importante de la Francophonie.</w:t>
      </w:r>
    </w:p>
    <w:p w:rsidR="0087681C" w:rsidRPr="004567C0" w:rsidRDefault="00A54085" w:rsidP="0087681C">
      <w:pPr>
        <w:spacing w:before="96" w:after="120" w:line="360" w:lineRule="atLeast"/>
        <w:rPr>
          <w:rFonts w:ascii="Arial" w:eastAsia="Times New Roman" w:hAnsi="Arial" w:cs="Arial"/>
          <w:color w:val="000000"/>
          <w:sz w:val="28"/>
          <w:szCs w:val="28"/>
          <w:lang w:val="fr-FR" w:eastAsia="ru-RU"/>
        </w:rPr>
      </w:pPr>
      <w:r w:rsidRPr="004567C0">
        <w:rPr>
          <w:rFonts w:ascii="Arial" w:eastAsia="Times New Roman" w:hAnsi="Arial" w:cs="Arial"/>
          <w:color w:val="000000"/>
          <w:sz w:val="28"/>
          <w:szCs w:val="28"/>
          <w:lang w:val="fr-FR" w:eastAsia="ru-RU"/>
        </w:rPr>
        <w:t xml:space="preserve">               La      </w:t>
      </w:r>
      <w:r w:rsidR="0087681C" w:rsidRPr="004567C0">
        <w:rPr>
          <w:rFonts w:ascii="Arial" w:eastAsia="Times New Roman" w:hAnsi="Arial" w:cs="Arial"/>
          <w:color w:val="000000"/>
          <w:sz w:val="28"/>
          <w:szCs w:val="28"/>
          <w:lang w:val="fr-FR" w:eastAsia="ru-RU"/>
        </w:rPr>
        <w:t>langue, comme dans la région d'Abidjan, en</w:t>
      </w:r>
      <w:r w:rsidR="00793914">
        <w:fldChar w:fldCharType="begin"/>
      </w:r>
      <w:r w:rsidR="00AF3181" w:rsidRPr="0068772F">
        <w:rPr>
          <w:lang w:val="fr-FR"/>
        </w:rPr>
        <w:instrText>HYPERLINK "http://fr.wikipedia.org/wiki/C%C3%B4te_d%27Ivoire" \o "Côte d'Ivoire"</w:instrText>
      </w:r>
      <w:r w:rsidR="00793914">
        <w:fldChar w:fldCharType="separate"/>
      </w:r>
      <w:r w:rsidR="0087681C" w:rsidRPr="004567C0">
        <w:rPr>
          <w:rFonts w:ascii="Arial" w:eastAsia="Times New Roman" w:hAnsi="Arial" w:cs="Arial"/>
          <w:color w:val="0B0080"/>
          <w:sz w:val="28"/>
          <w:szCs w:val="28"/>
          <w:u w:val="single"/>
          <w:lang w:val="fr-FR" w:eastAsia="ru-RU"/>
        </w:rPr>
        <w:t>Côte d'Ivoire</w:t>
      </w:r>
      <w:r w:rsidR="00793914">
        <w:fldChar w:fldCharType="end"/>
      </w:r>
      <w:r w:rsidR="003D1837">
        <w:rPr>
          <w:rFonts w:ascii="Arial" w:eastAsia="Times New Roman" w:hAnsi="Arial" w:cs="Arial"/>
          <w:color w:val="000000"/>
          <w:sz w:val="28"/>
          <w:szCs w:val="28"/>
          <w:lang w:val="fr-FR" w:eastAsia="ru-RU"/>
        </w:rPr>
        <w:t xml:space="preserve">. </w:t>
      </w:r>
      <w:r w:rsidR="0087681C" w:rsidRPr="004567C0">
        <w:rPr>
          <w:rFonts w:ascii="Arial" w:eastAsia="Times New Roman" w:hAnsi="Arial" w:cs="Arial"/>
          <w:color w:val="000000"/>
          <w:sz w:val="28"/>
          <w:szCs w:val="28"/>
          <w:lang w:val="fr-FR" w:eastAsia="ru-RU"/>
        </w:rPr>
        <w:t xml:space="preserve"> Dans certains pays, il s'agit d'une première langue parmi certaines catégories de la population, comme en </w:t>
      </w:r>
      <w:r w:rsidR="00793914">
        <w:fldChar w:fldCharType="begin"/>
      </w:r>
      <w:r w:rsidR="00AF3181" w:rsidRPr="0068772F">
        <w:rPr>
          <w:lang w:val="fr-FR"/>
        </w:rPr>
        <w:instrText>HYPERLINK "http://fr.wikipedia.org/wiki/Tunisie" \o "Tunisie"</w:instrText>
      </w:r>
      <w:r w:rsidR="00793914">
        <w:fldChar w:fldCharType="separate"/>
      </w:r>
      <w:r w:rsidR="0087681C" w:rsidRPr="004567C0">
        <w:rPr>
          <w:rFonts w:ascii="Arial" w:eastAsia="Times New Roman" w:hAnsi="Arial" w:cs="Arial"/>
          <w:color w:val="0B0080"/>
          <w:sz w:val="28"/>
          <w:szCs w:val="28"/>
          <w:u w:val="single"/>
          <w:lang w:val="fr-FR" w:eastAsia="ru-RU"/>
        </w:rPr>
        <w:t>Tunisie</w:t>
      </w:r>
      <w:r w:rsidR="00793914">
        <w:fldChar w:fldCharType="end"/>
      </w:r>
      <w:r w:rsidR="0087681C" w:rsidRPr="004567C0">
        <w:rPr>
          <w:rFonts w:ascii="Arial" w:eastAsia="Times New Roman" w:hAnsi="Arial" w:cs="Arial"/>
          <w:color w:val="000000"/>
          <w:sz w:val="28"/>
          <w:szCs w:val="28"/>
          <w:lang w:val="fr-FR" w:eastAsia="ru-RU"/>
        </w:rPr>
        <w:t> et au </w:t>
      </w:r>
      <w:r w:rsidR="00793914">
        <w:fldChar w:fldCharType="begin"/>
      </w:r>
      <w:r w:rsidR="00AF3181" w:rsidRPr="0068772F">
        <w:rPr>
          <w:lang w:val="fr-FR"/>
        </w:rPr>
        <w:instrText>HYPERLINK "http://fr.wikipedia.org/wiki/Maroc" \o "Maroc"</w:instrText>
      </w:r>
      <w:r w:rsidR="00793914">
        <w:fldChar w:fldCharType="separate"/>
      </w:r>
      <w:r w:rsidR="0087681C" w:rsidRPr="004567C0">
        <w:rPr>
          <w:rFonts w:ascii="Arial" w:eastAsia="Times New Roman" w:hAnsi="Arial" w:cs="Arial"/>
          <w:color w:val="0B0080"/>
          <w:sz w:val="28"/>
          <w:szCs w:val="28"/>
          <w:u w:val="single"/>
          <w:lang w:val="fr-FR" w:eastAsia="ru-RU"/>
        </w:rPr>
        <w:t>Maroc</w:t>
      </w:r>
      <w:r w:rsidR="00793914">
        <w:fldChar w:fldCharType="end"/>
      </w:r>
      <w:r w:rsidR="0087681C" w:rsidRPr="004567C0">
        <w:rPr>
          <w:rFonts w:ascii="Arial" w:eastAsia="Times New Roman" w:hAnsi="Arial" w:cs="Arial"/>
          <w:color w:val="000000"/>
          <w:sz w:val="28"/>
          <w:szCs w:val="28"/>
          <w:lang w:val="fr-FR" w:eastAsia="ru-RU"/>
        </w:rPr>
        <w:t> où le français est la langue maternelle dans les classes supérieures (de nombreuses personnes dans les classes supérieures sont bilingues simultanées en arabe / français), mais seulement une langue seconde dans la population générale.</w:t>
      </w:r>
    </w:p>
    <w:p w:rsidR="0087681C" w:rsidRPr="004567C0" w:rsidRDefault="00A54085" w:rsidP="0087681C">
      <w:pPr>
        <w:spacing w:before="96" w:after="120" w:line="360" w:lineRule="atLeast"/>
        <w:rPr>
          <w:rFonts w:ascii="Arial" w:eastAsia="Times New Roman" w:hAnsi="Arial" w:cs="Arial"/>
          <w:color w:val="000000"/>
          <w:sz w:val="28"/>
          <w:szCs w:val="28"/>
          <w:lang w:val="fr-FR" w:eastAsia="ru-RU"/>
        </w:rPr>
      </w:pPr>
      <w:r w:rsidRPr="004567C0">
        <w:rPr>
          <w:rFonts w:ascii="Arial" w:eastAsia="Times New Roman" w:hAnsi="Arial" w:cs="Arial"/>
          <w:color w:val="000000"/>
          <w:sz w:val="28"/>
          <w:szCs w:val="28"/>
          <w:lang w:val="fr-FR" w:eastAsia="ru-RU"/>
        </w:rPr>
        <w:t xml:space="preserve">                    P</w:t>
      </w:r>
      <w:r w:rsidR="0087681C" w:rsidRPr="004567C0">
        <w:rPr>
          <w:rFonts w:ascii="Arial" w:eastAsia="Times New Roman" w:hAnsi="Arial" w:cs="Arial"/>
          <w:color w:val="000000"/>
          <w:sz w:val="28"/>
          <w:szCs w:val="28"/>
          <w:lang w:val="fr-FR" w:eastAsia="ru-RU"/>
        </w:rPr>
        <w:t>rononciation et de vocabulaire. On estimait en 2010 qu'il y avait 120 millions d'Africains francophones, chiffre en forte progression (seulement 79 millions d'Africains francophones estimés en 1997 et 115 millions en 2006).</w:t>
      </w:r>
    </w:p>
    <w:p w:rsidR="0087681C" w:rsidRPr="004567C0" w:rsidRDefault="0087681C" w:rsidP="0087681C">
      <w:pPr>
        <w:shd w:val="clear" w:color="auto" w:fill="F9F9F9"/>
        <w:spacing w:after="144" w:line="360" w:lineRule="atLeast"/>
        <w:jc w:val="center"/>
        <w:outlineLvl w:val="1"/>
        <w:rPr>
          <w:rFonts w:ascii="Arial" w:eastAsia="Times New Roman" w:hAnsi="Arial" w:cs="Arial"/>
          <w:b/>
          <w:bCs/>
          <w:color w:val="000000"/>
          <w:sz w:val="28"/>
          <w:szCs w:val="28"/>
          <w:lang w:val="fr-FR" w:eastAsia="ru-RU"/>
        </w:rPr>
      </w:pPr>
    </w:p>
    <w:p w:rsidR="0087681C" w:rsidRPr="004567C0" w:rsidRDefault="003D1837" w:rsidP="0087681C">
      <w:pPr>
        <w:pBdr>
          <w:bottom w:val="single" w:sz="6" w:space="2" w:color="AAAAAA"/>
        </w:pBdr>
        <w:spacing w:after="144" w:line="360" w:lineRule="atLeast"/>
        <w:outlineLvl w:val="1"/>
        <w:rPr>
          <w:rFonts w:ascii="Arial" w:eastAsia="Times New Roman" w:hAnsi="Arial" w:cs="Arial"/>
          <w:color w:val="000000"/>
          <w:sz w:val="28"/>
          <w:szCs w:val="28"/>
          <w:lang w:val="fr-FR" w:eastAsia="ru-RU"/>
        </w:rPr>
      </w:pPr>
      <w:r w:rsidRPr="00827B02">
        <w:rPr>
          <w:rFonts w:ascii="Arial" w:eastAsia="Times New Roman" w:hAnsi="Arial" w:cs="Arial"/>
          <w:color w:val="000000"/>
          <w:sz w:val="28"/>
          <w:szCs w:val="28"/>
          <w:lang w:val="fr-FR" w:eastAsia="ru-RU"/>
        </w:rPr>
        <w:lastRenderedPageBreak/>
        <w:t xml:space="preserve"> </w:t>
      </w:r>
      <w:r w:rsidR="00A54085" w:rsidRPr="004567C0">
        <w:rPr>
          <w:rFonts w:ascii="Arial" w:eastAsia="Times New Roman" w:hAnsi="Arial" w:cs="Arial"/>
          <w:color w:val="000000"/>
          <w:sz w:val="28"/>
          <w:szCs w:val="28"/>
          <w:lang w:val="fr-FR" w:eastAsia="ru-RU"/>
        </w:rPr>
        <w:t xml:space="preserve">              </w:t>
      </w:r>
      <w:r w:rsidR="0087681C" w:rsidRPr="004567C0">
        <w:rPr>
          <w:rFonts w:ascii="Arial" w:eastAsia="Times New Roman" w:hAnsi="Arial" w:cs="Arial"/>
          <w:color w:val="000000"/>
          <w:sz w:val="28"/>
          <w:szCs w:val="28"/>
          <w:lang w:val="fr-FR" w:eastAsia="ru-RU"/>
        </w:rPr>
        <w:t>États africains où le français est une langue officielle</w:t>
      </w:r>
      <w:r w:rsidR="0087681C" w:rsidRPr="004567C0">
        <w:rPr>
          <w:rFonts w:ascii="Arial" w:eastAsia="Times New Roman" w:hAnsi="Arial" w:cs="Arial"/>
          <w:color w:val="555555"/>
          <w:sz w:val="28"/>
          <w:szCs w:val="28"/>
          <w:lang w:val="fr-FR" w:eastAsia="ru-RU"/>
        </w:rPr>
        <w:t>[</w:t>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7" name="Рисунок 7" descr="Drapeau du Bénin">
              <a:hlinkClick xmlns:a="http://schemas.openxmlformats.org/drawingml/2006/main" r:id="rId14" tooltip="&quot;Drapeau du Bén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apeau du Bénin">
                      <a:hlinkClick r:id="rId14" tooltip="&quot;Drapeau du Bénin&quot;"/>
                    </pic:cNvPr>
                    <pic:cNvPicPr>
                      <a:picLocks noChangeAspect="1" noChangeArrowheads="1"/>
                    </pic:cNvPicPr>
                  </pic:nvPicPr>
                  <pic:blipFill>
                    <a:blip r:embed="rId15"/>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"http://fr.wikipedia.org/wiki/B%C3%A9nin" \o "Bénin"</w:instrText>
      </w:r>
      <w:r w:rsidR="00793914">
        <w:fldChar w:fldCharType="separate"/>
      </w:r>
      <w:r w:rsidRPr="004567C0">
        <w:rPr>
          <w:rFonts w:ascii="Arial" w:eastAsia="Times New Roman" w:hAnsi="Arial" w:cs="Arial"/>
          <w:color w:val="0B0080"/>
          <w:sz w:val="28"/>
          <w:szCs w:val="28"/>
          <w:u w:val="single"/>
          <w:lang w:val="fr-FR" w:eastAsia="ru-RU"/>
        </w:rPr>
        <w:t>Bénin</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8" name="Рисунок 8" descr="Drapeau du Burkina Faso">
              <a:hlinkClick xmlns:a="http://schemas.openxmlformats.org/drawingml/2006/main" r:id="rId16" tooltip="&quot;Drapeau du Burkina Fas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apeau du Burkina Faso">
                      <a:hlinkClick r:id="rId16" tooltip="&quot;Drapeau du Burkina Faso&quot;"/>
                    </pic:cNvPr>
                    <pic:cNvPicPr>
                      <a:picLocks noChangeAspect="1" noChangeArrowheads="1"/>
                    </pic:cNvPicPr>
                  </pic:nvPicPr>
                  <pic:blipFill>
                    <a:blip r:embed="rId17"/>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"http://fr.wikipedia.org/wiki/Burkina_Faso" \o "Burkina Faso"</w:instrText>
      </w:r>
      <w:r w:rsidR="00793914">
        <w:fldChar w:fldCharType="separate"/>
      </w:r>
      <w:r w:rsidRPr="004567C0">
        <w:rPr>
          <w:rFonts w:ascii="Arial" w:eastAsia="Times New Roman" w:hAnsi="Arial" w:cs="Arial"/>
          <w:color w:val="0B0080"/>
          <w:sz w:val="28"/>
          <w:szCs w:val="28"/>
          <w:u w:val="single"/>
          <w:lang w:val="fr-FR" w:eastAsia="ru-RU"/>
        </w:rPr>
        <w:t>Burkina Faso</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14300"/>
            <wp:effectExtent l="19050" t="0" r="0" b="0"/>
            <wp:docPr id="9" name="Рисунок 9" descr="Drapeau du Burundi">
              <a:hlinkClick xmlns:a="http://schemas.openxmlformats.org/drawingml/2006/main" r:id="rId18" tooltip="&quot;Drapeau du Burund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apeau du Burundi">
                      <a:hlinkClick r:id="rId18" tooltip="&quot;Drapeau du Burundi&quot;"/>
                    </pic:cNvPr>
                    <pic:cNvPicPr>
                      <a:picLocks noChangeAspect="1" noChangeArrowheads="1"/>
                    </pic:cNvPicPr>
                  </pic:nvPicPr>
                  <pic:blipFill>
                    <a:blip r:embed="rId19"/>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hyperlink r:id="rId20" w:tooltip="Burundi" w:history="1">
        <w:r w:rsidRPr="004567C0">
          <w:rPr>
            <w:rFonts w:ascii="Arial" w:eastAsia="Times New Roman" w:hAnsi="Arial" w:cs="Arial"/>
            <w:color w:val="0B0080"/>
            <w:sz w:val="28"/>
            <w:szCs w:val="28"/>
            <w:u w:val="single"/>
            <w:lang w:val="fr-FR" w:eastAsia="ru-RU"/>
          </w:rPr>
          <w:t>Burundi</w:t>
        </w:r>
      </w:hyperlink>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10" name="Рисунок 10" descr="Drapeau du Cameroun">
              <a:hlinkClick xmlns:a="http://schemas.openxmlformats.org/drawingml/2006/main" r:id="rId21" tooltip="&quot;Drapeau du Camerou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apeau du Cameroun">
                      <a:hlinkClick r:id="rId21" tooltip="&quot;Drapeau du Cameroun&quot;"/>
                    </pic:cNvPr>
                    <pic:cNvPicPr>
                      <a:picLocks noChangeAspect="1" noChangeArrowheads="1"/>
                    </pic:cNvPicPr>
                  </pic:nvPicPr>
                  <pic:blipFill>
                    <a:blip r:embed="rId22"/>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"http://fr.wikipedia.org/wiki/Cameroun" \o "Cameroun"</w:instrText>
      </w:r>
      <w:r w:rsidR="00793914">
        <w:fldChar w:fldCharType="separate"/>
      </w:r>
      <w:r w:rsidRPr="004567C0">
        <w:rPr>
          <w:rFonts w:ascii="Arial" w:eastAsia="Times New Roman" w:hAnsi="Arial" w:cs="Arial"/>
          <w:color w:val="0B0080"/>
          <w:sz w:val="28"/>
          <w:szCs w:val="28"/>
          <w:u w:val="single"/>
          <w:lang w:val="fr-FR" w:eastAsia="ru-RU"/>
        </w:rPr>
        <w:t>Cameroun</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14300"/>
            <wp:effectExtent l="19050" t="0" r="0" b="0"/>
            <wp:docPr id="11" name="Рисунок 11" descr="Drapeau des Comores">
              <a:hlinkClick xmlns:a="http://schemas.openxmlformats.org/drawingml/2006/main" r:id="rId23" tooltip="&quot;Drapeau des Comor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apeau des Comores">
                      <a:hlinkClick r:id="rId23" tooltip="&quot;Drapeau des Comores&quot;"/>
                    </pic:cNvPr>
                    <pic:cNvPicPr>
                      <a:picLocks noChangeAspect="1" noChangeArrowheads="1"/>
                    </pic:cNvPicPr>
                  </pic:nvPicPr>
                  <pic:blipFill>
                    <a:blip r:embed="rId24"/>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"http://fr.wikipedia.org/wiki/Comores_(pays)" \o "Comores (pays)"</w:instrText>
      </w:r>
      <w:r w:rsidR="00793914">
        <w:fldChar w:fldCharType="separate"/>
      </w:r>
      <w:r w:rsidRPr="004567C0">
        <w:rPr>
          <w:rFonts w:ascii="Arial" w:eastAsia="Times New Roman" w:hAnsi="Arial" w:cs="Arial"/>
          <w:color w:val="0B0080"/>
          <w:sz w:val="28"/>
          <w:szCs w:val="28"/>
          <w:u w:val="single"/>
          <w:lang w:val="fr-FR" w:eastAsia="ru-RU"/>
        </w:rPr>
        <w:t>Comores</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12" name="Рисунок 12" descr="Côte d'Ivoire">
              <a:hlinkClick xmlns:a="http://schemas.openxmlformats.org/drawingml/2006/main" r:id="rId25" tooltip="&quot;Côte d'Ivoi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ôte d'Ivoire">
                      <a:hlinkClick r:id="rId25" tooltip="&quot;Côte d'Ivoire&quot;"/>
                    </pic:cNvPr>
                    <pic:cNvPicPr>
                      <a:picLocks noChangeAspect="1" noChangeArrowheads="1"/>
                    </pic:cNvPicPr>
                  </pic:nvPicPr>
                  <pic:blipFill>
                    <a:blip r:embed="rId26"/>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"http://fr.wikipedia.org/wiki/C%C3%B4te_d%27Ivoire" \o "Côte d'Ivoire"</w:instrText>
      </w:r>
      <w:r w:rsidR="00793914">
        <w:fldChar w:fldCharType="separate"/>
      </w:r>
      <w:r w:rsidRPr="004567C0">
        <w:rPr>
          <w:rFonts w:ascii="Arial" w:eastAsia="Times New Roman" w:hAnsi="Arial" w:cs="Arial"/>
          <w:color w:val="0B0080"/>
          <w:sz w:val="28"/>
          <w:szCs w:val="28"/>
          <w:u w:val="single"/>
          <w:lang w:val="fr-FR" w:eastAsia="ru-RU"/>
        </w:rPr>
        <w:t>Côte d'Ivoire</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13" name="Рисунок 13" descr="Djibouti">
              <a:hlinkClick xmlns:a="http://schemas.openxmlformats.org/drawingml/2006/main" r:id="rId27" tooltip="&quot;Djibou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jibouti">
                      <a:hlinkClick r:id="rId27" tooltip="&quot;Djibouti&quot;"/>
                    </pic:cNvPr>
                    <pic:cNvPicPr>
                      <a:picLocks noChangeAspect="1" noChangeArrowheads="1"/>
                    </pic:cNvPicPr>
                  </pic:nvPicPr>
                  <pic:blipFill>
                    <a:blip r:embed="rId28"/>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hyperlink r:id="rId29" w:tooltip="Djibouti" w:history="1">
        <w:r w:rsidRPr="004567C0">
          <w:rPr>
            <w:rFonts w:ascii="Arial" w:eastAsia="Times New Roman" w:hAnsi="Arial" w:cs="Arial"/>
            <w:color w:val="0B0080"/>
            <w:sz w:val="28"/>
            <w:szCs w:val="28"/>
            <w:u w:val="single"/>
            <w:lang w:val="fr-FR" w:eastAsia="ru-RU"/>
          </w:rPr>
          <w:t>Djibouti</w:t>
        </w:r>
      </w:hyperlink>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42875"/>
            <wp:effectExtent l="19050" t="0" r="0" b="0"/>
            <wp:docPr id="14" name="Рисунок 14" descr="Gabon">
              <a:hlinkClick xmlns:a="http://schemas.openxmlformats.org/drawingml/2006/main" r:id="rId30" tooltip="&quot;Gab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abon">
                      <a:hlinkClick r:id="rId30" tooltip="&quot;Gabon&quot;"/>
                    </pic:cNvPr>
                    <pic:cNvPicPr>
                      <a:picLocks noChangeAspect="1" noChangeArrowheads="1"/>
                    </pic:cNvPicPr>
                  </pic:nvPicPr>
                  <pic:blipFill>
                    <a:blip r:embed="rId31"/>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"http://fr.wikipedia.org/wiki/Gabon" \o "Gabon"</w:instrText>
      </w:r>
      <w:r w:rsidR="00793914">
        <w:fldChar w:fldCharType="separate"/>
      </w:r>
      <w:r w:rsidRPr="004567C0">
        <w:rPr>
          <w:rFonts w:ascii="Arial" w:eastAsia="Times New Roman" w:hAnsi="Arial" w:cs="Arial"/>
          <w:color w:val="0B0080"/>
          <w:sz w:val="28"/>
          <w:szCs w:val="28"/>
          <w:u w:val="single"/>
          <w:lang w:val="fr-FR" w:eastAsia="ru-RU"/>
        </w:rPr>
        <w:t>Gabon</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15" name="Рисунок 15" descr="Drapeau de la Guinée">
              <a:hlinkClick xmlns:a="http://schemas.openxmlformats.org/drawingml/2006/main" r:id="rId32" tooltip="&quot;Drapeau de la Guiné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apeau de la Guinée">
                      <a:hlinkClick r:id="rId32" tooltip="&quot;Drapeau de la Guinée&quot;"/>
                    </pic:cNvPr>
                    <pic:cNvPicPr>
                      <a:picLocks noChangeAspect="1" noChangeArrowheads="1"/>
                    </pic:cNvPicPr>
                  </pic:nvPicPr>
                  <pic:blipFill>
                    <a:blip r:embed="rId33"/>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"http://fr.wikipedia.org/wiki/Guin%C3%A9e" \o "Guinée"</w:instrText>
      </w:r>
      <w:r w:rsidR="00793914">
        <w:fldChar w:fldCharType="separate"/>
      </w:r>
      <w:r w:rsidRPr="004567C0">
        <w:rPr>
          <w:rFonts w:ascii="Arial" w:eastAsia="Times New Roman" w:hAnsi="Arial" w:cs="Arial"/>
          <w:color w:val="0B0080"/>
          <w:sz w:val="28"/>
          <w:szCs w:val="28"/>
          <w:u w:val="single"/>
          <w:lang w:val="fr-FR" w:eastAsia="ru-RU"/>
        </w:rPr>
        <w:t>Guinée</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16" name="Рисунок 16" descr="Guinée équatoriale">
              <a:hlinkClick xmlns:a="http://schemas.openxmlformats.org/drawingml/2006/main" r:id="rId34" tooltip="&quot;Guinée équatoria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uinée équatoriale">
                      <a:hlinkClick r:id="rId34" tooltip="&quot;Guinée équatoriale&quot;"/>
                    </pic:cNvPr>
                    <pic:cNvPicPr>
                      <a:picLocks noChangeAspect="1" noChangeArrowheads="1"/>
                    </pic:cNvPicPr>
                  </pic:nvPicPr>
                  <pic:blipFill>
                    <a:blip r:embed="rId35"/>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"http://fr.wikipedia.org/wiki/Guin%C3%A9e_%C3%A9quatoriale" \o "Guinée équatoriale"</w:instrText>
      </w:r>
      <w:r w:rsidR="00793914">
        <w:fldChar w:fldCharType="separate"/>
      </w:r>
      <w:r w:rsidRPr="004567C0">
        <w:rPr>
          <w:rFonts w:ascii="Arial" w:eastAsia="Times New Roman" w:hAnsi="Arial" w:cs="Arial"/>
          <w:color w:val="0B0080"/>
          <w:sz w:val="28"/>
          <w:szCs w:val="28"/>
          <w:u w:val="single"/>
          <w:lang w:val="fr-FR" w:eastAsia="ru-RU"/>
        </w:rPr>
        <w:t>Guinée équatoriale</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17" name="Рисунок 17" descr="Madagascar">
              <a:hlinkClick xmlns:a="http://schemas.openxmlformats.org/drawingml/2006/main" r:id="rId36" tooltip="&quot;Madagasc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dagascar">
                      <a:hlinkClick r:id="rId36" tooltip="&quot;Madagascar&quot;"/>
                    </pic:cNvPr>
                    <pic:cNvPicPr>
                      <a:picLocks noChangeAspect="1" noChangeArrowheads="1"/>
                    </pic:cNvPicPr>
                  </pic:nvPicPr>
                  <pic:blipFill>
                    <a:blip r:embed="rId37"/>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hyperlink r:id="rId38" w:tooltip="Madagascar" w:history="1">
        <w:r w:rsidRPr="004567C0">
          <w:rPr>
            <w:rFonts w:ascii="Arial" w:eastAsia="Times New Roman" w:hAnsi="Arial" w:cs="Arial"/>
            <w:color w:val="0B0080"/>
            <w:sz w:val="28"/>
            <w:szCs w:val="28"/>
            <w:u w:val="single"/>
            <w:lang w:val="fr-FR" w:eastAsia="ru-RU"/>
          </w:rPr>
          <w:t>Madagascar</w:t>
        </w:r>
      </w:hyperlink>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18" name="Рисунок 18" descr="Mali">
              <a:hlinkClick xmlns:a="http://schemas.openxmlformats.org/drawingml/2006/main" r:id="rId39" tooltip="&quot;Mal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li">
                      <a:hlinkClick r:id="rId39" tooltip="&quot;Mali&quot;"/>
                    </pic:cNvPr>
                    <pic:cNvPicPr>
                      <a:picLocks noChangeAspect="1" noChangeArrowheads="1"/>
                    </pic:cNvPicPr>
                  </pic:nvPicPr>
                  <pic:blipFill>
                    <a:blip r:embed="rId40"/>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"http://fr.wikipedia.org/wiki/Mali" \o "Mali"</w:instrText>
      </w:r>
      <w:r w:rsidR="00793914">
        <w:fldChar w:fldCharType="separate"/>
      </w:r>
      <w:r w:rsidRPr="004567C0">
        <w:rPr>
          <w:rFonts w:ascii="Arial" w:eastAsia="Times New Roman" w:hAnsi="Arial" w:cs="Arial"/>
          <w:color w:val="0B0080"/>
          <w:sz w:val="28"/>
          <w:szCs w:val="28"/>
          <w:u w:val="single"/>
          <w:lang w:val="fr-FR" w:eastAsia="ru-RU"/>
        </w:rPr>
        <w:t>Mali</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61925"/>
            <wp:effectExtent l="19050" t="0" r="0" b="0"/>
            <wp:docPr id="19" name="Рисунок 19" descr="Niger">
              <a:hlinkClick xmlns:a="http://schemas.openxmlformats.org/drawingml/2006/main" r:id="rId41" tooltip="&quot;Nig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iger">
                      <a:hlinkClick r:id="rId41" tooltip="&quot;Niger&quot;"/>
                    </pic:cNvPr>
                    <pic:cNvPicPr>
                      <a:picLocks noChangeAspect="1" noChangeArrowheads="1"/>
                    </pic:cNvPicPr>
                  </pic:nvPicPr>
                  <pic:blipFill>
                    <a:blip r:embed="rId42"/>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"http://fr.wikipedia.org/wiki/Niger" \o "Niger"</w:instrText>
      </w:r>
      <w:r w:rsidR="00793914">
        <w:fldChar w:fldCharType="separate"/>
      </w:r>
      <w:r w:rsidRPr="004567C0">
        <w:rPr>
          <w:rFonts w:ascii="Arial" w:eastAsia="Times New Roman" w:hAnsi="Arial" w:cs="Arial"/>
          <w:color w:val="0B0080"/>
          <w:sz w:val="28"/>
          <w:szCs w:val="28"/>
          <w:u w:val="single"/>
          <w:lang w:val="fr-FR" w:eastAsia="ru-RU"/>
        </w:rPr>
        <w:t>Niger</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20" name="Рисунок 20" descr="Drapeau de la République centrafricaine">
              <a:hlinkClick xmlns:a="http://schemas.openxmlformats.org/drawingml/2006/main" r:id="rId43" tooltip="&quot;Drapeau de la République centrafrica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apeau de la République centrafricaine">
                      <a:hlinkClick r:id="rId43" tooltip="&quot;Drapeau de la République centrafricaine&quot;"/>
                    </pic:cNvPr>
                    <pic:cNvPicPr>
                      <a:picLocks noChangeAspect="1" noChangeArrowheads="1"/>
                    </pic:cNvPicPr>
                  </pic:nvPicPr>
                  <pic:blipFill>
                    <a:blip r:embed="rId44"/>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"http://fr.wikipedia.org/wiki/R%C3%A9publique_centrafricaine" \o "République centrafricaine"</w:instrText>
      </w:r>
      <w:r w:rsidR="00793914">
        <w:fldChar w:fldCharType="separate"/>
      </w:r>
      <w:r w:rsidRPr="004567C0">
        <w:rPr>
          <w:rFonts w:ascii="Arial" w:eastAsia="Times New Roman" w:hAnsi="Arial" w:cs="Arial"/>
          <w:color w:val="0B0080"/>
          <w:sz w:val="28"/>
          <w:szCs w:val="28"/>
          <w:u w:val="single"/>
          <w:lang w:val="fr-FR" w:eastAsia="ru-RU"/>
        </w:rPr>
        <w:t>République centrafricaine</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42875"/>
            <wp:effectExtent l="19050" t="0" r="0" b="0"/>
            <wp:docPr id="21" name="Рисунок 21" descr="Drapeau de la République démocratique du Congo">
              <a:hlinkClick xmlns:a="http://schemas.openxmlformats.org/drawingml/2006/main" r:id="rId45" tooltip="&quot;Drapeau de la République démocratique du Cong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apeau de la République démocratique du Congo">
                      <a:hlinkClick r:id="rId45" tooltip="&quot;Drapeau de la République démocratique du Congo&quot;"/>
                    </pic:cNvPr>
                    <pic:cNvPicPr>
                      <a:picLocks noChangeAspect="1" noChangeArrowheads="1"/>
                    </pic:cNvPicPr>
                  </pic:nvPicPr>
                  <pic:blipFill>
                    <a:blip r:embed="rId46"/>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hyperlink r:id="rId47" w:tooltip="République démocratique du Congo" w:history="1">
        <w:r w:rsidRPr="004567C0">
          <w:rPr>
            <w:rFonts w:ascii="Arial" w:eastAsia="Times New Roman" w:hAnsi="Arial" w:cs="Arial"/>
            <w:color w:val="0B0080"/>
            <w:sz w:val="28"/>
            <w:szCs w:val="28"/>
            <w:u w:val="single"/>
            <w:lang w:val="fr-FR" w:eastAsia="ru-RU"/>
          </w:rPr>
          <w:t>République démocratique du Congo</w:t>
        </w:r>
      </w:hyperlink>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22" name="Рисунок 22" descr="République du Congo">
              <a:hlinkClick xmlns:a="http://schemas.openxmlformats.org/drawingml/2006/main" r:id="rId48" tooltip="&quot;République du Cong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épublique du Congo">
                      <a:hlinkClick r:id="rId48" tooltip="&quot;République du Congo&quot;"/>
                    </pic:cNvPr>
                    <pic:cNvPicPr>
                      <a:picLocks noChangeAspect="1" noChangeArrowheads="1"/>
                    </pic:cNvPicPr>
                  </pic:nvPicPr>
                  <pic:blipFill>
                    <a:blip r:embed="rId49"/>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hyperlink r:id="rId50" w:tooltip="République du Congo" w:history="1">
        <w:r w:rsidRPr="004567C0">
          <w:rPr>
            <w:rFonts w:ascii="Arial" w:eastAsia="Times New Roman" w:hAnsi="Arial" w:cs="Arial"/>
            <w:color w:val="0B0080"/>
            <w:sz w:val="28"/>
            <w:szCs w:val="28"/>
            <w:u w:val="single"/>
            <w:lang w:val="fr-FR" w:eastAsia="ru-RU"/>
          </w:rPr>
          <w:t>République du Congo</w:t>
        </w:r>
      </w:hyperlink>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23" name="Рисунок 23" descr="Rwanda">
              <a:hlinkClick xmlns:a="http://schemas.openxmlformats.org/drawingml/2006/main" r:id="rId51" tooltip="&quot;Rwand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wanda">
                      <a:hlinkClick r:id="rId51" tooltip="&quot;Rwanda&quot;"/>
                    </pic:cNvPr>
                    <pic:cNvPicPr>
                      <a:picLocks noChangeAspect="1" noChangeArrowheads="1"/>
                    </pic:cNvPicPr>
                  </pic:nvPicPr>
                  <pic:blipFill>
                    <a:blip r:embed="rId52"/>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hyperlink r:id="rId53" w:tooltip="Rwanda" w:history="1">
        <w:r w:rsidRPr="004567C0">
          <w:rPr>
            <w:rFonts w:ascii="Arial" w:eastAsia="Times New Roman" w:hAnsi="Arial" w:cs="Arial"/>
            <w:color w:val="0B0080"/>
            <w:sz w:val="28"/>
            <w:szCs w:val="28"/>
            <w:u w:val="single"/>
            <w:lang w:val="fr-FR" w:eastAsia="ru-RU"/>
          </w:rPr>
          <w:t>Rwanda</w:t>
        </w:r>
      </w:hyperlink>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24" name="Рисунок 24" descr="Sénégal">
              <a:hlinkClick xmlns:a="http://schemas.openxmlformats.org/drawingml/2006/main" r:id="rId54" tooltip="&quot;Sénég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énégal">
                      <a:hlinkClick r:id="rId54" tooltip="&quot;Sénégal&quot;"/>
                    </pic:cNvPr>
                    <pic:cNvPicPr>
                      <a:picLocks noChangeAspect="1" noChangeArrowheads="1"/>
                    </pic:cNvPicPr>
                  </pic:nvPicPr>
                  <pic:blipFill>
                    <a:blip r:embed="rId55"/>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"http://fr.wikipedia.org/wiki/S%C3%A9n%C3%A9gal" \o "Sénégal"</w:instrText>
      </w:r>
      <w:r w:rsidR="00793914">
        <w:fldChar w:fldCharType="separate"/>
      </w:r>
      <w:r w:rsidRPr="004567C0">
        <w:rPr>
          <w:rFonts w:ascii="Arial" w:eastAsia="Times New Roman" w:hAnsi="Arial" w:cs="Arial"/>
          <w:color w:val="0B0080"/>
          <w:sz w:val="28"/>
          <w:szCs w:val="28"/>
          <w:u w:val="single"/>
          <w:lang w:val="fr-FR" w:eastAsia="ru-RU"/>
        </w:rPr>
        <w:t>Sénégal</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95250"/>
            <wp:effectExtent l="19050" t="0" r="0" b="0"/>
            <wp:docPr id="25" name="Рисунок 25" descr="Seychelles">
              <a:hlinkClick xmlns:a="http://schemas.openxmlformats.org/drawingml/2006/main" r:id="rId56" tooltip="&quot;Seychell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eychelles">
                      <a:hlinkClick r:id="rId56" tooltip="&quot;Seychelles&quot;"/>
                    </pic:cNvPr>
                    <pic:cNvPicPr>
                      <a:picLocks noChangeAspect="1" noChangeArrowheads="1"/>
                    </pic:cNvPicPr>
                  </pic:nvPicPr>
                  <pic:blipFill>
                    <a:blip r:embed="rId57"/>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"http://fr.wikipedia.org/wiki/Seychelles" \o "Seychelles"</w:instrText>
      </w:r>
      <w:r w:rsidR="00793914">
        <w:fldChar w:fldCharType="separate"/>
      </w:r>
      <w:r w:rsidRPr="004567C0">
        <w:rPr>
          <w:rFonts w:ascii="Arial" w:eastAsia="Times New Roman" w:hAnsi="Arial" w:cs="Arial"/>
          <w:color w:val="0B0080"/>
          <w:sz w:val="28"/>
          <w:szCs w:val="28"/>
          <w:u w:val="single"/>
          <w:lang w:val="fr-FR" w:eastAsia="ru-RU"/>
        </w:rPr>
        <w:t>Seychelles</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26" name="Рисунок 26" descr="Drapeau du Tchad">
              <a:hlinkClick xmlns:a="http://schemas.openxmlformats.org/drawingml/2006/main" r:id="rId58" tooltip="&quot;Drapeau du Tcha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rapeau du Tchad">
                      <a:hlinkClick r:id="rId58" tooltip="&quot;Drapeau du Tchad&quot;"/>
                    </pic:cNvPr>
                    <pic:cNvPicPr>
                      <a:picLocks noChangeAspect="1" noChangeArrowheads="1"/>
                    </pic:cNvPicPr>
                  </pic:nvPicPr>
                  <pic:blipFill>
                    <a:blip r:embed="rId59"/>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"http://fr.wikipedia.org/wiki/Tchad" \o "Tchad"</w:instrText>
      </w:r>
      <w:r w:rsidR="00793914">
        <w:fldChar w:fldCharType="separate"/>
      </w:r>
      <w:r w:rsidRPr="004567C0">
        <w:rPr>
          <w:rFonts w:ascii="Arial" w:eastAsia="Times New Roman" w:hAnsi="Arial" w:cs="Arial"/>
          <w:color w:val="0B0080"/>
          <w:sz w:val="28"/>
          <w:szCs w:val="28"/>
          <w:u w:val="single"/>
          <w:lang w:val="fr-FR" w:eastAsia="ru-RU"/>
        </w:rPr>
        <w:t>Tchad</w:t>
      </w:r>
      <w:r w:rsidR="00793914">
        <w:fldChar w:fldCharType="end"/>
      </w:r>
    </w:p>
    <w:p w:rsidR="0087681C" w:rsidRPr="004567C0" w:rsidRDefault="0087681C" w:rsidP="0087681C">
      <w:pPr>
        <w:numPr>
          <w:ilvl w:val="0"/>
          <w:numId w:val="3"/>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14300"/>
            <wp:effectExtent l="19050" t="0" r="0" b="0"/>
            <wp:docPr id="27" name="Рисунок 27" descr="Togo">
              <a:hlinkClick xmlns:a="http://schemas.openxmlformats.org/drawingml/2006/main" r:id="rId60" tooltip="&quot;Tog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ogo">
                      <a:hlinkClick r:id="rId60" tooltip="&quot;Togo&quot;"/>
                    </pic:cNvPr>
                    <pic:cNvPicPr>
                      <a:picLocks noChangeAspect="1" noChangeArrowheads="1"/>
                    </pic:cNvPicPr>
                  </pic:nvPicPr>
                  <pic:blipFill>
                    <a:blip r:embed="rId61"/>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"http://fr.wikipedia.org/wiki/Togo" \o "Togo"</w:instrText>
      </w:r>
      <w:r w:rsidR="00793914">
        <w:fldChar w:fldCharType="separate"/>
      </w:r>
      <w:r w:rsidRPr="004567C0">
        <w:rPr>
          <w:rFonts w:ascii="Arial" w:eastAsia="Times New Roman" w:hAnsi="Arial" w:cs="Arial"/>
          <w:color w:val="0B0080"/>
          <w:sz w:val="28"/>
          <w:szCs w:val="28"/>
          <w:u w:val="single"/>
          <w:lang w:val="fr-FR" w:eastAsia="ru-RU"/>
        </w:rPr>
        <w:t>Togo</w:t>
      </w:r>
      <w:r w:rsidR="00793914">
        <w:fldChar w:fldCharType="end"/>
      </w:r>
    </w:p>
    <w:p w:rsidR="0087681C" w:rsidRPr="004567C0" w:rsidRDefault="0087681C" w:rsidP="0087681C">
      <w:pPr>
        <w:pBdr>
          <w:bottom w:val="single" w:sz="6" w:space="2" w:color="AAAAAA"/>
        </w:pBdr>
        <w:spacing w:after="144" w:line="360" w:lineRule="atLeast"/>
        <w:outlineLvl w:val="1"/>
        <w:rPr>
          <w:rFonts w:ascii="Arial" w:eastAsia="Times New Roman" w:hAnsi="Arial" w:cs="Arial"/>
          <w:color w:val="000000"/>
          <w:sz w:val="28"/>
          <w:szCs w:val="28"/>
          <w:lang w:val="fr-FR" w:eastAsia="ru-RU"/>
        </w:rPr>
      </w:pPr>
      <w:r w:rsidRPr="004567C0">
        <w:rPr>
          <w:rFonts w:ascii="Arial" w:eastAsia="Times New Roman" w:hAnsi="Arial" w:cs="Arial"/>
          <w:color w:val="000000"/>
          <w:sz w:val="28"/>
          <w:szCs w:val="28"/>
          <w:lang w:val="fr-FR" w:eastAsia="ru-RU"/>
        </w:rPr>
        <w:t>États africains où le français est la deuxième langue</w:t>
      </w:r>
      <w:r w:rsidRPr="004567C0">
        <w:rPr>
          <w:rFonts w:ascii="Arial" w:eastAsia="Times New Roman" w:hAnsi="Arial" w:cs="Arial"/>
          <w:color w:val="555555"/>
          <w:sz w:val="28"/>
          <w:szCs w:val="28"/>
          <w:lang w:val="fr-FR" w:eastAsia="ru-RU"/>
        </w:rPr>
        <w:t>[</w:t>
      </w:r>
    </w:p>
    <w:p w:rsidR="0087681C" w:rsidRPr="004567C0" w:rsidRDefault="0087681C" w:rsidP="0087681C">
      <w:pPr>
        <w:shd w:val="clear" w:color="auto" w:fill="F9F9F9"/>
        <w:spacing w:after="0" w:line="360" w:lineRule="atLeast"/>
        <w:jc w:val="center"/>
        <w:rPr>
          <w:rFonts w:ascii="Arial" w:eastAsia="Times New Roman" w:hAnsi="Arial" w:cs="Arial"/>
          <w:color w:val="000000"/>
          <w:sz w:val="28"/>
          <w:szCs w:val="28"/>
          <w:lang w:val="fr-FR" w:eastAsia="ru-RU"/>
        </w:rPr>
      </w:pPr>
    </w:p>
    <w:p w:rsidR="0087681C" w:rsidRPr="004567C0" w:rsidRDefault="0087681C" w:rsidP="0087681C">
      <w:pPr>
        <w:shd w:val="clear" w:color="auto" w:fill="F9F9F9"/>
        <w:spacing w:after="0" w:line="336" w:lineRule="atLeast"/>
        <w:rPr>
          <w:rFonts w:ascii="Arial" w:eastAsia="Times New Roman" w:hAnsi="Arial" w:cs="Arial"/>
          <w:color w:val="000000"/>
          <w:sz w:val="28"/>
          <w:szCs w:val="28"/>
          <w:lang w:val="fr-FR" w:eastAsia="ru-RU"/>
        </w:rPr>
      </w:pPr>
    </w:p>
    <w:p w:rsidR="0087681C" w:rsidRPr="004567C0" w:rsidRDefault="0087681C" w:rsidP="0087681C">
      <w:pPr>
        <w:shd w:val="clear" w:color="auto" w:fill="F9F9F9"/>
        <w:spacing w:line="336" w:lineRule="atLeast"/>
        <w:rPr>
          <w:rFonts w:ascii="Arial" w:eastAsia="Times New Roman" w:hAnsi="Arial" w:cs="Arial"/>
          <w:color w:val="000000"/>
          <w:sz w:val="28"/>
          <w:szCs w:val="28"/>
          <w:lang w:val="fr-FR" w:eastAsia="ru-RU"/>
        </w:rPr>
      </w:pPr>
      <w:r w:rsidRPr="004567C0">
        <w:rPr>
          <w:rFonts w:ascii="Arial" w:eastAsia="Times New Roman" w:hAnsi="Arial" w:cs="Arial"/>
          <w:color w:val="000000"/>
          <w:sz w:val="28"/>
          <w:szCs w:val="28"/>
          <w:lang w:val="fr-FR" w:eastAsia="ru-RU"/>
        </w:rPr>
        <w:t>Ticket du </w:t>
      </w:r>
      <w:r w:rsidR="00793914">
        <w:fldChar w:fldCharType="begin"/>
      </w:r>
      <w:r w:rsidR="00AF3181" w:rsidRPr="0068772F">
        <w:rPr>
          <w:lang w:val="fr-FR"/>
        </w:rPr>
        <w:instrText>HYPERLINK "http://fr.wikipedia.org/wiki/M%C3%A9tro_d%27Alger" \o "Métro d'Alger"</w:instrText>
      </w:r>
      <w:r w:rsidR="00793914">
        <w:fldChar w:fldCharType="separate"/>
      </w:r>
      <w:r w:rsidRPr="004567C0">
        <w:rPr>
          <w:rFonts w:ascii="Arial" w:eastAsia="Times New Roman" w:hAnsi="Arial" w:cs="Arial"/>
          <w:color w:val="0B0080"/>
          <w:sz w:val="28"/>
          <w:szCs w:val="28"/>
          <w:u w:val="single"/>
          <w:lang w:val="fr-FR" w:eastAsia="ru-RU"/>
        </w:rPr>
        <w:t>métro d'Alger</w:t>
      </w:r>
      <w:r w:rsidR="00793914">
        <w:fldChar w:fldCharType="end"/>
      </w:r>
      <w:r w:rsidRPr="004567C0">
        <w:rPr>
          <w:rFonts w:ascii="Arial" w:eastAsia="Times New Roman" w:hAnsi="Arial" w:cs="Arial"/>
          <w:color w:val="000000"/>
          <w:sz w:val="28"/>
          <w:szCs w:val="28"/>
          <w:lang w:val="fr-FR" w:eastAsia="ru-RU"/>
        </w:rPr>
        <w:t> en </w:t>
      </w:r>
      <w:hyperlink r:id="rId62" w:tooltip="Arabe standard moderne" w:history="1">
        <w:r w:rsidRPr="004567C0">
          <w:rPr>
            <w:rFonts w:ascii="Arial" w:eastAsia="Times New Roman" w:hAnsi="Arial" w:cs="Arial"/>
            <w:color w:val="0B0080"/>
            <w:sz w:val="28"/>
            <w:szCs w:val="28"/>
            <w:u w:val="single"/>
            <w:lang w:val="fr-FR" w:eastAsia="ru-RU"/>
          </w:rPr>
          <w:t>arabe littéral</w:t>
        </w:r>
      </w:hyperlink>
      <w:r w:rsidRPr="004567C0">
        <w:rPr>
          <w:rFonts w:ascii="Arial" w:eastAsia="Times New Roman" w:hAnsi="Arial" w:cs="Arial"/>
          <w:color w:val="000000"/>
          <w:sz w:val="28"/>
          <w:szCs w:val="28"/>
          <w:lang w:val="fr-FR" w:eastAsia="ru-RU"/>
        </w:rPr>
        <w:t> et en français.</w:t>
      </w:r>
    </w:p>
    <w:p w:rsidR="0087681C" w:rsidRPr="004567C0" w:rsidRDefault="0087681C" w:rsidP="0087681C">
      <w:pPr>
        <w:numPr>
          <w:ilvl w:val="0"/>
          <w:numId w:val="4"/>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30" name="Рисунок 30" descr="Drapeau de l'Algérie">
              <a:hlinkClick xmlns:a="http://schemas.openxmlformats.org/drawingml/2006/main" r:id="rId63" tooltip="&quot;Drapeau de l'Algér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rapeau de l'Algérie">
                      <a:hlinkClick r:id="rId63" tooltip="&quot;Drapeau de l'Algérie&quot;"/>
                    </pic:cNvPr>
                    <pic:cNvPicPr>
                      <a:picLocks noChangeAspect="1" noChangeArrowheads="1"/>
                    </pic:cNvPicPr>
                  </pic:nvPicPr>
                  <pic:blipFill>
                    <a:blip r:embed="rId64"/>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hyperlink r:id="rId65" w:tooltip="Algérie" w:history="1">
        <w:r w:rsidRPr="004567C0">
          <w:rPr>
            <w:rFonts w:ascii="Arial" w:eastAsia="Times New Roman" w:hAnsi="Arial" w:cs="Arial"/>
            <w:color w:val="0B0080"/>
            <w:sz w:val="28"/>
            <w:szCs w:val="28"/>
            <w:u w:val="single"/>
            <w:lang w:val="fr-FR" w:eastAsia="ru-RU"/>
          </w:rPr>
          <w:t>Algérie</w:t>
        </w:r>
      </w:hyperlink>
    </w:p>
    <w:p w:rsidR="0087681C" w:rsidRPr="004567C0" w:rsidRDefault="0087681C" w:rsidP="0087681C">
      <w:pPr>
        <w:numPr>
          <w:ilvl w:val="0"/>
          <w:numId w:val="4"/>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31" name="Рисунок 31" descr="Maroc">
              <a:hlinkClick xmlns:a="http://schemas.openxmlformats.org/drawingml/2006/main" r:id="rId66" tooltip="&quot;Maro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roc">
                      <a:hlinkClick r:id="rId66" tooltip="&quot;Maroc&quot;"/>
                    </pic:cNvPr>
                    <pic:cNvPicPr>
                      <a:picLocks noChangeAspect="1" noChangeArrowheads="1"/>
                    </pic:cNvPicPr>
                  </pic:nvPicPr>
                  <pic:blipFill>
                    <a:blip r:embed="rId67"/>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"http://fr.wikipedia.org/wiki/Maroc" \o "Maroc"</w:instrText>
      </w:r>
      <w:r w:rsidR="00793914">
        <w:fldChar w:fldCharType="separate"/>
      </w:r>
      <w:r w:rsidRPr="004567C0">
        <w:rPr>
          <w:rFonts w:ascii="Arial" w:eastAsia="Times New Roman" w:hAnsi="Arial" w:cs="Arial"/>
          <w:color w:val="0B0080"/>
          <w:sz w:val="28"/>
          <w:szCs w:val="28"/>
          <w:u w:val="single"/>
          <w:lang w:val="fr-FR" w:eastAsia="ru-RU"/>
        </w:rPr>
        <w:t>Maroc</w:t>
      </w:r>
      <w:r w:rsidR="00793914">
        <w:fldChar w:fldCharType="end"/>
      </w:r>
    </w:p>
    <w:p w:rsidR="0087681C" w:rsidRPr="004567C0" w:rsidRDefault="0087681C" w:rsidP="0087681C">
      <w:pPr>
        <w:numPr>
          <w:ilvl w:val="0"/>
          <w:numId w:val="4"/>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32" name="Рисунок 32" descr="Maurice (pays)">
              <a:hlinkClick xmlns:a="http://schemas.openxmlformats.org/drawingml/2006/main" r:id="rId68" tooltip="&quot;Maurice (pay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urice (pays)">
                      <a:hlinkClick r:id="rId68" tooltip="&quot;Maurice (pays)&quot;"/>
                    </pic:cNvPr>
                    <pic:cNvPicPr>
                      <a:picLocks noChangeAspect="1" noChangeArrowheads="1"/>
                    </pic:cNvPicPr>
                  </pic:nvPicPr>
                  <pic:blipFill>
                    <a:blip r:embed="rId69"/>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"http://fr.wikipedia.org/wiki/Maurice_(pays)" \o "Maurice (pays)"</w:instrText>
      </w:r>
      <w:r w:rsidR="00793914">
        <w:fldChar w:fldCharType="separate"/>
      </w:r>
      <w:r w:rsidRPr="004567C0">
        <w:rPr>
          <w:rFonts w:ascii="Arial" w:eastAsia="Times New Roman" w:hAnsi="Arial" w:cs="Arial"/>
          <w:color w:val="0B0080"/>
          <w:sz w:val="28"/>
          <w:szCs w:val="28"/>
          <w:u w:val="single"/>
          <w:lang w:val="fr-FR" w:eastAsia="ru-RU"/>
        </w:rPr>
        <w:t>Maurice</w:t>
      </w:r>
      <w:r w:rsidR="00793914">
        <w:fldChar w:fldCharType="end"/>
      </w:r>
    </w:p>
    <w:p w:rsidR="0087681C" w:rsidRPr="004567C0" w:rsidRDefault="0087681C" w:rsidP="0087681C">
      <w:pPr>
        <w:numPr>
          <w:ilvl w:val="0"/>
          <w:numId w:val="4"/>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33" name="Рисунок 33" descr="Mauritanie">
              <a:hlinkClick xmlns:a="http://schemas.openxmlformats.org/drawingml/2006/main" r:id="rId70" tooltip="&quot;Mauritan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uritanie">
                      <a:hlinkClick r:id="rId70" tooltip="&quot;Mauritanie&quot;"/>
                    </pic:cNvPr>
                    <pic:cNvPicPr>
                      <a:picLocks noChangeAspect="1" noChangeArrowheads="1"/>
                    </pic:cNvPicPr>
                  </pic:nvPicPr>
                  <pic:blipFill>
                    <a:blip r:embed="rId71"/>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"http://fr.wikipedia.org/wiki/Mauritanie" \o "Mauritanie"</w:instrText>
      </w:r>
      <w:r w:rsidR="00793914">
        <w:fldChar w:fldCharType="separate"/>
      </w:r>
      <w:r w:rsidRPr="004567C0">
        <w:rPr>
          <w:rFonts w:ascii="Arial" w:eastAsia="Times New Roman" w:hAnsi="Arial" w:cs="Arial"/>
          <w:color w:val="0B0080"/>
          <w:sz w:val="28"/>
          <w:szCs w:val="28"/>
          <w:u w:val="single"/>
          <w:lang w:val="fr-FR" w:eastAsia="ru-RU"/>
        </w:rPr>
        <w:t>Mauritanie</w:t>
      </w:r>
      <w:r w:rsidR="00793914">
        <w:fldChar w:fldCharType="end"/>
      </w:r>
    </w:p>
    <w:p w:rsidR="0087681C" w:rsidRPr="004567C0" w:rsidRDefault="0087681C" w:rsidP="0087681C">
      <w:pPr>
        <w:numPr>
          <w:ilvl w:val="0"/>
          <w:numId w:val="4"/>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34" name="Рисунок 34" descr="Tunisie">
              <a:hlinkClick xmlns:a="http://schemas.openxmlformats.org/drawingml/2006/main" r:id="rId72" tooltip="&quot;Tunis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unisie">
                      <a:hlinkClick r:id="rId72" tooltip="&quot;Tunisie&quot;"/>
                    </pic:cNvPr>
                    <pic:cNvPicPr>
                      <a:picLocks noChangeAspect="1" noChangeArrowheads="1"/>
                    </pic:cNvPicPr>
                  </pic:nvPicPr>
                  <pic:blipFill>
                    <a:blip r:embed="rId73"/>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"http://fr.wikipedia.org/wiki/Tunisie" \o "Tunisie"</w:instrText>
      </w:r>
      <w:r w:rsidR="00793914">
        <w:fldChar w:fldCharType="separate"/>
      </w:r>
      <w:r w:rsidRPr="004567C0">
        <w:rPr>
          <w:rFonts w:ascii="Arial" w:eastAsia="Times New Roman" w:hAnsi="Arial" w:cs="Arial"/>
          <w:color w:val="0B0080"/>
          <w:sz w:val="28"/>
          <w:szCs w:val="28"/>
          <w:u w:val="single"/>
          <w:lang w:val="fr-FR" w:eastAsia="ru-RU"/>
        </w:rPr>
        <w:t>Tunisie</w:t>
      </w:r>
      <w:r w:rsidR="00793914">
        <w:fldChar w:fldCharType="end"/>
      </w:r>
    </w:p>
    <w:p w:rsidR="0087681C" w:rsidRPr="004567C0" w:rsidRDefault="0087681C" w:rsidP="0087681C">
      <w:pPr>
        <w:pBdr>
          <w:bottom w:val="single" w:sz="6" w:space="2" w:color="AAAAAA"/>
        </w:pBdr>
        <w:spacing w:after="144" w:line="360" w:lineRule="atLeast"/>
        <w:outlineLvl w:val="1"/>
        <w:rPr>
          <w:rFonts w:ascii="Arial" w:eastAsia="Times New Roman" w:hAnsi="Arial" w:cs="Arial"/>
          <w:color w:val="000000"/>
          <w:sz w:val="28"/>
          <w:szCs w:val="28"/>
          <w:lang w:val="fr-FR" w:eastAsia="ru-RU"/>
        </w:rPr>
      </w:pPr>
      <w:r w:rsidRPr="004567C0">
        <w:rPr>
          <w:rFonts w:ascii="Arial" w:eastAsia="Times New Roman" w:hAnsi="Arial" w:cs="Arial"/>
          <w:color w:val="000000"/>
          <w:sz w:val="28"/>
          <w:szCs w:val="28"/>
          <w:lang w:val="fr-FR" w:eastAsia="ru-RU"/>
        </w:rPr>
        <w:t>Autres États africains membres de l'</w:t>
      </w:r>
      <w:r w:rsidR="00793914">
        <w:fldChar w:fldCharType="begin"/>
      </w:r>
      <w:r w:rsidR="00AF3181" w:rsidRPr="0068772F">
        <w:rPr>
          <w:lang w:val="fr-FR"/>
        </w:rPr>
        <w:instrText>HYPERLINK "http://fr.wikipedia.org/wiki/OIF" \o "OIF"</w:instrText>
      </w:r>
      <w:r w:rsidR="00793914">
        <w:fldChar w:fldCharType="separate"/>
      </w:r>
      <w:r w:rsidRPr="004567C0">
        <w:rPr>
          <w:rFonts w:ascii="Arial" w:eastAsia="Times New Roman" w:hAnsi="Arial" w:cs="Arial"/>
          <w:color w:val="0B0080"/>
          <w:sz w:val="28"/>
          <w:szCs w:val="28"/>
          <w:u w:val="single"/>
          <w:lang w:val="fr-FR" w:eastAsia="ru-RU"/>
        </w:rPr>
        <w:t>OIF</w:t>
      </w:r>
      <w:r w:rsidR="00793914">
        <w:fldChar w:fldCharType="end"/>
      </w:r>
      <w:r w:rsidRPr="004567C0">
        <w:rPr>
          <w:rFonts w:ascii="Arial" w:eastAsia="Times New Roman" w:hAnsi="Arial" w:cs="Arial"/>
          <w:color w:val="555555"/>
          <w:sz w:val="28"/>
          <w:szCs w:val="28"/>
          <w:lang w:val="fr-FR" w:eastAsia="ru-RU"/>
        </w:rPr>
        <w:t>[</w:t>
      </w:r>
    </w:p>
    <w:p w:rsidR="0087681C" w:rsidRPr="004567C0" w:rsidRDefault="0087681C" w:rsidP="0087681C">
      <w:pPr>
        <w:numPr>
          <w:ilvl w:val="0"/>
          <w:numId w:val="5"/>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14300"/>
            <wp:effectExtent l="19050" t="0" r="0" b="0"/>
            <wp:docPr id="35" name="Рисунок 35" descr="Drapeau du Cap-Vert">
              <a:hlinkClick xmlns:a="http://schemas.openxmlformats.org/drawingml/2006/main" r:id="rId74" tooltip="&quot;Drapeau du Cap-Ver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rapeau du Cap-Vert">
                      <a:hlinkClick r:id="rId74" tooltip="&quot;Drapeau du Cap-Vert&quot;"/>
                    </pic:cNvPr>
                    <pic:cNvPicPr>
                      <a:picLocks noChangeAspect="1" noChangeArrowheads="1"/>
                    </pic:cNvPicPr>
                  </pic:nvPicPr>
                  <pic:blipFill>
                    <a:blip r:embed="rId75"/>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"http://fr.wikipedia.org/wiki/Cap-Vert" \o "Cap-Vert"</w:instrText>
      </w:r>
      <w:r w:rsidR="00793914">
        <w:fldChar w:fldCharType="separate"/>
      </w:r>
      <w:r w:rsidRPr="004567C0">
        <w:rPr>
          <w:rFonts w:ascii="Arial" w:eastAsia="Times New Roman" w:hAnsi="Arial" w:cs="Arial"/>
          <w:color w:val="0B0080"/>
          <w:sz w:val="28"/>
          <w:szCs w:val="28"/>
          <w:u w:val="single"/>
          <w:lang w:val="fr-FR" w:eastAsia="ru-RU"/>
        </w:rPr>
        <w:t>Cap-Vert</w:t>
      </w:r>
      <w:r w:rsidR="00793914">
        <w:fldChar w:fldCharType="end"/>
      </w:r>
      <w:r w:rsidRPr="004567C0">
        <w:rPr>
          <w:rFonts w:ascii="Arial" w:eastAsia="Times New Roman" w:hAnsi="Arial" w:cs="Arial"/>
          <w:color w:val="000000"/>
          <w:sz w:val="28"/>
          <w:szCs w:val="28"/>
          <w:lang w:val="fr-FR" w:eastAsia="ru-RU"/>
        </w:rPr>
        <w:t> (lusophone)</w:t>
      </w:r>
    </w:p>
    <w:p w:rsidR="0087681C" w:rsidRPr="004567C0" w:rsidRDefault="0087681C" w:rsidP="0087681C">
      <w:pPr>
        <w:numPr>
          <w:ilvl w:val="0"/>
          <w:numId w:val="5"/>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36" name="Рисунок 36" descr="Drapeau de l'Égypte">
              <a:hlinkClick xmlns:a="http://schemas.openxmlformats.org/drawingml/2006/main" r:id="rId76" tooltip="&quot;Drapeau de l'Égyp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rapeau de l'Égypte">
                      <a:hlinkClick r:id="rId76" tooltip="&quot;Drapeau de l'Égypte&quot;"/>
                    </pic:cNvPr>
                    <pic:cNvPicPr>
                      <a:picLocks noChangeAspect="1" noChangeArrowheads="1"/>
                    </pic:cNvPicPr>
                  </pic:nvPicPr>
                  <pic:blipFill>
                    <a:blip r:embed="rId77"/>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"http://fr.wikipedia.org/wiki/%C3%89gypte" \o "Égypte"</w:instrText>
      </w:r>
      <w:r w:rsidR="00793914">
        <w:fldChar w:fldCharType="separate"/>
      </w:r>
      <w:r w:rsidRPr="004567C0">
        <w:rPr>
          <w:rFonts w:ascii="Arial" w:eastAsia="Times New Roman" w:hAnsi="Arial" w:cs="Arial"/>
          <w:color w:val="0B0080"/>
          <w:sz w:val="28"/>
          <w:szCs w:val="28"/>
          <w:u w:val="single"/>
          <w:lang w:val="fr-FR" w:eastAsia="ru-RU"/>
        </w:rPr>
        <w:t>Égypte</w:t>
      </w:r>
      <w:r w:rsidR="00793914">
        <w:fldChar w:fldCharType="end"/>
      </w:r>
      <w:r w:rsidRPr="004567C0">
        <w:rPr>
          <w:rFonts w:ascii="Arial" w:eastAsia="Times New Roman" w:hAnsi="Arial" w:cs="Arial"/>
          <w:color w:val="000000"/>
          <w:sz w:val="28"/>
          <w:szCs w:val="28"/>
          <w:lang w:val="fr-FR" w:eastAsia="ru-RU"/>
        </w:rPr>
        <w:t> (arabophone)</w:t>
      </w:r>
    </w:p>
    <w:p w:rsidR="0087681C" w:rsidRPr="004567C0" w:rsidRDefault="0087681C" w:rsidP="0087681C">
      <w:pPr>
        <w:numPr>
          <w:ilvl w:val="0"/>
          <w:numId w:val="5"/>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37" name="Рисунок 37" descr="Drapeau du Ghana">
              <a:hlinkClick xmlns:a="http://schemas.openxmlformats.org/drawingml/2006/main" r:id="rId78" tooltip="&quot;Drapeau du Ghan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rapeau du Ghana">
                      <a:hlinkClick r:id="rId78" tooltip="&quot;Drapeau du Ghana&quot;"/>
                    </pic:cNvPr>
                    <pic:cNvPicPr>
                      <a:picLocks noChangeAspect="1" noChangeArrowheads="1"/>
                    </pic:cNvPicPr>
                  </pic:nvPicPr>
                  <pic:blipFill>
                    <a:blip r:embed="rId79"/>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"http://fr.wikipedia.org/wiki/Ghana" \o "Ghana"</w:instrText>
      </w:r>
      <w:r w:rsidR="00793914">
        <w:fldChar w:fldCharType="separate"/>
      </w:r>
      <w:r w:rsidRPr="004567C0">
        <w:rPr>
          <w:rFonts w:ascii="Arial" w:eastAsia="Times New Roman" w:hAnsi="Arial" w:cs="Arial"/>
          <w:color w:val="0B0080"/>
          <w:sz w:val="28"/>
          <w:szCs w:val="28"/>
          <w:u w:val="single"/>
          <w:lang w:val="fr-FR" w:eastAsia="ru-RU"/>
        </w:rPr>
        <w:t>Ghana</w:t>
      </w:r>
      <w:r w:rsidR="00793914">
        <w:fldChar w:fldCharType="end"/>
      </w:r>
      <w:r w:rsidRPr="004567C0">
        <w:rPr>
          <w:rFonts w:ascii="Arial" w:eastAsia="Times New Roman" w:hAnsi="Arial" w:cs="Arial"/>
          <w:color w:val="000000"/>
          <w:sz w:val="28"/>
          <w:szCs w:val="28"/>
          <w:lang w:val="fr-FR" w:eastAsia="ru-RU"/>
        </w:rPr>
        <w:t> (anglophone)</w:t>
      </w:r>
    </w:p>
    <w:p w:rsidR="0087681C" w:rsidRPr="004567C0" w:rsidRDefault="0087681C" w:rsidP="0087681C">
      <w:pPr>
        <w:numPr>
          <w:ilvl w:val="0"/>
          <w:numId w:val="5"/>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lastRenderedPageBreak/>
        <w:drawing>
          <wp:inline distT="0" distB="0" distL="0" distR="0">
            <wp:extent cx="190500" cy="95250"/>
            <wp:effectExtent l="19050" t="0" r="0" b="0"/>
            <wp:docPr id="38" name="Рисунок 38" descr="Drapeau de la Guinée-Bissau">
              <a:hlinkClick xmlns:a="http://schemas.openxmlformats.org/drawingml/2006/main" r:id="rId80" tooltip="&quot;Drapeau de la Guinée-Bissa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rapeau de la Guinée-Bissau">
                      <a:hlinkClick r:id="rId80" tooltip="&quot;Drapeau de la Guinée-Bissau&quot;"/>
                    </pic:cNvPr>
                    <pic:cNvPicPr>
                      <a:picLocks noChangeAspect="1" noChangeArrowheads="1"/>
                    </pic:cNvPicPr>
                  </pic:nvPicPr>
                  <pic:blipFill>
                    <a:blip r:embed="rId81"/>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"http://fr.wikipedia.org/wiki/Guin%C3%A9e-Bissau" \o "Guinée-Bissau"</w:instrText>
      </w:r>
      <w:r w:rsidR="00793914">
        <w:fldChar w:fldCharType="separate"/>
      </w:r>
      <w:r w:rsidRPr="004567C0">
        <w:rPr>
          <w:rFonts w:ascii="Arial" w:eastAsia="Times New Roman" w:hAnsi="Arial" w:cs="Arial"/>
          <w:color w:val="0B0080"/>
          <w:sz w:val="28"/>
          <w:szCs w:val="28"/>
          <w:u w:val="single"/>
          <w:lang w:val="fr-FR" w:eastAsia="ru-RU"/>
        </w:rPr>
        <w:t>Guinée-Bissau</w:t>
      </w:r>
      <w:r w:rsidR="00793914">
        <w:fldChar w:fldCharType="end"/>
      </w:r>
      <w:r w:rsidRPr="004567C0">
        <w:rPr>
          <w:rFonts w:ascii="Arial" w:eastAsia="Times New Roman" w:hAnsi="Arial" w:cs="Arial"/>
          <w:color w:val="000000"/>
          <w:sz w:val="28"/>
          <w:szCs w:val="28"/>
          <w:lang w:val="fr-FR" w:eastAsia="ru-RU"/>
        </w:rPr>
        <w:t> (lusophone)</w:t>
      </w:r>
    </w:p>
    <w:p w:rsidR="0087681C" w:rsidRPr="004567C0" w:rsidRDefault="0087681C" w:rsidP="0087681C">
      <w:pPr>
        <w:numPr>
          <w:ilvl w:val="0"/>
          <w:numId w:val="5"/>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123825"/>
            <wp:effectExtent l="19050" t="0" r="0" b="0"/>
            <wp:docPr id="39" name="Рисунок 39" descr="Mozambique">
              <a:hlinkClick xmlns:a="http://schemas.openxmlformats.org/drawingml/2006/main" r:id="rId82" tooltip="&quot;Mozambiqu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ozambique">
                      <a:hlinkClick r:id="rId82" tooltip="&quot;Mozambique&quot;"/>
                    </pic:cNvPr>
                    <pic:cNvPicPr>
                      <a:picLocks noChangeAspect="1" noChangeArrowheads="1"/>
                    </pic:cNvPicPr>
                  </pic:nvPicPr>
                  <pic:blipFill>
                    <a:blip r:embed="rId83"/>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instrText>HYPERLINK "http://fr.wikipedia.org/wiki/Mozambique" \o "Mozambique"</w:instrText>
      </w:r>
      <w:r w:rsidR="00793914">
        <w:fldChar w:fldCharType="separate"/>
      </w:r>
      <w:r w:rsidRPr="004567C0">
        <w:rPr>
          <w:rFonts w:ascii="Arial" w:eastAsia="Times New Roman" w:hAnsi="Arial" w:cs="Arial"/>
          <w:color w:val="0B0080"/>
          <w:sz w:val="28"/>
          <w:szCs w:val="28"/>
          <w:u w:val="single"/>
          <w:lang w:val="fr-FR" w:eastAsia="ru-RU"/>
        </w:rPr>
        <w:t>Mozambique</w:t>
      </w:r>
      <w:r w:rsidR="00793914">
        <w:fldChar w:fldCharType="end"/>
      </w:r>
      <w:r w:rsidRPr="004567C0">
        <w:rPr>
          <w:rFonts w:ascii="Arial" w:eastAsia="Times New Roman" w:hAnsi="Arial" w:cs="Arial"/>
          <w:color w:val="000000"/>
          <w:sz w:val="28"/>
          <w:szCs w:val="28"/>
          <w:lang w:val="fr-FR" w:eastAsia="ru-RU"/>
        </w:rPr>
        <w:t> (lusophone)</w:t>
      </w:r>
    </w:p>
    <w:p w:rsidR="0087681C" w:rsidRPr="004567C0" w:rsidRDefault="0087681C" w:rsidP="0087681C">
      <w:pPr>
        <w:numPr>
          <w:ilvl w:val="0"/>
          <w:numId w:val="5"/>
        </w:numPr>
        <w:spacing w:before="100" w:beforeAutospacing="1" w:after="24" w:line="360" w:lineRule="atLeast"/>
        <w:ind w:left="384"/>
        <w:rPr>
          <w:rFonts w:ascii="Arial" w:eastAsia="Times New Roman" w:hAnsi="Arial" w:cs="Arial"/>
          <w:color w:val="000000"/>
          <w:sz w:val="28"/>
          <w:szCs w:val="28"/>
          <w:lang w:val="fr-FR" w:eastAsia="ru-RU"/>
        </w:rPr>
      </w:pPr>
      <w:r w:rsidRPr="004567C0">
        <w:rPr>
          <w:rFonts w:ascii="Arial" w:eastAsia="Times New Roman" w:hAnsi="Arial" w:cs="Arial"/>
          <w:noProof/>
          <w:color w:val="0B0080"/>
          <w:sz w:val="28"/>
          <w:szCs w:val="28"/>
          <w:lang w:eastAsia="ru-RU"/>
        </w:rPr>
        <w:drawing>
          <wp:inline distT="0" distB="0" distL="0" distR="0">
            <wp:extent cx="190500" cy="95250"/>
            <wp:effectExtent l="19050" t="0" r="0" b="0"/>
            <wp:docPr id="40" name="Рисунок 40" descr="Sao Tomé-et-Principe">
              <a:hlinkClick xmlns:a="http://schemas.openxmlformats.org/drawingml/2006/main" r:id="rId84" tooltip="&quot;Sao Tomé-et-Princip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ao Tomé-et-Principe">
                      <a:hlinkClick r:id="rId84" tooltip="&quot;Sao Tomé-et-Principe&quot;"/>
                    </pic:cNvPr>
                    <pic:cNvPicPr>
                      <a:picLocks noChangeAspect="1" noChangeArrowheads="1"/>
                    </pic:cNvPicPr>
                  </pic:nvPicPr>
                  <pic:blipFill>
                    <a:blip r:embed="rId85"/>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4567C0">
        <w:rPr>
          <w:rFonts w:ascii="Arial" w:eastAsia="Times New Roman" w:hAnsi="Arial" w:cs="Arial"/>
          <w:color w:val="000000"/>
          <w:sz w:val="28"/>
          <w:szCs w:val="28"/>
          <w:lang w:val="fr-FR" w:eastAsia="ru-RU"/>
        </w:rPr>
        <w:t> </w:t>
      </w:r>
      <w:r w:rsidR="00793914">
        <w:fldChar w:fldCharType="begin"/>
      </w:r>
      <w:r w:rsidR="00AF3181" w:rsidRPr="0068772F">
        <w:rPr>
          <w:lang w:val="fr-FR"/>
        </w:rPr>
        <w:instrText>HYPERLINK "http://fr.wikipedia.org/wiki/Sao_Tom%C3%A9-et-Principe" \o "Sao Tomé-et-Principe"</w:instrText>
      </w:r>
      <w:r w:rsidR="00793914">
        <w:fldChar w:fldCharType="separate"/>
      </w:r>
      <w:r w:rsidRPr="004567C0">
        <w:rPr>
          <w:rFonts w:ascii="Arial" w:eastAsia="Times New Roman" w:hAnsi="Arial" w:cs="Arial"/>
          <w:color w:val="0B0080"/>
          <w:sz w:val="28"/>
          <w:szCs w:val="28"/>
          <w:u w:val="single"/>
          <w:lang w:val="fr-FR" w:eastAsia="ru-RU"/>
        </w:rPr>
        <w:t>Sao Tomé-et-Principe</w:t>
      </w:r>
      <w:r w:rsidR="00793914">
        <w:fldChar w:fldCharType="end"/>
      </w:r>
      <w:r w:rsidRPr="004567C0">
        <w:rPr>
          <w:rFonts w:ascii="Arial" w:eastAsia="Times New Roman" w:hAnsi="Arial" w:cs="Arial"/>
          <w:color w:val="000000"/>
          <w:sz w:val="28"/>
          <w:szCs w:val="28"/>
          <w:lang w:val="fr-FR" w:eastAsia="ru-RU"/>
        </w:rPr>
        <w:t> (lusophone)</w:t>
      </w:r>
    </w:p>
    <w:tbl>
      <w:tblPr>
        <w:tblW w:w="6858" w:type="dxa"/>
        <w:tblCellSpacing w:w="52"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24" w:type="dxa"/>
          <w:left w:w="24" w:type="dxa"/>
          <w:bottom w:w="24" w:type="dxa"/>
          <w:right w:w="24" w:type="dxa"/>
        </w:tblCellMar>
        <w:tblLook w:val="04A0" w:firstRow="1" w:lastRow="0" w:firstColumn="1" w:lastColumn="0" w:noHBand="0" w:noVBand="1"/>
      </w:tblPr>
      <w:tblGrid>
        <w:gridCol w:w="612"/>
        <w:gridCol w:w="6246"/>
      </w:tblGrid>
      <w:tr w:rsidR="0087681C" w:rsidRPr="00827B02" w:rsidTr="00931D72">
        <w:trPr>
          <w:tblCellSpacing w:w="52" w:type="dxa"/>
        </w:trPr>
        <w:tc>
          <w:tcPr>
            <w:tcW w:w="456" w:type="dxa"/>
            <w:shd w:val="clear" w:color="auto" w:fill="F9F9F9"/>
            <w:vAlign w:val="center"/>
            <w:hideMark/>
          </w:tcPr>
          <w:p w:rsidR="0087681C" w:rsidRPr="007974E2" w:rsidRDefault="0087681C" w:rsidP="00931D72">
            <w:pPr>
              <w:spacing w:after="120" w:line="264" w:lineRule="atLeast"/>
              <w:rPr>
                <w:rFonts w:ascii="Times New Roman" w:eastAsia="Times New Roman" w:hAnsi="Times New Roman" w:cs="Times New Roman"/>
                <w:b/>
                <w:bCs/>
                <w:color w:val="000000"/>
                <w:sz w:val="28"/>
                <w:szCs w:val="28"/>
                <w:vertAlign w:val="superscript"/>
                <w:lang w:val="fr-FR" w:eastAsia="ru-RU"/>
              </w:rPr>
            </w:pPr>
          </w:p>
        </w:tc>
        <w:tc>
          <w:tcPr>
            <w:tcW w:w="6090" w:type="dxa"/>
            <w:shd w:val="clear" w:color="auto" w:fill="F9F9F9"/>
            <w:vAlign w:val="center"/>
            <w:hideMark/>
          </w:tcPr>
          <w:p w:rsidR="0087681C" w:rsidRPr="007974E2" w:rsidRDefault="0087681C" w:rsidP="003D1837">
            <w:pPr>
              <w:spacing w:after="120" w:line="264" w:lineRule="atLeast"/>
              <w:rPr>
                <w:rFonts w:ascii="Times New Roman" w:eastAsia="Times New Roman" w:hAnsi="Times New Roman" w:cs="Times New Roman"/>
                <w:color w:val="000000"/>
                <w:sz w:val="28"/>
                <w:szCs w:val="28"/>
                <w:lang w:val="fr-FR" w:eastAsia="ru-RU"/>
              </w:rPr>
            </w:pPr>
            <w:r w:rsidRPr="007974E2">
              <w:rPr>
                <w:rFonts w:ascii="Times New Roman" w:eastAsia="Times New Roman" w:hAnsi="Times New Roman" w:cs="Times New Roman"/>
                <w:b/>
                <w:bCs/>
                <w:color w:val="000000"/>
                <w:sz w:val="28"/>
                <w:szCs w:val="28"/>
                <w:lang w:val="fr-FR" w:eastAsia="ru-RU"/>
              </w:rPr>
              <w:t>Afrique</w:t>
            </w:r>
            <w:r w:rsidRPr="007974E2">
              <w:rPr>
                <w:rFonts w:ascii="Times New Roman" w:eastAsia="Times New Roman" w:hAnsi="Times New Roman" w:cs="Times New Roman"/>
                <w:color w:val="000000"/>
                <w:sz w:val="28"/>
                <w:szCs w:val="28"/>
                <w:lang w:val="fr-FR" w:eastAsia="ru-RU"/>
              </w:rPr>
              <w:t> :</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95" name="Рисунок 95" descr="Flag of Algeria.sv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lag of Algeria.svg">
                            <a:hlinkClick r:id="rId63"/>
                          </pic:cNvPr>
                          <pic:cNvPicPr>
                            <a:picLocks noChangeAspect="1" noChangeArrowheads="1"/>
                          </pic:cNvPicPr>
                        </pic:nvPicPr>
                        <pic:blipFill>
                          <a:blip r:embed="rId86"/>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"http://fr.wikipedia.org/wiki/Alg%C3%A9rie" \o "Algérie"</w:instrText>
            </w:r>
            <w:r w:rsidR="00793914">
              <w:fldChar w:fldCharType="separate"/>
            </w:r>
            <w:r w:rsidRPr="007974E2">
              <w:rPr>
                <w:rFonts w:ascii="Times New Roman" w:eastAsia="Times New Roman" w:hAnsi="Times New Roman" w:cs="Times New Roman"/>
                <w:color w:val="0B0080"/>
                <w:sz w:val="28"/>
                <w:szCs w:val="28"/>
                <w:u w:val="single"/>
                <w:lang w:val="fr-FR" w:eastAsia="ru-RU"/>
              </w:rPr>
              <w:t>Algérie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96" name="Рисунок 96" descr="Flag of Benin.sv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lag of Benin.svg">
                            <a:hlinkClick r:id="rId14"/>
                          </pic:cNvPr>
                          <pic:cNvPicPr>
                            <a:picLocks noChangeAspect="1" noChangeArrowheads="1"/>
                          </pic:cNvPicPr>
                        </pic:nvPicPr>
                        <pic:blipFill>
                          <a:blip r:embed="rId87"/>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"http://fr.wikipedia.org/wiki/B%C3%A9nin" \o "Bénin"</w:instrText>
            </w:r>
            <w:r w:rsidR="00793914">
              <w:fldChar w:fldCharType="separate"/>
            </w:r>
            <w:r w:rsidRPr="007974E2">
              <w:rPr>
                <w:rFonts w:ascii="Times New Roman" w:eastAsia="Times New Roman" w:hAnsi="Times New Roman" w:cs="Times New Roman"/>
                <w:color w:val="0B0080"/>
                <w:sz w:val="28"/>
                <w:szCs w:val="28"/>
                <w:u w:val="single"/>
                <w:lang w:val="fr-FR" w:eastAsia="ru-RU"/>
              </w:rPr>
              <w:t>Bénin</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97" name="Рисунок 97" descr="Flag of Burkina Faso.sv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lag of Burkina Faso.svg">
                            <a:hlinkClick r:id="rId16"/>
                          </pic:cNvPr>
                          <pic:cNvPicPr>
                            <a:picLocks noChangeAspect="1" noChangeArrowheads="1"/>
                          </pic:cNvPicPr>
                        </pic:nvPicPr>
                        <pic:blipFill>
                          <a:blip r:embed="rId88"/>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"http://fr.wikipedia.org/wiki/Burkina_Faso" \o "Burkina Faso"</w:instrText>
            </w:r>
            <w:r w:rsidR="00793914">
              <w:fldChar w:fldCharType="separate"/>
            </w:r>
            <w:r w:rsidRPr="007974E2">
              <w:rPr>
                <w:rFonts w:ascii="Times New Roman" w:eastAsia="Times New Roman" w:hAnsi="Times New Roman" w:cs="Times New Roman"/>
                <w:color w:val="0B0080"/>
                <w:sz w:val="28"/>
                <w:szCs w:val="28"/>
                <w:u w:val="single"/>
                <w:lang w:val="fr-FR" w:eastAsia="ru-RU"/>
              </w:rPr>
              <w:t>Burkina Faso</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04775"/>
                  <wp:effectExtent l="19050" t="0" r="0" b="0"/>
                  <wp:docPr id="98" name="Рисунок 98" descr="Flag of Burundi.sv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Flag of Burundi.svg">
                            <a:hlinkClick r:id="rId18"/>
                          </pic:cNvPr>
                          <pic:cNvPicPr>
                            <a:picLocks noChangeAspect="1" noChangeArrowheads="1"/>
                          </pic:cNvPicPr>
                        </pic:nvPicPr>
                        <pic:blipFill>
                          <a:blip r:embed="rId89"/>
                          <a:srcRect/>
                          <a:stretch>
                            <a:fillRect/>
                          </a:stretch>
                        </pic:blipFill>
                        <pic:spPr bwMode="auto">
                          <a:xfrm>
                            <a:off x="0" y="0"/>
                            <a:ext cx="171450" cy="104775"/>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"http://fr.wikipedia.org/wiki/Burundi" \o "Burundi"</w:instrText>
            </w:r>
            <w:r w:rsidR="00793914">
              <w:fldChar w:fldCharType="separate"/>
            </w:r>
            <w:r w:rsidRPr="007974E2">
              <w:rPr>
                <w:rFonts w:ascii="Times New Roman" w:eastAsia="Times New Roman" w:hAnsi="Times New Roman" w:cs="Times New Roman"/>
                <w:color w:val="0B0080"/>
                <w:sz w:val="28"/>
                <w:szCs w:val="28"/>
                <w:u w:val="single"/>
                <w:lang w:val="fr-FR" w:eastAsia="ru-RU"/>
              </w:rPr>
              <w:t>Burundi</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99" name="Рисунок 99" descr="Flag of Cameroon.sv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Flag of Cameroon.svg">
                            <a:hlinkClick r:id="rId21"/>
                          </pic:cNvPr>
                          <pic:cNvPicPr>
                            <a:picLocks noChangeAspect="1" noChangeArrowheads="1"/>
                          </pic:cNvPicPr>
                        </pic:nvPicPr>
                        <pic:blipFill>
                          <a:blip r:embed="rId90"/>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"http://fr.wikipedia.org/wiki/Cameroun" \o "Cameroun"</w:instrText>
            </w:r>
            <w:r w:rsidR="00793914">
              <w:fldChar w:fldCharType="separate"/>
            </w:r>
            <w:r w:rsidRPr="007974E2">
              <w:rPr>
                <w:rFonts w:ascii="Times New Roman" w:eastAsia="Times New Roman" w:hAnsi="Times New Roman" w:cs="Times New Roman"/>
                <w:color w:val="0B0080"/>
                <w:sz w:val="28"/>
                <w:szCs w:val="28"/>
                <w:u w:val="single"/>
                <w:lang w:val="fr-FR" w:eastAsia="ru-RU"/>
              </w:rPr>
              <w:t>Cameroun</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04775"/>
                  <wp:effectExtent l="19050" t="0" r="0" b="0"/>
                  <wp:docPr id="100" name="Рисунок 100" descr="Flag of the Comoros.sv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lag of the Comoros.svg">
                            <a:hlinkClick r:id="rId23"/>
                          </pic:cNvPr>
                          <pic:cNvPicPr>
                            <a:picLocks noChangeAspect="1" noChangeArrowheads="1"/>
                          </pic:cNvPicPr>
                        </pic:nvPicPr>
                        <pic:blipFill>
                          <a:blip r:embed="rId91"/>
                          <a:srcRect/>
                          <a:stretch>
                            <a:fillRect/>
                          </a:stretch>
                        </pic:blipFill>
                        <pic:spPr bwMode="auto">
                          <a:xfrm>
                            <a:off x="0" y="0"/>
                            <a:ext cx="171450" cy="104775"/>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"http://fr.wikipedia.org/wiki/Comores_(pays)" \o "Comores (pays)"</w:instrText>
            </w:r>
            <w:r w:rsidR="00793914">
              <w:fldChar w:fldCharType="separate"/>
            </w:r>
            <w:r w:rsidRPr="007974E2">
              <w:rPr>
                <w:rFonts w:ascii="Times New Roman" w:eastAsia="Times New Roman" w:hAnsi="Times New Roman" w:cs="Times New Roman"/>
                <w:color w:val="0B0080"/>
                <w:sz w:val="28"/>
                <w:szCs w:val="28"/>
                <w:u w:val="single"/>
                <w:lang w:val="fr-FR" w:eastAsia="ru-RU"/>
              </w:rPr>
              <w:t>Comores</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01" name="Рисунок 101" descr="Flag of Côte d'Ivoire.sv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lag of Côte d'Ivoire.svg">
                            <a:hlinkClick r:id="rId25"/>
                          </pic:cNvPr>
                          <pic:cNvPicPr>
                            <a:picLocks noChangeAspect="1" noChangeArrowheads="1"/>
                          </pic:cNvPicPr>
                        </pic:nvPicPr>
                        <pic:blipFill>
                          <a:blip r:embed="rId92"/>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"http://fr.wikipedia.org/wiki/C%C3%B4te_d%27Ivoire" \o "Côte d'Ivoire"</w:instrText>
            </w:r>
            <w:r w:rsidR="00793914">
              <w:fldChar w:fldCharType="separate"/>
            </w:r>
            <w:r w:rsidRPr="007974E2">
              <w:rPr>
                <w:rFonts w:ascii="Times New Roman" w:eastAsia="Times New Roman" w:hAnsi="Times New Roman" w:cs="Times New Roman"/>
                <w:color w:val="0B0080"/>
                <w:sz w:val="28"/>
                <w:szCs w:val="28"/>
                <w:u w:val="single"/>
                <w:lang w:val="fr-FR" w:eastAsia="ru-RU"/>
              </w:rPr>
              <w:t>Côte d'Ivoire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02" name="Рисунок 102" descr="Flag of Djibouti.sv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lag of Djibouti.svg">
                            <a:hlinkClick r:id="rId27"/>
                          </pic:cNvPr>
                          <pic:cNvPicPr>
                            <a:picLocks noChangeAspect="1" noChangeArrowheads="1"/>
                          </pic:cNvPicPr>
                        </pic:nvPicPr>
                        <pic:blipFill>
                          <a:blip r:embed="rId93"/>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"http://fr.wikipedia.org/wiki/Djibouti" \o "Djibouti"</w:instrText>
            </w:r>
            <w:r w:rsidR="00793914">
              <w:fldChar w:fldCharType="separate"/>
            </w:r>
            <w:r w:rsidRPr="007974E2">
              <w:rPr>
                <w:rFonts w:ascii="Times New Roman" w:eastAsia="Times New Roman" w:hAnsi="Times New Roman" w:cs="Times New Roman"/>
                <w:color w:val="0B0080"/>
                <w:sz w:val="28"/>
                <w:szCs w:val="28"/>
                <w:u w:val="single"/>
                <w:lang w:val="fr-FR" w:eastAsia="ru-RU"/>
              </w:rPr>
              <w:t>Djibouti</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03" name="Рисунок 103" descr="Flag of Egypt.svg">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lag of Egypt.svg">
                            <a:hlinkClick r:id="rId76"/>
                          </pic:cNvPr>
                          <pic:cNvPicPr>
                            <a:picLocks noChangeAspect="1" noChangeArrowheads="1"/>
                          </pic:cNvPicPr>
                        </pic:nvPicPr>
                        <pic:blipFill>
                          <a:blip r:embed="rId94"/>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"http://fr.wikipedia.org/wiki/%C3%89gypte" \o "Égypte"</w:instrText>
            </w:r>
            <w:r w:rsidR="00793914">
              <w:fldChar w:fldCharType="separate"/>
            </w:r>
            <w:r w:rsidRPr="007974E2">
              <w:rPr>
                <w:rFonts w:ascii="Times New Roman" w:eastAsia="Times New Roman" w:hAnsi="Times New Roman" w:cs="Times New Roman"/>
                <w:color w:val="0B0080"/>
                <w:sz w:val="28"/>
                <w:szCs w:val="28"/>
                <w:u w:val="single"/>
                <w:lang w:val="fr-FR" w:eastAsia="ru-RU"/>
              </w:rPr>
              <w:t>Égypte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33350"/>
                  <wp:effectExtent l="19050" t="0" r="0" b="0"/>
                  <wp:docPr id="104" name="Рисунок 104" descr="Flag of Gabon.sv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lag of Gabon.svg">
                            <a:hlinkClick r:id="rId30"/>
                          </pic:cNvPr>
                          <pic:cNvPicPr>
                            <a:picLocks noChangeAspect="1" noChangeArrowheads="1"/>
                          </pic:cNvPicPr>
                        </pic:nvPicPr>
                        <pic:blipFill>
                          <a:blip r:embed="rId95"/>
                          <a:srcRect/>
                          <a:stretch>
                            <a:fillRect/>
                          </a:stretch>
                        </pic:blipFill>
                        <pic:spPr bwMode="auto">
                          <a:xfrm>
                            <a:off x="0" y="0"/>
                            <a:ext cx="171450" cy="13335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"http://fr.wikipedia.org/wiki/Gabon" \o "Gabon"</w:instrText>
            </w:r>
            <w:r w:rsidR="00793914">
              <w:fldChar w:fldCharType="separate"/>
            </w:r>
            <w:r w:rsidRPr="007974E2">
              <w:rPr>
                <w:rFonts w:ascii="Times New Roman" w:eastAsia="Times New Roman" w:hAnsi="Times New Roman" w:cs="Times New Roman"/>
                <w:color w:val="0B0080"/>
                <w:sz w:val="28"/>
                <w:szCs w:val="28"/>
                <w:u w:val="single"/>
                <w:lang w:val="fr-FR" w:eastAsia="ru-RU"/>
              </w:rPr>
              <w:t>Gabon</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05" name="Рисунок 105" descr="Flag of Guinea.sv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lag of Guinea.svg">
                            <a:hlinkClick r:id="rId32"/>
                          </pic:cNvPr>
                          <pic:cNvPicPr>
                            <a:picLocks noChangeAspect="1" noChangeArrowheads="1"/>
                          </pic:cNvPicPr>
                        </pic:nvPicPr>
                        <pic:blipFill>
                          <a:blip r:embed="rId96"/>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"http://fr.wikipedia.org/wiki/Guin%C3%A9e" \o "Guinée"</w:instrText>
            </w:r>
            <w:r w:rsidR="00793914">
              <w:fldChar w:fldCharType="separate"/>
            </w:r>
            <w:r w:rsidRPr="007974E2">
              <w:rPr>
                <w:rFonts w:ascii="Times New Roman" w:eastAsia="Times New Roman" w:hAnsi="Times New Roman" w:cs="Times New Roman"/>
                <w:color w:val="0B0080"/>
                <w:sz w:val="28"/>
                <w:szCs w:val="28"/>
                <w:u w:val="single"/>
                <w:lang w:val="fr-FR" w:eastAsia="ru-RU"/>
              </w:rPr>
              <w:t>Guinée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06" name="Рисунок 106" descr="Flag of Equatorial Guinea.sv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lag of Equatorial Guinea.svg">
                            <a:hlinkClick r:id="rId34"/>
                          </pic:cNvPr>
                          <pic:cNvPicPr>
                            <a:picLocks noChangeAspect="1" noChangeArrowheads="1"/>
                          </pic:cNvPicPr>
                        </pic:nvPicPr>
                        <pic:blipFill>
                          <a:blip r:embed="rId97"/>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"http://fr.wikipedia.org/wiki/Guin%C3%A9e_%C3%A9quatoriale" \o "Guinée équatoriale"</w:instrText>
            </w:r>
            <w:r w:rsidR="00793914">
              <w:fldChar w:fldCharType="separate"/>
            </w:r>
            <w:r w:rsidRPr="007974E2">
              <w:rPr>
                <w:rFonts w:ascii="Times New Roman" w:eastAsia="Times New Roman" w:hAnsi="Times New Roman" w:cs="Times New Roman"/>
                <w:color w:val="0B0080"/>
                <w:sz w:val="28"/>
                <w:szCs w:val="28"/>
                <w:u w:val="single"/>
                <w:lang w:val="fr-FR" w:eastAsia="ru-RU"/>
              </w:rPr>
              <w:t>Guinée équatoriale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07" name="Рисунок 107" descr="Flag of Madagascar.sv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lag of Madagascar.svg">
                            <a:hlinkClick r:id="rId36"/>
                          </pic:cNvPr>
                          <pic:cNvPicPr>
                            <a:picLocks noChangeAspect="1" noChangeArrowheads="1"/>
                          </pic:cNvPicPr>
                        </pic:nvPicPr>
                        <pic:blipFill>
                          <a:blip r:embed="rId98"/>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"http://fr.wikipedia.org/wiki/Madagascar" \o "Madagascar"</w:instrText>
            </w:r>
            <w:r w:rsidR="00793914">
              <w:fldChar w:fldCharType="separate"/>
            </w:r>
            <w:r w:rsidRPr="007974E2">
              <w:rPr>
                <w:rFonts w:ascii="Times New Roman" w:eastAsia="Times New Roman" w:hAnsi="Times New Roman" w:cs="Times New Roman"/>
                <w:color w:val="0B0080"/>
                <w:sz w:val="28"/>
                <w:szCs w:val="28"/>
                <w:u w:val="single"/>
                <w:lang w:val="fr-FR" w:eastAsia="ru-RU"/>
              </w:rPr>
              <w:t>Madagascar</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08" name="Рисунок 108" descr="Flag of Mali.sv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lag of Mali.svg">
                            <a:hlinkClick r:id="rId39"/>
                          </pic:cNvPr>
                          <pic:cNvPicPr>
                            <a:picLocks noChangeAspect="1" noChangeArrowheads="1"/>
                          </pic:cNvPicPr>
                        </pic:nvPicPr>
                        <pic:blipFill>
                          <a:blip r:embed="rId99"/>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"http://fr.wikipedia.org/wiki/Mali" \o "Mali"</w:instrText>
            </w:r>
            <w:r w:rsidR="00793914">
              <w:fldChar w:fldCharType="separate"/>
            </w:r>
            <w:r w:rsidRPr="007974E2">
              <w:rPr>
                <w:rFonts w:ascii="Times New Roman" w:eastAsia="Times New Roman" w:hAnsi="Times New Roman" w:cs="Times New Roman"/>
                <w:color w:val="0B0080"/>
                <w:sz w:val="28"/>
                <w:szCs w:val="28"/>
                <w:u w:val="single"/>
                <w:lang w:val="fr-FR" w:eastAsia="ru-RU"/>
              </w:rPr>
              <w:t>Mali</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09" name="Рисунок 109" descr="Flag of Morocco.sv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lag of Morocco.svg">
                            <a:hlinkClick r:id="rId66"/>
                          </pic:cNvPr>
                          <pic:cNvPicPr>
                            <a:picLocks noChangeAspect="1" noChangeArrowheads="1"/>
                          </pic:cNvPicPr>
                        </pic:nvPicPr>
                        <pic:blipFill>
                          <a:blip r:embed="rId100"/>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"http://fr.wikipedia.org/wiki/Maroc" \o "Maroc"</w:instrText>
            </w:r>
            <w:r w:rsidR="00793914">
              <w:fldChar w:fldCharType="separate"/>
            </w:r>
            <w:r w:rsidRPr="007974E2">
              <w:rPr>
                <w:rFonts w:ascii="Times New Roman" w:eastAsia="Times New Roman" w:hAnsi="Times New Roman" w:cs="Times New Roman"/>
                <w:color w:val="0B0080"/>
                <w:sz w:val="28"/>
                <w:szCs w:val="28"/>
                <w:u w:val="single"/>
                <w:lang w:val="fr-FR" w:eastAsia="ru-RU"/>
              </w:rPr>
              <w:t>Maroc</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10" name="Рисунок 110" descr="Flag of Mauritius.sv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Flag of Mauritius.svg">
                            <a:hlinkClick r:id="rId68"/>
                          </pic:cNvPr>
                          <pic:cNvPicPr>
                            <a:picLocks noChangeAspect="1" noChangeArrowheads="1"/>
                          </pic:cNvPicPr>
                        </pic:nvPicPr>
                        <pic:blipFill>
                          <a:blip r:embed="rId101"/>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"http://fr.wikipedia.org/wiki/%C3%8Ele_Maurice" \o "Île Maurice"</w:instrText>
            </w:r>
            <w:r w:rsidR="00793914">
              <w:fldChar w:fldCharType="separate"/>
            </w:r>
            <w:r w:rsidRPr="007974E2">
              <w:rPr>
                <w:rFonts w:ascii="Times New Roman" w:eastAsia="Times New Roman" w:hAnsi="Times New Roman" w:cs="Times New Roman"/>
                <w:color w:val="0B0080"/>
                <w:sz w:val="28"/>
                <w:szCs w:val="28"/>
                <w:u w:val="single"/>
                <w:lang w:val="fr-FR" w:eastAsia="ru-RU"/>
              </w:rPr>
              <w:t>Maurice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11" name="Рисунок 111" descr="Flag of Mauritania.svg">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lag of Mauritania.svg">
                            <a:hlinkClick r:id="rId70"/>
                          </pic:cNvPr>
                          <pic:cNvPicPr>
                            <a:picLocks noChangeAspect="1" noChangeArrowheads="1"/>
                          </pic:cNvPicPr>
                        </pic:nvPicPr>
                        <pic:blipFill>
                          <a:blip r:embed="rId102"/>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"http://fr.wikipedia.org/wiki/Mauritanie" \o "Mauritanie"</w:instrText>
            </w:r>
            <w:r w:rsidR="00793914">
              <w:fldChar w:fldCharType="separate"/>
            </w:r>
            <w:r w:rsidRPr="007974E2">
              <w:rPr>
                <w:rFonts w:ascii="Times New Roman" w:eastAsia="Times New Roman" w:hAnsi="Times New Roman" w:cs="Times New Roman"/>
                <w:color w:val="0B0080"/>
                <w:sz w:val="28"/>
                <w:szCs w:val="28"/>
                <w:u w:val="single"/>
                <w:lang w:val="fr-FR" w:eastAsia="ru-RU"/>
              </w:rPr>
              <w:t>Mauritanie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42875"/>
                  <wp:effectExtent l="19050" t="0" r="0" b="0"/>
                  <wp:docPr id="112" name="Рисунок 112" descr="Flag of Niger.sv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Flag of Niger.svg">
                            <a:hlinkClick r:id="rId41"/>
                          </pic:cNvPr>
                          <pic:cNvPicPr>
                            <a:picLocks noChangeAspect="1" noChangeArrowheads="1"/>
                          </pic:cNvPicPr>
                        </pic:nvPicPr>
                        <pic:blipFill>
                          <a:blip r:embed="rId103"/>
                          <a:srcRect/>
                          <a:stretch>
                            <a:fillRect/>
                          </a:stretch>
                        </pic:blipFill>
                        <pic:spPr bwMode="auto">
                          <a:xfrm>
                            <a:off x="0" y="0"/>
                            <a:ext cx="171450" cy="142875"/>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"http://fr.wikipedia.org/wiki/Niger" \o "Niger"</w:instrText>
            </w:r>
            <w:r w:rsidR="00793914">
              <w:fldChar w:fldCharType="separate"/>
            </w:r>
            <w:r w:rsidRPr="007974E2">
              <w:rPr>
                <w:rFonts w:ascii="Times New Roman" w:eastAsia="Times New Roman" w:hAnsi="Times New Roman" w:cs="Times New Roman"/>
                <w:color w:val="0B0080"/>
                <w:sz w:val="28"/>
                <w:szCs w:val="28"/>
                <w:u w:val="single"/>
                <w:lang w:val="fr-FR" w:eastAsia="ru-RU"/>
              </w:rPr>
              <w:t>Niger</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13" name="Рисунок 113" descr="Flag of the Central African Republic.sv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lag of the Central African Republic.svg">
                            <a:hlinkClick r:id="rId43"/>
                          </pic:cNvPr>
                          <pic:cNvPicPr>
                            <a:picLocks noChangeAspect="1" noChangeArrowheads="1"/>
                          </pic:cNvPicPr>
                        </pic:nvPicPr>
                        <pic:blipFill>
                          <a:blip r:embed="rId104"/>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"http://fr.wikipedia.org/wiki/R%C3%A9publique_centrafricaine" \o "République centrafricaine"</w:instrText>
            </w:r>
            <w:r w:rsidR="00793914">
              <w:fldChar w:fldCharType="separate"/>
            </w:r>
            <w:r w:rsidRPr="007974E2">
              <w:rPr>
                <w:rFonts w:ascii="Times New Roman" w:eastAsia="Times New Roman" w:hAnsi="Times New Roman" w:cs="Times New Roman"/>
                <w:color w:val="0B0080"/>
                <w:sz w:val="28"/>
                <w:szCs w:val="28"/>
                <w:u w:val="single"/>
                <w:lang w:val="fr-FR" w:eastAsia="ru-RU"/>
              </w:rPr>
              <w:t>Centrafrique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33350"/>
                  <wp:effectExtent l="19050" t="0" r="0" b="0"/>
                  <wp:docPr id="114" name="Рисунок 114" descr="Flag of the Democratic Republic of the Congo.sv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Flag of the Democratic Republic of the Congo.svg">
                            <a:hlinkClick r:id="rId45"/>
                          </pic:cNvPr>
                          <pic:cNvPicPr>
                            <a:picLocks noChangeAspect="1" noChangeArrowheads="1"/>
                          </pic:cNvPicPr>
                        </pic:nvPicPr>
                        <pic:blipFill>
                          <a:blip r:embed="rId105"/>
                          <a:srcRect/>
                          <a:stretch>
                            <a:fillRect/>
                          </a:stretch>
                        </pic:blipFill>
                        <pic:spPr bwMode="auto">
                          <a:xfrm>
                            <a:off x="0" y="0"/>
                            <a:ext cx="171450" cy="13335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"http://fr.wikipedia.org/wiki/R%C3%A9publique_d%C3%A9mocratique_du_Congo" \o "République démocratique du Congo"</w:instrText>
            </w:r>
            <w:r w:rsidR="00793914">
              <w:fldChar w:fldCharType="separate"/>
            </w:r>
            <w:r w:rsidRPr="007974E2">
              <w:rPr>
                <w:rFonts w:ascii="Times New Roman" w:eastAsia="Times New Roman" w:hAnsi="Times New Roman" w:cs="Times New Roman"/>
                <w:color w:val="0B0080"/>
                <w:sz w:val="28"/>
                <w:szCs w:val="28"/>
                <w:u w:val="single"/>
                <w:lang w:val="fr-FR" w:eastAsia="ru-RU"/>
              </w:rPr>
              <w:t>Congo-Kinshasa</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15" name="Рисунок 115" descr="Flag of the Republic of the Congo.sv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Flag of the Republic of the Congo.svg">
                            <a:hlinkClick r:id="rId48"/>
                          </pic:cNvPr>
                          <pic:cNvPicPr>
                            <a:picLocks noChangeAspect="1" noChangeArrowheads="1"/>
                          </pic:cNvPicPr>
                        </pic:nvPicPr>
                        <pic:blipFill>
                          <a:blip r:embed="rId106"/>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"http://fr.wikipedia.org/wiki/R%C3%A9publique_du_Congo" \o "République du Congo"</w:instrText>
            </w:r>
            <w:r w:rsidR="00793914">
              <w:fldChar w:fldCharType="separate"/>
            </w:r>
            <w:r w:rsidRPr="007974E2">
              <w:rPr>
                <w:rFonts w:ascii="Times New Roman" w:eastAsia="Times New Roman" w:hAnsi="Times New Roman" w:cs="Times New Roman"/>
                <w:color w:val="0B0080"/>
                <w:sz w:val="28"/>
                <w:szCs w:val="28"/>
                <w:u w:val="single"/>
                <w:lang w:val="fr-FR" w:eastAsia="ru-RU"/>
              </w:rPr>
              <w:t>Congo-Brazzaville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16" name="Рисунок 116" descr="Flag of Rwanda.sv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Flag of Rwanda.svg">
                            <a:hlinkClick r:id="rId51"/>
                          </pic:cNvPr>
                          <pic:cNvPicPr>
                            <a:picLocks noChangeAspect="1" noChangeArrowheads="1"/>
                          </pic:cNvPicPr>
                        </pic:nvPicPr>
                        <pic:blipFill>
                          <a:blip r:embed="rId107"/>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"http://fr.wikipedia.org/wiki/Rwanda" \o "Rwanda"</w:instrText>
            </w:r>
            <w:r w:rsidR="00793914">
              <w:fldChar w:fldCharType="separate"/>
            </w:r>
            <w:r w:rsidRPr="007974E2">
              <w:rPr>
                <w:rFonts w:ascii="Times New Roman" w:eastAsia="Times New Roman" w:hAnsi="Times New Roman" w:cs="Times New Roman"/>
                <w:color w:val="0B0080"/>
                <w:sz w:val="28"/>
                <w:szCs w:val="28"/>
                <w:u w:val="single"/>
                <w:lang w:val="fr-FR" w:eastAsia="ru-RU"/>
              </w:rPr>
              <w:t>Rwanda</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17" name="Рисунок 117" descr="Flag of Senegal.sv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Flag of Senegal.svg">
                            <a:hlinkClick r:id="rId54"/>
                          </pic:cNvPr>
                          <pic:cNvPicPr>
                            <a:picLocks noChangeAspect="1" noChangeArrowheads="1"/>
                          </pic:cNvPicPr>
                        </pic:nvPicPr>
                        <pic:blipFill>
                          <a:blip r:embed="rId108"/>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"http://fr.wikipedia.org/wiki/S%C3%A9n%C3%A9gal" \o "Sénégal"</w:instrText>
            </w:r>
            <w:r w:rsidR="00793914">
              <w:fldChar w:fldCharType="separate"/>
            </w:r>
            <w:r w:rsidRPr="007974E2">
              <w:rPr>
                <w:rFonts w:ascii="Times New Roman" w:eastAsia="Times New Roman" w:hAnsi="Times New Roman" w:cs="Times New Roman"/>
                <w:color w:val="0B0080"/>
                <w:sz w:val="28"/>
                <w:szCs w:val="28"/>
                <w:u w:val="single"/>
                <w:lang w:val="fr-FR" w:eastAsia="ru-RU"/>
              </w:rPr>
              <w:t>Sénégal</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85725"/>
                  <wp:effectExtent l="19050" t="0" r="0" b="0"/>
                  <wp:docPr id="118" name="Рисунок 118" descr="Flag of Seychelles.sv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Flag of Seychelles.svg">
                            <a:hlinkClick r:id="rId56"/>
                          </pic:cNvPr>
                          <pic:cNvPicPr>
                            <a:picLocks noChangeAspect="1" noChangeArrowheads="1"/>
                          </pic:cNvPicPr>
                        </pic:nvPicPr>
                        <pic:blipFill>
                          <a:blip r:embed="rId109"/>
                          <a:srcRect/>
                          <a:stretch>
                            <a:fillRect/>
                          </a:stretch>
                        </pic:blipFill>
                        <pic:spPr bwMode="auto">
                          <a:xfrm>
                            <a:off x="0" y="0"/>
                            <a:ext cx="171450" cy="85725"/>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"http://fr.wikipedia.org/wiki/Seychelles" \o "Seychelles"</w:instrText>
            </w:r>
            <w:r w:rsidR="00793914">
              <w:fldChar w:fldCharType="separate"/>
            </w:r>
            <w:r w:rsidRPr="007974E2">
              <w:rPr>
                <w:rFonts w:ascii="Times New Roman" w:eastAsia="Times New Roman" w:hAnsi="Times New Roman" w:cs="Times New Roman"/>
                <w:color w:val="0B0080"/>
                <w:sz w:val="28"/>
                <w:szCs w:val="28"/>
                <w:u w:val="single"/>
                <w:lang w:val="fr-FR" w:eastAsia="ru-RU"/>
              </w:rPr>
              <w:t>Seychelles</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19" name="Рисунок 119" descr="Flag of Chad.sv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Flag of Chad.svg">
                            <a:hlinkClick r:id="rId58"/>
                          </pic:cNvPr>
                          <pic:cNvPicPr>
                            <a:picLocks noChangeAspect="1" noChangeArrowheads="1"/>
                          </pic:cNvPicPr>
                        </pic:nvPicPr>
                        <pic:blipFill>
                          <a:blip r:embed="rId110"/>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"http://fr.wikipedia.org/wiki/Tchad" \o "Tchad"</w:instrText>
            </w:r>
            <w:r w:rsidR="00793914">
              <w:fldChar w:fldCharType="separate"/>
            </w:r>
            <w:r w:rsidRPr="007974E2">
              <w:rPr>
                <w:rFonts w:ascii="Times New Roman" w:eastAsia="Times New Roman" w:hAnsi="Times New Roman" w:cs="Times New Roman"/>
                <w:color w:val="0B0080"/>
                <w:sz w:val="28"/>
                <w:szCs w:val="28"/>
                <w:u w:val="single"/>
                <w:lang w:val="fr-FR" w:eastAsia="ru-RU"/>
              </w:rPr>
              <w:t>Tchad</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04775"/>
                  <wp:effectExtent l="19050" t="0" r="0" b="0"/>
                  <wp:docPr id="120" name="Рисунок 120" descr="Flag of Togo.sv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lag of Togo.svg">
                            <a:hlinkClick r:id="rId60"/>
                          </pic:cNvPr>
                          <pic:cNvPicPr>
                            <a:picLocks noChangeAspect="1" noChangeArrowheads="1"/>
                          </pic:cNvPicPr>
                        </pic:nvPicPr>
                        <pic:blipFill>
                          <a:blip r:embed="rId111"/>
                          <a:srcRect/>
                          <a:stretch>
                            <a:fillRect/>
                          </a:stretch>
                        </pic:blipFill>
                        <pic:spPr bwMode="auto">
                          <a:xfrm>
                            <a:off x="0" y="0"/>
                            <a:ext cx="171450" cy="104775"/>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"http://fr.wikipedia.org/wiki/Togo" \o "Togo"</w:instrText>
            </w:r>
            <w:r w:rsidR="00793914">
              <w:fldChar w:fldCharType="separate"/>
            </w:r>
            <w:r w:rsidRPr="007974E2">
              <w:rPr>
                <w:rFonts w:ascii="Times New Roman" w:eastAsia="Times New Roman" w:hAnsi="Times New Roman" w:cs="Times New Roman"/>
                <w:color w:val="0B0080"/>
                <w:sz w:val="28"/>
                <w:szCs w:val="28"/>
                <w:u w:val="single"/>
                <w:lang w:val="fr-FR" w:eastAsia="ru-RU"/>
              </w:rPr>
              <w:t>Togo</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21" name="Рисунок 121" descr="Flag of Tunisia.sv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Flag of Tunisia.svg">
                            <a:hlinkClick r:id="rId72"/>
                          </pic:cNvPr>
                          <pic:cNvPicPr>
                            <a:picLocks noChangeAspect="1" noChangeArrowheads="1"/>
                          </pic:cNvPicPr>
                        </pic:nvPicPr>
                        <pic:blipFill>
                          <a:blip r:embed="rId112"/>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"http://fr.wikipedia.org/wiki/Tunisie" \o "Tunisie"</w:instrText>
            </w:r>
            <w:r w:rsidR="00793914">
              <w:fldChar w:fldCharType="separate"/>
            </w:r>
            <w:r w:rsidRPr="007974E2">
              <w:rPr>
                <w:rFonts w:ascii="Times New Roman" w:eastAsia="Times New Roman" w:hAnsi="Times New Roman" w:cs="Times New Roman"/>
                <w:color w:val="0B0080"/>
                <w:sz w:val="28"/>
                <w:szCs w:val="28"/>
                <w:u w:val="single"/>
                <w:lang w:val="fr-FR" w:eastAsia="ru-RU"/>
              </w:rPr>
              <w:t>Tunisie</w:t>
            </w:r>
            <w:r w:rsidR="00793914">
              <w:fldChar w:fldCharType="end"/>
            </w:r>
            <w:r w:rsidRPr="007974E2">
              <w:rPr>
                <w:rFonts w:ascii="Times New Roman" w:eastAsia="Times New Roman" w:hAnsi="Times New Roman" w:cs="Times New Roman"/>
                <w:color w:val="000000"/>
                <w:sz w:val="28"/>
                <w:szCs w:val="28"/>
                <w:lang w:val="fr-FR" w:eastAsia="ru-RU"/>
              </w:rPr>
              <w:br/>
            </w:r>
            <w:r w:rsidRPr="007974E2">
              <w:rPr>
                <w:rFonts w:ascii="Times New Roman" w:eastAsia="Times New Roman" w:hAnsi="Times New Roman" w:cs="Times New Roman"/>
                <w:b/>
                <w:bCs/>
                <w:color w:val="000000"/>
                <w:sz w:val="28"/>
                <w:szCs w:val="28"/>
                <w:lang w:val="fr-FR" w:eastAsia="ru-RU"/>
              </w:rPr>
              <w:t>Asie et Océanie</w:t>
            </w:r>
            <w:r w:rsidRPr="007974E2">
              <w:rPr>
                <w:rFonts w:ascii="Times New Roman" w:eastAsia="Times New Roman" w:hAnsi="Times New Roman" w:cs="Times New Roman"/>
                <w:color w:val="000000"/>
                <w:sz w:val="28"/>
                <w:szCs w:val="28"/>
                <w:lang w:val="fr-FR" w:eastAsia="ru-RU"/>
              </w:rPr>
              <w:t> :</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22" name="Рисунок 122" descr="Flag of Cambodia.sv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Flag of Cambodia.svg">
                            <a:hlinkClick r:id="rId113"/>
                          </pic:cNvPr>
                          <pic:cNvPicPr>
                            <a:picLocks noChangeAspect="1" noChangeArrowheads="1"/>
                          </pic:cNvPicPr>
                        </pic:nvPicPr>
                        <pic:blipFill>
                          <a:blip r:embed="rId114"/>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"http://fr.wikipedia.org/wiki/Cambodge" \o "Cambodge"</w:instrText>
            </w:r>
            <w:r w:rsidR="00793914">
              <w:fldChar w:fldCharType="separate"/>
            </w:r>
            <w:r w:rsidRPr="007974E2">
              <w:rPr>
                <w:rFonts w:ascii="Times New Roman" w:eastAsia="Times New Roman" w:hAnsi="Times New Roman" w:cs="Times New Roman"/>
                <w:color w:val="0B0080"/>
                <w:sz w:val="28"/>
                <w:szCs w:val="28"/>
                <w:u w:val="single"/>
                <w:lang w:val="fr-FR" w:eastAsia="ru-RU"/>
              </w:rPr>
              <w:t>Cambodge</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23825"/>
                  <wp:effectExtent l="19050" t="0" r="0" b="0"/>
                  <wp:docPr id="123" name="Рисунок 123" descr="Flag of Israel.sv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Flag of Israel.svg">
                            <a:hlinkClick r:id="rId115"/>
                          </pic:cNvPr>
                          <pic:cNvPicPr>
                            <a:picLocks noChangeAspect="1" noChangeArrowheads="1"/>
                          </pic:cNvPicPr>
                        </pic:nvPicPr>
                        <pic:blipFill>
                          <a:blip r:embed="rId116"/>
                          <a:srcRect/>
                          <a:stretch>
                            <a:fillRect/>
                          </a:stretch>
                        </pic:blipFill>
                        <pic:spPr bwMode="auto">
                          <a:xfrm>
                            <a:off x="0" y="0"/>
                            <a:ext cx="171450" cy="123825"/>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"http://fr.wikipedia.org/wiki/Isra%C3%ABl" \o "Israël"</w:instrText>
            </w:r>
            <w:r w:rsidR="00793914">
              <w:fldChar w:fldCharType="separate"/>
            </w:r>
            <w:r w:rsidRPr="007974E2">
              <w:rPr>
                <w:rFonts w:ascii="Times New Roman" w:eastAsia="Times New Roman" w:hAnsi="Times New Roman" w:cs="Times New Roman"/>
                <w:color w:val="0B0080"/>
                <w:sz w:val="28"/>
                <w:szCs w:val="28"/>
                <w:u w:val="single"/>
                <w:lang w:val="fr-FR" w:eastAsia="ru-RU"/>
              </w:rPr>
              <w:t>Israël</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24" name="Рисунок 124" descr="Flag of Laos.svg">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Flag of Laos.svg">
                            <a:hlinkClick r:id="rId117"/>
                          </pic:cNvPr>
                          <pic:cNvPicPr>
                            <a:picLocks noChangeAspect="1" noChangeArrowheads="1"/>
                          </pic:cNvPicPr>
                        </pic:nvPicPr>
                        <pic:blipFill>
                          <a:blip r:embed="rId118"/>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"http://fr.wikipedia.org/wiki/Laos" \o "Laos"</w:instrText>
            </w:r>
            <w:r w:rsidR="00793914">
              <w:fldChar w:fldCharType="separate"/>
            </w:r>
            <w:r w:rsidRPr="007974E2">
              <w:rPr>
                <w:rFonts w:ascii="Times New Roman" w:eastAsia="Times New Roman" w:hAnsi="Times New Roman" w:cs="Times New Roman"/>
                <w:color w:val="0B0080"/>
                <w:sz w:val="28"/>
                <w:szCs w:val="28"/>
                <w:u w:val="single"/>
                <w:lang w:val="fr-FR" w:eastAsia="ru-RU"/>
              </w:rPr>
              <w:t>Laos</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25" name="Рисунок 125" descr="Flag of Lebanon.sv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Flag of Lebanon.svg">
                            <a:hlinkClick r:id="rId119"/>
                          </pic:cNvPr>
                          <pic:cNvPicPr>
                            <a:picLocks noChangeAspect="1" noChangeArrowheads="1"/>
                          </pic:cNvPicPr>
                        </pic:nvPicPr>
                        <pic:blipFill>
                          <a:blip r:embed="rId120"/>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"http://fr.wikipedia.org/wiki/Liban" \o "Liban"</w:instrText>
            </w:r>
            <w:r w:rsidR="00793914">
              <w:fldChar w:fldCharType="separate"/>
            </w:r>
            <w:r w:rsidRPr="007974E2">
              <w:rPr>
                <w:rFonts w:ascii="Times New Roman" w:eastAsia="Times New Roman" w:hAnsi="Times New Roman" w:cs="Times New Roman"/>
                <w:color w:val="0B0080"/>
                <w:sz w:val="28"/>
                <w:szCs w:val="28"/>
                <w:u w:val="single"/>
                <w:lang w:val="fr-FR" w:eastAsia="ru-RU"/>
              </w:rPr>
              <w:t>Liban</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04775"/>
                  <wp:effectExtent l="19050" t="0" r="0" b="0"/>
                  <wp:docPr id="126" name="Рисунок 126" descr="Flag of Vanuatu.sv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Flag of Vanuatu.svg">
                            <a:hlinkClick r:id="rId121"/>
                          </pic:cNvPr>
                          <pic:cNvPicPr>
                            <a:picLocks noChangeAspect="1" noChangeArrowheads="1"/>
                          </pic:cNvPicPr>
                        </pic:nvPicPr>
                        <pic:blipFill>
                          <a:blip r:embed="rId122"/>
                          <a:srcRect/>
                          <a:stretch>
                            <a:fillRect/>
                          </a:stretch>
                        </pic:blipFill>
                        <pic:spPr bwMode="auto">
                          <a:xfrm>
                            <a:off x="0" y="0"/>
                            <a:ext cx="171450" cy="104775"/>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"http://fr.wikipedia.org/wiki/Vanuatu" \o "Vanuatu"</w:instrText>
            </w:r>
            <w:r w:rsidR="00793914">
              <w:fldChar w:fldCharType="separate"/>
            </w:r>
            <w:r w:rsidRPr="007974E2">
              <w:rPr>
                <w:rFonts w:ascii="Times New Roman" w:eastAsia="Times New Roman" w:hAnsi="Times New Roman" w:cs="Times New Roman"/>
                <w:color w:val="0B0080"/>
                <w:sz w:val="28"/>
                <w:szCs w:val="28"/>
                <w:u w:val="single"/>
                <w:lang w:val="fr-FR" w:eastAsia="ru-RU"/>
              </w:rPr>
              <w:t>Vanuatu</w:t>
            </w:r>
            <w:r w:rsidR="00793914">
              <w:fldChar w:fldCharType="end"/>
            </w:r>
            <w:r w:rsidRPr="007974E2">
              <w:rPr>
                <w:rFonts w:ascii="Times New Roman" w:eastAsia="Times New Roman" w:hAnsi="Times New Roman" w:cs="Times New Roman"/>
                <w:color w:val="000000"/>
                <w:sz w:val="28"/>
                <w:szCs w:val="28"/>
                <w:lang w:val="fr-FR" w:eastAsia="ru-RU"/>
              </w:rPr>
              <w:t>,</w:t>
            </w:r>
            <w:r w:rsidRPr="007974E2">
              <w:rPr>
                <w:rFonts w:ascii="Times New Roman" w:eastAsia="Times New Roman" w:hAnsi="Times New Roman" w:cs="Times New Roman"/>
                <w:color w:val="000000"/>
                <w:sz w:val="28"/>
                <w:szCs w:val="28"/>
                <w:lang w:val="fr-FR" w:eastAsia="ru-RU"/>
              </w:rPr>
              <w:br/>
            </w:r>
            <w:r w:rsidRPr="004567C0">
              <w:rPr>
                <w:rFonts w:ascii="Times New Roman" w:eastAsia="Times New Roman" w:hAnsi="Times New Roman" w:cs="Times New Roman"/>
                <w:noProof/>
                <w:color w:val="0B0080"/>
                <w:sz w:val="28"/>
                <w:szCs w:val="28"/>
                <w:lang w:eastAsia="ru-RU"/>
              </w:rPr>
              <w:drawing>
                <wp:inline distT="0" distB="0" distL="0" distR="0">
                  <wp:extent cx="171450" cy="114300"/>
                  <wp:effectExtent l="19050" t="0" r="0" b="0"/>
                  <wp:docPr id="127" name="Рисунок 127" descr="Flag of Vietnam.sv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Flag of Vietnam.svg">
                            <a:hlinkClick r:id="rId123"/>
                          </pic:cNvPr>
                          <pic:cNvPicPr>
                            <a:picLocks noChangeAspect="1" noChangeArrowheads="1"/>
                          </pic:cNvPicPr>
                        </pic:nvPicPr>
                        <pic:blipFill>
                          <a:blip r:embed="rId124"/>
                          <a:srcRect/>
                          <a:stretch>
                            <a:fillRect/>
                          </a:stretch>
                        </pic:blipFill>
                        <pic:spPr bwMode="auto">
                          <a:xfrm>
                            <a:off x="0" y="0"/>
                            <a:ext cx="171450" cy="114300"/>
                          </a:xfrm>
                          <a:prstGeom prst="rect">
                            <a:avLst/>
                          </a:prstGeom>
                          <a:noFill/>
                          <a:ln w="9525">
                            <a:noFill/>
                            <a:miter lim="800000"/>
                            <a:headEnd/>
                            <a:tailEnd/>
                          </a:ln>
                        </pic:spPr>
                      </pic:pic>
                    </a:graphicData>
                  </a:graphic>
                </wp:inline>
              </w:drawing>
            </w:r>
            <w:r w:rsidRPr="007974E2">
              <w:rPr>
                <w:rFonts w:ascii="Times New Roman" w:eastAsia="Times New Roman" w:hAnsi="Times New Roman" w:cs="Times New Roman"/>
                <w:color w:val="000000"/>
                <w:sz w:val="28"/>
                <w:szCs w:val="28"/>
                <w:lang w:val="fr-FR" w:eastAsia="ru-RU"/>
              </w:rPr>
              <w:t> </w:t>
            </w:r>
            <w:r w:rsidR="00793914">
              <w:fldChar w:fldCharType="begin"/>
            </w:r>
            <w:r w:rsidR="00AF3181" w:rsidRPr="0068772F">
              <w:rPr>
                <w:lang w:val="fr-FR"/>
              </w:rPr>
              <w:instrText>HYPERLINK "http://fr.wikipedia.org/wiki/Vietnam" \o "Vietnam"</w:instrText>
            </w:r>
            <w:r w:rsidR="00793914">
              <w:fldChar w:fldCharType="separate"/>
            </w:r>
            <w:r w:rsidRPr="007974E2">
              <w:rPr>
                <w:rFonts w:ascii="Times New Roman" w:eastAsia="Times New Roman" w:hAnsi="Times New Roman" w:cs="Times New Roman"/>
                <w:color w:val="0B0080"/>
                <w:sz w:val="28"/>
                <w:szCs w:val="28"/>
                <w:u w:val="single"/>
                <w:lang w:val="fr-FR" w:eastAsia="ru-RU"/>
              </w:rPr>
              <w:t>Vietnam</w:t>
            </w:r>
            <w:r w:rsidR="00793914">
              <w:fldChar w:fldCharType="end"/>
            </w:r>
          </w:p>
          <w:p w:rsidR="0087681C" w:rsidRPr="007974E2" w:rsidRDefault="0087681C" w:rsidP="0087681C">
            <w:pPr>
              <w:spacing w:before="96" w:after="120" w:line="360" w:lineRule="atLeast"/>
              <w:rPr>
                <w:rFonts w:ascii="Times New Roman" w:eastAsia="Times New Roman" w:hAnsi="Times New Roman" w:cs="Times New Roman"/>
                <w:color w:val="000000"/>
                <w:sz w:val="28"/>
                <w:szCs w:val="28"/>
                <w:lang w:val="fr-FR" w:eastAsia="ru-RU"/>
              </w:rPr>
            </w:pPr>
            <w:r w:rsidRPr="007974E2">
              <w:rPr>
                <w:rFonts w:ascii="Times New Roman" w:eastAsia="Times New Roman" w:hAnsi="Times New Roman" w:cs="Times New Roman"/>
                <w:b/>
                <w:bCs/>
                <w:color w:val="000000"/>
                <w:sz w:val="28"/>
                <w:szCs w:val="28"/>
                <w:lang w:val="fr-FR" w:eastAsia="ru-RU"/>
              </w:rPr>
              <w:t>Au total</w:t>
            </w:r>
            <w:r w:rsidRPr="007974E2">
              <w:rPr>
                <w:rFonts w:ascii="Times New Roman" w:eastAsia="Times New Roman" w:hAnsi="Times New Roman" w:cs="Times New Roman"/>
                <w:color w:val="000000"/>
                <w:sz w:val="28"/>
                <w:szCs w:val="28"/>
                <w:lang w:val="fr-FR" w:eastAsia="ru-RU"/>
              </w:rPr>
              <w:t> : </w:t>
            </w:r>
            <w:hyperlink r:id="rId125" w:tooltip="Français (langue officielle)" w:history="1">
              <w:r w:rsidRPr="007974E2">
                <w:rPr>
                  <w:rFonts w:ascii="Times New Roman" w:eastAsia="Times New Roman" w:hAnsi="Times New Roman" w:cs="Times New Roman"/>
                  <w:color w:val="0B0080"/>
                  <w:sz w:val="28"/>
                  <w:szCs w:val="28"/>
                  <w:u w:val="single"/>
                  <w:lang w:val="fr-FR" w:eastAsia="ru-RU"/>
                </w:rPr>
                <w:t>38 pays dans lesquels le français est langue officielle ou administrative</w:t>
              </w:r>
            </w:hyperlink>
          </w:p>
        </w:tc>
      </w:tr>
      <w:tr w:rsidR="0087681C" w:rsidRPr="00827B02" w:rsidTr="00931D72">
        <w:trPr>
          <w:tblCellSpacing w:w="52" w:type="dxa"/>
        </w:trPr>
        <w:tc>
          <w:tcPr>
            <w:tcW w:w="456" w:type="dxa"/>
            <w:shd w:val="clear" w:color="auto" w:fill="F9F9F9"/>
            <w:vAlign w:val="center"/>
            <w:hideMark/>
          </w:tcPr>
          <w:p w:rsidR="0087681C" w:rsidRPr="007974E2" w:rsidRDefault="0087681C" w:rsidP="0087681C">
            <w:pPr>
              <w:spacing w:after="0" w:line="264" w:lineRule="atLeast"/>
              <w:rPr>
                <w:rFonts w:ascii="Times New Roman" w:eastAsia="Times New Roman" w:hAnsi="Times New Roman" w:cs="Times New Roman"/>
                <w:b/>
                <w:bCs/>
                <w:color w:val="000000"/>
                <w:sz w:val="28"/>
                <w:szCs w:val="28"/>
                <w:vertAlign w:val="superscript"/>
                <w:lang w:val="fr-FR" w:eastAsia="ru-RU"/>
              </w:rPr>
            </w:pPr>
          </w:p>
        </w:tc>
        <w:tc>
          <w:tcPr>
            <w:tcW w:w="6090" w:type="dxa"/>
            <w:shd w:val="clear" w:color="auto" w:fill="F9F9F9"/>
            <w:vAlign w:val="center"/>
            <w:hideMark/>
          </w:tcPr>
          <w:p w:rsidR="0087681C" w:rsidRPr="007974E2" w:rsidRDefault="0087681C" w:rsidP="0087681C">
            <w:pPr>
              <w:spacing w:after="0" w:line="264" w:lineRule="atLeast"/>
              <w:rPr>
                <w:rFonts w:ascii="Times New Roman" w:eastAsia="Times New Roman" w:hAnsi="Times New Roman" w:cs="Times New Roman"/>
                <w:color w:val="000000"/>
                <w:sz w:val="28"/>
                <w:szCs w:val="28"/>
                <w:lang w:val="fr-FR" w:eastAsia="ru-RU"/>
              </w:rPr>
            </w:pPr>
          </w:p>
        </w:tc>
      </w:tr>
      <w:tr w:rsidR="0087681C" w:rsidRPr="00827B02" w:rsidTr="00931D72">
        <w:trPr>
          <w:tblCellSpacing w:w="52" w:type="dxa"/>
        </w:trPr>
        <w:tc>
          <w:tcPr>
            <w:tcW w:w="456" w:type="dxa"/>
            <w:shd w:val="clear" w:color="auto" w:fill="F9F9F9"/>
            <w:vAlign w:val="center"/>
            <w:hideMark/>
          </w:tcPr>
          <w:p w:rsidR="0087681C" w:rsidRPr="007974E2" w:rsidRDefault="0087681C" w:rsidP="0087681C">
            <w:pPr>
              <w:spacing w:after="0" w:line="264" w:lineRule="atLeast"/>
              <w:rPr>
                <w:rFonts w:ascii="Times New Roman" w:eastAsia="Times New Roman" w:hAnsi="Times New Roman" w:cs="Times New Roman"/>
                <w:b/>
                <w:bCs/>
                <w:color w:val="000000"/>
                <w:sz w:val="28"/>
                <w:szCs w:val="28"/>
                <w:vertAlign w:val="superscript"/>
                <w:lang w:val="fr-FR" w:eastAsia="ru-RU"/>
              </w:rPr>
            </w:pPr>
          </w:p>
        </w:tc>
        <w:tc>
          <w:tcPr>
            <w:tcW w:w="6090" w:type="dxa"/>
            <w:shd w:val="clear" w:color="auto" w:fill="F9F9F9"/>
            <w:vAlign w:val="center"/>
            <w:hideMark/>
          </w:tcPr>
          <w:p w:rsidR="0087681C" w:rsidRPr="007974E2" w:rsidRDefault="0087681C" w:rsidP="0087681C">
            <w:pPr>
              <w:spacing w:after="0" w:line="264" w:lineRule="atLeast"/>
              <w:rPr>
                <w:rFonts w:ascii="Times New Roman" w:eastAsia="Times New Roman" w:hAnsi="Times New Roman" w:cs="Times New Roman"/>
                <w:color w:val="000000"/>
                <w:sz w:val="28"/>
                <w:szCs w:val="28"/>
                <w:lang w:val="fr-FR" w:eastAsia="ru-RU"/>
              </w:rPr>
            </w:pPr>
          </w:p>
        </w:tc>
      </w:tr>
      <w:tr w:rsidR="0087681C" w:rsidRPr="00827B02" w:rsidTr="00931D72">
        <w:trPr>
          <w:tblCellSpacing w:w="52" w:type="dxa"/>
        </w:trPr>
        <w:tc>
          <w:tcPr>
            <w:tcW w:w="456" w:type="dxa"/>
            <w:shd w:val="clear" w:color="auto" w:fill="F9F9F9"/>
            <w:vAlign w:val="center"/>
            <w:hideMark/>
          </w:tcPr>
          <w:p w:rsidR="0087681C" w:rsidRPr="007974E2" w:rsidRDefault="0087681C" w:rsidP="0087681C">
            <w:pPr>
              <w:spacing w:after="0" w:line="264" w:lineRule="atLeast"/>
              <w:rPr>
                <w:rFonts w:ascii="Times New Roman" w:eastAsia="Times New Roman" w:hAnsi="Times New Roman" w:cs="Times New Roman"/>
                <w:b/>
                <w:bCs/>
                <w:color w:val="000000"/>
                <w:sz w:val="28"/>
                <w:szCs w:val="28"/>
                <w:vertAlign w:val="superscript"/>
                <w:lang w:val="fr-FR" w:eastAsia="ru-RU"/>
              </w:rPr>
            </w:pPr>
          </w:p>
        </w:tc>
        <w:tc>
          <w:tcPr>
            <w:tcW w:w="6090" w:type="dxa"/>
            <w:shd w:val="clear" w:color="auto" w:fill="F9F9F9"/>
            <w:vAlign w:val="center"/>
            <w:hideMark/>
          </w:tcPr>
          <w:p w:rsidR="0087681C" w:rsidRPr="007974E2" w:rsidRDefault="0087681C" w:rsidP="0087681C">
            <w:pPr>
              <w:spacing w:after="0" w:line="264" w:lineRule="atLeast"/>
              <w:rPr>
                <w:rFonts w:ascii="Times New Roman" w:eastAsia="Times New Roman" w:hAnsi="Times New Roman" w:cs="Times New Roman"/>
                <w:color w:val="000000"/>
                <w:sz w:val="28"/>
                <w:szCs w:val="28"/>
                <w:lang w:val="fr-FR" w:eastAsia="ru-RU"/>
              </w:rPr>
            </w:pPr>
          </w:p>
        </w:tc>
      </w:tr>
      <w:tr w:rsidR="0087681C" w:rsidRPr="00827B02" w:rsidTr="00A54085">
        <w:trPr>
          <w:tblCellSpacing w:w="52" w:type="dxa"/>
        </w:trPr>
        <w:tc>
          <w:tcPr>
            <w:tcW w:w="0" w:type="auto"/>
            <w:gridSpan w:val="2"/>
            <w:shd w:val="clear" w:color="auto" w:fill="3CB371"/>
            <w:vAlign w:val="center"/>
            <w:hideMark/>
          </w:tcPr>
          <w:p w:rsidR="0087681C" w:rsidRPr="007974E2" w:rsidRDefault="0087681C" w:rsidP="0087681C">
            <w:pPr>
              <w:spacing w:after="0" w:line="264" w:lineRule="atLeast"/>
              <w:jc w:val="center"/>
              <w:rPr>
                <w:rFonts w:ascii="Times New Roman" w:eastAsia="Times New Roman" w:hAnsi="Times New Roman" w:cs="Times New Roman"/>
                <w:b/>
                <w:bCs/>
                <w:color w:val="000000"/>
                <w:sz w:val="28"/>
                <w:szCs w:val="28"/>
                <w:vertAlign w:val="superscript"/>
                <w:lang w:val="fr-FR" w:eastAsia="ru-RU"/>
              </w:rPr>
            </w:pPr>
          </w:p>
        </w:tc>
      </w:tr>
    </w:tbl>
    <w:p w:rsidR="00FC440D" w:rsidRPr="00827B02" w:rsidRDefault="00A54085" w:rsidP="003D1837">
      <w:pPr>
        <w:pBdr>
          <w:bottom w:val="single" w:sz="6" w:space="4" w:color="000000"/>
        </w:pBdr>
        <w:spacing w:before="75" w:after="150" w:line="240" w:lineRule="auto"/>
        <w:textAlignment w:val="baseline"/>
        <w:outlineLvl w:val="0"/>
        <w:rPr>
          <w:rFonts w:ascii="Georgia" w:eastAsia="Times New Roman" w:hAnsi="Georgia" w:cs="Times New Roman"/>
          <w:b/>
          <w:bCs/>
          <w:color w:val="000000"/>
          <w:kern w:val="36"/>
          <w:sz w:val="60"/>
          <w:szCs w:val="60"/>
          <w:lang w:val="fr-FR" w:eastAsia="ru-RU"/>
        </w:rPr>
      </w:pPr>
      <w:r w:rsidRPr="007974E2">
        <w:rPr>
          <w:rFonts w:ascii="Georgia" w:eastAsia="Times New Roman" w:hAnsi="Georgia" w:cs="Times New Roman"/>
          <w:b/>
          <w:bCs/>
          <w:color w:val="000000"/>
          <w:kern w:val="36"/>
          <w:sz w:val="60"/>
          <w:szCs w:val="60"/>
          <w:lang w:val="fr-FR" w:eastAsia="ru-RU"/>
        </w:rPr>
        <w:lastRenderedPageBreak/>
        <w:t xml:space="preserve">       F</w:t>
      </w:r>
      <w:r w:rsidR="00FC440D" w:rsidRPr="007974E2">
        <w:rPr>
          <w:rFonts w:ascii="Georgia" w:eastAsia="Times New Roman" w:hAnsi="Georgia" w:cs="Times New Roman"/>
          <w:b/>
          <w:bCs/>
          <w:color w:val="000000"/>
          <w:kern w:val="36"/>
          <w:sz w:val="60"/>
          <w:szCs w:val="60"/>
          <w:lang w:val="fr-FR" w:eastAsia="ru-RU"/>
        </w:rPr>
        <w:t>rançais, langue de scolarisation en Afrique</w:t>
      </w:r>
    </w:p>
    <w:p w:rsidR="00FC440D" w:rsidRPr="00827B02" w:rsidRDefault="00FC440D" w:rsidP="00FC440D">
      <w:pPr>
        <w:numPr>
          <w:ilvl w:val="0"/>
          <w:numId w:val="8"/>
        </w:numPr>
        <w:spacing w:after="0" w:line="240" w:lineRule="auto"/>
        <w:ind w:left="0" w:right="120"/>
        <w:textAlignment w:val="baseline"/>
        <w:rPr>
          <w:rFonts w:ascii="inherit" w:eastAsia="Times New Roman" w:hAnsi="inherit" w:cs="Times New Roman"/>
          <w:sz w:val="28"/>
          <w:szCs w:val="28"/>
          <w:lang w:val="fr-FR" w:eastAsia="ru-RU"/>
        </w:rPr>
      </w:pPr>
    </w:p>
    <w:p w:rsidR="00FC440D" w:rsidRPr="007974E2" w:rsidRDefault="00A54085" w:rsidP="00FC440D">
      <w:pPr>
        <w:spacing w:after="0" w:line="240" w:lineRule="auto"/>
        <w:textAlignment w:val="baseline"/>
        <w:rPr>
          <w:rFonts w:ascii="inherit" w:eastAsia="Times New Roman" w:hAnsi="inherit" w:cs="Times New Roman"/>
          <w:sz w:val="28"/>
          <w:szCs w:val="28"/>
          <w:lang w:val="fr-FR" w:eastAsia="ru-RU"/>
        </w:rPr>
      </w:pPr>
      <w:r w:rsidRPr="0068772F">
        <w:rPr>
          <w:rFonts w:ascii="inherit" w:eastAsia="Times New Roman" w:hAnsi="inherit" w:cs="Times New Roman"/>
          <w:sz w:val="28"/>
          <w:szCs w:val="28"/>
          <w:lang w:val="fr-FR" w:eastAsia="ru-RU"/>
        </w:rPr>
        <w:t xml:space="preserve">                      </w:t>
      </w:r>
      <w:r w:rsidR="00FC440D" w:rsidRPr="007974E2">
        <w:rPr>
          <w:rFonts w:ascii="inherit" w:eastAsia="Times New Roman" w:hAnsi="inherit" w:cs="Times New Roman"/>
          <w:sz w:val="28"/>
          <w:szCs w:val="28"/>
          <w:lang w:val="fr-FR" w:eastAsia="ru-RU"/>
        </w:rPr>
        <w:t>Le français est langue d’enseignement ou langue seconde dans les pays francophones d’Afrique, mais occupe également une place importante comme langue étrangère au sein des systèmes éducatifs de plusieurs pays non francophones. La langue française est un atout pour les systèmes éducatifs des pays africains, qu’ils soient francophones, arabophones, anglophones, lusophones ou hispanophone ou avec une langue nationale pour langue officielle. Elle est considérée comme un outil du développement car elle constitue l’une des clés de l’accès au savoir, faisant de la promotion de la francophonie tout à la fois un instrument de solidarité, un enjeu de cohésion sociale, un vecteur d’intégration régionale et de développement économique. Outre un rôle auprès des élites politiques, administratives et universitaires, la langue française doit se positionner comme une langue internationale capable d’offrir un avenir universitaire et professionnel.</w:t>
      </w:r>
    </w:p>
    <w:p w:rsidR="00FC440D" w:rsidRPr="007974E2" w:rsidRDefault="00A54085" w:rsidP="00FC440D">
      <w:pPr>
        <w:spacing w:after="0" w:line="240" w:lineRule="auto"/>
        <w:textAlignment w:val="baseline"/>
        <w:rPr>
          <w:rFonts w:ascii="inherit" w:eastAsia="Times New Roman" w:hAnsi="inherit" w:cs="Times New Roman"/>
          <w:sz w:val="28"/>
          <w:szCs w:val="28"/>
          <w:lang w:val="fr-FR" w:eastAsia="ru-RU"/>
        </w:rPr>
      </w:pPr>
      <w:r w:rsidRPr="007974E2">
        <w:rPr>
          <w:rFonts w:ascii="inherit" w:eastAsia="Times New Roman" w:hAnsi="inherit" w:cs="Times New Roman"/>
          <w:sz w:val="28"/>
          <w:szCs w:val="28"/>
          <w:lang w:val="fr-FR" w:eastAsia="ru-RU"/>
        </w:rPr>
        <w:t xml:space="preserve">                    </w:t>
      </w:r>
      <w:r w:rsidR="00FC440D" w:rsidRPr="007974E2">
        <w:rPr>
          <w:rFonts w:ascii="inherit" w:eastAsia="Times New Roman" w:hAnsi="inherit" w:cs="Times New Roman"/>
          <w:sz w:val="28"/>
          <w:szCs w:val="28"/>
          <w:lang w:val="fr-FR" w:eastAsia="ru-RU"/>
        </w:rPr>
        <w:t>Dans les pays francophones au contexte culturel plurilingue souvent complexe, où les systèmes éducatifs peinent à obtenir des résultats probants, où la part de francophones régresse, l’efficacité des stratégies éducatives et linguistiques est un objectif prioritaire. Si ces pays concentrent leurs efforts vers l’atteinte des objectifs du millénaire pour le développement (OMD) en termes d’accès à l’éducation, le défi de la qualité de l’enseignement est prioritaire. Plusieurs moyens sont mis en œuvre pour répondre à ce défi, dont le développement de l’enseignement bi/plurilingue avec l’introduction des langues nationales au niveau primaire voire à tous les niveaux du système éducatif, ainsi que le renforcement des capacités linguistiques et pédagogiques du corps enseignant.</w:t>
      </w:r>
    </w:p>
    <w:p w:rsidR="00FC440D" w:rsidRPr="007974E2" w:rsidRDefault="00A54085" w:rsidP="00FC440D">
      <w:pPr>
        <w:spacing w:after="0" w:line="240" w:lineRule="auto"/>
        <w:textAlignment w:val="baseline"/>
        <w:rPr>
          <w:rFonts w:ascii="inherit" w:eastAsia="Times New Roman" w:hAnsi="inherit" w:cs="Times New Roman"/>
          <w:sz w:val="28"/>
          <w:szCs w:val="28"/>
          <w:lang w:val="fr-FR" w:eastAsia="ru-RU"/>
        </w:rPr>
      </w:pPr>
      <w:r w:rsidRPr="007974E2">
        <w:rPr>
          <w:rFonts w:ascii="inherit" w:eastAsia="Times New Roman" w:hAnsi="inherit" w:cs="Times New Roman"/>
          <w:sz w:val="28"/>
          <w:szCs w:val="28"/>
          <w:lang w:val="fr-FR" w:eastAsia="ru-RU"/>
        </w:rPr>
        <w:t xml:space="preserve">                      </w:t>
      </w:r>
      <w:r w:rsidR="00FC440D" w:rsidRPr="007974E2">
        <w:rPr>
          <w:rFonts w:ascii="inherit" w:eastAsia="Times New Roman" w:hAnsi="inherit" w:cs="Times New Roman"/>
          <w:sz w:val="28"/>
          <w:szCs w:val="28"/>
          <w:lang w:val="fr-FR" w:eastAsia="ru-RU"/>
        </w:rPr>
        <w:t>Dans les pays où le français est langue étrangère, des actions significatives sont également menées pour encourager et répondre à la demande de français, en accompagnant par exemple la généralisation de l’apprentissage de notre langue lancée par plusieurs pays anglophones ou lusophones, que ce soit au niveau de l’enseignement supérieur (Ghana et Nigeria), des écoles primaires (Tanzanie) ou des écoles secondaires (comme au Botswana ou au Mozambique).</w:t>
      </w:r>
    </w:p>
    <w:p w:rsidR="00FC440D" w:rsidRPr="007974E2" w:rsidRDefault="00A54085" w:rsidP="00FC440D">
      <w:pPr>
        <w:spacing w:after="0" w:line="240" w:lineRule="auto"/>
        <w:textAlignment w:val="baseline"/>
        <w:rPr>
          <w:rFonts w:ascii="inherit" w:eastAsia="Times New Roman" w:hAnsi="inherit" w:cs="Times New Roman"/>
          <w:sz w:val="28"/>
          <w:szCs w:val="28"/>
          <w:lang w:val="fr-FR" w:eastAsia="ru-RU"/>
        </w:rPr>
      </w:pPr>
      <w:r w:rsidRPr="007974E2">
        <w:rPr>
          <w:rFonts w:ascii="inherit" w:eastAsia="Times New Roman" w:hAnsi="inherit" w:cs="Times New Roman"/>
          <w:sz w:val="28"/>
          <w:szCs w:val="28"/>
          <w:lang w:val="fr-FR" w:eastAsia="ru-RU"/>
        </w:rPr>
        <w:t xml:space="preserve">                       </w:t>
      </w:r>
      <w:r w:rsidR="00FC440D" w:rsidRPr="007974E2">
        <w:rPr>
          <w:rFonts w:ascii="inherit" w:eastAsia="Times New Roman" w:hAnsi="inherit" w:cs="Times New Roman"/>
          <w:sz w:val="28"/>
          <w:szCs w:val="28"/>
          <w:lang w:val="fr-FR" w:eastAsia="ru-RU"/>
        </w:rPr>
        <w:t>La demande de français se transforme, portée par l’ouverture des éducatifs nationaux, l’évolution des dynamiques économiques et politiques et des représentations associées à notre langue et à notre culture par la jeunesse africaine : on constate une augmentation significative de la demande de français sur objectifs spécifiques, notamment du français du tourisme.</w:t>
      </w:r>
    </w:p>
    <w:p w:rsidR="00FC440D" w:rsidRPr="007974E2" w:rsidRDefault="00A54085" w:rsidP="00FC440D">
      <w:pPr>
        <w:spacing w:after="0" w:line="240" w:lineRule="auto"/>
        <w:textAlignment w:val="baseline"/>
        <w:rPr>
          <w:rFonts w:ascii="inherit" w:eastAsia="Times New Roman" w:hAnsi="inherit" w:cs="Times New Roman"/>
          <w:sz w:val="28"/>
          <w:szCs w:val="28"/>
          <w:lang w:val="fr-FR" w:eastAsia="ru-RU"/>
        </w:rPr>
      </w:pPr>
      <w:r w:rsidRPr="007974E2">
        <w:rPr>
          <w:rFonts w:ascii="inherit" w:eastAsia="Times New Roman" w:hAnsi="inherit" w:cs="Times New Roman"/>
          <w:sz w:val="28"/>
          <w:szCs w:val="28"/>
          <w:lang w:val="fr-FR" w:eastAsia="ru-RU"/>
        </w:rPr>
        <w:t xml:space="preserve">                                  </w:t>
      </w:r>
      <w:r w:rsidR="00FC440D" w:rsidRPr="007974E2">
        <w:rPr>
          <w:rFonts w:ascii="inherit" w:eastAsia="Times New Roman" w:hAnsi="inherit" w:cs="Times New Roman"/>
          <w:sz w:val="28"/>
          <w:szCs w:val="28"/>
          <w:lang w:val="fr-FR" w:eastAsia="ru-RU"/>
        </w:rPr>
        <w:t xml:space="preserve">L’action du ministère des Affaires étrangères en faveur de la langue française dans les systèmes éducatifs en Afrique s’appuie sur plusieurs instruments : les opérateurs du ministère que constituent l’Agence française de développement (AFD) et l’Agence pour l’enseignement français à l’étranger (AEFE) ; les établissements culturels - instituts et centres culturels français - qui </w:t>
      </w:r>
      <w:r w:rsidR="00FC440D" w:rsidRPr="007974E2">
        <w:rPr>
          <w:rFonts w:ascii="inherit" w:eastAsia="Times New Roman" w:hAnsi="inherit" w:cs="Times New Roman"/>
          <w:sz w:val="28"/>
          <w:szCs w:val="28"/>
          <w:lang w:val="fr-FR" w:eastAsia="ru-RU"/>
        </w:rPr>
        <w:lastRenderedPageBreak/>
        <w:t>renforcent leur ouverture vers les systèmes éducatifs locaux à travers un certain nombre d’actions de coopération ; les Alliances françaises, qui jouent également un rôle essentiel dans la formation des enseignants ; les projets sur Fonds de solidarité prioritaire (FSP pour la formation en français, la lecture publique, le développement culturel). La Francophonie institutionnelle œuvre également pour la promotion de l’éducation et de la formation professionnelle et technique dans l’espace francophone à travers la CONFEMEN, qui dispose d’un programme d’analyse des systèmes éducatifs (PASEC), mais également à travers des programmes tels que l’Initiative francophone pour la formation à distance des maîtres (IFADEM) co-pilotée par l’Organisation internationale de la Francophone et l’Agence universitaire de la Francophonie.</w:t>
      </w:r>
    </w:p>
    <w:p w:rsidR="004567C0" w:rsidRPr="007974E2" w:rsidRDefault="00A54085" w:rsidP="004567C0">
      <w:pPr>
        <w:spacing w:after="0" w:line="240" w:lineRule="auto"/>
        <w:textAlignment w:val="baseline"/>
        <w:rPr>
          <w:rFonts w:ascii="inherit" w:eastAsia="Times New Roman" w:hAnsi="inherit" w:cs="Times New Roman"/>
          <w:sz w:val="28"/>
          <w:szCs w:val="28"/>
          <w:lang w:val="fr-FR" w:eastAsia="ru-RU"/>
        </w:rPr>
      </w:pPr>
      <w:r w:rsidRPr="007974E2">
        <w:rPr>
          <w:rFonts w:ascii="inherit" w:eastAsia="Times New Roman" w:hAnsi="inherit" w:cs="Times New Roman"/>
          <w:sz w:val="28"/>
          <w:szCs w:val="28"/>
          <w:lang w:val="fr-FR" w:eastAsia="ru-RU"/>
        </w:rPr>
        <w:t xml:space="preserve">                                 </w:t>
      </w:r>
      <w:r w:rsidR="00FC440D" w:rsidRPr="007974E2">
        <w:rPr>
          <w:rFonts w:ascii="inherit" w:eastAsia="Times New Roman" w:hAnsi="inherit" w:cs="Times New Roman"/>
          <w:sz w:val="28"/>
          <w:szCs w:val="28"/>
          <w:lang w:val="fr-FR" w:eastAsia="ru-RU"/>
        </w:rPr>
        <w:t>Cette promotion de la langue française et de l’expertise éducative s’adosse à une politique de la francophonie qui vise la promotion des langues et cultures des pays du Sud au sein mais aussi hors des systèmes pédagogiques. Elle participe au renforcement des environnements francophones (médias, presse, culture…) dans le cadre d’un étroit partenariat avec les opérateurs francophones que constituent l’Agence universitaire de la Francophonie (AUF) à travers son programme langue française, TV5 Monde et d’autres acteurs comme Radio France internationale.</w:t>
      </w:r>
      <w:r w:rsidR="004567C0" w:rsidRPr="007974E2">
        <w:rPr>
          <w:rFonts w:ascii="Lucida Grande" w:eastAsia="Times New Roman" w:hAnsi="Lucida Grande" w:cs="Lucida Grande"/>
          <w:color w:val="333333"/>
          <w:sz w:val="24"/>
          <w:szCs w:val="24"/>
          <w:lang w:val="fr-FR" w:eastAsia="ru-RU"/>
        </w:rPr>
        <w:t>:</w:t>
      </w:r>
    </w:p>
    <w:p w:rsidR="004567C0" w:rsidRPr="007974E2" w:rsidRDefault="004567C0" w:rsidP="004567C0">
      <w:pPr>
        <w:shd w:val="clear" w:color="auto" w:fill="FFFFFF"/>
        <w:spacing w:after="150" w:line="330" w:lineRule="atLeast"/>
        <w:rPr>
          <w:rFonts w:ascii="Lucida Grande" w:eastAsia="Times New Roman" w:hAnsi="Lucida Grande" w:cs="Lucida Grande"/>
          <w:color w:val="262626" w:themeColor="text1" w:themeTint="D9"/>
          <w:sz w:val="28"/>
          <w:szCs w:val="28"/>
          <w:lang w:val="fr-FR" w:eastAsia="ru-RU"/>
        </w:rPr>
      </w:pPr>
      <w:r w:rsidRPr="007974E2">
        <w:rPr>
          <w:rFonts w:ascii="Lucida Grande" w:eastAsia="Times New Roman" w:hAnsi="Lucida Grande" w:cs="Lucida Grande"/>
          <w:color w:val="666666"/>
          <w:sz w:val="24"/>
          <w:szCs w:val="24"/>
          <w:lang w:val="fr-FR" w:eastAsia="ru-RU"/>
        </w:rPr>
        <w:t xml:space="preserve">                </w:t>
      </w:r>
      <w:r w:rsidRPr="007974E2">
        <w:rPr>
          <w:rFonts w:ascii="Lucida Grande" w:eastAsia="Times New Roman" w:hAnsi="Lucida Grande" w:cs="Lucida Grande"/>
          <w:color w:val="262626" w:themeColor="text1" w:themeTint="D9"/>
          <w:sz w:val="28"/>
          <w:szCs w:val="28"/>
          <w:lang w:val="fr-FR" w:eastAsia="ru-RU"/>
        </w:rPr>
        <w:t>Certes depuis longtemps certains mots comme « salam alaykum, hamdu’llah… » étaient compris par tout le monde, bien qu’ils ne fassent pas partie de la langue française, de nos jours on assiste à une nouvelle vague de mots d’origines africaines (noir et Maghreb) entre autres, qui passent crème (qui s’adaptent) à la langue parlée par beaucoup de jeunes, qu’ils soient originaires d’Afrique ou d’Europe … Aussi étonnant que cela puisse paraître, cet « enrichissement » trouve sa source dans le « bzèze » (sein) des mères. Car la plupart intègrent des mots parlés dans la langue maternelle des parents.</w:t>
      </w:r>
    </w:p>
    <w:p w:rsidR="004567C0" w:rsidRPr="007974E2" w:rsidRDefault="004567C0" w:rsidP="004567C0">
      <w:pPr>
        <w:shd w:val="clear" w:color="auto" w:fill="F7F7F7"/>
        <w:spacing w:before="225" w:after="150" w:line="390" w:lineRule="atLeast"/>
        <w:rPr>
          <w:rFonts w:ascii="Lucida Grande" w:eastAsia="Times New Roman" w:hAnsi="Lucida Grande" w:cs="Lucida Grande"/>
          <w:color w:val="262626" w:themeColor="text1" w:themeTint="D9"/>
          <w:sz w:val="28"/>
          <w:szCs w:val="28"/>
          <w:lang w:val="fr-FR" w:eastAsia="ru-RU"/>
        </w:rPr>
      </w:pPr>
      <w:r w:rsidRPr="007974E2">
        <w:rPr>
          <w:rFonts w:ascii="Lucida Grande" w:eastAsia="Times New Roman" w:hAnsi="Lucida Grande" w:cs="Lucida Grande"/>
          <w:color w:val="262626" w:themeColor="text1" w:themeTint="D9"/>
          <w:sz w:val="28"/>
          <w:szCs w:val="28"/>
          <w:lang w:val="fr-FR" w:eastAsia="ru-RU"/>
        </w:rPr>
        <w:t>Les Ivoiriens quant à eux se sont forgés un argot appelé </w:t>
      </w:r>
      <w:r w:rsidR="00793914">
        <w:fldChar w:fldCharType="begin"/>
      </w:r>
      <w:r w:rsidR="00AF3181" w:rsidRPr="0068772F">
        <w:rPr>
          <w:lang w:val="fr-FR"/>
        </w:rPr>
        <w:instrText>HYPERLINK "http://fr.wikipedia.org/wiki/Nouchi"</w:instrText>
      </w:r>
      <w:r w:rsidR="00793914">
        <w:fldChar w:fldCharType="separate"/>
      </w:r>
      <w:r w:rsidRPr="007974E2">
        <w:rPr>
          <w:rFonts w:ascii="Lucida Grande" w:eastAsia="Times New Roman" w:hAnsi="Lucida Grande" w:cs="Lucida Grande"/>
          <w:color w:val="262626" w:themeColor="text1" w:themeTint="D9"/>
          <w:sz w:val="28"/>
          <w:szCs w:val="28"/>
          <w:lang w:val="fr-FR" w:eastAsia="ru-RU"/>
        </w:rPr>
        <w:t>Nouchi</w:t>
      </w:r>
      <w:r w:rsidR="00793914">
        <w:fldChar w:fldCharType="end"/>
      </w:r>
      <w:r w:rsidRPr="007974E2">
        <w:rPr>
          <w:rFonts w:ascii="Lucida Grande" w:eastAsia="Times New Roman" w:hAnsi="Lucida Grande" w:cs="Lucida Grande"/>
          <w:color w:val="262626" w:themeColor="text1" w:themeTint="D9"/>
          <w:sz w:val="28"/>
          <w:szCs w:val="28"/>
          <w:lang w:val="fr-FR" w:eastAsia="ru-RU"/>
        </w:rPr>
        <w:t xml:space="preserve">. Sur son </w:t>
      </w:r>
      <w:r w:rsidR="0037545B" w:rsidRPr="00827B02">
        <w:rPr>
          <w:rFonts w:ascii="Lucida Grande" w:eastAsia="Times New Roman" w:hAnsi="Lucida Grande" w:cs="Lucida Grande"/>
          <w:color w:val="262626" w:themeColor="text1" w:themeTint="D9"/>
          <w:sz w:val="28"/>
          <w:szCs w:val="28"/>
          <w:lang w:val="fr-FR" w:eastAsia="ru-RU"/>
        </w:rPr>
        <w:t xml:space="preserve">    </w:t>
      </w:r>
      <w:r w:rsidRPr="007974E2">
        <w:rPr>
          <w:rFonts w:ascii="Lucida Grande" w:eastAsia="Times New Roman" w:hAnsi="Lucida Grande" w:cs="Lucida Grande"/>
          <w:color w:val="262626" w:themeColor="text1" w:themeTint="D9"/>
          <w:sz w:val="28"/>
          <w:szCs w:val="28"/>
          <w:lang w:val="fr-FR" w:eastAsia="ru-RU"/>
        </w:rPr>
        <w:t>blog</w:t>
      </w:r>
      <w:hyperlink r:id="rId126" w:history="1">
        <w:r w:rsidRPr="007974E2">
          <w:rPr>
            <w:rFonts w:ascii="Lucida Grande" w:eastAsia="Times New Roman" w:hAnsi="Lucida Grande" w:cs="Lucida Grande"/>
            <w:color w:val="262626" w:themeColor="text1" w:themeTint="D9"/>
            <w:sz w:val="28"/>
            <w:szCs w:val="28"/>
            <w:lang w:val="fr-FR" w:eastAsia="ru-RU"/>
          </w:rPr>
          <w:t>Behem</w:t>
        </w:r>
      </w:hyperlink>
      <w:r w:rsidRPr="007974E2">
        <w:rPr>
          <w:rFonts w:ascii="Lucida Grande" w:eastAsia="Times New Roman" w:hAnsi="Lucida Grande" w:cs="Lucida Grande"/>
          <w:color w:val="262626" w:themeColor="text1" w:themeTint="D9"/>
          <w:sz w:val="28"/>
          <w:szCs w:val="28"/>
          <w:lang w:val="fr-FR" w:eastAsia="ru-RU"/>
        </w:rPr>
        <w:t> dans son billet </w:t>
      </w:r>
      <w:hyperlink r:id="rId127" w:history="1">
        <w:r w:rsidRPr="007974E2">
          <w:rPr>
            <w:rFonts w:ascii="Lucida Grande" w:eastAsia="Times New Roman" w:hAnsi="Lucida Grande" w:cs="Lucida Grande"/>
            <w:color w:val="262626" w:themeColor="text1" w:themeTint="D9"/>
            <w:sz w:val="28"/>
            <w:szCs w:val="28"/>
            <w:lang w:val="fr-FR" w:eastAsia="ru-RU"/>
          </w:rPr>
          <w:t>Top 10 des expressions Nouchi les plus usuelles</w:t>
        </w:r>
      </w:hyperlink>
      <w:r w:rsidRPr="007974E2">
        <w:rPr>
          <w:rFonts w:ascii="Lucida Grande" w:eastAsia="Times New Roman" w:hAnsi="Lucida Grande" w:cs="Lucida Grande"/>
          <w:color w:val="262626" w:themeColor="text1" w:themeTint="D9"/>
          <w:sz w:val="28"/>
          <w:szCs w:val="28"/>
          <w:lang w:val="fr-FR" w:eastAsia="ru-RU"/>
        </w:rPr>
        <w:t> écrit :</w:t>
      </w:r>
    </w:p>
    <w:p w:rsidR="004567C0" w:rsidRPr="007974E2" w:rsidRDefault="0037545B" w:rsidP="004567C0">
      <w:pPr>
        <w:shd w:val="clear" w:color="auto" w:fill="FFFFFF"/>
        <w:spacing w:after="150" w:line="330" w:lineRule="atLeast"/>
        <w:rPr>
          <w:rFonts w:ascii="Lucida Grande" w:eastAsia="Times New Roman" w:hAnsi="Lucida Grande" w:cs="Lucida Grande"/>
          <w:color w:val="262626" w:themeColor="text1" w:themeTint="D9"/>
          <w:sz w:val="28"/>
          <w:szCs w:val="28"/>
          <w:lang w:val="fr-FR" w:eastAsia="ru-RU"/>
        </w:rPr>
      </w:pPr>
      <w:r w:rsidRPr="00827B02">
        <w:rPr>
          <w:rFonts w:ascii="Lucida Grande" w:eastAsia="Times New Roman" w:hAnsi="Lucida Grande" w:cs="Lucida Grande"/>
          <w:color w:val="262626" w:themeColor="text1" w:themeTint="D9"/>
          <w:sz w:val="28"/>
          <w:szCs w:val="28"/>
          <w:lang w:val="fr-FR" w:eastAsia="ru-RU"/>
        </w:rPr>
        <w:t xml:space="preserve">        </w:t>
      </w:r>
      <w:r w:rsidR="004567C0" w:rsidRPr="007974E2">
        <w:rPr>
          <w:rFonts w:ascii="Lucida Grande" w:eastAsia="Times New Roman" w:hAnsi="Lucida Grande" w:cs="Lucida Grande"/>
          <w:color w:val="262626" w:themeColor="text1" w:themeTint="D9"/>
          <w:sz w:val="28"/>
          <w:szCs w:val="28"/>
          <w:lang w:val="fr-FR" w:eastAsia="ru-RU"/>
        </w:rPr>
        <w:t>Né dans les années 80, c’est un langage familier particulier qui se base sur la langue française en intégrant la multiplicité de langues vernaculaires disponibles dans notre pays. Les jeunes abidjanais mal scolarisés ne maitrisant pas bien le français ont dû coder une langue qui intégrait leurs différents patois. Cette langue était collée à l’image des délinquants. Son étymologie pourrait bien l’expliquer.  « Nou », en </w:t>
      </w:r>
      <w:r w:rsidR="00793914">
        <w:fldChar w:fldCharType="begin"/>
      </w:r>
      <w:r w:rsidR="00AF3181" w:rsidRPr="0068772F">
        <w:rPr>
          <w:lang w:val="fr-FR"/>
        </w:rPr>
        <w:instrText>HYPERLINK "http://fr.wikipedia.org/wiki/Malink%C3%A9_(langue)"</w:instrText>
      </w:r>
      <w:r w:rsidR="00793914">
        <w:fldChar w:fldCharType="separate"/>
      </w:r>
      <w:r w:rsidR="004567C0" w:rsidRPr="007974E2">
        <w:rPr>
          <w:rFonts w:ascii="Lucida Grande" w:eastAsia="Times New Roman" w:hAnsi="Lucida Grande" w:cs="Lucida Grande"/>
          <w:color w:val="262626" w:themeColor="text1" w:themeTint="D9"/>
          <w:sz w:val="28"/>
          <w:szCs w:val="28"/>
          <w:lang w:val="fr-FR" w:eastAsia="ru-RU"/>
        </w:rPr>
        <w:t>Malinké</w:t>
      </w:r>
      <w:r w:rsidR="00793914">
        <w:fldChar w:fldCharType="end"/>
      </w:r>
      <w:r w:rsidR="004567C0" w:rsidRPr="007974E2">
        <w:rPr>
          <w:rFonts w:ascii="Lucida Grande" w:eastAsia="Times New Roman" w:hAnsi="Lucida Grande" w:cs="Lucida Grande"/>
          <w:color w:val="262626" w:themeColor="text1" w:themeTint="D9"/>
          <w:sz w:val="28"/>
          <w:szCs w:val="28"/>
          <w:lang w:val="fr-FR" w:eastAsia="ru-RU"/>
        </w:rPr>
        <w:t>, ethnie du Nord de la </w:t>
      </w:r>
      <w:r w:rsidR="00793914">
        <w:fldChar w:fldCharType="begin"/>
      </w:r>
      <w:r w:rsidR="00AF3181" w:rsidRPr="0068772F">
        <w:rPr>
          <w:lang w:val="fr-FR"/>
        </w:rPr>
        <w:instrText>HYPERLINK "http://fr.wikipedia.org/wiki/C%C3%B4te_d%E2%80%99Ivoire"</w:instrText>
      </w:r>
      <w:r w:rsidR="00793914">
        <w:fldChar w:fldCharType="separate"/>
      </w:r>
      <w:r w:rsidR="004567C0" w:rsidRPr="007974E2">
        <w:rPr>
          <w:rFonts w:ascii="Lucida Grande" w:eastAsia="Times New Roman" w:hAnsi="Lucida Grande" w:cs="Lucida Grande"/>
          <w:color w:val="262626" w:themeColor="text1" w:themeTint="D9"/>
          <w:sz w:val="28"/>
          <w:szCs w:val="28"/>
          <w:lang w:val="fr-FR" w:eastAsia="ru-RU"/>
        </w:rPr>
        <w:t>Côte d’Ivoire</w:t>
      </w:r>
      <w:r w:rsidR="00793914">
        <w:fldChar w:fldCharType="end"/>
      </w:r>
      <w:r w:rsidR="004567C0" w:rsidRPr="007974E2">
        <w:rPr>
          <w:rFonts w:ascii="Lucida Grande" w:eastAsia="Times New Roman" w:hAnsi="Lucida Grande" w:cs="Lucida Grande"/>
          <w:color w:val="262626" w:themeColor="text1" w:themeTint="D9"/>
          <w:sz w:val="28"/>
          <w:szCs w:val="28"/>
          <w:lang w:val="fr-FR" w:eastAsia="ru-RU"/>
        </w:rPr>
        <w:t> signifie « le nez », tandis que « chi » veut dire poil. Cela donne en un mot, « poil de nez » donc « moustache » pour désigner le voyou de qui tout le monde a peur. Aujourd’hui encore un Nouchi signifie à Abidjan, un voyou.</w:t>
      </w:r>
    </w:p>
    <w:p w:rsidR="004567C0" w:rsidRPr="007974E2" w:rsidRDefault="004567C0" w:rsidP="004567C0">
      <w:pPr>
        <w:shd w:val="clear" w:color="auto" w:fill="FFFFFF"/>
        <w:spacing w:line="330" w:lineRule="atLeast"/>
        <w:rPr>
          <w:rFonts w:ascii="Lucida Grande" w:eastAsia="Times New Roman" w:hAnsi="Lucida Grande" w:cs="Lucida Grande"/>
          <w:color w:val="262626" w:themeColor="text1" w:themeTint="D9"/>
          <w:sz w:val="28"/>
          <w:szCs w:val="28"/>
          <w:lang w:val="fr-FR" w:eastAsia="ru-RU"/>
        </w:rPr>
      </w:pPr>
      <w:r w:rsidRPr="007974E2">
        <w:rPr>
          <w:rFonts w:ascii="Lucida Grande" w:eastAsia="Times New Roman" w:hAnsi="Lucida Grande" w:cs="Lucida Grande"/>
          <w:color w:val="262626" w:themeColor="text1" w:themeTint="D9"/>
          <w:sz w:val="28"/>
          <w:szCs w:val="28"/>
          <w:lang w:val="fr-FR" w:eastAsia="ru-RU"/>
        </w:rPr>
        <w:t xml:space="preserve">Longtemps restée l’apanage des enfants de la rue, la langue Nouchi a réussi à étendre son influence, à telle enseigne qu’aujourd’hui elle est parlée par toutes les franges de la population. Le Président de la République lui-même ne faisant pas </w:t>
      </w:r>
      <w:r w:rsidRPr="007974E2">
        <w:rPr>
          <w:rFonts w:ascii="Lucida Grande" w:eastAsia="Times New Roman" w:hAnsi="Lucida Grande" w:cs="Lucida Grande"/>
          <w:color w:val="262626" w:themeColor="text1" w:themeTint="D9"/>
          <w:sz w:val="28"/>
          <w:szCs w:val="28"/>
          <w:lang w:val="fr-FR" w:eastAsia="ru-RU"/>
        </w:rPr>
        <w:lastRenderedPageBreak/>
        <w:t>exception. Elle a également su s’exporter grâce au </w:t>
      </w:r>
      <w:hyperlink r:id="rId128" w:history="1">
        <w:r w:rsidRPr="007974E2">
          <w:rPr>
            <w:rFonts w:ascii="Lucida Grande" w:eastAsia="Times New Roman" w:hAnsi="Lucida Grande" w:cs="Lucida Grande"/>
            <w:color w:val="262626" w:themeColor="text1" w:themeTint="D9"/>
            <w:sz w:val="28"/>
            <w:szCs w:val="28"/>
            <w:lang w:val="fr-FR" w:eastAsia="ru-RU"/>
          </w:rPr>
          <w:t>Zouglou</w:t>
        </w:r>
      </w:hyperlink>
      <w:r w:rsidRPr="007974E2">
        <w:rPr>
          <w:rFonts w:ascii="Lucida Grande" w:eastAsia="Times New Roman" w:hAnsi="Lucida Grande" w:cs="Lucida Grande"/>
          <w:color w:val="262626" w:themeColor="text1" w:themeTint="D9"/>
          <w:sz w:val="28"/>
          <w:szCs w:val="28"/>
          <w:lang w:val="fr-FR" w:eastAsia="ru-RU"/>
        </w:rPr>
        <w:t>, musique</w:t>
      </w:r>
      <w:r w:rsidRPr="007974E2">
        <w:rPr>
          <w:rFonts w:ascii="Lucida Grande" w:eastAsia="Times New Roman" w:hAnsi="Lucida Grande" w:cs="Lucida Grande"/>
          <w:color w:val="262626" w:themeColor="text1" w:themeTint="D9"/>
          <w:sz w:val="24"/>
          <w:szCs w:val="24"/>
          <w:lang w:val="fr-FR" w:eastAsia="ru-RU"/>
        </w:rPr>
        <w:t xml:space="preserve"> ivoirienne par excellence, et ainsi </w:t>
      </w:r>
      <w:r w:rsidRPr="007974E2">
        <w:rPr>
          <w:rFonts w:ascii="Lucida Grande" w:eastAsia="Times New Roman" w:hAnsi="Lucida Grande" w:cs="Lucida Grande"/>
          <w:color w:val="262626" w:themeColor="text1" w:themeTint="D9"/>
          <w:sz w:val="28"/>
          <w:szCs w:val="28"/>
          <w:lang w:val="fr-FR" w:eastAsia="ru-RU"/>
        </w:rPr>
        <w:t>gagner le monde entier.</w:t>
      </w:r>
    </w:p>
    <w:p w:rsidR="00FC440D" w:rsidRPr="007974E2" w:rsidRDefault="00A54085" w:rsidP="00BB2E50">
      <w:pPr>
        <w:pStyle w:val="a4"/>
        <w:shd w:val="clear" w:color="auto" w:fill="FFFFFF"/>
        <w:spacing w:line="315" w:lineRule="atLeast"/>
        <w:jc w:val="center"/>
        <w:rPr>
          <w:rFonts w:ascii="Georgia" w:hAnsi="Georgia"/>
          <w:color w:val="000000"/>
          <w:sz w:val="32"/>
          <w:szCs w:val="32"/>
          <w:lang w:val="fr-FR"/>
        </w:rPr>
      </w:pPr>
      <w:r w:rsidRPr="007974E2">
        <w:rPr>
          <w:rFonts w:ascii="Georgia" w:hAnsi="Georgia"/>
          <w:b/>
          <w:bCs/>
          <w:color w:val="000000"/>
          <w:sz w:val="32"/>
          <w:szCs w:val="32"/>
          <w:lang w:val="fr-FR"/>
        </w:rPr>
        <w:t>Courrier international : Comment évolue la langue française en Afrique?</w:t>
      </w:r>
    </w:p>
    <w:p w:rsidR="00FC440D" w:rsidRPr="007974E2" w:rsidRDefault="004567C0" w:rsidP="00FC440D">
      <w:pPr>
        <w:pStyle w:val="a4"/>
        <w:shd w:val="clear" w:color="auto" w:fill="FFFFFF"/>
        <w:spacing w:line="315" w:lineRule="atLeast"/>
        <w:rPr>
          <w:rFonts w:ascii="Georgia" w:hAnsi="Georgia"/>
          <w:color w:val="000000"/>
          <w:sz w:val="28"/>
          <w:szCs w:val="28"/>
          <w:lang w:val="fr-FR"/>
        </w:rPr>
      </w:pPr>
      <w:r w:rsidRPr="007974E2">
        <w:rPr>
          <w:rFonts w:ascii="Georgia" w:hAnsi="Georgia"/>
          <w:color w:val="000000"/>
          <w:sz w:val="28"/>
          <w:szCs w:val="28"/>
          <w:lang w:val="fr-FR"/>
        </w:rPr>
        <w:t xml:space="preserve">                       </w:t>
      </w:r>
      <w:r w:rsidRPr="007974E2">
        <w:rPr>
          <w:rFonts w:ascii="Georgia" w:hAnsi="Georgia"/>
          <w:i/>
          <w:iCs/>
          <w:color w:val="000000"/>
          <w:sz w:val="28"/>
          <w:szCs w:val="28"/>
          <w:lang w:val="fr-FR"/>
        </w:rPr>
        <w:t>ARIANE POISSONNIER</w:t>
      </w:r>
      <w:r w:rsidRPr="007974E2">
        <w:rPr>
          <w:rStyle w:val="apple-converted-space"/>
          <w:rFonts w:ascii="Georgia" w:hAnsi="Georgia"/>
          <w:color w:val="000000"/>
          <w:sz w:val="28"/>
          <w:szCs w:val="28"/>
          <w:lang w:val="fr-FR"/>
        </w:rPr>
        <w:t> </w:t>
      </w:r>
      <w:r w:rsidRPr="007974E2">
        <w:rPr>
          <w:rFonts w:ascii="Georgia" w:hAnsi="Georgia"/>
          <w:color w:val="000000"/>
          <w:sz w:val="28"/>
          <w:szCs w:val="28"/>
          <w:lang w:val="fr-FR"/>
        </w:rPr>
        <w:t>Le nombre de gens qui parlent français en Afrique augmente, principalement par le fait de la croissance démographique. On estime qu'il y a aujourd'hui 70 millions de francophones sur le continent, dont 25 millions au Maghreb et 45 millions au sud du Sahara. Je parle d'estimation, car le calcul n'est pas simple : ce n'est pas parce qu'un pays a le français pour langue officielle, seule ou aux côtés d'autres langues (ce qui est le cas de 21 des 29 pays africains membres, au 1er janvier 2006, de l'Organisation internationale de la francophonie), que tous les habitants de ce pays parlent le français. Au-delà des chiffres, le français conserve dans ces pays sa fonction sociale d'accès au savoir, aux diplômes, et donc</w:t>
      </w:r>
      <w:r w:rsidR="00FC440D" w:rsidRPr="007974E2">
        <w:rPr>
          <w:rFonts w:ascii="Georgia" w:hAnsi="Georgia"/>
          <w:color w:val="000000"/>
          <w:sz w:val="28"/>
          <w:szCs w:val="28"/>
          <w:lang w:val="fr-FR"/>
        </w:rPr>
        <w:t>.</w:t>
      </w:r>
    </w:p>
    <w:p w:rsidR="00FC440D" w:rsidRPr="007974E2" w:rsidRDefault="0036778C" w:rsidP="00FC440D">
      <w:pPr>
        <w:pStyle w:val="a4"/>
        <w:shd w:val="clear" w:color="auto" w:fill="FFFFFF"/>
        <w:spacing w:line="315" w:lineRule="atLeast"/>
        <w:rPr>
          <w:rFonts w:ascii="Georgia" w:hAnsi="Georgia"/>
          <w:color w:val="000000"/>
          <w:sz w:val="28"/>
          <w:szCs w:val="28"/>
          <w:lang w:val="fr-FR"/>
        </w:rPr>
      </w:pPr>
      <w:r w:rsidRPr="007974E2">
        <w:rPr>
          <w:rFonts w:ascii="Georgia" w:hAnsi="Georgia"/>
          <w:b/>
          <w:bCs/>
          <w:color w:val="000000"/>
          <w:sz w:val="28"/>
          <w:szCs w:val="28"/>
          <w:lang w:val="fr-FR"/>
        </w:rPr>
        <w:t xml:space="preserve">                 </w:t>
      </w:r>
    </w:p>
    <w:p w:rsidR="0036778C" w:rsidRPr="007974E2" w:rsidRDefault="00FC440D" w:rsidP="00FC440D">
      <w:pPr>
        <w:pStyle w:val="a4"/>
        <w:shd w:val="clear" w:color="auto" w:fill="FFFFFF"/>
        <w:spacing w:line="315" w:lineRule="atLeast"/>
        <w:rPr>
          <w:rFonts w:ascii="Georgia" w:hAnsi="Georgia"/>
          <w:color w:val="000000"/>
          <w:sz w:val="28"/>
          <w:szCs w:val="28"/>
          <w:lang w:val="fr-FR"/>
        </w:rPr>
      </w:pPr>
      <w:r w:rsidRPr="007974E2">
        <w:rPr>
          <w:rFonts w:ascii="Georgia" w:hAnsi="Georgia"/>
          <w:color w:val="000000"/>
          <w:sz w:val="28"/>
          <w:szCs w:val="28"/>
          <w:lang w:val="fr-FR"/>
        </w:rPr>
        <w:t>L'augmentation du nombre de francophones est tributaire de la situation socio-économique et particulièrement de l'état du système éducatif dans chaque pays, car le français sur le continent n'est que rarement la langue maternelle, parlée à la maison : il est bien plus souvent une langue seconde, apprise sur les bancs de l'école. Que le pays soit en crise, et le français recule. Que la scolarisation s'améliore, et le français progresse. La place du français peut également être tributaire de décisions politiques, comme celle d'arabiser l'enseignement par exemple, ou certains services de l'administration</w:t>
      </w:r>
    </w:p>
    <w:p w:rsidR="00FC440D" w:rsidRPr="007974E2" w:rsidRDefault="00FC440D" w:rsidP="00BB2E50">
      <w:pPr>
        <w:pStyle w:val="a4"/>
        <w:shd w:val="clear" w:color="auto" w:fill="FFFFFF"/>
        <w:spacing w:line="315" w:lineRule="atLeast"/>
        <w:ind w:firstLine="708"/>
        <w:rPr>
          <w:rFonts w:ascii="Georgia" w:hAnsi="Georgia"/>
          <w:color w:val="000000"/>
          <w:sz w:val="28"/>
          <w:szCs w:val="28"/>
          <w:lang w:val="fr-FR"/>
        </w:rPr>
      </w:pPr>
      <w:r w:rsidRPr="007974E2">
        <w:rPr>
          <w:rFonts w:ascii="Georgia" w:hAnsi="Georgia"/>
          <w:color w:val="000000"/>
          <w:sz w:val="28"/>
          <w:szCs w:val="28"/>
          <w:lang w:val="fr-FR"/>
        </w:rPr>
        <w:t>Le fait de parler français est perçu comme un outil de promotion sociale, je l'ai dit, mais aussi, je crois, comme un outil d'ouverture à l'autre, notamment dans les pays où plusieurs langues nationales cohabitent. C'est enfin une ouverture vers l'extérieur, sachant que le français est, comme l'anglais, même si quantitativement c'est à une échelle moindre, parlé sur les cinq continents et dans bon nombre d'enceintes internationales. Surtout, je crois que dans le contexte actuel d'accélération de la mondialisation et face au risque d'uniformisation qui en découle, parler français est de plus en plus perçu comme un acte d'affirmation de la di</w:t>
      </w:r>
      <w:r w:rsidR="004567C0" w:rsidRPr="007974E2">
        <w:rPr>
          <w:rFonts w:ascii="Georgia" w:hAnsi="Georgia"/>
          <w:b/>
          <w:bCs/>
          <w:color w:val="000000"/>
          <w:sz w:val="28"/>
          <w:szCs w:val="28"/>
          <w:lang w:val="fr-FR"/>
        </w:rPr>
        <w:t xml:space="preserve">                           </w:t>
      </w:r>
      <w:r w:rsidRPr="007974E2">
        <w:rPr>
          <w:rFonts w:ascii="Georgia" w:hAnsi="Georgia"/>
          <w:color w:val="000000"/>
          <w:sz w:val="28"/>
          <w:szCs w:val="28"/>
          <w:lang w:val="fr-FR"/>
        </w:rPr>
        <w:t>versité du monde.</w:t>
      </w:r>
    </w:p>
    <w:p w:rsidR="004567C0" w:rsidRPr="007974E2" w:rsidRDefault="00FC440D" w:rsidP="00BB2E50">
      <w:pPr>
        <w:pStyle w:val="a4"/>
        <w:shd w:val="clear" w:color="auto" w:fill="FFFFFF"/>
        <w:spacing w:line="315" w:lineRule="atLeast"/>
        <w:ind w:firstLine="708"/>
        <w:rPr>
          <w:rFonts w:ascii="Georgia" w:hAnsi="Georgia"/>
          <w:color w:val="000000"/>
          <w:sz w:val="28"/>
          <w:szCs w:val="28"/>
          <w:lang w:val="fr-FR"/>
        </w:rPr>
      </w:pPr>
      <w:r w:rsidRPr="007974E2">
        <w:rPr>
          <w:rFonts w:ascii="Georgia" w:hAnsi="Georgia"/>
          <w:color w:val="000000"/>
          <w:sz w:val="28"/>
          <w:szCs w:val="28"/>
          <w:lang w:val="fr-FR"/>
        </w:rPr>
        <w:t xml:space="preserve">Pour ce qui est de la langue elle-même, il est clair qu'elle n'est plus la propriété exclusive des Français. En Afrique, écrivains et conteurs la soumettent à leur vision du monde pendant que l'homme de la rue invente chaque jour, au gré de l'actualité, de nouvelles expressions et tournures. De mon point de vue, nous sommes 175 millions de copropriétaires du français </w:t>
      </w:r>
      <w:r w:rsidRPr="007974E2">
        <w:rPr>
          <w:rFonts w:ascii="Georgia" w:hAnsi="Georgia"/>
          <w:color w:val="000000"/>
          <w:sz w:val="28"/>
          <w:szCs w:val="28"/>
          <w:lang w:val="fr-FR"/>
        </w:rPr>
        <w:lastRenderedPageBreak/>
        <w:t>dans le monde ! Quant à la francophonie, j'aime dire qu'elle est fille de l'histoire, à la fois celle des hommes et celle des idées. Celle des hommes s'écrit dans le bruit des armes, la violence et le rapport de force ; en ce sens le fait que l'on parle français aux quatre coins du monde est évidemment lié aux guerres menées par la France puis à ses conquêtes coloniales. Dans l'histoire des idées, le français est lié à la puissance des idéaux des Lumières et des droits de l'homme. La francophonie d'aujourd'hui a été portée par des hommes du Sud, principalement le Sénégalais Léopold S. Senghor, le Tunisien Habib Bourguiba et le Nigérien Hamani Diori, qui ont vu dans la langue française un héritage commun à faire fructifier. Si la capacité d'influence de la France bénéficie évidemment de la francophonie, celle-ci est en retour un moyen de se faire entendre sur la scène internationale pour des pays dont la voix isolée porterait moins. Comme le souligne le diplomate français André Lewin, demain, seuls les plus forts ou les plus fermement regroupés peuvent espérer jouer un rôle et exercer une influence. La Francophonie, en tant qu'organisation internationale regroupant 63 membres, est d'ores et déjà un ensemble dont</w:t>
      </w:r>
      <w:r w:rsidR="004567C0" w:rsidRPr="007974E2">
        <w:rPr>
          <w:rFonts w:ascii="Georgia" w:hAnsi="Georgia"/>
          <w:color w:val="000000"/>
          <w:sz w:val="28"/>
          <w:szCs w:val="28"/>
          <w:lang w:val="fr-FR"/>
        </w:rPr>
        <w:t xml:space="preserve"> chacun des membres tire profi       </w:t>
      </w:r>
    </w:p>
    <w:p w:rsidR="00FC440D" w:rsidRPr="0068772F" w:rsidRDefault="004567C0" w:rsidP="004567C0">
      <w:pPr>
        <w:pStyle w:val="a4"/>
        <w:shd w:val="clear" w:color="auto" w:fill="FFFFFF"/>
        <w:spacing w:line="315" w:lineRule="atLeast"/>
        <w:rPr>
          <w:rFonts w:ascii="Georgia" w:hAnsi="Georgia"/>
          <w:color w:val="000000"/>
          <w:sz w:val="28"/>
          <w:szCs w:val="28"/>
          <w:lang w:val="fr-FR"/>
        </w:rPr>
      </w:pPr>
      <w:r w:rsidRPr="007974E2">
        <w:rPr>
          <w:rFonts w:ascii="Georgia" w:hAnsi="Georgia"/>
          <w:color w:val="000000"/>
          <w:sz w:val="28"/>
          <w:szCs w:val="28"/>
          <w:lang w:val="fr-FR"/>
        </w:rPr>
        <w:t xml:space="preserve">                                                                                                                                                               </w:t>
      </w:r>
      <w:r w:rsidR="00FC440D" w:rsidRPr="0068772F">
        <w:rPr>
          <w:rFonts w:ascii="Arial" w:hAnsi="Arial" w:cs="Arial"/>
          <w:b/>
          <w:bCs/>
          <w:color w:val="000000"/>
          <w:sz w:val="28"/>
          <w:szCs w:val="28"/>
          <w:lang w:val="fr-FR"/>
        </w:rPr>
        <w:t>LA LANGUE FRANÇAISE EN AFRIQUE NOIRE POSTCOLONIALE</w:t>
      </w:r>
    </w:p>
    <w:p w:rsidR="004567C0" w:rsidRPr="007974E2" w:rsidRDefault="00FC440D" w:rsidP="004567C0">
      <w:pPr>
        <w:shd w:val="clear" w:color="auto" w:fill="FFFFFF"/>
        <w:spacing w:before="100" w:beforeAutospacing="1" w:after="100" w:afterAutospacing="1" w:line="240" w:lineRule="auto"/>
        <w:rPr>
          <w:rFonts w:ascii="Times New Roman" w:eastAsia="Times New Roman" w:hAnsi="Times New Roman" w:cs="Times New Roman"/>
          <w:sz w:val="28"/>
          <w:szCs w:val="28"/>
          <w:lang w:val="fr-FR" w:eastAsia="ru-RU"/>
        </w:rPr>
      </w:pPr>
      <w:r w:rsidRPr="007974E2">
        <w:rPr>
          <w:rFonts w:ascii="Arial" w:eastAsia="Times New Roman" w:hAnsi="Arial" w:cs="Arial"/>
          <w:sz w:val="28"/>
          <w:szCs w:val="28"/>
          <w:lang w:val="fr-FR" w:eastAsia="ru-RU"/>
        </w:rPr>
        <w:t>comme Hamani Diori, Léopold Sédar Senghor, Félix Houphouët-Boigny, tous des produits on ne peut plus purs de la culture française. Qu'on le veuille ou non, leur action politique, leur rayonnement international, bref la vision qu'ils ont projetée ou qu'ils projettent</w:t>
      </w:r>
      <w:r w:rsidR="004567C0" w:rsidRPr="007974E2">
        <w:rPr>
          <w:rFonts w:ascii="Arial" w:eastAsia="Times New Roman" w:hAnsi="Arial" w:cs="Arial"/>
          <w:color w:val="990000"/>
          <w:sz w:val="28"/>
          <w:szCs w:val="28"/>
          <w:lang w:val="fr-FR" w:eastAsia="ru-RU"/>
        </w:rPr>
        <w:t xml:space="preserve">                  </w:t>
      </w:r>
      <w:r w:rsidR="004567C0" w:rsidRPr="007974E2">
        <w:rPr>
          <w:rFonts w:ascii="Arial" w:eastAsia="Times New Roman" w:hAnsi="Arial" w:cs="Arial"/>
          <w:sz w:val="28"/>
          <w:szCs w:val="28"/>
          <w:lang w:val="fr-FR" w:eastAsia="ru-RU"/>
        </w:rPr>
        <w:t>Lorsque l'on regarde de l'extérieur ou même de l'intérieur les pays dits francophones de l'Afrique noire, depuis le Sénégal jusqu'au Zaïre en passant par le Sahel et la Côte Atlantique, on peut avoir l'impression que ces nouvelles nations vivent une harmonie linguistique d'autant plus étonnante que la multiplicité des langues locales est extrêmement déroutante pour le visiteur étranger. Même si de réels problèmes de communication se posent entre les divers groupes linguistiques à l'intérieur de la plupart de ces pays, les grandes querelles de langues telles qu'on les vit en Belgique ou ici au Canada ne sont guère à l'avant-scène de l'actualité sociale et politique.</w:t>
      </w:r>
    </w:p>
    <w:p w:rsidR="00FC440D" w:rsidRPr="007974E2" w:rsidRDefault="004567C0" w:rsidP="004567C0">
      <w:pPr>
        <w:shd w:val="clear" w:color="auto" w:fill="FFFFFF"/>
        <w:spacing w:before="100" w:beforeAutospacing="1" w:after="100" w:afterAutospacing="1" w:line="240" w:lineRule="auto"/>
        <w:rPr>
          <w:rFonts w:ascii="Times New Roman" w:eastAsia="Times New Roman" w:hAnsi="Times New Roman" w:cs="Times New Roman"/>
          <w:sz w:val="28"/>
          <w:szCs w:val="28"/>
          <w:lang w:val="fr-FR" w:eastAsia="ru-RU"/>
        </w:rPr>
      </w:pPr>
      <w:r w:rsidRPr="007974E2">
        <w:rPr>
          <w:rFonts w:ascii="Arial" w:eastAsia="Times New Roman" w:hAnsi="Arial" w:cs="Arial"/>
          <w:sz w:val="28"/>
          <w:szCs w:val="28"/>
          <w:lang w:val="fr-FR" w:eastAsia="ru-RU"/>
        </w:rPr>
        <w:t xml:space="preserve">                      Comment pourrait-il d'ailleurs en être autrement ? Car bon nombre de ces pays africains ont eu ou ont encore comme présidents des personnages connus mondialement </w:t>
      </w:r>
      <w:r w:rsidR="00FC440D" w:rsidRPr="007974E2">
        <w:rPr>
          <w:rFonts w:ascii="Arial" w:eastAsia="Times New Roman" w:hAnsi="Arial" w:cs="Arial"/>
          <w:sz w:val="28"/>
          <w:szCs w:val="28"/>
          <w:lang w:val="fr-FR" w:eastAsia="ru-RU"/>
        </w:rPr>
        <w:t>de l'avenir semble indiquer qu'une « francisation » sans cesse accrue des anciennes colonies françaises de l</w:t>
      </w:r>
      <w:r w:rsidR="0037545B">
        <w:rPr>
          <w:rFonts w:ascii="Arial" w:eastAsia="Times New Roman" w:hAnsi="Arial" w:cs="Arial"/>
          <w:sz w:val="28"/>
          <w:szCs w:val="28"/>
          <w:lang w:val="fr-FR" w:eastAsia="ru-RU"/>
        </w:rPr>
        <w:t xml:space="preserve">'Afrique noire est une </w:t>
      </w:r>
      <w:r w:rsidR="00FC440D" w:rsidRPr="007974E2">
        <w:rPr>
          <w:rFonts w:ascii="Arial" w:eastAsia="Times New Roman" w:hAnsi="Arial" w:cs="Arial"/>
          <w:sz w:val="28"/>
          <w:szCs w:val="28"/>
          <w:lang w:val="fr-FR" w:eastAsia="ru-RU"/>
        </w:rPr>
        <w:t xml:space="preserve"> condition indispensable pour permettre à ces peuples d'accéder à l'« Humanisme intégral » ou à la « civilisation de l'universel » pour reprendre des termes chers à Senghor.</w:t>
      </w:r>
    </w:p>
    <w:p w:rsidR="00FC440D" w:rsidRPr="007974E2" w:rsidRDefault="0036778C" w:rsidP="00FC440D">
      <w:pPr>
        <w:shd w:val="clear" w:color="auto" w:fill="FFFFFF"/>
        <w:spacing w:before="100" w:beforeAutospacing="1" w:after="100" w:afterAutospacing="1" w:line="240" w:lineRule="auto"/>
        <w:rPr>
          <w:rFonts w:ascii="Times New Roman" w:eastAsia="Times New Roman" w:hAnsi="Times New Roman" w:cs="Times New Roman"/>
          <w:sz w:val="28"/>
          <w:szCs w:val="28"/>
          <w:lang w:val="fr-FR" w:eastAsia="ru-RU"/>
        </w:rPr>
      </w:pPr>
      <w:r w:rsidRPr="007974E2">
        <w:rPr>
          <w:rFonts w:ascii="Arial" w:eastAsia="Times New Roman" w:hAnsi="Arial" w:cs="Arial"/>
          <w:b/>
          <w:bCs/>
          <w:sz w:val="28"/>
          <w:szCs w:val="28"/>
          <w:lang w:val="fr-FR" w:eastAsia="ru-RU"/>
        </w:rPr>
        <w:t xml:space="preserve">                                 </w:t>
      </w:r>
      <w:r w:rsidR="00FC440D" w:rsidRPr="007974E2">
        <w:rPr>
          <w:rFonts w:ascii="Arial" w:eastAsia="Times New Roman" w:hAnsi="Arial" w:cs="Arial"/>
          <w:b/>
          <w:bCs/>
          <w:sz w:val="28"/>
          <w:szCs w:val="28"/>
          <w:lang w:val="fr-FR" w:eastAsia="ru-RU"/>
        </w:rPr>
        <w:t>Un rappel historique</w:t>
      </w:r>
    </w:p>
    <w:p w:rsidR="00FC440D" w:rsidRPr="007974E2" w:rsidRDefault="0036778C" w:rsidP="00F35589">
      <w:pPr>
        <w:shd w:val="clear" w:color="auto" w:fill="FFFFFF"/>
        <w:spacing w:before="100" w:beforeAutospacing="1" w:after="100" w:afterAutospacing="1" w:line="240" w:lineRule="auto"/>
        <w:rPr>
          <w:rFonts w:ascii="Times New Roman" w:eastAsia="Times New Roman" w:hAnsi="Times New Roman" w:cs="Times New Roman"/>
          <w:sz w:val="28"/>
          <w:szCs w:val="28"/>
          <w:lang w:val="fr-FR" w:eastAsia="ru-RU"/>
        </w:rPr>
      </w:pPr>
      <w:r w:rsidRPr="007974E2">
        <w:rPr>
          <w:rFonts w:ascii="Arial" w:eastAsia="Times New Roman" w:hAnsi="Arial" w:cs="Arial"/>
          <w:sz w:val="28"/>
          <w:szCs w:val="28"/>
          <w:lang w:val="fr-FR" w:eastAsia="ru-RU"/>
        </w:rPr>
        <w:lastRenderedPageBreak/>
        <w:t xml:space="preserve">                    </w:t>
      </w:r>
      <w:r w:rsidR="00FC440D" w:rsidRPr="007974E2">
        <w:rPr>
          <w:rFonts w:ascii="Arial" w:eastAsia="Times New Roman" w:hAnsi="Arial" w:cs="Arial"/>
          <w:sz w:val="28"/>
          <w:szCs w:val="28"/>
          <w:lang w:val="fr-FR" w:eastAsia="ru-RU"/>
        </w:rPr>
        <w:t>En colonisant le vaste continent nord-américain, les Européens y ont implanté leur langue et leur culture avec d'autant plus de naturel qu'il s'agissait d'une terre presque vierge. Excluant toute coexistence avec les Amérindiens, les nouveaux arrivants les repoussent ou les exterminent. En tout état de cause, l'Amérique était, pour la plupart des Européens qui s'y installaient, une terre d'immigration permanente, une nouvelle patrie; tandis que les ressources humaines et matérielles de l'Afrique noire française devaient être exploitée</w:t>
      </w:r>
      <w:r w:rsidRPr="007974E2">
        <w:rPr>
          <w:rFonts w:ascii="Arial" w:eastAsia="Times New Roman" w:hAnsi="Arial" w:cs="Arial"/>
          <w:sz w:val="28"/>
          <w:szCs w:val="28"/>
          <w:lang w:val="fr-FR" w:eastAsia="ru-RU"/>
        </w:rPr>
        <w:t xml:space="preserve"> </w:t>
      </w:r>
      <w:r w:rsidR="00FC440D" w:rsidRPr="007974E2">
        <w:rPr>
          <w:rFonts w:ascii="Arial" w:eastAsia="Times New Roman" w:hAnsi="Arial" w:cs="Arial"/>
          <w:sz w:val="28"/>
          <w:szCs w:val="28"/>
          <w:lang w:val="fr-FR" w:eastAsia="ru-RU"/>
        </w:rPr>
        <w:t xml:space="preserve"> l'Afrique indépendante a tout de même hérité des langues européennes qui sont devenues nos langues officielles. Par langues officielles, il faut entendre langue de l'enseignement, de l'administration et des mass media. A telle enseigne qu'il est devenu courant et normal d'entendre parler de l'Afrique anglophone, lusophone et francophone de la même manière qu'on parle d'un Québec francophone ou d'un Canada anglophone.</w:t>
      </w:r>
    </w:p>
    <w:p w:rsidR="00FC440D" w:rsidRPr="007974E2" w:rsidRDefault="0036778C" w:rsidP="00F35589">
      <w:pPr>
        <w:shd w:val="clear" w:color="auto" w:fill="FFFFFF"/>
        <w:spacing w:before="100" w:beforeAutospacing="1" w:after="100" w:afterAutospacing="1" w:line="240" w:lineRule="auto"/>
        <w:rPr>
          <w:rFonts w:ascii="Times New Roman" w:eastAsia="Times New Roman" w:hAnsi="Times New Roman" w:cs="Times New Roman"/>
          <w:sz w:val="28"/>
          <w:szCs w:val="28"/>
          <w:lang w:val="fr-FR" w:eastAsia="ru-RU"/>
        </w:rPr>
      </w:pPr>
      <w:r w:rsidRPr="007974E2">
        <w:rPr>
          <w:rFonts w:ascii="Arial" w:eastAsia="Times New Roman" w:hAnsi="Arial" w:cs="Arial"/>
          <w:sz w:val="28"/>
          <w:szCs w:val="28"/>
          <w:lang w:val="fr-FR" w:eastAsia="ru-RU"/>
        </w:rPr>
        <w:t xml:space="preserve">                    </w:t>
      </w:r>
      <w:r w:rsidR="00FC440D" w:rsidRPr="007974E2">
        <w:rPr>
          <w:rFonts w:ascii="Arial" w:eastAsia="Times New Roman" w:hAnsi="Arial" w:cs="Arial"/>
          <w:sz w:val="28"/>
          <w:szCs w:val="28"/>
          <w:lang w:val="fr-FR" w:eastAsia="ru-RU"/>
        </w:rPr>
        <w:t>Soit dit en passant, des ethnies qui avaient et ont encore une langue africaine commune se retrouvent souvent, suite à la division arbitraire du continent, dans des pays différents avec des langues officielles différentes. C'est ainsi qu'on trouvera des Yoruba de part et d'autre de la frontière entre le Nigéria « anglophone » et le Bénin « francophone ». Il en va ainsi des ethnies frontalières entre le Togo « francophone » et le Ghana « anglophone », entre le Ghana et la Côte d'Ivoire, etc. Alors qu'on imaginerait difficilement des organismes inter-états voués à la sauvegarde du patrimoine des groupes linguistiques ainsi morcelés, plusieurs blocs régionaux se sont constitués en Afrique sur la base exclusive de l'héritage linguistique colonial. Citons le cas de l'UAM (Union Africaine et Malgache), de son successeur l'OCAM (Organisation commune africaine et Mauricienne), des Sommets franco-africains ou même du Commonwealth et de l'Agence de coopération culturelle et technique qui regroupent bon nombre de pays africains</w:t>
      </w:r>
    </w:p>
    <w:p w:rsidR="00FC440D" w:rsidRPr="007974E2" w:rsidRDefault="0036778C" w:rsidP="00FC440D">
      <w:pPr>
        <w:shd w:val="clear" w:color="auto" w:fill="FFFFFF"/>
        <w:spacing w:before="100" w:beforeAutospacing="1" w:after="100" w:afterAutospacing="1" w:line="240" w:lineRule="auto"/>
        <w:rPr>
          <w:rFonts w:ascii="Times New Roman" w:eastAsia="Times New Roman" w:hAnsi="Times New Roman" w:cs="Times New Roman"/>
          <w:sz w:val="28"/>
          <w:szCs w:val="28"/>
          <w:lang w:val="fr-FR" w:eastAsia="ru-RU"/>
        </w:rPr>
      </w:pPr>
      <w:r w:rsidRPr="007974E2">
        <w:rPr>
          <w:rFonts w:ascii="Arial" w:eastAsia="Times New Roman" w:hAnsi="Arial" w:cs="Arial"/>
          <w:sz w:val="28"/>
          <w:szCs w:val="28"/>
          <w:lang w:val="fr-FR" w:eastAsia="ru-RU"/>
        </w:rPr>
        <w:t xml:space="preserve">                      </w:t>
      </w:r>
      <w:r w:rsidR="00FC440D" w:rsidRPr="007974E2">
        <w:rPr>
          <w:rFonts w:ascii="Arial" w:eastAsia="Times New Roman" w:hAnsi="Arial" w:cs="Arial"/>
          <w:sz w:val="28"/>
          <w:szCs w:val="28"/>
          <w:lang w:val="fr-FR" w:eastAsia="ru-RU"/>
        </w:rPr>
        <w:t>Mais revenons à l'histoire. La philosophie linguistique des conquérants, dès leur arrivée sur les Côtes africaines, était claire. Pierre Alexandre, professeur à l'Ecole des langues orientales, note :</w:t>
      </w:r>
    </w:p>
    <w:p w:rsidR="00FC440D" w:rsidRPr="007974E2" w:rsidRDefault="00FC440D" w:rsidP="00FC440D">
      <w:pPr>
        <w:shd w:val="clear" w:color="auto" w:fill="FFFFFF"/>
        <w:spacing w:after="0" w:line="240" w:lineRule="auto"/>
        <w:ind w:left="720"/>
        <w:rPr>
          <w:rFonts w:ascii="Times New Roman" w:eastAsia="Times New Roman" w:hAnsi="Times New Roman" w:cs="Times New Roman"/>
          <w:sz w:val="28"/>
          <w:szCs w:val="28"/>
          <w:lang w:val="fr-FR" w:eastAsia="ru-RU"/>
        </w:rPr>
      </w:pPr>
      <w:r w:rsidRPr="007974E2">
        <w:rPr>
          <w:rFonts w:ascii="Arial" w:eastAsia="Times New Roman" w:hAnsi="Arial" w:cs="Arial"/>
          <w:sz w:val="28"/>
          <w:szCs w:val="28"/>
          <w:lang w:val="fr-FR" w:eastAsia="ru-RU"/>
        </w:rPr>
        <w:t>« Une seule langue est enseignée dans les écoles, admise dans les tribunaux, utilisée dans l'administration : le français, tel que défini par les avis de l'Académie et les décrets du ministre de l'Instruction publique. Toutes les autres langues ne sont que folkore, tutu panpan, obscurantisme, biniou et bourrée, et ferments de désintégration de la République. Tel était du moins le principe, qui trouva son expression définitive avec les décrets des années 30, interdisant l'emploi dans l'enseignement, même privé, de toute langue autre que le français (sauf pour le catéchisme et l'instruction religieuse, matières dépourvues de sanction officielle).</w:t>
      </w:r>
      <w:r w:rsidR="0036778C" w:rsidRPr="007974E2">
        <w:rPr>
          <w:rFonts w:ascii="Times New Roman" w:eastAsia="Times New Roman" w:hAnsi="Times New Roman" w:cs="Times New Roman"/>
          <w:sz w:val="28"/>
          <w:szCs w:val="28"/>
          <w:lang w:val="fr-FR" w:eastAsia="ru-RU"/>
        </w:rPr>
        <w:t xml:space="preserve"> </w:t>
      </w:r>
    </w:p>
    <w:p w:rsidR="00FC440D" w:rsidRPr="00827B02" w:rsidRDefault="00FC440D" w:rsidP="00A54085">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lastRenderedPageBreak/>
        <w:t xml:space="preserve">On a abondamment écrit sur les raisons qui sous-tendaient une prise de position aussi absolue. Rappelons brièvement qu'en plus des avantages pratiques évidents pour le colonisateur - après tout, pourquoi le conquérant se plongerait-il dans les traquenards linguistiques du conquis - le Français se croyait porteur d'une civilisation étalon. C'est donc avec beaucoup de générosité qu'il nous offrait sa langue, la langue par excellence et, écrit encore Pierre Alexandre, « ce qui existait de mieux, en matière de culture, dans l'humanité tout entière. </w:t>
      </w:r>
      <w:r w:rsidRPr="0068772F">
        <w:rPr>
          <w:rFonts w:ascii="Arial" w:eastAsia="Times New Roman" w:hAnsi="Arial" w:cs="Arial"/>
          <w:sz w:val="28"/>
          <w:szCs w:val="28"/>
          <w:shd w:val="clear" w:color="auto" w:fill="FFFFFF"/>
          <w:lang w:val="fr-FR" w:eastAsia="ru-RU"/>
        </w:rPr>
        <w:t xml:space="preserve">En fait, la Culture. </w:t>
      </w:r>
    </w:p>
    <w:p w:rsidR="00FC440D" w:rsidRPr="007974E2" w:rsidRDefault="00FC440D" w:rsidP="00A54085">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En dépit d'une diffusion fort parcimonieuse de cette langue et de cette culture - nous y reviendrons - une telle idéologie provoquera, néanmoins, de profonds bouleversements sociaux et psychologiques dans les sociétés africaines.</w:t>
      </w:r>
    </w:p>
    <w:p w:rsidR="00FC440D" w:rsidRPr="007974E2" w:rsidRDefault="00FC440D" w:rsidP="00A54085">
      <w:pPr>
        <w:spacing w:before="100" w:beforeAutospacing="1" w:after="100" w:afterAutospacing="1" w:line="240" w:lineRule="auto"/>
        <w:jc w:val="center"/>
        <w:rPr>
          <w:rFonts w:ascii="Arial" w:eastAsia="Times New Roman" w:hAnsi="Arial" w:cs="Arial"/>
          <w:sz w:val="28"/>
          <w:szCs w:val="28"/>
          <w:shd w:val="clear" w:color="auto" w:fill="FFFFFF"/>
          <w:lang w:val="fr-FR" w:eastAsia="ru-RU"/>
        </w:rPr>
      </w:pPr>
      <w:r w:rsidRPr="007974E2">
        <w:rPr>
          <w:rFonts w:ascii="Arial" w:eastAsia="Times New Roman" w:hAnsi="Arial" w:cs="Arial"/>
          <w:bCs/>
          <w:sz w:val="28"/>
          <w:szCs w:val="28"/>
          <w:shd w:val="clear" w:color="auto" w:fill="FFFFFF"/>
          <w:lang w:val="fr-FR" w:eastAsia="ru-RU"/>
        </w:rPr>
        <w:t>L'école coloniale</w:t>
      </w:r>
    </w:p>
    <w:p w:rsidR="00FC440D" w:rsidRPr="007974E2" w:rsidRDefault="00FC440D" w:rsidP="0036778C">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L'école sera évidemment le lieu privilégié pour amorcer le processus d'assimilation. Ayant eu l'avantage qui n'était pas donné à tout le monde de fréquenter l'école coloniale, vous me permettrez, Mesdames et Messieurs, de vous brosser rapidement l'atmosphère typiqu</w:t>
      </w:r>
      <w:r w:rsidR="0037545B">
        <w:rPr>
          <w:rFonts w:ascii="Arial" w:eastAsia="Times New Roman" w:hAnsi="Arial" w:cs="Arial"/>
          <w:sz w:val="28"/>
          <w:szCs w:val="28"/>
          <w:shd w:val="clear" w:color="auto" w:fill="FFFFFF"/>
          <w:lang w:val="fr-FR" w:eastAsia="ru-RU"/>
        </w:rPr>
        <w:t xml:space="preserve">e qui régnait dans nos </w:t>
      </w:r>
      <w:r w:rsidRPr="007974E2">
        <w:rPr>
          <w:rFonts w:ascii="Arial" w:eastAsia="Times New Roman" w:hAnsi="Arial" w:cs="Arial"/>
          <w:sz w:val="28"/>
          <w:szCs w:val="28"/>
          <w:shd w:val="clear" w:color="auto" w:fill="FFFFFF"/>
          <w:lang w:val="fr-FR" w:eastAsia="ru-RU"/>
        </w:rPr>
        <w:t xml:space="preserve"> hangars qui tenaient lieu de salles de classe et où nous avions tous l'air d'être des otages au coe</w:t>
      </w:r>
      <w:r w:rsidR="0036778C" w:rsidRPr="007974E2">
        <w:rPr>
          <w:rFonts w:ascii="Arial" w:eastAsia="Times New Roman" w:hAnsi="Arial" w:cs="Arial"/>
          <w:sz w:val="28"/>
          <w:szCs w:val="28"/>
          <w:shd w:val="clear" w:color="auto" w:fill="FFFFFF"/>
          <w:lang w:val="fr-FR" w:eastAsia="ru-RU"/>
        </w:rPr>
        <w:t xml:space="preserve">ur de la communauté villIiOGAGE&gt;  </w:t>
      </w:r>
      <w:r w:rsidRPr="007974E2">
        <w:rPr>
          <w:rFonts w:ascii="Arial" w:eastAsia="Times New Roman" w:hAnsi="Arial" w:cs="Arial"/>
          <w:sz w:val="28"/>
          <w:szCs w:val="28"/>
          <w:shd w:val="clear" w:color="auto" w:fill="FFFFFF"/>
          <w:lang w:val="fr-FR" w:eastAsia="ru-RU"/>
        </w:rPr>
        <w:t>Certains trouveront le terme « otage » exagéré, mais dites-vous bien que le premier contact avec la langue française se faisait au plus tôt vers l'âge de 7 ou 8 ans. Habitué à travailler le bois ou à cultiver la terre avec ses parents, vous conviendrez qu'à cet âge l'enfant sait s'exprimer avec aisance sur des sujets qu'il connaît bien.</w:t>
      </w:r>
      <w:r w:rsidR="0036778C" w:rsidRPr="007974E2">
        <w:rPr>
          <w:rFonts w:ascii="Arial" w:eastAsia="Times New Roman" w:hAnsi="Arial" w:cs="Arial"/>
          <w:sz w:val="28"/>
          <w:szCs w:val="28"/>
          <w:shd w:val="clear" w:color="auto" w:fill="FFFFFF"/>
          <w:lang w:val="fr-FR" w:eastAsia="ru-RU"/>
        </w:rPr>
        <w:t xml:space="preserve">  </w:t>
      </w:r>
      <w:r w:rsidRPr="007974E2">
        <w:rPr>
          <w:rFonts w:ascii="Arial" w:eastAsia="Times New Roman" w:hAnsi="Arial" w:cs="Arial"/>
          <w:sz w:val="28"/>
          <w:szCs w:val="28"/>
          <w:shd w:val="clear" w:color="auto" w:fill="FFFFFF"/>
          <w:lang w:val="fr-FR" w:eastAsia="ru-RU"/>
        </w:rPr>
        <w:t>Contrairement au petit Québécois francophone ou au petit Français du même âge, sinon plus jeune qui venait à l'école simplement pour fixer et au besoin préciser des connaissances acquises par l'expression orale, le jeune Africain, pour sa part, entendait parler le français, souvent pour la première fois, le jour où il arrivait à l'école.</w:t>
      </w:r>
    </w:p>
    <w:p w:rsidR="00F35589" w:rsidRPr="007974E2" w:rsidRDefault="00F35589" w:rsidP="00F35589">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Qui plus est, même quand l'instituteur pouvait parler la langue du village - cas rare dans les institutions publiques - toute communication dans une autre langue que le français était toujours interdite dans l'enceinte de l'école. De plus, les manuels scolaires utilisés dans les colonies étaient, dans la plupart des cas, les mêmes que ceux dont on se servait dans la métropole, alors que la réalité véhiculée par ces ouvrages, qu'il s'agisse de l'histoire, de la géographie, des sciences naturelles, etc., ne se rapportait évidemment pas à la vie quotidienne de l'écolier africain.</w:t>
      </w:r>
    </w:p>
    <w:p w:rsidR="00F35589" w:rsidRPr="007974E2" w:rsidRDefault="00F35589" w:rsidP="00F35589">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Le passage de la langue maternelle à la langue du Maître correspondait donc à passer d'un univers concret et immédiatement saisissable à un monde inorganique. Je vous laisserai deviner avec quelle </w:t>
      </w:r>
      <w:r w:rsidRPr="007974E2">
        <w:rPr>
          <w:rFonts w:ascii="Arial" w:eastAsia="Times New Roman" w:hAnsi="Arial" w:cs="Arial"/>
          <w:sz w:val="28"/>
          <w:szCs w:val="28"/>
          <w:shd w:val="clear" w:color="auto" w:fill="FFFFFF"/>
          <w:lang w:val="fr-FR" w:eastAsia="ru-RU"/>
        </w:rPr>
        <w:lastRenderedPageBreak/>
        <w:t>allégresse l'enfant rentrait chez lui tous les jours après six heures de torture psychologique. Faut-il signaler qu'en général les parents ne parlaient ni ne comprenaient le français ?</w:t>
      </w:r>
    </w:p>
    <w:p w:rsidR="00F35589" w:rsidRPr="007974E2" w:rsidRDefault="00F35589" w:rsidP="00F35589">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Pourtant, nombre de ces parents, même illettrés, étaient particulièrement flattés d'entendre leurs enfants parler français. Rien de surprenant à cela. La maîtrise du français, de la « langue du Blanc » - traduction littérale - ne signifiait-elle pas accès éventuel à quelque emploi subalterne de l'administration coloniale ? Et comme on dit si bien chez moi, faire partie du système, c'est être « quelqu'un ». Et avoir un des siens dans le système en place, c'est être le « quelqu'un » de « quelqu'un » (entendez : c'est avoir un cousin au ciel). L'équation langue de l'autre = richesse, considération et promotion étant ainsi posée, le</w:t>
      </w:r>
      <w:r w:rsidR="0037545B">
        <w:rPr>
          <w:rFonts w:ascii="Arial" w:eastAsia="Times New Roman" w:hAnsi="Arial" w:cs="Arial"/>
          <w:sz w:val="28"/>
          <w:szCs w:val="28"/>
          <w:shd w:val="clear" w:color="auto" w:fill="FFFFFF"/>
          <w:lang w:val="fr-FR" w:eastAsia="ru-RU"/>
        </w:rPr>
        <w:t xml:space="preserve">s termes perturbations. </w:t>
      </w:r>
      <w:r w:rsidRPr="007974E2">
        <w:rPr>
          <w:rFonts w:ascii="Arial" w:eastAsia="Times New Roman" w:hAnsi="Arial" w:cs="Arial"/>
          <w:sz w:val="28"/>
          <w:szCs w:val="28"/>
          <w:shd w:val="clear" w:color="auto" w:fill="FFFFFF"/>
          <w:lang w:val="fr-FR" w:eastAsia="ru-RU"/>
        </w:rPr>
        <w:t xml:space="preserve"> psychologiques, aliénation culturelle, crise d'identité ou « dépersonnalisation » n'avaient plus leur raison d'être.</w:t>
      </w:r>
    </w:p>
    <w:p w:rsidR="00F35589" w:rsidRPr="007974E2" w:rsidRDefault="00F35589" w:rsidP="00F35589">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D'ailleurs, comme je l'ai déjà souligné, les écoles étaient tellement peu nombreuses que ceux qui avaient la chance d'y accéder - n'est-ce pas paradoxal - étaient de véritables élus et se percevaient ainsi. Jean-Paul Sartre écrit à ce propos:</w:t>
      </w:r>
    </w:p>
    <w:p w:rsidR="00F35589" w:rsidRPr="007974E2" w:rsidRDefault="00F35589" w:rsidP="00F35589">
      <w:pPr>
        <w:spacing w:after="0" w:line="240" w:lineRule="auto"/>
        <w:ind w:left="720"/>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L'enseignement colonial a littéralement gangrené la pensée et l'affectivité de l'Africain et truffé son comportement d'un cortège de complexes et de réflexes anomaux... et par son caractère assimilateur et par la négation de la culture nationale... (il) a abouti à une véritable aliénation du colonisé. </w:t>
      </w:r>
    </w:p>
    <w:p w:rsidR="00F35589" w:rsidRPr="007974E2" w:rsidRDefault="00F35589" w:rsidP="00F35589">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Mais ce qui, aux yeux de Sartre, est une situation anormale peut devenir une source de fierté pour le colonisé. Ecoutons Senghor, l'homme politique :</w:t>
      </w:r>
    </w:p>
    <w:p w:rsidR="00F35589" w:rsidRPr="0037545B" w:rsidRDefault="00F35589" w:rsidP="00F35589">
      <w:pPr>
        <w:spacing w:after="0" w:line="240" w:lineRule="auto"/>
        <w:ind w:left="720"/>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Malgré l'indépendance politique - ou l'autonomie - proclamée, depuis deux ans, dans tous les anciens « Territoires d'Outre-Mer », malgré la faveur dont jouit la Négritude dans les Etats francophones au sud du Sahara, le français n'y a rien perdu de son prestige. Il a été, partout, proclamé langue officielle de l'Etat; et son rayonnement ne fait que s'étendre, même au Mali, même en Guinée...</w:t>
      </w:r>
      <w:r w:rsidRPr="007974E2">
        <w:rPr>
          <w:rFonts w:ascii="Arial" w:eastAsia="Times New Roman" w:hAnsi="Arial" w:cs="Arial"/>
          <w:sz w:val="28"/>
          <w:szCs w:val="28"/>
          <w:lang w:val="fr-FR" w:eastAsia="ru-RU"/>
        </w:rPr>
        <w:t> </w:t>
      </w:r>
      <w:r w:rsidRPr="007974E2">
        <w:rPr>
          <w:rFonts w:ascii="Arial" w:eastAsia="Times New Roman" w:hAnsi="Arial" w:cs="Arial"/>
          <w:sz w:val="28"/>
          <w:szCs w:val="28"/>
          <w:shd w:val="clear" w:color="auto" w:fill="FFFFFF"/>
          <w:lang w:val="fr-FR" w:eastAsia="ru-RU"/>
        </w:rPr>
        <w:br/>
        <w:t xml:space="preserve">Beaucoup, parmi les élites, pensent en français, parlent mieux le français que le langue maternelle farcie, au demeurant, de francismes, du moins dans les villes. Pour choisir un exemple national, à Radio Dakar, les émissions en français sont d'une langue plus pure que les émissions en langue vernaculaire. Il y a mieux, il n'est pas toujours facile, pour le non initié, d'y distinguer les voix des Sénégalais de celles des Français. </w:t>
      </w:r>
    </w:p>
    <w:p w:rsidR="00F35589" w:rsidRPr="007974E2" w:rsidRDefault="00931D72" w:rsidP="00931D72">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827B02">
        <w:rPr>
          <w:rFonts w:ascii="Arial" w:eastAsia="Times New Roman" w:hAnsi="Arial" w:cs="Arial"/>
          <w:sz w:val="28"/>
          <w:szCs w:val="28"/>
          <w:shd w:val="clear" w:color="auto" w:fill="FFFFFF"/>
          <w:lang w:val="fr-FR" w:eastAsia="ru-RU"/>
        </w:rPr>
        <w:t xml:space="preserve">                  </w:t>
      </w:r>
      <w:r w:rsidR="00F35589" w:rsidRPr="007974E2">
        <w:rPr>
          <w:rFonts w:ascii="Arial" w:eastAsia="Times New Roman" w:hAnsi="Arial" w:cs="Arial"/>
          <w:sz w:val="28"/>
          <w:szCs w:val="28"/>
          <w:shd w:val="clear" w:color="auto" w:fill="FFFFFF"/>
          <w:lang w:val="fr-FR" w:eastAsia="ru-RU"/>
        </w:rPr>
        <w:t>Et maintenant Senghor, le poète :</w:t>
      </w:r>
    </w:p>
    <w:p w:rsidR="00F35589" w:rsidRPr="00827B02" w:rsidRDefault="00F35589" w:rsidP="00F35589">
      <w:pPr>
        <w:spacing w:after="0" w:line="240" w:lineRule="auto"/>
        <w:ind w:left="720"/>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lastRenderedPageBreak/>
        <w:t>« Je pense en français;</w:t>
      </w:r>
      <w:r w:rsidRPr="007974E2">
        <w:rPr>
          <w:rFonts w:ascii="Arial" w:eastAsia="Times New Roman" w:hAnsi="Arial" w:cs="Arial"/>
          <w:sz w:val="28"/>
          <w:szCs w:val="28"/>
          <w:shd w:val="clear" w:color="auto" w:fill="FFFFFF"/>
          <w:lang w:val="fr-FR" w:eastAsia="ru-RU"/>
        </w:rPr>
        <w:br/>
        <w:t>Je m'exprime mieux en français que dans ma langue maternelle... Or il se trouve que le français est, contrairement à [qu'on a dit, une langue éminemment poétique. Non par sa clarté, mais par sa richesse...</w:t>
      </w:r>
      <w:r w:rsidRPr="007974E2">
        <w:rPr>
          <w:rFonts w:ascii="Arial" w:eastAsia="Times New Roman" w:hAnsi="Arial" w:cs="Arial"/>
          <w:sz w:val="28"/>
          <w:szCs w:val="28"/>
          <w:lang w:val="fr-FR" w:eastAsia="ru-RU"/>
        </w:rPr>
        <w:t> </w:t>
      </w:r>
      <w:r w:rsidRPr="007974E2">
        <w:rPr>
          <w:rFonts w:ascii="Arial" w:eastAsia="Times New Roman" w:hAnsi="Arial" w:cs="Arial"/>
          <w:sz w:val="28"/>
          <w:szCs w:val="28"/>
          <w:shd w:val="clear" w:color="auto" w:fill="FFFFFF"/>
          <w:lang w:val="fr-FR" w:eastAsia="ru-RU"/>
        </w:rPr>
        <w:br/>
        <w:t>Nous, politiques noirs, nous, écrivains noirs, nous sentons, pour le moins, aussi libres à l'intérieur du français que de nos langues maternelles. Plus libres, en vérité, puisque la Liberté se mesure à la puissance de l'outil : à la force de création. »</w:t>
      </w:r>
    </w:p>
    <w:p w:rsidR="00F35589" w:rsidRPr="007974E2" w:rsidRDefault="00F35589" w:rsidP="00F35589">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On aurait pu citer tout le texte tant il est beau à entendre, mais nous n'insisterons pas sur l'incontestable élégance des écrits de ce grand poète négro-africain.</w:t>
      </w:r>
    </w:p>
    <w:p w:rsidR="00931D72" w:rsidRPr="007974E2" w:rsidRDefault="00F35589" w:rsidP="00F35589">
      <w:pPr>
        <w:spacing w:before="100" w:beforeAutospacing="1" w:after="100" w:afterAutospacing="1" w:line="240" w:lineRule="auto"/>
        <w:rPr>
          <w:rFonts w:ascii="Arial" w:eastAsia="Times New Roman" w:hAnsi="Arial" w:cs="Arial"/>
          <w:b/>
          <w:bCs/>
          <w:sz w:val="28"/>
          <w:szCs w:val="28"/>
          <w:shd w:val="clear" w:color="auto" w:fill="FFFFFF"/>
          <w:lang w:val="fr-FR" w:eastAsia="ru-RU"/>
        </w:rPr>
      </w:pPr>
      <w:r w:rsidRPr="007974E2">
        <w:rPr>
          <w:rFonts w:ascii="Arial" w:eastAsia="Times New Roman" w:hAnsi="Arial" w:cs="Arial"/>
          <w:b/>
          <w:bCs/>
          <w:sz w:val="28"/>
          <w:szCs w:val="28"/>
          <w:shd w:val="clear" w:color="auto" w:fill="FFFFFF"/>
          <w:lang w:val="fr-FR" w:eastAsia="ru-RU"/>
        </w:rPr>
        <w:t xml:space="preserve">                          </w:t>
      </w:r>
    </w:p>
    <w:p w:rsidR="00F35589" w:rsidRPr="007974E2" w:rsidRDefault="00931D72" w:rsidP="00F35589">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b/>
          <w:bCs/>
          <w:sz w:val="28"/>
          <w:szCs w:val="28"/>
          <w:shd w:val="clear" w:color="auto" w:fill="FFFFFF"/>
          <w:lang w:val="fr-FR" w:eastAsia="ru-RU"/>
        </w:rPr>
        <w:t xml:space="preserve">                             </w:t>
      </w:r>
      <w:r w:rsidR="00F35589" w:rsidRPr="007974E2">
        <w:rPr>
          <w:rFonts w:ascii="Arial" w:eastAsia="Times New Roman" w:hAnsi="Arial" w:cs="Arial"/>
          <w:b/>
          <w:bCs/>
          <w:sz w:val="28"/>
          <w:szCs w:val="28"/>
          <w:shd w:val="clear" w:color="auto" w:fill="FFFFFF"/>
          <w:lang w:val="fr-FR" w:eastAsia="ru-RU"/>
        </w:rPr>
        <w:t>L'Afrique indépendante</w:t>
      </w:r>
    </w:p>
    <w:p w:rsidR="00F35589" w:rsidRPr="007974E2" w:rsidRDefault="00F35589" w:rsidP="00F35589">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Avec les premières lignes de l'extrait ci-dessus, on entre de plain-pied dans l'ère postcoloniale.</w:t>
      </w:r>
    </w:p>
    <w:p w:rsidR="00F35589" w:rsidRPr="007974E2" w:rsidRDefault="00F35589" w:rsidP="00F35589">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En dehors de quelques cas marginaux, je pense à la Guinée, le statut et la perception de la langue française par les nouveaux régimes au pouvoir n'ont pas connu de désaffection. Sa fortune comme langue des communications publiques et comme langue des affaires est incontestable dans la vingtaine de pays qui l'ont adaptée comme langue officielle. Signalons au passage le cas singulier du Cameroun qui, pour assumer</w:t>
      </w:r>
      <w:r w:rsidRPr="007974E2">
        <w:rPr>
          <w:rFonts w:ascii="Arial" w:eastAsia="Times New Roman" w:hAnsi="Arial" w:cs="Arial"/>
          <w:sz w:val="27"/>
          <w:szCs w:val="27"/>
          <w:shd w:val="clear" w:color="auto" w:fill="FFFFFF"/>
          <w:lang w:val="fr-FR" w:eastAsia="ru-RU"/>
        </w:rPr>
        <w:t xml:space="preserve"> son double héritage français et anglais, est, tout comme le Canada, officiellement bilingue depuis le tout début des années 60.</w:t>
      </w:r>
    </w:p>
    <w:p w:rsidR="00F35589" w:rsidRPr="007974E2" w:rsidRDefault="00F35589" w:rsidP="00F35589">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xml:space="preserve">                     En somme, la carte linguistique des anciennes colonies françaises et belges de l'Afrique noire a peu varié. Et, fait surprenant, mais réel, la langue française ne semble pas tellement plus populaire aujourd'hui qu'hier. Les linguistes s'accordent pour reconnaître que, dans le meilleur des cas, pas plus de 10 % de la population des pays d'Afrique noire dite francophone ou même anglophone maîtrise véritablement la langue de l'ancien colonisateur.</w:t>
      </w:r>
    </w:p>
    <w:p w:rsidR="00F35589" w:rsidRPr="007974E2" w:rsidRDefault="00F35589" w:rsidP="00F35589">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xml:space="preserve">                         L'exemple du Sénégal est extrêmement significatif à cet égard. Après trois cents ans de colonisation (le premier comptoir français, Saint-Louis, date du milieu du XVIIe siècle) et plus de cent cinquante ans d'école française (la première école primaire date de 1816), voici, extrait d'un ouvrage publié en 1974, un aperçu de la situation du français. Jacques Champion écrit : </w:t>
      </w:r>
    </w:p>
    <w:p w:rsidR="00F35589" w:rsidRPr="00827B02" w:rsidRDefault="00F35589" w:rsidP="00F35589">
      <w:pPr>
        <w:spacing w:after="0" w:line="240" w:lineRule="auto"/>
        <w:ind w:left="720"/>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lastRenderedPageBreak/>
        <w:t>L'enquête... de M. Thiriet sur le Sénégal (population, langue, programme scolaire), fait apparaître... que dans trois circonscriptions de Dakar-ville où le français a la plus grande influence, 0,68 % des élèves des classes d'initiation le parle à la maison, contre 75 % pour le wolof, 8,43 % pour le toucouleur, 2,95 % pour le sérer, 2,86 % pour le bambara, etc. On y apprend aussi que, sur 884 860 hommes de dix ans et plus, 666 300, soit 78 % ne comprennent pas le français parlé, et que 38 260 le parlent sur les 178 560 restant, soit 4,5 % du total. Pour les femmes, sur 930 860, la proportion de celles qui ne comprennent pas le français est 98 % : 2 800 environ le parlent et le comprennent (0,3 %). Ainsi donc, conclut M. Thiriet, pour la majorité des élèves, la langue française n'est pas langue maternelle. La plupart n'abordent réellement le français qu'à leur entrée à l'école. »</w:t>
      </w:r>
    </w:p>
    <w:p w:rsidR="00FC440D" w:rsidRPr="007974E2" w:rsidRDefault="00F35589" w:rsidP="00F35589">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S'il en est ainsi du pays de Senghor, que dire de l'immense Zaïre ou des pauvres pays du Sahel! Pierre Alexandre a raison lorsqu'il affirme qu'il est absurde de parler d'Afrique francophone ou anglophone dans un continent où plus de 90 % de la population ne parle ni ne comprend l'une ou l'autre langue. D'ailleurs, ajouterions-nous, même si 100 % de la population parlaient français ou anglais, le Négro-africain ne serait pas plus francophone ou anglophone que le Chinois ou le Québécois Qui Pa</w:t>
      </w:r>
      <w:r w:rsidR="00FC440D" w:rsidRPr="007974E2">
        <w:rPr>
          <w:rFonts w:ascii="Arial" w:eastAsia="Times New Roman" w:hAnsi="Arial" w:cs="Arial"/>
          <w:sz w:val="27"/>
          <w:szCs w:val="27"/>
          <w:shd w:val="clear" w:color="auto" w:fill="FFFFFF"/>
          <w:lang w:val="fr-FR" w:eastAsia="ru-RU"/>
        </w:rPr>
        <w:t>rle arabe n'est arabophone. Mais c'est là un autre problème.</w:t>
      </w:r>
    </w:p>
    <w:p w:rsidR="00FC440D" w:rsidRPr="007974E2" w:rsidRDefault="0036778C" w:rsidP="00FC440D">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xml:space="preserve">                 </w:t>
      </w:r>
      <w:r w:rsidR="00FC440D" w:rsidRPr="007974E2">
        <w:rPr>
          <w:rFonts w:ascii="Arial" w:eastAsia="Times New Roman" w:hAnsi="Arial" w:cs="Arial"/>
          <w:sz w:val="27"/>
          <w:szCs w:val="27"/>
          <w:shd w:val="clear" w:color="auto" w:fill="FFFFFF"/>
          <w:lang w:val="fr-FR" w:eastAsia="ru-RU"/>
        </w:rPr>
        <w:t>En dépit des efforts consentis ces dernières années par la plupart des Etats africains dans le secteur de l'éducation, d'une façon générale, les langues européennes, et le français en particulier, demeurent jusqu'à maintenant l'apanage d'une petite minorité de plus en plus occidentalisée. Aujourd'hui comme hier, l'institution scolaire qui ne s'est guère éloignée de l'orientation coloniale reste le lieu de la sélection sociale et de l'acculturation. C'est l'école qui détermine les clivages sociaux, car elle ne transmet pas seulement des connaissances, mais aussi des comportements et des habitudes de Vie fort différents de ceux pris dans le milieu familial, mais qui sont extrêmement utiles à la survie du modèle culturel et économique européen. N'</w:t>
      </w:r>
      <w:r w:rsidR="00663FD9">
        <w:rPr>
          <w:rFonts w:ascii="Arial" w:eastAsia="Times New Roman" w:hAnsi="Arial" w:cs="Arial"/>
          <w:sz w:val="27"/>
          <w:szCs w:val="27"/>
          <w:shd w:val="clear" w:color="auto" w:fill="FFFFFF"/>
          <w:lang w:val="fr-FR" w:eastAsia="ru-RU"/>
        </w:rPr>
        <w:t xml:space="preserve">est-il pas illusoire de penser </w:t>
      </w:r>
      <w:r w:rsidR="00FC440D" w:rsidRPr="007974E2">
        <w:rPr>
          <w:rFonts w:ascii="Arial" w:eastAsia="Times New Roman" w:hAnsi="Arial" w:cs="Arial"/>
          <w:sz w:val="27"/>
          <w:szCs w:val="27"/>
          <w:shd w:val="clear" w:color="auto" w:fill="FFFFFF"/>
          <w:lang w:val="fr-FR" w:eastAsia="ru-RU"/>
        </w:rPr>
        <w:t>qu'une culture africaine authentique peut renaître et se développer en français sans nécessairement s'intégrer dans un moule culturel et éducatif étranger ? L'élite « dite » francophone constitue, en fait, un groupe artificiel qui sert d'intermédiaire entre l'Autre (le maître d'hier) et les masses populaires. Les impératifs économiques, politiques et idéologiques de l'Autre n'auraient pu être mieux servis. Instruits, rompus aux techniques et aux discours du Maître, la plupart des Africains de langue française sont irrémédiablement coupés de la sève qui aurait dû les alimenter culturellement, C'est-à-dire de l'immense majorité de leurs congénères.</w:t>
      </w:r>
    </w:p>
    <w:p w:rsidR="00FC440D" w:rsidRPr="007974E2" w:rsidRDefault="0036778C" w:rsidP="00FC440D">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xml:space="preserve">                         </w:t>
      </w:r>
      <w:r w:rsidR="00FC440D" w:rsidRPr="007974E2">
        <w:rPr>
          <w:rFonts w:ascii="Arial" w:eastAsia="Times New Roman" w:hAnsi="Arial" w:cs="Arial"/>
          <w:sz w:val="27"/>
          <w:szCs w:val="27"/>
          <w:shd w:val="clear" w:color="auto" w:fill="FFFFFF"/>
          <w:lang w:val="fr-FR" w:eastAsia="ru-RU"/>
        </w:rPr>
        <w:t xml:space="preserve">Tandis que les francophones d'ailleurs, ceux de Belgique, de Louisiane, d'Acadie, du Québec, etc., revendiquent à juste titre du reste le droit et la liberté de vivre et de développer leur « quotidienneté » francophone, </w:t>
      </w:r>
      <w:r w:rsidR="00FC440D" w:rsidRPr="007974E2">
        <w:rPr>
          <w:rFonts w:ascii="Arial" w:eastAsia="Times New Roman" w:hAnsi="Arial" w:cs="Arial"/>
          <w:sz w:val="27"/>
          <w:szCs w:val="27"/>
          <w:shd w:val="clear" w:color="auto" w:fill="FFFFFF"/>
          <w:lang w:val="fr-FR" w:eastAsia="ru-RU"/>
        </w:rPr>
        <w:lastRenderedPageBreak/>
        <w:t>le prix à payer pour accéder à la francophonie en Afrique est de vivre en « déportés » sur la terre de nos ancêtres. Alors que le français est une langue de libération pour les uns, elle devient en Afrique, Mesdames et Messieurs, une langue de dépendance et de négation de l'être originel.</w:t>
      </w:r>
    </w:p>
    <w:p w:rsidR="00FC440D" w:rsidRPr="007974E2" w:rsidRDefault="0036778C" w:rsidP="00FC440D">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xml:space="preserve">                      </w:t>
      </w:r>
      <w:r w:rsidR="00FC440D" w:rsidRPr="007974E2">
        <w:rPr>
          <w:rFonts w:ascii="Arial" w:eastAsia="Times New Roman" w:hAnsi="Arial" w:cs="Arial"/>
          <w:sz w:val="27"/>
          <w:szCs w:val="27"/>
          <w:shd w:val="clear" w:color="auto" w:fill="FFFFFF"/>
          <w:lang w:val="fr-FR" w:eastAsia="ru-RU"/>
        </w:rPr>
        <w:t>D'aucuns diront que nombre d'Africains, nos écrivains en particulier, parviennent pourtant à dépasser l'assimilation et à exprimer, avec une certaine vigueur, l'identité africaine par le biais de la langue française. Soit ! Mais à qui s'adresse cette littérature africaine dite francophone si l'immense majorité du peuple, silencieux dans sa langue maternelle, ne peut avoir accès à ces écrits ? Certes, nos écrivains expriment, tant bien que mal, notre identité et enrichissent l'âme africaine. Force est pourtant de reconnaître que notre littérature n'atteint pas ses véritables destinataires.</w:t>
      </w:r>
    </w:p>
    <w:p w:rsidR="00FC440D" w:rsidRPr="007974E2" w:rsidRDefault="0036778C" w:rsidP="00FC440D">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xml:space="preserve">                         </w:t>
      </w:r>
      <w:r w:rsidR="00FC440D" w:rsidRPr="007974E2">
        <w:rPr>
          <w:rFonts w:ascii="Arial" w:eastAsia="Times New Roman" w:hAnsi="Arial" w:cs="Arial"/>
          <w:sz w:val="27"/>
          <w:szCs w:val="27"/>
          <w:shd w:val="clear" w:color="auto" w:fill="FFFFFF"/>
          <w:lang w:val="fr-FR" w:eastAsia="ru-RU"/>
        </w:rPr>
        <w:t>Qui plus est, même sur le plan international, la littérature négro-africaine de langue française ne reste-t-elle pas l'apanage de quelques amateurs de la culture importée ? Alors que la littérature française est enseignée à presque tous les niveaux en Afrique noire dite francophone, combien d'institutions françaises, par exemple, dispensent des cours de littérature négro-africaine ? Fort heureusement, des rencontres comme celles-ci prouvent que l'ethnocentrisme est peut-être français, mais pas nécessairement francophone! Mais rentrons en Afrique. Je ne plaiderai pas longtemps la cause de l'évidence (on pourra en discuter), à savoir que l'Afrique a besoin du français, langue d'audience internationale, langue de culture technique</w:t>
      </w:r>
      <w:r w:rsidR="00663FD9">
        <w:rPr>
          <w:rFonts w:ascii="Arial" w:eastAsia="Times New Roman" w:hAnsi="Arial" w:cs="Arial"/>
          <w:sz w:val="27"/>
          <w:szCs w:val="27"/>
          <w:shd w:val="clear" w:color="auto" w:fill="FFFFFF"/>
          <w:lang w:val="fr-FR" w:eastAsia="ru-RU"/>
        </w:rPr>
        <w:t xml:space="preserve"> et scientifique, pour </w:t>
      </w:r>
      <w:r w:rsidR="00FC440D" w:rsidRPr="007974E2">
        <w:rPr>
          <w:rFonts w:ascii="Arial" w:eastAsia="Times New Roman" w:hAnsi="Arial" w:cs="Arial"/>
          <w:sz w:val="27"/>
          <w:szCs w:val="27"/>
          <w:shd w:val="clear" w:color="auto" w:fill="FFFFFF"/>
          <w:lang w:val="fr-FR" w:eastAsia="ru-RU"/>
        </w:rPr>
        <w:t xml:space="preserve"> se développer et exposer, aux divers rendez-vous du « donner » et du « recevoir », sa vision du monde. Mais que faire pour éviter une bipolarité stérilisante et, à la limite, castratrice ? Faut-il le répéter ? Alors que le français plonge la plupart d'entre vous dans un passé vivifiant, les élites africaines, même si elles peuvent paraître fort cultivées et bien à l'aise dans la langue du colonisateur, n'en sont pas moins des déracinées. Mais, alors, direz-vous : l'Afrique n'a-elle pas des tâches plus urgentes que celles d'une réforme linguistique ? Ne ferait-elle pas mieux de s'incliner devant les réalités historiques et d'adopter définitivement l'une ou l'autre des langues européennes ? Faudrait-il plutôt rompre avec le passé et « défranciser » les anciennes colonies françaises d'Afrique noire ? Et que mettre en place, puisque les langues négro-africaines - trop variées et en général liées à des ethnies de quelques milliers ou quelques centaines de milliers d'individus - créeraient, à coup sûr, des problèmes plus aigus que ceux posés par l'utilisation de la langue française.</w:t>
      </w:r>
    </w:p>
    <w:p w:rsidR="00FC440D" w:rsidRPr="007974E2" w:rsidRDefault="0036778C" w:rsidP="00FC440D">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xml:space="preserve">               </w:t>
      </w:r>
      <w:r w:rsidR="00FC440D" w:rsidRPr="007974E2">
        <w:rPr>
          <w:rFonts w:ascii="Arial" w:eastAsia="Times New Roman" w:hAnsi="Arial" w:cs="Arial"/>
          <w:sz w:val="27"/>
          <w:szCs w:val="27"/>
          <w:shd w:val="clear" w:color="auto" w:fill="FFFFFF"/>
          <w:lang w:val="fr-FR" w:eastAsia="ru-RU"/>
        </w:rPr>
        <w:t>Bien plus, les langues africaines peuvent-elles véhiculer la technologie moderne dont l'Afrique a un besoin urgent ? Ce sont là autant de questions qui se posent avec de plus en plus d'acuité en Afrique noire postcoloniale.</w:t>
      </w:r>
    </w:p>
    <w:p w:rsidR="00FC440D" w:rsidRPr="007974E2" w:rsidRDefault="0036778C" w:rsidP="00FC440D">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xml:space="preserve">                </w:t>
      </w:r>
      <w:r w:rsidR="00FC440D" w:rsidRPr="007974E2">
        <w:rPr>
          <w:rFonts w:ascii="Arial" w:eastAsia="Times New Roman" w:hAnsi="Arial" w:cs="Arial"/>
          <w:sz w:val="27"/>
          <w:szCs w:val="27"/>
          <w:shd w:val="clear" w:color="auto" w:fill="FFFFFF"/>
          <w:lang w:val="fr-FR" w:eastAsia="ru-RU"/>
        </w:rPr>
        <w:t xml:space="preserve">Dans un colloque tenu au Collège Libermann de Douala, au Cameroun, en juillet 1973, les participants furent unanimes à reconnaître </w:t>
      </w:r>
      <w:r w:rsidR="00FC440D" w:rsidRPr="007974E2">
        <w:rPr>
          <w:rFonts w:ascii="Arial" w:eastAsia="Times New Roman" w:hAnsi="Arial" w:cs="Arial"/>
          <w:sz w:val="27"/>
          <w:szCs w:val="27"/>
          <w:shd w:val="clear" w:color="auto" w:fill="FFFFFF"/>
          <w:lang w:val="fr-FR" w:eastAsia="ru-RU"/>
        </w:rPr>
        <w:lastRenderedPageBreak/>
        <w:t>l'importance des langues négro-africaines comme facteur de développement. Tous les aspects du problème furent traités : transcription moderne des langues africaines; langues locales et développement de la nation; langues africaines et pensée scientifique, etc. Abordant ce dernier thème, Thomas Dakayi écrit très justement :</w:t>
      </w:r>
    </w:p>
    <w:p w:rsidR="00FC440D" w:rsidRPr="00827B02" w:rsidRDefault="00FC440D" w:rsidP="00FC440D">
      <w:pPr>
        <w:spacing w:after="0" w:line="240" w:lineRule="auto"/>
        <w:ind w:left="720"/>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Avant le déferlement des pensées extérieures à notre civilisation, nos langues véhiculaient les connaissances et les pensées qui se développaient dans leur sein. Par exemple, le forgeron disposait du vocabulaire nécessaire à sa profession, le tisserand, fabricant de sacs en raphia, n'avait pas besoin d'emprunter ailleurs. Les langues, quelles qu'elles soient, s'élargissent en même temps que les connaissances et les pensées se développent. Le français et l'anglais ont évolué ainsi. Aujourd'hui encore, des mots nouveaux naissent tous les jours et les lacunes sont complétées par des mots d'emprunts. Toutes les langues du monde empruntent aux autres. Le français est de plus en plus envahi par des mots anglais dans tous les domaines. »</w:t>
      </w:r>
    </w:p>
    <w:p w:rsidR="00FC440D" w:rsidRPr="007974E2" w:rsidRDefault="00FC440D" w:rsidP="00FC440D">
      <w:pPr>
        <w:spacing w:before="100" w:beforeAutospacing="1" w:after="100" w:afterAutospacing="1" w:line="240" w:lineRule="auto"/>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Mais l'ingénieur camerounais ne se contentera pas des emprunts. Il aura recours, s'il le faut, au génie créateur des langues négro-africaines :</w:t>
      </w:r>
    </w:p>
    <w:p w:rsidR="00FC440D" w:rsidRPr="007974E2" w:rsidRDefault="00FC440D" w:rsidP="00FC440D">
      <w:pPr>
        <w:spacing w:after="0" w:line="240" w:lineRule="auto"/>
        <w:ind w:left="720"/>
        <w:rPr>
          <w:rFonts w:ascii="Arial" w:eastAsia="Times New Roman" w:hAnsi="Arial" w:cs="Arial"/>
          <w:sz w:val="27"/>
          <w:szCs w:val="27"/>
          <w:shd w:val="clear" w:color="auto" w:fill="FFFFFF"/>
          <w:lang w:val="fr-FR" w:eastAsia="ru-RU"/>
        </w:rPr>
      </w:pPr>
      <w:r w:rsidRPr="007974E2">
        <w:rPr>
          <w:rFonts w:ascii="Arial" w:eastAsia="Times New Roman" w:hAnsi="Arial" w:cs="Arial"/>
          <w:sz w:val="27"/>
          <w:szCs w:val="27"/>
          <w:shd w:val="clear" w:color="auto" w:fill="FFFFFF"/>
          <w:lang w:val="fr-FR" w:eastAsia="ru-RU"/>
        </w:rPr>
        <w:t>« Ici [poursuit-il], je crois opportun de dénoncer la paresse intellectuelle qui nous amène, nous, les scientifiques, à adopter la solution de facilité qui consiste à émailler nos conversations en langues africaines de mots d'emprunts dont on pourrait aisément se passer. Ce défaut nous coupe de nos interlocuteurs qui n'ont pas la maîtrise des langues d'origine de ces mots et c'est la même marque de notre déracinement. Dans le processus d'élargissement de nos langues, il faudra créer des mots nouveaux et je crois qu'un débat sur ce seul point serait digne d'un grand intérêt»</w:t>
      </w:r>
    </w:p>
    <w:p w:rsidR="00FC440D" w:rsidRPr="007974E2" w:rsidRDefault="00FC440D" w:rsidP="00931D72">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Au sujet des langues africaines, comme véhicule de civilisation, on pourrait citer Paulin Hountondji, ce philosophe béninois qui a longtemps réfléchi et abondamment écrit sur le destin culturel de l'Afrique noire :</w:t>
      </w:r>
    </w:p>
    <w:p w:rsidR="00FC440D" w:rsidRPr="007974E2" w:rsidRDefault="00FC440D" w:rsidP="00FC440D">
      <w:pPr>
        <w:spacing w:after="0" w:line="240" w:lineRule="auto"/>
        <w:ind w:left="720"/>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Le drame pour l'Africain, note-t-il, est qu'il n'a pas d'autre langue de culture que cette langue étrangère, parce qu'ayant été instruit dans cette dernière, il n'a eu ni le temps ni les moyens de cultiver son idiome maternel, qui se trouve ainsi relégué dans son existence quotidienne au rang de simple dialecte tout juste bon pour exprimer les banalités de la vie matérielle. Toute une sphère de notre vie, la plus riche peut-être, la plus grosse de promesses, se trouve ainsi avortée, faute de pouvoir se réaliser dans le langage. Notre vie intérieure dans ce qu'elle a de plus essentiel reste à l'état latent et ne parvient pas à s'exprimer, par-ce que nos moyens d'expression sont réduits. »</w:t>
      </w:r>
    </w:p>
    <w:p w:rsidR="00FC440D" w:rsidRPr="007974E2" w:rsidRDefault="00FC440D" w:rsidP="00931D72">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lastRenderedPageBreak/>
        <w:t>Dans un article plus récent encore, intitulé « nos langues maternelles et le développement », le Zaïrois Ntsé Makendi renchérit :</w:t>
      </w:r>
    </w:p>
    <w:p w:rsidR="00FC440D" w:rsidRPr="007974E2" w:rsidRDefault="00FC440D" w:rsidP="00931D72">
      <w:pPr>
        <w:spacing w:after="0" w:line="240" w:lineRule="auto"/>
        <w:ind w:left="720" w:firstLine="696"/>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La langue étrangère, en tant que système complexe de concepts et expressions devant se conformer à des « triodes d'emploi » bien définis, crée l'obligation pour le national qui l'utilise de se référer constamment, au cours de tout acte créateur, à un centre de pensée, à une expérience de vie et à des normes de comportement mental établis hors des frontières nationales, hors du peuple et hors de la vie nationale et de l'histoire nationale. Il en résulte une incertitude constante quant à la validité de son propre raisonnement et quant à la justesse de ses propres vues, d'où recherche parfois éhontée de l'approbation du centre de pensée dont on dépend, et accentuation de la dépendance psychique vis-à-vis de l'étranger... La non-concordance entre vision du monde et culture ayant structuré l'esprit du peuple au cours des siècles, d'une part, et vision du monde sous-tendant la langue étrangère et les connaissances qu'elle véhicule, peut rendre difficile, et en tous cas inutilement ardue, la compréhension et l'assimilation des connaissances enseignées. Tant et si bien que ces connaissances, loin de s'intégrer dans l'acquis</w:t>
      </w:r>
      <w:r w:rsidR="00931D72" w:rsidRPr="007974E2">
        <w:rPr>
          <w:rFonts w:ascii="Arial" w:eastAsia="Times New Roman" w:hAnsi="Arial" w:cs="Arial"/>
          <w:sz w:val="28"/>
          <w:szCs w:val="28"/>
          <w:shd w:val="clear" w:color="auto" w:fill="FFFFFF"/>
          <w:lang w:val="fr-FR" w:eastAsia="ru-RU"/>
        </w:rPr>
        <w:t xml:space="preserve"> </w:t>
      </w:r>
      <w:r w:rsidRPr="007974E2">
        <w:rPr>
          <w:rFonts w:ascii="Arial" w:eastAsia="Times New Roman" w:hAnsi="Arial" w:cs="Arial"/>
          <w:sz w:val="28"/>
          <w:szCs w:val="28"/>
          <w:shd w:val="clear" w:color="auto" w:fill="FFFFFF"/>
          <w:lang w:val="fr-FR" w:eastAsia="ru-RU"/>
        </w:rPr>
        <w:t>culturel de l'individu et participer dès lors à ses actes, se trouvent paralysées, enfermées dans un tiroir dont elles ne sortent que pour figurer dans des thèses savantes ou s'étaler au cours de discussions académiques, au lieu de participer aux tâches de développement du pays. »</w:t>
      </w:r>
    </w:p>
    <w:p w:rsidR="00FC440D" w:rsidRPr="007974E2" w:rsidRDefault="00FC440D" w:rsidP="00931D72">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On le voit, la promotion des langues négro-africaines est aussi impérieuse que l'est le développement social et économique. Comme le montre d'ailleurs un récent rapport de l'Unesco intitulé</w:t>
      </w:r>
      <w:r w:rsidRPr="007974E2">
        <w:rPr>
          <w:rFonts w:ascii="Arial" w:eastAsia="Times New Roman" w:hAnsi="Arial" w:cs="Arial"/>
          <w:sz w:val="28"/>
          <w:szCs w:val="28"/>
          <w:lang w:val="fr-FR" w:eastAsia="ru-RU"/>
        </w:rPr>
        <w:t> </w:t>
      </w:r>
      <w:r w:rsidRPr="007974E2">
        <w:rPr>
          <w:rFonts w:ascii="Arial" w:eastAsia="Times New Roman" w:hAnsi="Arial" w:cs="Arial"/>
          <w:i/>
          <w:iCs/>
          <w:sz w:val="28"/>
          <w:szCs w:val="28"/>
          <w:shd w:val="clear" w:color="auto" w:fill="FFFFFF"/>
          <w:lang w:val="fr-FR" w:eastAsia="ru-RU"/>
        </w:rPr>
        <w:t>Langues et politiques de langues en Afrique noire</w:t>
      </w:r>
      <w:r w:rsidRPr="007974E2">
        <w:rPr>
          <w:rFonts w:ascii="Arial" w:eastAsia="Times New Roman" w:hAnsi="Arial" w:cs="Arial"/>
          <w:sz w:val="28"/>
          <w:szCs w:val="28"/>
          <w:lang w:val="fr-FR" w:eastAsia="ru-RU"/>
        </w:rPr>
        <w:t> </w:t>
      </w:r>
      <w:r w:rsidRPr="007974E2">
        <w:rPr>
          <w:rFonts w:ascii="Arial" w:eastAsia="Times New Roman" w:hAnsi="Arial" w:cs="Arial"/>
          <w:sz w:val="28"/>
          <w:szCs w:val="28"/>
          <w:shd w:val="clear" w:color="auto" w:fill="FFFFFF"/>
          <w:lang w:val="fr-FR" w:eastAsia="ru-RU"/>
        </w:rPr>
        <w:t>(Paris, Nubia, 1977), on constate une timide apparition des langues négro-africaines sur les antennes de certaines [PAGE 58] stations régionales et même nationales de radio ainsi que dans quelques facultés et instituts des pays africains. Mais, quant à un développement culturel véritablement intégré au milieu naturel de vie, des politiques nationales, précises et à long terme, se font encore attendre. On ne saurait donc conclure à la prééminence prochaine des langues africaines sur les langues européennes et sur le français en particulier.</w:t>
      </w:r>
    </w:p>
    <w:p w:rsidR="00FC440D" w:rsidRPr="007974E2" w:rsidRDefault="00FC440D" w:rsidP="00931D72">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D'ailleurs, force nous est de reconnaître une réalité des plus têtues. A cause de son utilité pratique, aucune langue africaine ne pourra voler la vedette au français dans un avenir prévisible en Afrique noire dite francophone. Pendant longtemps encore, le français sera l'instrument indispensable de communication entre les pays africains de langue française d'une part, entre ces derniers et les autres communautés du monde d'autre part.</w:t>
      </w:r>
    </w:p>
    <w:p w:rsidR="00FC440D" w:rsidRPr="007974E2" w:rsidRDefault="00FC440D" w:rsidP="00931D72">
      <w:pPr>
        <w:spacing w:before="100" w:beforeAutospacing="1" w:after="100" w:afterAutospacing="1" w:line="240" w:lineRule="auto"/>
        <w:ind w:firstLine="708"/>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lastRenderedPageBreak/>
        <w:t>C'est un fait que dans toutes les rencontres et dans toutes les institutions politiques, culturelles et techniques inter-africaines, ce sont les langues européennes, le français pour ce qui nous concerne, qui sont utilisées, je pense ici à l'ICA (Institut culturel africain), à la CEDBAO (Communauté économique des Etats d'Afrique de l'Ouest), à l'OUA (Organisation de l'Unité Africaine) et que sais-je.</w:t>
      </w:r>
    </w:p>
    <w:p w:rsidR="00FC440D" w:rsidRPr="007974E2" w:rsidRDefault="00931D72" w:rsidP="00FC440D">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w:t>
      </w:r>
      <w:r w:rsidR="00FC440D" w:rsidRPr="007974E2">
        <w:rPr>
          <w:rFonts w:ascii="Arial" w:eastAsia="Times New Roman" w:hAnsi="Arial" w:cs="Arial"/>
          <w:sz w:val="28"/>
          <w:szCs w:val="28"/>
          <w:shd w:val="clear" w:color="auto" w:fill="FFFFFF"/>
          <w:lang w:val="fr-FR" w:eastAsia="ru-RU"/>
        </w:rPr>
        <w:t>D'un autre côté, les techniciens et chercheurs d'Afrique de langue française ne peuvent se passer du français s'ils veulent se maintenir dans l'arène du savoir et mettre leurs pays respectifs sur la voie du développement économique et social. L'évidente utilité pratique des langues européennes à cet égard exige même que leur usage soit développé, c'est-à-dire que l'instruction devienne, non plus un privilège, mais un droit.</w:t>
      </w:r>
    </w:p>
    <w:p w:rsidR="00FC440D" w:rsidRPr="007974E2" w:rsidRDefault="00931D72" w:rsidP="00FC440D">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w:t>
      </w:r>
      <w:r w:rsidRPr="007974E2">
        <w:rPr>
          <w:rFonts w:ascii="Arial" w:eastAsia="Times New Roman" w:hAnsi="Arial" w:cs="Arial"/>
          <w:sz w:val="28"/>
          <w:szCs w:val="28"/>
          <w:shd w:val="clear" w:color="auto" w:fill="FFFFFF"/>
          <w:lang w:val="fr-FR" w:eastAsia="ru-RU"/>
        </w:rPr>
        <w:tab/>
      </w:r>
      <w:r w:rsidR="00FC440D" w:rsidRPr="007974E2">
        <w:rPr>
          <w:rFonts w:ascii="Arial" w:eastAsia="Times New Roman" w:hAnsi="Arial" w:cs="Arial"/>
          <w:sz w:val="28"/>
          <w:szCs w:val="28"/>
          <w:shd w:val="clear" w:color="auto" w:fill="FFFFFF"/>
          <w:lang w:val="fr-FR" w:eastAsia="ru-RU"/>
        </w:rPr>
        <w:t>La langue française est assurément l'outil qui aura permis à des peuples aussi divers que tous ceux qui sont représentés ici d'entrer en contact et de découvrir de profondes affinités entre leur destin réciproque. Je songe en particulier aux francophones d'Amérique qui, comme nous, se sont battus et se battent avec le même acharnement pour la sauvegarde et la reconnaissance de leur patrimoine culturel. Les échanges de vues qui peuvent se faire au cours des rencontres comme celle-ci ouvrent davantage les portes à un dialogue qui permet d'approfondir notre compréhension des autres.</w:t>
      </w:r>
    </w:p>
    <w:p w:rsidR="00FC440D" w:rsidRPr="007974E2" w:rsidRDefault="0036778C" w:rsidP="00FC440D">
      <w:pPr>
        <w:spacing w:before="100" w:beforeAutospacing="1" w:after="100" w:afterAutospacing="1" w:line="240" w:lineRule="auto"/>
        <w:rPr>
          <w:rFonts w:ascii="Arial" w:eastAsia="Times New Roman" w:hAnsi="Arial" w:cs="Arial"/>
          <w:sz w:val="28"/>
          <w:szCs w:val="28"/>
          <w:shd w:val="clear" w:color="auto" w:fill="FFFFFF"/>
          <w:lang w:val="fr-FR" w:eastAsia="ru-RU"/>
        </w:rPr>
      </w:pPr>
      <w:r w:rsidRPr="007974E2">
        <w:rPr>
          <w:rFonts w:ascii="Arial" w:eastAsia="Times New Roman" w:hAnsi="Arial" w:cs="Arial"/>
          <w:sz w:val="28"/>
          <w:szCs w:val="28"/>
          <w:shd w:val="clear" w:color="auto" w:fill="FFFFFF"/>
          <w:lang w:val="fr-FR" w:eastAsia="ru-RU"/>
        </w:rPr>
        <w:t xml:space="preserve">                 </w:t>
      </w:r>
      <w:r w:rsidR="00FC440D" w:rsidRPr="007974E2">
        <w:rPr>
          <w:rFonts w:ascii="Arial" w:eastAsia="Times New Roman" w:hAnsi="Arial" w:cs="Arial"/>
          <w:sz w:val="28"/>
          <w:szCs w:val="28"/>
          <w:shd w:val="clear" w:color="auto" w:fill="FFFFFF"/>
          <w:lang w:val="fr-FR" w:eastAsia="ru-RU"/>
        </w:rPr>
        <w:t>Pendant longtemps encore, l'Afrique noire de langue française devra, autant que faire se peut, recourir au français [PAGE 59] pour véhiculer sa pensée dans le concert des nations, pour manifester sa civilisation, son être dans le monde ou ce qui lui reste d'authenticité. Vous le voyez, Mesdames et Messieurs. En dépit des contextes sociaux, historiques, politiques et économiques fort différents qui ont prévalu ou prévalent encore dans les pays ou les régions que nous représentons, la langue française se révèle être d'une indubitable ténacité !</w:t>
      </w:r>
    </w:p>
    <w:p w:rsidR="00342C01" w:rsidRPr="007974E2" w:rsidRDefault="00827B02" w:rsidP="00342C01">
      <w:pPr>
        <w:pStyle w:val="2"/>
        <w:shd w:val="clear" w:color="auto" w:fill="FFFFFF"/>
        <w:spacing w:before="0" w:beforeAutospacing="0" w:after="0" w:afterAutospacing="0" w:line="360" w:lineRule="atLeast"/>
        <w:ind w:left="150"/>
        <w:jc w:val="both"/>
        <w:rPr>
          <w:rFonts w:ascii="Trebuchet MS" w:hAnsi="Trebuchet MS"/>
          <w:color w:val="CCCCCC"/>
          <w:sz w:val="28"/>
          <w:szCs w:val="28"/>
          <w:lang w:val="fr-FR"/>
        </w:rPr>
      </w:pPr>
      <w:hyperlink r:id="rId129" w:tooltip="Retour et expansion du français en Afrique de l'Est" w:history="1">
        <w:r w:rsidR="00342C01" w:rsidRPr="007974E2">
          <w:rPr>
            <w:rStyle w:val="a3"/>
            <w:rFonts w:ascii="Georgia" w:hAnsi="Georgia"/>
            <w:bCs w:val="0"/>
            <w:color w:val="000000"/>
            <w:sz w:val="28"/>
            <w:szCs w:val="28"/>
            <w:lang w:val="fr-FR"/>
          </w:rPr>
          <w:t>Retour et expansion du français en Afrique de l'Est</w:t>
        </w:r>
      </w:hyperlink>
    </w:p>
    <w:p w:rsidR="00931D72" w:rsidRPr="007974E2" w:rsidRDefault="00931D72" w:rsidP="00931D72">
      <w:pPr>
        <w:pStyle w:val="a4"/>
        <w:shd w:val="clear" w:color="auto" w:fill="FFFFFF"/>
        <w:spacing w:before="0" w:beforeAutospacing="0" w:after="0" w:afterAutospacing="0" w:line="270" w:lineRule="atLeast"/>
        <w:jc w:val="center"/>
        <w:rPr>
          <w:rStyle w:val="a7"/>
          <w:rFonts w:ascii="Trebuchet MS" w:hAnsi="Trebuchet MS"/>
          <w:color w:val="666666"/>
          <w:sz w:val="28"/>
          <w:szCs w:val="28"/>
          <w:lang w:val="fr-FR"/>
        </w:rPr>
      </w:pPr>
    </w:p>
    <w:p w:rsidR="00342C01" w:rsidRPr="0068772F" w:rsidRDefault="00342C01" w:rsidP="00931D72">
      <w:pPr>
        <w:pStyle w:val="a4"/>
        <w:shd w:val="clear" w:color="auto" w:fill="FFFFFF"/>
        <w:spacing w:before="0" w:beforeAutospacing="0" w:after="0" w:afterAutospacing="0" w:line="270" w:lineRule="atLeast"/>
        <w:jc w:val="center"/>
        <w:rPr>
          <w:rStyle w:val="a7"/>
          <w:rFonts w:ascii="Trebuchet MS" w:hAnsi="Trebuchet MS"/>
          <w:color w:val="262626" w:themeColor="text1" w:themeTint="D9"/>
          <w:sz w:val="28"/>
          <w:szCs w:val="28"/>
          <w:lang w:val="fr-FR"/>
        </w:rPr>
      </w:pPr>
      <w:r w:rsidRPr="0068772F">
        <w:rPr>
          <w:rStyle w:val="a7"/>
          <w:rFonts w:ascii="Trebuchet MS" w:hAnsi="Trebuchet MS"/>
          <w:color w:val="262626" w:themeColor="text1" w:themeTint="D9"/>
          <w:sz w:val="28"/>
          <w:szCs w:val="28"/>
          <w:lang w:val="fr-FR"/>
        </w:rPr>
        <w:t>Retournement à Madagascar...</w:t>
      </w:r>
    </w:p>
    <w:p w:rsidR="00931D72" w:rsidRPr="0068772F" w:rsidRDefault="00931D72" w:rsidP="00931D72">
      <w:pPr>
        <w:pStyle w:val="a4"/>
        <w:shd w:val="clear" w:color="auto" w:fill="FFFFFF"/>
        <w:spacing w:before="0" w:beforeAutospacing="0" w:after="0" w:afterAutospacing="0" w:line="270" w:lineRule="atLeast"/>
        <w:rPr>
          <w:rFonts w:ascii="Trebuchet MS" w:hAnsi="Trebuchet MS"/>
          <w:color w:val="262626" w:themeColor="text1" w:themeTint="D9"/>
          <w:sz w:val="28"/>
          <w:szCs w:val="28"/>
          <w:lang w:val="fr-FR"/>
        </w:rPr>
      </w:pPr>
    </w:p>
    <w:p w:rsidR="00342C01" w:rsidRPr="0068772F" w:rsidRDefault="00342C01" w:rsidP="00931D72">
      <w:pPr>
        <w:pStyle w:val="a4"/>
        <w:shd w:val="clear" w:color="auto" w:fill="FFFFFF"/>
        <w:spacing w:before="0" w:beforeAutospacing="0" w:after="0" w:afterAutospacing="0" w:line="270" w:lineRule="atLeast"/>
        <w:jc w:val="center"/>
        <w:rPr>
          <w:rFonts w:ascii="Trebuchet MS" w:hAnsi="Trebuchet MS"/>
          <w:color w:val="262626" w:themeColor="text1" w:themeTint="D9"/>
          <w:sz w:val="28"/>
          <w:szCs w:val="28"/>
          <w:lang w:val="fr-FR"/>
        </w:rPr>
      </w:pPr>
    </w:p>
    <w:p w:rsidR="00342C01" w:rsidRPr="007974E2" w:rsidRDefault="00342C01" w:rsidP="00931D72">
      <w:pPr>
        <w:pStyle w:val="a4"/>
        <w:shd w:val="clear" w:color="auto" w:fill="FFFFFF"/>
        <w:spacing w:before="0" w:beforeAutospacing="0" w:after="0" w:afterAutospacing="0" w:line="270" w:lineRule="atLeast"/>
        <w:ind w:firstLine="708"/>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 xml:space="preserve">Le français continue son évolution et confirme son rôle important en Afrique. En effet, la constitution de Madagascar définissait 3 langues officielles pour ce pays depuis 2007 : le malgache, le français et l'anglais. L'anglais avait été ajouté, accompagnant la suppression de la laïcité, après l'arrivée au pouvoir de Marc Ravalomanana, accessoirement vice-président de l'église réformée de Madagascar (sous-titrage : les églises </w:t>
      </w:r>
      <w:r w:rsidRPr="007974E2">
        <w:rPr>
          <w:rFonts w:ascii="Trebuchet MS" w:hAnsi="Trebuchet MS"/>
          <w:color w:val="262626" w:themeColor="text1" w:themeTint="D9"/>
          <w:sz w:val="28"/>
          <w:szCs w:val="28"/>
          <w:lang w:val="fr-FR"/>
        </w:rPr>
        <w:lastRenderedPageBreak/>
        <w:t>réformées sont souvent le prolongement d'un mouvement religieux états-unien). Depuis l'arrivée au pouvoir d'Andry Rajoelina, le projet de constitution a redéfini les la place des langues : langue nationale : malgache, langues officielles : malgache et français.</w:t>
      </w:r>
    </w:p>
    <w:p w:rsidR="00342C01" w:rsidRPr="007974E2" w:rsidRDefault="00342C01" w:rsidP="00342C01">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 </w:t>
      </w:r>
    </w:p>
    <w:p w:rsidR="00342C01" w:rsidRPr="0068772F" w:rsidRDefault="00342C01" w:rsidP="00342C01">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r w:rsidRPr="0068772F">
        <w:rPr>
          <w:rStyle w:val="a7"/>
          <w:rFonts w:ascii="Trebuchet MS" w:hAnsi="Trebuchet MS"/>
          <w:color w:val="262626" w:themeColor="text1" w:themeTint="D9"/>
          <w:sz w:val="28"/>
          <w:szCs w:val="28"/>
          <w:lang w:val="fr-FR"/>
        </w:rPr>
        <w:t>... après celui de la RDC</w:t>
      </w:r>
    </w:p>
    <w:p w:rsidR="00931D72" w:rsidRPr="0068772F" w:rsidRDefault="00342C01" w:rsidP="00931D72">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r w:rsidRPr="0068772F">
        <w:rPr>
          <w:rFonts w:ascii="Trebuchet MS" w:hAnsi="Trebuchet MS"/>
          <w:color w:val="262626" w:themeColor="text1" w:themeTint="D9"/>
          <w:sz w:val="28"/>
          <w:szCs w:val="28"/>
          <w:lang w:val="fr-FR"/>
        </w:rPr>
        <w:t> </w:t>
      </w:r>
    </w:p>
    <w:p w:rsidR="00342C01" w:rsidRPr="007974E2" w:rsidRDefault="00342C01" w:rsidP="00931D72">
      <w:pPr>
        <w:pStyle w:val="a4"/>
        <w:shd w:val="clear" w:color="auto" w:fill="FFFFFF"/>
        <w:spacing w:before="0" w:beforeAutospacing="0" w:after="0" w:afterAutospacing="0" w:line="270" w:lineRule="atLeast"/>
        <w:ind w:firstLine="708"/>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La position du français avait également été malmenée en RDC. Suite à une guerre civile, Laurent-Désiré Kabila avait pris le pouvoir en 1997 et un projet de constitution avait été proposé avec deux langues officielles : l'anglais et le français (auparavant, il n'y avait que le français). Il faut dire que la rebellion portée par Laurent-Désiré Kabila avait été soutenue par Paul Kagamé, président du Rwanda, alors en froid avec la France, et par l'Ouganda, pays anglophone. On avait alors parlé de l'anglicisation qui ne s'arrêtait pas sans (bizarrement) forcément faire le lien avec les guerres qui ravageait cette partie de l'Afrique. L'alliance avec le Rwanda de Paul Kagamé, alliée aux massacres des populations de l'Est de la RDC fit que Laurent-Désiré Kabila s'éloigna de ses anciens alliés. Après son assassinat, son fils prit la relève et la nouvelle constitution effaça toute trace de l'anglais pour ne laisser que le français en langue officielle à côté des quatre langues nationales. Les convulsions qui ont secoué ces deux pays obéissent aux mêmes schémas : tentative de prise de pouvoir soutenue par des anglophones suivie par l'ajout de l'anglais comme langue officielle, suivi par un retour à la situation de départ (français langue officielle). On peut penser à la théorie d'Yves Montenay dans "Le Français face à la mondialisation" où il questionne ces soi-disant guerres spontanées pour y voir une nouvelle guerre de 100 ans entre l'espace francophone et l'espace anglophone, mais une guerre qui ne dit pas ses vrais belligérants.</w:t>
      </w:r>
    </w:p>
    <w:p w:rsidR="00342C01" w:rsidRPr="007974E2" w:rsidRDefault="00F35589" w:rsidP="00342C01">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 xml:space="preserve">                 </w:t>
      </w:r>
      <w:r w:rsidR="00342C01" w:rsidRPr="007974E2">
        <w:rPr>
          <w:rFonts w:ascii="Trebuchet MS" w:hAnsi="Trebuchet MS"/>
          <w:color w:val="262626" w:themeColor="text1" w:themeTint="D9"/>
          <w:sz w:val="28"/>
          <w:szCs w:val="28"/>
          <w:lang w:val="fr-FR"/>
        </w:rPr>
        <w:t>Il est d'ailleurs intéressant de voir comment la France a été accusée de tous les maux au Rwanda, voire en RDC, lorsque les élites francophones étaient chassées du pouvoir, alors que les massacres n'étaient pas le fait de la France et que celle-ci n'armait pas les belligérants, la France condamnée à endosser le rôle du méchant alors même que sa ligne était celle de l'ingérence minimu. Pendant ce temps-là, les Etats-Unis n'ont jamais été inquiétés quand les populations anglophones se livraient à des massacres car les vainqueurs écrivent l'histoire. On n'imagine mal la France accuser les Etats-Unis d'être ne serait-ce qu'un peu responsable de l'escalade de violence dans cette région alors qu'on ne se gêne pas aux Etats-Unis pour traîner la France dans la boue (se rappeler le traitement par les médias de la France lors de la guerre en Irak et la célèbre intervention de William Kristol que je vous invite à regarder</w:t>
      </w:r>
      <w:r w:rsidR="00342C01" w:rsidRPr="007974E2">
        <w:rPr>
          <w:rStyle w:val="apple-converted-space"/>
          <w:rFonts w:ascii="Trebuchet MS" w:hAnsi="Trebuchet MS"/>
          <w:color w:val="262626" w:themeColor="text1" w:themeTint="D9"/>
          <w:sz w:val="28"/>
          <w:szCs w:val="28"/>
          <w:lang w:val="fr-FR"/>
        </w:rPr>
        <w:t> </w:t>
      </w:r>
      <w:hyperlink r:id="rId130" w:history="1">
        <w:r w:rsidR="00342C01" w:rsidRPr="007974E2">
          <w:rPr>
            <w:rStyle w:val="a3"/>
            <w:rFonts w:ascii="Trebuchet MS" w:hAnsi="Trebuchet MS"/>
            <w:color w:val="262626" w:themeColor="text1" w:themeTint="D9"/>
            <w:sz w:val="28"/>
            <w:szCs w:val="28"/>
            <w:lang w:val="fr-FR"/>
          </w:rPr>
          <w:t>ici</w:t>
        </w:r>
      </w:hyperlink>
      <w:r w:rsidR="00342C01" w:rsidRPr="007974E2">
        <w:rPr>
          <w:rStyle w:val="apple-converted-space"/>
          <w:rFonts w:ascii="Trebuchet MS" w:hAnsi="Trebuchet MS"/>
          <w:color w:val="262626" w:themeColor="text1" w:themeTint="D9"/>
          <w:sz w:val="28"/>
          <w:szCs w:val="28"/>
          <w:lang w:val="fr-FR"/>
        </w:rPr>
        <w:t> </w:t>
      </w:r>
      <w:r w:rsidR="00342C01" w:rsidRPr="007974E2">
        <w:rPr>
          <w:rFonts w:ascii="Trebuchet MS" w:hAnsi="Trebuchet MS"/>
          <w:color w:val="262626" w:themeColor="text1" w:themeTint="D9"/>
          <w:sz w:val="28"/>
          <w:szCs w:val="28"/>
          <w:lang w:val="fr-FR"/>
        </w:rPr>
        <w:t xml:space="preserve">pour voir quel était l'état d'esprit des </w:t>
      </w:r>
      <w:r w:rsidR="00342C01" w:rsidRPr="007974E2">
        <w:rPr>
          <w:rFonts w:ascii="Trebuchet MS" w:hAnsi="Trebuchet MS"/>
          <w:color w:val="262626" w:themeColor="text1" w:themeTint="D9"/>
          <w:sz w:val="28"/>
          <w:szCs w:val="28"/>
          <w:lang w:val="fr-FR"/>
        </w:rPr>
        <w:lastRenderedPageBreak/>
        <w:t>néoconservateurs au début des années 2000, c'est édifiant pour ceux qui auraient oublié).</w:t>
      </w:r>
    </w:p>
    <w:p w:rsidR="00342C01" w:rsidRPr="007974E2" w:rsidRDefault="00342C01" w:rsidP="00342C01">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 </w:t>
      </w:r>
    </w:p>
    <w:p w:rsidR="00342C01" w:rsidRPr="007974E2" w:rsidRDefault="00342C01" w:rsidP="00931D72">
      <w:pPr>
        <w:pStyle w:val="a4"/>
        <w:shd w:val="clear" w:color="auto" w:fill="FFFFFF"/>
        <w:spacing w:before="0" w:beforeAutospacing="0" w:after="0" w:afterAutospacing="0" w:line="270" w:lineRule="atLeast"/>
        <w:jc w:val="center"/>
        <w:rPr>
          <w:rFonts w:ascii="Trebuchet MS" w:hAnsi="Trebuchet MS"/>
          <w:color w:val="262626" w:themeColor="text1" w:themeTint="D9"/>
          <w:sz w:val="28"/>
          <w:szCs w:val="28"/>
          <w:lang w:val="fr-FR"/>
        </w:rPr>
      </w:pPr>
      <w:r w:rsidRPr="007974E2">
        <w:rPr>
          <w:rStyle w:val="a7"/>
          <w:rFonts w:ascii="Trebuchet MS" w:hAnsi="Trebuchet MS"/>
          <w:color w:val="262626" w:themeColor="text1" w:themeTint="D9"/>
          <w:sz w:val="28"/>
          <w:szCs w:val="28"/>
          <w:lang w:val="fr-FR"/>
        </w:rPr>
        <w:t>Le français langue officielle en Afrique de l'Est</w:t>
      </w:r>
    </w:p>
    <w:p w:rsidR="00342C01" w:rsidRPr="007974E2" w:rsidRDefault="00342C01" w:rsidP="00342C01">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p>
    <w:p w:rsidR="00342C01" w:rsidRPr="007974E2" w:rsidRDefault="00342C01" w:rsidP="00931D72">
      <w:pPr>
        <w:pStyle w:val="a4"/>
        <w:shd w:val="clear" w:color="auto" w:fill="FFFFFF"/>
        <w:spacing w:before="0" w:beforeAutospacing="0" w:after="0" w:afterAutospacing="0" w:line="270" w:lineRule="atLeast"/>
        <w:jc w:val="center"/>
        <w:rPr>
          <w:rFonts w:ascii="Trebuchet MS" w:hAnsi="Trebuchet MS"/>
          <w:color w:val="262626" w:themeColor="text1" w:themeTint="D9"/>
          <w:sz w:val="28"/>
          <w:szCs w:val="28"/>
          <w:lang w:val="fr-FR"/>
        </w:rPr>
      </w:pPr>
      <w:r w:rsidRPr="007974E2">
        <w:rPr>
          <w:rFonts w:ascii="Trebuchet MS" w:hAnsi="Trebuchet MS"/>
          <w:b/>
          <w:color w:val="262626" w:themeColor="text1" w:themeTint="D9"/>
          <w:sz w:val="28"/>
          <w:szCs w:val="28"/>
          <w:lang w:val="fr-FR"/>
        </w:rPr>
        <w:t>Une nouvelle intéressante lue sur le site de l'AFRAV</w:t>
      </w:r>
      <w:r w:rsidRPr="007974E2">
        <w:rPr>
          <w:rFonts w:ascii="Trebuchet MS" w:hAnsi="Trebuchet MS"/>
          <w:color w:val="262626" w:themeColor="text1" w:themeTint="D9"/>
          <w:sz w:val="28"/>
          <w:szCs w:val="28"/>
          <w:lang w:val="fr-FR"/>
        </w:rPr>
        <w:t xml:space="preserve"> :</w:t>
      </w:r>
    </w:p>
    <w:p w:rsidR="00342C01" w:rsidRPr="00663FD9" w:rsidRDefault="00342C01" w:rsidP="00342C01">
      <w:pPr>
        <w:pStyle w:val="a4"/>
        <w:shd w:val="clear" w:color="auto" w:fill="FFFFFF"/>
        <w:spacing w:before="0" w:beforeAutospacing="0" w:after="0" w:afterAutospacing="0" w:line="270" w:lineRule="atLeast"/>
        <w:jc w:val="both"/>
        <w:rPr>
          <w:rFonts w:ascii="Trebuchet MS" w:hAnsi="Trebuchet MS"/>
          <w:color w:val="666666"/>
          <w:sz w:val="28"/>
          <w:szCs w:val="28"/>
          <w:lang w:val="fr-FR"/>
        </w:rPr>
      </w:pPr>
      <w:r w:rsidRPr="00663FD9">
        <w:rPr>
          <w:rFonts w:ascii="Trebuchet MS" w:hAnsi="Trebuchet MS"/>
          <w:color w:val="666666"/>
          <w:sz w:val="28"/>
          <w:szCs w:val="28"/>
          <w:lang w:val="fr-FR"/>
        </w:rPr>
        <w:t> </w:t>
      </w:r>
    </w:p>
    <w:p w:rsidR="00342C01" w:rsidRPr="00663FD9" w:rsidRDefault="00342C01" w:rsidP="00931D72">
      <w:pPr>
        <w:pStyle w:val="a4"/>
        <w:shd w:val="clear" w:color="auto" w:fill="FFFFFF"/>
        <w:spacing w:before="0" w:beforeAutospacing="0" w:after="0" w:afterAutospacing="0" w:line="270" w:lineRule="atLeast"/>
        <w:ind w:firstLine="165"/>
        <w:jc w:val="both"/>
        <w:rPr>
          <w:rFonts w:ascii="Trebuchet MS" w:hAnsi="Trebuchet MS"/>
          <w:color w:val="666666"/>
          <w:sz w:val="28"/>
          <w:szCs w:val="28"/>
          <w:lang w:val="fr-FR"/>
        </w:rPr>
      </w:pPr>
      <w:r w:rsidRPr="00663FD9">
        <w:rPr>
          <w:color w:val="000000"/>
          <w:sz w:val="28"/>
          <w:szCs w:val="28"/>
          <w:lang w:val="fr-FR"/>
        </w:rPr>
        <w:t>"La Communauté d’Afrique de l’Est (CAE) va modifier sa constitution afin d’adopter le français et le swahili comme langues officielles au côté de l’anglais, a déclaré mardi Robert Ssali, secrétaire permanent au ministère rwandais de la Communauté d’Afrique de l’Est."</w:t>
      </w:r>
    </w:p>
    <w:p w:rsidR="00342C01" w:rsidRPr="00663FD9" w:rsidRDefault="00342C01" w:rsidP="00342C01">
      <w:pPr>
        <w:pStyle w:val="a4"/>
        <w:shd w:val="clear" w:color="auto" w:fill="FFFFFF"/>
        <w:spacing w:before="0" w:beforeAutospacing="0" w:after="0" w:afterAutospacing="0" w:line="270" w:lineRule="atLeast"/>
        <w:jc w:val="both"/>
        <w:rPr>
          <w:rFonts w:ascii="Trebuchet MS" w:hAnsi="Trebuchet MS"/>
          <w:color w:val="666666"/>
          <w:sz w:val="28"/>
          <w:szCs w:val="28"/>
          <w:lang w:val="fr-FR"/>
        </w:rPr>
      </w:pPr>
      <w:r w:rsidRPr="00663FD9">
        <w:rPr>
          <w:rFonts w:ascii="Trebuchet MS" w:hAnsi="Trebuchet MS"/>
          <w:color w:val="666666"/>
          <w:sz w:val="28"/>
          <w:szCs w:val="28"/>
          <w:lang w:val="fr-FR"/>
        </w:rPr>
        <w:t> </w:t>
      </w:r>
    </w:p>
    <w:p w:rsidR="00342C01" w:rsidRPr="00663FD9" w:rsidRDefault="00342C01" w:rsidP="00342C01">
      <w:pPr>
        <w:pStyle w:val="a4"/>
        <w:shd w:val="clear" w:color="auto" w:fill="FFFFFF"/>
        <w:spacing w:before="0" w:beforeAutospacing="0" w:after="0" w:afterAutospacing="0" w:line="270" w:lineRule="atLeast"/>
        <w:jc w:val="both"/>
        <w:rPr>
          <w:rFonts w:ascii="Trebuchet MS" w:hAnsi="Trebuchet MS"/>
          <w:color w:val="666666"/>
          <w:sz w:val="28"/>
          <w:szCs w:val="28"/>
          <w:lang w:val="fr-FR"/>
        </w:rPr>
      </w:pPr>
      <w:r w:rsidRPr="00663FD9">
        <w:rPr>
          <w:rFonts w:ascii="Trebuchet MS" w:hAnsi="Trebuchet MS"/>
          <w:color w:val="666666"/>
          <w:sz w:val="28"/>
          <w:szCs w:val="28"/>
          <w:lang w:val="fr-FR"/>
        </w:rPr>
        <w:t> </w:t>
      </w:r>
    </w:p>
    <w:p w:rsidR="00342C01" w:rsidRPr="00663FD9" w:rsidRDefault="00342C01" w:rsidP="00342C01">
      <w:pPr>
        <w:pStyle w:val="a4"/>
        <w:shd w:val="clear" w:color="auto" w:fill="FFFFFF"/>
        <w:spacing w:before="75" w:beforeAutospacing="0" w:after="75" w:afterAutospacing="0" w:line="270" w:lineRule="atLeast"/>
        <w:ind w:left="165" w:right="105" w:firstLine="165"/>
        <w:jc w:val="both"/>
        <w:textAlignment w:val="baseline"/>
        <w:rPr>
          <w:rFonts w:ascii="Trebuchet MS" w:hAnsi="Trebuchet MS"/>
          <w:color w:val="262626" w:themeColor="text1" w:themeTint="D9"/>
          <w:sz w:val="28"/>
          <w:szCs w:val="28"/>
          <w:lang w:val="fr-FR"/>
        </w:rPr>
      </w:pPr>
      <w:r w:rsidRPr="00663FD9">
        <w:rPr>
          <w:color w:val="262626" w:themeColor="text1" w:themeTint="D9"/>
          <w:sz w:val="28"/>
          <w:szCs w:val="28"/>
          <w:lang w:val="fr-FR"/>
        </w:rPr>
        <w:t> "Signalons que la CAE est une organisation intergouvernementale régionale qui regroupe le Rwanda, le Kenya, l’Ouganda, la Tanzanie et le Burundi, dont le siège se trouve à Arusha, en Tanzanie.</w:t>
      </w:r>
    </w:p>
    <w:p w:rsidR="00342C01" w:rsidRPr="0068772F" w:rsidRDefault="00342C01" w:rsidP="00342C01">
      <w:pPr>
        <w:pStyle w:val="a4"/>
        <w:shd w:val="clear" w:color="auto" w:fill="FFFFFF"/>
        <w:spacing w:before="75" w:beforeAutospacing="0" w:after="75" w:afterAutospacing="0" w:line="270" w:lineRule="atLeast"/>
        <w:ind w:left="165" w:right="105" w:firstLine="165"/>
        <w:jc w:val="both"/>
        <w:textAlignment w:val="baseline"/>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 xml:space="preserve">« Le français est considéré comme une langue importante dans le monde et la région ne peut l’ignorer », a indiqué M. Ssali, dans un entretien téléphonique avec l’agence Xinhua. </w:t>
      </w:r>
      <w:r w:rsidRPr="0068772F">
        <w:rPr>
          <w:rFonts w:ascii="Trebuchet MS" w:hAnsi="Trebuchet MS"/>
          <w:color w:val="262626" w:themeColor="text1" w:themeTint="D9"/>
          <w:sz w:val="28"/>
          <w:szCs w:val="28"/>
          <w:lang w:val="fr-FR"/>
        </w:rPr>
        <w:t>"</w:t>
      </w:r>
    </w:p>
    <w:p w:rsidR="00342C01" w:rsidRPr="0068772F" w:rsidRDefault="00342C01" w:rsidP="00342C01">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r w:rsidRPr="0068772F">
        <w:rPr>
          <w:rFonts w:ascii="Trebuchet MS" w:hAnsi="Trebuchet MS"/>
          <w:color w:val="262626" w:themeColor="text1" w:themeTint="D9"/>
          <w:sz w:val="28"/>
          <w:szCs w:val="28"/>
          <w:lang w:val="fr-FR"/>
        </w:rPr>
        <w:t> </w:t>
      </w:r>
    </w:p>
    <w:p w:rsidR="00342C01" w:rsidRPr="007974E2" w:rsidRDefault="00342C01" w:rsidP="00931D72">
      <w:pPr>
        <w:pStyle w:val="a4"/>
        <w:shd w:val="clear" w:color="auto" w:fill="FFFFFF"/>
        <w:spacing w:before="0" w:beforeAutospacing="0" w:after="0" w:afterAutospacing="0" w:line="270" w:lineRule="atLeast"/>
        <w:ind w:firstLine="165"/>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Cela semble confirmer pour moi que la stabilisation de la région entraîne une affirmation de l'importance du français. Faut-il y voir un signe du déclin des Etats-Unis qui n'ont plus les moyens de déstabiliser les pays de cette région du globe ? En tous les cas, après avoir été accusée de tous les maux (la France a eu bon dos, depuis 30 ans elle ne s'est pas défendue des accusations, et a été le bouc-émissaire parfait de tous les conflits), la France et sa langue retrouve une place raisonnée au sein de cette région. Sans doute les habitants des pays concernés se rendent-ils compte que la France,</w:t>
      </w:r>
      <w:r w:rsidRPr="007974E2">
        <w:rPr>
          <w:rFonts w:ascii="Trebuchet MS" w:hAnsi="Trebuchet MS"/>
          <w:color w:val="262626" w:themeColor="text1" w:themeTint="D9"/>
          <w:sz w:val="20"/>
          <w:szCs w:val="20"/>
          <w:lang w:val="fr-FR"/>
        </w:rPr>
        <w:t xml:space="preserve"> </w:t>
      </w:r>
      <w:r w:rsidRPr="007974E2">
        <w:rPr>
          <w:rFonts w:ascii="Trebuchet MS" w:hAnsi="Trebuchet MS"/>
          <w:color w:val="262626" w:themeColor="text1" w:themeTint="D9"/>
          <w:sz w:val="28"/>
          <w:szCs w:val="28"/>
          <w:lang w:val="fr-FR"/>
        </w:rPr>
        <w:t>malgré ses imperfections, n'a sans doute pas autant été un facteur de déstabilisation de cette région comme certains ont voulu le faire croire, d'où ce rééquilibrage et cet apaisement.</w:t>
      </w:r>
    </w:p>
    <w:p w:rsidR="00342C01" w:rsidRPr="007974E2" w:rsidRDefault="00342C01" w:rsidP="00342C01">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 </w:t>
      </w:r>
    </w:p>
    <w:p w:rsidR="00342C01" w:rsidRPr="007974E2" w:rsidRDefault="00342C01" w:rsidP="00931D72">
      <w:pPr>
        <w:pStyle w:val="a4"/>
        <w:shd w:val="clear" w:color="auto" w:fill="FFFFFF"/>
        <w:spacing w:before="0" w:beforeAutospacing="0" w:after="0" w:afterAutospacing="0" w:line="270" w:lineRule="atLeast"/>
        <w:jc w:val="center"/>
        <w:rPr>
          <w:rFonts w:ascii="Trebuchet MS" w:hAnsi="Trebuchet MS"/>
          <w:color w:val="262626" w:themeColor="text1" w:themeTint="D9"/>
          <w:sz w:val="28"/>
          <w:szCs w:val="28"/>
          <w:lang w:val="fr-FR"/>
        </w:rPr>
      </w:pPr>
      <w:r w:rsidRPr="007974E2">
        <w:rPr>
          <w:rStyle w:val="a7"/>
          <w:rFonts w:ascii="Trebuchet MS" w:hAnsi="Trebuchet MS"/>
          <w:color w:val="262626" w:themeColor="text1" w:themeTint="D9"/>
          <w:sz w:val="28"/>
          <w:szCs w:val="28"/>
          <w:lang w:val="fr-FR"/>
        </w:rPr>
        <w:t>Paul Kagamé à Paris</w:t>
      </w:r>
    </w:p>
    <w:p w:rsidR="00342C01" w:rsidRPr="007974E2" w:rsidRDefault="00342C01" w:rsidP="00342C01">
      <w:pPr>
        <w:pStyle w:val="a4"/>
        <w:shd w:val="clear" w:color="auto" w:fill="FFFFFF"/>
        <w:spacing w:before="0" w:beforeAutospacing="0" w:after="0" w:afterAutospacing="0" w:line="270" w:lineRule="atLeast"/>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 </w:t>
      </w:r>
    </w:p>
    <w:p w:rsidR="00342C01" w:rsidRPr="007974E2" w:rsidRDefault="00342C01" w:rsidP="00931D72">
      <w:pPr>
        <w:pStyle w:val="a4"/>
        <w:shd w:val="clear" w:color="auto" w:fill="FFFFFF"/>
        <w:spacing w:before="0" w:beforeAutospacing="0" w:after="0" w:afterAutospacing="0" w:line="270" w:lineRule="atLeast"/>
        <w:ind w:firstLine="708"/>
        <w:jc w:val="both"/>
        <w:rPr>
          <w:rFonts w:ascii="Trebuchet MS" w:hAnsi="Trebuchet MS"/>
          <w:color w:val="262626" w:themeColor="text1" w:themeTint="D9"/>
          <w:sz w:val="28"/>
          <w:szCs w:val="28"/>
          <w:lang w:val="fr-FR"/>
        </w:rPr>
      </w:pPr>
      <w:r w:rsidRPr="007974E2">
        <w:rPr>
          <w:rFonts w:ascii="Trebuchet MS" w:hAnsi="Trebuchet MS"/>
          <w:color w:val="262626" w:themeColor="text1" w:themeTint="D9"/>
          <w:sz w:val="28"/>
          <w:szCs w:val="28"/>
          <w:lang w:val="fr-FR"/>
        </w:rPr>
        <w:t>Avec la RDC, grand pays francophone et voisine du Rwanda, qui retrouve sa stabilité, le Burundi et la Tanzanie qui défendent la langue française, on peut se dire que la venue de Paul Kagamé à Paris n'est sans doute pas étrangère à cette évolution des relations et à ce rééquilibrage de la région des grands lacs, d'autant qu'il est à présent critiqué par ses anciens alliés britanniques et américains pour ses dérives autocratiques (alors que tout allait bien lors des génocides...).</w:t>
      </w:r>
    </w:p>
    <w:p w:rsidR="00342C01" w:rsidRPr="007974E2" w:rsidRDefault="00342C01" w:rsidP="00342C01">
      <w:pPr>
        <w:pStyle w:val="a4"/>
        <w:shd w:val="clear" w:color="auto" w:fill="FFFFFF"/>
        <w:spacing w:before="0" w:beforeAutospacing="0" w:after="0" w:afterAutospacing="0" w:line="270" w:lineRule="atLeast"/>
        <w:jc w:val="both"/>
        <w:rPr>
          <w:rFonts w:ascii="Trebuchet MS" w:hAnsi="Trebuchet MS"/>
          <w:color w:val="666666"/>
          <w:sz w:val="28"/>
          <w:szCs w:val="28"/>
          <w:lang w:val="fr-FR"/>
        </w:rPr>
      </w:pPr>
      <w:r w:rsidRPr="007974E2">
        <w:rPr>
          <w:rFonts w:ascii="Trebuchet MS" w:hAnsi="Trebuchet MS"/>
          <w:color w:val="262626" w:themeColor="text1" w:themeTint="D9"/>
          <w:sz w:val="28"/>
          <w:szCs w:val="28"/>
          <w:lang w:val="fr-FR"/>
        </w:rPr>
        <w:t xml:space="preserve">Depuis les années 60, et malgré ce qu'on en dit parfois, la France est un pays pacifique et malgré des erreurs de jugement, a beaucoup oeuvré pour la paix., y compris très discrètement au sein de l'espace de la </w:t>
      </w:r>
      <w:r w:rsidRPr="007974E2">
        <w:rPr>
          <w:rFonts w:ascii="Trebuchet MS" w:hAnsi="Trebuchet MS"/>
          <w:color w:val="262626" w:themeColor="text1" w:themeTint="D9"/>
          <w:sz w:val="28"/>
          <w:szCs w:val="28"/>
          <w:lang w:val="fr-FR"/>
        </w:rPr>
        <w:lastRenderedPageBreak/>
        <w:t>francophonie dont les valeurs sont la solidarité et la paix. Souhaitons que la communauté francophone continue à se consolider à à construire un espace de stabilité et de progrès social.</w:t>
      </w:r>
    </w:p>
    <w:p w:rsidR="00342C01" w:rsidRPr="007974E2" w:rsidRDefault="00342C01" w:rsidP="00342C01">
      <w:pPr>
        <w:pStyle w:val="a4"/>
        <w:shd w:val="clear" w:color="auto" w:fill="FFFFFF"/>
        <w:spacing w:before="0" w:beforeAutospacing="0" w:after="0" w:afterAutospacing="0" w:line="270" w:lineRule="atLeast"/>
        <w:jc w:val="both"/>
        <w:rPr>
          <w:rFonts w:ascii="Trebuchet MS" w:hAnsi="Trebuchet MS"/>
          <w:color w:val="666666"/>
          <w:sz w:val="28"/>
          <w:szCs w:val="28"/>
          <w:lang w:val="fr-FR"/>
        </w:rPr>
      </w:pPr>
      <w:r w:rsidRPr="007974E2">
        <w:rPr>
          <w:rFonts w:ascii="Trebuchet MS" w:hAnsi="Trebuchet MS"/>
          <w:color w:val="666666"/>
          <w:sz w:val="28"/>
          <w:szCs w:val="28"/>
          <w:lang w:val="fr-FR"/>
        </w:rPr>
        <w:t> </w:t>
      </w:r>
    </w:p>
    <w:p w:rsidR="00342C01" w:rsidRPr="00663FD9" w:rsidRDefault="00342C01" w:rsidP="00342C01">
      <w:pPr>
        <w:pStyle w:val="a4"/>
        <w:shd w:val="clear" w:color="auto" w:fill="FFFFFF"/>
        <w:spacing w:before="0" w:beforeAutospacing="0" w:after="0" w:afterAutospacing="0" w:line="270" w:lineRule="atLeast"/>
        <w:jc w:val="both"/>
        <w:rPr>
          <w:rFonts w:ascii="Trebuchet MS" w:hAnsi="Trebuchet MS"/>
          <w:color w:val="0D0D0D" w:themeColor="text1" w:themeTint="F2"/>
          <w:sz w:val="28"/>
          <w:szCs w:val="28"/>
          <w:lang w:val="fr-FR"/>
        </w:rPr>
      </w:pPr>
      <w:r w:rsidRPr="00663FD9">
        <w:rPr>
          <w:rStyle w:val="a7"/>
          <w:rFonts w:ascii="Trebuchet MS" w:hAnsi="Trebuchet MS"/>
          <w:color w:val="0D0D0D" w:themeColor="text1" w:themeTint="F2"/>
          <w:sz w:val="28"/>
          <w:szCs w:val="28"/>
          <w:u w:val="single"/>
          <w:lang w:val="fr-FR"/>
        </w:rPr>
        <w:t>Sources</w:t>
      </w:r>
      <w:r w:rsidRPr="00663FD9">
        <w:rPr>
          <w:rStyle w:val="apple-converted-space"/>
          <w:rFonts w:ascii="Trebuchet MS" w:hAnsi="Trebuchet MS"/>
          <w:color w:val="0D0D0D" w:themeColor="text1" w:themeTint="F2"/>
          <w:sz w:val="28"/>
          <w:szCs w:val="28"/>
          <w:lang w:val="fr-FR"/>
        </w:rPr>
        <w:t> </w:t>
      </w:r>
      <w:r w:rsidRPr="00663FD9">
        <w:rPr>
          <w:rFonts w:ascii="Trebuchet MS" w:hAnsi="Trebuchet MS"/>
          <w:color w:val="0D0D0D" w:themeColor="text1" w:themeTint="F2"/>
          <w:sz w:val="28"/>
          <w:szCs w:val="28"/>
          <w:lang w:val="fr-FR"/>
        </w:rPr>
        <w:t>:</w:t>
      </w:r>
    </w:p>
    <w:p w:rsidR="00342C01" w:rsidRPr="007974E2" w:rsidRDefault="00342C01" w:rsidP="00342C01">
      <w:pPr>
        <w:pStyle w:val="1"/>
        <w:shd w:val="clear" w:color="auto" w:fill="FFFFFF"/>
        <w:spacing w:before="0" w:beforeAutospacing="0" w:after="120" w:afterAutospacing="0"/>
        <w:textAlignment w:val="baseline"/>
        <w:rPr>
          <w:rFonts w:ascii="Georgia" w:hAnsi="Georgia"/>
          <w:b w:val="0"/>
          <w:bCs w:val="0"/>
          <w:color w:val="000000"/>
          <w:sz w:val="28"/>
          <w:szCs w:val="28"/>
          <w:lang w:val="fr-FR"/>
        </w:rPr>
      </w:pPr>
      <w:r w:rsidRPr="007974E2">
        <w:rPr>
          <w:rFonts w:ascii="Trebuchet MS" w:hAnsi="Trebuchet MS"/>
          <w:color w:val="666666"/>
          <w:sz w:val="28"/>
          <w:szCs w:val="28"/>
          <w:lang w:val="fr-FR"/>
        </w:rPr>
        <w:t> </w:t>
      </w:r>
      <w:r w:rsidRPr="007974E2">
        <w:rPr>
          <w:rFonts w:ascii="Georgia" w:hAnsi="Georgia"/>
          <w:b w:val="0"/>
          <w:bCs w:val="0"/>
          <w:color w:val="000000"/>
          <w:sz w:val="28"/>
          <w:szCs w:val="28"/>
          <w:lang w:val="fr-FR"/>
        </w:rPr>
        <w:t>Brazzaville choisie pour vulgariser la langue française en Afrique</w:t>
      </w:r>
    </w:p>
    <w:p w:rsidR="00342C01" w:rsidRPr="007974E2" w:rsidRDefault="00342C01" w:rsidP="00342C01">
      <w:pPr>
        <w:shd w:val="clear" w:color="auto" w:fill="FFFFFF"/>
        <w:spacing w:after="0" w:line="240" w:lineRule="atLeast"/>
        <w:jc w:val="both"/>
        <w:textAlignment w:val="baseline"/>
        <w:rPr>
          <w:rFonts w:ascii="Arial" w:eastAsia="Times New Roman" w:hAnsi="Arial" w:cs="Arial"/>
          <w:color w:val="000000"/>
          <w:sz w:val="28"/>
          <w:szCs w:val="28"/>
          <w:lang w:val="fr-FR" w:eastAsia="ru-RU"/>
        </w:rPr>
      </w:pPr>
      <w:r w:rsidRPr="007974E2">
        <w:rPr>
          <w:rFonts w:ascii="Arial" w:eastAsia="Times New Roman" w:hAnsi="Arial" w:cs="Arial"/>
          <w:color w:val="000000"/>
          <w:sz w:val="28"/>
          <w:szCs w:val="28"/>
          <w:lang w:val="fr-FR" w:eastAsia="ru-RU"/>
        </w:rPr>
        <w:t>BRAZZAVILLE (Xinhua) - La capitale congolaise abritera en septembre prochain la rencontre des pays d'Afrique ayant en partage la langue française, selon la ministre française déléguée auprès du ministère des Affaires étrangères, chargée de la Francophonie, Yamina Benguigui.</w:t>
      </w:r>
    </w:p>
    <w:p w:rsidR="00342C01" w:rsidRPr="007974E2" w:rsidRDefault="00342C01" w:rsidP="00342C01">
      <w:pPr>
        <w:shd w:val="clear" w:color="auto" w:fill="9D4F00"/>
        <w:spacing w:after="0" w:line="210" w:lineRule="atLeast"/>
        <w:textAlignment w:val="baseline"/>
        <w:rPr>
          <w:rFonts w:ascii="Arial" w:eastAsia="Times New Roman" w:hAnsi="Arial" w:cs="Arial"/>
          <w:color w:val="FFFFFF"/>
          <w:sz w:val="28"/>
          <w:szCs w:val="28"/>
          <w:lang w:val="fr-FR" w:eastAsia="ru-RU"/>
        </w:rPr>
      </w:pPr>
      <w:r w:rsidRPr="007974E2">
        <w:rPr>
          <w:rFonts w:ascii="inherit" w:eastAsia="Times New Roman" w:hAnsi="inherit" w:cs="Arial"/>
          <w:b/>
          <w:bCs/>
          <w:color w:val="000000"/>
          <w:sz w:val="28"/>
          <w:szCs w:val="28"/>
          <w:lang w:val="fr-FR" w:eastAsia="ru-RU"/>
        </w:rPr>
        <w:t>CC BY Jonatan argento.</w:t>
      </w:r>
      <w:r w:rsidRPr="007974E2">
        <w:rPr>
          <w:rFonts w:ascii="Arial" w:eastAsia="Times New Roman" w:hAnsi="Arial" w:cs="Arial"/>
          <w:color w:val="FFFFFF"/>
          <w:sz w:val="28"/>
          <w:szCs w:val="28"/>
          <w:lang w:val="fr-FR" w:eastAsia="ru-RU"/>
        </w:rPr>
        <w:t> Dialectes de la langue française</w:t>
      </w:r>
      <w:r w:rsidR="00F35589" w:rsidRPr="00F35589">
        <w:rPr>
          <w:rFonts w:ascii="inherit" w:eastAsia="Times New Roman" w:hAnsi="inherit" w:cs="Times New Roman"/>
          <w:noProof/>
          <w:color w:val="666666"/>
          <w:sz w:val="28"/>
          <w:szCs w:val="28"/>
          <w:lang w:eastAsia="ru-RU"/>
        </w:rPr>
        <w:drawing>
          <wp:inline distT="0" distB="0" distL="0" distR="0">
            <wp:extent cx="2857500" cy="2171700"/>
            <wp:effectExtent l="19050" t="0" r="0" b="0"/>
            <wp:docPr id="42" name="Рисунок 189" descr="Brazzaville choisie pour vulgariser la langue française en Afr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Brazzaville choisie pour vulgariser la langue française en Afrique"/>
                    <pic:cNvPicPr>
                      <a:picLocks noChangeAspect="1" noChangeArrowheads="1"/>
                    </pic:cNvPicPr>
                  </pic:nvPicPr>
                  <pic:blipFill>
                    <a:blip r:embed="rId131"/>
                    <a:srcRect/>
                    <a:stretch>
                      <a:fillRect/>
                    </a:stretch>
                  </pic:blipFill>
                  <pic:spPr bwMode="auto">
                    <a:xfrm>
                      <a:off x="0" y="0"/>
                      <a:ext cx="2857500" cy="2171700"/>
                    </a:xfrm>
                    <a:prstGeom prst="rect">
                      <a:avLst/>
                    </a:prstGeom>
                    <a:noFill/>
                    <a:ln w="9525">
                      <a:noFill/>
                      <a:miter lim="800000"/>
                      <a:headEnd/>
                      <a:tailEnd/>
                    </a:ln>
                  </pic:spPr>
                </pic:pic>
              </a:graphicData>
            </a:graphic>
          </wp:inline>
        </w:drawing>
      </w:r>
      <w:r w:rsidRPr="007974E2">
        <w:rPr>
          <w:rFonts w:ascii="Arial" w:eastAsia="Times New Roman" w:hAnsi="Arial" w:cs="Arial"/>
          <w:color w:val="FFFFFF"/>
          <w:sz w:val="28"/>
          <w:szCs w:val="28"/>
          <w:lang w:val="fr-FR" w:eastAsia="ru-RU"/>
        </w:rPr>
        <w:t xml:space="preserve"> dans le monde</w:t>
      </w:r>
    </w:p>
    <w:p w:rsidR="00342C01" w:rsidRPr="00663FD9" w:rsidRDefault="00F35589" w:rsidP="00342C01">
      <w:pPr>
        <w:shd w:val="clear" w:color="auto" w:fill="FFFFFF"/>
        <w:spacing w:before="100" w:beforeAutospacing="1" w:after="100" w:afterAutospacing="1" w:line="270" w:lineRule="atLeast"/>
        <w:jc w:val="both"/>
        <w:textAlignment w:val="baseline"/>
        <w:rPr>
          <w:rFonts w:ascii="Arial" w:eastAsia="Times New Roman" w:hAnsi="Arial" w:cs="Arial"/>
          <w:color w:val="262626" w:themeColor="text1" w:themeTint="D9"/>
          <w:sz w:val="28"/>
          <w:szCs w:val="28"/>
          <w:lang w:val="fr-FR" w:eastAsia="ru-RU"/>
        </w:rPr>
      </w:pPr>
      <w:r w:rsidRPr="007974E2">
        <w:rPr>
          <w:rFonts w:ascii="Arial" w:eastAsia="Times New Roman" w:hAnsi="Arial" w:cs="Arial"/>
          <w:color w:val="404040" w:themeColor="text1" w:themeTint="BF"/>
          <w:sz w:val="28"/>
          <w:szCs w:val="28"/>
          <w:lang w:val="fr-FR" w:eastAsia="ru-RU"/>
        </w:rPr>
        <w:t xml:space="preserve">              </w:t>
      </w:r>
      <w:r w:rsidR="00342C01" w:rsidRPr="00663FD9">
        <w:rPr>
          <w:rFonts w:ascii="Arial" w:eastAsia="Times New Roman" w:hAnsi="Arial" w:cs="Arial"/>
          <w:color w:val="262626" w:themeColor="text1" w:themeTint="D9"/>
          <w:sz w:val="28"/>
          <w:szCs w:val="28"/>
          <w:lang w:val="fr-FR" w:eastAsia="ru-RU"/>
        </w:rPr>
        <w:t>Yamina Benguigui, porteuse d'un message du président français François Hollande à son homologue congolais Denis Sassou Nguesso, a déclaré mercredi que cette rencontre qui fait partie de la nouvelle politique de la Francophonie en Afrique intègre le nouveau plan d'action de la France visant la survie de la langue française dans le continent africain.</w:t>
      </w:r>
    </w:p>
    <w:p w:rsidR="00342C01" w:rsidRPr="00663FD9" w:rsidRDefault="00F35589" w:rsidP="00342C01">
      <w:pPr>
        <w:shd w:val="clear" w:color="auto" w:fill="FFFFFF"/>
        <w:spacing w:before="100" w:beforeAutospacing="1" w:after="100" w:afterAutospacing="1" w:line="270" w:lineRule="atLeast"/>
        <w:jc w:val="both"/>
        <w:textAlignment w:val="baseline"/>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 xml:space="preserve">                       </w:t>
      </w:r>
      <w:r w:rsidR="00342C01" w:rsidRPr="00663FD9">
        <w:rPr>
          <w:rFonts w:ascii="Arial" w:eastAsia="Times New Roman" w:hAnsi="Arial" w:cs="Arial"/>
          <w:color w:val="262626" w:themeColor="text1" w:themeTint="D9"/>
          <w:sz w:val="28"/>
          <w:szCs w:val="28"/>
          <w:lang w:val="fr-FR" w:eastAsia="ru-RU"/>
        </w:rPr>
        <w:t>"Dans mon plan d'action de relance de la Francophonie en Afrique, j'ai proposé au président français un programme qui s' appelle "Cent mille professeurs pour l'Afrique", a-t-elle précisé.</w:t>
      </w:r>
    </w:p>
    <w:p w:rsidR="00342C01" w:rsidRPr="00663FD9" w:rsidRDefault="00F35589" w:rsidP="00342C01">
      <w:pPr>
        <w:shd w:val="clear" w:color="auto" w:fill="FFFFFF"/>
        <w:spacing w:before="100" w:beforeAutospacing="1" w:after="100" w:afterAutospacing="1" w:line="270" w:lineRule="atLeast"/>
        <w:jc w:val="both"/>
        <w:textAlignment w:val="baseline"/>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 xml:space="preserve">                      </w:t>
      </w:r>
      <w:r w:rsidR="00342C01" w:rsidRPr="00663FD9">
        <w:rPr>
          <w:rFonts w:ascii="Arial" w:eastAsia="Times New Roman" w:hAnsi="Arial" w:cs="Arial"/>
          <w:color w:val="262626" w:themeColor="text1" w:themeTint="D9"/>
          <w:sz w:val="28"/>
          <w:szCs w:val="28"/>
          <w:lang w:val="fr-FR" w:eastAsia="ru-RU"/>
        </w:rPr>
        <w:t>Le programme dont le financement est disponible a pour objectif la vulgarisation la langue française en Afrique.</w:t>
      </w:r>
    </w:p>
    <w:p w:rsidR="00342C01" w:rsidRPr="00663FD9" w:rsidRDefault="00931D72" w:rsidP="00342C01">
      <w:pPr>
        <w:shd w:val="clear" w:color="auto" w:fill="FFFFFF"/>
        <w:spacing w:before="100" w:beforeAutospacing="1" w:after="100" w:afterAutospacing="1" w:line="270" w:lineRule="atLeast"/>
        <w:jc w:val="both"/>
        <w:textAlignment w:val="baseline"/>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 xml:space="preserve">                    </w:t>
      </w:r>
      <w:r w:rsidR="00342C01" w:rsidRPr="00663FD9">
        <w:rPr>
          <w:rFonts w:ascii="Arial" w:eastAsia="Times New Roman" w:hAnsi="Arial" w:cs="Arial"/>
          <w:color w:val="262626" w:themeColor="text1" w:themeTint="D9"/>
          <w:sz w:val="28"/>
          <w:szCs w:val="28"/>
          <w:lang w:val="fr-FR" w:eastAsia="ru-RU"/>
        </w:rPr>
        <w:t>La ministre française délégué s'est par ailleurs montrée critique sur l'ancienne politique de la France vis-à-vis de l' Afrique. Selon elle, son pays s'est tournée des continents émergents, ce qui serait à l'origine de la disparition de la Francophonie en Afrique.</w:t>
      </w:r>
    </w:p>
    <w:p w:rsidR="00342C01" w:rsidRPr="00663FD9" w:rsidRDefault="00931D72" w:rsidP="00342C01">
      <w:pPr>
        <w:shd w:val="clear" w:color="auto" w:fill="FFFFFF"/>
        <w:spacing w:before="100" w:beforeAutospacing="1" w:after="100" w:afterAutospacing="1" w:line="270" w:lineRule="atLeast"/>
        <w:jc w:val="both"/>
        <w:textAlignment w:val="baseline"/>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 xml:space="preserve">              </w:t>
      </w:r>
      <w:r w:rsidR="00342C01" w:rsidRPr="00663FD9">
        <w:rPr>
          <w:rFonts w:ascii="Arial" w:eastAsia="Times New Roman" w:hAnsi="Arial" w:cs="Arial"/>
          <w:color w:val="262626" w:themeColor="text1" w:themeTint="D9"/>
          <w:sz w:val="28"/>
          <w:szCs w:val="28"/>
          <w:lang w:val="fr-FR" w:eastAsia="ru-RU"/>
        </w:rPr>
        <w:t xml:space="preserve">"La langue française qui pourrait compter huit cents millions de locuteurs en 2050, dont 80% en Afrique a décliné dans ce continent pour diverses raisons. Nous n'avons pas mis les moyens pour son </w:t>
      </w:r>
      <w:r w:rsidR="00342C01" w:rsidRPr="00663FD9">
        <w:rPr>
          <w:rFonts w:ascii="Arial" w:eastAsia="Times New Roman" w:hAnsi="Arial" w:cs="Arial"/>
          <w:color w:val="262626" w:themeColor="text1" w:themeTint="D9"/>
          <w:sz w:val="28"/>
          <w:szCs w:val="28"/>
          <w:lang w:val="fr-FR" w:eastAsia="ru-RU"/>
        </w:rPr>
        <w:lastRenderedPageBreak/>
        <w:t>enseignement afin qu'elle survive", a estimé Yamina Benguigui, soulignant que l'Afrique connaît une progression fulgurante.</w:t>
      </w:r>
    </w:p>
    <w:p w:rsidR="00342C01" w:rsidRPr="00663FD9" w:rsidRDefault="00F35589" w:rsidP="00342C01">
      <w:pPr>
        <w:pStyle w:val="a4"/>
        <w:shd w:val="clear" w:color="auto" w:fill="FFFFFF"/>
        <w:spacing w:before="0" w:beforeAutospacing="0" w:after="0" w:afterAutospacing="0" w:line="324" w:lineRule="atLeast"/>
        <w:rPr>
          <w:rFonts w:ascii="Arial" w:hAnsi="Arial" w:cs="Arial"/>
          <w:color w:val="262626" w:themeColor="text1" w:themeTint="D9"/>
          <w:sz w:val="28"/>
          <w:szCs w:val="28"/>
          <w:lang w:val="fr-FR"/>
        </w:rPr>
      </w:pPr>
      <w:r w:rsidRPr="00663FD9">
        <w:rPr>
          <w:rStyle w:val="a7"/>
          <w:rFonts w:ascii="Arial" w:hAnsi="Arial" w:cs="Arial"/>
          <w:color w:val="262626" w:themeColor="text1" w:themeTint="D9"/>
          <w:sz w:val="28"/>
          <w:szCs w:val="28"/>
          <w:lang w:val="fr-FR"/>
        </w:rPr>
        <w:t xml:space="preserve">                  </w:t>
      </w:r>
      <w:r w:rsidR="00342C01" w:rsidRPr="00663FD9">
        <w:rPr>
          <w:rStyle w:val="a7"/>
          <w:rFonts w:ascii="Arial" w:hAnsi="Arial" w:cs="Arial"/>
          <w:color w:val="262626" w:themeColor="text1" w:themeTint="D9"/>
          <w:sz w:val="28"/>
          <w:szCs w:val="28"/>
          <w:lang w:val="fr-FR"/>
        </w:rPr>
        <w:t>Particularités de la Situation Sociale en Afrique</w:t>
      </w:r>
    </w:p>
    <w:p w:rsidR="00342C01" w:rsidRPr="00663FD9" w:rsidRDefault="00342C01" w:rsidP="00342C01">
      <w:pPr>
        <w:pStyle w:val="listparagraph"/>
        <w:shd w:val="clear" w:color="auto" w:fill="FFFFFF"/>
        <w:spacing w:before="0" w:beforeAutospacing="0" w:after="0" w:afterAutospacing="0" w:line="324" w:lineRule="atLeast"/>
        <w:rPr>
          <w:rFonts w:ascii="Arial" w:hAnsi="Arial" w:cs="Arial"/>
          <w:color w:val="262626" w:themeColor="text1" w:themeTint="D9"/>
          <w:sz w:val="28"/>
          <w:szCs w:val="28"/>
          <w:lang w:val="fr-FR"/>
        </w:rPr>
      </w:pPr>
      <w:r w:rsidRPr="00663FD9">
        <w:rPr>
          <w:rFonts w:ascii="Arial" w:hAnsi="Arial" w:cs="Arial"/>
          <w:color w:val="262626" w:themeColor="text1" w:themeTint="D9"/>
          <w:sz w:val="28"/>
          <w:szCs w:val="28"/>
          <w:lang w:val="fr-FR"/>
        </w:rPr>
        <w:t>-Environ de</w:t>
      </w:r>
      <w:r w:rsidRPr="00663FD9">
        <w:rPr>
          <w:rStyle w:val="apple-converted-space"/>
          <w:rFonts w:ascii="Arial" w:hAnsi="Arial" w:cs="Arial"/>
          <w:color w:val="262626" w:themeColor="text1" w:themeTint="D9"/>
          <w:sz w:val="28"/>
          <w:szCs w:val="28"/>
          <w:lang w:val="fr-FR"/>
        </w:rPr>
        <w:t> </w:t>
      </w:r>
      <w:r w:rsidRPr="00663FD9">
        <w:rPr>
          <w:rStyle w:val="a7"/>
          <w:rFonts w:ascii="Arial" w:hAnsi="Arial" w:cs="Arial"/>
          <w:color w:val="262626" w:themeColor="text1" w:themeTint="D9"/>
          <w:sz w:val="28"/>
          <w:szCs w:val="28"/>
          <w:lang w:val="fr-FR"/>
        </w:rPr>
        <w:t>115 millions</w:t>
      </w:r>
      <w:r w:rsidRPr="00663FD9">
        <w:rPr>
          <w:rStyle w:val="apple-converted-space"/>
          <w:rFonts w:ascii="Arial" w:hAnsi="Arial" w:cs="Arial"/>
          <w:color w:val="262626" w:themeColor="text1" w:themeTint="D9"/>
          <w:sz w:val="28"/>
          <w:szCs w:val="28"/>
          <w:lang w:val="fr-FR"/>
        </w:rPr>
        <w:t> </w:t>
      </w:r>
      <w:r w:rsidRPr="00663FD9">
        <w:rPr>
          <w:rFonts w:ascii="Arial" w:hAnsi="Arial" w:cs="Arial"/>
          <w:color w:val="262626" w:themeColor="text1" w:themeTint="D9"/>
          <w:sz w:val="28"/>
          <w:szCs w:val="28"/>
          <w:lang w:val="fr-FR"/>
        </w:rPr>
        <w:t>d’Africains dans</w:t>
      </w:r>
      <w:r w:rsidRPr="00663FD9">
        <w:rPr>
          <w:rStyle w:val="apple-converted-space"/>
          <w:rFonts w:ascii="Arial" w:hAnsi="Arial" w:cs="Arial"/>
          <w:color w:val="262626" w:themeColor="text1" w:themeTint="D9"/>
          <w:sz w:val="28"/>
          <w:szCs w:val="28"/>
          <w:lang w:val="fr-FR"/>
        </w:rPr>
        <w:t> </w:t>
      </w:r>
      <w:r w:rsidRPr="00663FD9">
        <w:rPr>
          <w:rStyle w:val="a7"/>
          <w:rFonts w:ascii="Arial" w:hAnsi="Arial" w:cs="Arial"/>
          <w:color w:val="262626" w:themeColor="text1" w:themeTint="D9"/>
          <w:sz w:val="28"/>
          <w:szCs w:val="28"/>
          <w:lang w:val="fr-FR"/>
        </w:rPr>
        <w:t>31 pays</w:t>
      </w:r>
      <w:r w:rsidRPr="00663FD9">
        <w:rPr>
          <w:rStyle w:val="apple-converted-space"/>
          <w:rFonts w:ascii="Arial" w:hAnsi="Arial" w:cs="Arial"/>
          <w:color w:val="262626" w:themeColor="text1" w:themeTint="D9"/>
          <w:sz w:val="28"/>
          <w:szCs w:val="28"/>
          <w:lang w:val="fr-FR"/>
        </w:rPr>
        <w:t> </w:t>
      </w:r>
      <w:r w:rsidRPr="00663FD9">
        <w:rPr>
          <w:rFonts w:ascii="Arial" w:hAnsi="Arial" w:cs="Arial"/>
          <w:color w:val="262626" w:themeColor="text1" w:themeTint="D9"/>
          <w:sz w:val="28"/>
          <w:szCs w:val="28"/>
          <w:lang w:val="fr-FR"/>
        </w:rPr>
        <w:t>d’Afrique francophone parlent le français.</w:t>
      </w:r>
    </w:p>
    <w:p w:rsidR="00342C01" w:rsidRPr="00663FD9" w:rsidRDefault="00342C01" w:rsidP="00342C01">
      <w:pPr>
        <w:pStyle w:val="listparagraph"/>
        <w:shd w:val="clear" w:color="auto" w:fill="FFFFFF"/>
        <w:spacing w:before="0" w:beforeAutospacing="0" w:after="0" w:afterAutospacing="0" w:line="324" w:lineRule="atLeast"/>
        <w:rPr>
          <w:rFonts w:ascii="Arial" w:hAnsi="Arial" w:cs="Arial"/>
          <w:color w:val="262626" w:themeColor="text1" w:themeTint="D9"/>
          <w:sz w:val="28"/>
          <w:szCs w:val="28"/>
          <w:lang w:val="fr-FR"/>
        </w:rPr>
      </w:pPr>
      <w:r w:rsidRPr="00663FD9">
        <w:rPr>
          <w:rFonts w:ascii="Arial" w:hAnsi="Arial" w:cs="Arial"/>
          <w:color w:val="262626" w:themeColor="text1" w:themeTint="D9"/>
          <w:sz w:val="28"/>
          <w:szCs w:val="28"/>
          <w:lang w:val="fr-FR"/>
        </w:rPr>
        <w:t>-L’Afrique est le continent avec le plus de locuteurs français dans le monde.</w:t>
      </w:r>
    </w:p>
    <w:p w:rsidR="00342C01" w:rsidRPr="00663FD9" w:rsidRDefault="00342C01" w:rsidP="00342C01">
      <w:pPr>
        <w:pStyle w:val="listparagraph"/>
        <w:shd w:val="clear" w:color="auto" w:fill="FFFFFF"/>
        <w:spacing w:before="0" w:beforeAutospacing="0" w:after="0" w:afterAutospacing="0" w:line="324" w:lineRule="atLeast"/>
        <w:rPr>
          <w:rFonts w:ascii="Arial" w:hAnsi="Arial" w:cs="Arial"/>
          <w:color w:val="262626" w:themeColor="text1" w:themeTint="D9"/>
          <w:sz w:val="28"/>
          <w:szCs w:val="28"/>
          <w:lang w:val="fr-FR"/>
        </w:rPr>
      </w:pPr>
      <w:r w:rsidRPr="00663FD9">
        <w:rPr>
          <w:rFonts w:ascii="Arial" w:hAnsi="Arial" w:cs="Arial"/>
          <w:color w:val="262626" w:themeColor="text1" w:themeTint="D9"/>
          <w:sz w:val="28"/>
          <w:szCs w:val="28"/>
          <w:lang w:val="fr-FR"/>
        </w:rPr>
        <w:t>-Le français est une</w:t>
      </w:r>
      <w:r w:rsidRPr="00663FD9">
        <w:rPr>
          <w:rStyle w:val="apple-converted-space"/>
          <w:rFonts w:ascii="Arial" w:hAnsi="Arial" w:cs="Arial"/>
          <w:color w:val="262626" w:themeColor="text1" w:themeTint="D9"/>
          <w:sz w:val="28"/>
          <w:szCs w:val="28"/>
          <w:lang w:val="fr-FR"/>
        </w:rPr>
        <w:t> </w:t>
      </w:r>
      <w:r w:rsidRPr="00663FD9">
        <w:rPr>
          <w:rStyle w:val="a8"/>
          <w:rFonts w:ascii="Arial" w:hAnsi="Arial" w:cs="Arial"/>
          <w:b/>
          <w:bCs/>
          <w:color w:val="262626" w:themeColor="text1" w:themeTint="D9"/>
          <w:sz w:val="28"/>
          <w:szCs w:val="28"/>
          <w:lang w:val="fr-FR"/>
        </w:rPr>
        <w:t>langue d’importation</w:t>
      </w:r>
      <w:r w:rsidRPr="00663FD9">
        <w:rPr>
          <w:rStyle w:val="apple-converted-space"/>
          <w:rFonts w:ascii="Arial" w:hAnsi="Arial" w:cs="Arial"/>
          <w:color w:val="262626" w:themeColor="text1" w:themeTint="D9"/>
          <w:sz w:val="28"/>
          <w:szCs w:val="28"/>
          <w:lang w:val="fr-FR"/>
        </w:rPr>
        <w:t> </w:t>
      </w:r>
      <w:r w:rsidRPr="00663FD9">
        <w:rPr>
          <w:rFonts w:ascii="Arial" w:hAnsi="Arial" w:cs="Arial"/>
          <w:color w:val="262626" w:themeColor="text1" w:themeTint="D9"/>
          <w:sz w:val="28"/>
          <w:szCs w:val="28"/>
          <w:lang w:val="fr-FR"/>
        </w:rPr>
        <w:t>parce qu’elle était imposé dans des régions Africaines à travers la colonisation de la France et de la Belgique.</w:t>
      </w:r>
    </w:p>
    <w:p w:rsidR="00342C01" w:rsidRPr="00663FD9" w:rsidRDefault="00342C01" w:rsidP="00931D72">
      <w:pPr>
        <w:pStyle w:val="listparagraph"/>
        <w:shd w:val="clear" w:color="auto" w:fill="FFFFFF"/>
        <w:spacing w:before="0" w:beforeAutospacing="0" w:after="0" w:afterAutospacing="0" w:line="324" w:lineRule="atLeast"/>
        <w:ind w:firstLine="708"/>
        <w:rPr>
          <w:rFonts w:ascii="Arial" w:hAnsi="Arial" w:cs="Arial"/>
          <w:color w:val="262626" w:themeColor="text1" w:themeTint="D9"/>
          <w:sz w:val="28"/>
          <w:szCs w:val="28"/>
          <w:lang w:val="fr-FR"/>
        </w:rPr>
      </w:pPr>
      <w:r w:rsidRPr="00663FD9">
        <w:rPr>
          <w:rFonts w:ascii="Arial" w:hAnsi="Arial" w:cs="Arial"/>
          <w:color w:val="262626" w:themeColor="text1" w:themeTint="D9"/>
          <w:sz w:val="28"/>
          <w:szCs w:val="28"/>
          <w:lang w:val="fr-FR"/>
        </w:rPr>
        <w:t>-Après l’indépendance de la plupart des pays dans l’Afrique du Nord, tous les efforts ont été faits en vue d’une arabisation massive de l’enseignement dans les trois pays du Maghreb</w:t>
      </w:r>
    </w:p>
    <w:p w:rsidR="00342C01" w:rsidRPr="00F35589" w:rsidRDefault="00342C01" w:rsidP="00342C01">
      <w:pPr>
        <w:pStyle w:val="a4"/>
        <w:shd w:val="clear" w:color="auto" w:fill="FFFFFF"/>
        <w:spacing w:before="0" w:beforeAutospacing="0" w:after="0" w:afterAutospacing="0" w:line="324" w:lineRule="atLeast"/>
        <w:rPr>
          <w:rFonts w:ascii="Arial" w:hAnsi="Arial" w:cs="Arial"/>
          <w:color w:val="333333"/>
          <w:sz w:val="28"/>
          <w:szCs w:val="28"/>
        </w:rPr>
      </w:pPr>
      <w:r w:rsidRPr="00F35589">
        <w:rPr>
          <w:rFonts w:ascii="Arial" w:hAnsi="Arial" w:cs="Arial"/>
          <w:noProof/>
          <w:color w:val="333333"/>
          <w:sz w:val="28"/>
          <w:szCs w:val="28"/>
        </w:rPr>
        <w:drawing>
          <wp:inline distT="0" distB="0" distL="0" distR="0">
            <wp:extent cx="5181600" cy="3181350"/>
            <wp:effectExtent l="19050" t="0" r="0" b="0"/>
            <wp:docPr id="205" name="Рисунок 205" descr="http://farm4.static.flickr.com/3169/2521996594_c66f1667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farm4.static.flickr.com/3169/2521996594_c66f16679e.jpg"/>
                    <pic:cNvPicPr>
                      <a:picLocks noChangeAspect="1" noChangeArrowheads="1"/>
                    </pic:cNvPicPr>
                  </pic:nvPicPr>
                  <pic:blipFill>
                    <a:blip r:embed="rId132"/>
                    <a:srcRect/>
                    <a:stretch>
                      <a:fillRect/>
                    </a:stretch>
                  </pic:blipFill>
                  <pic:spPr bwMode="auto">
                    <a:xfrm>
                      <a:off x="0" y="0"/>
                      <a:ext cx="5181600" cy="3181350"/>
                    </a:xfrm>
                    <a:prstGeom prst="rect">
                      <a:avLst/>
                    </a:prstGeom>
                    <a:noFill/>
                    <a:ln w="9525">
                      <a:noFill/>
                      <a:miter lim="800000"/>
                      <a:headEnd/>
                      <a:tailEnd/>
                    </a:ln>
                  </pic:spPr>
                </pic:pic>
              </a:graphicData>
            </a:graphic>
          </wp:inline>
        </w:drawing>
      </w:r>
    </w:p>
    <w:p w:rsidR="00342C01" w:rsidRPr="00663FD9" w:rsidRDefault="00342C01" w:rsidP="00931D72">
      <w:pPr>
        <w:shd w:val="clear" w:color="auto" w:fill="FFFFFF"/>
        <w:spacing w:after="0" w:line="324" w:lineRule="atLeast"/>
        <w:ind w:firstLine="708"/>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-Dans certains pays, il s’agit d’une </w:t>
      </w:r>
      <w:r w:rsidRPr="00663FD9">
        <w:rPr>
          <w:rFonts w:ascii="Arial" w:eastAsia="Times New Roman" w:hAnsi="Arial" w:cs="Arial"/>
          <w:b/>
          <w:bCs/>
          <w:i/>
          <w:iCs/>
          <w:color w:val="262626" w:themeColor="text1" w:themeTint="D9"/>
          <w:sz w:val="28"/>
          <w:szCs w:val="28"/>
          <w:lang w:val="fr-FR" w:eastAsia="ru-RU"/>
        </w:rPr>
        <w:t>première langue</w:t>
      </w:r>
      <w:r w:rsidRPr="00663FD9">
        <w:rPr>
          <w:rFonts w:ascii="Arial" w:eastAsia="Times New Roman" w:hAnsi="Arial" w:cs="Arial"/>
          <w:color w:val="262626" w:themeColor="text1" w:themeTint="D9"/>
          <w:sz w:val="28"/>
          <w:szCs w:val="28"/>
          <w:lang w:val="fr-FR" w:eastAsia="ru-RU"/>
        </w:rPr>
        <w:t> parmi certaines catégories de la population, comme enTunisieet auMarocoù le français est la </w:t>
      </w:r>
      <w:r w:rsidRPr="00663FD9">
        <w:rPr>
          <w:rFonts w:ascii="Arial" w:eastAsia="Times New Roman" w:hAnsi="Arial" w:cs="Arial"/>
          <w:b/>
          <w:bCs/>
          <w:color w:val="262626" w:themeColor="text1" w:themeTint="D9"/>
          <w:sz w:val="28"/>
          <w:szCs w:val="28"/>
          <w:lang w:val="fr-FR" w:eastAsia="ru-RU"/>
        </w:rPr>
        <w:t>langue maternelle</w:t>
      </w:r>
      <w:r w:rsidRPr="00663FD9">
        <w:rPr>
          <w:rFonts w:ascii="Arial" w:eastAsia="Times New Roman" w:hAnsi="Arial" w:cs="Arial"/>
          <w:color w:val="262626" w:themeColor="text1" w:themeTint="D9"/>
          <w:sz w:val="28"/>
          <w:szCs w:val="28"/>
          <w:lang w:val="fr-FR" w:eastAsia="ru-RU"/>
        </w:rPr>
        <w:t> dans les classes supérieures mais seulement une langue seconde dans la population générale.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color w:val="262626" w:themeColor="text1" w:themeTint="D9"/>
          <w:sz w:val="28"/>
          <w:szCs w:val="28"/>
          <w:lang w:val="fr-FR" w:eastAsia="ru-RU"/>
        </w:rPr>
        <w:t>Particularités de la Situation Politique en Afrique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-Pendant la colonisation des pays Africaines, le français est devenu la </w:t>
      </w:r>
      <w:r w:rsidRPr="00663FD9">
        <w:rPr>
          <w:rFonts w:ascii="Arial" w:eastAsia="Times New Roman" w:hAnsi="Arial" w:cs="Arial"/>
          <w:b/>
          <w:bCs/>
          <w:color w:val="262626" w:themeColor="text1" w:themeTint="D9"/>
          <w:sz w:val="28"/>
          <w:szCs w:val="28"/>
          <w:lang w:val="fr-FR" w:eastAsia="ru-RU"/>
        </w:rPr>
        <w:t>langue officielle</w:t>
      </w:r>
      <w:r w:rsidRPr="00663FD9">
        <w:rPr>
          <w:rFonts w:ascii="Arial" w:eastAsia="Times New Roman" w:hAnsi="Arial" w:cs="Arial"/>
          <w:color w:val="262626" w:themeColor="text1" w:themeTint="D9"/>
          <w:sz w:val="28"/>
          <w:szCs w:val="28"/>
          <w:lang w:val="fr-FR" w:eastAsia="ru-RU"/>
        </w:rPr>
        <w:t> des institutions, à l’écrit et dans le quotidien.</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Le français est devenu la seule </w:t>
      </w:r>
      <w:r w:rsidRPr="00663FD9">
        <w:rPr>
          <w:rFonts w:ascii="Arial" w:eastAsia="Times New Roman" w:hAnsi="Arial" w:cs="Arial"/>
          <w:b/>
          <w:bCs/>
          <w:color w:val="262626" w:themeColor="text1" w:themeTint="D9"/>
          <w:sz w:val="28"/>
          <w:szCs w:val="28"/>
          <w:lang w:val="fr-FR" w:eastAsia="ru-RU"/>
        </w:rPr>
        <w:t>langue autorisée</w:t>
      </w:r>
      <w:r w:rsidRPr="00663FD9">
        <w:rPr>
          <w:rFonts w:ascii="Arial" w:eastAsia="Times New Roman" w:hAnsi="Arial" w:cs="Arial"/>
          <w:color w:val="262626" w:themeColor="text1" w:themeTint="D9"/>
          <w:sz w:val="28"/>
          <w:szCs w:val="28"/>
          <w:lang w:val="fr-FR" w:eastAsia="ru-RU"/>
        </w:rPr>
        <w:t> dans l’administration publique, dans le commerce, et dans la justice.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-Tout cela était comme conséquence des sentiments de paternalisme que les colonisateurs ont eu vers les Africains.</w:t>
      </w:r>
    </w:p>
    <w:p w:rsidR="00342C01" w:rsidRPr="00663FD9" w:rsidRDefault="00342C01" w:rsidP="00342C01">
      <w:pPr>
        <w:pStyle w:val="a4"/>
        <w:shd w:val="clear" w:color="auto" w:fill="FFFFFF"/>
        <w:spacing w:before="0" w:beforeAutospacing="0" w:after="0" w:afterAutospacing="0" w:line="324" w:lineRule="atLeast"/>
        <w:rPr>
          <w:rFonts w:ascii="Arial" w:hAnsi="Arial" w:cs="Arial"/>
          <w:color w:val="262626" w:themeColor="text1" w:themeTint="D9"/>
          <w:sz w:val="28"/>
          <w:szCs w:val="28"/>
          <w:lang w:val="fr-FR"/>
        </w:rPr>
      </w:pPr>
      <w:r w:rsidRPr="00663FD9">
        <w:rPr>
          <w:rFonts w:ascii="Arial" w:hAnsi="Arial" w:cs="Arial"/>
          <w:color w:val="262626" w:themeColor="text1" w:themeTint="D9"/>
          <w:sz w:val="28"/>
          <w:szCs w:val="28"/>
          <w:lang w:val="fr-FR"/>
        </w:rPr>
        <w:t>Ils ont voulu </w:t>
      </w:r>
      <w:r w:rsidRPr="00663FD9">
        <w:rPr>
          <w:rFonts w:ascii="Arial" w:hAnsi="Arial" w:cs="Arial"/>
          <w:b/>
          <w:bCs/>
          <w:i/>
          <w:iCs/>
          <w:color w:val="262626" w:themeColor="text1" w:themeTint="D9"/>
          <w:sz w:val="28"/>
          <w:szCs w:val="28"/>
          <w:lang w:val="fr-FR"/>
        </w:rPr>
        <w:t>«civiliser les indigènes»</w:t>
      </w:r>
      <w:r w:rsidRPr="00663FD9">
        <w:rPr>
          <w:rFonts w:ascii="Arial" w:hAnsi="Arial" w:cs="Arial"/>
          <w:color w:val="262626" w:themeColor="text1" w:themeTint="D9"/>
          <w:sz w:val="28"/>
          <w:szCs w:val="28"/>
          <w:lang w:val="fr-FR"/>
        </w:rPr>
        <w:t> et le français était </w:t>
      </w:r>
      <w:r w:rsidRPr="00663FD9">
        <w:rPr>
          <w:rFonts w:ascii="Arial" w:hAnsi="Arial" w:cs="Arial"/>
          <w:b/>
          <w:bCs/>
          <w:i/>
          <w:iCs/>
          <w:color w:val="262626" w:themeColor="text1" w:themeTint="D9"/>
          <w:sz w:val="28"/>
          <w:szCs w:val="28"/>
          <w:lang w:val="fr-FR"/>
        </w:rPr>
        <w:t>«un incomparable instrument de civilisation» </w:t>
      </w:r>
      <w:r w:rsidRPr="00663FD9">
        <w:rPr>
          <w:rFonts w:ascii="Arial" w:hAnsi="Arial" w:cs="Arial"/>
          <w:color w:val="262626" w:themeColor="text1" w:themeTint="D9"/>
          <w:sz w:val="28"/>
          <w:szCs w:val="28"/>
          <w:lang w:val="fr-FR"/>
        </w:rPr>
        <w:t>bien que les langues afric</w:t>
      </w:r>
      <w:r w:rsidRPr="00663FD9">
        <w:rPr>
          <w:rFonts w:ascii="Arial" w:hAnsi="Arial" w:cs="Arial"/>
          <w:b/>
          <w:bCs/>
          <w:color w:val="262626" w:themeColor="text1" w:themeTint="D9"/>
          <w:sz w:val="28"/>
          <w:szCs w:val="28"/>
          <w:lang w:val="fr-FR"/>
        </w:rPr>
        <w:t>Particularités de la Situation Culturelle en Afrique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lastRenderedPageBreak/>
        <w:t>-Dans chacun des pays francophones d’Afrique le français est parlé avec des spécificités locales en termes de prononciation et le vocabulaire.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-Avant le français, il y avait </w:t>
      </w:r>
      <w:r w:rsidRPr="00663FD9">
        <w:rPr>
          <w:rFonts w:ascii="Arial" w:eastAsia="Times New Roman" w:hAnsi="Arial" w:cs="Arial"/>
          <w:b/>
          <w:bCs/>
          <w:i/>
          <w:iCs/>
          <w:color w:val="262626" w:themeColor="text1" w:themeTint="D9"/>
          <w:sz w:val="28"/>
          <w:szCs w:val="28"/>
          <w:lang w:val="fr-FR" w:eastAsia="ru-RU"/>
        </w:rPr>
        <w:t>le sabir</w:t>
      </w:r>
      <w:r w:rsidRPr="00663FD9">
        <w:rPr>
          <w:rFonts w:ascii="Arial" w:eastAsia="Times New Roman" w:hAnsi="Arial" w:cs="Arial"/>
          <w:color w:val="262626" w:themeColor="text1" w:themeTint="D9"/>
          <w:sz w:val="28"/>
          <w:szCs w:val="28"/>
          <w:lang w:val="fr-FR" w:eastAsia="ru-RU"/>
        </w:rPr>
        <w:t>.</w:t>
      </w:r>
    </w:p>
    <w:p w:rsidR="00342C01" w:rsidRPr="00663FD9" w:rsidRDefault="00342C01" w:rsidP="00F35589">
      <w:pPr>
        <w:numPr>
          <w:ilvl w:val="0"/>
          <w:numId w:val="15"/>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i/>
          <w:iCs/>
          <w:color w:val="262626" w:themeColor="text1" w:themeTint="D9"/>
          <w:sz w:val="28"/>
          <w:szCs w:val="28"/>
          <w:lang w:val="fr-FR" w:eastAsia="ru-RU"/>
        </w:rPr>
        <w:t>Lingua franca</w:t>
      </w:r>
      <w:r w:rsidRPr="00663FD9">
        <w:rPr>
          <w:rFonts w:ascii="Arial" w:eastAsia="Times New Roman" w:hAnsi="Arial" w:cs="Arial"/>
          <w:color w:val="262626" w:themeColor="text1" w:themeTint="D9"/>
          <w:sz w:val="28"/>
          <w:szCs w:val="28"/>
          <w:lang w:val="fr-FR" w:eastAsia="ru-RU"/>
        </w:rPr>
        <w:t> ou </w:t>
      </w:r>
      <w:r w:rsidRPr="00663FD9">
        <w:rPr>
          <w:rFonts w:ascii="Arial" w:eastAsia="Times New Roman" w:hAnsi="Arial" w:cs="Arial"/>
          <w:b/>
          <w:bCs/>
          <w:i/>
          <w:iCs/>
          <w:color w:val="262626" w:themeColor="text1" w:themeTint="D9"/>
          <w:sz w:val="28"/>
          <w:szCs w:val="28"/>
          <w:lang w:val="fr-FR" w:eastAsia="ru-RU"/>
        </w:rPr>
        <w:t>sabir</w:t>
      </w:r>
      <w:r w:rsidRPr="00663FD9">
        <w:rPr>
          <w:rFonts w:ascii="Arial" w:eastAsia="Times New Roman" w:hAnsi="Arial" w:cs="Arial"/>
          <w:color w:val="262626" w:themeColor="text1" w:themeTint="D9"/>
          <w:sz w:val="28"/>
          <w:szCs w:val="28"/>
          <w:lang w:val="fr-FR" w:eastAsia="ru-RU"/>
        </w:rPr>
        <w:t> : il existait, avant l’arrivée des Français</w:t>
      </w:r>
      <w:r w:rsidR="00F35589" w:rsidRPr="00663FD9">
        <w:rPr>
          <w:rFonts w:ascii="Arial" w:eastAsia="Times New Roman" w:hAnsi="Arial" w:cs="Arial"/>
          <w:color w:val="262626" w:themeColor="text1" w:themeTint="D9"/>
          <w:sz w:val="28"/>
          <w:szCs w:val="28"/>
          <w:lang w:val="fr-FR" w:eastAsia="ru-RU"/>
        </w:rPr>
        <w:t>Une langue dont la prononciation comportait des </w:t>
      </w:r>
      <w:r w:rsidR="00F35589" w:rsidRPr="00663FD9">
        <w:rPr>
          <w:rFonts w:ascii="Arial" w:eastAsia="Times New Roman" w:hAnsi="Arial" w:cs="Arial"/>
          <w:b/>
          <w:bCs/>
          <w:i/>
          <w:iCs/>
          <w:color w:val="262626" w:themeColor="text1" w:themeTint="D9"/>
          <w:sz w:val="28"/>
          <w:szCs w:val="28"/>
          <w:lang w:val="fr-FR" w:eastAsia="ru-RU"/>
        </w:rPr>
        <w:t>r</w:t>
      </w:r>
      <w:r w:rsidR="00F35589" w:rsidRPr="00663FD9">
        <w:rPr>
          <w:rFonts w:ascii="Arial" w:eastAsia="Times New Roman" w:hAnsi="Arial" w:cs="Arial"/>
          <w:color w:val="262626" w:themeColor="text1" w:themeTint="D9"/>
          <w:sz w:val="28"/>
          <w:szCs w:val="28"/>
          <w:lang w:val="fr-FR" w:eastAsia="ru-RU"/>
        </w:rPr>
        <w:t xml:space="preserve"> roulés, et qui servait </w:t>
      </w:r>
      <w:r w:rsidRPr="00663FD9">
        <w:rPr>
          <w:rFonts w:ascii="Arial" w:eastAsia="Times New Roman" w:hAnsi="Arial" w:cs="Arial"/>
          <w:color w:val="262626" w:themeColor="text1" w:themeTint="D9"/>
          <w:sz w:val="28"/>
          <w:szCs w:val="28"/>
          <w:lang w:val="fr-FR" w:eastAsia="ru-RU"/>
        </w:rPr>
        <w:t>transaction et de négociation entre les Européens et les populations parlant arabe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-Aujourd’hui, il est inévitable de prévenir un </w:t>
      </w:r>
      <w:r w:rsidRPr="00663FD9">
        <w:rPr>
          <w:rFonts w:ascii="Arial" w:eastAsia="Times New Roman" w:hAnsi="Arial" w:cs="Arial"/>
          <w:b/>
          <w:bCs/>
          <w:color w:val="262626" w:themeColor="text1" w:themeTint="D9"/>
          <w:sz w:val="28"/>
          <w:szCs w:val="28"/>
          <w:lang w:val="fr-FR" w:eastAsia="ru-RU"/>
        </w:rPr>
        <w:t>mélange</w:t>
      </w:r>
      <w:r w:rsidRPr="00663FD9">
        <w:rPr>
          <w:rFonts w:ascii="Arial" w:eastAsia="Times New Roman" w:hAnsi="Arial" w:cs="Arial"/>
          <w:color w:val="262626" w:themeColor="text1" w:themeTint="D9"/>
          <w:sz w:val="28"/>
          <w:szCs w:val="28"/>
          <w:lang w:val="fr-FR" w:eastAsia="ru-RU"/>
        </w:rPr>
        <w:t> du français avec d’autres langues Africaines.</w:t>
      </w:r>
    </w:p>
    <w:p w:rsidR="00342C01" w:rsidRPr="00663FD9" w:rsidRDefault="00342C01" w:rsidP="00342C01">
      <w:pPr>
        <w:numPr>
          <w:ilvl w:val="0"/>
          <w:numId w:val="16"/>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C’est le cas au Sénégal, avec le mélange du français et du Wolof (entre autres)</w:t>
      </w:r>
    </w:p>
    <w:p w:rsidR="00342C01" w:rsidRPr="00663FD9" w:rsidRDefault="00342C01" w:rsidP="00342C01">
      <w:pPr>
        <w:numPr>
          <w:ilvl w:val="0"/>
          <w:numId w:val="16"/>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Ces parlers reçoivent des appellations négatives</w:t>
      </w:r>
    </w:p>
    <w:p w:rsidR="00342C01" w:rsidRPr="00663FD9" w:rsidRDefault="00342C01" w:rsidP="00342C01">
      <w:pPr>
        <w:numPr>
          <w:ilvl w:val="0"/>
          <w:numId w:val="16"/>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color w:val="262626" w:themeColor="text1" w:themeTint="D9"/>
          <w:sz w:val="28"/>
          <w:szCs w:val="28"/>
          <w:lang w:val="fr-FR" w:eastAsia="ru-RU"/>
        </w:rPr>
        <w:t>Exemple</w:t>
      </w:r>
      <w:r w:rsidRPr="00663FD9">
        <w:rPr>
          <w:rFonts w:ascii="Arial" w:eastAsia="Times New Roman" w:hAnsi="Arial" w:cs="Arial"/>
          <w:color w:val="262626" w:themeColor="text1" w:themeTint="D9"/>
          <w:sz w:val="28"/>
          <w:szCs w:val="28"/>
          <w:lang w:val="fr-FR" w:eastAsia="ru-RU"/>
        </w:rPr>
        <w:t> du langage mélangé: </w:t>
      </w:r>
      <w:r w:rsidRPr="00663FD9">
        <w:rPr>
          <w:rFonts w:ascii="Arial" w:eastAsia="Times New Roman" w:hAnsi="Arial" w:cs="Arial"/>
          <w:i/>
          <w:iCs/>
          <w:color w:val="262626" w:themeColor="text1" w:themeTint="D9"/>
          <w:sz w:val="28"/>
          <w:szCs w:val="28"/>
          <w:lang w:val="fr-FR" w:eastAsia="ru-RU"/>
        </w:rPr>
        <w:t>Madame bi toujours daf may gronder su ma tarder-ee</w:t>
      </w:r>
    </w:p>
    <w:p w:rsidR="00342C01" w:rsidRPr="00663FD9" w:rsidRDefault="00342C01" w:rsidP="00342C01">
      <w:pPr>
        <w:numPr>
          <w:ilvl w:val="0"/>
          <w:numId w:val="16"/>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Cela veut dire: </w:t>
      </w:r>
      <w:r w:rsidRPr="00663FD9">
        <w:rPr>
          <w:rFonts w:ascii="Arial" w:eastAsia="Times New Roman" w:hAnsi="Arial" w:cs="Arial"/>
          <w:i/>
          <w:iCs/>
          <w:color w:val="262626" w:themeColor="text1" w:themeTint="D9"/>
          <w:sz w:val="28"/>
          <w:szCs w:val="28"/>
          <w:lang w:val="fr-FR" w:eastAsia="ru-RU"/>
        </w:rPr>
        <w:t>La maitresse, elle toujours me gronde si j’étais en retard.</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color w:val="262626" w:themeColor="text1" w:themeTint="D9"/>
          <w:sz w:val="28"/>
          <w:szCs w:val="28"/>
          <w:lang w:val="fr-FR" w:eastAsia="ru-RU"/>
        </w:rPr>
        <w:t>Diglossie et Bilinguisme en Afrique</w:t>
      </w:r>
    </w:p>
    <w:p w:rsidR="00342C01" w:rsidRPr="00663FD9" w:rsidRDefault="00342C01" w:rsidP="00342C01">
      <w:pPr>
        <w:shd w:val="clear" w:color="auto" w:fill="FFFFFF"/>
        <w:spacing w:after="0" w:line="324" w:lineRule="atLeast"/>
        <w:rPr>
          <w:rFonts w:ascii="Times New Roman" w:eastAsia="Times New Roman" w:hAnsi="Times New Roman" w:cs="Times New Roman"/>
          <w:color w:val="262626" w:themeColor="text1" w:themeTint="D9"/>
          <w:sz w:val="28"/>
          <w:szCs w:val="28"/>
          <w:lang w:val="fr-FR" w:eastAsia="ru-RU"/>
        </w:rPr>
      </w:pPr>
      <w:r w:rsidRPr="00663FD9">
        <w:rPr>
          <w:rFonts w:ascii="Times New Roman" w:eastAsia="Times New Roman" w:hAnsi="Times New Roman" w:cs="Times New Roman"/>
          <w:color w:val="262626" w:themeColor="text1" w:themeTint="D9"/>
          <w:sz w:val="28"/>
          <w:szCs w:val="28"/>
          <w:lang w:val="fr-FR" w:eastAsia="ru-RU"/>
        </w:rPr>
        <w:t>-En Afrique noire francophone, le </w:t>
      </w:r>
      <w:r w:rsidRPr="00663FD9">
        <w:rPr>
          <w:rFonts w:ascii="Times New Roman" w:eastAsia="Times New Roman" w:hAnsi="Times New Roman" w:cs="Times New Roman"/>
          <w:b/>
          <w:bCs/>
          <w:color w:val="262626" w:themeColor="text1" w:themeTint="D9"/>
          <w:sz w:val="28"/>
          <w:szCs w:val="28"/>
          <w:lang w:val="fr-FR" w:eastAsia="ru-RU"/>
        </w:rPr>
        <w:t>Français Populaire Africain</w:t>
      </w:r>
      <w:r w:rsidRPr="00663FD9">
        <w:rPr>
          <w:rFonts w:ascii="Times New Roman" w:eastAsia="Times New Roman" w:hAnsi="Times New Roman" w:cs="Times New Roman"/>
          <w:color w:val="262626" w:themeColor="text1" w:themeTint="D9"/>
          <w:sz w:val="28"/>
          <w:szCs w:val="28"/>
          <w:lang w:val="fr-FR" w:eastAsia="ru-RU"/>
        </w:rPr>
        <w:t> est désormais le </w:t>
      </w:r>
      <w:r w:rsidRPr="00663FD9">
        <w:rPr>
          <w:rFonts w:ascii="Times New Roman" w:eastAsia="Times New Roman" w:hAnsi="Times New Roman" w:cs="Times New Roman"/>
          <w:b/>
          <w:bCs/>
          <w:color w:val="262626" w:themeColor="text1" w:themeTint="D9"/>
          <w:sz w:val="28"/>
          <w:szCs w:val="28"/>
          <w:lang w:val="fr-FR" w:eastAsia="ru-RU"/>
        </w:rPr>
        <w:t>FPA</w:t>
      </w:r>
      <w:r w:rsidRPr="00663FD9">
        <w:rPr>
          <w:rFonts w:ascii="Times New Roman" w:eastAsia="Times New Roman" w:hAnsi="Times New Roman" w:cs="Times New Roman"/>
          <w:color w:val="262626" w:themeColor="text1" w:themeTint="D9"/>
          <w:sz w:val="28"/>
          <w:szCs w:val="28"/>
          <w:lang w:val="fr-FR" w:eastAsia="ru-RU"/>
        </w:rPr>
        <w:t>.</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-En Afrique noire francophone, le </w:t>
      </w:r>
      <w:r w:rsidRPr="00663FD9">
        <w:rPr>
          <w:rFonts w:ascii="Arial" w:eastAsia="Times New Roman" w:hAnsi="Arial" w:cs="Arial"/>
          <w:b/>
          <w:bCs/>
          <w:color w:val="262626" w:themeColor="text1" w:themeTint="D9"/>
          <w:sz w:val="28"/>
          <w:szCs w:val="28"/>
          <w:lang w:val="fr-FR" w:eastAsia="ru-RU"/>
        </w:rPr>
        <w:t>Français Populaire Africain</w:t>
      </w:r>
      <w:r w:rsidRPr="00663FD9">
        <w:rPr>
          <w:rFonts w:ascii="Arial" w:eastAsia="Times New Roman" w:hAnsi="Arial" w:cs="Arial"/>
          <w:color w:val="262626" w:themeColor="text1" w:themeTint="D9"/>
          <w:sz w:val="28"/>
          <w:szCs w:val="28"/>
          <w:lang w:val="fr-FR" w:eastAsia="ru-RU"/>
        </w:rPr>
        <w:t> est désormais le </w:t>
      </w:r>
      <w:r w:rsidRPr="00663FD9">
        <w:rPr>
          <w:rFonts w:ascii="Arial" w:eastAsia="Times New Roman" w:hAnsi="Arial" w:cs="Arial"/>
          <w:b/>
          <w:bCs/>
          <w:color w:val="262626" w:themeColor="text1" w:themeTint="D9"/>
          <w:sz w:val="28"/>
          <w:szCs w:val="28"/>
          <w:lang w:val="fr-FR" w:eastAsia="ru-RU"/>
        </w:rPr>
        <w:t>FPA</w:t>
      </w:r>
      <w:r w:rsidRPr="00663FD9">
        <w:rPr>
          <w:rFonts w:ascii="Arial" w:eastAsia="Times New Roman" w:hAnsi="Arial" w:cs="Arial"/>
          <w:color w:val="262626" w:themeColor="text1" w:themeTint="D9"/>
          <w:sz w:val="28"/>
          <w:szCs w:val="28"/>
          <w:lang w:val="fr-FR" w:eastAsia="ru-RU"/>
        </w:rPr>
        <w:t>.</w:t>
      </w:r>
    </w:p>
    <w:p w:rsidR="00342C01" w:rsidRPr="00663FD9" w:rsidRDefault="00342C01" w:rsidP="00342C01">
      <w:pPr>
        <w:numPr>
          <w:ilvl w:val="0"/>
          <w:numId w:val="17"/>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Entre le français et les langues africaines et parles dans des grandes villes africaines tel que Dakar, Ouagadougou, Kinshasa, etc….</w:t>
      </w:r>
    </w:p>
    <w:p w:rsidR="00342C01" w:rsidRPr="00663FD9" w:rsidRDefault="00342C01" w:rsidP="00342C01">
      <w:pPr>
        <w:numPr>
          <w:ilvl w:val="0"/>
          <w:numId w:val="14"/>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aines ne sont </w:t>
      </w:r>
      <w:r w:rsidRPr="00663FD9">
        <w:rPr>
          <w:rFonts w:ascii="Arial" w:eastAsia="Times New Roman" w:hAnsi="Arial" w:cs="Arial"/>
          <w:b/>
          <w:bCs/>
          <w:i/>
          <w:iCs/>
          <w:color w:val="262626" w:themeColor="text1" w:themeTint="D9"/>
          <w:sz w:val="28"/>
          <w:szCs w:val="28"/>
          <w:lang w:val="fr-FR" w:eastAsia="ru-RU"/>
        </w:rPr>
        <w:t>que «des dialectes uniquement parlés.»</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color w:val="262626" w:themeColor="text1" w:themeTint="D9"/>
          <w:sz w:val="28"/>
          <w:szCs w:val="28"/>
          <w:lang w:val="fr-FR" w:eastAsia="ru-RU"/>
        </w:rPr>
        <w:t>Particularités de la Situation Culturelle en Afrique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-Dans chacun des pays francophones d’Afrique le français est parlé avec des spécificités locales en termes de prononciation et le vocabulaire.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-Avant le français, il y avait </w:t>
      </w:r>
      <w:r w:rsidRPr="00663FD9">
        <w:rPr>
          <w:rFonts w:ascii="Arial" w:eastAsia="Times New Roman" w:hAnsi="Arial" w:cs="Arial"/>
          <w:b/>
          <w:bCs/>
          <w:i/>
          <w:iCs/>
          <w:color w:val="262626" w:themeColor="text1" w:themeTint="D9"/>
          <w:sz w:val="28"/>
          <w:szCs w:val="28"/>
          <w:lang w:val="fr-FR" w:eastAsia="ru-RU"/>
        </w:rPr>
        <w:t>le sabir</w:t>
      </w:r>
      <w:r w:rsidRPr="00663FD9">
        <w:rPr>
          <w:rFonts w:ascii="Arial" w:eastAsia="Times New Roman" w:hAnsi="Arial" w:cs="Arial"/>
          <w:color w:val="262626" w:themeColor="text1" w:themeTint="D9"/>
          <w:sz w:val="28"/>
          <w:szCs w:val="28"/>
          <w:lang w:val="fr-FR" w:eastAsia="ru-RU"/>
        </w:rPr>
        <w:t>.</w:t>
      </w:r>
    </w:p>
    <w:p w:rsidR="00342C01" w:rsidRPr="00663FD9" w:rsidRDefault="00342C01" w:rsidP="00342C01">
      <w:pPr>
        <w:numPr>
          <w:ilvl w:val="0"/>
          <w:numId w:val="18"/>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i/>
          <w:iCs/>
          <w:color w:val="262626" w:themeColor="text1" w:themeTint="D9"/>
          <w:sz w:val="28"/>
          <w:szCs w:val="28"/>
          <w:lang w:val="fr-FR" w:eastAsia="ru-RU"/>
        </w:rPr>
        <w:t>Lingua franca</w:t>
      </w:r>
      <w:r w:rsidRPr="00663FD9">
        <w:rPr>
          <w:rFonts w:ascii="Arial" w:eastAsia="Times New Roman" w:hAnsi="Arial" w:cs="Arial"/>
          <w:color w:val="262626" w:themeColor="text1" w:themeTint="D9"/>
          <w:sz w:val="28"/>
          <w:szCs w:val="28"/>
          <w:lang w:val="fr-FR" w:eastAsia="ru-RU"/>
        </w:rPr>
        <w:t> ou </w:t>
      </w:r>
      <w:r w:rsidRPr="00663FD9">
        <w:rPr>
          <w:rFonts w:ascii="Arial" w:eastAsia="Times New Roman" w:hAnsi="Arial" w:cs="Arial"/>
          <w:b/>
          <w:bCs/>
          <w:i/>
          <w:iCs/>
          <w:color w:val="262626" w:themeColor="text1" w:themeTint="D9"/>
          <w:sz w:val="28"/>
          <w:szCs w:val="28"/>
          <w:lang w:val="fr-FR" w:eastAsia="ru-RU"/>
        </w:rPr>
        <w:t>sabir</w:t>
      </w:r>
      <w:r w:rsidRPr="00663FD9">
        <w:rPr>
          <w:rFonts w:ascii="Arial" w:eastAsia="Times New Roman" w:hAnsi="Arial" w:cs="Arial"/>
          <w:color w:val="262626" w:themeColor="text1" w:themeTint="D9"/>
          <w:sz w:val="28"/>
          <w:szCs w:val="28"/>
          <w:lang w:val="fr-FR" w:eastAsia="ru-RU"/>
        </w:rPr>
        <w:t> : il existait, avant l’arrivée des Français</w:t>
      </w:r>
    </w:p>
    <w:p w:rsidR="00342C01" w:rsidRPr="00663FD9" w:rsidRDefault="00342C01" w:rsidP="00342C01">
      <w:pPr>
        <w:numPr>
          <w:ilvl w:val="0"/>
          <w:numId w:val="18"/>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Une langue dont la prononciation comportait des </w:t>
      </w:r>
      <w:r w:rsidRPr="00663FD9">
        <w:rPr>
          <w:rFonts w:ascii="Arial" w:eastAsia="Times New Roman" w:hAnsi="Arial" w:cs="Arial"/>
          <w:b/>
          <w:bCs/>
          <w:i/>
          <w:iCs/>
          <w:color w:val="262626" w:themeColor="text1" w:themeTint="D9"/>
          <w:sz w:val="28"/>
          <w:szCs w:val="28"/>
          <w:lang w:val="fr-FR" w:eastAsia="ru-RU"/>
        </w:rPr>
        <w:t>r</w:t>
      </w:r>
      <w:r w:rsidRPr="00663FD9">
        <w:rPr>
          <w:rFonts w:ascii="Arial" w:eastAsia="Times New Roman" w:hAnsi="Arial" w:cs="Arial"/>
          <w:color w:val="262626" w:themeColor="text1" w:themeTint="D9"/>
          <w:sz w:val="28"/>
          <w:szCs w:val="28"/>
          <w:lang w:val="fr-FR" w:eastAsia="ru-RU"/>
        </w:rPr>
        <w:t> roulés, et qui servait de langue de transaction et de négociation entre les Européens et les populations parlant arabe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-Aujourd’hui, il est inévitable de prévenir un </w:t>
      </w:r>
      <w:r w:rsidRPr="00663FD9">
        <w:rPr>
          <w:rFonts w:ascii="Arial" w:eastAsia="Times New Roman" w:hAnsi="Arial" w:cs="Arial"/>
          <w:b/>
          <w:bCs/>
          <w:color w:val="262626" w:themeColor="text1" w:themeTint="D9"/>
          <w:sz w:val="28"/>
          <w:szCs w:val="28"/>
          <w:lang w:val="fr-FR" w:eastAsia="ru-RU"/>
        </w:rPr>
        <w:t>mélange</w:t>
      </w:r>
      <w:r w:rsidRPr="00663FD9">
        <w:rPr>
          <w:rFonts w:ascii="Arial" w:eastAsia="Times New Roman" w:hAnsi="Arial" w:cs="Arial"/>
          <w:color w:val="262626" w:themeColor="text1" w:themeTint="D9"/>
          <w:sz w:val="28"/>
          <w:szCs w:val="28"/>
          <w:lang w:val="fr-FR" w:eastAsia="ru-RU"/>
        </w:rPr>
        <w:t> du français avec d’autres langues Africaines.</w:t>
      </w:r>
    </w:p>
    <w:p w:rsidR="00342C01" w:rsidRPr="00663FD9" w:rsidRDefault="00342C01" w:rsidP="00342C01">
      <w:pPr>
        <w:numPr>
          <w:ilvl w:val="0"/>
          <w:numId w:val="19"/>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C’est le cas au Sénégal, avec le mélange du français et du Wolof (entre autres)</w:t>
      </w:r>
    </w:p>
    <w:p w:rsidR="00342C01" w:rsidRPr="00663FD9" w:rsidRDefault="00342C01" w:rsidP="00342C01">
      <w:pPr>
        <w:numPr>
          <w:ilvl w:val="0"/>
          <w:numId w:val="19"/>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Ces parlers reçoivent des appellations négatives</w:t>
      </w:r>
    </w:p>
    <w:p w:rsidR="00342C01" w:rsidRPr="00663FD9" w:rsidRDefault="00342C01" w:rsidP="00342C01">
      <w:pPr>
        <w:numPr>
          <w:ilvl w:val="0"/>
          <w:numId w:val="19"/>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color w:val="262626" w:themeColor="text1" w:themeTint="D9"/>
          <w:sz w:val="28"/>
          <w:szCs w:val="28"/>
          <w:lang w:val="fr-FR" w:eastAsia="ru-RU"/>
        </w:rPr>
        <w:t>Exemple</w:t>
      </w:r>
      <w:r w:rsidRPr="00663FD9">
        <w:rPr>
          <w:rFonts w:ascii="Arial" w:eastAsia="Times New Roman" w:hAnsi="Arial" w:cs="Arial"/>
          <w:color w:val="262626" w:themeColor="text1" w:themeTint="D9"/>
          <w:sz w:val="28"/>
          <w:szCs w:val="28"/>
          <w:lang w:val="fr-FR" w:eastAsia="ru-RU"/>
        </w:rPr>
        <w:t> du langage mélangé: </w:t>
      </w:r>
      <w:r w:rsidRPr="00663FD9">
        <w:rPr>
          <w:rFonts w:ascii="Arial" w:eastAsia="Times New Roman" w:hAnsi="Arial" w:cs="Arial"/>
          <w:i/>
          <w:iCs/>
          <w:color w:val="262626" w:themeColor="text1" w:themeTint="D9"/>
          <w:sz w:val="28"/>
          <w:szCs w:val="28"/>
          <w:lang w:val="fr-FR" w:eastAsia="ru-RU"/>
        </w:rPr>
        <w:t>Madame bi toujours daf may gronder su ma tarder-ee</w:t>
      </w:r>
    </w:p>
    <w:p w:rsidR="00342C01" w:rsidRPr="00663FD9" w:rsidRDefault="00342C01" w:rsidP="00342C01">
      <w:pPr>
        <w:numPr>
          <w:ilvl w:val="0"/>
          <w:numId w:val="19"/>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Cela veut dire: </w:t>
      </w:r>
      <w:r w:rsidRPr="00663FD9">
        <w:rPr>
          <w:rFonts w:ascii="Arial" w:eastAsia="Times New Roman" w:hAnsi="Arial" w:cs="Arial"/>
          <w:i/>
          <w:iCs/>
          <w:color w:val="262626" w:themeColor="text1" w:themeTint="D9"/>
          <w:sz w:val="28"/>
          <w:szCs w:val="28"/>
          <w:lang w:val="fr-FR" w:eastAsia="ru-RU"/>
        </w:rPr>
        <w:t>La maitresse, elle toujours me gronde si j’étais en retard.</w:t>
      </w:r>
    </w:p>
    <w:p w:rsidR="00342C01" w:rsidRPr="00663FD9" w:rsidRDefault="00342C01" w:rsidP="00931D72">
      <w:pPr>
        <w:shd w:val="clear" w:color="auto" w:fill="FFFFFF"/>
        <w:spacing w:after="0" w:line="324" w:lineRule="atLeast"/>
        <w:jc w:val="center"/>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color w:val="262626" w:themeColor="text1" w:themeTint="D9"/>
          <w:sz w:val="28"/>
          <w:szCs w:val="28"/>
          <w:lang w:val="fr-FR" w:eastAsia="ru-RU"/>
        </w:rPr>
        <w:t>Diglossie et Bilinguisme en Afrique</w:t>
      </w:r>
    </w:p>
    <w:p w:rsidR="00342C01" w:rsidRPr="00663FD9" w:rsidRDefault="00342C01" w:rsidP="00342C01">
      <w:pPr>
        <w:shd w:val="clear" w:color="auto" w:fill="FFFFFF"/>
        <w:spacing w:after="0" w:line="324" w:lineRule="atLeast"/>
        <w:rPr>
          <w:rFonts w:ascii="Times New Roman" w:eastAsia="Times New Roman" w:hAnsi="Times New Roman" w:cs="Times New Roman"/>
          <w:color w:val="262626" w:themeColor="text1" w:themeTint="D9"/>
          <w:sz w:val="28"/>
          <w:szCs w:val="28"/>
          <w:lang w:val="fr-FR" w:eastAsia="ru-RU"/>
        </w:rPr>
      </w:pPr>
      <w:r w:rsidRPr="00663FD9">
        <w:rPr>
          <w:rFonts w:ascii="Times New Roman" w:eastAsia="Times New Roman" w:hAnsi="Times New Roman" w:cs="Times New Roman"/>
          <w:color w:val="262626" w:themeColor="text1" w:themeTint="D9"/>
          <w:sz w:val="28"/>
          <w:szCs w:val="28"/>
          <w:lang w:val="fr-FR" w:eastAsia="ru-RU"/>
        </w:rPr>
        <w:t>-En Afrique noire francophone, le </w:t>
      </w:r>
      <w:r w:rsidRPr="00663FD9">
        <w:rPr>
          <w:rFonts w:ascii="Times New Roman" w:eastAsia="Times New Roman" w:hAnsi="Times New Roman" w:cs="Times New Roman"/>
          <w:b/>
          <w:bCs/>
          <w:color w:val="262626" w:themeColor="text1" w:themeTint="D9"/>
          <w:sz w:val="28"/>
          <w:szCs w:val="28"/>
          <w:lang w:val="fr-FR" w:eastAsia="ru-RU"/>
        </w:rPr>
        <w:t>Français Populaire Africain</w:t>
      </w:r>
      <w:r w:rsidRPr="00663FD9">
        <w:rPr>
          <w:rFonts w:ascii="Times New Roman" w:eastAsia="Times New Roman" w:hAnsi="Times New Roman" w:cs="Times New Roman"/>
          <w:color w:val="262626" w:themeColor="text1" w:themeTint="D9"/>
          <w:sz w:val="28"/>
          <w:szCs w:val="28"/>
          <w:lang w:val="fr-FR" w:eastAsia="ru-RU"/>
        </w:rPr>
        <w:t> est désormais le </w:t>
      </w:r>
      <w:r w:rsidRPr="00663FD9">
        <w:rPr>
          <w:rFonts w:ascii="Times New Roman" w:eastAsia="Times New Roman" w:hAnsi="Times New Roman" w:cs="Times New Roman"/>
          <w:b/>
          <w:bCs/>
          <w:color w:val="262626" w:themeColor="text1" w:themeTint="D9"/>
          <w:sz w:val="28"/>
          <w:szCs w:val="28"/>
          <w:lang w:val="fr-FR" w:eastAsia="ru-RU"/>
        </w:rPr>
        <w:t>FPA</w:t>
      </w:r>
      <w:r w:rsidRPr="00663FD9">
        <w:rPr>
          <w:rFonts w:ascii="Times New Roman" w:eastAsia="Times New Roman" w:hAnsi="Times New Roman" w:cs="Times New Roman"/>
          <w:color w:val="262626" w:themeColor="text1" w:themeTint="D9"/>
          <w:sz w:val="28"/>
          <w:szCs w:val="28"/>
          <w:lang w:val="fr-FR" w:eastAsia="ru-RU"/>
        </w:rPr>
        <w:t>.</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lastRenderedPageBreak/>
        <w:t>-En Afrique noire francophone, le </w:t>
      </w:r>
      <w:r w:rsidRPr="00663FD9">
        <w:rPr>
          <w:rFonts w:ascii="Arial" w:eastAsia="Times New Roman" w:hAnsi="Arial" w:cs="Arial"/>
          <w:b/>
          <w:bCs/>
          <w:color w:val="262626" w:themeColor="text1" w:themeTint="D9"/>
          <w:sz w:val="28"/>
          <w:szCs w:val="28"/>
          <w:lang w:val="fr-FR" w:eastAsia="ru-RU"/>
        </w:rPr>
        <w:t>Français Populaire Africain</w:t>
      </w:r>
      <w:r w:rsidRPr="00663FD9">
        <w:rPr>
          <w:rFonts w:ascii="Arial" w:eastAsia="Times New Roman" w:hAnsi="Arial" w:cs="Arial"/>
          <w:color w:val="262626" w:themeColor="text1" w:themeTint="D9"/>
          <w:sz w:val="28"/>
          <w:szCs w:val="28"/>
          <w:lang w:val="fr-FR" w:eastAsia="ru-RU"/>
        </w:rPr>
        <w:t> est désormais le </w:t>
      </w:r>
      <w:r w:rsidRPr="00663FD9">
        <w:rPr>
          <w:rFonts w:ascii="Arial" w:eastAsia="Times New Roman" w:hAnsi="Arial" w:cs="Arial"/>
          <w:b/>
          <w:bCs/>
          <w:color w:val="262626" w:themeColor="text1" w:themeTint="D9"/>
          <w:sz w:val="28"/>
          <w:szCs w:val="28"/>
          <w:lang w:val="fr-FR" w:eastAsia="ru-RU"/>
        </w:rPr>
        <w:t>FPA</w:t>
      </w:r>
      <w:r w:rsidRPr="00663FD9">
        <w:rPr>
          <w:rFonts w:ascii="Arial" w:eastAsia="Times New Roman" w:hAnsi="Arial" w:cs="Arial"/>
          <w:color w:val="262626" w:themeColor="text1" w:themeTint="D9"/>
          <w:sz w:val="28"/>
          <w:szCs w:val="28"/>
          <w:lang w:val="fr-FR" w:eastAsia="ru-RU"/>
        </w:rPr>
        <w:t>.</w:t>
      </w:r>
    </w:p>
    <w:p w:rsidR="00342C01" w:rsidRPr="00663FD9" w:rsidRDefault="00342C01" w:rsidP="00342C01">
      <w:pPr>
        <w:shd w:val="clear" w:color="auto" w:fill="FFFFFF"/>
        <w:spacing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 xml:space="preserve">Entre le français et les langues africaines et parles dans des grandes villes africaines tel que Dakar, Ouagadougou, </w:t>
      </w:r>
      <w:r w:rsidRPr="00663FD9">
        <w:rPr>
          <w:rFonts w:ascii="Arial" w:eastAsia="Times New Roman" w:hAnsi="Arial" w:cs="Arial"/>
          <w:b/>
          <w:bCs/>
          <w:i/>
          <w:iCs/>
          <w:color w:val="262626" w:themeColor="text1" w:themeTint="D9"/>
          <w:sz w:val="28"/>
          <w:szCs w:val="28"/>
          <w:lang w:val="fr-FR" w:eastAsia="ru-RU"/>
        </w:rPr>
        <w:t>La niche des franco véhiculaires</w:t>
      </w:r>
    </w:p>
    <w:p w:rsidR="00342C01" w:rsidRPr="00663FD9" w:rsidRDefault="00F35589"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 xml:space="preserve">                       </w:t>
      </w:r>
      <w:r w:rsidR="00342C01" w:rsidRPr="00663FD9">
        <w:rPr>
          <w:rFonts w:ascii="Arial" w:eastAsia="Times New Roman" w:hAnsi="Arial" w:cs="Arial"/>
          <w:color w:val="262626" w:themeColor="text1" w:themeTint="D9"/>
          <w:sz w:val="28"/>
          <w:szCs w:val="28"/>
          <w:lang w:val="fr-FR" w:eastAsia="ru-RU"/>
        </w:rPr>
        <w:t>Le multilinguisme/multiculturalisme a développé en Afrique noire francophone une niche des franco véhiculaires ou le français apparaît comme un véhiculaire interethnique.</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Ils se déterritorialisent sous la pousse de l’immigration, du mariage mixte, de l’urbanisation et de l’industrialisation.</w:t>
      </w:r>
    </w:p>
    <w:p w:rsidR="00342C01" w:rsidRPr="00663FD9" w:rsidRDefault="00F35589"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i/>
          <w:iCs/>
          <w:color w:val="262626" w:themeColor="text1" w:themeTint="D9"/>
          <w:sz w:val="28"/>
          <w:szCs w:val="28"/>
          <w:lang w:val="fr-FR" w:eastAsia="ru-RU"/>
        </w:rPr>
        <w:t xml:space="preserve">                 </w:t>
      </w:r>
      <w:r w:rsidR="00342C01" w:rsidRPr="00663FD9">
        <w:rPr>
          <w:rFonts w:ascii="Arial" w:eastAsia="Times New Roman" w:hAnsi="Arial" w:cs="Arial"/>
          <w:b/>
          <w:bCs/>
          <w:i/>
          <w:iCs/>
          <w:color w:val="262626" w:themeColor="text1" w:themeTint="D9"/>
          <w:sz w:val="28"/>
          <w:szCs w:val="28"/>
          <w:lang w:val="fr-FR" w:eastAsia="ru-RU"/>
        </w:rPr>
        <w:t>La niche des franco-bâtards:</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Le français est en concurrence avec des langues africaines qui remplissent des fonctions secondaires.</w:t>
      </w:r>
    </w:p>
    <w:p w:rsidR="00342C01" w:rsidRPr="00663FD9" w:rsidRDefault="00342C01" w:rsidP="00342C01">
      <w:pPr>
        <w:numPr>
          <w:ilvl w:val="0"/>
          <w:numId w:val="21"/>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Les franco-bâtards se manifestent comme des réponses linguistiques à des besoins identitaires.</w:t>
      </w:r>
    </w:p>
    <w:p w:rsidR="00342C01" w:rsidRPr="00663FD9" w:rsidRDefault="00342C01" w:rsidP="00342C01">
      <w:pPr>
        <w:numPr>
          <w:ilvl w:val="0"/>
          <w:numId w:val="21"/>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Le poids de l’image sociale des locuteurs pèse sur les façons de parler des bilingues africains dans les grandes villes africaines.</w:t>
      </w:r>
    </w:p>
    <w:p w:rsidR="00342C01" w:rsidRPr="00663FD9" w:rsidRDefault="00F35589"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b/>
          <w:bCs/>
          <w:i/>
          <w:iCs/>
          <w:color w:val="262626" w:themeColor="text1" w:themeTint="D9"/>
          <w:sz w:val="28"/>
          <w:szCs w:val="28"/>
          <w:lang w:val="fr-FR" w:eastAsia="ru-RU"/>
        </w:rPr>
        <w:t xml:space="preserve">                      </w:t>
      </w:r>
      <w:r w:rsidR="00342C01" w:rsidRPr="00663FD9">
        <w:rPr>
          <w:rFonts w:ascii="Arial" w:eastAsia="Times New Roman" w:hAnsi="Arial" w:cs="Arial"/>
          <w:b/>
          <w:bCs/>
          <w:i/>
          <w:iCs/>
          <w:color w:val="262626" w:themeColor="text1" w:themeTint="D9"/>
          <w:sz w:val="28"/>
          <w:szCs w:val="28"/>
          <w:lang w:val="fr-FR" w:eastAsia="ru-RU"/>
        </w:rPr>
        <w:t>La niche de l’argot:</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Ceci prend source dans les réseaux sociaux pris en charge par des locuteurs en quête d’une identité linguistique dans un univers urbain africain.</w:t>
      </w:r>
    </w:p>
    <w:p w:rsidR="00342C01" w:rsidRPr="00663FD9" w:rsidRDefault="00342C01" w:rsidP="00342C01">
      <w:pPr>
        <w:numPr>
          <w:ilvl w:val="0"/>
          <w:numId w:val="22"/>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Différence des changements sociaux, culturels, économiques.</w:t>
      </w:r>
    </w:p>
    <w:p w:rsidR="00342C01" w:rsidRPr="00663FD9" w:rsidRDefault="00342C01" w:rsidP="00342C01">
      <w:pPr>
        <w:numPr>
          <w:ilvl w:val="0"/>
          <w:numId w:val="22"/>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Apparaissent comme des refuges identitaires pour les jeunes.</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-Symbole d’une urbanité linguistique et de l’échec des systèmes éducatifs africains</w:t>
      </w:r>
    </w:p>
    <w:p w:rsidR="00342C01" w:rsidRPr="00663FD9" w:rsidRDefault="00342C01"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-Pendant </w:t>
      </w:r>
      <w:r w:rsidRPr="00663FD9">
        <w:rPr>
          <w:rFonts w:ascii="Arial" w:eastAsia="Times New Roman" w:hAnsi="Arial" w:cs="Arial"/>
          <w:b/>
          <w:bCs/>
          <w:color w:val="262626" w:themeColor="text1" w:themeTint="D9"/>
          <w:sz w:val="28"/>
          <w:szCs w:val="28"/>
          <w:lang w:val="fr-FR" w:eastAsia="ru-RU"/>
        </w:rPr>
        <w:t>la période postcoloniale</w:t>
      </w:r>
      <w:r w:rsidRPr="00663FD9">
        <w:rPr>
          <w:rFonts w:ascii="Arial" w:eastAsia="Times New Roman" w:hAnsi="Arial" w:cs="Arial"/>
          <w:color w:val="262626" w:themeColor="text1" w:themeTint="D9"/>
          <w:sz w:val="28"/>
          <w:szCs w:val="28"/>
          <w:lang w:val="fr-FR" w:eastAsia="ru-RU"/>
        </w:rPr>
        <w:t>, la nouvelle constitution a déclaré le français comme la </w:t>
      </w:r>
      <w:r w:rsidRPr="00663FD9">
        <w:rPr>
          <w:rFonts w:ascii="Arial" w:eastAsia="Times New Roman" w:hAnsi="Arial" w:cs="Arial"/>
          <w:b/>
          <w:bCs/>
          <w:color w:val="262626" w:themeColor="text1" w:themeTint="D9"/>
          <w:sz w:val="28"/>
          <w:szCs w:val="28"/>
          <w:lang w:val="fr-FR" w:eastAsia="ru-RU"/>
        </w:rPr>
        <w:t>langue officielle</w:t>
      </w:r>
      <w:r w:rsidRPr="00663FD9">
        <w:rPr>
          <w:rFonts w:ascii="Arial" w:eastAsia="Times New Roman" w:hAnsi="Arial" w:cs="Arial"/>
          <w:color w:val="262626" w:themeColor="text1" w:themeTint="D9"/>
          <w:sz w:val="28"/>
          <w:szCs w:val="28"/>
          <w:lang w:val="fr-FR" w:eastAsia="ru-RU"/>
        </w:rPr>
        <w:t> :</w:t>
      </w:r>
      <w:r w:rsidRPr="00663FD9">
        <w:rPr>
          <w:rFonts w:ascii="Arial" w:eastAsia="Times New Roman" w:hAnsi="Arial" w:cs="Arial"/>
          <w:i/>
          <w:iCs/>
          <w:color w:val="262626" w:themeColor="text1" w:themeTint="D9"/>
          <w:sz w:val="28"/>
          <w:szCs w:val="28"/>
          <w:lang w:val="fr-FR" w:eastAsia="ru-RU"/>
        </w:rPr>
        <w:t>la seule langue d’éducation, d’administration et de gouvernement</w:t>
      </w:r>
      <w:r w:rsidRPr="00663FD9">
        <w:rPr>
          <w:rFonts w:ascii="Arial" w:eastAsia="Times New Roman" w:hAnsi="Arial" w:cs="Arial"/>
          <w:color w:val="262626" w:themeColor="text1" w:themeTint="D9"/>
          <w:sz w:val="28"/>
          <w:szCs w:val="28"/>
          <w:lang w:val="fr-FR" w:eastAsia="ru-RU"/>
        </w:rPr>
        <w:t>.</w:t>
      </w:r>
    </w:p>
    <w:p w:rsidR="00342C01" w:rsidRPr="00663FD9" w:rsidRDefault="00F35589" w:rsidP="00342C01">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 xml:space="preserve">              </w:t>
      </w:r>
      <w:r w:rsidR="00342C01" w:rsidRPr="00663FD9">
        <w:rPr>
          <w:rFonts w:ascii="Arial" w:eastAsia="Times New Roman" w:hAnsi="Arial" w:cs="Arial"/>
          <w:color w:val="262626" w:themeColor="text1" w:themeTint="D9"/>
          <w:sz w:val="28"/>
          <w:szCs w:val="28"/>
          <w:lang w:val="fr-FR" w:eastAsia="ru-RU"/>
        </w:rPr>
        <w:t>Le français était imposé à travers l’enseignement du français dans les écoles et par le rejet complet des langues africaines aux écoles.</w:t>
      </w:r>
    </w:p>
    <w:p w:rsidR="00342C01" w:rsidRPr="00663FD9" w:rsidRDefault="00342C01" w:rsidP="00342C01">
      <w:pPr>
        <w:numPr>
          <w:ilvl w:val="0"/>
          <w:numId w:val="23"/>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Le français était enseigné comme </w:t>
      </w:r>
      <w:r w:rsidRPr="00663FD9">
        <w:rPr>
          <w:rFonts w:ascii="Arial" w:eastAsia="Times New Roman" w:hAnsi="Arial" w:cs="Arial"/>
          <w:b/>
          <w:bCs/>
          <w:color w:val="262626" w:themeColor="text1" w:themeTint="D9"/>
          <w:sz w:val="28"/>
          <w:szCs w:val="28"/>
          <w:lang w:val="fr-FR" w:eastAsia="ru-RU"/>
        </w:rPr>
        <w:t>langue maternelle</w:t>
      </w:r>
      <w:r w:rsidRPr="00663FD9">
        <w:rPr>
          <w:rFonts w:ascii="Arial" w:eastAsia="Times New Roman" w:hAnsi="Arial" w:cs="Arial"/>
          <w:color w:val="262626" w:themeColor="text1" w:themeTint="D9"/>
          <w:sz w:val="28"/>
          <w:szCs w:val="28"/>
          <w:lang w:val="fr-FR" w:eastAsia="ru-RU"/>
        </w:rPr>
        <w:t> en utilisant les mêmes méthodes et manuels qu’en France.</w:t>
      </w:r>
    </w:p>
    <w:p w:rsidR="00342C01" w:rsidRPr="00663FD9" w:rsidRDefault="00342C01" w:rsidP="00342C01">
      <w:pPr>
        <w:numPr>
          <w:ilvl w:val="0"/>
          <w:numId w:val="23"/>
        </w:numPr>
        <w:shd w:val="clear" w:color="auto" w:fill="FFFFFF"/>
        <w:spacing w:after="0" w:line="324" w:lineRule="atLeast"/>
        <w:ind w:left="450"/>
        <w:rPr>
          <w:rFonts w:ascii="Arial" w:eastAsia="Times New Roman" w:hAnsi="Arial" w:cs="Arial"/>
          <w:color w:val="262626" w:themeColor="text1" w:themeTint="D9"/>
          <w:sz w:val="28"/>
          <w:szCs w:val="28"/>
          <w:lang w:val="fr-FR" w:eastAsia="ru-RU"/>
        </w:rPr>
      </w:pPr>
      <w:r w:rsidRPr="00663FD9">
        <w:rPr>
          <w:rFonts w:ascii="Arial" w:eastAsia="Times New Roman" w:hAnsi="Arial" w:cs="Arial"/>
          <w:color w:val="262626" w:themeColor="text1" w:themeTint="D9"/>
          <w:sz w:val="28"/>
          <w:szCs w:val="28"/>
          <w:lang w:val="fr-FR" w:eastAsia="ru-RU"/>
        </w:rPr>
        <w:t>Cette méthode n’était pas un succès parce que personne n’était jamais exposé au français.</w:t>
      </w:r>
    </w:p>
    <w:p w:rsidR="00342C01" w:rsidRPr="00663FD9" w:rsidRDefault="00342C01" w:rsidP="00342C01">
      <w:pPr>
        <w:numPr>
          <w:ilvl w:val="0"/>
          <w:numId w:val="20"/>
        </w:numPr>
        <w:shd w:val="clear" w:color="auto" w:fill="FFFFFF"/>
        <w:spacing w:after="0" w:line="324" w:lineRule="atLeast"/>
        <w:ind w:left="450"/>
        <w:rPr>
          <w:rFonts w:ascii="Arial" w:eastAsia="Times New Roman" w:hAnsi="Arial" w:cs="Arial"/>
          <w:color w:val="262626" w:themeColor="text1" w:themeTint="D9"/>
          <w:sz w:val="28"/>
          <w:szCs w:val="28"/>
          <w:lang w:val="en-US" w:eastAsia="ru-RU"/>
        </w:rPr>
      </w:pPr>
      <w:r w:rsidRPr="00663FD9">
        <w:rPr>
          <w:rFonts w:ascii="Arial" w:eastAsia="Times New Roman" w:hAnsi="Arial" w:cs="Arial"/>
          <w:color w:val="262626" w:themeColor="text1" w:themeTint="D9"/>
          <w:sz w:val="28"/>
          <w:szCs w:val="28"/>
          <w:lang w:val="en-US" w:eastAsia="ru-RU"/>
        </w:rPr>
        <w:t>Kinshasa, etc….</w:t>
      </w:r>
    </w:p>
    <w:p w:rsidR="00342C01" w:rsidRPr="00663FD9" w:rsidRDefault="00342C01" w:rsidP="00342C01">
      <w:pPr>
        <w:pStyle w:val="2"/>
        <w:spacing w:before="0" w:beforeAutospacing="0" w:after="150" w:afterAutospacing="0" w:line="360" w:lineRule="atLeast"/>
        <w:rPr>
          <w:rFonts w:ascii="Lucida Grande" w:hAnsi="Lucida Grande" w:cs="Lucida Grande"/>
          <w:b w:val="0"/>
          <w:bCs w:val="0"/>
          <w:color w:val="262626" w:themeColor="text1" w:themeTint="D9"/>
          <w:sz w:val="28"/>
          <w:szCs w:val="28"/>
          <w:lang w:val="fr-FR"/>
        </w:rPr>
      </w:pPr>
      <w:r w:rsidRPr="00F35589">
        <w:rPr>
          <w:noProof/>
          <w:sz w:val="28"/>
          <w:szCs w:val="28"/>
        </w:rPr>
        <w:lastRenderedPageBreak/>
        <w:drawing>
          <wp:inline distT="0" distB="0" distL="0" distR="0">
            <wp:extent cx="4762500" cy="2571750"/>
            <wp:effectExtent l="19050" t="0" r="0" b="0"/>
            <wp:docPr id="210" name="Рисунок 210" descr="http://farm6.static.flickr.com/5207/5307767568_df94627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farm6.static.flickr.com/5207/5307767568_df94627895.jpg"/>
                    <pic:cNvPicPr>
                      <a:picLocks noChangeAspect="1" noChangeArrowheads="1"/>
                    </pic:cNvPicPr>
                  </pic:nvPicPr>
                  <pic:blipFill>
                    <a:blip r:embed="rId133"/>
                    <a:srcRect/>
                    <a:stretch>
                      <a:fillRect/>
                    </a:stretch>
                  </pic:blipFill>
                  <pic:spPr bwMode="auto">
                    <a:xfrm>
                      <a:off x="0" y="0"/>
                      <a:ext cx="4762500" cy="2571750"/>
                    </a:xfrm>
                    <a:prstGeom prst="rect">
                      <a:avLst/>
                    </a:prstGeom>
                    <a:noFill/>
                    <a:ln w="9525">
                      <a:noFill/>
                      <a:miter lim="800000"/>
                      <a:headEnd/>
                      <a:tailEnd/>
                    </a:ln>
                  </pic:spPr>
                </pic:pic>
              </a:graphicData>
            </a:graphic>
          </wp:inline>
        </w:drawing>
      </w:r>
      <w:hyperlink r:id="rId134" w:tooltip="L'influence de l'Afrique francophone sur la langue française" w:history="1">
        <w:r w:rsidRPr="00663FD9">
          <w:rPr>
            <w:rFonts w:ascii="Lucida Grande" w:hAnsi="Lucida Grande" w:cs="Lucida Grande"/>
            <w:b w:val="0"/>
            <w:bCs w:val="0"/>
            <w:color w:val="262626" w:themeColor="text1" w:themeTint="D9"/>
            <w:sz w:val="28"/>
            <w:szCs w:val="28"/>
            <w:lang w:val="fr-FR"/>
          </w:rPr>
          <w:t>L'influence de l'Afrique francophone sur la langue française</w:t>
        </w:r>
      </w:hyperlink>
    </w:p>
    <w:p w:rsidR="00342C01" w:rsidRPr="00663FD9" w:rsidRDefault="00342C01" w:rsidP="00342C01">
      <w:pPr>
        <w:spacing w:after="150" w:line="285" w:lineRule="atLeast"/>
        <w:rPr>
          <w:rFonts w:ascii="Lucida Grande" w:eastAsia="Times New Roman" w:hAnsi="Lucida Grande" w:cs="Lucida Grande"/>
          <w:color w:val="262626" w:themeColor="text1" w:themeTint="D9"/>
          <w:sz w:val="28"/>
          <w:szCs w:val="28"/>
          <w:lang w:val="fr-FR" w:eastAsia="ru-RU"/>
        </w:rPr>
      </w:pPr>
      <w:r w:rsidRPr="00663FD9">
        <w:rPr>
          <w:rFonts w:ascii="Lucida Grande" w:eastAsia="Times New Roman" w:hAnsi="Lucida Grande" w:cs="Lucida Grande"/>
          <w:color w:val="262626" w:themeColor="text1" w:themeTint="D9"/>
          <w:sz w:val="28"/>
          <w:szCs w:val="28"/>
          <w:lang w:val="fr-FR" w:eastAsia="ru-RU"/>
        </w:rPr>
        <w:t>Publié le </w:t>
      </w:r>
      <w:r w:rsidR="00793914" w:rsidRPr="00663FD9">
        <w:rPr>
          <w:color w:val="262626" w:themeColor="text1" w:themeTint="D9"/>
        </w:rPr>
        <w:fldChar w:fldCharType="begin"/>
      </w:r>
      <w:r w:rsidR="00AF3181" w:rsidRPr="00663FD9">
        <w:rPr>
          <w:color w:val="262626" w:themeColor="text1" w:themeTint="D9"/>
          <w:lang w:val="fr-FR"/>
        </w:rPr>
        <w:instrText>HYPERLINK "http://fr.globalvoicesonline.org/2013/08/23/" \o "contributions de 2013/08/23"</w:instrText>
      </w:r>
      <w:r w:rsidR="00793914" w:rsidRPr="00663FD9">
        <w:rPr>
          <w:color w:val="262626" w:themeColor="text1" w:themeTint="D9"/>
        </w:rPr>
        <w:fldChar w:fldCharType="separate"/>
      </w:r>
      <w:r w:rsidRPr="00663FD9">
        <w:rPr>
          <w:rFonts w:ascii="Lucida Grande" w:eastAsia="Times New Roman" w:hAnsi="Lucida Grande" w:cs="Lucida Grande"/>
          <w:color w:val="262626" w:themeColor="text1" w:themeTint="D9"/>
          <w:sz w:val="28"/>
          <w:szCs w:val="28"/>
          <w:lang w:val="fr-FR" w:eastAsia="ru-RU"/>
        </w:rPr>
        <w:t>23 Août 2013</w:t>
      </w:r>
      <w:r w:rsidR="00793914" w:rsidRPr="00663FD9">
        <w:rPr>
          <w:color w:val="262626" w:themeColor="text1" w:themeTint="D9"/>
        </w:rPr>
        <w:fldChar w:fldCharType="end"/>
      </w:r>
      <w:r w:rsidRPr="00663FD9">
        <w:rPr>
          <w:rFonts w:ascii="Lucida Grande" w:eastAsia="Times New Roman" w:hAnsi="Lucida Grande" w:cs="Lucida Grande"/>
          <w:color w:val="262626" w:themeColor="text1" w:themeTint="D9"/>
          <w:sz w:val="28"/>
          <w:szCs w:val="28"/>
          <w:lang w:val="fr-FR" w:eastAsia="ru-RU"/>
        </w:rPr>
        <w:t> 20:38 GMT</w:t>
      </w:r>
    </w:p>
    <w:p w:rsidR="00342C01" w:rsidRPr="00663FD9" w:rsidRDefault="00F35589" w:rsidP="00342C01">
      <w:pPr>
        <w:shd w:val="clear" w:color="auto" w:fill="F7F7F7"/>
        <w:spacing w:after="150" w:line="390" w:lineRule="atLeast"/>
        <w:rPr>
          <w:rFonts w:ascii="Lucida Grande" w:eastAsia="Times New Roman" w:hAnsi="Lucida Grande" w:cs="Lucida Grande"/>
          <w:color w:val="262626" w:themeColor="text1" w:themeTint="D9"/>
          <w:sz w:val="28"/>
          <w:szCs w:val="28"/>
          <w:lang w:val="fr-FR" w:eastAsia="ru-RU"/>
        </w:rPr>
      </w:pPr>
      <w:r w:rsidRPr="00663FD9">
        <w:rPr>
          <w:rFonts w:ascii="Lucida Grande" w:eastAsia="Times New Roman" w:hAnsi="Lucida Grande" w:cs="Lucida Grande"/>
          <w:color w:val="262626" w:themeColor="text1" w:themeTint="D9"/>
          <w:sz w:val="28"/>
          <w:szCs w:val="28"/>
          <w:lang w:val="fr-FR" w:eastAsia="ru-RU"/>
        </w:rPr>
        <w:t xml:space="preserve">               </w:t>
      </w:r>
      <w:r w:rsidR="00342C01" w:rsidRPr="00663FD9">
        <w:rPr>
          <w:rFonts w:ascii="Lucida Grande" w:eastAsia="Times New Roman" w:hAnsi="Lucida Grande" w:cs="Lucida Grande"/>
          <w:color w:val="262626" w:themeColor="text1" w:themeTint="D9"/>
          <w:sz w:val="28"/>
          <w:szCs w:val="28"/>
          <w:lang w:val="fr-FR" w:eastAsia="ru-RU"/>
        </w:rPr>
        <w:t>Le site d’infos </w:t>
      </w:r>
      <w:r w:rsidR="00793914" w:rsidRPr="00663FD9">
        <w:rPr>
          <w:color w:val="262626" w:themeColor="text1" w:themeTint="D9"/>
        </w:rPr>
        <w:fldChar w:fldCharType="begin"/>
      </w:r>
      <w:r w:rsidR="00AF3181" w:rsidRPr="00663FD9">
        <w:rPr>
          <w:color w:val="262626" w:themeColor="text1" w:themeTint="D9"/>
          <w:lang w:val="fr-FR"/>
        </w:rPr>
        <w:instrText>HYPERLINK "http://www.afrik.com/"</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Afrik.com</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fait un article sur la manière dont </w:t>
      </w:r>
      <w:r w:rsidR="00793914" w:rsidRPr="00663FD9">
        <w:rPr>
          <w:color w:val="262626" w:themeColor="text1" w:themeTint="D9"/>
        </w:rPr>
        <w:fldChar w:fldCharType="begin"/>
      </w:r>
      <w:r w:rsidR="00AF3181" w:rsidRPr="00663FD9">
        <w:rPr>
          <w:color w:val="262626" w:themeColor="text1" w:themeTint="D9"/>
          <w:lang w:val="fr-FR"/>
        </w:rPr>
        <w:instrText>HYPERLINK "http://www.afrik.com/l-argot-africain-inspire-la-langue-francaise"</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l’argot africain inspire la langue française</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et nous apprend que le </w:t>
      </w:r>
      <w:r w:rsidR="00793914" w:rsidRPr="00663FD9">
        <w:rPr>
          <w:color w:val="262626" w:themeColor="text1" w:themeTint="D9"/>
        </w:rPr>
        <w:fldChar w:fldCharType="begin"/>
      </w:r>
      <w:r w:rsidR="00AF3181" w:rsidRPr="00663FD9">
        <w:rPr>
          <w:color w:val="262626" w:themeColor="text1" w:themeTint="D9"/>
          <w:lang w:val="fr-FR"/>
        </w:rPr>
        <w:instrText>HYPERLINK "http://fr.wikipedia.org/wiki/Verlan"</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verlan</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n’est plus la langue préférée des rappeurs :</w:t>
      </w:r>
    </w:p>
    <w:p w:rsidR="00342C01" w:rsidRPr="00663FD9" w:rsidRDefault="00F35589" w:rsidP="00342C01">
      <w:pPr>
        <w:shd w:val="clear" w:color="auto" w:fill="FFFFFF"/>
        <w:spacing w:after="150" w:line="330" w:lineRule="atLeast"/>
        <w:rPr>
          <w:rFonts w:ascii="Lucida Grande" w:eastAsia="Times New Roman" w:hAnsi="Lucida Grande" w:cs="Lucida Grande"/>
          <w:color w:val="262626" w:themeColor="text1" w:themeTint="D9"/>
          <w:sz w:val="28"/>
          <w:szCs w:val="28"/>
          <w:lang w:val="fr-FR" w:eastAsia="ru-RU"/>
        </w:rPr>
      </w:pPr>
      <w:r w:rsidRPr="00663FD9">
        <w:rPr>
          <w:rFonts w:ascii="Lucida Grande" w:eastAsia="Times New Roman" w:hAnsi="Lucida Grande" w:cs="Lucida Grande"/>
          <w:color w:val="262626" w:themeColor="text1" w:themeTint="D9"/>
          <w:sz w:val="28"/>
          <w:szCs w:val="28"/>
          <w:lang w:val="fr-FR" w:eastAsia="ru-RU"/>
        </w:rPr>
        <w:t xml:space="preserve">                </w:t>
      </w:r>
      <w:r w:rsidR="00342C01" w:rsidRPr="00663FD9">
        <w:rPr>
          <w:rFonts w:ascii="Lucida Grande" w:eastAsia="Times New Roman" w:hAnsi="Lucida Grande" w:cs="Lucida Grande"/>
          <w:color w:val="262626" w:themeColor="text1" w:themeTint="D9"/>
          <w:sz w:val="28"/>
          <w:szCs w:val="28"/>
          <w:lang w:val="fr-FR" w:eastAsia="ru-RU"/>
        </w:rPr>
        <w:t>Certes depuis longtemps certains mots comme « salam alaykum, hamdu’llah… » étaient compris par tout le monde, bien qu’ils ne fassent pas partie de la langue française, de nos jours on assiste à une nouvelle vague de mots d’origines africaines (noir et Maghreb) entre autres, qui passent crème (qui s’adaptent) à la langue parlée par beaucoup de jeunes, qu’ils soient originaires d’Afrique ou d’Europe … Aussi étonnant que cela puisse paraître, cet « enrichissement » trouve sa source dans le « bzèze » (sein) des mères. Car la plupart intègrent des mots parlés dans la langue maternelle des parents.</w:t>
      </w:r>
    </w:p>
    <w:p w:rsidR="00342C01" w:rsidRPr="00663FD9" w:rsidRDefault="00F35589" w:rsidP="00342C01">
      <w:pPr>
        <w:shd w:val="clear" w:color="auto" w:fill="F7F7F7"/>
        <w:spacing w:before="225" w:after="150" w:line="390" w:lineRule="atLeast"/>
        <w:rPr>
          <w:rFonts w:ascii="Lucida Grande" w:eastAsia="Times New Roman" w:hAnsi="Lucida Grande" w:cs="Lucida Grande"/>
          <w:color w:val="262626" w:themeColor="text1" w:themeTint="D9"/>
          <w:sz w:val="28"/>
          <w:szCs w:val="28"/>
          <w:lang w:val="fr-FR" w:eastAsia="ru-RU"/>
        </w:rPr>
      </w:pPr>
      <w:r w:rsidRPr="00663FD9">
        <w:rPr>
          <w:rFonts w:ascii="Lucida Grande" w:eastAsia="Times New Roman" w:hAnsi="Lucida Grande" w:cs="Lucida Grande"/>
          <w:color w:val="262626" w:themeColor="text1" w:themeTint="D9"/>
          <w:sz w:val="28"/>
          <w:szCs w:val="28"/>
          <w:lang w:val="fr-FR" w:eastAsia="ru-RU"/>
        </w:rPr>
        <w:t xml:space="preserve">                </w:t>
      </w:r>
      <w:r w:rsidR="00342C01" w:rsidRPr="00663FD9">
        <w:rPr>
          <w:rFonts w:ascii="Lucida Grande" w:eastAsia="Times New Roman" w:hAnsi="Lucida Grande" w:cs="Lucida Grande"/>
          <w:color w:val="262626" w:themeColor="text1" w:themeTint="D9"/>
          <w:sz w:val="28"/>
          <w:szCs w:val="28"/>
          <w:lang w:val="fr-FR" w:eastAsia="ru-RU"/>
        </w:rPr>
        <w:t>Les Ivoiriens quant à eux se sont forgés un argot appelé </w:t>
      </w:r>
      <w:r w:rsidR="00793914" w:rsidRPr="00663FD9">
        <w:rPr>
          <w:color w:val="262626" w:themeColor="text1" w:themeTint="D9"/>
        </w:rPr>
        <w:fldChar w:fldCharType="begin"/>
      </w:r>
      <w:r w:rsidR="00AF3181" w:rsidRPr="00663FD9">
        <w:rPr>
          <w:color w:val="262626" w:themeColor="text1" w:themeTint="D9"/>
          <w:lang w:val="fr-FR"/>
        </w:rPr>
        <w:instrText>HYPERLINK "http://fr.wikipedia.org/wiki/Nouchi"</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Nouchi</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Sur son blog</w:t>
      </w:r>
      <w:r w:rsidR="00793914" w:rsidRPr="00663FD9">
        <w:rPr>
          <w:color w:val="262626" w:themeColor="text1" w:themeTint="D9"/>
        </w:rPr>
        <w:fldChar w:fldCharType="begin"/>
      </w:r>
      <w:r w:rsidR="00AF3181" w:rsidRPr="00663FD9">
        <w:rPr>
          <w:color w:val="262626" w:themeColor="text1" w:themeTint="D9"/>
          <w:lang w:val="fr-FR"/>
        </w:rPr>
        <w:instrText>HYPERLINK "http://behem.mondoblog.org/a-propos-de-moi/"</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Behem</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dans son billet </w:t>
      </w:r>
      <w:r w:rsidR="00793914" w:rsidRPr="00663FD9">
        <w:rPr>
          <w:color w:val="262626" w:themeColor="text1" w:themeTint="D9"/>
        </w:rPr>
        <w:fldChar w:fldCharType="begin"/>
      </w:r>
      <w:r w:rsidR="00AF3181" w:rsidRPr="00663FD9">
        <w:rPr>
          <w:color w:val="262626" w:themeColor="text1" w:themeTint="D9"/>
          <w:lang w:val="fr-FR"/>
        </w:rPr>
        <w:instrText>HYPERLINK "http://behem.mondoblog.org/top-10-des-expressions-nouchi-les-plus-usuelles/"</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Top 10 des expressions Nouchi les plus usuelles</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écrit :</w:t>
      </w:r>
    </w:p>
    <w:p w:rsidR="00342C01" w:rsidRPr="00663FD9" w:rsidRDefault="00F35589" w:rsidP="00342C01">
      <w:pPr>
        <w:shd w:val="clear" w:color="auto" w:fill="FFFFFF"/>
        <w:spacing w:after="150" w:line="330" w:lineRule="atLeast"/>
        <w:rPr>
          <w:rFonts w:ascii="Lucida Grande" w:eastAsia="Times New Roman" w:hAnsi="Lucida Grande" w:cs="Lucida Grande"/>
          <w:color w:val="262626" w:themeColor="text1" w:themeTint="D9"/>
          <w:sz w:val="28"/>
          <w:szCs w:val="28"/>
          <w:lang w:val="fr-FR" w:eastAsia="ru-RU"/>
        </w:rPr>
      </w:pPr>
      <w:r w:rsidRPr="00663FD9">
        <w:rPr>
          <w:rFonts w:ascii="Lucida Grande" w:eastAsia="Times New Roman" w:hAnsi="Lucida Grande" w:cs="Lucida Grande"/>
          <w:color w:val="262626" w:themeColor="text1" w:themeTint="D9"/>
          <w:sz w:val="28"/>
          <w:szCs w:val="28"/>
          <w:lang w:val="fr-FR" w:eastAsia="ru-RU"/>
        </w:rPr>
        <w:t xml:space="preserve">                 </w:t>
      </w:r>
      <w:r w:rsidR="00342C01" w:rsidRPr="00663FD9">
        <w:rPr>
          <w:rFonts w:ascii="Lucida Grande" w:eastAsia="Times New Roman" w:hAnsi="Lucida Grande" w:cs="Lucida Grande"/>
          <w:color w:val="262626" w:themeColor="text1" w:themeTint="D9"/>
          <w:sz w:val="28"/>
          <w:szCs w:val="28"/>
          <w:lang w:val="fr-FR" w:eastAsia="ru-RU"/>
        </w:rPr>
        <w:t>Né dans les années 80, c’est un langage familier particulier qui se base sur la langue française en intégrant la multiplicité de langues vernaculaires disponibles dans notre pays. Les jeunes abidjanais mal scolarisés ne maitrisant pas bien le français ont dû coder une langue qui intégrait leurs différents patois. Cette langue était collée à l’image des délinquants. Son étymologie pourrait bien l’expliquer.  « Nou », en </w:t>
      </w:r>
      <w:r w:rsidR="00793914" w:rsidRPr="00663FD9">
        <w:rPr>
          <w:color w:val="262626" w:themeColor="text1" w:themeTint="D9"/>
        </w:rPr>
        <w:fldChar w:fldCharType="begin"/>
      </w:r>
      <w:r w:rsidR="00AF3181" w:rsidRPr="00663FD9">
        <w:rPr>
          <w:color w:val="262626" w:themeColor="text1" w:themeTint="D9"/>
          <w:lang w:val="fr-FR"/>
        </w:rPr>
        <w:instrText>HYPERLINK "http://fr.wikipedia.org/wiki/Malink%C3%A9_(langue)"</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Malinké</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ethnie du Nord de la </w:t>
      </w:r>
      <w:r w:rsidR="00793914" w:rsidRPr="00663FD9">
        <w:rPr>
          <w:color w:val="262626" w:themeColor="text1" w:themeTint="D9"/>
        </w:rPr>
        <w:fldChar w:fldCharType="begin"/>
      </w:r>
      <w:r w:rsidR="00AF3181" w:rsidRPr="00663FD9">
        <w:rPr>
          <w:color w:val="262626" w:themeColor="text1" w:themeTint="D9"/>
          <w:lang w:val="fr-FR"/>
        </w:rPr>
        <w:instrText>HYPERLINK "http://fr.wikipedia.org/wiki/C%C3%B4te_d%E2%80%99Ivoire"</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Côte d’Ivoire</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signifie « le nez », tandis que « chi » veut dire poil. Cela donne en un mot, « poil de nez » donc « moustache » pour désigner le voyou de qui tout le monde a peur. Aujourd’hui encore un Nouchi signifie à Abidjan, un voyou.</w:t>
      </w:r>
    </w:p>
    <w:p w:rsidR="00342C01" w:rsidRPr="00663FD9" w:rsidRDefault="00F35589" w:rsidP="00342C01">
      <w:pPr>
        <w:shd w:val="clear" w:color="auto" w:fill="FFFFFF"/>
        <w:spacing w:line="330" w:lineRule="atLeast"/>
        <w:rPr>
          <w:rFonts w:ascii="Lucida Grande" w:eastAsia="Times New Roman" w:hAnsi="Lucida Grande" w:cs="Lucida Grande"/>
          <w:color w:val="262626" w:themeColor="text1" w:themeTint="D9"/>
          <w:sz w:val="28"/>
          <w:szCs w:val="28"/>
          <w:lang w:val="fr-FR" w:eastAsia="ru-RU"/>
        </w:rPr>
      </w:pPr>
      <w:r w:rsidRPr="00663FD9">
        <w:rPr>
          <w:rFonts w:ascii="Lucida Grande" w:eastAsia="Times New Roman" w:hAnsi="Lucida Grande" w:cs="Lucida Grande"/>
          <w:color w:val="262626" w:themeColor="text1" w:themeTint="D9"/>
          <w:sz w:val="28"/>
          <w:szCs w:val="28"/>
          <w:lang w:val="fr-FR" w:eastAsia="ru-RU"/>
        </w:rPr>
        <w:t xml:space="preserve">                </w:t>
      </w:r>
      <w:r w:rsidR="00342C01" w:rsidRPr="00663FD9">
        <w:rPr>
          <w:rFonts w:ascii="Lucida Grande" w:eastAsia="Times New Roman" w:hAnsi="Lucida Grande" w:cs="Lucida Grande"/>
          <w:color w:val="262626" w:themeColor="text1" w:themeTint="D9"/>
          <w:sz w:val="28"/>
          <w:szCs w:val="28"/>
          <w:lang w:val="fr-FR" w:eastAsia="ru-RU"/>
        </w:rPr>
        <w:t xml:space="preserve">Longtemps restée l’apanage des enfants de la rue, la langue Nouchi a réussi à étendre son influence, à telle enseigne qu’aujourd’hui elle est parlée par toutes les franges de la population. Le Président de la République lui-même ne </w:t>
      </w:r>
      <w:r w:rsidR="00342C01" w:rsidRPr="00663FD9">
        <w:rPr>
          <w:rFonts w:ascii="Lucida Grande" w:eastAsia="Times New Roman" w:hAnsi="Lucida Grande" w:cs="Lucida Grande"/>
          <w:color w:val="262626" w:themeColor="text1" w:themeTint="D9"/>
          <w:sz w:val="28"/>
          <w:szCs w:val="28"/>
          <w:lang w:val="fr-FR" w:eastAsia="ru-RU"/>
        </w:rPr>
        <w:lastRenderedPageBreak/>
        <w:t>faisant pas exception. Elle a également su s’exporter grâce au </w:t>
      </w:r>
      <w:r w:rsidR="00793914" w:rsidRPr="00663FD9">
        <w:rPr>
          <w:color w:val="262626" w:themeColor="text1" w:themeTint="D9"/>
        </w:rPr>
        <w:fldChar w:fldCharType="begin"/>
      </w:r>
      <w:r w:rsidR="00AF3181" w:rsidRPr="00663FD9">
        <w:rPr>
          <w:color w:val="262626" w:themeColor="text1" w:themeTint="D9"/>
          <w:lang w:val="fr-FR"/>
        </w:rPr>
        <w:instrText>HYPERLINK "http://fr.wikipedia.org/wiki/Zouglou"</w:instrText>
      </w:r>
      <w:r w:rsidR="00793914" w:rsidRPr="00663FD9">
        <w:rPr>
          <w:color w:val="262626" w:themeColor="text1" w:themeTint="D9"/>
        </w:rPr>
        <w:fldChar w:fldCharType="separate"/>
      </w:r>
      <w:r w:rsidR="00342C01" w:rsidRPr="00663FD9">
        <w:rPr>
          <w:rFonts w:ascii="Lucida Grande" w:eastAsia="Times New Roman" w:hAnsi="Lucida Grande" w:cs="Lucida Grande"/>
          <w:color w:val="262626" w:themeColor="text1" w:themeTint="D9"/>
          <w:sz w:val="28"/>
          <w:szCs w:val="28"/>
          <w:lang w:val="fr-FR" w:eastAsia="ru-RU"/>
        </w:rPr>
        <w:t>Zouglou</w:t>
      </w:r>
      <w:r w:rsidR="00793914" w:rsidRPr="00663FD9">
        <w:rPr>
          <w:color w:val="262626" w:themeColor="text1" w:themeTint="D9"/>
        </w:rPr>
        <w:fldChar w:fldCharType="end"/>
      </w:r>
      <w:r w:rsidR="00342C01" w:rsidRPr="00663FD9">
        <w:rPr>
          <w:rFonts w:ascii="Lucida Grande" w:eastAsia="Times New Roman" w:hAnsi="Lucida Grande" w:cs="Lucida Grande"/>
          <w:color w:val="262626" w:themeColor="text1" w:themeTint="D9"/>
          <w:sz w:val="28"/>
          <w:szCs w:val="28"/>
          <w:lang w:val="fr-FR" w:eastAsia="ru-RU"/>
        </w:rPr>
        <w:t>, musique ivoirienne par excellence, et ainsi gagner le monde entier.</w:t>
      </w:r>
    </w:p>
    <w:p w:rsidR="000B65CD" w:rsidRDefault="00342C01">
      <w:pPr>
        <w:rPr>
          <w:sz w:val="28"/>
          <w:szCs w:val="28"/>
          <w:lang w:val="en-US"/>
        </w:rPr>
      </w:pPr>
      <w:r w:rsidRPr="00F35589">
        <w:rPr>
          <w:noProof/>
          <w:sz w:val="28"/>
          <w:szCs w:val="28"/>
          <w:lang w:eastAsia="ru-RU"/>
        </w:rPr>
        <w:drawing>
          <wp:inline distT="0" distB="0" distL="0" distR="0">
            <wp:extent cx="4762500" cy="3571875"/>
            <wp:effectExtent l="19050" t="0" r="0" b="0"/>
            <wp:docPr id="207" name="Рисунок 207" descr="http://farm2.static.flickr.com/1004/1312970793_10d4b2a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farm2.static.flickr.com/1004/1312970793_10d4b2aed1.jpg"/>
                    <pic:cNvPicPr>
                      <a:picLocks noChangeAspect="1" noChangeArrowheads="1"/>
                    </pic:cNvPicPr>
                  </pic:nvPicPr>
                  <pic:blipFill>
                    <a:blip r:embed="rId135"/>
                    <a:srcRect/>
                    <a:stretch>
                      <a:fillRect/>
                    </a:stretch>
                  </pic:blipFill>
                  <pic:spPr bwMode="auto">
                    <a:xfrm>
                      <a:off x="0" y="0"/>
                      <a:ext cx="4762500" cy="3571875"/>
                    </a:xfrm>
                    <a:prstGeom prst="rect">
                      <a:avLst/>
                    </a:prstGeom>
                    <a:noFill/>
                    <a:ln w="9525">
                      <a:noFill/>
                      <a:miter lim="800000"/>
                      <a:headEnd/>
                      <a:tailEnd/>
                    </a:ln>
                  </pic:spPr>
                </pic:pic>
              </a:graphicData>
            </a:graphic>
          </wp:inline>
        </w:drawing>
      </w:r>
    </w:p>
    <w:p w:rsidR="007974E2" w:rsidRDefault="007974E2">
      <w:pPr>
        <w:rPr>
          <w:sz w:val="28"/>
          <w:szCs w:val="28"/>
          <w:lang w:val="en-US"/>
        </w:rPr>
      </w:pPr>
    </w:p>
    <w:p w:rsidR="007974E2" w:rsidRPr="007974E2" w:rsidRDefault="007974E2" w:rsidP="007974E2">
      <w:pPr>
        <w:jc w:val="center"/>
        <w:rPr>
          <w:sz w:val="44"/>
          <w:szCs w:val="44"/>
        </w:rPr>
      </w:pPr>
      <w:r>
        <w:rPr>
          <w:sz w:val="44"/>
          <w:szCs w:val="44"/>
          <w:lang w:val="fr-FR"/>
        </w:rPr>
        <w:t>Bibliographies</w:t>
      </w:r>
      <w:r w:rsidRPr="007974E2">
        <w:rPr>
          <w:sz w:val="44"/>
          <w:szCs w:val="44"/>
        </w:rPr>
        <w:t>:</w:t>
      </w:r>
    </w:p>
    <w:p w:rsidR="007974E2" w:rsidRPr="0068772F" w:rsidRDefault="007974E2" w:rsidP="0068772F">
      <w:pPr>
        <w:rPr>
          <w:sz w:val="44"/>
          <w:szCs w:val="44"/>
        </w:rPr>
      </w:pPr>
      <w:r w:rsidRPr="007974E2">
        <w:rPr>
          <w:sz w:val="44"/>
          <w:szCs w:val="44"/>
        </w:rPr>
        <w:t xml:space="preserve"> </w:t>
      </w:r>
      <w:r w:rsidRPr="00EF4E36">
        <w:rPr>
          <w:sz w:val="44"/>
          <w:szCs w:val="44"/>
        </w:rPr>
        <w:t xml:space="preserve">1. </w:t>
      </w:r>
      <w:r>
        <w:rPr>
          <w:sz w:val="44"/>
          <w:szCs w:val="44"/>
        </w:rPr>
        <w:t>Гак</w:t>
      </w:r>
      <w:r w:rsidRPr="00EF4E36">
        <w:rPr>
          <w:sz w:val="44"/>
          <w:szCs w:val="44"/>
        </w:rPr>
        <w:t>.</w:t>
      </w:r>
      <w:r w:rsidRPr="00CF77BA">
        <w:rPr>
          <w:sz w:val="44"/>
          <w:szCs w:val="44"/>
        </w:rPr>
        <w:t xml:space="preserve"> </w:t>
      </w:r>
      <w:r>
        <w:rPr>
          <w:sz w:val="44"/>
          <w:szCs w:val="44"/>
        </w:rPr>
        <w:t>В.Г</w:t>
      </w:r>
      <w:r w:rsidRPr="00EF4E36">
        <w:rPr>
          <w:sz w:val="44"/>
          <w:szCs w:val="44"/>
        </w:rPr>
        <w:t xml:space="preserve">. </w:t>
      </w:r>
      <w:r>
        <w:rPr>
          <w:sz w:val="44"/>
          <w:szCs w:val="44"/>
        </w:rPr>
        <w:t>Введение во французскую филологию М</w:t>
      </w:r>
      <w:r w:rsidRPr="00CF77BA">
        <w:rPr>
          <w:sz w:val="44"/>
          <w:szCs w:val="44"/>
        </w:rPr>
        <w:t>.</w:t>
      </w:r>
      <w:r>
        <w:rPr>
          <w:sz w:val="44"/>
          <w:szCs w:val="44"/>
        </w:rPr>
        <w:t>1986</w:t>
      </w:r>
      <w:r w:rsidR="0068772F" w:rsidRPr="0068772F">
        <w:rPr>
          <w:sz w:val="44"/>
          <w:szCs w:val="44"/>
        </w:rPr>
        <w:t>.</w:t>
      </w:r>
    </w:p>
    <w:p w:rsidR="007974E2" w:rsidRPr="003C0FEB" w:rsidRDefault="007974E2" w:rsidP="0068772F">
      <w:pPr>
        <w:rPr>
          <w:sz w:val="44"/>
          <w:szCs w:val="44"/>
        </w:rPr>
      </w:pPr>
      <w:r>
        <w:rPr>
          <w:sz w:val="44"/>
          <w:szCs w:val="44"/>
        </w:rPr>
        <w:t xml:space="preserve">    2.</w:t>
      </w:r>
      <w:r w:rsidRPr="00EF4E36">
        <w:rPr>
          <w:sz w:val="44"/>
          <w:szCs w:val="44"/>
        </w:rPr>
        <w:t xml:space="preserve"> </w:t>
      </w:r>
      <w:r>
        <w:rPr>
          <w:sz w:val="44"/>
          <w:szCs w:val="44"/>
        </w:rPr>
        <w:t>Алисова Т</w:t>
      </w:r>
      <w:r w:rsidRPr="00CF77BA">
        <w:rPr>
          <w:sz w:val="44"/>
          <w:szCs w:val="44"/>
        </w:rPr>
        <w:t>.</w:t>
      </w:r>
      <w:r>
        <w:rPr>
          <w:sz w:val="44"/>
          <w:szCs w:val="44"/>
        </w:rPr>
        <w:t xml:space="preserve"> Б</w:t>
      </w:r>
      <w:r w:rsidRPr="00CF77BA">
        <w:rPr>
          <w:sz w:val="44"/>
          <w:szCs w:val="44"/>
        </w:rPr>
        <w:t>.</w:t>
      </w:r>
      <w:r>
        <w:rPr>
          <w:sz w:val="44"/>
          <w:szCs w:val="44"/>
        </w:rPr>
        <w:t xml:space="preserve"> Введение в </w:t>
      </w:r>
      <w:proofErr w:type="spellStart"/>
      <w:r>
        <w:rPr>
          <w:sz w:val="44"/>
          <w:szCs w:val="44"/>
        </w:rPr>
        <w:t>роман</w:t>
      </w:r>
      <w:r w:rsidR="0068772F">
        <w:rPr>
          <w:sz w:val="44"/>
          <w:szCs w:val="44"/>
        </w:rPr>
        <w:t>ц</w:t>
      </w:r>
      <w:r>
        <w:rPr>
          <w:sz w:val="44"/>
          <w:szCs w:val="44"/>
        </w:rPr>
        <w:t>кую</w:t>
      </w:r>
      <w:proofErr w:type="spellEnd"/>
      <w:r>
        <w:rPr>
          <w:sz w:val="44"/>
          <w:szCs w:val="44"/>
        </w:rPr>
        <w:t xml:space="preserve"> </w:t>
      </w:r>
      <w:proofErr w:type="spellStart"/>
      <w:r>
        <w:rPr>
          <w:sz w:val="44"/>
          <w:szCs w:val="44"/>
        </w:rPr>
        <w:t>филолгию</w:t>
      </w:r>
      <w:proofErr w:type="spellEnd"/>
      <w:r>
        <w:rPr>
          <w:sz w:val="44"/>
          <w:szCs w:val="44"/>
        </w:rPr>
        <w:t xml:space="preserve"> М</w:t>
      </w:r>
      <w:r w:rsidRPr="00CF77BA">
        <w:rPr>
          <w:sz w:val="44"/>
          <w:szCs w:val="44"/>
        </w:rPr>
        <w:t>.</w:t>
      </w:r>
      <w:r>
        <w:rPr>
          <w:sz w:val="44"/>
          <w:szCs w:val="44"/>
        </w:rPr>
        <w:t>1982</w:t>
      </w:r>
      <w:r w:rsidR="0068772F" w:rsidRPr="003C0FEB">
        <w:rPr>
          <w:sz w:val="44"/>
          <w:szCs w:val="44"/>
        </w:rPr>
        <w:t>.</w:t>
      </w:r>
    </w:p>
    <w:p w:rsidR="007974E2" w:rsidRPr="00CF77BA" w:rsidRDefault="007974E2" w:rsidP="0068772F">
      <w:pPr>
        <w:rPr>
          <w:sz w:val="44"/>
          <w:szCs w:val="44"/>
        </w:rPr>
      </w:pPr>
      <w:r>
        <w:rPr>
          <w:sz w:val="44"/>
          <w:szCs w:val="44"/>
        </w:rPr>
        <w:t xml:space="preserve">    3</w:t>
      </w:r>
      <w:r w:rsidRPr="00CF77BA">
        <w:rPr>
          <w:sz w:val="44"/>
          <w:szCs w:val="44"/>
        </w:rPr>
        <w:t>.</w:t>
      </w:r>
      <w:r>
        <w:rPr>
          <w:sz w:val="44"/>
          <w:szCs w:val="44"/>
        </w:rPr>
        <w:t xml:space="preserve">  </w:t>
      </w:r>
      <w:proofErr w:type="spellStart"/>
      <w:r>
        <w:rPr>
          <w:sz w:val="44"/>
          <w:szCs w:val="44"/>
        </w:rPr>
        <w:t>Маматов</w:t>
      </w:r>
      <w:proofErr w:type="spellEnd"/>
      <w:r>
        <w:rPr>
          <w:sz w:val="44"/>
          <w:szCs w:val="44"/>
        </w:rPr>
        <w:t xml:space="preserve"> А</w:t>
      </w:r>
      <w:r w:rsidRPr="00CF77BA">
        <w:rPr>
          <w:sz w:val="44"/>
          <w:szCs w:val="44"/>
        </w:rPr>
        <w:t>.</w:t>
      </w:r>
      <w:r>
        <w:rPr>
          <w:sz w:val="44"/>
          <w:szCs w:val="44"/>
        </w:rPr>
        <w:t xml:space="preserve"> Э</w:t>
      </w:r>
      <w:r w:rsidRPr="00CF77BA">
        <w:rPr>
          <w:sz w:val="44"/>
          <w:szCs w:val="44"/>
        </w:rPr>
        <w:t xml:space="preserve">;  </w:t>
      </w:r>
      <w:r>
        <w:rPr>
          <w:sz w:val="44"/>
          <w:szCs w:val="44"/>
        </w:rPr>
        <w:t>Рахимов Х</w:t>
      </w:r>
      <w:r w:rsidRPr="00CF77BA">
        <w:rPr>
          <w:sz w:val="44"/>
          <w:szCs w:val="44"/>
        </w:rPr>
        <w:t>.</w:t>
      </w:r>
      <w:r>
        <w:rPr>
          <w:sz w:val="44"/>
          <w:szCs w:val="44"/>
        </w:rPr>
        <w:t xml:space="preserve"> Р</w:t>
      </w:r>
      <w:r w:rsidRPr="00CF77BA">
        <w:rPr>
          <w:sz w:val="44"/>
          <w:szCs w:val="44"/>
        </w:rPr>
        <w:t>.</w:t>
      </w:r>
    </w:p>
    <w:p w:rsidR="007974E2" w:rsidRPr="00CF77BA" w:rsidRDefault="007974E2" w:rsidP="0068772F">
      <w:pPr>
        <w:rPr>
          <w:sz w:val="44"/>
          <w:szCs w:val="44"/>
        </w:rPr>
      </w:pPr>
      <w:r>
        <w:rPr>
          <w:sz w:val="44"/>
          <w:szCs w:val="44"/>
        </w:rPr>
        <w:t xml:space="preserve">    4</w:t>
      </w:r>
      <w:r w:rsidRPr="00CF77BA">
        <w:rPr>
          <w:sz w:val="44"/>
          <w:szCs w:val="44"/>
        </w:rPr>
        <w:t>.</w:t>
      </w:r>
      <w:r>
        <w:rPr>
          <w:sz w:val="44"/>
          <w:szCs w:val="44"/>
        </w:rPr>
        <w:t xml:space="preserve">  </w:t>
      </w:r>
      <w:proofErr w:type="spellStart"/>
      <w:r>
        <w:rPr>
          <w:sz w:val="44"/>
          <w:szCs w:val="44"/>
        </w:rPr>
        <w:t>Маматов</w:t>
      </w:r>
      <w:proofErr w:type="spellEnd"/>
      <w:r>
        <w:rPr>
          <w:sz w:val="44"/>
          <w:szCs w:val="44"/>
        </w:rPr>
        <w:t xml:space="preserve"> А</w:t>
      </w:r>
      <w:r w:rsidRPr="00CF77BA">
        <w:rPr>
          <w:sz w:val="44"/>
          <w:szCs w:val="44"/>
        </w:rPr>
        <w:t>.</w:t>
      </w:r>
      <w:r>
        <w:rPr>
          <w:sz w:val="44"/>
          <w:szCs w:val="44"/>
        </w:rPr>
        <w:t>Э</w:t>
      </w:r>
      <w:r w:rsidRPr="00CF77BA">
        <w:rPr>
          <w:sz w:val="44"/>
          <w:szCs w:val="44"/>
        </w:rPr>
        <w:t xml:space="preserve">;  </w:t>
      </w:r>
      <w:r>
        <w:rPr>
          <w:sz w:val="44"/>
          <w:szCs w:val="44"/>
        </w:rPr>
        <w:t>Аскаров  А</w:t>
      </w:r>
      <w:r w:rsidRPr="00CF77BA">
        <w:rPr>
          <w:sz w:val="44"/>
          <w:szCs w:val="44"/>
        </w:rPr>
        <w:t>.</w:t>
      </w:r>
      <w:r>
        <w:rPr>
          <w:sz w:val="44"/>
          <w:szCs w:val="44"/>
        </w:rPr>
        <w:t xml:space="preserve"> С</w:t>
      </w:r>
      <w:r w:rsidRPr="00CF77BA">
        <w:rPr>
          <w:sz w:val="44"/>
          <w:szCs w:val="44"/>
        </w:rPr>
        <w:t>.</w:t>
      </w:r>
      <w:r>
        <w:rPr>
          <w:sz w:val="44"/>
          <w:szCs w:val="44"/>
        </w:rPr>
        <w:t xml:space="preserve"> </w:t>
      </w:r>
      <w:proofErr w:type="spellStart"/>
      <w:r>
        <w:rPr>
          <w:sz w:val="44"/>
          <w:szCs w:val="44"/>
        </w:rPr>
        <w:t>Тошкент</w:t>
      </w:r>
      <w:proofErr w:type="spellEnd"/>
      <w:r>
        <w:rPr>
          <w:sz w:val="44"/>
          <w:szCs w:val="44"/>
        </w:rPr>
        <w:t xml:space="preserve"> 2012</w:t>
      </w:r>
      <w:r w:rsidRPr="00CF77BA">
        <w:rPr>
          <w:sz w:val="44"/>
          <w:szCs w:val="44"/>
        </w:rPr>
        <w:t>.</w:t>
      </w:r>
    </w:p>
    <w:p w:rsidR="000E65E6" w:rsidRPr="00827B02" w:rsidRDefault="007974E2" w:rsidP="0068772F">
      <w:pPr>
        <w:rPr>
          <w:sz w:val="44"/>
          <w:szCs w:val="44"/>
          <w:lang w:val="fr-FR"/>
        </w:rPr>
      </w:pPr>
      <w:r w:rsidRPr="00CF77BA">
        <w:rPr>
          <w:sz w:val="44"/>
          <w:szCs w:val="44"/>
        </w:rPr>
        <w:t xml:space="preserve">    </w:t>
      </w:r>
      <w:r w:rsidRPr="00CF77BA">
        <w:rPr>
          <w:sz w:val="44"/>
          <w:szCs w:val="44"/>
          <w:lang w:val="fr-FR"/>
        </w:rPr>
        <w:t xml:space="preserve">5.  Les sourses de l`internet: </w:t>
      </w:r>
      <w:r>
        <w:rPr>
          <w:sz w:val="44"/>
          <w:szCs w:val="44"/>
          <w:lang w:val="fr-FR"/>
        </w:rPr>
        <w:t>google</w:t>
      </w:r>
      <w:r w:rsidRPr="00CF77BA">
        <w:rPr>
          <w:sz w:val="44"/>
          <w:szCs w:val="44"/>
          <w:lang w:val="fr-FR"/>
        </w:rPr>
        <w:t xml:space="preserve">, </w:t>
      </w:r>
      <w:r>
        <w:rPr>
          <w:sz w:val="44"/>
          <w:szCs w:val="44"/>
          <w:lang w:val="fr-FR"/>
        </w:rPr>
        <w:t>mozilla</w:t>
      </w:r>
      <w:r w:rsidRPr="00CF77BA">
        <w:rPr>
          <w:sz w:val="44"/>
          <w:szCs w:val="44"/>
          <w:lang w:val="fr-FR"/>
        </w:rPr>
        <w:t xml:space="preserve">, </w:t>
      </w:r>
      <w:r>
        <w:rPr>
          <w:sz w:val="44"/>
          <w:szCs w:val="44"/>
          <w:lang w:val="fr-FR"/>
        </w:rPr>
        <w:t>yandex</w:t>
      </w:r>
      <w:r w:rsidR="0068772F">
        <w:rPr>
          <w:sz w:val="44"/>
          <w:szCs w:val="44"/>
          <w:lang w:val="fr-FR"/>
        </w:rPr>
        <w:t>.</w:t>
      </w:r>
      <w:r w:rsidR="000E65E6" w:rsidRPr="00827B02">
        <w:rPr>
          <w:sz w:val="44"/>
          <w:szCs w:val="44"/>
          <w:lang w:val="fr-FR"/>
        </w:rPr>
        <w:t xml:space="preserve">       </w:t>
      </w:r>
    </w:p>
    <w:p w:rsidR="00F81143" w:rsidRPr="00827B02" w:rsidRDefault="00F81143" w:rsidP="00F81143">
      <w:pPr>
        <w:jc w:val="center"/>
        <w:rPr>
          <w:sz w:val="44"/>
          <w:szCs w:val="44"/>
          <w:lang w:val="fr-FR"/>
        </w:rPr>
      </w:pPr>
      <w:r w:rsidRPr="00827B02">
        <w:rPr>
          <w:sz w:val="44"/>
          <w:szCs w:val="44"/>
          <w:lang w:val="fr-FR"/>
        </w:rPr>
        <w:lastRenderedPageBreak/>
        <w:t>Conclusion</w:t>
      </w:r>
    </w:p>
    <w:p w:rsidR="0037545B" w:rsidRPr="004567C0" w:rsidRDefault="000E65E6" w:rsidP="0037545B">
      <w:pPr>
        <w:spacing w:before="96" w:after="120" w:line="360" w:lineRule="atLeast"/>
        <w:rPr>
          <w:rFonts w:ascii="Arial" w:eastAsia="Times New Roman" w:hAnsi="Arial" w:cs="Arial"/>
          <w:color w:val="000000"/>
          <w:sz w:val="28"/>
          <w:szCs w:val="28"/>
          <w:lang w:val="fr-FR" w:eastAsia="ru-RU"/>
        </w:rPr>
      </w:pPr>
      <w:r w:rsidRPr="004567C0">
        <w:rPr>
          <w:rFonts w:ascii="Arial" w:eastAsia="Times New Roman" w:hAnsi="Arial" w:cs="Arial"/>
          <w:color w:val="000000"/>
          <w:sz w:val="28"/>
          <w:szCs w:val="28"/>
          <w:lang w:val="fr-FR" w:eastAsia="ru-RU"/>
        </w:rPr>
        <w:t xml:space="preserve">   D'Afrique est le nom générique des variétés de français parlées par environ 115 millions d'Africains dans 31 pays d'Afrique francophone.</w:t>
      </w:r>
      <w:r>
        <w:rPr>
          <w:rFonts w:ascii="Arial" w:eastAsia="Times New Roman" w:hAnsi="Arial" w:cs="Arial"/>
          <w:color w:val="000000"/>
          <w:sz w:val="28"/>
          <w:szCs w:val="28"/>
          <w:lang w:val="fr-FR" w:eastAsia="ru-RU"/>
        </w:rPr>
        <w:t xml:space="preserve"> </w:t>
      </w:r>
      <w:r w:rsidRPr="004567C0">
        <w:rPr>
          <w:rFonts w:ascii="Arial" w:eastAsia="Times New Roman" w:hAnsi="Arial" w:cs="Arial"/>
          <w:color w:val="000000"/>
          <w:sz w:val="28"/>
          <w:szCs w:val="28"/>
          <w:lang w:val="fr-FR" w:eastAsia="ru-RU"/>
        </w:rPr>
        <w:t xml:space="preserve"> Cela comprend ceux qui parlent le français comme première ou deuxième langue dans ces 31 pays d'Afrique francophone (de co</w:t>
      </w:r>
      <w:r w:rsidR="0037545B">
        <w:rPr>
          <w:rFonts w:ascii="Arial" w:eastAsia="Times New Roman" w:hAnsi="Arial" w:cs="Arial"/>
          <w:color w:val="000000"/>
          <w:sz w:val="28"/>
          <w:szCs w:val="28"/>
          <w:lang w:val="fr-FR" w:eastAsia="ru-RU"/>
        </w:rPr>
        <w:t>uleur bleu sombre sur la carte)</w:t>
      </w:r>
      <w:r w:rsidR="0037545B" w:rsidRPr="0037545B">
        <w:rPr>
          <w:rFonts w:ascii="Arial" w:eastAsia="Times New Roman" w:hAnsi="Arial" w:cs="Arial"/>
          <w:color w:val="000000"/>
          <w:sz w:val="28"/>
          <w:szCs w:val="28"/>
          <w:lang w:val="fr-FR" w:eastAsia="ru-RU"/>
        </w:rPr>
        <w:t xml:space="preserve"> </w:t>
      </w:r>
      <w:r w:rsidR="0037545B" w:rsidRPr="004567C0">
        <w:rPr>
          <w:rFonts w:ascii="Arial" w:eastAsia="Times New Roman" w:hAnsi="Arial" w:cs="Arial"/>
          <w:color w:val="000000"/>
          <w:sz w:val="28"/>
          <w:szCs w:val="28"/>
          <w:lang w:val="fr-FR" w:eastAsia="ru-RU"/>
        </w:rPr>
        <w:t>. Ces Francophones d'Afrique forment maintenant la partie la plu</w:t>
      </w:r>
      <w:r w:rsidR="0037545B">
        <w:rPr>
          <w:rFonts w:ascii="Arial" w:eastAsia="Times New Roman" w:hAnsi="Arial" w:cs="Arial"/>
          <w:color w:val="000000"/>
          <w:sz w:val="28"/>
          <w:szCs w:val="28"/>
          <w:lang w:val="fr-FR" w:eastAsia="ru-RU"/>
        </w:rPr>
        <w:t>s importante de la Francoph</w:t>
      </w:r>
      <w:proofErr w:type="spellStart"/>
      <w:r w:rsidR="0037545B">
        <w:rPr>
          <w:rFonts w:ascii="Arial" w:eastAsia="Times New Roman" w:hAnsi="Arial" w:cs="Arial"/>
          <w:color w:val="000000"/>
          <w:sz w:val="28"/>
          <w:szCs w:val="28"/>
          <w:lang w:eastAsia="ru-RU"/>
        </w:rPr>
        <w:t>оие</w:t>
      </w:r>
      <w:proofErr w:type="spellEnd"/>
      <w:r w:rsidR="0037545B" w:rsidRPr="004567C0">
        <w:rPr>
          <w:rFonts w:ascii="Arial" w:eastAsia="Times New Roman" w:hAnsi="Arial" w:cs="Arial"/>
          <w:color w:val="000000"/>
          <w:sz w:val="28"/>
          <w:szCs w:val="28"/>
          <w:lang w:val="fr-FR" w:eastAsia="ru-RU"/>
        </w:rPr>
        <w:t xml:space="preserve">              Prononciation et de vocabulaire. On estimait en 2010 qu'il y avait 120 millions d'Africains francophones, chiffre en forte progression (seulement 79 millions d'Africains francophones estimés en 1997 et 115 millions en 2006).</w:t>
      </w:r>
    </w:p>
    <w:p w:rsidR="00663FD9" w:rsidRPr="00F81143" w:rsidRDefault="00663FD9" w:rsidP="00F81143">
      <w:pPr>
        <w:shd w:val="clear" w:color="auto" w:fill="FFFFFF"/>
        <w:spacing w:before="100" w:beforeAutospacing="1" w:after="100" w:afterAutospacing="1" w:line="270" w:lineRule="atLeast"/>
        <w:textAlignment w:val="baseline"/>
        <w:rPr>
          <w:rFonts w:ascii="Times New Roman" w:eastAsia="Times New Roman" w:hAnsi="Times New Roman" w:cs="Times New Roman"/>
          <w:b/>
          <w:color w:val="262626" w:themeColor="text1" w:themeTint="D9"/>
          <w:sz w:val="28"/>
          <w:szCs w:val="28"/>
          <w:lang w:val="fr-FR" w:eastAsia="ru-RU"/>
        </w:rPr>
      </w:pPr>
      <w:r w:rsidRPr="00F81143">
        <w:rPr>
          <w:rFonts w:ascii="Times New Roman" w:eastAsia="Times New Roman" w:hAnsi="Times New Roman" w:cs="Times New Roman"/>
          <w:b/>
          <w:color w:val="262626" w:themeColor="text1" w:themeTint="D9"/>
          <w:sz w:val="28"/>
          <w:szCs w:val="28"/>
          <w:lang w:val="fr-FR" w:eastAsia="ru-RU"/>
        </w:rPr>
        <w:t>Le programme dont le financement est disponible a pour objectif la vulgarisation la langue française en Afrique.</w:t>
      </w:r>
    </w:p>
    <w:p w:rsidR="00663FD9" w:rsidRPr="00F81143" w:rsidRDefault="00663FD9" w:rsidP="00F81143">
      <w:pPr>
        <w:shd w:val="clear" w:color="auto" w:fill="FFFFFF"/>
        <w:spacing w:before="100" w:beforeAutospacing="1" w:after="100" w:afterAutospacing="1" w:line="270" w:lineRule="atLeast"/>
        <w:textAlignment w:val="baseline"/>
        <w:rPr>
          <w:rFonts w:ascii="Times New Roman" w:eastAsia="Times New Roman" w:hAnsi="Times New Roman" w:cs="Times New Roman"/>
          <w:b/>
          <w:color w:val="262626" w:themeColor="text1" w:themeTint="D9"/>
          <w:sz w:val="28"/>
          <w:szCs w:val="28"/>
          <w:lang w:val="fr-FR" w:eastAsia="ru-RU"/>
        </w:rPr>
      </w:pPr>
      <w:r w:rsidRPr="00F81143">
        <w:rPr>
          <w:rFonts w:ascii="Times New Roman" w:eastAsia="Times New Roman" w:hAnsi="Times New Roman" w:cs="Times New Roman"/>
          <w:b/>
          <w:color w:val="262626" w:themeColor="text1" w:themeTint="D9"/>
          <w:sz w:val="28"/>
          <w:szCs w:val="28"/>
          <w:lang w:val="fr-FR" w:eastAsia="ru-RU"/>
        </w:rPr>
        <w:t>La ministre française délégué s'est par ailleurs montrée critique sur l'ancienne politique de la France vis-à-vis de l' Afrique. Selon elle, son pays s'est tournée des continents émergents, ce qui serait à l'origine de la disparition de la Francophonie en Afrique.</w:t>
      </w:r>
    </w:p>
    <w:p w:rsidR="0037545B" w:rsidRPr="00F81143" w:rsidRDefault="00663FD9" w:rsidP="00F81143">
      <w:pPr>
        <w:spacing w:before="96" w:after="120" w:line="360" w:lineRule="atLeast"/>
        <w:rPr>
          <w:rFonts w:ascii="Times New Roman" w:eastAsia="Times New Roman" w:hAnsi="Times New Roman" w:cs="Times New Roman"/>
          <w:b/>
          <w:color w:val="262626" w:themeColor="text1" w:themeTint="D9"/>
          <w:sz w:val="28"/>
          <w:szCs w:val="28"/>
          <w:lang w:val="fr-FR" w:eastAsia="ru-RU"/>
        </w:rPr>
      </w:pPr>
      <w:r w:rsidRPr="00F81143">
        <w:rPr>
          <w:rFonts w:ascii="Times New Roman" w:eastAsia="Times New Roman" w:hAnsi="Times New Roman" w:cs="Times New Roman"/>
          <w:b/>
          <w:color w:val="262626" w:themeColor="text1" w:themeTint="D9"/>
          <w:sz w:val="28"/>
          <w:szCs w:val="28"/>
          <w:lang w:val="fr-FR" w:eastAsia="ru-RU"/>
        </w:rPr>
        <w:t>"La langue française qui pourrait compter huit cents millions de locuteurs en 2050, dont 80% en Afrique a décliné dans ce continent pour diverses raisons. Nous n'avons pas mis les moyens pour son enseignement afin qu'elle survive", a estimé Yamina Benguigui, soulignant que l'Afrique connaît une progression fulgurante</w:t>
      </w:r>
    </w:p>
    <w:p w:rsidR="00663FD9" w:rsidRPr="00663FD9" w:rsidRDefault="00663FD9" w:rsidP="00663FD9">
      <w:pPr>
        <w:shd w:val="clear" w:color="auto" w:fill="FFFFFF"/>
        <w:spacing w:after="0" w:line="324" w:lineRule="atLeast"/>
        <w:rPr>
          <w:rFonts w:ascii="Arial" w:eastAsia="Times New Roman" w:hAnsi="Arial" w:cs="Arial"/>
          <w:color w:val="262626" w:themeColor="text1" w:themeTint="D9"/>
          <w:sz w:val="28"/>
          <w:szCs w:val="28"/>
          <w:lang w:val="fr-FR" w:eastAsia="ru-RU"/>
        </w:rPr>
      </w:pPr>
      <w:r>
        <w:rPr>
          <w:sz w:val="36"/>
          <w:szCs w:val="36"/>
          <w:lang w:val="fr-FR"/>
        </w:rPr>
        <w:tab/>
      </w:r>
      <w:r w:rsidRPr="00663FD9">
        <w:rPr>
          <w:rFonts w:ascii="Arial" w:eastAsia="Times New Roman" w:hAnsi="Arial" w:cs="Arial"/>
          <w:color w:val="262626" w:themeColor="text1" w:themeTint="D9"/>
          <w:sz w:val="28"/>
          <w:szCs w:val="28"/>
          <w:lang w:val="fr-FR" w:eastAsia="ru-RU"/>
        </w:rPr>
        <w:t>Entre le français et les langues africaines et parles dans des grandes villes africaines tel que Dakar, Ouagadougou, Kinshasa, etc….</w:t>
      </w:r>
    </w:p>
    <w:p w:rsidR="00663FD9" w:rsidRPr="00663FD9" w:rsidRDefault="00F81143" w:rsidP="00663FD9">
      <w:pPr>
        <w:shd w:val="clear" w:color="auto" w:fill="FFFFFF"/>
        <w:spacing w:after="0" w:line="324" w:lineRule="atLeast"/>
        <w:rPr>
          <w:rFonts w:ascii="Arial" w:eastAsia="Times New Roman" w:hAnsi="Arial" w:cs="Arial"/>
          <w:color w:val="262626" w:themeColor="text1" w:themeTint="D9"/>
          <w:sz w:val="28"/>
          <w:szCs w:val="28"/>
          <w:lang w:val="fr-FR" w:eastAsia="ru-RU"/>
        </w:rPr>
      </w:pPr>
      <w:r w:rsidRPr="00827B02">
        <w:rPr>
          <w:rFonts w:ascii="Arial" w:eastAsia="Times New Roman" w:hAnsi="Arial" w:cs="Arial"/>
          <w:color w:val="262626" w:themeColor="text1" w:themeTint="D9"/>
          <w:sz w:val="28"/>
          <w:szCs w:val="28"/>
          <w:lang w:val="fr-FR" w:eastAsia="ru-RU"/>
        </w:rPr>
        <w:t xml:space="preserve">          </w:t>
      </w:r>
      <w:r w:rsidR="00663FD9" w:rsidRPr="00663FD9">
        <w:rPr>
          <w:rFonts w:ascii="Arial" w:eastAsia="Times New Roman" w:hAnsi="Arial" w:cs="Arial"/>
          <w:color w:val="262626" w:themeColor="text1" w:themeTint="D9"/>
          <w:sz w:val="28"/>
          <w:szCs w:val="28"/>
          <w:lang w:val="fr-FR" w:eastAsia="ru-RU"/>
        </w:rPr>
        <w:t>Dans chacun des pays francophones d’Afrique le français est parlé avec des spécificités locales en termes de prononciation et le vocabulaire.</w:t>
      </w:r>
    </w:p>
    <w:p w:rsidR="00663FD9" w:rsidRPr="00827B02" w:rsidRDefault="00663FD9" w:rsidP="00663FD9">
      <w:pPr>
        <w:shd w:val="clear" w:color="auto" w:fill="FFFFFF"/>
        <w:spacing w:after="0" w:line="324" w:lineRule="atLeast"/>
        <w:rPr>
          <w:rFonts w:ascii="Arial" w:eastAsia="Times New Roman" w:hAnsi="Arial" w:cs="Arial"/>
          <w:color w:val="262626" w:themeColor="text1" w:themeTint="D9"/>
          <w:sz w:val="28"/>
          <w:szCs w:val="28"/>
          <w:lang w:val="fr-FR" w:eastAsia="ru-RU"/>
        </w:rPr>
      </w:pPr>
    </w:p>
    <w:p w:rsidR="000E65E6" w:rsidRPr="0037545B" w:rsidRDefault="000E65E6" w:rsidP="00663FD9">
      <w:pPr>
        <w:tabs>
          <w:tab w:val="left" w:pos="1515"/>
        </w:tabs>
        <w:rPr>
          <w:sz w:val="36"/>
          <w:szCs w:val="36"/>
          <w:lang w:val="fr-FR"/>
        </w:rPr>
      </w:pPr>
    </w:p>
    <w:p w:rsidR="007974E2" w:rsidRPr="00827B02" w:rsidRDefault="000E65E6">
      <w:pPr>
        <w:rPr>
          <w:sz w:val="28"/>
          <w:szCs w:val="28"/>
          <w:lang w:val="fr-FR"/>
        </w:rPr>
      </w:pPr>
      <w:r w:rsidRPr="00827B02">
        <w:rPr>
          <w:sz w:val="28"/>
          <w:szCs w:val="28"/>
          <w:lang w:val="fr-FR"/>
        </w:rPr>
        <w:t xml:space="preserve">    </w:t>
      </w:r>
    </w:p>
    <w:sectPr w:rsidR="007974E2" w:rsidRPr="00827B02" w:rsidSect="000B65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Lucida Grande">
    <w:altName w:val="Times New Roman"/>
    <w:charset w:val="00"/>
    <w:family w:val="auto"/>
    <w:pitch w:val="variable"/>
    <w:sig w:usb0="00000000" w:usb1="00000000"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40BF6"/>
    <w:multiLevelType w:val="multilevel"/>
    <w:tmpl w:val="1896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1846D7"/>
    <w:multiLevelType w:val="multilevel"/>
    <w:tmpl w:val="BD88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E2ED8"/>
    <w:multiLevelType w:val="multilevel"/>
    <w:tmpl w:val="BEC4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7356C0"/>
    <w:multiLevelType w:val="multilevel"/>
    <w:tmpl w:val="FEE0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885CB5"/>
    <w:multiLevelType w:val="multilevel"/>
    <w:tmpl w:val="BD0C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9206FC"/>
    <w:multiLevelType w:val="multilevel"/>
    <w:tmpl w:val="2BAA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F65E97"/>
    <w:multiLevelType w:val="multilevel"/>
    <w:tmpl w:val="3156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A423AC"/>
    <w:multiLevelType w:val="multilevel"/>
    <w:tmpl w:val="7C36C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D10CBE"/>
    <w:multiLevelType w:val="multilevel"/>
    <w:tmpl w:val="F95E4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954E0F"/>
    <w:multiLevelType w:val="multilevel"/>
    <w:tmpl w:val="AFD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2149DE"/>
    <w:multiLevelType w:val="multilevel"/>
    <w:tmpl w:val="0EBCA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530EA2"/>
    <w:multiLevelType w:val="multilevel"/>
    <w:tmpl w:val="386C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064E19"/>
    <w:multiLevelType w:val="multilevel"/>
    <w:tmpl w:val="CA88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2450BDB"/>
    <w:multiLevelType w:val="multilevel"/>
    <w:tmpl w:val="036EE8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49E7614F"/>
    <w:multiLevelType w:val="multilevel"/>
    <w:tmpl w:val="A328E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1444CF"/>
    <w:multiLevelType w:val="multilevel"/>
    <w:tmpl w:val="053E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5D1E35"/>
    <w:multiLevelType w:val="multilevel"/>
    <w:tmpl w:val="221C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CA207E"/>
    <w:multiLevelType w:val="multilevel"/>
    <w:tmpl w:val="62DA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F24083A"/>
    <w:multiLevelType w:val="multilevel"/>
    <w:tmpl w:val="893C6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E9147A"/>
    <w:multiLevelType w:val="multilevel"/>
    <w:tmpl w:val="6C88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5A2066B"/>
    <w:multiLevelType w:val="multilevel"/>
    <w:tmpl w:val="C0D6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6003BF9"/>
    <w:multiLevelType w:val="multilevel"/>
    <w:tmpl w:val="1CD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AE3CCB"/>
    <w:multiLevelType w:val="multilevel"/>
    <w:tmpl w:val="F678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2"/>
  </w:num>
  <w:num w:numId="4">
    <w:abstractNumId w:val="17"/>
  </w:num>
  <w:num w:numId="5">
    <w:abstractNumId w:val="19"/>
  </w:num>
  <w:num w:numId="6">
    <w:abstractNumId w:val="8"/>
  </w:num>
  <w:num w:numId="7">
    <w:abstractNumId w:val="10"/>
  </w:num>
  <w:num w:numId="8">
    <w:abstractNumId w:val="14"/>
  </w:num>
  <w:num w:numId="9">
    <w:abstractNumId w:val="13"/>
  </w:num>
  <w:num w:numId="10">
    <w:abstractNumId w:val="18"/>
  </w:num>
  <w:num w:numId="11">
    <w:abstractNumId w:val="16"/>
  </w:num>
  <w:num w:numId="12">
    <w:abstractNumId w:val="22"/>
  </w:num>
  <w:num w:numId="13">
    <w:abstractNumId w:val="5"/>
  </w:num>
  <w:num w:numId="1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
    <w:lvlOverride w:ilvl="0">
      <w:lvl w:ilvl="0">
        <w:numFmt w:val="bullet"/>
        <w:lvlText w:val=""/>
        <w:lvlJc w:val="left"/>
        <w:pPr>
          <w:tabs>
            <w:tab w:val="num" w:pos="6314"/>
          </w:tabs>
          <w:ind w:left="6314" w:hanging="360"/>
        </w:pPr>
        <w:rPr>
          <w:rFonts w:ascii="Wingdings" w:hAnsi="Wingdings" w:hint="default"/>
          <w:sz w:val="20"/>
        </w:rPr>
      </w:lvl>
    </w:lvlOverride>
  </w:num>
  <w:num w:numId="16">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spelling="clean" w:grammar="clean"/>
  <w:defaultTabStop w:val="708"/>
  <w:characterSpacingControl w:val="doNotCompress"/>
  <w:compat>
    <w:compatSetting w:name="compatibilityMode" w:uri="http://schemas.microsoft.com/office/word" w:val="12"/>
  </w:compat>
  <w:rsids>
    <w:rsidRoot w:val="0087681C"/>
    <w:rsid w:val="000B65CD"/>
    <w:rsid w:val="000E65E6"/>
    <w:rsid w:val="0010449E"/>
    <w:rsid w:val="00342C01"/>
    <w:rsid w:val="0036778C"/>
    <w:rsid w:val="0037545B"/>
    <w:rsid w:val="003C0FEB"/>
    <w:rsid w:val="003D1837"/>
    <w:rsid w:val="004567C0"/>
    <w:rsid w:val="005E001A"/>
    <w:rsid w:val="00663FD9"/>
    <w:rsid w:val="0068772F"/>
    <w:rsid w:val="00793914"/>
    <w:rsid w:val="007974E2"/>
    <w:rsid w:val="00827B02"/>
    <w:rsid w:val="0087681C"/>
    <w:rsid w:val="00931D72"/>
    <w:rsid w:val="00A54085"/>
    <w:rsid w:val="00AF3181"/>
    <w:rsid w:val="00B0553C"/>
    <w:rsid w:val="00BB2E50"/>
    <w:rsid w:val="00D05DEC"/>
    <w:rsid w:val="00DE1153"/>
    <w:rsid w:val="00F35589"/>
    <w:rsid w:val="00F81143"/>
    <w:rsid w:val="00FC4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95FFE5-FEEF-4285-B6D5-C4F11065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5CD"/>
  </w:style>
  <w:style w:type="paragraph" w:styleId="1">
    <w:name w:val="heading 1"/>
    <w:basedOn w:val="a"/>
    <w:link w:val="10"/>
    <w:uiPriority w:val="9"/>
    <w:qFormat/>
    <w:rsid w:val="008768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768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68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7681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7681C"/>
    <w:rPr>
      <w:color w:val="0000FF"/>
      <w:u w:val="single"/>
    </w:rPr>
  </w:style>
  <w:style w:type="character" w:customStyle="1" w:styleId="apple-converted-space">
    <w:name w:val="apple-converted-space"/>
    <w:basedOn w:val="a0"/>
    <w:rsid w:val="0087681C"/>
  </w:style>
  <w:style w:type="paragraph" w:styleId="a4">
    <w:name w:val="Normal (Web)"/>
    <w:basedOn w:val="a"/>
    <w:uiPriority w:val="99"/>
    <w:unhideWhenUsed/>
    <w:rsid w:val="008768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toggle">
    <w:name w:val="toctoggle"/>
    <w:basedOn w:val="a0"/>
    <w:rsid w:val="0087681C"/>
  </w:style>
  <w:style w:type="character" w:customStyle="1" w:styleId="tocnumber">
    <w:name w:val="tocnumber"/>
    <w:basedOn w:val="a0"/>
    <w:rsid w:val="0087681C"/>
  </w:style>
  <w:style w:type="character" w:customStyle="1" w:styleId="toctext">
    <w:name w:val="toctext"/>
    <w:basedOn w:val="a0"/>
    <w:rsid w:val="0087681C"/>
  </w:style>
  <w:style w:type="character" w:customStyle="1" w:styleId="mw-headline">
    <w:name w:val="mw-headline"/>
    <w:basedOn w:val="a0"/>
    <w:rsid w:val="0087681C"/>
  </w:style>
  <w:style w:type="character" w:customStyle="1" w:styleId="mw-editsection">
    <w:name w:val="mw-editsection"/>
    <w:basedOn w:val="a0"/>
    <w:rsid w:val="0087681C"/>
  </w:style>
  <w:style w:type="character" w:customStyle="1" w:styleId="mw-editsection-bracket">
    <w:name w:val="mw-editsection-bracket"/>
    <w:basedOn w:val="a0"/>
    <w:rsid w:val="0087681C"/>
  </w:style>
  <w:style w:type="character" w:customStyle="1" w:styleId="mw-editsection-divider">
    <w:name w:val="mw-editsection-divider"/>
    <w:basedOn w:val="a0"/>
    <w:rsid w:val="0087681C"/>
  </w:style>
  <w:style w:type="character" w:customStyle="1" w:styleId="datasortkey">
    <w:name w:val="datasortkey"/>
    <w:basedOn w:val="a0"/>
    <w:rsid w:val="0087681C"/>
  </w:style>
  <w:style w:type="character" w:customStyle="1" w:styleId="flagicon">
    <w:name w:val="flagicon"/>
    <w:basedOn w:val="a0"/>
    <w:rsid w:val="0087681C"/>
  </w:style>
  <w:style w:type="paragraph" w:styleId="a5">
    <w:name w:val="Balloon Text"/>
    <w:basedOn w:val="a"/>
    <w:link w:val="a6"/>
    <w:uiPriority w:val="99"/>
    <w:semiHidden/>
    <w:unhideWhenUsed/>
    <w:rsid w:val="008768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681C"/>
    <w:rPr>
      <w:rFonts w:ascii="Tahoma" w:hAnsi="Tahoma" w:cs="Tahoma"/>
      <w:sz w:val="16"/>
      <w:szCs w:val="16"/>
    </w:rPr>
  </w:style>
  <w:style w:type="character" w:customStyle="1" w:styleId="plainlinks">
    <w:name w:val="plainlinks"/>
    <w:basedOn w:val="a0"/>
    <w:rsid w:val="0087681C"/>
  </w:style>
  <w:style w:type="character" w:customStyle="1" w:styleId="nowrap">
    <w:name w:val="nowrap"/>
    <w:basedOn w:val="a0"/>
    <w:rsid w:val="0087681C"/>
  </w:style>
  <w:style w:type="character" w:customStyle="1" w:styleId="hidden">
    <w:name w:val="hidden"/>
    <w:basedOn w:val="a0"/>
    <w:rsid w:val="00FC440D"/>
  </w:style>
  <w:style w:type="character" w:customStyle="1" w:styleId="lancerimpression">
    <w:name w:val="lancer_impression"/>
    <w:basedOn w:val="a0"/>
    <w:rsid w:val="00FC440D"/>
  </w:style>
  <w:style w:type="paragraph" w:customStyle="1" w:styleId="spip">
    <w:name w:val="spip"/>
    <w:basedOn w:val="a"/>
    <w:rsid w:val="00FC44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342C01"/>
    <w:rPr>
      <w:b/>
      <w:bCs/>
    </w:rPr>
  </w:style>
  <w:style w:type="paragraph" w:customStyle="1" w:styleId="listparagraph">
    <w:name w:val="listparagraph"/>
    <w:basedOn w:val="a"/>
    <w:rsid w:val="00342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342C01"/>
    <w:rPr>
      <w:i/>
      <w:iCs/>
    </w:rPr>
  </w:style>
  <w:style w:type="character" w:customStyle="1" w:styleId="post-date">
    <w:name w:val="post-date"/>
    <w:basedOn w:val="a0"/>
    <w:rsid w:val="00342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6285">
      <w:bodyDiv w:val="1"/>
      <w:marLeft w:val="0"/>
      <w:marRight w:val="0"/>
      <w:marTop w:val="0"/>
      <w:marBottom w:val="0"/>
      <w:divBdr>
        <w:top w:val="none" w:sz="0" w:space="0" w:color="auto"/>
        <w:left w:val="none" w:sz="0" w:space="0" w:color="auto"/>
        <w:bottom w:val="none" w:sz="0" w:space="0" w:color="auto"/>
        <w:right w:val="none" w:sz="0" w:space="0" w:color="auto"/>
      </w:divBdr>
      <w:divsChild>
        <w:div w:id="34428420">
          <w:marLeft w:val="0"/>
          <w:marRight w:val="0"/>
          <w:marTop w:val="0"/>
          <w:marBottom w:val="0"/>
          <w:divBdr>
            <w:top w:val="none" w:sz="0" w:space="0" w:color="auto"/>
            <w:left w:val="none" w:sz="0" w:space="0" w:color="auto"/>
            <w:bottom w:val="none" w:sz="0" w:space="0" w:color="auto"/>
            <w:right w:val="none" w:sz="0" w:space="0" w:color="auto"/>
          </w:divBdr>
        </w:div>
        <w:div w:id="1830293501">
          <w:marLeft w:val="0"/>
          <w:marRight w:val="0"/>
          <w:marTop w:val="0"/>
          <w:marBottom w:val="0"/>
          <w:divBdr>
            <w:top w:val="none" w:sz="0" w:space="0" w:color="auto"/>
            <w:left w:val="none" w:sz="0" w:space="0" w:color="auto"/>
            <w:bottom w:val="none" w:sz="0" w:space="0" w:color="auto"/>
            <w:right w:val="none" w:sz="0" w:space="0" w:color="auto"/>
          </w:divBdr>
        </w:div>
        <w:div w:id="1486166750">
          <w:marLeft w:val="0"/>
          <w:marRight w:val="0"/>
          <w:marTop w:val="0"/>
          <w:marBottom w:val="0"/>
          <w:divBdr>
            <w:top w:val="none" w:sz="0" w:space="0" w:color="auto"/>
            <w:left w:val="none" w:sz="0" w:space="0" w:color="auto"/>
            <w:bottom w:val="none" w:sz="0" w:space="0" w:color="auto"/>
            <w:right w:val="none" w:sz="0" w:space="0" w:color="auto"/>
          </w:divBdr>
        </w:div>
        <w:div w:id="1102652776">
          <w:marLeft w:val="0"/>
          <w:marRight w:val="0"/>
          <w:marTop w:val="0"/>
          <w:marBottom w:val="0"/>
          <w:divBdr>
            <w:top w:val="none" w:sz="0" w:space="0" w:color="auto"/>
            <w:left w:val="none" w:sz="0" w:space="0" w:color="auto"/>
            <w:bottom w:val="none" w:sz="0" w:space="0" w:color="auto"/>
            <w:right w:val="none" w:sz="0" w:space="0" w:color="auto"/>
          </w:divBdr>
        </w:div>
        <w:div w:id="236404423">
          <w:marLeft w:val="0"/>
          <w:marRight w:val="0"/>
          <w:marTop w:val="0"/>
          <w:marBottom w:val="0"/>
          <w:divBdr>
            <w:top w:val="none" w:sz="0" w:space="0" w:color="auto"/>
            <w:left w:val="none" w:sz="0" w:space="0" w:color="auto"/>
            <w:bottom w:val="none" w:sz="0" w:space="0" w:color="auto"/>
            <w:right w:val="none" w:sz="0" w:space="0" w:color="auto"/>
          </w:divBdr>
        </w:div>
        <w:div w:id="953368612">
          <w:marLeft w:val="0"/>
          <w:marRight w:val="0"/>
          <w:marTop w:val="0"/>
          <w:marBottom w:val="0"/>
          <w:divBdr>
            <w:top w:val="none" w:sz="0" w:space="0" w:color="auto"/>
            <w:left w:val="none" w:sz="0" w:space="0" w:color="auto"/>
            <w:bottom w:val="none" w:sz="0" w:space="0" w:color="auto"/>
            <w:right w:val="none" w:sz="0" w:space="0" w:color="auto"/>
          </w:divBdr>
        </w:div>
        <w:div w:id="1348562381">
          <w:marLeft w:val="0"/>
          <w:marRight w:val="0"/>
          <w:marTop w:val="0"/>
          <w:marBottom w:val="0"/>
          <w:divBdr>
            <w:top w:val="none" w:sz="0" w:space="0" w:color="auto"/>
            <w:left w:val="none" w:sz="0" w:space="0" w:color="auto"/>
            <w:bottom w:val="none" w:sz="0" w:space="0" w:color="auto"/>
            <w:right w:val="none" w:sz="0" w:space="0" w:color="auto"/>
          </w:divBdr>
        </w:div>
      </w:divsChild>
    </w:div>
    <w:div w:id="257257436">
      <w:bodyDiv w:val="1"/>
      <w:marLeft w:val="0"/>
      <w:marRight w:val="0"/>
      <w:marTop w:val="0"/>
      <w:marBottom w:val="0"/>
      <w:divBdr>
        <w:top w:val="none" w:sz="0" w:space="0" w:color="auto"/>
        <w:left w:val="none" w:sz="0" w:space="0" w:color="auto"/>
        <w:bottom w:val="none" w:sz="0" w:space="0" w:color="auto"/>
        <w:right w:val="none" w:sz="0" w:space="0" w:color="auto"/>
      </w:divBdr>
    </w:div>
    <w:div w:id="367996467">
      <w:bodyDiv w:val="1"/>
      <w:marLeft w:val="0"/>
      <w:marRight w:val="0"/>
      <w:marTop w:val="0"/>
      <w:marBottom w:val="0"/>
      <w:divBdr>
        <w:top w:val="none" w:sz="0" w:space="0" w:color="auto"/>
        <w:left w:val="none" w:sz="0" w:space="0" w:color="auto"/>
        <w:bottom w:val="none" w:sz="0" w:space="0" w:color="auto"/>
        <w:right w:val="none" w:sz="0" w:space="0" w:color="auto"/>
      </w:divBdr>
      <w:divsChild>
        <w:div w:id="1972204316">
          <w:marLeft w:val="0"/>
          <w:marRight w:val="0"/>
          <w:marTop w:val="0"/>
          <w:marBottom w:val="0"/>
          <w:divBdr>
            <w:top w:val="none" w:sz="0" w:space="0" w:color="auto"/>
            <w:left w:val="none" w:sz="0" w:space="0" w:color="auto"/>
            <w:bottom w:val="none" w:sz="0" w:space="0" w:color="auto"/>
            <w:right w:val="none" w:sz="0" w:space="0" w:color="auto"/>
          </w:divBdr>
          <w:divsChild>
            <w:div w:id="468980160">
              <w:marLeft w:val="0"/>
              <w:marRight w:val="0"/>
              <w:marTop w:val="0"/>
              <w:marBottom w:val="0"/>
              <w:divBdr>
                <w:top w:val="none" w:sz="0" w:space="0" w:color="auto"/>
                <w:left w:val="none" w:sz="0" w:space="0" w:color="auto"/>
                <w:bottom w:val="none" w:sz="0" w:space="0" w:color="auto"/>
                <w:right w:val="none" w:sz="0" w:space="0" w:color="auto"/>
              </w:divBdr>
              <w:divsChild>
                <w:div w:id="288124464">
                  <w:marLeft w:val="336"/>
                  <w:marRight w:val="0"/>
                  <w:marTop w:val="120"/>
                  <w:marBottom w:val="312"/>
                  <w:divBdr>
                    <w:top w:val="none" w:sz="0" w:space="0" w:color="auto"/>
                    <w:left w:val="none" w:sz="0" w:space="0" w:color="auto"/>
                    <w:bottom w:val="none" w:sz="0" w:space="0" w:color="auto"/>
                    <w:right w:val="none" w:sz="0" w:space="0" w:color="auto"/>
                  </w:divBdr>
                  <w:divsChild>
                    <w:div w:id="668750320">
                      <w:marLeft w:val="0"/>
                      <w:marRight w:val="0"/>
                      <w:marTop w:val="0"/>
                      <w:marBottom w:val="0"/>
                      <w:divBdr>
                        <w:top w:val="single" w:sz="6" w:space="0" w:color="CCCCCC"/>
                        <w:left w:val="single" w:sz="6" w:space="0" w:color="CCCCCC"/>
                        <w:bottom w:val="single" w:sz="6" w:space="0" w:color="CCCCCC"/>
                        <w:right w:val="single" w:sz="6" w:space="0" w:color="CCCCCC"/>
                      </w:divBdr>
                      <w:divsChild>
                        <w:div w:id="122533324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955750787">
                  <w:marLeft w:val="336"/>
                  <w:marRight w:val="0"/>
                  <w:marTop w:val="120"/>
                  <w:marBottom w:val="312"/>
                  <w:divBdr>
                    <w:top w:val="none" w:sz="0" w:space="0" w:color="auto"/>
                    <w:left w:val="none" w:sz="0" w:space="0" w:color="auto"/>
                    <w:bottom w:val="none" w:sz="0" w:space="0" w:color="auto"/>
                    <w:right w:val="none" w:sz="0" w:space="0" w:color="auto"/>
                  </w:divBdr>
                  <w:divsChild>
                    <w:div w:id="1975678660">
                      <w:marLeft w:val="0"/>
                      <w:marRight w:val="0"/>
                      <w:marTop w:val="0"/>
                      <w:marBottom w:val="0"/>
                      <w:divBdr>
                        <w:top w:val="single" w:sz="6" w:space="0" w:color="CCCCCC"/>
                        <w:left w:val="single" w:sz="6" w:space="0" w:color="CCCCCC"/>
                        <w:bottom w:val="single" w:sz="6" w:space="0" w:color="CCCCCC"/>
                        <w:right w:val="single" w:sz="6" w:space="0" w:color="CCCCCC"/>
                      </w:divBdr>
                      <w:divsChild>
                        <w:div w:id="123234827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68165876">
                  <w:marLeft w:val="336"/>
                  <w:marRight w:val="0"/>
                  <w:marTop w:val="120"/>
                  <w:marBottom w:val="312"/>
                  <w:divBdr>
                    <w:top w:val="none" w:sz="0" w:space="0" w:color="auto"/>
                    <w:left w:val="none" w:sz="0" w:space="0" w:color="auto"/>
                    <w:bottom w:val="none" w:sz="0" w:space="0" w:color="auto"/>
                    <w:right w:val="none" w:sz="0" w:space="0" w:color="auto"/>
                  </w:divBdr>
                  <w:divsChild>
                    <w:div w:id="1398623593">
                      <w:marLeft w:val="0"/>
                      <w:marRight w:val="0"/>
                      <w:marTop w:val="0"/>
                      <w:marBottom w:val="0"/>
                      <w:divBdr>
                        <w:top w:val="single" w:sz="6" w:space="0" w:color="CCCCCC"/>
                        <w:left w:val="single" w:sz="6" w:space="0" w:color="CCCCCC"/>
                        <w:bottom w:val="single" w:sz="6" w:space="0" w:color="CCCCCC"/>
                        <w:right w:val="single" w:sz="6" w:space="0" w:color="CCCCCC"/>
                      </w:divBdr>
                      <w:divsChild>
                        <w:div w:id="12458428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60094054">
                  <w:marLeft w:val="0"/>
                  <w:marRight w:val="0"/>
                  <w:marTop w:val="0"/>
                  <w:marBottom w:val="0"/>
                  <w:divBdr>
                    <w:top w:val="single" w:sz="6" w:space="5" w:color="AAAAAA"/>
                    <w:left w:val="single" w:sz="6" w:space="5" w:color="AAAAAA"/>
                    <w:bottom w:val="single" w:sz="6" w:space="5" w:color="AAAAAA"/>
                    <w:right w:val="single" w:sz="6" w:space="5" w:color="AAAAAA"/>
                  </w:divBdr>
                </w:div>
                <w:div w:id="1121992965">
                  <w:marLeft w:val="336"/>
                  <w:marRight w:val="0"/>
                  <w:marTop w:val="120"/>
                  <w:marBottom w:val="312"/>
                  <w:divBdr>
                    <w:top w:val="none" w:sz="0" w:space="0" w:color="auto"/>
                    <w:left w:val="none" w:sz="0" w:space="0" w:color="auto"/>
                    <w:bottom w:val="none" w:sz="0" w:space="0" w:color="auto"/>
                    <w:right w:val="none" w:sz="0" w:space="0" w:color="auto"/>
                  </w:divBdr>
                  <w:divsChild>
                    <w:div w:id="1043674845">
                      <w:marLeft w:val="0"/>
                      <w:marRight w:val="0"/>
                      <w:marTop w:val="0"/>
                      <w:marBottom w:val="0"/>
                      <w:divBdr>
                        <w:top w:val="single" w:sz="6" w:space="0" w:color="CCCCCC"/>
                        <w:left w:val="single" w:sz="6" w:space="0" w:color="CCCCCC"/>
                        <w:bottom w:val="single" w:sz="6" w:space="0" w:color="CCCCCC"/>
                        <w:right w:val="single" w:sz="6" w:space="0" w:color="CCCCCC"/>
                      </w:divBdr>
                      <w:divsChild>
                        <w:div w:id="828958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876353">
      <w:bodyDiv w:val="1"/>
      <w:marLeft w:val="0"/>
      <w:marRight w:val="0"/>
      <w:marTop w:val="0"/>
      <w:marBottom w:val="0"/>
      <w:divBdr>
        <w:top w:val="none" w:sz="0" w:space="0" w:color="auto"/>
        <w:left w:val="none" w:sz="0" w:space="0" w:color="auto"/>
        <w:bottom w:val="none" w:sz="0" w:space="0" w:color="auto"/>
        <w:right w:val="none" w:sz="0" w:space="0" w:color="auto"/>
      </w:divBdr>
    </w:div>
    <w:div w:id="635641179">
      <w:bodyDiv w:val="1"/>
      <w:marLeft w:val="0"/>
      <w:marRight w:val="0"/>
      <w:marTop w:val="0"/>
      <w:marBottom w:val="0"/>
      <w:divBdr>
        <w:top w:val="none" w:sz="0" w:space="0" w:color="auto"/>
        <w:left w:val="none" w:sz="0" w:space="0" w:color="auto"/>
        <w:bottom w:val="none" w:sz="0" w:space="0" w:color="auto"/>
        <w:right w:val="none" w:sz="0" w:space="0" w:color="auto"/>
      </w:divBdr>
      <w:divsChild>
        <w:div w:id="1084182965">
          <w:marLeft w:val="0"/>
          <w:marRight w:val="0"/>
          <w:marTop w:val="0"/>
          <w:marBottom w:val="0"/>
          <w:divBdr>
            <w:top w:val="none" w:sz="0" w:space="0" w:color="auto"/>
            <w:left w:val="none" w:sz="0" w:space="0" w:color="auto"/>
            <w:bottom w:val="none" w:sz="0" w:space="0" w:color="auto"/>
            <w:right w:val="none" w:sz="0" w:space="0" w:color="auto"/>
          </w:divBdr>
        </w:div>
        <w:div w:id="992872616">
          <w:marLeft w:val="0"/>
          <w:marRight w:val="0"/>
          <w:marTop w:val="0"/>
          <w:marBottom w:val="0"/>
          <w:divBdr>
            <w:top w:val="none" w:sz="0" w:space="0" w:color="auto"/>
            <w:left w:val="none" w:sz="0" w:space="0" w:color="auto"/>
            <w:bottom w:val="none" w:sz="0" w:space="0" w:color="auto"/>
            <w:right w:val="none" w:sz="0" w:space="0" w:color="auto"/>
          </w:divBdr>
        </w:div>
        <w:div w:id="1138570744">
          <w:marLeft w:val="0"/>
          <w:marRight w:val="0"/>
          <w:marTop w:val="0"/>
          <w:marBottom w:val="0"/>
          <w:divBdr>
            <w:top w:val="none" w:sz="0" w:space="0" w:color="auto"/>
            <w:left w:val="none" w:sz="0" w:space="0" w:color="auto"/>
            <w:bottom w:val="none" w:sz="0" w:space="0" w:color="auto"/>
            <w:right w:val="none" w:sz="0" w:space="0" w:color="auto"/>
          </w:divBdr>
        </w:div>
        <w:div w:id="134879066">
          <w:marLeft w:val="0"/>
          <w:marRight w:val="0"/>
          <w:marTop w:val="0"/>
          <w:marBottom w:val="0"/>
          <w:divBdr>
            <w:top w:val="none" w:sz="0" w:space="0" w:color="auto"/>
            <w:left w:val="none" w:sz="0" w:space="0" w:color="auto"/>
            <w:bottom w:val="none" w:sz="0" w:space="0" w:color="auto"/>
            <w:right w:val="none" w:sz="0" w:space="0" w:color="auto"/>
          </w:divBdr>
        </w:div>
        <w:div w:id="1571308476">
          <w:marLeft w:val="0"/>
          <w:marRight w:val="0"/>
          <w:marTop w:val="0"/>
          <w:marBottom w:val="0"/>
          <w:divBdr>
            <w:top w:val="none" w:sz="0" w:space="0" w:color="auto"/>
            <w:left w:val="none" w:sz="0" w:space="0" w:color="auto"/>
            <w:bottom w:val="none" w:sz="0" w:space="0" w:color="auto"/>
            <w:right w:val="none" w:sz="0" w:space="0" w:color="auto"/>
          </w:divBdr>
        </w:div>
        <w:div w:id="256645702">
          <w:marLeft w:val="0"/>
          <w:marRight w:val="0"/>
          <w:marTop w:val="0"/>
          <w:marBottom w:val="0"/>
          <w:divBdr>
            <w:top w:val="none" w:sz="0" w:space="0" w:color="auto"/>
            <w:left w:val="none" w:sz="0" w:space="0" w:color="auto"/>
            <w:bottom w:val="none" w:sz="0" w:space="0" w:color="auto"/>
            <w:right w:val="none" w:sz="0" w:space="0" w:color="auto"/>
          </w:divBdr>
        </w:div>
        <w:div w:id="1950425268">
          <w:marLeft w:val="0"/>
          <w:marRight w:val="0"/>
          <w:marTop w:val="0"/>
          <w:marBottom w:val="0"/>
          <w:divBdr>
            <w:top w:val="none" w:sz="0" w:space="0" w:color="auto"/>
            <w:left w:val="none" w:sz="0" w:space="0" w:color="auto"/>
            <w:bottom w:val="none" w:sz="0" w:space="0" w:color="auto"/>
            <w:right w:val="none" w:sz="0" w:space="0" w:color="auto"/>
          </w:divBdr>
        </w:div>
        <w:div w:id="313535005">
          <w:marLeft w:val="0"/>
          <w:marRight w:val="0"/>
          <w:marTop w:val="0"/>
          <w:marBottom w:val="0"/>
          <w:divBdr>
            <w:top w:val="none" w:sz="0" w:space="0" w:color="auto"/>
            <w:left w:val="none" w:sz="0" w:space="0" w:color="auto"/>
            <w:bottom w:val="none" w:sz="0" w:space="0" w:color="auto"/>
            <w:right w:val="none" w:sz="0" w:space="0" w:color="auto"/>
          </w:divBdr>
        </w:div>
      </w:divsChild>
    </w:div>
    <w:div w:id="676156533">
      <w:bodyDiv w:val="1"/>
      <w:marLeft w:val="0"/>
      <w:marRight w:val="0"/>
      <w:marTop w:val="0"/>
      <w:marBottom w:val="0"/>
      <w:divBdr>
        <w:top w:val="none" w:sz="0" w:space="0" w:color="auto"/>
        <w:left w:val="none" w:sz="0" w:space="0" w:color="auto"/>
        <w:bottom w:val="none" w:sz="0" w:space="0" w:color="auto"/>
        <w:right w:val="none" w:sz="0" w:space="0" w:color="auto"/>
      </w:divBdr>
      <w:divsChild>
        <w:div w:id="1122574294">
          <w:marLeft w:val="0"/>
          <w:marRight w:val="0"/>
          <w:marTop w:val="0"/>
          <w:marBottom w:val="0"/>
          <w:divBdr>
            <w:top w:val="none" w:sz="0" w:space="0" w:color="auto"/>
            <w:left w:val="none" w:sz="0" w:space="0" w:color="auto"/>
            <w:bottom w:val="none" w:sz="0" w:space="0" w:color="auto"/>
            <w:right w:val="none" w:sz="0" w:space="0" w:color="auto"/>
          </w:divBdr>
        </w:div>
        <w:div w:id="1786386851">
          <w:marLeft w:val="0"/>
          <w:marRight w:val="0"/>
          <w:marTop w:val="0"/>
          <w:marBottom w:val="0"/>
          <w:divBdr>
            <w:top w:val="none" w:sz="0" w:space="0" w:color="auto"/>
            <w:left w:val="none" w:sz="0" w:space="0" w:color="auto"/>
            <w:bottom w:val="none" w:sz="0" w:space="0" w:color="auto"/>
            <w:right w:val="none" w:sz="0" w:space="0" w:color="auto"/>
          </w:divBdr>
        </w:div>
        <w:div w:id="154614917">
          <w:marLeft w:val="0"/>
          <w:marRight w:val="0"/>
          <w:marTop w:val="0"/>
          <w:marBottom w:val="0"/>
          <w:divBdr>
            <w:top w:val="none" w:sz="0" w:space="0" w:color="auto"/>
            <w:left w:val="none" w:sz="0" w:space="0" w:color="auto"/>
            <w:bottom w:val="none" w:sz="0" w:space="0" w:color="auto"/>
            <w:right w:val="none" w:sz="0" w:space="0" w:color="auto"/>
          </w:divBdr>
        </w:div>
        <w:div w:id="1592884442">
          <w:marLeft w:val="0"/>
          <w:marRight w:val="0"/>
          <w:marTop w:val="0"/>
          <w:marBottom w:val="0"/>
          <w:divBdr>
            <w:top w:val="none" w:sz="0" w:space="0" w:color="auto"/>
            <w:left w:val="none" w:sz="0" w:space="0" w:color="auto"/>
            <w:bottom w:val="none" w:sz="0" w:space="0" w:color="auto"/>
            <w:right w:val="none" w:sz="0" w:space="0" w:color="auto"/>
          </w:divBdr>
        </w:div>
        <w:div w:id="1677344966">
          <w:marLeft w:val="0"/>
          <w:marRight w:val="0"/>
          <w:marTop w:val="0"/>
          <w:marBottom w:val="0"/>
          <w:divBdr>
            <w:top w:val="none" w:sz="0" w:space="0" w:color="auto"/>
            <w:left w:val="none" w:sz="0" w:space="0" w:color="auto"/>
            <w:bottom w:val="none" w:sz="0" w:space="0" w:color="auto"/>
            <w:right w:val="none" w:sz="0" w:space="0" w:color="auto"/>
          </w:divBdr>
        </w:div>
        <w:div w:id="232938421">
          <w:marLeft w:val="0"/>
          <w:marRight w:val="0"/>
          <w:marTop w:val="0"/>
          <w:marBottom w:val="0"/>
          <w:divBdr>
            <w:top w:val="none" w:sz="0" w:space="0" w:color="auto"/>
            <w:left w:val="none" w:sz="0" w:space="0" w:color="auto"/>
            <w:bottom w:val="none" w:sz="0" w:space="0" w:color="auto"/>
            <w:right w:val="none" w:sz="0" w:space="0" w:color="auto"/>
          </w:divBdr>
        </w:div>
        <w:div w:id="1260479885">
          <w:marLeft w:val="0"/>
          <w:marRight w:val="0"/>
          <w:marTop w:val="0"/>
          <w:marBottom w:val="0"/>
          <w:divBdr>
            <w:top w:val="none" w:sz="0" w:space="0" w:color="auto"/>
            <w:left w:val="none" w:sz="0" w:space="0" w:color="auto"/>
            <w:bottom w:val="none" w:sz="0" w:space="0" w:color="auto"/>
            <w:right w:val="none" w:sz="0" w:space="0" w:color="auto"/>
          </w:divBdr>
        </w:div>
        <w:div w:id="937056807">
          <w:marLeft w:val="0"/>
          <w:marRight w:val="0"/>
          <w:marTop w:val="0"/>
          <w:marBottom w:val="0"/>
          <w:divBdr>
            <w:top w:val="none" w:sz="0" w:space="0" w:color="auto"/>
            <w:left w:val="none" w:sz="0" w:space="0" w:color="auto"/>
            <w:bottom w:val="none" w:sz="0" w:space="0" w:color="auto"/>
            <w:right w:val="none" w:sz="0" w:space="0" w:color="auto"/>
          </w:divBdr>
        </w:div>
      </w:divsChild>
    </w:div>
    <w:div w:id="780876765">
      <w:bodyDiv w:val="1"/>
      <w:marLeft w:val="0"/>
      <w:marRight w:val="0"/>
      <w:marTop w:val="0"/>
      <w:marBottom w:val="0"/>
      <w:divBdr>
        <w:top w:val="none" w:sz="0" w:space="0" w:color="auto"/>
        <w:left w:val="none" w:sz="0" w:space="0" w:color="auto"/>
        <w:bottom w:val="none" w:sz="0" w:space="0" w:color="auto"/>
        <w:right w:val="none" w:sz="0" w:space="0" w:color="auto"/>
      </w:divBdr>
      <w:divsChild>
        <w:div w:id="1535995432">
          <w:marLeft w:val="0"/>
          <w:marRight w:val="0"/>
          <w:marTop w:val="0"/>
          <w:marBottom w:val="0"/>
          <w:divBdr>
            <w:top w:val="none" w:sz="0" w:space="0" w:color="auto"/>
            <w:left w:val="none" w:sz="0" w:space="0" w:color="auto"/>
            <w:bottom w:val="none" w:sz="0" w:space="0" w:color="auto"/>
            <w:right w:val="none" w:sz="0" w:space="0" w:color="auto"/>
          </w:divBdr>
          <w:divsChild>
            <w:div w:id="1973712326">
              <w:marLeft w:val="0"/>
              <w:marRight w:val="0"/>
              <w:marTop w:val="0"/>
              <w:marBottom w:val="0"/>
              <w:divBdr>
                <w:top w:val="none" w:sz="0" w:space="0" w:color="auto"/>
                <w:left w:val="none" w:sz="0" w:space="0" w:color="auto"/>
                <w:bottom w:val="none" w:sz="0" w:space="0" w:color="auto"/>
                <w:right w:val="none" w:sz="0" w:space="0" w:color="auto"/>
              </w:divBdr>
              <w:divsChild>
                <w:div w:id="415982226">
                  <w:marLeft w:val="0"/>
                  <w:marRight w:val="0"/>
                  <w:marTop w:val="0"/>
                  <w:marBottom w:val="120"/>
                  <w:divBdr>
                    <w:top w:val="none" w:sz="0" w:space="0" w:color="auto"/>
                    <w:left w:val="none" w:sz="0" w:space="0" w:color="auto"/>
                    <w:bottom w:val="single" w:sz="6" w:space="6" w:color="AAAAAA"/>
                    <w:right w:val="none" w:sz="0" w:space="0" w:color="auto"/>
                  </w:divBdr>
                </w:div>
                <w:div w:id="1445224654">
                  <w:marLeft w:val="0"/>
                  <w:marRight w:val="0"/>
                  <w:marTop w:val="0"/>
                  <w:marBottom w:val="0"/>
                  <w:divBdr>
                    <w:top w:val="none" w:sz="0" w:space="0" w:color="auto"/>
                    <w:left w:val="none" w:sz="0" w:space="0" w:color="auto"/>
                    <w:bottom w:val="none" w:sz="0" w:space="0" w:color="auto"/>
                    <w:right w:val="none" w:sz="0" w:space="0" w:color="auto"/>
                  </w:divBdr>
                  <w:divsChild>
                    <w:div w:id="1951938035">
                      <w:marLeft w:val="0"/>
                      <w:marRight w:val="0"/>
                      <w:marTop w:val="0"/>
                      <w:marBottom w:val="0"/>
                      <w:divBdr>
                        <w:top w:val="single" w:sz="6" w:space="5" w:color="AAAAAA"/>
                        <w:left w:val="single" w:sz="6" w:space="5" w:color="AAAAAA"/>
                        <w:bottom w:val="single" w:sz="6" w:space="5" w:color="AAAAAA"/>
                        <w:right w:val="single" w:sz="6" w:space="5" w:color="AAAAAA"/>
                      </w:divBdr>
                    </w:div>
                  </w:divsChild>
                </w:div>
              </w:divsChild>
            </w:div>
          </w:divsChild>
        </w:div>
      </w:divsChild>
    </w:div>
    <w:div w:id="1230269289">
      <w:bodyDiv w:val="1"/>
      <w:marLeft w:val="0"/>
      <w:marRight w:val="0"/>
      <w:marTop w:val="0"/>
      <w:marBottom w:val="0"/>
      <w:divBdr>
        <w:top w:val="none" w:sz="0" w:space="0" w:color="auto"/>
        <w:left w:val="none" w:sz="0" w:space="0" w:color="auto"/>
        <w:bottom w:val="none" w:sz="0" w:space="0" w:color="auto"/>
        <w:right w:val="none" w:sz="0" w:space="0" w:color="auto"/>
      </w:divBdr>
      <w:divsChild>
        <w:div w:id="1037773963">
          <w:marLeft w:val="0"/>
          <w:marRight w:val="0"/>
          <w:marTop w:val="0"/>
          <w:marBottom w:val="150"/>
          <w:divBdr>
            <w:top w:val="none" w:sz="0" w:space="0" w:color="auto"/>
            <w:left w:val="none" w:sz="0" w:space="0" w:color="auto"/>
            <w:bottom w:val="single" w:sz="6" w:space="8" w:color="DADADA"/>
            <w:right w:val="none" w:sz="0" w:space="0" w:color="auto"/>
          </w:divBdr>
          <w:divsChild>
            <w:div w:id="1763068122">
              <w:marLeft w:val="0"/>
              <w:marRight w:val="0"/>
              <w:marTop w:val="150"/>
              <w:marBottom w:val="150"/>
              <w:divBdr>
                <w:top w:val="none" w:sz="0" w:space="0" w:color="auto"/>
                <w:left w:val="none" w:sz="0" w:space="0" w:color="auto"/>
                <w:bottom w:val="none" w:sz="0" w:space="0" w:color="auto"/>
                <w:right w:val="none" w:sz="0" w:space="0" w:color="auto"/>
              </w:divBdr>
              <w:divsChild>
                <w:div w:id="1674214546">
                  <w:marLeft w:val="0"/>
                  <w:marRight w:val="0"/>
                  <w:marTop w:val="0"/>
                  <w:marBottom w:val="0"/>
                  <w:divBdr>
                    <w:top w:val="none" w:sz="0" w:space="0" w:color="auto"/>
                    <w:left w:val="none" w:sz="0" w:space="0" w:color="auto"/>
                    <w:bottom w:val="single" w:sz="2" w:space="0" w:color="ECECEC"/>
                    <w:right w:val="none" w:sz="0" w:space="0" w:color="auto"/>
                  </w:divBdr>
                </w:div>
                <w:div w:id="667560652">
                  <w:marLeft w:val="0"/>
                  <w:marRight w:val="0"/>
                  <w:marTop w:val="45"/>
                  <w:marBottom w:val="0"/>
                  <w:divBdr>
                    <w:top w:val="none" w:sz="0" w:space="0" w:color="auto"/>
                    <w:left w:val="none" w:sz="0" w:space="0" w:color="auto"/>
                    <w:bottom w:val="none" w:sz="0" w:space="0" w:color="auto"/>
                    <w:right w:val="none" w:sz="0" w:space="0" w:color="auto"/>
                  </w:divBdr>
                  <w:divsChild>
                    <w:div w:id="299073319">
                      <w:marLeft w:val="0"/>
                      <w:marRight w:val="0"/>
                      <w:marTop w:val="0"/>
                      <w:marBottom w:val="0"/>
                      <w:divBdr>
                        <w:top w:val="none" w:sz="0" w:space="0" w:color="auto"/>
                        <w:left w:val="none" w:sz="0" w:space="0" w:color="auto"/>
                        <w:bottom w:val="none" w:sz="0" w:space="0" w:color="auto"/>
                        <w:right w:val="none" w:sz="0" w:space="0" w:color="auto"/>
                      </w:divBdr>
                    </w:div>
                  </w:divsChild>
                </w:div>
                <w:div w:id="2126191253">
                  <w:marLeft w:val="0"/>
                  <w:marRight w:val="0"/>
                  <w:marTop w:val="0"/>
                  <w:marBottom w:val="0"/>
                  <w:divBdr>
                    <w:top w:val="none" w:sz="0" w:space="0" w:color="auto"/>
                    <w:left w:val="none" w:sz="0" w:space="0" w:color="auto"/>
                    <w:bottom w:val="none" w:sz="0" w:space="0" w:color="auto"/>
                    <w:right w:val="none" w:sz="0" w:space="0" w:color="auto"/>
                  </w:divBdr>
                </w:div>
              </w:divsChild>
            </w:div>
            <w:div w:id="467165918">
              <w:marLeft w:val="0"/>
              <w:marRight w:val="0"/>
              <w:marTop w:val="0"/>
              <w:marBottom w:val="0"/>
              <w:divBdr>
                <w:top w:val="none" w:sz="0" w:space="0" w:color="auto"/>
                <w:left w:val="none" w:sz="0" w:space="0" w:color="auto"/>
                <w:bottom w:val="none" w:sz="0" w:space="0" w:color="auto"/>
                <w:right w:val="none" w:sz="0" w:space="0" w:color="auto"/>
              </w:divBdr>
              <w:divsChild>
                <w:div w:id="618222615">
                  <w:marLeft w:val="0"/>
                  <w:marRight w:val="300"/>
                  <w:marTop w:val="0"/>
                  <w:marBottom w:val="0"/>
                  <w:divBdr>
                    <w:top w:val="none" w:sz="0" w:space="0" w:color="auto"/>
                    <w:left w:val="none" w:sz="0" w:space="0" w:color="auto"/>
                    <w:bottom w:val="none" w:sz="0" w:space="0" w:color="auto"/>
                    <w:right w:val="none" w:sz="0" w:space="0" w:color="auto"/>
                  </w:divBdr>
                  <w:divsChild>
                    <w:div w:id="787965213">
                      <w:marLeft w:val="0"/>
                      <w:marRight w:val="0"/>
                      <w:marTop w:val="0"/>
                      <w:marBottom w:val="0"/>
                      <w:divBdr>
                        <w:top w:val="none" w:sz="0" w:space="0" w:color="auto"/>
                        <w:left w:val="none" w:sz="0" w:space="0" w:color="auto"/>
                        <w:bottom w:val="none" w:sz="0" w:space="0" w:color="auto"/>
                        <w:right w:val="none" w:sz="0" w:space="0" w:color="auto"/>
                      </w:divBdr>
                      <w:divsChild>
                        <w:div w:id="18254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4016">
              <w:marLeft w:val="0"/>
              <w:marRight w:val="0"/>
              <w:marTop w:val="0"/>
              <w:marBottom w:val="0"/>
              <w:divBdr>
                <w:top w:val="none" w:sz="0" w:space="0" w:color="auto"/>
                <w:left w:val="none" w:sz="0" w:space="0" w:color="auto"/>
                <w:bottom w:val="none" w:sz="0" w:space="0" w:color="auto"/>
                <w:right w:val="none" w:sz="0" w:space="0" w:color="auto"/>
              </w:divBdr>
              <w:divsChild>
                <w:div w:id="585382046">
                  <w:marLeft w:val="0"/>
                  <w:marRight w:val="0"/>
                  <w:marTop w:val="75"/>
                  <w:marBottom w:val="0"/>
                  <w:divBdr>
                    <w:top w:val="none" w:sz="0" w:space="0" w:color="auto"/>
                    <w:left w:val="none" w:sz="0" w:space="0" w:color="auto"/>
                    <w:bottom w:val="none" w:sz="0" w:space="0" w:color="auto"/>
                    <w:right w:val="none" w:sz="0" w:space="0" w:color="auto"/>
                  </w:divBdr>
                  <w:divsChild>
                    <w:div w:id="2085451108">
                      <w:marLeft w:val="0"/>
                      <w:marRight w:val="60"/>
                      <w:marTop w:val="0"/>
                      <w:marBottom w:val="0"/>
                      <w:divBdr>
                        <w:top w:val="none" w:sz="0" w:space="0" w:color="auto"/>
                        <w:left w:val="none" w:sz="0" w:space="0" w:color="auto"/>
                        <w:bottom w:val="none" w:sz="0" w:space="0" w:color="auto"/>
                        <w:right w:val="none" w:sz="0" w:space="0" w:color="auto"/>
                      </w:divBdr>
                    </w:div>
                  </w:divsChild>
                </w:div>
                <w:div w:id="133379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159072">
      <w:bodyDiv w:val="1"/>
      <w:marLeft w:val="0"/>
      <w:marRight w:val="0"/>
      <w:marTop w:val="0"/>
      <w:marBottom w:val="0"/>
      <w:divBdr>
        <w:top w:val="none" w:sz="0" w:space="0" w:color="auto"/>
        <w:left w:val="none" w:sz="0" w:space="0" w:color="auto"/>
        <w:bottom w:val="none" w:sz="0" w:space="0" w:color="auto"/>
        <w:right w:val="none" w:sz="0" w:space="0" w:color="auto"/>
      </w:divBdr>
      <w:divsChild>
        <w:div w:id="628124975">
          <w:marLeft w:val="0"/>
          <w:marRight w:val="0"/>
          <w:marTop w:val="0"/>
          <w:marBottom w:val="225"/>
          <w:divBdr>
            <w:top w:val="none" w:sz="0" w:space="0" w:color="auto"/>
            <w:left w:val="none" w:sz="0" w:space="0" w:color="auto"/>
            <w:bottom w:val="none" w:sz="0" w:space="0" w:color="auto"/>
            <w:right w:val="none" w:sz="0" w:space="0" w:color="auto"/>
          </w:divBdr>
          <w:divsChild>
            <w:div w:id="425468738">
              <w:marLeft w:val="0"/>
              <w:marRight w:val="225"/>
              <w:marTop w:val="0"/>
              <w:marBottom w:val="0"/>
              <w:divBdr>
                <w:top w:val="none" w:sz="0" w:space="0" w:color="auto"/>
                <w:left w:val="none" w:sz="0" w:space="0" w:color="auto"/>
                <w:bottom w:val="none" w:sz="0" w:space="0" w:color="auto"/>
                <w:right w:val="none" w:sz="0" w:space="0" w:color="auto"/>
              </w:divBdr>
              <w:divsChild>
                <w:div w:id="824780791">
                  <w:marLeft w:val="0"/>
                  <w:marRight w:val="0"/>
                  <w:marTop w:val="0"/>
                  <w:marBottom w:val="150"/>
                  <w:divBdr>
                    <w:top w:val="none" w:sz="0" w:space="0" w:color="auto"/>
                    <w:left w:val="none" w:sz="0" w:space="0" w:color="auto"/>
                    <w:bottom w:val="none" w:sz="0" w:space="0" w:color="auto"/>
                    <w:right w:val="none" w:sz="0" w:space="0" w:color="auto"/>
                  </w:divBdr>
                  <w:divsChild>
                    <w:div w:id="2052488255">
                      <w:marLeft w:val="0"/>
                      <w:marRight w:val="0"/>
                      <w:marTop w:val="0"/>
                      <w:marBottom w:val="150"/>
                      <w:divBdr>
                        <w:top w:val="none" w:sz="0" w:space="0" w:color="auto"/>
                        <w:left w:val="none" w:sz="0" w:space="0" w:color="auto"/>
                        <w:bottom w:val="none" w:sz="0" w:space="0" w:color="auto"/>
                        <w:right w:val="none" w:sz="0" w:space="0" w:color="auto"/>
                      </w:divBdr>
                      <w:divsChild>
                        <w:div w:id="186601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65039">
                  <w:marLeft w:val="0"/>
                  <w:marRight w:val="0"/>
                  <w:marTop w:val="75"/>
                  <w:marBottom w:val="0"/>
                  <w:divBdr>
                    <w:top w:val="none" w:sz="0" w:space="0" w:color="auto"/>
                    <w:left w:val="none" w:sz="0" w:space="0" w:color="auto"/>
                    <w:bottom w:val="none" w:sz="0" w:space="0" w:color="auto"/>
                    <w:right w:val="none" w:sz="0" w:space="0" w:color="auto"/>
                  </w:divBdr>
                  <w:divsChild>
                    <w:div w:id="250817669">
                      <w:marLeft w:val="0"/>
                      <w:marRight w:val="0"/>
                      <w:marTop w:val="0"/>
                      <w:marBottom w:val="225"/>
                      <w:divBdr>
                        <w:top w:val="single" w:sz="12" w:space="12" w:color="EEEEEE"/>
                        <w:left w:val="single" w:sz="12" w:space="12" w:color="EEEEEE"/>
                        <w:bottom w:val="single" w:sz="12" w:space="0" w:color="EEEEEE"/>
                        <w:right w:val="single" w:sz="12" w:space="12" w:color="EEEEEE"/>
                      </w:divBdr>
                      <w:divsChild>
                        <w:div w:id="523205391">
                          <w:marLeft w:val="0"/>
                          <w:marRight w:val="0"/>
                          <w:marTop w:val="0"/>
                          <w:marBottom w:val="0"/>
                          <w:divBdr>
                            <w:top w:val="none" w:sz="0" w:space="0" w:color="auto"/>
                            <w:left w:val="none" w:sz="0" w:space="0" w:color="auto"/>
                            <w:bottom w:val="none" w:sz="0" w:space="0" w:color="auto"/>
                            <w:right w:val="none" w:sz="0" w:space="0" w:color="auto"/>
                          </w:divBdr>
                          <w:divsChild>
                            <w:div w:id="1009870277">
                              <w:blockQuote w:val="1"/>
                              <w:marLeft w:val="225"/>
                              <w:marRight w:val="225"/>
                              <w:marTop w:val="225"/>
                              <w:marBottom w:val="0"/>
                              <w:divBdr>
                                <w:top w:val="single" w:sz="12" w:space="13" w:color="DDDDDD"/>
                                <w:left w:val="single" w:sz="12" w:space="31" w:color="DDDDDD"/>
                                <w:bottom w:val="single" w:sz="12" w:space="4" w:color="DDDDDD"/>
                                <w:right w:val="single" w:sz="12" w:space="15" w:color="DDDDDD"/>
                              </w:divBdr>
                            </w:div>
                            <w:div w:id="1835533360">
                              <w:blockQuote w:val="1"/>
                              <w:marLeft w:val="225"/>
                              <w:marRight w:val="225"/>
                              <w:marTop w:val="225"/>
                              <w:marBottom w:val="0"/>
                              <w:divBdr>
                                <w:top w:val="single" w:sz="12" w:space="13" w:color="DDDDDD"/>
                                <w:left w:val="single" w:sz="12" w:space="31" w:color="DDDDDD"/>
                                <w:bottom w:val="single" w:sz="12" w:space="4" w:color="DDDDDD"/>
                                <w:right w:val="single" w:sz="12" w:space="15" w:color="DDDDDD"/>
                              </w:divBdr>
                            </w:div>
                          </w:divsChild>
                        </w:div>
                      </w:divsChild>
                    </w:div>
                  </w:divsChild>
                </w:div>
              </w:divsChild>
            </w:div>
          </w:divsChild>
        </w:div>
      </w:divsChild>
    </w:div>
    <w:div w:id="1523277081">
      <w:bodyDiv w:val="1"/>
      <w:marLeft w:val="0"/>
      <w:marRight w:val="0"/>
      <w:marTop w:val="0"/>
      <w:marBottom w:val="0"/>
      <w:divBdr>
        <w:top w:val="none" w:sz="0" w:space="0" w:color="auto"/>
        <w:left w:val="none" w:sz="0" w:space="0" w:color="auto"/>
        <w:bottom w:val="none" w:sz="0" w:space="0" w:color="auto"/>
        <w:right w:val="none" w:sz="0" w:space="0" w:color="auto"/>
      </w:divBdr>
      <w:divsChild>
        <w:div w:id="506332076">
          <w:marLeft w:val="0"/>
          <w:marRight w:val="0"/>
          <w:marTop w:val="0"/>
          <w:marBottom w:val="0"/>
          <w:divBdr>
            <w:top w:val="none" w:sz="0" w:space="0" w:color="auto"/>
            <w:left w:val="none" w:sz="0" w:space="0" w:color="auto"/>
            <w:bottom w:val="none" w:sz="0" w:space="0" w:color="auto"/>
            <w:right w:val="none" w:sz="0" w:space="0" w:color="auto"/>
          </w:divBdr>
          <w:divsChild>
            <w:div w:id="1222908927">
              <w:marLeft w:val="0"/>
              <w:marRight w:val="0"/>
              <w:marTop w:val="0"/>
              <w:marBottom w:val="0"/>
              <w:divBdr>
                <w:top w:val="none" w:sz="0" w:space="0" w:color="auto"/>
                <w:left w:val="none" w:sz="0" w:space="0" w:color="auto"/>
                <w:bottom w:val="none" w:sz="0" w:space="0" w:color="auto"/>
                <w:right w:val="none" w:sz="0" w:space="0" w:color="auto"/>
              </w:divBdr>
            </w:div>
            <w:div w:id="377095844">
              <w:marLeft w:val="0"/>
              <w:marRight w:val="0"/>
              <w:marTop w:val="0"/>
              <w:marBottom w:val="0"/>
              <w:divBdr>
                <w:top w:val="none" w:sz="0" w:space="0" w:color="auto"/>
                <w:left w:val="none" w:sz="0" w:space="0" w:color="auto"/>
                <w:bottom w:val="none" w:sz="0" w:space="0" w:color="auto"/>
                <w:right w:val="none" w:sz="0" w:space="0" w:color="auto"/>
              </w:divBdr>
            </w:div>
            <w:div w:id="1444151507">
              <w:marLeft w:val="0"/>
              <w:marRight w:val="0"/>
              <w:marTop w:val="480"/>
              <w:marBottom w:val="480"/>
              <w:divBdr>
                <w:top w:val="none" w:sz="0" w:space="0" w:color="auto"/>
                <w:left w:val="single" w:sz="48" w:space="12" w:color="CCCCCC"/>
                <w:bottom w:val="none" w:sz="0" w:space="0" w:color="auto"/>
                <w:right w:val="none" w:sz="0" w:space="12" w:color="auto"/>
              </w:divBdr>
            </w:div>
          </w:divsChild>
        </w:div>
        <w:div w:id="825979204">
          <w:marLeft w:val="0"/>
          <w:marRight w:val="0"/>
          <w:marTop w:val="0"/>
          <w:marBottom w:val="480"/>
          <w:divBdr>
            <w:top w:val="single" w:sz="6" w:space="0" w:color="CCCCCC"/>
            <w:left w:val="single" w:sz="6" w:space="0" w:color="CCCCCC"/>
            <w:bottom w:val="single" w:sz="6" w:space="0" w:color="CCCCCC"/>
            <w:right w:val="single" w:sz="6" w:space="0" w:color="CCCCCC"/>
          </w:divBdr>
        </w:div>
        <w:div w:id="1939828276">
          <w:marLeft w:val="0"/>
          <w:marRight w:val="0"/>
          <w:marTop w:val="0"/>
          <w:marBottom w:val="0"/>
          <w:divBdr>
            <w:top w:val="none" w:sz="0" w:space="0" w:color="auto"/>
            <w:left w:val="none" w:sz="0" w:space="0" w:color="auto"/>
            <w:bottom w:val="none" w:sz="0" w:space="0" w:color="auto"/>
            <w:right w:val="none" w:sz="0" w:space="0" w:color="auto"/>
          </w:divBdr>
          <w:divsChild>
            <w:div w:id="18994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8209">
      <w:bodyDiv w:val="1"/>
      <w:marLeft w:val="0"/>
      <w:marRight w:val="0"/>
      <w:marTop w:val="0"/>
      <w:marBottom w:val="0"/>
      <w:divBdr>
        <w:top w:val="none" w:sz="0" w:space="0" w:color="auto"/>
        <w:left w:val="none" w:sz="0" w:space="0" w:color="auto"/>
        <w:bottom w:val="none" w:sz="0" w:space="0" w:color="auto"/>
        <w:right w:val="none" w:sz="0" w:space="0" w:color="auto"/>
      </w:divBdr>
    </w:div>
    <w:div w:id="1658728749">
      <w:bodyDiv w:val="1"/>
      <w:marLeft w:val="0"/>
      <w:marRight w:val="0"/>
      <w:marTop w:val="0"/>
      <w:marBottom w:val="0"/>
      <w:divBdr>
        <w:top w:val="none" w:sz="0" w:space="0" w:color="auto"/>
        <w:left w:val="none" w:sz="0" w:space="0" w:color="auto"/>
        <w:bottom w:val="none" w:sz="0" w:space="0" w:color="auto"/>
        <w:right w:val="none" w:sz="0" w:space="0" w:color="auto"/>
      </w:divBdr>
      <w:divsChild>
        <w:div w:id="1715811711">
          <w:marLeft w:val="0"/>
          <w:marRight w:val="0"/>
          <w:marTop w:val="0"/>
          <w:marBottom w:val="0"/>
          <w:divBdr>
            <w:top w:val="none" w:sz="0" w:space="0" w:color="auto"/>
            <w:left w:val="none" w:sz="0" w:space="0" w:color="auto"/>
            <w:bottom w:val="none" w:sz="0" w:space="0" w:color="auto"/>
            <w:right w:val="none" w:sz="0" w:space="0" w:color="auto"/>
          </w:divBdr>
        </w:div>
      </w:divsChild>
    </w:div>
    <w:div w:id="1722511029">
      <w:bodyDiv w:val="1"/>
      <w:marLeft w:val="0"/>
      <w:marRight w:val="0"/>
      <w:marTop w:val="0"/>
      <w:marBottom w:val="0"/>
      <w:divBdr>
        <w:top w:val="none" w:sz="0" w:space="0" w:color="auto"/>
        <w:left w:val="none" w:sz="0" w:space="0" w:color="auto"/>
        <w:bottom w:val="none" w:sz="0" w:space="0" w:color="auto"/>
        <w:right w:val="none" w:sz="0" w:space="0" w:color="auto"/>
      </w:divBdr>
    </w:div>
    <w:div w:id="2095321158">
      <w:bodyDiv w:val="1"/>
      <w:marLeft w:val="0"/>
      <w:marRight w:val="0"/>
      <w:marTop w:val="0"/>
      <w:marBottom w:val="0"/>
      <w:divBdr>
        <w:top w:val="none" w:sz="0" w:space="0" w:color="auto"/>
        <w:left w:val="none" w:sz="0" w:space="0" w:color="auto"/>
        <w:bottom w:val="none" w:sz="0" w:space="0" w:color="auto"/>
        <w:right w:val="none" w:sz="0" w:space="0" w:color="auto"/>
      </w:divBdr>
      <w:divsChild>
        <w:div w:id="392853128">
          <w:marLeft w:val="0"/>
          <w:marRight w:val="0"/>
          <w:marTop w:val="0"/>
          <w:marBottom w:val="225"/>
          <w:divBdr>
            <w:top w:val="none" w:sz="0" w:space="0" w:color="auto"/>
            <w:left w:val="none" w:sz="0" w:space="0" w:color="auto"/>
            <w:bottom w:val="none" w:sz="0" w:space="0" w:color="auto"/>
            <w:right w:val="none" w:sz="0" w:space="0" w:color="auto"/>
          </w:divBdr>
          <w:divsChild>
            <w:div w:id="1133988289">
              <w:marLeft w:val="0"/>
              <w:marRight w:val="225"/>
              <w:marTop w:val="0"/>
              <w:marBottom w:val="0"/>
              <w:divBdr>
                <w:top w:val="none" w:sz="0" w:space="0" w:color="auto"/>
                <w:left w:val="none" w:sz="0" w:space="0" w:color="auto"/>
                <w:bottom w:val="none" w:sz="0" w:space="0" w:color="auto"/>
                <w:right w:val="none" w:sz="0" w:space="0" w:color="auto"/>
              </w:divBdr>
              <w:divsChild>
                <w:div w:id="507259433">
                  <w:marLeft w:val="0"/>
                  <w:marRight w:val="0"/>
                  <w:marTop w:val="0"/>
                  <w:marBottom w:val="150"/>
                  <w:divBdr>
                    <w:top w:val="none" w:sz="0" w:space="0" w:color="auto"/>
                    <w:left w:val="none" w:sz="0" w:space="0" w:color="auto"/>
                    <w:bottom w:val="none" w:sz="0" w:space="0" w:color="auto"/>
                    <w:right w:val="none" w:sz="0" w:space="0" w:color="auto"/>
                  </w:divBdr>
                  <w:divsChild>
                    <w:div w:id="1229075223">
                      <w:marLeft w:val="0"/>
                      <w:marRight w:val="0"/>
                      <w:marTop w:val="0"/>
                      <w:marBottom w:val="150"/>
                      <w:divBdr>
                        <w:top w:val="none" w:sz="0" w:space="0" w:color="auto"/>
                        <w:left w:val="none" w:sz="0" w:space="0" w:color="auto"/>
                        <w:bottom w:val="none" w:sz="0" w:space="0" w:color="auto"/>
                        <w:right w:val="none" w:sz="0" w:space="0" w:color="auto"/>
                      </w:divBdr>
                      <w:divsChild>
                        <w:div w:id="159208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0226">
                  <w:marLeft w:val="0"/>
                  <w:marRight w:val="0"/>
                  <w:marTop w:val="75"/>
                  <w:marBottom w:val="0"/>
                  <w:divBdr>
                    <w:top w:val="none" w:sz="0" w:space="0" w:color="auto"/>
                    <w:left w:val="none" w:sz="0" w:space="0" w:color="auto"/>
                    <w:bottom w:val="none" w:sz="0" w:space="0" w:color="auto"/>
                    <w:right w:val="none" w:sz="0" w:space="0" w:color="auto"/>
                  </w:divBdr>
                  <w:divsChild>
                    <w:div w:id="1951159133">
                      <w:marLeft w:val="0"/>
                      <w:marRight w:val="0"/>
                      <w:marTop w:val="0"/>
                      <w:marBottom w:val="225"/>
                      <w:divBdr>
                        <w:top w:val="single" w:sz="12" w:space="12" w:color="EEEEEE"/>
                        <w:left w:val="single" w:sz="12" w:space="12" w:color="EEEEEE"/>
                        <w:bottom w:val="single" w:sz="12" w:space="0" w:color="EEEEEE"/>
                        <w:right w:val="single" w:sz="12" w:space="12" w:color="EEEEEE"/>
                      </w:divBdr>
                      <w:divsChild>
                        <w:div w:id="2125954637">
                          <w:marLeft w:val="0"/>
                          <w:marRight w:val="0"/>
                          <w:marTop w:val="0"/>
                          <w:marBottom w:val="0"/>
                          <w:divBdr>
                            <w:top w:val="none" w:sz="0" w:space="0" w:color="auto"/>
                            <w:left w:val="none" w:sz="0" w:space="0" w:color="auto"/>
                            <w:bottom w:val="none" w:sz="0" w:space="0" w:color="auto"/>
                            <w:right w:val="none" w:sz="0" w:space="0" w:color="auto"/>
                          </w:divBdr>
                          <w:divsChild>
                            <w:div w:id="1816485412">
                              <w:blockQuote w:val="1"/>
                              <w:marLeft w:val="225"/>
                              <w:marRight w:val="225"/>
                              <w:marTop w:val="225"/>
                              <w:marBottom w:val="0"/>
                              <w:divBdr>
                                <w:top w:val="single" w:sz="12" w:space="13" w:color="DDDDDD"/>
                                <w:left w:val="single" w:sz="12" w:space="31" w:color="DDDDDD"/>
                                <w:bottom w:val="single" w:sz="12" w:space="4" w:color="DDDDDD"/>
                                <w:right w:val="single" w:sz="12" w:space="15" w:color="DDDDDD"/>
                              </w:divBdr>
                            </w:div>
                            <w:div w:id="720254943">
                              <w:blockQuote w:val="1"/>
                              <w:marLeft w:val="225"/>
                              <w:marRight w:val="225"/>
                              <w:marTop w:val="225"/>
                              <w:marBottom w:val="0"/>
                              <w:divBdr>
                                <w:top w:val="single" w:sz="12" w:space="13" w:color="DDDDDD"/>
                                <w:left w:val="single" w:sz="12" w:space="31" w:color="DDDDDD"/>
                                <w:bottom w:val="single" w:sz="12" w:space="4" w:color="DDDDDD"/>
                                <w:right w:val="single" w:sz="12" w:space="15" w:color="DDDDDD"/>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hyperlink" Target="http://commons.wikimedia.org/wiki/File:Flag_of_Laos.svg" TargetMode="External"/><Relationship Id="rId21" Type="http://schemas.openxmlformats.org/officeDocument/2006/relationships/hyperlink" Target="http://commons.wikimedia.org/wiki/File:Flag_of_Cameroon.svg" TargetMode="External"/><Relationship Id="rId42" Type="http://schemas.openxmlformats.org/officeDocument/2006/relationships/image" Target="media/image17.png"/><Relationship Id="rId47" Type="http://schemas.openxmlformats.org/officeDocument/2006/relationships/hyperlink" Target="http://fr.wikipedia.org/wiki/R%C3%A9publique_d%C3%A9mocratique_du_Congo" TargetMode="External"/><Relationship Id="rId63" Type="http://schemas.openxmlformats.org/officeDocument/2006/relationships/hyperlink" Target="http://commons.wikimedia.org/wiki/File:Flag_of_Algeria.svg" TargetMode="External"/><Relationship Id="rId68" Type="http://schemas.openxmlformats.org/officeDocument/2006/relationships/hyperlink" Target="http://commons.wikimedia.org/wiki/File:Flag_of_Mauritius.svg" TargetMode="External"/><Relationship Id="rId84" Type="http://schemas.openxmlformats.org/officeDocument/2006/relationships/hyperlink" Target="http://commons.wikimedia.org/wiki/File:Flag_of_Sao_Tome_and_Principe.svg" TargetMode="External"/><Relationship Id="rId89" Type="http://schemas.openxmlformats.org/officeDocument/2006/relationships/image" Target="media/image40.png"/><Relationship Id="rId112" Type="http://schemas.openxmlformats.org/officeDocument/2006/relationships/image" Target="media/image63.png"/><Relationship Id="rId133" Type="http://schemas.openxmlformats.org/officeDocument/2006/relationships/image" Target="media/image72.jpeg"/><Relationship Id="rId16" Type="http://schemas.openxmlformats.org/officeDocument/2006/relationships/hyperlink" Target="http://commons.wikimedia.org/wiki/File:Flag_of_Burkina_Faso.svg" TargetMode="External"/><Relationship Id="rId107" Type="http://schemas.openxmlformats.org/officeDocument/2006/relationships/image" Target="media/image58.png"/><Relationship Id="rId11" Type="http://schemas.openxmlformats.org/officeDocument/2006/relationships/image" Target="media/image3.jpeg"/><Relationship Id="rId32" Type="http://schemas.openxmlformats.org/officeDocument/2006/relationships/hyperlink" Target="http://commons.wikimedia.org/wiki/File:Flag_of_Guinea.svg" TargetMode="External"/><Relationship Id="rId37" Type="http://schemas.openxmlformats.org/officeDocument/2006/relationships/image" Target="media/image15.png"/><Relationship Id="rId53" Type="http://schemas.openxmlformats.org/officeDocument/2006/relationships/hyperlink" Target="http://fr.wikipedia.org/wiki/Rwanda" TargetMode="External"/><Relationship Id="rId58" Type="http://schemas.openxmlformats.org/officeDocument/2006/relationships/hyperlink" Target="http://commons.wikimedia.org/wiki/File:Flag_of_Chad.svg" TargetMode="External"/><Relationship Id="rId74" Type="http://schemas.openxmlformats.org/officeDocument/2006/relationships/hyperlink" Target="http://commons.wikimedia.org/wiki/File:Flag_of_Cape_Verde.svg" TargetMode="External"/><Relationship Id="rId79" Type="http://schemas.openxmlformats.org/officeDocument/2006/relationships/image" Target="media/image33.png"/><Relationship Id="rId102" Type="http://schemas.openxmlformats.org/officeDocument/2006/relationships/image" Target="media/image53.png"/><Relationship Id="rId123" Type="http://schemas.openxmlformats.org/officeDocument/2006/relationships/hyperlink" Target="http://commons.wikimedia.org/wiki/File:Flag_of_Vietnam.svg" TargetMode="External"/><Relationship Id="rId128" Type="http://schemas.openxmlformats.org/officeDocument/2006/relationships/hyperlink" Target="http://fr.wikipedia.org/wiki/Zouglou" TargetMode="External"/><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image" Target="media/image46.png"/><Relationship Id="rId14" Type="http://schemas.openxmlformats.org/officeDocument/2006/relationships/hyperlink" Target="http://commons.wikimedia.org/wiki/File:Flag_of_Benin.svg" TargetMode="External"/><Relationship Id="rId22" Type="http://schemas.openxmlformats.org/officeDocument/2006/relationships/image" Target="media/image8.png"/><Relationship Id="rId27" Type="http://schemas.openxmlformats.org/officeDocument/2006/relationships/hyperlink" Target="http://commons.wikimedia.org/wiki/File:Flag_of_Djibouti.svg" TargetMode="External"/><Relationship Id="rId30" Type="http://schemas.openxmlformats.org/officeDocument/2006/relationships/hyperlink" Target="http://commons.wikimedia.org/wiki/File:Flag_of_Gabon.svg" TargetMode="External"/><Relationship Id="rId35" Type="http://schemas.openxmlformats.org/officeDocument/2006/relationships/image" Target="media/image14.png"/><Relationship Id="rId43" Type="http://schemas.openxmlformats.org/officeDocument/2006/relationships/hyperlink" Target="http://commons.wikimedia.org/wiki/File:Flag_of_the_Central_African_Republic.svg" TargetMode="External"/><Relationship Id="rId48" Type="http://schemas.openxmlformats.org/officeDocument/2006/relationships/hyperlink" Target="http://commons.wikimedia.org/wiki/File:Flag_of_the_Republic_of_the_Congo.svg" TargetMode="External"/><Relationship Id="rId56" Type="http://schemas.openxmlformats.org/officeDocument/2006/relationships/hyperlink" Target="http://commons.wikimedia.org/wiki/File:Flag_of_Seychelles.svg" TargetMode="External"/><Relationship Id="rId64" Type="http://schemas.openxmlformats.org/officeDocument/2006/relationships/image" Target="media/image26.png"/><Relationship Id="rId69" Type="http://schemas.openxmlformats.org/officeDocument/2006/relationships/image" Target="media/image28.png"/><Relationship Id="rId77" Type="http://schemas.openxmlformats.org/officeDocument/2006/relationships/image" Target="media/image32.png"/><Relationship Id="rId100" Type="http://schemas.openxmlformats.org/officeDocument/2006/relationships/image" Target="media/image51.png"/><Relationship Id="rId105" Type="http://schemas.openxmlformats.org/officeDocument/2006/relationships/image" Target="media/image56.png"/><Relationship Id="rId113" Type="http://schemas.openxmlformats.org/officeDocument/2006/relationships/hyperlink" Target="http://commons.wikimedia.org/wiki/File:Flag_of_Cambodia.svg" TargetMode="External"/><Relationship Id="rId118" Type="http://schemas.openxmlformats.org/officeDocument/2006/relationships/image" Target="media/image66.png"/><Relationship Id="rId126" Type="http://schemas.openxmlformats.org/officeDocument/2006/relationships/hyperlink" Target="http://behem.mondoblog.org/a-propos-de-moi/" TargetMode="External"/><Relationship Id="rId134" Type="http://schemas.openxmlformats.org/officeDocument/2006/relationships/hyperlink" Target="http://fr.globalvoicesonline.org/2013/08/23/152448/" TargetMode="External"/><Relationship Id="rId8" Type="http://schemas.openxmlformats.org/officeDocument/2006/relationships/hyperlink" Target="http://fr.wikipedia.org/wiki/Fichier:Francophone_Africa.svg" TargetMode="External"/><Relationship Id="rId51" Type="http://schemas.openxmlformats.org/officeDocument/2006/relationships/hyperlink" Target="http://commons.wikimedia.org/wiki/File:Flag_of_Rwanda.svg" TargetMode="External"/><Relationship Id="rId72" Type="http://schemas.openxmlformats.org/officeDocument/2006/relationships/hyperlink" Target="http://commons.wikimedia.org/wiki/File:Flag_of_Tunisia.svg" TargetMode="External"/><Relationship Id="rId80" Type="http://schemas.openxmlformats.org/officeDocument/2006/relationships/hyperlink" Target="http://commons.wikimedia.org/wiki/File:Flag_of_Guinea-Bissau.svg" TargetMode="External"/><Relationship Id="rId85" Type="http://schemas.openxmlformats.org/officeDocument/2006/relationships/image" Target="media/image36.png"/><Relationship Id="rId93" Type="http://schemas.openxmlformats.org/officeDocument/2006/relationships/image" Target="media/image44.png"/><Relationship Id="rId98" Type="http://schemas.openxmlformats.org/officeDocument/2006/relationships/image" Target="media/image49.png"/><Relationship Id="rId121" Type="http://schemas.openxmlformats.org/officeDocument/2006/relationships/hyperlink" Target="http://commons.wikimedia.org/wiki/File:Flag_of_Vanuatu.svg" TargetMode="External"/><Relationship Id="rId3" Type="http://schemas.openxmlformats.org/officeDocument/2006/relationships/styles" Target="styles.xml"/><Relationship Id="rId12" Type="http://schemas.openxmlformats.org/officeDocument/2006/relationships/hyperlink" Target="http://commons.wikimedia.org/wiki/File:Pharmacieroutebassam.JPG" TargetMode="External"/><Relationship Id="rId17" Type="http://schemas.openxmlformats.org/officeDocument/2006/relationships/image" Target="media/image6.png"/><Relationship Id="rId25" Type="http://schemas.openxmlformats.org/officeDocument/2006/relationships/hyperlink" Target="http://commons.wikimedia.org/wiki/File:Flag_of_C%C3%B4te_d'Ivoire.svg" TargetMode="External"/><Relationship Id="rId33" Type="http://schemas.openxmlformats.org/officeDocument/2006/relationships/image" Target="media/image13.png"/><Relationship Id="rId38" Type="http://schemas.openxmlformats.org/officeDocument/2006/relationships/hyperlink" Target="http://fr.wikipedia.org/wiki/Madagascar" TargetMode="External"/><Relationship Id="rId46" Type="http://schemas.openxmlformats.org/officeDocument/2006/relationships/image" Target="media/image19.png"/><Relationship Id="rId59" Type="http://schemas.openxmlformats.org/officeDocument/2006/relationships/image" Target="media/image24.png"/><Relationship Id="rId67" Type="http://schemas.openxmlformats.org/officeDocument/2006/relationships/image" Target="media/image27.png"/><Relationship Id="rId103" Type="http://schemas.openxmlformats.org/officeDocument/2006/relationships/image" Target="media/image54.png"/><Relationship Id="rId108" Type="http://schemas.openxmlformats.org/officeDocument/2006/relationships/image" Target="media/image59.png"/><Relationship Id="rId116" Type="http://schemas.openxmlformats.org/officeDocument/2006/relationships/image" Target="media/image65.png"/><Relationship Id="rId124" Type="http://schemas.openxmlformats.org/officeDocument/2006/relationships/image" Target="media/image69.png"/><Relationship Id="rId129" Type="http://schemas.openxmlformats.org/officeDocument/2006/relationships/hyperlink" Target="http://lefrancaisenpartage.over-blog.com/article-le-retour-du-fran-ais-en-afrique-de-l-est-84027355.html" TargetMode="External"/><Relationship Id="rId137" Type="http://schemas.openxmlformats.org/officeDocument/2006/relationships/theme" Target="theme/theme1.xml"/><Relationship Id="rId20" Type="http://schemas.openxmlformats.org/officeDocument/2006/relationships/hyperlink" Target="http://fr.wikipedia.org/wiki/Burundi" TargetMode="External"/><Relationship Id="rId41" Type="http://schemas.openxmlformats.org/officeDocument/2006/relationships/hyperlink" Target="http://commons.wikimedia.org/wiki/File:Flag_of_Niger.svg" TargetMode="External"/><Relationship Id="rId54" Type="http://schemas.openxmlformats.org/officeDocument/2006/relationships/hyperlink" Target="http://commons.wikimedia.org/wiki/File:Flag_of_Senegal.svg" TargetMode="External"/><Relationship Id="rId62" Type="http://schemas.openxmlformats.org/officeDocument/2006/relationships/hyperlink" Target="http://fr.wikipedia.org/wiki/Arabe_standard_moderne" TargetMode="External"/><Relationship Id="rId70" Type="http://schemas.openxmlformats.org/officeDocument/2006/relationships/hyperlink" Target="http://commons.wikimedia.org/wiki/File:Flag_of_Mauritania.svg" TargetMode="External"/><Relationship Id="rId75" Type="http://schemas.openxmlformats.org/officeDocument/2006/relationships/image" Target="media/image31.png"/><Relationship Id="rId83" Type="http://schemas.openxmlformats.org/officeDocument/2006/relationships/image" Target="media/image35.png"/><Relationship Id="rId88" Type="http://schemas.openxmlformats.org/officeDocument/2006/relationships/image" Target="media/image39.png"/><Relationship Id="rId91" Type="http://schemas.openxmlformats.org/officeDocument/2006/relationships/image" Target="media/image42.png"/><Relationship Id="rId96" Type="http://schemas.openxmlformats.org/officeDocument/2006/relationships/image" Target="media/image47.png"/><Relationship Id="rId111" Type="http://schemas.openxmlformats.org/officeDocument/2006/relationships/image" Target="media/image62.png"/><Relationship Id="rId132"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hyperlink" Target="http://commons.wikimedia.org/wiki/File:Francophone_Africa.svg" TargetMode="External"/><Relationship Id="rId15" Type="http://schemas.openxmlformats.org/officeDocument/2006/relationships/image" Target="media/image5.png"/><Relationship Id="rId23" Type="http://schemas.openxmlformats.org/officeDocument/2006/relationships/hyperlink" Target="http://commons.wikimedia.org/wiki/File:Flag_of_the_Comoros.svg" TargetMode="External"/><Relationship Id="rId28" Type="http://schemas.openxmlformats.org/officeDocument/2006/relationships/image" Target="media/image11.png"/><Relationship Id="rId36" Type="http://schemas.openxmlformats.org/officeDocument/2006/relationships/hyperlink" Target="http://commons.wikimedia.org/wiki/File:Flag_of_Madagascar.svg" TargetMode="External"/><Relationship Id="rId49" Type="http://schemas.openxmlformats.org/officeDocument/2006/relationships/image" Target="media/image20.png"/><Relationship Id="rId57" Type="http://schemas.openxmlformats.org/officeDocument/2006/relationships/image" Target="media/image23.png"/><Relationship Id="rId106" Type="http://schemas.openxmlformats.org/officeDocument/2006/relationships/image" Target="media/image57.png"/><Relationship Id="rId114" Type="http://schemas.openxmlformats.org/officeDocument/2006/relationships/image" Target="media/image64.png"/><Relationship Id="rId119" Type="http://schemas.openxmlformats.org/officeDocument/2006/relationships/hyperlink" Target="http://commons.wikimedia.org/wiki/File:Flag_of_Lebanon.svg" TargetMode="External"/><Relationship Id="rId127" Type="http://schemas.openxmlformats.org/officeDocument/2006/relationships/hyperlink" Target="http://behem.mondoblog.org/top-10-des-expressions-nouchi-les-plus-usuelles/" TargetMode="External"/><Relationship Id="rId10" Type="http://schemas.openxmlformats.org/officeDocument/2006/relationships/hyperlink" Target="http://commons.wikimedia.org/wiki/File:Tunis(js)8.jpg" TargetMode="External"/><Relationship Id="rId31" Type="http://schemas.openxmlformats.org/officeDocument/2006/relationships/image" Target="media/image12.png"/><Relationship Id="rId44" Type="http://schemas.openxmlformats.org/officeDocument/2006/relationships/image" Target="media/image18.png"/><Relationship Id="rId52" Type="http://schemas.openxmlformats.org/officeDocument/2006/relationships/image" Target="media/image21.png"/><Relationship Id="rId60" Type="http://schemas.openxmlformats.org/officeDocument/2006/relationships/hyperlink" Target="http://commons.wikimedia.org/wiki/File:Flag_of_Togo.svg" TargetMode="External"/><Relationship Id="rId65" Type="http://schemas.openxmlformats.org/officeDocument/2006/relationships/hyperlink" Target="http://fr.wikipedia.org/wiki/Alg%C3%A9rie" TargetMode="External"/><Relationship Id="rId73" Type="http://schemas.openxmlformats.org/officeDocument/2006/relationships/image" Target="media/image30.png"/><Relationship Id="rId78" Type="http://schemas.openxmlformats.org/officeDocument/2006/relationships/hyperlink" Target="http://commons.wikimedia.org/wiki/File:Flag_of_Ghana.svg" TargetMode="External"/><Relationship Id="rId81" Type="http://schemas.openxmlformats.org/officeDocument/2006/relationships/image" Target="media/image34.png"/><Relationship Id="rId86" Type="http://schemas.openxmlformats.org/officeDocument/2006/relationships/image" Target="media/image37.png"/><Relationship Id="rId94" Type="http://schemas.openxmlformats.org/officeDocument/2006/relationships/image" Target="media/image45.png"/><Relationship Id="rId99" Type="http://schemas.openxmlformats.org/officeDocument/2006/relationships/image" Target="media/image50.png"/><Relationship Id="rId101" Type="http://schemas.openxmlformats.org/officeDocument/2006/relationships/image" Target="media/image52.png"/><Relationship Id="rId122" Type="http://schemas.openxmlformats.org/officeDocument/2006/relationships/image" Target="media/image68.png"/><Relationship Id="rId130" Type="http://schemas.openxmlformats.org/officeDocument/2006/relationships/hyperlink" Target="http://www.ina.fr/ardisson/tout-le-monde-en-parle/video/I08324889/debat-a-propos-de-la-politique-des-etats-unis.fr.html" TargetMode="External"/><Relationship Id="rId135" Type="http://schemas.openxmlformats.org/officeDocument/2006/relationships/image" Target="media/image73.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yperlink" Target="http://commons.wikimedia.org/wiki/File:Flag_of_Burundi.svg" TargetMode="External"/><Relationship Id="rId39" Type="http://schemas.openxmlformats.org/officeDocument/2006/relationships/hyperlink" Target="http://commons.wikimedia.org/wiki/File:Flag_of_Mali.svg" TargetMode="External"/><Relationship Id="rId109" Type="http://schemas.openxmlformats.org/officeDocument/2006/relationships/image" Target="media/image60.png"/><Relationship Id="rId34" Type="http://schemas.openxmlformats.org/officeDocument/2006/relationships/hyperlink" Target="http://commons.wikimedia.org/wiki/File:Flag_of_Equatorial_Guinea.svg" TargetMode="External"/><Relationship Id="rId50" Type="http://schemas.openxmlformats.org/officeDocument/2006/relationships/hyperlink" Target="http://fr.wikipedia.org/wiki/R%C3%A9publique_du_Congo" TargetMode="External"/><Relationship Id="rId55" Type="http://schemas.openxmlformats.org/officeDocument/2006/relationships/image" Target="media/image22.png"/><Relationship Id="rId76" Type="http://schemas.openxmlformats.org/officeDocument/2006/relationships/hyperlink" Target="http://commons.wikimedia.org/wiki/File:Flag_of_Egypt.svg" TargetMode="External"/><Relationship Id="rId97" Type="http://schemas.openxmlformats.org/officeDocument/2006/relationships/image" Target="media/image48.png"/><Relationship Id="rId104" Type="http://schemas.openxmlformats.org/officeDocument/2006/relationships/image" Target="media/image55.png"/><Relationship Id="rId120" Type="http://schemas.openxmlformats.org/officeDocument/2006/relationships/image" Target="media/image67.png"/><Relationship Id="rId125" Type="http://schemas.openxmlformats.org/officeDocument/2006/relationships/hyperlink" Target="http://fr.wikipedia.org/wiki/Fran%C3%A7ais_(langue_officielle)" TargetMode="External"/><Relationship Id="rId7" Type="http://schemas.openxmlformats.org/officeDocument/2006/relationships/image" Target="media/image1.png"/><Relationship Id="rId71" Type="http://schemas.openxmlformats.org/officeDocument/2006/relationships/image" Target="media/image29.pn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hyperlink" Target="http://fr.wikipedia.org/wiki/Djibouti" TargetMode="External"/><Relationship Id="rId24" Type="http://schemas.openxmlformats.org/officeDocument/2006/relationships/image" Target="media/image9.png"/><Relationship Id="rId40" Type="http://schemas.openxmlformats.org/officeDocument/2006/relationships/image" Target="media/image16.png"/><Relationship Id="rId45" Type="http://schemas.openxmlformats.org/officeDocument/2006/relationships/hyperlink" Target="http://commons.wikimedia.org/wiki/File:Flag_of_the_Democratic_Republic_of_the_Congo.svg" TargetMode="External"/><Relationship Id="rId66" Type="http://schemas.openxmlformats.org/officeDocument/2006/relationships/hyperlink" Target="http://commons.wikimedia.org/wiki/File:Flag_of_Morocco.svg" TargetMode="External"/><Relationship Id="rId87" Type="http://schemas.openxmlformats.org/officeDocument/2006/relationships/image" Target="media/image38.png"/><Relationship Id="rId110" Type="http://schemas.openxmlformats.org/officeDocument/2006/relationships/image" Target="media/image61.png"/><Relationship Id="rId115" Type="http://schemas.openxmlformats.org/officeDocument/2006/relationships/hyperlink" Target="http://commons.wikimedia.org/wiki/File:Flag_of_Israel.svg" TargetMode="External"/><Relationship Id="rId131" Type="http://schemas.openxmlformats.org/officeDocument/2006/relationships/image" Target="media/image70.jpeg"/><Relationship Id="rId136" Type="http://schemas.openxmlformats.org/officeDocument/2006/relationships/fontTable" Target="fontTable.xml"/><Relationship Id="rId61" Type="http://schemas.openxmlformats.org/officeDocument/2006/relationships/image" Target="media/image25.png"/><Relationship Id="rId82" Type="http://schemas.openxmlformats.org/officeDocument/2006/relationships/hyperlink" Target="http://commons.wikimedia.org/wiki/File:Flag_of_Mozambique.svg" TargetMode="External"/><Relationship Id="rId19"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435D2-DB68-48DF-BB76-C6F01EBB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27</Pages>
  <Words>9550</Words>
  <Characters>54437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XTreme.ws</cp:lastModifiedBy>
  <cp:revision>8</cp:revision>
  <dcterms:created xsi:type="dcterms:W3CDTF">2013-12-06T07:27:00Z</dcterms:created>
  <dcterms:modified xsi:type="dcterms:W3CDTF">2015-01-07T07:38:00Z</dcterms:modified>
</cp:coreProperties>
</file>