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3D" w:rsidRPr="00E52947" w:rsidRDefault="00A92F3D" w:rsidP="00A92F3D">
      <w:pPr>
        <w:spacing w:after="0" w:line="240" w:lineRule="auto"/>
        <w:ind w:firstLine="567"/>
        <w:jc w:val="right"/>
        <w:rPr>
          <w:rFonts w:ascii="Times New Roman" w:hAnsi="Times New Roman"/>
          <w:b/>
          <w:sz w:val="28"/>
          <w:szCs w:val="28"/>
          <w:lang w:val="en-US"/>
        </w:rPr>
      </w:pPr>
      <w:proofErr w:type="spellStart"/>
      <w:r w:rsidRPr="00E52947">
        <w:rPr>
          <w:rFonts w:ascii="Times New Roman" w:hAnsi="Times New Roman"/>
          <w:b/>
          <w:sz w:val="28"/>
          <w:szCs w:val="28"/>
          <w:lang w:val="en-US"/>
        </w:rPr>
        <w:t>O.Ochilov</w:t>
      </w:r>
      <w:proofErr w:type="spellEnd"/>
      <w:r w:rsidRPr="00E52947">
        <w:rPr>
          <w:rFonts w:ascii="Times New Roman" w:hAnsi="Times New Roman"/>
          <w:b/>
          <w:sz w:val="28"/>
          <w:szCs w:val="28"/>
          <w:lang w:val="en-US"/>
        </w:rPr>
        <w:t xml:space="preserve">—Master of TFI </w:t>
      </w:r>
    </w:p>
    <w:p w:rsidR="00A92F3D" w:rsidRPr="00E52947" w:rsidRDefault="00A92F3D" w:rsidP="00A92F3D">
      <w:pPr>
        <w:autoSpaceDE w:val="0"/>
        <w:autoSpaceDN w:val="0"/>
        <w:adjustRightInd w:val="0"/>
        <w:spacing w:after="0" w:line="240" w:lineRule="auto"/>
        <w:ind w:firstLine="567"/>
        <w:jc w:val="both"/>
        <w:rPr>
          <w:rFonts w:ascii="Times New Roman" w:hAnsi="Times New Roman"/>
          <w:sz w:val="28"/>
          <w:szCs w:val="28"/>
          <w:lang w:val="en-GB"/>
        </w:rPr>
      </w:pPr>
    </w:p>
    <w:p w:rsidR="00A92F3D" w:rsidRDefault="00A92F3D" w:rsidP="00A92F3D">
      <w:pPr>
        <w:spacing w:after="0" w:line="240" w:lineRule="auto"/>
        <w:ind w:firstLine="567"/>
        <w:jc w:val="center"/>
        <w:rPr>
          <w:rFonts w:ascii="Times New Roman" w:hAnsi="Times New Roman"/>
          <w:b/>
          <w:sz w:val="28"/>
          <w:szCs w:val="28"/>
          <w:lang w:val="en-US"/>
        </w:rPr>
      </w:pPr>
      <w:r w:rsidRPr="00E52947">
        <w:rPr>
          <w:rFonts w:ascii="Times New Roman" w:hAnsi="Times New Roman"/>
          <w:b/>
          <w:sz w:val="28"/>
          <w:szCs w:val="28"/>
          <w:lang w:val="en-US"/>
        </w:rPr>
        <w:t>THE WAYS OF IMPROVING AUDIT OF INVESTMENTS IN CONDITION OF MODERNIZING ECONOMY</w:t>
      </w:r>
    </w:p>
    <w:p w:rsidR="00A92F3D" w:rsidRPr="00E52947" w:rsidRDefault="00A92F3D" w:rsidP="00A92F3D">
      <w:pPr>
        <w:spacing w:after="0" w:line="240" w:lineRule="auto"/>
        <w:ind w:firstLine="567"/>
        <w:jc w:val="center"/>
        <w:rPr>
          <w:rFonts w:ascii="Times New Roman" w:hAnsi="Times New Roman"/>
          <w:b/>
          <w:sz w:val="28"/>
          <w:szCs w:val="28"/>
          <w:lang w:val="en-US"/>
        </w:rPr>
      </w:pP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The Republic of Uzbekistan has gained a lot of success in economic way such as there are lots of new branches are being established </w:t>
      </w:r>
      <w:proofErr w:type="gramStart"/>
      <w:r w:rsidRPr="00E52947">
        <w:rPr>
          <w:rFonts w:ascii="Times New Roman" w:hAnsi="Times New Roman"/>
          <w:sz w:val="28"/>
          <w:szCs w:val="28"/>
          <w:lang w:val="en-US"/>
        </w:rPr>
        <w:t>and  number</w:t>
      </w:r>
      <w:proofErr w:type="gramEnd"/>
      <w:r w:rsidRPr="00E52947">
        <w:rPr>
          <w:rFonts w:ascii="Times New Roman" w:hAnsi="Times New Roman"/>
          <w:sz w:val="28"/>
          <w:szCs w:val="28"/>
          <w:lang w:val="en-US"/>
        </w:rPr>
        <w:t xml:space="preserve"> of  manufactures  are increasing by the help of foreign investments. Great </w:t>
      </w:r>
      <w:proofErr w:type="gramStart"/>
      <w:r w:rsidRPr="00E52947">
        <w:rPr>
          <w:rFonts w:ascii="Times New Roman" w:hAnsi="Times New Roman"/>
          <w:sz w:val="28"/>
          <w:szCs w:val="28"/>
          <w:lang w:val="en-US"/>
        </w:rPr>
        <w:t>number of investments are</w:t>
      </w:r>
      <w:proofErr w:type="gramEnd"/>
      <w:r w:rsidRPr="00E52947">
        <w:rPr>
          <w:rFonts w:ascii="Times New Roman" w:hAnsi="Times New Roman"/>
          <w:sz w:val="28"/>
          <w:szCs w:val="28"/>
          <w:lang w:val="en-US"/>
        </w:rPr>
        <w:t xml:space="preserve"> being involved to develop economic rate. To product and to sell these investments equal to import and qualify products projected to export, just like that giving an opportunity to modernization manufactures. Because of the such reforms in a wide volume our government’s economics are provided </w:t>
      </w:r>
      <w:proofErr w:type="gramStart"/>
      <w:r w:rsidRPr="00E52947">
        <w:rPr>
          <w:rFonts w:ascii="Times New Roman" w:hAnsi="Times New Roman"/>
          <w:sz w:val="28"/>
          <w:szCs w:val="28"/>
          <w:lang w:val="en-US"/>
        </w:rPr>
        <w:t>steady  to</w:t>
      </w:r>
      <w:proofErr w:type="gramEnd"/>
      <w:r w:rsidRPr="00E52947">
        <w:rPr>
          <w:rFonts w:ascii="Times New Roman" w:hAnsi="Times New Roman"/>
          <w:sz w:val="28"/>
          <w:szCs w:val="28"/>
          <w:lang w:val="en-US"/>
        </w:rPr>
        <w:t xml:space="preserve"> rise and integration to world’s economy.</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Today a lot of enterprises are spending their money and properties in the aim of investment. They are investing for themselves to buy new technique and technology or other companies to get extra income such as dividends and interests. </w:t>
      </w:r>
      <w:proofErr w:type="gramStart"/>
      <w:r w:rsidRPr="00E52947">
        <w:rPr>
          <w:rFonts w:ascii="Times New Roman" w:hAnsi="Times New Roman"/>
          <w:sz w:val="28"/>
          <w:szCs w:val="28"/>
          <w:lang w:val="en-US"/>
        </w:rPr>
        <w:t>The developing of investment activity in companies and firms cause to pay more attention to control these situations.</w:t>
      </w:r>
      <w:proofErr w:type="gramEnd"/>
      <w:r w:rsidRPr="00E52947">
        <w:rPr>
          <w:rFonts w:ascii="Times New Roman" w:hAnsi="Times New Roman"/>
          <w:sz w:val="28"/>
          <w:szCs w:val="28"/>
          <w:lang w:val="en-US"/>
        </w:rPr>
        <w:t xml:space="preserve"> In consequence, organizations need to audit their financial recordings and analyze the financial results of investment activity. </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Many scientific researches show to improve the audition of investment by theoretical and methodological. During our research work we have had some scientific proposals devoted to the problems above. The proposals and their meanings are written below.</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1. There </w:t>
      </w:r>
      <w:proofErr w:type="gramStart"/>
      <w:r w:rsidRPr="00E52947">
        <w:rPr>
          <w:rFonts w:ascii="Times New Roman" w:hAnsi="Times New Roman"/>
          <w:sz w:val="28"/>
          <w:szCs w:val="28"/>
          <w:lang w:val="en-US"/>
        </w:rPr>
        <w:t>are some lack</w:t>
      </w:r>
      <w:proofErr w:type="gramEnd"/>
      <w:r w:rsidRPr="00E52947">
        <w:rPr>
          <w:rFonts w:ascii="Times New Roman" w:hAnsi="Times New Roman"/>
          <w:sz w:val="28"/>
          <w:szCs w:val="28"/>
          <w:lang w:val="en-US"/>
        </w:rPr>
        <w:t xml:space="preserve"> of law and under law documents about investment’s accounting and auditing. We invite a particular national accounting standard which includes both: financial and capital investments accounting. </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2. In our opinion investment’s audition should implement by two steps. In the first step auditor must pay attention how investment’s accounting are running and their legally. In the second step auditor should analyze the investments. Are they bringing enough income or profit to the company or not? A controller must find answer to the question.</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3. These day’s investment’s audit fruitfully become </w:t>
      </w:r>
      <w:proofErr w:type="gramStart"/>
      <w:r w:rsidRPr="00E52947">
        <w:rPr>
          <w:rFonts w:ascii="Times New Roman" w:hAnsi="Times New Roman"/>
          <w:sz w:val="28"/>
          <w:szCs w:val="28"/>
          <w:lang w:val="en-US"/>
        </w:rPr>
        <w:t>better</w:t>
      </w:r>
      <w:proofErr w:type="gramEnd"/>
      <w:r w:rsidRPr="00E52947">
        <w:rPr>
          <w:rFonts w:ascii="Times New Roman" w:hAnsi="Times New Roman"/>
          <w:sz w:val="28"/>
          <w:szCs w:val="28"/>
          <w:lang w:val="en-US"/>
        </w:rPr>
        <w:t xml:space="preserve">, its audit’s form was used the main work. It is demanded audit controllers at carrying out to use modern methods. We consider </w:t>
      </w:r>
      <w:proofErr w:type="gramStart"/>
      <w:r w:rsidRPr="00E52947">
        <w:rPr>
          <w:rFonts w:ascii="Times New Roman" w:hAnsi="Times New Roman"/>
          <w:sz w:val="28"/>
          <w:szCs w:val="28"/>
          <w:lang w:val="en-US"/>
        </w:rPr>
        <w:t>to use</w:t>
      </w:r>
      <w:proofErr w:type="gramEnd"/>
      <w:r w:rsidRPr="00E52947">
        <w:rPr>
          <w:rFonts w:ascii="Times New Roman" w:hAnsi="Times New Roman"/>
          <w:sz w:val="28"/>
          <w:szCs w:val="28"/>
          <w:lang w:val="en-US"/>
        </w:rPr>
        <w:t xml:space="preserve"> the following methods that can be expedient at carrying out investments audit.</w:t>
      </w:r>
    </w:p>
    <w:p w:rsidR="00A92F3D" w:rsidRPr="00E52947" w:rsidRDefault="00A92F3D" w:rsidP="00A92F3D">
      <w:pPr>
        <w:spacing w:after="0" w:line="240" w:lineRule="auto"/>
        <w:ind w:firstLine="567"/>
        <w:jc w:val="both"/>
        <w:rPr>
          <w:rFonts w:ascii="Times New Roman" w:hAnsi="Times New Roman"/>
          <w:sz w:val="28"/>
          <w:szCs w:val="28"/>
          <w:lang w:val="en-US"/>
        </w:rPr>
      </w:pPr>
      <w:proofErr w:type="gramStart"/>
      <w:r w:rsidRPr="00E52947">
        <w:rPr>
          <w:rFonts w:ascii="Times New Roman" w:hAnsi="Times New Roman"/>
          <w:sz w:val="28"/>
          <w:szCs w:val="28"/>
          <w:lang w:val="en-US"/>
        </w:rPr>
        <w:t>A</w:t>
      </w:r>
      <w:proofErr w:type="gramEnd"/>
      <w:r w:rsidRPr="00E52947">
        <w:rPr>
          <w:rFonts w:ascii="Times New Roman" w:hAnsi="Times New Roman"/>
          <w:sz w:val="28"/>
          <w:szCs w:val="28"/>
          <w:lang w:val="en-US"/>
        </w:rPr>
        <w:t xml:space="preserve"> .Audit analyses method. It will be determined to finance reception </w:t>
      </w:r>
      <w:proofErr w:type="gramStart"/>
      <w:r w:rsidRPr="00E52947">
        <w:rPr>
          <w:rFonts w:ascii="Times New Roman" w:hAnsi="Times New Roman"/>
          <w:sz w:val="28"/>
          <w:szCs w:val="28"/>
          <w:lang w:val="en-US"/>
        </w:rPr>
        <w:t>projects  in</w:t>
      </w:r>
      <w:proofErr w:type="gramEnd"/>
      <w:r w:rsidRPr="00E52947">
        <w:rPr>
          <w:rFonts w:ascii="Times New Roman" w:hAnsi="Times New Roman"/>
          <w:sz w:val="28"/>
          <w:szCs w:val="28"/>
          <w:lang w:val="en-US"/>
        </w:rPr>
        <w:t xml:space="preserve"> the future  having turned to beneficial of moneys through this method, to define rentable of investment’s projects.</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B. Social question method .In fact, Having implemented  this method capital to investments moneys’ at the audit investments, to service them of fixing manufacture activity, It is necessary investments’ at the aim of social having implemented by manufacture.</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C. To use method from work of expert .From this method capital investments </w:t>
      </w:r>
      <w:proofErr w:type="gramStart"/>
      <w:r w:rsidRPr="00E52947">
        <w:rPr>
          <w:rFonts w:ascii="Times New Roman" w:hAnsi="Times New Roman"/>
          <w:sz w:val="28"/>
          <w:szCs w:val="28"/>
          <w:lang w:val="en-US"/>
        </w:rPr>
        <w:t>‘ having</w:t>
      </w:r>
      <w:proofErr w:type="gramEnd"/>
      <w:r w:rsidRPr="00E52947">
        <w:rPr>
          <w:rFonts w:ascii="Times New Roman" w:hAnsi="Times New Roman"/>
          <w:sz w:val="28"/>
          <w:szCs w:val="28"/>
          <w:lang w:val="en-US"/>
        </w:rPr>
        <w:t xml:space="preserve"> implemented at the procedure of economic being capital one of the </w:t>
      </w:r>
      <w:r w:rsidRPr="00E52947">
        <w:rPr>
          <w:rFonts w:ascii="Times New Roman" w:hAnsi="Times New Roman"/>
          <w:sz w:val="28"/>
          <w:szCs w:val="28"/>
          <w:lang w:val="en-US"/>
        </w:rPr>
        <w:lastRenderedPageBreak/>
        <w:t xml:space="preserve">important varieties  to built capital at the process of audit </w:t>
      </w:r>
      <w:proofErr w:type="spellStart"/>
      <w:r w:rsidRPr="00E52947">
        <w:rPr>
          <w:rFonts w:ascii="Times New Roman" w:hAnsi="Times New Roman"/>
          <w:sz w:val="28"/>
          <w:szCs w:val="28"/>
          <w:lang w:val="en-US"/>
        </w:rPr>
        <w:t>spended</w:t>
      </w:r>
      <w:proofErr w:type="spellEnd"/>
      <w:r w:rsidRPr="00E52947">
        <w:rPr>
          <w:rFonts w:ascii="Times New Roman" w:hAnsi="Times New Roman"/>
          <w:sz w:val="28"/>
          <w:szCs w:val="28"/>
          <w:lang w:val="en-US"/>
        </w:rPr>
        <w:t xml:space="preserve"> for construction materials  and  well-grounded of expenses are defined by experts  .</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D. To control special method. It is controlled turned to at which aims .Auditor checked special investment subject and </w:t>
      </w:r>
      <w:proofErr w:type="gramStart"/>
      <w:r w:rsidRPr="00E52947">
        <w:rPr>
          <w:rFonts w:ascii="Times New Roman" w:hAnsi="Times New Roman"/>
          <w:sz w:val="28"/>
          <w:szCs w:val="28"/>
          <w:lang w:val="en-US"/>
        </w:rPr>
        <w:t>object .</w:t>
      </w:r>
      <w:proofErr w:type="gramEnd"/>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E. Electronically method. This method demands to use beneficial from computer technologies and to check financial reports on the bases of special </w:t>
      </w:r>
      <w:proofErr w:type="spellStart"/>
      <w:r w:rsidRPr="00E52947">
        <w:rPr>
          <w:rFonts w:ascii="Times New Roman" w:hAnsi="Times New Roman"/>
          <w:sz w:val="28"/>
          <w:szCs w:val="28"/>
          <w:lang w:val="en-US"/>
        </w:rPr>
        <w:t>programme</w:t>
      </w:r>
      <w:proofErr w:type="spellEnd"/>
      <w:r w:rsidRPr="00E52947">
        <w:rPr>
          <w:rFonts w:ascii="Times New Roman" w:hAnsi="Times New Roman"/>
          <w:sz w:val="28"/>
          <w:szCs w:val="28"/>
          <w:lang w:val="en-US"/>
        </w:rPr>
        <w:t>.</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 xml:space="preserve">4. To use audit services to finance </w:t>
      </w:r>
      <w:proofErr w:type="gramStart"/>
      <w:r w:rsidRPr="00E52947">
        <w:rPr>
          <w:rFonts w:ascii="Times New Roman" w:hAnsi="Times New Roman"/>
          <w:sz w:val="28"/>
          <w:szCs w:val="28"/>
          <w:lang w:val="en-US"/>
        </w:rPr>
        <w:t>investment  projects</w:t>
      </w:r>
      <w:proofErr w:type="gramEnd"/>
      <w:r w:rsidRPr="00E52947">
        <w:rPr>
          <w:rFonts w:ascii="Times New Roman" w:hAnsi="Times New Roman"/>
          <w:sz w:val="28"/>
          <w:szCs w:val="28"/>
          <w:lang w:val="en-US"/>
        </w:rPr>
        <w:t xml:space="preserve">, to implement capital investments and to taxation investments legally.  </w:t>
      </w:r>
    </w:p>
    <w:p w:rsidR="00A92F3D" w:rsidRPr="00E52947"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5. Nowadays investments are not the whole objects of audit examinations. Mostly, they are one part of the auditing process. That’s why in practice most of audit organizations the plan and program of investment’s audit are not made by auditors. In our opinion the plan and program of investment’s audit should be made in according of the standard №3 “Planning audit”.</w:t>
      </w:r>
    </w:p>
    <w:p w:rsidR="00A92F3D" w:rsidRDefault="00A92F3D" w:rsidP="00A92F3D">
      <w:pPr>
        <w:spacing w:after="0" w:line="240" w:lineRule="auto"/>
        <w:ind w:firstLine="567"/>
        <w:jc w:val="both"/>
        <w:rPr>
          <w:rFonts w:ascii="Times New Roman" w:hAnsi="Times New Roman"/>
          <w:sz w:val="28"/>
          <w:szCs w:val="28"/>
          <w:lang w:val="en-US"/>
        </w:rPr>
      </w:pPr>
      <w:r w:rsidRPr="00E52947">
        <w:rPr>
          <w:rFonts w:ascii="Times New Roman" w:hAnsi="Times New Roman"/>
          <w:sz w:val="28"/>
          <w:szCs w:val="28"/>
          <w:lang w:val="en-US"/>
        </w:rPr>
        <w:t>We consider that our proposals and recommendations serve to improve investment’s audit, to establish audit examinations perfectly, and to progress the efficiency of audit.</w:t>
      </w:r>
    </w:p>
    <w:p w:rsidR="005D2BA4" w:rsidRPr="00A92F3D" w:rsidRDefault="005D2BA4">
      <w:pPr>
        <w:rPr>
          <w:lang w:val="en-US"/>
        </w:rPr>
      </w:pPr>
    </w:p>
    <w:sectPr w:rsidR="005D2BA4" w:rsidRPr="00A92F3D" w:rsidSect="005D2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2F3D"/>
    <w:rsid w:val="0007025D"/>
    <w:rsid w:val="0014139A"/>
    <w:rsid w:val="0058608A"/>
    <w:rsid w:val="005D2BA4"/>
    <w:rsid w:val="007A38A5"/>
    <w:rsid w:val="00A471B0"/>
    <w:rsid w:val="00A92F3D"/>
    <w:rsid w:val="00EC451C"/>
    <w:rsid w:val="00EE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F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Company>TFI</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dmag</dc:creator>
  <cp:lastModifiedBy>dmag</cp:lastModifiedBy>
  <cp:revision>1</cp:revision>
  <dcterms:created xsi:type="dcterms:W3CDTF">2015-06-10T10:26:00Z</dcterms:created>
  <dcterms:modified xsi:type="dcterms:W3CDTF">2015-06-10T10:26:00Z</dcterms:modified>
</cp:coreProperties>
</file>