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C" w:rsidRPr="00BA7F29" w:rsidRDefault="002D683C" w:rsidP="00B25E7A">
      <w:pPr>
        <w:pStyle w:val="a7"/>
        <w:spacing w:after="0"/>
        <w:rPr>
          <w:rFonts w:ascii="Times New Roman" w:hAnsi="Times New Roman"/>
          <w:b/>
          <w:sz w:val="28"/>
          <w:szCs w:val="28"/>
        </w:rPr>
      </w:pPr>
      <w:r w:rsidRPr="00BA7F29">
        <w:rPr>
          <w:rFonts w:ascii="Times New Roman" w:hAnsi="Times New Roman"/>
          <w:b/>
          <w:sz w:val="28"/>
          <w:szCs w:val="28"/>
        </w:rPr>
        <w:t>O`ZBEKISTON RESPUBLIK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>SI</w:t>
      </w:r>
    </w:p>
    <w:p w:rsidR="002D683C" w:rsidRPr="00BA7F29" w:rsidRDefault="002D683C" w:rsidP="00B25E7A">
      <w:pPr>
        <w:pStyle w:val="a7"/>
        <w:spacing w:after="0"/>
        <w:rPr>
          <w:rFonts w:ascii="Times New Roman" w:hAnsi="Times New Roman"/>
          <w:b/>
          <w:sz w:val="28"/>
          <w:szCs w:val="28"/>
        </w:rPr>
      </w:pPr>
      <w:r w:rsidRPr="00BA7F29">
        <w:rPr>
          <w:rFonts w:ascii="Times New Roman" w:hAnsi="Times New Roman"/>
          <w:b/>
          <w:sz w:val="28"/>
          <w:szCs w:val="28"/>
        </w:rPr>
        <w:t>OLIY V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 xml:space="preserve">  O`RT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 xml:space="preserve"> M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>XSUS T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>`LIM V</w:t>
      </w:r>
      <w:r>
        <w:rPr>
          <w:rFonts w:ascii="Times New Roman" w:hAnsi="Times New Roman"/>
          <w:b/>
          <w:sz w:val="28"/>
          <w:szCs w:val="28"/>
        </w:rPr>
        <w:t>A</w:t>
      </w:r>
      <w:r w:rsidRPr="00BA7F29">
        <w:rPr>
          <w:rFonts w:ascii="Times New Roman" w:hAnsi="Times New Roman"/>
          <w:b/>
          <w:sz w:val="28"/>
          <w:szCs w:val="28"/>
        </w:rPr>
        <w:t>ZIRLIGI</w:t>
      </w: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  <w:r w:rsidRPr="00BA7F29">
        <w:rPr>
          <w:b/>
          <w:szCs w:val="28"/>
          <w:lang w:val="uz-Latn-UZ"/>
        </w:rPr>
        <w:t>TOSHKENT TO`QIMACHILIK VA YENGIL  S</w:t>
      </w:r>
      <w:r>
        <w:rPr>
          <w:b/>
          <w:szCs w:val="28"/>
          <w:lang w:val="uz-Latn-UZ"/>
        </w:rPr>
        <w:t>A</w:t>
      </w:r>
      <w:r w:rsidRPr="00BA7F29">
        <w:rPr>
          <w:b/>
          <w:szCs w:val="28"/>
          <w:lang w:val="uz-Latn-UZ"/>
        </w:rPr>
        <w:t>NO</w:t>
      </w:r>
      <w:r>
        <w:rPr>
          <w:b/>
          <w:szCs w:val="28"/>
          <w:lang w:val="uz-Latn-UZ"/>
        </w:rPr>
        <w:t>A</w:t>
      </w:r>
      <w:r w:rsidRPr="00BA7F29">
        <w:rPr>
          <w:b/>
          <w:szCs w:val="28"/>
          <w:lang w:val="uz-Latn-UZ"/>
        </w:rPr>
        <w:t>T</w:t>
      </w: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  <w:r w:rsidRPr="00BA7F29">
        <w:rPr>
          <w:b/>
          <w:szCs w:val="28"/>
          <w:lang w:val="uz-Latn-UZ"/>
        </w:rPr>
        <w:t>INSTITUTI</w:t>
      </w:r>
    </w:p>
    <w:p w:rsidR="002D683C" w:rsidRPr="00BA7F29" w:rsidRDefault="002D683C" w:rsidP="00B25E7A">
      <w:pPr>
        <w:jc w:val="center"/>
        <w:rPr>
          <w:szCs w:val="28"/>
          <w:lang w:val="uz-Latn-UZ"/>
        </w:rPr>
      </w:pPr>
    </w:p>
    <w:p w:rsid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B25E7A" w:rsidRPr="00B25E7A" w:rsidRDefault="00B25E7A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B25E7A" w:rsidRDefault="002D683C" w:rsidP="00B25E7A">
      <w:pPr>
        <w:jc w:val="center"/>
        <w:rPr>
          <w:rFonts w:ascii="TimesUZ" w:hAnsi="TimesUZ"/>
          <w:sz w:val="32"/>
          <w:szCs w:val="32"/>
          <w:lang w:val="en-US"/>
        </w:rPr>
      </w:pPr>
      <w:r w:rsidRPr="00B25E7A">
        <w:rPr>
          <w:rFonts w:ascii="TimesUZ" w:hAnsi="TimesUZ"/>
          <w:sz w:val="32"/>
          <w:szCs w:val="32"/>
          <w:lang w:val="en-US"/>
        </w:rPr>
        <w:t>«Fisika va elektrotexnika» kafedrasi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2D683C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B25E7A" w:rsidRPr="00B25E7A" w:rsidRDefault="00B25E7A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2D683C" w:rsidRPr="00B25E7A" w:rsidRDefault="002D683C" w:rsidP="00B25E7A">
      <w:pPr>
        <w:pStyle w:val="a7"/>
        <w:rPr>
          <w:i/>
          <w:sz w:val="72"/>
          <w:szCs w:val="72"/>
        </w:rPr>
      </w:pPr>
      <w:r w:rsidRPr="00B25E7A">
        <w:rPr>
          <w:i/>
          <w:sz w:val="72"/>
          <w:szCs w:val="72"/>
        </w:rPr>
        <w:t>Mustaqil ish</w:t>
      </w:r>
    </w:p>
    <w:p w:rsidR="00B25E7A" w:rsidRDefault="00B25E7A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2D683C" w:rsidRPr="00B25E7A" w:rsidRDefault="00B25E7A" w:rsidP="00B25E7A">
      <w:pPr>
        <w:jc w:val="center"/>
        <w:rPr>
          <w:rFonts w:ascii="TimesUZ" w:hAnsi="TimesUZ"/>
          <w:b/>
          <w:sz w:val="40"/>
          <w:szCs w:val="40"/>
          <w:lang w:val="en-US"/>
        </w:rPr>
      </w:pPr>
      <w:r w:rsidRPr="00B25E7A">
        <w:rPr>
          <w:rFonts w:ascii="TimesUZ" w:hAnsi="TimesUZ"/>
          <w:sz w:val="40"/>
          <w:szCs w:val="40"/>
          <w:lang w:val="en-US"/>
        </w:rPr>
        <w:t>Mavzu</w:t>
      </w:r>
      <w:r w:rsidR="002D683C" w:rsidRPr="00B25E7A">
        <w:rPr>
          <w:rFonts w:ascii="TimesUZ" w:hAnsi="TimesUZ"/>
          <w:sz w:val="40"/>
          <w:szCs w:val="40"/>
          <w:lang w:val="en-US"/>
        </w:rPr>
        <w:t>:</w:t>
      </w:r>
      <w:r w:rsidR="002D683C" w:rsidRPr="00B25E7A">
        <w:rPr>
          <w:rFonts w:ascii="TimesUZ" w:hAnsi="TimesUZ"/>
          <w:b/>
          <w:sz w:val="40"/>
          <w:szCs w:val="40"/>
          <w:lang w:val="en-US"/>
        </w:rPr>
        <w:t xml:space="preserve"> Yer va koinot haqidagi zamonaviy fanlar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B25E7A" w:rsidP="00B25E7A">
      <w:pPr>
        <w:tabs>
          <w:tab w:val="left" w:pos="2940"/>
        </w:tabs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ab/>
      </w:r>
    </w:p>
    <w:p w:rsidR="00B25E7A" w:rsidRPr="002D683C" w:rsidRDefault="00B25E7A" w:rsidP="00B25E7A">
      <w:pPr>
        <w:tabs>
          <w:tab w:val="left" w:pos="2940"/>
        </w:tabs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B25E7A" w:rsidP="00B25E7A">
      <w:pPr>
        <w:ind w:left="1416" w:firstLine="708"/>
        <w:jc w:val="center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Bajardi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:  </w:t>
      </w:r>
      <w:r>
        <w:rPr>
          <w:rFonts w:ascii="TimesUZ" w:hAnsi="TimesUZ"/>
          <w:sz w:val="28"/>
          <w:szCs w:val="28"/>
          <w:lang w:val="en-US"/>
        </w:rPr>
        <w:t>Allakuliyev K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. 13-13 </w:t>
      </w:r>
      <w:r>
        <w:rPr>
          <w:rFonts w:ascii="TimesUZ" w:hAnsi="TimesUZ"/>
          <w:sz w:val="28"/>
          <w:szCs w:val="28"/>
          <w:lang w:val="en-US"/>
        </w:rPr>
        <w:t>guruh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 </w:t>
      </w:r>
      <w:r>
        <w:rPr>
          <w:rFonts w:ascii="TimesUZ" w:hAnsi="TimesUZ"/>
          <w:sz w:val="28"/>
          <w:szCs w:val="28"/>
          <w:lang w:val="en-US"/>
        </w:rPr>
        <w:t>talabasi</w:t>
      </w:r>
    </w:p>
    <w:p w:rsidR="00B25E7A" w:rsidRDefault="00B25E7A" w:rsidP="00B25E7A">
      <w:pPr>
        <w:ind w:left="708" w:firstLine="708"/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B25E7A" w:rsidP="00B25E7A">
      <w:pPr>
        <w:ind w:left="708" w:firstLine="708"/>
        <w:jc w:val="center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Qabul qildi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:              </w:t>
      </w:r>
      <w:r>
        <w:rPr>
          <w:rFonts w:ascii="TimesUZ" w:hAnsi="TimesUZ"/>
          <w:sz w:val="28"/>
          <w:szCs w:val="28"/>
          <w:lang w:val="en-US"/>
        </w:rPr>
        <w:t>dots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. </w:t>
      </w:r>
      <w:r w:rsidR="002D683C">
        <w:rPr>
          <w:rFonts w:ascii="TimesUZ" w:hAnsi="TimesUZ"/>
          <w:sz w:val="28"/>
          <w:szCs w:val="28"/>
          <w:lang w:val="en-US"/>
        </w:rPr>
        <w:t>X.Isayev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2D683C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Pr="002D683C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2D683C" w:rsidRPr="00B25E7A" w:rsidRDefault="002D683C" w:rsidP="00B25E7A">
      <w:pPr>
        <w:jc w:val="center"/>
        <w:rPr>
          <w:rFonts w:ascii="TimesUZ" w:hAnsi="TimesUZ"/>
          <w:sz w:val="36"/>
          <w:szCs w:val="36"/>
          <w:lang w:val="en-US"/>
        </w:rPr>
      </w:pPr>
      <w:r w:rsidRPr="00B25E7A">
        <w:rPr>
          <w:rFonts w:ascii="TimesUZ" w:hAnsi="TimesUZ"/>
          <w:sz w:val="36"/>
          <w:szCs w:val="36"/>
          <w:lang w:val="en-US"/>
        </w:rPr>
        <w:t>Toshkent-2013</w:t>
      </w:r>
    </w:p>
    <w:p w:rsidR="002D683C" w:rsidRPr="002D683C" w:rsidRDefault="002D683C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2D683C" w:rsidRDefault="00B25E7A" w:rsidP="00B25E7A">
      <w:pPr>
        <w:tabs>
          <w:tab w:val="left" w:pos="1740"/>
        </w:tabs>
        <w:jc w:val="both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ab/>
      </w:r>
    </w:p>
    <w:p w:rsidR="00B25E7A" w:rsidRPr="002D683C" w:rsidRDefault="00B25E7A" w:rsidP="00B25E7A">
      <w:pPr>
        <w:tabs>
          <w:tab w:val="left" w:pos="1740"/>
        </w:tabs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5514B6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5514B6">
        <w:rPr>
          <w:rFonts w:ascii="TimesUZ" w:hAnsi="TimesUZ"/>
          <w:sz w:val="28"/>
          <w:szCs w:val="28"/>
          <w:lang w:val="en-US"/>
        </w:rPr>
        <w:lastRenderedPageBreak/>
        <w:t xml:space="preserve">    </w:t>
      </w:r>
    </w:p>
    <w:p w:rsidR="00912FC3" w:rsidRPr="00B25E7A" w:rsidRDefault="00912FC3" w:rsidP="00912FC3">
      <w:pPr>
        <w:jc w:val="center"/>
        <w:rPr>
          <w:rFonts w:ascii="TimesUZ" w:hAnsi="TimesUZ"/>
          <w:b/>
          <w:sz w:val="36"/>
          <w:szCs w:val="36"/>
          <w:lang w:val="en-US"/>
        </w:rPr>
      </w:pPr>
      <w:r w:rsidRPr="00B25E7A">
        <w:rPr>
          <w:rFonts w:ascii="TimesUZ" w:hAnsi="TimesUZ"/>
          <w:b/>
          <w:sz w:val="36"/>
          <w:szCs w:val="36"/>
          <w:lang w:val="en-US"/>
        </w:rPr>
        <w:t>Yer va koinot haqidagi zamonaviy fanlar.</w:t>
      </w:r>
    </w:p>
    <w:p w:rsidR="00912FC3" w:rsidRPr="00B12F7E" w:rsidRDefault="00912FC3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</w:p>
    <w:p w:rsidR="00B25E7A" w:rsidRDefault="00912FC3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  </w:t>
      </w:r>
      <w:r w:rsidR="00B25E7A" w:rsidRPr="005514B6">
        <w:rPr>
          <w:rFonts w:ascii="TimesUZ" w:hAnsi="TimesUZ"/>
          <w:sz w:val="28"/>
          <w:szCs w:val="28"/>
          <w:lang w:val="en-US"/>
        </w:rPr>
        <w:t>Reja:</w:t>
      </w:r>
    </w:p>
    <w:p w:rsidR="00B25E7A" w:rsidRDefault="00B25E7A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</w:p>
    <w:p w:rsidR="00912FC3" w:rsidRPr="00B12F7E" w:rsidRDefault="00912FC3" w:rsidP="00B25E7A">
      <w:pPr>
        <w:ind w:firstLine="284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1. </w:t>
      </w:r>
      <w:r w:rsidRPr="00B12F7E">
        <w:rPr>
          <w:rFonts w:ascii="TimesUZ" w:hAnsi="TimesUZ"/>
          <w:sz w:val="28"/>
          <w:szCs w:val="28"/>
          <w:lang w:val="en-US"/>
        </w:rPr>
        <w:t>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rtinchi ilmiy in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ilob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</w:t>
      </w:r>
      <w:r w:rsidRPr="00B12F7E">
        <w:rPr>
          <w:rFonts w:ascii="TimesUZ" w:hAnsi="TimesUZ"/>
          <w:b/>
          <w:sz w:val="28"/>
          <w:szCs w:val="28"/>
          <w:lang w:val="en-US"/>
        </w:rPr>
        <w:t>2</w:t>
      </w:r>
      <w:r w:rsidRPr="00B12F7E">
        <w:rPr>
          <w:rFonts w:ascii="TimesUZ" w:hAnsi="TimesUZ"/>
          <w:sz w:val="28"/>
          <w:szCs w:val="28"/>
          <w:lang w:val="en-US"/>
        </w:rPr>
        <w:t>. Samoning yaratilishi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</w:t>
      </w:r>
      <w:r w:rsidRPr="00B12F7E">
        <w:rPr>
          <w:rFonts w:ascii="TimesUZ" w:hAnsi="TimesUZ"/>
          <w:b/>
          <w:sz w:val="28"/>
          <w:szCs w:val="28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>.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</w:t>
      </w:r>
      <w:r w:rsidRPr="005514B6">
        <w:rPr>
          <w:rFonts w:ascii="TimesUZ" w:hAnsi="TimesUZ"/>
          <w:sz w:val="28"/>
          <w:szCs w:val="28"/>
          <w:lang w:val="en-US"/>
        </w:rPr>
        <w:t>yo</w:t>
      </w:r>
      <w:r w:rsidRPr="00B12F7E">
        <w:rPr>
          <w:rFonts w:ascii="TimesUZ" w:hAnsi="TimesUZ"/>
          <w:sz w:val="28"/>
          <w:szCs w:val="28"/>
          <w:lang w:val="en-US"/>
        </w:rPr>
        <w:t>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</w:t>
      </w:r>
      <w:r w:rsidRPr="00B12F7E">
        <w:rPr>
          <w:rFonts w:ascii="TimesUZ" w:hAnsi="TimesUZ"/>
          <w:b/>
          <w:sz w:val="28"/>
          <w:szCs w:val="28"/>
          <w:lang w:val="en-US"/>
        </w:rPr>
        <w:t>4</w:t>
      </w:r>
      <w:r w:rsidRPr="00B12F7E">
        <w:rPr>
          <w:rFonts w:ascii="TimesUZ" w:hAnsi="TimesUZ"/>
          <w:sz w:val="28"/>
          <w:szCs w:val="28"/>
          <w:lang w:val="en-US"/>
        </w:rPr>
        <w:t xml:space="preserve">. Gallaktikalarning tuzilishi va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</w:t>
      </w:r>
      <w:r w:rsidRPr="00B12F7E">
        <w:rPr>
          <w:rFonts w:ascii="TimesUZ" w:hAnsi="TimesUZ"/>
          <w:b/>
          <w:sz w:val="28"/>
          <w:szCs w:val="28"/>
          <w:lang w:val="en-US"/>
        </w:rPr>
        <w:t>5</w:t>
      </w:r>
      <w:r w:rsidRPr="00B12F7E">
        <w:rPr>
          <w:rFonts w:ascii="TimesUZ" w:hAnsi="TimesUZ"/>
          <w:sz w:val="28"/>
          <w:szCs w:val="28"/>
          <w:lang w:val="en-US"/>
        </w:rPr>
        <w:t>. Astronomiya</w:t>
      </w:r>
      <w:r>
        <w:rPr>
          <w:rFonts w:ascii="TimesUZ" w:hAnsi="TimesUZ"/>
          <w:sz w:val="28"/>
          <w:szCs w:val="28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va kosmonovtika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6</w:t>
      </w:r>
      <w:r w:rsidRPr="00B12F7E">
        <w:rPr>
          <w:rFonts w:ascii="TimesUZ" w:hAnsi="TimesUZ"/>
          <w:sz w:val="28"/>
          <w:szCs w:val="28"/>
          <w:lang w:val="en-US"/>
        </w:rPr>
        <w:t xml:space="preserve">. </w:t>
      </w:r>
      <w:r w:rsidRPr="005514B6">
        <w:rPr>
          <w:rFonts w:ascii="TimesUZ" w:hAnsi="TimesUZ"/>
          <w:sz w:val="28"/>
          <w:szCs w:val="28"/>
          <w:lang w:val="en-US"/>
        </w:rPr>
        <w:t>Y</w:t>
      </w:r>
      <w:r>
        <w:rPr>
          <w:rFonts w:ascii="TimesUZ" w:hAnsi="TimesUZ"/>
          <w:sz w:val="28"/>
          <w:szCs w:val="28"/>
          <w:lang w:val="en-US"/>
        </w:rPr>
        <w:t>u</w:t>
      </w:r>
      <w:r w:rsidRPr="00B12F7E">
        <w:rPr>
          <w:rFonts w:ascii="TimesUZ" w:hAnsi="TimesUZ"/>
          <w:sz w:val="28"/>
          <w:szCs w:val="28"/>
          <w:lang w:val="en-US"/>
        </w:rPr>
        <w:t xml:space="preserve">lduzlarning tuzilishi va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7. </w:t>
      </w:r>
      <w:r w:rsidRPr="005514B6">
        <w:rPr>
          <w:rFonts w:ascii="TimesUZ" w:hAnsi="TimesUZ"/>
          <w:sz w:val="28"/>
          <w:szCs w:val="28"/>
          <w:lang w:val="en-US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rning tuzilishi va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 </w:t>
      </w:r>
    </w:p>
    <w:p w:rsidR="00B25E7A" w:rsidRPr="00B12F7E" w:rsidRDefault="00B25E7A" w:rsidP="00B25E7A">
      <w:pPr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     Samoni bir butun tizim sifatida </w:t>
      </w:r>
      <w:r w:rsidRPr="00B12F7E">
        <w:rPr>
          <w:rFonts w:ascii="TimesUZ" w:hAnsi="TimesUZ"/>
          <w:b/>
          <w:sz w:val="28"/>
          <w:szCs w:val="28"/>
          <w:lang w:val="en-US"/>
        </w:rPr>
        <w:t>kosmologiya</w:t>
      </w:r>
      <w:r w:rsidRPr="00B12F7E">
        <w:rPr>
          <w:rFonts w:ascii="TimesUZ" w:hAnsi="TimesUZ"/>
          <w:sz w:val="28"/>
          <w:szCs w:val="28"/>
          <w:lang w:val="en-US"/>
        </w:rPr>
        <w:t xml:space="preserve"> ya’ni, kosmos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idagi fan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rganadi. Bugungi kunda biz </w:t>
      </w:r>
      <w:r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r atmosf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rasidan tash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aridagi barcha borli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ni </w:t>
      </w:r>
      <w:r w:rsidRPr="00B12F7E">
        <w:rPr>
          <w:rFonts w:ascii="TimesUZ" w:hAnsi="TimesUZ"/>
          <w:b/>
          <w:sz w:val="28"/>
          <w:szCs w:val="28"/>
          <w:lang w:val="en-US"/>
        </w:rPr>
        <w:t>kosmos</w:t>
      </w:r>
      <w:r w:rsidRPr="00B12F7E">
        <w:rPr>
          <w:rFonts w:ascii="TimesUZ" w:hAnsi="TimesUZ"/>
          <w:sz w:val="28"/>
          <w:szCs w:val="28"/>
          <w:lang w:val="en-US"/>
        </w:rPr>
        <w:t xml:space="preserve">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ilamiz. £adimgi Gr</w:t>
      </w:r>
      <w:r w:rsidRPr="005514B6">
        <w:rPr>
          <w:rFonts w:ascii="TimesUZ" w:hAnsi="TimesUZ"/>
          <w:sz w:val="28"/>
          <w:szCs w:val="28"/>
          <w:lang w:val="en-US"/>
        </w:rPr>
        <w:t>ets</w:t>
      </w:r>
      <w:r w:rsidRPr="00B12F7E">
        <w:rPr>
          <w:rFonts w:ascii="TimesUZ" w:hAnsi="TimesUZ"/>
          <w:sz w:val="28"/>
          <w:szCs w:val="28"/>
          <w:lang w:val="en-US"/>
        </w:rPr>
        <w:t xml:space="preserve">iyada uni </w:t>
      </w:r>
      <w:r w:rsidRPr="00B12F7E">
        <w:rPr>
          <w:rFonts w:ascii="TimesUZ" w:hAnsi="TimesUZ"/>
          <w:b/>
          <w:sz w:val="28"/>
          <w:szCs w:val="28"/>
          <w:lang w:val="en-US"/>
        </w:rPr>
        <w:t>«tartiblangan»</w:t>
      </w:r>
      <w:r w:rsidRPr="00B12F7E">
        <w:rPr>
          <w:rFonts w:ascii="TimesUZ" w:hAnsi="TimesUZ"/>
          <w:sz w:val="28"/>
          <w:szCs w:val="28"/>
          <w:lang w:val="en-US"/>
        </w:rPr>
        <w:t xml:space="preserve"> yoki </w:t>
      </w:r>
      <w:r w:rsidRPr="00B12F7E">
        <w:rPr>
          <w:rFonts w:ascii="TimesUZ" w:hAnsi="TimesUZ"/>
          <w:b/>
          <w:sz w:val="28"/>
          <w:szCs w:val="28"/>
          <w:lang w:val="en-US"/>
        </w:rPr>
        <w:t>«garmoniya»</w:t>
      </w:r>
      <w:r w:rsidRPr="00B12F7E">
        <w:rPr>
          <w:rFonts w:ascii="TimesUZ" w:hAnsi="TimesUZ"/>
          <w:sz w:val="28"/>
          <w:szCs w:val="28"/>
          <w:lang w:val="en-US"/>
        </w:rPr>
        <w:t xml:space="preserve"> sifatida ishlatilgan. Kosmologiya – bizning dunyomizdagi tartibotni ochib b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radi va bu tartibotning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onunlarini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rganishni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z oldiga ma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sad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ilib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 xml:space="preserve">ydi.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ab/>
        <w:t xml:space="preserve">Ma’lumki </w:t>
      </w:r>
      <w:r w:rsidRPr="00B12F7E">
        <w:rPr>
          <w:rFonts w:ascii="TimesUZ" w:hAnsi="TimesUZ"/>
          <w:b/>
          <w:sz w:val="28"/>
          <w:szCs w:val="28"/>
          <w:lang w:val="en-US"/>
        </w:rPr>
        <w:t>1)</w:t>
      </w:r>
      <w:r w:rsidRPr="00B12F7E">
        <w:rPr>
          <w:rFonts w:ascii="TimesUZ" w:hAnsi="TimesUZ"/>
          <w:sz w:val="28"/>
          <w:szCs w:val="28"/>
          <w:lang w:val="en-US"/>
        </w:rPr>
        <w:t xml:space="preserve"> dunyo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lishiga oid un</w:t>
      </w:r>
      <w:r>
        <w:rPr>
          <w:rFonts w:ascii="TimesUZ" w:hAnsi="TimesUZ"/>
          <w:sz w:val="28"/>
          <w:szCs w:val="28"/>
          <w:lang w:val="en-US"/>
        </w:rPr>
        <w:t>i</w:t>
      </w:r>
      <w:r w:rsidRPr="00B12F7E">
        <w:rPr>
          <w:rFonts w:ascii="TimesUZ" w:hAnsi="TimesUZ"/>
          <w:sz w:val="28"/>
          <w:szCs w:val="28"/>
          <w:lang w:val="en-US"/>
        </w:rPr>
        <w:t>v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rsal fizikaviy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 fundam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ntal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ususiyatga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ga;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  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2) </w:t>
      </w:r>
      <w:r w:rsidRPr="00B12F7E">
        <w:rPr>
          <w:rFonts w:ascii="TimesUZ" w:hAnsi="TimesUZ"/>
          <w:sz w:val="28"/>
          <w:szCs w:val="28"/>
          <w:lang w:val="en-US"/>
        </w:rPr>
        <w:t xml:space="preserve">astronomlarning kuzatishi natijasida olingan natijalar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am Samoning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ismlari uchun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rinli;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      3)</w:t>
      </w:r>
      <w:r w:rsidRPr="00B12F7E">
        <w:rPr>
          <w:rFonts w:ascii="TimesUZ" w:hAnsi="TimesUZ"/>
          <w:sz w:val="28"/>
          <w:szCs w:val="28"/>
          <w:lang w:val="en-US"/>
        </w:rPr>
        <w:t xml:space="preserve"> inson (kuzatuvchining)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imkoniyatigi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arshi tushmaydigan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ulosalargina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at d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ilingan.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Kosmologiya 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oridagi uchta faktga asoslangan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olda faoliyat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rsatadi.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       Kosmologiyaning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ulosalarini – Samoning yaratilishi va rivojlanishi </w:t>
      </w:r>
      <w:r w:rsidRPr="00B12F7E">
        <w:rPr>
          <w:rFonts w:ascii="TimesUZ" w:hAnsi="TimesUZ"/>
          <w:b/>
          <w:sz w:val="28"/>
          <w:szCs w:val="28"/>
          <w:lang w:val="en-US"/>
        </w:rPr>
        <w:t>mod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llash </w:t>
      </w:r>
      <w:r w:rsidRPr="00B12F7E">
        <w:rPr>
          <w:rFonts w:ascii="TimesUZ" w:hAnsi="TimesUZ"/>
          <w:sz w:val="28"/>
          <w:szCs w:val="28"/>
          <w:lang w:val="en-US"/>
        </w:rPr>
        <w:t>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. </w:t>
      </w:r>
      <w:r w:rsidRPr="00B12F7E">
        <w:rPr>
          <w:rFonts w:ascii="TimesUZ" w:hAnsi="TimesUZ"/>
          <w:sz w:val="28"/>
          <w:szCs w:val="28"/>
          <w:lang w:val="en-US"/>
        </w:rPr>
        <w:t>Fanga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ksiz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marta, bosh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ariladigan va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ayta takrorlab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rsa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ladigan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>rim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tkazilganda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am doimo ayni bir natija olinsa  uni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 d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ilinadi. Fa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at shu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oldagina olingan natija ilmiy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tai-nazardan mukkammal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isoblanadi. Kosmologiyaga bu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todik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oidani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>llab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lmaydi. C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unki fan univ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rsal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onunlarni ifodalaydi, samo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unikal (ya’ni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ziga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os rang-barang)lik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ossasiga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ga.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 sababli, Samoni yaratilishi va rivojlanishi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idagi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ulosalarni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mas, balki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llar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olish talab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tiladi.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Kosmologiyada – 1916 yilda A.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ynsht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 tomonidan yaratilgan, umumiy nisbiylik nazariyasi va tortishishining 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lyativistik nazariyalari asosida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urilgan – birjinsli, izotro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 xml:space="preserve"> nosta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ionar, issi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 w:rsidRPr="00B12F7E">
        <w:rPr>
          <w:rFonts w:ascii="TimesUZ" w:hAnsi="TimesUZ"/>
          <w:sz w:val="28"/>
          <w:szCs w:val="28"/>
          <w:lang w:val="en-US"/>
        </w:rPr>
        <w:t>vchi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li-umum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’tirof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tilgan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isoblanadi. Bu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lning asosida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 xml:space="preserve">yidagi ikki fikr </w:t>
      </w:r>
      <w:r w:rsidRPr="005514B6">
        <w:rPr>
          <w:rFonts w:ascii="TimesUZ" w:hAnsi="TimesUZ"/>
          <w:sz w:val="28"/>
          <w:szCs w:val="28"/>
          <w:lang w:val="en-US"/>
        </w:rPr>
        <w:t>yo</w:t>
      </w:r>
      <w:r w:rsidRPr="00B12F7E">
        <w:rPr>
          <w:rFonts w:ascii="TimesUZ" w:hAnsi="TimesUZ"/>
          <w:sz w:val="28"/>
          <w:szCs w:val="28"/>
          <w:lang w:val="en-US"/>
        </w:rPr>
        <w:t>tadi: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1) Samoning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ossalari uning barcha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talarida (birjinslilik) va y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nalishlarida (izotro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 xml:space="preserve">lilik) bir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ildir.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2) Gravita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 maydonning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 mukammal ifodasi –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ynsht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nglamasidir.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lastRenderedPageBreak/>
        <w:t xml:space="preserve">Bundan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fazoning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griligi va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grilikning </w:t>
      </w:r>
      <w:smartTag w:uri="urn:schemas-microsoft-com:office:smarttags" w:element="place">
        <w:smartTag w:uri="urn:schemas-microsoft-com:office:smarttags" w:element="City">
          <w:r w:rsidRPr="00B12F7E">
            <w:rPr>
              <w:rFonts w:ascii="TimesUZ" w:hAnsi="TimesUZ"/>
              <w:sz w:val="28"/>
              <w:szCs w:val="28"/>
              <w:lang w:val="en-US"/>
            </w:rPr>
            <w:t>massa</w:t>
          </w:r>
        </w:smartTag>
      </w:smartTag>
      <w:r w:rsidRPr="00B12F7E">
        <w:rPr>
          <w:rFonts w:ascii="TimesUZ" w:hAnsi="TimesUZ"/>
          <w:sz w:val="28"/>
          <w:szCs w:val="28"/>
          <w:lang w:val="en-US"/>
        </w:rPr>
        <w:t xml:space="preserve"> zichligi (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rgiya)bilan bo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ligi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lib chi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adi. 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ostulatlarga asoslanganligi uchun kosmologiya 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lyativistik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isoblanadi.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Bu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 asosiy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tasi samoning nosta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ionarligidir. U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nisbiylik nazariyasining ikkita 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ostulati </w:t>
      </w:r>
      <w:r w:rsidRPr="00B12F7E">
        <w:rPr>
          <w:rFonts w:ascii="TimesUZ" w:hAnsi="TimesUZ"/>
          <w:sz w:val="28"/>
          <w:szCs w:val="28"/>
          <w:lang w:val="en-US"/>
        </w:rPr>
        <w:t>bilan ani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lanadi: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1) Tabiatni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onunlari bir in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ial sano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sist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masidan ikkichisiga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tishiga nisbatan invariantdir.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(nisbiylik 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rin</w:t>
      </w:r>
      <w:r w:rsidRPr="005514B6">
        <w:rPr>
          <w:rFonts w:ascii="TimesUZ" w:hAnsi="TimesUZ"/>
          <w:b/>
          <w:sz w:val="28"/>
          <w:szCs w:val="28"/>
          <w:lang w:val="en-US"/>
        </w:rPr>
        <w:t>ts</w:t>
      </w:r>
      <w:r w:rsidRPr="00B12F7E">
        <w:rPr>
          <w:rFonts w:ascii="TimesUZ" w:hAnsi="TimesUZ"/>
          <w:b/>
          <w:sz w:val="28"/>
          <w:szCs w:val="28"/>
          <w:lang w:val="en-US"/>
        </w:rPr>
        <w:t>i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i)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2) Vakuumda yoru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lik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zligi manbaning yoki kuzatuvchining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arakat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zligiga bo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mas. U barcha in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ial sano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sist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malarida bir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ildir. </w:t>
      </w:r>
      <w:r w:rsidRPr="00B12F7E">
        <w:rPr>
          <w:rFonts w:ascii="TimesUZ" w:hAnsi="TimesUZ"/>
          <w:b/>
          <w:sz w:val="28"/>
          <w:szCs w:val="28"/>
          <w:lang w:val="en-US"/>
        </w:rPr>
        <w:t>(yoru</w:t>
      </w:r>
      <w:r>
        <w:rPr>
          <w:rFonts w:ascii="TimesUZ" w:hAnsi="TimesUZ"/>
          <w:b/>
          <w:sz w:val="28"/>
          <w:szCs w:val="28"/>
          <w:lang w:val="en-US"/>
        </w:rPr>
        <w:t>g’</w:t>
      </w:r>
      <w:r w:rsidRPr="00B12F7E">
        <w:rPr>
          <w:rFonts w:ascii="TimesUZ" w:hAnsi="TimesUZ"/>
          <w:b/>
          <w:sz w:val="28"/>
          <w:szCs w:val="28"/>
          <w:lang w:val="en-US"/>
        </w:rPr>
        <w:t>lik t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zligini invariantlik 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rin</w:t>
      </w:r>
      <w:r w:rsidRPr="005514B6">
        <w:rPr>
          <w:rFonts w:ascii="TimesUZ" w:hAnsi="TimesUZ"/>
          <w:b/>
          <w:sz w:val="28"/>
          <w:szCs w:val="28"/>
          <w:lang w:val="en-US"/>
        </w:rPr>
        <w:t>ts</w:t>
      </w:r>
      <w:r w:rsidRPr="00B12F7E">
        <w:rPr>
          <w:rFonts w:ascii="TimesUZ" w:hAnsi="TimesUZ"/>
          <w:b/>
          <w:sz w:val="28"/>
          <w:szCs w:val="28"/>
          <w:lang w:val="en-US"/>
        </w:rPr>
        <w:t>i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i).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Nisbiylik nazariyasidan –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grilangan fazo 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ionar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la olmasligi, u yoki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ngayishi va yoki torayishi lozimligi k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lib chi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adi. Buni birinchi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lib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rburglik fizik Al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ksandr Fridman 1922 yilda ani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ladi. 1929 yilda am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rikalik astronom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dvin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abbl </w:t>
      </w:r>
      <w:r>
        <w:rPr>
          <w:rFonts w:ascii="TimesUZ" w:hAnsi="TimesUZ"/>
          <w:b/>
          <w:sz w:val="28"/>
          <w:szCs w:val="28"/>
          <w:lang w:val="en-US"/>
        </w:rPr>
        <w:t>q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izil siljishni </w:t>
      </w:r>
      <w:r w:rsidRPr="00B12F7E">
        <w:rPr>
          <w:rFonts w:ascii="TimesUZ" w:hAnsi="TimesUZ"/>
          <w:sz w:val="28"/>
          <w:szCs w:val="28"/>
          <w:lang w:val="en-US"/>
        </w:rPr>
        <w:t xml:space="preserve">kashf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Do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l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>ff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>kti</w:t>
      </w:r>
      <w:r w:rsidRPr="00B12F7E">
        <w:rPr>
          <w:rFonts w:ascii="TimesUZ" w:hAnsi="TimesUZ"/>
          <w:sz w:val="28"/>
          <w:szCs w:val="28"/>
          <w:lang w:val="en-US"/>
        </w:rPr>
        <w:t>ga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binoan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–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branish manbasi bizdan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lashib borsa, bu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branishning chastotasi kamayadi (t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in uzunligi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ortadi). </w:t>
      </w:r>
      <w:r w:rsidRPr="00B12F7E">
        <w:rPr>
          <w:rFonts w:ascii="TimesUZ" w:hAnsi="TimesUZ"/>
          <w:b/>
          <w:sz w:val="28"/>
          <w:szCs w:val="28"/>
          <w:lang w:val="en-US"/>
        </w:rPr>
        <w:t>£izil siljish</w:t>
      </w:r>
      <w:r w:rsidRPr="00B12F7E">
        <w:rPr>
          <w:rFonts w:ascii="TimesUZ" w:hAnsi="TimesUZ"/>
          <w:sz w:val="28"/>
          <w:szCs w:val="28"/>
          <w:lang w:val="en-US"/>
        </w:rPr>
        <w:t xml:space="preserve">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ktromagnit nurlashi chastotasining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asayishi (t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in uzunligi ortishi ya’ni s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ktrning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izil tomoniga siljishi)dir. </w:t>
      </w:r>
      <w:r w:rsidRPr="00B12F7E">
        <w:rPr>
          <w:rFonts w:ascii="TimesUZ" w:hAnsi="TimesUZ"/>
          <w:sz w:val="28"/>
          <w:szCs w:val="28"/>
          <w:lang w:val="en-US"/>
        </w:rPr>
        <w:tab/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izil siljish - manbagacha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masofaga t</w:t>
      </w:r>
      <w:r>
        <w:rPr>
          <w:rFonts w:ascii="TimesUZ" w:hAnsi="TimesUZ"/>
          <w:sz w:val="28"/>
          <w:szCs w:val="28"/>
          <w:lang w:val="en-US"/>
        </w:rPr>
        <w:t>o’g’</w:t>
      </w:r>
      <w:r w:rsidRPr="00B12F7E">
        <w:rPr>
          <w:rFonts w:ascii="TimesUZ" w:hAnsi="TimesUZ"/>
          <w:sz w:val="28"/>
          <w:szCs w:val="28"/>
          <w:lang w:val="en-US"/>
        </w:rPr>
        <w:t xml:space="preserve">ri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ional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kanligi ma’lum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ldi. Bu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tagallaktikaning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ngayishini (ya’ni manbalarning bir – biridan tobora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lashib borayotganligini)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rsatdi.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ngayayotgan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lining asosiy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ismi –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katta 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ortlash</w:t>
      </w:r>
      <w:r w:rsidRPr="00B12F7E">
        <w:rPr>
          <w:rFonts w:ascii="TimesUZ" w:hAnsi="TimesUZ"/>
          <w:sz w:val="28"/>
          <w:szCs w:val="28"/>
          <w:lang w:val="en-US"/>
        </w:rPr>
        <w:t xml:space="preserve"> 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oyasidan iborat. Unga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ra </w:t>
      </w:r>
      <w:smartTag w:uri="urn:schemas-microsoft-com:office:smarttags" w:element="time">
        <w:smartTagPr>
          <w:attr w:name="Hour" w:val="15"/>
          <w:attr w:name="Minute" w:val="18"/>
        </w:smartTagPr>
        <w:r w:rsidRPr="00B12F7E">
          <w:rPr>
            <w:rFonts w:ascii="TimesUZ" w:hAnsi="TimesUZ"/>
            <w:sz w:val="28"/>
            <w:szCs w:val="28"/>
            <w:lang w:val="en-US"/>
          </w:rPr>
          <w:t>15-18</w:t>
        </w:r>
      </w:smartTag>
      <w:r w:rsidRPr="00B12F7E">
        <w:rPr>
          <w:rFonts w:ascii="TimesUZ" w:hAnsi="TimesUZ"/>
          <w:sz w:val="28"/>
          <w:szCs w:val="28"/>
          <w:lang w:val="en-US"/>
        </w:rPr>
        <w:t xml:space="preserve"> mlrd. yil ilgari fazoning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ismlarida, bir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ortlash sodir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va mat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riyaning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ar bir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lagi bir – biridan katta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zlik bilan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lashgan. Samoning dastlabki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olati (</w:t>
      </w:r>
      <w:r w:rsidRPr="00B12F7E">
        <w:rPr>
          <w:rFonts w:ascii="TimesUZ" w:hAnsi="TimesUZ"/>
          <w:b/>
          <w:sz w:val="28"/>
          <w:szCs w:val="28"/>
          <w:lang w:val="en-US"/>
        </w:rPr>
        <w:t>singulyar nu</w:t>
      </w:r>
      <w:r>
        <w:rPr>
          <w:rFonts w:ascii="TimesUZ" w:hAnsi="TimesUZ"/>
          <w:b/>
          <w:sz w:val="28"/>
          <w:szCs w:val="28"/>
          <w:lang w:val="en-US"/>
        </w:rPr>
        <w:t>q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ta)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uyidagicha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 ta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min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ilinadi: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ksiz zichlik (</w:t>
      </w:r>
      <w:smartTag w:uri="urn:schemas-microsoft-com:office:smarttags" w:element="place">
        <w:smartTag w:uri="urn:schemas-microsoft-com:office:smarttags" w:element="City">
          <w:r w:rsidRPr="00B12F7E">
            <w:rPr>
              <w:rFonts w:ascii="TimesUZ" w:hAnsi="TimesUZ"/>
              <w:sz w:val="28"/>
              <w:szCs w:val="28"/>
              <w:lang w:val="en-US"/>
            </w:rPr>
            <w:t>massa</w:t>
          </w:r>
        </w:smartTag>
      </w:smartTag>
      <w:r w:rsidRPr="00B12F7E">
        <w:rPr>
          <w:rFonts w:ascii="TimesUZ" w:hAnsi="TimesUZ"/>
          <w:sz w:val="28"/>
          <w:szCs w:val="28"/>
          <w:lang w:val="en-US"/>
        </w:rPr>
        <w:t>) fazoning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ksiz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griligi fa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at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ntar zarrachalar aralashmasi (fitonlar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ytrioni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isoblanganda)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ladigan 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ori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ortlash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undagi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 natijasida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tishi bilan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raturaning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asayishi kuzatildi. 1965 yilda Samo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ngayishining dastlabki onlarida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faton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ytronlarning </w:t>
      </w:r>
      <w:r w:rsidRPr="00B12F7E">
        <w:rPr>
          <w:rFonts w:ascii="TimesUZ" w:hAnsi="TimesUZ"/>
          <w:b/>
          <w:sz w:val="28"/>
          <w:szCs w:val="28"/>
          <w:lang w:val="en-US"/>
        </w:rPr>
        <w:t>r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liktiv nurlanishi </w:t>
      </w:r>
      <w:r w:rsidRPr="00B12F7E">
        <w:rPr>
          <w:rFonts w:ascii="TimesUZ" w:hAnsi="TimesUZ"/>
          <w:sz w:val="28"/>
          <w:szCs w:val="28"/>
          <w:lang w:val="en-US"/>
        </w:rPr>
        <w:t xml:space="preserve">– kashf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tildi.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3E5BE3">
        <w:rPr>
          <w:rFonts w:ascii="TimesUZ" w:hAnsi="TimesUZ"/>
          <w:sz w:val="28"/>
          <w:szCs w:val="28"/>
        </w:rPr>
        <w:t>Х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sh Samo nimadan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osil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lgan? Zamonaviy kvant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anikasi – vakuum «uy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 xml:space="preserve">ongan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olatga»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lishi  va uning  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ibatida unda maydon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undan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modda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osil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mumkinligini aytadi. Samoning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lishigacha fazo va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lmagan.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Nisbiylik nazariyasi –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ngayayotgan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lining ikki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 variantiga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am mos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ladi. Uning birinchisida fazo-va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griligi manfiy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unda barcha masofalar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tishi bilan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ksiz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sadi. Ikkinchisida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grilik musbat; ya’ni fazo ch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kli. Unda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ngayish-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tshi bilan 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ilish bilan almashadi.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«Issi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Samo» </w:t>
      </w:r>
      <w:r w:rsidRPr="005514B6">
        <w:rPr>
          <w:rFonts w:ascii="TimesUZ" w:hAnsi="TimesUZ"/>
          <w:sz w:val="28"/>
          <w:szCs w:val="28"/>
          <w:lang w:val="en-US"/>
        </w:rPr>
        <w:t>se</w:t>
      </w:r>
      <w:r w:rsidRPr="00B12F7E">
        <w:rPr>
          <w:rFonts w:ascii="TimesUZ" w:hAnsi="TimesUZ"/>
          <w:sz w:val="28"/>
          <w:szCs w:val="28"/>
          <w:lang w:val="en-US"/>
        </w:rPr>
        <w:t>nariyasi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yicha butun jarayon bir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cha bos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ichdan iborat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lgan: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Adronlar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rasi </w:t>
      </w:r>
      <w:r w:rsidRPr="00B12F7E">
        <w:rPr>
          <w:rFonts w:ascii="TimesUZ" w:hAnsi="TimesUZ"/>
          <w:sz w:val="28"/>
          <w:szCs w:val="28"/>
          <w:lang w:val="en-US"/>
        </w:rPr>
        <w:t xml:space="preserve"> (</w:t>
      </w:r>
      <w:r w:rsidRPr="003E5BE3">
        <w:rPr>
          <w:rFonts w:ascii="TimesUZ" w:hAnsi="TimesUZ"/>
          <w:position w:val="-6"/>
          <w:sz w:val="28"/>
          <w:szCs w:val="28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1pt" o:ole="">
            <v:imagedata r:id="rId6" o:title=""/>
          </v:shape>
          <o:OLEObject Type="Embed" ProgID="Equation.3" ShapeID="_x0000_i1025" DrawAspect="Content" ObjectID="_1473145232" r:id="rId7"/>
        </w:object>
      </w:r>
      <w:r w:rsidRPr="00B12F7E">
        <w:rPr>
          <w:rFonts w:ascii="TimesUZ" w:hAnsi="TimesUZ"/>
          <w:sz w:val="28"/>
          <w:szCs w:val="28"/>
          <w:lang w:val="en-US"/>
        </w:rPr>
        <w:t xml:space="preserve"> dan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 xml:space="preserve">- 4 </w:t>
      </w:r>
      <w:r w:rsidRPr="00B12F7E">
        <w:rPr>
          <w:rFonts w:ascii="TimesUZ" w:hAnsi="TimesUZ"/>
          <w:sz w:val="28"/>
          <w:szCs w:val="28"/>
          <w:lang w:val="en-US"/>
        </w:rPr>
        <w:t xml:space="preserve">s gacha davom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tgan). Unda zichlik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97</w:t>
      </w:r>
      <w:r w:rsidRPr="00B12F7E">
        <w:rPr>
          <w:rFonts w:ascii="TimesUZ" w:hAnsi="TimesUZ"/>
          <w:sz w:val="28"/>
          <w:szCs w:val="28"/>
          <w:lang w:val="en-US"/>
        </w:rPr>
        <w:t xml:space="preserve"> 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  dan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17</w:t>
      </w:r>
      <w:r w:rsidRPr="00B12F7E">
        <w:rPr>
          <w:rFonts w:ascii="TimesUZ" w:hAnsi="TimesUZ"/>
          <w:sz w:val="28"/>
          <w:szCs w:val="28"/>
          <w:lang w:val="en-US"/>
        </w:rPr>
        <w:t xml:space="preserve">  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  gacha,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 xml:space="preserve">12 </w:t>
      </w:r>
      <w:r w:rsidRPr="00B12F7E">
        <w:rPr>
          <w:rFonts w:ascii="TimesUZ" w:hAnsi="TimesUZ"/>
          <w:sz w:val="28"/>
          <w:szCs w:val="28"/>
          <w:lang w:val="en-US"/>
        </w:rPr>
        <w:t xml:space="preserve">K gacha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asaygan. Nuklon (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roton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ytron)lar, m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 w:rsidRPr="00B12F7E">
        <w:rPr>
          <w:rFonts w:ascii="TimesUZ" w:hAnsi="TimesUZ"/>
          <w:sz w:val="28"/>
          <w:szCs w:val="28"/>
          <w:lang w:val="en-US"/>
        </w:rPr>
        <w:t xml:space="preserve">onlar,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ktronlar va turli ti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dagi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ytrino vujudga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ldi. 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uningd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k, antizarrachalar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am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zarracha – antizarracha annigilya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isi sodir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lgan.  Modda bilan muvozanatda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ktromagnit </w:t>
      </w:r>
      <w:r w:rsidRPr="00B12F7E">
        <w:rPr>
          <w:rFonts w:ascii="TimesUZ" w:hAnsi="TimesUZ"/>
          <w:sz w:val="28"/>
          <w:szCs w:val="28"/>
          <w:lang w:val="en-US"/>
        </w:rPr>
        <w:lastRenderedPageBreak/>
        <w:t xml:space="preserve">nurlanish (fotonlar)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am bor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di. Ba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timizga nuklonlar antinuklonlarga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araganda bir oz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lganligi uchun Samo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urilish mat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rialisiz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olmadi.  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L</w:t>
      </w:r>
      <w:r w:rsidRPr="005514B6">
        <w:rPr>
          <w:rFonts w:ascii="TimesUZ" w:hAnsi="TimesUZ"/>
          <w:b/>
          <w:sz w:val="28"/>
          <w:szCs w:val="28"/>
          <w:lang w:val="en-US"/>
        </w:rPr>
        <w:t>ep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tonlar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rasi </w:t>
      </w:r>
      <w:r w:rsidRPr="00B12F7E">
        <w:rPr>
          <w:rFonts w:ascii="TimesUZ" w:hAnsi="TimesUZ"/>
          <w:sz w:val="28"/>
          <w:szCs w:val="28"/>
          <w:lang w:val="en-US"/>
        </w:rPr>
        <w:t xml:space="preserve"> (</w:t>
      </w:r>
      <w:r w:rsidRPr="003E5BE3">
        <w:rPr>
          <w:rFonts w:ascii="TimesUZ" w:hAnsi="TimesUZ"/>
          <w:position w:val="-6"/>
          <w:sz w:val="28"/>
          <w:szCs w:val="28"/>
        </w:rPr>
        <w:object w:dxaOrig="900" w:dyaOrig="320">
          <v:shape id="_x0000_i1026" type="#_x0000_t75" style="width:58.5pt;height:21pt" o:ole="">
            <v:imagedata r:id="rId8" o:title=""/>
          </v:shape>
          <o:OLEObject Type="Embed" ProgID="Equation.3" ShapeID="_x0000_i1026" DrawAspect="Content" ObjectID="_1473145233" r:id="rId9"/>
        </w:object>
      </w:r>
      <w:r w:rsidRPr="00B12F7E">
        <w:rPr>
          <w:rFonts w:ascii="TimesUZ" w:hAnsi="TimesUZ"/>
          <w:sz w:val="28"/>
          <w:szCs w:val="28"/>
          <w:lang w:val="en-US"/>
        </w:rPr>
        <w:t xml:space="preserve"> dan </w:t>
      </w:r>
      <w:r w:rsidRPr="003E5BE3">
        <w:rPr>
          <w:rFonts w:ascii="TimesUZ" w:hAnsi="TimesUZ"/>
          <w:sz w:val="28"/>
          <w:szCs w:val="28"/>
          <w:lang w:val="en-US"/>
        </w:rPr>
        <w:t>t</w:t>
      </w:r>
      <w:r w:rsidRPr="00B12F7E">
        <w:rPr>
          <w:rFonts w:ascii="TimesUZ" w:hAnsi="TimesUZ"/>
          <w:sz w:val="28"/>
          <w:szCs w:val="28"/>
          <w:lang w:val="en-US"/>
        </w:rPr>
        <w:t>=10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 xml:space="preserve">s gacha davom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tdi.). Unda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>ratura 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9</w:t>
      </w:r>
      <w:r w:rsidRPr="003E5BE3">
        <w:rPr>
          <w:rFonts w:ascii="TimesUZ" w:hAnsi="TimesUZ"/>
          <w:sz w:val="28"/>
          <w:szCs w:val="28"/>
          <w:vertAlign w:val="superscript"/>
          <w:lang w:val="uz-Cyrl-UZ"/>
        </w:rPr>
        <w:t xml:space="preserve"> 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 xml:space="preserve">K ni, zichlik 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7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 w:rsidRPr="00B12F7E">
        <w:rPr>
          <w:rFonts w:ascii="TimesUZ" w:hAnsi="TimesUZ"/>
          <w:sz w:val="28"/>
          <w:szCs w:val="28"/>
          <w:lang w:val="en-US"/>
        </w:rPr>
        <w:t>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ni  tashkil 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Bu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jarayonda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elektron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pozitron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annigilyatsiyasi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sodir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Plazmaning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tarkibi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tubdan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o’zgardi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Neytrino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erkinlikka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chiqib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ketdi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Geliy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sintez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qilina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boshladi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Natijada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25% </w:t>
      </w:r>
      <w:r>
        <w:rPr>
          <w:rFonts w:ascii="TimesUZ" w:hAnsi="TimesUZ"/>
          <w:sz w:val="28"/>
          <w:szCs w:val="28"/>
          <w:lang w:val="uz-Cyrl-UZ"/>
        </w:rPr>
        <w:t>geliy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75% </w:t>
      </w:r>
      <w:r>
        <w:rPr>
          <w:rFonts w:ascii="TimesUZ" w:hAnsi="TimesUZ"/>
          <w:sz w:val="28"/>
          <w:szCs w:val="28"/>
          <w:lang w:val="uz-Cyrl-UZ"/>
        </w:rPr>
        <w:t>vodorod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3E5BE3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bo’ldi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b/>
          <w:sz w:val="28"/>
          <w:szCs w:val="28"/>
          <w:lang w:val="uz-Cyrl-UZ"/>
        </w:rPr>
        <w:t>R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di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tsiya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b/>
          <w:sz w:val="28"/>
          <w:szCs w:val="28"/>
          <w:lang w:val="uz-Cyrl-UZ"/>
        </w:rPr>
        <w:t>er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si</w:t>
      </w:r>
      <w:r w:rsidRPr="003E5BE3">
        <w:rPr>
          <w:rFonts w:ascii="TimesUZ" w:hAnsi="TimesUZ"/>
          <w:b/>
          <w:sz w:val="28"/>
          <w:szCs w:val="28"/>
          <w:lang w:val="uz-Cyrl-UZ"/>
        </w:rPr>
        <w:t xml:space="preserve"> </w:t>
      </w:r>
      <w:r w:rsidRPr="003E5BE3">
        <w:rPr>
          <w:rFonts w:ascii="TimesUZ" w:hAnsi="TimesUZ"/>
          <w:sz w:val="28"/>
          <w:szCs w:val="28"/>
          <w:lang w:val="uz-Cyrl-UZ"/>
        </w:rPr>
        <w:t>(</w:t>
      </w:r>
      <w:r w:rsidRPr="003E5BE3">
        <w:rPr>
          <w:rFonts w:ascii="TimesUZ" w:hAnsi="TimesUZ"/>
          <w:position w:val="-6"/>
          <w:sz w:val="28"/>
          <w:szCs w:val="28"/>
        </w:rPr>
        <w:object w:dxaOrig="720" w:dyaOrig="279">
          <v:shape id="_x0000_i1027" type="#_x0000_t75" style="width:47.25pt;height:18pt" o:ole="">
            <v:imagedata r:id="rId10" o:title=""/>
          </v:shape>
          <o:OLEObject Type="Embed" ProgID="Equation.3" ShapeID="_x0000_i1027" DrawAspect="Content" ObjectID="_1473145234" r:id="rId11"/>
        </w:objec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300000 </w:t>
      </w:r>
      <w:r>
        <w:rPr>
          <w:rFonts w:ascii="TimesUZ" w:hAnsi="TimesUZ"/>
          <w:sz w:val="28"/>
          <w:szCs w:val="28"/>
          <w:lang w:val="uz-Cyrl-UZ"/>
        </w:rPr>
        <w:t>yilg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etdi</w:t>
      </w:r>
      <w:r w:rsidRPr="003E5BE3">
        <w:rPr>
          <w:rFonts w:ascii="TimesUZ" w:hAnsi="TimesUZ"/>
          <w:sz w:val="28"/>
          <w:szCs w:val="28"/>
          <w:lang w:val="uz-Cyrl-UZ"/>
        </w:rPr>
        <w:t xml:space="preserve">). </w:t>
      </w:r>
      <w:r>
        <w:rPr>
          <w:rFonts w:ascii="TimesUZ" w:hAnsi="TimesUZ"/>
          <w:sz w:val="28"/>
          <w:szCs w:val="28"/>
          <w:lang w:val="uz-Cyrl-UZ"/>
        </w:rPr>
        <w:t>Zichlik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smartTag w:uri="urn:schemas-microsoft-com:office:smarttags" w:element="time">
        <w:smartTagPr>
          <w:attr w:name="Hour" w:val="10"/>
          <w:attr w:name="Minute" w:val="18"/>
        </w:smartTagPr>
        <w:r w:rsidRPr="00B12F7E">
          <w:rPr>
            <w:rFonts w:ascii="TimesUZ" w:hAnsi="TimesUZ"/>
            <w:sz w:val="28"/>
            <w:szCs w:val="28"/>
            <w:lang w:val="uz-Cyrl-UZ"/>
          </w:rPr>
          <w:t>10</w:t>
        </w:r>
        <w:r w:rsidRPr="003E5BE3">
          <w:rPr>
            <w:rFonts w:ascii="TimesUZ" w:hAnsi="TimesUZ"/>
            <w:sz w:val="28"/>
            <w:szCs w:val="28"/>
            <w:vertAlign w:val="superscript"/>
            <w:lang w:val="uz-Cyrl-UZ"/>
          </w:rPr>
          <w:t>-18</w:t>
        </w:r>
      </w:smartTag>
      <w:r w:rsidRPr="00B12F7E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b/>
          <w:sz w:val="28"/>
          <w:szCs w:val="28"/>
          <w:lang w:val="uz-Cyrl-UZ"/>
        </w:rPr>
        <w:t>kg</w:t>
      </w:r>
      <w:r w:rsidRPr="00B12F7E">
        <w:rPr>
          <w:rFonts w:ascii="TimesUZ" w:hAnsi="TimesUZ"/>
          <w:b/>
          <w:sz w:val="28"/>
          <w:szCs w:val="28"/>
          <w:lang w:val="uz-Cyrl-UZ"/>
        </w:rPr>
        <w:t>/m</w:t>
      </w:r>
      <w:r w:rsidRPr="00B12F7E">
        <w:rPr>
          <w:rFonts w:ascii="TimesUZ" w:hAnsi="TimesUZ"/>
          <w:b/>
          <w:sz w:val="28"/>
          <w:szCs w:val="28"/>
          <w:vertAlign w:val="superscript"/>
          <w:lang w:val="uz-Cyrl-UZ"/>
        </w:rPr>
        <w:t>3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peratura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esa</w:t>
      </w:r>
      <w:r>
        <w:rPr>
          <w:rFonts w:ascii="TimesUZ" w:hAnsi="TimesUZ"/>
          <w:sz w:val="28"/>
          <w:szCs w:val="28"/>
          <w:lang w:val="en-US"/>
        </w:rPr>
        <w:t xml:space="preserve"> </w:t>
      </w:r>
      <w:r w:rsidRPr="003E5BE3">
        <w:rPr>
          <w:rFonts w:ascii="TimesUZ" w:hAnsi="TimesUZ"/>
          <w:sz w:val="28"/>
          <w:szCs w:val="28"/>
          <w:lang w:val="uz-Cyrl-UZ"/>
        </w:rPr>
        <w:t xml:space="preserve">3000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qoldi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nurlanish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moddadan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ajralib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ketdi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b/>
          <w:sz w:val="28"/>
          <w:szCs w:val="28"/>
          <w:lang w:val="uz-Cyrl-UZ"/>
        </w:rPr>
        <w:t>Modda</w:t>
      </w:r>
      <w:r w:rsidRPr="003E5BE3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b/>
          <w:sz w:val="28"/>
          <w:szCs w:val="28"/>
          <w:lang w:val="uz-Cyrl-UZ"/>
        </w:rPr>
        <w:t>erasi</w:t>
      </w:r>
      <w:r w:rsidRPr="003E5BE3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hozirgacha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davom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etmoqda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Hozir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Samo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 w:rsidRPr="003E5BE3">
        <w:rPr>
          <w:rFonts w:ascii="TimesUZ" w:hAnsi="TimesUZ"/>
          <w:position w:val="-6"/>
          <w:sz w:val="28"/>
          <w:szCs w:val="28"/>
          <w:lang w:val="uz-Cyrl-UZ"/>
        </w:rPr>
        <w:object w:dxaOrig="540" w:dyaOrig="279">
          <v:shape id="_x0000_i1028" type="#_x0000_t75" style="width:27pt;height:14.25pt" o:ole="">
            <v:imagedata r:id="rId12" o:title=""/>
          </v:shape>
          <o:OLEObject Type="Embed" ProgID="Equation.3" ShapeID="_x0000_i1028" DrawAspect="Content" ObjectID="_1473145235" r:id="rId13"/>
        </w:object>
      </w:r>
      <w:r>
        <w:rPr>
          <w:rFonts w:ascii="TimesUZ" w:hAnsi="TimesUZ"/>
          <w:sz w:val="28"/>
          <w:szCs w:val="28"/>
          <w:lang w:val="uz-Cyrl-UZ"/>
        </w:rPr>
        <w:t>K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temperaturali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nurlanish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bilan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to’lgan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i/>
          <w:sz w:val="28"/>
          <w:szCs w:val="28"/>
          <w:lang w:val="uz-Cyrl-UZ"/>
        </w:rPr>
        <w:t>reliktiv</w:t>
      </w:r>
      <w:r w:rsidRPr="003E5BE3">
        <w:rPr>
          <w:rFonts w:ascii="TimesUZ" w:hAnsi="TimesUZ"/>
          <w:i/>
          <w:sz w:val="28"/>
          <w:szCs w:val="28"/>
          <w:lang w:val="uz-Cyrl-UZ"/>
        </w:rPr>
        <w:t xml:space="preserve"> </w:t>
      </w:r>
      <w:r>
        <w:rPr>
          <w:rFonts w:ascii="TimesUZ" w:hAnsi="TimesUZ"/>
          <w:i/>
          <w:sz w:val="28"/>
          <w:szCs w:val="28"/>
          <w:lang w:val="uz-Cyrl-UZ"/>
        </w:rPr>
        <w:t>nurlanish</w:t>
      </w:r>
      <w:r w:rsidRPr="003E5BE3">
        <w:rPr>
          <w:rFonts w:ascii="TimesUZ" w:hAnsi="TimesUZ"/>
          <w:i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ataladi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Samomiz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tinchlikda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kengayib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Galaktikalar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planetalar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tug’ildi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Hozirgi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kunga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kelib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ba’zi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yulduzlar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planetalar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o’zlarining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hayotiy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potentsiallarini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sarflab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bo’ldilar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Ularning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o’rniga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ikkinchi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uchinchi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avlod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osmon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yoritkichlari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keldilar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a’lu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 w:rsidRPr="00780209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bizni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kerakli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energiya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bilan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ta’minlab</w:t>
      </w:r>
      <w:r w:rsidRPr="003E5BE3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turibdi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Astronomik</w:t>
      </w:r>
      <w:r w:rsidRPr="003E5BE3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kuzatuvlar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uzluksiz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vodorod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oqib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chiqishini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De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B12F7E">
        <w:rPr>
          <w:rFonts w:ascii="TimesUZ" w:hAnsi="TimesUZ"/>
          <w:sz w:val="28"/>
          <w:szCs w:val="28"/>
          <w:lang w:val="uz-Cyrl-UZ"/>
        </w:rPr>
        <w:t>–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qurilish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teri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Vodorodni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 A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 (</w:t>
      </w:r>
      <w:r>
        <w:rPr>
          <w:rFonts w:ascii="TimesUZ" w:hAnsi="TimesUZ"/>
          <w:sz w:val="28"/>
          <w:szCs w:val="28"/>
          <w:lang w:val="uz-Cyrl-UZ"/>
        </w:rPr>
        <w:t>yadro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re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vodorod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</w:t>
      </w:r>
      <w:r w:rsidRPr="00B12F7E">
        <w:rPr>
          <w:rFonts w:ascii="TimesUZ" w:hAnsi="TimesUZ"/>
          <w:sz w:val="28"/>
          <w:szCs w:val="28"/>
          <w:lang w:val="uz-Cyrl-UZ"/>
        </w:rPr>
        <w:t>m m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og’ir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Ma</w:t>
      </w:r>
      <w:r>
        <w:rPr>
          <w:rFonts w:ascii="TimesUZ" w:hAnsi="TimesUZ"/>
          <w:sz w:val="28"/>
          <w:szCs w:val="28"/>
          <w:lang w:val="uz-Cyrl-UZ"/>
        </w:rPr>
        <w:t>’lu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bo’lishich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o’lch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turlich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bekorg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780209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m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sintez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qilinishini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780209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vodorodd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geliy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don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geliy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bo’lishid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 w:rsidRPr="00780209">
        <w:rPr>
          <w:rFonts w:ascii="TimesUZ" w:hAnsi="TimesUZ"/>
          <w:sz w:val="28"/>
          <w:szCs w:val="28"/>
          <w:lang w:val="uz-Cyrl-UZ"/>
        </w:rPr>
        <w:t xml:space="preserve"> </w:t>
      </w:r>
      <w:r w:rsidRPr="003E5BE3">
        <w:rPr>
          <w:rFonts w:ascii="TimesUZ" w:hAnsi="TimesUZ"/>
          <w:position w:val="-10"/>
          <w:sz w:val="28"/>
          <w:szCs w:val="28"/>
        </w:rPr>
        <w:object w:dxaOrig="960" w:dyaOrig="360">
          <v:shape id="_x0000_i1029" type="#_x0000_t75" style="width:48pt;height:18pt" o:ole="">
            <v:imagedata r:id="rId14" o:title=""/>
          </v:shape>
          <o:OLEObject Type="Embed" ProgID="Equation.3" ShapeID="_x0000_i1029" DrawAspect="Content" ObjectID="_1473145236" r:id="rId15"/>
        </w:objec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energiya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780209">
        <w:rPr>
          <w:rFonts w:ascii="TimesUZ" w:hAnsi="TimesUZ"/>
          <w:sz w:val="28"/>
          <w:szCs w:val="28"/>
          <w:lang w:val="uz-Cyrl-UZ"/>
        </w:rPr>
        <w:t>O’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og’ir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g’ishti</w:t>
      </w:r>
      <w:r w:rsidRPr="00B12F7E">
        <w:rPr>
          <w:rFonts w:ascii="TimesUZ" w:hAnsi="TimesUZ"/>
          <w:sz w:val="28"/>
          <w:szCs w:val="28"/>
          <w:lang w:val="uz-Cyrl-UZ"/>
        </w:rPr>
        <w:t xml:space="preserve">» 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uglerod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780209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inson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>a 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Pirov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rzd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: Х</w:t>
      </w:r>
      <w:r>
        <w:rPr>
          <w:rFonts w:ascii="TimesUZ" w:hAnsi="TimesUZ"/>
          <w:sz w:val="28"/>
          <w:szCs w:val="28"/>
          <w:lang w:val="uz-Cyrl-UZ"/>
        </w:rPr>
        <w:t>o’sh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ma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Inson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?  </w:t>
      </w:r>
      <w:r>
        <w:rPr>
          <w:rFonts w:ascii="TimesUZ" w:hAnsi="TimesUZ"/>
          <w:sz w:val="28"/>
          <w:szCs w:val="28"/>
          <w:lang w:val="uz-Cyrl-UZ"/>
        </w:rPr>
        <w:t>Bu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volg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to’pl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o’zining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  <w:r>
        <w:rPr>
          <w:rFonts w:ascii="TimesUZ" w:hAnsi="TimesUZ"/>
          <w:sz w:val="28"/>
          <w:szCs w:val="28"/>
          <w:lang w:val="uz-Cyrl-UZ"/>
        </w:rPr>
        <w:t>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turlich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a:  </w:t>
      </w:r>
      <w:r>
        <w:rPr>
          <w:rFonts w:ascii="TimesUZ" w:hAnsi="TimesUZ"/>
          <w:sz w:val="28"/>
          <w:szCs w:val="28"/>
          <w:lang w:val="uz-Cyrl-UZ"/>
        </w:rPr>
        <w:t>Sferik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spir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lsi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elliptik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bo’rtib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yoki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no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kl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>a m</w:t>
      </w:r>
      <w:r>
        <w:rPr>
          <w:rFonts w:ascii="TimesUZ" w:hAnsi="TimesUZ"/>
          <w:sz w:val="28"/>
          <w:szCs w:val="28"/>
          <w:lang w:val="uz-Cyrl-UZ"/>
        </w:rPr>
        <w:t>illi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illi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Bizning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yo’li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ytil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 150 m</w:t>
      </w:r>
      <w:r>
        <w:rPr>
          <w:rFonts w:ascii="TimesUZ" w:hAnsi="TimesUZ"/>
          <w:sz w:val="28"/>
          <w:szCs w:val="28"/>
          <w:lang w:val="uz-Cyrl-UZ"/>
        </w:rPr>
        <w:t>lrd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yadrod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nech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spir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sho</w:t>
      </w:r>
      <w:r w:rsidRPr="00B12F7E">
        <w:rPr>
          <w:rFonts w:ascii="TimesUZ" w:hAnsi="TimesUZ"/>
          <w:sz w:val="28"/>
          <w:szCs w:val="28"/>
          <w:lang w:val="uz-Cyrl-UZ"/>
        </w:rPr>
        <w:t>х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o’lch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100000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(1 </w:t>
      </w:r>
      <w:r>
        <w:rPr>
          <w:rFonts w:ascii="TimesUZ" w:hAnsi="TimesUZ"/>
          <w:sz w:val="28"/>
          <w:szCs w:val="28"/>
          <w:lang w:val="uz-Cyrl-UZ"/>
        </w:rPr>
        <w:t>yo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>=….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m).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izd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ks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riyat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1500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linligig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diskd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30  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Bizg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yaqin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turuvchi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 «A</w:t>
      </w:r>
      <w:r>
        <w:rPr>
          <w:rFonts w:ascii="TimesUZ" w:hAnsi="TimesUZ"/>
          <w:sz w:val="28"/>
          <w:szCs w:val="28"/>
          <w:lang w:val="uz-Cyrl-UZ"/>
        </w:rPr>
        <w:t>ndro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tu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nligi</w:t>
      </w:r>
      <w:r w:rsidRPr="00B12F7E">
        <w:rPr>
          <w:rFonts w:ascii="TimesUZ" w:hAnsi="TimesUZ"/>
          <w:sz w:val="28"/>
          <w:szCs w:val="28"/>
          <w:lang w:val="uz-Cyrl-UZ"/>
        </w:rPr>
        <w:t>»  (</w:t>
      </w:r>
      <w:r>
        <w:rPr>
          <w:rFonts w:ascii="TimesUZ" w:hAnsi="TimesUZ"/>
          <w:sz w:val="28"/>
          <w:szCs w:val="28"/>
          <w:lang w:val="uz-Cyrl-UZ"/>
        </w:rPr>
        <w:t>ung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2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etib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yuritil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1963  </w:t>
      </w:r>
      <w:r>
        <w:rPr>
          <w:rFonts w:ascii="TimesUZ" w:hAnsi="TimesUZ"/>
          <w:sz w:val="28"/>
          <w:szCs w:val="28"/>
          <w:lang w:val="uz-Cyrl-UZ"/>
        </w:rPr>
        <w:t>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shf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etildi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kuchli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dionurl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qobiliyatig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yangi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tug’il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yadrol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oqd</w:t>
      </w:r>
      <w:r w:rsidRPr="00B12F7E">
        <w:rPr>
          <w:rFonts w:ascii="TimesUZ" w:hAnsi="TimesUZ"/>
          <w:sz w:val="28"/>
          <w:szCs w:val="28"/>
          <w:lang w:val="uz-Cyrl-UZ"/>
        </w:rPr>
        <w:t>a.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grekch</w:t>
      </w:r>
      <w:r w:rsidRPr="00B12F7E">
        <w:rPr>
          <w:rFonts w:ascii="TimesUZ" w:hAnsi="TimesUZ"/>
          <w:sz w:val="28"/>
          <w:szCs w:val="28"/>
          <w:lang w:val="uz-Cyrl-UZ"/>
        </w:rPr>
        <w:t>a «A</w:t>
      </w:r>
      <w:r>
        <w:rPr>
          <w:rFonts w:ascii="TimesUZ" w:hAnsi="TimesUZ"/>
          <w:sz w:val="28"/>
          <w:szCs w:val="28"/>
          <w:lang w:val="uz-Cyrl-UZ"/>
        </w:rPr>
        <w:t>stron</w:t>
      </w:r>
      <w:r w:rsidRPr="00B12F7E">
        <w:rPr>
          <w:rFonts w:ascii="TimesUZ" w:hAnsi="TimesUZ"/>
          <w:sz w:val="28"/>
          <w:szCs w:val="28"/>
          <w:lang w:val="uz-Cyrl-UZ"/>
        </w:rPr>
        <w:t>»–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 «</w:t>
      </w:r>
      <w:r>
        <w:rPr>
          <w:rFonts w:ascii="TimesUZ" w:hAnsi="TimesUZ"/>
          <w:sz w:val="28"/>
          <w:szCs w:val="28"/>
          <w:lang w:val="uz-Cyrl-UZ"/>
        </w:rPr>
        <w:t>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»-</w:t>
      </w:r>
      <w:r>
        <w:rPr>
          <w:rFonts w:ascii="TimesUZ" w:hAnsi="TimesUZ"/>
          <w:sz w:val="28"/>
          <w:szCs w:val="28"/>
          <w:lang w:val="uz-Cyrl-UZ"/>
        </w:rPr>
        <w:t>qonun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Bu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jis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tuzilishi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lastRenderedPageBreak/>
        <w:t>olib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Teleskop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reflektorl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ХХ a</w:t>
      </w:r>
      <w:r>
        <w:rPr>
          <w:rFonts w:ascii="TimesUZ" w:hAnsi="TimesUZ"/>
          <w:sz w:val="28"/>
          <w:szCs w:val="28"/>
          <w:lang w:val="uz-Cyrl-UZ"/>
        </w:rPr>
        <w:t>srd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ikkinchi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shidd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dioto’lqinl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infr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qizil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ul’tr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rentgen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amma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boril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–a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yoritqichl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Fizik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sosid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jrib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eksperi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yots</w:t>
      </w:r>
      <w:r w:rsidRPr="00B12F7E">
        <w:rPr>
          <w:rFonts w:ascii="TimesUZ" w:hAnsi="TimesUZ"/>
          <w:sz w:val="28"/>
          <w:szCs w:val="28"/>
          <w:lang w:val="uz-Cyrl-UZ"/>
        </w:rPr>
        <w:t>a, 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sos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kuz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Keng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turli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bosqichid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uhi</w:t>
      </w:r>
      <w:r w:rsidRPr="00B12F7E">
        <w:rPr>
          <w:rFonts w:ascii="TimesUZ" w:hAnsi="TimesUZ"/>
          <w:sz w:val="28"/>
          <w:szCs w:val="28"/>
          <w:lang w:val="uz-Cyrl-UZ"/>
        </w:rPr>
        <w:t>m  a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iyat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uchun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relyativistik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ologiya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jiddiy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bor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oqd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usull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entg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’lu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yinli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chiziq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to’g’ri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lizd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shu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effektd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foyd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fsuski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qisq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to’lqinli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ultr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ryentgyen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amma –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orq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o’t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Bu</w:t>
      </w:r>
      <w:r w:rsidRPr="00B12F7E">
        <w:rPr>
          <w:rFonts w:ascii="TimesUZ" w:hAnsi="TimesUZ"/>
          <w:sz w:val="28"/>
          <w:szCs w:val="28"/>
          <w:lang w:val="uz-Cyrl-UZ"/>
        </w:rPr>
        <w:t xml:space="preserve">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amm</w:t>
      </w:r>
      <w:r>
        <w:rPr>
          <w:rFonts w:ascii="TimesUZ" w:hAnsi="TimesUZ"/>
          <w:sz w:val="28"/>
          <w:szCs w:val="28"/>
          <w:lang w:val="uz-Cyrl-UZ"/>
        </w:rPr>
        <w:t>oni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qilishd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vtik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grekch</w:t>
      </w:r>
      <w:r w:rsidRPr="00B12F7E">
        <w:rPr>
          <w:rFonts w:ascii="TimesUZ" w:hAnsi="TimesUZ"/>
          <w:sz w:val="28"/>
          <w:szCs w:val="28"/>
          <w:lang w:val="uz-Cyrl-UZ"/>
        </w:rPr>
        <w:t>a  «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utikye</w:t>
      </w:r>
      <w:r w:rsidRPr="00B12F7E">
        <w:rPr>
          <w:rFonts w:ascii="TimesUZ" w:hAnsi="TimesUZ"/>
          <w:sz w:val="28"/>
          <w:szCs w:val="28"/>
          <w:lang w:val="uz-Cyrl-UZ"/>
        </w:rPr>
        <w:t xml:space="preserve">» - 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 xml:space="preserve">ma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foyd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amm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rvozl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riyasi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ektoriyal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>;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sz w:val="28"/>
          <w:szCs w:val="28"/>
          <w:lang w:val="uz-Cyrl-UZ"/>
        </w:rPr>
        <w:t xml:space="preserve">- </w:t>
      </w:r>
      <w:r>
        <w:rPr>
          <w:rFonts w:ascii="TimesUZ" w:hAnsi="TimesUZ"/>
          <w:sz w:val="28"/>
          <w:szCs w:val="28"/>
          <w:lang w:val="uz-Cyrl-UZ"/>
        </w:rPr>
        <w:t>il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хa</w:t>
      </w:r>
      <w:r>
        <w:rPr>
          <w:rFonts w:ascii="TimesUZ" w:hAnsi="TimesUZ"/>
          <w:sz w:val="28"/>
          <w:szCs w:val="28"/>
          <w:lang w:val="uz-Cyrl-UZ"/>
        </w:rPr>
        <w:t>nik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–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dvig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tell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rishning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lishi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ichki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njo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uchirish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quril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>,  a</w:t>
      </w:r>
      <w:r>
        <w:rPr>
          <w:rFonts w:ascii="TimesUZ" w:hAnsi="TimesUZ"/>
          <w:sz w:val="28"/>
          <w:szCs w:val="28"/>
          <w:lang w:val="uz-Cyrl-UZ"/>
        </w:rPr>
        <w:t>vto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uskun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uchishning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turib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konstruktsiyal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rej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: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b/>
          <w:sz w:val="28"/>
          <w:szCs w:val="28"/>
          <w:lang w:val="uz-Cyrl-UZ"/>
        </w:rPr>
        <w:t xml:space="preserve">- 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ediko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biologik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>ma х</w:t>
      </w:r>
      <w:r>
        <w:rPr>
          <w:rFonts w:ascii="TimesUZ" w:hAnsi="TimesUZ"/>
          <w:sz w:val="28"/>
          <w:szCs w:val="28"/>
          <w:lang w:val="uz-Cyrl-UZ"/>
        </w:rPr>
        <w:t>ududid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inlovchi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bort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inson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niz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yukl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znsizlik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jih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bog’liq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no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qbul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ktorl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’sirini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pens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yoritgiyal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bo’yich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ikkit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konseptsiya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>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1.  </w:t>
      </w:r>
      <w:r>
        <w:rPr>
          <w:rFonts w:ascii="TimesUZ" w:hAnsi="TimesUZ"/>
          <w:sz w:val="28"/>
          <w:szCs w:val="28"/>
          <w:lang w:val="uz-Cyrl-UZ"/>
        </w:rPr>
        <w:t>fr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ntsuz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fizigi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P’er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surilg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ne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is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sufi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mma</w:t>
      </w:r>
      <w:r>
        <w:rPr>
          <w:rFonts w:ascii="TimesUZ" w:hAnsi="TimesUZ"/>
          <w:sz w:val="28"/>
          <w:szCs w:val="28"/>
          <w:lang w:val="uz-Cyrl-UZ"/>
        </w:rPr>
        <w:t>nuil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ntirilg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g’oya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diffuziya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rzd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sochilg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a)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sekin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siqilishi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tuf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2.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portl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keng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yayotg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odell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bul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oqib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yoritgichl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odeli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 xml:space="preserve">am  </w:t>
      </w:r>
      <w:r>
        <w:rPr>
          <w:rFonts w:ascii="TimesUZ" w:hAnsi="TimesUZ"/>
          <w:sz w:val="28"/>
          <w:szCs w:val="28"/>
          <w:lang w:val="uz-Cyrl-UZ"/>
        </w:rPr>
        <w:t>jiddiy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o’zg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Viktor</w:t>
      </w:r>
      <w:r w:rsidRPr="00B12F7E">
        <w:rPr>
          <w:rFonts w:ascii="TimesUZ" w:hAnsi="TimesUZ"/>
          <w:sz w:val="28"/>
          <w:szCs w:val="28"/>
          <w:lang w:val="uz-Cyrl-UZ"/>
        </w:rPr>
        <w:t xml:space="preserve"> Am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yan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 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zichlik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)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bunyod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gipotez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surdi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ikki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kontseptsiyad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yaqin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bili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qqiyoti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1939  </w:t>
      </w:r>
      <w:r>
        <w:rPr>
          <w:rFonts w:ascii="TimesUZ" w:hAnsi="TimesUZ"/>
          <w:sz w:val="28"/>
          <w:szCs w:val="28"/>
          <w:lang w:val="uz-Cyrl-UZ"/>
        </w:rPr>
        <w:t>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a,-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ko’zg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ko’rin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qor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tirqishl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» 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koinotd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9/10  </w:t>
      </w:r>
      <w:r>
        <w:rPr>
          <w:rFonts w:ascii="TimesUZ" w:hAnsi="TimesUZ"/>
          <w:sz w:val="28"/>
          <w:szCs w:val="28"/>
          <w:lang w:val="uz-Cyrl-UZ"/>
        </w:rPr>
        <w:t>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deg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gipotez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o’rt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keyingi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o’z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sdig’ini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topdi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Gr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ps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kichik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sirtid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tortishish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gr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kuchi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shund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ksi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qiy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diki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biror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shu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sirtni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uchun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tezligi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tezligid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lozi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lastRenderedPageBreak/>
        <w:t>S</w:t>
      </w:r>
      <w:r w:rsidRPr="00B5145B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uchun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qor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tirqish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ko’rib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х</w:t>
      </w:r>
      <w:r>
        <w:rPr>
          <w:rFonts w:ascii="TimesUZ" w:hAnsi="TimesUZ"/>
          <w:sz w:val="28"/>
          <w:szCs w:val="28"/>
          <w:lang w:val="uz-Cyrl-UZ"/>
        </w:rPr>
        <w:t>ududid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egril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qtning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o’tishi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sekinl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energiya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, m</w:t>
      </w:r>
      <w:r>
        <w:rPr>
          <w:rFonts w:ascii="TimesUZ" w:hAnsi="TimesUZ"/>
          <w:sz w:val="28"/>
          <w:szCs w:val="28"/>
          <w:lang w:val="uz-Cyrl-UZ"/>
        </w:rPr>
        <w:t>eteoritl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o’zl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energiya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5145B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qilib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yni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ytd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nb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izil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o’t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ssiv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neytronli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 xml:space="preserve">si 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rob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lekin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1/50000  </w:t>
      </w:r>
      <w:r>
        <w:rPr>
          <w:rFonts w:ascii="TimesUZ" w:hAnsi="TimesUZ"/>
          <w:sz w:val="28"/>
          <w:szCs w:val="28"/>
          <w:lang w:val="uz-Cyrl-UZ"/>
        </w:rPr>
        <w:t>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(10 – 20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m)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qiziq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oqib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boshini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 xml:space="preserve">di.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’sirid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illion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kilo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cho’ziluvchi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 xml:space="preserve">am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nisb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ko’r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(m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2D683C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evolyutsiyasi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х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rect id="_x0000_s1045" style="position:absolute;left:0;text-align:left;margin-left:347.3pt;margin-top:8pt;width:63pt;height:36pt;z-index:251669504">
            <v:textbox style="mso-next-textbox:#_x0000_s1045">
              <w:txbxContent>
                <w:p w:rsidR="00912FC3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 xml:space="preserve">Oq </w:t>
                  </w:r>
                </w:p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karlik</w:t>
                  </w:r>
                </w:p>
              </w:txbxContent>
            </v:textbox>
          </v:rect>
        </w:pict>
      </w:r>
      <w:r w:rsidRPr="003E5BE3">
        <w:rPr>
          <w:rFonts w:ascii="TimesUZ" w:hAnsi="TimesUZ"/>
          <w:noProof/>
          <w:sz w:val="28"/>
          <w:szCs w:val="28"/>
        </w:rPr>
        <w:pict>
          <v:rect id="_x0000_s1038" style="position:absolute;left:0;text-align:left;margin-left:267.35pt;margin-top:10.2pt;width:63pt;height:36pt;z-index:251662336">
            <v:textbox style="mso-next-textbox:#_x0000_s1038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Odatdagi</w:t>
                  </w:r>
                  <w:r w:rsidRPr="00697591">
                    <w:rPr>
                      <w:rFonts w:ascii="TimesUZ" w:hAnsi="TimesUZ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yulduzlar</w:t>
                  </w: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ab/>
                  </w:r>
                </w:p>
              </w:txbxContent>
            </v:textbox>
          </v:rect>
        </w:pic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line id="_x0000_s1041" style="position:absolute;left:0;text-align:left;z-index:251665408" from="330.75pt,8.95pt" to="348.75pt,8.95pt">
            <v:stroke endarrow="block"/>
          </v:line>
        </w:pic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group id="_x0000_s1027" style="position:absolute;left:0;text-align:left;margin-left:0;margin-top:13.85pt;width:272.95pt;height:81pt;z-index:251661312" coordorigin="1075,8694" coordsize="7439,1620">
            <v:group id="_x0000_s1028" style="position:absolute;left:1075;top:8790;width:6899;height:1294" coordorigin="1075,8790" coordsize="6899,1294">
              <v:rect id="_x0000_s1029" style="position:absolute;left:1075;top:8790;width:1800;height:1260">
                <v:textbox style="mso-next-textbox:#_x0000_s1029">
                  <w:txbxContent>
                    <w:p w:rsidR="00912FC3" w:rsidRDefault="00912FC3" w:rsidP="00912FC3">
                      <w:pPr>
                        <w:jc w:val="center"/>
                      </w:pPr>
                    </w:p>
                    <w:p w:rsidR="00912FC3" w:rsidRPr="00815226" w:rsidRDefault="00912FC3" w:rsidP="00912F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Yulduzlar majmuasi</w:t>
                      </w:r>
                    </w:p>
                  </w:txbxContent>
                </v:textbox>
              </v:rect>
              <v:shape id="_x0000_s1030" style="position:absolute;left:2859;top:9402;width:803;height:8;mso-position-horizontal:absolute;mso-position-vertical:absolute" coordsize="766,8" path="m,l766,8e" filled="f">
                <v:stroke endarrow="block"/>
                <v:path arrowok="t"/>
              </v:shape>
              <v:rect id="_x0000_s1031" style="position:absolute;left:3671;top:8824;width:1620;height:1260">
                <v:textbox style="mso-next-textbox:#_x0000_s1031">
                  <w:txbxContent>
                    <w:p w:rsidR="00912FC3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</w:pPr>
                    </w:p>
                    <w:p w:rsidR="00912FC3" w:rsidRPr="00697591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O’zgarib turuvchi yulduzlar</w:t>
                      </w:r>
                    </w:p>
                  </w:txbxContent>
                </v:textbox>
              </v:rect>
              <v:shape id="_x0000_s1032" style="position:absolute;left:5354;top:9372;width:803;height:8;mso-position-horizontal:absolute;mso-position-vertical:absolute" coordsize="766,8" path="m,l766,8e" filled="f">
                <v:stroke endarrow="block"/>
                <v:path arrowok="t"/>
              </v:shape>
              <v:rect id="_x0000_s1033" style="position:absolute;left:6174;top:8837;width:1800;height:1180">
                <v:textbox style="mso-next-textbox:#_x0000_s1033">
                  <w:txbxContent>
                    <w:p w:rsidR="00912FC3" w:rsidRDefault="00912FC3" w:rsidP="00912FC3">
                      <w:pPr>
                        <w:jc w:val="center"/>
                      </w:pPr>
                    </w:p>
                    <w:p w:rsidR="00912FC3" w:rsidRPr="00697591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Notinch yulduzlar</w:t>
                      </w:r>
                    </w:p>
                  </w:txbxContent>
                </v:textbox>
              </v:rect>
            </v:group>
            <v:group id="_x0000_s1034" style="position:absolute;left:7974;top:8694;width:540;height:1620" coordorigin="7974,8514" coordsize="540,1620">
              <v:line id="_x0000_s1035" style="position:absolute;flip:y" from="7974,8514" to="8334,9234"/>
              <v:line id="_x0000_s1036" style="position:absolute" from="7974,9234" to="8514,9234"/>
              <v:line id="_x0000_s1037" style="position:absolute" from="7974,9234" to="8334,10134"/>
            </v:group>
          </v:group>
        </w:pic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rect id="_x0000_s1049" style="position:absolute;left:0;text-align:left;margin-left:425.95pt;margin-top:12.7pt;width:63pt;height:36pt;z-index:251673600">
            <v:textbox style="mso-next-textbox:#_x0000_s1049">
              <w:txbxContent>
                <w:p w:rsidR="00912FC3" w:rsidRPr="00815226" w:rsidRDefault="00912FC3" w:rsidP="00912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Gazli tumanlik</w:t>
                  </w:r>
                </w:p>
              </w:txbxContent>
            </v:textbox>
          </v:rect>
        </w:pict>
      </w:r>
      <w:r w:rsidRPr="003E5BE3">
        <w:rPr>
          <w:rFonts w:ascii="TimesUZ" w:hAnsi="TimesUZ"/>
          <w:noProof/>
          <w:sz w:val="28"/>
          <w:szCs w:val="28"/>
        </w:rPr>
        <w:pict>
          <v:rect id="_x0000_s1046" style="position:absolute;left:0;text-align:left;margin-left:344.4pt;margin-top:13.85pt;width:63pt;height:36pt;z-index:251670528">
            <v:textbox style="mso-next-textbox:#_x0000_s1046">
              <w:txbxContent>
                <w:p w:rsidR="00912FC3" w:rsidRPr="00815226" w:rsidRDefault="00912FC3" w:rsidP="00912FC3">
                  <w:pPr>
                    <w:jc w:val="center"/>
                    <w:rPr>
                      <w:rFonts w:ascii="TimesUZ" w:hAnsi="TimesUZ"/>
                      <w:sz w:val="16"/>
                      <w:szCs w:val="16"/>
                    </w:rPr>
                  </w:pPr>
                  <w:r>
                    <w:rPr>
                      <w:rFonts w:ascii="TimesUZ" w:hAnsi="TimesUZ"/>
                      <w:sz w:val="16"/>
                      <w:szCs w:val="16"/>
                      <w:lang w:val="en-US"/>
                    </w:rPr>
                    <w:t>Yangi va eng yangi yulduzlar</w:t>
                  </w:r>
                </w:p>
              </w:txbxContent>
            </v:textbox>
          </v:rect>
        </w:pict>
      </w:r>
      <w:r w:rsidRPr="003E5BE3">
        <w:rPr>
          <w:rFonts w:ascii="TimesUZ" w:hAnsi="TimesUZ"/>
          <w:noProof/>
          <w:sz w:val="28"/>
          <w:szCs w:val="28"/>
        </w:rPr>
        <w:pict>
          <v:rect id="_x0000_s1039" style="position:absolute;left:0;text-align:left;margin-left:264.6pt;margin-top:14.85pt;width:63pt;height:36pt;z-index:251663360">
            <v:textbox style="mso-next-textbox:#_x0000_s1039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Neytron yulduzlar</w:t>
                  </w:r>
                </w:p>
              </w:txbxContent>
            </v:textbox>
          </v:rect>
        </w:pic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line id="_x0000_s1047" style="position:absolute;left:0;text-align:left;z-index:251671552" from="407.95pt,14.35pt" to="425.95pt,14.35pt">
            <v:stroke endarrow="block"/>
          </v:line>
        </w:pict>
      </w:r>
      <w:r w:rsidRPr="003E5BE3">
        <w:rPr>
          <w:rFonts w:ascii="TimesUZ" w:hAnsi="TimesUZ"/>
          <w:noProof/>
          <w:sz w:val="28"/>
          <w:szCs w:val="28"/>
        </w:rPr>
        <w:pict>
          <v:line id="_x0000_s1042" style="position:absolute;left:0;text-align:left;z-index:251666432" from="326.95pt,14.35pt" to="344.95pt,14.35pt">
            <v:stroke endarrow="block"/>
          </v:line>
        </w:pict>
      </w: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rect id="_x0000_s1050" style="position:absolute;margin-left:423.45pt;margin-top:7.25pt;width:63pt;height:36pt;z-index:251674624">
            <v:textbox style="mso-next-textbox:#_x0000_s1050">
              <w:txbxContent>
                <w:p w:rsidR="00912FC3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Oq</w:t>
                  </w:r>
                </w:p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 xml:space="preserve"> tirqish</w:t>
                  </w:r>
                </w:p>
              </w:txbxContent>
            </v:textbox>
          </v:rect>
        </w:pict>
      </w:r>
      <w:r w:rsidRPr="003E5BE3">
        <w:rPr>
          <w:rFonts w:ascii="TimesUZ" w:hAnsi="TimesUZ"/>
          <w:noProof/>
          <w:sz w:val="28"/>
          <w:szCs w:val="28"/>
        </w:rPr>
        <w:pict>
          <v:rect id="_x0000_s1044" style="position:absolute;margin-left:342.9pt;margin-top:5.75pt;width:63pt;height:36pt;z-index:251668480">
            <v:textbox style="mso-next-textbox:#_x0000_s1044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Qora tirqish</w:t>
                  </w:r>
                </w:p>
              </w:txbxContent>
            </v:textbox>
          </v:rect>
        </w:pict>
      </w:r>
      <w:r w:rsidRPr="003E5BE3">
        <w:rPr>
          <w:rFonts w:ascii="TimesUZ" w:hAnsi="TimesUZ"/>
          <w:noProof/>
          <w:sz w:val="28"/>
          <w:szCs w:val="28"/>
        </w:rPr>
        <w:pict>
          <v:rect id="_x0000_s1040" style="position:absolute;margin-left:266.35pt;margin-top:6.8pt;width:59.25pt;height:36pt;z-index:251664384">
            <v:textbox style="mso-next-textbox:#_x0000_s1040">
              <w:txbxContent>
                <w:p w:rsidR="00912FC3" w:rsidRPr="00697591" w:rsidRDefault="00912FC3" w:rsidP="00912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Qizil gigantlar</w:t>
                  </w:r>
                </w:p>
              </w:txbxContent>
            </v:textbox>
          </v:rect>
        </w:pict>
      </w: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noProof/>
          <w:sz w:val="28"/>
          <w:szCs w:val="28"/>
        </w:rPr>
        <w:pict>
          <v:line id="_x0000_s1048" style="position:absolute;z-index:251672576" from="405.25pt,5.95pt" to="423.25pt,5.95pt">
            <v:stroke endarrow="block"/>
          </v:line>
        </w:pict>
      </w:r>
      <w:r w:rsidRPr="003E5BE3">
        <w:rPr>
          <w:rFonts w:ascii="TimesUZ" w:hAnsi="TimesUZ"/>
          <w:noProof/>
          <w:sz w:val="28"/>
          <w:szCs w:val="28"/>
        </w:rPr>
        <w:pict>
          <v:line id="_x0000_s1043" style="position:absolute;z-index:251667456" from="326.55pt,7.65pt" to="344.55pt,7.65pt">
            <v:stroke endarrow="block"/>
          </v:line>
        </w:pict>
      </w: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>,  (</w:t>
      </w:r>
      <w:r>
        <w:rPr>
          <w:rFonts w:ascii="TimesUZ" w:hAnsi="TimesUZ"/>
          <w:sz w:val="28"/>
          <w:szCs w:val="28"/>
          <w:lang w:val="uz-Cyrl-UZ"/>
        </w:rPr>
        <w:t>zichligi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1,4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/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 w:rsidRPr="00B12F7E">
        <w:rPr>
          <w:rFonts w:ascii="TimesUZ" w:hAnsi="TimesUZ"/>
          <w:sz w:val="28"/>
          <w:szCs w:val="28"/>
          <w:vertAlign w:val="superscript"/>
          <w:lang w:val="uz-Cyrl-UZ"/>
        </w:rPr>
        <w:t>3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sirtid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6000K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>a–</w:t>
      </w:r>
      <w:r>
        <w:rPr>
          <w:rFonts w:ascii="TimesUZ" w:hAnsi="TimesUZ"/>
          <w:sz w:val="28"/>
          <w:szCs w:val="28"/>
          <w:lang w:val="uz-Cyrl-UZ"/>
        </w:rPr>
        <w:t>tojid</w:t>
      </w:r>
      <w:r w:rsidRPr="00B12F7E">
        <w:rPr>
          <w:rFonts w:ascii="TimesUZ" w:hAnsi="TimesUZ"/>
          <w:sz w:val="28"/>
          <w:szCs w:val="28"/>
          <w:lang w:val="uz-Cyrl-UZ"/>
        </w:rPr>
        <w:t>a–</w:t>
      </w:r>
      <w:r>
        <w:rPr>
          <w:rFonts w:ascii="TimesUZ" w:hAnsi="TimesUZ"/>
          <w:sz w:val="28"/>
          <w:szCs w:val="28"/>
          <w:lang w:val="uz-Cyrl-UZ"/>
        </w:rPr>
        <w:t>portl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protuberents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>–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ktivligi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–11 </w:t>
      </w:r>
      <w:r>
        <w:rPr>
          <w:rFonts w:ascii="TimesUZ" w:hAnsi="TimesUZ"/>
          <w:sz w:val="28"/>
          <w:szCs w:val="28"/>
          <w:lang w:val="uz-Cyrl-UZ"/>
        </w:rPr>
        <w:t>yillik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tsiklni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energiyasining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nb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vodorodning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geliyg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ter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oyadro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re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o’qi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trofid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tezligi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250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m/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180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ichid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to’liq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yaqin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 w:rsidRPr="003E5BE3">
        <w:rPr>
          <w:rFonts w:ascii="TimesUZ" w:hAnsi="TimesUZ"/>
          <w:position w:val="-6"/>
          <w:sz w:val="28"/>
          <w:szCs w:val="28"/>
        </w:rPr>
        <w:object w:dxaOrig="240" w:dyaOrig="220">
          <v:shape id="_x0000_i1030" type="#_x0000_t75" style="width:12pt;height:11.25pt" o:ole="">
            <v:imagedata r:id="rId16" o:title=""/>
          </v:shape>
          <o:OLEObject Type="Embed" ProgID="Equation.3" ShapeID="_x0000_i1030" DrawAspect="Content" ObjectID="_1473145237" r:id="rId17"/>
        </w:object>
      </w:r>
      <w:r w:rsidRPr="00C96D21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C96D21">
        <w:rPr>
          <w:rFonts w:ascii="TimesUZ" w:hAnsi="TimesUZ"/>
          <w:sz w:val="28"/>
          <w:szCs w:val="28"/>
          <w:lang w:val="uz-Cyrl-UZ"/>
        </w:rPr>
        <w:t>s</w:t>
      </w:r>
      <w:r>
        <w:rPr>
          <w:rFonts w:ascii="TimesUZ" w:hAnsi="TimesUZ"/>
          <w:sz w:val="28"/>
          <w:szCs w:val="28"/>
          <w:lang w:val="uz-Cyrl-UZ"/>
        </w:rPr>
        <w:t>ent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Siriusl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eteoritl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orq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niql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yoshi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aхm</w:t>
      </w:r>
      <w:r>
        <w:rPr>
          <w:rFonts w:ascii="TimesUZ" w:hAnsi="TimesUZ"/>
          <w:sz w:val="28"/>
          <w:szCs w:val="28"/>
          <w:lang w:val="uz-Cyrl-UZ"/>
        </w:rPr>
        <w:t>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5  m</w:t>
      </w:r>
      <w:r>
        <w:rPr>
          <w:rFonts w:ascii="TimesUZ" w:hAnsi="TimesUZ"/>
          <w:sz w:val="28"/>
          <w:szCs w:val="28"/>
          <w:lang w:val="uz-Cyrl-UZ"/>
        </w:rPr>
        <w:t>lrd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to’qqizt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:  M</w:t>
      </w:r>
      <w:r>
        <w:rPr>
          <w:rFonts w:ascii="TimesUZ" w:hAnsi="TimesUZ"/>
          <w:sz w:val="28"/>
          <w:szCs w:val="28"/>
          <w:lang w:val="uz-Cyrl-UZ"/>
        </w:rPr>
        <w:t>erkuriy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Vener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rs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u</w:t>
      </w:r>
      <w:r>
        <w:rPr>
          <w:rFonts w:ascii="TimesUZ" w:hAnsi="TimesUZ"/>
          <w:sz w:val="28"/>
          <w:szCs w:val="28"/>
          <w:lang w:val="uz-Cyrl-UZ"/>
        </w:rPr>
        <w:t>pityer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Neptun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Pluton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tekislikd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Pluton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istisno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deyarli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doir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orbit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chekk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Pluton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5,5 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>a  149,6 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  (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birlik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1.a.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107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yetrig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to’g’ri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lastRenderedPageBreak/>
        <w:t>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nuri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8,5  m</w:t>
      </w:r>
      <w:r>
        <w:rPr>
          <w:rFonts w:ascii="TimesUZ" w:hAnsi="TimesUZ"/>
          <w:sz w:val="28"/>
          <w:szCs w:val="28"/>
          <w:lang w:val="uz-Cyrl-UZ"/>
        </w:rPr>
        <w:t>inutd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etib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etri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rnikid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11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>a  (1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400 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m),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>a  330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ichig</w:t>
      </w:r>
      <w:r w:rsidRPr="00B12F7E">
        <w:rPr>
          <w:rFonts w:ascii="TimesUZ" w:hAnsi="TimesUZ"/>
          <w:sz w:val="28"/>
          <w:szCs w:val="28"/>
          <w:lang w:val="uz-Cyrl-UZ"/>
        </w:rPr>
        <w:t>a  1 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300  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Zero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98% 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ortiqroq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yadrosid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3E5BE3">
        <w:rPr>
          <w:rFonts w:ascii="TimesUZ" w:hAnsi="TimesUZ"/>
          <w:position w:val="-10"/>
          <w:sz w:val="28"/>
          <w:szCs w:val="28"/>
        </w:rPr>
        <w:object w:dxaOrig="1100" w:dyaOrig="360">
          <v:shape id="_x0000_i1031" type="#_x0000_t75" style="width:54.75pt;height:18pt" o:ole="">
            <v:imagedata r:id="rId18" o:title=""/>
          </v:shape>
          <o:OLEObject Type="Embed" ProgID="Equation.3" ShapeID="_x0000_i1031" DrawAspect="Content" ObjectID="_1473145238" r:id="rId19"/>
        </w:object>
      </w:r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bosi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3E5BE3">
        <w:rPr>
          <w:rFonts w:ascii="TimesUZ" w:hAnsi="TimesUZ"/>
          <w:position w:val="-6"/>
          <w:sz w:val="28"/>
          <w:szCs w:val="28"/>
        </w:rPr>
        <w:object w:dxaOrig="700" w:dyaOrig="320">
          <v:shape id="_x0000_i1032" type="#_x0000_t75" style="width:35.25pt;height:15.75pt" o:ole="">
            <v:imagedata r:id="rId20" o:title=""/>
          </v:shape>
          <o:OLEObject Type="Embed" ProgID="Equation.3" ShapeID="_x0000_i1032" DrawAspect="Content" ObjectID="_1473145239" r:id="rId21"/>
        </w:objec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teng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uz-Cyrl-UZ"/>
        </w:rPr>
        <w:t>Kichik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shuningdek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yo’ldoshl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chunki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tortishish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kuchl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ushl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qolishg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qodir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Vener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is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u</w:t>
      </w:r>
      <w:r>
        <w:rPr>
          <w:rFonts w:ascii="TimesUZ" w:hAnsi="TimesUZ"/>
          <w:sz w:val="28"/>
          <w:szCs w:val="28"/>
          <w:lang w:val="uz-Cyrl-UZ"/>
        </w:rPr>
        <w:t>piterd</w:t>
      </w:r>
      <w:r w:rsidRPr="00B12F7E">
        <w:rPr>
          <w:rFonts w:ascii="TimesUZ" w:hAnsi="TimesUZ"/>
          <w:sz w:val="28"/>
          <w:szCs w:val="28"/>
          <w:lang w:val="uz-Cyrl-UZ"/>
        </w:rPr>
        <w:t>a amm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Oyd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rsd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tuf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terl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>
        <w:rPr>
          <w:rFonts w:ascii="TimesUZ" w:hAnsi="TimesUZ"/>
          <w:sz w:val="28"/>
          <w:szCs w:val="28"/>
          <w:lang w:val="en-US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uchr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smartTag w:uri="urn:schemas-microsoft-com:office:smarttags" w:element="metricconverter">
        <w:smartTagPr>
          <w:attr w:name="ProductID" w:val="6380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6380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 w:rsidRPr="003E5BE3">
        <w:rPr>
          <w:rFonts w:ascii="TimesUZ" w:hAnsi="TimesUZ"/>
          <w:position w:val="-6"/>
          <w:sz w:val="28"/>
          <w:szCs w:val="28"/>
        </w:rPr>
        <w:object w:dxaOrig="720" w:dyaOrig="320">
          <v:shape id="_x0000_i1033" type="#_x0000_t75" style="width:36pt;height:15.75pt" o:ole="">
            <v:imagedata r:id="rId22" o:title=""/>
          </v:shape>
          <o:OLEObject Type="Embed" ProgID="Equation.3" ShapeID="_x0000_i1033" DrawAspect="Content" ObjectID="_1473145240" r:id="rId23"/>
        </w:object>
      </w:r>
      <w:r>
        <w:rPr>
          <w:rFonts w:ascii="TimesUZ" w:hAnsi="TimesUZ"/>
          <w:sz w:val="28"/>
          <w:szCs w:val="28"/>
          <w:lang w:val="uz-Cyrl-UZ"/>
        </w:rPr>
        <w:t>kg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zichligi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5500 </w:t>
      </w:r>
      <w:r>
        <w:rPr>
          <w:rFonts w:ascii="TimesUZ" w:hAnsi="TimesUZ"/>
          <w:sz w:val="28"/>
          <w:szCs w:val="28"/>
          <w:lang w:val="uz-Cyrl-UZ"/>
        </w:rPr>
        <w:t>kg</w:t>
      </w:r>
      <w:r w:rsidRPr="00B12F7E">
        <w:rPr>
          <w:rFonts w:ascii="TimesUZ" w:hAnsi="TimesUZ"/>
          <w:sz w:val="28"/>
          <w:szCs w:val="28"/>
          <w:lang w:val="uz-Cyrl-UZ"/>
        </w:rPr>
        <w:t>/m</w:t>
      </w:r>
      <w:r w:rsidRPr="00B12F7E">
        <w:rPr>
          <w:rFonts w:ascii="TimesUZ" w:hAnsi="TimesUZ"/>
          <w:sz w:val="28"/>
          <w:szCs w:val="28"/>
          <w:vertAlign w:val="superscript"/>
          <w:lang w:val="uz-Cyrl-UZ"/>
        </w:rPr>
        <w:t>3</w:t>
      </w:r>
      <w:r w:rsidRPr="00B12F7E">
        <w:rPr>
          <w:rFonts w:ascii="TimesUZ" w:hAnsi="TimesUZ"/>
          <w:sz w:val="28"/>
          <w:szCs w:val="28"/>
          <w:lang w:val="uz-Cyrl-UZ"/>
        </w:rPr>
        <w:t xml:space="preserve"> 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trofid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30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m/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10 – 80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uzunlikd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litosfer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yer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po’stlog’i</w:t>
      </w:r>
      <w:r w:rsidRPr="00B12F7E">
        <w:rPr>
          <w:rFonts w:ascii="TimesUZ" w:hAnsi="TimesUZ"/>
          <w:sz w:val="28"/>
          <w:szCs w:val="28"/>
          <w:lang w:val="uz-Cyrl-UZ"/>
        </w:rPr>
        <w:t>),  ma</w:t>
      </w:r>
      <w:r>
        <w:rPr>
          <w:rFonts w:ascii="TimesUZ" w:hAnsi="TimesUZ"/>
          <w:sz w:val="28"/>
          <w:szCs w:val="28"/>
          <w:lang w:val="uz-Cyrl-UZ"/>
        </w:rPr>
        <w:t>ntiya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5300000  m</w:t>
      </w:r>
      <w:r>
        <w:rPr>
          <w:rFonts w:ascii="TimesUZ" w:hAnsi="TimesUZ"/>
          <w:sz w:val="28"/>
          <w:szCs w:val="28"/>
          <w:lang w:val="uz-Cyrl-UZ"/>
        </w:rPr>
        <w:t>lrd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tonn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zot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kislorod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toposfer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(9 – 17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a) – «</w:t>
      </w:r>
      <w:r>
        <w:rPr>
          <w:rFonts w:ascii="TimesUZ" w:hAnsi="TimesUZ"/>
          <w:sz w:val="28"/>
          <w:szCs w:val="28"/>
          <w:lang w:val="uz-Cyrl-UZ"/>
        </w:rPr>
        <w:t>ob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Str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tosfer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smartTag w:uri="urn:schemas-microsoft-com:office:smarttags" w:element="metricconverter">
        <w:smartTagPr>
          <w:attr w:name="ProductID" w:val="55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55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a) – «</w:t>
      </w:r>
      <w:r>
        <w:rPr>
          <w:rFonts w:ascii="TimesUZ" w:hAnsi="TimesUZ"/>
          <w:sz w:val="28"/>
          <w:szCs w:val="28"/>
          <w:lang w:val="uz-Cyrl-UZ"/>
        </w:rPr>
        <w:t>ob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хa</w:t>
      </w:r>
      <w:r>
        <w:rPr>
          <w:rFonts w:ascii="TimesUZ" w:hAnsi="TimesUZ"/>
          <w:sz w:val="28"/>
          <w:szCs w:val="28"/>
          <w:lang w:val="uz-Cyrl-UZ"/>
        </w:rPr>
        <w:t>zin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Ionosfer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-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ostid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hosil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ryadli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800 – </w:t>
      </w:r>
      <w:smartTag w:uri="urn:schemas-microsoft-com:office:smarttags" w:element="metricconverter">
        <w:smartTagPr>
          <w:attr w:name="ProductID" w:val="1000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1000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ndlikd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sochuvchi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х</w:t>
      </w:r>
      <w:r>
        <w:rPr>
          <w:rFonts w:ascii="TimesUZ" w:hAnsi="TimesUZ"/>
          <w:sz w:val="28"/>
          <w:szCs w:val="28"/>
          <w:lang w:val="uz-Cyrl-UZ"/>
        </w:rPr>
        <w:t>udud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hi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</w:t>
      </w:r>
      <w:r>
        <w:rPr>
          <w:rFonts w:ascii="TimesUZ" w:hAnsi="TimesUZ"/>
          <w:sz w:val="28"/>
          <w:szCs w:val="28"/>
          <w:lang w:val="uz-Cyrl-UZ"/>
        </w:rPr>
        <w:t>qutbl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yap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yashil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libos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tdi</w:t>
      </w:r>
      <w:r w:rsidRPr="00B12F7E">
        <w:rPr>
          <w:rFonts w:ascii="TimesUZ" w:hAnsi="TimesUZ"/>
          <w:sz w:val="28"/>
          <w:szCs w:val="28"/>
          <w:lang w:val="uz-Cyrl-UZ"/>
        </w:rPr>
        <w:t>.  100 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buyuk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so’ng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ngu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sodir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135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frik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nubiy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Am</w:t>
      </w:r>
      <w:r>
        <w:rPr>
          <w:rFonts w:ascii="TimesUZ" w:hAnsi="TimesUZ"/>
          <w:sz w:val="28"/>
          <w:szCs w:val="28"/>
          <w:lang w:val="uz-Cyrl-UZ"/>
        </w:rPr>
        <w:t>erik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,  85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burun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897345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Am</w:t>
      </w:r>
      <w:r>
        <w:rPr>
          <w:rFonts w:ascii="TimesUZ" w:hAnsi="TimesUZ"/>
          <w:sz w:val="28"/>
          <w:szCs w:val="28"/>
          <w:lang w:val="uz-Cyrl-UZ"/>
        </w:rPr>
        <w:t>erik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vrop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ldi</w:t>
      </w:r>
      <w:r w:rsidRPr="00B12F7E">
        <w:rPr>
          <w:rFonts w:ascii="TimesUZ" w:hAnsi="TimesUZ"/>
          <w:sz w:val="28"/>
          <w:szCs w:val="28"/>
          <w:lang w:val="uz-Cyrl-UZ"/>
        </w:rPr>
        <w:t>.  40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yil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oldin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Hind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terigining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Osiyo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to’qn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shuvi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Tibet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</w:t>
      </w:r>
      <w:r>
        <w:rPr>
          <w:rFonts w:ascii="TimesUZ" w:hAnsi="TimesUZ"/>
          <w:sz w:val="28"/>
          <w:szCs w:val="28"/>
          <w:lang w:val="uz-Cyrl-UZ"/>
        </w:rPr>
        <w:t>bo’ldi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    </w:t>
      </w:r>
      <w:r w:rsidRPr="00B12F7E">
        <w:rPr>
          <w:rFonts w:ascii="TimesUZ" w:hAnsi="TimesUZ"/>
          <w:b/>
          <w:sz w:val="28"/>
          <w:szCs w:val="28"/>
          <w:lang w:val="uz-Cyrl-UZ"/>
        </w:rPr>
        <w:t xml:space="preserve"> 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lang w:val="uz-Cyrl-UZ"/>
        </w:rPr>
        <w:tab/>
      </w:r>
      <w:r w:rsidRPr="00B12F7E">
        <w:rPr>
          <w:rFonts w:ascii="TimesUZ" w:hAnsi="TimesUZ"/>
          <w:sz w:val="28"/>
          <w:szCs w:val="28"/>
          <w:lang w:val="uz-Cyrl-UZ"/>
        </w:rPr>
        <w:t xml:space="preserve">  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912FC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        </w:t>
      </w:r>
      <w:r w:rsidRPr="003E5BE3">
        <w:rPr>
          <w:rFonts w:ascii="TimesUZ" w:hAnsi="TimesUZ"/>
          <w:noProof/>
          <w:sz w:val="28"/>
          <w:szCs w:val="28"/>
        </w:rPr>
        <w:pict>
          <v:line id="_x0000_s1026" style="position:absolute;left:0;text-align:left;z-index:251660288;mso-position-horizontal-relative:text;mso-position-vertical-relative:text" from="99pt,37.05pt" to="99pt,37.05pt">
            <v:stroke endarrow="block"/>
          </v:line>
        </w:pict>
      </w:r>
    </w:p>
    <w:p w:rsidR="00B25E7A" w:rsidRDefault="00B25E7A" w:rsidP="00B04641">
      <w:pPr>
        <w:jc w:val="center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Adabi</w:t>
      </w:r>
      <w:r w:rsidRPr="005514B6">
        <w:rPr>
          <w:rFonts w:ascii="TimesUZ" w:hAnsi="TimesUZ"/>
          <w:sz w:val="28"/>
          <w:szCs w:val="28"/>
          <w:lang w:val="en-US"/>
        </w:rPr>
        <w:t>yo</w:t>
      </w:r>
      <w:r w:rsidRPr="00B12F7E">
        <w:rPr>
          <w:rFonts w:ascii="TimesUZ" w:hAnsi="TimesUZ"/>
          <w:sz w:val="28"/>
          <w:szCs w:val="28"/>
          <w:lang w:val="en-US"/>
        </w:rPr>
        <w:t>t:</w:t>
      </w:r>
    </w:p>
    <w:p w:rsidR="00B04641" w:rsidRPr="00B12F7E" w:rsidRDefault="00B04641" w:rsidP="00B04641">
      <w:pPr>
        <w:jc w:val="center"/>
        <w:rPr>
          <w:rFonts w:ascii="TimesUZ" w:hAnsi="TimesUZ"/>
          <w:sz w:val="28"/>
          <w:szCs w:val="28"/>
          <w:lang w:val="en-US"/>
        </w:rPr>
      </w:pPr>
    </w:p>
    <w:p w:rsidR="00B25E7A" w:rsidRPr="00B12F7E" w:rsidRDefault="00B25E7A" w:rsidP="00B25E7A">
      <w:pPr>
        <w:jc w:val="both"/>
        <w:rPr>
          <w:rFonts w:ascii="TimesUZ" w:hAnsi="TimesUZ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. A"/>
        </w:smartTagPr>
        <w:r w:rsidRPr="00B12F7E">
          <w:rPr>
            <w:rFonts w:ascii="TimesUZ" w:hAnsi="TimesUZ"/>
            <w:sz w:val="28"/>
            <w:szCs w:val="28"/>
            <w:lang w:val="en-US"/>
          </w:rPr>
          <w:t>1. A</w:t>
        </w:r>
      </w:smartTag>
      <w:r w:rsidRPr="00B12F7E">
        <w:rPr>
          <w:rFonts w:ascii="TimesUZ" w:hAnsi="TimesUZ"/>
          <w:sz w:val="28"/>
          <w:szCs w:val="28"/>
          <w:lang w:val="en-US"/>
        </w:rPr>
        <w:t>.A.Gor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lov «Kon</w:t>
      </w:r>
      <w:r w:rsidRPr="005514B6">
        <w:rPr>
          <w:rFonts w:ascii="TimesUZ" w:hAnsi="TimesUZ"/>
          <w:sz w:val="28"/>
          <w:szCs w:val="28"/>
          <w:lang w:val="en-US"/>
        </w:rPr>
        <w:t>tsepts</w:t>
      </w:r>
      <w:r w:rsidRPr="00B12F7E">
        <w:rPr>
          <w:rFonts w:ascii="TimesUZ" w:hAnsi="TimesUZ"/>
          <w:sz w:val="28"/>
          <w:szCs w:val="28"/>
          <w:lang w:val="en-US"/>
        </w:rPr>
        <w:t>iya sovr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nnogo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stvoznaniya» Moskva, 61-79.  </w:t>
      </w:r>
    </w:p>
    <w:p w:rsidR="00B25E7A" w:rsidRPr="00B12F7E" w:rsidRDefault="00B25E7A" w:rsidP="00B25E7A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2.S.S. Sobirov «Tabiiy bilimlar» Toshk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nt 2003 y. 20-32</w:t>
      </w:r>
    </w:p>
    <w:p w:rsidR="00B25E7A" w:rsidRPr="00242969" w:rsidRDefault="00B25E7A" w:rsidP="00B04641">
      <w:pPr>
        <w:tabs>
          <w:tab w:val="num" w:pos="284"/>
          <w:tab w:val="left" w:pos="360"/>
        </w:tabs>
        <w:outlineLvl w:val="0"/>
        <w:rPr>
          <w:sz w:val="28"/>
          <w:szCs w:val="28"/>
          <w:lang w:val="uz-Cyrl-UZ"/>
        </w:rPr>
      </w:pPr>
      <w:r w:rsidRPr="004731A6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89pt;margin-top:729pt;width:81pt;height:36pt;z-index:251676672" stroked="f">
            <v:textbox style="mso-next-textbox:#_x0000_s1051">
              <w:txbxContent>
                <w:p w:rsidR="00B25E7A" w:rsidRDefault="00B25E7A" w:rsidP="00B25E7A"/>
              </w:txbxContent>
            </v:textbox>
          </v:shape>
        </w:pict>
      </w:r>
      <w:r w:rsidRPr="004731A6">
        <w:rPr>
          <w:b/>
          <w:noProof/>
          <w:sz w:val="28"/>
          <w:szCs w:val="28"/>
        </w:rPr>
        <w:pict>
          <v:shape id="_x0000_s1052" type="#_x0000_t202" style="position:absolute;margin-left:189pt;margin-top:638.3pt;width:81pt;height:36pt;z-index:251677696" stroked="f">
            <v:textbox style="mso-next-textbox:#_x0000_s1052">
              <w:txbxContent>
                <w:p w:rsidR="00B25E7A" w:rsidRDefault="00B25E7A" w:rsidP="00B25E7A"/>
              </w:txbxContent>
            </v:textbox>
          </v:shape>
        </w:pict>
      </w:r>
      <w:r w:rsidR="00B04641" w:rsidRPr="00B046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2969">
        <w:rPr>
          <w:sz w:val="28"/>
          <w:szCs w:val="28"/>
          <w:lang w:val="uz-Cyrl-UZ"/>
        </w:rPr>
        <w:t xml:space="preserve">Электронная библиотека «Солярис» - </w:t>
      </w:r>
      <w:hyperlink r:id="rId24" w:history="1">
        <w:r w:rsidRPr="00242969">
          <w:rPr>
            <w:rStyle w:val="aa"/>
            <w:sz w:val="28"/>
            <w:szCs w:val="28"/>
            <w:lang w:val="uz-Cyrl-UZ"/>
          </w:rPr>
          <w:t>www.colaris.ru</w:t>
        </w:r>
      </w:hyperlink>
    </w:p>
    <w:p w:rsidR="00B25E7A" w:rsidRPr="00242969" w:rsidRDefault="00B04641" w:rsidP="00B04641">
      <w:pPr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>4</w:t>
      </w:r>
      <w:r w:rsidR="00B25E7A">
        <w:rPr>
          <w:sz w:val="28"/>
          <w:szCs w:val="28"/>
          <w:lang w:val="uz-Cyrl-UZ"/>
        </w:rPr>
        <w:t>.</w:t>
      </w:r>
      <w:r w:rsidR="00B25E7A" w:rsidRPr="00147A68">
        <w:rPr>
          <w:sz w:val="28"/>
          <w:szCs w:val="28"/>
          <w:lang w:val="uz-Cyrl-UZ"/>
        </w:rPr>
        <w:t xml:space="preserve"> </w:t>
      </w:r>
      <w:hyperlink r:id="rId25" w:history="1">
        <w:r w:rsidR="00B25E7A" w:rsidRPr="00242969">
          <w:rPr>
            <w:rStyle w:val="aa"/>
            <w:sz w:val="28"/>
            <w:szCs w:val="28"/>
            <w:lang w:val="uz-Cyrl-UZ"/>
          </w:rPr>
          <w:t>http://www.repository.hneu.edu.ua/jspui/bitstream/123456789/4500/1/Концепци</w:t>
        </w:r>
      </w:hyperlink>
    </w:p>
    <w:p w:rsidR="00B25E7A" w:rsidRPr="00242969" w:rsidRDefault="00B04641" w:rsidP="00B04641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  <w:lang w:val="uz-Latn-UZ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="00B25E7A">
        <w:rPr>
          <w:rFonts w:ascii="Times New Roman" w:hAnsi="Times New Roman"/>
          <w:sz w:val="28"/>
          <w:szCs w:val="28"/>
          <w:lang w:val="uz-Cyrl-UZ"/>
        </w:rPr>
        <w:t>.</w:t>
      </w:r>
      <w:r w:rsidR="00B25E7A" w:rsidRPr="00242969">
        <w:rPr>
          <w:rFonts w:ascii="Times New Roman" w:hAnsi="Times New Roman"/>
          <w:sz w:val="28"/>
          <w:szCs w:val="28"/>
          <w:lang w:val="uz-Cyrl-UZ"/>
        </w:rPr>
        <w:t xml:space="preserve"> </w:t>
      </w:r>
      <w:hyperlink w:history="1"/>
      <w:hyperlink r:id="rId26" w:history="1">
        <w:r w:rsidR="00B25E7A" w:rsidRPr="00242969">
          <w:rPr>
            <w:rStyle w:val="aa"/>
            <w:sz w:val="28"/>
            <w:szCs w:val="28"/>
            <w:lang w:val="uz-Latn-UZ"/>
          </w:rPr>
          <w:t xml:space="preserve">http://ziyonet.uz/uzc/library/libid </w:t>
        </w:r>
      </w:hyperlink>
    </w:p>
    <w:p w:rsidR="00B25E7A" w:rsidRPr="00242969" w:rsidRDefault="00B04641" w:rsidP="00B04641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6</w:t>
      </w:r>
      <w:r w:rsidR="00B25E7A" w:rsidRPr="00242969">
        <w:rPr>
          <w:rFonts w:ascii="Times New Roman" w:hAnsi="Times New Roman"/>
          <w:sz w:val="28"/>
          <w:szCs w:val="28"/>
          <w:lang w:val="uz-Latn-UZ"/>
        </w:rPr>
        <w:t xml:space="preserve">. </w:t>
      </w:r>
      <w:hyperlink r:id="rId27" w:history="1">
        <w:r w:rsidR="00B25E7A" w:rsidRPr="00242969">
          <w:rPr>
            <w:rFonts w:ascii="Times New Roman" w:hAnsi="Times New Roman"/>
            <w:sz w:val="28"/>
            <w:szCs w:val="28"/>
            <w:u w:val="single"/>
            <w:lang w:val="uz-Latn-UZ"/>
          </w:rPr>
          <w:t xml:space="preserve">http://titli.uz/index.php/ru/axborotresurslari1/Darsliklar.html </w:t>
        </w:r>
      </w:hyperlink>
    </w:p>
    <w:p w:rsidR="00C6558D" w:rsidRPr="00B25E7A" w:rsidRDefault="00C6558D">
      <w:pPr>
        <w:rPr>
          <w:lang w:val="uz-Latn-UZ"/>
        </w:rPr>
      </w:pPr>
    </w:p>
    <w:sectPr w:rsidR="00C6558D" w:rsidRPr="00B25E7A" w:rsidSect="00B25E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587" w:rsidRDefault="00F42587" w:rsidP="002D683C">
      <w:r>
        <w:separator/>
      </w:r>
    </w:p>
  </w:endnote>
  <w:endnote w:type="continuationSeparator" w:id="1">
    <w:p w:rsidR="00F42587" w:rsidRDefault="00F42587" w:rsidP="002D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587" w:rsidRDefault="00F42587" w:rsidP="002D683C">
      <w:r>
        <w:separator/>
      </w:r>
    </w:p>
  </w:footnote>
  <w:footnote w:type="continuationSeparator" w:id="1">
    <w:p w:rsidR="00F42587" w:rsidRDefault="00F42587" w:rsidP="002D6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FC3"/>
    <w:rsid w:val="00246589"/>
    <w:rsid w:val="002D683C"/>
    <w:rsid w:val="008A2798"/>
    <w:rsid w:val="00912FC3"/>
    <w:rsid w:val="00951273"/>
    <w:rsid w:val="00B04641"/>
    <w:rsid w:val="00B25E7A"/>
    <w:rsid w:val="00C6558D"/>
    <w:rsid w:val="00F4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TimesNewRomanUzb14">
    <w:name w:val="Стиль Стиль Стиль Times New Roman Uzb 14 пт По центру Первая строка..."/>
    <w:basedOn w:val="a"/>
    <w:autoRedefine/>
    <w:rsid w:val="00912FC3"/>
    <w:pPr>
      <w:spacing w:line="360" w:lineRule="auto"/>
      <w:ind w:right="70" w:firstLine="540"/>
      <w:jc w:val="center"/>
    </w:pPr>
    <w:rPr>
      <w:b/>
      <w:bCs/>
      <w:spacing w:val="30"/>
      <w:sz w:val="3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D68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68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6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2D683C"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a8">
    <w:name w:val="Подзаголовок Знак"/>
    <w:basedOn w:val="a0"/>
    <w:link w:val="a7"/>
    <w:rsid w:val="002D683C"/>
    <w:rPr>
      <w:rFonts w:ascii="Arial" w:eastAsia="Times New Roman" w:hAnsi="Arial" w:cs="Times New Roman"/>
      <w:sz w:val="24"/>
      <w:szCs w:val="24"/>
      <w:lang/>
    </w:rPr>
  </w:style>
  <w:style w:type="paragraph" w:styleId="a9">
    <w:name w:val="No Spacing"/>
    <w:uiPriority w:val="1"/>
    <w:qFormat/>
    <w:rsid w:val="00B2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25E7A"/>
    <w:pPr>
      <w:spacing w:after="120"/>
    </w:pPr>
    <w:rPr>
      <w:rFonts w:ascii="TimesUZ" w:hAnsi="TimesUZ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25E7A"/>
    <w:rPr>
      <w:rFonts w:ascii="TimesUZ" w:eastAsia="Times New Roman" w:hAnsi="TimesUZ" w:cs="Times New Roman"/>
      <w:sz w:val="16"/>
      <w:szCs w:val="16"/>
      <w:lang w:eastAsia="ru-RU"/>
    </w:rPr>
  </w:style>
  <w:style w:type="character" w:styleId="aa">
    <w:name w:val="Hyperlink"/>
    <w:basedOn w:val="a0"/>
    <w:rsid w:val="00B25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http://ziyonet.uz/uzc/library/libid%20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hyperlink" Target="http://www.repository.hneu.edu.ua/jspui/bitstream/123456789/4500/1/&#1050;&#1086;&#1085;&#1094;&#1077;&#1087;&#1094;&#1080;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yperlink" Target="http://www.colaris.ru" TargetMode="Externa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://ziyonet.uz/uzc/library/?searchby=library&amp;offset=0&amp;search_query=&#1082;&#1086;&#1088;&#1093;&#1086;&#1085;&#1072;%20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2014-09-25T05:53:00Z</dcterms:created>
  <dcterms:modified xsi:type="dcterms:W3CDTF">2014-09-25T06:14:00Z</dcterms:modified>
</cp:coreProperties>
</file>