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1B" w:rsidRDefault="006E641B" w:rsidP="008E403F">
      <w:pPr>
        <w:spacing w:after="0"/>
        <w:jc w:val="center"/>
        <w:rPr>
          <w:bCs/>
          <w:sz w:val="40"/>
          <w:szCs w:val="56"/>
          <w:lang w:val="en-US"/>
        </w:rPr>
      </w:pPr>
      <w:r w:rsidRPr="00520821">
        <w:rPr>
          <w:noProof/>
          <w:sz w:val="56"/>
          <w:szCs w:val="5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4.8pt;height:56.4pt;visibility:visible">
            <v:imagedata r:id="rId7" o:title=""/>
          </v:shape>
        </w:pict>
      </w:r>
    </w:p>
    <w:p w:rsidR="006E641B" w:rsidRDefault="006E641B" w:rsidP="008E403F">
      <w:pPr>
        <w:spacing w:after="0"/>
        <w:jc w:val="center"/>
        <w:rPr>
          <w:bCs/>
          <w:sz w:val="40"/>
          <w:szCs w:val="56"/>
          <w:lang w:val="en-US"/>
        </w:rPr>
      </w:pPr>
      <w:r w:rsidRPr="002B5EE5">
        <w:rPr>
          <w:bCs/>
          <w:sz w:val="40"/>
          <w:szCs w:val="56"/>
          <w:lang w:val="en-US"/>
        </w:rPr>
        <w:t>O’ZBEKISTON RESPUBLIKASI AXBOROT      TEXNOLOGIYALARI VA KOM</w:t>
      </w:r>
      <w:r>
        <w:rPr>
          <w:bCs/>
          <w:sz w:val="40"/>
          <w:szCs w:val="56"/>
          <w:lang w:val="en-US"/>
        </w:rPr>
        <w:t>M</w:t>
      </w:r>
      <w:r w:rsidRPr="002B5EE5">
        <w:rPr>
          <w:bCs/>
          <w:sz w:val="40"/>
          <w:szCs w:val="56"/>
          <w:lang w:val="en-US"/>
        </w:rPr>
        <w:t>UNIKATSIYALARINI RIVOJLANTIRISH VAZIRLIGI</w:t>
      </w:r>
      <w:r w:rsidRPr="002B5EE5">
        <w:rPr>
          <w:bCs/>
          <w:sz w:val="40"/>
          <w:szCs w:val="56"/>
          <w:lang w:val="en-US"/>
        </w:rPr>
        <w:br/>
        <w:t>TOSHKENT AXBOROT TEXNOLOGIYALARI UNIVERSITETI</w:t>
      </w:r>
    </w:p>
    <w:p w:rsidR="006E641B" w:rsidRDefault="006E641B" w:rsidP="008E403F">
      <w:pPr>
        <w:spacing w:after="0"/>
        <w:jc w:val="center"/>
        <w:rPr>
          <w:bCs/>
          <w:sz w:val="40"/>
          <w:szCs w:val="56"/>
          <w:lang w:val="en-US"/>
        </w:rPr>
      </w:pPr>
    </w:p>
    <w:p w:rsidR="006E641B" w:rsidRDefault="006E641B" w:rsidP="002B5EE5">
      <w:pPr>
        <w:spacing w:after="0"/>
        <w:rPr>
          <w:b/>
          <w:color w:val="E36C0A"/>
          <w:sz w:val="56"/>
          <w:szCs w:val="56"/>
          <w:lang w:val="en-US"/>
        </w:rPr>
      </w:pPr>
      <w:r w:rsidRPr="002B5EE5">
        <w:rPr>
          <w:color w:val="E36C0A"/>
          <w:sz w:val="56"/>
          <w:szCs w:val="56"/>
          <w:lang w:val="en-US"/>
        </w:rPr>
        <w:t xml:space="preserve">         </w:t>
      </w:r>
      <w:r w:rsidRPr="002B5EE5">
        <w:rPr>
          <w:b/>
          <w:color w:val="E36C0A"/>
          <w:sz w:val="56"/>
          <w:szCs w:val="56"/>
          <w:lang w:val="en-US"/>
        </w:rPr>
        <w:t>MENEJMENT VA IQTISODIYOT</w:t>
      </w:r>
    </w:p>
    <w:p w:rsidR="006E641B" w:rsidRDefault="006E641B" w:rsidP="002B5EE5">
      <w:pPr>
        <w:spacing w:after="0"/>
        <w:rPr>
          <w:b/>
          <w:color w:val="E36C0A"/>
          <w:sz w:val="56"/>
          <w:szCs w:val="56"/>
          <w:lang w:val="en-US"/>
        </w:rPr>
      </w:pPr>
      <w:r>
        <w:rPr>
          <w:b/>
          <w:color w:val="E36C0A"/>
          <w:sz w:val="56"/>
          <w:szCs w:val="56"/>
          <w:lang w:val="en-US"/>
        </w:rPr>
        <w:t xml:space="preserve">                            </w:t>
      </w:r>
      <w:r w:rsidRPr="00C1350D">
        <w:rPr>
          <w:b/>
          <w:sz w:val="44"/>
          <w:szCs w:val="56"/>
          <w:lang w:val="en-US"/>
        </w:rPr>
        <w:t>fanidan</w:t>
      </w:r>
    </w:p>
    <w:p w:rsidR="006E641B" w:rsidRPr="001E1D9E" w:rsidRDefault="006E641B" w:rsidP="002B5EE5">
      <w:pPr>
        <w:spacing w:after="0"/>
        <w:rPr>
          <w:b/>
          <w:sz w:val="144"/>
          <w:szCs w:val="56"/>
          <w:lang w:val="en-US"/>
        </w:rPr>
      </w:pPr>
      <w:r w:rsidRPr="00CC6308">
        <w:rPr>
          <w:b/>
          <w:sz w:val="144"/>
          <w:szCs w:val="56"/>
          <w:lang w:val="en-US"/>
        </w:rPr>
        <w:t>MUSTAQIL ISH</w:t>
      </w:r>
    </w:p>
    <w:p w:rsidR="006E641B" w:rsidRPr="001E1D9E" w:rsidRDefault="006E641B" w:rsidP="001E1D9E">
      <w:pPr>
        <w:pStyle w:val="NoSpacing"/>
        <w:rPr>
          <w:sz w:val="32"/>
          <w:szCs w:val="32"/>
          <w:lang w:val="en-US"/>
        </w:rPr>
      </w:pPr>
      <w:r>
        <w:rPr>
          <w:sz w:val="32"/>
          <w:szCs w:val="32"/>
          <w:lang w:val="en-US"/>
        </w:rPr>
        <w:t xml:space="preserve">                   </w:t>
      </w:r>
      <w:r w:rsidRPr="001E1D9E">
        <w:rPr>
          <w:sz w:val="32"/>
          <w:szCs w:val="32"/>
          <w:lang w:val="en-US"/>
        </w:rPr>
        <w:t>Mavzu: Xodimlar  xulqi omillari bo’yicha boshqaruv</w:t>
      </w:r>
    </w:p>
    <w:p w:rsidR="006E641B" w:rsidRDefault="006E641B">
      <w:pPr>
        <w:rPr>
          <w:b/>
          <w:color w:val="E36C0A"/>
          <w:sz w:val="56"/>
          <w:szCs w:val="56"/>
          <w:lang w:val="en-US"/>
        </w:rPr>
      </w:pPr>
    </w:p>
    <w:p w:rsidR="006E641B" w:rsidRPr="00CC6308" w:rsidRDefault="006E641B" w:rsidP="00CC6308">
      <w:pPr>
        <w:rPr>
          <w:sz w:val="56"/>
          <w:szCs w:val="56"/>
          <w:lang w:val="en-US"/>
        </w:rPr>
      </w:pPr>
    </w:p>
    <w:p w:rsidR="006E641B" w:rsidRPr="00CC6308" w:rsidRDefault="006E641B" w:rsidP="00CC6308">
      <w:pPr>
        <w:rPr>
          <w:sz w:val="56"/>
          <w:szCs w:val="56"/>
          <w:lang w:val="en-US"/>
        </w:rPr>
      </w:pPr>
    </w:p>
    <w:p w:rsidR="006E641B" w:rsidRDefault="006E641B" w:rsidP="001E1D9E">
      <w:pPr>
        <w:spacing w:after="0"/>
        <w:rPr>
          <w:sz w:val="24"/>
          <w:szCs w:val="24"/>
          <w:lang w:val="en-US"/>
        </w:rPr>
      </w:pPr>
      <w:r>
        <w:rPr>
          <w:sz w:val="56"/>
          <w:szCs w:val="56"/>
          <w:lang w:val="en-US"/>
        </w:rPr>
        <w:t xml:space="preserve">                                               </w:t>
      </w:r>
      <w:r>
        <w:rPr>
          <w:sz w:val="24"/>
          <w:szCs w:val="24"/>
          <w:lang w:val="en-US"/>
        </w:rPr>
        <w:t>Bajardi : KIF 212-12 guruh talabasi</w:t>
      </w:r>
    </w:p>
    <w:p w:rsidR="006E641B" w:rsidRDefault="006E641B" w:rsidP="001E1D9E">
      <w:pPr>
        <w:spacing w:after="0"/>
        <w:rPr>
          <w:sz w:val="24"/>
          <w:szCs w:val="24"/>
          <w:lang w:val="en-US"/>
        </w:rPr>
      </w:pPr>
      <w:r>
        <w:rPr>
          <w:sz w:val="24"/>
          <w:szCs w:val="24"/>
          <w:lang w:val="en-US"/>
        </w:rPr>
        <w:t xml:space="preserve">                                                                                                             </w:t>
      </w:r>
    </w:p>
    <w:p w:rsidR="006E641B" w:rsidRPr="00FA1BDD" w:rsidRDefault="006E641B" w:rsidP="001E1D9E">
      <w:pPr>
        <w:spacing w:after="0"/>
        <w:rPr>
          <w:sz w:val="56"/>
          <w:szCs w:val="56"/>
          <w:lang w:val="en-US"/>
        </w:rPr>
      </w:pPr>
      <w:r>
        <w:rPr>
          <w:sz w:val="24"/>
          <w:szCs w:val="24"/>
          <w:lang w:val="en-US"/>
        </w:rPr>
        <w:t xml:space="preserve">                                                                                                             </w:t>
      </w:r>
      <w:bookmarkStart w:id="0" w:name="_GoBack"/>
      <w:bookmarkEnd w:id="0"/>
      <w:r>
        <w:rPr>
          <w:sz w:val="24"/>
          <w:szCs w:val="24"/>
          <w:lang w:val="en-US"/>
        </w:rPr>
        <w:t xml:space="preserve"> Tog’ayev Jovlonbek</w:t>
      </w:r>
    </w:p>
    <w:p w:rsidR="006E641B" w:rsidRDefault="006E641B" w:rsidP="001E1D9E">
      <w:pPr>
        <w:spacing w:after="0"/>
        <w:ind w:left="5954"/>
        <w:rPr>
          <w:sz w:val="24"/>
          <w:szCs w:val="24"/>
          <w:lang w:val="en-US"/>
        </w:rPr>
      </w:pPr>
      <w:r>
        <w:rPr>
          <w:sz w:val="24"/>
          <w:szCs w:val="24"/>
          <w:lang w:val="en-US"/>
        </w:rPr>
        <w:t xml:space="preserve">                                                                                                            </w:t>
      </w:r>
    </w:p>
    <w:p w:rsidR="006E641B" w:rsidRPr="008E403F" w:rsidRDefault="006E641B" w:rsidP="001E1D9E">
      <w:pPr>
        <w:spacing w:after="0"/>
        <w:rPr>
          <w:sz w:val="24"/>
          <w:szCs w:val="24"/>
          <w:lang w:val="en-US"/>
        </w:rPr>
      </w:pPr>
      <w:r>
        <w:rPr>
          <w:sz w:val="56"/>
          <w:szCs w:val="56"/>
          <w:lang w:val="en-US"/>
        </w:rPr>
        <w:t xml:space="preserve">                             </w:t>
      </w:r>
    </w:p>
    <w:p w:rsidR="006E641B" w:rsidRDefault="006E641B" w:rsidP="001E1D9E">
      <w:pPr>
        <w:jc w:val="center"/>
        <w:rPr>
          <w:sz w:val="24"/>
          <w:szCs w:val="24"/>
          <w:lang w:val="en-US"/>
        </w:rPr>
      </w:pPr>
    </w:p>
    <w:p w:rsidR="006E641B" w:rsidRDefault="006E641B" w:rsidP="001E1D9E">
      <w:pPr>
        <w:jc w:val="center"/>
        <w:rPr>
          <w:sz w:val="24"/>
          <w:szCs w:val="24"/>
        </w:rPr>
      </w:pPr>
    </w:p>
    <w:p w:rsidR="006E641B" w:rsidRDefault="006E641B" w:rsidP="001E1D9E">
      <w:pPr>
        <w:jc w:val="center"/>
        <w:rPr>
          <w:sz w:val="24"/>
          <w:szCs w:val="24"/>
        </w:rPr>
      </w:pPr>
    </w:p>
    <w:p w:rsidR="006E641B" w:rsidRPr="000153B8" w:rsidRDefault="006E641B" w:rsidP="001E1D9E">
      <w:pPr>
        <w:jc w:val="center"/>
        <w:rPr>
          <w:sz w:val="56"/>
          <w:szCs w:val="56"/>
        </w:rPr>
      </w:pPr>
      <w:r>
        <w:rPr>
          <w:sz w:val="24"/>
          <w:szCs w:val="24"/>
          <w:lang w:val="en-US"/>
        </w:rPr>
        <w:t>Toshkent</w:t>
      </w:r>
      <w:r w:rsidRPr="000153B8">
        <w:rPr>
          <w:sz w:val="24"/>
          <w:szCs w:val="24"/>
        </w:rPr>
        <w:t xml:space="preserve"> 2015</w:t>
      </w:r>
    </w:p>
    <w:p w:rsidR="006E641B" w:rsidRPr="000153B8" w:rsidRDefault="006E641B" w:rsidP="000153B8">
      <w:pPr>
        <w:jc w:val="center"/>
        <w:rPr>
          <w:rFonts w:ascii="Times New Roman" w:hAnsi="Times New Roman"/>
          <w:b/>
          <w:sz w:val="32"/>
          <w:szCs w:val="32"/>
          <w:lang w:val="en-US"/>
        </w:rPr>
      </w:pPr>
      <w:r w:rsidRPr="000153B8">
        <w:rPr>
          <w:rFonts w:ascii="Times New Roman" w:hAnsi="Times New Roman"/>
          <w:b/>
          <w:sz w:val="32"/>
          <w:szCs w:val="32"/>
          <w:lang w:val="en-US"/>
        </w:rPr>
        <w:t>Annotasiya</w:t>
      </w:r>
    </w:p>
    <w:p w:rsidR="006E641B" w:rsidRPr="000153B8" w:rsidRDefault="006E641B" w:rsidP="000153B8">
      <w:pPr>
        <w:rPr>
          <w:sz w:val="56"/>
          <w:szCs w:val="24"/>
          <w:lang w:val="en-US"/>
        </w:rPr>
      </w:pPr>
      <w:r>
        <w:rPr>
          <w:rFonts w:ascii="Times New Roman" w:hAnsi="Times New Roman"/>
          <w:sz w:val="24"/>
          <w:szCs w:val="24"/>
        </w:rPr>
        <w:t xml:space="preserve">           </w:t>
      </w:r>
      <w:r w:rsidRPr="00C62039">
        <w:rPr>
          <w:rFonts w:ascii="Times New Roman" w:hAnsi="Times New Roman"/>
          <w:sz w:val="24"/>
          <w:szCs w:val="24"/>
          <w:lang w:val="en-US"/>
        </w:rPr>
        <w:t>Xodimlarni</w:t>
      </w:r>
      <w:r w:rsidRPr="000153B8">
        <w:rPr>
          <w:rFonts w:ascii="Times New Roman" w:hAnsi="Times New Roman"/>
          <w:sz w:val="24"/>
          <w:szCs w:val="24"/>
        </w:rPr>
        <w:t xml:space="preserve"> </w:t>
      </w:r>
      <w:r w:rsidRPr="00C62039">
        <w:rPr>
          <w:rFonts w:ascii="Times New Roman" w:hAnsi="Times New Roman"/>
          <w:sz w:val="24"/>
          <w:szCs w:val="24"/>
          <w:lang w:val="en-US"/>
        </w:rPr>
        <w:t>boshqarish</w:t>
      </w:r>
      <w:r w:rsidRPr="000153B8">
        <w:rPr>
          <w:rFonts w:ascii="Times New Roman" w:hAnsi="Times New Roman"/>
          <w:sz w:val="24"/>
          <w:szCs w:val="24"/>
        </w:rPr>
        <w:t xml:space="preserve"> </w:t>
      </w:r>
      <w:r w:rsidRPr="00C62039">
        <w:rPr>
          <w:rFonts w:ascii="Times New Roman" w:hAnsi="Times New Roman"/>
          <w:sz w:val="24"/>
          <w:szCs w:val="24"/>
          <w:lang w:val="en-US"/>
        </w:rPr>
        <w:t>tizimi</w:t>
      </w:r>
      <w:r w:rsidRPr="000153B8">
        <w:rPr>
          <w:rFonts w:ascii="Times New Roman" w:hAnsi="Times New Roman"/>
          <w:sz w:val="24"/>
          <w:szCs w:val="24"/>
        </w:rPr>
        <w:t xml:space="preserve"> </w:t>
      </w:r>
      <w:r w:rsidRPr="00C62039">
        <w:rPr>
          <w:rFonts w:ascii="Times New Roman" w:hAnsi="Times New Roman"/>
          <w:sz w:val="24"/>
          <w:szCs w:val="24"/>
          <w:lang w:val="en-US"/>
        </w:rPr>
        <w:t>deganda</w:t>
      </w:r>
      <w:r w:rsidRPr="000153B8">
        <w:rPr>
          <w:rFonts w:ascii="Times New Roman" w:hAnsi="Times New Roman"/>
          <w:sz w:val="24"/>
          <w:szCs w:val="24"/>
        </w:rPr>
        <w:t xml:space="preserve">, </w:t>
      </w:r>
      <w:r w:rsidRPr="00C62039">
        <w:rPr>
          <w:rFonts w:ascii="Times New Roman" w:hAnsi="Times New Roman"/>
          <w:sz w:val="24"/>
          <w:szCs w:val="24"/>
          <w:lang w:val="en-US"/>
        </w:rPr>
        <w:t>korxonada</w:t>
      </w:r>
      <w:r w:rsidRPr="000153B8">
        <w:rPr>
          <w:rFonts w:ascii="Times New Roman" w:hAnsi="Times New Roman"/>
          <w:sz w:val="24"/>
          <w:szCs w:val="24"/>
        </w:rPr>
        <w:t xml:space="preserve"> </w:t>
      </w:r>
      <w:r w:rsidRPr="00C62039">
        <w:rPr>
          <w:rFonts w:ascii="Times New Roman" w:hAnsi="Times New Roman"/>
          <w:sz w:val="24"/>
          <w:szCs w:val="24"/>
          <w:lang w:val="en-US"/>
        </w:rPr>
        <w:t>band</w:t>
      </w:r>
      <w:r w:rsidRPr="000153B8">
        <w:rPr>
          <w:rFonts w:ascii="Times New Roman" w:hAnsi="Times New Roman"/>
          <w:sz w:val="24"/>
          <w:szCs w:val="24"/>
        </w:rPr>
        <w:t xml:space="preserve"> </w:t>
      </w:r>
      <w:r w:rsidRPr="00C62039">
        <w:rPr>
          <w:rFonts w:ascii="Times New Roman" w:hAnsi="Times New Roman"/>
          <w:sz w:val="24"/>
          <w:szCs w:val="24"/>
          <w:lang w:val="en-US"/>
        </w:rPr>
        <w:t>bo</w:t>
      </w:r>
      <w:r w:rsidRPr="000153B8">
        <w:rPr>
          <w:rFonts w:ascii="Times New Roman" w:hAnsi="Times New Roman"/>
          <w:sz w:val="24"/>
          <w:szCs w:val="24"/>
        </w:rPr>
        <w:t>‘</w:t>
      </w:r>
      <w:r w:rsidRPr="00C62039">
        <w:rPr>
          <w:rFonts w:ascii="Times New Roman" w:hAnsi="Times New Roman"/>
          <w:sz w:val="24"/>
          <w:szCs w:val="24"/>
          <w:lang w:val="en-US"/>
        </w:rPr>
        <w:t>lgan</w:t>
      </w:r>
      <w:r w:rsidRPr="000153B8">
        <w:rPr>
          <w:rFonts w:ascii="Times New Roman" w:hAnsi="Times New Roman"/>
          <w:sz w:val="24"/>
          <w:szCs w:val="24"/>
        </w:rPr>
        <w:t xml:space="preserve"> </w:t>
      </w:r>
      <w:r w:rsidRPr="00C62039">
        <w:rPr>
          <w:rFonts w:ascii="Times New Roman" w:hAnsi="Times New Roman"/>
          <w:sz w:val="24"/>
          <w:szCs w:val="24"/>
          <w:lang w:val="en-US"/>
        </w:rPr>
        <w:t>kishilar</w:t>
      </w:r>
      <w:r w:rsidRPr="000153B8">
        <w:rPr>
          <w:rFonts w:ascii="Times New Roman" w:hAnsi="Times New Roman"/>
          <w:sz w:val="24"/>
          <w:szCs w:val="24"/>
        </w:rPr>
        <w:t xml:space="preserve"> </w:t>
      </w:r>
      <w:r w:rsidRPr="00C62039">
        <w:rPr>
          <w:rFonts w:ascii="Times New Roman" w:hAnsi="Times New Roman"/>
          <w:sz w:val="24"/>
          <w:szCs w:val="24"/>
          <w:lang w:val="en-US"/>
        </w:rPr>
        <w:t>salohiyatini</w:t>
      </w:r>
      <w:r w:rsidRPr="000153B8">
        <w:rPr>
          <w:rFonts w:ascii="Times New Roman" w:hAnsi="Times New Roman"/>
          <w:sz w:val="24"/>
          <w:szCs w:val="24"/>
        </w:rPr>
        <w:t xml:space="preserve"> </w:t>
      </w:r>
      <w:r w:rsidRPr="00C62039">
        <w:rPr>
          <w:rFonts w:ascii="Times New Roman" w:hAnsi="Times New Roman"/>
          <w:sz w:val="24"/>
          <w:szCs w:val="24"/>
          <w:lang w:val="en-US"/>
        </w:rPr>
        <w:t>rivojlantirish</w:t>
      </w:r>
      <w:r w:rsidRPr="000153B8">
        <w:rPr>
          <w:rFonts w:ascii="Times New Roman" w:hAnsi="Times New Roman"/>
          <w:sz w:val="24"/>
          <w:szCs w:val="24"/>
        </w:rPr>
        <w:t xml:space="preserve"> </w:t>
      </w:r>
      <w:r w:rsidRPr="00C62039">
        <w:rPr>
          <w:rFonts w:ascii="Times New Roman" w:hAnsi="Times New Roman"/>
          <w:sz w:val="24"/>
          <w:szCs w:val="24"/>
          <w:lang w:val="en-US"/>
        </w:rPr>
        <w:t>va</w:t>
      </w:r>
      <w:r w:rsidRPr="000153B8">
        <w:rPr>
          <w:rFonts w:ascii="Times New Roman" w:hAnsi="Times New Roman"/>
          <w:sz w:val="24"/>
          <w:szCs w:val="24"/>
        </w:rPr>
        <w:t xml:space="preserve"> </w:t>
      </w:r>
      <w:r w:rsidRPr="00C62039">
        <w:rPr>
          <w:rFonts w:ascii="Times New Roman" w:hAnsi="Times New Roman"/>
          <w:sz w:val="24"/>
          <w:szCs w:val="24"/>
          <w:lang w:val="en-US"/>
        </w:rPr>
        <w:t>undan</w:t>
      </w:r>
      <w:r w:rsidRPr="000153B8">
        <w:rPr>
          <w:rFonts w:ascii="Times New Roman" w:hAnsi="Times New Roman"/>
          <w:sz w:val="24"/>
          <w:szCs w:val="24"/>
        </w:rPr>
        <w:t xml:space="preserve"> </w:t>
      </w:r>
      <w:r w:rsidRPr="00C62039">
        <w:rPr>
          <w:rFonts w:ascii="Times New Roman" w:hAnsi="Times New Roman"/>
          <w:sz w:val="24"/>
          <w:szCs w:val="24"/>
          <w:lang w:val="en-US"/>
        </w:rPr>
        <w:t>samarali</w:t>
      </w:r>
      <w:r w:rsidRPr="000153B8">
        <w:rPr>
          <w:rFonts w:ascii="Times New Roman" w:hAnsi="Times New Roman"/>
          <w:sz w:val="24"/>
          <w:szCs w:val="24"/>
        </w:rPr>
        <w:t xml:space="preserve"> </w:t>
      </w:r>
      <w:r w:rsidRPr="00C62039">
        <w:rPr>
          <w:rFonts w:ascii="Times New Roman" w:hAnsi="Times New Roman"/>
          <w:sz w:val="24"/>
          <w:szCs w:val="24"/>
          <w:lang w:val="en-US"/>
        </w:rPr>
        <w:t>foydalanish</w:t>
      </w:r>
      <w:r w:rsidRPr="000153B8">
        <w:rPr>
          <w:rFonts w:ascii="Times New Roman" w:hAnsi="Times New Roman"/>
          <w:sz w:val="24"/>
          <w:szCs w:val="24"/>
        </w:rPr>
        <w:t xml:space="preserve">, </w:t>
      </w:r>
      <w:r w:rsidRPr="00C62039">
        <w:rPr>
          <w:rFonts w:ascii="Times New Roman" w:hAnsi="Times New Roman"/>
          <w:sz w:val="24"/>
          <w:szCs w:val="24"/>
          <w:lang w:val="en-US"/>
        </w:rPr>
        <w:t>ularning</w:t>
      </w:r>
      <w:r w:rsidRPr="000153B8">
        <w:rPr>
          <w:rFonts w:ascii="Times New Roman" w:hAnsi="Times New Roman"/>
          <w:sz w:val="24"/>
          <w:szCs w:val="24"/>
        </w:rPr>
        <w:t xml:space="preserve"> </w:t>
      </w:r>
      <w:r w:rsidRPr="00C62039">
        <w:rPr>
          <w:rFonts w:ascii="Times New Roman" w:hAnsi="Times New Roman"/>
          <w:sz w:val="24"/>
          <w:szCs w:val="24"/>
          <w:lang w:val="en-US"/>
        </w:rPr>
        <w:t>normal</w:t>
      </w:r>
      <w:r w:rsidRPr="000153B8">
        <w:rPr>
          <w:rFonts w:ascii="Times New Roman" w:hAnsi="Times New Roman"/>
          <w:sz w:val="24"/>
          <w:szCs w:val="24"/>
        </w:rPr>
        <w:t xml:space="preserve"> </w:t>
      </w:r>
      <w:r w:rsidRPr="00C62039">
        <w:rPr>
          <w:rFonts w:ascii="Times New Roman" w:hAnsi="Times New Roman"/>
          <w:sz w:val="24"/>
          <w:szCs w:val="24"/>
          <w:lang w:val="en-US"/>
        </w:rPr>
        <w:t>faoliyat</w:t>
      </w:r>
      <w:r w:rsidRPr="000153B8">
        <w:rPr>
          <w:rFonts w:ascii="Times New Roman" w:hAnsi="Times New Roman"/>
          <w:sz w:val="24"/>
          <w:szCs w:val="24"/>
        </w:rPr>
        <w:t xml:space="preserve"> </w:t>
      </w:r>
      <w:r w:rsidRPr="00C62039">
        <w:rPr>
          <w:rFonts w:ascii="Times New Roman" w:hAnsi="Times New Roman"/>
          <w:sz w:val="24"/>
          <w:szCs w:val="24"/>
          <w:lang w:val="en-US"/>
        </w:rPr>
        <w:t>ko</w:t>
      </w:r>
      <w:r w:rsidRPr="000153B8">
        <w:rPr>
          <w:rFonts w:ascii="Times New Roman" w:hAnsi="Times New Roman"/>
          <w:sz w:val="24"/>
          <w:szCs w:val="24"/>
        </w:rPr>
        <w:t>‘</w:t>
      </w:r>
      <w:r w:rsidRPr="00C62039">
        <w:rPr>
          <w:rFonts w:ascii="Times New Roman" w:hAnsi="Times New Roman"/>
          <w:sz w:val="24"/>
          <w:szCs w:val="24"/>
          <w:lang w:val="en-US"/>
        </w:rPr>
        <w:t>rsatishi</w:t>
      </w:r>
      <w:r w:rsidRPr="000153B8">
        <w:rPr>
          <w:rFonts w:ascii="Times New Roman" w:hAnsi="Times New Roman"/>
          <w:sz w:val="24"/>
          <w:szCs w:val="24"/>
        </w:rPr>
        <w:t xml:space="preserve"> </w:t>
      </w:r>
      <w:r w:rsidRPr="00C62039">
        <w:rPr>
          <w:rFonts w:ascii="Times New Roman" w:hAnsi="Times New Roman"/>
          <w:sz w:val="24"/>
          <w:szCs w:val="24"/>
          <w:lang w:val="en-US"/>
        </w:rPr>
        <w:t>uchun</w:t>
      </w:r>
      <w:r w:rsidRPr="000153B8">
        <w:rPr>
          <w:rFonts w:ascii="Times New Roman" w:hAnsi="Times New Roman"/>
          <w:sz w:val="24"/>
          <w:szCs w:val="24"/>
        </w:rPr>
        <w:t xml:space="preserve"> </w:t>
      </w:r>
      <w:r w:rsidRPr="00C62039">
        <w:rPr>
          <w:rFonts w:ascii="Times New Roman" w:hAnsi="Times New Roman"/>
          <w:sz w:val="24"/>
          <w:szCs w:val="24"/>
          <w:lang w:val="en-US"/>
        </w:rPr>
        <w:t>zaruriy</w:t>
      </w:r>
      <w:r w:rsidRPr="000153B8">
        <w:rPr>
          <w:rFonts w:ascii="Times New Roman" w:hAnsi="Times New Roman"/>
          <w:sz w:val="24"/>
          <w:szCs w:val="24"/>
        </w:rPr>
        <w:t xml:space="preserve"> </w:t>
      </w:r>
      <w:r w:rsidRPr="00C62039">
        <w:rPr>
          <w:rFonts w:ascii="Times New Roman" w:hAnsi="Times New Roman"/>
          <w:sz w:val="24"/>
          <w:szCs w:val="24"/>
          <w:lang w:val="en-US"/>
        </w:rPr>
        <w:t>shart</w:t>
      </w:r>
      <w:r w:rsidRPr="000153B8">
        <w:rPr>
          <w:rFonts w:ascii="Times New Roman" w:hAnsi="Times New Roman"/>
          <w:sz w:val="24"/>
          <w:szCs w:val="24"/>
        </w:rPr>
        <w:t>-</w:t>
      </w:r>
      <w:r w:rsidRPr="00C62039">
        <w:rPr>
          <w:rFonts w:ascii="Times New Roman" w:hAnsi="Times New Roman"/>
          <w:sz w:val="24"/>
          <w:szCs w:val="24"/>
          <w:lang w:val="en-US"/>
        </w:rPr>
        <w:t>sharoit</w:t>
      </w:r>
      <w:r w:rsidRPr="000153B8">
        <w:rPr>
          <w:rFonts w:ascii="Times New Roman" w:hAnsi="Times New Roman"/>
          <w:sz w:val="24"/>
          <w:szCs w:val="24"/>
        </w:rPr>
        <w:t xml:space="preserve"> </w:t>
      </w:r>
      <w:r w:rsidRPr="00C62039">
        <w:rPr>
          <w:rFonts w:ascii="Times New Roman" w:hAnsi="Times New Roman"/>
          <w:sz w:val="24"/>
          <w:szCs w:val="24"/>
          <w:lang w:val="en-US"/>
        </w:rPr>
        <w:t>yaratish</w:t>
      </w:r>
      <w:r w:rsidRPr="000153B8">
        <w:rPr>
          <w:rFonts w:ascii="Times New Roman" w:hAnsi="Times New Roman"/>
          <w:sz w:val="24"/>
          <w:szCs w:val="24"/>
        </w:rPr>
        <w:t xml:space="preserve"> </w:t>
      </w:r>
      <w:r w:rsidRPr="00C62039">
        <w:rPr>
          <w:rFonts w:ascii="Times New Roman" w:hAnsi="Times New Roman"/>
          <w:sz w:val="24"/>
          <w:szCs w:val="24"/>
          <w:lang w:val="en-US"/>
        </w:rPr>
        <w:t>bo</w:t>
      </w:r>
      <w:r w:rsidRPr="000153B8">
        <w:rPr>
          <w:rFonts w:ascii="Times New Roman" w:hAnsi="Times New Roman"/>
          <w:sz w:val="24"/>
          <w:szCs w:val="24"/>
        </w:rPr>
        <w:t>‘</w:t>
      </w:r>
      <w:r w:rsidRPr="00C62039">
        <w:rPr>
          <w:rFonts w:ascii="Times New Roman" w:hAnsi="Times New Roman"/>
          <w:sz w:val="24"/>
          <w:szCs w:val="24"/>
          <w:lang w:val="en-US"/>
        </w:rPr>
        <w:t>yicha</w:t>
      </w:r>
      <w:r w:rsidRPr="000153B8">
        <w:rPr>
          <w:rFonts w:ascii="Times New Roman" w:hAnsi="Times New Roman"/>
          <w:sz w:val="24"/>
          <w:szCs w:val="24"/>
        </w:rPr>
        <w:t xml:space="preserve"> </w:t>
      </w:r>
      <w:r w:rsidRPr="00C62039">
        <w:rPr>
          <w:rFonts w:ascii="Times New Roman" w:hAnsi="Times New Roman"/>
          <w:sz w:val="24"/>
          <w:szCs w:val="24"/>
          <w:lang w:val="en-US"/>
        </w:rPr>
        <w:t>o</w:t>
      </w:r>
      <w:r w:rsidRPr="000153B8">
        <w:rPr>
          <w:rFonts w:ascii="Times New Roman" w:hAnsi="Times New Roman"/>
          <w:sz w:val="24"/>
          <w:szCs w:val="24"/>
        </w:rPr>
        <w:t>‘</w:t>
      </w:r>
      <w:r w:rsidRPr="00C62039">
        <w:rPr>
          <w:rFonts w:ascii="Times New Roman" w:hAnsi="Times New Roman"/>
          <w:sz w:val="24"/>
          <w:szCs w:val="24"/>
          <w:lang w:val="en-US"/>
        </w:rPr>
        <w:t>zaro</w:t>
      </w:r>
      <w:r w:rsidRPr="000153B8">
        <w:rPr>
          <w:rFonts w:ascii="Times New Roman" w:hAnsi="Times New Roman"/>
          <w:sz w:val="24"/>
          <w:szCs w:val="24"/>
        </w:rPr>
        <w:t xml:space="preserve"> </w:t>
      </w:r>
      <w:r w:rsidRPr="00C62039">
        <w:rPr>
          <w:rFonts w:ascii="Times New Roman" w:hAnsi="Times New Roman"/>
          <w:sz w:val="24"/>
          <w:szCs w:val="24"/>
          <w:lang w:val="en-US"/>
        </w:rPr>
        <w:t>bog</w:t>
      </w:r>
      <w:r w:rsidRPr="000153B8">
        <w:rPr>
          <w:rFonts w:ascii="Times New Roman" w:hAnsi="Times New Roman"/>
          <w:sz w:val="24"/>
          <w:szCs w:val="24"/>
        </w:rPr>
        <w:t>‘</w:t>
      </w:r>
      <w:r w:rsidRPr="00C62039">
        <w:rPr>
          <w:rFonts w:ascii="Times New Roman" w:hAnsi="Times New Roman"/>
          <w:sz w:val="24"/>
          <w:szCs w:val="24"/>
          <w:lang w:val="en-US"/>
        </w:rPr>
        <w:t>langan</w:t>
      </w:r>
      <w:r w:rsidRPr="000153B8">
        <w:rPr>
          <w:rFonts w:ascii="Times New Roman" w:hAnsi="Times New Roman"/>
          <w:sz w:val="24"/>
          <w:szCs w:val="24"/>
        </w:rPr>
        <w:t xml:space="preserve"> </w:t>
      </w:r>
      <w:r w:rsidRPr="00C62039">
        <w:rPr>
          <w:rFonts w:ascii="Times New Roman" w:hAnsi="Times New Roman"/>
          <w:sz w:val="24"/>
          <w:szCs w:val="24"/>
          <w:lang w:val="en-US"/>
        </w:rPr>
        <w:t>iqtisodiy</w:t>
      </w:r>
      <w:r w:rsidRPr="000153B8">
        <w:rPr>
          <w:rFonts w:ascii="Times New Roman" w:hAnsi="Times New Roman"/>
          <w:sz w:val="24"/>
          <w:szCs w:val="24"/>
        </w:rPr>
        <w:t>-</w:t>
      </w:r>
      <w:r w:rsidRPr="00C62039">
        <w:rPr>
          <w:rFonts w:ascii="Times New Roman" w:hAnsi="Times New Roman"/>
          <w:sz w:val="24"/>
          <w:szCs w:val="24"/>
          <w:lang w:val="en-US"/>
        </w:rPr>
        <w:t>tashkiliy</w:t>
      </w:r>
      <w:r w:rsidRPr="000153B8">
        <w:rPr>
          <w:rFonts w:ascii="Times New Roman" w:hAnsi="Times New Roman"/>
          <w:sz w:val="24"/>
          <w:szCs w:val="24"/>
        </w:rPr>
        <w:t xml:space="preserve"> </w:t>
      </w:r>
      <w:r w:rsidRPr="00C62039">
        <w:rPr>
          <w:rFonts w:ascii="Times New Roman" w:hAnsi="Times New Roman"/>
          <w:sz w:val="24"/>
          <w:szCs w:val="24"/>
          <w:lang w:val="en-US"/>
        </w:rPr>
        <w:t>va</w:t>
      </w:r>
      <w:r w:rsidRPr="000153B8">
        <w:rPr>
          <w:rFonts w:ascii="Times New Roman" w:hAnsi="Times New Roman"/>
          <w:sz w:val="24"/>
          <w:szCs w:val="24"/>
        </w:rPr>
        <w:t xml:space="preserve"> </w:t>
      </w:r>
      <w:r w:rsidRPr="00C62039">
        <w:rPr>
          <w:rFonts w:ascii="Times New Roman" w:hAnsi="Times New Roman"/>
          <w:sz w:val="24"/>
          <w:szCs w:val="24"/>
          <w:lang w:val="en-US"/>
        </w:rPr>
        <w:t>ijtimoiy</w:t>
      </w:r>
      <w:r w:rsidRPr="000153B8">
        <w:rPr>
          <w:rFonts w:ascii="Times New Roman" w:hAnsi="Times New Roman"/>
          <w:sz w:val="24"/>
          <w:szCs w:val="24"/>
        </w:rPr>
        <w:t xml:space="preserve"> </w:t>
      </w:r>
      <w:r w:rsidRPr="00C62039">
        <w:rPr>
          <w:rFonts w:ascii="Times New Roman" w:hAnsi="Times New Roman"/>
          <w:sz w:val="24"/>
          <w:szCs w:val="24"/>
          <w:lang w:val="en-US"/>
        </w:rPr>
        <w:t>tadbirlar</w:t>
      </w:r>
      <w:r w:rsidRPr="000153B8">
        <w:rPr>
          <w:rFonts w:ascii="Times New Roman" w:hAnsi="Times New Roman"/>
          <w:sz w:val="24"/>
          <w:szCs w:val="24"/>
        </w:rPr>
        <w:t xml:space="preserve"> </w:t>
      </w:r>
      <w:r w:rsidRPr="00C62039">
        <w:rPr>
          <w:rFonts w:ascii="Times New Roman" w:hAnsi="Times New Roman"/>
          <w:sz w:val="24"/>
          <w:szCs w:val="24"/>
          <w:lang w:val="en-US"/>
        </w:rPr>
        <w:t>tizimi</w:t>
      </w:r>
      <w:r w:rsidRPr="000153B8">
        <w:rPr>
          <w:rFonts w:ascii="Times New Roman" w:hAnsi="Times New Roman"/>
          <w:sz w:val="24"/>
          <w:szCs w:val="24"/>
        </w:rPr>
        <w:t xml:space="preserve"> </w:t>
      </w:r>
      <w:r w:rsidRPr="00C62039">
        <w:rPr>
          <w:rFonts w:ascii="Times New Roman" w:hAnsi="Times New Roman"/>
          <w:sz w:val="24"/>
          <w:szCs w:val="24"/>
          <w:lang w:val="en-US"/>
        </w:rPr>
        <w:t>tushuniladi</w:t>
      </w:r>
      <w:r w:rsidRPr="000153B8">
        <w:rPr>
          <w:rFonts w:ascii="Times New Roman" w:hAnsi="Times New Roman"/>
          <w:sz w:val="24"/>
          <w:szCs w:val="24"/>
        </w:rPr>
        <w:t xml:space="preserve">. </w:t>
      </w:r>
      <w:r w:rsidRPr="00C62039">
        <w:rPr>
          <w:rFonts w:ascii="Times New Roman" w:hAnsi="Times New Roman"/>
          <w:sz w:val="24"/>
          <w:szCs w:val="24"/>
          <w:lang w:val="en-US"/>
        </w:rPr>
        <w:t>Ishlab chiqarishni boshqarish tizimida mehnat resurslarini boshqarish juda ham murakkabdir. Chunki ishlab chiqarish va boshqarish masalalarining markazida odamlar-ishchilar, mutaxassislar va rahbarlar turadi. Korxona maqsadiga erishish va rejalarning bajarilishi faqat shular ishtirokida bo‘ladi.</w:t>
      </w: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Default="006E641B" w:rsidP="001E1D9E">
      <w:pPr>
        <w:jc w:val="center"/>
        <w:rPr>
          <w:sz w:val="56"/>
          <w:szCs w:val="24"/>
          <w:lang w:val="en-US"/>
        </w:rPr>
      </w:pPr>
    </w:p>
    <w:p w:rsidR="006E641B" w:rsidRPr="00A62D4A" w:rsidRDefault="006E641B" w:rsidP="001E1D9E">
      <w:pPr>
        <w:jc w:val="center"/>
        <w:rPr>
          <w:sz w:val="56"/>
          <w:szCs w:val="24"/>
          <w:lang w:val="en-US"/>
        </w:rPr>
      </w:pPr>
      <w:r w:rsidRPr="001E1D9E">
        <w:rPr>
          <w:sz w:val="56"/>
          <w:szCs w:val="24"/>
          <w:lang w:val="en-US"/>
        </w:rPr>
        <w:t>Reja</w:t>
      </w:r>
      <w:r w:rsidRPr="00A62D4A">
        <w:rPr>
          <w:sz w:val="56"/>
          <w:szCs w:val="24"/>
          <w:lang w:val="en-US"/>
        </w:rPr>
        <w:t>:</w:t>
      </w:r>
    </w:p>
    <w:p w:rsidR="006E641B" w:rsidRPr="00A62D4A" w:rsidRDefault="006E641B" w:rsidP="009A5C66">
      <w:pPr>
        <w:rPr>
          <w:rFonts w:ascii="Times New Roman" w:hAnsi="Times New Roman"/>
          <w:sz w:val="24"/>
          <w:szCs w:val="24"/>
          <w:lang w:val="en-US"/>
        </w:rPr>
      </w:pPr>
      <w:r w:rsidRPr="00A62D4A">
        <w:rPr>
          <w:rFonts w:ascii="Times New Roman" w:hAnsi="Times New Roman"/>
          <w:sz w:val="24"/>
          <w:szCs w:val="24"/>
          <w:lang w:val="en-US"/>
        </w:rPr>
        <w:t xml:space="preserve">                                                               </w:t>
      </w:r>
    </w:p>
    <w:p w:rsidR="006E641B" w:rsidRPr="00A62D4A" w:rsidRDefault="006E641B" w:rsidP="0027559D">
      <w:pPr>
        <w:spacing w:line="240" w:lineRule="auto"/>
        <w:ind w:right="1558"/>
        <w:rPr>
          <w:rFonts w:ascii="Times New Roman" w:hAnsi="Times New Roman"/>
          <w:sz w:val="24"/>
          <w:szCs w:val="24"/>
          <w:lang w:val="en-US"/>
        </w:rPr>
      </w:pPr>
      <w:r w:rsidRPr="00A62D4A">
        <w:rPr>
          <w:rFonts w:ascii="Times New Roman" w:hAnsi="Times New Roman"/>
          <w:sz w:val="24"/>
          <w:szCs w:val="24"/>
          <w:lang w:val="en-US"/>
        </w:rPr>
        <w:t xml:space="preserve">         </w:t>
      </w:r>
      <w:r>
        <w:rPr>
          <w:rFonts w:ascii="Times New Roman" w:hAnsi="Times New Roman"/>
          <w:sz w:val="24"/>
          <w:szCs w:val="24"/>
          <w:lang w:val="en-US"/>
        </w:rPr>
        <w:t>Kirish</w:t>
      </w:r>
      <w:r w:rsidRPr="00A62D4A">
        <w:rPr>
          <w:rFonts w:ascii="Times New Roman" w:hAnsi="Times New Roman"/>
          <w:sz w:val="24"/>
          <w:szCs w:val="24"/>
          <w:lang w:val="en-US"/>
        </w:rPr>
        <w:t>……………………………………………………………………..</w:t>
      </w:r>
      <w:r>
        <w:rPr>
          <w:rFonts w:ascii="Times New Roman" w:hAnsi="Times New Roman"/>
          <w:sz w:val="24"/>
          <w:szCs w:val="24"/>
          <w:lang w:val="en-US"/>
        </w:rPr>
        <w:t>4</w:t>
      </w:r>
    </w:p>
    <w:p w:rsidR="006E641B" w:rsidRPr="00A62D4A" w:rsidRDefault="006E641B" w:rsidP="009A5C66">
      <w:pPr>
        <w:spacing w:line="240" w:lineRule="auto"/>
        <w:rPr>
          <w:rFonts w:ascii="Times New Roman" w:hAnsi="Times New Roman"/>
          <w:sz w:val="24"/>
          <w:szCs w:val="24"/>
          <w:lang w:val="en-US"/>
        </w:rPr>
      </w:pPr>
      <w:r w:rsidRPr="00A62D4A">
        <w:rPr>
          <w:rFonts w:ascii="Times New Roman" w:hAnsi="Times New Roman"/>
          <w:sz w:val="24"/>
          <w:szCs w:val="24"/>
          <w:lang w:val="en-US"/>
        </w:rPr>
        <w:t xml:space="preserve">         1</w:t>
      </w:r>
      <w:r>
        <w:rPr>
          <w:rFonts w:ascii="Times New Roman" w:hAnsi="Times New Roman"/>
          <w:sz w:val="24"/>
          <w:szCs w:val="24"/>
          <w:lang w:val="en-US"/>
        </w:rPr>
        <w:t>.</w:t>
      </w:r>
      <w:r w:rsidRPr="00A62D4A">
        <w:rPr>
          <w:rFonts w:ascii="Times New Roman" w:hAnsi="Times New Roman"/>
          <w:sz w:val="24"/>
          <w:szCs w:val="24"/>
          <w:lang w:val="en-US"/>
        </w:rPr>
        <w:t xml:space="preserve">  </w:t>
      </w:r>
      <w:r w:rsidRPr="00E938DA">
        <w:rPr>
          <w:rFonts w:ascii="Times New Roman" w:hAnsi="Times New Roman"/>
          <w:bCs/>
          <w:sz w:val="24"/>
          <w:szCs w:val="24"/>
          <w:lang w:val="en-US"/>
        </w:rPr>
        <w:t>Mehnat</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jamoalarini</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boshqarish</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tushunchasi</w:t>
      </w:r>
      <w:r w:rsidRPr="00A62D4A">
        <w:rPr>
          <w:rFonts w:ascii="Times New Roman" w:hAnsi="Times New Roman"/>
          <w:bCs/>
          <w:sz w:val="24"/>
          <w:szCs w:val="24"/>
          <w:lang w:val="en-US"/>
        </w:rPr>
        <w:t>…………………………...</w:t>
      </w:r>
      <w:r>
        <w:rPr>
          <w:rFonts w:ascii="Times New Roman" w:hAnsi="Times New Roman"/>
          <w:bCs/>
          <w:sz w:val="24"/>
          <w:szCs w:val="24"/>
          <w:lang w:val="en-US"/>
        </w:rPr>
        <w:t>5</w:t>
      </w:r>
    </w:p>
    <w:p w:rsidR="006E641B" w:rsidRPr="00A62D4A" w:rsidRDefault="006E641B" w:rsidP="009A5C66">
      <w:pPr>
        <w:spacing w:line="240" w:lineRule="auto"/>
        <w:rPr>
          <w:rFonts w:ascii="Times New Roman" w:hAnsi="Times New Roman"/>
          <w:sz w:val="24"/>
          <w:szCs w:val="24"/>
          <w:lang w:val="en-US"/>
        </w:rPr>
      </w:pPr>
      <w:r w:rsidRPr="00A62D4A">
        <w:rPr>
          <w:rFonts w:ascii="Times New Roman" w:hAnsi="Times New Roman"/>
          <w:sz w:val="24"/>
          <w:szCs w:val="24"/>
          <w:lang w:val="en-US"/>
        </w:rPr>
        <w:t xml:space="preserve">         2</w:t>
      </w:r>
      <w:r>
        <w:rPr>
          <w:rFonts w:ascii="Times New Roman" w:hAnsi="Times New Roman"/>
          <w:bCs/>
          <w:sz w:val="24"/>
          <w:szCs w:val="24"/>
          <w:lang w:val="en-US"/>
        </w:rPr>
        <w:t>.</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Xodimlarni</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boshqarish</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tizimi</w:t>
      </w:r>
      <w:r w:rsidRPr="00A62D4A">
        <w:rPr>
          <w:rFonts w:ascii="Times New Roman" w:hAnsi="Times New Roman"/>
          <w:bCs/>
          <w:sz w:val="24"/>
          <w:szCs w:val="24"/>
          <w:lang w:val="en-US"/>
        </w:rPr>
        <w:t>…………………………………………..</w:t>
      </w:r>
      <w:r>
        <w:rPr>
          <w:rFonts w:ascii="Times New Roman" w:hAnsi="Times New Roman"/>
          <w:bCs/>
          <w:sz w:val="24"/>
          <w:szCs w:val="24"/>
          <w:lang w:val="en-US"/>
        </w:rPr>
        <w:t>6</w:t>
      </w:r>
    </w:p>
    <w:p w:rsidR="006E641B" w:rsidRPr="00A62D4A" w:rsidRDefault="006E641B" w:rsidP="009A5C66">
      <w:pPr>
        <w:spacing w:line="240" w:lineRule="auto"/>
        <w:rPr>
          <w:rFonts w:ascii="Times New Roman" w:hAnsi="Times New Roman"/>
          <w:bCs/>
          <w:sz w:val="24"/>
          <w:szCs w:val="24"/>
          <w:lang w:val="en-US"/>
        </w:rPr>
      </w:pPr>
      <w:r w:rsidRPr="00A62D4A">
        <w:rPr>
          <w:rFonts w:ascii="Times New Roman" w:hAnsi="Times New Roman"/>
          <w:sz w:val="24"/>
          <w:szCs w:val="24"/>
          <w:lang w:val="en-US"/>
        </w:rPr>
        <w:t xml:space="preserve">         3</w:t>
      </w:r>
      <w:r>
        <w:rPr>
          <w:rFonts w:ascii="Times New Roman" w:hAnsi="Times New Roman"/>
          <w:sz w:val="24"/>
          <w:szCs w:val="24"/>
          <w:lang w:val="en-US"/>
        </w:rPr>
        <w:t>.</w:t>
      </w:r>
      <w:r w:rsidRPr="00A62D4A">
        <w:rPr>
          <w:rFonts w:ascii="Times New Roman" w:hAnsi="Times New Roman"/>
          <w:sz w:val="24"/>
          <w:szCs w:val="24"/>
          <w:lang w:val="en-US"/>
        </w:rPr>
        <w:t xml:space="preserve">  </w:t>
      </w:r>
      <w:r w:rsidRPr="00E938DA">
        <w:rPr>
          <w:rFonts w:ascii="Times New Roman" w:hAnsi="Times New Roman"/>
          <w:bCs/>
          <w:sz w:val="24"/>
          <w:szCs w:val="24"/>
          <w:lang w:val="en-US"/>
        </w:rPr>
        <w:t>Xodimlarni</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boshqarish</w:t>
      </w: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tamoyillari</w:t>
      </w:r>
      <w:r w:rsidRPr="00A62D4A">
        <w:rPr>
          <w:rFonts w:ascii="Times New Roman" w:hAnsi="Times New Roman"/>
          <w:bCs/>
          <w:sz w:val="24"/>
          <w:szCs w:val="24"/>
          <w:lang w:val="en-US"/>
        </w:rPr>
        <w:t>……………………………………..8</w:t>
      </w:r>
    </w:p>
    <w:p w:rsidR="006E641B" w:rsidRPr="00E938DA" w:rsidRDefault="006E641B" w:rsidP="009A5C66">
      <w:pPr>
        <w:spacing w:line="240" w:lineRule="auto"/>
        <w:rPr>
          <w:rFonts w:ascii="Times New Roman" w:hAnsi="Times New Roman"/>
          <w:bCs/>
          <w:sz w:val="24"/>
          <w:szCs w:val="24"/>
          <w:lang w:val="en-US"/>
        </w:rPr>
      </w:pPr>
      <w:r w:rsidRPr="00A62D4A">
        <w:rPr>
          <w:rFonts w:ascii="Times New Roman" w:hAnsi="Times New Roman"/>
          <w:bCs/>
          <w:sz w:val="24"/>
          <w:szCs w:val="24"/>
          <w:lang w:val="en-US"/>
        </w:rPr>
        <w:t xml:space="preserve">         </w:t>
      </w:r>
      <w:r w:rsidRPr="00E938DA">
        <w:rPr>
          <w:rFonts w:ascii="Times New Roman" w:hAnsi="Times New Roman"/>
          <w:bCs/>
          <w:sz w:val="24"/>
          <w:szCs w:val="24"/>
          <w:lang w:val="en-US"/>
        </w:rPr>
        <w:t>4</w:t>
      </w:r>
      <w:r>
        <w:rPr>
          <w:rFonts w:ascii="Times New Roman" w:hAnsi="Times New Roman"/>
          <w:bCs/>
          <w:sz w:val="24"/>
          <w:szCs w:val="24"/>
          <w:lang w:val="en-US"/>
        </w:rPr>
        <w:t>.</w:t>
      </w:r>
      <w:r w:rsidRPr="00E938DA">
        <w:rPr>
          <w:rFonts w:ascii="Times New Roman" w:hAnsi="Times New Roman"/>
          <w:bCs/>
          <w:sz w:val="24"/>
          <w:szCs w:val="24"/>
          <w:lang w:val="en-US"/>
        </w:rPr>
        <w:t xml:space="preserve"> </w:t>
      </w:r>
      <w:r>
        <w:rPr>
          <w:rFonts w:ascii="Times New Roman" w:hAnsi="Times New Roman"/>
          <w:bCs/>
          <w:sz w:val="24"/>
          <w:szCs w:val="24"/>
          <w:lang w:val="en-US"/>
        </w:rPr>
        <w:t xml:space="preserve"> </w:t>
      </w:r>
      <w:r w:rsidRPr="00E938DA">
        <w:rPr>
          <w:rFonts w:ascii="Times New Roman" w:hAnsi="Times New Roman"/>
          <w:bCs/>
          <w:sz w:val="24"/>
          <w:szCs w:val="24"/>
          <w:lang w:val="en-US"/>
        </w:rPr>
        <w:t>Xodimlarni rejalashtirish</w:t>
      </w:r>
      <w:r>
        <w:rPr>
          <w:rFonts w:ascii="Times New Roman" w:hAnsi="Times New Roman"/>
          <w:bCs/>
          <w:sz w:val="24"/>
          <w:szCs w:val="24"/>
          <w:lang w:val="en-US"/>
        </w:rPr>
        <w:t>……………………………………………….10</w:t>
      </w:r>
    </w:p>
    <w:p w:rsidR="006E641B" w:rsidRPr="00E938DA" w:rsidRDefault="006E641B" w:rsidP="009A5C66">
      <w:pPr>
        <w:spacing w:line="240" w:lineRule="auto"/>
        <w:rPr>
          <w:rFonts w:ascii="Times New Roman" w:hAnsi="Times New Roman"/>
          <w:sz w:val="24"/>
          <w:szCs w:val="24"/>
          <w:lang w:val="en-US"/>
        </w:rPr>
      </w:pPr>
      <w:r w:rsidRPr="00E938DA">
        <w:rPr>
          <w:rFonts w:ascii="Times New Roman" w:hAnsi="Times New Roman"/>
          <w:bCs/>
          <w:sz w:val="24"/>
          <w:szCs w:val="24"/>
          <w:lang w:val="en-US"/>
        </w:rPr>
        <w:t xml:space="preserve">         5</w:t>
      </w:r>
      <w:r>
        <w:rPr>
          <w:rFonts w:ascii="Times New Roman" w:hAnsi="Times New Roman"/>
          <w:bCs/>
          <w:sz w:val="24"/>
          <w:szCs w:val="24"/>
          <w:lang w:val="en-US"/>
        </w:rPr>
        <w:t>.</w:t>
      </w:r>
      <w:r w:rsidRPr="00E938DA">
        <w:rPr>
          <w:rFonts w:ascii="Times New Roman" w:hAnsi="Times New Roman"/>
          <w:bCs/>
          <w:sz w:val="24"/>
          <w:szCs w:val="24"/>
          <w:lang w:val="en-US"/>
        </w:rPr>
        <w:t xml:space="preserve"> </w:t>
      </w:r>
      <w:r>
        <w:rPr>
          <w:rFonts w:ascii="Times New Roman" w:hAnsi="Times New Roman"/>
          <w:bCs/>
          <w:sz w:val="24"/>
          <w:szCs w:val="24"/>
          <w:lang w:val="en-US"/>
        </w:rPr>
        <w:t xml:space="preserve"> </w:t>
      </w:r>
      <w:r w:rsidRPr="00E938DA">
        <w:rPr>
          <w:rFonts w:ascii="Times New Roman" w:hAnsi="Times New Roman"/>
          <w:bCs/>
          <w:sz w:val="24"/>
          <w:szCs w:val="24"/>
          <w:lang w:val="en-US"/>
        </w:rPr>
        <w:t>Xodimlarni boshqarish samaradorligi</w:t>
      </w:r>
      <w:r>
        <w:rPr>
          <w:rFonts w:ascii="Times New Roman" w:hAnsi="Times New Roman"/>
          <w:bCs/>
          <w:sz w:val="24"/>
          <w:szCs w:val="24"/>
          <w:lang w:val="en-US"/>
        </w:rPr>
        <w:t>………………………………….11</w:t>
      </w:r>
    </w:p>
    <w:p w:rsidR="006E641B" w:rsidRPr="00E938DA" w:rsidRDefault="006E641B" w:rsidP="009A5C66">
      <w:pPr>
        <w:spacing w:line="240" w:lineRule="auto"/>
        <w:rPr>
          <w:rFonts w:ascii="Times New Roman" w:hAnsi="Times New Roman"/>
          <w:sz w:val="24"/>
          <w:szCs w:val="24"/>
          <w:lang w:val="en-US"/>
        </w:rPr>
      </w:pPr>
      <w:r>
        <w:rPr>
          <w:rFonts w:ascii="Times New Roman" w:hAnsi="Times New Roman"/>
          <w:sz w:val="24"/>
          <w:szCs w:val="24"/>
          <w:lang w:val="en-US"/>
        </w:rPr>
        <w:t xml:space="preserve">    </w:t>
      </w:r>
      <w:r w:rsidRPr="00E938DA">
        <w:rPr>
          <w:rFonts w:ascii="Times New Roman" w:hAnsi="Times New Roman"/>
          <w:sz w:val="24"/>
          <w:szCs w:val="24"/>
          <w:lang w:val="en-US"/>
        </w:rPr>
        <w:t xml:space="preserve"> </w:t>
      </w:r>
      <w:r>
        <w:rPr>
          <w:rFonts w:ascii="Times New Roman" w:hAnsi="Times New Roman"/>
          <w:sz w:val="24"/>
          <w:szCs w:val="24"/>
          <w:lang w:val="en-US"/>
        </w:rPr>
        <w:t xml:space="preserve">    </w:t>
      </w:r>
      <w:r w:rsidRPr="00E938DA">
        <w:rPr>
          <w:rFonts w:ascii="Times New Roman" w:hAnsi="Times New Roman"/>
          <w:sz w:val="24"/>
          <w:szCs w:val="24"/>
          <w:lang w:val="en-US"/>
        </w:rPr>
        <w:t xml:space="preserve">Xulosa…………………………………………………………… </w:t>
      </w:r>
      <w:r>
        <w:rPr>
          <w:rFonts w:ascii="Times New Roman" w:hAnsi="Times New Roman"/>
          <w:sz w:val="24"/>
          <w:szCs w:val="24"/>
          <w:lang w:val="en-US"/>
        </w:rPr>
        <w:t>………13</w:t>
      </w:r>
    </w:p>
    <w:p w:rsidR="006E641B" w:rsidRPr="00E938DA" w:rsidRDefault="006E641B" w:rsidP="0027559D">
      <w:pPr>
        <w:spacing w:line="240" w:lineRule="auto"/>
        <w:ind w:right="1558"/>
        <w:rPr>
          <w:rFonts w:ascii="Times New Roman" w:hAnsi="Times New Roman"/>
          <w:sz w:val="24"/>
          <w:szCs w:val="24"/>
          <w:lang w:val="en-US"/>
        </w:rPr>
      </w:pPr>
      <w:r>
        <w:rPr>
          <w:rFonts w:ascii="Times New Roman" w:hAnsi="Times New Roman"/>
          <w:sz w:val="24"/>
          <w:szCs w:val="24"/>
          <w:lang w:val="en-US"/>
        </w:rPr>
        <w:t xml:space="preserve">    </w:t>
      </w:r>
      <w:r w:rsidRPr="00E938DA">
        <w:rPr>
          <w:rFonts w:ascii="Times New Roman" w:hAnsi="Times New Roman"/>
          <w:sz w:val="24"/>
          <w:szCs w:val="24"/>
          <w:lang w:val="en-US"/>
        </w:rPr>
        <w:t xml:space="preserve"> </w:t>
      </w:r>
      <w:r>
        <w:rPr>
          <w:rFonts w:ascii="Times New Roman" w:hAnsi="Times New Roman"/>
          <w:sz w:val="24"/>
          <w:szCs w:val="24"/>
          <w:lang w:val="en-US"/>
        </w:rPr>
        <w:t xml:space="preserve">    </w:t>
      </w:r>
      <w:r w:rsidRPr="00E938DA">
        <w:rPr>
          <w:rFonts w:ascii="Times New Roman" w:hAnsi="Times New Roman"/>
          <w:sz w:val="24"/>
          <w:szCs w:val="24"/>
          <w:lang w:val="en-US"/>
        </w:rPr>
        <w:t xml:space="preserve">Foydalanilgan adabiyotlar ……………………………………… </w:t>
      </w:r>
      <w:r>
        <w:rPr>
          <w:rFonts w:ascii="Times New Roman" w:hAnsi="Times New Roman"/>
          <w:sz w:val="24"/>
          <w:szCs w:val="24"/>
          <w:lang w:val="en-US"/>
        </w:rPr>
        <w:t>……….14</w:t>
      </w:r>
    </w:p>
    <w:p w:rsidR="006E641B" w:rsidRPr="00AF0A7F" w:rsidRDefault="006E641B" w:rsidP="009A5C66">
      <w:pPr>
        <w:spacing w:line="240" w:lineRule="auto"/>
        <w:rPr>
          <w:rFonts w:ascii="Times New Roman" w:hAnsi="Times New Roman"/>
          <w:sz w:val="24"/>
          <w:szCs w:val="24"/>
          <w:lang w:val="en-US"/>
        </w:rPr>
      </w:pPr>
      <w:r w:rsidRPr="00AF0A7F">
        <w:rPr>
          <w:rFonts w:ascii="Times New Roman" w:hAnsi="Times New Roman"/>
          <w:sz w:val="24"/>
          <w:szCs w:val="24"/>
          <w:lang w:val="en-US"/>
        </w:rPr>
        <w:t xml:space="preserve">    </w:t>
      </w:r>
    </w:p>
    <w:p w:rsidR="006E641B" w:rsidRDefault="006E641B" w:rsidP="009A5C66">
      <w:pPr>
        <w:pStyle w:val="ListParagraph"/>
        <w:rPr>
          <w:sz w:val="24"/>
          <w:szCs w:val="24"/>
          <w:lang w:val="en-US"/>
        </w:rPr>
      </w:pPr>
    </w:p>
    <w:p w:rsidR="006E641B" w:rsidRPr="006F0663" w:rsidRDefault="006E641B" w:rsidP="009A5C66">
      <w:pPr>
        <w:pStyle w:val="ListParagraph"/>
        <w:rPr>
          <w:sz w:val="24"/>
          <w:szCs w:val="24"/>
          <w:lang w:val="en-US"/>
        </w:rPr>
      </w:pPr>
    </w:p>
    <w:p w:rsidR="006E641B" w:rsidRDefault="006E641B" w:rsidP="00CC6308">
      <w:pPr>
        <w:rPr>
          <w:sz w:val="24"/>
          <w:szCs w:val="24"/>
          <w:lang w:val="en-US"/>
        </w:rPr>
      </w:pPr>
      <w:r>
        <w:rPr>
          <w:sz w:val="24"/>
          <w:szCs w:val="24"/>
          <w:lang w:val="en-US"/>
        </w:rPr>
        <w:t xml:space="preserve">         </w:t>
      </w: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Default="006E641B" w:rsidP="00CC6308">
      <w:pPr>
        <w:rPr>
          <w:sz w:val="24"/>
          <w:szCs w:val="24"/>
          <w:lang w:val="en-US"/>
        </w:rPr>
      </w:pPr>
    </w:p>
    <w:p w:rsidR="006E641B" w:rsidRPr="009C3885" w:rsidRDefault="006E641B" w:rsidP="000153B8">
      <w:pPr>
        <w:pStyle w:val="Default"/>
        <w:jc w:val="center"/>
        <w:rPr>
          <w:b/>
          <w:bCs/>
          <w:iCs/>
          <w:sz w:val="32"/>
          <w:szCs w:val="32"/>
          <w:lang w:val="en-US"/>
        </w:rPr>
      </w:pPr>
      <w:r w:rsidRPr="009C3885">
        <w:rPr>
          <w:b/>
          <w:bCs/>
          <w:iCs/>
          <w:sz w:val="32"/>
          <w:szCs w:val="32"/>
          <w:lang w:val="en-US"/>
        </w:rPr>
        <w:t>Kirish</w:t>
      </w:r>
    </w:p>
    <w:p w:rsidR="006E641B" w:rsidRPr="00EC50DB" w:rsidRDefault="006E641B" w:rsidP="00EC50DB">
      <w:pPr>
        <w:pStyle w:val="Default"/>
        <w:jc w:val="center"/>
        <w:rPr>
          <w:lang w:val="en-US"/>
        </w:rPr>
      </w:pPr>
    </w:p>
    <w:p w:rsidR="006E641B" w:rsidRPr="00EC50DB" w:rsidRDefault="006E641B" w:rsidP="00EC50DB">
      <w:pPr>
        <w:pStyle w:val="Default"/>
        <w:ind w:firstLine="708"/>
        <w:rPr>
          <w:lang w:val="en-US"/>
        </w:rPr>
      </w:pPr>
      <w:r w:rsidRPr="00EC50DB">
        <w:rPr>
          <w:lang w:val="en-US"/>
        </w:rPr>
        <w:t xml:space="preserve">O’zbekiston Respublikasi Oliy Majlisida Prezident I.A.Karimov XXI asr arafasi va uning dastlabki yillarida mamlakatimizning rivojlanish strategiyasi, islohotlarni chuqurlashtirish va jamiyatni yangilash borasidagi faoliyatining mazmun va mohiyatini ochib berib, bu borada qilinadigan ustuvor yo’nalishlarni ko’rsatib o’tdi. Bu bilan mamlaktimiz tarixida yangi davr - siyosiy, iqtisodiy xayotimizda erkinlashtirishning yangi davri boshlandi desak mubolag’a bo’lmaydi. </w:t>
      </w:r>
    </w:p>
    <w:p w:rsidR="006E641B" w:rsidRDefault="006E641B" w:rsidP="00EC50DB">
      <w:pPr>
        <w:pStyle w:val="Default"/>
        <w:rPr>
          <w:lang w:val="en-US"/>
        </w:rPr>
      </w:pPr>
      <w:r w:rsidRPr="00EC50DB">
        <w:rPr>
          <w:lang w:val="en-US"/>
        </w:rPr>
        <w:t xml:space="preserve">Bozor mexanizmi birinchi galda iqtisodiyotni erkinlashtirishni talab kiladi.Ammo bu jarayoning moddiy negizi korxonalar, ulardagi mulklar davlatniki edi.Shu tufayli iqtisodiyotni erkinlashtirish uchun, eng avvalo, davlat mulkini xususiylashtirish lozim bo’ldi. Xuddi shunday jarayon O’zbekistonda 1992 yilda boshlandi va bosqichma-bosqich amalga oshirilmokda.Davlat mulkini xususiylashtirish jarayoni bugungi kungacha o’tgan davrda 4 bosqichni bosib o’tmokda. </w:t>
      </w:r>
    </w:p>
    <w:p w:rsidR="006E641B" w:rsidRDefault="006E641B" w:rsidP="00EC50DB">
      <w:pPr>
        <w:pStyle w:val="Default"/>
        <w:numPr>
          <w:ilvl w:val="0"/>
          <w:numId w:val="8"/>
        </w:numPr>
        <w:rPr>
          <w:lang w:val="en-US"/>
        </w:rPr>
      </w:pPr>
      <w:r w:rsidRPr="009D1BFA">
        <w:rPr>
          <w:lang w:val="en-US"/>
        </w:rPr>
        <w:t>Birinchi bosqich 1992-1994 yillarmi o`z ichiga olsa.</w:t>
      </w:r>
    </w:p>
    <w:p w:rsidR="006E641B" w:rsidRDefault="006E641B" w:rsidP="00EC50DB">
      <w:pPr>
        <w:pStyle w:val="Default"/>
        <w:numPr>
          <w:ilvl w:val="0"/>
          <w:numId w:val="8"/>
        </w:numPr>
        <w:rPr>
          <w:lang w:val="en-US"/>
        </w:rPr>
      </w:pPr>
      <w:r>
        <w:rPr>
          <w:lang w:val="en-US"/>
        </w:rPr>
        <w:t>I</w:t>
      </w:r>
      <w:r w:rsidRPr="009D1BFA">
        <w:rPr>
          <w:lang w:val="en-US"/>
        </w:rPr>
        <w:t xml:space="preserve">kkinchi bosqich 1995-1996 yillardir. </w:t>
      </w:r>
    </w:p>
    <w:p w:rsidR="006E641B" w:rsidRPr="009D1BFA" w:rsidRDefault="006E641B" w:rsidP="00EC50DB">
      <w:pPr>
        <w:pStyle w:val="Default"/>
        <w:rPr>
          <w:lang w:val="en-US"/>
        </w:rPr>
      </w:pPr>
      <w:r w:rsidRPr="009D1BFA">
        <w:rPr>
          <w:lang w:val="en-US"/>
        </w:rPr>
        <w:t>1997 yil xususiylashtirish bo`yicha O’zbekiston tarixida uchinchi bosqich sifatida tan olingan bo’lsa, 1998-2000 yillar xususiylashtirishning to’rtinchi bosqichi sifatida davom etmokda.Bu bosqichlarning mohiyati va mazmuniga to’lik tuxtalib</w:t>
      </w:r>
      <w:r>
        <w:rPr>
          <w:lang w:val="en-US"/>
        </w:rPr>
        <w:t xml:space="preserve"> </w:t>
      </w:r>
      <w:r w:rsidRPr="009D1BFA">
        <w:rPr>
          <w:lang w:val="en-US"/>
        </w:rPr>
        <w:t>utirmasdan shuni ta’kidlash joizki, iqtisodiyot asta-sekinlik bilan erkinlashib davlat tasarrufidan xususiy va jamoa sektoriga o’tmoqda, iqtisodiyotga davlatning aralashuvi asta-sekinlik bilan barham topmodda.Natijada erkin raqobat muhiti qaror topishi uchun zamin yaratilmoqda.</w:t>
      </w:r>
    </w:p>
    <w:p w:rsidR="006E641B" w:rsidRPr="00EC50DB" w:rsidRDefault="006E641B" w:rsidP="00EC50DB">
      <w:pPr>
        <w:pStyle w:val="Default"/>
        <w:ind w:firstLine="708"/>
        <w:rPr>
          <w:lang w:val="en-US"/>
        </w:rPr>
      </w:pPr>
      <w:r w:rsidRPr="00EC50DB">
        <w:rPr>
          <w:lang w:val="en-US"/>
        </w:rPr>
        <w:t>O`zbekiston Respublikasining iqtisodiyotini rivojlantirish va erkinkinlashtirish maqsadida hozirgi kunda hukumat tomonidan bir qancha chora tadbirlar ishab chiqilib amaliyotga tadbiq qilinmoqda. Bu borada bozor iqtisodiyoti sharoitida kichik biznesni rivojlantirish, zarar ko`rib ishlayotgan davlat korxonalarini xususiylashtirish va rivojlantirish to`g`risidagi qarorlarning qabul qilinishi muhim ahamiyatga ega. Xususiy sektorni yanada rivojlantirish maqsadida 2011 – yil</w:t>
      </w:r>
      <w:r>
        <w:rPr>
          <w:lang w:val="en-US"/>
        </w:rPr>
        <w:t xml:space="preserve"> </w:t>
      </w:r>
      <w:r w:rsidRPr="00EC50DB">
        <w:rPr>
          <w:lang w:val="en-US"/>
        </w:rPr>
        <w:t>O`zbekiston Respublikasi Prezidenti I.A.Karimov tomonidan “Xususiy tadbirkorlik va kichik biznesni rivojlantirish” yili deb elon qilindi.</w:t>
      </w:r>
    </w:p>
    <w:p w:rsidR="006E641B" w:rsidRPr="00EC50DB" w:rsidRDefault="006E641B" w:rsidP="00EC50DB">
      <w:pPr>
        <w:pStyle w:val="Default"/>
        <w:ind w:firstLine="708"/>
        <w:rPr>
          <w:lang w:val="en-US"/>
        </w:rPr>
      </w:pPr>
      <w:r w:rsidRPr="00EC50DB">
        <w:rPr>
          <w:lang w:val="en-US"/>
        </w:rPr>
        <w:t>Raqobat va informastion texnologiyalarning rivojlanishi, biznesning globallashuvi va boshqa omillarning ta’siri natijasida biznes soxasida yuz berayotgan juda keskin o’zgarishlar strategik rejalashtirish va boshqarish roliga alohida ahamiyat bilan qarash lozimligini taqozo etmoqda.</w:t>
      </w:r>
    </w:p>
    <w:p w:rsidR="006E641B" w:rsidRPr="00EC50DB" w:rsidRDefault="006E641B" w:rsidP="00EC50DB">
      <w:pPr>
        <w:pStyle w:val="Default"/>
        <w:ind w:firstLine="708"/>
        <w:rPr>
          <w:lang w:val="en-US"/>
        </w:rPr>
      </w:pPr>
      <w:r w:rsidRPr="00EC50DB">
        <w:rPr>
          <w:lang w:val="en-US"/>
        </w:rPr>
        <w:t>Chet</w:t>
      </w:r>
      <w:r>
        <w:rPr>
          <w:lang w:val="en-US"/>
        </w:rPr>
        <w:t xml:space="preserve"> </w:t>
      </w:r>
      <w:r w:rsidRPr="00EC50DB">
        <w:rPr>
          <w:lang w:val="en-US"/>
        </w:rPr>
        <w:t>el</w:t>
      </w:r>
      <w:r>
        <w:rPr>
          <w:lang w:val="en-US"/>
        </w:rPr>
        <w:t xml:space="preserve"> </w:t>
      </w:r>
      <w:r w:rsidRPr="00EC50DB">
        <w:rPr>
          <w:lang w:val="en-US"/>
        </w:rPr>
        <w:t>korxonalarida</w:t>
      </w:r>
      <w:r>
        <w:rPr>
          <w:lang w:val="en-US"/>
        </w:rPr>
        <w:t xml:space="preserve"> </w:t>
      </w:r>
      <w:r w:rsidRPr="00EC50DB">
        <w:rPr>
          <w:lang w:val="en-US"/>
        </w:rPr>
        <w:t>ehtiyojlarni</w:t>
      </w:r>
      <w:r>
        <w:rPr>
          <w:lang w:val="en-US"/>
        </w:rPr>
        <w:t xml:space="preserve"> </w:t>
      </w:r>
      <w:r w:rsidRPr="00EC50DB">
        <w:rPr>
          <w:lang w:val="en-US"/>
        </w:rPr>
        <w:t>rejalashtirishda</w:t>
      </w:r>
      <w:r>
        <w:rPr>
          <w:lang w:val="en-US"/>
        </w:rPr>
        <w:t xml:space="preserve"> </w:t>
      </w:r>
      <w:r w:rsidRPr="00EC50DB">
        <w:rPr>
          <w:lang w:val="en-US"/>
        </w:rPr>
        <w:t>asosiy</w:t>
      </w:r>
      <w:r>
        <w:rPr>
          <w:lang w:val="en-US"/>
        </w:rPr>
        <w:t xml:space="preserve"> </w:t>
      </w:r>
      <w:r w:rsidRPr="00EC50DB">
        <w:rPr>
          <w:lang w:val="en-US"/>
        </w:rPr>
        <w:t>e’tibor</w:t>
      </w:r>
      <w:r>
        <w:rPr>
          <w:lang w:val="en-US"/>
        </w:rPr>
        <w:t xml:space="preserve"> </w:t>
      </w:r>
      <w:r w:rsidRPr="00EC50DB">
        <w:rPr>
          <w:lang w:val="en-US"/>
        </w:rPr>
        <w:t>kadrlarga</w:t>
      </w:r>
      <w:r>
        <w:rPr>
          <w:lang w:val="en-US"/>
        </w:rPr>
        <w:t xml:space="preserve"> </w:t>
      </w:r>
      <w:r w:rsidRPr="00EC50DB">
        <w:rPr>
          <w:lang w:val="en-US"/>
        </w:rPr>
        <w:t>qaratiladi</w:t>
      </w:r>
      <w:r>
        <w:rPr>
          <w:lang w:val="en-US"/>
        </w:rPr>
        <w:t xml:space="preserve"> </w:t>
      </w:r>
      <w:r w:rsidRPr="00EC50DB">
        <w:rPr>
          <w:lang w:val="en-US"/>
        </w:rPr>
        <w:t>ya’ni</w:t>
      </w:r>
      <w:r>
        <w:rPr>
          <w:lang w:val="en-US"/>
        </w:rPr>
        <w:t xml:space="preserve"> </w:t>
      </w:r>
      <w:r w:rsidRPr="00EC50DB">
        <w:rPr>
          <w:lang w:val="en-US"/>
        </w:rPr>
        <w:t>ularni</w:t>
      </w:r>
      <w:r>
        <w:rPr>
          <w:lang w:val="en-US"/>
        </w:rPr>
        <w:t xml:space="preserve"> </w:t>
      </w:r>
      <w:r w:rsidRPr="00EC50DB">
        <w:rPr>
          <w:lang w:val="en-US"/>
        </w:rPr>
        <w:t>o’qitish, qayta</w:t>
      </w:r>
      <w:r>
        <w:rPr>
          <w:lang w:val="en-US"/>
        </w:rPr>
        <w:t xml:space="preserve"> </w:t>
      </w:r>
      <w:r w:rsidRPr="00EC50DB">
        <w:rPr>
          <w:lang w:val="en-US"/>
        </w:rPr>
        <w:t>tayyorlash, ulardan</w:t>
      </w:r>
      <w:r>
        <w:rPr>
          <w:lang w:val="en-US"/>
        </w:rPr>
        <w:t xml:space="preserve"> </w:t>
      </w:r>
      <w:r w:rsidRPr="00EC50DB">
        <w:rPr>
          <w:lang w:val="en-US"/>
        </w:rPr>
        <w:t>foydalanishni</w:t>
      </w:r>
      <w:r>
        <w:rPr>
          <w:lang w:val="en-US"/>
        </w:rPr>
        <w:t xml:space="preserve"> </w:t>
      </w:r>
      <w:r w:rsidRPr="00EC50DB">
        <w:rPr>
          <w:lang w:val="en-US"/>
        </w:rPr>
        <w:t>rejalashtirish</w:t>
      </w:r>
      <w:r>
        <w:rPr>
          <w:lang w:val="en-US"/>
        </w:rPr>
        <w:t xml:space="preserve"> </w:t>
      </w:r>
      <w:r w:rsidRPr="00EC50DB">
        <w:rPr>
          <w:lang w:val="en-US"/>
        </w:rPr>
        <w:t>asosiy</w:t>
      </w:r>
      <w:r>
        <w:rPr>
          <w:lang w:val="en-US"/>
        </w:rPr>
        <w:t xml:space="preserve"> </w:t>
      </w:r>
      <w:r w:rsidRPr="00EC50DB">
        <w:rPr>
          <w:lang w:val="en-US"/>
        </w:rPr>
        <w:t>o`rin</w:t>
      </w:r>
      <w:r>
        <w:rPr>
          <w:lang w:val="en-US"/>
        </w:rPr>
        <w:t xml:space="preserve"> </w:t>
      </w:r>
      <w:r w:rsidRPr="00EC50DB">
        <w:rPr>
          <w:lang w:val="en-US"/>
        </w:rPr>
        <w:t>egallaydi</w:t>
      </w:r>
      <w:r>
        <w:rPr>
          <w:lang w:val="en-US"/>
        </w:rPr>
        <w:t>.</w:t>
      </w:r>
    </w:p>
    <w:p w:rsidR="006E641B" w:rsidRPr="00EC50DB" w:rsidRDefault="006E641B" w:rsidP="00EC50DB">
      <w:pPr>
        <w:pStyle w:val="Default"/>
        <w:rPr>
          <w:lang w:val="en-US"/>
        </w:rPr>
      </w:pPr>
      <w:r w:rsidRPr="00EC50DB">
        <w:rPr>
          <w:lang w:val="en-US"/>
        </w:rPr>
        <w:t>Kadrlarni</w:t>
      </w:r>
      <w:r>
        <w:rPr>
          <w:lang w:val="en-US"/>
        </w:rPr>
        <w:t xml:space="preserve"> </w:t>
      </w:r>
      <w:r w:rsidRPr="00EC50DB">
        <w:rPr>
          <w:lang w:val="en-US"/>
        </w:rPr>
        <w:t>rejalashtirishning</w:t>
      </w:r>
      <w:r>
        <w:rPr>
          <w:lang w:val="en-US"/>
        </w:rPr>
        <w:t xml:space="preserve"> </w:t>
      </w:r>
      <w:r w:rsidRPr="00EC50DB">
        <w:rPr>
          <w:lang w:val="en-US"/>
        </w:rPr>
        <w:t>asosiy</w:t>
      </w:r>
      <w:r>
        <w:rPr>
          <w:lang w:val="en-US"/>
        </w:rPr>
        <w:t xml:space="preserve"> </w:t>
      </w:r>
      <w:r w:rsidRPr="00EC50DB">
        <w:rPr>
          <w:lang w:val="en-US"/>
        </w:rPr>
        <w:t>maqsadi</w:t>
      </w:r>
      <w:r>
        <w:rPr>
          <w:lang w:val="en-US"/>
        </w:rPr>
        <w:t xml:space="preserve"> </w:t>
      </w:r>
      <w:r w:rsidRPr="00EC50DB">
        <w:rPr>
          <w:lang w:val="en-US"/>
        </w:rPr>
        <w:t>shundan</w:t>
      </w:r>
      <w:r>
        <w:rPr>
          <w:lang w:val="en-US"/>
        </w:rPr>
        <w:t xml:space="preserve"> </w:t>
      </w:r>
      <w:r w:rsidRPr="00EC50DB">
        <w:rPr>
          <w:lang w:val="en-US"/>
        </w:rPr>
        <w:t>iboratki, korxonadagi</w:t>
      </w:r>
      <w:r>
        <w:rPr>
          <w:lang w:val="en-US"/>
        </w:rPr>
        <w:t xml:space="preserve"> </w:t>
      </w:r>
      <w:r w:rsidRPr="00EC50DB">
        <w:rPr>
          <w:lang w:val="en-US"/>
        </w:rPr>
        <w:t>mavjud</w:t>
      </w:r>
      <w:r>
        <w:rPr>
          <w:lang w:val="en-US"/>
        </w:rPr>
        <w:t xml:space="preserve"> </w:t>
      </w:r>
      <w:r w:rsidRPr="00EC50DB">
        <w:rPr>
          <w:lang w:val="en-US"/>
        </w:rPr>
        <w:t>maqsad</w:t>
      </w:r>
      <w:r>
        <w:rPr>
          <w:lang w:val="en-US"/>
        </w:rPr>
        <w:t xml:space="preserve"> </w:t>
      </w:r>
      <w:r w:rsidRPr="00EC50DB">
        <w:rPr>
          <w:lang w:val="en-US"/>
        </w:rPr>
        <w:t>va</w:t>
      </w:r>
      <w:r>
        <w:rPr>
          <w:lang w:val="en-US"/>
        </w:rPr>
        <w:t xml:space="preserve"> </w:t>
      </w:r>
      <w:r w:rsidRPr="00EC50DB">
        <w:rPr>
          <w:lang w:val="en-US"/>
        </w:rPr>
        <w:t>rejalarni</w:t>
      </w:r>
      <w:r>
        <w:rPr>
          <w:lang w:val="en-US"/>
        </w:rPr>
        <w:t xml:space="preserve"> </w:t>
      </w:r>
      <w:r w:rsidRPr="00EC50DB">
        <w:rPr>
          <w:lang w:val="en-US"/>
        </w:rPr>
        <w:t>malakali</w:t>
      </w:r>
      <w:r>
        <w:rPr>
          <w:lang w:val="en-US"/>
        </w:rPr>
        <w:t xml:space="preserve"> </w:t>
      </w:r>
      <w:r w:rsidRPr="00EC50DB">
        <w:rPr>
          <w:lang w:val="en-US"/>
        </w:rPr>
        <w:t>kadrlarga</w:t>
      </w:r>
      <w:r>
        <w:rPr>
          <w:lang w:val="en-US"/>
        </w:rPr>
        <w:t xml:space="preserve"> </w:t>
      </w:r>
      <w:r w:rsidRPr="00EC50DB">
        <w:rPr>
          <w:lang w:val="en-US"/>
        </w:rPr>
        <w:t>bo’lgan</w:t>
      </w:r>
      <w:r>
        <w:rPr>
          <w:lang w:val="en-US"/>
        </w:rPr>
        <w:t xml:space="preserve"> </w:t>
      </w:r>
      <w:r w:rsidRPr="00EC50DB">
        <w:rPr>
          <w:lang w:val="en-US"/>
        </w:rPr>
        <w:t>konkret</w:t>
      </w:r>
      <w:r>
        <w:rPr>
          <w:lang w:val="en-US"/>
        </w:rPr>
        <w:t xml:space="preserve"> </w:t>
      </w:r>
      <w:r w:rsidRPr="00EC50DB">
        <w:rPr>
          <w:lang w:val="en-US"/>
        </w:rPr>
        <w:t>ehtiyojni</w:t>
      </w:r>
      <w:r>
        <w:rPr>
          <w:lang w:val="en-US"/>
        </w:rPr>
        <w:t xml:space="preserve"> </w:t>
      </w:r>
      <w:r w:rsidRPr="00EC50DB">
        <w:rPr>
          <w:lang w:val="en-US"/>
        </w:rPr>
        <w:t>aniqlash, shu</w:t>
      </w:r>
      <w:r>
        <w:rPr>
          <w:lang w:val="en-US"/>
        </w:rPr>
        <w:t xml:space="preserve"> </w:t>
      </w:r>
      <w:r w:rsidRPr="00EC50DB">
        <w:rPr>
          <w:lang w:val="en-US"/>
        </w:rPr>
        <w:t>bilan</w:t>
      </w:r>
      <w:r>
        <w:rPr>
          <w:lang w:val="en-US"/>
        </w:rPr>
        <w:t xml:space="preserve"> </w:t>
      </w:r>
      <w:r w:rsidRPr="00EC50DB">
        <w:rPr>
          <w:lang w:val="en-US"/>
        </w:rPr>
        <w:t>bir</w:t>
      </w:r>
      <w:r>
        <w:rPr>
          <w:lang w:val="en-US"/>
        </w:rPr>
        <w:t xml:space="preserve"> </w:t>
      </w:r>
      <w:r w:rsidRPr="00EC50DB">
        <w:rPr>
          <w:lang w:val="en-US"/>
        </w:rPr>
        <w:t>qatorda</w:t>
      </w:r>
      <w:r>
        <w:rPr>
          <w:lang w:val="en-US"/>
        </w:rPr>
        <w:t xml:space="preserve"> </w:t>
      </w:r>
      <w:r w:rsidRPr="00EC50DB">
        <w:rPr>
          <w:lang w:val="en-US"/>
        </w:rPr>
        <w:t>ma’lum</w:t>
      </w:r>
      <w:r>
        <w:rPr>
          <w:lang w:val="en-US"/>
        </w:rPr>
        <w:t xml:space="preserve"> </w:t>
      </w:r>
      <w:r w:rsidRPr="00EC50DB">
        <w:rPr>
          <w:lang w:val="en-US"/>
        </w:rPr>
        <w:t>miqdordagi</w:t>
      </w:r>
      <w:r>
        <w:rPr>
          <w:lang w:val="en-US"/>
        </w:rPr>
        <w:t xml:space="preserve"> </w:t>
      </w:r>
      <w:r w:rsidRPr="00EC50DB">
        <w:rPr>
          <w:lang w:val="en-US"/>
        </w:rPr>
        <w:t>malakali</w:t>
      </w:r>
      <w:r>
        <w:rPr>
          <w:lang w:val="en-US"/>
        </w:rPr>
        <w:t xml:space="preserve"> </w:t>
      </w:r>
      <w:r w:rsidRPr="00EC50DB">
        <w:rPr>
          <w:lang w:val="en-US"/>
        </w:rPr>
        <w:t>xodimlarni</w:t>
      </w:r>
      <w:r>
        <w:rPr>
          <w:lang w:val="en-US"/>
        </w:rPr>
        <w:t xml:space="preserve"> </w:t>
      </w:r>
      <w:r w:rsidRPr="00EC50DB">
        <w:rPr>
          <w:lang w:val="en-US"/>
        </w:rPr>
        <w:t>to`plashni</w:t>
      </w:r>
      <w:r>
        <w:rPr>
          <w:lang w:val="en-US"/>
        </w:rPr>
        <w:t xml:space="preserve"> </w:t>
      </w:r>
      <w:r w:rsidRPr="00EC50DB">
        <w:rPr>
          <w:lang w:val="en-US"/>
        </w:rPr>
        <w:t>rejalashtirish</w:t>
      </w:r>
      <w:r>
        <w:rPr>
          <w:lang w:val="en-US"/>
        </w:rPr>
        <w:t xml:space="preserve"> </w:t>
      </w:r>
      <w:r w:rsidRPr="00EC50DB">
        <w:rPr>
          <w:lang w:val="en-US"/>
        </w:rPr>
        <w:t>va</w:t>
      </w:r>
      <w:r>
        <w:rPr>
          <w:lang w:val="en-US"/>
        </w:rPr>
        <w:t xml:space="preserve"> </w:t>
      </w:r>
      <w:r w:rsidRPr="00EC50DB">
        <w:rPr>
          <w:lang w:val="en-US"/>
        </w:rPr>
        <w:t>bu</w:t>
      </w:r>
      <w:r>
        <w:rPr>
          <w:lang w:val="en-US"/>
        </w:rPr>
        <w:t xml:space="preserve"> </w:t>
      </w:r>
      <w:r w:rsidRPr="00EC50DB">
        <w:rPr>
          <w:lang w:val="en-US"/>
        </w:rPr>
        <w:t>vazifani</w:t>
      </w:r>
      <w:r>
        <w:rPr>
          <w:lang w:val="en-US"/>
        </w:rPr>
        <w:t xml:space="preserve"> </w:t>
      </w:r>
      <w:r w:rsidRPr="00EC50DB">
        <w:rPr>
          <w:lang w:val="en-US"/>
        </w:rPr>
        <w:t>amalga</w:t>
      </w:r>
      <w:r>
        <w:rPr>
          <w:lang w:val="en-US"/>
        </w:rPr>
        <w:t xml:space="preserve"> </w:t>
      </w:r>
      <w:r w:rsidRPr="00EC50DB">
        <w:rPr>
          <w:lang w:val="en-US"/>
        </w:rPr>
        <w:t>oshirish</w:t>
      </w:r>
      <w:r>
        <w:rPr>
          <w:lang w:val="en-US"/>
        </w:rPr>
        <w:t xml:space="preserve"> </w:t>
      </w:r>
      <w:r w:rsidRPr="00EC50DB">
        <w:rPr>
          <w:lang w:val="en-US"/>
        </w:rPr>
        <w:t>uchun</w:t>
      </w:r>
      <w:r>
        <w:rPr>
          <w:lang w:val="en-US"/>
        </w:rPr>
        <w:t xml:space="preserve"> </w:t>
      </w:r>
      <w:r w:rsidRPr="00EC50DB">
        <w:rPr>
          <w:lang w:val="en-US"/>
        </w:rPr>
        <w:t>ketadigan</w:t>
      </w:r>
      <w:r>
        <w:rPr>
          <w:lang w:val="en-US"/>
        </w:rPr>
        <w:t xml:space="preserve"> </w:t>
      </w:r>
      <w:r w:rsidRPr="00EC50DB">
        <w:rPr>
          <w:lang w:val="en-US"/>
        </w:rPr>
        <w:t>vaqtni</w:t>
      </w:r>
      <w:r>
        <w:rPr>
          <w:lang w:val="en-US"/>
        </w:rPr>
        <w:t xml:space="preserve"> </w:t>
      </w:r>
      <w:r w:rsidRPr="00EC50DB">
        <w:rPr>
          <w:lang w:val="en-US"/>
        </w:rPr>
        <w:t>hisoblab</w:t>
      </w:r>
      <w:r>
        <w:rPr>
          <w:lang w:val="en-US"/>
        </w:rPr>
        <w:t xml:space="preserve"> </w:t>
      </w:r>
      <w:r w:rsidRPr="00EC50DB">
        <w:rPr>
          <w:lang w:val="en-US"/>
        </w:rPr>
        <w:t>chiqishdan</w:t>
      </w:r>
      <w:r>
        <w:rPr>
          <w:lang w:val="en-US"/>
        </w:rPr>
        <w:t xml:space="preserve"> </w:t>
      </w:r>
      <w:r w:rsidRPr="00EC50DB">
        <w:rPr>
          <w:lang w:val="en-US"/>
        </w:rPr>
        <w:t>iborat.</w:t>
      </w:r>
    </w:p>
    <w:p w:rsidR="006E641B" w:rsidRPr="00EC50DB" w:rsidRDefault="006E641B" w:rsidP="00EC50DB">
      <w:pPr>
        <w:rPr>
          <w:rFonts w:ascii="Times New Roman" w:hAnsi="Times New Roman"/>
          <w:sz w:val="24"/>
          <w:szCs w:val="24"/>
          <w:lang w:val="en-US"/>
        </w:rPr>
      </w:pPr>
      <w:r w:rsidRPr="00EC50DB">
        <w:rPr>
          <w:rFonts w:ascii="Times New Roman" w:hAnsi="Times New Roman"/>
          <w:sz w:val="24"/>
          <w:szCs w:val="24"/>
          <w:lang w:val="en-US"/>
        </w:rPr>
        <w:t>Amalda</w:t>
      </w:r>
      <w:r>
        <w:rPr>
          <w:rFonts w:ascii="Times New Roman" w:hAnsi="Times New Roman"/>
          <w:sz w:val="24"/>
          <w:szCs w:val="24"/>
          <w:lang w:val="en-US"/>
        </w:rPr>
        <w:t xml:space="preserve"> </w:t>
      </w:r>
      <w:r w:rsidRPr="00EC50DB">
        <w:rPr>
          <w:rFonts w:ascii="Times New Roman" w:hAnsi="Times New Roman"/>
          <w:sz w:val="24"/>
          <w:szCs w:val="24"/>
          <w:lang w:val="en-US"/>
        </w:rPr>
        <w:t>tashkilotlar</w:t>
      </w:r>
      <w:r>
        <w:rPr>
          <w:rFonts w:ascii="Times New Roman" w:hAnsi="Times New Roman"/>
          <w:sz w:val="24"/>
          <w:szCs w:val="24"/>
          <w:lang w:val="en-US"/>
        </w:rPr>
        <w:t xml:space="preserve"> </w:t>
      </w:r>
      <w:r w:rsidRPr="00EC50DB">
        <w:rPr>
          <w:rFonts w:ascii="Times New Roman" w:hAnsi="Times New Roman"/>
          <w:sz w:val="24"/>
          <w:szCs w:val="24"/>
          <w:lang w:val="en-US"/>
        </w:rPr>
        <w:t>kadrlarni</w:t>
      </w:r>
      <w:r>
        <w:rPr>
          <w:rFonts w:ascii="Times New Roman" w:hAnsi="Times New Roman"/>
          <w:sz w:val="24"/>
          <w:szCs w:val="24"/>
          <w:lang w:val="en-US"/>
        </w:rPr>
        <w:t xml:space="preserve"> </w:t>
      </w:r>
      <w:r w:rsidRPr="00EC50DB">
        <w:rPr>
          <w:rFonts w:ascii="Times New Roman" w:hAnsi="Times New Roman"/>
          <w:sz w:val="24"/>
          <w:szCs w:val="24"/>
          <w:lang w:val="en-US"/>
        </w:rPr>
        <w:t>rejalashtirish</w:t>
      </w:r>
      <w:r>
        <w:rPr>
          <w:rFonts w:ascii="Times New Roman" w:hAnsi="Times New Roman"/>
          <w:sz w:val="24"/>
          <w:szCs w:val="24"/>
          <w:lang w:val="en-US"/>
        </w:rPr>
        <w:t xml:space="preserve"> </w:t>
      </w:r>
      <w:r w:rsidRPr="00EC50DB">
        <w:rPr>
          <w:rFonts w:ascii="Times New Roman" w:hAnsi="Times New Roman"/>
          <w:sz w:val="24"/>
          <w:szCs w:val="24"/>
          <w:lang w:val="en-US"/>
        </w:rPr>
        <w:t>jarayoniga</w:t>
      </w:r>
      <w:r>
        <w:rPr>
          <w:rFonts w:ascii="Times New Roman" w:hAnsi="Times New Roman"/>
          <w:sz w:val="24"/>
          <w:szCs w:val="24"/>
          <w:lang w:val="en-US"/>
        </w:rPr>
        <w:t xml:space="preserve"> </w:t>
      </w:r>
      <w:r w:rsidRPr="00EC50DB">
        <w:rPr>
          <w:rFonts w:ascii="Times New Roman" w:hAnsi="Times New Roman"/>
          <w:sz w:val="24"/>
          <w:szCs w:val="24"/>
          <w:lang w:val="en-US"/>
        </w:rPr>
        <w:t>turlicha</w:t>
      </w:r>
      <w:r>
        <w:rPr>
          <w:rFonts w:ascii="Times New Roman" w:hAnsi="Times New Roman"/>
          <w:sz w:val="24"/>
          <w:szCs w:val="24"/>
          <w:lang w:val="en-US"/>
        </w:rPr>
        <w:t xml:space="preserve"> </w:t>
      </w:r>
      <w:r w:rsidRPr="00EC50DB">
        <w:rPr>
          <w:rFonts w:ascii="Times New Roman" w:hAnsi="Times New Roman"/>
          <w:sz w:val="24"/>
          <w:szCs w:val="24"/>
          <w:lang w:val="en-US"/>
        </w:rPr>
        <w:t>yondashadi.Ayrim</w:t>
      </w:r>
      <w:r>
        <w:rPr>
          <w:rFonts w:ascii="Times New Roman" w:hAnsi="Times New Roman"/>
          <w:sz w:val="24"/>
          <w:szCs w:val="24"/>
          <w:lang w:val="en-US"/>
        </w:rPr>
        <w:t xml:space="preserve"> </w:t>
      </w:r>
      <w:r w:rsidRPr="00EC50DB">
        <w:rPr>
          <w:rFonts w:ascii="Times New Roman" w:hAnsi="Times New Roman"/>
          <w:sz w:val="24"/>
          <w:szCs w:val="24"/>
          <w:lang w:val="en-US"/>
        </w:rPr>
        <w:t>tashkilotlar</w:t>
      </w:r>
      <w:r>
        <w:rPr>
          <w:rFonts w:ascii="Times New Roman" w:hAnsi="Times New Roman"/>
          <w:sz w:val="24"/>
          <w:szCs w:val="24"/>
          <w:lang w:val="en-US"/>
        </w:rPr>
        <w:t xml:space="preserve"> </w:t>
      </w:r>
      <w:r w:rsidRPr="00EC50DB">
        <w:rPr>
          <w:rFonts w:ascii="Times New Roman" w:hAnsi="Times New Roman"/>
          <w:sz w:val="24"/>
          <w:szCs w:val="24"/>
          <w:lang w:val="en-US"/>
        </w:rPr>
        <w:t>bu</w:t>
      </w:r>
      <w:r>
        <w:rPr>
          <w:rFonts w:ascii="Times New Roman" w:hAnsi="Times New Roman"/>
          <w:sz w:val="24"/>
          <w:szCs w:val="24"/>
          <w:lang w:val="en-US"/>
        </w:rPr>
        <w:t xml:space="preserve"> </w:t>
      </w:r>
      <w:r w:rsidRPr="00EC50DB">
        <w:rPr>
          <w:rFonts w:ascii="Times New Roman" w:hAnsi="Times New Roman"/>
          <w:sz w:val="24"/>
          <w:szCs w:val="24"/>
          <w:lang w:val="en-US"/>
        </w:rPr>
        <w:t>sohada</w:t>
      </w:r>
      <w:r>
        <w:rPr>
          <w:rFonts w:ascii="Times New Roman" w:hAnsi="Times New Roman"/>
          <w:sz w:val="24"/>
          <w:szCs w:val="24"/>
          <w:lang w:val="en-US"/>
        </w:rPr>
        <w:t xml:space="preserve"> </w:t>
      </w:r>
      <w:r w:rsidRPr="00EC50DB">
        <w:rPr>
          <w:rFonts w:ascii="Times New Roman" w:hAnsi="Times New Roman"/>
          <w:sz w:val="24"/>
          <w:szCs w:val="24"/>
          <w:lang w:val="en-US"/>
        </w:rPr>
        <w:t>chuqur</w:t>
      </w:r>
      <w:r>
        <w:rPr>
          <w:rFonts w:ascii="Times New Roman" w:hAnsi="Times New Roman"/>
          <w:sz w:val="24"/>
          <w:szCs w:val="24"/>
          <w:lang w:val="en-US"/>
        </w:rPr>
        <w:t xml:space="preserve"> </w:t>
      </w:r>
      <w:r w:rsidRPr="00EC50DB">
        <w:rPr>
          <w:rFonts w:ascii="Times New Roman" w:hAnsi="Times New Roman"/>
          <w:sz w:val="24"/>
          <w:szCs w:val="24"/>
          <w:lang w:val="en-US"/>
        </w:rPr>
        <w:t>izlanishlar</w:t>
      </w:r>
      <w:r>
        <w:rPr>
          <w:rFonts w:ascii="Times New Roman" w:hAnsi="Times New Roman"/>
          <w:sz w:val="24"/>
          <w:szCs w:val="24"/>
          <w:lang w:val="en-US"/>
        </w:rPr>
        <w:t xml:space="preserve"> </w:t>
      </w:r>
      <w:r w:rsidRPr="00EC50DB">
        <w:rPr>
          <w:rFonts w:ascii="Times New Roman" w:hAnsi="Times New Roman"/>
          <w:sz w:val="24"/>
          <w:szCs w:val="24"/>
          <w:lang w:val="en-US"/>
        </w:rPr>
        <w:t>olib</w:t>
      </w:r>
      <w:r>
        <w:rPr>
          <w:rFonts w:ascii="Times New Roman" w:hAnsi="Times New Roman"/>
          <w:sz w:val="24"/>
          <w:szCs w:val="24"/>
          <w:lang w:val="en-US"/>
        </w:rPr>
        <w:t xml:space="preserve"> </w:t>
      </w:r>
      <w:r w:rsidRPr="00EC50DB">
        <w:rPr>
          <w:rFonts w:ascii="Times New Roman" w:hAnsi="Times New Roman"/>
          <w:sz w:val="24"/>
          <w:szCs w:val="24"/>
          <w:lang w:val="en-US"/>
        </w:rPr>
        <w:t>borsa, qolganlari bu jarayonga shunchaki yuzaki yondashadi. Harqanday</w:t>
      </w:r>
      <w:r>
        <w:rPr>
          <w:rFonts w:ascii="Times New Roman" w:hAnsi="Times New Roman"/>
          <w:sz w:val="24"/>
          <w:szCs w:val="24"/>
          <w:lang w:val="en-US"/>
        </w:rPr>
        <w:t xml:space="preserve"> </w:t>
      </w:r>
      <w:r w:rsidRPr="00EC50DB">
        <w:rPr>
          <w:rFonts w:ascii="Times New Roman" w:hAnsi="Times New Roman"/>
          <w:sz w:val="24"/>
          <w:szCs w:val="24"/>
          <w:lang w:val="en-US"/>
        </w:rPr>
        <w:t>tashkilotning</w:t>
      </w:r>
      <w:r>
        <w:rPr>
          <w:rFonts w:ascii="Times New Roman" w:hAnsi="Times New Roman"/>
          <w:sz w:val="24"/>
          <w:szCs w:val="24"/>
          <w:lang w:val="en-US"/>
        </w:rPr>
        <w:t xml:space="preserve"> </w:t>
      </w:r>
      <w:r w:rsidRPr="00EC50DB">
        <w:rPr>
          <w:rFonts w:ascii="Times New Roman" w:hAnsi="Times New Roman"/>
          <w:sz w:val="24"/>
          <w:szCs w:val="24"/>
          <w:lang w:val="en-US"/>
        </w:rPr>
        <w:t>muvaffaqiyatli</w:t>
      </w:r>
      <w:r>
        <w:rPr>
          <w:rFonts w:ascii="Times New Roman" w:hAnsi="Times New Roman"/>
          <w:sz w:val="24"/>
          <w:szCs w:val="24"/>
          <w:lang w:val="en-US"/>
        </w:rPr>
        <w:t xml:space="preserve"> </w:t>
      </w:r>
      <w:r w:rsidRPr="00EC50DB">
        <w:rPr>
          <w:rFonts w:ascii="Times New Roman" w:hAnsi="Times New Roman"/>
          <w:sz w:val="24"/>
          <w:szCs w:val="24"/>
          <w:lang w:val="en-US"/>
        </w:rPr>
        <w:t>faoliyat</w:t>
      </w:r>
      <w:r>
        <w:rPr>
          <w:rFonts w:ascii="Times New Roman" w:hAnsi="Times New Roman"/>
          <w:sz w:val="24"/>
          <w:szCs w:val="24"/>
          <w:lang w:val="en-US"/>
        </w:rPr>
        <w:t xml:space="preserve"> </w:t>
      </w:r>
      <w:r w:rsidRPr="00EC50DB">
        <w:rPr>
          <w:rFonts w:ascii="Times New Roman" w:hAnsi="Times New Roman"/>
          <w:sz w:val="24"/>
          <w:szCs w:val="24"/>
          <w:lang w:val="en-US"/>
        </w:rPr>
        <w:t>olib</w:t>
      </w:r>
      <w:r>
        <w:rPr>
          <w:rFonts w:ascii="Times New Roman" w:hAnsi="Times New Roman"/>
          <w:sz w:val="24"/>
          <w:szCs w:val="24"/>
          <w:lang w:val="en-US"/>
        </w:rPr>
        <w:t xml:space="preserve"> </w:t>
      </w:r>
      <w:r w:rsidRPr="00EC50DB">
        <w:rPr>
          <w:rFonts w:ascii="Times New Roman" w:hAnsi="Times New Roman"/>
          <w:sz w:val="24"/>
          <w:szCs w:val="24"/>
          <w:lang w:val="en-US"/>
        </w:rPr>
        <w:t>borishi</w:t>
      </w:r>
      <w:r>
        <w:rPr>
          <w:rFonts w:ascii="Times New Roman" w:hAnsi="Times New Roman"/>
          <w:sz w:val="24"/>
          <w:szCs w:val="24"/>
          <w:lang w:val="en-US"/>
        </w:rPr>
        <w:t xml:space="preserve"> </w:t>
      </w:r>
      <w:r w:rsidRPr="00EC50DB">
        <w:rPr>
          <w:rFonts w:ascii="Times New Roman" w:hAnsi="Times New Roman"/>
          <w:sz w:val="24"/>
          <w:szCs w:val="24"/>
          <w:lang w:val="en-US"/>
        </w:rPr>
        <w:t>uning</w:t>
      </w:r>
      <w:r>
        <w:rPr>
          <w:rFonts w:ascii="Times New Roman" w:hAnsi="Times New Roman"/>
          <w:sz w:val="24"/>
          <w:szCs w:val="24"/>
          <w:lang w:val="en-US"/>
        </w:rPr>
        <w:t xml:space="preserve"> </w:t>
      </w:r>
      <w:r w:rsidRPr="00EC50DB">
        <w:rPr>
          <w:rFonts w:ascii="Times New Roman" w:hAnsi="Times New Roman"/>
          <w:sz w:val="24"/>
          <w:szCs w:val="24"/>
          <w:lang w:val="en-US"/>
        </w:rPr>
        <w:t>lavozim</w:t>
      </w:r>
      <w:r>
        <w:rPr>
          <w:rFonts w:ascii="Times New Roman" w:hAnsi="Times New Roman"/>
          <w:sz w:val="24"/>
          <w:szCs w:val="24"/>
          <w:lang w:val="en-US"/>
        </w:rPr>
        <w:t xml:space="preserve"> </w:t>
      </w:r>
      <w:r w:rsidRPr="00EC50DB">
        <w:rPr>
          <w:rFonts w:ascii="Times New Roman" w:hAnsi="Times New Roman"/>
          <w:sz w:val="24"/>
          <w:szCs w:val="24"/>
          <w:lang w:val="en-US"/>
        </w:rPr>
        <w:t>va</w:t>
      </w:r>
      <w:r>
        <w:rPr>
          <w:rFonts w:ascii="Times New Roman" w:hAnsi="Times New Roman"/>
          <w:sz w:val="24"/>
          <w:szCs w:val="24"/>
          <w:lang w:val="en-US"/>
        </w:rPr>
        <w:t xml:space="preserve"> </w:t>
      </w:r>
      <w:r w:rsidRPr="00EC50DB">
        <w:rPr>
          <w:rFonts w:ascii="Times New Roman" w:hAnsi="Times New Roman"/>
          <w:sz w:val="24"/>
          <w:szCs w:val="24"/>
          <w:lang w:val="en-US"/>
        </w:rPr>
        <w:t>ish</w:t>
      </w:r>
      <w:r>
        <w:rPr>
          <w:rFonts w:ascii="Times New Roman" w:hAnsi="Times New Roman"/>
          <w:sz w:val="24"/>
          <w:szCs w:val="24"/>
          <w:lang w:val="en-US"/>
        </w:rPr>
        <w:t xml:space="preserve"> </w:t>
      </w:r>
      <w:r w:rsidRPr="00EC50DB">
        <w:rPr>
          <w:rFonts w:ascii="Times New Roman" w:hAnsi="Times New Roman"/>
          <w:sz w:val="24"/>
          <w:szCs w:val="24"/>
          <w:lang w:val="en-US"/>
        </w:rPr>
        <w:t>joylarga</w:t>
      </w:r>
      <w:r>
        <w:rPr>
          <w:rFonts w:ascii="Times New Roman" w:hAnsi="Times New Roman"/>
          <w:sz w:val="24"/>
          <w:szCs w:val="24"/>
          <w:lang w:val="en-US"/>
        </w:rPr>
        <w:t xml:space="preserve"> </w:t>
      </w:r>
      <w:r w:rsidRPr="00EC50DB">
        <w:rPr>
          <w:rFonts w:ascii="Times New Roman" w:hAnsi="Times New Roman"/>
          <w:sz w:val="24"/>
          <w:szCs w:val="24"/>
          <w:lang w:val="en-US"/>
        </w:rPr>
        <w:t>to’g’ri</w:t>
      </w:r>
      <w:r>
        <w:rPr>
          <w:rFonts w:ascii="Times New Roman" w:hAnsi="Times New Roman"/>
          <w:sz w:val="24"/>
          <w:szCs w:val="24"/>
          <w:lang w:val="en-US"/>
        </w:rPr>
        <w:t xml:space="preserve"> </w:t>
      </w:r>
      <w:r w:rsidRPr="00EC50DB">
        <w:rPr>
          <w:rFonts w:ascii="Times New Roman" w:hAnsi="Times New Roman"/>
          <w:sz w:val="24"/>
          <w:szCs w:val="24"/>
          <w:lang w:val="en-US"/>
        </w:rPr>
        <w:t>tanlab qo’yilgan xodimlar ish faoliyati bilan o’zaro aloqador. Korxonada kadrlarni rejalashtirishning to`g`ri tashkil etilmaganligi qisqa muddat ichida korxonaning ishlab chiqarish yoki xizmatlar ko`rsatish sohasiga sezilarli darajada salbiy ta’sir ko’rsatish mumkin.</w:t>
      </w:r>
    </w:p>
    <w:p w:rsidR="006E641B" w:rsidRDefault="006E641B" w:rsidP="00E938DA">
      <w:pPr>
        <w:pStyle w:val="Default"/>
        <w:rPr>
          <w:lang w:val="en-US"/>
        </w:rPr>
      </w:pPr>
    </w:p>
    <w:p w:rsidR="006E641B" w:rsidRDefault="006E641B" w:rsidP="00E938DA">
      <w:pPr>
        <w:pStyle w:val="Default"/>
        <w:rPr>
          <w:lang w:val="en-US"/>
        </w:rPr>
      </w:pPr>
    </w:p>
    <w:p w:rsidR="006E641B" w:rsidRDefault="006E641B" w:rsidP="00E938DA">
      <w:pPr>
        <w:pStyle w:val="Default"/>
        <w:rPr>
          <w:lang w:val="en-US"/>
        </w:rPr>
      </w:pPr>
    </w:p>
    <w:p w:rsidR="006E641B" w:rsidRDefault="006E641B" w:rsidP="00E938DA">
      <w:pPr>
        <w:pStyle w:val="Default"/>
        <w:rPr>
          <w:lang w:val="en-US"/>
        </w:rPr>
      </w:pPr>
    </w:p>
    <w:p w:rsidR="006E641B" w:rsidRDefault="006E641B" w:rsidP="00E938DA">
      <w:pPr>
        <w:pStyle w:val="Default"/>
        <w:rPr>
          <w:lang w:val="en-US"/>
        </w:rPr>
      </w:pPr>
    </w:p>
    <w:p w:rsidR="006E641B" w:rsidRDefault="006E641B" w:rsidP="00E938DA">
      <w:pPr>
        <w:pStyle w:val="Default"/>
        <w:rPr>
          <w:lang w:val="en-US"/>
        </w:rPr>
      </w:pPr>
    </w:p>
    <w:p w:rsidR="006E641B" w:rsidRPr="00C62039" w:rsidRDefault="006E641B" w:rsidP="009C3885">
      <w:pPr>
        <w:pStyle w:val="Default"/>
        <w:jc w:val="center"/>
        <w:rPr>
          <w:b/>
          <w:sz w:val="32"/>
          <w:lang w:val="en-US"/>
        </w:rPr>
      </w:pPr>
      <w:r w:rsidRPr="00C62039">
        <w:rPr>
          <w:b/>
          <w:bCs/>
          <w:sz w:val="32"/>
          <w:lang w:val="en-US"/>
        </w:rPr>
        <w:t>Mehnat jamoalarini boshqarish tushunchasi</w:t>
      </w:r>
    </w:p>
    <w:p w:rsidR="006E641B" w:rsidRPr="00C62039" w:rsidRDefault="006E641B" w:rsidP="00E938DA">
      <w:pPr>
        <w:pStyle w:val="Default"/>
        <w:rPr>
          <w:lang w:val="en-US"/>
        </w:rPr>
      </w:pPr>
    </w:p>
    <w:p w:rsidR="006E641B" w:rsidRPr="00C62039" w:rsidRDefault="006E641B" w:rsidP="00CB0D61">
      <w:pPr>
        <w:pStyle w:val="Default"/>
        <w:ind w:firstLine="708"/>
        <w:rPr>
          <w:lang w:val="en-US"/>
        </w:rPr>
      </w:pPr>
      <w:r w:rsidRPr="00C62039">
        <w:rPr>
          <w:lang w:val="en-US"/>
        </w:rPr>
        <w:t xml:space="preserve">"Xodim" iborasi o‘zbek tilining izohli lug‘atida "biror idora yoki muassasada ishlovchi kishi, xizmatchi" ma’nosida talqin etiladi. Masalan, savdo xodimi, xalq maorifi xodimi, medesina xodimi, ilmiy xodim va h.k. </w:t>
      </w:r>
    </w:p>
    <w:p w:rsidR="006E641B" w:rsidRPr="00C62039" w:rsidRDefault="006E641B" w:rsidP="00E938DA">
      <w:pPr>
        <w:pStyle w:val="Default"/>
        <w:rPr>
          <w:lang w:val="en-US"/>
        </w:rPr>
      </w:pPr>
      <w:r w:rsidRPr="00C62039">
        <w:rPr>
          <w:lang w:val="en-US"/>
        </w:rPr>
        <w:t xml:space="preserve">Bugungi amaliyotda xodim va uni boshqarish muammosiga ikki xil yondashuv mavjud: </w:t>
      </w:r>
    </w:p>
    <w:p w:rsidR="006E641B" w:rsidRPr="00C62039" w:rsidRDefault="006E641B" w:rsidP="00E938DA">
      <w:pPr>
        <w:pStyle w:val="Default"/>
        <w:rPr>
          <w:lang w:val="en-US"/>
        </w:rPr>
      </w:pPr>
      <w:r w:rsidRPr="00C62039">
        <w:rPr>
          <w:lang w:val="en-US"/>
        </w:rPr>
        <w:t xml:space="preserve">- inson resurslarini boshqarish; </w:t>
      </w:r>
    </w:p>
    <w:p w:rsidR="006E641B" w:rsidRPr="00C62039" w:rsidRDefault="006E641B" w:rsidP="00E938DA">
      <w:pPr>
        <w:pStyle w:val="Default"/>
        <w:rPr>
          <w:lang w:val="en-US"/>
        </w:rPr>
      </w:pPr>
      <w:r w:rsidRPr="00C62039">
        <w:rPr>
          <w:lang w:val="en-US"/>
        </w:rPr>
        <w:t xml:space="preserve">- xodimlarni boshqarish. </w:t>
      </w:r>
    </w:p>
    <w:p w:rsidR="006E641B" w:rsidRPr="00C62039" w:rsidRDefault="006E641B" w:rsidP="00CB0D61">
      <w:pPr>
        <w:pStyle w:val="Default"/>
        <w:ind w:firstLine="708"/>
        <w:rPr>
          <w:lang w:val="en-US"/>
        </w:rPr>
      </w:pPr>
      <w:r w:rsidRPr="00C62039">
        <w:rPr>
          <w:b/>
          <w:bCs/>
          <w:lang w:val="en-US"/>
        </w:rPr>
        <w:t xml:space="preserve">"Inson resurslarini boshqarish" </w:t>
      </w:r>
      <w:r w:rsidRPr="00C62039">
        <w:rPr>
          <w:lang w:val="en-US"/>
        </w:rPr>
        <w:t>tushunchasi boshqarishning strategik jihatlarini, shuningdek, ijtimoiy rivojlanish masalalarini o‘z ichiga oladi va ularga ustuvorlik beriladi.</w:t>
      </w:r>
    </w:p>
    <w:p w:rsidR="006E641B" w:rsidRPr="00C62039" w:rsidRDefault="006E641B" w:rsidP="00CB0D61">
      <w:pPr>
        <w:pStyle w:val="Default"/>
        <w:ind w:firstLine="708"/>
        <w:rPr>
          <w:lang w:val="en-US"/>
        </w:rPr>
      </w:pPr>
      <w:r w:rsidRPr="00C62039">
        <w:rPr>
          <w:lang w:val="en-US"/>
        </w:rPr>
        <w:t xml:space="preserve"> </w:t>
      </w:r>
      <w:r w:rsidRPr="00C62039">
        <w:rPr>
          <w:b/>
          <w:bCs/>
          <w:lang w:val="en-US"/>
        </w:rPr>
        <w:t xml:space="preserve">"Xodimlarni boshqarish" </w:t>
      </w:r>
      <w:r w:rsidRPr="00C62039">
        <w:rPr>
          <w:lang w:val="en-US"/>
        </w:rPr>
        <w:t xml:space="preserve">tushunchasi esa ko‘proq kadrlar bilan tezkor ishlashni anglatadi. Agar birinchi yondashuv davlat miqyosida bandlik va uni muvofiqlashtirish vazifalaridan kelib chiqsa, ikkinchi yondashuv bevosita korxona darajasidagi mehnat munosabatlari va ularni muvofiqlashtirishdan kelib chiqadi (1-jadval). </w:t>
      </w:r>
    </w:p>
    <w:p w:rsidR="006E641B" w:rsidRPr="00C62039" w:rsidRDefault="006E641B" w:rsidP="00CB0D61">
      <w:pPr>
        <w:ind w:firstLine="708"/>
        <w:rPr>
          <w:rFonts w:ascii="Times New Roman" w:hAnsi="Times New Roman"/>
          <w:sz w:val="24"/>
          <w:szCs w:val="24"/>
          <w:lang w:val="en-US"/>
        </w:rPr>
      </w:pPr>
      <w:r w:rsidRPr="00C62039">
        <w:rPr>
          <w:rFonts w:ascii="Times New Roman" w:hAnsi="Times New Roman"/>
          <w:b/>
          <w:bCs/>
          <w:sz w:val="24"/>
          <w:szCs w:val="24"/>
          <w:lang w:val="en-US"/>
        </w:rPr>
        <w:t xml:space="preserve">Xodimlarni boshqarish </w:t>
      </w:r>
      <w:r w:rsidRPr="00C62039">
        <w:rPr>
          <w:rFonts w:ascii="Times New Roman" w:hAnsi="Times New Roman"/>
          <w:sz w:val="24"/>
          <w:szCs w:val="24"/>
          <w:lang w:val="en-US"/>
        </w:rPr>
        <w:t xml:space="preserve">deganda, korxonada band bo‘lgan kishilar salohiyatini rivojlantirish va undan samarali foydalanish, ularning normal (mo‘’tadil) faoliyat ko‘rsatishi uchun zaruriy shart-sharoit yaratish bo‘yicha o‘zaro bog‘langan tashkiliy-iqtisodiy va ijtimoiy tadbirlar tizimi tushuniladi. </w:t>
      </w:r>
    </w:p>
    <w:p w:rsidR="006E641B" w:rsidRPr="00C62039" w:rsidRDefault="006E641B" w:rsidP="00E938DA">
      <w:pPr>
        <w:rPr>
          <w:rFonts w:ascii="Times New Roman" w:hAnsi="Times New Roman"/>
          <w:sz w:val="24"/>
          <w:szCs w:val="24"/>
          <w:lang w:val="en-US"/>
        </w:rPr>
      </w:pPr>
      <w:r w:rsidRPr="00C62039">
        <w:rPr>
          <w:rFonts w:ascii="Times New Roman" w:hAnsi="Times New Roman"/>
          <w:b/>
          <w:bCs/>
          <w:sz w:val="24"/>
          <w:szCs w:val="24"/>
          <w:lang w:val="en-US"/>
        </w:rPr>
        <w:t>1 - jadval. Inson resurslarini boshqarishdagi faoliyat turlari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6E641B" w:rsidRPr="004540D6" w:rsidTr="00520821">
        <w:tc>
          <w:tcPr>
            <w:tcW w:w="2392" w:type="dxa"/>
          </w:tcPr>
          <w:p w:rsidR="006E641B" w:rsidRPr="00520821" w:rsidRDefault="006E641B" w:rsidP="00CB0D61">
            <w:pPr>
              <w:pStyle w:val="Default"/>
            </w:pPr>
            <w:r w:rsidRPr="00520821">
              <w:t xml:space="preserve">Faoliyat sohasi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pPr>
            <w:r w:rsidRPr="00520821">
              <w:t xml:space="preserve">Nimaga ustuvorlik beriladi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pPr>
            <w:r w:rsidRPr="00520821">
              <w:t xml:space="preserve">Qanday funksiyalar bajariladi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520821">
            <w:pPr>
              <w:pStyle w:val="Default"/>
              <w:jc w:val="center"/>
              <w:rPr>
                <w:lang w:val="en-US"/>
              </w:rPr>
            </w:pPr>
            <w:r w:rsidRPr="00520821">
              <w:rPr>
                <w:lang w:val="en-US"/>
              </w:rPr>
              <w:t xml:space="preserve">Bajarilishi to‘g‘risida kimga ma’lumot beriladi </w:t>
            </w:r>
          </w:p>
          <w:p w:rsidR="006E641B" w:rsidRPr="00520821" w:rsidRDefault="006E641B" w:rsidP="00520821">
            <w:pPr>
              <w:spacing w:after="0" w:line="240" w:lineRule="auto"/>
              <w:jc w:val="center"/>
              <w:rPr>
                <w:rFonts w:ascii="Times New Roman" w:hAnsi="Times New Roman"/>
                <w:sz w:val="24"/>
                <w:szCs w:val="24"/>
                <w:lang w:val="en-US"/>
              </w:rPr>
            </w:pPr>
          </w:p>
        </w:tc>
      </w:tr>
      <w:tr w:rsidR="006E641B" w:rsidRPr="00520821" w:rsidTr="00520821">
        <w:tc>
          <w:tcPr>
            <w:tcW w:w="2392" w:type="dxa"/>
          </w:tcPr>
          <w:p w:rsidR="006E641B" w:rsidRPr="00520821" w:rsidRDefault="006E641B" w:rsidP="00CB0D61">
            <w:pPr>
              <w:pStyle w:val="Default"/>
              <w:rPr>
                <w:lang w:val="en-US"/>
              </w:rPr>
            </w:pPr>
            <w:r w:rsidRPr="00520821">
              <w:rPr>
                <w:lang w:val="en-US"/>
              </w:rPr>
              <w:t xml:space="preserve">Inson resurslarini boshqarish (strategik yondashuv)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rPr>
                <w:lang w:val="en-US"/>
              </w:rPr>
            </w:pPr>
            <w:r w:rsidRPr="00520821">
              <w:rPr>
                <w:lang w:val="en-US"/>
              </w:rPr>
              <w:t xml:space="preserve">- Mutlaq yangi vazifalarni yechishga </w:t>
            </w:r>
          </w:p>
          <w:p w:rsidR="006E641B" w:rsidRPr="00520821" w:rsidRDefault="006E641B" w:rsidP="00520821">
            <w:pPr>
              <w:spacing w:after="0" w:line="240" w:lineRule="auto"/>
              <w:rPr>
                <w:rFonts w:ascii="Times New Roman" w:hAnsi="Times New Roman"/>
                <w:sz w:val="24"/>
                <w:szCs w:val="24"/>
                <w:lang w:val="en-US"/>
              </w:rPr>
            </w:pPr>
            <w:r w:rsidRPr="00520821">
              <w:rPr>
                <w:rFonts w:ascii="Times New Roman" w:hAnsi="Times New Roman"/>
                <w:sz w:val="24"/>
                <w:szCs w:val="24"/>
                <w:lang w:val="en-US"/>
              </w:rPr>
              <w:t xml:space="preserve">- Global, uzoq muddatli vazifalarni yechishga </w:t>
            </w:r>
          </w:p>
        </w:tc>
        <w:tc>
          <w:tcPr>
            <w:tcW w:w="2393" w:type="dxa"/>
          </w:tcPr>
          <w:p w:rsidR="006E641B" w:rsidRPr="00520821" w:rsidRDefault="006E641B" w:rsidP="00CB0D61">
            <w:pPr>
              <w:pStyle w:val="Default"/>
              <w:rPr>
                <w:lang w:val="en-US"/>
              </w:rPr>
            </w:pPr>
            <w:r w:rsidRPr="00520821">
              <w:rPr>
                <w:lang w:val="en-US"/>
              </w:rPr>
              <w:t xml:space="preserve">Inson resurslarini reja- lashtirish </w:t>
            </w:r>
          </w:p>
          <w:p w:rsidR="006E641B" w:rsidRPr="00520821" w:rsidRDefault="006E641B" w:rsidP="00CB0D61">
            <w:pPr>
              <w:pStyle w:val="Default"/>
              <w:rPr>
                <w:lang w:val="en-US"/>
              </w:rPr>
            </w:pPr>
            <w:r w:rsidRPr="00520821">
              <w:rPr>
                <w:lang w:val="en-US"/>
              </w:rPr>
              <w:t xml:space="preserve">- Shaxsiy qobiliyat va malakani oshirish </w:t>
            </w:r>
          </w:p>
          <w:p w:rsidR="006E641B" w:rsidRPr="00520821" w:rsidRDefault="006E641B" w:rsidP="00520821">
            <w:pPr>
              <w:spacing w:after="0" w:line="240" w:lineRule="auto"/>
              <w:rPr>
                <w:rFonts w:ascii="Times New Roman" w:hAnsi="Times New Roman"/>
                <w:sz w:val="24"/>
                <w:szCs w:val="24"/>
                <w:lang w:val="en-US"/>
              </w:rPr>
            </w:pPr>
            <w:r w:rsidRPr="00520821">
              <w:rPr>
                <w:rFonts w:ascii="Times New Roman" w:hAnsi="Times New Roman"/>
                <w:sz w:val="24"/>
                <w:szCs w:val="24"/>
                <w:lang w:val="en-US"/>
              </w:rPr>
              <w:t xml:space="preserve">- Korxonaning xodimlarga sarflanadigan xarajat doirasida xodimlar uchun xarajatlarni rejalashtirish </w:t>
            </w:r>
          </w:p>
        </w:tc>
        <w:tc>
          <w:tcPr>
            <w:tcW w:w="2393" w:type="dxa"/>
          </w:tcPr>
          <w:p w:rsidR="006E641B" w:rsidRPr="00520821" w:rsidRDefault="006E641B" w:rsidP="00CB0D61">
            <w:pPr>
              <w:pStyle w:val="Default"/>
            </w:pPr>
            <w:r w:rsidRPr="00520821">
              <w:t xml:space="preserve">Korporatsiya prezidentiga </w:t>
            </w:r>
          </w:p>
          <w:p w:rsidR="006E641B" w:rsidRPr="00520821" w:rsidRDefault="006E641B" w:rsidP="00520821">
            <w:pPr>
              <w:spacing w:after="0" w:line="240" w:lineRule="auto"/>
              <w:rPr>
                <w:rFonts w:ascii="Times New Roman" w:hAnsi="Times New Roman"/>
                <w:sz w:val="24"/>
                <w:szCs w:val="24"/>
              </w:rPr>
            </w:pPr>
          </w:p>
          <w:p w:rsidR="006E641B" w:rsidRPr="00520821" w:rsidRDefault="006E641B" w:rsidP="00520821">
            <w:pPr>
              <w:spacing w:after="0" w:line="240" w:lineRule="auto"/>
              <w:rPr>
                <w:rFonts w:ascii="Times New Roman" w:hAnsi="Times New Roman"/>
                <w:sz w:val="24"/>
                <w:szCs w:val="24"/>
              </w:rPr>
            </w:pPr>
          </w:p>
          <w:p w:rsidR="006E641B" w:rsidRPr="00520821" w:rsidRDefault="006E641B" w:rsidP="00520821">
            <w:pPr>
              <w:spacing w:after="0" w:line="240" w:lineRule="auto"/>
              <w:rPr>
                <w:rFonts w:ascii="Times New Roman" w:hAnsi="Times New Roman"/>
                <w:sz w:val="24"/>
                <w:szCs w:val="24"/>
              </w:rPr>
            </w:pPr>
          </w:p>
          <w:p w:rsidR="006E641B" w:rsidRPr="00520821" w:rsidRDefault="006E641B" w:rsidP="00520821">
            <w:pPr>
              <w:spacing w:after="0" w:line="240" w:lineRule="auto"/>
              <w:rPr>
                <w:rFonts w:ascii="Times New Roman" w:hAnsi="Times New Roman"/>
                <w:sz w:val="24"/>
                <w:szCs w:val="24"/>
              </w:rPr>
            </w:pPr>
          </w:p>
        </w:tc>
      </w:tr>
      <w:tr w:rsidR="006E641B" w:rsidRPr="00520821" w:rsidTr="00520821">
        <w:tc>
          <w:tcPr>
            <w:tcW w:w="2392" w:type="dxa"/>
          </w:tcPr>
          <w:p w:rsidR="006E641B" w:rsidRPr="00520821" w:rsidRDefault="006E641B" w:rsidP="00CB0D61">
            <w:pPr>
              <w:pStyle w:val="Default"/>
              <w:rPr>
                <w:lang w:val="en-US"/>
              </w:rPr>
            </w:pPr>
            <w:r w:rsidRPr="00520821">
              <w:rPr>
                <w:lang w:val="en-US"/>
              </w:rPr>
              <w:t xml:space="preserve">Xodimlar bilan ishlash (tezkor faoliyat)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rPr>
                <w:lang w:val="en-US"/>
              </w:rPr>
            </w:pPr>
            <w:r w:rsidRPr="00520821">
              <w:rPr>
                <w:lang w:val="en-US"/>
              </w:rPr>
              <w:t xml:space="preserve">- Ma’muriy aralashuvga zarurat tug‘iladigan kundalik muammolarni yechishga </w:t>
            </w: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rPr>
                <w:lang w:val="en-US"/>
              </w:rPr>
            </w:pPr>
            <w:r w:rsidRPr="00520821">
              <w:rPr>
                <w:lang w:val="en-US"/>
              </w:rPr>
              <w:t xml:space="preserve">- Kadrlarni tanlash va joy-joyiga qo‘yish </w:t>
            </w:r>
          </w:p>
          <w:p w:rsidR="006E641B" w:rsidRPr="00520821" w:rsidRDefault="006E641B" w:rsidP="00CB0D61">
            <w:pPr>
              <w:pStyle w:val="Default"/>
              <w:rPr>
                <w:lang w:val="en-US"/>
              </w:rPr>
            </w:pPr>
            <w:r w:rsidRPr="00520821">
              <w:rPr>
                <w:lang w:val="en-US"/>
              </w:rPr>
              <w:t xml:space="preserve">- Mehnat motivatsiyasini boshqarish </w:t>
            </w:r>
          </w:p>
          <w:p w:rsidR="006E641B" w:rsidRPr="00520821" w:rsidRDefault="006E641B" w:rsidP="00520821">
            <w:pPr>
              <w:spacing w:after="0" w:line="240" w:lineRule="auto"/>
              <w:rPr>
                <w:rFonts w:ascii="Times New Roman" w:hAnsi="Times New Roman"/>
                <w:sz w:val="24"/>
                <w:szCs w:val="24"/>
                <w:lang w:val="en-US"/>
              </w:rPr>
            </w:pPr>
            <w:r w:rsidRPr="00520821">
              <w:rPr>
                <w:rFonts w:ascii="Times New Roman" w:hAnsi="Times New Roman"/>
                <w:sz w:val="24"/>
                <w:szCs w:val="24"/>
                <w:lang w:val="en-US"/>
              </w:rPr>
              <w:t xml:space="preserve">- Texnika xavfsizligini nazorat qilish </w:t>
            </w:r>
          </w:p>
          <w:p w:rsidR="006E641B" w:rsidRPr="00520821" w:rsidRDefault="006E641B" w:rsidP="00CB0D61">
            <w:pPr>
              <w:pStyle w:val="Default"/>
            </w:pPr>
            <w:r w:rsidRPr="00520821">
              <w:t xml:space="preserve">- Nizolarni hal qilish </w:t>
            </w: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tc>
        <w:tc>
          <w:tcPr>
            <w:tcW w:w="2393" w:type="dxa"/>
          </w:tcPr>
          <w:p w:rsidR="006E641B" w:rsidRPr="00520821" w:rsidRDefault="006E641B" w:rsidP="00CB0D61">
            <w:pPr>
              <w:pStyle w:val="Default"/>
            </w:pPr>
            <w:r w:rsidRPr="00520821">
              <w:t xml:space="preserve">Korporatsiya vitse-prezidentiga </w:t>
            </w:r>
          </w:p>
          <w:p w:rsidR="006E641B" w:rsidRPr="00520821" w:rsidRDefault="006E641B" w:rsidP="00520821">
            <w:pPr>
              <w:spacing w:after="0" w:line="240" w:lineRule="auto"/>
              <w:rPr>
                <w:rFonts w:ascii="Times New Roman" w:hAnsi="Times New Roman"/>
                <w:sz w:val="24"/>
                <w:szCs w:val="24"/>
                <w:lang w:val="en-US"/>
              </w:rPr>
            </w:pPr>
          </w:p>
        </w:tc>
      </w:tr>
    </w:tbl>
    <w:p w:rsidR="006E641B" w:rsidRPr="00C62039" w:rsidRDefault="006E641B" w:rsidP="00E938DA">
      <w:pPr>
        <w:rPr>
          <w:rFonts w:ascii="Times New Roman" w:hAnsi="Times New Roman"/>
          <w:sz w:val="24"/>
          <w:szCs w:val="24"/>
          <w:lang w:val="en-US"/>
        </w:rPr>
      </w:pPr>
      <w:r w:rsidRPr="00C62039">
        <w:rPr>
          <w:rFonts w:ascii="Times New Roman" w:hAnsi="Times New Roman"/>
          <w:sz w:val="24"/>
          <w:szCs w:val="24"/>
          <w:lang w:val="en-US"/>
        </w:rPr>
        <w:t xml:space="preserve">                                </w:t>
      </w:r>
    </w:p>
    <w:p w:rsidR="006E641B" w:rsidRPr="00C62039" w:rsidRDefault="006E641B" w:rsidP="00E938DA">
      <w:pPr>
        <w:rPr>
          <w:rFonts w:ascii="Times New Roman" w:hAnsi="Times New Roman"/>
          <w:sz w:val="24"/>
          <w:szCs w:val="24"/>
          <w:lang w:val="en-US"/>
        </w:rPr>
      </w:pPr>
    </w:p>
    <w:p w:rsidR="006E641B" w:rsidRPr="00C62039" w:rsidRDefault="006E641B" w:rsidP="00E938DA">
      <w:pPr>
        <w:rPr>
          <w:rFonts w:ascii="Times New Roman" w:hAnsi="Times New Roman"/>
          <w:sz w:val="24"/>
          <w:szCs w:val="24"/>
          <w:lang w:val="en-US"/>
        </w:rPr>
      </w:pPr>
    </w:p>
    <w:p w:rsidR="006E641B" w:rsidRPr="00C62039" w:rsidRDefault="006E641B" w:rsidP="00CB0D61">
      <w:pPr>
        <w:pStyle w:val="Default"/>
        <w:rPr>
          <w:lang w:val="en-US"/>
        </w:rPr>
      </w:pPr>
      <w:r w:rsidRPr="00C62039">
        <w:rPr>
          <w:lang w:val="en-US"/>
        </w:rPr>
        <w:t xml:space="preserve">Bunday boshqaruv funksional va tashkiliy boshqaruvlarga bo‘linadi. </w:t>
      </w:r>
    </w:p>
    <w:p w:rsidR="006E641B" w:rsidRPr="00C62039" w:rsidRDefault="006E641B" w:rsidP="00C62039">
      <w:pPr>
        <w:pStyle w:val="Default"/>
        <w:ind w:firstLine="708"/>
        <w:rPr>
          <w:lang w:val="en-US"/>
        </w:rPr>
      </w:pPr>
      <w:r w:rsidRPr="00C62039">
        <w:rPr>
          <w:b/>
          <w:bCs/>
          <w:lang w:val="en-US"/>
        </w:rPr>
        <w:t xml:space="preserve">Funksional boshqaruv </w:t>
      </w:r>
      <w:r w:rsidRPr="00C62039">
        <w:rPr>
          <w:lang w:val="en-US"/>
        </w:rPr>
        <w:t xml:space="preserve">deganda, bevosita kadrlar masalasiini yechish bilan bog‘liq masalalar, ya’ni kadrlarni tanlash, ishdan bo‘shatish, malakasini oshirish, ish haqi va hokazolar tushuniladi. </w:t>
      </w:r>
    </w:p>
    <w:p w:rsidR="006E641B" w:rsidRPr="00C62039" w:rsidRDefault="006E641B" w:rsidP="00C62039">
      <w:pPr>
        <w:ind w:firstLine="708"/>
        <w:rPr>
          <w:rFonts w:ascii="Times New Roman" w:hAnsi="Times New Roman"/>
          <w:sz w:val="24"/>
          <w:szCs w:val="24"/>
          <w:lang w:val="en-US"/>
        </w:rPr>
      </w:pPr>
      <w:r w:rsidRPr="00C62039">
        <w:rPr>
          <w:rFonts w:ascii="Times New Roman" w:hAnsi="Times New Roman"/>
          <w:b/>
          <w:bCs/>
          <w:sz w:val="24"/>
          <w:szCs w:val="24"/>
          <w:lang w:val="en-US"/>
        </w:rPr>
        <w:t xml:space="preserve">Tashkiliy boshqaruv </w:t>
      </w:r>
      <w:r w:rsidRPr="00C62039">
        <w:rPr>
          <w:rFonts w:ascii="Times New Roman" w:hAnsi="Times New Roman"/>
          <w:sz w:val="24"/>
          <w:szCs w:val="24"/>
          <w:lang w:val="en-US"/>
        </w:rPr>
        <w:t>tushunchasi kadrlar ishi uchun bevosita javob beruvchi barcha shaxs va institutlar, ya’ni rahbarlar, kadrlar bo‘limi, kasaba uyushmalar va boshqalarni o‘z ichiga oladi.</w:t>
      </w:r>
    </w:p>
    <w:p w:rsidR="006E641B" w:rsidRDefault="006E641B" w:rsidP="00C62039">
      <w:pPr>
        <w:pStyle w:val="Default"/>
        <w:jc w:val="center"/>
        <w:rPr>
          <w:b/>
          <w:bCs/>
          <w:sz w:val="32"/>
          <w:szCs w:val="32"/>
          <w:lang w:val="en-US"/>
        </w:rPr>
      </w:pPr>
      <w:r w:rsidRPr="00C62039">
        <w:rPr>
          <w:b/>
          <w:bCs/>
          <w:sz w:val="32"/>
          <w:szCs w:val="32"/>
          <w:lang w:val="en-US"/>
        </w:rPr>
        <w:t>Xodimlarni boshqarish tizimi</w:t>
      </w:r>
    </w:p>
    <w:p w:rsidR="006E641B" w:rsidRPr="00C62039" w:rsidRDefault="006E641B" w:rsidP="00C62039">
      <w:pPr>
        <w:pStyle w:val="Default"/>
        <w:jc w:val="center"/>
        <w:rPr>
          <w:sz w:val="32"/>
          <w:szCs w:val="32"/>
          <w:lang w:val="en-US"/>
        </w:rPr>
      </w:pPr>
    </w:p>
    <w:p w:rsidR="006E641B" w:rsidRPr="00C62039" w:rsidRDefault="006E641B" w:rsidP="00C62039">
      <w:pPr>
        <w:pStyle w:val="Default"/>
        <w:ind w:firstLine="708"/>
        <w:rPr>
          <w:lang w:val="en-US"/>
        </w:rPr>
      </w:pPr>
      <w:r w:rsidRPr="00C62039">
        <w:rPr>
          <w:b/>
          <w:bCs/>
          <w:lang w:val="en-US"/>
        </w:rPr>
        <w:t xml:space="preserve">Xodimlarni boshqarish tizimi </w:t>
      </w:r>
      <w:r w:rsidRPr="00C62039">
        <w:rPr>
          <w:lang w:val="en-US"/>
        </w:rPr>
        <w:t xml:space="preserve">deganda, korxonada band bo‘lgan kishilar salohiyatini rivojlantirish va undan samarali foydalanish, ularning me’yoriy faoliyat ko‘rsatishi uchun zaruriy shart-sharoit yaratish bo‘yicha o‘zaro bog‘langan iqtisodiy-tashkiliy va ijtimoiy tadbirlar tizimi tushuniladi. Tarkiban bu tizim quyidagilarni o‘z ichiga oladi (2-jadval): </w:t>
      </w:r>
    </w:p>
    <w:p w:rsidR="006E641B" w:rsidRDefault="006E641B" w:rsidP="00C62039">
      <w:pPr>
        <w:rPr>
          <w:rFonts w:ascii="Times New Roman" w:hAnsi="Times New Roman"/>
          <w:b/>
          <w:bCs/>
          <w:sz w:val="24"/>
          <w:szCs w:val="24"/>
          <w:lang w:val="en-US"/>
        </w:rPr>
      </w:pPr>
    </w:p>
    <w:p w:rsidR="006E641B" w:rsidRPr="00C62039" w:rsidRDefault="006E641B" w:rsidP="00C62039">
      <w:pPr>
        <w:rPr>
          <w:rFonts w:ascii="Times New Roman" w:hAnsi="Times New Roman"/>
          <w:b/>
          <w:bCs/>
          <w:sz w:val="24"/>
          <w:szCs w:val="24"/>
          <w:lang w:val="en-US"/>
        </w:rPr>
      </w:pPr>
      <w:r w:rsidRPr="00C62039">
        <w:rPr>
          <w:rFonts w:ascii="Times New Roman" w:hAnsi="Times New Roman"/>
          <w:b/>
          <w:bCs/>
          <w:sz w:val="24"/>
          <w:szCs w:val="24"/>
          <w:lang w:val="en-US"/>
        </w:rPr>
        <w:t>2</w:t>
      </w:r>
      <w:r w:rsidRPr="0027559D">
        <w:rPr>
          <w:rFonts w:ascii="Times New Roman" w:hAnsi="Times New Roman"/>
          <w:b/>
          <w:bCs/>
          <w:sz w:val="24"/>
          <w:szCs w:val="24"/>
          <w:lang w:val="en-US"/>
        </w:rPr>
        <w:t>-jadval. Xodimlarni boshqarish tizimi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9"/>
        <w:gridCol w:w="3235"/>
        <w:gridCol w:w="5777"/>
      </w:tblGrid>
      <w:tr w:rsidR="006E641B" w:rsidRPr="00520821" w:rsidTr="00520821">
        <w:tc>
          <w:tcPr>
            <w:tcW w:w="559" w:type="dxa"/>
          </w:tcPr>
          <w:p w:rsidR="006E641B" w:rsidRPr="00520821" w:rsidRDefault="006E641B" w:rsidP="007A4ACF">
            <w:pPr>
              <w:pStyle w:val="Default"/>
            </w:pPr>
            <w:r w:rsidRPr="00520821">
              <w:t xml:space="preserve">T/r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7A4ACF">
            <w:pPr>
              <w:pStyle w:val="Default"/>
            </w:pPr>
            <w:r w:rsidRPr="00520821">
              <w:t xml:space="preserve">Tizim osti tizimlari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520821">
            <w:pPr>
              <w:pStyle w:val="Default"/>
              <w:jc w:val="center"/>
            </w:pPr>
            <w:r w:rsidRPr="00520821">
              <w:t xml:space="preserve">Boshqarish obyektlari </w:t>
            </w:r>
          </w:p>
          <w:p w:rsidR="006E641B" w:rsidRPr="00520821" w:rsidRDefault="006E641B" w:rsidP="00520821">
            <w:pPr>
              <w:spacing w:after="0" w:line="240" w:lineRule="auto"/>
              <w:jc w:val="center"/>
              <w:rPr>
                <w:rFonts w:ascii="Times New Roman" w:hAnsi="Times New Roman"/>
                <w:b/>
                <w:bCs/>
                <w:sz w:val="24"/>
                <w:szCs w:val="24"/>
                <w:lang w:val="en-US"/>
              </w:rPr>
            </w:pPr>
          </w:p>
        </w:tc>
      </w:tr>
      <w:tr w:rsidR="006E641B" w:rsidRPr="004540D6" w:rsidTr="00520821">
        <w:tc>
          <w:tcPr>
            <w:tcW w:w="559" w:type="dxa"/>
          </w:tcPr>
          <w:p w:rsidR="006E641B" w:rsidRPr="00520821" w:rsidRDefault="006E641B" w:rsidP="007A4ACF">
            <w:pPr>
              <w:pStyle w:val="Default"/>
              <w:rPr>
                <w:color w:val="auto"/>
              </w:rPr>
            </w:pPr>
          </w:p>
          <w:p w:rsidR="006E641B" w:rsidRPr="00520821" w:rsidRDefault="006E641B" w:rsidP="007A4ACF">
            <w:pPr>
              <w:pStyle w:val="Default"/>
            </w:pPr>
            <w:r w:rsidRPr="00520821">
              <w:t xml:space="preserve">1.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7A4ACF">
            <w:pPr>
              <w:pStyle w:val="Default"/>
            </w:pPr>
            <w:r w:rsidRPr="00520821">
              <w:t xml:space="preserve">Ish sharoiti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7A4ACF">
            <w:pPr>
              <w:pStyle w:val="Default"/>
              <w:rPr>
                <w:lang w:val="en-US"/>
              </w:rPr>
            </w:pPr>
            <w:r w:rsidRPr="00520821">
              <w:rPr>
                <w:lang w:val="en-US"/>
              </w:rPr>
              <w:t xml:space="preserve">- mehnatning ruhiy-fiziologik talablariga rioya qilish; </w:t>
            </w:r>
          </w:p>
          <w:p w:rsidR="006E641B" w:rsidRPr="00520821" w:rsidRDefault="006E641B" w:rsidP="007A4ACF">
            <w:pPr>
              <w:pStyle w:val="Default"/>
              <w:rPr>
                <w:lang w:val="en-US"/>
              </w:rPr>
            </w:pPr>
            <w:r w:rsidRPr="00520821">
              <w:rPr>
                <w:lang w:val="en-US"/>
              </w:rPr>
              <w:t xml:space="preserve">- mehnat ergonomikasi talablariga rioya qilish; </w:t>
            </w:r>
          </w:p>
          <w:p w:rsidR="006E641B" w:rsidRPr="00520821" w:rsidRDefault="006E641B" w:rsidP="007A4ACF">
            <w:pPr>
              <w:pStyle w:val="Default"/>
              <w:rPr>
                <w:lang w:val="en-US"/>
              </w:rPr>
            </w:pPr>
            <w:r w:rsidRPr="00520821">
              <w:rPr>
                <w:lang w:val="en-US"/>
              </w:rPr>
              <w:t xml:space="preserve">- mehnat muhofazasi va texnika xavfsizligini ta’minlash;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tabiatni muhofaza qilish va h.k. </w:t>
            </w:r>
          </w:p>
        </w:tc>
      </w:tr>
      <w:tr w:rsidR="006E641B" w:rsidRPr="004540D6" w:rsidTr="00520821">
        <w:tc>
          <w:tcPr>
            <w:tcW w:w="559" w:type="dxa"/>
          </w:tcPr>
          <w:p w:rsidR="006E641B" w:rsidRPr="00520821" w:rsidRDefault="006E641B" w:rsidP="00520821">
            <w:pPr>
              <w:spacing w:after="0" w:line="240" w:lineRule="auto"/>
              <w:rPr>
                <w:rFonts w:ascii="Times New Roman" w:hAnsi="Times New Roman"/>
                <w:b/>
                <w:bCs/>
                <w:sz w:val="24"/>
                <w:szCs w:val="24"/>
                <w:lang w:val="en-US"/>
              </w:rPr>
            </w:pPr>
          </w:p>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2. </w:t>
            </w:r>
          </w:p>
          <w:p w:rsidR="006E641B" w:rsidRPr="00520821" w:rsidRDefault="006E641B" w:rsidP="00520821">
            <w:pPr>
              <w:spacing w:after="0" w:line="240" w:lineRule="auto"/>
              <w:rPr>
                <w:rFonts w:ascii="Times New Roman" w:hAnsi="Times New Roman"/>
                <w:sz w:val="24"/>
                <w:szCs w:val="24"/>
                <w:lang w:val="en-US"/>
              </w:rPr>
            </w:pPr>
          </w:p>
        </w:tc>
        <w:tc>
          <w:tcPr>
            <w:tcW w:w="3235" w:type="dxa"/>
          </w:tcPr>
          <w:p w:rsidR="006E641B" w:rsidRPr="00520821" w:rsidRDefault="006E641B" w:rsidP="007A4ACF">
            <w:pPr>
              <w:pStyle w:val="Default"/>
              <w:rPr>
                <w:lang w:val="en-US"/>
              </w:rPr>
            </w:pPr>
            <w:r w:rsidRPr="00520821">
              <w:rPr>
                <w:lang w:val="en-US"/>
              </w:rPr>
              <w:t xml:space="preserve">- mehnatning ruhiy-fiziologik talablariga rioya qilish; </w:t>
            </w:r>
          </w:p>
          <w:p w:rsidR="006E641B" w:rsidRPr="00520821" w:rsidRDefault="006E641B" w:rsidP="007A4ACF">
            <w:pPr>
              <w:pStyle w:val="Default"/>
              <w:rPr>
                <w:lang w:val="en-US"/>
              </w:rPr>
            </w:pPr>
            <w:r w:rsidRPr="00520821">
              <w:rPr>
                <w:lang w:val="en-US"/>
              </w:rPr>
              <w:t xml:space="preserve">- mehnat ergonomikasi talablariga rioya qilish; </w:t>
            </w:r>
          </w:p>
          <w:p w:rsidR="006E641B" w:rsidRPr="00520821" w:rsidRDefault="006E641B" w:rsidP="007A4ACF">
            <w:pPr>
              <w:pStyle w:val="Default"/>
              <w:rPr>
                <w:lang w:val="en-US"/>
              </w:rPr>
            </w:pPr>
            <w:r w:rsidRPr="00520821">
              <w:rPr>
                <w:lang w:val="en-US"/>
              </w:rPr>
              <w:t xml:space="preserve">- mehnat muhofazasi va texnika xavfsizligini ta’minlash;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tabiatni muhofaza qilish va h.k. </w:t>
            </w:r>
          </w:p>
        </w:tc>
        <w:tc>
          <w:tcPr>
            <w:tcW w:w="5777" w:type="dxa"/>
          </w:tcPr>
          <w:p w:rsidR="006E641B" w:rsidRPr="00520821" w:rsidRDefault="006E641B" w:rsidP="007A4ACF">
            <w:pPr>
              <w:pStyle w:val="Default"/>
              <w:rPr>
                <w:lang w:val="en-US"/>
              </w:rPr>
            </w:pPr>
            <w:r w:rsidRPr="00520821">
              <w:rPr>
                <w:lang w:val="en-US"/>
              </w:rPr>
              <w:t xml:space="preserve">- shaxsiy va guruhlar munosabatlarini tahlil qilish va muvofiqlashtirish; </w:t>
            </w:r>
          </w:p>
          <w:p w:rsidR="006E641B" w:rsidRPr="00520821" w:rsidRDefault="006E641B" w:rsidP="007A4ACF">
            <w:pPr>
              <w:pStyle w:val="Default"/>
              <w:rPr>
                <w:lang w:val="en-US"/>
              </w:rPr>
            </w:pPr>
            <w:r w:rsidRPr="00520821">
              <w:rPr>
                <w:lang w:val="en-US"/>
              </w:rPr>
              <w:t xml:space="preserve">- rahbarlar munosabatlarini tahlili qilish va muvo-fiqlashtirish; </w:t>
            </w:r>
          </w:p>
          <w:p w:rsidR="006E641B" w:rsidRPr="00520821" w:rsidRDefault="006E641B" w:rsidP="007A4ACF">
            <w:pPr>
              <w:pStyle w:val="Default"/>
              <w:rPr>
                <w:lang w:val="en-US"/>
              </w:rPr>
            </w:pPr>
            <w:r w:rsidRPr="00520821">
              <w:rPr>
                <w:lang w:val="en-US"/>
              </w:rPr>
              <w:t xml:space="preserve">- ishlab chiqarishdagi ixtiloflar, nizolar, asabbuzarliklarni boshqarish;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kasaba uyushmalari bilan o‘zaro munosabatlarni boshqarish va h.k. </w:t>
            </w:r>
          </w:p>
          <w:p w:rsidR="006E641B" w:rsidRPr="00520821" w:rsidRDefault="006E641B" w:rsidP="00520821">
            <w:pPr>
              <w:tabs>
                <w:tab w:val="left" w:pos="990"/>
              </w:tabs>
              <w:spacing w:after="0" w:line="240" w:lineRule="auto"/>
              <w:rPr>
                <w:rFonts w:ascii="Times New Roman" w:hAnsi="Times New Roman"/>
                <w:sz w:val="24"/>
                <w:szCs w:val="24"/>
                <w:lang w:val="en-US"/>
              </w:rPr>
            </w:pPr>
            <w:r w:rsidRPr="00520821">
              <w:rPr>
                <w:rFonts w:ascii="Times New Roman" w:hAnsi="Times New Roman"/>
                <w:sz w:val="24"/>
                <w:szCs w:val="24"/>
                <w:lang w:val="en-US"/>
              </w:rPr>
              <w:tab/>
            </w:r>
          </w:p>
        </w:tc>
      </w:tr>
      <w:tr w:rsidR="006E641B" w:rsidRPr="004540D6" w:rsidTr="00520821">
        <w:tc>
          <w:tcPr>
            <w:tcW w:w="559" w:type="dxa"/>
          </w:tcPr>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3.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7A4ACF">
            <w:pPr>
              <w:pStyle w:val="Default"/>
              <w:rPr>
                <w:lang w:val="en-US"/>
              </w:rPr>
            </w:pPr>
            <w:r w:rsidRPr="00520821">
              <w:rPr>
                <w:lang w:val="en-US"/>
              </w:rPr>
              <w:t xml:space="preserve">Kadrlarni hisobga olish va rasmiy-lashtirish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7A4ACF">
            <w:pPr>
              <w:pStyle w:val="Default"/>
              <w:rPr>
                <w:lang w:val="en-US"/>
              </w:rPr>
            </w:pPr>
            <w:r w:rsidRPr="00520821">
              <w:rPr>
                <w:lang w:val="en-US"/>
              </w:rPr>
              <w:t xml:space="preserve">- ishga qabul qilish, ishdan bo‘shatish, bir joydan ikkinchi joyga o‘tishlarini rasmiylashtirish; </w:t>
            </w:r>
          </w:p>
          <w:p w:rsidR="006E641B" w:rsidRPr="00520821" w:rsidRDefault="006E641B" w:rsidP="007A4ACF">
            <w:pPr>
              <w:pStyle w:val="Default"/>
              <w:rPr>
                <w:lang w:val="en-US"/>
              </w:rPr>
            </w:pPr>
            <w:r w:rsidRPr="00520821">
              <w:rPr>
                <w:lang w:val="en-US"/>
              </w:rPr>
              <w:t xml:space="preserve">- kadrlar boshqaruv tizimini axborotlar bilan ta’minlash; </w:t>
            </w:r>
          </w:p>
          <w:p w:rsidR="006E641B" w:rsidRPr="00520821" w:rsidRDefault="006E641B" w:rsidP="007A4ACF">
            <w:pPr>
              <w:pStyle w:val="Default"/>
              <w:rPr>
                <w:lang w:val="en-US"/>
              </w:rPr>
            </w:pPr>
            <w:r w:rsidRPr="00520821">
              <w:rPr>
                <w:lang w:val="en-US"/>
              </w:rPr>
              <w:t xml:space="preserve">- kasbiy yo‘nalishlarni aniqlash;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bandlikni ta’minlash </w:t>
            </w:r>
          </w:p>
        </w:tc>
      </w:tr>
      <w:tr w:rsidR="006E641B" w:rsidRPr="004540D6" w:rsidTr="00520821">
        <w:tc>
          <w:tcPr>
            <w:tcW w:w="559" w:type="dxa"/>
          </w:tcPr>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4.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7A4ACF">
            <w:pPr>
              <w:pStyle w:val="Default"/>
            </w:pPr>
            <w:r w:rsidRPr="00520821">
              <w:t xml:space="preserve">Xodimlarni rejalashtirish va xodimlar marketingi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7A4ACF">
            <w:pPr>
              <w:pStyle w:val="Default"/>
              <w:rPr>
                <w:lang w:val="en-US"/>
              </w:rPr>
            </w:pPr>
            <w:r w:rsidRPr="00520821">
              <w:rPr>
                <w:lang w:val="en-US"/>
              </w:rPr>
              <w:t xml:space="preserve">xodimlarni boshqarish strategiyasini ishlab chiqish; </w:t>
            </w:r>
          </w:p>
          <w:p w:rsidR="006E641B" w:rsidRPr="00520821" w:rsidRDefault="006E641B" w:rsidP="007A4ACF">
            <w:pPr>
              <w:pStyle w:val="Default"/>
              <w:rPr>
                <w:lang w:val="en-US"/>
              </w:rPr>
            </w:pPr>
            <w:r w:rsidRPr="00520821">
              <w:rPr>
                <w:lang w:val="en-US"/>
              </w:rPr>
              <w:t xml:space="preserve">- kadrlar salohiyatini tahlil qilish; </w:t>
            </w:r>
          </w:p>
          <w:p w:rsidR="006E641B" w:rsidRPr="00520821" w:rsidRDefault="006E641B" w:rsidP="007A4ACF">
            <w:pPr>
              <w:pStyle w:val="Default"/>
              <w:rPr>
                <w:lang w:val="en-US"/>
              </w:rPr>
            </w:pPr>
            <w:r w:rsidRPr="00520821">
              <w:rPr>
                <w:lang w:val="en-US"/>
              </w:rPr>
              <w:t xml:space="preserve">- mehnat bozorini o‘rganish, xodimlarga bo‘lgan ehtiyojni rejalashtirish, reklamani uyushtirish; </w:t>
            </w:r>
          </w:p>
          <w:p w:rsidR="006E641B" w:rsidRPr="00520821" w:rsidRDefault="006E641B" w:rsidP="007A4ACF">
            <w:pPr>
              <w:pStyle w:val="Default"/>
              <w:rPr>
                <w:lang w:val="en-US"/>
              </w:rPr>
            </w:pPr>
            <w:r w:rsidRPr="00520821">
              <w:rPr>
                <w:lang w:val="en-US"/>
              </w:rPr>
              <w:t xml:space="preserve">- korxonani kadrlar bilan ta’minlovchi tashqi manbaalar bilan aloqasini o‘rnatish;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vakant (bo‘sh) joylarga nomzodlarni aniqlash va baholash; </w:t>
            </w:r>
          </w:p>
        </w:tc>
      </w:tr>
      <w:tr w:rsidR="006E641B" w:rsidRPr="004540D6" w:rsidTr="00520821">
        <w:tc>
          <w:tcPr>
            <w:tcW w:w="559" w:type="dxa"/>
          </w:tcPr>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5.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7A4ACF">
            <w:pPr>
              <w:pStyle w:val="Default"/>
            </w:pPr>
            <w:r w:rsidRPr="00520821">
              <w:t xml:space="preserve">Kadrlarni rivojlantirish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7A4ACF">
            <w:pPr>
              <w:pStyle w:val="Default"/>
              <w:rPr>
                <w:lang w:val="en-US"/>
              </w:rPr>
            </w:pPr>
            <w:r w:rsidRPr="00520821">
              <w:rPr>
                <w:lang w:val="en-US"/>
              </w:rPr>
              <w:t xml:space="preserve">- kadrlarga iqtisodiy va texnikaviy bilimlar berish; </w:t>
            </w:r>
          </w:p>
          <w:p w:rsidR="006E641B" w:rsidRPr="00520821" w:rsidRDefault="006E641B" w:rsidP="007A4ACF">
            <w:pPr>
              <w:pStyle w:val="Default"/>
              <w:rPr>
                <w:lang w:val="en-US"/>
              </w:rPr>
            </w:pPr>
            <w:r w:rsidRPr="00520821">
              <w:rPr>
                <w:lang w:val="en-US"/>
              </w:rPr>
              <w:t xml:space="preserve">- qayta tayyorlash va malaka oshirish; </w:t>
            </w:r>
          </w:p>
          <w:p w:rsidR="006E641B" w:rsidRPr="00520821" w:rsidRDefault="006E641B" w:rsidP="007A4ACF">
            <w:pPr>
              <w:pStyle w:val="Default"/>
              <w:rPr>
                <w:lang w:val="en-US"/>
              </w:rPr>
            </w:pPr>
            <w:r w:rsidRPr="00520821">
              <w:rPr>
                <w:lang w:val="en-US"/>
              </w:rPr>
              <w:t xml:space="preserve">- zaxiradagi kadrlar bilan ishlash; </w:t>
            </w:r>
          </w:p>
          <w:p w:rsidR="006E641B" w:rsidRPr="00520821" w:rsidRDefault="006E641B" w:rsidP="007A4ACF">
            <w:pPr>
              <w:pStyle w:val="Default"/>
              <w:rPr>
                <w:lang w:val="en-US"/>
              </w:rPr>
            </w:pPr>
            <w:r w:rsidRPr="00520821">
              <w:rPr>
                <w:lang w:val="en-US"/>
              </w:rPr>
              <w:t xml:space="preserve">- amal va martabani nazorat qilish va rejalashtirish;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yangi xodimlarning kasbiy va ijtimoiy-psixologik ko‘nikmalarini ta’minlash </w:t>
            </w:r>
          </w:p>
        </w:tc>
      </w:tr>
      <w:tr w:rsidR="006E641B" w:rsidRPr="00520821" w:rsidTr="00520821">
        <w:tc>
          <w:tcPr>
            <w:tcW w:w="559" w:type="dxa"/>
          </w:tcPr>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6. </w:t>
            </w:r>
          </w:p>
          <w:p w:rsidR="006E641B" w:rsidRPr="00520821" w:rsidRDefault="006E641B" w:rsidP="00520821">
            <w:pPr>
              <w:spacing w:after="0" w:line="240" w:lineRule="auto"/>
              <w:rPr>
                <w:rFonts w:ascii="Times New Roman" w:hAnsi="Times New Roman"/>
                <w:b/>
                <w:bCs/>
                <w:sz w:val="24"/>
                <w:szCs w:val="24"/>
              </w:rPr>
            </w:pPr>
          </w:p>
        </w:tc>
        <w:tc>
          <w:tcPr>
            <w:tcW w:w="3235" w:type="dxa"/>
          </w:tcPr>
          <w:p w:rsidR="006E641B" w:rsidRPr="00520821" w:rsidRDefault="006E641B" w:rsidP="007A4ACF">
            <w:pPr>
              <w:pStyle w:val="Default"/>
            </w:pPr>
            <w:r w:rsidRPr="00520821">
              <w:t xml:space="preserve">Mehnatni rag‘batlantirish vositalarini takomillashtirish </w:t>
            </w:r>
          </w:p>
          <w:p w:rsidR="006E641B" w:rsidRPr="00520821" w:rsidRDefault="006E641B" w:rsidP="00520821">
            <w:pPr>
              <w:spacing w:after="0" w:line="240" w:lineRule="auto"/>
              <w:rPr>
                <w:rFonts w:ascii="Times New Roman" w:hAnsi="Times New Roman"/>
                <w:b/>
                <w:bCs/>
                <w:sz w:val="24"/>
                <w:szCs w:val="24"/>
              </w:rPr>
            </w:pPr>
          </w:p>
        </w:tc>
        <w:tc>
          <w:tcPr>
            <w:tcW w:w="5777" w:type="dxa"/>
          </w:tcPr>
          <w:p w:rsidR="006E641B" w:rsidRPr="00520821" w:rsidRDefault="006E641B" w:rsidP="007A4ACF">
            <w:pPr>
              <w:pStyle w:val="Default"/>
              <w:rPr>
                <w:lang w:val="en-US"/>
              </w:rPr>
            </w:pPr>
            <w:r w:rsidRPr="00520821">
              <w:rPr>
                <w:lang w:val="en-US"/>
              </w:rPr>
              <w:t xml:space="preserve">- mehnat jarayonlarini me’yorlashtirish va tarifikatsiya-lash; </w:t>
            </w:r>
          </w:p>
          <w:p w:rsidR="006E641B" w:rsidRPr="00520821" w:rsidRDefault="006E641B" w:rsidP="007A4ACF">
            <w:pPr>
              <w:pStyle w:val="Default"/>
              <w:rPr>
                <w:lang w:val="en-US"/>
              </w:rPr>
            </w:pPr>
            <w:r w:rsidRPr="00520821">
              <w:rPr>
                <w:lang w:val="en-US"/>
              </w:rPr>
              <w:t xml:space="preserve">- ish haqi tizimini ishlab chiqish; </w:t>
            </w:r>
          </w:p>
          <w:p w:rsidR="006E641B" w:rsidRPr="00520821" w:rsidRDefault="006E641B" w:rsidP="007A4ACF">
            <w:pPr>
              <w:pStyle w:val="Default"/>
              <w:rPr>
                <w:lang w:val="en-US"/>
              </w:rPr>
            </w:pPr>
            <w:r w:rsidRPr="00520821">
              <w:rPr>
                <w:lang w:val="en-US"/>
              </w:rPr>
              <w:t xml:space="preserve">- ma’naviy rag‘batlantirish vositalaridan foydalanish; </w:t>
            </w:r>
          </w:p>
          <w:p w:rsidR="006E641B" w:rsidRPr="00520821" w:rsidRDefault="006E641B" w:rsidP="007A4ACF">
            <w:pPr>
              <w:pStyle w:val="Default"/>
              <w:rPr>
                <w:lang w:val="en-US"/>
              </w:rPr>
            </w:pPr>
            <w:r w:rsidRPr="00520821">
              <w:rPr>
                <w:lang w:val="en-US"/>
              </w:rPr>
              <w:t xml:space="preserve">- foyda va kapitalga qatnashish hissasini ishlab chiqish; </w:t>
            </w:r>
          </w:p>
          <w:p w:rsidR="006E641B" w:rsidRPr="00520821" w:rsidRDefault="006E641B" w:rsidP="00520821">
            <w:pPr>
              <w:spacing w:after="0" w:line="240" w:lineRule="auto"/>
              <w:rPr>
                <w:rFonts w:ascii="Times New Roman" w:hAnsi="Times New Roman"/>
                <w:b/>
                <w:bCs/>
                <w:sz w:val="24"/>
                <w:szCs w:val="24"/>
              </w:rPr>
            </w:pPr>
            <w:r w:rsidRPr="00520821">
              <w:rPr>
                <w:rFonts w:ascii="Times New Roman" w:hAnsi="Times New Roman"/>
                <w:sz w:val="24"/>
                <w:szCs w:val="24"/>
              </w:rPr>
              <w:t xml:space="preserve">- motivatsiya va uni boshqarish </w:t>
            </w:r>
          </w:p>
        </w:tc>
      </w:tr>
      <w:tr w:rsidR="006E641B" w:rsidRPr="004540D6" w:rsidTr="00520821">
        <w:tc>
          <w:tcPr>
            <w:tcW w:w="559" w:type="dxa"/>
          </w:tcPr>
          <w:p w:rsidR="006E641B" w:rsidRPr="00520821" w:rsidRDefault="006E641B" w:rsidP="007A4ACF">
            <w:pPr>
              <w:pStyle w:val="Default"/>
              <w:rPr>
                <w:color w:val="auto"/>
              </w:rPr>
            </w:pPr>
          </w:p>
          <w:p w:rsidR="006E641B" w:rsidRPr="00520821" w:rsidRDefault="006E641B" w:rsidP="007A4ACF">
            <w:pPr>
              <w:pStyle w:val="Default"/>
            </w:pPr>
            <w:r w:rsidRPr="00520821">
              <w:t xml:space="preserve">7. </w:t>
            </w:r>
          </w:p>
          <w:p w:rsidR="006E641B" w:rsidRPr="00520821" w:rsidRDefault="006E641B" w:rsidP="00520821">
            <w:pPr>
              <w:spacing w:after="0" w:line="240" w:lineRule="auto"/>
              <w:rPr>
                <w:rFonts w:ascii="Times New Roman" w:hAnsi="Times New Roman"/>
                <w:b/>
                <w:bCs/>
                <w:sz w:val="24"/>
                <w:szCs w:val="24"/>
              </w:rPr>
            </w:pPr>
          </w:p>
        </w:tc>
        <w:tc>
          <w:tcPr>
            <w:tcW w:w="3235" w:type="dxa"/>
          </w:tcPr>
          <w:p w:rsidR="006E641B" w:rsidRPr="00520821" w:rsidRDefault="006E641B" w:rsidP="007A4ACF">
            <w:pPr>
              <w:pStyle w:val="Default"/>
            </w:pPr>
            <w:r w:rsidRPr="00520821">
              <w:t xml:space="preserve">Huquqiy xizmat </w:t>
            </w:r>
          </w:p>
          <w:p w:rsidR="006E641B" w:rsidRPr="00520821" w:rsidRDefault="006E641B" w:rsidP="00520821">
            <w:pPr>
              <w:spacing w:after="0" w:line="240" w:lineRule="auto"/>
              <w:rPr>
                <w:rFonts w:ascii="Times New Roman" w:hAnsi="Times New Roman"/>
                <w:b/>
                <w:bCs/>
                <w:sz w:val="24"/>
                <w:szCs w:val="24"/>
              </w:rPr>
            </w:pPr>
          </w:p>
        </w:tc>
        <w:tc>
          <w:tcPr>
            <w:tcW w:w="5777" w:type="dxa"/>
          </w:tcPr>
          <w:p w:rsidR="006E641B" w:rsidRPr="00520821" w:rsidRDefault="006E641B" w:rsidP="007A4ACF">
            <w:pPr>
              <w:pStyle w:val="Default"/>
              <w:rPr>
                <w:lang w:val="en-US"/>
              </w:rPr>
            </w:pPr>
            <w:r w:rsidRPr="00520821">
              <w:rPr>
                <w:lang w:val="en-US"/>
              </w:rPr>
              <w:t xml:space="preserve">- mehnat munosabatlaridagi huquqiy masalalarni yechish; </w:t>
            </w:r>
          </w:p>
          <w:p w:rsidR="006E641B" w:rsidRPr="00520821" w:rsidRDefault="006E641B" w:rsidP="007A4ACF">
            <w:pPr>
              <w:pStyle w:val="Default"/>
              <w:rPr>
                <w:lang w:val="en-US"/>
              </w:rPr>
            </w:pPr>
            <w:r w:rsidRPr="00520821">
              <w:rPr>
                <w:lang w:val="en-US"/>
              </w:rPr>
              <w:t xml:space="preserve">- xodimlarni boshqarishga taalluqli, farmoyishli hujjatlarni kelishtirish; </w:t>
            </w:r>
          </w:p>
          <w:p w:rsidR="006E641B" w:rsidRPr="00520821" w:rsidRDefault="006E641B" w:rsidP="00520821">
            <w:pPr>
              <w:tabs>
                <w:tab w:val="left" w:pos="1995"/>
              </w:tabs>
              <w:spacing w:after="0" w:line="240" w:lineRule="auto"/>
              <w:rPr>
                <w:rFonts w:ascii="Times New Roman" w:hAnsi="Times New Roman"/>
                <w:sz w:val="24"/>
                <w:szCs w:val="24"/>
                <w:lang w:val="en-US"/>
              </w:rPr>
            </w:pPr>
            <w:r w:rsidRPr="00520821">
              <w:rPr>
                <w:rFonts w:ascii="Times New Roman" w:hAnsi="Times New Roman"/>
                <w:sz w:val="24"/>
                <w:szCs w:val="24"/>
                <w:lang w:val="en-US"/>
              </w:rPr>
              <w:t>- xo‘jalik faoliyatidagi huquqiy masalalarni yechish</w:t>
            </w:r>
          </w:p>
          <w:p w:rsidR="006E641B" w:rsidRPr="00520821" w:rsidRDefault="006E641B" w:rsidP="00520821">
            <w:pPr>
              <w:tabs>
                <w:tab w:val="left" w:pos="1995"/>
              </w:tabs>
              <w:spacing w:after="0" w:line="240" w:lineRule="auto"/>
              <w:rPr>
                <w:rFonts w:ascii="Times New Roman" w:hAnsi="Times New Roman"/>
                <w:b/>
                <w:bCs/>
                <w:sz w:val="24"/>
                <w:szCs w:val="24"/>
                <w:lang w:val="en-US"/>
              </w:rPr>
            </w:pPr>
            <w:r w:rsidRPr="00520821">
              <w:rPr>
                <w:rFonts w:ascii="Times New Roman" w:hAnsi="Times New Roman"/>
                <w:b/>
                <w:bCs/>
                <w:sz w:val="24"/>
                <w:szCs w:val="24"/>
                <w:lang w:val="en-US"/>
              </w:rPr>
              <w:tab/>
            </w:r>
          </w:p>
        </w:tc>
      </w:tr>
      <w:tr w:rsidR="006E641B" w:rsidRPr="004540D6" w:rsidTr="00520821">
        <w:tc>
          <w:tcPr>
            <w:tcW w:w="559" w:type="dxa"/>
          </w:tcPr>
          <w:p w:rsidR="006E641B" w:rsidRPr="00520821" w:rsidRDefault="006E641B" w:rsidP="007A4ACF">
            <w:pPr>
              <w:pStyle w:val="Default"/>
              <w:rPr>
                <w:color w:val="auto"/>
                <w:lang w:val="en-US"/>
              </w:rPr>
            </w:pPr>
          </w:p>
          <w:p w:rsidR="006E641B" w:rsidRPr="00520821" w:rsidRDefault="006E641B" w:rsidP="007A4ACF">
            <w:pPr>
              <w:pStyle w:val="Default"/>
            </w:pPr>
            <w:r w:rsidRPr="00520821">
              <w:t xml:space="preserve">8.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EB2C93">
            <w:pPr>
              <w:pStyle w:val="Default"/>
              <w:rPr>
                <w:lang w:val="en-US"/>
              </w:rPr>
            </w:pPr>
            <w:r w:rsidRPr="00520821">
              <w:rPr>
                <w:lang w:val="en-US"/>
              </w:rPr>
              <w:t xml:space="preserve">Ijtimoiy tuzilmani rivojlantirish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EB2C93">
            <w:pPr>
              <w:pStyle w:val="Default"/>
              <w:rPr>
                <w:lang w:val="en-US"/>
              </w:rPr>
            </w:pPr>
            <w:r w:rsidRPr="00520821">
              <w:rPr>
                <w:lang w:val="en-US"/>
              </w:rPr>
              <w:t xml:space="preserve">- umum ovqatlanish muassasalarini boshqarish; </w:t>
            </w:r>
          </w:p>
          <w:p w:rsidR="006E641B" w:rsidRPr="00520821" w:rsidRDefault="006E641B" w:rsidP="00EB2C93">
            <w:pPr>
              <w:pStyle w:val="Default"/>
              <w:rPr>
                <w:lang w:val="en-US"/>
              </w:rPr>
            </w:pPr>
            <w:r w:rsidRPr="00520821">
              <w:rPr>
                <w:lang w:val="en-US"/>
              </w:rPr>
              <w:t xml:space="preserve">- kommunal xo‘jalik sohasini boshqarish; </w:t>
            </w:r>
          </w:p>
          <w:p w:rsidR="006E641B" w:rsidRPr="00520821" w:rsidRDefault="006E641B" w:rsidP="00EB2C93">
            <w:pPr>
              <w:pStyle w:val="Default"/>
              <w:rPr>
                <w:lang w:val="en-US"/>
              </w:rPr>
            </w:pPr>
            <w:r w:rsidRPr="00520821">
              <w:rPr>
                <w:lang w:val="en-US"/>
              </w:rPr>
              <w:t xml:space="preserve">- jismoniy tarbiya va madaniyatni rivojlantirish; </w:t>
            </w:r>
          </w:p>
          <w:p w:rsidR="006E641B" w:rsidRPr="00520821" w:rsidRDefault="006E641B" w:rsidP="00EB2C93">
            <w:pPr>
              <w:pStyle w:val="Default"/>
              <w:rPr>
                <w:lang w:val="en-US"/>
              </w:rPr>
            </w:pPr>
            <w:r w:rsidRPr="00520821">
              <w:rPr>
                <w:lang w:val="en-US"/>
              </w:rPr>
              <w:t xml:space="preserve">- sog‘liqni muhofaza qilish va hordiq chiqarishni ta’minlash; </w:t>
            </w:r>
          </w:p>
          <w:p w:rsidR="006E641B" w:rsidRPr="00520821" w:rsidRDefault="006E641B" w:rsidP="00EB2C93">
            <w:pPr>
              <w:pStyle w:val="Default"/>
              <w:rPr>
                <w:lang w:val="en-US"/>
              </w:rPr>
            </w:pPr>
            <w:r w:rsidRPr="00520821">
              <w:rPr>
                <w:lang w:val="en-US"/>
              </w:rPr>
              <w:t xml:space="preserve">- bolalar muassasalari bilan ta’minlash; </w:t>
            </w:r>
          </w:p>
          <w:p w:rsidR="006E641B" w:rsidRPr="00520821" w:rsidRDefault="006E641B" w:rsidP="00EB2C93">
            <w:pPr>
              <w:pStyle w:val="Default"/>
              <w:rPr>
                <w:lang w:val="en-US"/>
              </w:rPr>
            </w:pPr>
            <w:r w:rsidRPr="00520821">
              <w:rPr>
                <w:lang w:val="en-US"/>
              </w:rPr>
              <w:t xml:space="preserve">- ijtimoiy nizolarni boshqarish; </w:t>
            </w:r>
          </w:p>
          <w:p w:rsidR="006E641B" w:rsidRPr="00520821" w:rsidRDefault="006E641B" w:rsidP="00520821">
            <w:pPr>
              <w:spacing w:after="0" w:line="240" w:lineRule="auto"/>
              <w:ind w:firstLine="708"/>
              <w:rPr>
                <w:rFonts w:ascii="Times New Roman" w:hAnsi="Times New Roman"/>
                <w:sz w:val="24"/>
                <w:szCs w:val="24"/>
                <w:lang w:val="en-US"/>
              </w:rPr>
            </w:pPr>
            <w:r w:rsidRPr="00520821">
              <w:rPr>
                <w:rFonts w:ascii="Times New Roman" w:hAnsi="Times New Roman"/>
                <w:sz w:val="24"/>
                <w:szCs w:val="24"/>
                <w:lang w:val="en-US"/>
              </w:rPr>
              <w:t xml:space="preserve">- xalq iste’mol mollari va oziq-ovqat mahsulotlarining sotilishini ta’minlash </w:t>
            </w:r>
          </w:p>
          <w:p w:rsidR="006E641B" w:rsidRPr="00520821" w:rsidRDefault="006E641B" w:rsidP="00520821">
            <w:pPr>
              <w:spacing w:after="0" w:line="240" w:lineRule="auto"/>
              <w:ind w:firstLine="708"/>
              <w:rPr>
                <w:rFonts w:ascii="Times New Roman" w:hAnsi="Times New Roman"/>
                <w:b/>
                <w:bCs/>
                <w:sz w:val="24"/>
                <w:szCs w:val="24"/>
                <w:lang w:val="en-US"/>
              </w:rPr>
            </w:pPr>
          </w:p>
        </w:tc>
      </w:tr>
      <w:tr w:rsidR="006E641B" w:rsidRPr="004540D6" w:rsidTr="00520821">
        <w:tc>
          <w:tcPr>
            <w:tcW w:w="559" w:type="dxa"/>
          </w:tcPr>
          <w:p w:rsidR="006E641B" w:rsidRPr="00520821" w:rsidRDefault="006E641B" w:rsidP="00EB2C93">
            <w:pPr>
              <w:pStyle w:val="Default"/>
              <w:rPr>
                <w:color w:val="auto"/>
                <w:lang w:val="en-US"/>
              </w:rPr>
            </w:pPr>
          </w:p>
          <w:p w:rsidR="006E641B" w:rsidRPr="00520821" w:rsidRDefault="006E641B" w:rsidP="00EB2C93">
            <w:pPr>
              <w:pStyle w:val="Default"/>
            </w:pPr>
            <w:r w:rsidRPr="00520821">
              <w:t xml:space="preserve">9. </w:t>
            </w:r>
          </w:p>
          <w:p w:rsidR="006E641B" w:rsidRPr="00520821" w:rsidRDefault="006E641B" w:rsidP="00520821">
            <w:pPr>
              <w:spacing w:after="0" w:line="240" w:lineRule="auto"/>
              <w:rPr>
                <w:rFonts w:ascii="Times New Roman" w:hAnsi="Times New Roman"/>
                <w:b/>
                <w:bCs/>
                <w:sz w:val="24"/>
                <w:szCs w:val="24"/>
                <w:lang w:val="en-US"/>
              </w:rPr>
            </w:pPr>
          </w:p>
        </w:tc>
        <w:tc>
          <w:tcPr>
            <w:tcW w:w="3235" w:type="dxa"/>
          </w:tcPr>
          <w:p w:rsidR="006E641B" w:rsidRPr="00520821" w:rsidRDefault="006E641B" w:rsidP="00EB2C93">
            <w:pPr>
              <w:pStyle w:val="Default"/>
              <w:rPr>
                <w:lang w:val="en-US"/>
              </w:rPr>
            </w:pPr>
            <w:r w:rsidRPr="00520821">
              <w:rPr>
                <w:lang w:val="en-US"/>
              </w:rPr>
              <w:t xml:space="preserve">Boshqarishning tashkiliy tarkibini ishlab chiqish tizimi </w:t>
            </w:r>
          </w:p>
          <w:p w:rsidR="006E641B" w:rsidRPr="00520821" w:rsidRDefault="006E641B" w:rsidP="00520821">
            <w:pPr>
              <w:spacing w:after="0" w:line="240" w:lineRule="auto"/>
              <w:rPr>
                <w:rFonts w:ascii="Times New Roman" w:hAnsi="Times New Roman"/>
                <w:b/>
                <w:bCs/>
                <w:sz w:val="24"/>
                <w:szCs w:val="24"/>
                <w:lang w:val="en-US"/>
              </w:rPr>
            </w:pPr>
          </w:p>
        </w:tc>
        <w:tc>
          <w:tcPr>
            <w:tcW w:w="5777" w:type="dxa"/>
          </w:tcPr>
          <w:p w:rsidR="006E641B" w:rsidRPr="00520821" w:rsidRDefault="006E641B" w:rsidP="00EB2C93">
            <w:pPr>
              <w:pStyle w:val="Default"/>
              <w:rPr>
                <w:lang w:val="en-US"/>
              </w:rPr>
            </w:pPr>
            <w:r w:rsidRPr="00520821">
              <w:rPr>
                <w:lang w:val="en-US"/>
              </w:rPr>
              <w:t xml:space="preserve">- boshqarishning shakllangan tashkiliy tarkibini tahlil qilish va loyihalashtirish; </w:t>
            </w:r>
          </w:p>
          <w:p w:rsidR="006E641B" w:rsidRPr="00520821" w:rsidRDefault="006E641B" w:rsidP="00EB2C93">
            <w:pPr>
              <w:pStyle w:val="Default"/>
              <w:rPr>
                <w:lang w:val="en-US"/>
              </w:rPr>
            </w:pPr>
            <w:r w:rsidRPr="00520821">
              <w:rPr>
                <w:lang w:val="en-US"/>
              </w:rPr>
              <w:t xml:space="preserve">- shtatlar ro‘yxatini ishlab chiqish; </w:t>
            </w:r>
          </w:p>
          <w:p w:rsidR="006E641B" w:rsidRPr="00520821" w:rsidRDefault="006E641B" w:rsidP="00520821">
            <w:pPr>
              <w:spacing w:after="0" w:line="240" w:lineRule="auto"/>
              <w:rPr>
                <w:rFonts w:ascii="Times New Roman" w:hAnsi="Times New Roman"/>
                <w:b/>
                <w:bCs/>
                <w:sz w:val="24"/>
                <w:szCs w:val="24"/>
                <w:lang w:val="en-US"/>
              </w:rPr>
            </w:pPr>
            <w:r w:rsidRPr="00520821">
              <w:rPr>
                <w:rFonts w:ascii="Times New Roman" w:hAnsi="Times New Roman"/>
                <w:sz w:val="24"/>
                <w:szCs w:val="24"/>
                <w:lang w:val="en-US"/>
              </w:rPr>
              <w:t xml:space="preserve">- boshqarishning yangi tashkiliy tarkibini tuzish </w:t>
            </w:r>
          </w:p>
        </w:tc>
      </w:tr>
    </w:tbl>
    <w:p w:rsidR="006E641B" w:rsidRPr="00C62039" w:rsidRDefault="006E641B" w:rsidP="00CB0D61">
      <w:pPr>
        <w:rPr>
          <w:rFonts w:ascii="Times New Roman" w:hAnsi="Times New Roman"/>
          <w:b/>
          <w:bCs/>
          <w:sz w:val="24"/>
          <w:szCs w:val="24"/>
          <w:lang w:val="en-US"/>
        </w:rPr>
      </w:pPr>
    </w:p>
    <w:p w:rsidR="006E641B" w:rsidRPr="00C62039" w:rsidRDefault="006E641B" w:rsidP="00C62039">
      <w:pPr>
        <w:pStyle w:val="Default"/>
        <w:jc w:val="center"/>
        <w:rPr>
          <w:sz w:val="32"/>
          <w:szCs w:val="32"/>
          <w:lang w:val="en-US"/>
        </w:rPr>
      </w:pPr>
      <w:r w:rsidRPr="00C62039">
        <w:rPr>
          <w:b/>
          <w:bCs/>
          <w:sz w:val="32"/>
          <w:szCs w:val="32"/>
          <w:lang w:val="en-US"/>
        </w:rPr>
        <w:t>Xodimlarni boshqarish tamoyillari</w:t>
      </w:r>
    </w:p>
    <w:p w:rsidR="006E641B" w:rsidRPr="00C62039" w:rsidRDefault="006E641B" w:rsidP="00C62039">
      <w:pPr>
        <w:pStyle w:val="Default"/>
        <w:ind w:firstLine="708"/>
        <w:rPr>
          <w:lang w:val="en-US"/>
        </w:rPr>
      </w:pPr>
      <w:r w:rsidRPr="00C62039">
        <w:rPr>
          <w:lang w:val="en-US"/>
        </w:rPr>
        <w:t xml:space="preserve">Xodimlarni boshqarish ikki guruhdan iborat tamoyillarga asoslanadi. Har bir tamoyil xodimlarni boshqarishning u yoki bu jihatini takomillashtirishga xizmat qiladi. Masalan, ilg‘orlik tamoyili korxona doirasidagi boshqaruv tizimining chet el yoki mahalliy ilg‘or korxonalar boshqaruv tizimiga mos keladimi, zamon talabiga javob beradimi yoki yo‘qmi degan savolga javob bersa, muvoziylik tamoyili esa xodimlar boshqaruvidagi tezkorlikni oshiradi va hokazo (3-jadval). </w:t>
      </w:r>
    </w:p>
    <w:p w:rsidR="006E641B" w:rsidRPr="00C62039" w:rsidRDefault="006E641B" w:rsidP="00C62039">
      <w:pPr>
        <w:pStyle w:val="Default"/>
        <w:ind w:firstLine="708"/>
        <w:rPr>
          <w:lang w:val="en-US"/>
        </w:rPr>
      </w:pPr>
      <w:r w:rsidRPr="00C62039">
        <w:rPr>
          <w:lang w:val="en-US"/>
        </w:rPr>
        <w:t xml:space="preserve">Korxonada band bo‘lgan barcha xodimlar ikki toifadan iborat: ishlab chiqaruvchilar yoki xizmat ko‘rsatuvchilar va boshqaruvchilar (rahbarlar, mutaxassis-menejerlar). </w:t>
      </w:r>
    </w:p>
    <w:p w:rsidR="006E641B" w:rsidRPr="00C62039" w:rsidRDefault="006E641B" w:rsidP="00EB2C93">
      <w:pPr>
        <w:rPr>
          <w:rFonts w:ascii="Times New Roman" w:hAnsi="Times New Roman"/>
          <w:sz w:val="24"/>
          <w:szCs w:val="24"/>
          <w:lang w:val="en-US"/>
        </w:rPr>
      </w:pPr>
      <w:r w:rsidRPr="00C62039">
        <w:rPr>
          <w:rFonts w:ascii="Times New Roman" w:hAnsi="Times New Roman"/>
          <w:sz w:val="24"/>
          <w:szCs w:val="24"/>
          <w:lang w:val="en-US"/>
        </w:rPr>
        <w:t>Xodimlarni, ya’ni inson omilini boshqarish quyidagi jihatlarni boshqarishni o‘z ichiga oladi (1-chizma).</w:t>
      </w:r>
    </w:p>
    <w:p w:rsidR="006E641B" w:rsidRPr="00C62039" w:rsidRDefault="006E641B" w:rsidP="00EB2C93">
      <w:pPr>
        <w:rPr>
          <w:rFonts w:ascii="Times New Roman" w:hAnsi="Times New Roman"/>
          <w:b/>
          <w:bCs/>
          <w:sz w:val="24"/>
          <w:szCs w:val="24"/>
          <w:lang w:val="en-US"/>
        </w:rPr>
      </w:pPr>
      <w:r w:rsidRPr="00C62039">
        <w:rPr>
          <w:rFonts w:ascii="Times New Roman" w:hAnsi="Times New Roman"/>
          <w:b/>
          <w:bCs/>
          <w:sz w:val="24"/>
          <w:szCs w:val="24"/>
          <w:lang w:val="en-US"/>
        </w:rPr>
        <w:t>3</w:t>
      </w:r>
      <w:r w:rsidRPr="00C62039">
        <w:rPr>
          <w:rFonts w:ascii="Times New Roman" w:hAnsi="Times New Roman"/>
          <w:b/>
          <w:bCs/>
          <w:sz w:val="24"/>
          <w:szCs w:val="24"/>
        </w:rPr>
        <w:t>-jadval. Xodimlarni boshqarish tamoyillari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0"/>
        <w:gridCol w:w="710"/>
        <w:gridCol w:w="4076"/>
      </w:tblGrid>
      <w:tr w:rsidR="006E641B" w:rsidRPr="00520821" w:rsidTr="00520821">
        <w:tc>
          <w:tcPr>
            <w:tcW w:w="675" w:type="dxa"/>
          </w:tcPr>
          <w:p w:rsidR="006E641B" w:rsidRPr="00520821" w:rsidRDefault="006E641B" w:rsidP="00EB2C93">
            <w:pPr>
              <w:pStyle w:val="Default"/>
            </w:pPr>
            <w:r w:rsidRPr="00520821">
              <w:t xml:space="preserve">T/r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EB2C93">
            <w:pPr>
              <w:pStyle w:val="Default"/>
            </w:pPr>
            <w:r w:rsidRPr="00520821">
              <w:t xml:space="preserve">Xodimlar bilan ishlashning umumiy tamoyillari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pPr>
            <w:r w:rsidRPr="00520821">
              <w:t xml:space="preserve">T/r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EB2C93">
            <w:pPr>
              <w:pStyle w:val="Default"/>
            </w:pPr>
            <w:r w:rsidRPr="00520821">
              <w:t xml:space="preserve">Xodimlar bilan ishlashning tashkiliy tamoyillari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t xml:space="preserve">1.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EB2C93">
            <w:pPr>
              <w:pStyle w:val="Default"/>
            </w:pPr>
            <w:r w:rsidRPr="00520821">
              <w:t xml:space="preserve">Samaradorlik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t xml:space="preserve">1.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EB2C93">
            <w:pPr>
              <w:pStyle w:val="Default"/>
            </w:pPr>
            <w:r w:rsidRPr="00520821">
              <w:t xml:space="preserve">Konsentratsiya </w:t>
            </w:r>
          </w:p>
          <w:p w:rsidR="006E641B" w:rsidRPr="00520821" w:rsidRDefault="006E641B" w:rsidP="00520821">
            <w:pPr>
              <w:spacing w:after="0" w:line="240" w:lineRule="auto"/>
              <w:ind w:firstLine="708"/>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t xml:space="preserve">2.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Ilg‘orlik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t xml:space="preserve">2.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tabs>
                <w:tab w:val="left" w:pos="1455"/>
              </w:tabs>
              <w:spacing w:after="0" w:line="240" w:lineRule="auto"/>
              <w:rPr>
                <w:rFonts w:ascii="Times New Roman" w:hAnsi="Times New Roman"/>
                <w:b/>
                <w:bCs/>
                <w:sz w:val="24"/>
                <w:szCs w:val="24"/>
                <w:lang w:val="en-US"/>
              </w:rPr>
            </w:pPr>
            <w:r w:rsidRPr="00520821">
              <w:rPr>
                <w:rFonts w:ascii="Times New Roman" w:hAnsi="Times New Roman"/>
                <w:b/>
                <w:bCs/>
                <w:sz w:val="24"/>
                <w:szCs w:val="24"/>
                <w:lang w:val="en-US"/>
              </w:rPr>
              <w:tab/>
            </w:r>
          </w:p>
          <w:p w:rsidR="006E641B" w:rsidRPr="00520821" w:rsidRDefault="006E641B" w:rsidP="004F641A">
            <w:pPr>
              <w:pStyle w:val="Default"/>
            </w:pPr>
            <w:r w:rsidRPr="00520821">
              <w:t xml:space="preserve">Ixtisoslashtirish </w:t>
            </w:r>
          </w:p>
          <w:p w:rsidR="006E641B" w:rsidRPr="00520821" w:rsidRDefault="006E641B" w:rsidP="00520821">
            <w:pPr>
              <w:tabs>
                <w:tab w:val="left" w:pos="1455"/>
              </w:tabs>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3</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Istiqbollilik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3</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tabs>
                <w:tab w:val="left" w:pos="1230"/>
              </w:tabs>
              <w:spacing w:after="0" w:line="240" w:lineRule="auto"/>
              <w:rPr>
                <w:rFonts w:ascii="Times New Roman" w:hAnsi="Times New Roman"/>
                <w:b/>
                <w:bCs/>
                <w:sz w:val="24"/>
                <w:szCs w:val="24"/>
                <w:lang w:val="en-US"/>
              </w:rPr>
            </w:pPr>
            <w:r w:rsidRPr="00520821">
              <w:rPr>
                <w:rFonts w:ascii="Times New Roman" w:hAnsi="Times New Roman"/>
                <w:b/>
                <w:bCs/>
                <w:sz w:val="24"/>
                <w:szCs w:val="24"/>
                <w:lang w:val="en-US"/>
              </w:rPr>
              <w:tab/>
            </w:r>
          </w:p>
          <w:p w:rsidR="006E641B" w:rsidRPr="00520821" w:rsidRDefault="006E641B" w:rsidP="004F641A">
            <w:pPr>
              <w:pStyle w:val="Default"/>
            </w:pPr>
            <w:r w:rsidRPr="00520821">
              <w:t xml:space="preserve">Muvoziylik </w:t>
            </w:r>
          </w:p>
          <w:p w:rsidR="006E641B" w:rsidRPr="00520821" w:rsidRDefault="006E641B" w:rsidP="00520821">
            <w:pPr>
              <w:tabs>
                <w:tab w:val="left" w:pos="1230"/>
              </w:tabs>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4</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Komplekslilik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4</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Ixchamlik </w:t>
            </w:r>
          </w:p>
          <w:p w:rsidR="006E641B" w:rsidRPr="00520821" w:rsidRDefault="006E641B" w:rsidP="00520821">
            <w:pPr>
              <w:spacing w:after="0" w:line="240" w:lineRule="auto"/>
              <w:ind w:firstLine="708"/>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5</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Tezkorlik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5</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Izchillik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6</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Optimallik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6</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Uzluksizlik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7</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Oddiylik </w:t>
            </w:r>
          </w:p>
          <w:p w:rsidR="006E641B" w:rsidRPr="00520821" w:rsidRDefault="006E641B" w:rsidP="00520821">
            <w:pPr>
              <w:spacing w:after="0" w:line="240" w:lineRule="auto"/>
              <w:ind w:firstLine="708"/>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7</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Bir me’yorlilik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8</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Ilmiylik </w:t>
            </w:r>
          </w:p>
          <w:p w:rsidR="006E641B" w:rsidRPr="00520821" w:rsidRDefault="006E641B" w:rsidP="00520821">
            <w:pPr>
              <w:spacing w:after="0" w:line="240" w:lineRule="auto"/>
              <w:jc w:val="center"/>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8</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Texnologik birlik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9</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Ko‘p bo‘g‘inlilik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9</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Badastirlik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10</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Avtonomlik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EB2C93">
            <w:pPr>
              <w:pStyle w:val="Default"/>
              <w:rPr>
                <w:color w:val="auto"/>
              </w:rPr>
            </w:pPr>
          </w:p>
          <w:p w:rsidR="006E641B" w:rsidRPr="00520821" w:rsidRDefault="006E641B" w:rsidP="00EB2C93">
            <w:pPr>
              <w:pStyle w:val="Default"/>
            </w:pPr>
            <w:r w:rsidRPr="00520821">
              <w:rPr>
                <w:lang w:val="en-US"/>
              </w:rPr>
              <w:t>10</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4F641A">
            <w:pPr>
              <w:pStyle w:val="Default"/>
            </w:pPr>
            <w:r w:rsidRPr="00520821">
              <w:t xml:space="preserve">Boshqarishda kollegiallik </w:t>
            </w:r>
          </w:p>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4F641A">
            <w:pPr>
              <w:pStyle w:val="Default"/>
            </w:pPr>
            <w:r w:rsidRPr="00520821">
              <w:rPr>
                <w:lang w:val="en-US"/>
              </w:rPr>
              <w:t>11</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Barqarorlik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4F641A">
            <w:pPr>
              <w:pStyle w:val="Default"/>
            </w:pPr>
            <w:r w:rsidRPr="00520821">
              <w:rPr>
                <w:lang w:val="en-US"/>
              </w:rPr>
              <w:t>12</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Ko‘p qirralilik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4F641A">
            <w:pPr>
              <w:pStyle w:val="Default"/>
            </w:pPr>
            <w:r w:rsidRPr="00520821">
              <w:rPr>
                <w:lang w:val="en-US"/>
              </w:rPr>
              <w:t>13</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Rejalilik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spacing w:after="0" w:line="240" w:lineRule="auto"/>
              <w:rPr>
                <w:rFonts w:ascii="Times New Roman" w:hAnsi="Times New Roman"/>
                <w:b/>
                <w:bCs/>
                <w:sz w:val="24"/>
                <w:szCs w:val="24"/>
                <w:lang w:val="en-US"/>
              </w:rPr>
            </w:pPr>
          </w:p>
        </w:tc>
      </w:tr>
      <w:tr w:rsidR="006E641B" w:rsidRPr="00520821" w:rsidTr="00520821">
        <w:tc>
          <w:tcPr>
            <w:tcW w:w="675" w:type="dxa"/>
          </w:tcPr>
          <w:p w:rsidR="006E641B" w:rsidRPr="00520821" w:rsidRDefault="006E641B" w:rsidP="004F641A">
            <w:pPr>
              <w:pStyle w:val="Default"/>
            </w:pPr>
            <w:r w:rsidRPr="00520821">
              <w:rPr>
                <w:lang w:val="en-US"/>
              </w:rPr>
              <w:t>14</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pPr>
            <w:r w:rsidRPr="00520821">
              <w:t xml:space="preserve">Rag‘batlantiruvchi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spacing w:after="0" w:line="240" w:lineRule="auto"/>
              <w:rPr>
                <w:rFonts w:ascii="Times New Roman" w:hAnsi="Times New Roman"/>
                <w:b/>
                <w:bCs/>
                <w:sz w:val="24"/>
                <w:szCs w:val="24"/>
                <w:lang w:val="en-US"/>
              </w:rPr>
            </w:pPr>
          </w:p>
        </w:tc>
      </w:tr>
      <w:tr w:rsidR="006E641B" w:rsidRPr="004540D6" w:rsidTr="00520821">
        <w:tc>
          <w:tcPr>
            <w:tcW w:w="675" w:type="dxa"/>
          </w:tcPr>
          <w:p w:rsidR="006E641B" w:rsidRPr="00520821" w:rsidRDefault="006E641B" w:rsidP="004F641A">
            <w:pPr>
              <w:pStyle w:val="Default"/>
            </w:pPr>
            <w:r w:rsidRPr="00520821">
              <w:rPr>
                <w:lang w:val="en-US"/>
              </w:rPr>
              <w:t>15</w:t>
            </w:r>
            <w:r w:rsidRPr="00520821">
              <w:t xml:space="preserve">. </w:t>
            </w:r>
          </w:p>
          <w:p w:rsidR="006E641B" w:rsidRPr="00520821" w:rsidRDefault="006E641B" w:rsidP="00520821">
            <w:pPr>
              <w:spacing w:after="0" w:line="240" w:lineRule="auto"/>
              <w:rPr>
                <w:rFonts w:ascii="Times New Roman" w:hAnsi="Times New Roman"/>
                <w:b/>
                <w:bCs/>
                <w:sz w:val="24"/>
                <w:szCs w:val="24"/>
                <w:lang w:val="en-US"/>
              </w:rPr>
            </w:pPr>
          </w:p>
        </w:tc>
        <w:tc>
          <w:tcPr>
            <w:tcW w:w="4110" w:type="dxa"/>
          </w:tcPr>
          <w:p w:rsidR="006E641B" w:rsidRPr="00520821" w:rsidRDefault="006E641B" w:rsidP="004F641A">
            <w:pPr>
              <w:pStyle w:val="Default"/>
              <w:rPr>
                <w:lang w:val="en-US"/>
              </w:rPr>
            </w:pPr>
            <w:r w:rsidRPr="00520821">
              <w:rPr>
                <w:lang w:val="en-US"/>
              </w:rPr>
              <w:t xml:space="preserve">Tanlash va joy-joyiga qo‘yish </w:t>
            </w:r>
          </w:p>
          <w:p w:rsidR="006E641B" w:rsidRPr="00520821" w:rsidRDefault="006E641B" w:rsidP="00520821">
            <w:pPr>
              <w:spacing w:after="0" w:line="240" w:lineRule="auto"/>
              <w:rPr>
                <w:rFonts w:ascii="Times New Roman" w:hAnsi="Times New Roman"/>
                <w:b/>
                <w:bCs/>
                <w:sz w:val="24"/>
                <w:szCs w:val="24"/>
                <w:lang w:val="en-US"/>
              </w:rPr>
            </w:pPr>
          </w:p>
        </w:tc>
        <w:tc>
          <w:tcPr>
            <w:tcW w:w="710" w:type="dxa"/>
          </w:tcPr>
          <w:p w:rsidR="006E641B" w:rsidRPr="00520821" w:rsidRDefault="006E641B" w:rsidP="00520821">
            <w:pPr>
              <w:spacing w:after="0" w:line="240" w:lineRule="auto"/>
              <w:rPr>
                <w:rFonts w:ascii="Times New Roman" w:hAnsi="Times New Roman"/>
                <w:b/>
                <w:bCs/>
                <w:sz w:val="24"/>
                <w:szCs w:val="24"/>
                <w:lang w:val="en-US"/>
              </w:rPr>
            </w:pPr>
          </w:p>
        </w:tc>
        <w:tc>
          <w:tcPr>
            <w:tcW w:w="4076" w:type="dxa"/>
          </w:tcPr>
          <w:p w:rsidR="006E641B" w:rsidRPr="00520821" w:rsidRDefault="006E641B" w:rsidP="00520821">
            <w:pPr>
              <w:spacing w:after="0" w:line="240" w:lineRule="auto"/>
              <w:rPr>
                <w:rFonts w:ascii="Times New Roman" w:hAnsi="Times New Roman"/>
                <w:b/>
                <w:bCs/>
                <w:sz w:val="24"/>
                <w:szCs w:val="24"/>
                <w:lang w:val="en-US"/>
              </w:rPr>
            </w:pPr>
          </w:p>
        </w:tc>
      </w:tr>
    </w:tbl>
    <w:p w:rsidR="006E641B" w:rsidRPr="00C62039" w:rsidRDefault="006E641B" w:rsidP="00EB2C93">
      <w:pPr>
        <w:rPr>
          <w:rFonts w:ascii="Times New Roman" w:hAnsi="Times New Roman"/>
          <w:b/>
          <w:bCs/>
          <w:sz w:val="24"/>
          <w:szCs w:val="24"/>
          <w:lang w:val="en-US"/>
        </w:rPr>
      </w:pPr>
    </w:p>
    <w:p w:rsidR="006E641B" w:rsidRDefault="006E641B" w:rsidP="00CB0D61">
      <w:pPr>
        <w:rPr>
          <w:rFonts w:ascii="Times New Roman" w:hAnsi="Times New Roman"/>
          <w:b/>
          <w:bCs/>
          <w:sz w:val="24"/>
          <w:szCs w:val="24"/>
          <w:lang w:val="en-US"/>
        </w:rPr>
      </w:pPr>
      <w:r w:rsidRPr="00C62039">
        <w:rPr>
          <w:rFonts w:ascii="Times New Roman" w:hAnsi="Times New Roman"/>
          <w:b/>
          <w:bCs/>
          <w:sz w:val="24"/>
          <w:szCs w:val="24"/>
          <w:lang w:val="en-US"/>
        </w:rPr>
        <w:t>1-chizma. Mehnat resurslarini boshqarish chizmasi.</w:t>
      </w:r>
    </w:p>
    <w:p w:rsidR="006E641B" w:rsidRPr="00C62039" w:rsidRDefault="006E641B" w:rsidP="00CB0D61">
      <w:pPr>
        <w:rPr>
          <w:rFonts w:ascii="Times New Roman" w:hAnsi="Times New Roman"/>
          <w:b/>
          <w:bCs/>
          <w:sz w:val="24"/>
          <w:szCs w:val="24"/>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520821" w:rsidTr="00A649B4">
        <w:trPr>
          <w:trHeight w:val="678"/>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rPr>
              <w:t>Xodimlarni rеjalashtirish</w:t>
            </w:r>
          </w:p>
        </w:tc>
      </w:tr>
    </w:tbl>
    <w:p w:rsidR="006E641B" w:rsidRPr="00C62039" w:rsidRDefault="006E641B" w:rsidP="00172DCE">
      <w:pPr>
        <w:jc w:val="center"/>
        <w:rPr>
          <w:rFonts w:ascii="Times New Roman" w:hAnsi="Times New Roman"/>
          <w:sz w:val="24"/>
          <w:szCs w:val="24"/>
          <w:lang w:val="en-US"/>
        </w:rPr>
      </w:pPr>
      <w:r>
        <w:rPr>
          <w:noProof/>
          <w:lang w:eastAsia="ru-RU"/>
        </w:rPr>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196.95pt;margin-top:-.35pt;width:0;height:2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4540D6" w:rsidTr="00A649B4">
        <w:trPr>
          <w:trHeight w:val="581"/>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lang w:val="en-US"/>
              </w:rPr>
              <w:t>Tanlov, ishga qabul va ishdan bo‘shatish</w:t>
            </w:r>
          </w:p>
        </w:tc>
      </w:tr>
    </w:tbl>
    <w:p w:rsidR="006E641B" w:rsidRPr="00C62039" w:rsidRDefault="006E641B" w:rsidP="00172DCE">
      <w:pPr>
        <w:jc w:val="center"/>
        <w:rPr>
          <w:rFonts w:ascii="Times New Roman" w:hAnsi="Times New Roman"/>
          <w:sz w:val="24"/>
          <w:szCs w:val="24"/>
          <w:lang w:val="en-US"/>
        </w:rPr>
      </w:pPr>
      <w:r>
        <w:rPr>
          <w:noProof/>
          <w:lang w:eastAsia="ru-RU"/>
        </w:rPr>
        <w:pict>
          <v:shape id="Прямая со стрелкой 4" o:spid="_x0000_s1027" type="#_x0000_t32" style="position:absolute;left:0;text-align:left;margin-left:197.8pt;margin-top:-.1pt;width:0;height:2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4540D6" w:rsidTr="00A649B4">
        <w:trPr>
          <w:trHeight w:val="569"/>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lang w:val="en-US"/>
              </w:rPr>
              <w:t>Kadrlarni lavozim va prof</w:t>
            </w:r>
            <w:r w:rsidRPr="00520821">
              <w:rPr>
                <w:rFonts w:ascii="Times New Roman" w:hAnsi="Times New Roman"/>
                <w:sz w:val="24"/>
                <w:szCs w:val="24"/>
              </w:rPr>
              <w:t>е</w:t>
            </w:r>
            <w:r w:rsidRPr="00520821">
              <w:rPr>
                <w:rFonts w:ascii="Times New Roman" w:hAnsi="Times New Roman"/>
                <w:sz w:val="24"/>
                <w:szCs w:val="24"/>
                <w:lang w:val="en-US"/>
              </w:rPr>
              <w:t>ssional, ma’muriy o’sishini r</w:t>
            </w:r>
            <w:r w:rsidRPr="00520821">
              <w:rPr>
                <w:rFonts w:ascii="Times New Roman" w:hAnsi="Times New Roman"/>
                <w:sz w:val="24"/>
                <w:szCs w:val="24"/>
              </w:rPr>
              <w:t>е</w:t>
            </w:r>
            <w:r w:rsidRPr="00520821">
              <w:rPr>
                <w:rFonts w:ascii="Times New Roman" w:hAnsi="Times New Roman"/>
                <w:sz w:val="24"/>
                <w:szCs w:val="24"/>
                <w:lang w:val="en-US"/>
              </w:rPr>
              <w:t>jalashtirish</w:t>
            </w:r>
          </w:p>
        </w:tc>
      </w:tr>
    </w:tbl>
    <w:p w:rsidR="006E641B" w:rsidRPr="00C62039" w:rsidRDefault="006E641B" w:rsidP="00172DCE">
      <w:pPr>
        <w:jc w:val="center"/>
        <w:rPr>
          <w:rFonts w:ascii="Times New Roman" w:hAnsi="Times New Roman"/>
          <w:sz w:val="24"/>
          <w:szCs w:val="24"/>
          <w:lang w:val="en-US"/>
        </w:rPr>
      </w:pPr>
      <w:r>
        <w:rPr>
          <w:noProof/>
          <w:lang w:eastAsia="ru-RU"/>
        </w:rPr>
        <w:pict>
          <v:shape id="Прямая со стрелкой 5" o:spid="_x0000_s1028" type="#_x0000_t32" style="position:absolute;left:0;text-align:left;margin-left:196.95pt;margin-top:.95pt;width:0;height:27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4540D6" w:rsidTr="00A649B4">
        <w:trPr>
          <w:trHeight w:val="585"/>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lang w:val="en-US"/>
              </w:rPr>
              <w:t>Ma’qul ish sharoiti va ijtimoiy-ruhiy muhitni yaratish</w:t>
            </w:r>
          </w:p>
        </w:tc>
      </w:tr>
    </w:tbl>
    <w:p w:rsidR="006E641B" w:rsidRPr="00C62039" w:rsidRDefault="006E641B" w:rsidP="00172DCE">
      <w:pPr>
        <w:jc w:val="center"/>
        <w:rPr>
          <w:rFonts w:ascii="Times New Roman" w:hAnsi="Times New Roman"/>
          <w:sz w:val="24"/>
          <w:szCs w:val="24"/>
          <w:lang w:val="en-US"/>
        </w:rPr>
      </w:pPr>
      <w:r>
        <w:rPr>
          <w:noProof/>
          <w:lang w:eastAsia="ru-RU"/>
        </w:rPr>
        <w:pict>
          <v:shape id="Прямая со стрелкой 6" o:spid="_x0000_s1029" type="#_x0000_t32" style="position:absolute;left:0;text-align:left;margin-left:196.95pt;margin-top:.85pt;width:0;height:2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4540D6" w:rsidTr="003373AE">
        <w:trPr>
          <w:trHeight w:val="559"/>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lang w:val="en-US"/>
              </w:rPr>
              <w:t>Xodimlarni boshqarishdagi xarajatlar va ularning samaradorligini baholash</w:t>
            </w:r>
          </w:p>
        </w:tc>
      </w:tr>
    </w:tbl>
    <w:p w:rsidR="006E641B" w:rsidRPr="00C62039" w:rsidRDefault="006E641B" w:rsidP="00172DCE">
      <w:pPr>
        <w:jc w:val="center"/>
        <w:rPr>
          <w:rFonts w:ascii="Times New Roman" w:hAnsi="Times New Roman"/>
          <w:sz w:val="24"/>
          <w:szCs w:val="24"/>
          <w:lang w:val="en-US"/>
        </w:rPr>
      </w:pPr>
      <w:r>
        <w:rPr>
          <w:noProof/>
          <w:lang w:eastAsia="ru-RU"/>
        </w:rPr>
        <w:pict>
          <v:shape id="Прямая со стрелкой 7" o:spid="_x0000_s1030" type="#_x0000_t32" style="position:absolute;left:0;text-align:left;margin-left:196.95pt;margin-top:.9pt;width:0;height:2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46"/>
      </w:tblGrid>
      <w:tr w:rsidR="006E641B" w:rsidRPr="00520821" w:rsidTr="003373AE">
        <w:trPr>
          <w:trHeight w:val="447"/>
        </w:trPr>
        <w:tc>
          <w:tcPr>
            <w:tcW w:w="6946"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rPr>
              <w:t>Motivatsiya</w:t>
            </w:r>
          </w:p>
        </w:tc>
      </w:tr>
    </w:tbl>
    <w:p w:rsidR="006E641B" w:rsidRPr="00C62039" w:rsidRDefault="006E641B" w:rsidP="00172DCE">
      <w:pPr>
        <w:jc w:val="center"/>
        <w:rPr>
          <w:rFonts w:ascii="Times New Roman" w:hAnsi="Times New Roman"/>
          <w:sz w:val="24"/>
          <w:szCs w:val="24"/>
          <w:lang w:val="en-US"/>
        </w:rPr>
      </w:pPr>
      <w:r>
        <w:rPr>
          <w:noProof/>
          <w:lang w:eastAsia="ru-RU"/>
        </w:rPr>
        <w:pict>
          <v:shape id="Прямая со стрелкой 8" o:spid="_x0000_s1031" type="#_x0000_t32" style="position:absolute;left:0;text-align:left;margin-left:197.7pt;margin-top:.45pt;width:0;height:24.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">
            <v:stroke endarrow="open"/>
          </v:shape>
        </w:pic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8"/>
      </w:tblGrid>
      <w:tr w:rsidR="006E641B" w:rsidRPr="00520821" w:rsidTr="00A649B4">
        <w:trPr>
          <w:trHeight w:val="360"/>
        </w:trPr>
        <w:tc>
          <w:tcPr>
            <w:tcW w:w="6928"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rPr>
              <w:t xml:space="preserve">Mas’uliyat va vakolat </w:t>
            </w:r>
            <w:r>
              <w:rPr>
                <w:noProof/>
                <w:lang w:eastAsia="ru-RU"/>
              </w:rPr>
              <w:pict>
                <v:shape id="Прямая со стрелкой 9" o:spid="_x0000_s1032" type="#_x0000_t32" style="position:absolute;left:0;text-align:left;margin-left:152.1pt;margin-top:26.75pt;width:0;height:27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">
                  <v:stroke endarrow="open"/>
                </v:shape>
              </w:pict>
            </w:r>
          </w:p>
        </w:tc>
      </w:tr>
    </w:tbl>
    <w:p w:rsidR="006E641B" w:rsidRPr="00C62039" w:rsidRDefault="006E641B" w:rsidP="00172DCE">
      <w:pPr>
        <w:jc w:val="center"/>
        <w:rPr>
          <w:rFonts w:ascii="Times New Roman" w:hAnsi="Times New Roman"/>
          <w:sz w:val="24"/>
          <w:szCs w:val="24"/>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73"/>
      </w:tblGrid>
      <w:tr w:rsidR="006E641B" w:rsidRPr="00520821" w:rsidTr="003373AE">
        <w:trPr>
          <w:trHeight w:val="522"/>
        </w:trPr>
        <w:tc>
          <w:tcPr>
            <w:tcW w:w="6973" w:type="dxa"/>
          </w:tcPr>
          <w:p w:rsidR="006E641B" w:rsidRPr="00520821" w:rsidRDefault="006E641B" w:rsidP="00172DCE">
            <w:pPr>
              <w:jc w:val="center"/>
              <w:rPr>
                <w:rFonts w:ascii="Times New Roman" w:hAnsi="Times New Roman"/>
                <w:sz w:val="24"/>
                <w:szCs w:val="24"/>
                <w:lang w:val="en-US"/>
              </w:rPr>
            </w:pPr>
            <w:r w:rsidRPr="00520821">
              <w:rPr>
                <w:rFonts w:ascii="Times New Roman" w:hAnsi="Times New Roman"/>
                <w:sz w:val="24"/>
                <w:szCs w:val="24"/>
              </w:rPr>
              <w:t>Ixtiloflar, nizolarni hal qilish</w:t>
            </w:r>
          </w:p>
        </w:tc>
      </w:tr>
    </w:tbl>
    <w:p w:rsidR="006E641B" w:rsidRPr="00C62039" w:rsidRDefault="006E641B" w:rsidP="00CB0D61">
      <w:pPr>
        <w:rPr>
          <w:rFonts w:ascii="Times New Roman" w:hAnsi="Times New Roman"/>
          <w:sz w:val="24"/>
          <w:szCs w:val="24"/>
          <w:lang w:val="en-US"/>
        </w:rPr>
      </w:pPr>
    </w:p>
    <w:p w:rsidR="006E641B" w:rsidRPr="00C62039" w:rsidRDefault="006E641B" w:rsidP="00C62039">
      <w:pPr>
        <w:pStyle w:val="Default"/>
        <w:ind w:firstLine="708"/>
        <w:rPr>
          <w:lang w:val="en-US"/>
        </w:rPr>
      </w:pPr>
      <w:r w:rsidRPr="00C62039">
        <w:rPr>
          <w:lang w:val="en-US"/>
        </w:rPr>
        <w:t xml:space="preserve">Ishlab chiqarishni boshqarish tizimida mehnat resurslarini boshqarish juda ham murakkabdir. Chunki ishlab chiqarish va boshqarish masalalarining markazida odamlar-ishchilar, mutaxassislar va rahbarlar turadi. Korxona maqsadiga erishish va rejalarning bajarilishi faqat shular ishtirokida bo‘ladi. Inson omilini hisobga olmaslik, insonga bee’tiborlik iqtisodda kamsamaralilikka va ishlab chiqarish samaradorligini pasayishiga olib keladi. </w:t>
      </w:r>
    </w:p>
    <w:p w:rsidR="006E641B" w:rsidRPr="00C62039" w:rsidRDefault="006E641B" w:rsidP="00C62039">
      <w:pPr>
        <w:pStyle w:val="Default"/>
        <w:ind w:firstLine="708"/>
        <w:rPr>
          <w:lang w:val="en-US"/>
        </w:rPr>
      </w:pPr>
      <w:r w:rsidRPr="00C62039">
        <w:rPr>
          <w:b/>
          <w:bCs/>
          <w:lang w:val="en-US"/>
        </w:rPr>
        <w:t xml:space="preserve">Mehnat resurslarini boshqarishning asosiy maqsadi </w:t>
      </w:r>
      <w:r w:rsidRPr="00C62039">
        <w:rPr>
          <w:lang w:val="en-US"/>
        </w:rPr>
        <w:t xml:space="preserve">ishchilar va xodimlarning qobiliyatlarini, yanada jadal va unumli mehnat qilishga qo‘zg‘atishdir. </w:t>
      </w:r>
    </w:p>
    <w:p w:rsidR="006E641B" w:rsidRPr="00C62039" w:rsidRDefault="006E641B" w:rsidP="00172DCE">
      <w:pPr>
        <w:rPr>
          <w:rFonts w:ascii="Times New Roman" w:hAnsi="Times New Roman"/>
          <w:sz w:val="24"/>
          <w:szCs w:val="24"/>
          <w:lang w:val="en-US"/>
        </w:rPr>
      </w:pPr>
      <w:r w:rsidRPr="0027559D">
        <w:rPr>
          <w:rFonts w:ascii="Times New Roman" w:hAnsi="Times New Roman"/>
          <w:sz w:val="24"/>
          <w:szCs w:val="24"/>
          <w:lang w:val="en-US"/>
        </w:rPr>
        <w:t>Inson omiliga e’tibor, odamlarga nisbatan jiddiy, mas’uliyat bilan yondoshish mehnat resurslarini boshqarishning bosh g‘oyasidir.</w:t>
      </w:r>
    </w:p>
    <w:p w:rsidR="006E641B" w:rsidRPr="00C62039" w:rsidRDefault="006E641B" w:rsidP="00C62039">
      <w:pPr>
        <w:pStyle w:val="Default"/>
        <w:jc w:val="center"/>
        <w:rPr>
          <w:b/>
          <w:bCs/>
          <w:sz w:val="32"/>
          <w:szCs w:val="32"/>
          <w:lang w:val="en-US"/>
        </w:rPr>
      </w:pPr>
      <w:r w:rsidRPr="004540D6">
        <w:rPr>
          <w:b/>
          <w:bCs/>
          <w:sz w:val="32"/>
          <w:szCs w:val="32"/>
          <w:lang w:val="en-US"/>
        </w:rPr>
        <w:t>Xodimlarni rejalashtirish</w:t>
      </w:r>
    </w:p>
    <w:p w:rsidR="006E641B" w:rsidRPr="004540D6" w:rsidRDefault="006E641B" w:rsidP="00172DCE">
      <w:pPr>
        <w:pStyle w:val="Default"/>
        <w:rPr>
          <w:lang w:val="en-US"/>
        </w:rPr>
      </w:pPr>
      <w:r w:rsidRPr="004540D6">
        <w:rPr>
          <w:b/>
          <w:bCs/>
          <w:lang w:val="en-US"/>
        </w:rPr>
        <w:t xml:space="preserve"> </w:t>
      </w:r>
    </w:p>
    <w:p w:rsidR="006E641B" w:rsidRPr="00C62039" w:rsidRDefault="006E641B" w:rsidP="00C62039">
      <w:pPr>
        <w:ind w:firstLine="708"/>
        <w:rPr>
          <w:rFonts w:ascii="Times New Roman" w:hAnsi="Times New Roman"/>
          <w:sz w:val="24"/>
          <w:szCs w:val="24"/>
          <w:lang w:val="en-US"/>
        </w:rPr>
      </w:pPr>
      <w:r w:rsidRPr="00C62039">
        <w:rPr>
          <w:rFonts w:ascii="Times New Roman" w:hAnsi="Times New Roman"/>
          <w:b/>
          <w:bCs/>
          <w:sz w:val="24"/>
          <w:szCs w:val="24"/>
          <w:lang w:val="en-US"/>
        </w:rPr>
        <w:t xml:space="preserve">Xodimlarni rejalashtirish </w:t>
      </w:r>
      <w:r w:rsidRPr="00C62039">
        <w:rPr>
          <w:rFonts w:ascii="Times New Roman" w:hAnsi="Times New Roman"/>
          <w:sz w:val="24"/>
          <w:szCs w:val="24"/>
          <w:lang w:val="en-US"/>
        </w:rPr>
        <w:t>- bu inson omiliga bo‘lgan ehtiyojni oldindan aniqlashdir. Bu jarayon uch bosqichdan iborat (2-chizma)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
        <w:gridCol w:w="1915"/>
        <w:gridCol w:w="1083"/>
        <w:gridCol w:w="1095"/>
        <w:gridCol w:w="1456"/>
        <w:gridCol w:w="1084"/>
        <w:gridCol w:w="1096"/>
        <w:gridCol w:w="1456"/>
      </w:tblGrid>
      <w:tr w:rsidR="006E641B" w:rsidRPr="00520821" w:rsidTr="00520821">
        <w:trPr>
          <w:trHeight w:val="1419"/>
        </w:trPr>
        <w:tc>
          <w:tcPr>
            <w:tcW w:w="392" w:type="dxa"/>
          </w:tcPr>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r w:rsidRPr="00520821">
              <w:rPr>
                <w:rFonts w:ascii="Times New Roman" w:hAnsi="Times New Roman"/>
                <w:sz w:val="24"/>
                <w:szCs w:val="24"/>
                <w:lang w:val="en-US"/>
              </w:rPr>
              <w:t>1</w:t>
            </w:r>
          </w:p>
        </w:tc>
        <w:tc>
          <w:tcPr>
            <w:tcW w:w="2000" w:type="dxa"/>
          </w:tcPr>
          <w:p w:rsidR="006E641B" w:rsidRPr="00520821" w:rsidRDefault="006E641B" w:rsidP="00172DCE">
            <w:pPr>
              <w:pStyle w:val="Default"/>
            </w:pPr>
            <w:r w:rsidRPr="00520821">
              <w:t xml:space="preserve">Mavjud xodimlarni baholash </w:t>
            </w:r>
          </w:p>
          <w:p w:rsidR="006E641B" w:rsidRPr="00520821" w:rsidRDefault="006E641B" w:rsidP="00520821">
            <w:pPr>
              <w:spacing w:after="0" w:line="240" w:lineRule="auto"/>
              <w:rPr>
                <w:rFonts w:ascii="Times New Roman" w:hAnsi="Times New Roman"/>
                <w:sz w:val="24"/>
                <w:szCs w:val="24"/>
                <w:lang w:val="en-US"/>
              </w:rPr>
            </w:pPr>
          </w:p>
        </w:tc>
        <w:tc>
          <w:tcPr>
            <w:tcW w:w="1196" w:type="dxa"/>
          </w:tcPr>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r>
              <w:rPr>
                <w:noProof/>
                <w:lang w:eastAsia="ru-RU"/>
              </w:rPr>
              <w:pict>
                <v:shape id="Прямая со стрелкой 11" o:spid="_x0000_s1033" type="#_x0000_t32" style="position:absolute;margin-left:.1pt;margin-top:6pt;width:45pt;height:.7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" strokeweight="2pt">
                  <v:stroke endarrow="open"/>
                  <v:shadow on="t" color="black" opacity="24903f" origin=",.5" offset="0,.55556mm"/>
                </v:shape>
              </w:pict>
            </w: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tc>
        <w:tc>
          <w:tcPr>
            <w:tcW w:w="1196" w:type="dxa"/>
          </w:tcPr>
          <w:p w:rsidR="006E641B" w:rsidRPr="00520821" w:rsidRDefault="006E641B" w:rsidP="00172DCE">
            <w:pPr>
              <w:pStyle w:val="Default"/>
              <w:rPr>
                <w:lang w:val="en-US"/>
              </w:rPr>
            </w:pPr>
          </w:p>
          <w:p w:rsidR="006E641B" w:rsidRPr="00520821" w:rsidRDefault="006E641B" w:rsidP="00172DCE">
            <w:pPr>
              <w:pStyle w:val="Default"/>
              <w:rPr>
                <w:lang w:val="en-US"/>
              </w:rPr>
            </w:pPr>
          </w:p>
          <w:p w:rsidR="006E641B" w:rsidRPr="00520821" w:rsidRDefault="006E641B" w:rsidP="00172DCE">
            <w:pPr>
              <w:pStyle w:val="Default"/>
              <w:rPr>
                <w:lang w:val="en-US"/>
              </w:rPr>
            </w:pPr>
            <w:r w:rsidRPr="00520821">
              <w:rPr>
                <w:lang w:val="en-US"/>
              </w:rPr>
              <w:t>2</w:t>
            </w:r>
          </w:p>
        </w:tc>
        <w:tc>
          <w:tcPr>
            <w:tcW w:w="1196" w:type="dxa"/>
          </w:tcPr>
          <w:p w:rsidR="006E641B" w:rsidRPr="00520821" w:rsidRDefault="006E641B" w:rsidP="00172DCE">
            <w:pPr>
              <w:pStyle w:val="Default"/>
              <w:rPr>
                <w:lang w:val="en-US"/>
              </w:rPr>
            </w:pPr>
            <w:r w:rsidRPr="00520821">
              <w:rPr>
                <w:lang w:val="en-US"/>
              </w:rPr>
              <w:t xml:space="preserve">Istiqbolda xodimlarga bo‘lgan talabni rejalashtirish </w:t>
            </w: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tc>
        <w:tc>
          <w:tcPr>
            <w:tcW w:w="1197" w:type="dxa"/>
          </w:tcPr>
          <w:p w:rsidR="006E641B" w:rsidRPr="00520821" w:rsidRDefault="006E641B" w:rsidP="00520821">
            <w:pPr>
              <w:spacing w:after="0" w:line="240" w:lineRule="auto"/>
              <w:rPr>
                <w:rFonts w:ascii="Times New Roman" w:hAnsi="Times New Roman"/>
                <w:sz w:val="24"/>
                <w:szCs w:val="24"/>
                <w:lang w:val="en-US"/>
              </w:rPr>
            </w:pPr>
            <w:r>
              <w:rPr>
                <w:noProof/>
                <w:lang w:eastAsia="ru-RU"/>
              </w:rPr>
              <w:pict>
                <v:shape id="Прямая со стрелкой 13" o:spid="_x0000_s1034" type="#_x0000_t32" style="position:absolute;margin-left:-2.65pt;margin-top:36.05pt;width:45pt;height:.75pt;flip:y;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" strokeweight="2pt">
                  <v:stroke endarrow="open"/>
                  <v:shadow on="t" color="black" opacity="24903f" origin=",.5" offset="0,.55556mm"/>
                </v:shape>
              </w:pict>
            </w:r>
          </w:p>
        </w:tc>
        <w:tc>
          <w:tcPr>
            <w:tcW w:w="1197" w:type="dxa"/>
          </w:tcPr>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p>
          <w:p w:rsidR="006E641B" w:rsidRPr="00520821" w:rsidRDefault="006E641B" w:rsidP="00520821">
            <w:pPr>
              <w:spacing w:after="0" w:line="240" w:lineRule="auto"/>
              <w:rPr>
                <w:rFonts w:ascii="Times New Roman" w:hAnsi="Times New Roman"/>
                <w:sz w:val="24"/>
                <w:szCs w:val="24"/>
                <w:lang w:val="en-US"/>
              </w:rPr>
            </w:pPr>
            <w:r w:rsidRPr="00520821">
              <w:rPr>
                <w:rFonts w:ascii="Times New Roman" w:hAnsi="Times New Roman"/>
                <w:sz w:val="24"/>
                <w:szCs w:val="24"/>
                <w:lang w:val="en-US"/>
              </w:rPr>
              <w:t>3</w:t>
            </w:r>
          </w:p>
        </w:tc>
        <w:tc>
          <w:tcPr>
            <w:tcW w:w="1197" w:type="dxa"/>
          </w:tcPr>
          <w:p w:rsidR="006E641B" w:rsidRPr="00520821" w:rsidRDefault="006E641B" w:rsidP="00172DCE">
            <w:pPr>
              <w:pStyle w:val="Default"/>
            </w:pPr>
            <w:r w:rsidRPr="00520821">
              <w:t xml:space="preserve">Xodimlarni rivojlantirish dasturini ishlab chiqish </w:t>
            </w:r>
          </w:p>
          <w:p w:rsidR="006E641B" w:rsidRPr="00520821" w:rsidRDefault="006E641B" w:rsidP="00520821">
            <w:pPr>
              <w:spacing w:after="0" w:line="240" w:lineRule="auto"/>
              <w:rPr>
                <w:rFonts w:ascii="Times New Roman" w:hAnsi="Times New Roman"/>
                <w:sz w:val="24"/>
                <w:szCs w:val="24"/>
                <w:lang w:val="en-US"/>
              </w:rPr>
            </w:pPr>
          </w:p>
        </w:tc>
      </w:tr>
    </w:tbl>
    <w:p w:rsidR="006E641B" w:rsidRPr="00C62039" w:rsidRDefault="006E641B" w:rsidP="00172DCE">
      <w:pPr>
        <w:rPr>
          <w:rFonts w:ascii="Times New Roman" w:hAnsi="Times New Roman"/>
          <w:sz w:val="24"/>
          <w:szCs w:val="24"/>
          <w:lang w:val="en-US"/>
        </w:rPr>
      </w:pPr>
    </w:p>
    <w:p w:rsidR="006E641B" w:rsidRPr="00C62039" w:rsidRDefault="006E641B" w:rsidP="007D16A8">
      <w:pPr>
        <w:pStyle w:val="Default"/>
        <w:rPr>
          <w:lang w:val="en-US"/>
        </w:rPr>
      </w:pPr>
      <w:r w:rsidRPr="00C62039">
        <w:rPr>
          <w:lang w:val="en-US"/>
        </w:rPr>
        <w:t xml:space="preserve">Mavjud xodimlarni baholashda, eng avvalo ularning shakllanishiga ta’sir etuvchi tashqi omillarga, xususan mehnat bozoridagi vaziyatga e’tiborni qaratmoq lozim. Zero, mehnat bozoridagi holat ko‘p jihatdan quyidagilarga bog‘liq: </w:t>
      </w:r>
    </w:p>
    <w:p w:rsidR="006E641B" w:rsidRPr="00C62039" w:rsidRDefault="006E641B" w:rsidP="007D16A8">
      <w:pPr>
        <w:pStyle w:val="Default"/>
        <w:spacing w:after="55"/>
        <w:rPr>
          <w:lang w:val="en-US"/>
        </w:rPr>
      </w:pPr>
      <w:r w:rsidRPr="00C62039">
        <w:rPr>
          <w:lang w:val="en-US"/>
        </w:rPr>
        <w:t xml:space="preserve">aholi soni, yoshi, jinsi salmog‘idagi o‘zgarishlar; </w:t>
      </w:r>
    </w:p>
    <w:p w:rsidR="006E641B" w:rsidRPr="00C62039" w:rsidRDefault="006E641B" w:rsidP="007D16A8">
      <w:pPr>
        <w:pStyle w:val="Default"/>
        <w:spacing w:after="55"/>
        <w:rPr>
          <w:lang w:val="en-US"/>
        </w:rPr>
      </w:pPr>
      <w:r w:rsidRPr="00C62039">
        <w:rPr>
          <w:lang w:val="en-US"/>
        </w:rPr>
        <w:t xml:space="preserve">tarmoq va hududiy bandlikdagi o‘zgarishlarga; </w:t>
      </w:r>
    </w:p>
    <w:p w:rsidR="006E641B" w:rsidRPr="00C62039" w:rsidRDefault="006E641B" w:rsidP="007D16A8">
      <w:pPr>
        <w:pStyle w:val="Default"/>
        <w:spacing w:after="55"/>
        <w:rPr>
          <w:lang w:val="en-US"/>
        </w:rPr>
      </w:pPr>
      <w:r w:rsidRPr="00C62039">
        <w:rPr>
          <w:lang w:val="en-US"/>
        </w:rPr>
        <w:t xml:space="preserve">qo‘shimcha ishchi kuchini yollash darajasiga; </w:t>
      </w:r>
    </w:p>
    <w:p w:rsidR="006E641B" w:rsidRPr="00C62039" w:rsidRDefault="006E641B" w:rsidP="007D16A8">
      <w:pPr>
        <w:pStyle w:val="Default"/>
        <w:spacing w:after="55"/>
        <w:rPr>
          <w:lang w:val="en-US"/>
        </w:rPr>
      </w:pPr>
      <w:r w:rsidRPr="00C62039">
        <w:rPr>
          <w:lang w:val="en-US"/>
        </w:rPr>
        <w:t xml:space="preserve">ishlab chiqarish hajmi, tarkibi va o‘sish sur’atiga; </w:t>
      </w:r>
    </w:p>
    <w:p w:rsidR="006E641B" w:rsidRPr="00C62039" w:rsidRDefault="006E641B" w:rsidP="007D16A8">
      <w:pPr>
        <w:pStyle w:val="Default"/>
        <w:rPr>
          <w:lang w:val="en-US"/>
        </w:rPr>
      </w:pPr>
      <w:r w:rsidRPr="00C62039">
        <w:rPr>
          <w:lang w:val="en-US"/>
        </w:rPr>
        <w:t xml:space="preserve">mehnat resusrlarini boshqarish usuliga va h.k. </w:t>
      </w:r>
    </w:p>
    <w:p w:rsidR="006E641B" w:rsidRPr="00C62039" w:rsidRDefault="006E641B" w:rsidP="00C62039">
      <w:pPr>
        <w:pStyle w:val="Default"/>
        <w:ind w:firstLine="708"/>
        <w:rPr>
          <w:lang w:val="en-US"/>
        </w:rPr>
      </w:pPr>
      <w:r w:rsidRPr="00C62039">
        <w:rPr>
          <w:lang w:val="en-US"/>
        </w:rPr>
        <w:t xml:space="preserve">Ichki omillarni baholash uchun quyidagi ma’lumotlar tahlilini bajarmoq zarur: </w:t>
      </w:r>
    </w:p>
    <w:p w:rsidR="006E641B" w:rsidRPr="00C62039" w:rsidRDefault="006E641B" w:rsidP="007D16A8">
      <w:pPr>
        <w:pStyle w:val="Default"/>
        <w:spacing w:after="40"/>
        <w:rPr>
          <w:lang w:val="en-US"/>
        </w:rPr>
      </w:pPr>
      <w:r w:rsidRPr="00C62039">
        <w:rPr>
          <w:lang w:val="en-US"/>
        </w:rPr>
        <w:t xml:space="preserve">doimiy band bo‘lgan xodimlar soni, familiyasi, yashash joyi, ishga qabul qilingan vaqti va h.k.; </w:t>
      </w:r>
    </w:p>
    <w:p w:rsidR="006E641B" w:rsidRPr="00C62039" w:rsidRDefault="006E641B" w:rsidP="007D16A8">
      <w:pPr>
        <w:pStyle w:val="Default"/>
        <w:spacing w:after="40"/>
        <w:rPr>
          <w:lang w:val="en-US"/>
        </w:rPr>
      </w:pPr>
      <w:r w:rsidRPr="00C62039">
        <w:rPr>
          <w:lang w:val="en-US"/>
        </w:rPr>
        <w:t>xodimlarning tarkibi (malakasi, mutaxassisligi, yosh tarkibi, milliy tarkibi, nogironlar, salmog‘i, ishchi</w:t>
      </w:r>
      <w:r>
        <w:rPr>
          <w:lang w:val="en-US"/>
        </w:rPr>
        <w:t xml:space="preserve"> va xizmatchilar, ITX va h.k.) , xodimlar qo‘nimsizligi </w:t>
      </w:r>
      <w:r w:rsidRPr="00C62039">
        <w:rPr>
          <w:lang w:val="en-US"/>
        </w:rPr>
        <w:t>ish kunining davomliligi (to‘liq yoki qisman bandligi, necha va qaysi smenada ishlashi, ta’tilning davomliligi va h</w:t>
      </w:r>
      <w:r>
        <w:rPr>
          <w:lang w:val="en-US"/>
        </w:rPr>
        <w:t>.k.)</w:t>
      </w:r>
      <w:r w:rsidRPr="00C62039">
        <w:rPr>
          <w:lang w:val="en-US"/>
        </w:rPr>
        <w:t xml:space="preserve"> </w:t>
      </w:r>
    </w:p>
    <w:p w:rsidR="006E641B" w:rsidRPr="00C62039" w:rsidRDefault="006E641B" w:rsidP="007D16A8">
      <w:pPr>
        <w:pStyle w:val="Default"/>
        <w:spacing w:after="40"/>
        <w:rPr>
          <w:lang w:val="en-US"/>
        </w:rPr>
      </w:pPr>
      <w:r w:rsidRPr="00C62039">
        <w:rPr>
          <w:lang w:val="en-US"/>
        </w:rPr>
        <w:t>ish haqi, uning tarkibi, qo‘shimcha ish haqi, ta’rif yoki t</w:t>
      </w:r>
      <w:r>
        <w:rPr>
          <w:lang w:val="en-US"/>
        </w:rPr>
        <w:t>a’rifdan yuqori to‘lov va h.k.</w:t>
      </w:r>
    </w:p>
    <w:p w:rsidR="006E641B" w:rsidRPr="00C62039" w:rsidRDefault="006E641B" w:rsidP="007D16A8">
      <w:pPr>
        <w:pStyle w:val="Default"/>
        <w:rPr>
          <w:lang w:val="en-US"/>
        </w:rPr>
      </w:pPr>
      <w:r w:rsidRPr="00C62039">
        <w:rPr>
          <w:lang w:val="en-US"/>
        </w:rPr>
        <w:t xml:space="preserve">davlat yoki huquqiy tashkilotlar tomonidan ko‘rsatiladigan ijtimoiy-maishiy xizmat (ijtimoiy ehtiyojlarga ajratiladigan mablag‘)lar. </w:t>
      </w:r>
    </w:p>
    <w:p w:rsidR="006E641B" w:rsidRPr="00C62039" w:rsidRDefault="006E641B" w:rsidP="00C62039">
      <w:pPr>
        <w:pStyle w:val="Default"/>
        <w:ind w:firstLine="708"/>
        <w:rPr>
          <w:lang w:val="en-US"/>
        </w:rPr>
      </w:pPr>
      <w:r w:rsidRPr="00C62039">
        <w:rPr>
          <w:lang w:val="en-US"/>
        </w:rPr>
        <w:t xml:space="preserve">Qayd qilingan tashqi va ichki omillarning ta’sirida mehnat bozoridagi vaziyat o‘zgarib turadi va shunga mos ravishda mehnat resurslariga bo‘lgan talab va taklif ko‘lami aniqlanadi. </w:t>
      </w:r>
    </w:p>
    <w:p w:rsidR="006E641B" w:rsidRPr="00C62039" w:rsidRDefault="006E641B" w:rsidP="007D16A8">
      <w:pPr>
        <w:pStyle w:val="Default"/>
        <w:rPr>
          <w:lang w:val="en-US"/>
        </w:rPr>
      </w:pPr>
      <w:r w:rsidRPr="00C62039">
        <w:rPr>
          <w:lang w:val="en-US"/>
        </w:rPr>
        <w:t xml:space="preserve">Mehnat resurslariga bo‘lgan talabni rejalashtirish xodimlarni rejalashtirish jarayonining boshlang‘ich bosqichi bo‘lib, uni tuzishda quyidagi ma’lumotlar asos vazifasini bajaradi: </w:t>
      </w:r>
    </w:p>
    <w:p w:rsidR="006E641B" w:rsidRPr="00C62039" w:rsidRDefault="006E641B" w:rsidP="00C62039">
      <w:pPr>
        <w:pStyle w:val="Default"/>
        <w:spacing w:after="55"/>
        <w:rPr>
          <w:lang w:val="en-US"/>
        </w:rPr>
      </w:pPr>
      <w:r w:rsidRPr="00C62039">
        <w:rPr>
          <w:lang w:val="en-US"/>
        </w:rPr>
        <w:t>mavjud va r</w:t>
      </w:r>
      <w:r>
        <w:rPr>
          <w:lang w:val="en-US"/>
        </w:rPr>
        <w:t xml:space="preserve">ejalashtirilayotgan ish joylari </w:t>
      </w:r>
      <w:r w:rsidRPr="00C62039">
        <w:rPr>
          <w:lang w:val="en-US"/>
        </w:rPr>
        <w:t>tashk</w:t>
      </w:r>
      <w:r>
        <w:rPr>
          <w:lang w:val="en-US"/>
        </w:rPr>
        <w:t xml:space="preserve">iliy va texnik tadbirlar rejasi </w:t>
      </w:r>
      <w:r w:rsidRPr="00C62039">
        <w:rPr>
          <w:lang w:val="en-US"/>
        </w:rPr>
        <w:t xml:space="preserve">shtatlar ro‘yxati va bo‘sh lavozimlarni to‘ldirish rejasi. </w:t>
      </w:r>
    </w:p>
    <w:p w:rsidR="006E641B" w:rsidRPr="00C62039" w:rsidRDefault="006E641B" w:rsidP="00C62039">
      <w:pPr>
        <w:pStyle w:val="Default"/>
        <w:ind w:firstLine="708"/>
        <w:rPr>
          <w:lang w:val="en-US"/>
        </w:rPr>
      </w:pPr>
      <w:r w:rsidRPr="00C62039">
        <w:rPr>
          <w:lang w:val="en-US"/>
        </w:rPr>
        <w:t xml:space="preserve">Xodimlarga bo‘lgan ehtiyojni rejalashtirishda mahsulot ishlab chiqarish rejasi, mahsulot birligiga sarflanadigan vaqt me’yori va bir yilda o‘rnatilgan ish vaqti fondidan foydalaniladi. Amaldagi texnologiya darajasi doirasida xodimlarga bo‘lgan talabni rejalashtirish uchun quyidagi formuladan foydalaniladi: </w:t>
      </w:r>
    </w:p>
    <w:p w:rsidR="006E641B" w:rsidRPr="00C62039" w:rsidRDefault="006E641B" w:rsidP="007D16A8">
      <w:pPr>
        <w:pStyle w:val="Default"/>
        <w:rPr>
          <w:lang w:val="en-US"/>
        </w:rPr>
      </w:pPr>
      <w:r w:rsidRPr="00C62039">
        <w:rPr>
          <w:lang w:val="en-US"/>
        </w:rPr>
        <w:t xml:space="preserve">Ti = qi * Hi / Bi </w:t>
      </w:r>
    </w:p>
    <w:p w:rsidR="006E641B" w:rsidRPr="00C62039" w:rsidRDefault="006E641B" w:rsidP="007D16A8">
      <w:pPr>
        <w:pStyle w:val="Default"/>
        <w:rPr>
          <w:lang w:val="en-US"/>
        </w:rPr>
      </w:pPr>
      <w:r w:rsidRPr="00C62039">
        <w:rPr>
          <w:lang w:val="en-US"/>
        </w:rPr>
        <w:t xml:space="preserve">Bu yerda: Ti - i guruhidagi xodimlarga bo‘lgan talab me’yori (kasbi, malaka darajasi); </w:t>
      </w:r>
    </w:p>
    <w:p w:rsidR="006E641B" w:rsidRPr="00C62039" w:rsidRDefault="006E641B" w:rsidP="007D16A8">
      <w:pPr>
        <w:pStyle w:val="Default"/>
        <w:rPr>
          <w:lang w:val="en-US"/>
        </w:rPr>
      </w:pPr>
      <w:r w:rsidRPr="00C62039">
        <w:rPr>
          <w:lang w:val="en-US"/>
        </w:rPr>
        <w:t xml:space="preserve">qi - bir yilda i mahsulotni ishlab chiqarish rejasi; </w:t>
      </w:r>
    </w:p>
    <w:p w:rsidR="006E641B" w:rsidRPr="00C62039" w:rsidRDefault="006E641B" w:rsidP="007D16A8">
      <w:pPr>
        <w:pStyle w:val="Default"/>
        <w:rPr>
          <w:lang w:val="en-US"/>
        </w:rPr>
      </w:pPr>
      <w:r w:rsidRPr="00C62039">
        <w:rPr>
          <w:lang w:val="en-US"/>
        </w:rPr>
        <w:t xml:space="preserve">Hi - i mahsulotning bir birligiga mazkur guruh xodimining sarflaydigan ish vaqti me’yori; </w:t>
      </w:r>
    </w:p>
    <w:p w:rsidR="006E641B" w:rsidRPr="00C62039" w:rsidRDefault="006E641B" w:rsidP="007D16A8">
      <w:pPr>
        <w:pStyle w:val="Default"/>
        <w:rPr>
          <w:lang w:val="en-US"/>
        </w:rPr>
      </w:pPr>
      <w:r w:rsidRPr="00C62039">
        <w:rPr>
          <w:lang w:val="en-US"/>
        </w:rPr>
        <w:t xml:space="preserve">Bi - mazkur guruhdagi bitta xodimga to‘g‘ri kelgan yillik vaqt fondi. </w:t>
      </w:r>
    </w:p>
    <w:p w:rsidR="006E641B" w:rsidRPr="00C62039" w:rsidRDefault="006E641B" w:rsidP="007D16A8">
      <w:pPr>
        <w:pStyle w:val="Default"/>
        <w:rPr>
          <w:lang w:val="en-US"/>
        </w:rPr>
      </w:pPr>
      <w:r w:rsidRPr="00C62039">
        <w:rPr>
          <w:lang w:val="en-US"/>
        </w:rPr>
        <w:t xml:space="preserve">Korxonaning xodimga bo‘lgan ehtiyojini rejalashtirish mehnat bozorida ishchi kuchiga bo‘lgan talab va taklif muvozanatiga bog‘liq. </w:t>
      </w:r>
    </w:p>
    <w:p w:rsidR="006E641B" w:rsidRPr="00C62039" w:rsidRDefault="006E641B" w:rsidP="007D16A8">
      <w:pPr>
        <w:pStyle w:val="Default"/>
        <w:rPr>
          <w:lang w:val="en-US"/>
        </w:rPr>
      </w:pPr>
      <w:r w:rsidRPr="00C62039">
        <w:rPr>
          <w:lang w:val="en-US"/>
        </w:rPr>
        <w:t xml:space="preserve">Agar mehnat bozorida ishchi kuchiga bo‘lgan talab taklifdan ko‘proq, ya’ni: </w:t>
      </w:r>
    </w:p>
    <w:p w:rsidR="006E641B" w:rsidRPr="00C62039" w:rsidRDefault="006E641B" w:rsidP="00C62039">
      <w:pPr>
        <w:rPr>
          <w:rFonts w:ascii="Times New Roman" w:hAnsi="Times New Roman"/>
          <w:sz w:val="24"/>
          <w:szCs w:val="24"/>
          <w:lang w:val="en-US"/>
        </w:rPr>
      </w:pPr>
      <w:r w:rsidRPr="00C62039">
        <w:rPr>
          <w:rFonts w:ascii="Times New Roman" w:hAnsi="Times New Roman"/>
          <w:sz w:val="24"/>
          <w:szCs w:val="24"/>
          <w:lang w:val="en-US"/>
        </w:rPr>
        <w:t>talab&gt;taklif</w:t>
      </w:r>
      <w:r>
        <w:rPr>
          <w:rFonts w:ascii="Times New Roman" w:hAnsi="Times New Roman"/>
          <w:sz w:val="24"/>
          <w:szCs w:val="24"/>
          <w:lang w:val="en-US"/>
        </w:rPr>
        <w:t xml:space="preserve"> </w:t>
      </w:r>
      <w:r w:rsidRPr="00C62039">
        <w:rPr>
          <w:rFonts w:ascii="Times New Roman" w:hAnsi="Times New Roman"/>
          <w:sz w:val="24"/>
          <w:szCs w:val="24"/>
          <w:lang w:val="en-US"/>
        </w:rPr>
        <w:t xml:space="preserve">bo‘lsa, u holda korxonaga ishchi kuchining qo‘shimcha manbalaridan qo‘shimcha taklif rejalashtiriladi. Bunday manba bo‘lib - mehnat nafaqasi oluvchilar, talabalar va o‘quvchilar hisoblanadi. Bunday vaziyatda mehnat birjalarining faoliyatlari kuchaytiriladi va takomillashtiriladi, boshqa hududlardan qo‘shimcha ishchi kuchining oqib kelishi rag‘batlantiriladi, har bir ishsizning shaxsiy hisobi yuritiladi va h.k. </w:t>
      </w:r>
    </w:p>
    <w:p w:rsidR="006E641B" w:rsidRPr="00C62039" w:rsidRDefault="006E641B" w:rsidP="007D16A8">
      <w:pPr>
        <w:pStyle w:val="Default"/>
        <w:rPr>
          <w:lang w:val="en-US"/>
        </w:rPr>
      </w:pPr>
      <w:r w:rsidRPr="00C62039">
        <w:rPr>
          <w:lang w:val="en-US"/>
        </w:rPr>
        <w:t xml:space="preserve">Agar mehnat bozorida ishchi kuchiga bo‘lgan talab taklifdan kam, ya’ni: </w:t>
      </w:r>
    </w:p>
    <w:p w:rsidR="006E641B" w:rsidRPr="00C62039" w:rsidRDefault="006E641B" w:rsidP="007D16A8">
      <w:pPr>
        <w:pStyle w:val="Default"/>
        <w:rPr>
          <w:lang w:val="en-US"/>
        </w:rPr>
      </w:pPr>
      <w:r w:rsidRPr="00C62039">
        <w:rPr>
          <w:lang w:val="en-US"/>
        </w:rPr>
        <w:t xml:space="preserve">talab&lt;taklif </w:t>
      </w:r>
    </w:p>
    <w:p w:rsidR="006E641B" w:rsidRPr="00C62039" w:rsidRDefault="006E641B" w:rsidP="007D16A8">
      <w:pPr>
        <w:pStyle w:val="Default"/>
        <w:rPr>
          <w:lang w:val="en-US"/>
        </w:rPr>
      </w:pPr>
      <w:r w:rsidRPr="00C62039">
        <w:rPr>
          <w:lang w:val="en-US"/>
        </w:rPr>
        <w:t xml:space="preserve">bo‘lsa, u holda qo‘shimcha ish joylarini tashkil etish, ish smenasini ko‘paytirish, ish bilan bandlikning noan’anaviy yo‘llaridan foydalanish, boshqa hududlarga ortiqcha ishsizlarni jalb qilish rejalashtiriladi. </w:t>
      </w:r>
    </w:p>
    <w:p w:rsidR="006E641B" w:rsidRDefault="006E641B" w:rsidP="007D16A8">
      <w:pPr>
        <w:pStyle w:val="Default"/>
        <w:rPr>
          <w:lang w:val="en-US"/>
        </w:rPr>
      </w:pPr>
      <w:r w:rsidRPr="00C62039">
        <w:rPr>
          <w:lang w:val="en-US"/>
        </w:rPr>
        <w:t xml:space="preserve">Agar ishchi kuchiga bo‘lgan </w:t>
      </w:r>
      <w:r>
        <w:rPr>
          <w:lang w:val="en-US"/>
        </w:rPr>
        <w:t xml:space="preserve">talab taklif bilan teng, ya’ni </w:t>
      </w:r>
      <w:r w:rsidRPr="00C62039">
        <w:rPr>
          <w:lang w:val="en-US"/>
        </w:rPr>
        <w:t xml:space="preserve">talab=taklif 94 </w:t>
      </w:r>
    </w:p>
    <w:p w:rsidR="006E641B" w:rsidRPr="00C62039" w:rsidRDefault="006E641B" w:rsidP="0068483C">
      <w:pPr>
        <w:pStyle w:val="Default"/>
        <w:pageBreakBefore/>
        <w:rPr>
          <w:color w:val="auto"/>
          <w:lang w:val="en-US"/>
        </w:rPr>
      </w:pPr>
      <w:r w:rsidRPr="00C62039">
        <w:rPr>
          <w:color w:val="auto"/>
          <w:lang w:val="en-US"/>
        </w:rPr>
        <w:t xml:space="preserve">muvozanatda bo‘lsa, u holda korxonada: </w:t>
      </w:r>
    </w:p>
    <w:p w:rsidR="006E641B" w:rsidRPr="00C62039" w:rsidRDefault="006E641B" w:rsidP="0068483C">
      <w:pPr>
        <w:pStyle w:val="Default"/>
        <w:spacing w:after="56"/>
        <w:rPr>
          <w:color w:val="auto"/>
          <w:lang w:val="en-US"/>
        </w:rPr>
      </w:pPr>
      <w:r w:rsidRPr="00C62039">
        <w:rPr>
          <w:color w:val="auto"/>
          <w:lang w:val="en-US"/>
        </w:rPr>
        <w:t xml:space="preserve">ishlab chiqarish vositalarini zamonaviylashtirish va qayta tiklash; </w:t>
      </w:r>
    </w:p>
    <w:p w:rsidR="006E641B" w:rsidRPr="00C62039" w:rsidRDefault="006E641B" w:rsidP="0068483C">
      <w:pPr>
        <w:pStyle w:val="Default"/>
        <w:spacing w:after="56"/>
        <w:rPr>
          <w:color w:val="auto"/>
          <w:lang w:val="en-US"/>
        </w:rPr>
      </w:pPr>
      <w:r w:rsidRPr="00C62039">
        <w:rPr>
          <w:color w:val="auto"/>
          <w:lang w:val="en-US"/>
        </w:rPr>
        <w:t xml:space="preserve">ish vaqtini yo‘qotishni kamaytirish; </w:t>
      </w:r>
    </w:p>
    <w:p w:rsidR="006E641B" w:rsidRPr="00C62039" w:rsidRDefault="006E641B" w:rsidP="0068483C">
      <w:pPr>
        <w:pStyle w:val="Default"/>
        <w:spacing w:after="56"/>
        <w:rPr>
          <w:color w:val="auto"/>
          <w:lang w:val="en-US"/>
        </w:rPr>
      </w:pPr>
      <w:r w:rsidRPr="00C62039">
        <w:rPr>
          <w:color w:val="auto"/>
          <w:lang w:val="en-US"/>
        </w:rPr>
        <w:t xml:space="preserve">ishchilarning malakasini oshirish; </w:t>
      </w:r>
    </w:p>
    <w:p w:rsidR="006E641B" w:rsidRPr="00C62039" w:rsidRDefault="006E641B" w:rsidP="0068483C">
      <w:pPr>
        <w:pStyle w:val="Default"/>
        <w:rPr>
          <w:color w:val="auto"/>
          <w:lang w:val="en-US"/>
        </w:rPr>
      </w:pPr>
      <w:r w:rsidRPr="00C62039">
        <w:rPr>
          <w:color w:val="auto"/>
          <w:lang w:val="en-US"/>
        </w:rPr>
        <w:t xml:space="preserve">mehnatni rag‘batlantirish va ish haqini samarali tashkil etish kabi tadbirlar rejalashtiriladi. </w:t>
      </w:r>
    </w:p>
    <w:p w:rsidR="006E641B" w:rsidRPr="00C62039" w:rsidRDefault="006E641B" w:rsidP="0068483C">
      <w:pPr>
        <w:rPr>
          <w:rFonts w:ascii="Times New Roman" w:hAnsi="Times New Roman"/>
          <w:sz w:val="24"/>
          <w:szCs w:val="24"/>
          <w:lang w:val="en-US"/>
        </w:rPr>
      </w:pPr>
      <w:r w:rsidRPr="00C62039">
        <w:rPr>
          <w:rFonts w:ascii="Times New Roman" w:hAnsi="Times New Roman"/>
          <w:sz w:val="24"/>
          <w:szCs w:val="24"/>
          <w:lang w:val="en-US"/>
        </w:rPr>
        <w:t>Erkin bozor sharoitida boshqaruv vazifalarining murakkablashuvi korxona rahbarlariga xodimlarni to‘g‘ri tanlash, ularni joy-joyiga qo‘yish va tarbiyalash ishlariga juda katta mas’uliyat bilan yondashishni talab etadi.</w:t>
      </w:r>
    </w:p>
    <w:p w:rsidR="006E641B" w:rsidRPr="00C62039" w:rsidRDefault="006E641B" w:rsidP="007D16A8">
      <w:pPr>
        <w:pStyle w:val="Default"/>
        <w:rPr>
          <w:lang w:val="en-US"/>
        </w:rPr>
      </w:pPr>
    </w:p>
    <w:p w:rsidR="006E641B" w:rsidRPr="00C62039" w:rsidRDefault="006E641B" w:rsidP="007D16A8">
      <w:pPr>
        <w:pStyle w:val="Default"/>
        <w:rPr>
          <w:color w:val="auto"/>
          <w:lang w:val="en-US"/>
        </w:rPr>
      </w:pPr>
    </w:p>
    <w:p w:rsidR="006E641B" w:rsidRPr="0068483C" w:rsidRDefault="006E641B" w:rsidP="0068483C">
      <w:pPr>
        <w:pStyle w:val="Default"/>
        <w:jc w:val="center"/>
        <w:rPr>
          <w:sz w:val="32"/>
          <w:szCs w:val="32"/>
          <w:lang w:val="en-US"/>
        </w:rPr>
      </w:pPr>
      <w:r w:rsidRPr="0068483C">
        <w:rPr>
          <w:b/>
          <w:bCs/>
          <w:sz w:val="32"/>
          <w:szCs w:val="32"/>
          <w:lang w:val="en-US"/>
        </w:rPr>
        <w:t>Xodimlarni boshqarish samaradorligi</w:t>
      </w:r>
    </w:p>
    <w:p w:rsidR="006E641B" w:rsidRPr="00C62039" w:rsidRDefault="006E641B" w:rsidP="0068483C">
      <w:pPr>
        <w:pStyle w:val="Default"/>
        <w:ind w:firstLine="708"/>
        <w:rPr>
          <w:lang w:val="en-US"/>
        </w:rPr>
      </w:pPr>
      <w:r w:rsidRPr="00C62039">
        <w:rPr>
          <w:lang w:val="en-US"/>
        </w:rPr>
        <w:t xml:space="preserve">Xodimlarni boshqarish samaradorligi ko‘p jihatdan xodimlarni tanlashga bog‘liq. </w:t>
      </w:r>
      <w:r w:rsidRPr="00C62039">
        <w:rPr>
          <w:b/>
          <w:bCs/>
          <w:lang w:val="en-US"/>
        </w:rPr>
        <w:t xml:space="preserve">Xodimlarni tanlash </w:t>
      </w:r>
      <w:r w:rsidRPr="00C62039">
        <w:rPr>
          <w:lang w:val="en-US"/>
        </w:rPr>
        <w:t xml:space="preserve">- bu ikki taraflama jarayondir. Bir tomondan korxona da’vogarga ish berish yoki bermaslikni hal qilsa, ikkinchi tomondan da’vogar agar ishga taklif qilinsa, u bu taklifni qabul qilish kerakmi yoki kerak emasligini hal qiladi. Bu jarayonda rahbar quyidagi holatlarga o‘z e’tiborini qaratmog‘i lozim. </w:t>
      </w:r>
    </w:p>
    <w:p w:rsidR="006E641B" w:rsidRDefault="006E641B" w:rsidP="007D16A8">
      <w:pPr>
        <w:pStyle w:val="Default"/>
        <w:spacing w:after="56"/>
        <w:rPr>
          <w:lang w:val="en-US"/>
        </w:rPr>
      </w:pPr>
      <w:r w:rsidRPr="00C62039">
        <w:rPr>
          <w:lang w:val="en-US"/>
        </w:rPr>
        <w:t>Da’vogarlarni, ayniqsa, o‘zi to‘g‘risida qisqacha ma’lumotlarni taqdim etganlarni bilib olish uchun iloji bo‘lgan bar</w:t>
      </w:r>
      <w:r>
        <w:rPr>
          <w:lang w:val="en-US"/>
        </w:rPr>
        <w:t xml:space="preserve">cha tadbirlarni ko‘rmoq kerak. </w:t>
      </w:r>
    </w:p>
    <w:p w:rsidR="006E641B" w:rsidRPr="00C62039" w:rsidRDefault="006E641B" w:rsidP="007D16A8">
      <w:pPr>
        <w:pStyle w:val="Default"/>
        <w:spacing w:after="56"/>
        <w:rPr>
          <w:lang w:val="en-US"/>
        </w:rPr>
      </w:pPr>
      <w:r w:rsidRPr="00C62039">
        <w:rPr>
          <w:lang w:val="en-US"/>
        </w:rPr>
        <w:t xml:space="preserve">Ochiq berilgan tavsiyalarga ortiqcha ishonavermay, o‘zingiz shaxsan, surishtirib bilganingiz durust. Ancha ochiq fikr olish uchun nomzodning sobiq ish beruvchisiga qo‘ng‘iroq qilish yoki u bilan shaxsan uchrashish lozim. O‘sha rahbarning mazkur xodimdan ajralayotganiga qanday qarayotganini e’tibor bilan kuzatish zarur. </w:t>
      </w:r>
    </w:p>
    <w:p w:rsidR="006E641B" w:rsidRPr="00C62039" w:rsidRDefault="006E641B" w:rsidP="007D16A8">
      <w:pPr>
        <w:pStyle w:val="Default"/>
        <w:rPr>
          <w:lang w:val="en-US"/>
        </w:rPr>
      </w:pPr>
      <w:r w:rsidRPr="00C62039">
        <w:rPr>
          <w:lang w:val="en-US"/>
        </w:rPr>
        <w:t xml:space="preserve">Har bir da’vogarning oilaviy xotirjamligini surishtirib ko‘rish lozim. </w:t>
      </w:r>
    </w:p>
    <w:p w:rsidR="006E641B" w:rsidRPr="00C62039" w:rsidRDefault="006E641B" w:rsidP="007D16A8">
      <w:pPr>
        <w:pStyle w:val="Default"/>
        <w:rPr>
          <w:lang w:val="en-US"/>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6E641B" w:rsidRPr="004540D6" w:rsidTr="007D16A8">
        <w:trPr>
          <w:trHeight w:val="1355"/>
        </w:trPr>
        <w:tc>
          <w:tcPr>
            <w:tcW w:w="9015" w:type="dxa"/>
          </w:tcPr>
          <w:p w:rsidR="006E641B" w:rsidRPr="00520821" w:rsidRDefault="006E641B" w:rsidP="007D16A8">
            <w:pPr>
              <w:pStyle w:val="Default"/>
              <w:rPr>
                <w:lang w:val="en-US"/>
              </w:rPr>
            </w:pPr>
            <w:r w:rsidRPr="00520821">
              <w:rPr>
                <w:lang w:val="en-US"/>
              </w:rPr>
              <w:t xml:space="preserve">Da’vogar bilan suhbatni shunday olib borish kerakki, toki ish birinchi o‘rinda bo‘lsin, shunda oddiy korxona xodimi o‘rniga da’vogar o‘zini bosh vazir lavozimiga da’vogardek tutmaydi. </w:t>
            </w:r>
          </w:p>
          <w:p w:rsidR="006E641B" w:rsidRPr="00520821" w:rsidRDefault="006E641B" w:rsidP="007D16A8">
            <w:pPr>
              <w:pStyle w:val="Default"/>
              <w:ind w:left="-69"/>
              <w:rPr>
                <w:lang w:val="en-US"/>
              </w:rPr>
            </w:pPr>
          </w:p>
          <w:p w:rsidR="006E641B" w:rsidRPr="00520821" w:rsidRDefault="006E641B" w:rsidP="007D16A8">
            <w:pPr>
              <w:ind w:left="-69"/>
              <w:rPr>
                <w:rFonts w:ascii="Times New Roman" w:hAnsi="Times New Roman"/>
                <w:sz w:val="24"/>
                <w:szCs w:val="24"/>
                <w:lang w:val="en-US"/>
              </w:rPr>
            </w:pPr>
          </w:p>
        </w:tc>
      </w:tr>
    </w:tbl>
    <w:p w:rsidR="006E641B" w:rsidRDefault="006E641B" w:rsidP="007D16A8">
      <w:pPr>
        <w:pStyle w:val="Default"/>
        <w:rPr>
          <w:color w:val="auto"/>
          <w:lang w:val="en-US"/>
        </w:rPr>
      </w:pPr>
    </w:p>
    <w:p w:rsidR="006E641B" w:rsidRPr="00C62039" w:rsidRDefault="006E641B" w:rsidP="007D16A8">
      <w:pPr>
        <w:pStyle w:val="Default"/>
        <w:rPr>
          <w:lang w:val="en-US"/>
        </w:rPr>
      </w:pPr>
      <w:r w:rsidRPr="00C62039">
        <w:rPr>
          <w:lang w:val="en-US"/>
        </w:rPr>
        <w:t xml:space="preserve">Birinchi navbatda shuni ta’minlamoq kerakki, ishga qabul qilinayotgan odam muzokaralar chog‘ida o‘zining bo‘lajak ishining barcha xususiyatlarini tasavvur qilsin, kelgusida xafa bo‘lib yurmasin, bunda biron-bir salbiy hollarga yo‘liqmasin. </w:t>
      </w:r>
    </w:p>
    <w:p w:rsidR="006E641B" w:rsidRPr="00C62039" w:rsidRDefault="006E641B" w:rsidP="007D16A8">
      <w:pPr>
        <w:pStyle w:val="Default"/>
        <w:rPr>
          <w:lang w:val="en-US"/>
        </w:rPr>
      </w:pPr>
      <w:r w:rsidRPr="00C62039">
        <w:rPr>
          <w:lang w:val="en-US"/>
        </w:rPr>
        <w:t xml:space="preserve">Da’vogarga berilgan baholar va tavsiyalarni tahlil qilganda, shuningdek, muzokaralar olib borilganda: </w:t>
      </w:r>
    </w:p>
    <w:p w:rsidR="006E641B" w:rsidRPr="00C62039" w:rsidRDefault="006E641B" w:rsidP="007D16A8">
      <w:pPr>
        <w:pStyle w:val="Default"/>
        <w:spacing w:after="56"/>
        <w:rPr>
          <w:lang w:val="en-US"/>
        </w:rPr>
      </w:pPr>
      <w:r w:rsidRPr="00C62039">
        <w:rPr>
          <w:lang w:val="en-US"/>
        </w:rPr>
        <w:t xml:space="preserve">uning topshirilayotgan ishni bajara olishiga; </w:t>
      </w:r>
    </w:p>
    <w:p w:rsidR="006E641B" w:rsidRPr="00C62039" w:rsidRDefault="006E641B" w:rsidP="007D16A8">
      <w:pPr>
        <w:pStyle w:val="Default"/>
        <w:spacing w:after="56"/>
        <w:rPr>
          <w:lang w:val="en-US"/>
        </w:rPr>
      </w:pPr>
      <w:r w:rsidRPr="00C62039">
        <w:rPr>
          <w:lang w:val="en-US"/>
        </w:rPr>
        <w:t xml:space="preserve">zarur bo‘lib qolganda kasbiy ma’lumotini oshira bilishiga; </w:t>
      </w:r>
    </w:p>
    <w:p w:rsidR="006E641B" w:rsidRPr="00C62039" w:rsidRDefault="006E641B" w:rsidP="007D16A8">
      <w:pPr>
        <w:pStyle w:val="Default"/>
        <w:spacing w:after="56"/>
        <w:rPr>
          <w:lang w:val="en-US"/>
        </w:rPr>
      </w:pPr>
      <w:r w:rsidRPr="00C62039">
        <w:rPr>
          <w:lang w:val="en-US"/>
        </w:rPr>
        <w:t xml:space="preserve">texnikaga nisbatan e’tiboriga; </w:t>
      </w:r>
    </w:p>
    <w:p w:rsidR="006E641B" w:rsidRPr="00C62039" w:rsidRDefault="006E641B" w:rsidP="007D16A8">
      <w:pPr>
        <w:pStyle w:val="Default"/>
        <w:spacing w:after="56"/>
        <w:rPr>
          <w:lang w:val="en-US"/>
        </w:rPr>
      </w:pPr>
      <w:r w:rsidRPr="00C62039">
        <w:rPr>
          <w:lang w:val="en-US"/>
        </w:rPr>
        <w:t xml:space="preserve">fe’l-atvoriga; </w:t>
      </w:r>
    </w:p>
    <w:p w:rsidR="006E641B" w:rsidRPr="00C62039" w:rsidRDefault="006E641B" w:rsidP="007D16A8">
      <w:pPr>
        <w:pStyle w:val="Default"/>
        <w:spacing w:after="56"/>
        <w:rPr>
          <w:lang w:val="en-US"/>
        </w:rPr>
      </w:pPr>
      <w:r w:rsidRPr="00C62039">
        <w:rPr>
          <w:lang w:val="en-US"/>
        </w:rPr>
        <w:t xml:space="preserve">halolligi, mulohazaliligi, turmushda hozir-nozirligi va to‘g‘riligiga; </w:t>
      </w:r>
    </w:p>
    <w:p w:rsidR="006E641B" w:rsidRPr="00C62039" w:rsidRDefault="006E641B" w:rsidP="007D16A8">
      <w:pPr>
        <w:pStyle w:val="Default"/>
        <w:spacing w:after="56"/>
        <w:rPr>
          <w:lang w:val="en-US"/>
        </w:rPr>
      </w:pPr>
      <w:r w:rsidRPr="00C62039">
        <w:rPr>
          <w:lang w:val="en-US"/>
        </w:rPr>
        <w:t xml:space="preserve">tashabbuskorligi, hayotga talabchanligiga; </w:t>
      </w:r>
    </w:p>
    <w:p w:rsidR="006E641B" w:rsidRPr="00C62039" w:rsidRDefault="006E641B" w:rsidP="007D16A8">
      <w:pPr>
        <w:pStyle w:val="Default"/>
        <w:spacing w:after="56"/>
        <w:rPr>
          <w:lang w:val="en-US"/>
        </w:rPr>
      </w:pPr>
      <w:r w:rsidRPr="00C62039">
        <w:rPr>
          <w:lang w:val="en-US"/>
        </w:rPr>
        <w:t xml:space="preserve">ishga hamda ish kunining davomiyligiga; </w:t>
      </w:r>
    </w:p>
    <w:p w:rsidR="006E641B" w:rsidRPr="00C62039" w:rsidRDefault="006E641B" w:rsidP="007D16A8">
      <w:pPr>
        <w:pStyle w:val="Default"/>
        <w:spacing w:after="56"/>
        <w:rPr>
          <w:lang w:val="en-US"/>
        </w:rPr>
      </w:pPr>
      <w:r w:rsidRPr="00C62039">
        <w:rPr>
          <w:lang w:val="en-US"/>
        </w:rPr>
        <w:t xml:space="preserve">og‘ir sharoitda o‘zini tutishiga; </w:t>
      </w:r>
    </w:p>
    <w:p w:rsidR="006E641B" w:rsidRPr="00C62039" w:rsidRDefault="006E641B" w:rsidP="007D16A8">
      <w:pPr>
        <w:pStyle w:val="Default"/>
        <w:spacing w:after="56"/>
        <w:rPr>
          <w:lang w:val="en-US"/>
        </w:rPr>
      </w:pPr>
      <w:r w:rsidRPr="00C62039">
        <w:rPr>
          <w:lang w:val="en-US"/>
        </w:rPr>
        <w:t xml:space="preserve">salomatligi, tashqi ko‘rinishi, vaqtni taqsimlay bilishiga; </w:t>
      </w:r>
    </w:p>
    <w:p w:rsidR="006E641B" w:rsidRPr="00C62039" w:rsidRDefault="006E641B" w:rsidP="007D16A8">
      <w:pPr>
        <w:pStyle w:val="Default"/>
        <w:rPr>
          <w:lang w:val="en-US"/>
        </w:rPr>
      </w:pPr>
      <w:r w:rsidRPr="00C62039">
        <w:rPr>
          <w:lang w:val="en-US"/>
        </w:rPr>
        <w:t xml:space="preserve">hunari va bo‘sh vaqtlardagi mashg‘ulotlariga diqqat qilish lozim. </w:t>
      </w:r>
    </w:p>
    <w:p w:rsidR="006E641B" w:rsidRPr="00C62039" w:rsidRDefault="006E641B" w:rsidP="007D16A8">
      <w:pPr>
        <w:pStyle w:val="Default"/>
        <w:rPr>
          <w:lang w:val="en-US"/>
        </w:rPr>
      </w:pPr>
      <w:r w:rsidRPr="00C62039">
        <w:rPr>
          <w:lang w:val="en-US"/>
        </w:rPr>
        <w:t xml:space="preserve">Har bir da’vogarga u bilan turmushi to‘g‘risida suhbatlashish va barcha zarur savollarga javob olish uchun yetarli darajada vaqt ajratish lozim. </w:t>
      </w:r>
    </w:p>
    <w:p w:rsidR="006E641B" w:rsidRPr="00C62039" w:rsidRDefault="006E641B" w:rsidP="0068483C">
      <w:pPr>
        <w:pStyle w:val="Default"/>
        <w:ind w:firstLine="708"/>
        <w:rPr>
          <w:lang w:val="en-US"/>
        </w:rPr>
      </w:pPr>
      <w:r w:rsidRPr="00C62039">
        <w:rPr>
          <w:lang w:val="en-US"/>
        </w:rPr>
        <w:t xml:space="preserve">Bulardan tashqari shuni unutmaslik kerakki, ishga qabul qilinayotgan nomzod topshiriladigan ishni bajarishga yaroqligina bo‘lib qolmay, balki korxonaning boshqa xodimlar bilan chiqishib ketadigan ham bo‘lish zarur. Agar u shu keyingi talabga muvofiq kelmasa, odatda yaxshi mutaxassisning ham bahridan o‘tish lozim. </w:t>
      </w:r>
    </w:p>
    <w:p w:rsidR="006E641B" w:rsidRPr="00C62039" w:rsidRDefault="006E641B" w:rsidP="007D16A8">
      <w:pPr>
        <w:pStyle w:val="Default"/>
        <w:rPr>
          <w:lang w:val="en-US"/>
        </w:rPr>
      </w:pPr>
      <w:r w:rsidRPr="00C62039">
        <w:rPr>
          <w:lang w:val="en-US"/>
        </w:rPr>
        <w:t xml:space="preserve">Ishga qabul qilingan odam o‘z hamkasblariga qo‘shilib ketganda o‘zini-o‘z uyidagidek his etishi muhimdir. U o‘z burchlarini qanday eplayotganini diqqat bilan kuzatish hamda unga yordam berish kerak, uning yangi joyda o‘zini tutib olishi uchun vaqt kerakligini anglamoq lozim. </w:t>
      </w:r>
    </w:p>
    <w:p w:rsidR="006E641B" w:rsidRPr="00C62039" w:rsidRDefault="006E641B" w:rsidP="0068483C">
      <w:pPr>
        <w:pStyle w:val="Default"/>
        <w:ind w:firstLine="708"/>
        <w:rPr>
          <w:lang w:val="en-US"/>
        </w:rPr>
      </w:pPr>
      <w:r w:rsidRPr="00C62039">
        <w:rPr>
          <w:lang w:val="en-US"/>
        </w:rPr>
        <w:t xml:space="preserve">Xodimlarni tanlash va ularga adolatli baho berish boshqarishning eng murakkab qirralaridan hisoblanadi. Shu sababli ularni to‘g‘ri tanlash va joy-joyiga qo‘yishda zarur mas’uliyat bilan yondashilmasa ish yakunlari kutilgan samarani bermasligi aniq. Xodimlarni tanlash uslubi qanchalik puxta ishlab chiqilgan bo‘lsa, shunchalik korxonaning mehnat faoliyatida kutilmagan samaradorlikka erishish amaliyotda isbot etilgan. </w:t>
      </w:r>
    </w:p>
    <w:p w:rsidR="006E641B" w:rsidRPr="0068483C" w:rsidRDefault="006E641B" w:rsidP="0068483C">
      <w:pPr>
        <w:pStyle w:val="Default"/>
        <w:numPr>
          <w:ilvl w:val="0"/>
          <w:numId w:val="4"/>
        </w:numPr>
        <w:rPr>
          <w:lang w:val="en-US"/>
        </w:rPr>
      </w:pPr>
      <w:r w:rsidRPr="0068483C">
        <w:rPr>
          <w:lang w:val="en-US"/>
        </w:rPr>
        <w:t xml:space="preserve">Xodimlarni tanlashda ularning ko‘p qirrali xislatlarini aniqlash imkonini beruvchi quyidagi maxsus usullar qo‘llaniladi: </w:t>
      </w:r>
    </w:p>
    <w:p w:rsidR="006E641B" w:rsidRPr="00C62039" w:rsidRDefault="006E641B" w:rsidP="0068483C">
      <w:pPr>
        <w:pStyle w:val="Default"/>
        <w:numPr>
          <w:ilvl w:val="0"/>
          <w:numId w:val="4"/>
        </w:numPr>
        <w:spacing w:after="55"/>
        <w:rPr>
          <w:lang w:val="en-US"/>
        </w:rPr>
      </w:pPr>
      <w:r w:rsidRPr="00C62039">
        <w:rPr>
          <w:lang w:val="en-US"/>
        </w:rPr>
        <w:t xml:space="preserve">anketa ma’lumotlarini tahlil qilish usuli; </w:t>
      </w:r>
    </w:p>
    <w:p w:rsidR="006E641B" w:rsidRPr="00C62039" w:rsidRDefault="006E641B" w:rsidP="0068483C">
      <w:pPr>
        <w:pStyle w:val="Default"/>
        <w:numPr>
          <w:ilvl w:val="0"/>
          <w:numId w:val="4"/>
        </w:numPr>
        <w:spacing w:after="55"/>
        <w:rPr>
          <w:lang w:val="en-US"/>
        </w:rPr>
      </w:pPr>
      <w:r w:rsidRPr="00C62039">
        <w:rPr>
          <w:lang w:val="en-US"/>
        </w:rPr>
        <w:t xml:space="preserve">ruhiy testlash usuli; </w:t>
      </w:r>
    </w:p>
    <w:p w:rsidR="006E641B" w:rsidRPr="00C62039" w:rsidRDefault="006E641B" w:rsidP="0068483C">
      <w:pPr>
        <w:pStyle w:val="Default"/>
        <w:numPr>
          <w:ilvl w:val="0"/>
          <w:numId w:val="4"/>
        </w:numPr>
        <w:spacing w:after="55"/>
        <w:rPr>
          <w:lang w:val="en-US"/>
        </w:rPr>
      </w:pPr>
      <w:r w:rsidRPr="00C62039">
        <w:rPr>
          <w:lang w:val="en-US"/>
        </w:rPr>
        <w:t xml:space="preserve">amaliy ish o‘yinlarini o‘tkazish usuli; </w:t>
      </w:r>
    </w:p>
    <w:p w:rsidR="006E641B" w:rsidRPr="00C62039" w:rsidRDefault="006E641B" w:rsidP="0068483C">
      <w:pPr>
        <w:pStyle w:val="Default"/>
        <w:numPr>
          <w:ilvl w:val="0"/>
          <w:numId w:val="4"/>
        </w:numPr>
        <w:spacing w:after="55"/>
        <w:rPr>
          <w:lang w:val="en-US"/>
        </w:rPr>
      </w:pPr>
      <w:r w:rsidRPr="00C62039">
        <w:rPr>
          <w:lang w:val="en-US"/>
        </w:rPr>
        <w:t xml:space="preserve">malakaviy testlash usuli; </w:t>
      </w:r>
    </w:p>
    <w:p w:rsidR="006E641B" w:rsidRPr="00C62039" w:rsidRDefault="006E641B" w:rsidP="0068483C">
      <w:pPr>
        <w:pStyle w:val="Default"/>
        <w:numPr>
          <w:ilvl w:val="0"/>
          <w:numId w:val="4"/>
        </w:numPr>
        <w:spacing w:after="55"/>
        <w:rPr>
          <w:lang w:val="en-US"/>
        </w:rPr>
      </w:pPr>
      <w:r w:rsidRPr="00C62039">
        <w:rPr>
          <w:lang w:val="en-US"/>
        </w:rPr>
        <w:t xml:space="preserve">taqrizlarni tekshirish usuli; </w:t>
      </w:r>
    </w:p>
    <w:p w:rsidR="006E641B" w:rsidRPr="00C62039" w:rsidRDefault="006E641B" w:rsidP="0068483C">
      <w:pPr>
        <w:pStyle w:val="Default"/>
        <w:numPr>
          <w:ilvl w:val="0"/>
          <w:numId w:val="4"/>
        </w:numPr>
        <w:spacing w:after="55"/>
        <w:rPr>
          <w:lang w:val="en-US"/>
        </w:rPr>
      </w:pPr>
      <w:r w:rsidRPr="00C62039">
        <w:rPr>
          <w:lang w:val="en-US"/>
        </w:rPr>
        <w:t xml:space="preserve">suhbat o‘tkazish usuli; </w:t>
      </w:r>
    </w:p>
    <w:p w:rsidR="006E641B" w:rsidRPr="00C62039" w:rsidRDefault="006E641B" w:rsidP="0068483C">
      <w:pPr>
        <w:pStyle w:val="Default"/>
        <w:numPr>
          <w:ilvl w:val="0"/>
          <w:numId w:val="4"/>
        </w:numPr>
        <w:spacing w:after="55"/>
        <w:rPr>
          <w:lang w:val="en-US"/>
        </w:rPr>
      </w:pPr>
      <w:r w:rsidRPr="00C62039">
        <w:rPr>
          <w:lang w:val="en-US"/>
        </w:rPr>
        <w:t xml:space="preserve">attestatsiyadan o‘tkazish usuli; </w:t>
      </w:r>
    </w:p>
    <w:p w:rsidR="006E641B" w:rsidRPr="00C62039" w:rsidRDefault="006E641B" w:rsidP="0068483C">
      <w:pPr>
        <w:pStyle w:val="Default"/>
        <w:numPr>
          <w:ilvl w:val="0"/>
          <w:numId w:val="4"/>
        </w:numPr>
        <w:rPr>
          <w:lang w:val="en-US"/>
        </w:rPr>
      </w:pPr>
      <w:r w:rsidRPr="00C62039">
        <w:rPr>
          <w:lang w:val="en-US"/>
        </w:rPr>
        <w:t xml:space="preserve">reyting usuli. </w:t>
      </w:r>
    </w:p>
    <w:p w:rsidR="006E641B" w:rsidRPr="00C62039" w:rsidRDefault="006E641B" w:rsidP="007D16A8">
      <w:pPr>
        <w:pStyle w:val="Default"/>
        <w:rPr>
          <w:lang w:val="en-US"/>
        </w:rPr>
      </w:pPr>
    </w:p>
    <w:p w:rsidR="006E641B" w:rsidRPr="00C62039" w:rsidRDefault="006E641B" w:rsidP="0068483C">
      <w:pPr>
        <w:pStyle w:val="Default"/>
        <w:ind w:firstLine="360"/>
        <w:rPr>
          <w:lang w:val="en-US"/>
        </w:rPr>
      </w:pPr>
      <w:r w:rsidRPr="00C62039">
        <w:rPr>
          <w:lang w:val="en-US"/>
        </w:rPr>
        <w:t xml:space="preserve">Attestatsiya jarayonida xodimlarni malakasiga, uning bajarayotgan ishiga yoki lavozimiga loyiqligiga xolisona baho berilishi lozim. </w:t>
      </w:r>
    </w:p>
    <w:p w:rsidR="006E641B" w:rsidRPr="00C62039" w:rsidRDefault="006E641B" w:rsidP="007D16A8">
      <w:pPr>
        <w:pStyle w:val="Default"/>
        <w:rPr>
          <w:lang w:val="en-US"/>
        </w:rPr>
      </w:pPr>
      <w:r w:rsidRPr="00C62039">
        <w:rPr>
          <w:lang w:val="en-US"/>
        </w:rPr>
        <w:t xml:space="preserve">Attestatsiya qilinayotgan xodimning ishiga baho berishda uning reja topshiriqlarini bajarishdagi shaxsiy xizmati, mehnat intizomi, o‘z vazifasini sidqidildan bajarishi kabilar inobatga olinishi zarur. ana shular asosida attestatsiya o‘tkazuvchilar ochiq ovoz berish yo‘li bilan quyidagi baholarni berishi mumkin: </w:t>
      </w:r>
    </w:p>
    <w:p w:rsidR="006E641B" w:rsidRPr="00C62039" w:rsidRDefault="006E641B" w:rsidP="007D16A8">
      <w:pPr>
        <w:pStyle w:val="Default"/>
        <w:spacing w:after="55"/>
        <w:rPr>
          <w:lang w:val="en-US"/>
        </w:rPr>
      </w:pPr>
      <w:r w:rsidRPr="00C62039">
        <w:rPr>
          <w:lang w:val="en-US"/>
        </w:rPr>
        <w:t xml:space="preserve">bajarayotgan lavozimiga loyiq; </w:t>
      </w:r>
    </w:p>
    <w:p w:rsidR="006E641B" w:rsidRPr="00C62039" w:rsidRDefault="006E641B" w:rsidP="007D16A8">
      <w:pPr>
        <w:pStyle w:val="Default"/>
        <w:rPr>
          <w:lang w:val="en-US"/>
        </w:rPr>
      </w:pPr>
      <w:r w:rsidRPr="00C62039">
        <w:rPr>
          <w:lang w:val="en-US"/>
        </w:rPr>
        <w:t xml:space="preserve">xodim ko‘rsatilgan nuqsonlarni keyingi o‘tkaziladigan attestatsiyagacha yo‘qotsa, bajarayotgan lavozimiga loyiq </w:t>
      </w:r>
    </w:p>
    <w:p w:rsidR="006E641B" w:rsidRPr="0027559D" w:rsidRDefault="006E641B" w:rsidP="007D16A8">
      <w:pPr>
        <w:pStyle w:val="Default"/>
        <w:rPr>
          <w:lang w:val="en-US"/>
        </w:rPr>
      </w:pPr>
    </w:p>
    <w:p w:rsidR="006E641B" w:rsidRPr="0027559D" w:rsidRDefault="006E641B" w:rsidP="007D16A8">
      <w:pPr>
        <w:pStyle w:val="Default"/>
        <w:spacing w:after="41"/>
        <w:rPr>
          <w:lang w:val="en-US"/>
        </w:rPr>
      </w:pPr>
      <w:r w:rsidRPr="0027559D">
        <w:rPr>
          <w:lang w:val="en-US"/>
        </w:rPr>
        <w:t xml:space="preserve">xodim ko‘rsatilgan nuqsonlarni keyingi o‘tkaziladigan attestatsiyagacha yo‘qotsa, bajarayotgan lavozimiga loyiq; </w:t>
      </w:r>
    </w:p>
    <w:p w:rsidR="006E641B" w:rsidRPr="00C62039" w:rsidRDefault="006E641B" w:rsidP="007D16A8">
      <w:pPr>
        <w:pStyle w:val="Default"/>
        <w:rPr>
          <w:lang w:val="en-US"/>
        </w:rPr>
      </w:pPr>
      <w:r w:rsidRPr="00C62039">
        <w:rPr>
          <w:lang w:val="en-US"/>
        </w:rPr>
        <w:t xml:space="preserve">egallab turgan lavozimiga loyiq emas. </w:t>
      </w:r>
    </w:p>
    <w:p w:rsidR="006E641B" w:rsidRPr="00C62039" w:rsidRDefault="006E641B" w:rsidP="007D16A8">
      <w:pPr>
        <w:rPr>
          <w:rFonts w:ascii="Times New Roman" w:hAnsi="Times New Roman"/>
          <w:sz w:val="24"/>
          <w:szCs w:val="24"/>
          <w:lang w:val="en-US"/>
        </w:rPr>
      </w:pPr>
      <w:r w:rsidRPr="00C62039">
        <w:rPr>
          <w:rFonts w:ascii="Times New Roman" w:hAnsi="Times New Roman"/>
          <w:sz w:val="24"/>
          <w:szCs w:val="24"/>
          <w:lang w:val="en-US"/>
        </w:rPr>
        <w:t>Shunday qilib, xodimlarni boshqarishdan asosiy maqsad ularning faoliyatini korxona foydasini oshirishga yo‘naltirishdir.</w:t>
      </w:r>
    </w:p>
    <w:p w:rsidR="006E641B" w:rsidRPr="00C62039" w:rsidRDefault="006E641B" w:rsidP="007D16A8">
      <w:pPr>
        <w:rPr>
          <w:rFonts w:ascii="Times New Roman" w:hAnsi="Times New Roman"/>
          <w:sz w:val="24"/>
          <w:szCs w:val="24"/>
          <w:lang w:val="en-US"/>
        </w:rPr>
      </w:pPr>
      <w:r w:rsidRPr="00C62039">
        <w:rPr>
          <w:rFonts w:ascii="Times New Roman" w:hAnsi="Times New Roman"/>
          <w:sz w:val="24"/>
          <w:szCs w:val="24"/>
          <w:lang w:val="en-US"/>
        </w:rPr>
        <w:t xml:space="preserve">   </w:t>
      </w:r>
      <w:r>
        <w:rPr>
          <w:rFonts w:ascii="Times New Roman" w:hAnsi="Times New Roman"/>
          <w:sz w:val="24"/>
          <w:szCs w:val="24"/>
          <w:lang w:val="en-US"/>
        </w:rPr>
        <w:tab/>
      </w:r>
      <w:r w:rsidRPr="00C62039">
        <w:rPr>
          <w:rFonts w:ascii="Times New Roman" w:hAnsi="Times New Roman"/>
          <w:sz w:val="24"/>
          <w:szCs w:val="24"/>
          <w:lang w:val="en-US"/>
        </w:rPr>
        <w:t xml:space="preserve">Xodimlarni boshqarish tizimi deganda, korxonada band bo‘lgan kishilar salohiyatini rivojlantirish va undan samarali foydalanish, ularning normal faoliyat ko‘rsatishi uchun zaruriy shart-sharoit yaratish bo‘yicha o‘zaro bog‘langan iqtisodiy-tashkiliy va ijtimoiy tadbirlar tizimi tushuniladi. 96 </w:t>
      </w:r>
    </w:p>
    <w:p w:rsidR="006E641B" w:rsidRPr="00C62039" w:rsidRDefault="006E641B" w:rsidP="007D16A8">
      <w:pPr>
        <w:rPr>
          <w:rFonts w:ascii="Times New Roman" w:hAnsi="Times New Roman"/>
          <w:sz w:val="24"/>
          <w:szCs w:val="24"/>
          <w:lang w:val="en-US"/>
        </w:rPr>
      </w:pPr>
    </w:p>
    <w:p w:rsidR="006E641B" w:rsidRPr="00C62039" w:rsidRDefault="006E641B" w:rsidP="007D16A8">
      <w:pPr>
        <w:rPr>
          <w:rFonts w:ascii="Times New Roman" w:hAnsi="Times New Roman"/>
          <w:sz w:val="24"/>
          <w:szCs w:val="24"/>
          <w:lang w:val="en-US"/>
        </w:rPr>
      </w:pPr>
    </w:p>
    <w:p w:rsidR="006E641B" w:rsidRDefault="006E641B" w:rsidP="00C62039">
      <w:pPr>
        <w:rPr>
          <w:rFonts w:ascii="Times New Roman" w:hAnsi="Times New Roman"/>
          <w:sz w:val="24"/>
          <w:szCs w:val="24"/>
          <w:lang w:val="en-US"/>
        </w:rPr>
      </w:pPr>
    </w:p>
    <w:p w:rsidR="006E641B" w:rsidRPr="009C3885" w:rsidRDefault="006E641B" w:rsidP="0068483C">
      <w:pPr>
        <w:jc w:val="center"/>
        <w:rPr>
          <w:rFonts w:ascii="Times New Roman" w:hAnsi="Times New Roman"/>
          <w:b/>
          <w:sz w:val="32"/>
          <w:szCs w:val="32"/>
          <w:lang w:val="en-US"/>
        </w:rPr>
      </w:pPr>
      <w:r w:rsidRPr="009C3885">
        <w:rPr>
          <w:rFonts w:ascii="Times New Roman" w:hAnsi="Times New Roman"/>
          <w:b/>
          <w:sz w:val="32"/>
          <w:szCs w:val="32"/>
          <w:lang w:val="en-US"/>
        </w:rPr>
        <w:t>Xulosa</w:t>
      </w:r>
    </w:p>
    <w:p w:rsidR="006E641B" w:rsidRDefault="006E641B" w:rsidP="0068483C">
      <w:pPr>
        <w:ind w:firstLine="708"/>
        <w:rPr>
          <w:rFonts w:ascii="Times New Roman" w:hAnsi="Times New Roman"/>
          <w:sz w:val="24"/>
          <w:szCs w:val="24"/>
          <w:lang w:val="en-US"/>
        </w:rPr>
      </w:pPr>
      <w:r w:rsidRPr="00C62039">
        <w:rPr>
          <w:rFonts w:ascii="Times New Roman" w:hAnsi="Times New Roman"/>
          <w:sz w:val="24"/>
          <w:szCs w:val="24"/>
          <w:lang w:val="en-US"/>
        </w:rPr>
        <w:t xml:space="preserve">Xodimlarni boshqarish tizimi deganda, korxonada band bo‘lgan kishilar salohiyatini rivojlantirish va undan samarali foydalanish, ularning normal faoliyat ko‘rsatishi uchun zaruriy shart-sharoit yaratish bo‘yicha o‘zaro bog‘langan iqtisodiy-tashkiliy va ijtimoiy tadbirlar tizimi tushuniladi. Ishlab chiqarishni boshqarish tizimida mehnat resurslarini boshqarish juda ham murakkabdir. Chunki ishlab chiqarish va boshqarish masalalarining markazida odamlar-ishchilar, mutaxassislar va rahbarlar turadi. Korxona maqsadiga erishish va rejalarning bajarilishi faqat shular ishtirokida bo‘ladi. Inson omilini hisobga olmaslik, insonga bee’tiborlik iqtisodda kamsamaralikka va ishlab chiqarish samaradorligini pasayishiga olib keladi. </w:t>
      </w:r>
    </w:p>
    <w:p w:rsidR="006E641B" w:rsidRPr="00C62039" w:rsidRDefault="006E641B" w:rsidP="0068483C">
      <w:pPr>
        <w:ind w:firstLine="708"/>
        <w:rPr>
          <w:rFonts w:ascii="Times New Roman" w:hAnsi="Times New Roman"/>
          <w:sz w:val="24"/>
          <w:szCs w:val="24"/>
          <w:lang w:val="en-US"/>
        </w:rPr>
      </w:pPr>
      <w:r w:rsidRPr="00C62039">
        <w:rPr>
          <w:rFonts w:ascii="Times New Roman" w:hAnsi="Times New Roman"/>
          <w:sz w:val="24"/>
          <w:szCs w:val="24"/>
          <w:lang w:val="en-US"/>
        </w:rPr>
        <w:t xml:space="preserve">Mehnat resurslarini boshqarishning asosiy maqsadi ishchilar va xodimlarning qobiliyatlarini, yanada jadal va unumli mehnat qilishga qo‘zg‘atishdir. Inson omiliga e’tibor, odamlarga nisbatan jiddiy, mas’uliyat bilan yondashish mehnat resurslarini boshqarishning bosh g‘oyasidir. </w:t>
      </w:r>
    </w:p>
    <w:p w:rsidR="006E641B" w:rsidRPr="00C62039" w:rsidRDefault="006E641B" w:rsidP="007D16A8">
      <w:pPr>
        <w:pStyle w:val="Default"/>
        <w:rPr>
          <w:lang w:val="en-US"/>
        </w:rPr>
      </w:pPr>
      <w:r w:rsidRPr="00C62039">
        <w:rPr>
          <w:lang w:val="en-US"/>
        </w:rPr>
        <w:t xml:space="preserve">Erkin bozor sharoitida boshqaruv vazifalarining murakkablashuvi korxona rahbarlariga xodimlarni to‘g‘ri tanlash, ularni joy-joyiga qo‘yish va tarbiyalash ishlariga juda katta mas’uliyat bilan yondashishni talab qiladi. </w:t>
      </w:r>
    </w:p>
    <w:p w:rsidR="006E641B" w:rsidRPr="00C62039" w:rsidRDefault="006E641B" w:rsidP="007D16A8">
      <w:pPr>
        <w:pStyle w:val="Default"/>
        <w:rPr>
          <w:lang w:val="en-US"/>
        </w:rPr>
      </w:pPr>
      <w:r w:rsidRPr="0027559D">
        <w:rPr>
          <w:lang w:val="en-US"/>
        </w:rPr>
        <w:t>Shunday qilib, xodimlarni boshqarishdan asosiy maqsad ularning faoliyatini korxona foydasini oshirishga yo‘naltirishdir.</w:t>
      </w:r>
    </w:p>
    <w:p w:rsidR="006E641B" w:rsidRPr="00C62039" w:rsidRDefault="006E641B" w:rsidP="007D16A8">
      <w:pPr>
        <w:pStyle w:val="Default"/>
        <w:rPr>
          <w:lang w:val="en-US"/>
        </w:rPr>
      </w:pPr>
    </w:p>
    <w:p w:rsidR="006E641B" w:rsidRPr="00C62039" w:rsidRDefault="006E641B" w:rsidP="007D16A8">
      <w:pPr>
        <w:pStyle w:val="Default"/>
        <w:rPr>
          <w:lang w:val="en-US"/>
        </w:rPr>
      </w:pPr>
    </w:p>
    <w:p w:rsidR="006E641B" w:rsidRPr="00C62039" w:rsidRDefault="006E641B" w:rsidP="007D16A8">
      <w:pPr>
        <w:pStyle w:val="Default"/>
        <w:rPr>
          <w:lang w:val="en-US"/>
        </w:rPr>
      </w:pPr>
    </w:p>
    <w:p w:rsidR="006E641B" w:rsidRPr="00C62039" w:rsidRDefault="006E641B" w:rsidP="007D16A8">
      <w:pPr>
        <w:pStyle w:val="Default"/>
        <w:rPr>
          <w:lang w:val="en-US"/>
        </w:rPr>
      </w:pPr>
    </w:p>
    <w:p w:rsidR="006E641B" w:rsidRPr="00C62039" w:rsidRDefault="006E641B" w:rsidP="007D16A8">
      <w:pPr>
        <w:pStyle w:val="Default"/>
        <w:rPr>
          <w:lang w:val="en-US"/>
        </w:rPr>
      </w:pPr>
    </w:p>
    <w:p w:rsidR="006E641B" w:rsidRPr="00C62039" w:rsidRDefault="006E641B" w:rsidP="007D16A8">
      <w:pPr>
        <w:pStyle w:val="Default"/>
        <w:rPr>
          <w:lang w:val="en-US"/>
        </w:rPr>
      </w:pPr>
    </w:p>
    <w:p w:rsidR="006E641B" w:rsidRDefault="006E641B" w:rsidP="007D16A8">
      <w:pPr>
        <w:pStyle w:val="Default"/>
        <w:rPr>
          <w:lang w:val="en-US"/>
        </w:rPr>
      </w:pPr>
      <w:r>
        <w:rPr>
          <w:lang w:val="en-US"/>
        </w:rPr>
        <w:t xml:space="preserve">                                             </w:t>
      </w: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Default="006E641B" w:rsidP="007D16A8">
      <w:pPr>
        <w:pStyle w:val="Default"/>
        <w:rPr>
          <w:lang w:val="en-US"/>
        </w:rPr>
      </w:pPr>
    </w:p>
    <w:p w:rsidR="006E641B" w:rsidRPr="0068483C" w:rsidRDefault="006E641B" w:rsidP="0068483C">
      <w:pPr>
        <w:pStyle w:val="Default"/>
        <w:jc w:val="center"/>
        <w:rPr>
          <w:b/>
          <w:sz w:val="32"/>
          <w:szCs w:val="32"/>
          <w:lang w:val="en-US"/>
        </w:rPr>
      </w:pPr>
      <w:r w:rsidRPr="0068483C">
        <w:rPr>
          <w:b/>
          <w:sz w:val="32"/>
          <w:szCs w:val="32"/>
          <w:lang w:val="en-US"/>
        </w:rPr>
        <w:t>Foydalanilgan adabiyotlar</w:t>
      </w:r>
    </w:p>
    <w:p w:rsidR="006E641B" w:rsidRPr="00C62039" w:rsidRDefault="006E641B" w:rsidP="007D16A8">
      <w:pPr>
        <w:pStyle w:val="Default"/>
        <w:rPr>
          <w:lang w:val="en-US"/>
        </w:rPr>
      </w:pPr>
    </w:p>
    <w:p w:rsidR="006E641B" w:rsidRPr="00C62039" w:rsidRDefault="006E641B" w:rsidP="0068483C">
      <w:pPr>
        <w:pStyle w:val="Default"/>
        <w:numPr>
          <w:ilvl w:val="0"/>
          <w:numId w:val="5"/>
        </w:numPr>
        <w:rPr>
          <w:lang w:val="en-US"/>
        </w:rPr>
      </w:pPr>
      <w:r w:rsidRPr="00C62039">
        <w:rPr>
          <w:lang w:val="en-US"/>
        </w:rPr>
        <w:t>Q</w:t>
      </w:r>
      <w:r w:rsidRPr="00C62039">
        <w:t>о</w:t>
      </w:r>
      <w:r w:rsidRPr="00C62039">
        <w:rPr>
          <w:lang w:val="en-US"/>
        </w:rPr>
        <w:t>sim</w:t>
      </w:r>
      <w:r w:rsidRPr="00C62039">
        <w:t>о</w:t>
      </w:r>
      <w:r w:rsidRPr="00C62039">
        <w:rPr>
          <w:lang w:val="en-US"/>
        </w:rPr>
        <w:t>v</w:t>
      </w:r>
      <w:r w:rsidRPr="00C62039">
        <w:t>а</w:t>
      </w:r>
      <w:r w:rsidRPr="00C62039">
        <w:rPr>
          <w:lang w:val="en-US"/>
        </w:rPr>
        <w:t xml:space="preserve"> D.S. M</w:t>
      </w:r>
      <w:r w:rsidRPr="00C62039">
        <w:t>е</w:t>
      </w:r>
      <w:r w:rsidRPr="00C62039">
        <w:rPr>
          <w:lang w:val="en-US"/>
        </w:rPr>
        <w:t>n</w:t>
      </w:r>
      <w:r w:rsidRPr="00C62039">
        <w:t>е</w:t>
      </w:r>
      <w:r w:rsidRPr="00C62039">
        <w:rPr>
          <w:lang w:val="en-US"/>
        </w:rPr>
        <w:t>jm</w:t>
      </w:r>
      <w:r w:rsidRPr="00C62039">
        <w:t>е</w:t>
      </w:r>
      <w:r w:rsidRPr="00C62039">
        <w:rPr>
          <w:lang w:val="en-US"/>
        </w:rPr>
        <w:t>nt n</w:t>
      </w:r>
      <w:r w:rsidRPr="00C62039">
        <w:t>а</w:t>
      </w:r>
      <w:r w:rsidRPr="00C62039">
        <w:rPr>
          <w:lang w:val="en-US"/>
        </w:rPr>
        <w:t>z</w:t>
      </w:r>
      <w:r w:rsidRPr="00C62039">
        <w:t>а</w:t>
      </w:r>
      <w:r w:rsidRPr="00C62039">
        <w:rPr>
          <w:lang w:val="en-US"/>
        </w:rPr>
        <w:t>riyasi: d</w:t>
      </w:r>
      <w:r w:rsidRPr="00C62039">
        <w:t>а</w:t>
      </w:r>
      <w:r w:rsidRPr="00C62039">
        <w:rPr>
          <w:lang w:val="en-US"/>
        </w:rPr>
        <w:t>rslik. –T.:, T</w:t>
      </w:r>
      <w:r w:rsidRPr="00C62039">
        <w:t>а</w:t>
      </w:r>
      <w:r w:rsidRPr="00C62039">
        <w:rPr>
          <w:lang w:val="en-US"/>
        </w:rPr>
        <w:t>f</w:t>
      </w:r>
      <w:r w:rsidRPr="00C62039">
        <w:t>а</w:t>
      </w:r>
      <w:r w:rsidRPr="00C62039">
        <w:rPr>
          <w:lang w:val="en-US"/>
        </w:rPr>
        <w:t>kkur bo‘st</w:t>
      </w:r>
      <w:r w:rsidRPr="00C62039">
        <w:t>о</w:t>
      </w:r>
      <w:r w:rsidRPr="00C62039">
        <w:rPr>
          <w:lang w:val="en-US"/>
        </w:rPr>
        <w:t xml:space="preserve">ni, 2011. -336 b. </w:t>
      </w:r>
    </w:p>
    <w:p w:rsidR="006E641B" w:rsidRPr="00C62039" w:rsidRDefault="006E641B" w:rsidP="0068483C">
      <w:pPr>
        <w:pStyle w:val="Default"/>
        <w:numPr>
          <w:ilvl w:val="0"/>
          <w:numId w:val="5"/>
        </w:numPr>
      </w:pPr>
      <w:r w:rsidRPr="00C62039">
        <w:t xml:space="preserve">Ермаков В.П., Макиев З.Г. Менеджмент для студентов вузов. – Изд. 5-е. - Ростов н/Д: Феникс, 2008. – 184 с. </w:t>
      </w:r>
    </w:p>
    <w:p w:rsidR="006E641B" w:rsidRPr="00C62039" w:rsidRDefault="006E641B" w:rsidP="0068483C">
      <w:pPr>
        <w:pStyle w:val="Default"/>
        <w:numPr>
          <w:ilvl w:val="0"/>
          <w:numId w:val="5"/>
        </w:numPr>
      </w:pPr>
      <w:r w:rsidRPr="00C62039">
        <w:t xml:space="preserve">Глуxов В.В. Менеджмент: Учебник. 3- изд.- СПб.: Питер, 2009. -608 c. </w:t>
      </w:r>
    </w:p>
    <w:p w:rsidR="006E641B" w:rsidRPr="00C62039" w:rsidRDefault="006E641B" w:rsidP="0068483C">
      <w:pPr>
        <w:pStyle w:val="Default"/>
        <w:numPr>
          <w:ilvl w:val="0"/>
          <w:numId w:val="5"/>
        </w:numPr>
      </w:pPr>
      <w:r w:rsidRPr="00C62039">
        <w:t xml:space="preserve">Основы менеджмента: учебное пособие. /Л.В. Плаxова, Т.М. Анурина, С.А. Легостаева и др.- М.: КНОРУС, 2009.- 496 с. </w:t>
      </w:r>
    </w:p>
    <w:p w:rsidR="006E641B" w:rsidRPr="00C62039" w:rsidRDefault="006E641B" w:rsidP="0068483C">
      <w:pPr>
        <w:pStyle w:val="Default"/>
        <w:numPr>
          <w:ilvl w:val="0"/>
          <w:numId w:val="5"/>
        </w:numPr>
      </w:pPr>
      <w:r w:rsidRPr="00C62039">
        <w:t xml:space="preserve">Дафт Р. Менеджмент./ Пер. с англ. Под ред. С.К. Мордовина.- СПб.: Питер, 2009.- 800 с. </w:t>
      </w:r>
    </w:p>
    <w:p w:rsidR="006E641B" w:rsidRPr="0068483C" w:rsidRDefault="006E641B" w:rsidP="0068483C">
      <w:pPr>
        <w:pStyle w:val="Default"/>
        <w:numPr>
          <w:ilvl w:val="0"/>
          <w:numId w:val="5"/>
        </w:numPr>
      </w:pPr>
      <w:r w:rsidRPr="00C62039">
        <w:t>Полукадров В.Л. Основы менеджмента: учебное пособие./В.Л Полукадров. 3- е изд., перераб. и доп.- М.: КНОРУС, 2009. -240 с.</w:t>
      </w:r>
    </w:p>
    <w:p w:rsidR="006E641B" w:rsidRPr="00C62039" w:rsidRDefault="006E641B" w:rsidP="0068483C">
      <w:pPr>
        <w:pStyle w:val="Default"/>
        <w:numPr>
          <w:ilvl w:val="0"/>
          <w:numId w:val="5"/>
        </w:numPr>
      </w:pPr>
      <w:r w:rsidRPr="00C62039">
        <w:t xml:space="preserve">Набиев Р.А. Менеджмент: учеб. пособие.- М.: Финансы и статистика, 2009.- 368 с. </w:t>
      </w:r>
    </w:p>
    <w:p w:rsidR="006E641B" w:rsidRPr="00C62039" w:rsidRDefault="006E641B" w:rsidP="0068483C">
      <w:pPr>
        <w:pStyle w:val="Default"/>
        <w:numPr>
          <w:ilvl w:val="0"/>
          <w:numId w:val="5"/>
        </w:numPr>
      </w:pPr>
      <w:r w:rsidRPr="00C62039">
        <w:t xml:space="preserve">Ламбен. Ж.Ж., Чумпитас Р., Шулинг И. Менеджмент, ориентированный на рынок. 2-е изд. /Пер. с ангел. Под. ред. В.Б. Копчанова.- СПб.: Питер, 2008. - 720 с. </w:t>
      </w:r>
    </w:p>
    <w:p w:rsidR="006E641B" w:rsidRPr="00C62039" w:rsidRDefault="006E641B" w:rsidP="0068483C">
      <w:pPr>
        <w:pStyle w:val="Default"/>
        <w:numPr>
          <w:ilvl w:val="0"/>
          <w:numId w:val="5"/>
        </w:numPr>
      </w:pPr>
      <w:r w:rsidRPr="00C62039">
        <w:t xml:space="preserve">Друкер Питер Ф. Менеджмент: задачи, обязанности, практика: - М.: “И. Д. Вильямс”, 2008. - 992 с. </w:t>
      </w:r>
    </w:p>
    <w:p w:rsidR="006E641B" w:rsidRPr="00C62039" w:rsidRDefault="006E641B" w:rsidP="0068483C">
      <w:pPr>
        <w:pStyle w:val="Default"/>
        <w:numPr>
          <w:ilvl w:val="0"/>
          <w:numId w:val="5"/>
        </w:numPr>
      </w:pPr>
      <w:r w:rsidRPr="00C62039">
        <w:t xml:space="preserve">www.morozov.ru – Rоssiya Mеnеjmеnt vа bоzоr аkаdеmiyasining rаsmiy sаyti. </w:t>
      </w:r>
    </w:p>
    <w:p w:rsidR="006E641B" w:rsidRPr="00C62039" w:rsidRDefault="006E641B" w:rsidP="0068483C">
      <w:pPr>
        <w:pStyle w:val="Default"/>
        <w:numPr>
          <w:ilvl w:val="0"/>
          <w:numId w:val="5"/>
        </w:numPr>
      </w:pPr>
      <w:r w:rsidRPr="00C62039">
        <w:t xml:space="preserve">www.edu.ru </w:t>
      </w:r>
    </w:p>
    <w:p w:rsidR="006E641B" w:rsidRPr="00C62039" w:rsidRDefault="006E641B" w:rsidP="0068483C">
      <w:pPr>
        <w:pStyle w:val="Default"/>
        <w:numPr>
          <w:ilvl w:val="0"/>
          <w:numId w:val="5"/>
        </w:numPr>
      </w:pPr>
      <w:r w:rsidRPr="00C62039">
        <w:t xml:space="preserve">www.som.pu.ru </w:t>
      </w:r>
    </w:p>
    <w:p w:rsidR="006E641B" w:rsidRPr="00C62039" w:rsidRDefault="006E641B" w:rsidP="0068483C">
      <w:pPr>
        <w:pStyle w:val="Default"/>
        <w:numPr>
          <w:ilvl w:val="0"/>
          <w:numId w:val="5"/>
        </w:numPr>
        <w:rPr>
          <w:sz w:val="28"/>
          <w:szCs w:val="28"/>
          <w:lang w:val="en-US"/>
        </w:rPr>
      </w:pPr>
      <w:r w:rsidRPr="00C62039">
        <w:t>www.cfin.ru – Корпоративный менеджмент</w:t>
      </w:r>
    </w:p>
    <w:sectPr w:rsidR="006E641B" w:rsidRPr="00C62039" w:rsidSect="002B5EE5">
      <w:footerReference w:type="default" r:id="rId8"/>
      <w:pgSz w:w="11906" w:h="16838"/>
      <w:pgMar w:top="1134" w:right="850" w:bottom="1134" w:left="1701" w:header="708" w:footer="708" w:gutter="0"/>
      <w:pgBorders w:offsetFrom="page">
        <w:top w:val="stars3d" w:sz="14" w:space="24" w:color="auto"/>
        <w:left w:val="stars3d" w:sz="14" w:space="24" w:color="auto"/>
        <w:bottom w:val="stars3d" w:sz="14" w:space="24" w:color="auto"/>
        <w:right w:val="stars3d"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41B" w:rsidRDefault="006E641B" w:rsidP="008E403F">
      <w:pPr>
        <w:spacing w:after="0" w:line="240" w:lineRule="auto"/>
      </w:pPr>
      <w:r>
        <w:separator/>
      </w:r>
    </w:p>
  </w:endnote>
  <w:endnote w:type="continuationSeparator" w:id="0">
    <w:p w:rsidR="006E641B" w:rsidRDefault="006E641B" w:rsidP="008E4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41B" w:rsidRDefault="006E641B">
    <w:pPr>
      <w:pStyle w:val="Footer"/>
      <w:jc w:val="center"/>
    </w:pPr>
    <w:fldSimple w:instr="PAGE   \* MERGEFORMAT">
      <w:r>
        <w:rPr>
          <w:noProof/>
        </w:rPr>
        <w:t>3</w:t>
      </w:r>
    </w:fldSimple>
  </w:p>
  <w:p w:rsidR="006E641B" w:rsidRPr="008E403F" w:rsidRDefault="006E641B">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41B" w:rsidRDefault="006E641B" w:rsidP="008E403F">
      <w:pPr>
        <w:spacing w:after="0" w:line="240" w:lineRule="auto"/>
      </w:pPr>
      <w:r>
        <w:separator/>
      </w:r>
    </w:p>
  </w:footnote>
  <w:footnote w:type="continuationSeparator" w:id="0">
    <w:p w:rsidR="006E641B" w:rsidRDefault="006E641B" w:rsidP="008E40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819"/>
    <w:multiLevelType w:val="hybridMultilevel"/>
    <w:tmpl w:val="9056DD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719D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FC07E72"/>
    <w:multiLevelType w:val="hybridMultilevel"/>
    <w:tmpl w:val="500A17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D2456A"/>
    <w:multiLevelType w:val="hybridMultilevel"/>
    <w:tmpl w:val="58BA7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E21DE2"/>
    <w:multiLevelType w:val="hybridMultilevel"/>
    <w:tmpl w:val="18E098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EB08E0"/>
    <w:multiLevelType w:val="hybridMultilevel"/>
    <w:tmpl w:val="6C2AE5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69642CF"/>
    <w:multiLevelType w:val="hybridMultilevel"/>
    <w:tmpl w:val="B442D6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0792943"/>
    <w:multiLevelType w:val="hybridMultilevel"/>
    <w:tmpl w:val="6916D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4C1"/>
    <w:rsid w:val="000153B8"/>
    <w:rsid w:val="00061B9B"/>
    <w:rsid w:val="00172DCE"/>
    <w:rsid w:val="001E1D9E"/>
    <w:rsid w:val="00262B3F"/>
    <w:rsid w:val="0027559D"/>
    <w:rsid w:val="002B5EE5"/>
    <w:rsid w:val="003373AE"/>
    <w:rsid w:val="003A348B"/>
    <w:rsid w:val="004540D6"/>
    <w:rsid w:val="004D3E59"/>
    <w:rsid w:val="004F641A"/>
    <w:rsid w:val="00520821"/>
    <w:rsid w:val="0068483C"/>
    <w:rsid w:val="006E641B"/>
    <w:rsid w:val="006F0663"/>
    <w:rsid w:val="007A4ACF"/>
    <w:rsid w:val="007D16A8"/>
    <w:rsid w:val="008804C1"/>
    <w:rsid w:val="008C6AF1"/>
    <w:rsid w:val="008E403F"/>
    <w:rsid w:val="009A5C66"/>
    <w:rsid w:val="009C3885"/>
    <w:rsid w:val="009D1BFA"/>
    <w:rsid w:val="00A62D4A"/>
    <w:rsid w:val="00A649B4"/>
    <w:rsid w:val="00AF0A7F"/>
    <w:rsid w:val="00AF3D42"/>
    <w:rsid w:val="00BC001B"/>
    <w:rsid w:val="00C04943"/>
    <w:rsid w:val="00C1350D"/>
    <w:rsid w:val="00C62039"/>
    <w:rsid w:val="00CA6DCC"/>
    <w:rsid w:val="00CB0D61"/>
    <w:rsid w:val="00CC6308"/>
    <w:rsid w:val="00DA3A62"/>
    <w:rsid w:val="00E938DA"/>
    <w:rsid w:val="00EA4389"/>
    <w:rsid w:val="00EB2C93"/>
    <w:rsid w:val="00EC50DB"/>
    <w:rsid w:val="00FA1B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6308"/>
    <w:pPr>
      <w:spacing w:after="200" w:line="276" w:lineRule="auto"/>
    </w:pPr>
    <w:rPr>
      <w:lang w:eastAsia="en-US"/>
    </w:rPr>
  </w:style>
  <w:style w:type="paragraph" w:styleId="Heading1">
    <w:name w:val="heading 1"/>
    <w:basedOn w:val="Normal"/>
    <w:next w:val="Normal"/>
    <w:link w:val="Heading1Char"/>
    <w:uiPriority w:val="99"/>
    <w:qFormat/>
    <w:rsid w:val="00CC630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C630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C630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CC630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CC630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CC630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CC630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CC630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CC630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6308"/>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CC6308"/>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CC6308"/>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CC6308"/>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CC6308"/>
    <w:rPr>
      <w:rFonts w:ascii="Cambria" w:hAnsi="Cambria" w:cs="Times New Roman"/>
      <w:color w:val="243F60"/>
    </w:rPr>
  </w:style>
  <w:style w:type="character" w:customStyle="1" w:styleId="Heading6Char">
    <w:name w:val="Heading 6 Char"/>
    <w:basedOn w:val="DefaultParagraphFont"/>
    <w:link w:val="Heading6"/>
    <w:uiPriority w:val="99"/>
    <w:semiHidden/>
    <w:locked/>
    <w:rsid w:val="00CC6308"/>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CC6308"/>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CC6308"/>
    <w:rPr>
      <w:rFonts w:ascii="Cambria" w:hAnsi="Cambria" w:cs="Times New Roman"/>
      <w:color w:val="4F81BD"/>
      <w:sz w:val="20"/>
      <w:szCs w:val="20"/>
    </w:rPr>
  </w:style>
  <w:style w:type="character" w:customStyle="1" w:styleId="Heading9Char">
    <w:name w:val="Heading 9 Char"/>
    <w:basedOn w:val="DefaultParagraphFont"/>
    <w:link w:val="Heading9"/>
    <w:uiPriority w:val="99"/>
    <w:semiHidden/>
    <w:locked/>
    <w:rsid w:val="00CC6308"/>
    <w:rPr>
      <w:rFonts w:ascii="Cambria" w:hAnsi="Cambria" w:cs="Times New Roman"/>
      <w:i/>
      <w:iCs/>
      <w:color w:val="404040"/>
      <w:sz w:val="20"/>
      <w:szCs w:val="20"/>
    </w:rPr>
  </w:style>
  <w:style w:type="paragraph" w:styleId="BalloonText">
    <w:name w:val="Balloon Text"/>
    <w:basedOn w:val="Normal"/>
    <w:link w:val="BalloonTextChar"/>
    <w:uiPriority w:val="99"/>
    <w:semiHidden/>
    <w:rsid w:val="002B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5EE5"/>
    <w:rPr>
      <w:rFonts w:ascii="Tahoma" w:hAnsi="Tahoma" w:cs="Tahoma"/>
      <w:sz w:val="16"/>
      <w:szCs w:val="16"/>
    </w:rPr>
  </w:style>
  <w:style w:type="paragraph" w:styleId="Caption">
    <w:name w:val="caption"/>
    <w:basedOn w:val="Normal"/>
    <w:next w:val="Normal"/>
    <w:uiPriority w:val="99"/>
    <w:qFormat/>
    <w:rsid w:val="00CC6308"/>
    <w:pPr>
      <w:spacing w:line="240" w:lineRule="auto"/>
    </w:pPr>
    <w:rPr>
      <w:b/>
      <w:bCs/>
      <w:color w:val="4F81BD"/>
      <w:sz w:val="18"/>
      <w:szCs w:val="18"/>
    </w:rPr>
  </w:style>
  <w:style w:type="paragraph" w:styleId="Title">
    <w:name w:val="Title"/>
    <w:basedOn w:val="Normal"/>
    <w:next w:val="Normal"/>
    <w:link w:val="TitleChar"/>
    <w:uiPriority w:val="99"/>
    <w:qFormat/>
    <w:rsid w:val="00CC6308"/>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CC6308"/>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CC6308"/>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CC6308"/>
    <w:rPr>
      <w:rFonts w:ascii="Cambria" w:hAnsi="Cambria" w:cs="Times New Roman"/>
      <w:i/>
      <w:iCs/>
      <w:color w:val="4F81BD"/>
      <w:spacing w:val="15"/>
      <w:sz w:val="24"/>
      <w:szCs w:val="24"/>
    </w:rPr>
  </w:style>
  <w:style w:type="character" w:styleId="Strong">
    <w:name w:val="Strong"/>
    <w:basedOn w:val="DefaultParagraphFont"/>
    <w:uiPriority w:val="99"/>
    <w:qFormat/>
    <w:rsid w:val="00CC6308"/>
    <w:rPr>
      <w:rFonts w:cs="Times New Roman"/>
      <w:b/>
      <w:bCs/>
    </w:rPr>
  </w:style>
  <w:style w:type="character" w:styleId="Emphasis">
    <w:name w:val="Emphasis"/>
    <w:basedOn w:val="DefaultParagraphFont"/>
    <w:uiPriority w:val="99"/>
    <w:qFormat/>
    <w:rsid w:val="00CC6308"/>
    <w:rPr>
      <w:rFonts w:cs="Times New Roman"/>
      <w:i/>
      <w:iCs/>
    </w:rPr>
  </w:style>
  <w:style w:type="paragraph" w:styleId="NoSpacing">
    <w:name w:val="No Spacing"/>
    <w:uiPriority w:val="99"/>
    <w:qFormat/>
    <w:rsid w:val="00CC6308"/>
    <w:rPr>
      <w:lang w:eastAsia="en-US"/>
    </w:rPr>
  </w:style>
  <w:style w:type="paragraph" w:styleId="ListParagraph">
    <w:name w:val="List Paragraph"/>
    <w:basedOn w:val="Normal"/>
    <w:uiPriority w:val="99"/>
    <w:qFormat/>
    <w:rsid w:val="00CC6308"/>
    <w:pPr>
      <w:ind w:left="720"/>
      <w:contextualSpacing/>
    </w:pPr>
  </w:style>
  <w:style w:type="paragraph" w:styleId="Quote">
    <w:name w:val="Quote"/>
    <w:basedOn w:val="Normal"/>
    <w:next w:val="Normal"/>
    <w:link w:val="QuoteChar"/>
    <w:uiPriority w:val="99"/>
    <w:qFormat/>
    <w:rsid w:val="00CC6308"/>
    <w:rPr>
      <w:i/>
      <w:iCs/>
      <w:color w:val="000000"/>
    </w:rPr>
  </w:style>
  <w:style w:type="character" w:customStyle="1" w:styleId="QuoteChar">
    <w:name w:val="Quote Char"/>
    <w:basedOn w:val="DefaultParagraphFont"/>
    <w:link w:val="Quote"/>
    <w:uiPriority w:val="99"/>
    <w:locked/>
    <w:rsid w:val="00CC6308"/>
    <w:rPr>
      <w:rFonts w:cs="Times New Roman"/>
      <w:i/>
      <w:iCs/>
      <w:color w:val="000000"/>
    </w:rPr>
  </w:style>
  <w:style w:type="paragraph" w:styleId="IntenseQuote">
    <w:name w:val="Intense Quote"/>
    <w:basedOn w:val="Normal"/>
    <w:next w:val="Normal"/>
    <w:link w:val="IntenseQuoteChar"/>
    <w:uiPriority w:val="99"/>
    <w:qFormat/>
    <w:rsid w:val="00CC630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C6308"/>
    <w:rPr>
      <w:rFonts w:cs="Times New Roman"/>
      <w:b/>
      <w:bCs/>
      <w:i/>
      <w:iCs/>
      <w:color w:val="4F81BD"/>
    </w:rPr>
  </w:style>
  <w:style w:type="character" w:styleId="SubtleEmphasis">
    <w:name w:val="Subtle Emphasis"/>
    <w:basedOn w:val="DefaultParagraphFont"/>
    <w:uiPriority w:val="99"/>
    <w:qFormat/>
    <w:rsid w:val="00CC6308"/>
    <w:rPr>
      <w:rFonts w:cs="Times New Roman"/>
      <w:i/>
      <w:iCs/>
      <w:color w:val="808080"/>
    </w:rPr>
  </w:style>
  <w:style w:type="character" w:styleId="IntenseEmphasis">
    <w:name w:val="Intense Emphasis"/>
    <w:basedOn w:val="DefaultParagraphFont"/>
    <w:uiPriority w:val="99"/>
    <w:qFormat/>
    <w:rsid w:val="00CC6308"/>
    <w:rPr>
      <w:rFonts w:cs="Times New Roman"/>
      <w:b/>
      <w:bCs/>
      <w:i/>
      <w:iCs/>
      <w:color w:val="4F81BD"/>
    </w:rPr>
  </w:style>
  <w:style w:type="character" w:styleId="SubtleReference">
    <w:name w:val="Subtle Reference"/>
    <w:basedOn w:val="DefaultParagraphFont"/>
    <w:uiPriority w:val="99"/>
    <w:qFormat/>
    <w:rsid w:val="00CC6308"/>
    <w:rPr>
      <w:rFonts w:cs="Times New Roman"/>
      <w:smallCaps/>
      <w:color w:val="C0504D"/>
      <w:u w:val="single"/>
    </w:rPr>
  </w:style>
  <w:style w:type="character" w:styleId="IntenseReference">
    <w:name w:val="Intense Reference"/>
    <w:basedOn w:val="DefaultParagraphFont"/>
    <w:uiPriority w:val="99"/>
    <w:qFormat/>
    <w:rsid w:val="00CC6308"/>
    <w:rPr>
      <w:rFonts w:cs="Times New Roman"/>
      <w:b/>
      <w:bCs/>
      <w:smallCaps/>
      <w:color w:val="C0504D"/>
      <w:spacing w:val="5"/>
      <w:u w:val="single"/>
    </w:rPr>
  </w:style>
  <w:style w:type="character" w:styleId="BookTitle">
    <w:name w:val="Book Title"/>
    <w:basedOn w:val="DefaultParagraphFont"/>
    <w:uiPriority w:val="99"/>
    <w:qFormat/>
    <w:rsid w:val="00CC6308"/>
    <w:rPr>
      <w:rFonts w:cs="Times New Roman"/>
      <w:b/>
      <w:bCs/>
      <w:smallCaps/>
      <w:spacing w:val="5"/>
    </w:rPr>
  </w:style>
  <w:style w:type="paragraph" w:styleId="TOCHeading">
    <w:name w:val="TOC Heading"/>
    <w:basedOn w:val="Heading1"/>
    <w:next w:val="Normal"/>
    <w:uiPriority w:val="99"/>
    <w:qFormat/>
    <w:rsid w:val="00CC6308"/>
    <w:pPr>
      <w:outlineLvl w:val="9"/>
    </w:pPr>
  </w:style>
  <w:style w:type="paragraph" w:styleId="Header">
    <w:name w:val="header"/>
    <w:basedOn w:val="Normal"/>
    <w:link w:val="HeaderChar"/>
    <w:uiPriority w:val="99"/>
    <w:rsid w:val="008E403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E403F"/>
    <w:rPr>
      <w:rFonts w:cs="Times New Roman"/>
    </w:rPr>
  </w:style>
  <w:style w:type="paragraph" w:styleId="Footer">
    <w:name w:val="footer"/>
    <w:basedOn w:val="Normal"/>
    <w:link w:val="FooterChar"/>
    <w:uiPriority w:val="99"/>
    <w:rsid w:val="008E403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E403F"/>
    <w:rPr>
      <w:rFonts w:cs="Times New Roman"/>
    </w:rPr>
  </w:style>
  <w:style w:type="paragraph" w:customStyle="1" w:styleId="Default">
    <w:name w:val="Default"/>
    <w:uiPriority w:val="99"/>
    <w:rsid w:val="00E938DA"/>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CB0D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8645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226</TotalTime>
  <Pages>14</Pages>
  <Words>3778</Words>
  <Characters>21537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Togayev</dc:creator>
  <cp:keywords/>
  <dc:description/>
  <cp:lastModifiedBy>User</cp:lastModifiedBy>
  <cp:revision>20</cp:revision>
  <dcterms:created xsi:type="dcterms:W3CDTF">2015-02-13T07:47:00Z</dcterms:created>
  <dcterms:modified xsi:type="dcterms:W3CDTF">2015-03-16T09:40:00Z</dcterms:modified>
</cp:coreProperties>
</file>