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2EF" w:rsidRPr="00430AB0" w:rsidRDefault="006142EF" w:rsidP="00A41C74">
      <w:pPr>
        <w:keepNext/>
        <w:spacing w:after="0" w:line="360" w:lineRule="auto"/>
        <w:jc w:val="center"/>
        <w:rPr>
          <w:b/>
          <w:caps/>
          <w:szCs w:val="28"/>
        </w:rPr>
      </w:pPr>
      <w:r w:rsidRPr="00430AB0">
        <w:rPr>
          <w:b/>
          <w:caps/>
          <w:szCs w:val="28"/>
        </w:rPr>
        <w:t xml:space="preserve">государственный комитет связи, информатизации И ТЕЛЕКОММУНИКАЦИОННЫХ ТЕХНОЛОГИЙ </w:t>
      </w:r>
    </w:p>
    <w:p w:rsidR="006142EF" w:rsidRPr="00430AB0" w:rsidRDefault="006142EF" w:rsidP="00A41C74">
      <w:pPr>
        <w:keepNext/>
        <w:spacing w:after="0" w:line="360" w:lineRule="auto"/>
        <w:jc w:val="center"/>
        <w:rPr>
          <w:b/>
          <w:caps/>
          <w:szCs w:val="28"/>
        </w:rPr>
      </w:pPr>
      <w:r w:rsidRPr="00430AB0">
        <w:rPr>
          <w:b/>
          <w:caps/>
          <w:szCs w:val="28"/>
        </w:rPr>
        <w:t xml:space="preserve">РЕСПУБЛИКИ УЗБЕКИСТАН </w:t>
      </w:r>
    </w:p>
    <w:p w:rsidR="00D44785" w:rsidRPr="00430AB0" w:rsidRDefault="006142EF" w:rsidP="00A41C74">
      <w:pPr>
        <w:keepNext/>
        <w:spacing w:line="360" w:lineRule="auto"/>
        <w:jc w:val="center"/>
        <w:rPr>
          <w:b/>
        </w:rPr>
      </w:pPr>
      <w:r w:rsidRPr="00430AB0">
        <w:rPr>
          <w:b/>
          <w:bCs/>
          <w:sz w:val="26"/>
          <w:szCs w:val="26"/>
        </w:rPr>
        <w:t>ТАШКЕНТСКИЙ УНИВЕРСИТЕТ ИНФОРМАЦИОННЫХ ТЕХНОЛОГИЙ</w:t>
      </w:r>
    </w:p>
    <w:p w:rsidR="008C0CC7" w:rsidRDefault="00F6277C" w:rsidP="00A41C74">
      <w:pPr>
        <w:tabs>
          <w:tab w:val="left" w:pos="2564"/>
        </w:tabs>
        <w:spacing w:line="360" w:lineRule="auto"/>
      </w:pPr>
      <w:r>
        <w:tab/>
      </w:r>
    </w:p>
    <w:p w:rsidR="006142EF" w:rsidRDefault="006142EF" w:rsidP="00A41C74">
      <w:pPr>
        <w:pStyle w:val="Framecontents"/>
        <w:spacing w:line="360" w:lineRule="auto"/>
        <w:jc w:val="right"/>
        <w:rPr>
          <w:b/>
          <w:i/>
          <w:sz w:val="28"/>
          <w:lang w:val="ru-RU"/>
        </w:rPr>
      </w:pPr>
      <w:r w:rsidRPr="00430AB0">
        <w:rPr>
          <w:b/>
          <w:i/>
          <w:sz w:val="28"/>
          <w:lang w:val="ru-RU"/>
        </w:rPr>
        <w:t>На правах рукописи</w:t>
      </w:r>
    </w:p>
    <w:p w:rsidR="0029246D" w:rsidRPr="0029246D" w:rsidRDefault="0029246D" w:rsidP="00A41C74">
      <w:pPr>
        <w:pStyle w:val="Framecontents"/>
        <w:spacing w:line="360" w:lineRule="auto"/>
        <w:jc w:val="right"/>
        <w:rPr>
          <w:b/>
          <w:i/>
          <w:sz w:val="28"/>
          <w:lang w:val="ru-RU"/>
        </w:rPr>
      </w:pPr>
      <w:r>
        <w:rPr>
          <w:b/>
          <w:i/>
          <w:sz w:val="28"/>
          <w:lang w:val="ru-RU"/>
        </w:rPr>
        <w:t>УДК 004.056.5</w:t>
      </w:r>
    </w:p>
    <w:p w:rsidR="008C0CC7" w:rsidRDefault="00124F03" w:rsidP="0029246D">
      <w:pPr>
        <w:tabs>
          <w:tab w:val="left" w:pos="4221"/>
          <w:tab w:val="right" w:pos="9354"/>
        </w:tabs>
        <w:spacing w:line="360" w:lineRule="auto"/>
      </w:pPr>
      <w:r>
        <w:rPr>
          <w:szCs w:val="28"/>
        </w:rPr>
        <w:tab/>
      </w:r>
      <w:r>
        <w:rPr>
          <w:szCs w:val="28"/>
        </w:rPr>
        <w:tab/>
      </w:r>
    </w:p>
    <w:p w:rsidR="008C0CC7" w:rsidRPr="00430AB0" w:rsidRDefault="006142EF" w:rsidP="00A41C74">
      <w:pPr>
        <w:spacing w:line="360" w:lineRule="auto"/>
        <w:jc w:val="center"/>
        <w:rPr>
          <w:b/>
          <w:sz w:val="24"/>
        </w:rPr>
      </w:pPr>
      <w:r w:rsidRPr="00430AB0">
        <w:rPr>
          <w:b/>
          <w:sz w:val="24"/>
        </w:rPr>
        <w:t>АСТАШЕВА ЕВГЕНИЯ АЛЕКСАНДРОВИЧА</w:t>
      </w:r>
    </w:p>
    <w:p w:rsidR="008C0CC7" w:rsidRPr="00430AB0" w:rsidRDefault="00FB69D1" w:rsidP="00A41C74">
      <w:pPr>
        <w:spacing w:line="360" w:lineRule="auto"/>
        <w:jc w:val="center"/>
        <w:rPr>
          <w:b/>
        </w:rPr>
      </w:pPr>
      <w:r w:rsidRPr="00430AB0">
        <w:rPr>
          <w:b/>
        </w:rPr>
        <w:t>Решение вопросов безопасности и защиты информации в частном “облаке” образовательного учреждения</w:t>
      </w:r>
    </w:p>
    <w:p w:rsidR="008C0CC7" w:rsidRPr="00430AB0" w:rsidRDefault="006142EF" w:rsidP="00A41C74">
      <w:pPr>
        <w:spacing w:line="360" w:lineRule="auto"/>
        <w:jc w:val="center"/>
        <w:rPr>
          <w:b/>
        </w:rPr>
      </w:pPr>
      <w:r w:rsidRPr="00430AB0">
        <w:rPr>
          <w:b/>
        </w:rPr>
        <w:t>5</w:t>
      </w:r>
      <w:r w:rsidRPr="00430AB0">
        <w:rPr>
          <w:b/>
          <w:lang w:val="en-US"/>
        </w:rPr>
        <w:t>A</w:t>
      </w:r>
      <w:r w:rsidR="00FB69D1" w:rsidRPr="00430AB0">
        <w:rPr>
          <w:b/>
        </w:rPr>
        <w:t xml:space="preserve">330201 – </w:t>
      </w:r>
      <w:r w:rsidRPr="00430AB0">
        <w:rPr>
          <w:b/>
        </w:rPr>
        <w:t>Компьютерные си</w:t>
      </w:r>
      <w:r w:rsidR="00FB69D1" w:rsidRPr="00430AB0">
        <w:rPr>
          <w:b/>
        </w:rPr>
        <w:t>стемы и</w:t>
      </w:r>
      <w:r w:rsidR="002D1D43" w:rsidRPr="00430AB0">
        <w:rPr>
          <w:b/>
        </w:rPr>
        <w:t xml:space="preserve"> их</w:t>
      </w:r>
      <w:r w:rsidR="00FB69D1" w:rsidRPr="00430AB0">
        <w:rPr>
          <w:b/>
        </w:rPr>
        <w:t xml:space="preserve"> </w:t>
      </w:r>
      <w:r w:rsidR="002D1D43" w:rsidRPr="00430AB0">
        <w:rPr>
          <w:b/>
        </w:rPr>
        <w:t>п</w:t>
      </w:r>
      <w:r w:rsidR="00FB69D1" w:rsidRPr="00430AB0">
        <w:rPr>
          <w:b/>
        </w:rPr>
        <w:t>рограммное обеспечение</w:t>
      </w:r>
    </w:p>
    <w:p w:rsidR="006142EF" w:rsidRDefault="006142EF" w:rsidP="00A41C74">
      <w:pPr>
        <w:spacing w:line="360" w:lineRule="auto"/>
        <w:jc w:val="center"/>
        <w:rPr>
          <w:b/>
        </w:rPr>
      </w:pPr>
      <w:r w:rsidRPr="006142EF">
        <w:rPr>
          <w:b/>
        </w:rPr>
        <w:t>ДИССЕРТАЦИЯ</w:t>
      </w:r>
    </w:p>
    <w:p w:rsidR="006142EF" w:rsidRPr="00430AB0" w:rsidRDefault="006142EF" w:rsidP="00A41C74">
      <w:pPr>
        <w:spacing w:line="360" w:lineRule="auto"/>
        <w:jc w:val="center"/>
        <w:rPr>
          <w:b/>
        </w:rPr>
      </w:pPr>
      <w:r w:rsidRPr="00430AB0">
        <w:rPr>
          <w:b/>
        </w:rPr>
        <w:t>На соискание академической степени магистра</w:t>
      </w:r>
    </w:p>
    <w:p w:rsidR="006142EF" w:rsidRPr="000C61ED" w:rsidRDefault="006142EF" w:rsidP="00A41C74">
      <w:pPr>
        <w:spacing w:line="360" w:lineRule="auto"/>
        <w:jc w:val="center"/>
        <w:rPr>
          <w:b/>
        </w:rPr>
      </w:pPr>
    </w:p>
    <w:p w:rsidR="005D487B" w:rsidRPr="000C61ED" w:rsidRDefault="005D487B" w:rsidP="00A41C74">
      <w:pPr>
        <w:spacing w:line="360" w:lineRule="auto"/>
        <w:jc w:val="center"/>
        <w:rPr>
          <w:b/>
        </w:rPr>
      </w:pPr>
    </w:p>
    <w:p w:rsidR="006142EF" w:rsidRPr="00430AB0" w:rsidRDefault="006142EF" w:rsidP="00A41C74">
      <w:pPr>
        <w:spacing w:after="0" w:line="360" w:lineRule="auto"/>
        <w:jc w:val="right"/>
        <w:rPr>
          <w:b/>
        </w:rPr>
      </w:pPr>
      <w:r w:rsidRPr="00430AB0">
        <w:rPr>
          <w:b/>
        </w:rPr>
        <w:t>Научный руководитель</w:t>
      </w:r>
    </w:p>
    <w:p w:rsidR="002D1D43" w:rsidRPr="00430AB0" w:rsidRDefault="002D1D43" w:rsidP="00A41C74">
      <w:pPr>
        <w:spacing w:after="0" w:line="360" w:lineRule="auto"/>
        <w:jc w:val="right"/>
        <w:rPr>
          <w:b/>
        </w:rPr>
      </w:pPr>
      <w:r w:rsidRPr="00430AB0">
        <w:rPr>
          <w:b/>
        </w:rPr>
        <w:t>Рахимов Д.К.</w:t>
      </w:r>
    </w:p>
    <w:p w:rsidR="008C0CC7" w:rsidRPr="00430AB0" w:rsidRDefault="008C0CC7" w:rsidP="00A41C74">
      <w:pPr>
        <w:spacing w:line="360" w:lineRule="auto"/>
        <w:jc w:val="center"/>
        <w:rPr>
          <w:b/>
          <w:sz w:val="32"/>
        </w:rPr>
      </w:pPr>
    </w:p>
    <w:p w:rsidR="00F6277C" w:rsidRPr="00430AB0" w:rsidRDefault="00F6277C" w:rsidP="00A41C74">
      <w:pPr>
        <w:spacing w:after="0" w:line="360" w:lineRule="auto"/>
        <w:jc w:val="center"/>
        <w:rPr>
          <w:b/>
          <w:sz w:val="32"/>
        </w:rPr>
      </w:pPr>
    </w:p>
    <w:p w:rsidR="002D1D43" w:rsidRPr="00430AB0" w:rsidRDefault="002D1D43" w:rsidP="00A41C74">
      <w:pPr>
        <w:spacing w:after="0" w:line="360" w:lineRule="auto"/>
        <w:jc w:val="center"/>
        <w:rPr>
          <w:b/>
          <w:sz w:val="32"/>
        </w:rPr>
      </w:pPr>
    </w:p>
    <w:p w:rsidR="002D1D43" w:rsidRPr="00430AB0" w:rsidRDefault="002D1D43" w:rsidP="00124F03">
      <w:pPr>
        <w:tabs>
          <w:tab w:val="left" w:pos="6233"/>
          <w:tab w:val="left" w:pos="7239"/>
        </w:tabs>
        <w:spacing w:after="0" w:line="360" w:lineRule="auto"/>
        <w:rPr>
          <w:b/>
          <w:sz w:val="32"/>
        </w:rPr>
      </w:pPr>
    </w:p>
    <w:p w:rsidR="00124F03" w:rsidRDefault="00DC3A71" w:rsidP="003E6902">
      <w:pPr>
        <w:spacing w:before="240" w:after="0" w:line="360" w:lineRule="auto"/>
        <w:jc w:val="center"/>
        <w:rPr>
          <w:b/>
          <w:sz w:val="32"/>
        </w:rPr>
      </w:pPr>
      <w:r w:rsidRPr="00430AB0">
        <w:rPr>
          <w:b/>
          <w:sz w:val="32"/>
        </w:rPr>
        <w:t>Ташкент-2014</w:t>
      </w:r>
    </w:p>
    <w:p w:rsidR="00B43DD6" w:rsidRPr="00124F03" w:rsidRDefault="00F3037B" w:rsidP="00124F03">
      <w:pPr>
        <w:spacing w:after="0" w:line="360" w:lineRule="auto"/>
        <w:jc w:val="center"/>
        <w:rPr>
          <w:b/>
          <w:sz w:val="32"/>
        </w:rPr>
      </w:pPr>
      <w:r>
        <w:rPr>
          <w:b/>
          <w:sz w:val="32"/>
        </w:rPr>
        <w:br w:type="page"/>
      </w:r>
      <w:r w:rsidR="00B43DD6" w:rsidRPr="00B43DD6">
        <w:rPr>
          <w:b/>
          <w:caps/>
          <w:sz w:val="24"/>
          <w:szCs w:val="28"/>
        </w:rPr>
        <w:lastRenderedPageBreak/>
        <w:t>государственный комитет связи, информатизации И ТЕЛЕКОММУНИКАЦИОННЫХ ТЕХНОЛОГИЙ РЕСПУБЛИКИ УЗБЕКИСТАН</w:t>
      </w:r>
    </w:p>
    <w:p w:rsidR="00B43DD6" w:rsidRDefault="00B43DD6" w:rsidP="00A41C74">
      <w:pPr>
        <w:spacing w:line="360" w:lineRule="auto"/>
        <w:jc w:val="center"/>
        <w:rPr>
          <w:b/>
          <w:sz w:val="32"/>
        </w:rPr>
      </w:pPr>
      <w:r w:rsidRPr="00B43DD6">
        <w:rPr>
          <w:b/>
          <w:bCs/>
          <w:sz w:val="24"/>
          <w:szCs w:val="28"/>
        </w:rPr>
        <w:t>ТАШКЕНТСКИЙ УНИВЕРСИТЕТ ИНФОРМАЦИОННЫХ ТЕХНОЛОГИЙ</w:t>
      </w:r>
    </w:p>
    <w:tbl>
      <w:tblPr>
        <w:tblStyle w:val="af7"/>
        <w:tblW w:w="1010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4890"/>
      </w:tblGrid>
      <w:tr w:rsidR="00B43DD6" w:rsidTr="002D1D43">
        <w:tc>
          <w:tcPr>
            <w:tcW w:w="5217" w:type="dxa"/>
          </w:tcPr>
          <w:p w:rsidR="00B43DD6" w:rsidRPr="002D1D43" w:rsidRDefault="00B43DD6" w:rsidP="00A41C74">
            <w:pPr>
              <w:spacing w:line="360" w:lineRule="auto"/>
              <w:rPr>
                <w:sz w:val="24"/>
                <w:szCs w:val="24"/>
              </w:rPr>
            </w:pPr>
            <w:r w:rsidRPr="002D1D43">
              <w:rPr>
                <w:b/>
                <w:sz w:val="24"/>
                <w:szCs w:val="24"/>
              </w:rPr>
              <w:t xml:space="preserve">Факультет: </w:t>
            </w:r>
            <w:r w:rsidRPr="002D1D43">
              <w:rPr>
                <w:sz w:val="24"/>
                <w:szCs w:val="24"/>
              </w:rPr>
              <w:t>Программный инжиниринг</w:t>
            </w:r>
          </w:p>
        </w:tc>
        <w:tc>
          <w:tcPr>
            <w:tcW w:w="4890" w:type="dxa"/>
          </w:tcPr>
          <w:p w:rsidR="00B43DD6" w:rsidRPr="002D1D43" w:rsidRDefault="00B43DD6" w:rsidP="00A41C74">
            <w:pPr>
              <w:spacing w:line="360" w:lineRule="auto"/>
              <w:rPr>
                <w:sz w:val="24"/>
                <w:szCs w:val="24"/>
              </w:rPr>
            </w:pPr>
            <w:r w:rsidRPr="002D1D43">
              <w:rPr>
                <w:b/>
                <w:sz w:val="24"/>
                <w:szCs w:val="24"/>
              </w:rPr>
              <w:t xml:space="preserve">Студент: </w:t>
            </w:r>
            <w:r w:rsidRPr="002D1D43">
              <w:rPr>
                <w:sz w:val="24"/>
                <w:szCs w:val="24"/>
              </w:rPr>
              <w:t>Асташев Е. А.</w:t>
            </w:r>
          </w:p>
        </w:tc>
      </w:tr>
      <w:tr w:rsidR="00B43DD6" w:rsidTr="002D1D43">
        <w:tc>
          <w:tcPr>
            <w:tcW w:w="5217" w:type="dxa"/>
          </w:tcPr>
          <w:p w:rsidR="00B43DD6" w:rsidRPr="002D1D43" w:rsidRDefault="00B43DD6" w:rsidP="00A41C74">
            <w:pPr>
              <w:spacing w:line="360" w:lineRule="auto"/>
              <w:rPr>
                <w:sz w:val="24"/>
                <w:szCs w:val="24"/>
              </w:rPr>
            </w:pPr>
            <w:r w:rsidRPr="002D1D43">
              <w:rPr>
                <w:b/>
                <w:sz w:val="24"/>
                <w:szCs w:val="24"/>
              </w:rPr>
              <w:t xml:space="preserve">Кафедра: </w:t>
            </w:r>
            <w:r w:rsidR="002D1D43">
              <w:rPr>
                <w:b/>
                <w:sz w:val="24"/>
                <w:szCs w:val="24"/>
              </w:rPr>
              <w:t>«</w:t>
            </w:r>
            <w:r w:rsidR="002D1D43" w:rsidRPr="002D1D43">
              <w:rPr>
                <w:sz w:val="24"/>
                <w:szCs w:val="24"/>
              </w:rPr>
              <w:t>Информационные технологии и программное обеспечение</w:t>
            </w:r>
            <w:r w:rsidR="002D1D43">
              <w:rPr>
                <w:sz w:val="24"/>
                <w:szCs w:val="24"/>
              </w:rPr>
              <w:t>»</w:t>
            </w:r>
          </w:p>
        </w:tc>
        <w:tc>
          <w:tcPr>
            <w:tcW w:w="4890" w:type="dxa"/>
          </w:tcPr>
          <w:p w:rsidR="00B43DD6" w:rsidRPr="002D1D43" w:rsidRDefault="00B43DD6" w:rsidP="00A41C74">
            <w:pPr>
              <w:spacing w:line="360" w:lineRule="auto"/>
              <w:rPr>
                <w:sz w:val="24"/>
                <w:szCs w:val="24"/>
              </w:rPr>
            </w:pPr>
            <w:r w:rsidRPr="002D1D43">
              <w:rPr>
                <w:b/>
                <w:sz w:val="24"/>
                <w:szCs w:val="24"/>
              </w:rPr>
              <w:t xml:space="preserve">Научный руководитель: </w:t>
            </w:r>
            <w:r w:rsidR="00D3540D" w:rsidRPr="002D1D43">
              <w:rPr>
                <w:sz w:val="24"/>
                <w:szCs w:val="24"/>
              </w:rPr>
              <w:t>Рахимов Д.К.</w:t>
            </w:r>
          </w:p>
        </w:tc>
      </w:tr>
      <w:tr w:rsidR="00B43DD6" w:rsidTr="002D1D43">
        <w:tc>
          <w:tcPr>
            <w:tcW w:w="5217" w:type="dxa"/>
          </w:tcPr>
          <w:p w:rsidR="00B43DD6" w:rsidRPr="002D1D43" w:rsidRDefault="00B43DD6" w:rsidP="002D1D43">
            <w:pPr>
              <w:spacing w:line="360" w:lineRule="auto"/>
              <w:rPr>
                <w:sz w:val="24"/>
                <w:szCs w:val="24"/>
              </w:rPr>
            </w:pPr>
            <w:r w:rsidRPr="002D1D43">
              <w:rPr>
                <w:b/>
                <w:sz w:val="24"/>
                <w:szCs w:val="24"/>
              </w:rPr>
              <w:t xml:space="preserve">Учебный год: </w:t>
            </w:r>
            <w:r w:rsidRPr="002D1D43">
              <w:rPr>
                <w:sz w:val="24"/>
                <w:szCs w:val="24"/>
              </w:rPr>
              <w:t>201</w:t>
            </w:r>
            <w:r w:rsidR="00B968DA">
              <w:rPr>
                <w:sz w:val="24"/>
                <w:szCs w:val="24"/>
              </w:rPr>
              <w:t>3</w:t>
            </w:r>
            <w:r w:rsidRPr="002D1D43">
              <w:rPr>
                <w:sz w:val="24"/>
                <w:szCs w:val="24"/>
              </w:rPr>
              <w:t>-2014</w:t>
            </w:r>
          </w:p>
        </w:tc>
        <w:tc>
          <w:tcPr>
            <w:tcW w:w="4890" w:type="dxa"/>
          </w:tcPr>
          <w:p w:rsidR="00B43DD6" w:rsidRPr="002D1D43" w:rsidRDefault="00B43DD6" w:rsidP="00A41C74">
            <w:pPr>
              <w:spacing w:line="360" w:lineRule="auto"/>
              <w:rPr>
                <w:sz w:val="24"/>
                <w:szCs w:val="24"/>
              </w:rPr>
            </w:pPr>
            <w:r w:rsidRPr="002D1D43">
              <w:rPr>
                <w:b/>
                <w:sz w:val="24"/>
                <w:szCs w:val="24"/>
              </w:rPr>
              <w:t xml:space="preserve">Специальность: </w:t>
            </w:r>
            <w:r w:rsidRPr="002D1D43">
              <w:rPr>
                <w:sz w:val="24"/>
                <w:szCs w:val="24"/>
              </w:rPr>
              <w:t>5А330201</w:t>
            </w:r>
            <w:r w:rsidR="002D1D43" w:rsidRPr="002D1D43">
              <w:rPr>
                <w:sz w:val="24"/>
                <w:szCs w:val="24"/>
              </w:rPr>
              <w:t>-</w:t>
            </w:r>
            <w:r w:rsidR="0029246D">
              <w:rPr>
                <w:sz w:val="24"/>
                <w:szCs w:val="24"/>
              </w:rPr>
              <w:t xml:space="preserve"> </w:t>
            </w:r>
            <w:r w:rsidRPr="002D1D43">
              <w:rPr>
                <w:sz w:val="24"/>
                <w:szCs w:val="24"/>
              </w:rPr>
              <w:t>«</w:t>
            </w:r>
            <w:r w:rsidR="002D1D43" w:rsidRPr="002D1D43">
              <w:rPr>
                <w:sz w:val="24"/>
                <w:szCs w:val="24"/>
              </w:rPr>
              <w:t>Компьютерные системы и</w:t>
            </w:r>
            <w:r w:rsidR="0029246D">
              <w:rPr>
                <w:sz w:val="24"/>
                <w:szCs w:val="24"/>
              </w:rPr>
              <w:t xml:space="preserve"> их программное</w:t>
            </w:r>
            <w:r w:rsidR="002D1D43" w:rsidRPr="002D1D43">
              <w:rPr>
                <w:sz w:val="24"/>
                <w:szCs w:val="24"/>
              </w:rPr>
              <w:t xml:space="preserve"> обеспечение</w:t>
            </w:r>
            <w:r w:rsidRPr="002D1D43">
              <w:rPr>
                <w:sz w:val="24"/>
                <w:szCs w:val="24"/>
              </w:rPr>
              <w:t>»</w:t>
            </w:r>
          </w:p>
        </w:tc>
      </w:tr>
    </w:tbl>
    <w:p w:rsidR="00A11B5F" w:rsidRDefault="00A11B5F" w:rsidP="00A11B5F">
      <w:pPr>
        <w:spacing w:after="0" w:line="360" w:lineRule="auto"/>
        <w:ind w:firstLine="708"/>
        <w:jc w:val="center"/>
        <w:rPr>
          <w:b/>
          <w:sz w:val="24"/>
          <w:szCs w:val="24"/>
        </w:rPr>
      </w:pPr>
      <w:r w:rsidRPr="00A11B5F">
        <w:rPr>
          <w:b/>
          <w:szCs w:val="24"/>
        </w:rPr>
        <w:t>АННОТАЦИЯ МАГИСТЕРСКОЙ ДИССЕРТАЦИИ</w:t>
      </w:r>
    </w:p>
    <w:p w:rsidR="002859B1" w:rsidRPr="002D1D43" w:rsidRDefault="002D1D43" w:rsidP="002D1D43">
      <w:pPr>
        <w:spacing w:after="0" w:line="360" w:lineRule="auto"/>
        <w:ind w:firstLine="708"/>
        <w:jc w:val="both"/>
        <w:rPr>
          <w:b/>
          <w:sz w:val="24"/>
          <w:szCs w:val="24"/>
        </w:rPr>
      </w:pPr>
      <w:r w:rsidRPr="002D1D43">
        <w:rPr>
          <w:b/>
          <w:sz w:val="24"/>
          <w:szCs w:val="24"/>
        </w:rPr>
        <w:t>Актуальность темы исследования.</w:t>
      </w:r>
      <w:r w:rsidR="002859B1" w:rsidRPr="002D1D43">
        <w:rPr>
          <w:b/>
          <w:sz w:val="24"/>
          <w:szCs w:val="24"/>
        </w:rPr>
        <w:t xml:space="preserve"> </w:t>
      </w:r>
      <w:r w:rsidR="002859B1" w:rsidRPr="002D1D43">
        <w:rPr>
          <w:sz w:val="24"/>
          <w:szCs w:val="24"/>
        </w:rPr>
        <w:t>Ввиду появления новых</w:t>
      </w:r>
      <w:r w:rsidR="00660B54" w:rsidRPr="002D1D43">
        <w:rPr>
          <w:sz w:val="24"/>
          <w:szCs w:val="24"/>
        </w:rPr>
        <w:t xml:space="preserve"> компьютерных</w:t>
      </w:r>
      <w:r w:rsidR="002859B1" w:rsidRPr="002D1D43">
        <w:rPr>
          <w:sz w:val="24"/>
          <w:szCs w:val="24"/>
        </w:rPr>
        <w:t xml:space="preserve"> технологий </w:t>
      </w:r>
      <w:r w:rsidR="00660B54" w:rsidRPr="002D1D43">
        <w:rPr>
          <w:sz w:val="24"/>
          <w:szCs w:val="24"/>
        </w:rPr>
        <w:t xml:space="preserve">актуальной проблемой остается </w:t>
      </w:r>
      <w:r w:rsidR="002859B1" w:rsidRPr="002D1D43">
        <w:rPr>
          <w:sz w:val="24"/>
          <w:szCs w:val="24"/>
        </w:rPr>
        <w:t>обеспечение безопасности в современных компьютерных систем</w:t>
      </w:r>
      <w:r w:rsidR="00660B54" w:rsidRPr="002D1D43">
        <w:rPr>
          <w:sz w:val="24"/>
          <w:szCs w:val="24"/>
        </w:rPr>
        <w:t>ах</w:t>
      </w:r>
      <w:r w:rsidR="002859B1" w:rsidRPr="002D1D43">
        <w:rPr>
          <w:sz w:val="24"/>
          <w:szCs w:val="24"/>
        </w:rPr>
        <w:t>. Т</w:t>
      </w:r>
      <w:r w:rsidR="00660B54" w:rsidRPr="002D1D43">
        <w:rPr>
          <w:sz w:val="24"/>
          <w:szCs w:val="24"/>
        </w:rPr>
        <w:t>аким образом</w:t>
      </w:r>
      <w:r w:rsidR="006D0EE5" w:rsidRPr="002D1D43">
        <w:rPr>
          <w:sz w:val="24"/>
          <w:szCs w:val="24"/>
        </w:rPr>
        <w:t>,</w:t>
      </w:r>
      <w:r w:rsidR="002859B1" w:rsidRPr="002D1D43">
        <w:rPr>
          <w:sz w:val="24"/>
          <w:szCs w:val="24"/>
        </w:rPr>
        <w:t xml:space="preserve"> актуальным</w:t>
      </w:r>
      <w:r w:rsidR="00660B54" w:rsidRPr="002D1D43">
        <w:rPr>
          <w:sz w:val="24"/>
          <w:szCs w:val="24"/>
        </w:rPr>
        <w:t xml:space="preserve"> является исследование и разработка решений вопросов безопасности частного облака образовательного учреждения</w:t>
      </w:r>
      <w:r w:rsidR="002859B1" w:rsidRPr="002D1D43">
        <w:rPr>
          <w:sz w:val="24"/>
          <w:szCs w:val="24"/>
        </w:rPr>
        <w:t>.</w:t>
      </w:r>
    </w:p>
    <w:p w:rsidR="002859B1" w:rsidRPr="002D1D43" w:rsidRDefault="002859B1" w:rsidP="00A41C74">
      <w:pPr>
        <w:spacing w:after="0" w:line="360" w:lineRule="auto"/>
        <w:ind w:firstLine="708"/>
        <w:jc w:val="both"/>
        <w:rPr>
          <w:iCs/>
          <w:sz w:val="24"/>
          <w:szCs w:val="24"/>
        </w:rPr>
      </w:pPr>
      <w:r w:rsidRPr="002D1D43">
        <w:rPr>
          <w:b/>
          <w:iCs/>
          <w:sz w:val="24"/>
          <w:szCs w:val="24"/>
        </w:rPr>
        <w:t>Цель и задачи исследования</w:t>
      </w:r>
      <w:r w:rsidRPr="002D1D43">
        <w:rPr>
          <w:iCs/>
          <w:sz w:val="24"/>
          <w:szCs w:val="24"/>
        </w:rPr>
        <w:t>.</w:t>
      </w:r>
      <w:r w:rsidR="00660B54" w:rsidRPr="002D1D43">
        <w:rPr>
          <w:iCs/>
          <w:sz w:val="24"/>
          <w:szCs w:val="24"/>
        </w:rPr>
        <w:t xml:space="preserve"> </w:t>
      </w:r>
      <w:r w:rsidR="002D1D43" w:rsidRPr="002D1D43">
        <w:rPr>
          <w:iCs/>
          <w:sz w:val="24"/>
          <w:szCs w:val="24"/>
        </w:rPr>
        <w:t>Ц</w:t>
      </w:r>
      <w:r w:rsidR="00660B54" w:rsidRPr="002D1D43">
        <w:rPr>
          <w:iCs/>
          <w:sz w:val="24"/>
          <w:szCs w:val="24"/>
        </w:rPr>
        <w:t xml:space="preserve">елью </w:t>
      </w:r>
      <w:r w:rsidR="00660B54" w:rsidRPr="002D1D43">
        <w:rPr>
          <w:iCs/>
          <w:sz w:val="24"/>
          <w:szCs w:val="24"/>
          <w:lang w:val="uz-Latn-UZ"/>
        </w:rPr>
        <w:t>диссертации</w:t>
      </w:r>
      <w:r w:rsidR="00660B54" w:rsidRPr="002D1D43">
        <w:rPr>
          <w:iCs/>
          <w:sz w:val="24"/>
          <w:szCs w:val="24"/>
        </w:rPr>
        <w:t xml:space="preserve"> является разработка мер и действий по обеспечению безопасности облачного вычислительного центра при Ташкентском Университете Информационных технологий.</w:t>
      </w:r>
    </w:p>
    <w:p w:rsidR="00D433A0" w:rsidRPr="002D1D43" w:rsidRDefault="00D433A0" w:rsidP="00A41C74">
      <w:pPr>
        <w:spacing w:after="0" w:line="360" w:lineRule="auto"/>
        <w:jc w:val="both"/>
        <w:rPr>
          <w:iCs/>
          <w:sz w:val="24"/>
          <w:szCs w:val="24"/>
        </w:rPr>
      </w:pPr>
      <w:r w:rsidRPr="002D1D43">
        <w:rPr>
          <w:iCs/>
          <w:sz w:val="24"/>
          <w:szCs w:val="24"/>
        </w:rPr>
        <w:t>Задачами исследования являются:</w:t>
      </w:r>
    </w:p>
    <w:p w:rsidR="00D433A0" w:rsidRPr="002D1D43" w:rsidRDefault="002D1D43" w:rsidP="003920F4">
      <w:pPr>
        <w:pStyle w:val="ae"/>
        <w:numPr>
          <w:ilvl w:val="0"/>
          <w:numId w:val="10"/>
        </w:numPr>
        <w:spacing w:line="360" w:lineRule="auto"/>
        <w:jc w:val="both"/>
        <w:rPr>
          <w:iCs/>
          <w:sz w:val="24"/>
          <w:szCs w:val="24"/>
        </w:rPr>
      </w:pPr>
      <w:r w:rsidRPr="002D1D43">
        <w:rPr>
          <w:iCs/>
          <w:sz w:val="24"/>
          <w:szCs w:val="24"/>
        </w:rPr>
        <w:t>выявление требований и задач предъявляемых к частному облаку образовательного учреждения;</w:t>
      </w:r>
    </w:p>
    <w:p w:rsidR="005730C9" w:rsidRPr="002D1D43" w:rsidRDefault="002D1D43" w:rsidP="003920F4">
      <w:pPr>
        <w:pStyle w:val="ae"/>
        <w:numPr>
          <w:ilvl w:val="0"/>
          <w:numId w:val="10"/>
        </w:numPr>
        <w:spacing w:line="360" w:lineRule="auto"/>
        <w:jc w:val="both"/>
        <w:rPr>
          <w:iCs/>
          <w:sz w:val="24"/>
          <w:szCs w:val="24"/>
        </w:rPr>
      </w:pPr>
      <w:r w:rsidRPr="002D1D43">
        <w:rPr>
          <w:iCs/>
          <w:sz w:val="24"/>
          <w:szCs w:val="24"/>
        </w:rPr>
        <w:t>анализ существующих облачных технологий, их видов, типологии, уровней доступа, а также выделение основных признаков и создание правил и методов для обеспечения повышенной безопасности;</w:t>
      </w:r>
    </w:p>
    <w:p w:rsidR="005730C9" w:rsidRPr="002D1D43" w:rsidRDefault="002D1D43" w:rsidP="002D1D43">
      <w:pPr>
        <w:pStyle w:val="ae"/>
        <w:numPr>
          <w:ilvl w:val="0"/>
          <w:numId w:val="10"/>
        </w:numPr>
        <w:spacing w:after="0" w:line="360" w:lineRule="auto"/>
        <w:jc w:val="both"/>
        <w:rPr>
          <w:iCs/>
          <w:sz w:val="24"/>
          <w:szCs w:val="24"/>
        </w:rPr>
      </w:pPr>
      <w:r w:rsidRPr="002D1D43">
        <w:rPr>
          <w:iCs/>
          <w:sz w:val="24"/>
          <w:szCs w:val="24"/>
        </w:rPr>
        <w:t xml:space="preserve">проведение </w:t>
      </w:r>
      <w:r w:rsidR="005730C9" w:rsidRPr="002D1D43">
        <w:rPr>
          <w:iCs/>
          <w:sz w:val="24"/>
          <w:szCs w:val="24"/>
        </w:rPr>
        <w:t>работ по администрированию компьютерных систем и реализация</w:t>
      </w:r>
      <w:r w:rsidR="00757802" w:rsidRPr="002D1D43">
        <w:rPr>
          <w:iCs/>
          <w:sz w:val="24"/>
          <w:szCs w:val="24"/>
        </w:rPr>
        <w:t xml:space="preserve"> алгоритма и</w:t>
      </w:r>
      <w:r w:rsidR="005730C9" w:rsidRPr="002D1D43">
        <w:rPr>
          <w:iCs/>
          <w:sz w:val="24"/>
          <w:szCs w:val="24"/>
        </w:rPr>
        <w:t xml:space="preserve"> программного обеспечения в соответствии с выделенными требованиями к разрабатываемой системе;</w:t>
      </w:r>
    </w:p>
    <w:p w:rsidR="005730C9" w:rsidRPr="002D1D43" w:rsidRDefault="002859B1" w:rsidP="002D1D43">
      <w:pPr>
        <w:spacing w:after="0" w:line="360" w:lineRule="auto"/>
        <w:ind w:firstLine="709"/>
        <w:jc w:val="both"/>
        <w:rPr>
          <w:b/>
          <w:bCs/>
          <w:sz w:val="24"/>
          <w:szCs w:val="24"/>
        </w:rPr>
      </w:pPr>
      <w:r w:rsidRPr="002D1D43">
        <w:rPr>
          <w:b/>
          <w:bCs/>
          <w:sz w:val="24"/>
          <w:szCs w:val="24"/>
        </w:rPr>
        <w:t>Объект и предмет исследования.</w:t>
      </w:r>
      <w:r w:rsidR="005730C9" w:rsidRPr="002D1D43">
        <w:rPr>
          <w:b/>
          <w:bCs/>
          <w:sz w:val="24"/>
          <w:szCs w:val="24"/>
        </w:rPr>
        <w:t xml:space="preserve"> </w:t>
      </w:r>
      <w:r w:rsidR="00DF3EBF" w:rsidRPr="002D1D43">
        <w:rPr>
          <w:bCs/>
          <w:sz w:val="24"/>
          <w:szCs w:val="24"/>
        </w:rPr>
        <w:t>Объектом исследования являются компьютерные сети и системы, а предмет проведение исследования – сервис использующий созданную программную оболочку, предоставляющий доступ к ресурсам компьютерно-вычислительной системе, а также сценарии по настройке безопасности таких систем.</w:t>
      </w:r>
    </w:p>
    <w:p w:rsidR="002859B1" w:rsidRPr="002D1D43" w:rsidRDefault="002859B1" w:rsidP="002D1D43">
      <w:pPr>
        <w:spacing w:after="0" w:line="360" w:lineRule="auto"/>
        <w:ind w:firstLine="709"/>
        <w:jc w:val="both"/>
        <w:rPr>
          <w:b/>
          <w:bCs/>
          <w:sz w:val="24"/>
          <w:szCs w:val="24"/>
        </w:rPr>
      </w:pPr>
      <w:r w:rsidRPr="002D1D43">
        <w:rPr>
          <w:b/>
          <w:bCs/>
          <w:sz w:val="24"/>
          <w:szCs w:val="24"/>
        </w:rPr>
        <w:lastRenderedPageBreak/>
        <w:t>Методы и средства исследования.</w:t>
      </w:r>
      <w:r w:rsidR="00DF3EBF" w:rsidRPr="002D1D43">
        <w:rPr>
          <w:b/>
          <w:bCs/>
          <w:sz w:val="24"/>
          <w:szCs w:val="24"/>
        </w:rPr>
        <w:t xml:space="preserve"> </w:t>
      </w:r>
      <w:r w:rsidR="00DF3EBF" w:rsidRPr="002D1D43">
        <w:rPr>
          <w:bCs/>
          <w:sz w:val="24"/>
          <w:szCs w:val="24"/>
        </w:rPr>
        <w:t xml:space="preserve">Были применены такие методы исследования: моделирование, доказательство, анализ. </w:t>
      </w:r>
      <w:r w:rsidR="002D1D43" w:rsidRPr="002D1D43">
        <w:rPr>
          <w:bCs/>
          <w:sz w:val="24"/>
          <w:szCs w:val="24"/>
        </w:rPr>
        <w:t>И</w:t>
      </w:r>
      <w:r w:rsidR="00DF3EBF" w:rsidRPr="002D1D43">
        <w:rPr>
          <w:bCs/>
          <w:sz w:val="24"/>
          <w:szCs w:val="24"/>
        </w:rPr>
        <w:t>спользовались: информационные, математические и логические</w:t>
      </w:r>
      <w:r w:rsidR="002D1D43" w:rsidRPr="002D1D43">
        <w:rPr>
          <w:bCs/>
          <w:sz w:val="24"/>
          <w:szCs w:val="24"/>
        </w:rPr>
        <w:t xml:space="preserve"> средства исследования</w:t>
      </w:r>
      <w:r w:rsidR="00DF3EBF" w:rsidRPr="002D1D43">
        <w:rPr>
          <w:bCs/>
          <w:sz w:val="24"/>
          <w:szCs w:val="24"/>
        </w:rPr>
        <w:t>.</w:t>
      </w:r>
    </w:p>
    <w:p w:rsidR="002859B1" w:rsidRPr="002D1D43" w:rsidRDefault="002859B1" w:rsidP="002D1D43">
      <w:pPr>
        <w:spacing w:after="0" w:line="360" w:lineRule="auto"/>
        <w:ind w:firstLine="709"/>
        <w:jc w:val="both"/>
        <w:rPr>
          <w:b/>
          <w:sz w:val="24"/>
          <w:szCs w:val="24"/>
        </w:rPr>
      </w:pPr>
      <w:r w:rsidRPr="002D1D43">
        <w:rPr>
          <w:b/>
          <w:sz w:val="24"/>
          <w:szCs w:val="24"/>
        </w:rPr>
        <w:t>Гипотеза исследования.</w:t>
      </w:r>
      <w:r w:rsidR="00DF3EBF" w:rsidRPr="002D1D43">
        <w:rPr>
          <w:b/>
          <w:sz w:val="24"/>
          <w:szCs w:val="24"/>
        </w:rPr>
        <w:t xml:space="preserve"> </w:t>
      </w:r>
      <w:r w:rsidR="00DF3EBF" w:rsidRPr="002D1D43">
        <w:rPr>
          <w:sz w:val="24"/>
          <w:szCs w:val="24"/>
        </w:rPr>
        <w:t>Возможность повышения безопасности данных за счет использования результатов диссертации при построении облачных систем.</w:t>
      </w:r>
    </w:p>
    <w:p w:rsidR="002D1D43" w:rsidRPr="002D1D43" w:rsidRDefault="002D1D43" w:rsidP="002D1D43">
      <w:pPr>
        <w:spacing w:after="0" w:line="360" w:lineRule="auto"/>
        <w:ind w:firstLine="709"/>
        <w:jc w:val="both"/>
        <w:rPr>
          <w:b/>
          <w:bCs/>
          <w:sz w:val="24"/>
          <w:szCs w:val="24"/>
        </w:rPr>
      </w:pPr>
      <w:r w:rsidRPr="002D1D43">
        <w:rPr>
          <w:b/>
          <w:bCs/>
          <w:sz w:val="24"/>
          <w:szCs w:val="24"/>
        </w:rPr>
        <w:t xml:space="preserve">Научная новизна </w:t>
      </w:r>
      <w:r w:rsidRPr="002D1D43">
        <w:rPr>
          <w:bCs/>
          <w:sz w:val="24"/>
          <w:szCs w:val="24"/>
        </w:rPr>
        <w:t>работы заключается в том, что исследовалось новое направление распределенных компьютерных систем и повышение их безопасности, а также при разработке программного обеспечения применялись новые методы и средства разработки программных приложений, и криптографические стандарты РУз, которые на данный момент малоизучены.</w:t>
      </w:r>
    </w:p>
    <w:p w:rsidR="002859B1" w:rsidRPr="002D1D43" w:rsidRDefault="002859B1" w:rsidP="002D1D43">
      <w:pPr>
        <w:spacing w:after="0" w:line="360" w:lineRule="auto"/>
        <w:ind w:firstLine="709"/>
        <w:jc w:val="both"/>
        <w:rPr>
          <w:b/>
          <w:iCs/>
          <w:sz w:val="24"/>
          <w:szCs w:val="24"/>
        </w:rPr>
      </w:pPr>
      <w:r w:rsidRPr="002D1D43">
        <w:rPr>
          <w:b/>
          <w:iCs/>
          <w:sz w:val="24"/>
          <w:szCs w:val="24"/>
        </w:rPr>
        <w:t>Научная и практическая значимость.</w:t>
      </w:r>
      <w:r w:rsidR="00DF3EBF" w:rsidRPr="002D1D43">
        <w:rPr>
          <w:b/>
          <w:iCs/>
          <w:sz w:val="24"/>
          <w:szCs w:val="24"/>
        </w:rPr>
        <w:t xml:space="preserve"> </w:t>
      </w:r>
      <w:r w:rsidR="00DF3EBF" w:rsidRPr="002D1D43">
        <w:rPr>
          <w:iCs/>
          <w:sz w:val="24"/>
          <w:szCs w:val="24"/>
        </w:rPr>
        <w:t xml:space="preserve">Результаты исследования могут быть использованы при </w:t>
      </w:r>
      <w:r w:rsidR="00DF3EBF" w:rsidRPr="002D1D43">
        <w:rPr>
          <w:sz w:val="24"/>
          <w:szCs w:val="24"/>
        </w:rPr>
        <w:t xml:space="preserve">построении облачных систем, а разработанная программа может использоваться для безопасного хранения данных в облачных системах. </w:t>
      </w:r>
    </w:p>
    <w:p w:rsidR="002859B1" w:rsidRPr="000C61ED" w:rsidRDefault="002859B1" w:rsidP="002D1D43">
      <w:pPr>
        <w:spacing w:after="0" w:line="360" w:lineRule="auto"/>
        <w:ind w:firstLine="709"/>
        <w:jc w:val="both"/>
        <w:rPr>
          <w:iCs/>
          <w:sz w:val="24"/>
          <w:szCs w:val="24"/>
        </w:rPr>
      </w:pPr>
      <w:r w:rsidRPr="002D1D43">
        <w:rPr>
          <w:b/>
          <w:iCs/>
          <w:sz w:val="24"/>
          <w:szCs w:val="24"/>
        </w:rPr>
        <w:t>Состав диссертационной работы.</w:t>
      </w:r>
      <w:r w:rsidR="00757802" w:rsidRPr="002D1D43">
        <w:rPr>
          <w:b/>
          <w:iCs/>
          <w:sz w:val="24"/>
          <w:szCs w:val="24"/>
        </w:rPr>
        <w:t xml:space="preserve"> </w:t>
      </w:r>
      <w:r w:rsidR="00B968DA">
        <w:rPr>
          <w:iCs/>
          <w:sz w:val="24"/>
          <w:szCs w:val="24"/>
        </w:rPr>
        <w:t>Магистерская диссертационная работа</w:t>
      </w:r>
      <w:r w:rsidR="00757802" w:rsidRPr="002D1D43">
        <w:rPr>
          <w:iCs/>
          <w:sz w:val="24"/>
          <w:szCs w:val="24"/>
        </w:rPr>
        <w:t xml:space="preserve"> состоит из введения, трех глав, заключения, списка литературы</w:t>
      </w:r>
      <w:r w:rsidR="00EB2CD2">
        <w:rPr>
          <w:iCs/>
          <w:sz w:val="24"/>
          <w:szCs w:val="24"/>
        </w:rPr>
        <w:t>, общим объемом в 81</w:t>
      </w:r>
      <w:r w:rsidR="00B968DA">
        <w:rPr>
          <w:iCs/>
          <w:sz w:val="24"/>
          <w:szCs w:val="24"/>
        </w:rPr>
        <w:t xml:space="preserve"> лист</w:t>
      </w:r>
      <w:r w:rsidR="00757802" w:rsidRPr="002D1D43">
        <w:rPr>
          <w:iCs/>
          <w:sz w:val="24"/>
          <w:szCs w:val="24"/>
        </w:rPr>
        <w:t xml:space="preserve"> и </w:t>
      </w:r>
      <w:r w:rsidR="00B968DA">
        <w:rPr>
          <w:iCs/>
          <w:sz w:val="24"/>
          <w:szCs w:val="24"/>
        </w:rPr>
        <w:t xml:space="preserve">двух </w:t>
      </w:r>
      <w:r w:rsidR="00757802" w:rsidRPr="002D1D43">
        <w:rPr>
          <w:iCs/>
          <w:sz w:val="24"/>
          <w:szCs w:val="24"/>
        </w:rPr>
        <w:t>приложени</w:t>
      </w:r>
      <w:r w:rsidR="00B968DA">
        <w:rPr>
          <w:iCs/>
          <w:sz w:val="24"/>
          <w:szCs w:val="24"/>
        </w:rPr>
        <w:t>й</w:t>
      </w:r>
      <w:r w:rsidR="00757802" w:rsidRPr="002D1D43">
        <w:rPr>
          <w:iCs/>
          <w:sz w:val="24"/>
          <w:szCs w:val="24"/>
        </w:rPr>
        <w:t>.</w:t>
      </w:r>
    </w:p>
    <w:p w:rsidR="005D487B" w:rsidRPr="005D487B" w:rsidRDefault="005D487B" w:rsidP="005D487B">
      <w:pPr>
        <w:spacing w:after="0" w:line="360" w:lineRule="auto"/>
        <w:ind w:firstLine="708"/>
        <w:jc w:val="both"/>
        <w:rPr>
          <w:sz w:val="24"/>
          <w:szCs w:val="28"/>
        </w:rPr>
      </w:pPr>
      <w:r>
        <w:rPr>
          <w:b/>
          <w:iCs/>
          <w:sz w:val="24"/>
          <w:szCs w:val="24"/>
        </w:rPr>
        <w:t xml:space="preserve">Выводы и предложения. </w:t>
      </w:r>
      <w:r>
        <w:rPr>
          <w:iCs/>
          <w:sz w:val="24"/>
          <w:szCs w:val="24"/>
        </w:rPr>
        <w:t xml:space="preserve">Диссертационная работа отображает </w:t>
      </w:r>
      <w:r w:rsidRPr="005D487B">
        <w:rPr>
          <w:sz w:val="24"/>
        </w:rPr>
        <w:t xml:space="preserve">особенности разрабатываемой системы и требования к ней и подходы позволяющие выбрать уровень виртуализации системы при построении. </w:t>
      </w:r>
      <w:r w:rsidRPr="005D487B">
        <w:rPr>
          <w:sz w:val="24"/>
          <w:szCs w:val="28"/>
        </w:rPr>
        <w:t>На основании требовании и различного уровня спецификаций разработан алгоритм по организации безопасности в частном облаке образовательного учреждения. Также создан прототип частного облака, типа сервиса предоставления программного обеспечения как услуги. Также была создана система решающий круг поставленных проблем.</w:t>
      </w:r>
    </w:p>
    <w:p w:rsidR="005D487B" w:rsidRPr="005D487B" w:rsidRDefault="005D487B" w:rsidP="005D487B">
      <w:pPr>
        <w:spacing w:after="0" w:line="360" w:lineRule="auto"/>
        <w:ind w:firstLine="708"/>
        <w:jc w:val="both"/>
        <w:rPr>
          <w:sz w:val="24"/>
          <w:szCs w:val="28"/>
        </w:rPr>
      </w:pPr>
      <w:r w:rsidRPr="005D487B">
        <w:rPr>
          <w:sz w:val="24"/>
          <w:szCs w:val="28"/>
        </w:rPr>
        <w:t>Предложением по дальнейшему применению результатов исследования является исполь</w:t>
      </w:r>
      <w:r w:rsidR="003E6902">
        <w:rPr>
          <w:sz w:val="24"/>
          <w:szCs w:val="28"/>
        </w:rPr>
        <w:t>зование их при организации гомо</w:t>
      </w:r>
      <w:r w:rsidRPr="005D487B">
        <w:rPr>
          <w:sz w:val="24"/>
          <w:szCs w:val="28"/>
        </w:rPr>
        <w:t>генных вычислений.</w:t>
      </w:r>
    </w:p>
    <w:p w:rsidR="002D1D43" w:rsidRPr="002D1D43" w:rsidRDefault="002D1D43" w:rsidP="002D1D43">
      <w:pPr>
        <w:spacing w:after="0" w:line="360" w:lineRule="auto"/>
        <w:ind w:firstLine="709"/>
        <w:jc w:val="both"/>
        <w:rPr>
          <w:b/>
          <w:iCs/>
          <w:sz w:val="24"/>
          <w:szCs w:val="24"/>
        </w:rPr>
      </w:pPr>
    </w:p>
    <w:tbl>
      <w:tblPr>
        <w:tblStyle w:val="af7"/>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216"/>
        <w:gridCol w:w="2851"/>
      </w:tblGrid>
      <w:tr w:rsidR="002D1D43" w:rsidRPr="002D1D43" w:rsidTr="002D1D43">
        <w:tc>
          <w:tcPr>
            <w:tcW w:w="3401" w:type="dxa"/>
          </w:tcPr>
          <w:p w:rsidR="002D1D43" w:rsidRPr="002D1D43" w:rsidRDefault="002D1D43" w:rsidP="00A41C74">
            <w:pPr>
              <w:spacing w:line="360" w:lineRule="auto"/>
              <w:jc w:val="both"/>
              <w:rPr>
                <w:sz w:val="24"/>
                <w:szCs w:val="24"/>
              </w:rPr>
            </w:pPr>
            <w:r w:rsidRPr="002D1D43">
              <w:rPr>
                <w:sz w:val="24"/>
                <w:szCs w:val="24"/>
              </w:rPr>
              <w:t>Научный руководитель:</w:t>
            </w:r>
          </w:p>
        </w:tc>
        <w:tc>
          <w:tcPr>
            <w:tcW w:w="3216" w:type="dxa"/>
          </w:tcPr>
          <w:p w:rsidR="002D1D43" w:rsidRPr="002D1D43" w:rsidRDefault="002D1D43" w:rsidP="00754414">
            <w:pPr>
              <w:spacing w:line="360" w:lineRule="auto"/>
              <w:jc w:val="right"/>
              <w:rPr>
                <w:sz w:val="24"/>
                <w:szCs w:val="24"/>
              </w:rPr>
            </w:pPr>
            <w:r>
              <w:rPr>
                <w:sz w:val="24"/>
                <w:szCs w:val="24"/>
              </w:rPr>
              <w:t>_________________________</w:t>
            </w:r>
          </w:p>
        </w:tc>
        <w:tc>
          <w:tcPr>
            <w:tcW w:w="2851" w:type="dxa"/>
          </w:tcPr>
          <w:p w:rsidR="002D1D43" w:rsidRPr="002D1D43" w:rsidRDefault="002D1D43" w:rsidP="00754414">
            <w:pPr>
              <w:spacing w:line="360" w:lineRule="auto"/>
              <w:jc w:val="right"/>
              <w:rPr>
                <w:b/>
                <w:sz w:val="24"/>
                <w:szCs w:val="24"/>
              </w:rPr>
            </w:pPr>
            <w:r w:rsidRPr="002D1D43">
              <w:rPr>
                <w:sz w:val="24"/>
                <w:szCs w:val="24"/>
              </w:rPr>
              <w:t>Рахимов Д.К.</w:t>
            </w:r>
          </w:p>
        </w:tc>
      </w:tr>
      <w:tr w:rsidR="002D1D43" w:rsidRPr="002D1D43" w:rsidTr="002D1D43">
        <w:tc>
          <w:tcPr>
            <w:tcW w:w="3401" w:type="dxa"/>
          </w:tcPr>
          <w:p w:rsidR="002D1D43" w:rsidRPr="002D1D43" w:rsidRDefault="002D1D43" w:rsidP="00A41C74">
            <w:pPr>
              <w:spacing w:line="360" w:lineRule="auto"/>
              <w:rPr>
                <w:sz w:val="24"/>
                <w:szCs w:val="24"/>
              </w:rPr>
            </w:pPr>
          </w:p>
        </w:tc>
        <w:tc>
          <w:tcPr>
            <w:tcW w:w="3216" w:type="dxa"/>
          </w:tcPr>
          <w:p w:rsidR="002D1D43" w:rsidRPr="002D1D43" w:rsidRDefault="002D1D43" w:rsidP="00A41C74">
            <w:pPr>
              <w:spacing w:line="360" w:lineRule="auto"/>
              <w:jc w:val="right"/>
              <w:rPr>
                <w:sz w:val="24"/>
                <w:szCs w:val="24"/>
                <w:lang w:val="en-US"/>
              </w:rPr>
            </w:pPr>
          </w:p>
        </w:tc>
        <w:tc>
          <w:tcPr>
            <w:tcW w:w="2851" w:type="dxa"/>
          </w:tcPr>
          <w:p w:rsidR="002D1D43" w:rsidRPr="002D1D43" w:rsidRDefault="002D1D43" w:rsidP="00A41C74">
            <w:pPr>
              <w:spacing w:line="360" w:lineRule="auto"/>
              <w:jc w:val="right"/>
              <w:rPr>
                <w:sz w:val="24"/>
                <w:szCs w:val="24"/>
                <w:lang w:val="en-US"/>
              </w:rPr>
            </w:pPr>
          </w:p>
        </w:tc>
      </w:tr>
      <w:tr w:rsidR="002D1D43" w:rsidRPr="002D1D43" w:rsidTr="002D1D43">
        <w:tc>
          <w:tcPr>
            <w:tcW w:w="3401" w:type="dxa"/>
          </w:tcPr>
          <w:p w:rsidR="002D1D43" w:rsidRPr="002D1D43" w:rsidRDefault="002D1D43" w:rsidP="00A41C74">
            <w:pPr>
              <w:spacing w:line="360" w:lineRule="auto"/>
              <w:rPr>
                <w:sz w:val="24"/>
                <w:szCs w:val="24"/>
              </w:rPr>
            </w:pPr>
            <w:r w:rsidRPr="002D1D43">
              <w:rPr>
                <w:sz w:val="24"/>
                <w:szCs w:val="24"/>
              </w:rPr>
              <w:t>Студент магистратуры:</w:t>
            </w:r>
          </w:p>
        </w:tc>
        <w:tc>
          <w:tcPr>
            <w:tcW w:w="3216" w:type="dxa"/>
          </w:tcPr>
          <w:p w:rsidR="002D1D43" w:rsidRPr="002D1D43" w:rsidRDefault="002D1D43" w:rsidP="00A41C74">
            <w:pPr>
              <w:spacing w:line="360" w:lineRule="auto"/>
              <w:jc w:val="right"/>
              <w:rPr>
                <w:sz w:val="24"/>
                <w:szCs w:val="24"/>
              </w:rPr>
            </w:pPr>
            <w:r>
              <w:rPr>
                <w:sz w:val="24"/>
                <w:szCs w:val="24"/>
              </w:rPr>
              <w:t>_________________________</w:t>
            </w:r>
          </w:p>
        </w:tc>
        <w:tc>
          <w:tcPr>
            <w:tcW w:w="2851" w:type="dxa"/>
          </w:tcPr>
          <w:p w:rsidR="002D1D43" w:rsidRPr="002D1D43" w:rsidRDefault="002D1D43" w:rsidP="00A41C74">
            <w:pPr>
              <w:spacing w:line="360" w:lineRule="auto"/>
              <w:jc w:val="right"/>
              <w:rPr>
                <w:sz w:val="24"/>
                <w:szCs w:val="24"/>
                <w:lang w:val="en-US"/>
              </w:rPr>
            </w:pPr>
            <w:r w:rsidRPr="002D1D43">
              <w:rPr>
                <w:sz w:val="24"/>
                <w:szCs w:val="24"/>
              </w:rPr>
              <w:t>Асташев Е.А.</w:t>
            </w:r>
          </w:p>
        </w:tc>
      </w:tr>
    </w:tbl>
    <w:p w:rsidR="00A87785" w:rsidRPr="00B968DA" w:rsidRDefault="00A87785" w:rsidP="00A87785">
      <w:pPr>
        <w:pageBreakBefore/>
        <w:jc w:val="center"/>
        <w:rPr>
          <w:b/>
          <w:bCs/>
          <w:caps/>
          <w:sz w:val="24"/>
          <w:szCs w:val="24"/>
          <w:lang w:val="en-US"/>
        </w:rPr>
      </w:pPr>
      <w:r w:rsidRPr="00B968DA">
        <w:rPr>
          <w:b/>
          <w:bCs/>
          <w:sz w:val="24"/>
          <w:szCs w:val="24"/>
          <w:lang w:val="en-US"/>
        </w:rPr>
        <w:lastRenderedPageBreak/>
        <w:t xml:space="preserve">STATE COMMITTEE FOR COMMUNICATIONS, INFORMATIZATION AND TELECOMMUNICATION TECHNOLOGIES </w:t>
      </w:r>
    </w:p>
    <w:p w:rsidR="00A87785" w:rsidRPr="00B968DA" w:rsidRDefault="00A87785" w:rsidP="00A87785">
      <w:pPr>
        <w:keepNext/>
        <w:jc w:val="center"/>
        <w:rPr>
          <w:b/>
          <w:bCs/>
          <w:sz w:val="24"/>
          <w:szCs w:val="24"/>
          <w:lang w:val="en-US"/>
        </w:rPr>
      </w:pPr>
      <w:r w:rsidRPr="00B968DA">
        <w:rPr>
          <w:b/>
          <w:bCs/>
          <w:caps/>
          <w:sz w:val="24"/>
          <w:szCs w:val="24"/>
          <w:lang w:val="en-US"/>
        </w:rPr>
        <w:t>OF THE REPUBLIC OF UZBEKISTAN</w:t>
      </w:r>
    </w:p>
    <w:p w:rsidR="00A87785" w:rsidRPr="00B968DA" w:rsidRDefault="00A87785" w:rsidP="0029246D">
      <w:pPr>
        <w:spacing w:line="360" w:lineRule="auto"/>
        <w:jc w:val="center"/>
        <w:rPr>
          <w:b/>
          <w:bCs/>
          <w:sz w:val="24"/>
          <w:szCs w:val="24"/>
          <w:lang w:val="en-US"/>
        </w:rPr>
      </w:pPr>
      <w:r w:rsidRPr="00B968DA">
        <w:rPr>
          <w:b/>
          <w:bCs/>
          <w:sz w:val="24"/>
          <w:szCs w:val="24"/>
          <w:lang w:val="en-US"/>
        </w:rPr>
        <w:t>TASHKENT UNIVERSITY OF INFORMATION TECHNOLOGIES</w:t>
      </w:r>
    </w:p>
    <w:tbl>
      <w:tblPr>
        <w:tblStyle w:val="af7"/>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961"/>
      </w:tblGrid>
      <w:tr w:rsidR="00A87785" w:rsidRPr="00B968DA" w:rsidTr="00D3540D">
        <w:tc>
          <w:tcPr>
            <w:tcW w:w="5387" w:type="dxa"/>
          </w:tcPr>
          <w:p w:rsidR="00A87785" w:rsidRPr="00B968DA" w:rsidRDefault="00A87785" w:rsidP="00A87785">
            <w:pPr>
              <w:spacing w:line="360" w:lineRule="auto"/>
              <w:rPr>
                <w:sz w:val="24"/>
                <w:szCs w:val="24"/>
              </w:rPr>
            </w:pPr>
            <w:r w:rsidRPr="00B968DA">
              <w:rPr>
                <w:b/>
                <w:sz w:val="24"/>
                <w:szCs w:val="24"/>
                <w:lang w:val="en-US"/>
              </w:rPr>
              <w:t>F</w:t>
            </w:r>
            <w:r w:rsidRPr="00B968DA">
              <w:rPr>
                <w:b/>
                <w:sz w:val="24"/>
                <w:szCs w:val="24"/>
              </w:rPr>
              <w:t xml:space="preserve">aculty: </w:t>
            </w:r>
            <w:r w:rsidRPr="00B968DA">
              <w:rPr>
                <w:sz w:val="24"/>
                <w:szCs w:val="24"/>
                <w:lang w:val="en-US"/>
              </w:rPr>
              <w:t>S</w:t>
            </w:r>
            <w:r w:rsidRPr="00B968DA">
              <w:rPr>
                <w:sz w:val="24"/>
                <w:szCs w:val="24"/>
              </w:rPr>
              <w:t>oftware Engineering</w:t>
            </w:r>
          </w:p>
        </w:tc>
        <w:tc>
          <w:tcPr>
            <w:tcW w:w="4961" w:type="dxa"/>
          </w:tcPr>
          <w:p w:rsidR="00A87785" w:rsidRPr="00B968DA" w:rsidRDefault="00B968DA" w:rsidP="00D3540D">
            <w:pPr>
              <w:spacing w:line="360" w:lineRule="auto"/>
              <w:rPr>
                <w:sz w:val="24"/>
                <w:szCs w:val="24"/>
                <w:lang w:val="en-US"/>
              </w:rPr>
            </w:pPr>
            <w:r w:rsidRPr="00B968DA">
              <w:rPr>
                <w:b/>
                <w:sz w:val="24"/>
                <w:szCs w:val="24"/>
                <w:lang w:val="en-US"/>
              </w:rPr>
              <w:t>Undergraduate</w:t>
            </w:r>
            <w:r w:rsidR="00A87785" w:rsidRPr="00B968DA">
              <w:rPr>
                <w:b/>
                <w:sz w:val="24"/>
                <w:szCs w:val="24"/>
              </w:rPr>
              <w:t xml:space="preserve">: </w:t>
            </w:r>
            <w:r w:rsidR="00D3540D" w:rsidRPr="00B968DA">
              <w:rPr>
                <w:sz w:val="24"/>
                <w:szCs w:val="24"/>
                <w:lang w:val="en-US"/>
              </w:rPr>
              <w:t>Astashev E.A.</w:t>
            </w:r>
          </w:p>
        </w:tc>
      </w:tr>
      <w:tr w:rsidR="00A87785" w:rsidRPr="000C61ED" w:rsidTr="00D3540D">
        <w:tc>
          <w:tcPr>
            <w:tcW w:w="5387" w:type="dxa"/>
          </w:tcPr>
          <w:p w:rsidR="00A87785" w:rsidRPr="00B968DA" w:rsidRDefault="00A87785" w:rsidP="00B968DA">
            <w:pPr>
              <w:spacing w:line="360" w:lineRule="auto"/>
              <w:rPr>
                <w:sz w:val="24"/>
                <w:szCs w:val="24"/>
                <w:lang w:val="en-US"/>
              </w:rPr>
            </w:pPr>
            <w:r w:rsidRPr="00B968DA">
              <w:rPr>
                <w:b/>
                <w:sz w:val="24"/>
                <w:szCs w:val="24"/>
                <w:lang w:val="en-US"/>
              </w:rPr>
              <w:t xml:space="preserve">Department: </w:t>
            </w:r>
            <w:r w:rsidR="00B968DA" w:rsidRPr="00B968DA">
              <w:rPr>
                <w:sz w:val="24"/>
                <w:szCs w:val="24"/>
                <w:lang w:val="en-US"/>
              </w:rPr>
              <w:t>Software of Information Technologies</w:t>
            </w:r>
          </w:p>
        </w:tc>
        <w:tc>
          <w:tcPr>
            <w:tcW w:w="4961" w:type="dxa"/>
          </w:tcPr>
          <w:p w:rsidR="00A87785" w:rsidRPr="00B968DA" w:rsidRDefault="00B968DA" w:rsidP="00B968DA">
            <w:pPr>
              <w:spacing w:line="360" w:lineRule="auto"/>
              <w:rPr>
                <w:sz w:val="24"/>
                <w:szCs w:val="24"/>
                <w:lang w:val="en-US"/>
              </w:rPr>
            </w:pPr>
            <w:r w:rsidRPr="00B968DA">
              <w:rPr>
                <w:b/>
                <w:sz w:val="24"/>
                <w:szCs w:val="24"/>
                <w:lang w:val="en-US"/>
              </w:rPr>
              <w:t>Research supervis</w:t>
            </w:r>
            <w:r w:rsidR="003E6902">
              <w:rPr>
                <w:b/>
                <w:sz w:val="24"/>
                <w:szCs w:val="24"/>
                <w:lang w:val="en-US"/>
              </w:rPr>
              <w:t>or</w:t>
            </w:r>
            <w:r w:rsidR="00A87785" w:rsidRPr="00B968DA">
              <w:rPr>
                <w:b/>
                <w:sz w:val="24"/>
                <w:szCs w:val="24"/>
                <w:lang w:val="en-US"/>
              </w:rPr>
              <w:t xml:space="preserve">: </w:t>
            </w:r>
            <w:proofErr w:type="spellStart"/>
            <w:r w:rsidR="00D3540D" w:rsidRPr="00B968DA">
              <w:rPr>
                <w:sz w:val="24"/>
                <w:szCs w:val="24"/>
                <w:lang w:val="en-US"/>
              </w:rPr>
              <w:t>Rakhimov</w:t>
            </w:r>
            <w:proofErr w:type="spellEnd"/>
            <w:r w:rsidR="00D3540D" w:rsidRPr="00B968DA">
              <w:rPr>
                <w:sz w:val="24"/>
                <w:szCs w:val="24"/>
                <w:lang w:val="en-US"/>
              </w:rPr>
              <w:t xml:space="preserve"> D.K.</w:t>
            </w:r>
          </w:p>
        </w:tc>
      </w:tr>
      <w:tr w:rsidR="00A87785" w:rsidRPr="000C61ED" w:rsidTr="00D3540D">
        <w:tc>
          <w:tcPr>
            <w:tcW w:w="5387" w:type="dxa"/>
          </w:tcPr>
          <w:p w:rsidR="00A87785" w:rsidRPr="00B968DA" w:rsidRDefault="00A87785" w:rsidP="00754414">
            <w:pPr>
              <w:spacing w:line="360" w:lineRule="auto"/>
              <w:rPr>
                <w:sz w:val="24"/>
                <w:szCs w:val="24"/>
              </w:rPr>
            </w:pPr>
            <w:r w:rsidRPr="003E6902">
              <w:rPr>
                <w:b/>
                <w:sz w:val="24"/>
                <w:szCs w:val="24"/>
                <w:lang w:val="en-US"/>
              </w:rPr>
              <w:t>Academic year</w:t>
            </w:r>
            <w:r w:rsidRPr="00B968DA">
              <w:rPr>
                <w:b/>
                <w:sz w:val="24"/>
                <w:szCs w:val="24"/>
              </w:rPr>
              <w:t xml:space="preserve">: </w:t>
            </w:r>
            <w:r w:rsidRPr="00B968DA">
              <w:rPr>
                <w:sz w:val="24"/>
                <w:szCs w:val="24"/>
              </w:rPr>
              <w:t>2013-2014</w:t>
            </w:r>
          </w:p>
        </w:tc>
        <w:tc>
          <w:tcPr>
            <w:tcW w:w="4961" w:type="dxa"/>
          </w:tcPr>
          <w:p w:rsidR="00A87785" w:rsidRPr="00B968DA" w:rsidRDefault="00A87785" w:rsidP="00D3540D">
            <w:pPr>
              <w:spacing w:line="360" w:lineRule="auto"/>
              <w:rPr>
                <w:sz w:val="24"/>
                <w:szCs w:val="24"/>
                <w:lang w:val="en-US"/>
              </w:rPr>
            </w:pPr>
            <w:r w:rsidRPr="00B968DA">
              <w:rPr>
                <w:b/>
                <w:sz w:val="24"/>
                <w:szCs w:val="24"/>
                <w:lang w:val="en-US"/>
              </w:rPr>
              <w:t xml:space="preserve">Specialty: </w:t>
            </w:r>
            <w:r w:rsidR="00B968DA" w:rsidRPr="00B968DA">
              <w:rPr>
                <w:sz w:val="24"/>
                <w:szCs w:val="24"/>
                <w:lang w:val="uz-Latn-UZ"/>
              </w:rPr>
              <w:t>5А330201</w:t>
            </w:r>
            <w:r w:rsidR="00B968DA" w:rsidRPr="00B968DA">
              <w:rPr>
                <w:sz w:val="24"/>
                <w:szCs w:val="24"/>
                <w:lang w:val="en-US"/>
              </w:rPr>
              <w:t>«Computer systems and software»</w:t>
            </w:r>
          </w:p>
        </w:tc>
      </w:tr>
    </w:tbl>
    <w:p w:rsidR="00A11B5F" w:rsidRPr="00A11B5F" w:rsidRDefault="00A11B5F" w:rsidP="00A11B5F">
      <w:pPr>
        <w:spacing w:after="0" w:line="360" w:lineRule="auto"/>
        <w:jc w:val="center"/>
        <w:rPr>
          <w:rStyle w:val="hps"/>
          <w:b/>
          <w:sz w:val="24"/>
          <w:szCs w:val="24"/>
          <w:lang w:val="en-US"/>
        </w:rPr>
      </w:pPr>
      <w:r w:rsidRPr="00A11B5F">
        <w:rPr>
          <w:rStyle w:val="hps"/>
          <w:b/>
          <w:sz w:val="24"/>
          <w:szCs w:val="24"/>
          <w:lang w:val="en-US"/>
        </w:rPr>
        <w:t>THE SUMMARY TO THE MASTER THESIS</w:t>
      </w:r>
    </w:p>
    <w:p w:rsidR="00D3540D" w:rsidRPr="00B968DA" w:rsidRDefault="00B968DA" w:rsidP="00D3540D">
      <w:pPr>
        <w:spacing w:after="0" w:line="360" w:lineRule="auto"/>
        <w:ind w:firstLine="851"/>
        <w:jc w:val="both"/>
        <w:rPr>
          <w:sz w:val="24"/>
          <w:szCs w:val="24"/>
          <w:lang w:val="en-US"/>
        </w:rPr>
      </w:pPr>
      <w:r w:rsidRPr="003F4DA2">
        <w:rPr>
          <w:rStyle w:val="hps"/>
          <w:b/>
          <w:sz w:val="24"/>
          <w:szCs w:val="24"/>
          <w:lang w:val="en-US"/>
        </w:rPr>
        <w:t>Relevance of</w:t>
      </w:r>
      <w:r w:rsidRPr="003F4DA2">
        <w:rPr>
          <w:rStyle w:val="longtextshorttext"/>
          <w:b/>
          <w:sz w:val="24"/>
          <w:szCs w:val="24"/>
          <w:lang w:val="en-US"/>
        </w:rPr>
        <w:t xml:space="preserve"> </w:t>
      </w:r>
      <w:r w:rsidRPr="003F4DA2">
        <w:rPr>
          <w:rStyle w:val="hps"/>
          <w:b/>
          <w:sz w:val="24"/>
          <w:szCs w:val="24"/>
          <w:lang w:val="en-US"/>
        </w:rPr>
        <w:t>the research</w:t>
      </w:r>
      <w:r w:rsidR="00D3540D" w:rsidRPr="00B968DA">
        <w:rPr>
          <w:b/>
          <w:sz w:val="24"/>
          <w:szCs w:val="24"/>
          <w:lang w:val="en-US"/>
        </w:rPr>
        <w:t>.</w:t>
      </w:r>
      <w:r w:rsidR="00D3540D" w:rsidRPr="00B968DA">
        <w:rPr>
          <w:sz w:val="24"/>
          <w:szCs w:val="24"/>
          <w:lang w:val="en-US"/>
        </w:rPr>
        <w:t xml:space="preserve"> Due to the emergence of new computer, technology remains an urgent problem of security in modern computer systems. Thus, the current study is the development of solutions and private cloud security issues of the educational institution.</w:t>
      </w:r>
    </w:p>
    <w:p w:rsidR="00D3540D" w:rsidRPr="00B968DA" w:rsidRDefault="00D3540D" w:rsidP="00D3540D">
      <w:pPr>
        <w:spacing w:after="0" w:line="360" w:lineRule="auto"/>
        <w:ind w:firstLine="851"/>
        <w:jc w:val="both"/>
        <w:rPr>
          <w:sz w:val="24"/>
          <w:szCs w:val="24"/>
          <w:lang w:val="en-US"/>
        </w:rPr>
      </w:pPr>
      <w:r w:rsidRPr="00B968DA">
        <w:rPr>
          <w:b/>
          <w:sz w:val="24"/>
          <w:szCs w:val="24"/>
          <w:lang w:val="en-US"/>
        </w:rPr>
        <w:t>The purpose and objectives of the study.</w:t>
      </w:r>
      <w:r w:rsidRPr="00B968DA">
        <w:rPr>
          <w:sz w:val="24"/>
          <w:szCs w:val="24"/>
          <w:lang w:val="en-US"/>
        </w:rPr>
        <w:t xml:space="preserve"> The main purpose of this master thesis is the development of measures and actions to ensure the security of the cloud-computing center at Tashkent University of Information Technologies.</w:t>
      </w:r>
    </w:p>
    <w:p w:rsidR="00D3540D" w:rsidRPr="00B968DA" w:rsidRDefault="00D3540D" w:rsidP="00D3540D">
      <w:pPr>
        <w:spacing w:after="0" w:line="360" w:lineRule="auto"/>
        <w:ind w:firstLine="851"/>
        <w:jc w:val="both"/>
        <w:rPr>
          <w:sz w:val="24"/>
          <w:szCs w:val="24"/>
          <w:lang w:val="en-US"/>
        </w:rPr>
      </w:pPr>
      <w:r w:rsidRPr="00B968DA">
        <w:rPr>
          <w:sz w:val="24"/>
          <w:szCs w:val="24"/>
          <w:lang w:val="en-US"/>
        </w:rPr>
        <w:t>The objectives of the study are:</w:t>
      </w:r>
    </w:p>
    <w:p w:rsidR="00D3540D" w:rsidRPr="00B968DA" w:rsidRDefault="00D3540D" w:rsidP="00D3540D">
      <w:pPr>
        <w:spacing w:after="0" w:line="360" w:lineRule="auto"/>
        <w:ind w:firstLine="851"/>
        <w:jc w:val="both"/>
        <w:rPr>
          <w:sz w:val="24"/>
          <w:szCs w:val="24"/>
          <w:lang w:val="en-US"/>
        </w:rPr>
      </w:pPr>
      <w:r w:rsidRPr="00B968DA">
        <w:rPr>
          <w:sz w:val="24"/>
          <w:szCs w:val="24"/>
          <w:lang w:val="en-US"/>
        </w:rPr>
        <w:t>• Identify needs and challenges imposed on the private cloud educational institution;</w:t>
      </w:r>
    </w:p>
    <w:p w:rsidR="00D3540D" w:rsidRPr="00B968DA" w:rsidRDefault="00D3540D" w:rsidP="00D3540D">
      <w:pPr>
        <w:spacing w:after="0" w:line="360" w:lineRule="auto"/>
        <w:ind w:firstLine="851"/>
        <w:jc w:val="both"/>
        <w:rPr>
          <w:sz w:val="24"/>
          <w:szCs w:val="24"/>
          <w:lang w:val="en-US"/>
        </w:rPr>
      </w:pPr>
      <w:r w:rsidRPr="00B968DA">
        <w:rPr>
          <w:sz w:val="24"/>
          <w:szCs w:val="24"/>
          <w:lang w:val="en-US"/>
        </w:rPr>
        <w:t>• Analysis of existing cloud technologies, their species, typology, access levels, as well as the selection and creation of the main features of the rules and methods for enhanced security;</w:t>
      </w:r>
    </w:p>
    <w:p w:rsidR="00D3540D" w:rsidRPr="00B968DA" w:rsidRDefault="00D3540D" w:rsidP="00D3540D">
      <w:pPr>
        <w:spacing w:after="0" w:line="360" w:lineRule="auto"/>
        <w:ind w:firstLine="851"/>
        <w:jc w:val="both"/>
        <w:rPr>
          <w:sz w:val="24"/>
          <w:szCs w:val="24"/>
          <w:lang w:val="en-US"/>
        </w:rPr>
      </w:pPr>
      <w:r w:rsidRPr="00B968DA">
        <w:rPr>
          <w:sz w:val="24"/>
          <w:szCs w:val="24"/>
          <w:lang w:val="en-US"/>
        </w:rPr>
        <w:t>• Work on administration of computer systems and the implementation of the algorithm and software in accordance with the requirements allocated to the system developed;</w:t>
      </w:r>
    </w:p>
    <w:p w:rsidR="00D3540D" w:rsidRPr="00B968DA" w:rsidRDefault="00B968DA" w:rsidP="00D3540D">
      <w:pPr>
        <w:spacing w:after="0" w:line="360" w:lineRule="auto"/>
        <w:ind w:firstLine="851"/>
        <w:jc w:val="both"/>
        <w:rPr>
          <w:sz w:val="24"/>
          <w:szCs w:val="24"/>
          <w:lang w:val="en-US"/>
        </w:rPr>
      </w:pPr>
      <w:r w:rsidRPr="00B968DA">
        <w:rPr>
          <w:b/>
          <w:sz w:val="24"/>
          <w:szCs w:val="24"/>
          <w:lang w:val="en-US"/>
        </w:rPr>
        <w:t xml:space="preserve"> </w:t>
      </w:r>
      <w:r>
        <w:rPr>
          <w:b/>
          <w:sz w:val="24"/>
          <w:szCs w:val="24"/>
          <w:lang w:val="en-US"/>
        </w:rPr>
        <w:t>Research o</w:t>
      </w:r>
      <w:r w:rsidR="00D3540D" w:rsidRPr="00B968DA">
        <w:rPr>
          <w:b/>
          <w:sz w:val="24"/>
          <w:szCs w:val="24"/>
          <w:lang w:val="en-US"/>
        </w:rPr>
        <w:t>bject and subject of study.</w:t>
      </w:r>
      <w:r w:rsidR="00D3540D" w:rsidRPr="00B968DA">
        <w:rPr>
          <w:sz w:val="24"/>
          <w:szCs w:val="24"/>
          <w:lang w:val="en-US"/>
        </w:rPr>
        <w:t xml:space="preserve"> Objects of study are computer networks and systems, and the study subject - service created using a software shell that provide access to the resources of the computer- computer system, as well as scripts for configuring the security of such systems.</w:t>
      </w:r>
    </w:p>
    <w:p w:rsidR="00D3540D" w:rsidRPr="00B968DA" w:rsidRDefault="00D3540D" w:rsidP="00D3540D">
      <w:pPr>
        <w:spacing w:after="0" w:line="360" w:lineRule="auto"/>
        <w:ind w:firstLine="851"/>
        <w:jc w:val="both"/>
        <w:rPr>
          <w:sz w:val="24"/>
          <w:szCs w:val="24"/>
          <w:lang w:val="en-US"/>
        </w:rPr>
      </w:pPr>
      <w:r w:rsidRPr="00B968DA">
        <w:rPr>
          <w:b/>
          <w:sz w:val="24"/>
          <w:szCs w:val="24"/>
          <w:lang w:val="en-US"/>
        </w:rPr>
        <w:t>Methods and tools for research.</w:t>
      </w:r>
      <w:r w:rsidRPr="00B968DA">
        <w:rPr>
          <w:sz w:val="24"/>
          <w:szCs w:val="24"/>
          <w:lang w:val="en-US"/>
        </w:rPr>
        <w:t xml:space="preserve"> Were applied research methods: modeling, evidence analysis. As research, tools used: information, mathematical and logical research.</w:t>
      </w:r>
    </w:p>
    <w:p w:rsidR="00D3540D" w:rsidRPr="00B968DA" w:rsidRDefault="00D3540D" w:rsidP="00D3540D">
      <w:pPr>
        <w:spacing w:after="0" w:line="360" w:lineRule="auto"/>
        <w:ind w:firstLine="851"/>
        <w:jc w:val="both"/>
        <w:rPr>
          <w:sz w:val="24"/>
          <w:szCs w:val="24"/>
          <w:lang w:val="en-US"/>
        </w:rPr>
      </w:pPr>
      <w:r w:rsidRPr="00B968DA">
        <w:rPr>
          <w:b/>
          <w:sz w:val="24"/>
          <w:szCs w:val="24"/>
          <w:lang w:val="en-US"/>
        </w:rPr>
        <w:t>Hypothesis of the study.</w:t>
      </w:r>
      <w:r w:rsidRPr="00B968DA">
        <w:rPr>
          <w:sz w:val="24"/>
          <w:szCs w:val="24"/>
          <w:lang w:val="en-US"/>
        </w:rPr>
        <w:t xml:space="preserve"> Possibility of increasing the security of the data using the results of the dissertation in the construction of cloud systems.</w:t>
      </w:r>
    </w:p>
    <w:p w:rsidR="00D3540D" w:rsidRPr="00B968DA" w:rsidRDefault="00B968DA" w:rsidP="00D3540D">
      <w:pPr>
        <w:spacing w:after="0" w:line="360" w:lineRule="auto"/>
        <w:ind w:firstLine="851"/>
        <w:jc w:val="both"/>
        <w:rPr>
          <w:sz w:val="24"/>
          <w:szCs w:val="24"/>
          <w:lang w:val="en-US"/>
        </w:rPr>
      </w:pPr>
      <w:r w:rsidRPr="003F4DA2">
        <w:rPr>
          <w:rStyle w:val="hps"/>
          <w:b/>
          <w:sz w:val="24"/>
          <w:szCs w:val="24"/>
          <w:lang w:val="en-US"/>
        </w:rPr>
        <w:t>Scientific novelty and practical</w:t>
      </w:r>
      <w:r w:rsidRPr="003F4DA2">
        <w:rPr>
          <w:rStyle w:val="longtext"/>
          <w:b/>
          <w:sz w:val="24"/>
          <w:szCs w:val="24"/>
          <w:lang w:val="en-US"/>
        </w:rPr>
        <w:t xml:space="preserve"> </w:t>
      </w:r>
      <w:r w:rsidRPr="003F4DA2">
        <w:rPr>
          <w:rStyle w:val="hps"/>
          <w:b/>
          <w:sz w:val="24"/>
          <w:szCs w:val="24"/>
          <w:lang w:val="en-US"/>
        </w:rPr>
        <w:t>significance of the research</w:t>
      </w:r>
      <w:r w:rsidR="00D3540D" w:rsidRPr="00B968DA">
        <w:rPr>
          <w:b/>
          <w:sz w:val="24"/>
          <w:szCs w:val="24"/>
          <w:lang w:val="en-US"/>
        </w:rPr>
        <w:t>.</w:t>
      </w:r>
      <w:r w:rsidR="00D3540D" w:rsidRPr="00B968DA">
        <w:rPr>
          <w:sz w:val="24"/>
          <w:szCs w:val="24"/>
          <w:lang w:val="en-US"/>
        </w:rPr>
        <w:t xml:space="preserve"> The results can used in the construction of cloud systems and developed software can used for safe storage in the cloud systems.</w:t>
      </w:r>
    </w:p>
    <w:p w:rsidR="00D3540D" w:rsidRPr="00B968DA" w:rsidRDefault="00D3540D" w:rsidP="00D3540D">
      <w:pPr>
        <w:spacing w:after="0" w:line="360" w:lineRule="auto"/>
        <w:ind w:firstLine="851"/>
        <w:jc w:val="both"/>
        <w:rPr>
          <w:sz w:val="24"/>
          <w:szCs w:val="24"/>
          <w:lang w:val="en-US"/>
        </w:rPr>
      </w:pPr>
      <w:r w:rsidRPr="00B968DA">
        <w:rPr>
          <w:b/>
          <w:sz w:val="24"/>
          <w:szCs w:val="24"/>
          <w:lang w:val="en-US"/>
        </w:rPr>
        <w:lastRenderedPageBreak/>
        <w:t>Scientific novelty</w:t>
      </w:r>
      <w:r w:rsidRPr="00B968DA">
        <w:rPr>
          <w:sz w:val="24"/>
          <w:szCs w:val="24"/>
          <w:lang w:val="en-US"/>
        </w:rPr>
        <w:t>. Of the work, lies in the fact that a new direction  investigated distributed computer systems and improving their safety, as well as software development to use new methods and tools for developing software applications and cryptographic standards of Uzbekistan, which is currently little studied.</w:t>
      </w:r>
    </w:p>
    <w:p w:rsidR="00754414" w:rsidRPr="000C61ED" w:rsidRDefault="00B968DA" w:rsidP="00D3540D">
      <w:pPr>
        <w:spacing w:after="0" w:line="360" w:lineRule="auto"/>
        <w:ind w:firstLine="851"/>
        <w:jc w:val="both"/>
        <w:rPr>
          <w:sz w:val="24"/>
          <w:szCs w:val="24"/>
          <w:lang w:val="en-US"/>
        </w:rPr>
      </w:pPr>
      <w:r w:rsidRPr="003F4DA2">
        <w:rPr>
          <w:rStyle w:val="hps"/>
          <w:b/>
          <w:sz w:val="24"/>
          <w:szCs w:val="24"/>
          <w:lang w:val="en-US"/>
        </w:rPr>
        <w:t>Structure</w:t>
      </w:r>
      <w:r w:rsidRPr="003F4DA2">
        <w:rPr>
          <w:rStyle w:val="longtext"/>
          <w:b/>
          <w:sz w:val="24"/>
          <w:szCs w:val="24"/>
          <w:lang w:val="en-US"/>
        </w:rPr>
        <w:t xml:space="preserve"> </w:t>
      </w:r>
      <w:r w:rsidRPr="003F4DA2">
        <w:rPr>
          <w:rStyle w:val="hps"/>
          <w:b/>
          <w:sz w:val="24"/>
          <w:szCs w:val="24"/>
          <w:lang w:val="en-US"/>
        </w:rPr>
        <w:t>and scope of work</w:t>
      </w:r>
      <w:r w:rsidRPr="003F4DA2">
        <w:rPr>
          <w:rStyle w:val="longtext"/>
          <w:b/>
          <w:sz w:val="24"/>
          <w:szCs w:val="24"/>
          <w:lang w:val="en-US"/>
        </w:rPr>
        <w:t>.</w:t>
      </w:r>
      <w:r w:rsidR="00D3540D" w:rsidRPr="00B968DA">
        <w:rPr>
          <w:sz w:val="24"/>
          <w:szCs w:val="24"/>
          <w:lang w:val="en-US"/>
        </w:rPr>
        <w:t xml:space="preserve"> </w:t>
      </w:r>
      <w:r w:rsidR="00124F03" w:rsidRPr="00124F03">
        <w:rPr>
          <w:sz w:val="24"/>
          <w:szCs w:val="24"/>
          <w:lang w:val="en-US"/>
        </w:rPr>
        <w:t>Master's thesis consists of an introduction, three chapters, conclusion, sc</w:t>
      </w:r>
      <w:r w:rsidR="00EB2CD2">
        <w:rPr>
          <w:sz w:val="24"/>
          <w:szCs w:val="24"/>
          <w:lang w:val="en-US"/>
        </w:rPr>
        <w:t>ientific literature, totaling 81</w:t>
      </w:r>
      <w:r w:rsidR="00124F03" w:rsidRPr="00124F03">
        <w:rPr>
          <w:sz w:val="24"/>
          <w:szCs w:val="24"/>
          <w:lang w:val="en-US"/>
        </w:rPr>
        <w:t xml:space="preserve"> pages and 2 annexes.</w:t>
      </w:r>
    </w:p>
    <w:p w:rsidR="005D487B" w:rsidRPr="005D487B" w:rsidRDefault="005D487B" w:rsidP="005D487B">
      <w:pPr>
        <w:spacing w:after="0" w:line="360" w:lineRule="auto"/>
        <w:ind w:firstLine="851"/>
        <w:jc w:val="both"/>
        <w:rPr>
          <w:sz w:val="24"/>
          <w:szCs w:val="24"/>
          <w:lang w:val="en-US"/>
        </w:rPr>
      </w:pPr>
      <w:r>
        <w:rPr>
          <w:b/>
          <w:sz w:val="24"/>
          <w:szCs w:val="24"/>
          <w:lang w:val="en-US"/>
        </w:rPr>
        <w:t xml:space="preserve">Conclusions </w:t>
      </w:r>
      <w:r w:rsidRPr="005D487B">
        <w:rPr>
          <w:b/>
          <w:sz w:val="24"/>
          <w:szCs w:val="24"/>
          <w:lang w:val="en-US"/>
        </w:rPr>
        <w:t xml:space="preserve">and suggestions. </w:t>
      </w:r>
      <w:r w:rsidRPr="005D487B">
        <w:rPr>
          <w:sz w:val="24"/>
          <w:szCs w:val="24"/>
          <w:lang w:val="en-US"/>
        </w:rPr>
        <w:t xml:space="preserve">The </w:t>
      </w:r>
      <w:r>
        <w:rPr>
          <w:sz w:val="24"/>
          <w:szCs w:val="24"/>
          <w:lang w:val="en-US"/>
        </w:rPr>
        <w:t xml:space="preserve">science work </w:t>
      </w:r>
      <w:r w:rsidRPr="005D487B">
        <w:rPr>
          <w:sz w:val="24"/>
          <w:szCs w:val="24"/>
          <w:lang w:val="en-US"/>
        </w:rPr>
        <w:t>is developed system displays the features and requirements and approaches to it allowing you to select the level virtualization system in the construction. Based on the requirements and different levels of specifications developed an algorithm for the organization of security in a privat</w:t>
      </w:r>
      <w:r>
        <w:rPr>
          <w:sz w:val="24"/>
          <w:szCs w:val="24"/>
          <w:lang w:val="en-US"/>
        </w:rPr>
        <w:t>e cloud educational institution</w:t>
      </w:r>
      <w:r w:rsidRPr="005D487B">
        <w:rPr>
          <w:sz w:val="24"/>
          <w:szCs w:val="24"/>
          <w:lang w:val="en-US"/>
        </w:rPr>
        <w:t>. Also created</w:t>
      </w:r>
      <w:r>
        <w:rPr>
          <w:sz w:val="24"/>
          <w:szCs w:val="24"/>
          <w:lang w:val="en-US"/>
        </w:rPr>
        <w:t xml:space="preserve"> a prototype of a private cloud</w:t>
      </w:r>
      <w:r w:rsidRPr="005D487B">
        <w:rPr>
          <w:sz w:val="24"/>
          <w:szCs w:val="24"/>
          <w:lang w:val="en-US"/>
        </w:rPr>
        <w:t>, such as providin</w:t>
      </w:r>
      <w:r>
        <w:rPr>
          <w:sz w:val="24"/>
          <w:szCs w:val="24"/>
          <w:lang w:val="en-US"/>
        </w:rPr>
        <w:t>g service software as a service</w:t>
      </w:r>
      <w:r w:rsidRPr="005D487B">
        <w:rPr>
          <w:sz w:val="24"/>
          <w:szCs w:val="24"/>
          <w:lang w:val="en-US"/>
        </w:rPr>
        <w:t xml:space="preserve">. Also established a </w:t>
      </w:r>
      <w:r>
        <w:rPr>
          <w:sz w:val="24"/>
          <w:szCs w:val="24"/>
          <w:lang w:val="en-US"/>
        </w:rPr>
        <w:t>system of deciding their issues</w:t>
      </w:r>
      <w:r w:rsidRPr="005D487B">
        <w:rPr>
          <w:sz w:val="24"/>
          <w:szCs w:val="24"/>
          <w:lang w:val="en-US"/>
        </w:rPr>
        <w:t>.</w:t>
      </w:r>
    </w:p>
    <w:p w:rsidR="005D487B" w:rsidRPr="005D487B" w:rsidRDefault="005D487B" w:rsidP="005D487B">
      <w:pPr>
        <w:spacing w:after="0" w:line="360" w:lineRule="auto"/>
        <w:ind w:firstLine="851"/>
        <w:jc w:val="both"/>
        <w:rPr>
          <w:sz w:val="24"/>
          <w:szCs w:val="24"/>
          <w:lang w:val="en-US"/>
        </w:rPr>
      </w:pPr>
      <w:r w:rsidRPr="005D487B">
        <w:rPr>
          <w:sz w:val="24"/>
          <w:szCs w:val="24"/>
          <w:lang w:val="en-US"/>
        </w:rPr>
        <w:t>Proposal for the further application of research results is to use them in the organi</w:t>
      </w:r>
      <w:r>
        <w:rPr>
          <w:sz w:val="24"/>
          <w:szCs w:val="24"/>
          <w:lang w:val="en-US"/>
        </w:rPr>
        <w:t>zation of homogeneous computing</w:t>
      </w:r>
      <w:r w:rsidRPr="005D487B">
        <w:rPr>
          <w:sz w:val="24"/>
          <w:szCs w:val="24"/>
          <w:lang w:val="en-US"/>
        </w:rPr>
        <w:t>.</w:t>
      </w:r>
    </w:p>
    <w:p w:rsidR="00754414" w:rsidRPr="00B968DA" w:rsidRDefault="00754414" w:rsidP="00D3540D">
      <w:pPr>
        <w:spacing w:after="0" w:line="360" w:lineRule="auto"/>
        <w:ind w:firstLine="851"/>
        <w:jc w:val="both"/>
        <w:rPr>
          <w:sz w:val="24"/>
          <w:szCs w:val="24"/>
          <w:lang w:val="en-US"/>
        </w:rPr>
      </w:pPr>
    </w:p>
    <w:tbl>
      <w:tblPr>
        <w:tblStyle w:val="af7"/>
        <w:tblW w:w="9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600"/>
        <w:gridCol w:w="2720"/>
      </w:tblGrid>
      <w:tr w:rsidR="00B968DA" w:rsidRPr="00B968DA" w:rsidTr="00B968DA">
        <w:tc>
          <w:tcPr>
            <w:tcW w:w="3258" w:type="dxa"/>
          </w:tcPr>
          <w:p w:rsidR="00B968DA" w:rsidRPr="00B968DA" w:rsidRDefault="00B968DA" w:rsidP="00754414">
            <w:pPr>
              <w:spacing w:line="360" w:lineRule="auto"/>
              <w:jc w:val="both"/>
              <w:rPr>
                <w:sz w:val="24"/>
                <w:szCs w:val="24"/>
                <w:lang w:val="en-US"/>
              </w:rPr>
            </w:pPr>
            <w:r w:rsidRPr="003F4DA2">
              <w:rPr>
                <w:sz w:val="24"/>
                <w:szCs w:val="24"/>
                <w:lang w:val="en-US"/>
              </w:rPr>
              <w:t>Research supervisor</w:t>
            </w:r>
            <w:r w:rsidRPr="00B968DA">
              <w:rPr>
                <w:sz w:val="24"/>
                <w:szCs w:val="24"/>
                <w:lang w:val="en-US"/>
              </w:rPr>
              <w:t>:</w:t>
            </w:r>
          </w:p>
        </w:tc>
        <w:tc>
          <w:tcPr>
            <w:tcW w:w="3600" w:type="dxa"/>
          </w:tcPr>
          <w:p w:rsidR="00B968DA" w:rsidRPr="002D1D43" w:rsidRDefault="00B968DA" w:rsidP="00430AB0">
            <w:pPr>
              <w:spacing w:line="360" w:lineRule="auto"/>
              <w:jc w:val="right"/>
              <w:rPr>
                <w:sz w:val="24"/>
                <w:szCs w:val="24"/>
              </w:rPr>
            </w:pPr>
            <w:r>
              <w:rPr>
                <w:sz w:val="24"/>
                <w:szCs w:val="24"/>
              </w:rPr>
              <w:t>_________________________</w:t>
            </w:r>
          </w:p>
        </w:tc>
        <w:tc>
          <w:tcPr>
            <w:tcW w:w="2720" w:type="dxa"/>
          </w:tcPr>
          <w:p w:rsidR="00B968DA" w:rsidRPr="00B968DA" w:rsidRDefault="00B968DA" w:rsidP="00754414">
            <w:pPr>
              <w:spacing w:line="360" w:lineRule="auto"/>
              <w:jc w:val="right"/>
              <w:rPr>
                <w:sz w:val="24"/>
                <w:szCs w:val="24"/>
                <w:lang w:val="en-US"/>
              </w:rPr>
            </w:pPr>
            <w:proofErr w:type="spellStart"/>
            <w:r w:rsidRPr="00B968DA">
              <w:rPr>
                <w:sz w:val="24"/>
                <w:szCs w:val="24"/>
                <w:lang w:val="en-US"/>
              </w:rPr>
              <w:t>Rakhimov</w:t>
            </w:r>
            <w:proofErr w:type="spellEnd"/>
            <w:r w:rsidRPr="00B968DA">
              <w:rPr>
                <w:sz w:val="24"/>
                <w:szCs w:val="24"/>
                <w:lang w:val="en-US"/>
              </w:rPr>
              <w:t xml:space="preserve"> D.K.</w:t>
            </w:r>
          </w:p>
        </w:tc>
      </w:tr>
      <w:tr w:rsidR="00B968DA" w:rsidRPr="00B968DA" w:rsidTr="00B968DA">
        <w:tc>
          <w:tcPr>
            <w:tcW w:w="3258" w:type="dxa"/>
          </w:tcPr>
          <w:p w:rsidR="00B968DA" w:rsidRPr="00B968DA" w:rsidRDefault="00B968DA" w:rsidP="00754414">
            <w:pPr>
              <w:spacing w:line="360" w:lineRule="auto"/>
              <w:rPr>
                <w:sz w:val="24"/>
                <w:szCs w:val="24"/>
                <w:lang w:val="en-US"/>
              </w:rPr>
            </w:pPr>
          </w:p>
        </w:tc>
        <w:tc>
          <w:tcPr>
            <w:tcW w:w="3600" w:type="dxa"/>
          </w:tcPr>
          <w:p w:rsidR="00B968DA" w:rsidRPr="002D1D43" w:rsidRDefault="00B968DA" w:rsidP="00430AB0">
            <w:pPr>
              <w:spacing w:line="360" w:lineRule="auto"/>
              <w:jc w:val="right"/>
              <w:rPr>
                <w:sz w:val="24"/>
                <w:szCs w:val="24"/>
                <w:lang w:val="en-US"/>
              </w:rPr>
            </w:pPr>
          </w:p>
        </w:tc>
        <w:tc>
          <w:tcPr>
            <w:tcW w:w="2720" w:type="dxa"/>
          </w:tcPr>
          <w:p w:rsidR="00B968DA" w:rsidRPr="00B968DA" w:rsidRDefault="00B968DA" w:rsidP="00754414">
            <w:pPr>
              <w:spacing w:line="360" w:lineRule="auto"/>
              <w:jc w:val="right"/>
              <w:rPr>
                <w:sz w:val="24"/>
                <w:szCs w:val="24"/>
                <w:lang w:val="en-US"/>
              </w:rPr>
            </w:pPr>
          </w:p>
        </w:tc>
      </w:tr>
      <w:tr w:rsidR="00B968DA" w:rsidRPr="00B968DA" w:rsidTr="00B968DA">
        <w:tc>
          <w:tcPr>
            <w:tcW w:w="3258" w:type="dxa"/>
          </w:tcPr>
          <w:p w:rsidR="00B968DA" w:rsidRPr="00B968DA" w:rsidRDefault="00B968DA" w:rsidP="00754414">
            <w:pPr>
              <w:spacing w:line="360" w:lineRule="auto"/>
              <w:rPr>
                <w:sz w:val="24"/>
                <w:szCs w:val="24"/>
              </w:rPr>
            </w:pPr>
            <w:r w:rsidRPr="003F4DA2">
              <w:rPr>
                <w:sz w:val="24"/>
                <w:szCs w:val="24"/>
                <w:lang w:val="en-US"/>
              </w:rPr>
              <w:t>Undergraduate</w:t>
            </w:r>
            <w:r w:rsidRPr="00B968DA">
              <w:rPr>
                <w:sz w:val="24"/>
                <w:szCs w:val="24"/>
              </w:rPr>
              <w:t>:</w:t>
            </w:r>
          </w:p>
        </w:tc>
        <w:tc>
          <w:tcPr>
            <w:tcW w:w="3600" w:type="dxa"/>
          </w:tcPr>
          <w:p w:rsidR="00B968DA" w:rsidRPr="002D1D43" w:rsidRDefault="00B968DA" w:rsidP="00430AB0">
            <w:pPr>
              <w:spacing w:line="360" w:lineRule="auto"/>
              <w:jc w:val="right"/>
              <w:rPr>
                <w:sz w:val="24"/>
                <w:szCs w:val="24"/>
              </w:rPr>
            </w:pPr>
            <w:r>
              <w:rPr>
                <w:sz w:val="24"/>
                <w:szCs w:val="24"/>
              </w:rPr>
              <w:t>_________________________</w:t>
            </w:r>
          </w:p>
        </w:tc>
        <w:tc>
          <w:tcPr>
            <w:tcW w:w="2720" w:type="dxa"/>
          </w:tcPr>
          <w:p w:rsidR="00B968DA" w:rsidRPr="00B968DA" w:rsidRDefault="00B968DA" w:rsidP="00754414">
            <w:pPr>
              <w:spacing w:line="360" w:lineRule="auto"/>
              <w:jc w:val="right"/>
              <w:rPr>
                <w:sz w:val="24"/>
                <w:szCs w:val="24"/>
                <w:lang w:val="en-US"/>
              </w:rPr>
            </w:pPr>
            <w:r w:rsidRPr="00B968DA">
              <w:rPr>
                <w:sz w:val="24"/>
                <w:szCs w:val="24"/>
                <w:lang w:val="en-US"/>
              </w:rPr>
              <w:t>Astashev E.A.</w:t>
            </w:r>
          </w:p>
        </w:tc>
      </w:tr>
    </w:tbl>
    <w:p w:rsidR="00A87785" w:rsidRPr="00D3540D" w:rsidRDefault="00A87785" w:rsidP="00754414">
      <w:pPr>
        <w:spacing w:after="0" w:line="360" w:lineRule="auto"/>
        <w:jc w:val="both"/>
        <w:rPr>
          <w:lang w:val="en-US"/>
        </w:rPr>
      </w:pPr>
      <w:r w:rsidRPr="00D3540D">
        <w:rPr>
          <w:lang w:val="en-US"/>
        </w:rPr>
        <w:br w:type="page"/>
      </w:r>
    </w:p>
    <w:p w:rsidR="003E6902" w:rsidRPr="003E6902" w:rsidRDefault="003E6902" w:rsidP="003E6902">
      <w:pPr>
        <w:spacing w:line="360" w:lineRule="auto"/>
        <w:jc w:val="center"/>
        <w:rPr>
          <w:b/>
        </w:rPr>
      </w:pPr>
      <w:r>
        <w:rPr>
          <w:b/>
        </w:rPr>
        <w:lastRenderedPageBreak/>
        <w:t>СОДЕРЖАНИЕ</w:t>
      </w:r>
    </w:p>
    <w:sdt>
      <w:sdtPr>
        <w:id w:val="440184956"/>
        <w:docPartObj>
          <w:docPartGallery w:val="Table of Contents"/>
          <w:docPartUnique/>
        </w:docPartObj>
      </w:sdtPr>
      <w:sdtEndPr>
        <w:rPr>
          <w:b/>
          <w:bCs/>
        </w:rPr>
      </w:sdtEndPr>
      <w:sdtContent>
        <w:p w:rsidR="004977F5" w:rsidRPr="004977F5" w:rsidRDefault="00974103">
          <w:pPr>
            <w:pStyle w:val="11"/>
            <w:rPr>
              <w:rFonts w:asciiTheme="minorHAnsi" w:eastAsiaTheme="minorEastAsia" w:hAnsiTheme="minorHAnsi"/>
              <w:b/>
              <w:noProof/>
              <w:sz w:val="22"/>
              <w:lang w:eastAsia="ru-RU"/>
            </w:rPr>
          </w:pPr>
          <w:r w:rsidRPr="004977F5">
            <w:fldChar w:fldCharType="begin"/>
          </w:r>
          <w:r w:rsidRPr="004977F5">
            <w:instrText xml:space="preserve"> TOC \o "1-1" \h \z \u </w:instrText>
          </w:r>
          <w:r w:rsidRPr="004977F5">
            <w:fldChar w:fldCharType="separate"/>
          </w:r>
          <w:hyperlink w:anchor="_Toc389798579" w:history="1">
            <w:r w:rsidR="004977F5" w:rsidRPr="004977F5">
              <w:rPr>
                <w:rStyle w:val="ac"/>
                <w:b/>
                <w:noProof/>
                <w:u w:val="none"/>
              </w:rPr>
              <w:t>Введение</w:t>
            </w:r>
            <w:r w:rsidR="004977F5" w:rsidRPr="004977F5">
              <w:rPr>
                <w:b/>
                <w:noProof/>
                <w:webHidden/>
              </w:rPr>
              <w:tab/>
            </w:r>
            <w:r w:rsidR="004977F5" w:rsidRPr="004977F5">
              <w:rPr>
                <w:b/>
                <w:noProof/>
                <w:webHidden/>
              </w:rPr>
              <w:fldChar w:fldCharType="begin"/>
            </w:r>
            <w:r w:rsidR="004977F5" w:rsidRPr="004977F5">
              <w:rPr>
                <w:b/>
                <w:noProof/>
                <w:webHidden/>
              </w:rPr>
              <w:instrText xml:space="preserve"> PAGEREF _Toc389798579 \h </w:instrText>
            </w:r>
            <w:r w:rsidR="004977F5" w:rsidRPr="004977F5">
              <w:rPr>
                <w:b/>
                <w:noProof/>
                <w:webHidden/>
              </w:rPr>
            </w:r>
            <w:r w:rsidR="004977F5" w:rsidRPr="004977F5">
              <w:rPr>
                <w:b/>
                <w:noProof/>
                <w:webHidden/>
              </w:rPr>
              <w:fldChar w:fldCharType="separate"/>
            </w:r>
            <w:r w:rsidR="004977F5">
              <w:rPr>
                <w:b/>
                <w:noProof/>
                <w:webHidden/>
              </w:rPr>
              <w:t>7</w:t>
            </w:r>
            <w:r w:rsidR="004977F5" w:rsidRPr="004977F5">
              <w:rPr>
                <w:b/>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80" w:history="1">
            <w:r w:rsidRPr="004977F5">
              <w:rPr>
                <w:rStyle w:val="ac"/>
                <w:b/>
                <w:noProof/>
                <w:u w:val="none"/>
              </w:rPr>
              <w:t>Глава I. Анализ существующих видов виртуализации и систем организации облачных вычислений</w:t>
            </w:r>
            <w:r w:rsidRPr="004977F5">
              <w:rPr>
                <w:b/>
                <w:noProof/>
                <w:webHidden/>
              </w:rPr>
              <w:tab/>
            </w:r>
            <w:r w:rsidRPr="004977F5">
              <w:rPr>
                <w:b/>
                <w:noProof/>
                <w:webHidden/>
              </w:rPr>
              <w:fldChar w:fldCharType="begin"/>
            </w:r>
            <w:r w:rsidRPr="004977F5">
              <w:rPr>
                <w:b/>
                <w:noProof/>
                <w:webHidden/>
              </w:rPr>
              <w:instrText xml:space="preserve"> PAGEREF _Toc389798580 \h </w:instrText>
            </w:r>
            <w:r w:rsidRPr="004977F5">
              <w:rPr>
                <w:b/>
                <w:noProof/>
                <w:webHidden/>
              </w:rPr>
            </w:r>
            <w:r w:rsidRPr="004977F5">
              <w:rPr>
                <w:b/>
                <w:noProof/>
                <w:webHidden/>
              </w:rPr>
              <w:fldChar w:fldCharType="separate"/>
            </w:r>
            <w:r>
              <w:rPr>
                <w:b/>
                <w:noProof/>
                <w:webHidden/>
              </w:rPr>
              <w:t>10</w:t>
            </w:r>
            <w:r w:rsidRPr="004977F5">
              <w:rPr>
                <w:b/>
                <w:noProof/>
                <w:webHidden/>
              </w:rPr>
              <w:fldChar w:fldCharType="end"/>
            </w:r>
          </w:hyperlink>
        </w:p>
        <w:p w:rsidR="004977F5" w:rsidRPr="004977F5" w:rsidRDefault="004977F5">
          <w:pPr>
            <w:pStyle w:val="11"/>
            <w:tabs>
              <w:tab w:val="left" w:pos="560"/>
            </w:tabs>
            <w:rPr>
              <w:rFonts w:asciiTheme="minorHAnsi" w:eastAsiaTheme="minorEastAsia" w:hAnsiTheme="minorHAnsi"/>
              <w:noProof/>
              <w:sz w:val="22"/>
              <w:lang w:eastAsia="ru-RU"/>
            </w:rPr>
          </w:pPr>
          <w:r w:rsidRPr="004977F5">
            <w:rPr>
              <w:rStyle w:val="ac"/>
              <w:noProof/>
              <w:u w:val="none"/>
            </w:rPr>
            <w:t xml:space="preserve">        </w:t>
          </w:r>
          <w:hyperlink w:anchor="_Toc389798581" w:history="1">
            <w:r w:rsidRPr="004977F5">
              <w:rPr>
                <w:rStyle w:val="ac"/>
                <w:noProof/>
                <w:u w:val="none"/>
              </w:rPr>
              <w:t>1.Разновидность облачных вычислений</w:t>
            </w:r>
            <w:r w:rsidRPr="004977F5">
              <w:rPr>
                <w:noProof/>
                <w:webHidden/>
              </w:rPr>
              <w:tab/>
            </w:r>
            <w:r w:rsidRPr="004977F5">
              <w:rPr>
                <w:noProof/>
                <w:webHidden/>
              </w:rPr>
              <w:fldChar w:fldCharType="begin"/>
            </w:r>
            <w:r w:rsidRPr="004977F5">
              <w:rPr>
                <w:noProof/>
                <w:webHidden/>
              </w:rPr>
              <w:instrText xml:space="preserve"> PAGEREF _Toc389798581 \h </w:instrText>
            </w:r>
            <w:r w:rsidRPr="004977F5">
              <w:rPr>
                <w:noProof/>
                <w:webHidden/>
              </w:rPr>
            </w:r>
            <w:r w:rsidRPr="004977F5">
              <w:rPr>
                <w:noProof/>
                <w:webHidden/>
              </w:rPr>
              <w:fldChar w:fldCharType="separate"/>
            </w:r>
            <w:r>
              <w:rPr>
                <w:noProof/>
                <w:webHidden/>
              </w:rPr>
              <w:t>10</w:t>
            </w:r>
            <w:r w:rsidRPr="004977F5">
              <w:rPr>
                <w:noProof/>
                <w:webHidden/>
              </w:rPr>
              <w:fldChar w:fldCharType="end"/>
            </w:r>
          </w:hyperlink>
        </w:p>
        <w:p w:rsidR="004977F5" w:rsidRPr="004977F5" w:rsidRDefault="004977F5">
          <w:pPr>
            <w:pStyle w:val="11"/>
            <w:tabs>
              <w:tab w:val="left" w:pos="560"/>
            </w:tabs>
            <w:rPr>
              <w:rFonts w:asciiTheme="minorHAnsi" w:eastAsiaTheme="minorEastAsia" w:hAnsiTheme="minorHAnsi"/>
              <w:noProof/>
              <w:sz w:val="22"/>
              <w:lang w:eastAsia="ru-RU"/>
            </w:rPr>
          </w:pPr>
          <w:r w:rsidRPr="004977F5">
            <w:rPr>
              <w:rStyle w:val="ac"/>
              <w:noProof/>
              <w:u w:val="none"/>
            </w:rPr>
            <w:t xml:space="preserve">        </w:t>
          </w:r>
          <w:hyperlink w:anchor="_Toc389798582" w:history="1">
            <w:r w:rsidRPr="004977F5">
              <w:rPr>
                <w:rStyle w:val="ac"/>
                <w:noProof/>
                <w:u w:val="none"/>
              </w:rPr>
              <w:t>2.Организация облачной инфраструктуры</w:t>
            </w:r>
            <w:r w:rsidRPr="004977F5">
              <w:rPr>
                <w:noProof/>
                <w:webHidden/>
              </w:rPr>
              <w:tab/>
            </w:r>
            <w:r w:rsidRPr="004977F5">
              <w:rPr>
                <w:noProof/>
                <w:webHidden/>
              </w:rPr>
              <w:fldChar w:fldCharType="begin"/>
            </w:r>
            <w:r w:rsidRPr="004977F5">
              <w:rPr>
                <w:noProof/>
                <w:webHidden/>
              </w:rPr>
              <w:instrText xml:space="preserve"> PAGEREF _Toc389798582 \h </w:instrText>
            </w:r>
            <w:r w:rsidRPr="004977F5">
              <w:rPr>
                <w:noProof/>
                <w:webHidden/>
              </w:rPr>
            </w:r>
            <w:r w:rsidRPr="004977F5">
              <w:rPr>
                <w:noProof/>
                <w:webHidden/>
              </w:rPr>
              <w:fldChar w:fldCharType="separate"/>
            </w:r>
            <w:r>
              <w:rPr>
                <w:noProof/>
                <w:webHidden/>
              </w:rPr>
              <w:t>12</w:t>
            </w:r>
            <w:r w:rsidRPr="004977F5">
              <w:rPr>
                <w:noProof/>
                <w:webHidden/>
              </w:rPr>
              <w:fldChar w:fldCharType="end"/>
            </w:r>
          </w:hyperlink>
        </w:p>
        <w:p w:rsidR="004977F5" w:rsidRPr="004977F5" w:rsidRDefault="004977F5">
          <w:pPr>
            <w:pStyle w:val="11"/>
            <w:tabs>
              <w:tab w:val="left" w:pos="560"/>
            </w:tabs>
            <w:rPr>
              <w:rFonts w:asciiTheme="minorHAnsi" w:eastAsiaTheme="minorEastAsia" w:hAnsiTheme="minorHAnsi"/>
              <w:noProof/>
              <w:sz w:val="22"/>
              <w:lang w:eastAsia="ru-RU"/>
            </w:rPr>
          </w:pPr>
          <w:r w:rsidRPr="004977F5">
            <w:rPr>
              <w:rStyle w:val="ac"/>
              <w:noProof/>
              <w:u w:val="none"/>
            </w:rPr>
            <w:t xml:space="preserve">        </w:t>
          </w:r>
          <w:hyperlink w:anchor="_Toc389798583" w:history="1">
            <w:r w:rsidRPr="004977F5">
              <w:rPr>
                <w:rStyle w:val="ac"/>
                <w:noProof/>
                <w:u w:val="none"/>
              </w:rPr>
              <w:t>3.Методы организации защиты в облаке</w:t>
            </w:r>
            <w:r w:rsidRPr="004977F5">
              <w:rPr>
                <w:noProof/>
                <w:webHidden/>
              </w:rPr>
              <w:tab/>
            </w:r>
            <w:r w:rsidRPr="004977F5">
              <w:rPr>
                <w:noProof/>
                <w:webHidden/>
              </w:rPr>
              <w:fldChar w:fldCharType="begin"/>
            </w:r>
            <w:r w:rsidRPr="004977F5">
              <w:rPr>
                <w:noProof/>
                <w:webHidden/>
              </w:rPr>
              <w:instrText xml:space="preserve"> PAGEREF _Toc389798583 \h </w:instrText>
            </w:r>
            <w:r w:rsidRPr="004977F5">
              <w:rPr>
                <w:noProof/>
                <w:webHidden/>
              </w:rPr>
            </w:r>
            <w:r w:rsidRPr="004977F5">
              <w:rPr>
                <w:noProof/>
                <w:webHidden/>
              </w:rPr>
              <w:fldChar w:fldCharType="separate"/>
            </w:r>
            <w:r>
              <w:rPr>
                <w:noProof/>
                <w:webHidden/>
              </w:rPr>
              <w:t>32</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84" w:history="1">
            <w:r w:rsidRPr="004977F5">
              <w:rPr>
                <w:rStyle w:val="ac"/>
                <w:noProof/>
                <w:u w:val="none"/>
              </w:rPr>
              <w:t>Выводы по первой главе</w:t>
            </w:r>
            <w:r w:rsidRPr="004977F5">
              <w:rPr>
                <w:noProof/>
                <w:webHidden/>
              </w:rPr>
              <w:tab/>
            </w:r>
            <w:r w:rsidRPr="004977F5">
              <w:rPr>
                <w:noProof/>
                <w:webHidden/>
              </w:rPr>
              <w:fldChar w:fldCharType="begin"/>
            </w:r>
            <w:r w:rsidRPr="004977F5">
              <w:rPr>
                <w:noProof/>
                <w:webHidden/>
              </w:rPr>
              <w:instrText xml:space="preserve"> PAGEREF _Toc389798584 \h </w:instrText>
            </w:r>
            <w:r w:rsidRPr="004977F5">
              <w:rPr>
                <w:noProof/>
                <w:webHidden/>
              </w:rPr>
            </w:r>
            <w:r w:rsidRPr="004977F5">
              <w:rPr>
                <w:noProof/>
                <w:webHidden/>
              </w:rPr>
              <w:fldChar w:fldCharType="separate"/>
            </w:r>
            <w:r>
              <w:rPr>
                <w:noProof/>
                <w:webHidden/>
              </w:rPr>
              <w:t>40</w:t>
            </w:r>
            <w:r w:rsidRPr="004977F5">
              <w:rPr>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85" w:history="1">
            <w:r w:rsidRPr="004977F5">
              <w:rPr>
                <w:rStyle w:val="ac"/>
                <w:b/>
                <w:noProof/>
                <w:u w:val="none"/>
              </w:rPr>
              <w:t>Глава II. Разработка алгоритма организации частного облака образовательного учреждения</w:t>
            </w:r>
            <w:r w:rsidRPr="004977F5">
              <w:rPr>
                <w:b/>
                <w:noProof/>
                <w:webHidden/>
              </w:rPr>
              <w:tab/>
            </w:r>
            <w:r w:rsidRPr="004977F5">
              <w:rPr>
                <w:b/>
                <w:noProof/>
                <w:webHidden/>
              </w:rPr>
              <w:fldChar w:fldCharType="begin"/>
            </w:r>
            <w:r w:rsidRPr="004977F5">
              <w:rPr>
                <w:b/>
                <w:noProof/>
                <w:webHidden/>
              </w:rPr>
              <w:instrText xml:space="preserve"> PAGEREF _Toc389798585 \h </w:instrText>
            </w:r>
            <w:r w:rsidRPr="004977F5">
              <w:rPr>
                <w:b/>
                <w:noProof/>
                <w:webHidden/>
              </w:rPr>
            </w:r>
            <w:r w:rsidRPr="004977F5">
              <w:rPr>
                <w:b/>
                <w:noProof/>
                <w:webHidden/>
              </w:rPr>
              <w:fldChar w:fldCharType="separate"/>
            </w:r>
            <w:r>
              <w:rPr>
                <w:b/>
                <w:noProof/>
                <w:webHidden/>
              </w:rPr>
              <w:t>42</w:t>
            </w:r>
            <w:r w:rsidRPr="004977F5">
              <w:rPr>
                <w:b/>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86" w:history="1">
            <w:r w:rsidRPr="004977F5">
              <w:rPr>
                <w:rStyle w:val="ac"/>
                <w:noProof/>
                <w:u w:val="none"/>
              </w:rPr>
              <w:t>1.Изучение потребностей образовательного учреждения и составление параметров требований к системе</w:t>
            </w:r>
            <w:r w:rsidRPr="004977F5">
              <w:rPr>
                <w:noProof/>
                <w:webHidden/>
              </w:rPr>
              <w:tab/>
            </w:r>
            <w:r w:rsidRPr="004977F5">
              <w:rPr>
                <w:noProof/>
                <w:webHidden/>
              </w:rPr>
              <w:fldChar w:fldCharType="begin"/>
            </w:r>
            <w:r w:rsidRPr="004977F5">
              <w:rPr>
                <w:noProof/>
                <w:webHidden/>
              </w:rPr>
              <w:instrText xml:space="preserve"> PAGEREF _Toc389798586 \h </w:instrText>
            </w:r>
            <w:r w:rsidRPr="004977F5">
              <w:rPr>
                <w:noProof/>
                <w:webHidden/>
              </w:rPr>
            </w:r>
            <w:r w:rsidRPr="004977F5">
              <w:rPr>
                <w:noProof/>
                <w:webHidden/>
              </w:rPr>
              <w:fldChar w:fldCharType="separate"/>
            </w:r>
            <w:r>
              <w:rPr>
                <w:noProof/>
                <w:webHidden/>
              </w:rPr>
              <w:t>42</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87" w:history="1">
            <w:r w:rsidRPr="004977F5">
              <w:rPr>
                <w:rStyle w:val="ac"/>
                <w:noProof/>
                <w:u w:val="none"/>
              </w:rPr>
              <w:t>2.Анализ выбора основы построения облака образовательного учреждения</w:t>
            </w:r>
            <w:r w:rsidRPr="004977F5">
              <w:rPr>
                <w:noProof/>
                <w:webHidden/>
              </w:rPr>
              <w:tab/>
            </w:r>
            <w:r w:rsidRPr="004977F5">
              <w:rPr>
                <w:noProof/>
                <w:webHidden/>
              </w:rPr>
              <w:fldChar w:fldCharType="begin"/>
            </w:r>
            <w:r w:rsidRPr="004977F5">
              <w:rPr>
                <w:noProof/>
                <w:webHidden/>
              </w:rPr>
              <w:instrText xml:space="preserve"> PAGEREF _Toc389798587 \h </w:instrText>
            </w:r>
            <w:r w:rsidRPr="004977F5">
              <w:rPr>
                <w:noProof/>
                <w:webHidden/>
              </w:rPr>
            </w:r>
            <w:r w:rsidRPr="004977F5">
              <w:rPr>
                <w:noProof/>
                <w:webHidden/>
              </w:rPr>
              <w:fldChar w:fldCharType="separate"/>
            </w:r>
            <w:r>
              <w:rPr>
                <w:noProof/>
                <w:webHidden/>
              </w:rPr>
              <w:t>45</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88" w:history="1">
            <w:r w:rsidRPr="004977F5">
              <w:rPr>
                <w:rStyle w:val="ac"/>
                <w:noProof/>
                <w:u w:val="none"/>
              </w:rPr>
              <w:t>3.Сравнение систем виртуализации и выработка алгоритма построения частного облака образовательного учреждения</w:t>
            </w:r>
            <w:r w:rsidRPr="004977F5">
              <w:rPr>
                <w:noProof/>
                <w:webHidden/>
              </w:rPr>
              <w:tab/>
            </w:r>
            <w:r w:rsidRPr="004977F5">
              <w:rPr>
                <w:noProof/>
                <w:webHidden/>
              </w:rPr>
              <w:fldChar w:fldCharType="begin"/>
            </w:r>
            <w:r w:rsidRPr="004977F5">
              <w:rPr>
                <w:noProof/>
                <w:webHidden/>
              </w:rPr>
              <w:instrText xml:space="preserve"> PAGEREF _Toc389798588 \h </w:instrText>
            </w:r>
            <w:r w:rsidRPr="004977F5">
              <w:rPr>
                <w:noProof/>
                <w:webHidden/>
              </w:rPr>
            </w:r>
            <w:r w:rsidRPr="004977F5">
              <w:rPr>
                <w:noProof/>
                <w:webHidden/>
              </w:rPr>
              <w:fldChar w:fldCharType="separate"/>
            </w:r>
            <w:r>
              <w:rPr>
                <w:noProof/>
                <w:webHidden/>
              </w:rPr>
              <w:t>50</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89" w:history="1">
            <w:r w:rsidRPr="004977F5">
              <w:rPr>
                <w:rStyle w:val="ac"/>
                <w:noProof/>
                <w:u w:val="none"/>
              </w:rPr>
              <w:t>4.Алгоритм реализации облака для образовательного учреждения</w:t>
            </w:r>
            <w:r w:rsidRPr="004977F5">
              <w:rPr>
                <w:noProof/>
                <w:webHidden/>
              </w:rPr>
              <w:tab/>
            </w:r>
            <w:r w:rsidRPr="004977F5">
              <w:rPr>
                <w:noProof/>
                <w:webHidden/>
              </w:rPr>
              <w:fldChar w:fldCharType="begin"/>
            </w:r>
            <w:r w:rsidRPr="004977F5">
              <w:rPr>
                <w:noProof/>
                <w:webHidden/>
              </w:rPr>
              <w:instrText xml:space="preserve"> PAGEREF _Toc389798589 \h </w:instrText>
            </w:r>
            <w:r w:rsidRPr="004977F5">
              <w:rPr>
                <w:noProof/>
                <w:webHidden/>
              </w:rPr>
            </w:r>
            <w:r w:rsidRPr="004977F5">
              <w:rPr>
                <w:noProof/>
                <w:webHidden/>
              </w:rPr>
              <w:fldChar w:fldCharType="separate"/>
            </w:r>
            <w:r>
              <w:rPr>
                <w:noProof/>
                <w:webHidden/>
              </w:rPr>
              <w:t>53</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90" w:history="1">
            <w:r w:rsidRPr="004977F5">
              <w:rPr>
                <w:rStyle w:val="ac"/>
                <w:noProof/>
                <w:u w:val="none"/>
              </w:rPr>
              <w:t>Выводы по второй главе</w:t>
            </w:r>
            <w:r w:rsidRPr="004977F5">
              <w:rPr>
                <w:noProof/>
                <w:webHidden/>
              </w:rPr>
              <w:tab/>
            </w:r>
            <w:r w:rsidRPr="004977F5">
              <w:rPr>
                <w:noProof/>
                <w:webHidden/>
              </w:rPr>
              <w:fldChar w:fldCharType="begin"/>
            </w:r>
            <w:r w:rsidRPr="004977F5">
              <w:rPr>
                <w:noProof/>
                <w:webHidden/>
              </w:rPr>
              <w:instrText xml:space="preserve"> PAGEREF _Toc389798590 \h </w:instrText>
            </w:r>
            <w:r w:rsidRPr="004977F5">
              <w:rPr>
                <w:noProof/>
                <w:webHidden/>
              </w:rPr>
            </w:r>
            <w:r w:rsidRPr="004977F5">
              <w:rPr>
                <w:noProof/>
                <w:webHidden/>
              </w:rPr>
              <w:fldChar w:fldCharType="separate"/>
            </w:r>
            <w:r>
              <w:rPr>
                <w:noProof/>
                <w:webHidden/>
              </w:rPr>
              <w:t>60</w:t>
            </w:r>
            <w:r w:rsidRPr="004977F5">
              <w:rPr>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91" w:history="1">
            <w:r w:rsidRPr="004977F5">
              <w:rPr>
                <w:rStyle w:val="ac"/>
                <w:b/>
                <w:noProof/>
                <w:u w:val="none"/>
              </w:rPr>
              <w:t>Глава III. Реализация программного комплекса для частного облака образовательного учреждения по улучшению безопасности</w:t>
            </w:r>
            <w:r w:rsidRPr="004977F5">
              <w:rPr>
                <w:b/>
                <w:noProof/>
                <w:webHidden/>
              </w:rPr>
              <w:tab/>
            </w:r>
            <w:r w:rsidRPr="004977F5">
              <w:rPr>
                <w:b/>
                <w:noProof/>
                <w:webHidden/>
              </w:rPr>
              <w:fldChar w:fldCharType="begin"/>
            </w:r>
            <w:r w:rsidRPr="004977F5">
              <w:rPr>
                <w:b/>
                <w:noProof/>
                <w:webHidden/>
              </w:rPr>
              <w:instrText xml:space="preserve"> PAGEREF _Toc389798591 \h </w:instrText>
            </w:r>
            <w:r w:rsidRPr="004977F5">
              <w:rPr>
                <w:b/>
                <w:noProof/>
                <w:webHidden/>
              </w:rPr>
            </w:r>
            <w:r w:rsidRPr="004977F5">
              <w:rPr>
                <w:b/>
                <w:noProof/>
                <w:webHidden/>
              </w:rPr>
              <w:fldChar w:fldCharType="separate"/>
            </w:r>
            <w:r>
              <w:rPr>
                <w:b/>
                <w:noProof/>
                <w:webHidden/>
              </w:rPr>
              <w:t>62</w:t>
            </w:r>
            <w:r w:rsidRPr="004977F5">
              <w:rPr>
                <w:b/>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92" w:history="1">
            <w:r w:rsidRPr="004977F5">
              <w:rPr>
                <w:rStyle w:val="ac"/>
                <w:noProof/>
                <w:u w:val="none"/>
              </w:rPr>
              <w:t>1.Формирование требований по безопасности частного облака</w:t>
            </w:r>
            <w:r w:rsidRPr="004977F5">
              <w:rPr>
                <w:noProof/>
                <w:webHidden/>
              </w:rPr>
              <w:tab/>
            </w:r>
            <w:r w:rsidRPr="004977F5">
              <w:rPr>
                <w:noProof/>
                <w:webHidden/>
              </w:rPr>
              <w:fldChar w:fldCharType="begin"/>
            </w:r>
            <w:r w:rsidRPr="004977F5">
              <w:rPr>
                <w:noProof/>
                <w:webHidden/>
              </w:rPr>
              <w:instrText xml:space="preserve"> PAGEREF _Toc389798592 \h </w:instrText>
            </w:r>
            <w:r w:rsidRPr="004977F5">
              <w:rPr>
                <w:noProof/>
                <w:webHidden/>
              </w:rPr>
            </w:r>
            <w:r w:rsidRPr="004977F5">
              <w:rPr>
                <w:noProof/>
                <w:webHidden/>
              </w:rPr>
              <w:fldChar w:fldCharType="separate"/>
            </w:r>
            <w:r>
              <w:rPr>
                <w:noProof/>
                <w:webHidden/>
              </w:rPr>
              <w:t>62</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93" w:history="1">
            <w:r w:rsidRPr="004977F5">
              <w:rPr>
                <w:rStyle w:val="ac"/>
                <w:noProof/>
                <w:u w:val="none"/>
                <w:lang w:eastAsia="ru-RU"/>
              </w:rPr>
              <w:t>2.Разработка мер облачной безопасности</w:t>
            </w:r>
            <w:r w:rsidRPr="004977F5">
              <w:rPr>
                <w:noProof/>
                <w:webHidden/>
              </w:rPr>
              <w:tab/>
            </w:r>
            <w:r w:rsidRPr="004977F5">
              <w:rPr>
                <w:noProof/>
                <w:webHidden/>
              </w:rPr>
              <w:fldChar w:fldCharType="begin"/>
            </w:r>
            <w:r w:rsidRPr="004977F5">
              <w:rPr>
                <w:noProof/>
                <w:webHidden/>
              </w:rPr>
              <w:instrText xml:space="preserve"> PAGEREF _Toc389798593 \h </w:instrText>
            </w:r>
            <w:r w:rsidRPr="004977F5">
              <w:rPr>
                <w:noProof/>
                <w:webHidden/>
              </w:rPr>
            </w:r>
            <w:r w:rsidRPr="004977F5">
              <w:rPr>
                <w:noProof/>
                <w:webHidden/>
              </w:rPr>
              <w:fldChar w:fldCharType="separate"/>
            </w:r>
            <w:r>
              <w:rPr>
                <w:noProof/>
                <w:webHidden/>
              </w:rPr>
              <w:t>63</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94" w:history="1">
            <w:r w:rsidRPr="004977F5">
              <w:rPr>
                <w:rStyle w:val="ac"/>
                <w:noProof/>
                <w:u w:val="none"/>
              </w:rPr>
              <w:t>3.Разработка программного приложения для организации безопасности частного облака образовательного учреждения</w:t>
            </w:r>
            <w:r w:rsidRPr="004977F5">
              <w:rPr>
                <w:noProof/>
                <w:webHidden/>
              </w:rPr>
              <w:tab/>
            </w:r>
            <w:r w:rsidRPr="004977F5">
              <w:rPr>
                <w:noProof/>
                <w:webHidden/>
              </w:rPr>
              <w:fldChar w:fldCharType="begin"/>
            </w:r>
            <w:r w:rsidRPr="004977F5">
              <w:rPr>
                <w:noProof/>
                <w:webHidden/>
              </w:rPr>
              <w:instrText xml:space="preserve"> PAGEREF _Toc389798594 \h </w:instrText>
            </w:r>
            <w:r w:rsidRPr="004977F5">
              <w:rPr>
                <w:noProof/>
                <w:webHidden/>
              </w:rPr>
            </w:r>
            <w:r w:rsidRPr="004977F5">
              <w:rPr>
                <w:noProof/>
                <w:webHidden/>
              </w:rPr>
              <w:fldChar w:fldCharType="separate"/>
            </w:r>
            <w:r>
              <w:rPr>
                <w:noProof/>
                <w:webHidden/>
              </w:rPr>
              <w:t>66</w:t>
            </w:r>
            <w:r w:rsidRPr="004977F5">
              <w:rPr>
                <w:noProof/>
                <w:webHidden/>
              </w:rPr>
              <w:fldChar w:fldCharType="end"/>
            </w:r>
          </w:hyperlink>
        </w:p>
        <w:p w:rsidR="004977F5" w:rsidRPr="004977F5" w:rsidRDefault="004977F5">
          <w:pPr>
            <w:pStyle w:val="11"/>
            <w:rPr>
              <w:rFonts w:asciiTheme="minorHAnsi" w:eastAsiaTheme="minorEastAsia" w:hAnsiTheme="minorHAnsi"/>
              <w:noProof/>
              <w:sz w:val="22"/>
              <w:lang w:eastAsia="ru-RU"/>
            </w:rPr>
          </w:pPr>
          <w:r w:rsidRPr="004977F5">
            <w:rPr>
              <w:rStyle w:val="ac"/>
              <w:noProof/>
              <w:u w:val="none"/>
            </w:rPr>
            <w:t xml:space="preserve">        </w:t>
          </w:r>
          <w:hyperlink w:anchor="_Toc389798595" w:history="1">
            <w:r w:rsidRPr="004977F5">
              <w:rPr>
                <w:rStyle w:val="ac"/>
                <w:noProof/>
                <w:u w:val="none"/>
              </w:rPr>
              <w:t>Выводы по третьей главе</w:t>
            </w:r>
            <w:r w:rsidRPr="004977F5">
              <w:rPr>
                <w:noProof/>
                <w:webHidden/>
              </w:rPr>
              <w:tab/>
            </w:r>
            <w:r w:rsidRPr="004977F5">
              <w:rPr>
                <w:noProof/>
                <w:webHidden/>
              </w:rPr>
              <w:fldChar w:fldCharType="begin"/>
            </w:r>
            <w:r w:rsidRPr="004977F5">
              <w:rPr>
                <w:noProof/>
                <w:webHidden/>
              </w:rPr>
              <w:instrText xml:space="preserve"> PAGEREF _Toc389798595 \h </w:instrText>
            </w:r>
            <w:r w:rsidRPr="004977F5">
              <w:rPr>
                <w:noProof/>
                <w:webHidden/>
              </w:rPr>
            </w:r>
            <w:r w:rsidRPr="004977F5">
              <w:rPr>
                <w:noProof/>
                <w:webHidden/>
              </w:rPr>
              <w:fldChar w:fldCharType="separate"/>
            </w:r>
            <w:r>
              <w:rPr>
                <w:noProof/>
                <w:webHidden/>
              </w:rPr>
              <w:t>76</w:t>
            </w:r>
            <w:r w:rsidRPr="004977F5">
              <w:rPr>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96" w:history="1">
            <w:r w:rsidRPr="004977F5">
              <w:rPr>
                <w:rStyle w:val="ac"/>
                <w:b/>
                <w:noProof/>
                <w:u w:val="none"/>
              </w:rPr>
              <w:t>ЗАКЛЮЧЕНИЕ</w:t>
            </w:r>
            <w:r w:rsidRPr="004977F5">
              <w:rPr>
                <w:b/>
                <w:noProof/>
                <w:webHidden/>
              </w:rPr>
              <w:tab/>
            </w:r>
            <w:r w:rsidRPr="004977F5">
              <w:rPr>
                <w:b/>
                <w:noProof/>
                <w:webHidden/>
              </w:rPr>
              <w:fldChar w:fldCharType="begin"/>
            </w:r>
            <w:r w:rsidRPr="004977F5">
              <w:rPr>
                <w:b/>
                <w:noProof/>
                <w:webHidden/>
              </w:rPr>
              <w:instrText xml:space="preserve"> PAGEREF _Toc389798596 \h </w:instrText>
            </w:r>
            <w:r w:rsidRPr="004977F5">
              <w:rPr>
                <w:b/>
                <w:noProof/>
                <w:webHidden/>
              </w:rPr>
            </w:r>
            <w:r w:rsidRPr="004977F5">
              <w:rPr>
                <w:b/>
                <w:noProof/>
                <w:webHidden/>
              </w:rPr>
              <w:fldChar w:fldCharType="separate"/>
            </w:r>
            <w:r>
              <w:rPr>
                <w:b/>
                <w:noProof/>
                <w:webHidden/>
              </w:rPr>
              <w:t>77</w:t>
            </w:r>
            <w:r w:rsidRPr="004977F5">
              <w:rPr>
                <w:b/>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97" w:history="1">
            <w:r w:rsidRPr="004977F5">
              <w:rPr>
                <w:rStyle w:val="ac"/>
                <w:b/>
                <w:noProof/>
                <w:u w:val="none"/>
              </w:rPr>
              <w:t>СПИСОК ИСПОЛЬЗУЕМОЙ ЛИТЕРАТУРЫ</w:t>
            </w:r>
            <w:r w:rsidRPr="004977F5">
              <w:rPr>
                <w:b/>
                <w:noProof/>
                <w:webHidden/>
              </w:rPr>
              <w:tab/>
            </w:r>
            <w:r w:rsidRPr="004977F5">
              <w:rPr>
                <w:b/>
                <w:noProof/>
                <w:webHidden/>
              </w:rPr>
              <w:fldChar w:fldCharType="begin"/>
            </w:r>
            <w:r w:rsidRPr="004977F5">
              <w:rPr>
                <w:b/>
                <w:noProof/>
                <w:webHidden/>
              </w:rPr>
              <w:instrText xml:space="preserve"> PAGEREF _Toc389798597 \h </w:instrText>
            </w:r>
            <w:r w:rsidRPr="004977F5">
              <w:rPr>
                <w:b/>
                <w:noProof/>
                <w:webHidden/>
              </w:rPr>
            </w:r>
            <w:r w:rsidRPr="004977F5">
              <w:rPr>
                <w:b/>
                <w:noProof/>
                <w:webHidden/>
              </w:rPr>
              <w:fldChar w:fldCharType="separate"/>
            </w:r>
            <w:r>
              <w:rPr>
                <w:b/>
                <w:noProof/>
                <w:webHidden/>
              </w:rPr>
              <w:t>79</w:t>
            </w:r>
            <w:r w:rsidRPr="004977F5">
              <w:rPr>
                <w:b/>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98" w:history="1">
            <w:r w:rsidRPr="004977F5">
              <w:rPr>
                <w:rStyle w:val="ac"/>
                <w:b/>
                <w:noProof/>
                <w:u w:val="none"/>
              </w:rPr>
              <w:t>Приложение 1</w:t>
            </w:r>
            <w:r w:rsidRPr="004977F5">
              <w:rPr>
                <w:b/>
                <w:noProof/>
                <w:webHidden/>
              </w:rPr>
              <w:tab/>
            </w:r>
            <w:r w:rsidRPr="004977F5">
              <w:rPr>
                <w:b/>
                <w:noProof/>
                <w:webHidden/>
              </w:rPr>
              <w:fldChar w:fldCharType="begin"/>
            </w:r>
            <w:r w:rsidRPr="004977F5">
              <w:rPr>
                <w:b/>
                <w:noProof/>
                <w:webHidden/>
              </w:rPr>
              <w:instrText xml:space="preserve"> PAGEREF _Toc389798598 \h </w:instrText>
            </w:r>
            <w:r w:rsidRPr="004977F5">
              <w:rPr>
                <w:b/>
                <w:noProof/>
                <w:webHidden/>
              </w:rPr>
            </w:r>
            <w:r w:rsidRPr="004977F5">
              <w:rPr>
                <w:b/>
                <w:noProof/>
                <w:webHidden/>
              </w:rPr>
              <w:fldChar w:fldCharType="separate"/>
            </w:r>
            <w:r>
              <w:rPr>
                <w:b/>
                <w:noProof/>
                <w:webHidden/>
              </w:rPr>
              <w:t>82</w:t>
            </w:r>
            <w:r w:rsidRPr="004977F5">
              <w:rPr>
                <w:b/>
                <w:noProof/>
                <w:webHidden/>
              </w:rPr>
              <w:fldChar w:fldCharType="end"/>
            </w:r>
          </w:hyperlink>
        </w:p>
        <w:p w:rsidR="004977F5" w:rsidRPr="004977F5" w:rsidRDefault="004977F5">
          <w:pPr>
            <w:pStyle w:val="11"/>
            <w:rPr>
              <w:rFonts w:asciiTheme="minorHAnsi" w:eastAsiaTheme="minorEastAsia" w:hAnsiTheme="minorHAnsi"/>
              <w:b/>
              <w:noProof/>
              <w:sz w:val="22"/>
              <w:lang w:eastAsia="ru-RU"/>
            </w:rPr>
          </w:pPr>
          <w:hyperlink w:anchor="_Toc389798599" w:history="1">
            <w:r w:rsidRPr="004977F5">
              <w:rPr>
                <w:rStyle w:val="ac"/>
                <w:b/>
                <w:noProof/>
                <w:u w:val="none"/>
              </w:rPr>
              <w:t>Приложение 2</w:t>
            </w:r>
            <w:r w:rsidRPr="004977F5">
              <w:rPr>
                <w:b/>
                <w:noProof/>
                <w:webHidden/>
              </w:rPr>
              <w:tab/>
            </w:r>
            <w:r w:rsidRPr="004977F5">
              <w:rPr>
                <w:b/>
                <w:noProof/>
                <w:webHidden/>
              </w:rPr>
              <w:fldChar w:fldCharType="begin"/>
            </w:r>
            <w:r w:rsidRPr="004977F5">
              <w:rPr>
                <w:b/>
                <w:noProof/>
                <w:webHidden/>
              </w:rPr>
              <w:instrText xml:space="preserve"> PAGEREF _Toc389798599 \h </w:instrText>
            </w:r>
            <w:r w:rsidRPr="004977F5">
              <w:rPr>
                <w:b/>
                <w:noProof/>
                <w:webHidden/>
              </w:rPr>
            </w:r>
            <w:r w:rsidRPr="004977F5">
              <w:rPr>
                <w:b/>
                <w:noProof/>
                <w:webHidden/>
              </w:rPr>
              <w:fldChar w:fldCharType="separate"/>
            </w:r>
            <w:r>
              <w:rPr>
                <w:b/>
                <w:noProof/>
                <w:webHidden/>
              </w:rPr>
              <w:t>83</w:t>
            </w:r>
            <w:r w:rsidRPr="004977F5">
              <w:rPr>
                <w:b/>
                <w:noProof/>
                <w:webHidden/>
              </w:rPr>
              <w:fldChar w:fldCharType="end"/>
            </w:r>
          </w:hyperlink>
        </w:p>
        <w:p w:rsidR="00CC7D02" w:rsidRDefault="00974103" w:rsidP="00CC7D02">
          <w:pPr>
            <w:rPr>
              <w:b/>
              <w:bCs/>
            </w:rPr>
          </w:pPr>
          <w:r w:rsidRPr="004977F5">
            <w:fldChar w:fldCharType="end"/>
          </w:r>
        </w:p>
      </w:sdtContent>
    </w:sdt>
    <w:p w:rsidR="003B1ACE" w:rsidRDefault="003B1ACE" w:rsidP="003B1ACE">
      <w:pPr>
        <w:spacing w:after="0" w:line="360" w:lineRule="auto"/>
        <w:jc w:val="both"/>
        <w:sectPr w:rsidR="003B1ACE" w:rsidSect="009376DE">
          <w:headerReference w:type="default" r:id="rId8"/>
          <w:footerReference w:type="default" r:id="rId9"/>
          <w:headerReference w:type="first" r:id="rId10"/>
          <w:pgSz w:w="11906" w:h="16838"/>
          <w:pgMar w:top="1134" w:right="1134" w:bottom="1134" w:left="1701" w:header="709" w:footer="709" w:gutter="0"/>
          <w:cols w:space="708"/>
          <w:docGrid w:linePitch="381"/>
        </w:sectPr>
      </w:pPr>
    </w:p>
    <w:p w:rsidR="008C0CC7" w:rsidRPr="00974103" w:rsidRDefault="008C0CC7" w:rsidP="00B94A51">
      <w:pPr>
        <w:pStyle w:val="1"/>
      </w:pPr>
      <w:bookmarkStart w:id="0" w:name="_Toc369753286"/>
      <w:bookmarkStart w:id="1" w:name="_Toc369777007"/>
      <w:bookmarkStart w:id="2" w:name="_Toc389798579"/>
      <w:r w:rsidRPr="00974103">
        <w:lastRenderedPageBreak/>
        <w:t>В</w:t>
      </w:r>
      <w:bookmarkEnd w:id="0"/>
      <w:bookmarkEnd w:id="1"/>
      <w:r w:rsidR="000C61ED">
        <w:t>ВЕДЕНИЕ</w:t>
      </w:r>
      <w:bookmarkEnd w:id="2"/>
    </w:p>
    <w:p w:rsidR="002436B7" w:rsidRPr="007717F1" w:rsidRDefault="002436B7" w:rsidP="00A41C74">
      <w:pPr>
        <w:spacing w:after="0" w:line="360" w:lineRule="auto"/>
        <w:ind w:firstLine="708"/>
        <w:jc w:val="both"/>
        <w:rPr>
          <w:noProof/>
          <w:color w:val="000000" w:themeColor="text1"/>
          <w:szCs w:val="28"/>
        </w:rPr>
      </w:pPr>
      <w:r w:rsidRPr="007717F1">
        <w:rPr>
          <w:noProof/>
          <w:color w:val="000000" w:themeColor="text1"/>
          <w:szCs w:val="28"/>
        </w:rPr>
        <w:t>ХХI век является  веком информационных технологий. Это выражается в интенсивном совершенствовании средств вычислительной техники и техники связи, появление новых и в дальнейшем развитие существующих информационных технологий, а также в реализации прикладных информацион</w:t>
      </w:r>
      <w:r>
        <w:rPr>
          <w:noProof/>
          <w:color w:val="000000" w:themeColor="text1"/>
          <w:szCs w:val="28"/>
        </w:rPr>
        <w:t>ных систем. Достижения в этой сф</w:t>
      </w:r>
      <w:r w:rsidRPr="007717F1">
        <w:rPr>
          <w:noProof/>
          <w:color w:val="000000" w:themeColor="text1"/>
          <w:szCs w:val="28"/>
        </w:rPr>
        <w:t>ере заняли достойное место в организационном управлении, промышленности, проведении научных исследований и автоматизированном проектировании. Информатизация охватила и социальную сферу: образование, науку, культуру, здравоохранение.</w:t>
      </w:r>
    </w:p>
    <w:p w:rsidR="002436B7" w:rsidRPr="007717F1" w:rsidRDefault="002436B7" w:rsidP="00A41C74">
      <w:pPr>
        <w:spacing w:after="0" w:line="360" w:lineRule="auto"/>
        <w:ind w:firstLine="708"/>
        <w:jc w:val="both"/>
        <w:rPr>
          <w:noProof/>
          <w:color w:val="000000" w:themeColor="text1"/>
          <w:szCs w:val="28"/>
        </w:rPr>
      </w:pPr>
      <w:r w:rsidRPr="007717F1">
        <w:rPr>
          <w:noProof/>
          <w:color w:val="000000" w:themeColor="text1"/>
          <w:szCs w:val="28"/>
        </w:rPr>
        <w:t>Информатизация стала общепризнанным фактором деловой и общественной жизни. Широкая распространенность и возросшая пропускная способность создают условия, при которых выгодно решать многие задачи при помощи информационных технологий.</w:t>
      </w:r>
    </w:p>
    <w:p w:rsidR="002436B7" w:rsidRPr="007717F1" w:rsidRDefault="002436B7" w:rsidP="00A41C74">
      <w:pPr>
        <w:spacing w:after="0" w:line="360" w:lineRule="auto"/>
        <w:ind w:firstLine="708"/>
        <w:jc w:val="both"/>
        <w:rPr>
          <w:noProof/>
          <w:color w:val="000000" w:themeColor="text1"/>
          <w:szCs w:val="28"/>
        </w:rPr>
      </w:pPr>
      <w:r w:rsidRPr="007717F1">
        <w:rPr>
          <w:color w:val="000000" w:themeColor="text1"/>
          <w:szCs w:val="28"/>
        </w:rPr>
        <w:t>На заседании Кабинета Министров 19 января 2012 года Президент Республики Узбекистана Ислам Абдуганиевич Каримов отметил, что в Узбекистане активно раз</w:t>
      </w:r>
      <w:r w:rsidR="00711584">
        <w:rPr>
          <w:color w:val="000000" w:themeColor="text1"/>
          <w:szCs w:val="28"/>
        </w:rPr>
        <w:t>вивается информатизация общества</w:t>
      </w:r>
      <w:r w:rsidRPr="007717F1">
        <w:rPr>
          <w:color w:val="000000" w:themeColor="text1"/>
          <w:szCs w:val="28"/>
        </w:rPr>
        <w:t>.</w:t>
      </w:r>
      <w:r w:rsidR="00043909" w:rsidRPr="00043909">
        <w:rPr>
          <w:color w:val="000000" w:themeColor="text1"/>
          <w:szCs w:val="28"/>
        </w:rPr>
        <w:t xml:space="preserve"> </w:t>
      </w:r>
      <w:r w:rsidR="00043909" w:rsidRPr="00711584">
        <w:rPr>
          <w:color w:val="000000" w:themeColor="text1"/>
          <w:szCs w:val="28"/>
        </w:rPr>
        <w:t>[1]</w:t>
      </w:r>
      <w:r w:rsidRPr="007717F1">
        <w:rPr>
          <w:color w:val="000000" w:themeColor="text1"/>
          <w:szCs w:val="28"/>
        </w:rPr>
        <w:t xml:space="preserve"> </w:t>
      </w:r>
    </w:p>
    <w:p w:rsidR="002436B7" w:rsidRDefault="00711584" w:rsidP="00A41C74">
      <w:pPr>
        <w:spacing w:after="0" w:line="360" w:lineRule="auto"/>
        <w:ind w:firstLine="708"/>
        <w:jc w:val="both"/>
        <w:rPr>
          <w:szCs w:val="28"/>
        </w:rPr>
      </w:pPr>
      <w:r w:rsidRPr="00711584">
        <w:rPr>
          <w:szCs w:val="28"/>
        </w:rPr>
        <w:t>В со</w:t>
      </w:r>
      <w:r>
        <w:rPr>
          <w:szCs w:val="28"/>
        </w:rPr>
        <w:t>ответствии с «Постановлением Пр</w:t>
      </w:r>
      <w:r w:rsidRPr="00711584">
        <w:rPr>
          <w:szCs w:val="28"/>
        </w:rPr>
        <w:t>езидента РУз от 21.03.2012 г. за № ПП-1730 "О мерах по дальнейшему внедрению и развитию современных информационно-коммуникационных технологий"» более широкое развитие и внедрение получили современные компьютерные системы, в частности развиваются облачные системы вычисления и хранения данных.</w:t>
      </w:r>
      <w:r>
        <w:rPr>
          <w:szCs w:val="28"/>
        </w:rPr>
        <w:t xml:space="preserve"> </w:t>
      </w:r>
      <w:r w:rsidR="002436B7">
        <w:rPr>
          <w:szCs w:val="28"/>
        </w:rPr>
        <w:t>Актуальным является в данном случае вопрос о безопасном хранении и передаче и использовании существующей информации.</w:t>
      </w:r>
      <w:r w:rsidR="002436B7" w:rsidRPr="007717F1">
        <w:rPr>
          <w:szCs w:val="28"/>
        </w:rPr>
        <w:t xml:space="preserve"> Традиционные системы требуют знания пароля, наличия ключа, идентификационной карточки, либо иного идентифицирующего предмета, который можно забыть или потерять.</w:t>
      </w:r>
      <w:r w:rsidR="002436B7">
        <w:rPr>
          <w:szCs w:val="28"/>
        </w:rPr>
        <w:t xml:space="preserve"> Но при правильном подходе защиты информации можно увеличить и поддерживать уровень безопасности на высоком уровне</w:t>
      </w:r>
      <w:r w:rsidR="002436B7" w:rsidRPr="007717F1">
        <w:rPr>
          <w:szCs w:val="28"/>
        </w:rPr>
        <w:t>.</w:t>
      </w:r>
      <w:r w:rsidR="002436B7">
        <w:rPr>
          <w:szCs w:val="28"/>
        </w:rPr>
        <w:t xml:space="preserve"> И именно обеспечить данный уровень и стараются обеспечить облачные сервисы.</w:t>
      </w:r>
      <w:r w:rsidR="00E80CCD">
        <w:rPr>
          <w:szCs w:val="28"/>
        </w:rPr>
        <w:t xml:space="preserve"> Также «облака» помогают </w:t>
      </w:r>
      <w:r w:rsidR="00E80CCD">
        <w:rPr>
          <w:szCs w:val="28"/>
        </w:rPr>
        <w:lastRenderedPageBreak/>
        <w:t>осуществлять доступность к информации, что является одним из основных признаков развития информационного поля.</w:t>
      </w:r>
    </w:p>
    <w:p w:rsidR="00DA452E" w:rsidRDefault="00DA452E" w:rsidP="00DA452E">
      <w:pPr>
        <w:spacing w:after="0" w:line="360" w:lineRule="auto"/>
        <w:ind w:firstLine="708"/>
        <w:jc w:val="both"/>
        <w:rPr>
          <w:szCs w:val="28"/>
        </w:rPr>
      </w:pPr>
      <w:r w:rsidRPr="00043909">
        <w:rPr>
          <w:b/>
          <w:szCs w:val="28"/>
        </w:rPr>
        <w:t>Актуальность темы исследования</w:t>
      </w:r>
      <w:r w:rsidRPr="00DA452E">
        <w:rPr>
          <w:b/>
          <w:szCs w:val="28"/>
        </w:rPr>
        <w:t xml:space="preserve">. </w:t>
      </w:r>
      <w:r w:rsidRPr="00DA452E">
        <w:rPr>
          <w:szCs w:val="28"/>
        </w:rPr>
        <w:t>Ввиду появления новых компьютерных технологий актуальной проблемой остается обеспечение безопасности в современных компьютерных системах. Таким образом, актуальным является исследование и разработка решений вопросов безопасности частного облака образовательного учреждения.</w:t>
      </w:r>
    </w:p>
    <w:p w:rsidR="00043909" w:rsidRPr="00DA452E" w:rsidRDefault="00043909" w:rsidP="00DA452E">
      <w:pPr>
        <w:spacing w:after="0" w:line="360" w:lineRule="auto"/>
        <w:ind w:firstLine="708"/>
        <w:jc w:val="both"/>
        <w:rPr>
          <w:b/>
          <w:szCs w:val="28"/>
        </w:rPr>
      </w:pPr>
      <w:r w:rsidRPr="00043909">
        <w:rPr>
          <w:b/>
          <w:bCs/>
          <w:szCs w:val="28"/>
        </w:rPr>
        <w:t xml:space="preserve">Объект и предмет исследования. </w:t>
      </w:r>
      <w:r w:rsidRPr="00043909">
        <w:rPr>
          <w:bCs/>
          <w:szCs w:val="28"/>
        </w:rPr>
        <w:t>Объектом исследования являются компьютерные сети и системы, а предмет проведение исследования – сервис использующий созданную программную оболочку, предоставляющий доступ к ресурсам компьютерно-вычислительной системе, а также сценарии по настройке безопасности таких систем.</w:t>
      </w:r>
    </w:p>
    <w:p w:rsidR="00DA452E" w:rsidRPr="00DA452E" w:rsidRDefault="00DA452E" w:rsidP="00DA452E">
      <w:pPr>
        <w:spacing w:after="0" w:line="360" w:lineRule="auto"/>
        <w:ind w:firstLine="708"/>
        <w:jc w:val="both"/>
        <w:rPr>
          <w:iCs/>
          <w:szCs w:val="28"/>
        </w:rPr>
      </w:pPr>
      <w:r w:rsidRPr="00043909">
        <w:rPr>
          <w:b/>
          <w:iCs/>
          <w:szCs w:val="28"/>
        </w:rPr>
        <w:t>Цель и задачи исследования</w:t>
      </w:r>
      <w:r w:rsidRPr="00DA452E">
        <w:rPr>
          <w:iCs/>
          <w:szCs w:val="28"/>
        </w:rPr>
        <w:t xml:space="preserve">. Целью </w:t>
      </w:r>
      <w:r w:rsidRPr="00DA452E">
        <w:rPr>
          <w:iCs/>
          <w:szCs w:val="28"/>
          <w:lang w:val="uz-Latn-UZ"/>
        </w:rPr>
        <w:t>диссертации</w:t>
      </w:r>
      <w:r w:rsidRPr="00DA452E">
        <w:rPr>
          <w:iCs/>
          <w:szCs w:val="28"/>
        </w:rPr>
        <w:t xml:space="preserve"> является разработка мер и действий по обеспечению безопасности облачного вычислительного центра при Ташкентском Университете Информационных технологий.</w:t>
      </w:r>
    </w:p>
    <w:p w:rsidR="00DA452E" w:rsidRPr="00DA452E" w:rsidRDefault="00DA452E" w:rsidP="00DA452E">
      <w:pPr>
        <w:spacing w:after="0" w:line="360" w:lineRule="auto"/>
        <w:ind w:firstLine="708"/>
        <w:jc w:val="both"/>
        <w:rPr>
          <w:iCs/>
          <w:szCs w:val="28"/>
        </w:rPr>
      </w:pPr>
      <w:r w:rsidRPr="00DA452E">
        <w:rPr>
          <w:iCs/>
          <w:szCs w:val="28"/>
        </w:rPr>
        <w:t>Задачами исследования являются:</w:t>
      </w:r>
    </w:p>
    <w:p w:rsidR="00DA452E" w:rsidRPr="00DA452E" w:rsidRDefault="00DA452E" w:rsidP="00DA452E">
      <w:pPr>
        <w:numPr>
          <w:ilvl w:val="0"/>
          <w:numId w:val="10"/>
        </w:numPr>
        <w:spacing w:after="0" w:line="360" w:lineRule="auto"/>
        <w:jc w:val="both"/>
        <w:rPr>
          <w:iCs/>
          <w:szCs w:val="28"/>
        </w:rPr>
      </w:pPr>
      <w:r w:rsidRPr="00DA452E">
        <w:rPr>
          <w:iCs/>
          <w:szCs w:val="28"/>
        </w:rPr>
        <w:t>выявление требований и задач предъявляемых к частному облаку образовательного учреждения;</w:t>
      </w:r>
    </w:p>
    <w:p w:rsidR="00DA452E" w:rsidRPr="00DA452E" w:rsidRDefault="00DA452E" w:rsidP="00DA452E">
      <w:pPr>
        <w:numPr>
          <w:ilvl w:val="0"/>
          <w:numId w:val="10"/>
        </w:numPr>
        <w:spacing w:after="0" w:line="360" w:lineRule="auto"/>
        <w:jc w:val="both"/>
        <w:rPr>
          <w:iCs/>
          <w:szCs w:val="28"/>
        </w:rPr>
      </w:pPr>
      <w:r w:rsidRPr="00DA452E">
        <w:rPr>
          <w:iCs/>
          <w:szCs w:val="28"/>
        </w:rPr>
        <w:t>анализ существующих облачных технологий, их видов, типологии, уровней доступа, а также выделение основных признаков и создание правил и методов для обеспечения повышенной безопасности;</w:t>
      </w:r>
    </w:p>
    <w:p w:rsidR="00DA452E" w:rsidRPr="00DA452E" w:rsidRDefault="00DA452E" w:rsidP="00DA452E">
      <w:pPr>
        <w:numPr>
          <w:ilvl w:val="0"/>
          <w:numId w:val="10"/>
        </w:numPr>
        <w:spacing w:after="0" w:line="360" w:lineRule="auto"/>
        <w:jc w:val="both"/>
        <w:rPr>
          <w:iCs/>
          <w:szCs w:val="28"/>
        </w:rPr>
      </w:pPr>
      <w:r w:rsidRPr="00DA452E">
        <w:rPr>
          <w:iCs/>
          <w:szCs w:val="28"/>
        </w:rPr>
        <w:t>проведение работ по администрированию компьютерных систем и реализация алгоритма и программного обеспечения в соответствии с выделенными требованиями к разрабатываемой системе;</w:t>
      </w:r>
    </w:p>
    <w:p w:rsidR="00DA452E" w:rsidRPr="00043909" w:rsidRDefault="00043909" w:rsidP="00DA452E">
      <w:pPr>
        <w:spacing w:after="0" w:line="360" w:lineRule="auto"/>
        <w:ind w:firstLine="708"/>
        <w:jc w:val="both"/>
        <w:rPr>
          <w:b/>
          <w:bCs/>
          <w:szCs w:val="28"/>
        </w:rPr>
      </w:pPr>
      <w:r w:rsidRPr="00043909">
        <w:rPr>
          <w:b/>
          <w:szCs w:val="28"/>
        </w:rPr>
        <w:t xml:space="preserve">Гипотеза исследования. </w:t>
      </w:r>
      <w:r w:rsidRPr="00043909">
        <w:rPr>
          <w:szCs w:val="28"/>
        </w:rPr>
        <w:t>Возможность повышения безопасности данных за счет использования результатов диссертации при построении облачных систем.</w:t>
      </w:r>
    </w:p>
    <w:p w:rsidR="00043909" w:rsidRDefault="00043909" w:rsidP="00DA452E">
      <w:pPr>
        <w:spacing w:after="0" w:line="360" w:lineRule="auto"/>
        <w:ind w:firstLine="708"/>
        <w:jc w:val="both"/>
        <w:rPr>
          <w:b/>
          <w:bCs/>
          <w:szCs w:val="28"/>
        </w:rPr>
      </w:pPr>
    </w:p>
    <w:p w:rsidR="00043909" w:rsidRDefault="00043909" w:rsidP="00DA452E">
      <w:pPr>
        <w:spacing w:after="0" w:line="360" w:lineRule="auto"/>
        <w:ind w:firstLine="708"/>
        <w:jc w:val="both"/>
        <w:rPr>
          <w:b/>
          <w:bCs/>
          <w:szCs w:val="28"/>
        </w:rPr>
      </w:pPr>
    </w:p>
    <w:p w:rsidR="00043909" w:rsidRPr="00043909" w:rsidRDefault="00043909" w:rsidP="00DA452E">
      <w:pPr>
        <w:spacing w:after="0" w:line="360" w:lineRule="auto"/>
        <w:ind w:firstLine="708"/>
        <w:jc w:val="both"/>
        <w:rPr>
          <w:bCs/>
          <w:szCs w:val="28"/>
        </w:rPr>
      </w:pPr>
      <w:r>
        <w:rPr>
          <w:b/>
          <w:bCs/>
          <w:szCs w:val="28"/>
        </w:rPr>
        <w:t>Обзор использованной литературы.</w:t>
      </w:r>
      <w:r>
        <w:rPr>
          <w:bCs/>
          <w:szCs w:val="28"/>
        </w:rPr>
        <w:t xml:space="preserve"> </w:t>
      </w:r>
      <w:r w:rsidR="002301C2">
        <w:rPr>
          <w:bCs/>
          <w:szCs w:val="28"/>
        </w:rPr>
        <w:t>В работе были использованы н</w:t>
      </w:r>
      <w:r w:rsidR="00B61A85">
        <w:rPr>
          <w:bCs/>
          <w:szCs w:val="28"/>
        </w:rPr>
        <w:t>аучные работы следующих ученых:</w:t>
      </w:r>
      <w:r w:rsidR="002301C2">
        <w:rPr>
          <w:bCs/>
          <w:szCs w:val="28"/>
        </w:rPr>
        <w:t xml:space="preserve"> </w:t>
      </w:r>
      <w:r w:rsidR="00B61A85">
        <w:rPr>
          <w:bCs/>
          <w:szCs w:val="28"/>
        </w:rPr>
        <w:t xml:space="preserve">М. </w:t>
      </w:r>
      <w:proofErr w:type="spellStart"/>
      <w:r w:rsidR="00B61A85">
        <w:rPr>
          <w:bCs/>
          <w:szCs w:val="28"/>
        </w:rPr>
        <w:t>Талллоч</w:t>
      </w:r>
      <w:proofErr w:type="spellEnd"/>
      <w:r w:rsidR="00B61A85">
        <w:rPr>
          <w:bCs/>
          <w:szCs w:val="28"/>
        </w:rPr>
        <w:t xml:space="preserve"> (специализируется в области организации работы серверных операционных систем), </w:t>
      </w:r>
      <w:proofErr w:type="spellStart"/>
      <w:r w:rsidR="00B61A85">
        <w:rPr>
          <w:bCs/>
          <w:szCs w:val="28"/>
        </w:rPr>
        <w:t>В.Станек</w:t>
      </w:r>
      <w:proofErr w:type="spellEnd"/>
      <w:r w:rsidR="00B61A85">
        <w:rPr>
          <w:bCs/>
          <w:szCs w:val="28"/>
        </w:rPr>
        <w:t xml:space="preserve"> (специализируется в области автоматизации процессов), Дж. </w:t>
      </w:r>
      <w:proofErr w:type="spellStart"/>
      <w:r w:rsidR="00B61A85">
        <w:rPr>
          <w:bCs/>
          <w:szCs w:val="28"/>
        </w:rPr>
        <w:t>Гудакре</w:t>
      </w:r>
      <w:proofErr w:type="spellEnd"/>
      <w:r w:rsidR="00B61A85">
        <w:rPr>
          <w:bCs/>
          <w:szCs w:val="28"/>
        </w:rPr>
        <w:t xml:space="preserve"> (специализируется в области работы гипервизоров и систем виртуализации); В работе были использованы и работы других ученых, подробный список которых указан в списке использованной литературы.</w:t>
      </w:r>
    </w:p>
    <w:p w:rsidR="00DA452E" w:rsidRPr="00043909" w:rsidRDefault="00DA452E" w:rsidP="00DA452E">
      <w:pPr>
        <w:spacing w:after="0" w:line="360" w:lineRule="auto"/>
        <w:ind w:firstLine="708"/>
        <w:jc w:val="both"/>
        <w:rPr>
          <w:b/>
          <w:bCs/>
          <w:szCs w:val="28"/>
        </w:rPr>
      </w:pPr>
      <w:r w:rsidRPr="00043909">
        <w:rPr>
          <w:b/>
          <w:bCs/>
          <w:szCs w:val="28"/>
        </w:rPr>
        <w:t xml:space="preserve">Методы и средства исследования. </w:t>
      </w:r>
      <w:r w:rsidRPr="00043909">
        <w:rPr>
          <w:bCs/>
          <w:szCs w:val="28"/>
        </w:rPr>
        <w:t>Были применены такие методы исследования: моделирование, доказательство, анализ. Использовались: информационные, математические и логические средства исследования.</w:t>
      </w:r>
    </w:p>
    <w:p w:rsidR="00DA452E" w:rsidRPr="00043909" w:rsidRDefault="00043909" w:rsidP="00DA452E">
      <w:pPr>
        <w:spacing w:after="0" w:line="360" w:lineRule="auto"/>
        <w:ind w:firstLine="708"/>
        <w:jc w:val="both"/>
        <w:rPr>
          <w:b/>
          <w:szCs w:val="28"/>
        </w:rPr>
      </w:pPr>
      <w:r w:rsidRPr="00043909">
        <w:rPr>
          <w:b/>
          <w:iCs/>
          <w:szCs w:val="28"/>
        </w:rPr>
        <w:t xml:space="preserve">Научная и практическая значимость. </w:t>
      </w:r>
      <w:r w:rsidRPr="00043909">
        <w:rPr>
          <w:iCs/>
          <w:szCs w:val="28"/>
        </w:rPr>
        <w:t xml:space="preserve">Результаты исследования могут быть использованы при </w:t>
      </w:r>
      <w:r w:rsidRPr="00043909">
        <w:rPr>
          <w:szCs w:val="28"/>
        </w:rPr>
        <w:t xml:space="preserve">построении облачных систем, а разработанная </w:t>
      </w:r>
      <w:r w:rsidR="004C6B4D">
        <w:rPr>
          <w:szCs w:val="28"/>
        </w:rPr>
        <w:t>система</w:t>
      </w:r>
      <w:r w:rsidRPr="00043909">
        <w:rPr>
          <w:szCs w:val="28"/>
        </w:rPr>
        <w:t xml:space="preserve"> может использоваться для безопасного хранения данных в облачных системах.</w:t>
      </w:r>
    </w:p>
    <w:p w:rsidR="00DA452E" w:rsidRPr="00043909" w:rsidRDefault="00DA452E" w:rsidP="00DA452E">
      <w:pPr>
        <w:spacing w:after="0" w:line="360" w:lineRule="auto"/>
        <w:ind w:firstLine="708"/>
        <w:jc w:val="both"/>
        <w:rPr>
          <w:b/>
          <w:bCs/>
          <w:szCs w:val="28"/>
        </w:rPr>
      </w:pPr>
      <w:r w:rsidRPr="00043909">
        <w:rPr>
          <w:b/>
          <w:bCs/>
          <w:szCs w:val="28"/>
        </w:rPr>
        <w:t xml:space="preserve">Научная новизна </w:t>
      </w:r>
      <w:r w:rsidRPr="00043909">
        <w:rPr>
          <w:bCs/>
          <w:szCs w:val="28"/>
        </w:rPr>
        <w:t>работы заключается в том, что исследовалось новое направление распределенных компьютерных систем и повышение их безопасности, а также при разработке программного обеспечения применялись новые методы и средства разработки программных приложений, и криптографические стандарты РУз, которые на данный момент малоизучены.</w:t>
      </w:r>
    </w:p>
    <w:p w:rsidR="00DA452E" w:rsidRPr="007717F1" w:rsidRDefault="00DA452E" w:rsidP="00DA452E">
      <w:pPr>
        <w:spacing w:after="0" w:line="360" w:lineRule="auto"/>
        <w:ind w:firstLine="708"/>
        <w:jc w:val="both"/>
        <w:rPr>
          <w:szCs w:val="28"/>
        </w:rPr>
      </w:pPr>
      <w:r w:rsidRPr="00043909">
        <w:rPr>
          <w:b/>
          <w:iCs/>
          <w:szCs w:val="28"/>
        </w:rPr>
        <w:t>Состав диссертационной работы</w:t>
      </w:r>
      <w:r w:rsidRPr="00DA452E">
        <w:rPr>
          <w:b/>
          <w:iCs/>
          <w:szCs w:val="28"/>
        </w:rPr>
        <w:t xml:space="preserve">. </w:t>
      </w:r>
      <w:r w:rsidRPr="00DA452E">
        <w:rPr>
          <w:iCs/>
          <w:szCs w:val="28"/>
        </w:rPr>
        <w:t>Магистерская диссертационная работа состоит из введения, трех глав, заключения, списк</w:t>
      </w:r>
      <w:r w:rsidR="002301C2">
        <w:rPr>
          <w:iCs/>
          <w:szCs w:val="28"/>
        </w:rPr>
        <w:t>а литературы, общим объемом в 81</w:t>
      </w:r>
      <w:r w:rsidRPr="00DA452E">
        <w:rPr>
          <w:iCs/>
          <w:szCs w:val="28"/>
        </w:rPr>
        <w:t xml:space="preserve"> лист</w:t>
      </w:r>
      <w:r w:rsidR="002301C2">
        <w:rPr>
          <w:iCs/>
          <w:szCs w:val="28"/>
        </w:rPr>
        <w:t>а</w:t>
      </w:r>
      <w:r w:rsidRPr="00DA452E">
        <w:rPr>
          <w:iCs/>
          <w:szCs w:val="28"/>
        </w:rPr>
        <w:t xml:space="preserve"> и двух приложений.</w:t>
      </w:r>
      <w:r w:rsidR="00B61A85">
        <w:rPr>
          <w:iCs/>
          <w:szCs w:val="28"/>
        </w:rPr>
        <w:t xml:space="preserve"> Работа также включает в себя наличие</w:t>
      </w:r>
      <w:r w:rsidR="004C6B4D">
        <w:rPr>
          <w:iCs/>
          <w:szCs w:val="28"/>
        </w:rPr>
        <w:t>,</w:t>
      </w:r>
      <w:r w:rsidR="00B61A85">
        <w:rPr>
          <w:iCs/>
          <w:szCs w:val="28"/>
        </w:rPr>
        <w:t xml:space="preserve"> рисунков в количестве</w:t>
      </w:r>
      <w:r w:rsidR="004C6B4D">
        <w:rPr>
          <w:iCs/>
          <w:szCs w:val="28"/>
        </w:rPr>
        <w:t xml:space="preserve"> 24 (двадцати четырёх) штук и таблиц</w:t>
      </w:r>
      <w:r w:rsidR="00B61A85">
        <w:rPr>
          <w:iCs/>
          <w:szCs w:val="28"/>
        </w:rPr>
        <w:t xml:space="preserve"> </w:t>
      </w:r>
      <w:r w:rsidR="004C6B4D">
        <w:rPr>
          <w:iCs/>
          <w:szCs w:val="28"/>
        </w:rPr>
        <w:t>в количестве 2 (двух) штук.</w:t>
      </w:r>
    </w:p>
    <w:p w:rsidR="00DA452E" w:rsidRPr="00DA452E" w:rsidRDefault="00DA452E" w:rsidP="00DA452E">
      <w:pPr>
        <w:spacing w:after="0" w:line="360" w:lineRule="auto"/>
        <w:ind w:firstLine="720"/>
        <w:jc w:val="both"/>
        <w:rPr>
          <w:lang w:val="uz-Cyrl-UZ"/>
        </w:rPr>
      </w:pPr>
    </w:p>
    <w:p w:rsidR="00DA452E" w:rsidRDefault="00DA452E">
      <w:pPr>
        <w:rPr>
          <w:rFonts w:eastAsiaTheme="majorEastAsia" w:cstheme="majorBidi"/>
          <w:b/>
          <w:szCs w:val="24"/>
        </w:rPr>
      </w:pPr>
      <w:bookmarkStart w:id="3" w:name="_Toc369753287"/>
      <w:bookmarkStart w:id="4" w:name="_Toc369777008"/>
      <w:r>
        <w:br w:type="page"/>
      </w:r>
    </w:p>
    <w:p w:rsidR="00796A24" w:rsidRDefault="00DA452E" w:rsidP="00B94A51">
      <w:pPr>
        <w:pStyle w:val="1"/>
      </w:pPr>
      <w:bookmarkStart w:id="5" w:name="_Toc389798580"/>
      <w:r>
        <w:lastRenderedPageBreak/>
        <w:t>ГЛАВА I</w:t>
      </w:r>
      <w:bookmarkEnd w:id="3"/>
      <w:bookmarkEnd w:id="4"/>
      <w:r w:rsidRPr="00F01159">
        <w:t xml:space="preserve">. </w:t>
      </w:r>
      <w:r w:rsidR="000C61ED">
        <w:t xml:space="preserve">АНАЛИЗ СУЩЕСТВУЮЩИХ </w:t>
      </w:r>
      <w:r w:rsidR="00043909" w:rsidRPr="00043909">
        <w:t>ВИДОВ</w:t>
      </w:r>
      <w:r>
        <w:t xml:space="preserve"> </w:t>
      </w:r>
      <w:r w:rsidR="000C61ED">
        <w:t xml:space="preserve">ВИРТУАЛИЗАЦИИ И </w:t>
      </w:r>
      <w:r w:rsidR="00043909">
        <w:t>СИСТЕМ</w:t>
      </w:r>
      <w:r w:rsidR="00043909" w:rsidRPr="00043909">
        <w:t xml:space="preserve"> </w:t>
      </w:r>
      <w:r w:rsidR="000C61ED">
        <w:t xml:space="preserve">ОРГАНИЗАЦИИ </w:t>
      </w:r>
      <w:r>
        <w:t>ОБЛАЧНЫХ ВЫЧИСЛЕНИЙ</w:t>
      </w:r>
      <w:bookmarkEnd w:id="5"/>
      <w:r>
        <w:t xml:space="preserve"> </w:t>
      </w:r>
    </w:p>
    <w:p w:rsidR="008C29DB" w:rsidRPr="008C29DB" w:rsidRDefault="008C29DB" w:rsidP="008C29DB"/>
    <w:p w:rsidR="00970DAE" w:rsidRDefault="00974103" w:rsidP="00B94A51">
      <w:pPr>
        <w:pStyle w:val="1"/>
        <w:numPr>
          <w:ilvl w:val="0"/>
          <w:numId w:val="67"/>
        </w:numPr>
      </w:pPr>
      <w:bookmarkStart w:id="6" w:name="_Toc389798581"/>
      <w:r>
        <w:t>Разновидность облачных вычислений</w:t>
      </w:r>
      <w:bookmarkEnd w:id="6"/>
      <w:r>
        <w:t xml:space="preserve"> </w:t>
      </w:r>
    </w:p>
    <w:p w:rsidR="004C6B4D" w:rsidRPr="004C6B4D" w:rsidRDefault="004C6B4D" w:rsidP="004C6B4D"/>
    <w:p w:rsidR="00796A24" w:rsidRDefault="00796A24" w:rsidP="00D4099B">
      <w:pPr>
        <w:pStyle w:val="ad"/>
        <w:spacing w:line="360" w:lineRule="auto"/>
        <w:ind w:firstLine="708"/>
      </w:pPr>
      <w:r>
        <w:t xml:space="preserve">На сегодняшний день стал актуальным вопрос облачных вычислений, хранения данных в облаке, построение систем облачного вычисления с использованием гипервизоров и т.п. Термин облако появилось в 2008 году, где впервые было использовано Эриком Шмидтом (одним из основателей </w:t>
      </w:r>
      <w:r>
        <w:rPr>
          <w:lang w:val="en-US"/>
        </w:rPr>
        <w:t>Google</w:t>
      </w:r>
      <w:r>
        <w:t>)</w:t>
      </w:r>
      <w:r w:rsidRPr="00340DEB">
        <w:t>,</w:t>
      </w:r>
      <w:r>
        <w:t xml:space="preserve"> представляет собой метафору, скрывающую сложную архитектуру инфраструктуру и технические детали по созданию и поддержки таких систем. На современном </w:t>
      </w:r>
      <w:r>
        <w:rPr>
          <w:lang w:val="en-US"/>
        </w:rPr>
        <w:t>IT</w:t>
      </w:r>
      <w:r>
        <w:t xml:space="preserve"> рынке в мире и Узбекистане данная технология является быстро развивающейся и важной для общества. С</w:t>
      </w:r>
      <w:r w:rsidRPr="00366277">
        <w:t>огласно</w:t>
      </w:r>
      <w:r>
        <w:t xml:space="preserve"> исследованию компании </w:t>
      </w:r>
      <w:r>
        <w:rPr>
          <w:lang w:val="en-US"/>
        </w:rPr>
        <w:t>Gartner</w:t>
      </w:r>
      <w:r>
        <w:t>, к 201</w:t>
      </w:r>
      <w:r w:rsidRPr="00B95281">
        <w:t>6</w:t>
      </w:r>
      <w:r w:rsidRPr="00366277">
        <w:t xml:space="preserve"> году</w:t>
      </w:r>
      <w:r>
        <w:t xml:space="preserve"> мировой</w:t>
      </w:r>
      <w:r w:rsidRPr="00366277">
        <w:t xml:space="preserve"> объем рынка</w:t>
      </w:r>
      <w:r>
        <w:t xml:space="preserve"> сервисов облачных технологий достигнет 206</w:t>
      </w:r>
      <w:r w:rsidRPr="00B95281">
        <w:t xml:space="preserve">,6 </w:t>
      </w:r>
      <w:r w:rsidRPr="00366277">
        <w:t>млрд.</w:t>
      </w:r>
      <w:r w:rsidRPr="00B95281">
        <w:t xml:space="preserve"> </w:t>
      </w:r>
      <w:r>
        <w:t>долларов.</w:t>
      </w:r>
      <w:r w:rsidRPr="00366277">
        <w:t xml:space="preserve"> </w:t>
      </w:r>
    </w:p>
    <w:p w:rsidR="00796A24" w:rsidRDefault="00796A24" w:rsidP="00D4099B">
      <w:pPr>
        <w:pStyle w:val="ad"/>
        <w:spacing w:line="360" w:lineRule="auto"/>
        <w:ind w:firstLine="708"/>
      </w:pPr>
      <w:r>
        <w:t xml:space="preserve">Следует сказать, что сутью использования облачных технологий является то, что конечный пользователь получает </w:t>
      </w:r>
      <w:r w:rsidRPr="00366277">
        <w:t>возможность</w:t>
      </w:r>
      <w:r>
        <w:t xml:space="preserve"> использовать</w:t>
      </w:r>
      <w:r w:rsidRPr="00366277">
        <w:t xml:space="preserve"> </w:t>
      </w:r>
      <w:r>
        <w:t>вычислительные ресурсы, удаленный доступ</w:t>
      </w:r>
      <w:r w:rsidRPr="00366277">
        <w:t xml:space="preserve"> к услугам</w:t>
      </w:r>
      <w:r>
        <w:t xml:space="preserve"> компании или провайдера</w:t>
      </w:r>
      <w:r w:rsidRPr="00366277">
        <w:t xml:space="preserve">, </w:t>
      </w:r>
      <w:r>
        <w:t>платформам и программам</w:t>
      </w:r>
      <w:r w:rsidRPr="00366277">
        <w:t xml:space="preserve"> через Интернет.</w:t>
      </w:r>
    </w:p>
    <w:p w:rsidR="00796A24" w:rsidRDefault="00796A24" w:rsidP="00D4099B">
      <w:pPr>
        <w:pStyle w:val="ad"/>
        <w:spacing w:line="360" w:lineRule="auto"/>
        <w:ind w:firstLine="708"/>
      </w:pPr>
      <w:r>
        <w:t>Существуют четыре типа модели развертывания облака:</w:t>
      </w:r>
    </w:p>
    <w:p w:rsidR="00796A24" w:rsidRDefault="00C1221E" w:rsidP="00D4099B">
      <w:pPr>
        <w:pStyle w:val="ad"/>
        <w:numPr>
          <w:ilvl w:val="0"/>
          <w:numId w:val="2"/>
        </w:numPr>
        <w:spacing w:line="360" w:lineRule="auto"/>
        <w:ind w:left="993"/>
      </w:pPr>
      <w:bookmarkStart w:id="7" w:name="OLE_LINK3"/>
      <w:bookmarkStart w:id="8" w:name="OLE_LINK4"/>
      <w:r>
        <w:t>частное облако – представляет собой инфраструктуру, которая используется зачастую одной организацией и сотрудниками данной организации.</w:t>
      </w:r>
      <w:bookmarkEnd w:id="7"/>
      <w:bookmarkEnd w:id="8"/>
    </w:p>
    <w:p w:rsidR="00796A24" w:rsidRDefault="00C1221E" w:rsidP="00D4099B">
      <w:pPr>
        <w:pStyle w:val="ad"/>
        <w:numPr>
          <w:ilvl w:val="0"/>
          <w:numId w:val="2"/>
        </w:numPr>
        <w:spacing w:line="360" w:lineRule="auto"/>
        <w:ind w:left="993"/>
      </w:pPr>
      <w:r>
        <w:t>публичное облако – представляет собой инфраструктуру, предназначено и используется большим количеством людей не всегда относящихся к какой-то определенной организации.</w:t>
      </w:r>
    </w:p>
    <w:p w:rsidR="00796A24" w:rsidRDefault="00C1221E" w:rsidP="00D4099B">
      <w:pPr>
        <w:pStyle w:val="ad"/>
        <w:numPr>
          <w:ilvl w:val="0"/>
          <w:numId w:val="2"/>
        </w:numPr>
        <w:spacing w:line="360" w:lineRule="auto"/>
        <w:ind w:left="993"/>
      </w:pPr>
      <w:r>
        <w:t xml:space="preserve">общественное облако – представляет собой инфраструктуру, которая используется каким-то определенным кругом людей для </w:t>
      </w:r>
      <w:r>
        <w:lastRenderedPageBreak/>
        <w:t>решения общих проблем (как правило, такой вид облака используется в организациях, где требуется построить обмен данными между двумя отделами, тесно работающими друг с другом).</w:t>
      </w:r>
    </w:p>
    <w:p w:rsidR="00796A24" w:rsidRPr="00037791" w:rsidRDefault="00C1221E" w:rsidP="00D4099B">
      <w:pPr>
        <w:pStyle w:val="ad"/>
        <w:numPr>
          <w:ilvl w:val="0"/>
          <w:numId w:val="2"/>
        </w:numPr>
        <w:spacing w:line="360" w:lineRule="auto"/>
        <w:ind w:left="993"/>
      </w:pPr>
      <w:r>
        <w:t>гибридное облако – представляет собой комбинацию нескольких облачных инфраструктур, которые являются уникальными объектами</w:t>
      </w:r>
      <w:r w:rsidR="00796A24">
        <w:t>, но связанны между собой стандартными или уникальными технологиями.</w:t>
      </w:r>
    </w:p>
    <w:p w:rsidR="00796A24" w:rsidRDefault="00796A24" w:rsidP="00D4099B">
      <w:pPr>
        <w:pStyle w:val="ad"/>
        <w:spacing w:line="360" w:lineRule="auto"/>
        <w:ind w:firstLine="708"/>
      </w:pPr>
      <w:r>
        <w:t xml:space="preserve">На основе модели развертывания применяют три </w:t>
      </w:r>
      <w:r w:rsidR="00840C25">
        <w:t xml:space="preserve">основных </w:t>
      </w:r>
      <w:r>
        <w:t>вида модели обслуживания:</w:t>
      </w:r>
    </w:p>
    <w:p w:rsidR="00796A24" w:rsidRDefault="00796A24" w:rsidP="00D4099B">
      <w:pPr>
        <w:pStyle w:val="ad"/>
        <w:spacing w:line="360" w:lineRule="auto"/>
        <w:ind w:firstLine="708"/>
      </w:pPr>
      <w:bookmarkStart w:id="9" w:name="OLE_LINK5"/>
      <w:bookmarkStart w:id="10" w:name="OLE_LINK6"/>
      <w:r>
        <w:rPr>
          <w:lang w:val="en-US"/>
        </w:rPr>
        <w:t>SaaS</w:t>
      </w:r>
      <w:r w:rsidRPr="00444318">
        <w:rPr>
          <w:lang w:val="en-US"/>
        </w:rPr>
        <w:t xml:space="preserve"> (</w:t>
      </w:r>
      <w:r>
        <w:t>от</w:t>
      </w:r>
      <w:r w:rsidRPr="00444318">
        <w:rPr>
          <w:lang w:val="en-US"/>
        </w:rPr>
        <w:t xml:space="preserve"> </w:t>
      </w:r>
      <w:r w:rsidRPr="0077687A">
        <w:rPr>
          <w:i/>
        </w:rPr>
        <w:t>англ</w:t>
      </w:r>
      <w:r w:rsidRPr="00444318">
        <w:rPr>
          <w:lang w:val="en-US"/>
        </w:rPr>
        <w:t>. Softwar</w:t>
      </w:r>
      <w:r>
        <w:rPr>
          <w:lang w:val="en-US"/>
        </w:rPr>
        <w:t>e</w:t>
      </w:r>
      <w:r w:rsidRPr="00B13D6B">
        <w:rPr>
          <w:lang w:val="en-US"/>
        </w:rPr>
        <w:t xml:space="preserve"> </w:t>
      </w:r>
      <w:r>
        <w:rPr>
          <w:lang w:val="en-US"/>
        </w:rPr>
        <w:t>as</w:t>
      </w:r>
      <w:r w:rsidRPr="00B13D6B">
        <w:rPr>
          <w:lang w:val="en-US"/>
        </w:rPr>
        <w:t xml:space="preserve"> </w:t>
      </w:r>
      <w:r>
        <w:rPr>
          <w:lang w:val="en-US"/>
        </w:rPr>
        <w:t>a</w:t>
      </w:r>
      <w:r w:rsidRPr="00B13D6B">
        <w:rPr>
          <w:lang w:val="en-US"/>
        </w:rPr>
        <w:t xml:space="preserve"> </w:t>
      </w:r>
      <w:r w:rsidRPr="00444318">
        <w:rPr>
          <w:lang w:val="en-US"/>
        </w:rPr>
        <w:t>Service),</w:t>
      </w:r>
      <w:r>
        <w:rPr>
          <w:lang w:val="en-US"/>
        </w:rPr>
        <w:t xml:space="preserve"> </w:t>
      </w:r>
      <w:r w:rsidRPr="00444318">
        <w:rPr>
          <w:lang w:val="en-US"/>
        </w:rPr>
        <w:t>(</w:t>
      </w:r>
      <w:r>
        <w:t>пер</w:t>
      </w:r>
      <w:r w:rsidRPr="001531A2">
        <w:rPr>
          <w:lang w:val="en-US"/>
        </w:rPr>
        <w:t>.</w:t>
      </w:r>
      <w:r w:rsidRPr="00444318">
        <w:rPr>
          <w:lang w:val="en-US"/>
        </w:rPr>
        <w:t xml:space="preserve"> </w:t>
      </w:r>
      <w:r>
        <w:t>П</w:t>
      </w:r>
      <w:r w:rsidRPr="002B5CAD">
        <w:t xml:space="preserve">рограммное обеспечение </w:t>
      </w:r>
      <w:r>
        <w:t xml:space="preserve">как услуга) – данная </w:t>
      </w:r>
      <w:r w:rsidRPr="002B5CAD">
        <w:t xml:space="preserve">модель, </w:t>
      </w:r>
      <w:r>
        <w:t>предоставляет возможность</w:t>
      </w:r>
      <w:r w:rsidRPr="002B5CAD">
        <w:t xml:space="preserve"> </w:t>
      </w:r>
      <w:r>
        <w:t xml:space="preserve">конечному </w:t>
      </w:r>
      <w:r w:rsidRPr="002B5CAD">
        <w:t xml:space="preserve">потребителю </w:t>
      </w:r>
      <w:r>
        <w:t>использовать прикладное программное обеспечение</w:t>
      </w:r>
      <w:r w:rsidRPr="002B5CAD">
        <w:t xml:space="preserve"> провайдера, работающего в облачной </w:t>
      </w:r>
      <w:r>
        <w:t>сред</w:t>
      </w:r>
      <w:r w:rsidRPr="002B5CAD">
        <w:t xml:space="preserve">е и </w:t>
      </w:r>
      <w:r>
        <w:t xml:space="preserve">предоставляющий доступ с различных клиентских устройств </w:t>
      </w:r>
      <w:r w:rsidRPr="002B5CAD">
        <w:t>интерфейс</w:t>
      </w:r>
      <w:r>
        <w:t>а</w:t>
      </w:r>
      <w:r w:rsidRPr="002B5CAD">
        <w:t xml:space="preserve"> программы. </w:t>
      </w:r>
      <w:r>
        <w:t xml:space="preserve">Управление </w:t>
      </w:r>
      <w:r w:rsidRPr="002B5CAD">
        <w:t xml:space="preserve">и </w:t>
      </w:r>
      <w:r>
        <w:t>контроль</w:t>
      </w:r>
      <w:r w:rsidRPr="002B5CAD">
        <w:t xml:space="preserve"> </w:t>
      </w:r>
      <w:r>
        <w:t>инфраструктуры</w:t>
      </w:r>
      <w:r w:rsidRPr="002B5CAD">
        <w:t xml:space="preserve"> облака</w:t>
      </w:r>
      <w:r>
        <w:t xml:space="preserve"> осуществляется провайдером предоставляющим, в том числе сети, сервера, операционные</w:t>
      </w:r>
      <w:r w:rsidRPr="002B5CAD">
        <w:t xml:space="preserve"> систем</w:t>
      </w:r>
      <w:r>
        <w:t>ы</w:t>
      </w:r>
      <w:r w:rsidRPr="002B5CAD">
        <w:t xml:space="preserve">, </w:t>
      </w:r>
      <w:r>
        <w:t>системы хранения, и даже индивидуальные возможности</w:t>
      </w:r>
      <w:r w:rsidRPr="002B5CAD">
        <w:t xml:space="preserve"> приложения.</w:t>
      </w:r>
      <w:bookmarkEnd w:id="9"/>
      <w:bookmarkEnd w:id="10"/>
    </w:p>
    <w:p w:rsidR="00796A24" w:rsidRDefault="00796A24" w:rsidP="00D4099B">
      <w:pPr>
        <w:pStyle w:val="ad"/>
        <w:spacing w:line="360" w:lineRule="auto"/>
        <w:ind w:firstLine="708"/>
      </w:pPr>
      <w:proofErr w:type="spellStart"/>
      <w:r w:rsidRPr="002560A5">
        <w:rPr>
          <w:lang w:val="en-US"/>
        </w:rPr>
        <w:t>PaaS</w:t>
      </w:r>
      <w:proofErr w:type="spellEnd"/>
      <w:r w:rsidRPr="002560A5">
        <w:rPr>
          <w:lang w:val="en-US"/>
        </w:rPr>
        <w:t xml:space="preserve"> (</w:t>
      </w:r>
      <w:r>
        <w:t>от</w:t>
      </w:r>
      <w:r w:rsidRPr="002560A5">
        <w:rPr>
          <w:lang w:val="en-US"/>
        </w:rPr>
        <w:t xml:space="preserve"> </w:t>
      </w:r>
      <w:r>
        <w:t>англ</w:t>
      </w:r>
      <w:r>
        <w:rPr>
          <w:lang w:val="en-US"/>
        </w:rPr>
        <w:t>. Platform</w:t>
      </w:r>
      <w:r w:rsidRPr="00B13D6B">
        <w:rPr>
          <w:lang w:val="en-US"/>
        </w:rPr>
        <w:t xml:space="preserve"> </w:t>
      </w:r>
      <w:r>
        <w:rPr>
          <w:lang w:val="en-US"/>
        </w:rPr>
        <w:t>as</w:t>
      </w:r>
      <w:r w:rsidRPr="00B13D6B">
        <w:rPr>
          <w:lang w:val="en-US"/>
        </w:rPr>
        <w:t xml:space="preserve"> </w:t>
      </w:r>
      <w:r>
        <w:rPr>
          <w:lang w:val="en-US"/>
        </w:rPr>
        <w:t>a</w:t>
      </w:r>
      <w:r w:rsidRPr="00B13D6B">
        <w:rPr>
          <w:lang w:val="en-US"/>
        </w:rPr>
        <w:t xml:space="preserve"> </w:t>
      </w:r>
      <w:r w:rsidRPr="002560A5">
        <w:rPr>
          <w:lang w:val="en-US"/>
        </w:rPr>
        <w:t>Service), (</w:t>
      </w:r>
      <w:r>
        <w:t>пер</w:t>
      </w:r>
      <w:r w:rsidRPr="001531A2">
        <w:rPr>
          <w:lang w:val="en-US"/>
        </w:rPr>
        <w:t>.</w:t>
      </w:r>
      <w:r w:rsidRPr="002560A5">
        <w:rPr>
          <w:lang w:val="en-US"/>
        </w:rPr>
        <w:t xml:space="preserve"> </w:t>
      </w:r>
      <w:r>
        <w:t>Платформа как услуга) – такая модель предоставляет потребителю использование облачной инфраструктуры как пространство для размещения программного обеспечения, в дальнейшем предусматривая размещение новых приложений которые могут быть как собственного производства, так и приобретённых приложений. Такие платформы содержат инструменты разработки, отладки, тестирования, выполнения программного обеспечения, промежуточное программное обеспечение, среды для компиляции и запуска кода, а также системы управления базами данных, которые предоставляются поставщиком услуг.</w:t>
      </w:r>
    </w:p>
    <w:p w:rsidR="000D6EDA" w:rsidRDefault="00796A24" w:rsidP="00D4099B">
      <w:pPr>
        <w:spacing w:after="0" w:line="360" w:lineRule="auto"/>
        <w:ind w:firstLine="708"/>
        <w:jc w:val="both"/>
      </w:pPr>
      <w:r w:rsidRPr="001531A2">
        <w:rPr>
          <w:lang w:val="en-US"/>
        </w:rPr>
        <w:lastRenderedPageBreak/>
        <w:t>IaaS (</w:t>
      </w:r>
      <w:r>
        <w:t>от</w:t>
      </w:r>
      <w:r w:rsidRPr="001531A2">
        <w:rPr>
          <w:lang w:val="en-US"/>
        </w:rPr>
        <w:t xml:space="preserve"> </w:t>
      </w:r>
      <w:r w:rsidR="0077687A" w:rsidRPr="0077687A">
        <w:rPr>
          <w:i/>
        </w:rPr>
        <w:t>англ</w:t>
      </w:r>
      <w:r w:rsidR="0077687A" w:rsidRPr="001531A2">
        <w:rPr>
          <w:lang w:val="en-US"/>
        </w:rPr>
        <w:t>.</w:t>
      </w:r>
      <w:r w:rsidRPr="001531A2">
        <w:rPr>
          <w:lang w:val="en-US"/>
        </w:rPr>
        <w:t xml:space="preserve"> </w:t>
      </w:r>
      <w:r>
        <w:rPr>
          <w:lang w:val="en-US"/>
        </w:rPr>
        <w:t>Infrastructure</w:t>
      </w:r>
      <w:r w:rsidRPr="00B13D6B">
        <w:rPr>
          <w:lang w:val="en-US"/>
        </w:rPr>
        <w:t xml:space="preserve"> </w:t>
      </w:r>
      <w:r>
        <w:rPr>
          <w:lang w:val="en-US"/>
        </w:rPr>
        <w:t>as</w:t>
      </w:r>
      <w:r w:rsidRPr="00B13D6B">
        <w:rPr>
          <w:lang w:val="en-US"/>
        </w:rPr>
        <w:t xml:space="preserve"> </w:t>
      </w:r>
      <w:r>
        <w:rPr>
          <w:lang w:val="en-US"/>
        </w:rPr>
        <w:t>a</w:t>
      </w:r>
      <w:r w:rsidRPr="00B13D6B">
        <w:rPr>
          <w:lang w:val="en-US"/>
        </w:rPr>
        <w:t xml:space="preserve"> </w:t>
      </w:r>
      <w:r w:rsidRPr="001531A2">
        <w:rPr>
          <w:lang w:val="en-US"/>
        </w:rPr>
        <w:t>Service), (</w:t>
      </w:r>
      <w:r>
        <w:t>пер</w:t>
      </w:r>
      <w:r w:rsidRPr="001531A2">
        <w:rPr>
          <w:lang w:val="en-US"/>
        </w:rPr>
        <w:t xml:space="preserve">. </w:t>
      </w:r>
      <w:r w:rsidRPr="002B5CAD">
        <w:t>Инфраструкт</w:t>
      </w:r>
      <w:r>
        <w:t>ура как услуга) – такая модель даёт большое поле деятельности для потребителя услуг, предоставляя последнему использовать облачную инфраструктуру</w:t>
      </w:r>
      <w:r w:rsidRPr="002B5CAD">
        <w:t xml:space="preserve"> для самостоятельного управления ресурсами</w:t>
      </w:r>
      <w:r>
        <w:t xml:space="preserve"> системы, обработки и</w:t>
      </w:r>
      <w:r w:rsidRPr="002B5CAD">
        <w:t xml:space="preserve"> хранения</w:t>
      </w:r>
      <w:r>
        <w:t xml:space="preserve"> данных</w:t>
      </w:r>
      <w:r w:rsidRPr="002B5CAD">
        <w:t xml:space="preserve">, </w:t>
      </w:r>
      <w:r>
        <w:t xml:space="preserve">управление сетями и т.п. к </w:t>
      </w:r>
      <w:r w:rsidRPr="002B5CAD">
        <w:t>пример</w:t>
      </w:r>
      <w:r>
        <w:t>у</w:t>
      </w:r>
      <w:r w:rsidRPr="002B5CAD">
        <w:t>, потребитель</w:t>
      </w:r>
      <w:r>
        <w:t xml:space="preserve"> услуги</w:t>
      </w:r>
      <w:r w:rsidRPr="002B5CAD">
        <w:t xml:space="preserve"> может запускать </w:t>
      </w:r>
      <w:r>
        <w:t xml:space="preserve">и </w:t>
      </w:r>
      <w:r w:rsidRPr="002B5CAD">
        <w:t xml:space="preserve">устанавливать </w:t>
      </w:r>
      <w:r>
        <w:t>любое</w:t>
      </w:r>
      <w:r w:rsidRPr="002B5CAD">
        <w:t xml:space="preserve"> программное обеспечение</w:t>
      </w:r>
      <w:r>
        <w:t xml:space="preserve"> кроме того он может использовать в облаке такого типа </w:t>
      </w:r>
      <w:r w:rsidRPr="002B5CAD">
        <w:t>операционные системы,</w:t>
      </w:r>
      <w:r>
        <w:t xml:space="preserve"> а также</w:t>
      </w:r>
      <w:r w:rsidRPr="002B5CAD">
        <w:t xml:space="preserve"> </w:t>
      </w:r>
      <w:r>
        <w:t>требуемое для его работы</w:t>
      </w:r>
      <w:r w:rsidRPr="002B5CAD">
        <w:t xml:space="preserve"> программное обеспечение. Потребитель может </w:t>
      </w:r>
      <w:r>
        <w:t>настроить систему безопасности по требуемому уровню для организации осуществлять контрол</w:t>
      </w:r>
      <w:r w:rsidRPr="002B5CAD">
        <w:t xml:space="preserve">ь </w:t>
      </w:r>
      <w:r>
        <w:t xml:space="preserve">физических и </w:t>
      </w:r>
      <w:r w:rsidRPr="002B5CAD">
        <w:t>виртуальны</w:t>
      </w:r>
      <w:r>
        <w:t>х систем, систем хранения данных и установленных</w:t>
      </w:r>
      <w:r w:rsidR="00970DAE">
        <w:t xml:space="preserve"> приложения, а также</w:t>
      </w:r>
      <w:r>
        <w:t xml:space="preserve"> вводить определенные ограничения для конкретного пользователя или группа сервиса или</w:t>
      </w:r>
      <w:r w:rsidRPr="002B5CAD">
        <w:t xml:space="preserve"> набора доступных сервисов (например, межсетевой экран, DNS). </w:t>
      </w:r>
      <w:r>
        <w:t>Контроль, обслуживание и управление инфраструктурой облака, в том числе сети, серверов, операционных систем, хранения осуществляется облачным провайдером, за исключением тех приложений (разработанных или установленных потребителем), а также, по возможности, параметров конфигурации среды (платформы).</w:t>
      </w:r>
    </w:p>
    <w:p w:rsidR="00A0722D" w:rsidRDefault="00A0722D" w:rsidP="00D4099B">
      <w:pPr>
        <w:spacing w:after="0"/>
      </w:pPr>
      <w:bookmarkStart w:id="11" w:name="_Toc369753289"/>
      <w:bookmarkStart w:id="12" w:name="_Toc369777010"/>
    </w:p>
    <w:p w:rsidR="003E1AEB" w:rsidRDefault="003E1AEB" w:rsidP="00B94A51">
      <w:pPr>
        <w:pStyle w:val="1"/>
        <w:numPr>
          <w:ilvl w:val="0"/>
          <w:numId w:val="67"/>
        </w:numPr>
      </w:pPr>
      <w:bookmarkStart w:id="13" w:name="_Toc389798582"/>
      <w:r>
        <w:t>Организация облачной инфраструктуры</w:t>
      </w:r>
      <w:bookmarkEnd w:id="13"/>
    </w:p>
    <w:p w:rsidR="004C6B4D" w:rsidRPr="004C6B4D" w:rsidRDefault="004C6B4D" w:rsidP="004C6B4D"/>
    <w:bookmarkEnd w:id="11"/>
    <w:bookmarkEnd w:id="12"/>
    <w:p w:rsidR="00874512" w:rsidRPr="00874512" w:rsidRDefault="00874512" w:rsidP="00D4099B">
      <w:pPr>
        <w:spacing w:after="0" w:line="360" w:lineRule="auto"/>
        <w:ind w:firstLine="708"/>
        <w:jc w:val="both"/>
      </w:pPr>
      <w:r>
        <w:t>Для организации облачной инфраструктуры следует выполнить достаточно большой этап подготовки материально-технических средств и разработать комплекс организационных методик для предоставления требуемых условий безопасности.</w:t>
      </w:r>
    </w:p>
    <w:p w:rsidR="00840C25" w:rsidRDefault="00840C25" w:rsidP="00D4099B">
      <w:pPr>
        <w:spacing w:after="0" w:line="360" w:lineRule="auto"/>
        <w:ind w:firstLine="708"/>
        <w:jc w:val="both"/>
      </w:pPr>
      <w:r w:rsidRPr="00840C25">
        <w:t>Организация облачной инфраструктуры</w:t>
      </w:r>
      <w:r>
        <w:t>, с технической стороны, организуется путем виртуализации физических машин и объединением их в вычислительный кластер.</w:t>
      </w:r>
    </w:p>
    <w:p w:rsidR="00272370" w:rsidRDefault="00272370" w:rsidP="00D4099B">
      <w:pPr>
        <w:spacing w:after="0" w:line="360" w:lineRule="auto"/>
        <w:ind w:firstLine="708"/>
        <w:jc w:val="both"/>
      </w:pPr>
      <w:r>
        <w:t xml:space="preserve">Надо учитывать, что виртуализация бывает двух типов: </w:t>
      </w:r>
    </w:p>
    <w:p w:rsidR="00272370" w:rsidRDefault="00C1221E" w:rsidP="00D4099B">
      <w:pPr>
        <w:pStyle w:val="ae"/>
        <w:numPr>
          <w:ilvl w:val="0"/>
          <w:numId w:val="11"/>
        </w:numPr>
        <w:spacing w:after="0" w:line="360" w:lineRule="auto"/>
        <w:jc w:val="both"/>
      </w:pPr>
      <w:r>
        <w:lastRenderedPageBreak/>
        <w:t>аппаратная виртуализация;</w:t>
      </w:r>
    </w:p>
    <w:p w:rsidR="00272370" w:rsidRDefault="00C1221E" w:rsidP="00D4099B">
      <w:pPr>
        <w:pStyle w:val="ae"/>
        <w:numPr>
          <w:ilvl w:val="0"/>
          <w:numId w:val="11"/>
        </w:numPr>
        <w:spacing w:after="0" w:line="360" w:lineRule="auto"/>
        <w:jc w:val="both"/>
      </w:pPr>
      <w:r>
        <w:t>программная</w:t>
      </w:r>
      <w:r w:rsidRPr="00840C25">
        <w:t xml:space="preserve"> </w:t>
      </w:r>
      <w:r w:rsidR="00272370">
        <w:t>виртуализация;</w:t>
      </w:r>
    </w:p>
    <w:p w:rsidR="00272370" w:rsidRDefault="00272370" w:rsidP="00D4099B">
      <w:pPr>
        <w:spacing w:after="0" w:line="360" w:lineRule="auto"/>
        <w:ind w:firstLine="708"/>
        <w:jc w:val="both"/>
        <w:rPr>
          <w:rFonts w:eastAsia="Times New Roman" w:cs="Times New Roman"/>
          <w:szCs w:val="28"/>
          <w:lang w:eastAsia="ru-RU"/>
        </w:rPr>
      </w:pPr>
      <w:r>
        <w:rPr>
          <w:lang w:eastAsia="ru-RU"/>
        </w:rPr>
        <w:t>К</w:t>
      </w:r>
      <w:r w:rsidRPr="0083595C">
        <w:rPr>
          <w:lang w:eastAsia="ru-RU"/>
        </w:rPr>
        <w:t xml:space="preserve">ритерии </w:t>
      </w:r>
      <w:r>
        <w:rPr>
          <w:lang w:eastAsia="ru-RU"/>
        </w:rPr>
        <w:t xml:space="preserve">для </w:t>
      </w:r>
      <w:r w:rsidRPr="0083595C">
        <w:rPr>
          <w:lang w:eastAsia="ru-RU"/>
        </w:rPr>
        <w:t>виртуальных машин были сформулированы в работе 1974 г. Жеральда Попека и Роберта Голдберга «</w:t>
      </w:r>
      <w:r w:rsidRPr="00C115D4">
        <w:rPr>
          <w:lang w:val="en-US" w:eastAsia="ru-RU"/>
        </w:rPr>
        <w:t>Formal</w:t>
      </w:r>
      <w:r w:rsidRPr="00E92D60">
        <w:rPr>
          <w:lang w:eastAsia="ru-RU"/>
        </w:rPr>
        <w:t xml:space="preserve"> </w:t>
      </w:r>
      <w:r w:rsidRPr="00C115D4">
        <w:rPr>
          <w:lang w:val="en-US" w:eastAsia="ru-RU"/>
        </w:rPr>
        <w:t>requirements</w:t>
      </w:r>
      <w:r w:rsidRPr="00E92D60">
        <w:rPr>
          <w:lang w:eastAsia="ru-RU"/>
        </w:rPr>
        <w:t xml:space="preserve"> </w:t>
      </w:r>
      <w:r w:rsidRPr="00C115D4">
        <w:rPr>
          <w:lang w:val="en-US" w:eastAsia="ru-RU"/>
        </w:rPr>
        <w:t>for</w:t>
      </w:r>
      <w:r w:rsidRPr="00E92D60">
        <w:rPr>
          <w:lang w:eastAsia="ru-RU"/>
        </w:rPr>
        <w:t xml:space="preserve"> </w:t>
      </w:r>
      <w:r w:rsidRPr="00C115D4">
        <w:rPr>
          <w:lang w:val="en-US" w:eastAsia="ru-RU"/>
        </w:rPr>
        <w:t>virtualizable</w:t>
      </w:r>
      <w:r w:rsidRPr="00E92D60">
        <w:rPr>
          <w:lang w:eastAsia="ru-RU"/>
        </w:rPr>
        <w:t xml:space="preserve"> </w:t>
      </w:r>
      <w:r w:rsidRPr="00C115D4">
        <w:rPr>
          <w:lang w:val="en-US" w:eastAsia="ru-RU"/>
        </w:rPr>
        <w:t>third</w:t>
      </w:r>
      <w:r w:rsidRPr="00E92D60">
        <w:rPr>
          <w:lang w:eastAsia="ru-RU"/>
        </w:rPr>
        <w:t xml:space="preserve"> </w:t>
      </w:r>
      <w:r w:rsidRPr="00C115D4">
        <w:rPr>
          <w:lang w:val="en-US" w:eastAsia="ru-RU"/>
        </w:rPr>
        <w:t>generation</w:t>
      </w:r>
      <w:r>
        <w:rPr>
          <w:lang w:eastAsia="ru-RU"/>
        </w:rPr>
        <w:t xml:space="preserve"> </w:t>
      </w:r>
      <w:r w:rsidRPr="00C115D4">
        <w:rPr>
          <w:lang w:val="en-US" w:eastAsia="ru-RU"/>
        </w:rPr>
        <w:t>architectures</w:t>
      </w:r>
      <w:r>
        <w:rPr>
          <w:lang w:eastAsia="ru-RU"/>
        </w:rPr>
        <w:t>»</w:t>
      </w:r>
      <w:r w:rsidRPr="00E92D60">
        <w:rPr>
          <w:lang w:eastAsia="ru-RU"/>
        </w:rPr>
        <w:t xml:space="preserve"> </w:t>
      </w:r>
      <w:r w:rsidR="00754414">
        <w:rPr>
          <w:lang w:eastAsia="ru-RU"/>
        </w:rPr>
        <w:t>[12</w:t>
      </w:r>
      <w:r w:rsidRPr="00C115D4">
        <w:rPr>
          <w:lang w:eastAsia="ru-RU"/>
        </w:rPr>
        <w:t>]</w:t>
      </w:r>
      <w:r w:rsidRPr="0083595C">
        <w:rPr>
          <w:lang w:eastAsia="ru-RU"/>
        </w:rPr>
        <w:t>.</w:t>
      </w:r>
      <w:r>
        <w:rPr>
          <w:lang w:eastAsia="ru-RU"/>
        </w:rPr>
        <w:t xml:space="preserve"> </w:t>
      </w:r>
      <w:r>
        <w:rPr>
          <w:rFonts w:eastAsia="Times New Roman" w:cs="Times New Roman"/>
          <w:szCs w:val="28"/>
          <w:lang w:eastAsia="ru-RU"/>
        </w:rPr>
        <w:t>Для рассмотрения будем использовать упрощённое</w:t>
      </w:r>
      <w:r w:rsidRPr="0083595C">
        <w:rPr>
          <w:rFonts w:eastAsia="Times New Roman" w:cs="Times New Roman"/>
          <w:szCs w:val="28"/>
          <w:lang w:eastAsia="ru-RU"/>
        </w:rPr>
        <w:t xml:space="preserve"> представление</w:t>
      </w:r>
      <w:r>
        <w:rPr>
          <w:rFonts w:eastAsia="Times New Roman" w:cs="Times New Roman"/>
          <w:szCs w:val="28"/>
          <w:lang w:eastAsia="ru-RU"/>
        </w:rPr>
        <w:t xml:space="preserve"> компьютера, состоящего</w:t>
      </w:r>
      <w:r w:rsidRPr="0083595C">
        <w:rPr>
          <w:rFonts w:eastAsia="Times New Roman" w:cs="Times New Roman"/>
          <w:szCs w:val="28"/>
          <w:lang w:eastAsia="ru-RU"/>
        </w:rPr>
        <w:t xml:space="preserve"> из одного центрального </w:t>
      </w:r>
      <w:r w:rsidR="00552FB6">
        <w:rPr>
          <w:rFonts w:eastAsia="Times New Roman" w:cs="Times New Roman"/>
          <w:szCs w:val="28"/>
          <w:lang w:eastAsia="ru-RU"/>
        </w:rPr>
        <w:t>процессора и</w:t>
      </w:r>
      <w:r w:rsidRPr="0083595C">
        <w:rPr>
          <w:rFonts w:eastAsia="Times New Roman" w:cs="Times New Roman"/>
          <w:szCs w:val="28"/>
          <w:lang w:eastAsia="ru-RU"/>
        </w:rPr>
        <w:t xml:space="preserve"> оперативной памяти. </w:t>
      </w:r>
    </w:p>
    <w:p w:rsidR="00272370" w:rsidRPr="0083595C" w:rsidRDefault="00272370" w:rsidP="00D4099B">
      <w:pPr>
        <w:spacing w:after="0" w:line="360" w:lineRule="auto"/>
        <w:ind w:left="12" w:firstLine="708"/>
        <w:jc w:val="both"/>
        <w:rPr>
          <w:rFonts w:eastAsia="Times New Roman" w:cs="Times New Roman"/>
          <w:szCs w:val="28"/>
          <w:lang w:eastAsia="ru-RU"/>
        </w:rPr>
      </w:pPr>
      <w:r w:rsidRPr="0083595C">
        <w:rPr>
          <w:rFonts w:eastAsia="Times New Roman" w:cs="Times New Roman"/>
          <w:szCs w:val="28"/>
          <w:lang w:eastAsia="ru-RU"/>
        </w:rPr>
        <w:t xml:space="preserve">Выдвигаемые </w:t>
      </w:r>
      <w:r>
        <w:rPr>
          <w:rFonts w:eastAsia="Times New Roman" w:cs="Times New Roman"/>
          <w:szCs w:val="28"/>
          <w:lang w:eastAsia="ru-RU"/>
        </w:rPr>
        <w:t>критерии к виртуальным</w:t>
      </w:r>
      <w:r w:rsidRPr="0083595C">
        <w:rPr>
          <w:rFonts w:eastAsia="Times New Roman" w:cs="Times New Roman"/>
          <w:szCs w:val="28"/>
          <w:lang w:eastAsia="ru-RU"/>
        </w:rPr>
        <w:t xml:space="preserve"> машин</w:t>
      </w:r>
      <w:r>
        <w:rPr>
          <w:rFonts w:eastAsia="Times New Roman" w:cs="Times New Roman"/>
          <w:szCs w:val="28"/>
          <w:lang w:eastAsia="ru-RU"/>
        </w:rPr>
        <w:t>ам</w:t>
      </w:r>
      <w:r w:rsidRPr="0083595C">
        <w:rPr>
          <w:rFonts w:eastAsia="Times New Roman" w:cs="Times New Roman"/>
          <w:szCs w:val="28"/>
          <w:lang w:eastAsia="ru-RU"/>
        </w:rPr>
        <w:t xml:space="preserve"> (ВМ): </w:t>
      </w:r>
    </w:p>
    <w:p w:rsidR="00272370" w:rsidRPr="00C115D4" w:rsidRDefault="00C1221E" w:rsidP="00D4099B">
      <w:pPr>
        <w:numPr>
          <w:ilvl w:val="0"/>
          <w:numId w:val="3"/>
        </w:numPr>
        <w:spacing w:after="0" w:line="360" w:lineRule="auto"/>
        <w:jc w:val="both"/>
        <w:rPr>
          <w:rFonts w:eastAsia="Times New Roman" w:cs="Times New Roman"/>
          <w:szCs w:val="28"/>
          <w:lang w:eastAsia="ru-RU"/>
        </w:rPr>
      </w:pPr>
      <w:r w:rsidRPr="0083595C">
        <w:rPr>
          <w:rFonts w:eastAsia="Times New Roman" w:cs="Times New Roman"/>
          <w:szCs w:val="28"/>
          <w:lang w:eastAsia="ru-RU"/>
        </w:rPr>
        <w:t xml:space="preserve">изоляция — каждая виртуальная машина должна иметь доступ только к тем ресурсам, которые были ей назначены. </w:t>
      </w:r>
    </w:p>
    <w:p w:rsidR="00272370" w:rsidRPr="0083595C" w:rsidRDefault="00C1221E" w:rsidP="00D4099B">
      <w:pPr>
        <w:numPr>
          <w:ilvl w:val="0"/>
          <w:numId w:val="3"/>
        </w:numPr>
        <w:spacing w:after="0" w:line="360" w:lineRule="auto"/>
        <w:jc w:val="both"/>
        <w:rPr>
          <w:rFonts w:eastAsia="Times New Roman" w:cs="Times New Roman"/>
          <w:szCs w:val="28"/>
          <w:lang w:eastAsia="ru-RU"/>
        </w:rPr>
      </w:pPr>
      <w:proofErr w:type="gramStart"/>
      <w:r w:rsidRPr="0083595C">
        <w:rPr>
          <w:rFonts w:eastAsia="Times New Roman" w:cs="Times New Roman"/>
          <w:szCs w:val="28"/>
          <w:lang w:eastAsia="ru-RU"/>
        </w:rPr>
        <w:t>эквивалентность</w:t>
      </w:r>
      <w:proofErr w:type="gramEnd"/>
      <w:r w:rsidRPr="0083595C">
        <w:rPr>
          <w:rFonts w:eastAsia="Times New Roman" w:cs="Times New Roman"/>
          <w:szCs w:val="28"/>
          <w:lang w:eastAsia="ru-RU"/>
        </w:rPr>
        <w:t xml:space="preserve"> — любая программа, исполняемая под управлением </w:t>
      </w:r>
      <w:r w:rsidR="004C6B4D" w:rsidRPr="0083595C">
        <w:rPr>
          <w:rFonts w:eastAsia="Times New Roman" w:cs="Times New Roman"/>
          <w:szCs w:val="28"/>
          <w:lang w:eastAsia="ru-RU"/>
        </w:rPr>
        <w:t>ВМ</w:t>
      </w:r>
      <w:r w:rsidRPr="0083595C">
        <w:rPr>
          <w:rFonts w:eastAsia="Times New Roman" w:cs="Times New Roman"/>
          <w:szCs w:val="28"/>
          <w:lang w:eastAsia="ru-RU"/>
        </w:rPr>
        <w:t xml:space="preserve">, должна демонстрировать поведение, полностью идентичное её исполнению на реальной системе, за исключением эффектов, вызванных двумя обстоятельствами: различием </w:t>
      </w:r>
      <w:r>
        <w:rPr>
          <w:rFonts w:eastAsia="Times New Roman" w:cs="Times New Roman"/>
          <w:szCs w:val="28"/>
          <w:lang w:eastAsia="ru-RU"/>
        </w:rPr>
        <w:t>в количестве доступных ресурсов</w:t>
      </w:r>
      <w:r w:rsidRPr="0083595C">
        <w:rPr>
          <w:rFonts w:eastAsia="Times New Roman" w:cs="Times New Roman"/>
          <w:szCs w:val="28"/>
          <w:lang w:eastAsia="ru-RU"/>
        </w:rPr>
        <w:t xml:space="preserve"> и длительностями операций.</w:t>
      </w:r>
    </w:p>
    <w:p w:rsidR="00272370" w:rsidRDefault="00C1221E" w:rsidP="00D4099B">
      <w:pPr>
        <w:numPr>
          <w:ilvl w:val="0"/>
          <w:numId w:val="3"/>
        </w:numPr>
        <w:spacing w:after="0" w:line="360" w:lineRule="auto"/>
        <w:jc w:val="both"/>
        <w:rPr>
          <w:rFonts w:eastAsia="Times New Roman" w:cs="Times New Roman"/>
          <w:szCs w:val="28"/>
          <w:lang w:eastAsia="ru-RU"/>
        </w:rPr>
      </w:pPr>
      <w:r w:rsidRPr="0083595C">
        <w:rPr>
          <w:rFonts w:eastAsia="Times New Roman" w:cs="Times New Roman"/>
          <w:szCs w:val="28"/>
          <w:lang w:eastAsia="ru-RU"/>
        </w:rPr>
        <w:t>эффективность —</w:t>
      </w:r>
      <w:r>
        <w:rPr>
          <w:rFonts w:eastAsia="Times New Roman" w:cs="Times New Roman"/>
          <w:szCs w:val="28"/>
          <w:lang w:eastAsia="ru-RU"/>
        </w:rPr>
        <w:t xml:space="preserve"> большинство инструкций должны</w:t>
      </w:r>
      <w:r w:rsidRPr="0083595C">
        <w:rPr>
          <w:rFonts w:eastAsia="Times New Roman" w:cs="Times New Roman"/>
          <w:szCs w:val="28"/>
          <w:lang w:eastAsia="ru-RU"/>
        </w:rPr>
        <w:t xml:space="preserve"> симулироваться </w:t>
      </w:r>
      <w:r w:rsidR="00272370" w:rsidRPr="0083595C">
        <w:rPr>
          <w:rFonts w:eastAsia="Times New Roman" w:cs="Times New Roman"/>
          <w:szCs w:val="28"/>
          <w:lang w:eastAsia="ru-RU"/>
        </w:rPr>
        <w:t xml:space="preserve">в режиме прямого исполнения. </w:t>
      </w:r>
    </w:p>
    <w:p w:rsidR="00272370" w:rsidRDefault="00272370" w:rsidP="00D4099B">
      <w:pPr>
        <w:spacing w:after="0" w:line="360" w:lineRule="auto"/>
        <w:ind w:firstLine="708"/>
        <w:jc w:val="both"/>
      </w:pPr>
      <w:r w:rsidRPr="0083595C">
        <w:rPr>
          <w:rFonts w:eastAsia="Times New Roman" w:cs="Times New Roman"/>
          <w:szCs w:val="28"/>
          <w:lang w:eastAsia="ru-RU"/>
        </w:rPr>
        <w:t>В случае симуляторов, основанных на интерпретации инструкций, условие эффективности не выполняется, т.к. каждая инструкция гостя требует обработки симулятором.</w:t>
      </w:r>
    </w:p>
    <w:p w:rsidR="0083595C" w:rsidRPr="00D4099B" w:rsidRDefault="0083595C" w:rsidP="00B94A51">
      <w:pPr>
        <w:pStyle w:val="2"/>
      </w:pPr>
      <w:bookmarkStart w:id="14" w:name="_Toc369753290"/>
      <w:bookmarkStart w:id="15" w:name="_Toc369777011"/>
      <w:r w:rsidRPr="00D4099B">
        <w:t>Аппаратная виртуализация</w:t>
      </w:r>
      <w:bookmarkEnd w:id="14"/>
      <w:bookmarkEnd w:id="15"/>
    </w:p>
    <w:p w:rsidR="00A0722D" w:rsidRDefault="00874512"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 xml:space="preserve">Родоначальником в данной сфере была фирма </w:t>
      </w:r>
      <w:r>
        <w:rPr>
          <w:rFonts w:eastAsia="Times New Roman" w:cs="Times New Roman"/>
          <w:szCs w:val="28"/>
          <w:lang w:val="en-US" w:eastAsia="ru-RU"/>
        </w:rPr>
        <w:t>IBM</w:t>
      </w:r>
      <w:r w:rsidRPr="0083595C">
        <w:rPr>
          <w:rFonts w:eastAsia="Times New Roman" w:cs="Times New Roman"/>
          <w:szCs w:val="28"/>
          <w:lang w:eastAsia="ru-RU"/>
        </w:rPr>
        <w:t>.</w:t>
      </w:r>
      <w:r>
        <w:rPr>
          <w:rFonts w:eastAsia="Times New Roman" w:cs="Times New Roman"/>
          <w:szCs w:val="28"/>
          <w:lang w:eastAsia="ru-RU"/>
        </w:rPr>
        <w:t xml:space="preserve"> Аппаратная в</w:t>
      </w:r>
      <w:r w:rsidR="0083595C" w:rsidRPr="0083595C">
        <w:rPr>
          <w:rFonts w:eastAsia="Times New Roman" w:cs="Times New Roman"/>
          <w:szCs w:val="28"/>
          <w:lang w:eastAsia="ru-RU"/>
        </w:rPr>
        <w:t xml:space="preserve">иртуализация представляла интерес ещё до </w:t>
      </w:r>
      <w:r>
        <w:rPr>
          <w:rFonts w:eastAsia="Times New Roman" w:cs="Times New Roman"/>
          <w:szCs w:val="28"/>
          <w:lang w:eastAsia="ru-RU"/>
        </w:rPr>
        <w:t>появления микропроцессоров</w:t>
      </w:r>
      <w:r w:rsidR="0083595C" w:rsidRPr="0083595C">
        <w:rPr>
          <w:rFonts w:eastAsia="Times New Roman" w:cs="Times New Roman"/>
          <w:szCs w:val="28"/>
          <w:lang w:eastAsia="ru-RU"/>
        </w:rPr>
        <w:t>, во времена прео</w:t>
      </w:r>
      <w:r w:rsidR="00C115D4">
        <w:rPr>
          <w:rFonts w:eastAsia="Times New Roman" w:cs="Times New Roman"/>
          <w:szCs w:val="28"/>
          <w:lang w:eastAsia="ru-RU"/>
        </w:rPr>
        <w:t>бладания больших систем</w:t>
      </w:r>
      <w:r>
        <w:rPr>
          <w:rFonts w:eastAsia="Times New Roman" w:cs="Times New Roman"/>
          <w:szCs w:val="28"/>
          <w:lang w:eastAsia="ru-RU"/>
        </w:rPr>
        <w:t xml:space="preserve">, ресурсы которых были </w:t>
      </w:r>
      <w:r w:rsidR="0083595C" w:rsidRPr="0083595C">
        <w:rPr>
          <w:rFonts w:eastAsia="Times New Roman" w:cs="Times New Roman"/>
          <w:szCs w:val="28"/>
          <w:lang w:eastAsia="ru-RU"/>
        </w:rPr>
        <w:t>дорог</w:t>
      </w:r>
      <w:r>
        <w:rPr>
          <w:rFonts w:eastAsia="Times New Roman" w:cs="Times New Roman"/>
          <w:szCs w:val="28"/>
          <w:lang w:eastAsia="ru-RU"/>
        </w:rPr>
        <w:t>остоящими, и их простаивание</w:t>
      </w:r>
      <w:r w:rsidR="0083595C" w:rsidRPr="0083595C">
        <w:rPr>
          <w:rFonts w:eastAsia="Times New Roman" w:cs="Times New Roman"/>
          <w:szCs w:val="28"/>
          <w:lang w:eastAsia="ru-RU"/>
        </w:rPr>
        <w:t xml:space="preserve"> был</w:t>
      </w:r>
      <w:r>
        <w:rPr>
          <w:rFonts w:eastAsia="Times New Roman" w:cs="Times New Roman"/>
          <w:szCs w:val="28"/>
          <w:lang w:eastAsia="ru-RU"/>
        </w:rPr>
        <w:t>о</w:t>
      </w:r>
      <w:r w:rsidR="0083595C" w:rsidRPr="0083595C">
        <w:rPr>
          <w:rFonts w:eastAsia="Times New Roman" w:cs="Times New Roman"/>
          <w:szCs w:val="28"/>
          <w:lang w:eastAsia="ru-RU"/>
        </w:rPr>
        <w:t xml:space="preserve"> экономически недопустим</w:t>
      </w:r>
      <w:r>
        <w:rPr>
          <w:rFonts w:eastAsia="Times New Roman" w:cs="Times New Roman"/>
          <w:szCs w:val="28"/>
          <w:lang w:eastAsia="ru-RU"/>
        </w:rPr>
        <w:t>о.</w:t>
      </w:r>
    </w:p>
    <w:p w:rsidR="0083595C" w:rsidRPr="0083595C" w:rsidRDefault="00874512"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Виртуализация избавляла</w:t>
      </w:r>
      <w:r w:rsidRPr="0083595C">
        <w:rPr>
          <w:rFonts w:eastAsia="Times New Roman" w:cs="Times New Roman"/>
          <w:szCs w:val="28"/>
          <w:lang w:eastAsia="ru-RU"/>
        </w:rPr>
        <w:t xml:space="preserve"> пользователей и прикладных программист</w:t>
      </w:r>
      <w:r>
        <w:rPr>
          <w:rFonts w:eastAsia="Times New Roman" w:cs="Times New Roman"/>
          <w:szCs w:val="28"/>
          <w:lang w:eastAsia="ru-RU"/>
        </w:rPr>
        <w:t>ов от необходимости изменять</w:t>
      </w:r>
      <w:r w:rsidRPr="0083595C">
        <w:rPr>
          <w:rFonts w:eastAsia="Times New Roman" w:cs="Times New Roman"/>
          <w:szCs w:val="28"/>
          <w:lang w:eastAsia="ru-RU"/>
        </w:rPr>
        <w:t xml:space="preserve"> своё ПО, так как виртуальная машина была идентична физической</w:t>
      </w:r>
      <w:r>
        <w:rPr>
          <w:rFonts w:eastAsia="Times New Roman" w:cs="Times New Roman"/>
          <w:szCs w:val="28"/>
          <w:lang w:eastAsia="ru-RU"/>
        </w:rPr>
        <w:t>, а также позволяла</w:t>
      </w:r>
      <w:r w:rsidR="0083595C" w:rsidRPr="0083595C">
        <w:rPr>
          <w:rFonts w:eastAsia="Times New Roman" w:cs="Times New Roman"/>
          <w:szCs w:val="28"/>
          <w:lang w:eastAsia="ru-RU"/>
        </w:rPr>
        <w:t xml:space="preserve"> повысить с</w:t>
      </w:r>
      <w:r>
        <w:rPr>
          <w:rFonts w:eastAsia="Times New Roman" w:cs="Times New Roman"/>
          <w:szCs w:val="28"/>
          <w:lang w:eastAsia="ru-RU"/>
        </w:rPr>
        <w:t>тепень утилизации таких систем.</w:t>
      </w:r>
    </w:p>
    <w:p w:rsidR="0083595C" w:rsidRPr="0050670B" w:rsidRDefault="0083595C" w:rsidP="004C6B4D">
      <w:pPr>
        <w:pStyle w:val="4"/>
        <w:ind w:firstLine="708"/>
      </w:pPr>
      <w:bookmarkStart w:id="16" w:name="_Toc369753294"/>
      <w:r w:rsidRPr="0050670B">
        <w:lastRenderedPageBreak/>
        <w:t>Классы инструкций</w:t>
      </w:r>
      <w:bookmarkEnd w:id="16"/>
    </w:p>
    <w:p w:rsidR="00CB0615" w:rsidRPr="00CB0615" w:rsidRDefault="00CB0615"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Процессор поддерживает два режима работы: режим супервизора, используемый операционной системой, и режим пользователя, в котором исполняются прикладные приложения. Память поддерживает режим сегментации, используемый для организации виртуальной памяти.</w:t>
      </w:r>
    </w:p>
    <w:p w:rsid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Состояние процессора содержит минимум три регистра</w:t>
      </w:r>
      <w:r w:rsidR="00754414" w:rsidRPr="00754414">
        <w:rPr>
          <w:rFonts w:eastAsia="Times New Roman" w:cs="Times New Roman"/>
          <w:szCs w:val="28"/>
          <w:lang w:eastAsia="ru-RU"/>
        </w:rPr>
        <w:t xml:space="preserve"> [11]</w:t>
      </w:r>
      <w:r w:rsidRPr="0083595C">
        <w:rPr>
          <w:rFonts w:eastAsia="Times New Roman" w:cs="Times New Roman"/>
          <w:szCs w:val="28"/>
          <w:lang w:eastAsia="ru-RU"/>
        </w:rPr>
        <w:t xml:space="preserve">: </w:t>
      </w:r>
      <w:r w:rsidRPr="00CB0615">
        <w:rPr>
          <w:rFonts w:eastAsia="Times New Roman" w:cs="Times New Roman"/>
          <w:b/>
          <w:i/>
          <w:szCs w:val="28"/>
          <w:lang w:eastAsia="ru-RU"/>
        </w:rPr>
        <w:t>M</w:t>
      </w:r>
      <w:r w:rsidRPr="0083595C">
        <w:rPr>
          <w:rFonts w:eastAsia="Times New Roman" w:cs="Times New Roman"/>
          <w:szCs w:val="28"/>
          <w:lang w:eastAsia="ru-RU"/>
        </w:rPr>
        <w:t xml:space="preserve">, определяющий, находится ли он в режиме супервизора </w:t>
      </w:r>
      <w:r w:rsidR="00272370" w:rsidRPr="00CB0615">
        <w:rPr>
          <w:rFonts w:eastAsia="Times New Roman" w:cs="Times New Roman"/>
          <w:b/>
          <w:i/>
          <w:szCs w:val="28"/>
          <w:lang w:val="en-US" w:eastAsia="ru-RU"/>
        </w:rPr>
        <w:t>S</w:t>
      </w:r>
      <w:r w:rsidRPr="0083595C">
        <w:rPr>
          <w:rFonts w:eastAsia="Times New Roman" w:cs="Times New Roman"/>
          <w:szCs w:val="28"/>
          <w:lang w:eastAsia="ru-RU"/>
        </w:rPr>
        <w:t xml:space="preserve"> или польз</w:t>
      </w:r>
      <w:r w:rsidR="00272370">
        <w:rPr>
          <w:rFonts w:eastAsia="Times New Roman" w:cs="Times New Roman"/>
          <w:szCs w:val="28"/>
          <w:lang w:eastAsia="ru-RU"/>
        </w:rPr>
        <w:t xml:space="preserve">ователя </w:t>
      </w:r>
      <w:r w:rsidR="00272370" w:rsidRPr="00CB0615">
        <w:rPr>
          <w:rFonts w:eastAsia="Times New Roman" w:cs="Times New Roman"/>
          <w:b/>
          <w:i/>
          <w:szCs w:val="28"/>
          <w:lang w:eastAsia="ru-RU"/>
        </w:rPr>
        <w:t>U</w:t>
      </w:r>
      <w:r w:rsidRPr="0083595C">
        <w:rPr>
          <w:rFonts w:eastAsia="Times New Roman" w:cs="Times New Roman"/>
          <w:szCs w:val="28"/>
          <w:lang w:eastAsia="ru-RU"/>
        </w:rPr>
        <w:t xml:space="preserve">, </w:t>
      </w:r>
      <w:r w:rsidRPr="00CB0615">
        <w:rPr>
          <w:rFonts w:eastAsia="Times New Roman" w:cs="Times New Roman"/>
          <w:b/>
          <w:i/>
          <w:szCs w:val="28"/>
          <w:lang w:eastAsia="ru-RU"/>
        </w:rPr>
        <w:t>P</w:t>
      </w:r>
      <w:r w:rsidRPr="0083595C">
        <w:rPr>
          <w:rFonts w:eastAsia="Times New Roman" w:cs="Times New Roman"/>
          <w:szCs w:val="28"/>
          <w:lang w:eastAsia="ru-RU"/>
        </w:rPr>
        <w:t xml:space="preserve"> — указатель текущей инструкции и </w:t>
      </w:r>
      <w:r w:rsidRPr="00CB0615">
        <w:rPr>
          <w:rFonts w:eastAsia="Times New Roman" w:cs="Times New Roman"/>
          <w:b/>
          <w:i/>
          <w:szCs w:val="28"/>
          <w:lang w:eastAsia="ru-RU"/>
        </w:rPr>
        <w:t>R</w:t>
      </w:r>
      <w:r w:rsidRPr="0083595C">
        <w:rPr>
          <w:rFonts w:eastAsia="Times New Roman" w:cs="Times New Roman"/>
          <w:szCs w:val="28"/>
          <w:lang w:eastAsia="ru-RU"/>
        </w:rPr>
        <w:t xml:space="preserve"> — состояние, определяющее границы используемого сегмента памяти (в простейшем случае </w:t>
      </w:r>
      <w:r w:rsidRPr="00CB0615">
        <w:rPr>
          <w:rFonts w:eastAsia="Times New Roman" w:cs="Times New Roman"/>
          <w:b/>
          <w:i/>
          <w:szCs w:val="28"/>
          <w:lang w:eastAsia="ru-RU"/>
        </w:rPr>
        <w:t>R</w:t>
      </w:r>
      <w:r w:rsidRPr="0083595C">
        <w:rPr>
          <w:rFonts w:eastAsia="Times New Roman" w:cs="Times New Roman"/>
          <w:szCs w:val="28"/>
          <w:lang w:eastAsia="ru-RU"/>
        </w:rPr>
        <w:t xml:space="preserve"> задаёт отрезок, т.е.</w:t>
      </w:r>
      <w:r w:rsidR="008F1F83">
        <w:rPr>
          <w:rFonts w:eastAsia="Times New Roman" w:cs="Times New Roman"/>
          <w:szCs w:val="28"/>
          <w:lang w:eastAsia="ru-RU"/>
        </w:rPr>
        <w:t xml:space="preserve"> </w:t>
      </w:r>
      <m:oMath>
        <m:r>
          <m:rPr>
            <m:sty m:val="bi"/>
          </m:rPr>
          <w:rPr>
            <w:rFonts w:ascii="Cambria Math" w:eastAsia="Times New Roman" w:hAnsi="Cambria Math" w:cs="Times New Roman"/>
            <w:szCs w:val="28"/>
            <w:lang w:eastAsia="ru-RU"/>
          </w:rPr>
          <m:t>R = (1, b)</m:t>
        </m:r>
      </m:oMath>
      <w:r w:rsidRPr="0083595C">
        <w:rPr>
          <w:rFonts w:eastAsia="Times New Roman" w:cs="Times New Roman"/>
          <w:szCs w:val="28"/>
          <w:lang w:eastAsia="ru-RU"/>
        </w:rPr>
        <w:t xml:space="preserve">, где l — адрес начала диапазона, b — его длина). </w:t>
      </w:r>
    </w:p>
    <w:p w:rsidR="00027F03" w:rsidRPr="002C7889" w:rsidRDefault="00027F03" w:rsidP="00D4099B">
      <w:pPr>
        <w:spacing w:after="0" w:line="360" w:lineRule="auto"/>
        <w:ind w:firstLine="708"/>
        <w:jc w:val="both"/>
        <w:rPr>
          <w:rFonts w:eastAsia="Times New Roman" w:cs="Times New Roman"/>
          <w:szCs w:val="28"/>
          <w:lang w:eastAsia="ru-RU"/>
        </w:rPr>
      </w:pPr>
      <w:r w:rsidRPr="002C7889">
        <w:rPr>
          <w:rFonts w:eastAsia="Times New Roman" w:cs="Times New Roman"/>
          <w:szCs w:val="28"/>
          <w:lang w:eastAsia="ru-RU"/>
        </w:rPr>
        <w:t>Машинные инструкции рассматриваемого процессора</w:t>
      </w:r>
      <w:r w:rsidR="00CB0615">
        <w:rPr>
          <w:rFonts w:eastAsia="Times New Roman" w:cs="Times New Roman"/>
          <w:szCs w:val="28"/>
          <w:lang w:eastAsia="ru-RU"/>
        </w:rPr>
        <w:t xml:space="preserve"> можно классифицировать по трём категориям</w:t>
      </w:r>
      <w:r w:rsidRPr="002C7889">
        <w:rPr>
          <w:rFonts w:eastAsia="Times New Roman" w:cs="Times New Roman"/>
          <w:szCs w:val="28"/>
          <w:lang w:eastAsia="ru-RU"/>
        </w:rPr>
        <w:t xml:space="preserve">: </w:t>
      </w:r>
    </w:p>
    <w:p w:rsidR="00027F03" w:rsidRPr="0083595C" w:rsidRDefault="00027F03" w:rsidP="00D4099B">
      <w:pPr>
        <w:numPr>
          <w:ilvl w:val="0"/>
          <w:numId w:val="5"/>
        </w:numPr>
        <w:spacing w:after="0" w:line="360" w:lineRule="auto"/>
        <w:jc w:val="both"/>
        <w:rPr>
          <w:rFonts w:eastAsia="Times New Roman" w:cs="Times New Roman"/>
          <w:szCs w:val="28"/>
          <w:lang w:eastAsia="ru-RU"/>
        </w:rPr>
      </w:pPr>
      <w:r w:rsidRPr="0083595C">
        <w:rPr>
          <w:rFonts w:eastAsia="Times New Roman" w:cs="Times New Roman"/>
          <w:szCs w:val="28"/>
          <w:lang w:eastAsia="ru-RU"/>
        </w:rPr>
        <w:t>Привилегированные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CB0615">
        <w:rPr>
          <w:rFonts w:eastAsia="Times New Roman" w:cs="Times New Roman"/>
          <w:szCs w:val="28"/>
          <w:lang w:val="en-US" w:eastAsia="ru-RU"/>
        </w:rPr>
        <w:t>privileged</w:t>
      </w:r>
      <w:r w:rsidRPr="0083595C">
        <w:rPr>
          <w:rFonts w:eastAsia="Times New Roman" w:cs="Times New Roman"/>
          <w:szCs w:val="28"/>
          <w:lang w:eastAsia="ru-RU"/>
        </w:rPr>
        <w:t xml:space="preserve">). Инструкции, исполнение которых с </w:t>
      </w:r>
      <w:r w:rsidRPr="00272370">
        <w:rPr>
          <w:rFonts w:eastAsia="Times New Roman" w:cs="Times New Roman"/>
          <w:b/>
          <w:i/>
          <w:szCs w:val="28"/>
          <w:lang w:eastAsia="ru-RU"/>
        </w:rPr>
        <w:t xml:space="preserve">M = </w:t>
      </w:r>
      <w:r w:rsidR="00272370">
        <w:rPr>
          <w:rFonts w:eastAsia="Times New Roman" w:cs="Times New Roman"/>
          <w:b/>
          <w:i/>
          <w:szCs w:val="28"/>
          <w:lang w:val="en-US" w:eastAsia="ru-RU"/>
        </w:rPr>
        <w:t>U</w:t>
      </w:r>
      <w:r w:rsidRPr="0083595C">
        <w:rPr>
          <w:rFonts w:eastAsia="Times New Roman" w:cs="Times New Roman"/>
          <w:szCs w:val="28"/>
          <w:lang w:eastAsia="ru-RU"/>
        </w:rPr>
        <w:t xml:space="preserve"> всегда вызывает ловушку потока управления. Другими словами, такая инструкция может исполняться только в режиме супервизора, иначе она обязательно вызывает исключение. </w:t>
      </w:r>
    </w:p>
    <w:p w:rsidR="00027F03" w:rsidRDefault="00027F03" w:rsidP="00D4099B">
      <w:pPr>
        <w:numPr>
          <w:ilvl w:val="0"/>
          <w:numId w:val="5"/>
        </w:numPr>
        <w:spacing w:after="0" w:line="360" w:lineRule="auto"/>
        <w:jc w:val="both"/>
        <w:rPr>
          <w:rFonts w:eastAsia="Times New Roman" w:cs="Times New Roman"/>
          <w:szCs w:val="28"/>
          <w:lang w:eastAsia="ru-RU"/>
        </w:rPr>
      </w:pPr>
      <w:r w:rsidRPr="0083595C">
        <w:rPr>
          <w:rFonts w:eastAsia="Times New Roman" w:cs="Times New Roman"/>
          <w:szCs w:val="28"/>
          <w:lang w:eastAsia="ru-RU"/>
        </w:rPr>
        <w:t xml:space="preserve">Служебные. Класс состоит из двух подклассов. </w:t>
      </w:r>
    </w:p>
    <w:p w:rsidR="00027F03" w:rsidRDefault="00027F03" w:rsidP="00D4099B">
      <w:pPr>
        <w:spacing w:after="0" w:line="360" w:lineRule="auto"/>
        <w:ind w:left="1440"/>
        <w:jc w:val="both"/>
        <w:rPr>
          <w:rFonts w:eastAsia="Times New Roman" w:cs="Times New Roman"/>
          <w:szCs w:val="28"/>
          <w:lang w:eastAsia="ru-RU"/>
        </w:rPr>
      </w:pPr>
      <w:r w:rsidRPr="0083595C">
        <w:rPr>
          <w:rFonts w:eastAsia="Times New Roman" w:cs="Times New Roman"/>
          <w:szCs w:val="28"/>
          <w:lang w:eastAsia="ru-RU"/>
        </w:rPr>
        <w:t xml:space="preserve">1. </w:t>
      </w:r>
      <w:r w:rsidR="00C1221E" w:rsidRPr="0083595C">
        <w:rPr>
          <w:rFonts w:eastAsia="Times New Roman" w:cs="Times New Roman"/>
          <w:szCs w:val="28"/>
          <w:lang w:eastAsia="ru-RU"/>
        </w:rPr>
        <w:t xml:space="preserve">инструкции, исполнение которых закончилось без ловушки защиты памяти и вызвало изменение </w:t>
      </w:r>
      <w:r w:rsidR="00C1221E" w:rsidRPr="00272370">
        <w:rPr>
          <w:rFonts w:eastAsia="Times New Roman" w:cs="Times New Roman"/>
          <w:b/>
          <w:i/>
          <w:szCs w:val="28"/>
          <w:lang w:eastAsia="ru-RU"/>
        </w:rPr>
        <w:t>m</w:t>
      </w:r>
      <w:r w:rsidR="00C1221E" w:rsidRPr="0083595C">
        <w:rPr>
          <w:rFonts w:eastAsia="Times New Roman" w:cs="Times New Roman"/>
          <w:szCs w:val="28"/>
          <w:lang w:eastAsia="ru-RU"/>
        </w:rPr>
        <w:t xml:space="preserve"> и/или </w:t>
      </w:r>
      <w:r w:rsidR="00C1221E" w:rsidRPr="00272370">
        <w:rPr>
          <w:rFonts w:eastAsia="Times New Roman" w:cs="Times New Roman"/>
          <w:b/>
          <w:i/>
          <w:szCs w:val="28"/>
          <w:lang w:eastAsia="ru-RU"/>
        </w:rPr>
        <w:t>r</w:t>
      </w:r>
      <w:r w:rsidR="00C1221E" w:rsidRPr="0083595C">
        <w:rPr>
          <w:rFonts w:eastAsia="Times New Roman" w:cs="Times New Roman"/>
          <w:szCs w:val="28"/>
          <w:lang w:eastAsia="ru-RU"/>
        </w:rPr>
        <w:t xml:space="preserve">. они могут менять режим процессора из супервизора в пользовательский или обратно или изменять положение и размер доступного сегмента памяти. </w:t>
      </w:r>
    </w:p>
    <w:p w:rsidR="00027F03" w:rsidRPr="0083595C" w:rsidRDefault="00C1221E" w:rsidP="00D4099B">
      <w:pPr>
        <w:spacing w:after="0" w:line="360" w:lineRule="auto"/>
        <w:ind w:left="1440"/>
        <w:jc w:val="both"/>
        <w:rPr>
          <w:rFonts w:eastAsia="Times New Roman" w:cs="Times New Roman"/>
          <w:szCs w:val="28"/>
          <w:lang w:eastAsia="ru-RU"/>
        </w:rPr>
      </w:pPr>
      <w:r>
        <w:rPr>
          <w:rFonts w:eastAsia="Times New Roman" w:cs="Times New Roman"/>
          <w:szCs w:val="28"/>
          <w:lang w:eastAsia="ru-RU"/>
        </w:rPr>
        <w:t>2.</w:t>
      </w:r>
      <w:r w:rsidRPr="0083595C">
        <w:rPr>
          <w:rFonts w:eastAsia="Times New Roman" w:cs="Times New Roman"/>
          <w:szCs w:val="28"/>
          <w:lang w:eastAsia="ru-RU"/>
        </w:rPr>
        <w:t xml:space="preserve"> инструкции, поведение которых в случаях, когда они не вызывают ловушку </w:t>
      </w:r>
      <w:r w:rsidR="00027F03" w:rsidRPr="0083595C">
        <w:rPr>
          <w:rFonts w:eastAsia="Times New Roman" w:cs="Times New Roman"/>
          <w:szCs w:val="28"/>
          <w:lang w:eastAsia="ru-RU"/>
        </w:rPr>
        <w:t xml:space="preserve">защиты памяти, зависят или от режима </w:t>
      </w:r>
      <w:r w:rsidR="00027F03" w:rsidRPr="00272370">
        <w:rPr>
          <w:rFonts w:eastAsia="Times New Roman" w:cs="Times New Roman"/>
          <w:b/>
          <w:i/>
          <w:szCs w:val="28"/>
          <w:lang w:eastAsia="ru-RU"/>
        </w:rPr>
        <w:t>M</w:t>
      </w:r>
      <w:r w:rsidR="00027F03" w:rsidRPr="0083595C">
        <w:rPr>
          <w:rFonts w:eastAsia="Times New Roman" w:cs="Times New Roman"/>
          <w:szCs w:val="28"/>
          <w:lang w:eastAsia="ru-RU"/>
        </w:rPr>
        <w:t xml:space="preserve">, или от значения </w:t>
      </w:r>
      <w:r w:rsidR="00027F03" w:rsidRPr="00272370">
        <w:rPr>
          <w:rFonts w:eastAsia="Times New Roman" w:cs="Times New Roman"/>
          <w:b/>
          <w:i/>
          <w:szCs w:val="28"/>
          <w:lang w:eastAsia="ru-RU"/>
        </w:rPr>
        <w:t>R</w:t>
      </w:r>
      <w:r w:rsidR="00027F03" w:rsidRPr="0083595C">
        <w:rPr>
          <w:rFonts w:eastAsia="Times New Roman" w:cs="Times New Roman"/>
          <w:szCs w:val="28"/>
          <w:lang w:eastAsia="ru-RU"/>
        </w:rPr>
        <w:t xml:space="preserve">. </w:t>
      </w:r>
    </w:p>
    <w:p w:rsidR="00027F03" w:rsidRPr="00027F03" w:rsidRDefault="00027F03" w:rsidP="00D4099B">
      <w:pPr>
        <w:pStyle w:val="ae"/>
        <w:numPr>
          <w:ilvl w:val="0"/>
          <w:numId w:val="13"/>
        </w:numPr>
        <w:spacing w:after="0" w:line="360" w:lineRule="auto"/>
        <w:jc w:val="both"/>
        <w:rPr>
          <w:rFonts w:eastAsia="Times New Roman" w:cs="Times New Roman"/>
          <w:szCs w:val="28"/>
          <w:lang w:eastAsia="ru-RU"/>
        </w:rPr>
      </w:pPr>
      <w:r w:rsidRPr="00027F03">
        <w:rPr>
          <w:rFonts w:eastAsia="Times New Roman" w:cs="Times New Roman"/>
          <w:szCs w:val="28"/>
          <w:lang w:eastAsia="ru-RU"/>
        </w:rPr>
        <w:t>Безвредные (</w:t>
      </w:r>
      <w:r w:rsidRPr="00027F03">
        <w:rPr>
          <w:rFonts w:eastAsia="Times New Roman" w:cs="Times New Roman"/>
          <w:i/>
          <w:iCs/>
          <w:szCs w:val="28"/>
          <w:lang w:eastAsia="ru-RU"/>
        </w:rPr>
        <w:t>англ.</w:t>
      </w:r>
      <w:r w:rsidRPr="00027F03">
        <w:rPr>
          <w:rFonts w:eastAsia="Times New Roman" w:cs="Times New Roman"/>
          <w:szCs w:val="28"/>
          <w:lang w:eastAsia="ru-RU"/>
        </w:rPr>
        <w:t xml:space="preserve"> </w:t>
      </w:r>
      <w:r w:rsidRPr="00CB0615">
        <w:rPr>
          <w:rFonts w:eastAsia="Times New Roman" w:cs="Times New Roman"/>
          <w:szCs w:val="28"/>
          <w:lang w:val="en-US" w:eastAsia="ru-RU"/>
        </w:rPr>
        <w:t>innocuous</w:t>
      </w:r>
      <w:r w:rsidRPr="00027F03">
        <w:rPr>
          <w:rFonts w:eastAsia="Times New Roman" w:cs="Times New Roman"/>
          <w:szCs w:val="28"/>
          <w:lang w:eastAsia="ru-RU"/>
        </w:rPr>
        <w:t xml:space="preserve">). Не являющиеся служебными. Самый широкий класс инструкций, не манипулирующие ничем, кроме указателя инструкций </w:t>
      </w:r>
      <w:r w:rsidRPr="00272370">
        <w:rPr>
          <w:rFonts w:eastAsia="Times New Roman" w:cs="Times New Roman"/>
          <w:b/>
          <w:i/>
          <w:szCs w:val="28"/>
          <w:lang w:eastAsia="ru-RU"/>
        </w:rPr>
        <w:t>P</w:t>
      </w:r>
      <w:r w:rsidRPr="00027F03">
        <w:rPr>
          <w:rFonts w:eastAsia="Times New Roman" w:cs="Times New Roman"/>
          <w:szCs w:val="28"/>
          <w:lang w:eastAsia="ru-RU"/>
        </w:rPr>
        <w:t xml:space="preserve"> и памяти </w:t>
      </w:r>
      <w:r w:rsidRPr="00272370">
        <w:rPr>
          <w:rFonts w:eastAsia="Times New Roman" w:cs="Times New Roman"/>
          <w:b/>
          <w:i/>
          <w:szCs w:val="28"/>
          <w:lang w:eastAsia="ru-RU"/>
        </w:rPr>
        <w:t>E</w:t>
      </w:r>
      <w:r w:rsidRPr="00027F03">
        <w:rPr>
          <w:rFonts w:eastAsia="Times New Roman" w:cs="Times New Roman"/>
          <w:szCs w:val="28"/>
          <w:lang w:eastAsia="ru-RU"/>
        </w:rPr>
        <w:t xml:space="preserve">, поведение которых не зависит </w:t>
      </w:r>
      <w:r w:rsidRPr="00027F03">
        <w:rPr>
          <w:rFonts w:eastAsia="Times New Roman" w:cs="Times New Roman"/>
          <w:szCs w:val="28"/>
          <w:lang w:eastAsia="ru-RU"/>
        </w:rPr>
        <w:lastRenderedPageBreak/>
        <w:t>от того, в каком режиме или с каким адресом в памяти они расположены.</w:t>
      </w:r>
    </w:p>
    <w:p w:rsid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При исполнении каждая инструкция </w:t>
      </w:r>
      <w:r w:rsidRPr="00E92D60">
        <w:rPr>
          <w:rFonts w:eastAsia="Times New Roman" w:cs="Times New Roman"/>
          <w:b/>
          <w:i/>
          <w:szCs w:val="28"/>
          <w:lang w:eastAsia="ru-RU"/>
        </w:rPr>
        <w:t>i</w:t>
      </w:r>
      <w:r w:rsidRPr="0083595C">
        <w:rPr>
          <w:rFonts w:eastAsia="Times New Roman" w:cs="Times New Roman"/>
          <w:szCs w:val="28"/>
          <w:lang w:eastAsia="ru-RU"/>
        </w:rPr>
        <w:t xml:space="preserve"> в общем случае может изменить как </w:t>
      </w:r>
      <w:r w:rsidRPr="00E92D60">
        <w:rPr>
          <w:rFonts w:eastAsia="Times New Roman" w:cs="Times New Roman"/>
          <w:b/>
          <w:i/>
          <w:szCs w:val="28"/>
          <w:lang w:eastAsia="ru-RU"/>
        </w:rPr>
        <w:t>(M,</w:t>
      </w:r>
      <w:r w:rsidR="00E92D60" w:rsidRPr="00E92D60">
        <w:rPr>
          <w:rFonts w:eastAsia="Times New Roman" w:cs="Times New Roman"/>
          <w:b/>
          <w:i/>
          <w:szCs w:val="28"/>
          <w:lang w:eastAsia="ru-RU"/>
        </w:rPr>
        <w:t xml:space="preserve"> </w:t>
      </w:r>
      <w:r w:rsidRPr="00E92D60">
        <w:rPr>
          <w:rFonts w:eastAsia="Times New Roman" w:cs="Times New Roman"/>
          <w:b/>
          <w:i/>
          <w:szCs w:val="28"/>
          <w:lang w:eastAsia="ru-RU"/>
        </w:rPr>
        <w:t>P,</w:t>
      </w:r>
      <w:r w:rsidR="00E92D60" w:rsidRPr="00E92D60">
        <w:rPr>
          <w:rFonts w:eastAsia="Times New Roman" w:cs="Times New Roman"/>
          <w:b/>
          <w:i/>
          <w:szCs w:val="28"/>
          <w:lang w:eastAsia="ru-RU"/>
        </w:rPr>
        <w:t xml:space="preserve"> </w:t>
      </w:r>
      <w:r w:rsidRPr="00E92D60">
        <w:rPr>
          <w:rFonts w:eastAsia="Times New Roman" w:cs="Times New Roman"/>
          <w:b/>
          <w:i/>
          <w:szCs w:val="28"/>
          <w:lang w:eastAsia="ru-RU"/>
        </w:rPr>
        <w:t>R)</w:t>
      </w:r>
      <w:r w:rsidRPr="0083595C">
        <w:rPr>
          <w:rFonts w:eastAsia="Times New Roman" w:cs="Times New Roman"/>
          <w:szCs w:val="28"/>
          <w:lang w:eastAsia="ru-RU"/>
        </w:rPr>
        <w:t xml:space="preserve">, так и память </w:t>
      </w:r>
      <w:r w:rsidRPr="00027F03">
        <w:rPr>
          <w:rFonts w:eastAsia="Times New Roman" w:cs="Times New Roman"/>
          <w:b/>
          <w:i/>
          <w:szCs w:val="28"/>
          <w:lang w:eastAsia="ru-RU"/>
        </w:rPr>
        <w:t>E</w:t>
      </w:r>
      <w:r w:rsidRPr="0083595C">
        <w:rPr>
          <w:rFonts w:eastAsia="Times New Roman" w:cs="Times New Roman"/>
          <w:szCs w:val="28"/>
          <w:lang w:eastAsia="ru-RU"/>
        </w:rPr>
        <w:t xml:space="preserve">, т.е. она является функцией преобразования: </w:t>
      </w:r>
      <m:oMath>
        <m:r>
          <m:rPr>
            <m:sty m:val="bi"/>
          </m:rPr>
          <w:rPr>
            <w:rFonts w:ascii="Cambria Math" w:eastAsia="Times New Roman" w:hAnsi="Cambria Math" w:cs="Times New Roman"/>
            <w:szCs w:val="28"/>
            <w:lang w:eastAsia="ru-RU"/>
          </w:rPr>
          <m:t>(M</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,P</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,R</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,E</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 -&gt; (M</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,P</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,R</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,E</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m:t>
        </m:r>
        <m:r>
          <w:rPr>
            <w:rFonts w:ascii="Cambria Math" w:eastAsia="Times New Roman" w:hAnsi="Cambria Math" w:cs="Times New Roman"/>
            <w:szCs w:val="28"/>
            <w:lang w:eastAsia="ru-RU"/>
          </w:rPr>
          <m:t>.</m:t>
        </m:r>
      </m:oMath>
    </w:p>
    <w:p w:rsidR="00161BC2"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Считается, что для некоторых входных условий инструкция вызывает исключение </w:t>
      </w:r>
      <w:r w:rsidR="00027F03">
        <w:rPr>
          <w:rFonts w:eastAsia="Times New Roman" w:cs="Times New Roman"/>
          <w:szCs w:val="28"/>
          <w:lang w:eastAsia="ru-RU"/>
        </w:rPr>
        <w:t>(</w:t>
      </w:r>
      <w:r w:rsidRPr="0083595C">
        <w:rPr>
          <w:rFonts w:eastAsia="Times New Roman" w:cs="Times New Roman"/>
          <w:szCs w:val="28"/>
          <w:lang w:eastAsia="ru-RU"/>
        </w:rPr>
        <w:t>ловушки</w:t>
      </w:r>
      <w:r w:rsidR="00027F03">
        <w:rPr>
          <w:rFonts w:eastAsia="Times New Roman" w:cs="Times New Roman"/>
          <w:szCs w:val="28"/>
          <w:lang w:eastAsia="ru-RU"/>
        </w:rPr>
        <w:t>)</w:t>
      </w:r>
      <w:r w:rsidRPr="0083595C">
        <w:rPr>
          <w:rFonts w:eastAsia="Times New Roman" w:cs="Times New Roman"/>
          <w:szCs w:val="28"/>
          <w:lang w:eastAsia="ru-RU"/>
        </w:rPr>
        <w:t xml:space="preserve">, если в результате её исполнения содержимое памяти не изменяется, кроме единственной ячейки </w:t>
      </w:r>
      <m:oMath>
        <m:r>
          <m:rPr>
            <m:sty m:val="bi"/>
          </m:rPr>
          <w:rPr>
            <w:rFonts w:ascii="Cambria Math" w:eastAsia="Times New Roman" w:hAnsi="Cambria Math" w:cs="Times New Roman"/>
            <w:szCs w:val="28"/>
            <w:lang w:eastAsia="ru-RU"/>
          </w:rPr>
          <m:t>E[0]</m:t>
        </m:r>
      </m:oMath>
      <w:r w:rsidRPr="0083595C">
        <w:rPr>
          <w:rFonts w:eastAsia="Times New Roman" w:cs="Times New Roman"/>
          <w:szCs w:val="28"/>
          <w:lang w:eastAsia="ru-RU"/>
        </w:rPr>
        <w:t xml:space="preserve">, в которую помещается предыдущее состояние процессора </w:t>
      </w:r>
      <m:oMath>
        <m:r>
          <m:rPr>
            <m:sty m:val="bi"/>
          </m:rPr>
          <w:rPr>
            <w:rFonts w:ascii="Cambria Math" w:eastAsia="Times New Roman" w:hAnsi="Cambria Math" w:cs="Times New Roman"/>
            <w:szCs w:val="28"/>
            <w:lang w:eastAsia="ru-RU"/>
          </w:rPr>
          <m:t>(M</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,P</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,R</m:t>
        </m:r>
        <m:r>
          <m:rPr>
            <m:sty m:val="bi"/>
          </m:rPr>
          <w:rPr>
            <w:rFonts w:ascii="Cambria Math" w:eastAsia="Times New Roman" w:hAnsi="Cambria Math" w:cs="Times New Roman"/>
            <w:szCs w:val="28"/>
            <w:vertAlign w:val="subscript"/>
            <w:lang w:eastAsia="ru-RU"/>
          </w:rPr>
          <m:t>1</m:t>
        </m:r>
        <m:r>
          <m:rPr>
            <m:sty m:val="bi"/>
          </m:rPr>
          <w:rPr>
            <w:rFonts w:ascii="Cambria Math" w:eastAsia="Times New Roman" w:hAnsi="Cambria Math" w:cs="Times New Roman"/>
            <w:szCs w:val="28"/>
            <w:lang w:eastAsia="ru-RU"/>
          </w:rPr>
          <m:t>)</m:t>
        </m:r>
      </m:oMath>
      <w:r w:rsidRPr="0083595C">
        <w:rPr>
          <w:rFonts w:eastAsia="Times New Roman" w:cs="Times New Roman"/>
          <w:szCs w:val="28"/>
          <w:lang w:eastAsia="ru-RU"/>
        </w:rPr>
        <w:t>. Новое состояние процессора</w:t>
      </w:r>
      <w:r w:rsidR="00E92D60" w:rsidRPr="00E92D60">
        <w:rPr>
          <w:rFonts w:eastAsia="Times New Roman" w:cs="Times New Roman"/>
          <w:szCs w:val="28"/>
          <w:lang w:eastAsia="ru-RU"/>
        </w:rPr>
        <w:t xml:space="preserve"> </w:t>
      </w:r>
      <m:oMath>
        <m:r>
          <m:rPr>
            <m:sty m:val="bi"/>
          </m:rPr>
          <w:rPr>
            <w:rFonts w:ascii="Cambria Math" w:eastAsia="Times New Roman" w:hAnsi="Cambria Math" w:cs="Times New Roman"/>
            <w:szCs w:val="28"/>
            <w:lang w:eastAsia="ru-RU"/>
          </w:rPr>
          <m:t>(M</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 P</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 R</m:t>
        </m:r>
        <m:r>
          <m:rPr>
            <m:sty m:val="bi"/>
          </m:rPr>
          <w:rPr>
            <w:rFonts w:ascii="Cambria Math" w:eastAsia="Times New Roman" w:hAnsi="Cambria Math" w:cs="Times New Roman"/>
            <w:szCs w:val="28"/>
            <w:vertAlign w:val="subscript"/>
            <w:lang w:eastAsia="ru-RU"/>
          </w:rPr>
          <m:t>2</m:t>
        </m:r>
        <m:r>
          <m:rPr>
            <m:sty m:val="bi"/>
          </m:rPr>
          <w:rPr>
            <w:rFonts w:ascii="Cambria Math" w:eastAsia="Times New Roman" w:hAnsi="Cambria Math" w:cs="Times New Roman"/>
            <w:szCs w:val="28"/>
            <w:lang w:eastAsia="ru-RU"/>
          </w:rPr>
          <m:t>)</m:t>
        </m:r>
      </m:oMath>
      <w:r w:rsidR="00E92D60" w:rsidRPr="00E92D60">
        <w:rPr>
          <w:rFonts w:eastAsia="Times New Roman" w:cs="Times New Roman"/>
          <w:szCs w:val="28"/>
          <w:lang w:eastAsia="ru-RU"/>
        </w:rPr>
        <w:t xml:space="preserve"> </w:t>
      </w:r>
      <w:r w:rsidR="00161BC2">
        <w:rPr>
          <w:rFonts w:eastAsia="Times New Roman" w:cs="Times New Roman"/>
          <w:szCs w:val="28"/>
          <w:lang w:eastAsia="ru-RU"/>
        </w:rPr>
        <w:t xml:space="preserve">при этом копируется из </w:t>
      </w:r>
      <m:oMath>
        <m:r>
          <m:rPr>
            <m:sty m:val="bi"/>
          </m:rPr>
          <w:rPr>
            <w:rFonts w:ascii="Cambria Math" w:eastAsia="Times New Roman" w:hAnsi="Cambria Math" w:cs="Times New Roman"/>
            <w:szCs w:val="28"/>
            <w:lang w:eastAsia="ru-RU"/>
          </w:rPr>
          <m:t>E[1]</m:t>
        </m:r>
      </m:oMath>
      <w:r w:rsidRPr="0083595C">
        <w:rPr>
          <w:rFonts w:eastAsia="Times New Roman" w:cs="Times New Roman"/>
          <w:szCs w:val="28"/>
          <w:lang w:eastAsia="ru-RU"/>
        </w:rPr>
        <w:t>. Другими словами, ловушка позволяет сохранить полное состояние программы на момент до начала исполнения её последней инструкции и передать управление обработчику, в случае обычных систем обычно работающему в режиме супервизора и призванного обеспечить дополнительные действия над состоянием системы, а затем вернуть управление в программ</w:t>
      </w:r>
      <w:r w:rsidR="00161BC2">
        <w:rPr>
          <w:rFonts w:eastAsia="Times New Roman" w:cs="Times New Roman"/>
          <w:szCs w:val="28"/>
          <w:lang w:eastAsia="ru-RU"/>
        </w:rPr>
        <w:t xml:space="preserve">у, восстановив состояние из </w:t>
      </w:r>
      <m:oMath>
        <m:r>
          <m:rPr>
            <m:sty m:val="bi"/>
          </m:rPr>
          <w:rPr>
            <w:rFonts w:ascii="Cambria Math" w:eastAsia="Times New Roman" w:hAnsi="Cambria Math" w:cs="Times New Roman"/>
            <w:szCs w:val="28"/>
            <w:lang w:eastAsia="ru-RU"/>
          </w:rPr>
          <m:t>E[0]</m:t>
        </m:r>
      </m:oMath>
      <w:r w:rsidRPr="0083595C">
        <w:rPr>
          <w:rFonts w:eastAsia="Times New Roman" w:cs="Times New Roman"/>
          <w:szCs w:val="28"/>
          <w:lang w:eastAsia="ru-RU"/>
        </w:rPr>
        <w:t xml:space="preserve">. </w:t>
      </w:r>
    </w:p>
    <w:p w:rsidR="0083595C" w:rsidRP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Далее, ловушки могут иметь два признака. </w:t>
      </w:r>
    </w:p>
    <w:p w:rsidR="0083595C" w:rsidRPr="0083595C" w:rsidRDefault="00C1221E" w:rsidP="00D4099B">
      <w:pPr>
        <w:numPr>
          <w:ilvl w:val="0"/>
          <w:numId w:val="4"/>
        </w:numPr>
        <w:spacing w:after="0" w:line="360" w:lineRule="auto"/>
        <w:jc w:val="both"/>
        <w:rPr>
          <w:rFonts w:eastAsia="Times New Roman" w:cs="Times New Roman"/>
          <w:szCs w:val="28"/>
          <w:lang w:eastAsia="ru-RU"/>
        </w:rPr>
      </w:pPr>
      <w:r w:rsidRPr="0083595C">
        <w:rPr>
          <w:rFonts w:eastAsia="Times New Roman" w:cs="Times New Roman"/>
          <w:szCs w:val="28"/>
          <w:lang w:eastAsia="ru-RU"/>
        </w:rPr>
        <w:t xml:space="preserve">вызванные попыткой изменить состояние процессора (ловушка потока управления). </w:t>
      </w:r>
    </w:p>
    <w:p w:rsidR="002C7889" w:rsidRDefault="00C1221E" w:rsidP="00D4099B">
      <w:pPr>
        <w:numPr>
          <w:ilvl w:val="0"/>
          <w:numId w:val="4"/>
        </w:numPr>
        <w:spacing w:after="0" w:line="360" w:lineRule="auto"/>
        <w:jc w:val="both"/>
        <w:rPr>
          <w:rFonts w:eastAsia="Times New Roman" w:cs="Times New Roman"/>
          <w:szCs w:val="28"/>
          <w:lang w:eastAsia="ru-RU"/>
        </w:rPr>
      </w:pPr>
      <w:proofErr w:type="gramStart"/>
      <w:r w:rsidRPr="0083595C">
        <w:rPr>
          <w:rFonts w:eastAsia="Times New Roman" w:cs="Times New Roman"/>
          <w:szCs w:val="28"/>
          <w:lang w:eastAsia="ru-RU"/>
        </w:rPr>
        <w:t>обращения</w:t>
      </w:r>
      <w:proofErr w:type="gramEnd"/>
      <w:r w:rsidRPr="0083595C">
        <w:rPr>
          <w:rFonts w:eastAsia="Times New Roman" w:cs="Times New Roman"/>
          <w:szCs w:val="28"/>
          <w:lang w:eastAsia="ru-RU"/>
        </w:rPr>
        <w:t xml:space="preserve"> к содержимому памяти, выходящему за пределы диапазона</w:t>
      </w:r>
      <w:r w:rsidR="0083595C" w:rsidRPr="0083595C">
        <w:rPr>
          <w:rFonts w:eastAsia="Times New Roman" w:cs="Times New Roman"/>
          <w:szCs w:val="28"/>
          <w:lang w:eastAsia="ru-RU"/>
        </w:rPr>
        <w:t xml:space="preserve">, определённого в (ловушка защиты памяти). </w:t>
      </w:r>
    </w:p>
    <w:p w:rsidR="00027F03" w:rsidRDefault="00443AD9"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Следует отметить</w:t>
      </w:r>
      <w:r w:rsidR="00C91E44">
        <w:rPr>
          <w:rFonts w:eastAsia="Times New Roman" w:cs="Times New Roman"/>
          <w:szCs w:val="28"/>
          <w:lang w:eastAsia="ru-RU"/>
        </w:rPr>
        <w:t>,</w:t>
      </w:r>
      <w:r>
        <w:rPr>
          <w:rFonts w:eastAsia="Times New Roman" w:cs="Times New Roman"/>
          <w:szCs w:val="28"/>
          <w:lang w:eastAsia="ru-RU"/>
        </w:rPr>
        <w:t xml:space="preserve"> что </w:t>
      </w:r>
      <w:r w:rsidR="0083595C" w:rsidRPr="002C7889">
        <w:rPr>
          <w:rFonts w:eastAsia="Times New Roman" w:cs="Times New Roman"/>
          <w:szCs w:val="28"/>
          <w:lang w:eastAsia="ru-RU"/>
        </w:rPr>
        <w:t xml:space="preserve">результатом исполнения могут быть одновременно ловушка потока управления и защиты памяти. </w:t>
      </w:r>
    </w:p>
    <w:p w:rsidR="0083595C" w:rsidRPr="0083595C" w:rsidRDefault="0083595C" w:rsidP="004C6B4D">
      <w:pPr>
        <w:spacing w:after="0" w:line="360" w:lineRule="auto"/>
        <w:ind w:firstLine="708"/>
        <w:jc w:val="both"/>
        <w:outlineLvl w:val="4"/>
        <w:rPr>
          <w:rFonts w:eastAsia="Times New Roman" w:cs="Times New Roman"/>
          <w:b/>
          <w:bCs/>
          <w:szCs w:val="28"/>
          <w:lang w:eastAsia="ru-RU"/>
        </w:rPr>
      </w:pPr>
      <w:bookmarkStart w:id="17" w:name="_Toc369753295"/>
      <w:r w:rsidRPr="0083595C">
        <w:rPr>
          <w:rFonts w:eastAsia="Times New Roman" w:cs="Times New Roman"/>
          <w:b/>
          <w:bCs/>
          <w:szCs w:val="28"/>
          <w:lang w:eastAsia="ru-RU"/>
        </w:rPr>
        <w:t xml:space="preserve">Достаточное условие </w:t>
      </w:r>
      <w:r w:rsidR="002C7889" w:rsidRPr="0083595C">
        <w:rPr>
          <w:rFonts w:eastAsia="Times New Roman" w:cs="Times New Roman"/>
          <w:b/>
          <w:bCs/>
          <w:szCs w:val="28"/>
          <w:lang w:eastAsia="ru-RU"/>
        </w:rPr>
        <w:t xml:space="preserve">построения </w:t>
      </w:r>
      <w:r w:rsidR="008F1F83">
        <w:rPr>
          <w:rFonts w:eastAsia="Times New Roman" w:cs="Times New Roman"/>
          <w:b/>
          <w:bCs/>
          <w:szCs w:val="28"/>
          <w:lang w:eastAsia="ru-RU"/>
        </w:rPr>
        <w:t>гипервизор</w:t>
      </w:r>
      <w:r w:rsidR="002C7889">
        <w:rPr>
          <w:rFonts w:eastAsia="Times New Roman" w:cs="Times New Roman"/>
          <w:b/>
          <w:bCs/>
          <w:szCs w:val="28"/>
          <w:lang w:eastAsia="ru-RU"/>
        </w:rPr>
        <w:t xml:space="preserve">а </w:t>
      </w:r>
      <w:r w:rsidRPr="0083595C">
        <w:rPr>
          <w:rFonts w:eastAsia="Times New Roman" w:cs="Times New Roman"/>
          <w:b/>
          <w:bCs/>
          <w:szCs w:val="28"/>
          <w:lang w:eastAsia="ru-RU"/>
        </w:rPr>
        <w:t>ВМ</w:t>
      </w:r>
      <w:bookmarkEnd w:id="17"/>
      <w:r w:rsidRPr="0083595C">
        <w:rPr>
          <w:rFonts w:eastAsia="Times New Roman" w:cs="Times New Roman"/>
          <w:b/>
          <w:bCs/>
          <w:szCs w:val="28"/>
          <w:lang w:eastAsia="ru-RU"/>
        </w:rPr>
        <w:t xml:space="preserve"> </w:t>
      </w:r>
    </w:p>
    <w:p w:rsidR="00A41C74"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Соблюдение трёх сформулированных выше условий возможности построения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а виртуальных машин: </w:t>
      </w:r>
      <w:r w:rsidRPr="002C7889">
        <w:rPr>
          <w:rFonts w:eastAsia="Times New Roman" w:cs="Times New Roman"/>
          <w:bCs/>
          <w:szCs w:val="28"/>
          <w:lang w:eastAsia="ru-RU"/>
        </w:rPr>
        <w:t>множество служебных инструкций является подмножеством привилегированных инструкций</w:t>
      </w:r>
      <w:r w:rsidR="002C7889">
        <w:rPr>
          <w:rFonts w:eastAsia="Times New Roman" w:cs="Times New Roman"/>
          <w:szCs w:val="28"/>
          <w:lang w:eastAsia="ru-RU"/>
        </w:rPr>
        <w:t xml:space="preserve"> (Р</w:t>
      </w:r>
      <w:r w:rsidR="00443AD9">
        <w:rPr>
          <w:rFonts w:eastAsia="Times New Roman" w:cs="Times New Roman"/>
          <w:szCs w:val="28"/>
          <w:lang w:eastAsia="ru-RU"/>
        </w:rPr>
        <w:t xml:space="preserve">ис. </w:t>
      </w:r>
      <w:proofErr w:type="gramStart"/>
      <w:r w:rsidR="00966060">
        <w:rPr>
          <w:rFonts w:eastAsia="Times New Roman" w:cs="Times New Roman"/>
          <w:szCs w:val="28"/>
          <w:lang w:eastAsia="ru-RU"/>
        </w:rPr>
        <w:t>1.</w:t>
      </w:r>
      <w:r w:rsidR="002C7889">
        <w:rPr>
          <w:rFonts w:eastAsia="Times New Roman" w:cs="Times New Roman"/>
          <w:szCs w:val="28"/>
          <w:lang w:eastAsia="ru-RU"/>
        </w:rPr>
        <w:t>1)</w:t>
      </w:r>
      <w:r w:rsidR="00D4099B">
        <w:rPr>
          <w:rFonts w:eastAsia="Times New Roman" w:cs="Times New Roman"/>
          <w:szCs w:val="28"/>
          <w:lang w:eastAsia="ru-RU"/>
        </w:rPr>
        <w:t>[</w:t>
      </w:r>
      <w:proofErr w:type="gramEnd"/>
      <w:r w:rsidR="00D4099B">
        <w:rPr>
          <w:rFonts w:eastAsia="Times New Roman" w:cs="Times New Roman"/>
          <w:szCs w:val="28"/>
          <w:lang w:eastAsia="ru-RU"/>
        </w:rPr>
        <w:t>10,</w:t>
      </w:r>
      <w:r w:rsidR="00754414" w:rsidRPr="00754414">
        <w:rPr>
          <w:rFonts w:eastAsia="Times New Roman" w:cs="Times New Roman"/>
          <w:szCs w:val="28"/>
          <w:lang w:eastAsia="ru-RU"/>
        </w:rPr>
        <w:t>12]</w:t>
      </w:r>
      <w:r w:rsidR="00443AD9">
        <w:rPr>
          <w:rFonts w:eastAsia="Times New Roman" w:cs="Times New Roman"/>
          <w:szCs w:val="28"/>
          <w:lang w:eastAsia="ru-RU"/>
        </w:rPr>
        <w:t>.</w:t>
      </w:r>
      <w:r w:rsidR="008C29DB">
        <w:rPr>
          <w:rFonts w:eastAsia="Times New Roman" w:cs="Times New Roman"/>
          <w:szCs w:val="28"/>
          <w:lang w:eastAsia="ru-RU"/>
        </w:rPr>
        <w:t xml:space="preserve"> </w:t>
      </w:r>
      <w:r w:rsidR="00A41C74" w:rsidRPr="0083595C">
        <w:rPr>
          <w:rFonts w:eastAsia="Times New Roman" w:cs="Times New Roman"/>
          <w:szCs w:val="28"/>
          <w:lang w:eastAsia="ru-RU"/>
        </w:rPr>
        <w:t>Соблюсти оптимальный баланс между тремя свойствами: изоляцией, эквивалентностью и эффективностью, —</w:t>
      </w:r>
      <w:r w:rsidR="00A41C74" w:rsidRPr="00EF7693">
        <w:rPr>
          <w:rFonts w:eastAsia="Times New Roman" w:cs="Times New Roman"/>
          <w:szCs w:val="28"/>
          <w:lang w:eastAsia="ru-RU"/>
        </w:rPr>
        <w:t xml:space="preserve"> </w:t>
      </w:r>
      <w:r w:rsidR="00A41C74">
        <w:rPr>
          <w:rFonts w:eastAsia="Times New Roman" w:cs="Times New Roman"/>
          <w:szCs w:val="28"/>
          <w:lang w:eastAsia="ru-RU"/>
        </w:rPr>
        <w:t xml:space="preserve">является </w:t>
      </w:r>
      <w:r w:rsidR="00A41C74">
        <w:rPr>
          <w:rFonts w:eastAsia="Times New Roman" w:cs="Times New Roman"/>
          <w:szCs w:val="28"/>
          <w:lang w:eastAsia="ru-RU"/>
        </w:rPr>
        <w:lastRenderedPageBreak/>
        <w:t>невозможным,</w:t>
      </w:r>
      <w:r w:rsidR="00A41C74" w:rsidRPr="0083595C">
        <w:rPr>
          <w:rFonts w:eastAsia="Times New Roman" w:cs="Times New Roman"/>
          <w:szCs w:val="28"/>
          <w:lang w:eastAsia="ru-RU"/>
        </w:rPr>
        <w:t xml:space="preserve"> из-за необходимости программного контроля за исполнением ими служебных, но не привилегированных инструкций, так как сама апп</w:t>
      </w:r>
      <w:r w:rsidR="00A41C74">
        <w:rPr>
          <w:rFonts w:eastAsia="Times New Roman" w:cs="Times New Roman"/>
          <w:szCs w:val="28"/>
          <w:lang w:eastAsia="ru-RU"/>
        </w:rPr>
        <w:t>аратура не обеспечивает этого (Рис. 1.</w:t>
      </w:r>
      <w:r w:rsidR="00A41C74" w:rsidRPr="0083595C">
        <w:rPr>
          <w:rFonts w:eastAsia="Times New Roman" w:cs="Times New Roman"/>
          <w:szCs w:val="28"/>
          <w:lang w:eastAsia="ru-RU"/>
        </w:rPr>
        <w:t>2).</w:t>
      </w:r>
    </w:p>
    <w:p w:rsidR="004C6B4D" w:rsidRDefault="004C6B4D" w:rsidP="00D4099B">
      <w:pPr>
        <w:spacing w:after="0" w:line="360" w:lineRule="auto"/>
        <w:ind w:firstLine="708"/>
        <w:jc w:val="both"/>
        <w:rPr>
          <w:rFonts w:eastAsia="Times New Roman" w:cs="Times New Roman"/>
          <w:szCs w:val="28"/>
          <w:lang w:eastAsia="ru-RU"/>
        </w:rPr>
      </w:pPr>
    </w:p>
    <w:p w:rsidR="0083595C" w:rsidRDefault="00A0722D" w:rsidP="00D4099B">
      <w:pPr>
        <w:spacing w:after="0" w:line="360" w:lineRule="auto"/>
        <w:jc w:val="center"/>
        <w:rPr>
          <w:rFonts w:eastAsia="Times New Roman" w:cs="Times New Roman"/>
          <w:szCs w:val="28"/>
          <w:lang w:eastAsia="ru-RU"/>
        </w:rPr>
      </w:pPr>
      <w:r>
        <w:object w:dxaOrig="10620" w:dyaOrig="3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93" type="#_x0000_t75" style="width:467.45pt;height:156.9pt" o:ole="">
            <v:imagedata r:id="rId11" o:title=""/>
          </v:shape>
          <o:OLEObject Type="Embed" ProgID="Visio.Drawing.15" ShapeID="_x0000_i2893" DrawAspect="Content" ObjectID="_1463542461" r:id="rId12"/>
        </w:object>
      </w:r>
    </w:p>
    <w:p w:rsidR="00443AD9" w:rsidRDefault="002C7889" w:rsidP="00D4099B">
      <w:pPr>
        <w:spacing w:after="0" w:line="360" w:lineRule="auto"/>
        <w:jc w:val="center"/>
        <w:rPr>
          <w:rFonts w:eastAsia="Times New Roman" w:cs="Times New Roman"/>
          <w:szCs w:val="28"/>
          <w:lang w:eastAsia="ru-RU"/>
        </w:rPr>
      </w:pPr>
      <w:r w:rsidRPr="0083595C">
        <w:rPr>
          <w:rFonts w:eastAsia="Times New Roman" w:cs="Times New Roman"/>
          <w:szCs w:val="28"/>
          <w:lang w:eastAsia="ru-RU"/>
        </w:rPr>
        <w:t>Рис.</w:t>
      </w:r>
      <w:r w:rsidR="00966060">
        <w:rPr>
          <w:rFonts w:eastAsia="Times New Roman" w:cs="Times New Roman"/>
          <w:szCs w:val="28"/>
          <w:lang w:eastAsia="ru-RU"/>
        </w:rPr>
        <w:t xml:space="preserve"> 1.</w:t>
      </w:r>
      <w:r w:rsidR="0029246D">
        <w:rPr>
          <w:rFonts w:eastAsia="Times New Roman" w:cs="Times New Roman"/>
          <w:szCs w:val="28"/>
          <w:lang w:eastAsia="ru-RU"/>
        </w:rPr>
        <w:t>1.</w:t>
      </w:r>
      <w:r w:rsidRPr="0083595C">
        <w:rPr>
          <w:rFonts w:eastAsia="Times New Roman" w:cs="Times New Roman"/>
          <w:szCs w:val="28"/>
          <w:lang w:eastAsia="ru-RU"/>
        </w:rPr>
        <w:t xml:space="preserve"> Выполнение условия </w:t>
      </w:r>
      <w:r>
        <w:rPr>
          <w:rFonts w:eastAsia="Times New Roman" w:cs="Times New Roman"/>
          <w:szCs w:val="28"/>
          <w:lang w:eastAsia="ru-RU"/>
        </w:rPr>
        <w:t>виртуализации</w:t>
      </w:r>
      <w:r w:rsidRPr="0083595C">
        <w:rPr>
          <w:rFonts w:eastAsia="Times New Roman" w:cs="Times New Roman"/>
          <w:szCs w:val="28"/>
          <w:lang w:eastAsia="ru-RU"/>
        </w:rPr>
        <w:t>. Множество служебных инструкций является подмножеством привилегированных</w:t>
      </w:r>
      <w:bookmarkStart w:id="18" w:name="_Toc369753296"/>
    </w:p>
    <w:p w:rsidR="004C6B4D" w:rsidRDefault="004C6B4D" w:rsidP="00D4099B">
      <w:pPr>
        <w:spacing w:after="0" w:line="360" w:lineRule="auto"/>
        <w:jc w:val="center"/>
        <w:rPr>
          <w:rFonts w:eastAsia="Times New Roman" w:cs="Times New Roman"/>
          <w:szCs w:val="28"/>
          <w:lang w:eastAsia="ru-RU"/>
        </w:rPr>
      </w:pPr>
    </w:p>
    <w:bookmarkEnd w:id="18"/>
    <w:p w:rsidR="00443AD9"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Даже единственная такая инструкция, исполненная напрямую ВМ, угрожает стабильн</w:t>
      </w:r>
      <w:r w:rsidR="0050670B">
        <w:rPr>
          <w:rFonts w:eastAsia="Times New Roman" w:cs="Times New Roman"/>
          <w:szCs w:val="28"/>
          <w:lang w:eastAsia="ru-RU"/>
        </w:rPr>
        <w:t xml:space="preserve">ой работе </w:t>
      </w:r>
      <w:r w:rsidR="008F1F83">
        <w:rPr>
          <w:rFonts w:eastAsia="Times New Roman" w:cs="Times New Roman"/>
          <w:szCs w:val="28"/>
          <w:lang w:eastAsia="ru-RU"/>
        </w:rPr>
        <w:t>гипервизор</w:t>
      </w:r>
      <w:r w:rsidR="0050670B">
        <w:rPr>
          <w:rFonts w:eastAsia="Times New Roman" w:cs="Times New Roman"/>
          <w:szCs w:val="28"/>
          <w:lang w:eastAsia="ru-RU"/>
        </w:rPr>
        <w:t xml:space="preserve">а, и поэтому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вынужден сканировать весь поток гостевых инструкций. </w:t>
      </w:r>
      <w:r w:rsidR="00443AD9" w:rsidRPr="0083595C">
        <w:rPr>
          <w:rFonts w:eastAsia="Times New Roman" w:cs="Times New Roman"/>
          <w:szCs w:val="28"/>
          <w:lang w:eastAsia="ru-RU"/>
        </w:rPr>
        <w:t>Чаще всего расплачиваться приходится скоростью работы виртуальных машин</w:t>
      </w:r>
      <w:r w:rsidR="004C6B4D">
        <w:rPr>
          <w:rFonts w:eastAsia="Times New Roman" w:cs="Times New Roman"/>
          <w:szCs w:val="28"/>
          <w:lang w:eastAsia="ru-RU"/>
        </w:rPr>
        <w:t>.</w:t>
      </w:r>
    </w:p>
    <w:p w:rsidR="004C6B4D" w:rsidRDefault="004C6B4D" w:rsidP="00D4099B">
      <w:pPr>
        <w:spacing w:after="0" w:line="360" w:lineRule="auto"/>
        <w:ind w:firstLine="708"/>
        <w:jc w:val="both"/>
        <w:rPr>
          <w:rFonts w:eastAsia="Times New Roman" w:cs="Times New Roman"/>
          <w:szCs w:val="28"/>
          <w:lang w:eastAsia="ru-RU"/>
        </w:rPr>
      </w:pPr>
    </w:p>
    <w:p w:rsidR="00EE679F" w:rsidRDefault="002A4734" w:rsidP="00D4099B">
      <w:pPr>
        <w:spacing w:after="0" w:line="360" w:lineRule="auto"/>
        <w:jc w:val="center"/>
        <w:rPr>
          <w:rFonts w:eastAsia="Times New Roman" w:cs="Times New Roman"/>
          <w:szCs w:val="28"/>
          <w:lang w:eastAsia="ru-RU"/>
        </w:rPr>
      </w:pPr>
      <w:r>
        <w:object w:dxaOrig="10726" w:dyaOrig="3781">
          <v:shape id="_x0000_i2894" type="#_x0000_t75" style="width:468.55pt;height:165.5pt" o:ole="">
            <v:imagedata r:id="rId13" o:title=""/>
          </v:shape>
          <o:OLEObject Type="Embed" ProgID="Visio.Drawing.15" ShapeID="_x0000_i2894" DrawAspect="Content" ObjectID="_1463542462" r:id="rId14"/>
        </w:object>
      </w:r>
      <w:r w:rsidR="0083595C" w:rsidRPr="0083595C">
        <w:rPr>
          <w:rFonts w:eastAsia="Times New Roman" w:cs="Times New Roman"/>
          <w:szCs w:val="28"/>
          <w:lang w:eastAsia="ru-RU"/>
        </w:rPr>
        <w:t xml:space="preserve">Рис. </w:t>
      </w:r>
      <w:r w:rsidR="00966060">
        <w:rPr>
          <w:rFonts w:eastAsia="Times New Roman" w:cs="Times New Roman"/>
          <w:szCs w:val="28"/>
          <w:lang w:eastAsia="ru-RU"/>
        </w:rPr>
        <w:t>1.</w:t>
      </w:r>
      <w:r w:rsidR="0029246D">
        <w:rPr>
          <w:rFonts w:eastAsia="Times New Roman" w:cs="Times New Roman"/>
          <w:szCs w:val="28"/>
          <w:lang w:eastAsia="ru-RU"/>
        </w:rPr>
        <w:t>2.</w:t>
      </w:r>
      <w:r w:rsidR="0083595C" w:rsidRPr="0083595C">
        <w:rPr>
          <w:rFonts w:eastAsia="Times New Roman" w:cs="Times New Roman"/>
          <w:szCs w:val="28"/>
          <w:lang w:eastAsia="ru-RU"/>
        </w:rPr>
        <w:t xml:space="preserve"> Невыполнение условия </w:t>
      </w:r>
      <w:r w:rsidR="002C7889">
        <w:rPr>
          <w:rFonts w:eastAsia="Times New Roman" w:cs="Times New Roman"/>
          <w:szCs w:val="28"/>
          <w:lang w:eastAsia="ru-RU"/>
        </w:rPr>
        <w:t>виртуализации</w:t>
      </w:r>
      <w:r w:rsidR="0083595C" w:rsidRPr="0083595C">
        <w:rPr>
          <w:rFonts w:eastAsia="Times New Roman" w:cs="Times New Roman"/>
          <w:szCs w:val="28"/>
          <w:lang w:eastAsia="ru-RU"/>
        </w:rPr>
        <w:t>. Служебные, но не привилегированные инструкции требуют реализации сложной логики</w:t>
      </w:r>
      <w:r w:rsidR="00443AD9">
        <w:rPr>
          <w:rFonts w:eastAsia="Times New Roman" w:cs="Times New Roman"/>
          <w:szCs w:val="28"/>
          <w:lang w:eastAsia="ru-RU"/>
        </w:rPr>
        <w:t>.</w:t>
      </w:r>
    </w:p>
    <w:p w:rsidR="004C6B4D" w:rsidRDefault="004C6B4D" w:rsidP="00D4099B">
      <w:pPr>
        <w:spacing w:after="0" w:line="360" w:lineRule="auto"/>
        <w:jc w:val="center"/>
        <w:rPr>
          <w:rFonts w:eastAsia="Times New Roman" w:cs="Times New Roman"/>
          <w:szCs w:val="28"/>
          <w:lang w:eastAsia="ru-RU"/>
        </w:rPr>
      </w:pPr>
    </w:p>
    <w:p w:rsidR="0083595C" w:rsidRPr="0083595C" w:rsidRDefault="0083595C" w:rsidP="004C6B4D">
      <w:pPr>
        <w:spacing w:after="0" w:line="360" w:lineRule="auto"/>
        <w:ind w:firstLine="708"/>
        <w:jc w:val="both"/>
        <w:rPr>
          <w:rFonts w:eastAsia="Times New Roman" w:cs="Times New Roman"/>
          <w:b/>
          <w:bCs/>
          <w:szCs w:val="28"/>
          <w:lang w:eastAsia="ru-RU"/>
        </w:rPr>
      </w:pPr>
      <w:bookmarkStart w:id="19" w:name="_Toc369753297"/>
      <w:r w:rsidRPr="0083595C">
        <w:rPr>
          <w:rFonts w:eastAsia="Times New Roman" w:cs="Times New Roman"/>
          <w:b/>
          <w:bCs/>
          <w:szCs w:val="28"/>
          <w:lang w:eastAsia="ru-RU"/>
        </w:rPr>
        <w:lastRenderedPageBreak/>
        <w:t>Структура гостевых программ</w:t>
      </w:r>
      <w:bookmarkEnd w:id="19"/>
    </w:p>
    <w:p w:rsid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Для эффективной работы программ внутри ВМ необходимо, чтобы большая часть </w:t>
      </w:r>
      <w:r w:rsidR="00095781">
        <w:rPr>
          <w:rFonts w:eastAsia="Times New Roman" w:cs="Times New Roman"/>
          <w:szCs w:val="28"/>
          <w:lang w:eastAsia="ru-RU"/>
        </w:rPr>
        <w:t>команд</w:t>
      </w:r>
      <w:r w:rsidRPr="0083595C">
        <w:rPr>
          <w:rFonts w:eastAsia="Times New Roman" w:cs="Times New Roman"/>
          <w:szCs w:val="28"/>
          <w:lang w:eastAsia="ru-RU"/>
        </w:rPr>
        <w:t xml:space="preserve"> являлись безвредными. Как правило, это верно для прикладных приложений. Операционные системы, в свою очередь, предназначены для управления ресурсами системы, что подразумевает использование ими привилегированных и служебных инструкций, </w:t>
      </w:r>
      <w:r w:rsidR="00B73A06">
        <w:rPr>
          <w:rFonts w:eastAsia="Times New Roman" w:cs="Times New Roman"/>
          <w:szCs w:val="28"/>
          <w:lang w:eastAsia="ru-RU"/>
        </w:rPr>
        <w:t xml:space="preserve">поэтому </w:t>
      </w:r>
      <w:r w:rsidRPr="0083595C">
        <w:rPr>
          <w:rFonts w:eastAsia="Times New Roman" w:cs="Times New Roman"/>
          <w:szCs w:val="28"/>
          <w:lang w:eastAsia="ru-RU"/>
        </w:rPr>
        <w:t>приходится их пе</w:t>
      </w:r>
      <w:r w:rsidR="0050670B">
        <w:rPr>
          <w:rFonts w:eastAsia="Times New Roman" w:cs="Times New Roman"/>
          <w:szCs w:val="28"/>
          <w:lang w:eastAsia="ru-RU"/>
        </w:rPr>
        <w:t>рехватывать и интерпретировать что соответственно дает падение</w:t>
      </w:r>
      <w:r w:rsidRPr="0083595C">
        <w:rPr>
          <w:rFonts w:eastAsia="Times New Roman" w:cs="Times New Roman"/>
          <w:szCs w:val="28"/>
          <w:lang w:eastAsia="ru-RU"/>
        </w:rPr>
        <w:t xml:space="preserve"> производительности. </w:t>
      </w:r>
      <w:r w:rsidR="0050670B">
        <w:rPr>
          <w:rFonts w:eastAsia="Times New Roman" w:cs="Times New Roman"/>
          <w:szCs w:val="28"/>
          <w:lang w:eastAsia="ru-RU"/>
        </w:rPr>
        <w:t xml:space="preserve">В </w:t>
      </w:r>
      <w:r w:rsidRPr="0083595C">
        <w:rPr>
          <w:rFonts w:eastAsia="Times New Roman" w:cs="Times New Roman"/>
          <w:szCs w:val="28"/>
          <w:lang w:eastAsia="ru-RU"/>
        </w:rPr>
        <w:t xml:space="preserve">идеале в наборе инструкций </w:t>
      </w:r>
      <w:r w:rsidR="002A4734" w:rsidRPr="0083595C">
        <w:rPr>
          <w:rFonts w:eastAsia="Times New Roman" w:cs="Times New Roman"/>
          <w:szCs w:val="28"/>
          <w:lang w:eastAsia="ru-RU"/>
        </w:rPr>
        <w:t>должно быть,</w:t>
      </w:r>
      <w:r w:rsidRPr="0083595C">
        <w:rPr>
          <w:rFonts w:eastAsia="Times New Roman" w:cs="Times New Roman"/>
          <w:szCs w:val="28"/>
          <w:lang w:eastAsia="ru-RU"/>
        </w:rPr>
        <w:t xml:space="preserve"> как можно меньше привилегированных</w:t>
      </w:r>
      <w:r w:rsidR="0050670B">
        <w:rPr>
          <w:rFonts w:eastAsia="Times New Roman" w:cs="Times New Roman"/>
          <w:szCs w:val="28"/>
          <w:lang w:eastAsia="ru-RU"/>
        </w:rPr>
        <w:t xml:space="preserve"> и служебных инструкции</w:t>
      </w:r>
      <w:r w:rsidRPr="0083595C">
        <w:rPr>
          <w:rFonts w:eastAsia="Times New Roman" w:cs="Times New Roman"/>
          <w:szCs w:val="28"/>
          <w:lang w:eastAsia="ru-RU"/>
        </w:rPr>
        <w:t xml:space="preserve"> для того, чтобы частота возникновения ловушек была минимальной</w:t>
      </w:r>
      <w:r w:rsidR="00754414" w:rsidRPr="00754414">
        <w:rPr>
          <w:rFonts w:eastAsia="Times New Roman" w:cs="Times New Roman"/>
          <w:szCs w:val="28"/>
          <w:lang w:eastAsia="ru-RU"/>
        </w:rPr>
        <w:t>[14]</w:t>
      </w:r>
      <w:r w:rsidRPr="0083595C">
        <w:rPr>
          <w:rFonts w:eastAsia="Times New Roman" w:cs="Times New Roman"/>
          <w:szCs w:val="28"/>
          <w:lang w:eastAsia="ru-RU"/>
        </w:rPr>
        <w:t xml:space="preserve">. </w:t>
      </w:r>
    </w:p>
    <w:p w:rsidR="0083595C" w:rsidRPr="0083595C" w:rsidRDefault="0083595C" w:rsidP="004C6B4D">
      <w:pPr>
        <w:spacing w:after="0" w:line="360" w:lineRule="auto"/>
        <w:ind w:firstLine="708"/>
        <w:jc w:val="both"/>
        <w:outlineLvl w:val="4"/>
        <w:rPr>
          <w:rFonts w:eastAsia="Times New Roman" w:cs="Times New Roman"/>
          <w:b/>
          <w:bCs/>
          <w:szCs w:val="28"/>
          <w:lang w:eastAsia="ru-RU"/>
        </w:rPr>
      </w:pPr>
      <w:bookmarkStart w:id="20" w:name="_Toc369753298"/>
      <w:r w:rsidRPr="0083595C">
        <w:rPr>
          <w:rFonts w:eastAsia="Times New Roman" w:cs="Times New Roman"/>
          <w:b/>
          <w:bCs/>
          <w:szCs w:val="28"/>
          <w:lang w:eastAsia="ru-RU"/>
        </w:rPr>
        <w:t>Периферия</w:t>
      </w:r>
      <w:bookmarkEnd w:id="20"/>
      <w:r w:rsidRPr="0083595C">
        <w:rPr>
          <w:rFonts w:eastAsia="Times New Roman" w:cs="Times New Roman"/>
          <w:b/>
          <w:bCs/>
          <w:szCs w:val="28"/>
          <w:lang w:eastAsia="ru-RU"/>
        </w:rPr>
        <w:t xml:space="preserve"> </w:t>
      </w:r>
    </w:p>
    <w:p w:rsidR="00161BC2"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Поскольку периферийные устройства</w:t>
      </w:r>
      <w:r w:rsidR="0050670B">
        <w:rPr>
          <w:rFonts w:eastAsia="Times New Roman" w:cs="Times New Roman"/>
          <w:szCs w:val="28"/>
          <w:lang w:eastAsia="ru-RU"/>
        </w:rPr>
        <w:t xml:space="preserve"> являются служебным ресурсом</w:t>
      </w:r>
      <w:r w:rsidRPr="0083595C">
        <w:rPr>
          <w:rFonts w:eastAsia="Times New Roman" w:cs="Times New Roman"/>
          <w:szCs w:val="28"/>
          <w:lang w:eastAsia="ru-RU"/>
        </w:rPr>
        <w:t xml:space="preserve">, очевидно, что для обеспечения условий изоляции и эквивалентности необходимо, чтобы все попытки доступа к ним были контролируемы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ом ВМ так же, как они контролируются в многозадачной операционной системе её ядром. </w:t>
      </w:r>
      <w:r w:rsidR="00562ABA" w:rsidRPr="00562ABA">
        <w:rPr>
          <w:rFonts w:eastAsia="Times New Roman" w:cs="Times New Roman"/>
          <w:szCs w:val="28"/>
          <w:lang w:eastAsia="ru-RU"/>
        </w:rPr>
        <w:t>В настоящее время доступ к устройствам производится через механизм отражения их в физической памяти системы (</w:t>
      </w:r>
      <w:r w:rsidR="00562ABA" w:rsidRPr="00095781">
        <w:rPr>
          <w:rFonts w:eastAsia="Times New Roman" w:cs="Times New Roman"/>
          <w:i/>
          <w:szCs w:val="28"/>
          <w:lang w:eastAsia="ru-RU"/>
        </w:rPr>
        <w:t>англ</w:t>
      </w:r>
      <w:r w:rsidR="00562ABA" w:rsidRPr="00562ABA">
        <w:rPr>
          <w:rFonts w:eastAsia="Times New Roman" w:cs="Times New Roman"/>
          <w:szCs w:val="28"/>
          <w:lang w:eastAsia="ru-RU"/>
        </w:rPr>
        <w:t xml:space="preserve">. </w:t>
      </w:r>
      <w:r w:rsidR="00562ABA" w:rsidRPr="00095781">
        <w:rPr>
          <w:rFonts w:eastAsia="Times New Roman" w:cs="Times New Roman"/>
          <w:szCs w:val="28"/>
          <w:lang w:val="en-US" w:eastAsia="ru-RU"/>
        </w:rPr>
        <w:t>memory</w:t>
      </w:r>
      <w:r w:rsidR="00562ABA" w:rsidRPr="005572B0">
        <w:rPr>
          <w:rFonts w:eastAsia="Times New Roman" w:cs="Times New Roman"/>
          <w:szCs w:val="28"/>
          <w:lang w:eastAsia="ru-RU"/>
        </w:rPr>
        <w:t xml:space="preserve"> </w:t>
      </w:r>
      <w:r w:rsidR="00562ABA" w:rsidRPr="00095781">
        <w:rPr>
          <w:rFonts w:eastAsia="Times New Roman" w:cs="Times New Roman"/>
          <w:szCs w:val="28"/>
          <w:lang w:val="en-US" w:eastAsia="ru-RU"/>
        </w:rPr>
        <w:t>mapped</w:t>
      </w:r>
      <w:r w:rsidR="00562ABA" w:rsidRPr="00562ABA">
        <w:rPr>
          <w:rFonts w:eastAsia="Times New Roman" w:cs="Times New Roman"/>
          <w:szCs w:val="28"/>
          <w:lang w:eastAsia="ru-RU"/>
        </w:rPr>
        <w:t xml:space="preserve"> I/O)</w:t>
      </w:r>
      <w:r w:rsidR="00754414" w:rsidRPr="00754414">
        <w:rPr>
          <w:rFonts w:eastAsia="Times New Roman" w:cs="Times New Roman"/>
          <w:szCs w:val="28"/>
          <w:lang w:eastAsia="ru-RU"/>
        </w:rPr>
        <w:t>[14]</w:t>
      </w:r>
      <w:r w:rsidR="00562ABA" w:rsidRPr="00562ABA">
        <w:rPr>
          <w:rFonts w:eastAsia="Times New Roman" w:cs="Times New Roman"/>
          <w:szCs w:val="28"/>
          <w:lang w:eastAsia="ru-RU"/>
        </w:rPr>
        <w:t>.</w:t>
      </w:r>
    </w:p>
    <w:p w:rsidR="0083595C" w:rsidRPr="0083595C" w:rsidRDefault="00562ABA"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 xml:space="preserve">В зависимости от класса устройств периферии и от приложений с ними взаимодействующими может происходить </w:t>
      </w:r>
      <w:r w:rsidR="00B92AF7">
        <w:rPr>
          <w:rFonts w:eastAsia="Times New Roman" w:cs="Times New Roman"/>
          <w:szCs w:val="28"/>
          <w:lang w:eastAsia="ru-RU"/>
        </w:rPr>
        <w:t>замедление в работе</w:t>
      </w:r>
      <w:r w:rsidR="0083595C" w:rsidRPr="0083595C">
        <w:rPr>
          <w:rFonts w:eastAsia="Times New Roman" w:cs="Times New Roman"/>
          <w:szCs w:val="28"/>
          <w:lang w:eastAsia="ru-RU"/>
        </w:rPr>
        <w:t xml:space="preserve"> при виртуализации. </w:t>
      </w:r>
      <w:r w:rsidR="0050670B">
        <w:rPr>
          <w:rFonts w:eastAsia="Times New Roman" w:cs="Times New Roman"/>
          <w:szCs w:val="28"/>
          <w:lang w:eastAsia="ru-RU"/>
        </w:rPr>
        <w:t>Различают следующие классы устройств:</w:t>
      </w:r>
      <w:r w:rsidR="0083595C" w:rsidRPr="0083595C">
        <w:rPr>
          <w:rFonts w:eastAsia="Times New Roman" w:cs="Times New Roman"/>
          <w:szCs w:val="28"/>
          <w:lang w:eastAsia="ru-RU"/>
        </w:rPr>
        <w:t xml:space="preserve"> </w:t>
      </w:r>
    </w:p>
    <w:p w:rsidR="0083595C" w:rsidRPr="0083595C" w:rsidRDefault="00C1221E" w:rsidP="00D4099B">
      <w:pPr>
        <w:numPr>
          <w:ilvl w:val="0"/>
          <w:numId w:val="6"/>
        </w:numPr>
        <w:spacing w:after="0" w:line="360" w:lineRule="auto"/>
        <w:jc w:val="both"/>
        <w:rPr>
          <w:rFonts w:eastAsia="Times New Roman" w:cs="Times New Roman"/>
          <w:szCs w:val="28"/>
          <w:lang w:eastAsia="ru-RU"/>
        </w:rPr>
      </w:pPr>
      <w:proofErr w:type="gramStart"/>
      <w:r w:rsidRPr="0083595C">
        <w:rPr>
          <w:rFonts w:eastAsia="Times New Roman" w:cs="Times New Roman"/>
          <w:szCs w:val="28"/>
          <w:lang w:eastAsia="ru-RU"/>
        </w:rPr>
        <w:t>выделенное</w:t>
      </w:r>
      <w:proofErr w:type="gramEnd"/>
      <w:r w:rsidRPr="0083595C">
        <w:rPr>
          <w:rFonts w:eastAsia="Times New Roman" w:cs="Times New Roman"/>
          <w:szCs w:val="28"/>
          <w:lang w:eastAsia="ru-RU"/>
        </w:rPr>
        <w:t xml:space="preserve"> устройство — устройство, доступное исключительно внутри одной гостевой системы. примеры: клавиатура, </w:t>
      </w:r>
      <w:r>
        <w:rPr>
          <w:rFonts w:eastAsia="Times New Roman" w:cs="Times New Roman"/>
          <w:szCs w:val="28"/>
          <w:lang w:eastAsia="ru-RU"/>
        </w:rPr>
        <w:t>гипервизор</w:t>
      </w:r>
      <w:r w:rsidRPr="0083595C">
        <w:rPr>
          <w:rFonts w:eastAsia="Times New Roman" w:cs="Times New Roman"/>
          <w:szCs w:val="28"/>
          <w:lang w:eastAsia="ru-RU"/>
        </w:rPr>
        <w:t xml:space="preserve">. </w:t>
      </w:r>
    </w:p>
    <w:p w:rsidR="0083595C" w:rsidRPr="0083595C" w:rsidRDefault="00C1221E" w:rsidP="00D4099B">
      <w:pPr>
        <w:numPr>
          <w:ilvl w:val="0"/>
          <w:numId w:val="6"/>
        </w:numPr>
        <w:spacing w:after="0" w:line="360" w:lineRule="auto"/>
        <w:jc w:val="both"/>
        <w:rPr>
          <w:rFonts w:eastAsia="Times New Roman" w:cs="Times New Roman"/>
          <w:szCs w:val="28"/>
          <w:lang w:eastAsia="ru-RU"/>
        </w:rPr>
      </w:pPr>
      <w:proofErr w:type="gramStart"/>
      <w:r w:rsidRPr="0083595C">
        <w:rPr>
          <w:rFonts w:eastAsia="Times New Roman" w:cs="Times New Roman"/>
          <w:szCs w:val="28"/>
          <w:lang w:eastAsia="ru-RU"/>
        </w:rPr>
        <w:t>разделяемое</w:t>
      </w:r>
      <w:proofErr w:type="gramEnd"/>
      <w:r w:rsidRPr="0083595C">
        <w:rPr>
          <w:rFonts w:eastAsia="Times New Roman" w:cs="Times New Roman"/>
          <w:szCs w:val="28"/>
          <w:lang w:eastAsia="ru-RU"/>
        </w:rPr>
        <w:t xml:space="preserve"> — общее для нескольких гостей. такое устройство или имеет несколько частей, каждая из которых выделена для нужд одного из них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095781">
        <w:rPr>
          <w:rFonts w:eastAsia="Times New Roman" w:cs="Times New Roman"/>
          <w:szCs w:val="28"/>
          <w:lang w:val="en-US" w:eastAsia="ru-RU"/>
        </w:rPr>
        <w:t>partitioned</w:t>
      </w:r>
      <w:r w:rsidRPr="005572B0">
        <w:rPr>
          <w:rFonts w:eastAsia="Times New Roman" w:cs="Times New Roman"/>
          <w:szCs w:val="28"/>
          <w:lang w:eastAsia="ru-RU"/>
        </w:rPr>
        <w:t xml:space="preserve"> </w:t>
      </w:r>
      <w:r w:rsidRPr="00095781">
        <w:rPr>
          <w:rFonts w:eastAsia="Times New Roman" w:cs="Times New Roman"/>
          <w:szCs w:val="28"/>
          <w:lang w:val="en-US" w:eastAsia="ru-RU"/>
        </w:rPr>
        <w:t>mode</w:t>
      </w:r>
      <w:r w:rsidRPr="0083595C">
        <w:rPr>
          <w:rFonts w:eastAsia="Times New Roman" w:cs="Times New Roman"/>
          <w:szCs w:val="28"/>
          <w:lang w:eastAsia="ru-RU"/>
        </w:rPr>
        <w:t>), например, жёсткий диск с несколькими разделами, или подключается к каждому из них поочерёдно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095781">
        <w:rPr>
          <w:rFonts w:eastAsia="Times New Roman" w:cs="Times New Roman"/>
          <w:szCs w:val="28"/>
          <w:lang w:val="en-US" w:eastAsia="ru-RU"/>
        </w:rPr>
        <w:t>shared</w:t>
      </w:r>
      <w:r w:rsidRPr="005572B0">
        <w:rPr>
          <w:rFonts w:eastAsia="Times New Roman" w:cs="Times New Roman"/>
          <w:szCs w:val="28"/>
          <w:lang w:eastAsia="ru-RU"/>
        </w:rPr>
        <w:t xml:space="preserve"> </w:t>
      </w:r>
      <w:r w:rsidRPr="00095781">
        <w:rPr>
          <w:rFonts w:eastAsia="Times New Roman" w:cs="Times New Roman"/>
          <w:szCs w:val="28"/>
          <w:lang w:val="en-US" w:eastAsia="ru-RU"/>
        </w:rPr>
        <w:t>mode</w:t>
      </w:r>
      <w:r w:rsidRPr="0083595C">
        <w:rPr>
          <w:rFonts w:eastAsia="Times New Roman" w:cs="Times New Roman"/>
          <w:szCs w:val="28"/>
          <w:lang w:eastAsia="ru-RU"/>
        </w:rPr>
        <w:t xml:space="preserve">). пример: сетевая карта. </w:t>
      </w:r>
    </w:p>
    <w:p w:rsidR="0083595C" w:rsidRPr="0083595C" w:rsidRDefault="00C1221E" w:rsidP="00D4099B">
      <w:pPr>
        <w:numPr>
          <w:ilvl w:val="0"/>
          <w:numId w:val="6"/>
        </w:numPr>
        <w:spacing w:after="0" w:line="360" w:lineRule="auto"/>
        <w:jc w:val="both"/>
        <w:rPr>
          <w:rFonts w:eastAsia="Times New Roman" w:cs="Times New Roman"/>
          <w:szCs w:val="28"/>
          <w:lang w:eastAsia="ru-RU"/>
        </w:rPr>
      </w:pPr>
      <w:r w:rsidRPr="0083595C">
        <w:rPr>
          <w:rFonts w:eastAsia="Times New Roman" w:cs="Times New Roman"/>
          <w:szCs w:val="28"/>
          <w:lang w:eastAsia="ru-RU"/>
        </w:rPr>
        <w:lastRenderedPageBreak/>
        <w:t xml:space="preserve">полностью виртуальное — устройство, отсутствующее в реальной системе (или присутствующее, но в ограниченном количестве) и моделируемое </w:t>
      </w:r>
      <w:r w:rsidR="0083595C" w:rsidRPr="0083595C">
        <w:rPr>
          <w:rFonts w:eastAsia="Times New Roman" w:cs="Times New Roman"/>
          <w:szCs w:val="28"/>
          <w:lang w:eastAsia="ru-RU"/>
        </w:rPr>
        <w:t xml:space="preserve">программно внутри </w:t>
      </w:r>
      <w:r w:rsidR="008F1F83">
        <w:rPr>
          <w:rFonts w:eastAsia="Times New Roman" w:cs="Times New Roman"/>
          <w:szCs w:val="28"/>
          <w:lang w:eastAsia="ru-RU"/>
        </w:rPr>
        <w:t>гипервизор</w:t>
      </w:r>
      <w:r w:rsidR="0083595C" w:rsidRPr="0083595C">
        <w:rPr>
          <w:rFonts w:eastAsia="Times New Roman" w:cs="Times New Roman"/>
          <w:szCs w:val="28"/>
          <w:lang w:eastAsia="ru-RU"/>
        </w:rPr>
        <w:t xml:space="preserve">а. Примеры: таймеры прерываний — каждый гость имеет собственный таймер, несмотря на то, что в хозяйской системе есть только один, и он используется для собственных нужд </w:t>
      </w:r>
      <w:r w:rsidR="008F1F83">
        <w:rPr>
          <w:rFonts w:eastAsia="Times New Roman" w:cs="Times New Roman"/>
          <w:szCs w:val="28"/>
          <w:lang w:eastAsia="ru-RU"/>
        </w:rPr>
        <w:t>гипервизор</w:t>
      </w:r>
      <w:r w:rsidR="0083595C" w:rsidRPr="0083595C">
        <w:rPr>
          <w:rFonts w:eastAsia="Times New Roman" w:cs="Times New Roman"/>
          <w:szCs w:val="28"/>
          <w:lang w:eastAsia="ru-RU"/>
        </w:rPr>
        <w:t xml:space="preserve">а. </w:t>
      </w:r>
    </w:p>
    <w:p w:rsidR="00B01125" w:rsidRPr="0083595C" w:rsidRDefault="00B01125" w:rsidP="004C6B4D">
      <w:pPr>
        <w:pStyle w:val="4"/>
        <w:ind w:firstLine="708"/>
      </w:pPr>
      <w:bookmarkStart w:id="21" w:name="_Toc369753299"/>
      <w:r w:rsidRPr="0083595C">
        <w:t>Многопроцессорные системы</w:t>
      </w:r>
      <w:bookmarkEnd w:id="21"/>
      <w:r w:rsidRPr="0083595C">
        <w:t xml:space="preserve"> </w:t>
      </w:r>
    </w:p>
    <w:p w:rsidR="008F1F83" w:rsidRPr="00754414" w:rsidRDefault="008F1F83"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На с</w:t>
      </w:r>
      <w:r w:rsidR="00E134E8">
        <w:rPr>
          <w:rFonts w:eastAsia="Times New Roman" w:cs="Times New Roman"/>
          <w:szCs w:val="28"/>
          <w:lang w:eastAsia="ru-RU"/>
        </w:rPr>
        <w:t>егодня</w:t>
      </w:r>
      <w:r>
        <w:rPr>
          <w:rFonts w:eastAsia="Times New Roman" w:cs="Times New Roman"/>
          <w:szCs w:val="28"/>
          <w:lang w:eastAsia="ru-RU"/>
        </w:rPr>
        <w:t>шний день</w:t>
      </w:r>
      <w:r w:rsidR="00E134E8">
        <w:rPr>
          <w:rFonts w:eastAsia="Times New Roman" w:cs="Times New Roman"/>
          <w:szCs w:val="28"/>
          <w:lang w:eastAsia="ru-RU"/>
        </w:rPr>
        <w:t xml:space="preserve"> п</w:t>
      </w:r>
      <w:r w:rsidR="00B01125" w:rsidRPr="0083595C">
        <w:rPr>
          <w:rFonts w:eastAsia="Times New Roman" w:cs="Times New Roman"/>
          <w:szCs w:val="28"/>
          <w:lang w:eastAsia="ru-RU"/>
        </w:rPr>
        <w:t xml:space="preserve">рактически все современные компьютеры содержат в себе более одного ядра или процессора. Кроме того, внутри одного </w:t>
      </w:r>
      <w:r>
        <w:rPr>
          <w:rFonts w:eastAsia="Times New Roman" w:cs="Times New Roman"/>
          <w:szCs w:val="28"/>
          <w:lang w:eastAsia="ru-RU"/>
        </w:rPr>
        <w:t>гипервизор</w:t>
      </w:r>
      <w:r w:rsidR="00B01125" w:rsidRPr="0083595C">
        <w:rPr>
          <w:rFonts w:eastAsia="Times New Roman" w:cs="Times New Roman"/>
          <w:szCs w:val="28"/>
          <w:lang w:eastAsia="ru-RU"/>
        </w:rPr>
        <w:t xml:space="preserve">а могут исполняться несколько ВМ, каждая из которых может иметь в своём распоряжении несколько виртуальных </w:t>
      </w:r>
      <w:r>
        <w:rPr>
          <w:rFonts w:eastAsia="Times New Roman" w:cs="Times New Roman"/>
          <w:szCs w:val="28"/>
          <w:lang w:eastAsia="ru-RU"/>
        </w:rPr>
        <w:t>процессоров. Рассмотрим, как это</w:t>
      </w:r>
      <w:r w:rsidR="00B01125" w:rsidRPr="0083595C">
        <w:rPr>
          <w:rFonts w:eastAsia="Times New Roman" w:cs="Times New Roman"/>
          <w:szCs w:val="28"/>
          <w:lang w:eastAsia="ru-RU"/>
        </w:rPr>
        <w:t xml:space="preserve"> </w:t>
      </w:r>
      <w:r>
        <w:rPr>
          <w:rFonts w:eastAsia="Times New Roman" w:cs="Times New Roman"/>
          <w:szCs w:val="28"/>
          <w:lang w:eastAsia="ru-RU"/>
        </w:rPr>
        <w:t>влияе</w:t>
      </w:r>
      <w:r w:rsidR="00B01125" w:rsidRPr="0083595C">
        <w:rPr>
          <w:rFonts w:eastAsia="Times New Roman" w:cs="Times New Roman"/>
          <w:szCs w:val="28"/>
          <w:lang w:eastAsia="ru-RU"/>
        </w:rPr>
        <w:t>т на условия виртуализации.</w:t>
      </w:r>
      <w:r>
        <w:rPr>
          <w:rFonts w:eastAsia="Times New Roman" w:cs="Times New Roman"/>
          <w:szCs w:val="28"/>
          <w:lang w:eastAsia="ru-RU"/>
        </w:rPr>
        <w:t xml:space="preserve"> Здесь зачастую используется гипервизор. Гипервизор это программа находящаяся на реальной физической машине и осуществляющая ретрансляцию и выполнение команд виртуальных машин</w:t>
      </w:r>
      <w:r w:rsidR="00754414" w:rsidRPr="00754414">
        <w:rPr>
          <w:rFonts w:eastAsia="Times New Roman" w:cs="Times New Roman"/>
          <w:szCs w:val="28"/>
          <w:lang w:eastAsia="ru-RU"/>
        </w:rPr>
        <w:t xml:space="preserve"> [15]</w:t>
      </w:r>
      <w:r>
        <w:rPr>
          <w:rFonts w:eastAsia="Times New Roman" w:cs="Times New Roman"/>
          <w:szCs w:val="28"/>
          <w:lang w:eastAsia="ru-RU"/>
        </w:rPr>
        <w:t>.</w:t>
      </w:r>
    </w:p>
    <w:p w:rsidR="00B01125" w:rsidRPr="0083595C" w:rsidRDefault="00EF7693" w:rsidP="004C6B4D">
      <w:pPr>
        <w:spacing w:after="0" w:line="360" w:lineRule="auto"/>
        <w:ind w:firstLine="708"/>
        <w:jc w:val="both"/>
        <w:outlineLvl w:val="5"/>
        <w:rPr>
          <w:rFonts w:eastAsia="Times New Roman" w:cs="Times New Roman"/>
          <w:b/>
          <w:bCs/>
          <w:szCs w:val="28"/>
          <w:lang w:eastAsia="ru-RU"/>
        </w:rPr>
      </w:pPr>
      <w:bookmarkStart w:id="22" w:name="_Toc369753300"/>
      <w:r w:rsidRPr="00EF7693">
        <w:rPr>
          <w:rFonts w:eastAsia="Times New Roman" w:cs="Times New Roman"/>
          <w:b/>
          <w:bCs/>
          <w:szCs w:val="28"/>
          <w:lang w:eastAsia="ru-RU"/>
        </w:rPr>
        <w:t>Аппаратная</w:t>
      </w:r>
      <w:r w:rsidRPr="00552FB6">
        <w:rPr>
          <w:rFonts w:eastAsia="Times New Roman" w:cs="Times New Roman"/>
          <w:b/>
          <w:bCs/>
          <w:szCs w:val="28"/>
          <w:lang w:eastAsia="ru-RU"/>
        </w:rPr>
        <w:t xml:space="preserve"> </w:t>
      </w:r>
      <w:r>
        <w:rPr>
          <w:rFonts w:eastAsia="Times New Roman" w:cs="Times New Roman"/>
          <w:b/>
          <w:bCs/>
          <w:szCs w:val="28"/>
          <w:lang w:eastAsia="ru-RU"/>
        </w:rPr>
        <w:t>с</w:t>
      </w:r>
      <w:r w:rsidR="00B01125" w:rsidRPr="0083595C">
        <w:rPr>
          <w:rFonts w:eastAsia="Times New Roman" w:cs="Times New Roman"/>
          <w:b/>
          <w:bCs/>
          <w:szCs w:val="28"/>
          <w:lang w:eastAsia="ru-RU"/>
        </w:rPr>
        <w:t xml:space="preserve">инхронизация </w:t>
      </w:r>
      <w:r w:rsidR="00DA654D">
        <w:rPr>
          <w:rFonts w:eastAsia="Times New Roman" w:cs="Times New Roman"/>
          <w:b/>
          <w:bCs/>
          <w:szCs w:val="28"/>
          <w:lang w:eastAsia="ru-RU"/>
        </w:rPr>
        <w:t>в условиях</w:t>
      </w:r>
      <w:r w:rsidR="00B01125" w:rsidRPr="0083595C">
        <w:rPr>
          <w:rFonts w:eastAsia="Times New Roman" w:cs="Times New Roman"/>
          <w:b/>
          <w:bCs/>
          <w:szCs w:val="28"/>
          <w:lang w:eastAsia="ru-RU"/>
        </w:rPr>
        <w:t xml:space="preserve"> виртуализаци</w:t>
      </w:r>
      <w:bookmarkEnd w:id="22"/>
      <w:r w:rsidR="00DA654D">
        <w:rPr>
          <w:rFonts w:eastAsia="Times New Roman" w:cs="Times New Roman"/>
          <w:b/>
          <w:bCs/>
          <w:szCs w:val="28"/>
          <w:lang w:eastAsia="ru-RU"/>
        </w:rPr>
        <w:t>и</w:t>
      </w:r>
      <w:r w:rsidR="00B01125" w:rsidRPr="0083595C">
        <w:rPr>
          <w:rFonts w:eastAsia="Times New Roman" w:cs="Times New Roman"/>
          <w:b/>
          <w:bCs/>
          <w:szCs w:val="28"/>
          <w:lang w:eastAsia="ru-RU"/>
        </w:rPr>
        <w:t xml:space="preserve"> </w:t>
      </w:r>
    </w:p>
    <w:p w:rsidR="00B01125" w:rsidRDefault="00DA654D"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Н</w:t>
      </w:r>
      <w:r w:rsidR="00B01125" w:rsidRPr="0083595C">
        <w:rPr>
          <w:rFonts w:eastAsia="Times New Roman" w:cs="Times New Roman"/>
          <w:szCs w:val="28"/>
          <w:lang w:eastAsia="ru-RU"/>
        </w:rPr>
        <w:t xml:space="preserve">еобходимо обратить внимание на выполнение условий эффективности работы многопоточных приложений внутри ВМ. В отличие от однопоточных, для них характерны процессы синхронизации частей программы, исполняющихся на различных виртуальных процессорах. При этом все участвующие потоки ожидают, когда все они достигнут заранее определённой точки алгоритма, т.н. барьера. В случае виртуализации системы один или несколько гостевых потоков могут оказаться неактивными, вытесненными </w:t>
      </w:r>
      <w:r w:rsidR="008F1F83">
        <w:rPr>
          <w:rFonts w:eastAsia="Times New Roman" w:cs="Times New Roman"/>
          <w:szCs w:val="28"/>
          <w:lang w:eastAsia="ru-RU"/>
        </w:rPr>
        <w:t>гипервизор</w:t>
      </w:r>
      <w:r w:rsidR="00B01125" w:rsidRPr="0083595C">
        <w:rPr>
          <w:rFonts w:eastAsia="Times New Roman" w:cs="Times New Roman"/>
          <w:szCs w:val="28"/>
          <w:lang w:eastAsia="ru-RU"/>
        </w:rPr>
        <w:t xml:space="preserve">ом, из-за чего остальные будут попусту тратить время. </w:t>
      </w:r>
    </w:p>
    <w:p w:rsidR="00A0722D" w:rsidRDefault="00B01125"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Примером такого неэффективного поведения гостевых систем является синхронизация с задействованием циклических блокировок (</w:t>
      </w:r>
      <w:r w:rsidRPr="0083595C">
        <w:rPr>
          <w:rFonts w:eastAsia="Times New Roman" w:cs="Times New Roman"/>
          <w:i/>
          <w:iCs/>
          <w:szCs w:val="28"/>
          <w:lang w:eastAsia="ru-RU"/>
        </w:rPr>
        <w:t>англ.</w:t>
      </w:r>
      <w:r>
        <w:rPr>
          <w:rFonts w:eastAsia="Times New Roman" w:cs="Times New Roman"/>
          <w:szCs w:val="28"/>
          <w:lang w:eastAsia="ru-RU"/>
        </w:rPr>
        <w:t xml:space="preserve"> </w:t>
      </w:r>
      <w:r w:rsidRPr="004B77C4">
        <w:rPr>
          <w:rFonts w:eastAsia="Times New Roman" w:cs="Times New Roman"/>
          <w:szCs w:val="28"/>
          <w:lang w:val="en-US" w:eastAsia="ru-RU"/>
        </w:rPr>
        <w:t>spin</w:t>
      </w:r>
      <w:r w:rsidRPr="005572B0">
        <w:rPr>
          <w:rFonts w:eastAsia="Times New Roman" w:cs="Times New Roman"/>
          <w:szCs w:val="28"/>
          <w:lang w:eastAsia="ru-RU"/>
        </w:rPr>
        <w:t xml:space="preserve"> </w:t>
      </w:r>
      <w:r w:rsidRPr="004B77C4">
        <w:rPr>
          <w:rFonts w:eastAsia="Times New Roman" w:cs="Times New Roman"/>
          <w:szCs w:val="28"/>
          <w:lang w:val="en-US" w:eastAsia="ru-RU"/>
        </w:rPr>
        <w:t>lock</w:t>
      </w:r>
      <w:r>
        <w:rPr>
          <w:rFonts w:eastAsia="Times New Roman" w:cs="Times New Roman"/>
          <w:szCs w:val="28"/>
          <w:lang w:eastAsia="ru-RU"/>
        </w:rPr>
        <w:t>) внутри ВМ</w:t>
      </w:r>
      <w:r w:rsidR="00A0722D" w:rsidRPr="00A0722D">
        <w:rPr>
          <w:rFonts w:eastAsia="Times New Roman" w:cs="Times New Roman"/>
          <w:szCs w:val="28"/>
          <w:lang w:eastAsia="ru-RU"/>
        </w:rPr>
        <w:t>[9]</w:t>
      </w:r>
      <w:r w:rsidRPr="0083595C">
        <w:rPr>
          <w:rFonts w:eastAsia="Times New Roman" w:cs="Times New Roman"/>
          <w:szCs w:val="28"/>
          <w:lang w:eastAsia="ru-RU"/>
        </w:rPr>
        <w:t xml:space="preserve">. Будучи неэффективной и поэтому неиспользуемой для однопроцессорных систем, в случае нескольких </w:t>
      </w:r>
      <w:r w:rsidRPr="0083595C">
        <w:rPr>
          <w:rFonts w:eastAsia="Times New Roman" w:cs="Times New Roman"/>
          <w:szCs w:val="28"/>
          <w:lang w:eastAsia="ru-RU"/>
        </w:rPr>
        <w:lastRenderedPageBreak/>
        <w:t>процессоров она является легковесной альтернативой другим, более тяжеловесным замкам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4B77C4">
        <w:rPr>
          <w:rFonts w:eastAsia="Times New Roman" w:cs="Times New Roman"/>
          <w:szCs w:val="28"/>
          <w:lang w:val="en-US" w:eastAsia="ru-RU"/>
        </w:rPr>
        <w:t>lock</w:t>
      </w:r>
      <w:r w:rsidRPr="0083595C">
        <w:rPr>
          <w:rFonts w:eastAsia="Times New Roman" w:cs="Times New Roman"/>
          <w:szCs w:val="28"/>
          <w:lang w:eastAsia="ru-RU"/>
        </w:rPr>
        <w:t xml:space="preserve">), используемым для входа в критические секции параллельных алгоритмов. Чаще всего они используются внутри операционной системы, но не пользовательских программ, так как только ОС может точно определить, какие из системных ресурсов могут быть эффективно защищены с помощью циклических блокировок. Однако в случае виртуальной машины планированием ресурсов на самом деле занимается не ОС, а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ВМ, который в общем случае не осведомлён о них и может вытеснить поток, способный освободить ресурс, тогда как второй поток будет выполнять циклическую блокировку, бесполезно тратя процессорное время. </w:t>
      </w:r>
    </w:p>
    <w:p w:rsidR="008F1F83" w:rsidRDefault="00B01125"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Оптимальным решением при этом является деактивация заблокированного потока до тех пор, пока нужный ему ресурс не освободится. </w:t>
      </w:r>
    </w:p>
    <w:p w:rsidR="00B01125" w:rsidRPr="0083595C" w:rsidRDefault="00B01125"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Существующие решения для данной проблемы описаны ниже. </w:t>
      </w:r>
    </w:p>
    <w:p w:rsidR="00B01125" w:rsidRPr="0083595C" w:rsidRDefault="00C1221E" w:rsidP="00D4099B">
      <w:pPr>
        <w:numPr>
          <w:ilvl w:val="0"/>
          <w:numId w:val="7"/>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гипервизор</w:t>
      </w:r>
      <w:proofErr w:type="gramEnd"/>
      <w:r w:rsidRPr="0083595C">
        <w:rPr>
          <w:rFonts w:eastAsia="Times New Roman" w:cs="Times New Roman"/>
          <w:szCs w:val="28"/>
          <w:lang w:eastAsia="ru-RU"/>
        </w:rPr>
        <w:t xml:space="preserve"> </w:t>
      </w:r>
      <w:r w:rsidR="008C29DB">
        <w:rPr>
          <w:rFonts w:eastAsia="Times New Roman" w:cs="Times New Roman"/>
          <w:szCs w:val="28"/>
          <w:lang w:eastAsia="ru-RU"/>
        </w:rPr>
        <w:t>ВМ</w:t>
      </w:r>
      <w:r w:rsidRPr="0083595C">
        <w:rPr>
          <w:rFonts w:eastAsia="Times New Roman" w:cs="Times New Roman"/>
          <w:szCs w:val="28"/>
          <w:lang w:eastAsia="ru-RU"/>
        </w:rPr>
        <w:t xml:space="preserve"> может пытаться детектировать использование циклических блокировок гостевой ос. это требует анализа кода перед исполнением, установки точек останова по адресам замка. способ не отличается универсальностью и надёжностью детектирования. </w:t>
      </w:r>
    </w:p>
    <w:p w:rsidR="00B01125" w:rsidRPr="0083595C" w:rsidRDefault="00C1221E" w:rsidP="00D4099B">
      <w:pPr>
        <w:numPr>
          <w:ilvl w:val="0"/>
          <w:numId w:val="7"/>
        </w:numPr>
        <w:spacing w:after="0" w:line="360" w:lineRule="auto"/>
        <w:jc w:val="both"/>
        <w:rPr>
          <w:rFonts w:eastAsia="Times New Roman" w:cs="Times New Roman"/>
          <w:szCs w:val="28"/>
          <w:lang w:eastAsia="ru-RU"/>
        </w:rPr>
      </w:pPr>
      <w:proofErr w:type="gramStart"/>
      <w:r w:rsidRPr="0083595C">
        <w:rPr>
          <w:rFonts w:eastAsia="Times New Roman" w:cs="Times New Roman"/>
          <w:szCs w:val="28"/>
          <w:lang w:eastAsia="ru-RU"/>
        </w:rPr>
        <w:t>гостевая</w:t>
      </w:r>
      <w:proofErr w:type="gramEnd"/>
      <w:r w:rsidRPr="0083595C">
        <w:rPr>
          <w:rFonts w:eastAsia="Times New Roman" w:cs="Times New Roman"/>
          <w:szCs w:val="28"/>
          <w:lang w:eastAsia="ru-RU"/>
        </w:rPr>
        <w:t xml:space="preserve"> система может сигнализировать </w:t>
      </w:r>
      <w:r>
        <w:rPr>
          <w:rFonts w:eastAsia="Times New Roman" w:cs="Times New Roman"/>
          <w:szCs w:val="28"/>
          <w:lang w:eastAsia="ru-RU"/>
        </w:rPr>
        <w:t>гипервизор</w:t>
      </w:r>
      <w:r w:rsidRPr="0083595C">
        <w:rPr>
          <w:rFonts w:eastAsia="Times New Roman" w:cs="Times New Roman"/>
          <w:szCs w:val="28"/>
          <w:lang w:eastAsia="ru-RU"/>
        </w:rPr>
        <w:t xml:space="preserve">у о намерении использовать циклическую блокировку с помощью специальной инструкции. способ более надёжный, однако требующий </w:t>
      </w:r>
      <w:r w:rsidR="00B01125" w:rsidRPr="0083595C">
        <w:rPr>
          <w:rFonts w:eastAsia="Times New Roman" w:cs="Times New Roman"/>
          <w:szCs w:val="28"/>
          <w:lang w:eastAsia="ru-RU"/>
        </w:rPr>
        <w:t xml:space="preserve">модификации кода гостевой ОС. </w:t>
      </w:r>
    </w:p>
    <w:p w:rsidR="0083595C" w:rsidRPr="0083595C" w:rsidRDefault="0083595C" w:rsidP="004C6B4D">
      <w:pPr>
        <w:spacing w:after="0" w:line="360" w:lineRule="auto"/>
        <w:ind w:firstLine="708"/>
        <w:jc w:val="both"/>
        <w:outlineLvl w:val="4"/>
        <w:rPr>
          <w:rFonts w:eastAsia="Times New Roman" w:cs="Times New Roman"/>
          <w:b/>
          <w:bCs/>
          <w:szCs w:val="28"/>
          <w:lang w:eastAsia="ru-RU"/>
        </w:rPr>
      </w:pPr>
      <w:bookmarkStart w:id="23" w:name="_Toc369753302"/>
      <w:r w:rsidRPr="0083595C">
        <w:rPr>
          <w:rFonts w:eastAsia="Times New Roman" w:cs="Times New Roman"/>
          <w:b/>
          <w:bCs/>
          <w:szCs w:val="28"/>
          <w:lang w:eastAsia="ru-RU"/>
        </w:rPr>
        <w:t>Прерывания</w:t>
      </w:r>
      <w:bookmarkEnd w:id="23"/>
      <w:r w:rsidRPr="0083595C">
        <w:rPr>
          <w:rFonts w:eastAsia="Times New Roman" w:cs="Times New Roman"/>
          <w:b/>
          <w:bCs/>
          <w:szCs w:val="28"/>
          <w:lang w:eastAsia="ru-RU"/>
        </w:rPr>
        <w:t xml:space="preserve"> </w:t>
      </w:r>
    </w:p>
    <w:p w:rsidR="008F1F83"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Прерывания являются механизмом оповещения процессора о событиях внешних устройств, требующих внимания операционной системы. В случае использования виртуальных машин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должен иметь возможность контролировать доставку прерываний, так как часть </w:t>
      </w:r>
      <w:r w:rsidRPr="0083595C">
        <w:rPr>
          <w:rFonts w:eastAsia="Times New Roman" w:cs="Times New Roman"/>
          <w:szCs w:val="28"/>
          <w:lang w:eastAsia="ru-RU"/>
        </w:rPr>
        <w:lastRenderedPageBreak/>
        <w:t xml:space="preserve">или все из них необходимо обрабатывать именно внутри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а. Например, прерывание таймера может быть использовано им для отслеживания/ограничения использования гостями процессорного времени и для возможности переключения между несколькими одновременно запущенными ВМ. Кроме того, в случае нескольких гостей заранее неясно, какому из них следует доставить прерывание, и принять решение должен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w:t>
      </w:r>
    </w:p>
    <w:p w:rsidR="00D00F3B" w:rsidRP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Простейшее решение, обеспечивающее изоляцию, — это направлять все прерывания в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ВМ. Эквивалентность при этом будет обеспечиваться им самим: прерывание при необходимости будет доставлено внутрь гостя через симуляцию изменения его состояния.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может дополнительно создавать виртуальные прерывания, обусловленные только логикой его работы, а не внешними событиями. Однако эффективность такого решения не будет оптимальной. Как правило, реакция системы на прерывание должна произойти в течение ограниченного времени, иначе она потеряет смысл для внешнего устройства или будет иметь катастрофические последствия для системы в целом. Более эффективным является аппаратный контроль за доставкой прерываний, позволяющий часть из них сделать безвредными для состояния системы и не требовать каждый раз вмешательства программы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а. </w:t>
      </w:r>
      <w:r w:rsidR="00D00F3B" w:rsidRPr="0083595C">
        <w:rPr>
          <w:rFonts w:eastAsia="Times New Roman" w:cs="Times New Roman"/>
          <w:szCs w:val="28"/>
          <w:lang w:eastAsia="ru-RU"/>
        </w:rPr>
        <w:t xml:space="preserve">Наконец, </w:t>
      </w:r>
      <w:r w:rsidR="00D00F3B">
        <w:rPr>
          <w:rFonts w:eastAsia="Times New Roman" w:cs="Times New Roman"/>
          <w:szCs w:val="28"/>
          <w:lang w:eastAsia="ru-RU"/>
        </w:rPr>
        <w:t>следует отметить</w:t>
      </w:r>
      <w:r w:rsidR="00D00F3B" w:rsidRPr="0083595C">
        <w:rPr>
          <w:rFonts w:eastAsia="Times New Roman" w:cs="Times New Roman"/>
          <w:szCs w:val="28"/>
          <w:lang w:eastAsia="ru-RU"/>
        </w:rPr>
        <w:t xml:space="preserve">, что схемы доставки и обработки прерываний в системах с несколькими процессорами также более сложны, и это приходится учитывать при создании </w:t>
      </w:r>
      <w:r w:rsidR="00D00F3B">
        <w:rPr>
          <w:rFonts w:eastAsia="Times New Roman" w:cs="Times New Roman"/>
          <w:szCs w:val="28"/>
          <w:lang w:eastAsia="ru-RU"/>
        </w:rPr>
        <w:t>гипервизор</w:t>
      </w:r>
      <w:r w:rsidR="00D00F3B" w:rsidRPr="0083595C">
        <w:rPr>
          <w:rFonts w:eastAsia="Times New Roman" w:cs="Times New Roman"/>
          <w:szCs w:val="28"/>
          <w:lang w:eastAsia="ru-RU"/>
        </w:rPr>
        <w:t>а ВМ для таких систем, при этом его эффективность может оказаться ниже, чем у однопроцессорного эквивалента.</w:t>
      </w:r>
    </w:p>
    <w:p w:rsidR="0083595C" w:rsidRPr="0083595C" w:rsidRDefault="0083595C" w:rsidP="0073770A">
      <w:pPr>
        <w:pStyle w:val="4"/>
        <w:ind w:firstLine="708"/>
      </w:pPr>
      <w:bookmarkStart w:id="24" w:name="_Toc369753303"/>
      <w:r w:rsidRPr="0083595C">
        <w:t>Преобразование адресов</w:t>
      </w:r>
      <w:bookmarkEnd w:id="24"/>
      <w:r w:rsidRPr="0083595C">
        <w:t xml:space="preserve"> </w:t>
      </w:r>
    </w:p>
    <w:p w:rsidR="00184794"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Модель машинных инструкций, использованная ранее для формулировки утверждения об эффективной виртуализации, использовала простую линейную схему трансляции адресов, основанную на </w:t>
      </w:r>
      <w:r w:rsidRPr="0083595C">
        <w:rPr>
          <w:rFonts w:eastAsia="Times New Roman" w:cs="Times New Roman"/>
          <w:szCs w:val="28"/>
          <w:lang w:eastAsia="ru-RU"/>
        </w:rPr>
        <w:lastRenderedPageBreak/>
        <w:t xml:space="preserve">сегментации. Она является вычислительно простой, не изменяется при введении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а ВМ, и поэтому анализа влияния механизма преобразования адресов на </w:t>
      </w:r>
      <w:r w:rsidR="00184794">
        <w:rPr>
          <w:rFonts w:eastAsia="Times New Roman" w:cs="Times New Roman"/>
          <w:szCs w:val="28"/>
          <w:lang w:eastAsia="ru-RU"/>
        </w:rPr>
        <w:t>эффективность не производилось.</w:t>
      </w:r>
    </w:p>
    <w:p w:rsidR="00161BC2"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В настоящее время механизмы страничной виртуальной памяти и применяют нелинейное преобразование виртуальных адресов пользовательских приложений в физические адреса, используемые аппаратурой. Участвующий при этом системный ресурс — регистр-указатель адреса таблицы преобразований (чаще всего на практике используется несколько таблиц, образующих иерархию, имеющую общий корень). В случае работы ВМ этот</w:t>
      </w:r>
      <w:r w:rsidR="00184794">
        <w:rPr>
          <w:rFonts w:eastAsia="Times New Roman" w:cs="Times New Roman"/>
          <w:szCs w:val="28"/>
          <w:lang w:eastAsia="ru-RU"/>
        </w:rPr>
        <w:t xml:space="preserve"> указатель необходимо</w:t>
      </w:r>
      <w:r w:rsidR="00184794" w:rsidRPr="00184794">
        <w:t xml:space="preserve"> </w:t>
      </w:r>
      <w:r w:rsidR="00184794" w:rsidRPr="00184794">
        <w:rPr>
          <w:rFonts w:eastAsia="Times New Roman" w:cs="Times New Roman"/>
          <w:szCs w:val="28"/>
          <w:lang w:eastAsia="ru-RU"/>
        </w:rPr>
        <w:t>виртуализировать</w:t>
      </w:r>
      <w:r w:rsidRPr="0083595C">
        <w:rPr>
          <w:rFonts w:eastAsia="Times New Roman" w:cs="Times New Roman"/>
          <w:szCs w:val="28"/>
          <w:lang w:eastAsia="ru-RU"/>
        </w:rPr>
        <w:t xml:space="preserve">, так как у каждой гостевой системы содержимое регистра своё, как и положение/содержимое таблицы. Стоимость программной реализации этого механизма внутри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а высока, поэтому приложения, активно использующие память, могут терять в эффективности при виртуализации. </w:t>
      </w:r>
    </w:p>
    <w:p w:rsidR="00A0722D"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Для решения этой проблемы используется двухуровневая </w:t>
      </w:r>
      <w:r w:rsidR="00184794">
        <w:rPr>
          <w:rFonts w:eastAsia="Times New Roman" w:cs="Times New Roman"/>
          <w:szCs w:val="28"/>
          <w:lang w:eastAsia="ru-RU"/>
        </w:rPr>
        <w:t>аппаратная трансляция адресов (Р</w:t>
      </w:r>
      <w:r w:rsidR="003F58C3">
        <w:rPr>
          <w:rFonts w:eastAsia="Times New Roman" w:cs="Times New Roman"/>
          <w:szCs w:val="28"/>
          <w:lang w:eastAsia="ru-RU"/>
        </w:rPr>
        <w:t xml:space="preserve">ис. </w:t>
      </w:r>
      <w:r w:rsidR="00966060">
        <w:rPr>
          <w:rFonts w:eastAsia="Times New Roman" w:cs="Times New Roman"/>
          <w:szCs w:val="28"/>
          <w:lang w:eastAsia="ru-RU"/>
        </w:rPr>
        <w:t>1.</w:t>
      </w:r>
      <w:r w:rsidRPr="0083595C">
        <w:rPr>
          <w:rFonts w:eastAsia="Times New Roman" w:cs="Times New Roman"/>
          <w:szCs w:val="28"/>
          <w:lang w:eastAsia="ru-RU"/>
        </w:rPr>
        <w:t xml:space="preserve">3). Гостевые ОС видят только первый уровень, тогда как генерируемый для них физический адрес в дальнейшем транслируется вторым уровнем в настоящий адрес. </w:t>
      </w:r>
    </w:p>
    <w:p w:rsidR="009376DE" w:rsidRPr="0083595C" w:rsidRDefault="009376DE" w:rsidP="009376DE">
      <w:pPr>
        <w:spacing w:after="0" w:line="360" w:lineRule="auto"/>
        <w:ind w:firstLine="708"/>
        <w:jc w:val="both"/>
        <w:outlineLvl w:val="4"/>
        <w:rPr>
          <w:rFonts w:eastAsia="Times New Roman" w:cs="Times New Roman"/>
          <w:b/>
          <w:bCs/>
          <w:szCs w:val="28"/>
          <w:lang w:eastAsia="ru-RU"/>
        </w:rPr>
      </w:pPr>
      <w:r w:rsidRPr="0083595C">
        <w:rPr>
          <w:rFonts w:eastAsia="Times New Roman" w:cs="Times New Roman"/>
          <w:b/>
          <w:bCs/>
          <w:szCs w:val="28"/>
          <w:lang w:eastAsia="ru-RU"/>
        </w:rPr>
        <w:t>Преобразование адресов для периферийных устройств</w:t>
      </w:r>
    </w:p>
    <w:p w:rsidR="009376DE" w:rsidRDefault="009376DE" w:rsidP="009376DE">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Кроме процессоров к оперативной памяти напрямую могут обращаться и периферийные устройства — с помощью технологии DMA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184794">
        <w:rPr>
          <w:rFonts w:eastAsia="Times New Roman" w:cs="Times New Roman"/>
          <w:szCs w:val="28"/>
          <w:lang w:val="en-US" w:eastAsia="ru-RU"/>
        </w:rPr>
        <w:t>Direct</w:t>
      </w:r>
      <w:r w:rsidRPr="00E92D60">
        <w:rPr>
          <w:rFonts w:eastAsia="Times New Roman" w:cs="Times New Roman"/>
          <w:szCs w:val="28"/>
          <w:lang w:eastAsia="ru-RU"/>
        </w:rPr>
        <w:t xml:space="preserve"> </w:t>
      </w:r>
      <w:r w:rsidRPr="00184794">
        <w:rPr>
          <w:rFonts w:eastAsia="Times New Roman" w:cs="Times New Roman"/>
          <w:szCs w:val="28"/>
          <w:lang w:val="en-US" w:eastAsia="ru-RU"/>
        </w:rPr>
        <w:t>Memory</w:t>
      </w:r>
      <w:r w:rsidRPr="00E92D60">
        <w:rPr>
          <w:rFonts w:eastAsia="Times New Roman" w:cs="Times New Roman"/>
          <w:szCs w:val="28"/>
          <w:lang w:eastAsia="ru-RU"/>
        </w:rPr>
        <w:t xml:space="preserve"> </w:t>
      </w:r>
      <w:r w:rsidRPr="00184794">
        <w:rPr>
          <w:rFonts w:eastAsia="Times New Roman" w:cs="Times New Roman"/>
          <w:szCs w:val="28"/>
          <w:lang w:val="en-US" w:eastAsia="ru-RU"/>
        </w:rPr>
        <w:t>Access</w:t>
      </w:r>
      <w:r w:rsidRPr="0083595C">
        <w:rPr>
          <w:rFonts w:eastAsia="Times New Roman" w:cs="Times New Roman"/>
          <w:szCs w:val="28"/>
          <w:lang w:eastAsia="ru-RU"/>
        </w:rPr>
        <w:t>). При этом обращения в классических системах без виртуализации идёт по физическим адресам. Оч</w:t>
      </w:r>
      <w:r>
        <w:rPr>
          <w:rFonts w:eastAsia="Times New Roman" w:cs="Times New Roman"/>
          <w:szCs w:val="28"/>
          <w:lang w:eastAsia="ru-RU"/>
        </w:rPr>
        <w:t>евидно,</w:t>
      </w:r>
      <w:r w:rsidRPr="0083595C">
        <w:rPr>
          <w:rFonts w:eastAsia="Times New Roman" w:cs="Times New Roman"/>
          <w:szCs w:val="28"/>
          <w:lang w:eastAsia="ru-RU"/>
        </w:rPr>
        <w:t xml:space="preserve"> внутри виртуальной машины необходимо транслировать такие адреса, </w:t>
      </w:r>
      <w:r>
        <w:rPr>
          <w:rFonts w:eastAsia="Times New Roman" w:cs="Times New Roman"/>
          <w:szCs w:val="28"/>
          <w:lang w:eastAsia="ru-RU"/>
        </w:rPr>
        <w:t>и эт</w:t>
      </w:r>
      <w:r w:rsidRPr="0083595C">
        <w:rPr>
          <w:rFonts w:eastAsia="Times New Roman" w:cs="Times New Roman"/>
          <w:szCs w:val="28"/>
          <w:lang w:eastAsia="ru-RU"/>
        </w:rPr>
        <w:t xml:space="preserve">о превращается в накладные расходы и понижение эффективности </w:t>
      </w:r>
      <w:r>
        <w:rPr>
          <w:rFonts w:eastAsia="Times New Roman" w:cs="Times New Roman"/>
          <w:szCs w:val="28"/>
          <w:lang w:eastAsia="ru-RU"/>
        </w:rPr>
        <w:t>гипервизор</w:t>
      </w:r>
      <w:r w:rsidRPr="0083595C">
        <w:rPr>
          <w:rFonts w:eastAsia="Times New Roman" w:cs="Times New Roman"/>
          <w:szCs w:val="28"/>
          <w:lang w:eastAsia="ru-RU"/>
        </w:rPr>
        <w:t>а. Решение состоит в использовании устройства IOMMU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184794">
        <w:rPr>
          <w:rFonts w:eastAsia="Times New Roman" w:cs="Times New Roman"/>
          <w:szCs w:val="28"/>
          <w:lang w:val="en-US" w:eastAsia="ru-RU"/>
        </w:rPr>
        <w:t>Input</w:t>
      </w:r>
      <w:r w:rsidRPr="00184794">
        <w:rPr>
          <w:rFonts w:eastAsia="Times New Roman" w:cs="Times New Roman"/>
          <w:szCs w:val="28"/>
          <w:lang w:eastAsia="ru-RU"/>
        </w:rPr>
        <w:t xml:space="preserve"> </w:t>
      </w:r>
      <w:r w:rsidRPr="00184794">
        <w:rPr>
          <w:rFonts w:eastAsia="Times New Roman" w:cs="Times New Roman"/>
          <w:szCs w:val="28"/>
          <w:lang w:val="en-US" w:eastAsia="ru-RU"/>
        </w:rPr>
        <w:t>output</w:t>
      </w:r>
      <w:r w:rsidRPr="00184794">
        <w:rPr>
          <w:rFonts w:eastAsia="Times New Roman" w:cs="Times New Roman"/>
          <w:szCs w:val="28"/>
          <w:lang w:eastAsia="ru-RU"/>
        </w:rPr>
        <w:t xml:space="preserve"> </w:t>
      </w:r>
      <w:r w:rsidRPr="00184794">
        <w:rPr>
          <w:rFonts w:eastAsia="Times New Roman" w:cs="Times New Roman"/>
          <w:szCs w:val="28"/>
          <w:lang w:val="en-US" w:eastAsia="ru-RU"/>
        </w:rPr>
        <w:t>memory</w:t>
      </w:r>
      <w:r w:rsidRPr="00184794">
        <w:rPr>
          <w:rFonts w:eastAsia="Times New Roman" w:cs="Times New Roman"/>
          <w:szCs w:val="28"/>
          <w:lang w:eastAsia="ru-RU"/>
        </w:rPr>
        <w:t xml:space="preserve"> </w:t>
      </w:r>
      <w:r w:rsidRPr="00184794">
        <w:rPr>
          <w:rFonts w:eastAsia="Times New Roman" w:cs="Times New Roman"/>
          <w:szCs w:val="28"/>
          <w:lang w:val="en-US" w:eastAsia="ru-RU"/>
        </w:rPr>
        <w:t>management</w:t>
      </w:r>
      <w:r w:rsidRPr="00184794">
        <w:rPr>
          <w:rFonts w:eastAsia="Times New Roman" w:cs="Times New Roman"/>
          <w:szCs w:val="28"/>
          <w:lang w:eastAsia="ru-RU"/>
        </w:rPr>
        <w:t xml:space="preserve"> </w:t>
      </w:r>
      <w:r w:rsidRPr="00184794">
        <w:rPr>
          <w:rFonts w:eastAsia="Times New Roman" w:cs="Times New Roman"/>
          <w:szCs w:val="28"/>
          <w:lang w:val="en-US" w:eastAsia="ru-RU"/>
        </w:rPr>
        <w:t>unit</w:t>
      </w:r>
      <w:r w:rsidRPr="0083595C">
        <w:rPr>
          <w:rFonts w:eastAsia="Times New Roman" w:cs="Times New Roman"/>
          <w:szCs w:val="28"/>
          <w:lang w:eastAsia="ru-RU"/>
        </w:rPr>
        <w:t xml:space="preserve">), позволяющего контролировать обращения </w:t>
      </w:r>
      <w:r w:rsidRPr="00184794">
        <w:rPr>
          <w:rFonts w:eastAsia="Times New Roman" w:cs="Times New Roman"/>
          <w:szCs w:val="28"/>
          <w:lang w:eastAsia="ru-RU"/>
        </w:rPr>
        <w:t xml:space="preserve">пользовательских </w:t>
      </w:r>
      <w:r>
        <w:rPr>
          <w:rFonts w:eastAsia="Times New Roman" w:cs="Times New Roman"/>
          <w:szCs w:val="28"/>
          <w:lang w:eastAsia="ru-RU"/>
        </w:rPr>
        <w:t>устройств к физической памяти.</w:t>
      </w:r>
    </w:p>
    <w:p w:rsidR="007625AA" w:rsidRDefault="007625AA" w:rsidP="007625AA">
      <w:pPr>
        <w:spacing w:after="0" w:line="360" w:lineRule="auto"/>
        <w:jc w:val="both"/>
        <w:rPr>
          <w:rFonts w:eastAsia="Times New Roman" w:cs="Times New Roman"/>
          <w:szCs w:val="28"/>
          <w:lang w:eastAsia="ru-RU"/>
        </w:rPr>
      </w:pPr>
      <w:r>
        <w:object w:dxaOrig="11596" w:dyaOrig="8415">
          <v:shape id="_x0000_i2900" type="#_x0000_t75" style="width:467.45pt;height:339.6pt" o:ole="">
            <v:imagedata r:id="rId15" o:title=""/>
          </v:shape>
          <o:OLEObject Type="Embed" ProgID="Visio.Drawing.15" ShapeID="_x0000_i2900" DrawAspect="Content" ObjectID="_1463542463" r:id="rId16"/>
        </w:object>
      </w:r>
    </w:p>
    <w:tbl>
      <w:tblPr>
        <w:tblStyle w:val="af7"/>
        <w:tblW w:w="4503" w:type="pc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6301"/>
      </w:tblGrid>
      <w:tr w:rsidR="009376DE" w:rsidRPr="007625AA" w:rsidTr="009376DE">
        <w:trPr>
          <w:trHeight w:val="706"/>
        </w:trPr>
        <w:tc>
          <w:tcPr>
            <w:tcW w:w="1233" w:type="pct"/>
            <w:shd w:val="clear" w:color="auto" w:fill="auto"/>
          </w:tcPr>
          <w:p w:rsidR="007625AA" w:rsidRPr="007625AA" w:rsidRDefault="009376DE" w:rsidP="007625AA">
            <w:pPr>
              <w:spacing w:line="360" w:lineRule="auto"/>
              <w:jc w:val="right"/>
              <w:outlineLvl w:val="4"/>
              <w:rPr>
                <w:rFonts w:eastAsia="Times New Roman" w:cs="Times New Roman"/>
                <w:i/>
                <w:szCs w:val="28"/>
                <w:lang w:eastAsia="ru-RU"/>
              </w:rPr>
            </w:pPr>
            <w:bookmarkStart w:id="25" w:name="_Toc369753305"/>
            <w:r w:rsidRPr="007625AA">
              <w:rPr>
                <w:rFonts w:eastAsia="Times New Roman" w:cs="Times New Roman"/>
                <w:i/>
                <w:szCs w:val="28"/>
                <w:lang w:eastAsia="ru-RU"/>
              </w:rPr>
              <mc:AlternateContent>
                <mc:Choice Requires="wps">
                  <w:drawing>
                    <wp:anchor distT="0" distB="0" distL="114300" distR="114300" simplePos="0" relativeHeight="251603456" behindDoc="0" locked="0" layoutInCell="1" allowOverlap="1" wp14:anchorId="6732E743" wp14:editId="26DEDF4A">
                      <wp:simplePos x="0" y="0"/>
                      <wp:positionH relativeFrom="column">
                        <wp:posOffset>-7619</wp:posOffset>
                      </wp:positionH>
                      <wp:positionV relativeFrom="paragraph">
                        <wp:posOffset>-1905</wp:posOffset>
                      </wp:positionV>
                      <wp:extent cx="1276350" cy="39052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1276350" cy="390525"/>
                              </a:xfrm>
                              <a:prstGeom prst="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4977F5" w:rsidRDefault="004977F5" w:rsidP="007625AA">
                                  <w:pPr>
                                    <w:jc w:val="center"/>
                                  </w:pPr>
                                  <w:r>
                                    <w:rPr>
                                      <w:rFonts w:cs="Times New Roman"/>
                                      <w:color w:val="000000"/>
                                      <w:sz w:val="20"/>
                                      <w:szCs w:val="20"/>
                                    </w:rPr>
                                    <w:t>Ячейка адреса памяти 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2E743" id="Прямоугольник 16" o:spid="_x0000_s1026" style="position:absolute;left:0;text-align:left;margin-left:-.6pt;margin-top:-.15pt;width:100.5pt;height:30.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" fillcolor="#ffd966" strokecolor="windowText" strokeweight="1pt">
                      <v:textbox>
                        <w:txbxContent>
                          <w:p w:rsidR="004977F5" w:rsidRDefault="004977F5" w:rsidP="007625AA">
                            <w:pPr>
                              <w:jc w:val="center"/>
                            </w:pPr>
                            <w:r>
                              <w:rPr>
                                <w:rFonts w:cs="Times New Roman"/>
                                <w:color w:val="000000"/>
                                <w:sz w:val="20"/>
                                <w:szCs w:val="20"/>
                              </w:rPr>
                              <w:t>Ячейка адреса памяти РМ</w:t>
                            </w:r>
                          </w:p>
                        </w:txbxContent>
                      </v:textbox>
                    </v:rect>
                  </w:pict>
                </mc:Fallback>
              </mc:AlternateContent>
            </w:r>
            <w:r w:rsidRPr="007625AA">
              <w:rPr>
                <w:rFonts w:eastAsia="Times New Roman" w:cs="Times New Roman"/>
                <w:i/>
                <w:szCs w:val="28"/>
                <w:lang w:eastAsia="ru-RU"/>
              </w:rPr>
              <mc:AlternateContent>
                <mc:Choice Requires="wps">
                  <w:drawing>
                    <wp:anchor distT="0" distB="0" distL="114300" distR="114300" simplePos="0" relativeHeight="251661824" behindDoc="0" locked="0" layoutInCell="1" allowOverlap="1" wp14:anchorId="4F28ED94" wp14:editId="702F1C7B">
                      <wp:simplePos x="0" y="0"/>
                      <wp:positionH relativeFrom="column">
                        <wp:posOffset>-6350</wp:posOffset>
                      </wp:positionH>
                      <wp:positionV relativeFrom="paragraph">
                        <wp:posOffset>427990</wp:posOffset>
                      </wp:positionV>
                      <wp:extent cx="1276350" cy="2667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276350" cy="266700"/>
                              </a:xfrm>
                              <a:prstGeom prst="rect">
                                <a:avLst/>
                              </a:prstGeom>
                              <a:solidFill>
                                <a:schemeClr val="accent6">
                                  <a:lumMod val="60000"/>
                                  <a:lumOff val="40000"/>
                                </a:schemeClr>
                              </a:solidFill>
                              <a:ln w="12700" cap="flat" cmpd="sng" algn="ctr">
                                <a:solidFill>
                                  <a:sysClr val="windowText" lastClr="000000"/>
                                </a:solidFill>
                                <a:prstDash val="solid"/>
                                <a:miter lim="800000"/>
                              </a:ln>
                              <a:effectLst/>
                            </wps:spPr>
                            <wps:txbx>
                              <w:txbxContent>
                                <w:p w:rsidR="004977F5" w:rsidRDefault="004977F5" w:rsidP="007625AA">
                                  <w:pPr>
                                    <w:jc w:val="center"/>
                                  </w:pPr>
                                  <w:r>
                                    <w:t>А</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8ED94" id="Прямоугольник 5" o:spid="_x0000_s1027" style="position:absolute;left:0;text-align:left;margin-left:-.5pt;margin-top:33.7pt;width:100.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" fillcolor="#a8d08d [1945]" strokecolor="windowText" strokeweight="1pt">
                      <v:textbox>
                        <w:txbxContent>
                          <w:p w:rsidR="004977F5" w:rsidRDefault="004977F5" w:rsidP="007625AA">
                            <w:pPr>
                              <w:jc w:val="center"/>
                            </w:pPr>
                            <w:r>
                              <w:t>А</w:t>
                            </w:r>
                          </w:p>
                        </w:txbxContent>
                      </v:textbox>
                    </v:rect>
                  </w:pict>
                </mc:Fallback>
              </mc:AlternateContent>
            </w:r>
          </w:p>
        </w:tc>
        <w:tc>
          <w:tcPr>
            <w:tcW w:w="3767" w:type="pct"/>
            <w:shd w:val="clear" w:color="auto" w:fill="auto"/>
          </w:tcPr>
          <w:p w:rsidR="007625AA" w:rsidRPr="007625AA" w:rsidRDefault="007625AA" w:rsidP="009376DE">
            <w:pPr>
              <w:spacing w:line="360" w:lineRule="auto"/>
              <w:outlineLvl w:val="4"/>
              <w:rPr>
                <w:rFonts w:eastAsia="Times New Roman" w:cs="Times New Roman"/>
                <w:szCs w:val="28"/>
                <w:lang w:eastAsia="ru-RU"/>
              </w:rPr>
            </w:pPr>
            <w:r w:rsidRPr="007625AA">
              <w:rPr>
                <w:rFonts w:eastAsia="Times New Roman" w:cs="Times New Roman"/>
                <w:szCs w:val="28"/>
                <w:lang w:eastAsia="ru-RU"/>
              </w:rPr>
              <w:t>Ячейки памяти адресов команд хостовой машины</w:t>
            </w:r>
          </w:p>
        </w:tc>
      </w:tr>
      <w:tr w:rsidR="009376DE" w:rsidRPr="007625AA" w:rsidTr="009376DE">
        <w:trPr>
          <w:trHeight w:val="437"/>
        </w:trPr>
        <w:tc>
          <w:tcPr>
            <w:tcW w:w="1233" w:type="pct"/>
            <w:shd w:val="clear" w:color="auto" w:fill="auto"/>
          </w:tcPr>
          <w:p w:rsidR="007625AA" w:rsidRPr="007625AA" w:rsidRDefault="009376DE" w:rsidP="007625AA">
            <w:pPr>
              <w:spacing w:line="360" w:lineRule="auto"/>
              <w:jc w:val="right"/>
              <w:outlineLvl w:val="4"/>
              <w:rPr>
                <w:rFonts w:eastAsia="Times New Roman" w:cs="Times New Roman"/>
                <w:i/>
                <w:szCs w:val="28"/>
                <w:lang w:eastAsia="ru-RU"/>
              </w:rPr>
            </w:pPr>
            <w:r w:rsidRPr="007625AA">
              <w:rPr>
                <w:rFonts w:eastAsia="Times New Roman" w:cs="Times New Roman"/>
                <w:i/>
                <w:szCs w:val="28"/>
                <w:lang w:eastAsia="ru-RU"/>
              </w:rPr>
              <mc:AlternateContent>
                <mc:Choice Requires="wps">
                  <w:drawing>
                    <wp:anchor distT="0" distB="0" distL="114300" distR="114300" simplePos="0" relativeHeight="251717120" behindDoc="0" locked="0" layoutInCell="1" allowOverlap="1" wp14:anchorId="5A649318" wp14:editId="5F6BD5A9">
                      <wp:simplePos x="0" y="0"/>
                      <wp:positionH relativeFrom="column">
                        <wp:posOffset>-7620</wp:posOffset>
                      </wp:positionH>
                      <wp:positionV relativeFrom="paragraph">
                        <wp:posOffset>290830</wp:posOffset>
                      </wp:positionV>
                      <wp:extent cx="1276350" cy="2667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1276350" cy="266700"/>
                              </a:xfrm>
                              <a:prstGeom prst="rect">
                                <a:avLst/>
                              </a:prstGeom>
                              <a:solidFill>
                                <a:schemeClr val="accent2">
                                  <a:lumMod val="60000"/>
                                  <a:lumOff val="40000"/>
                                </a:schemeClr>
                              </a:solidFill>
                              <a:ln w="12700" cap="flat" cmpd="sng" algn="ctr">
                                <a:solidFill>
                                  <a:sysClr val="windowText" lastClr="000000"/>
                                </a:solidFill>
                                <a:prstDash val="solid"/>
                                <a:miter lim="800000"/>
                              </a:ln>
                              <a:effectLst/>
                            </wps:spPr>
                            <wps:txbx>
                              <w:txbxContent>
                                <w:p w:rsidR="004977F5" w:rsidRDefault="004977F5" w:rsidP="007625AA">
                                  <w:pPr>
                                    <w:jc w:val="center"/>
                                  </w:pPr>
                                  <w: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9318" id="Прямоугольник 14" o:spid="_x0000_s1028" style="position:absolute;left:0;text-align:left;margin-left:-.6pt;margin-top:22.9pt;width:100.5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" fillcolor="#f4b083 [1941]" strokecolor="windowText" strokeweight="1pt">
                      <v:textbox>
                        <w:txbxContent>
                          <w:p w:rsidR="004977F5" w:rsidRDefault="004977F5" w:rsidP="007625AA">
                            <w:pPr>
                              <w:jc w:val="center"/>
                            </w:pPr>
                            <w:r>
                              <w:t>В</w:t>
                            </w:r>
                          </w:p>
                        </w:txbxContent>
                      </v:textbox>
                    </v:rect>
                  </w:pict>
                </mc:Fallback>
              </mc:AlternateContent>
            </w:r>
          </w:p>
        </w:tc>
        <w:tc>
          <w:tcPr>
            <w:tcW w:w="3767" w:type="pct"/>
            <w:shd w:val="clear" w:color="auto" w:fill="auto"/>
          </w:tcPr>
          <w:p w:rsidR="007625AA" w:rsidRPr="007625AA" w:rsidRDefault="007625AA" w:rsidP="009376DE">
            <w:pPr>
              <w:spacing w:line="360" w:lineRule="auto"/>
              <w:outlineLvl w:val="4"/>
              <w:rPr>
                <w:rFonts w:eastAsia="Times New Roman" w:cs="Times New Roman"/>
                <w:i/>
                <w:szCs w:val="28"/>
                <w:lang w:eastAsia="ru-RU"/>
              </w:rPr>
            </w:pPr>
            <w:r w:rsidRPr="007625AA">
              <w:rPr>
                <w:rFonts w:eastAsia="Times New Roman" w:cs="Times New Roman"/>
                <w:szCs w:val="28"/>
                <w:lang w:eastAsia="ru-RU"/>
              </w:rPr>
              <w:t>Ячейки для адресов команд ВМ № 1</w:t>
            </w:r>
          </w:p>
        </w:tc>
      </w:tr>
      <w:tr w:rsidR="009376DE" w:rsidRPr="007625AA" w:rsidTr="009376DE">
        <w:trPr>
          <w:trHeight w:val="482"/>
        </w:trPr>
        <w:tc>
          <w:tcPr>
            <w:tcW w:w="1233" w:type="pct"/>
            <w:shd w:val="clear" w:color="auto" w:fill="auto"/>
          </w:tcPr>
          <w:p w:rsidR="007625AA" w:rsidRPr="007625AA" w:rsidRDefault="009376DE" w:rsidP="007625AA">
            <w:pPr>
              <w:spacing w:line="360" w:lineRule="auto"/>
              <w:jc w:val="right"/>
              <w:outlineLvl w:val="4"/>
              <w:rPr>
                <w:rFonts w:eastAsia="Times New Roman" w:cs="Times New Roman"/>
                <w:i/>
                <w:szCs w:val="28"/>
                <w:lang w:eastAsia="ru-RU"/>
              </w:rPr>
            </w:pPr>
            <w:r w:rsidRPr="007625AA">
              <w:rPr>
                <w:rFonts w:eastAsia="Times New Roman" w:cs="Times New Roman"/>
                <w:i/>
                <w:szCs w:val="28"/>
                <w:lang w:eastAsia="ru-RU"/>
              </w:rPr>
              <mc:AlternateContent>
                <mc:Choice Requires="wps">
                  <w:drawing>
                    <wp:anchor distT="0" distB="0" distL="114300" distR="114300" simplePos="0" relativeHeight="251772416" behindDoc="0" locked="0" layoutInCell="1" allowOverlap="1" wp14:anchorId="46F09B59" wp14:editId="17846ED7">
                      <wp:simplePos x="0" y="0"/>
                      <wp:positionH relativeFrom="column">
                        <wp:posOffset>-6350</wp:posOffset>
                      </wp:positionH>
                      <wp:positionV relativeFrom="paragraph">
                        <wp:posOffset>285750</wp:posOffset>
                      </wp:positionV>
                      <wp:extent cx="1276350" cy="4095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276350" cy="4095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77F5" w:rsidRDefault="004977F5" w:rsidP="007625AA">
                                  <w:pPr>
                                    <w:jc w:val="center"/>
                                  </w:pPr>
                                  <w:r>
                                    <w:rPr>
                                      <w:rFonts w:cs="Times New Roman"/>
                                      <w:color w:val="000000"/>
                                      <w:sz w:val="20"/>
                                      <w:szCs w:val="20"/>
                                    </w:rPr>
                                    <w:t>Свободная ячейка памяти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09B59" id="Прямоугольник 15" o:spid="_x0000_s1029" style="position:absolute;left:0;text-align:left;margin-left:-.5pt;margin-top:22.5pt;width:100.5pt;height:3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" fillcolor="#d8d8d8 [2732]" strokecolor="black [3213]" strokeweight="1pt">
                      <v:textbox>
                        <w:txbxContent>
                          <w:p w:rsidR="004977F5" w:rsidRDefault="004977F5" w:rsidP="007625AA">
                            <w:pPr>
                              <w:jc w:val="center"/>
                            </w:pPr>
                            <w:r>
                              <w:rPr>
                                <w:rFonts w:cs="Times New Roman"/>
                                <w:color w:val="000000"/>
                                <w:sz w:val="20"/>
                                <w:szCs w:val="20"/>
                              </w:rPr>
                              <w:t>Свободная ячейка памяти</w:t>
                            </w:r>
                          </w:p>
                        </w:txbxContent>
                      </v:textbox>
                    </v:rect>
                  </w:pict>
                </mc:Fallback>
              </mc:AlternateContent>
            </w:r>
          </w:p>
        </w:tc>
        <w:tc>
          <w:tcPr>
            <w:tcW w:w="3767" w:type="pct"/>
            <w:shd w:val="clear" w:color="auto" w:fill="auto"/>
          </w:tcPr>
          <w:p w:rsidR="007625AA" w:rsidRPr="007625AA" w:rsidRDefault="007625AA" w:rsidP="009376DE">
            <w:pPr>
              <w:spacing w:line="360" w:lineRule="auto"/>
              <w:outlineLvl w:val="4"/>
              <w:rPr>
                <w:rFonts w:eastAsia="Times New Roman" w:cs="Times New Roman"/>
                <w:i/>
                <w:szCs w:val="28"/>
                <w:lang w:eastAsia="ru-RU"/>
              </w:rPr>
            </w:pPr>
            <w:r w:rsidRPr="007625AA">
              <w:rPr>
                <w:rFonts w:eastAsia="Times New Roman" w:cs="Times New Roman"/>
                <w:szCs w:val="28"/>
                <w:lang w:eastAsia="ru-RU"/>
              </w:rPr>
              <w:t>Ячейки для адресов команд ВМ № 2</w:t>
            </w:r>
          </w:p>
        </w:tc>
      </w:tr>
      <w:tr w:rsidR="009376DE" w:rsidRPr="007625AA" w:rsidTr="009376DE">
        <w:trPr>
          <w:trHeight w:val="850"/>
        </w:trPr>
        <w:tc>
          <w:tcPr>
            <w:tcW w:w="1233" w:type="pct"/>
            <w:shd w:val="clear" w:color="auto" w:fill="auto"/>
          </w:tcPr>
          <w:p w:rsidR="007625AA" w:rsidRPr="007625AA" w:rsidRDefault="007625AA" w:rsidP="007625AA">
            <w:pPr>
              <w:spacing w:line="360" w:lineRule="auto"/>
              <w:jc w:val="right"/>
              <w:outlineLvl w:val="4"/>
              <w:rPr>
                <w:rFonts w:eastAsia="Times New Roman" w:cs="Times New Roman"/>
                <w:i/>
                <w:szCs w:val="28"/>
                <w:lang w:eastAsia="ru-RU"/>
              </w:rPr>
            </w:pPr>
          </w:p>
        </w:tc>
        <w:tc>
          <w:tcPr>
            <w:tcW w:w="3767" w:type="pct"/>
            <w:shd w:val="clear" w:color="auto" w:fill="auto"/>
          </w:tcPr>
          <w:p w:rsidR="007625AA" w:rsidRPr="007625AA" w:rsidRDefault="007625AA" w:rsidP="009376DE">
            <w:pPr>
              <w:spacing w:line="360" w:lineRule="auto"/>
              <w:outlineLvl w:val="4"/>
              <w:rPr>
                <w:rFonts w:eastAsia="Times New Roman" w:cs="Times New Roman"/>
                <w:i/>
                <w:szCs w:val="28"/>
                <w:lang w:eastAsia="ru-RU"/>
              </w:rPr>
            </w:pPr>
            <w:r w:rsidRPr="007625AA">
              <w:rPr>
                <w:rFonts w:eastAsia="Times New Roman" w:cs="Times New Roman"/>
                <w:szCs w:val="28"/>
                <w:lang w:eastAsia="ru-RU"/>
              </w:rPr>
              <w:t>Незаполненные ячейки для адресов команды</w:t>
            </w:r>
          </w:p>
        </w:tc>
      </w:tr>
    </w:tbl>
    <w:p w:rsidR="007625AA" w:rsidRDefault="007625AA" w:rsidP="007625AA">
      <w:pPr>
        <w:spacing w:after="0" w:line="360" w:lineRule="auto"/>
        <w:jc w:val="center"/>
        <w:outlineLvl w:val="4"/>
        <w:rPr>
          <w:rFonts w:eastAsia="Times New Roman" w:cs="Times New Roman"/>
          <w:szCs w:val="28"/>
          <w:lang w:eastAsia="ru-RU"/>
        </w:rPr>
      </w:pPr>
      <w:r w:rsidRPr="0083595C">
        <w:rPr>
          <w:rFonts w:eastAsia="Times New Roman" w:cs="Times New Roman"/>
          <w:szCs w:val="28"/>
          <w:lang w:eastAsia="ru-RU"/>
        </w:rPr>
        <w:t xml:space="preserve">Рис. </w:t>
      </w:r>
      <w:r>
        <w:rPr>
          <w:rFonts w:eastAsia="Times New Roman" w:cs="Times New Roman"/>
          <w:szCs w:val="28"/>
          <w:lang w:eastAsia="ru-RU"/>
        </w:rPr>
        <w:t>1.3.</w:t>
      </w:r>
      <w:r w:rsidRPr="0083595C">
        <w:rPr>
          <w:rFonts w:eastAsia="Times New Roman" w:cs="Times New Roman"/>
          <w:szCs w:val="28"/>
          <w:lang w:eastAsia="ru-RU"/>
        </w:rPr>
        <w:t xml:space="preserve"> Двухуровневая трансляция адресов. Первый уровень контролируется гостевыми ОС, второй — </w:t>
      </w:r>
      <w:r>
        <w:rPr>
          <w:rFonts w:eastAsia="Times New Roman" w:cs="Times New Roman"/>
          <w:szCs w:val="28"/>
          <w:lang w:eastAsia="ru-RU"/>
        </w:rPr>
        <w:t>гипервизор</w:t>
      </w:r>
      <w:r w:rsidRPr="0083595C">
        <w:rPr>
          <w:rFonts w:eastAsia="Times New Roman" w:cs="Times New Roman"/>
          <w:szCs w:val="28"/>
          <w:lang w:eastAsia="ru-RU"/>
        </w:rPr>
        <w:t>ом виртуальных машин</w:t>
      </w:r>
    </w:p>
    <w:bookmarkEnd w:id="25"/>
    <w:p w:rsidR="0083595C" w:rsidRPr="0083595C" w:rsidRDefault="0083595C" w:rsidP="009376DE">
      <w:pPr>
        <w:spacing w:after="0" w:line="360" w:lineRule="auto"/>
        <w:jc w:val="both"/>
        <w:rPr>
          <w:rFonts w:eastAsia="Times New Roman" w:cs="Times New Roman"/>
          <w:szCs w:val="28"/>
          <w:lang w:eastAsia="ru-RU"/>
        </w:rPr>
      </w:pPr>
    </w:p>
    <w:p w:rsidR="0083595C" w:rsidRPr="0083595C" w:rsidRDefault="0083595C" w:rsidP="009376DE">
      <w:pPr>
        <w:spacing w:after="0" w:line="360" w:lineRule="auto"/>
        <w:ind w:firstLine="708"/>
        <w:jc w:val="both"/>
        <w:outlineLvl w:val="3"/>
        <w:rPr>
          <w:rFonts w:eastAsia="Times New Roman" w:cs="Times New Roman"/>
          <w:b/>
          <w:bCs/>
          <w:szCs w:val="28"/>
          <w:lang w:eastAsia="ru-RU"/>
        </w:rPr>
      </w:pPr>
      <w:bookmarkStart w:id="26" w:name="_Toc369753306"/>
      <w:r w:rsidRPr="0083595C">
        <w:rPr>
          <w:rFonts w:eastAsia="Times New Roman" w:cs="Times New Roman"/>
          <w:b/>
          <w:bCs/>
          <w:szCs w:val="28"/>
          <w:lang w:eastAsia="ru-RU"/>
        </w:rPr>
        <w:t>Расширение принципа</w:t>
      </w:r>
      <w:bookmarkEnd w:id="26"/>
      <w:r w:rsidRPr="0083595C">
        <w:rPr>
          <w:rFonts w:eastAsia="Times New Roman" w:cs="Times New Roman"/>
          <w:b/>
          <w:bCs/>
          <w:szCs w:val="28"/>
          <w:lang w:eastAsia="ru-RU"/>
        </w:rPr>
        <w:t xml:space="preserve"> </w:t>
      </w:r>
    </w:p>
    <w:p w:rsidR="00E242A1" w:rsidRDefault="000066C1"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Заменим</w:t>
      </w:r>
      <w:r w:rsidR="0083595C" w:rsidRPr="0083595C">
        <w:rPr>
          <w:rFonts w:eastAsia="Times New Roman" w:cs="Times New Roman"/>
          <w:szCs w:val="28"/>
          <w:lang w:eastAsia="ru-RU"/>
        </w:rPr>
        <w:t xml:space="preserve"> слово «инструкция» на «операция»</w:t>
      </w:r>
      <w:r>
        <w:rPr>
          <w:rFonts w:eastAsia="Times New Roman" w:cs="Times New Roman"/>
          <w:szCs w:val="28"/>
          <w:lang w:eastAsia="ru-RU"/>
        </w:rPr>
        <w:t xml:space="preserve"> для того чтобы расширить</w:t>
      </w:r>
      <w:r w:rsidRPr="0083595C">
        <w:rPr>
          <w:rFonts w:eastAsia="Times New Roman" w:cs="Times New Roman"/>
          <w:szCs w:val="28"/>
          <w:lang w:eastAsia="ru-RU"/>
        </w:rPr>
        <w:t xml:space="preserve"> условие </w:t>
      </w:r>
      <w:r>
        <w:rPr>
          <w:rFonts w:eastAsia="Times New Roman" w:cs="Times New Roman"/>
          <w:szCs w:val="28"/>
          <w:lang w:eastAsia="ru-RU"/>
        </w:rPr>
        <w:t>виртуализации тогда</w:t>
      </w:r>
      <w:r w:rsidR="0083595C" w:rsidRPr="0083595C">
        <w:rPr>
          <w:rFonts w:eastAsia="Times New Roman" w:cs="Times New Roman"/>
          <w:szCs w:val="28"/>
          <w:lang w:eastAsia="ru-RU"/>
        </w:rPr>
        <w:t xml:space="preserve"> </w:t>
      </w:r>
      <w:r w:rsidR="0083595C" w:rsidRPr="00184794">
        <w:rPr>
          <w:rFonts w:eastAsia="Times New Roman" w:cs="Times New Roman"/>
          <w:bCs/>
          <w:szCs w:val="28"/>
          <w:lang w:eastAsia="ru-RU"/>
        </w:rPr>
        <w:t>множество служебных операций является подмножеством привилегированных</w:t>
      </w:r>
      <w:r w:rsidR="0083595C" w:rsidRPr="0083595C">
        <w:rPr>
          <w:rFonts w:eastAsia="Times New Roman" w:cs="Times New Roman"/>
          <w:b/>
          <w:bCs/>
          <w:szCs w:val="28"/>
          <w:lang w:eastAsia="ru-RU"/>
        </w:rPr>
        <w:t>.</w:t>
      </w:r>
      <w:r w:rsidR="0083595C" w:rsidRPr="0083595C">
        <w:rPr>
          <w:rFonts w:eastAsia="Times New Roman" w:cs="Times New Roman"/>
          <w:szCs w:val="28"/>
          <w:lang w:eastAsia="ru-RU"/>
        </w:rPr>
        <w:t xml:space="preserve"> При этом под операцией </w:t>
      </w:r>
      <w:r w:rsidR="005E0F57">
        <w:rPr>
          <w:rFonts w:eastAsia="Times New Roman" w:cs="Times New Roman"/>
          <w:szCs w:val="28"/>
          <w:lang w:eastAsia="ru-RU"/>
        </w:rPr>
        <w:t>п</w:t>
      </w:r>
      <w:r w:rsidR="0083595C" w:rsidRPr="0083595C">
        <w:rPr>
          <w:rFonts w:eastAsia="Times New Roman" w:cs="Times New Roman"/>
          <w:szCs w:val="28"/>
          <w:lang w:eastAsia="ru-RU"/>
        </w:rPr>
        <w:t>одразумева</w:t>
      </w:r>
      <w:r w:rsidR="005E0F57">
        <w:rPr>
          <w:rFonts w:eastAsia="Times New Roman" w:cs="Times New Roman"/>
          <w:szCs w:val="28"/>
          <w:lang w:eastAsia="ru-RU"/>
        </w:rPr>
        <w:t>е</w:t>
      </w:r>
      <w:r w:rsidR="0083595C" w:rsidRPr="0083595C">
        <w:rPr>
          <w:rFonts w:eastAsia="Times New Roman" w:cs="Times New Roman"/>
          <w:szCs w:val="28"/>
          <w:lang w:eastAsia="ru-RU"/>
        </w:rPr>
        <w:t>т</w:t>
      </w:r>
      <w:r w:rsidR="005E0F57">
        <w:rPr>
          <w:rFonts w:eastAsia="Times New Roman" w:cs="Times New Roman"/>
          <w:szCs w:val="28"/>
          <w:lang w:eastAsia="ru-RU"/>
        </w:rPr>
        <w:t>ся</w:t>
      </w:r>
      <w:r w:rsidR="0083595C" w:rsidRPr="0083595C">
        <w:rPr>
          <w:rFonts w:eastAsia="Times New Roman" w:cs="Times New Roman"/>
          <w:szCs w:val="28"/>
          <w:lang w:eastAsia="ru-RU"/>
        </w:rPr>
        <w:t xml:space="preserve"> люб</w:t>
      </w:r>
      <w:r w:rsidR="005E0F57">
        <w:rPr>
          <w:rFonts w:eastAsia="Times New Roman" w:cs="Times New Roman"/>
          <w:szCs w:val="28"/>
          <w:lang w:eastAsia="ru-RU"/>
        </w:rPr>
        <w:t>ая</w:t>
      </w:r>
      <w:r w:rsidR="0083595C" w:rsidRPr="0083595C">
        <w:rPr>
          <w:rFonts w:eastAsia="Times New Roman" w:cs="Times New Roman"/>
          <w:szCs w:val="28"/>
          <w:lang w:eastAsia="ru-RU"/>
        </w:rPr>
        <w:t xml:space="preserve"> архитектурно определённую активность по чтению </w:t>
      </w:r>
      <w:r w:rsidR="0083595C" w:rsidRPr="0083595C">
        <w:rPr>
          <w:rFonts w:eastAsia="Times New Roman" w:cs="Times New Roman"/>
          <w:szCs w:val="28"/>
          <w:lang w:eastAsia="ru-RU"/>
        </w:rPr>
        <w:lastRenderedPageBreak/>
        <w:t xml:space="preserve">или изменению состояния системы, в том числе инструкции, прерывания, доступы к устройствам, преобразования адресов и т.п. </w:t>
      </w:r>
    </w:p>
    <w:p w:rsidR="005E0F57" w:rsidRDefault="0083595C" w:rsidP="00D4099B">
      <w:pPr>
        <w:spacing w:after="0" w:line="360" w:lineRule="auto"/>
        <w:ind w:firstLine="708"/>
        <w:jc w:val="both"/>
      </w:pPr>
      <w:r w:rsidRPr="0083595C">
        <w:rPr>
          <w:rFonts w:eastAsia="Times New Roman" w:cs="Times New Roman"/>
          <w:szCs w:val="28"/>
          <w:lang w:eastAsia="ru-RU"/>
        </w:rPr>
        <w:t xml:space="preserve">При этом условие повышения эффективности виртуализации будет звучать следующим образом: </w:t>
      </w:r>
      <w:r w:rsidRPr="00184794">
        <w:rPr>
          <w:rFonts w:eastAsia="Times New Roman" w:cs="Times New Roman"/>
          <w:bCs/>
          <w:szCs w:val="28"/>
          <w:lang w:eastAsia="ru-RU"/>
        </w:rPr>
        <w:t>в архитектуре системы должно присутствовать минимальное число служебных операций</w:t>
      </w:r>
      <w:r w:rsidRPr="0083595C">
        <w:rPr>
          <w:rFonts w:eastAsia="Times New Roman" w:cs="Times New Roman"/>
          <w:szCs w:val="28"/>
          <w:lang w:eastAsia="ru-RU"/>
        </w:rPr>
        <w:t xml:space="preserve">. Достигать его можно двумя способами: переводя служебные инструкции в разряд безвредных или уменьшая число привилегированных. Для этого большинство архитектур пошло по пути добавления в регистр состояния </w:t>
      </w:r>
      <w:r w:rsidRPr="005E0F57">
        <w:rPr>
          <w:rFonts w:eastAsia="Times New Roman" w:cs="Times New Roman"/>
          <w:b/>
          <w:szCs w:val="28"/>
          <w:lang w:eastAsia="ru-RU"/>
        </w:rPr>
        <w:t>M</w:t>
      </w:r>
      <w:r w:rsidRPr="0083595C">
        <w:rPr>
          <w:rFonts w:eastAsia="Times New Roman" w:cs="Times New Roman"/>
          <w:szCs w:val="28"/>
          <w:lang w:eastAsia="ru-RU"/>
        </w:rPr>
        <w:t xml:space="preserve"> нового режима </w:t>
      </w:r>
      <w:r w:rsidRPr="005E0F57">
        <w:rPr>
          <w:rFonts w:eastAsia="Times New Roman" w:cs="Times New Roman"/>
          <w:b/>
          <w:szCs w:val="28"/>
          <w:lang w:eastAsia="ru-RU"/>
        </w:rPr>
        <w:t>r</w:t>
      </w:r>
      <w:r w:rsidRPr="0083595C">
        <w:rPr>
          <w:rFonts w:eastAsia="Times New Roman" w:cs="Times New Roman"/>
          <w:szCs w:val="28"/>
          <w:lang w:eastAsia="ru-RU"/>
        </w:rPr>
        <w:t xml:space="preserve"> — режима </w:t>
      </w:r>
      <w:r w:rsidR="008F1F83">
        <w:rPr>
          <w:rFonts w:eastAsia="Times New Roman" w:cs="Times New Roman"/>
          <w:szCs w:val="28"/>
          <w:lang w:eastAsia="ru-RU"/>
        </w:rPr>
        <w:t>гипервизор</w:t>
      </w:r>
      <w:r w:rsidRPr="0083595C">
        <w:rPr>
          <w:rFonts w:eastAsia="Times New Roman" w:cs="Times New Roman"/>
          <w:szCs w:val="28"/>
          <w:lang w:eastAsia="ru-RU"/>
        </w:rPr>
        <w:t>а ВМ (</w:t>
      </w:r>
      <w:r w:rsidRPr="0083595C">
        <w:rPr>
          <w:rFonts w:eastAsia="Times New Roman" w:cs="Times New Roman"/>
          <w:i/>
          <w:iCs/>
          <w:szCs w:val="28"/>
          <w:lang w:eastAsia="ru-RU"/>
        </w:rPr>
        <w:t>англ.</w:t>
      </w:r>
      <w:r w:rsidRPr="0083595C">
        <w:rPr>
          <w:rFonts w:eastAsia="Times New Roman" w:cs="Times New Roman"/>
          <w:szCs w:val="28"/>
          <w:lang w:eastAsia="ru-RU"/>
        </w:rPr>
        <w:t xml:space="preserve"> </w:t>
      </w:r>
      <w:r w:rsidRPr="005E0F57">
        <w:rPr>
          <w:rFonts w:eastAsia="Times New Roman" w:cs="Times New Roman"/>
          <w:szCs w:val="28"/>
          <w:lang w:val="en-US" w:eastAsia="ru-RU"/>
        </w:rPr>
        <w:t>root</w:t>
      </w:r>
      <w:r w:rsidRPr="005572B0">
        <w:rPr>
          <w:rFonts w:eastAsia="Times New Roman" w:cs="Times New Roman"/>
          <w:szCs w:val="28"/>
          <w:lang w:eastAsia="ru-RU"/>
        </w:rPr>
        <w:t xml:space="preserve"> </w:t>
      </w:r>
      <w:r w:rsidRPr="005E0F57">
        <w:rPr>
          <w:rFonts w:eastAsia="Times New Roman" w:cs="Times New Roman"/>
          <w:szCs w:val="28"/>
          <w:lang w:val="en-US" w:eastAsia="ru-RU"/>
        </w:rPr>
        <w:t>mode</w:t>
      </w:r>
      <w:r w:rsidRPr="0083595C">
        <w:rPr>
          <w:rFonts w:eastAsia="Times New Roman" w:cs="Times New Roman"/>
          <w:szCs w:val="28"/>
          <w:lang w:eastAsia="ru-RU"/>
        </w:rPr>
        <w:t xml:space="preserve">). Он соотносится с режимом </w:t>
      </w:r>
      <w:r w:rsidR="005E0F57" w:rsidRPr="005E0F57">
        <w:rPr>
          <w:rFonts w:eastAsia="Times New Roman" w:cs="Times New Roman"/>
          <w:b/>
          <w:i/>
          <w:szCs w:val="28"/>
          <w:lang w:val="en-US" w:eastAsia="ru-RU"/>
        </w:rPr>
        <w:t>S</w:t>
      </w:r>
      <w:r w:rsidR="005E0F57" w:rsidRPr="005E0F57">
        <w:rPr>
          <w:rFonts w:eastAsia="Times New Roman" w:cs="Times New Roman"/>
          <w:b/>
          <w:i/>
          <w:szCs w:val="28"/>
          <w:lang w:eastAsia="ru-RU"/>
        </w:rPr>
        <w:t xml:space="preserve"> </w:t>
      </w:r>
      <w:r w:rsidRPr="0083595C">
        <w:rPr>
          <w:rFonts w:eastAsia="Times New Roman" w:cs="Times New Roman"/>
          <w:szCs w:val="28"/>
          <w:lang w:eastAsia="ru-RU"/>
        </w:rPr>
        <w:t xml:space="preserve">так, как </w:t>
      </w:r>
      <w:r w:rsidR="005E0F57" w:rsidRPr="005E0F57">
        <w:rPr>
          <w:rFonts w:eastAsia="Times New Roman" w:cs="Times New Roman"/>
          <w:b/>
          <w:i/>
          <w:szCs w:val="28"/>
          <w:lang w:val="en-US" w:eastAsia="ru-RU"/>
        </w:rPr>
        <w:t>S</w:t>
      </w:r>
      <w:r w:rsidR="005E0F57" w:rsidRPr="005E0F57">
        <w:rPr>
          <w:rFonts w:eastAsia="Times New Roman" w:cs="Times New Roman"/>
          <w:szCs w:val="28"/>
          <w:lang w:eastAsia="ru-RU"/>
        </w:rPr>
        <w:t xml:space="preserve"> </w:t>
      </w:r>
      <w:r w:rsidR="005E0F57">
        <w:rPr>
          <w:rFonts w:eastAsia="Times New Roman" w:cs="Times New Roman"/>
          <w:szCs w:val="28"/>
          <w:lang w:eastAsia="ru-RU"/>
        </w:rPr>
        <w:t xml:space="preserve">— с </w:t>
      </w:r>
      <w:r w:rsidR="005E0F57" w:rsidRPr="005E0F57">
        <w:rPr>
          <w:rFonts w:eastAsia="Times New Roman" w:cs="Times New Roman"/>
          <w:b/>
          <w:i/>
          <w:szCs w:val="28"/>
          <w:lang w:eastAsia="ru-RU"/>
        </w:rPr>
        <w:t>U</w:t>
      </w:r>
      <w:r w:rsidRPr="0083595C">
        <w:rPr>
          <w:rFonts w:eastAsia="Times New Roman" w:cs="Times New Roman"/>
          <w:szCs w:val="28"/>
          <w:lang w:eastAsia="ru-RU"/>
        </w:rPr>
        <w:t xml:space="preserve">; другими словами, </w:t>
      </w:r>
      <w:r w:rsidR="005E0F57" w:rsidRPr="0083595C">
        <w:rPr>
          <w:rFonts w:eastAsia="Times New Roman" w:cs="Times New Roman"/>
          <w:szCs w:val="28"/>
          <w:lang w:eastAsia="ru-RU"/>
        </w:rPr>
        <w:t>обновлённый</w:t>
      </w:r>
      <w:r w:rsidRPr="0083595C">
        <w:rPr>
          <w:rFonts w:eastAsia="Times New Roman" w:cs="Times New Roman"/>
          <w:szCs w:val="28"/>
          <w:lang w:eastAsia="ru-RU"/>
        </w:rPr>
        <w:t xml:space="preserve"> класс привилегированных инструкций теперь вызывает ловушку потока управления, </w:t>
      </w:r>
      <w:r w:rsidR="005E0F57">
        <w:rPr>
          <w:rFonts w:eastAsia="Times New Roman" w:cs="Times New Roman"/>
          <w:szCs w:val="28"/>
          <w:lang w:eastAsia="ru-RU"/>
        </w:rPr>
        <w:t xml:space="preserve">переводящую процессор из </w:t>
      </w:r>
      <w:r w:rsidR="005E0F57" w:rsidRPr="005E0F57">
        <w:rPr>
          <w:rFonts w:eastAsia="Times New Roman" w:cs="Times New Roman"/>
          <w:b/>
          <w:i/>
          <w:szCs w:val="28"/>
          <w:lang w:eastAsia="ru-RU"/>
        </w:rPr>
        <w:t>S</w:t>
      </w:r>
      <w:r w:rsidR="003F58C3">
        <w:rPr>
          <w:rFonts w:eastAsia="Times New Roman" w:cs="Times New Roman"/>
          <w:szCs w:val="28"/>
          <w:lang w:eastAsia="ru-RU"/>
        </w:rPr>
        <w:t xml:space="preserve"> в </w:t>
      </w:r>
      <w:r w:rsidR="003F58C3" w:rsidRPr="005E0F57">
        <w:rPr>
          <w:rFonts w:eastAsia="Times New Roman" w:cs="Times New Roman"/>
          <w:b/>
          <w:i/>
          <w:szCs w:val="28"/>
          <w:lang w:eastAsia="ru-RU"/>
        </w:rPr>
        <w:t>r</w:t>
      </w:r>
      <w:r w:rsidR="003F58C3">
        <w:rPr>
          <w:rFonts w:eastAsia="Times New Roman" w:cs="Times New Roman"/>
          <w:szCs w:val="28"/>
          <w:lang w:eastAsia="ru-RU"/>
        </w:rPr>
        <w:t>.</w:t>
      </w:r>
      <w:r w:rsidR="005E0F57">
        <w:rPr>
          <w:rFonts w:eastAsia="Times New Roman" w:cs="Times New Roman"/>
          <w:szCs w:val="28"/>
          <w:lang w:eastAsia="ru-RU"/>
        </w:rPr>
        <w:t xml:space="preserve"> </w:t>
      </w:r>
      <w:r w:rsidR="005E0F57" w:rsidRPr="005E0F57">
        <w:t>Для о</w:t>
      </w:r>
      <w:r w:rsidR="00E242A1" w:rsidRPr="005E0F57">
        <w:t>беспечение эффективной виртуализации</w:t>
      </w:r>
      <w:bookmarkStart w:id="27" w:name="_Toc369753314"/>
      <w:r w:rsidR="005E0F57">
        <w:t xml:space="preserve"> требуется:</w:t>
      </w:r>
    </w:p>
    <w:p w:rsidR="0083595C" w:rsidRPr="00C1221E" w:rsidRDefault="0083595C" w:rsidP="00C1221E">
      <w:pPr>
        <w:spacing w:after="0" w:line="360" w:lineRule="auto"/>
        <w:ind w:firstLine="708"/>
        <w:jc w:val="both"/>
        <w:rPr>
          <w:rFonts w:eastAsia="Times New Roman" w:cs="Times New Roman"/>
          <w:bCs/>
          <w:szCs w:val="28"/>
          <w:lang w:eastAsia="ru-RU"/>
        </w:rPr>
      </w:pPr>
      <w:r w:rsidRPr="00C1221E">
        <w:rPr>
          <w:rFonts w:eastAsia="Times New Roman" w:cs="Times New Roman"/>
          <w:bCs/>
          <w:szCs w:val="28"/>
          <w:lang w:eastAsia="ru-RU"/>
        </w:rPr>
        <w:t xml:space="preserve">Уменьшение частоты и выходов в режим </w:t>
      </w:r>
      <w:r w:rsidR="008F1F83" w:rsidRPr="00C1221E">
        <w:rPr>
          <w:rFonts w:eastAsia="Times New Roman" w:cs="Times New Roman"/>
          <w:bCs/>
          <w:szCs w:val="28"/>
          <w:lang w:eastAsia="ru-RU"/>
        </w:rPr>
        <w:t>гипервизор</w:t>
      </w:r>
      <w:r w:rsidRPr="00C1221E">
        <w:rPr>
          <w:rFonts w:eastAsia="Times New Roman" w:cs="Times New Roman"/>
          <w:bCs/>
          <w:szCs w:val="28"/>
          <w:lang w:eastAsia="ru-RU"/>
        </w:rPr>
        <w:t xml:space="preserve">а с помощью </w:t>
      </w:r>
      <w:r w:rsidR="00184794" w:rsidRPr="00C1221E">
        <w:rPr>
          <w:rFonts w:eastAsia="Times New Roman" w:cs="Times New Roman"/>
          <w:bCs/>
          <w:szCs w:val="28"/>
          <w:lang w:eastAsia="ru-RU"/>
        </w:rPr>
        <w:t>пред просмотра</w:t>
      </w:r>
      <w:r w:rsidRPr="00C1221E">
        <w:rPr>
          <w:rFonts w:eastAsia="Times New Roman" w:cs="Times New Roman"/>
          <w:bCs/>
          <w:szCs w:val="28"/>
          <w:lang w:eastAsia="ru-RU"/>
        </w:rPr>
        <w:t xml:space="preserve"> инструкций</w:t>
      </w:r>
      <w:bookmarkEnd w:id="27"/>
      <w:r w:rsidRPr="00C1221E">
        <w:rPr>
          <w:rFonts w:eastAsia="Times New Roman" w:cs="Times New Roman"/>
          <w:bCs/>
          <w:szCs w:val="28"/>
          <w:lang w:eastAsia="ru-RU"/>
        </w:rPr>
        <w:t xml:space="preserve"> </w:t>
      </w:r>
    </w:p>
    <w:p w:rsidR="00A51281" w:rsidRDefault="0083595C" w:rsidP="00D4099B">
      <w:pPr>
        <w:spacing w:after="0" w:line="360" w:lineRule="auto"/>
        <w:ind w:firstLine="708"/>
        <w:jc w:val="both"/>
        <w:rPr>
          <w:rFonts w:eastAsia="Times New Roman" w:cs="Times New Roman"/>
          <w:szCs w:val="28"/>
          <w:lang w:eastAsia="ru-RU"/>
        </w:rPr>
      </w:pPr>
      <w:r w:rsidRPr="005E0F57">
        <w:rPr>
          <w:rFonts w:eastAsia="Times New Roman" w:cs="Times New Roman"/>
          <w:szCs w:val="28"/>
          <w:lang w:eastAsia="ru-RU"/>
        </w:rPr>
        <w:t>Часты</w:t>
      </w:r>
      <w:r w:rsidRPr="0083595C">
        <w:rPr>
          <w:rFonts w:eastAsia="Times New Roman" w:cs="Times New Roman"/>
          <w:szCs w:val="28"/>
          <w:lang w:eastAsia="ru-RU"/>
        </w:rPr>
        <w:t xml:space="preserve">е прерывания работы виртуальной машины из-за необходимости выхода в </w:t>
      </w:r>
      <w:r w:rsidR="008F1F83">
        <w:rPr>
          <w:rFonts w:eastAsia="Times New Roman" w:cs="Times New Roman"/>
          <w:szCs w:val="28"/>
          <w:lang w:eastAsia="ru-RU"/>
        </w:rPr>
        <w:t>гипервизор</w:t>
      </w:r>
      <w:r w:rsidRPr="0083595C">
        <w:rPr>
          <w:rFonts w:eastAsia="Times New Roman" w:cs="Times New Roman"/>
          <w:szCs w:val="28"/>
          <w:lang w:eastAsia="ru-RU"/>
        </w:rPr>
        <w:t xml:space="preserve"> негативно влияют на скорость симуляции. </w:t>
      </w:r>
      <w:r w:rsidR="005E0F57">
        <w:rPr>
          <w:rFonts w:eastAsia="Times New Roman" w:cs="Times New Roman"/>
          <w:szCs w:val="28"/>
          <w:lang w:eastAsia="ru-RU"/>
        </w:rPr>
        <w:t>П</w:t>
      </w:r>
      <w:r w:rsidRPr="0083595C">
        <w:rPr>
          <w:rFonts w:eastAsia="Times New Roman" w:cs="Times New Roman"/>
          <w:szCs w:val="28"/>
          <w:lang w:eastAsia="ru-RU"/>
        </w:rPr>
        <w:t xml:space="preserve">рямое исполнение с использованием виртуализации оказывается неэффективным, </w:t>
      </w:r>
      <w:r w:rsidR="00A51281">
        <w:rPr>
          <w:rFonts w:eastAsia="Times New Roman" w:cs="Times New Roman"/>
          <w:szCs w:val="28"/>
          <w:lang w:eastAsia="ru-RU"/>
        </w:rPr>
        <w:t xml:space="preserve">для увеличения производительности </w:t>
      </w:r>
      <w:r w:rsidRPr="0083595C">
        <w:rPr>
          <w:rFonts w:eastAsia="Times New Roman" w:cs="Times New Roman"/>
          <w:szCs w:val="28"/>
          <w:lang w:eastAsia="ru-RU"/>
        </w:rPr>
        <w:t>имеет смысл переключиться на другую схему работы, например, на интерпретацию или двоичную трансляцию.</w:t>
      </w:r>
      <w:bookmarkStart w:id="28" w:name="_Toc369753315"/>
    </w:p>
    <w:p w:rsidR="009376DE" w:rsidRPr="000066C1" w:rsidRDefault="009376DE" w:rsidP="009376DE">
      <w:pPr>
        <w:spacing w:after="0" w:line="360" w:lineRule="auto"/>
        <w:ind w:firstLine="708"/>
        <w:jc w:val="both"/>
      </w:pPr>
      <w:r w:rsidRPr="0083595C">
        <w:t xml:space="preserve">Рекурсивная виртуализация </w:t>
      </w:r>
    </w:p>
    <w:p w:rsidR="009376DE" w:rsidRDefault="009376DE" w:rsidP="009376DE">
      <w:pPr>
        <w:spacing w:after="0" w:line="360" w:lineRule="auto"/>
        <w:ind w:firstLine="708"/>
        <w:jc w:val="both"/>
        <w:rPr>
          <w:rFonts w:eastAsia="Times New Roman" w:cs="Times New Roman"/>
          <w:szCs w:val="28"/>
          <w:lang w:eastAsia="ru-RU"/>
        </w:rPr>
      </w:pPr>
      <w:r>
        <w:rPr>
          <w:rFonts w:eastAsia="Times New Roman" w:cs="Times New Roman"/>
          <w:szCs w:val="28"/>
          <w:lang w:eastAsia="ru-RU"/>
        </w:rPr>
        <w:t>К</w:t>
      </w:r>
      <w:r w:rsidRPr="0083595C">
        <w:rPr>
          <w:rFonts w:eastAsia="Times New Roman" w:cs="Times New Roman"/>
          <w:szCs w:val="28"/>
          <w:lang w:eastAsia="ru-RU"/>
        </w:rPr>
        <w:t xml:space="preserve">огда </w:t>
      </w:r>
      <w:r>
        <w:rPr>
          <w:rFonts w:eastAsia="Times New Roman" w:cs="Times New Roman"/>
          <w:szCs w:val="28"/>
          <w:lang w:eastAsia="ru-RU"/>
        </w:rPr>
        <w:t>гипервизор</w:t>
      </w:r>
      <w:r w:rsidRPr="0083595C">
        <w:rPr>
          <w:rFonts w:eastAsia="Times New Roman" w:cs="Times New Roman"/>
          <w:szCs w:val="28"/>
          <w:lang w:eastAsia="ru-RU"/>
        </w:rPr>
        <w:t xml:space="preserve"> виртуальных машин запускается под управлением другого </w:t>
      </w:r>
      <w:r>
        <w:rPr>
          <w:rFonts w:eastAsia="Times New Roman" w:cs="Times New Roman"/>
          <w:szCs w:val="28"/>
          <w:lang w:eastAsia="ru-RU"/>
        </w:rPr>
        <w:t>гипервизор</w:t>
      </w:r>
      <w:r w:rsidRPr="0083595C">
        <w:rPr>
          <w:rFonts w:eastAsia="Times New Roman" w:cs="Times New Roman"/>
          <w:szCs w:val="28"/>
          <w:lang w:eastAsia="ru-RU"/>
        </w:rPr>
        <w:t>а, непосредственно исполняющегося на аппаратуре, называется рекурсивной виртуализацией</w:t>
      </w:r>
      <w:r>
        <w:rPr>
          <w:rFonts w:eastAsia="Times New Roman" w:cs="Times New Roman"/>
          <w:szCs w:val="28"/>
          <w:lang w:eastAsia="ru-RU"/>
        </w:rPr>
        <w:t xml:space="preserve"> (Рис.1.4.)</w:t>
      </w:r>
      <w:r w:rsidRPr="0083595C">
        <w:rPr>
          <w:rFonts w:eastAsia="Times New Roman" w:cs="Times New Roman"/>
          <w:szCs w:val="28"/>
          <w:lang w:eastAsia="ru-RU"/>
        </w:rPr>
        <w:t xml:space="preserve">. Теоретически она может быть не ограничена только двумя уровнями — внутри каждого </w:t>
      </w:r>
      <w:r>
        <w:rPr>
          <w:rFonts w:eastAsia="Times New Roman" w:cs="Times New Roman"/>
          <w:szCs w:val="28"/>
          <w:lang w:eastAsia="ru-RU"/>
        </w:rPr>
        <w:t>гипервизор</w:t>
      </w:r>
      <w:r w:rsidRPr="0083595C">
        <w:rPr>
          <w:rFonts w:eastAsia="Times New Roman" w:cs="Times New Roman"/>
          <w:szCs w:val="28"/>
          <w:lang w:eastAsia="ru-RU"/>
        </w:rPr>
        <w:t>а ВМ может исполняться следующий, тем самым образуя иерархию гипервизоров.</w:t>
      </w:r>
      <w:bookmarkStart w:id="29" w:name="_GoBack"/>
      <w:bookmarkEnd w:id="29"/>
      <w:r w:rsidRPr="0083595C">
        <w:rPr>
          <w:rFonts w:eastAsia="Times New Roman" w:cs="Times New Roman"/>
          <w:szCs w:val="28"/>
          <w:lang w:eastAsia="ru-RU"/>
        </w:rPr>
        <w:t xml:space="preserve"> </w:t>
      </w:r>
    </w:p>
    <w:p w:rsidR="009376DE" w:rsidRDefault="009376DE"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lastRenderedPageBreak/>
        <w:t xml:space="preserve">Рассмотрим одно из затруднений, связанных со спецификой вложенного запуска </w:t>
      </w:r>
      <w:r>
        <w:rPr>
          <w:rFonts w:eastAsia="Times New Roman" w:cs="Times New Roman"/>
          <w:szCs w:val="28"/>
          <w:lang w:eastAsia="ru-RU"/>
        </w:rPr>
        <w:t>гипервизор</w:t>
      </w:r>
      <w:r w:rsidRPr="0083595C">
        <w:rPr>
          <w:rFonts w:eastAsia="Times New Roman" w:cs="Times New Roman"/>
          <w:szCs w:val="28"/>
          <w:lang w:eastAsia="ru-RU"/>
        </w:rPr>
        <w:t>ов ВМ — обработку ловушек и прерываний.</w:t>
      </w:r>
      <w:r>
        <w:rPr>
          <w:rFonts w:eastAsia="Times New Roman" w:cs="Times New Roman"/>
          <w:szCs w:val="28"/>
          <w:lang w:eastAsia="ru-RU"/>
        </w:rPr>
        <w:t xml:space="preserve"> </w:t>
      </w:r>
      <w:r w:rsidRPr="0083595C">
        <w:rPr>
          <w:rFonts w:eastAsia="Times New Roman" w:cs="Times New Roman"/>
          <w:szCs w:val="28"/>
          <w:lang w:eastAsia="ru-RU"/>
        </w:rPr>
        <w:t xml:space="preserve">В простейшем случае за обработку всех типов исключительных ситуаций всегда отвечает самый внешний </w:t>
      </w:r>
      <w:r>
        <w:rPr>
          <w:rFonts w:eastAsia="Times New Roman" w:cs="Times New Roman"/>
          <w:szCs w:val="28"/>
          <w:lang w:eastAsia="ru-RU"/>
        </w:rPr>
        <w:t>гипервизор</w:t>
      </w:r>
      <w:r w:rsidRPr="0083595C">
        <w:rPr>
          <w:rFonts w:eastAsia="Times New Roman" w:cs="Times New Roman"/>
          <w:szCs w:val="28"/>
          <w:lang w:eastAsia="ru-RU"/>
        </w:rPr>
        <w:t>, задача которого — или обработать событие самостоятельно, тем самым «спрятав» его от остальных уровне</w:t>
      </w:r>
      <w:r>
        <w:rPr>
          <w:rFonts w:eastAsia="Times New Roman" w:cs="Times New Roman"/>
          <w:szCs w:val="28"/>
          <w:lang w:eastAsia="ru-RU"/>
        </w:rPr>
        <w:t xml:space="preserve">й, или передать его следующему. </w:t>
      </w:r>
      <w:r w:rsidRPr="0083595C">
        <w:rPr>
          <w:rFonts w:eastAsia="Times New Roman" w:cs="Times New Roman"/>
          <w:szCs w:val="28"/>
          <w:lang w:eastAsia="ru-RU"/>
        </w:rPr>
        <w:t>Как для прерываний, так и для ловушек это часто оказывается неоптимальным — событие должно пройти несколько уровней иерархии, каждый из которых внесёт</w:t>
      </w:r>
      <w:r>
        <w:rPr>
          <w:rFonts w:eastAsia="Times New Roman" w:cs="Times New Roman"/>
          <w:szCs w:val="28"/>
          <w:lang w:eastAsia="ru-RU"/>
        </w:rPr>
        <w:t xml:space="preserve"> задержку на его обработку.</w:t>
      </w:r>
    </w:p>
    <w:p w:rsidR="009376DE" w:rsidRDefault="009376DE" w:rsidP="00D4099B">
      <w:pPr>
        <w:spacing w:after="0" w:line="360" w:lineRule="auto"/>
        <w:ind w:firstLine="708"/>
        <w:jc w:val="both"/>
        <w:rPr>
          <w:rFonts w:eastAsia="Times New Roman" w:cs="Times New Roman"/>
          <w:szCs w:val="28"/>
          <w:lang w:eastAsia="ru-RU"/>
        </w:rPr>
      </w:pPr>
    </w:p>
    <w:p w:rsidR="00F619E3" w:rsidRPr="0000192A" w:rsidRDefault="00F619E3" w:rsidP="00D4099B">
      <w:pPr>
        <w:spacing w:after="0" w:line="360" w:lineRule="auto"/>
        <w:jc w:val="center"/>
      </w:pPr>
      <w:r>
        <w:object w:dxaOrig="9241" w:dyaOrig="9811">
          <v:shape id="_x0000_i2899" type="#_x0000_t75" style="width:323.45pt;height:343.9pt" o:ole="">
            <v:imagedata r:id="rId17" o:title=""/>
          </v:shape>
          <o:OLEObject Type="Embed" ProgID="Visio.Drawing.15" ShapeID="_x0000_i2899" DrawAspect="Content" ObjectID="_1463542464" r:id="rId18"/>
        </w:object>
      </w:r>
    </w:p>
    <w:p w:rsidR="00F619E3" w:rsidRDefault="00F619E3" w:rsidP="00D4099B">
      <w:pPr>
        <w:spacing w:after="0" w:line="360" w:lineRule="auto"/>
        <w:jc w:val="center"/>
        <w:rPr>
          <w:rFonts w:eastAsia="Times New Roman" w:cs="Times New Roman"/>
          <w:szCs w:val="28"/>
          <w:lang w:eastAsia="ru-RU"/>
        </w:rPr>
      </w:pPr>
      <w:r>
        <w:rPr>
          <w:rFonts w:eastAsia="Times New Roman" w:cs="Times New Roman"/>
          <w:szCs w:val="28"/>
          <w:lang w:eastAsia="ru-RU"/>
        </w:rPr>
        <w:t>Рис. 1.4.</w:t>
      </w:r>
      <w:r w:rsidRPr="0083595C">
        <w:rPr>
          <w:rFonts w:eastAsia="Times New Roman" w:cs="Times New Roman"/>
          <w:szCs w:val="28"/>
          <w:lang w:eastAsia="ru-RU"/>
        </w:rPr>
        <w:t xml:space="preserve"> Рекурсивная виртуализация. Все события должны обрабатываться внешним </w:t>
      </w:r>
      <w:r>
        <w:rPr>
          <w:rFonts w:eastAsia="Times New Roman" w:cs="Times New Roman"/>
          <w:szCs w:val="28"/>
          <w:lang w:eastAsia="ru-RU"/>
        </w:rPr>
        <w:t>гипервизор</w:t>
      </w:r>
      <w:r w:rsidRPr="0083595C">
        <w:rPr>
          <w:rFonts w:eastAsia="Times New Roman" w:cs="Times New Roman"/>
          <w:szCs w:val="28"/>
          <w:lang w:eastAsia="ru-RU"/>
        </w:rPr>
        <w:t>ом, который спускает их вниз по иерархии, при этом формируется задержка</w:t>
      </w:r>
    </w:p>
    <w:p w:rsidR="009376DE" w:rsidRDefault="009376DE" w:rsidP="00D4099B">
      <w:pPr>
        <w:spacing w:after="0" w:line="360" w:lineRule="auto"/>
        <w:jc w:val="center"/>
        <w:rPr>
          <w:rFonts w:eastAsia="Times New Roman" w:cs="Times New Roman"/>
          <w:szCs w:val="28"/>
          <w:lang w:eastAsia="ru-RU"/>
        </w:rPr>
      </w:pPr>
    </w:p>
    <w:bookmarkEnd w:id="28"/>
    <w:p w:rsidR="00CE51AD" w:rsidRDefault="00511683"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lastRenderedPageBreak/>
        <w:t>На Р</w:t>
      </w:r>
      <w:r w:rsidR="0083595C" w:rsidRPr="0083595C">
        <w:rPr>
          <w:rFonts w:eastAsia="Times New Roman" w:cs="Times New Roman"/>
          <w:szCs w:val="28"/>
          <w:lang w:eastAsia="ru-RU"/>
        </w:rPr>
        <w:t>ис. </w:t>
      </w:r>
      <w:r w:rsidR="00754414" w:rsidRPr="00754414">
        <w:rPr>
          <w:rFonts w:eastAsia="Times New Roman" w:cs="Times New Roman"/>
          <w:szCs w:val="28"/>
          <w:lang w:eastAsia="ru-RU"/>
        </w:rPr>
        <w:t>1.4</w:t>
      </w:r>
      <w:r w:rsidR="0083595C" w:rsidRPr="0083595C">
        <w:rPr>
          <w:rFonts w:eastAsia="Times New Roman" w:cs="Times New Roman"/>
          <w:szCs w:val="28"/>
          <w:lang w:eastAsia="ru-RU"/>
        </w:rPr>
        <w:t xml:space="preserve"> показана обработка двух типов сообщений — прерывания, возникшего во внешней аппаратуре, и ловушки потока управления, случившейся внутри приложения.</w:t>
      </w:r>
    </w:p>
    <w:p w:rsidR="0083595C" w:rsidRDefault="0083595C" w:rsidP="00D4099B">
      <w:pPr>
        <w:spacing w:after="0" w:line="360" w:lineRule="auto"/>
        <w:ind w:firstLine="708"/>
        <w:jc w:val="both"/>
        <w:rPr>
          <w:rFonts w:eastAsia="Times New Roman" w:cs="Times New Roman"/>
          <w:szCs w:val="28"/>
          <w:lang w:eastAsia="ru-RU"/>
        </w:rPr>
      </w:pPr>
      <w:r w:rsidRPr="0083595C">
        <w:rPr>
          <w:rFonts w:eastAsia="Times New Roman" w:cs="Times New Roman"/>
          <w:szCs w:val="28"/>
          <w:lang w:eastAsia="ru-RU"/>
        </w:rPr>
        <w:t xml:space="preserve">Для оптимальной обработки различных типов ловушек и прерываний для каждого из них должен быть выбран уровень иерархии </w:t>
      </w:r>
      <w:r w:rsidR="008F1F83">
        <w:rPr>
          <w:rFonts w:eastAsia="Times New Roman" w:cs="Times New Roman"/>
          <w:szCs w:val="28"/>
          <w:lang w:eastAsia="ru-RU"/>
        </w:rPr>
        <w:t>гипервизор</w:t>
      </w:r>
      <w:r w:rsidRPr="0083595C">
        <w:rPr>
          <w:rFonts w:eastAsia="Times New Roman" w:cs="Times New Roman"/>
          <w:szCs w:val="28"/>
          <w:lang w:eastAsia="ru-RU"/>
        </w:rPr>
        <w:t>ов ВМ, и при возникновении события управление должно передаваться напрямую этому уровню, минуя дополнительную обработку вышележащими уровнями и без связанных с этим накладных расходов</w:t>
      </w:r>
      <w:r w:rsidR="00CE51AD">
        <w:rPr>
          <w:rFonts w:eastAsia="Times New Roman" w:cs="Times New Roman"/>
          <w:szCs w:val="28"/>
          <w:lang w:eastAsia="ru-RU"/>
        </w:rPr>
        <w:t xml:space="preserve"> процессорного времени</w:t>
      </w:r>
      <w:r w:rsidRPr="0083595C">
        <w:rPr>
          <w:rFonts w:eastAsia="Times New Roman" w:cs="Times New Roman"/>
          <w:szCs w:val="28"/>
          <w:lang w:eastAsia="ru-RU"/>
        </w:rPr>
        <w:t xml:space="preserve">. </w:t>
      </w:r>
    </w:p>
    <w:p w:rsidR="00EF6B4C" w:rsidRPr="0083595C" w:rsidRDefault="00EF6B4C"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 xml:space="preserve">Следует отметить, что реализация аппаратной виртуализации позволяет ускорить процесс обработки данных разбивая обработку на несколько потоков. </w:t>
      </w:r>
    </w:p>
    <w:p w:rsidR="00B01125" w:rsidRPr="00DC3A71" w:rsidRDefault="00BF1EED" w:rsidP="00B94A51">
      <w:pPr>
        <w:pStyle w:val="2"/>
      </w:pPr>
      <w:bookmarkStart w:id="30" w:name="_Toc369777013"/>
      <w:r w:rsidRPr="00DC3A71">
        <w:t>Программная виртуализация</w:t>
      </w:r>
      <w:bookmarkEnd w:id="30"/>
    </w:p>
    <w:p w:rsidR="00BF1EED" w:rsidRDefault="00BF1EED" w:rsidP="00D4099B">
      <w:pPr>
        <w:spacing w:after="0" w:line="360" w:lineRule="auto"/>
        <w:ind w:firstLine="708"/>
        <w:jc w:val="both"/>
      </w:pPr>
      <w:r>
        <w:t>Программная виртуализация</w:t>
      </w:r>
      <w:r w:rsidR="0000192A">
        <w:t xml:space="preserve"> (Рис.1.5.)</w:t>
      </w:r>
      <w:r w:rsidR="00F13C98">
        <w:t xml:space="preserve"> – </w:t>
      </w:r>
      <w:r w:rsidR="00F13C98" w:rsidRPr="00F13C98">
        <w:t xml:space="preserve">предоставление </w:t>
      </w:r>
      <w:r w:rsidR="00F13C98">
        <w:t>части</w:t>
      </w:r>
      <w:r w:rsidR="00F13C98" w:rsidRPr="00F13C98">
        <w:t xml:space="preserve"> </w:t>
      </w:r>
      <w:r w:rsidR="00F13C98">
        <w:t xml:space="preserve">из набора </w:t>
      </w:r>
      <w:r w:rsidR="00F13C98" w:rsidRPr="00F13C98">
        <w:t>вычислительных ресурсов или их логического объединения,</w:t>
      </w:r>
      <w:r w:rsidR="00F13C98">
        <w:t xml:space="preserve"> отделенное о</w:t>
      </w:r>
      <w:r w:rsidR="00F13C98" w:rsidRPr="00F13C98">
        <w:t>т аппаратной реализации, и обеспечивающее при этом логическую изоляцию вычислительных процессов</w:t>
      </w:r>
      <w:r w:rsidR="00F13C98">
        <w:t xml:space="preserve"> нескольких ВМ</w:t>
      </w:r>
      <w:r w:rsidR="00F13C98" w:rsidRPr="00F13C98">
        <w:t>, выполняемых на одном физическом ресурсе.</w:t>
      </w:r>
      <w:r w:rsidR="00F13C98">
        <w:t xml:space="preserve"> Данные</w:t>
      </w:r>
      <w:r>
        <w:t xml:space="preserve"> подходы отличают</w:t>
      </w:r>
      <w:r>
        <w:softHyphen/>
        <w:t>ся по количеству одновременн</w:t>
      </w:r>
      <w:r w:rsidR="00F13C98">
        <w:t>ых разделов</w:t>
      </w:r>
      <w:r>
        <w:t>, масштабируемости, производительности и разнообразию поддерживаемых операционных систем.</w:t>
      </w:r>
      <w:r w:rsidR="00644F3C">
        <w:t xml:space="preserve"> Следует сказать, что программная виртуализация осуществляет эмуляцию работы реальной машины.</w:t>
      </w:r>
      <w:r w:rsidR="00775935">
        <w:t xml:space="preserve"> П</w:t>
      </w:r>
      <w:r w:rsidR="00EF6B4C">
        <w:t xml:space="preserve">ри программной виртуализации </w:t>
      </w:r>
      <w:r w:rsidR="00775935">
        <w:t xml:space="preserve">уровень гипервизора заменяется уровнем хостовой операционной системы, т.к. именно она осуществляет контроль по выделению ресурсов. Данный тип виртуализации позволяет эмулировать не только поведение периферии через специальное </w:t>
      </w:r>
      <w:r w:rsidR="00775935">
        <w:rPr>
          <w:lang w:val="en-US"/>
        </w:rPr>
        <w:t>API</w:t>
      </w:r>
      <w:r w:rsidR="00775935" w:rsidRPr="00775935">
        <w:t xml:space="preserve">, </w:t>
      </w:r>
      <w:r w:rsidR="00775935">
        <w:t xml:space="preserve">но также позволяет организовать виртуальную среду для </w:t>
      </w:r>
      <w:r w:rsidR="008876E0">
        <w:t xml:space="preserve">безопасного </w:t>
      </w:r>
      <w:r w:rsidR="00775935">
        <w:t>исполнения приложений</w:t>
      </w:r>
      <w:r w:rsidR="008876E0">
        <w:t>.</w:t>
      </w:r>
      <w:r w:rsidR="00775935">
        <w:t xml:space="preserve"> </w:t>
      </w:r>
    </w:p>
    <w:p w:rsidR="009376DE" w:rsidRDefault="009376DE" w:rsidP="009376DE">
      <w:pPr>
        <w:spacing w:after="0" w:line="360" w:lineRule="auto"/>
        <w:jc w:val="both"/>
        <w:rPr>
          <w:lang w:eastAsia="ru-RU"/>
        </w:rPr>
      </w:pPr>
      <w:r>
        <w:rPr>
          <w:lang w:eastAsia="ru-RU"/>
        </w:rPr>
        <w:t xml:space="preserve">Плюсы программной виртуализации: </w:t>
      </w:r>
    </w:p>
    <w:p w:rsidR="009376DE" w:rsidRDefault="009376DE" w:rsidP="009376DE">
      <w:pPr>
        <w:pStyle w:val="ae"/>
        <w:numPr>
          <w:ilvl w:val="0"/>
          <w:numId w:val="13"/>
        </w:numPr>
        <w:spacing w:after="0" w:line="360" w:lineRule="auto"/>
        <w:jc w:val="both"/>
        <w:rPr>
          <w:lang w:eastAsia="ru-RU"/>
        </w:rPr>
      </w:pPr>
      <w:proofErr w:type="gramStart"/>
      <w:r>
        <w:rPr>
          <w:lang w:eastAsia="ru-RU"/>
        </w:rPr>
        <w:lastRenderedPageBreak/>
        <w:t>скорость</w:t>
      </w:r>
      <w:proofErr w:type="gramEnd"/>
      <w:r>
        <w:rPr>
          <w:lang w:eastAsia="ru-RU"/>
        </w:rPr>
        <w:t xml:space="preserve"> работы виртуальных машин – создание VPS, переустановка ОС, загрузка сервера и тому подобные операции занимают секунды.</w:t>
      </w:r>
    </w:p>
    <w:p w:rsidR="009376DE" w:rsidRDefault="009376DE" w:rsidP="009376DE">
      <w:pPr>
        <w:pStyle w:val="ae"/>
        <w:numPr>
          <w:ilvl w:val="0"/>
          <w:numId w:val="13"/>
        </w:numPr>
        <w:spacing w:after="0" w:line="360" w:lineRule="auto"/>
        <w:jc w:val="both"/>
        <w:rPr>
          <w:lang w:eastAsia="ru-RU"/>
        </w:rPr>
      </w:pPr>
      <w:proofErr w:type="gramStart"/>
      <w:r>
        <w:rPr>
          <w:lang w:eastAsia="ru-RU"/>
        </w:rPr>
        <w:t>экономия</w:t>
      </w:r>
      <w:proofErr w:type="gramEnd"/>
      <w:r>
        <w:rPr>
          <w:lang w:eastAsia="ru-RU"/>
        </w:rPr>
        <w:t xml:space="preserve"> ресурсов нода — ядро загружается один раз и используется всеми VPS, </w:t>
      </w:r>
    </w:p>
    <w:p w:rsidR="009376DE" w:rsidRDefault="009376DE" w:rsidP="009376DE">
      <w:pPr>
        <w:pStyle w:val="ae"/>
        <w:numPr>
          <w:ilvl w:val="0"/>
          <w:numId w:val="13"/>
        </w:numPr>
        <w:spacing w:after="0" w:line="360" w:lineRule="auto"/>
        <w:jc w:val="both"/>
        <w:rPr>
          <w:lang w:eastAsia="ru-RU"/>
        </w:rPr>
      </w:pPr>
      <w:proofErr w:type="gramStart"/>
      <w:r>
        <w:rPr>
          <w:lang w:eastAsia="ru-RU"/>
        </w:rPr>
        <w:t>стоимость</w:t>
      </w:r>
      <w:proofErr w:type="gramEnd"/>
      <w:r>
        <w:rPr>
          <w:lang w:eastAsia="ru-RU"/>
        </w:rPr>
        <w:t xml:space="preserve"> VPS основанной на программной виртуализации ниже, чем стоимость VPS на базе технологий основанной на аппаратной виртуализации.</w:t>
      </w:r>
    </w:p>
    <w:p w:rsidR="009376DE" w:rsidRDefault="009376DE" w:rsidP="009376DE">
      <w:pPr>
        <w:spacing w:after="0" w:line="360" w:lineRule="auto"/>
        <w:jc w:val="both"/>
        <w:rPr>
          <w:lang w:eastAsia="ru-RU"/>
        </w:rPr>
      </w:pPr>
      <w:r>
        <w:rPr>
          <w:lang w:eastAsia="ru-RU"/>
        </w:rPr>
        <w:t>Минусы программной виртуализации:</w:t>
      </w:r>
    </w:p>
    <w:p w:rsidR="009376DE" w:rsidRDefault="009376DE" w:rsidP="009376DE">
      <w:pPr>
        <w:pStyle w:val="ae"/>
        <w:numPr>
          <w:ilvl w:val="0"/>
          <w:numId w:val="14"/>
        </w:numPr>
        <w:spacing w:after="0" w:line="360" w:lineRule="auto"/>
        <w:jc w:val="both"/>
        <w:rPr>
          <w:lang w:eastAsia="ru-RU"/>
        </w:rPr>
      </w:pPr>
      <w:proofErr w:type="gramStart"/>
      <w:r>
        <w:rPr>
          <w:lang w:eastAsia="ru-RU"/>
        </w:rPr>
        <w:t>недостаточно</w:t>
      </w:r>
      <w:proofErr w:type="gramEnd"/>
      <w:r>
        <w:rPr>
          <w:lang w:eastAsia="ru-RU"/>
        </w:rPr>
        <w:t xml:space="preserve"> жесткое разделение ресурсов</w:t>
      </w:r>
    </w:p>
    <w:p w:rsidR="009376DE" w:rsidRDefault="009376DE" w:rsidP="009376DE">
      <w:pPr>
        <w:pStyle w:val="ae"/>
        <w:numPr>
          <w:ilvl w:val="0"/>
          <w:numId w:val="14"/>
        </w:numPr>
        <w:spacing w:after="0" w:line="360" w:lineRule="auto"/>
        <w:jc w:val="both"/>
        <w:rPr>
          <w:lang w:eastAsia="ru-RU"/>
        </w:rPr>
      </w:pPr>
      <w:proofErr w:type="gramStart"/>
      <w:r>
        <w:rPr>
          <w:lang w:eastAsia="ru-RU"/>
        </w:rPr>
        <w:t>возможность</w:t>
      </w:r>
      <w:proofErr w:type="gramEnd"/>
      <w:r>
        <w:rPr>
          <w:lang w:eastAsia="ru-RU"/>
        </w:rPr>
        <w:t xml:space="preserve"> оверселлинга.</w:t>
      </w:r>
    </w:p>
    <w:p w:rsidR="009376DE" w:rsidRPr="00BF1EED" w:rsidRDefault="009376DE" w:rsidP="00D4099B">
      <w:pPr>
        <w:spacing w:after="0" w:line="360" w:lineRule="auto"/>
        <w:ind w:firstLine="708"/>
        <w:jc w:val="both"/>
        <w:rPr>
          <w:b/>
          <w:lang w:eastAsia="ru-RU"/>
        </w:rPr>
      </w:pPr>
    </w:p>
    <w:p w:rsidR="00BF1EED" w:rsidRDefault="008C29DB" w:rsidP="00D4099B">
      <w:pPr>
        <w:spacing w:after="0" w:line="360" w:lineRule="auto"/>
        <w:jc w:val="center"/>
        <w:rPr>
          <w:lang w:eastAsia="ru-RU"/>
        </w:rPr>
      </w:pPr>
      <w:r>
        <w:object w:dxaOrig="16231" w:dyaOrig="9721">
          <v:shape id="_x0000_i2895" type="#_x0000_t75" style="width:450.25pt;height:263.3pt" o:ole="">
            <v:imagedata r:id="rId19" o:title=""/>
          </v:shape>
          <o:OLEObject Type="Embed" ProgID="Visio.Drawing.15" ShapeID="_x0000_i2895" DrawAspect="Content" ObjectID="_1463542465" r:id="rId20"/>
        </w:object>
      </w:r>
      <w:r w:rsidR="00BF1EED">
        <w:rPr>
          <w:lang w:eastAsia="ru-RU"/>
        </w:rPr>
        <w:t>Рис</w:t>
      </w:r>
      <w:r w:rsidR="0000192A">
        <w:rPr>
          <w:lang w:eastAsia="ru-RU"/>
        </w:rPr>
        <w:t>. 1.5</w:t>
      </w:r>
      <w:r w:rsidR="00BF1EED">
        <w:rPr>
          <w:lang w:eastAsia="ru-RU"/>
        </w:rPr>
        <w:t>. Пример реали</w:t>
      </w:r>
      <w:r w:rsidR="00644F3C">
        <w:rPr>
          <w:lang w:eastAsia="ru-RU"/>
        </w:rPr>
        <w:t>зации программной виртуализации</w:t>
      </w:r>
    </w:p>
    <w:p w:rsidR="008C29DB" w:rsidRDefault="008C29DB" w:rsidP="00D4099B">
      <w:pPr>
        <w:spacing w:after="0" w:line="360" w:lineRule="auto"/>
        <w:jc w:val="center"/>
        <w:rPr>
          <w:lang w:eastAsia="ru-RU"/>
        </w:rPr>
      </w:pPr>
    </w:p>
    <w:p w:rsidR="00BF1EED" w:rsidRDefault="00C75A74" w:rsidP="00D4099B">
      <w:pPr>
        <w:spacing w:after="0" w:line="360" w:lineRule="auto"/>
        <w:jc w:val="both"/>
      </w:pPr>
      <w:r>
        <w:t>Существуют следующие т</w:t>
      </w:r>
      <w:r w:rsidR="00BF1EED">
        <w:t>ехнологии программной виртуализации</w:t>
      </w:r>
      <w:r>
        <w:t>:</w:t>
      </w:r>
    </w:p>
    <w:p w:rsidR="00C75A74" w:rsidRDefault="00E93C08" w:rsidP="008C29DB">
      <w:pPr>
        <w:pStyle w:val="ae"/>
        <w:numPr>
          <w:ilvl w:val="0"/>
          <w:numId w:val="15"/>
        </w:numPr>
        <w:spacing w:after="0" w:line="360" w:lineRule="auto"/>
        <w:ind w:left="714" w:hanging="357"/>
        <w:jc w:val="both"/>
      </w:pPr>
      <w:r>
        <w:t>п</w:t>
      </w:r>
      <w:r w:rsidR="00C75A74" w:rsidRPr="00C75A74">
        <w:t>олная виртуализация</w:t>
      </w:r>
    </w:p>
    <w:p w:rsidR="00C75A74" w:rsidRPr="00C75A74" w:rsidRDefault="00E93C08" w:rsidP="008C29DB">
      <w:pPr>
        <w:pStyle w:val="ae"/>
        <w:numPr>
          <w:ilvl w:val="0"/>
          <w:numId w:val="15"/>
        </w:numPr>
        <w:spacing w:after="0" w:line="360" w:lineRule="auto"/>
        <w:ind w:left="714" w:hanging="357"/>
        <w:jc w:val="both"/>
        <w:rPr>
          <w:rStyle w:val="20"/>
          <w:rFonts w:eastAsiaTheme="majorEastAsia"/>
          <w:b w:val="0"/>
          <w:szCs w:val="24"/>
          <w:lang w:eastAsia="en-US"/>
        </w:rPr>
      </w:pPr>
      <w:bookmarkStart w:id="31" w:name="_Toc389660118"/>
      <w:r>
        <w:rPr>
          <w:rStyle w:val="20"/>
          <w:rFonts w:eastAsiaTheme="majorEastAsia"/>
          <w:b w:val="0"/>
          <w:szCs w:val="24"/>
          <w:lang w:eastAsia="en-US"/>
        </w:rPr>
        <w:t>п</w:t>
      </w:r>
      <w:r w:rsidR="00C75A74" w:rsidRPr="00C75A74">
        <w:rPr>
          <w:rStyle w:val="20"/>
          <w:rFonts w:eastAsiaTheme="majorEastAsia"/>
          <w:b w:val="0"/>
          <w:szCs w:val="24"/>
          <w:lang w:eastAsia="en-US"/>
        </w:rPr>
        <w:t>аравиртуализация</w:t>
      </w:r>
      <w:bookmarkEnd w:id="31"/>
    </w:p>
    <w:p w:rsidR="00C75A74" w:rsidRDefault="00E93C08" w:rsidP="008C29DB">
      <w:pPr>
        <w:pStyle w:val="ae"/>
        <w:numPr>
          <w:ilvl w:val="0"/>
          <w:numId w:val="15"/>
        </w:numPr>
        <w:spacing w:after="0" w:line="360" w:lineRule="auto"/>
        <w:ind w:left="714" w:hanging="357"/>
        <w:jc w:val="both"/>
      </w:pPr>
      <w:r>
        <w:t>в</w:t>
      </w:r>
      <w:r w:rsidR="00C75A74" w:rsidRPr="00C75A74">
        <w:t>иртуализация на уровне ядра ОС</w:t>
      </w:r>
    </w:p>
    <w:p w:rsidR="00C75A74" w:rsidRDefault="00C75A74" w:rsidP="008C29DB">
      <w:pPr>
        <w:pStyle w:val="ae"/>
        <w:numPr>
          <w:ilvl w:val="0"/>
          <w:numId w:val="15"/>
        </w:numPr>
        <w:spacing w:after="0" w:line="360" w:lineRule="auto"/>
        <w:ind w:left="714" w:hanging="357"/>
        <w:jc w:val="both"/>
      </w:pPr>
      <w:r w:rsidRPr="00C75A74">
        <w:t>Виртуализация приложений</w:t>
      </w:r>
    </w:p>
    <w:p w:rsidR="00DC3A71" w:rsidRPr="00C75A74" w:rsidRDefault="00DC3A71" w:rsidP="008C29DB">
      <w:pPr>
        <w:pStyle w:val="3"/>
        <w:ind w:firstLine="708"/>
        <w:rPr>
          <w:rFonts w:eastAsia="Times New Roman"/>
          <w:lang w:eastAsia="ru-RU"/>
        </w:rPr>
      </w:pPr>
      <w:bookmarkStart w:id="32" w:name="_Toc369777014"/>
      <w:bookmarkStart w:id="33" w:name="_Toc389660119"/>
      <w:r w:rsidRPr="00DC3A71">
        <w:rPr>
          <w:rFonts w:eastAsia="Times New Roman"/>
          <w:lang w:eastAsia="ru-RU"/>
        </w:rPr>
        <w:lastRenderedPageBreak/>
        <w:t>Полная</w:t>
      </w:r>
      <w:r w:rsidRPr="00C75A74">
        <w:rPr>
          <w:rFonts w:eastAsia="Times New Roman"/>
          <w:lang w:eastAsia="ru-RU"/>
        </w:rPr>
        <w:t xml:space="preserve"> </w:t>
      </w:r>
      <w:r w:rsidRPr="00DC3A71">
        <w:rPr>
          <w:rFonts w:eastAsia="Times New Roman"/>
          <w:lang w:eastAsia="ru-RU"/>
        </w:rPr>
        <w:t>виртуализация</w:t>
      </w:r>
      <w:bookmarkEnd w:id="32"/>
      <w:bookmarkEnd w:id="33"/>
    </w:p>
    <w:p w:rsidR="00CE62BD" w:rsidRDefault="00C75A74" w:rsidP="00D4099B">
      <w:pPr>
        <w:spacing w:after="0" w:line="360" w:lineRule="auto"/>
        <w:ind w:firstLine="708"/>
        <w:jc w:val="both"/>
        <w:rPr>
          <w:rFonts w:eastAsia="Times New Roman" w:cs="Times New Roman"/>
          <w:szCs w:val="28"/>
          <w:lang w:eastAsia="ru-RU"/>
        </w:rPr>
      </w:pPr>
      <w:r>
        <w:rPr>
          <w:rFonts w:eastAsia="Times New Roman" w:cs="Times New Roman"/>
          <w:szCs w:val="28"/>
          <w:lang w:eastAsia="ru-RU"/>
        </w:rPr>
        <w:t>При полной виртуализации</w:t>
      </w:r>
      <w:r w:rsidR="00CE62BD">
        <w:rPr>
          <w:rFonts w:eastAsia="Times New Roman" w:cs="Times New Roman"/>
          <w:szCs w:val="28"/>
          <w:lang w:eastAsia="ru-RU"/>
        </w:rPr>
        <w:t xml:space="preserve"> (Рис.</w:t>
      </w:r>
      <w:r w:rsidR="0000192A">
        <w:rPr>
          <w:rFonts w:eastAsia="Times New Roman" w:cs="Times New Roman"/>
          <w:szCs w:val="28"/>
          <w:lang w:eastAsia="ru-RU"/>
        </w:rPr>
        <w:t>1.6</w:t>
      </w:r>
      <w:r w:rsidR="00CE62BD">
        <w:rPr>
          <w:rFonts w:eastAsia="Times New Roman" w:cs="Times New Roman"/>
          <w:szCs w:val="28"/>
          <w:lang w:eastAsia="ru-RU"/>
        </w:rPr>
        <w:t>.)</w:t>
      </w:r>
      <w:r>
        <w:rPr>
          <w:rFonts w:eastAsia="Times New Roman" w:cs="Times New Roman"/>
          <w:szCs w:val="28"/>
          <w:lang w:eastAsia="ru-RU"/>
        </w:rPr>
        <w:t xml:space="preserve"> и</w:t>
      </w:r>
      <w:r w:rsidR="00DC3A71" w:rsidRPr="00DC3A71">
        <w:rPr>
          <w:rFonts w:eastAsia="Times New Roman" w:cs="Times New Roman"/>
          <w:szCs w:val="28"/>
          <w:lang w:eastAsia="ru-RU"/>
        </w:rPr>
        <w:t>спользуются не модифицированные экземпляры гостевых операционных систем, а для поддержки работы этих ОС служит общий слой эмуляции их исполнения поверх хостовой ОС, в роли которой выступает обычная операционная система.</w:t>
      </w:r>
      <w:r w:rsidR="00DC3A71" w:rsidRPr="00C75A74">
        <w:rPr>
          <w:rFonts w:eastAsia="Times New Roman" w:cs="Times New Roman"/>
          <w:szCs w:val="28"/>
          <w:lang w:eastAsia="ru-RU"/>
        </w:rPr>
        <w:t xml:space="preserve"> </w:t>
      </w:r>
    </w:p>
    <w:p w:rsidR="008C29DB" w:rsidRDefault="008C29DB" w:rsidP="00D4099B">
      <w:pPr>
        <w:spacing w:after="0" w:line="360" w:lineRule="auto"/>
        <w:ind w:firstLine="708"/>
        <w:jc w:val="both"/>
        <w:rPr>
          <w:rFonts w:eastAsia="Times New Roman" w:cs="Times New Roman"/>
          <w:szCs w:val="28"/>
          <w:lang w:eastAsia="ru-RU"/>
        </w:rPr>
      </w:pPr>
    </w:p>
    <w:p w:rsidR="00CE62BD" w:rsidRPr="00DC3A71" w:rsidRDefault="00CE62BD" w:rsidP="00A41C74">
      <w:pPr>
        <w:spacing w:after="0" w:line="360" w:lineRule="auto"/>
        <w:jc w:val="center"/>
        <w:rPr>
          <w:rFonts w:eastAsia="Times New Roman" w:cs="Times New Roman"/>
          <w:szCs w:val="28"/>
          <w:lang w:eastAsia="ru-RU"/>
        </w:rPr>
      </w:pPr>
      <w:r>
        <w:object w:dxaOrig="7260" w:dyaOrig="5266">
          <v:shape id="_x0000_i2896" type="#_x0000_t75" style="width:314.85pt;height:250.4pt" o:ole="">
            <v:imagedata r:id="rId21" o:title=""/>
          </v:shape>
          <o:OLEObject Type="Embed" ProgID="Visio.Drawing.15" ShapeID="_x0000_i2896" DrawAspect="Content" ObjectID="_1463542466" r:id="rId22"/>
        </w:object>
      </w:r>
    </w:p>
    <w:p w:rsidR="00CE62BD" w:rsidRDefault="00CE62BD" w:rsidP="00A41C74">
      <w:pPr>
        <w:spacing w:after="0" w:line="360" w:lineRule="auto"/>
        <w:jc w:val="center"/>
        <w:rPr>
          <w:rFonts w:eastAsia="Times New Roman" w:cs="Times New Roman"/>
          <w:szCs w:val="28"/>
          <w:lang w:eastAsia="ru-RU"/>
        </w:rPr>
      </w:pPr>
      <w:r w:rsidRPr="00CE62BD">
        <w:rPr>
          <w:rFonts w:eastAsia="Times New Roman" w:cs="Times New Roman"/>
          <w:bCs/>
          <w:szCs w:val="28"/>
          <w:lang w:eastAsia="ru-RU"/>
        </w:rPr>
        <w:t xml:space="preserve">Рис. </w:t>
      </w:r>
      <w:r w:rsidR="0000192A">
        <w:rPr>
          <w:rFonts w:eastAsia="Times New Roman" w:cs="Times New Roman"/>
          <w:bCs/>
          <w:szCs w:val="28"/>
          <w:lang w:eastAsia="ru-RU"/>
        </w:rPr>
        <w:t>1.6</w:t>
      </w:r>
      <w:r w:rsidRPr="00CE62BD">
        <w:rPr>
          <w:rFonts w:eastAsia="Times New Roman" w:cs="Times New Roman"/>
          <w:bCs/>
          <w:szCs w:val="28"/>
          <w:lang w:eastAsia="ru-RU"/>
        </w:rPr>
        <w:t xml:space="preserve">. </w:t>
      </w:r>
      <w:r w:rsidRPr="00CE62BD">
        <w:rPr>
          <w:rFonts w:eastAsia="Times New Roman" w:cs="Times New Roman"/>
          <w:szCs w:val="28"/>
          <w:lang w:eastAsia="ru-RU"/>
        </w:rPr>
        <w:t>Полная виртуализация</w:t>
      </w:r>
    </w:p>
    <w:p w:rsidR="008C29DB" w:rsidRDefault="008C29DB" w:rsidP="00A41C74">
      <w:pPr>
        <w:spacing w:after="0" w:line="360" w:lineRule="auto"/>
        <w:jc w:val="center"/>
        <w:rPr>
          <w:rFonts w:eastAsia="Times New Roman" w:cs="Times New Roman"/>
          <w:szCs w:val="28"/>
          <w:lang w:eastAsia="ru-RU"/>
        </w:rPr>
      </w:pPr>
    </w:p>
    <w:p w:rsidR="00CE62BD" w:rsidRDefault="00DC3A71" w:rsidP="00A41C74">
      <w:pPr>
        <w:spacing w:after="0" w:line="360" w:lineRule="auto"/>
        <w:jc w:val="both"/>
        <w:rPr>
          <w:rFonts w:eastAsia="Times New Roman" w:cs="Times New Roman"/>
          <w:szCs w:val="28"/>
          <w:lang w:eastAsia="ru-RU"/>
        </w:rPr>
      </w:pPr>
      <w:r w:rsidRPr="00DC3A71">
        <w:rPr>
          <w:rFonts w:eastAsia="Times New Roman" w:cs="Times New Roman"/>
          <w:szCs w:val="28"/>
          <w:lang w:eastAsia="ru-RU"/>
        </w:rPr>
        <w:t>К достоинствам данного подхода можно причислить</w:t>
      </w:r>
      <w:r w:rsidR="00CE62BD">
        <w:rPr>
          <w:rFonts w:eastAsia="Times New Roman" w:cs="Times New Roman"/>
          <w:szCs w:val="28"/>
          <w:lang w:eastAsia="ru-RU"/>
        </w:rPr>
        <w:t>:</w:t>
      </w:r>
      <w:r w:rsidRPr="00DC3A71">
        <w:rPr>
          <w:rFonts w:eastAsia="Times New Roman" w:cs="Times New Roman"/>
          <w:szCs w:val="28"/>
          <w:lang w:eastAsia="ru-RU"/>
        </w:rPr>
        <w:t xml:space="preserve"> </w:t>
      </w:r>
    </w:p>
    <w:p w:rsidR="00CE62BD" w:rsidRPr="00CE62BD" w:rsidRDefault="00E93C08" w:rsidP="003920F4">
      <w:pPr>
        <w:pStyle w:val="ae"/>
        <w:numPr>
          <w:ilvl w:val="0"/>
          <w:numId w:val="16"/>
        </w:numPr>
        <w:spacing w:after="0" w:line="360" w:lineRule="auto"/>
        <w:jc w:val="both"/>
        <w:rPr>
          <w:rFonts w:eastAsia="Times New Roman" w:cs="Times New Roman"/>
          <w:szCs w:val="28"/>
          <w:lang w:eastAsia="ru-RU"/>
        </w:rPr>
      </w:pPr>
      <w:r>
        <w:rPr>
          <w:rFonts w:eastAsia="Times New Roman" w:cs="Times New Roman"/>
          <w:szCs w:val="28"/>
          <w:lang w:eastAsia="ru-RU"/>
        </w:rPr>
        <w:t>о</w:t>
      </w:r>
      <w:r w:rsidR="00CE62BD" w:rsidRPr="00CE62BD">
        <w:rPr>
          <w:rFonts w:eastAsia="Times New Roman" w:cs="Times New Roman"/>
          <w:szCs w:val="28"/>
          <w:lang w:eastAsia="ru-RU"/>
        </w:rPr>
        <w:t>тносительную</w:t>
      </w:r>
      <w:r w:rsidR="00DC3A71" w:rsidRPr="00CE62BD">
        <w:rPr>
          <w:rFonts w:eastAsia="Times New Roman" w:cs="Times New Roman"/>
          <w:szCs w:val="28"/>
          <w:lang w:eastAsia="ru-RU"/>
        </w:rPr>
        <w:t xml:space="preserve"> простоту реализации, универсальность и надежность решения; </w:t>
      </w:r>
    </w:p>
    <w:p w:rsidR="00CE62BD" w:rsidRPr="00CE62BD" w:rsidRDefault="00E93C08" w:rsidP="003920F4">
      <w:pPr>
        <w:pStyle w:val="ae"/>
        <w:numPr>
          <w:ilvl w:val="0"/>
          <w:numId w:val="16"/>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в</w:t>
      </w:r>
      <w:r w:rsidR="00CE62BD" w:rsidRPr="00CE62BD">
        <w:rPr>
          <w:rFonts w:eastAsia="Times New Roman" w:cs="Times New Roman"/>
          <w:szCs w:val="28"/>
          <w:lang w:eastAsia="ru-RU"/>
        </w:rPr>
        <w:t>се</w:t>
      </w:r>
      <w:proofErr w:type="gramEnd"/>
      <w:r w:rsidR="00DC3A71" w:rsidRPr="00CE62BD">
        <w:rPr>
          <w:rFonts w:eastAsia="Times New Roman" w:cs="Times New Roman"/>
          <w:szCs w:val="28"/>
          <w:lang w:eastAsia="ru-RU"/>
        </w:rPr>
        <w:t xml:space="preserve"> функции управления берет на себя хост-ОС. </w:t>
      </w:r>
    </w:p>
    <w:p w:rsidR="00CE62BD" w:rsidRDefault="00CE62BD" w:rsidP="00A41C74">
      <w:pPr>
        <w:spacing w:after="0" w:line="360" w:lineRule="auto"/>
        <w:jc w:val="both"/>
        <w:rPr>
          <w:rFonts w:eastAsia="Times New Roman" w:cs="Times New Roman"/>
          <w:szCs w:val="28"/>
          <w:lang w:eastAsia="ru-RU"/>
        </w:rPr>
      </w:pPr>
      <w:r>
        <w:rPr>
          <w:rFonts w:eastAsia="Times New Roman" w:cs="Times New Roman"/>
          <w:szCs w:val="28"/>
          <w:lang w:eastAsia="ru-RU"/>
        </w:rPr>
        <w:t>К недостаткам</w:t>
      </w:r>
      <w:r w:rsidR="00DC3A71" w:rsidRPr="00DC3A71">
        <w:rPr>
          <w:rFonts w:eastAsia="Times New Roman" w:cs="Times New Roman"/>
          <w:szCs w:val="28"/>
          <w:lang w:eastAsia="ru-RU"/>
        </w:rPr>
        <w:t xml:space="preserve"> </w:t>
      </w:r>
      <w:r w:rsidRPr="00DC3A71">
        <w:rPr>
          <w:rFonts w:eastAsia="Times New Roman" w:cs="Times New Roman"/>
          <w:szCs w:val="28"/>
          <w:lang w:eastAsia="ru-RU"/>
        </w:rPr>
        <w:t>данного подхода можно причислить</w:t>
      </w:r>
      <w:r>
        <w:rPr>
          <w:rFonts w:eastAsia="Times New Roman" w:cs="Times New Roman"/>
          <w:szCs w:val="28"/>
          <w:lang w:eastAsia="ru-RU"/>
        </w:rPr>
        <w:t>:</w:t>
      </w:r>
      <w:r w:rsidR="00DC3A71" w:rsidRPr="00DC3A71">
        <w:rPr>
          <w:rFonts w:eastAsia="Times New Roman" w:cs="Times New Roman"/>
          <w:szCs w:val="28"/>
          <w:lang w:eastAsia="ru-RU"/>
        </w:rPr>
        <w:t xml:space="preserve"> </w:t>
      </w:r>
    </w:p>
    <w:p w:rsidR="00CE62BD" w:rsidRDefault="00E93C08" w:rsidP="003920F4">
      <w:pPr>
        <w:pStyle w:val="ae"/>
        <w:numPr>
          <w:ilvl w:val="0"/>
          <w:numId w:val="17"/>
        </w:numPr>
        <w:spacing w:after="0" w:line="360" w:lineRule="auto"/>
        <w:jc w:val="both"/>
        <w:rPr>
          <w:rFonts w:eastAsia="Times New Roman" w:cs="Times New Roman"/>
          <w:szCs w:val="28"/>
          <w:lang w:eastAsia="ru-RU"/>
        </w:rPr>
      </w:pPr>
      <w:r>
        <w:rPr>
          <w:rFonts w:eastAsia="Times New Roman" w:cs="Times New Roman"/>
          <w:szCs w:val="28"/>
          <w:lang w:eastAsia="ru-RU"/>
        </w:rPr>
        <w:t>в</w:t>
      </w:r>
      <w:r w:rsidR="00CE62BD" w:rsidRPr="00CE62BD">
        <w:rPr>
          <w:rFonts w:eastAsia="Times New Roman" w:cs="Times New Roman"/>
          <w:szCs w:val="28"/>
          <w:lang w:eastAsia="ru-RU"/>
        </w:rPr>
        <w:t>ысокие</w:t>
      </w:r>
      <w:r w:rsidR="00DC3A71" w:rsidRPr="00CE62BD">
        <w:rPr>
          <w:rFonts w:eastAsia="Times New Roman" w:cs="Times New Roman"/>
          <w:szCs w:val="28"/>
          <w:lang w:eastAsia="ru-RU"/>
        </w:rPr>
        <w:t xml:space="preserve"> дополнительные накладные расходы на используемые аппаратные ресурсы, </w:t>
      </w:r>
    </w:p>
    <w:p w:rsidR="00CE62BD" w:rsidRDefault="00E93C08" w:rsidP="003920F4">
      <w:pPr>
        <w:pStyle w:val="ae"/>
        <w:numPr>
          <w:ilvl w:val="0"/>
          <w:numId w:val="17"/>
        </w:numPr>
        <w:spacing w:after="0" w:line="360" w:lineRule="auto"/>
        <w:jc w:val="both"/>
        <w:rPr>
          <w:rFonts w:eastAsia="Times New Roman" w:cs="Times New Roman"/>
          <w:szCs w:val="28"/>
          <w:lang w:eastAsia="ru-RU"/>
        </w:rPr>
      </w:pPr>
      <w:r>
        <w:rPr>
          <w:rFonts w:eastAsia="Times New Roman" w:cs="Times New Roman"/>
          <w:szCs w:val="28"/>
          <w:lang w:eastAsia="ru-RU"/>
        </w:rPr>
        <w:t>о</w:t>
      </w:r>
      <w:r w:rsidR="00CE62BD" w:rsidRPr="00CE62BD">
        <w:rPr>
          <w:rFonts w:eastAsia="Times New Roman" w:cs="Times New Roman"/>
          <w:szCs w:val="28"/>
          <w:lang w:eastAsia="ru-RU"/>
        </w:rPr>
        <w:t>тсутствие</w:t>
      </w:r>
      <w:r w:rsidR="00DC3A71" w:rsidRPr="00CE62BD">
        <w:rPr>
          <w:rFonts w:eastAsia="Times New Roman" w:cs="Times New Roman"/>
          <w:szCs w:val="28"/>
          <w:lang w:eastAsia="ru-RU"/>
        </w:rPr>
        <w:t xml:space="preserve"> учета особенностей гостевых ОС, </w:t>
      </w:r>
    </w:p>
    <w:p w:rsidR="00DC3A71" w:rsidRDefault="00E93C08" w:rsidP="003920F4">
      <w:pPr>
        <w:pStyle w:val="ae"/>
        <w:numPr>
          <w:ilvl w:val="0"/>
          <w:numId w:val="17"/>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м</w:t>
      </w:r>
      <w:r w:rsidR="00CE62BD">
        <w:rPr>
          <w:rFonts w:eastAsia="Times New Roman" w:cs="Times New Roman"/>
          <w:szCs w:val="28"/>
          <w:lang w:eastAsia="ru-RU"/>
        </w:rPr>
        <w:t>еньшая</w:t>
      </w:r>
      <w:proofErr w:type="gramEnd"/>
      <w:r w:rsidR="00DC3A71" w:rsidRPr="00CE62BD">
        <w:rPr>
          <w:rFonts w:eastAsia="Times New Roman" w:cs="Times New Roman"/>
          <w:szCs w:val="28"/>
          <w:lang w:eastAsia="ru-RU"/>
        </w:rPr>
        <w:t xml:space="preserve"> гибкость в использовании аппаратных средств.</w:t>
      </w:r>
    </w:p>
    <w:p w:rsidR="00DC3A71" w:rsidRPr="00DC3A71" w:rsidRDefault="00DC3A71" w:rsidP="008C29DB">
      <w:pPr>
        <w:pStyle w:val="3"/>
        <w:ind w:firstLine="708"/>
      </w:pPr>
      <w:bookmarkStart w:id="34" w:name="image._2.4"/>
      <w:bookmarkStart w:id="35" w:name="_Toc369777015"/>
      <w:bookmarkStart w:id="36" w:name="_Toc389660120"/>
      <w:bookmarkEnd w:id="34"/>
      <w:r w:rsidRPr="00DC3A71">
        <w:rPr>
          <w:rStyle w:val="20"/>
          <w:rFonts w:eastAsiaTheme="majorEastAsia"/>
          <w:b/>
          <w:szCs w:val="24"/>
          <w:lang w:eastAsia="en-US"/>
        </w:rPr>
        <w:lastRenderedPageBreak/>
        <w:t>Паравиртуализация</w:t>
      </w:r>
      <w:bookmarkEnd w:id="35"/>
      <w:bookmarkEnd w:id="36"/>
    </w:p>
    <w:p w:rsidR="004F016B" w:rsidRDefault="00966060" w:rsidP="00754414">
      <w:pPr>
        <w:spacing w:after="0" w:line="360" w:lineRule="auto"/>
        <w:ind w:firstLine="708"/>
        <w:jc w:val="both"/>
        <w:rPr>
          <w:rFonts w:eastAsia="Times New Roman" w:cs="Times New Roman"/>
          <w:szCs w:val="28"/>
          <w:lang w:eastAsia="ru-RU"/>
        </w:rPr>
      </w:pPr>
      <w:r>
        <w:rPr>
          <w:rFonts w:eastAsia="Times New Roman" w:cs="Times New Roman"/>
          <w:szCs w:val="28"/>
          <w:lang w:eastAsia="ru-RU"/>
        </w:rPr>
        <w:t>При паравиртуализации (Рис.</w:t>
      </w:r>
      <w:r w:rsidR="0000192A">
        <w:rPr>
          <w:rFonts w:eastAsia="Times New Roman" w:cs="Times New Roman"/>
          <w:szCs w:val="28"/>
          <w:lang w:eastAsia="ru-RU"/>
        </w:rPr>
        <w:t>1.7</w:t>
      </w:r>
      <w:r>
        <w:rPr>
          <w:rFonts w:eastAsia="Times New Roman" w:cs="Times New Roman"/>
          <w:szCs w:val="28"/>
          <w:lang w:eastAsia="ru-RU"/>
        </w:rPr>
        <w:t>.) м</w:t>
      </w:r>
      <w:r w:rsidR="00DC3A71" w:rsidRPr="00DC3A71">
        <w:rPr>
          <w:rFonts w:eastAsia="Times New Roman" w:cs="Times New Roman"/>
          <w:szCs w:val="28"/>
          <w:lang w:eastAsia="ru-RU"/>
        </w:rPr>
        <w:t>одификация ядра гостевой ОС выполняется таким образом, что в нее включается новый набор API, через который она может напрямую работать с аппаратурой, не конфликтуя с другими виртуальными машинами. При этом нет необходимости задействовать полноценную ОС в качестве хостового ПО, функции которого в данном случае исполняет специальная система, получившая название гипервизора</w:t>
      </w:r>
      <w:bookmarkStart w:id="37" w:name="keyword48"/>
      <w:bookmarkEnd w:id="37"/>
      <w:r w:rsidR="00DC3A71" w:rsidRPr="00DC3A71">
        <w:rPr>
          <w:rFonts w:eastAsia="Times New Roman" w:cs="Times New Roman"/>
          <w:szCs w:val="28"/>
          <w:lang w:eastAsia="ru-RU"/>
        </w:rPr>
        <w:t xml:space="preserve">. </w:t>
      </w:r>
    </w:p>
    <w:p w:rsidR="00966060" w:rsidRDefault="00DC3A71" w:rsidP="00A41C74">
      <w:pPr>
        <w:spacing w:after="0" w:line="360" w:lineRule="auto"/>
        <w:jc w:val="both"/>
        <w:rPr>
          <w:rFonts w:eastAsia="Times New Roman" w:cs="Times New Roman"/>
          <w:szCs w:val="28"/>
          <w:lang w:eastAsia="ru-RU"/>
        </w:rPr>
      </w:pPr>
      <w:r w:rsidRPr="00DC3A71">
        <w:rPr>
          <w:rFonts w:eastAsia="Times New Roman" w:cs="Times New Roman"/>
          <w:szCs w:val="28"/>
          <w:lang w:eastAsia="ru-RU"/>
        </w:rPr>
        <w:t>Достоинства данной технологии заключаются</w:t>
      </w:r>
      <w:r w:rsidR="00966060">
        <w:rPr>
          <w:rFonts w:eastAsia="Times New Roman" w:cs="Times New Roman"/>
          <w:szCs w:val="28"/>
          <w:lang w:eastAsia="ru-RU"/>
        </w:rPr>
        <w:t>:</w:t>
      </w:r>
      <w:r w:rsidRPr="00DC3A71">
        <w:rPr>
          <w:rFonts w:eastAsia="Times New Roman" w:cs="Times New Roman"/>
          <w:szCs w:val="28"/>
          <w:lang w:eastAsia="ru-RU"/>
        </w:rPr>
        <w:t xml:space="preserve"> </w:t>
      </w:r>
    </w:p>
    <w:p w:rsidR="00966060" w:rsidRPr="000066C1" w:rsidRDefault="00E93C08" w:rsidP="003920F4">
      <w:pPr>
        <w:pStyle w:val="ae"/>
        <w:numPr>
          <w:ilvl w:val="0"/>
          <w:numId w:val="18"/>
        </w:numPr>
        <w:spacing w:after="0" w:line="360" w:lineRule="auto"/>
        <w:jc w:val="both"/>
        <w:rPr>
          <w:rFonts w:eastAsia="Times New Roman" w:cs="Times New Roman"/>
          <w:szCs w:val="28"/>
          <w:lang w:eastAsia="ru-RU"/>
        </w:rPr>
      </w:pPr>
      <w:r>
        <w:rPr>
          <w:rFonts w:eastAsia="Times New Roman" w:cs="Times New Roman"/>
          <w:szCs w:val="28"/>
          <w:lang w:eastAsia="ru-RU"/>
        </w:rPr>
        <w:t>в</w:t>
      </w:r>
      <w:r w:rsidR="00DC3A71" w:rsidRPr="000066C1">
        <w:rPr>
          <w:rFonts w:eastAsia="Times New Roman" w:cs="Times New Roman"/>
          <w:szCs w:val="28"/>
          <w:lang w:eastAsia="ru-RU"/>
        </w:rPr>
        <w:t xml:space="preserve"> отсутствии потребности в хостовой ОС – ВМ</w:t>
      </w:r>
    </w:p>
    <w:p w:rsidR="000066C1" w:rsidRPr="000066C1" w:rsidRDefault="00E93C08" w:rsidP="003920F4">
      <w:pPr>
        <w:pStyle w:val="ae"/>
        <w:numPr>
          <w:ilvl w:val="0"/>
          <w:numId w:val="18"/>
        </w:numPr>
        <w:spacing w:after="0" w:line="360" w:lineRule="auto"/>
        <w:jc w:val="both"/>
        <w:rPr>
          <w:rFonts w:eastAsia="Times New Roman" w:cs="Times New Roman"/>
          <w:szCs w:val="28"/>
          <w:lang w:eastAsia="ru-RU"/>
        </w:rPr>
      </w:pPr>
      <w:r>
        <w:rPr>
          <w:rFonts w:eastAsia="Times New Roman" w:cs="Times New Roman"/>
          <w:szCs w:val="28"/>
          <w:lang w:eastAsia="ru-RU"/>
        </w:rPr>
        <w:t>э</w:t>
      </w:r>
      <w:r w:rsidR="000066C1">
        <w:rPr>
          <w:rFonts w:eastAsia="Times New Roman" w:cs="Times New Roman"/>
          <w:szCs w:val="28"/>
          <w:lang w:eastAsia="ru-RU"/>
        </w:rPr>
        <w:t>ффективное использование аппаратных ресурсов</w:t>
      </w:r>
      <w:r w:rsidR="00DC3A71" w:rsidRPr="000066C1">
        <w:rPr>
          <w:rFonts w:eastAsia="Times New Roman" w:cs="Times New Roman"/>
          <w:szCs w:val="28"/>
          <w:lang w:eastAsia="ru-RU"/>
        </w:rPr>
        <w:t xml:space="preserve">. </w:t>
      </w:r>
    </w:p>
    <w:p w:rsidR="000066C1" w:rsidRDefault="00DC3A71" w:rsidP="00A41C74">
      <w:pPr>
        <w:spacing w:after="0" w:line="360" w:lineRule="auto"/>
        <w:jc w:val="both"/>
        <w:rPr>
          <w:rFonts w:eastAsia="Times New Roman" w:cs="Times New Roman"/>
          <w:szCs w:val="28"/>
          <w:lang w:eastAsia="ru-RU"/>
        </w:rPr>
      </w:pPr>
      <w:r w:rsidRPr="00DC3A71">
        <w:rPr>
          <w:rFonts w:eastAsia="Times New Roman" w:cs="Times New Roman"/>
          <w:szCs w:val="28"/>
          <w:lang w:eastAsia="ru-RU"/>
        </w:rPr>
        <w:t xml:space="preserve">Недостатки </w:t>
      </w:r>
      <w:r w:rsidR="000066C1" w:rsidRPr="00DC3A71">
        <w:rPr>
          <w:rFonts w:eastAsia="Times New Roman" w:cs="Times New Roman"/>
          <w:szCs w:val="28"/>
          <w:lang w:eastAsia="ru-RU"/>
        </w:rPr>
        <w:t>данной технологии заключаются</w:t>
      </w:r>
      <w:r w:rsidR="000066C1">
        <w:rPr>
          <w:rFonts w:eastAsia="Times New Roman" w:cs="Times New Roman"/>
          <w:szCs w:val="28"/>
          <w:lang w:eastAsia="ru-RU"/>
        </w:rPr>
        <w:t>:</w:t>
      </w:r>
      <w:r w:rsidR="000066C1" w:rsidRPr="00DC3A71">
        <w:rPr>
          <w:rFonts w:eastAsia="Times New Roman" w:cs="Times New Roman"/>
          <w:szCs w:val="28"/>
          <w:lang w:eastAsia="ru-RU"/>
        </w:rPr>
        <w:t xml:space="preserve"> </w:t>
      </w:r>
    </w:p>
    <w:p w:rsidR="000066C1" w:rsidRPr="000066C1" w:rsidRDefault="00E93C08" w:rsidP="003920F4">
      <w:pPr>
        <w:pStyle w:val="ae"/>
        <w:numPr>
          <w:ilvl w:val="0"/>
          <w:numId w:val="19"/>
        </w:numPr>
        <w:spacing w:after="0" w:line="360" w:lineRule="auto"/>
        <w:jc w:val="both"/>
        <w:rPr>
          <w:rFonts w:eastAsia="Times New Roman" w:cs="Times New Roman"/>
          <w:szCs w:val="28"/>
          <w:lang w:eastAsia="ru-RU"/>
        </w:rPr>
      </w:pPr>
      <w:r>
        <w:rPr>
          <w:rFonts w:eastAsia="Times New Roman" w:cs="Times New Roman"/>
          <w:szCs w:val="28"/>
          <w:lang w:eastAsia="ru-RU"/>
        </w:rPr>
        <w:t>в</w:t>
      </w:r>
      <w:r w:rsidR="000066C1" w:rsidRPr="000066C1">
        <w:rPr>
          <w:rFonts w:eastAsia="Times New Roman" w:cs="Times New Roman"/>
          <w:szCs w:val="28"/>
          <w:lang w:eastAsia="ru-RU"/>
        </w:rPr>
        <w:t xml:space="preserve"> сложности реализации подхода </w:t>
      </w:r>
    </w:p>
    <w:p w:rsidR="0000192A" w:rsidRDefault="00E93C08" w:rsidP="003920F4">
      <w:pPr>
        <w:pStyle w:val="ae"/>
        <w:numPr>
          <w:ilvl w:val="0"/>
          <w:numId w:val="19"/>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н</w:t>
      </w:r>
      <w:r w:rsidR="00DC3A71" w:rsidRPr="000066C1">
        <w:rPr>
          <w:rFonts w:eastAsia="Times New Roman" w:cs="Times New Roman"/>
          <w:szCs w:val="28"/>
          <w:lang w:eastAsia="ru-RU"/>
        </w:rPr>
        <w:t>еобходимости</w:t>
      </w:r>
      <w:proofErr w:type="gramEnd"/>
      <w:r w:rsidR="00DC3A71" w:rsidRPr="000066C1">
        <w:rPr>
          <w:rFonts w:eastAsia="Times New Roman" w:cs="Times New Roman"/>
          <w:szCs w:val="28"/>
          <w:lang w:eastAsia="ru-RU"/>
        </w:rPr>
        <w:t xml:space="preserve"> создания специализированной ОС-гипервизора.</w:t>
      </w:r>
      <w:r w:rsidR="00966060" w:rsidRPr="000066C1">
        <w:rPr>
          <w:rFonts w:eastAsia="Times New Roman" w:cs="Times New Roman"/>
          <w:szCs w:val="28"/>
          <w:lang w:eastAsia="ru-RU"/>
        </w:rPr>
        <w:t xml:space="preserve"> </w:t>
      </w:r>
    </w:p>
    <w:p w:rsidR="00F619E3" w:rsidRDefault="00F619E3" w:rsidP="00F619E3">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 xml:space="preserve">Именно этот вариант является сегодня наиболее актуальным направлением развития серверных технологий виртуализации и применяется в VMware ESX </w:t>
      </w:r>
      <w:r w:rsidRPr="000066C1">
        <w:rPr>
          <w:rFonts w:eastAsia="Times New Roman" w:cs="Times New Roman"/>
          <w:szCs w:val="28"/>
          <w:lang w:val="en-US" w:eastAsia="ru-RU"/>
        </w:rPr>
        <w:t>Server</w:t>
      </w:r>
      <w:r w:rsidRPr="000066C1">
        <w:rPr>
          <w:rFonts w:eastAsia="Times New Roman" w:cs="Times New Roman"/>
          <w:szCs w:val="28"/>
          <w:lang w:eastAsia="ru-RU"/>
        </w:rPr>
        <w:t xml:space="preserve">, </w:t>
      </w:r>
      <w:r w:rsidRPr="000066C1">
        <w:rPr>
          <w:rFonts w:eastAsia="Times New Roman" w:cs="Times New Roman"/>
          <w:szCs w:val="28"/>
          <w:lang w:val="en-US" w:eastAsia="ru-RU"/>
        </w:rPr>
        <w:t>Xen</w:t>
      </w:r>
      <w:r w:rsidRPr="000066C1">
        <w:rPr>
          <w:rFonts w:eastAsia="Times New Roman" w:cs="Times New Roman"/>
          <w:szCs w:val="28"/>
          <w:lang w:eastAsia="ru-RU"/>
        </w:rPr>
        <w:t xml:space="preserve">, </w:t>
      </w:r>
      <w:r w:rsidRPr="000066C1">
        <w:rPr>
          <w:rFonts w:eastAsia="Times New Roman" w:cs="Times New Roman"/>
          <w:szCs w:val="28"/>
          <w:lang w:val="en-US" w:eastAsia="ru-RU"/>
        </w:rPr>
        <w:t>Microsoft</w:t>
      </w:r>
      <w:r w:rsidRPr="000066C1">
        <w:rPr>
          <w:rFonts w:eastAsia="Times New Roman" w:cs="Times New Roman"/>
          <w:szCs w:val="28"/>
          <w:lang w:eastAsia="ru-RU"/>
        </w:rPr>
        <w:t xml:space="preserve"> </w:t>
      </w:r>
      <w:r w:rsidRPr="000066C1">
        <w:rPr>
          <w:rFonts w:eastAsia="Times New Roman" w:cs="Times New Roman"/>
          <w:szCs w:val="28"/>
          <w:lang w:val="en-US" w:eastAsia="ru-RU"/>
        </w:rPr>
        <w:t>Hyper</w:t>
      </w:r>
      <w:r w:rsidRPr="000066C1">
        <w:rPr>
          <w:rFonts w:eastAsia="Times New Roman" w:cs="Times New Roman"/>
          <w:szCs w:val="28"/>
          <w:lang w:eastAsia="ru-RU"/>
        </w:rPr>
        <w:t>-</w:t>
      </w:r>
      <w:r w:rsidRPr="000066C1">
        <w:rPr>
          <w:rFonts w:eastAsia="Times New Roman" w:cs="Times New Roman"/>
          <w:szCs w:val="28"/>
          <w:lang w:val="en-US" w:eastAsia="ru-RU"/>
        </w:rPr>
        <w:t>V</w:t>
      </w:r>
      <w:r w:rsidRPr="000066C1">
        <w:rPr>
          <w:rFonts w:eastAsia="Times New Roman" w:cs="Times New Roman"/>
          <w:szCs w:val="28"/>
          <w:lang w:eastAsia="ru-RU"/>
        </w:rPr>
        <w:t>.</w:t>
      </w:r>
    </w:p>
    <w:p w:rsidR="008C29DB" w:rsidRPr="00F619E3" w:rsidRDefault="008C29DB" w:rsidP="00F619E3">
      <w:pPr>
        <w:spacing w:after="0" w:line="360" w:lineRule="auto"/>
        <w:ind w:firstLine="708"/>
        <w:jc w:val="both"/>
        <w:rPr>
          <w:rFonts w:eastAsia="Times New Roman" w:cs="Times New Roman"/>
          <w:szCs w:val="28"/>
          <w:lang w:eastAsia="ru-RU"/>
        </w:rPr>
      </w:pPr>
    </w:p>
    <w:p w:rsidR="0000192A" w:rsidRPr="00DC3A71" w:rsidRDefault="004F016B" w:rsidP="00A41C74">
      <w:pPr>
        <w:spacing w:after="0" w:line="360" w:lineRule="auto"/>
        <w:jc w:val="center"/>
        <w:rPr>
          <w:rFonts w:eastAsia="Times New Roman" w:cs="Times New Roman"/>
          <w:szCs w:val="28"/>
          <w:lang w:eastAsia="ru-RU"/>
        </w:rPr>
      </w:pPr>
      <w:r>
        <w:object w:dxaOrig="7260" w:dyaOrig="5266">
          <v:shape id="_x0000_i2897" type="#_x0000_t75" style="width:319.15pt;height:231.05pt" o:ole="">
            <v:imagedata r:id="rId23" o:title=""/>
          </v:shape>
          <o:OLEObject Type="Embed" ProgID="Visio.Drawing.15" ShapeID="_x0000_i2897" DrawAspect="Content" ObjectID="_1463542467" r:id="rId24"/>
        </w:object>
      </w:r>
    </w:p>
    <w:p w:rsidR="0000192A" w:rsidRDefault="0000192A" w:rsidP="00A41C74">
      <w:pPr>
        <w:spacing w:after="0" w:line="360" w:lineRule="auto"/>
        <w:jc w:val="center"/>
        <w:rPr>
          <w:rFonts w:eastAsia="Times New Roman" w:cs="Times New Roman"/>
          <w:szCs w:val="28"/>
          <w:lang w:eastAsia="ru-RU"/>
        </w:rPr>
      </w:pPr>
      <w:r w:rsidRPr="0000192A">
        <w:rPr>
          <w:rFonts w:eastAsia="Times New Roman" w:cs="Times New Roman"/>
          <w:bCs/>
          <w:szCs w:val="28"/>
          <w:lang w:eastAsia="ru-RU"/>
        </w:rPr>
        <w:t xml:space="preserve">Рис. 1.7. </w:t>
      </w:r>
      <w:r w:rsidRPr="0000192A">
        <w:rPr>
          <w:rFonts w:eastAsia="Times New Roman" w:cs="Times New Roman"/>
          <w:szCs w:val="28"/>
          <w:lang w:eastAsia="ru-RU"/>
        </w:rPr>
        <w:t>Паравиртуализация</w:t>
      </w:r>
    </w:p>
    <w:p w:rsidR="00DC3A71" w:rsidRPr="0000192A" w:rsidRDefault="00DC3A71" w:rsidP="008C29DB">
      <w:pPr>
        <w:pStyle w:val="3"/>
        <w:ind w:firstLine="708"/>
        <w:rPr>
          <w:rFonts w:eastAsia="Times New Roman"/>
        </w:rPr>
      </w:pPr>
      <w:bookmarkStart w:id="38" w:name="image._2.5"/>
      <w:bookmarkStart w:id="39" w:name="_Toc369777016"/>
      <w:bookmarkStart w:id="40" w:name="_Toc389660121"/>
      <w:bookmarkEnd w:id="38"/>
      <w:r w:rsidRPr="00DC3A71">
        <w:rPr>
          <w:rFonts w:eastAsia="Times New Roman"/>
        </w:rPr>
        <w:lastRenderedPageBreak/>
        <w:t>Виртуализация</w:t>
      </w:r>
      <w:r w:rsidRPr="0000192A">
        <w:rPr>
          <w:rFonts w:eastAsia="Times New Roman"/>
        </w:rPr>
        <w:t xml:space="preserve"> </w:t>
      </w:r>
      <w:r w:rsidRPr="00DC3A71">
        <w:rPr>
          <w:rFonts w:eastAsia="Times New Roman"/>
        </w:rPr>
        <w:t>на</w:t>
      </w:r>
      <w:r w:rsidRPr="0000192A">
        <w:rPr>
          <w:rFonts w:eastAsia="Times New Roman"/>
        </w:rPr>
        <w:t xml:space="preserve"> </w:t>
      </w:r>
      <w:r w:rsidRPr="00DC3A71">
        <w:rPr>
          <w:rFonts w:eastAsia="Times New Roman"/>
        </w:rPr>
        <w:t>уровне</w:t>
      </w:r>
      <w:r w:rsidRPr="0000192A">
        <w:rPr>
          <w:rFonts w:eastAsia="Times New Roman"/>
        </w:rPr>
        <w:t xml:space="preserve"> </w:t>
      </w:r>
      <w:r w:rsidRPr="00DC3A71">
        <w:rPr>
          <w:rFonts w:eastAsia="Times New Roman"/>
        </w:rPr>
        <w:t>ядра</w:t>
      </w:r>
      <w:r w:rsidRPr="0000192A">
        <w:rPr>
          <w:rFonts w:eastAsia="Times New Roman"/>
        </w:rPr>
        <w:t xml:space="preserve"> </w:t>
      </w:r>
      <w:r w:rsidRPr="00DC3A71">
        <w:rPr>
          <w:rFonts w:eastAsia="Times New Roman"/>
        </w:rPr>
        <w:t>ОС</w:t>
      </w:r>
      <w:bookmarkEnd w:id="39"/>
      <w:bookmarkEnd w:id="40"/>
      <w:r w:rsidRPr="0000192A">
        <w:rPr>
          <w:rFonts w:eastAsia="Times New Roman"/>
        </w:rPr>
        <w:t xml:space="preserve"> </w:t>
      </w:r>
    </w:p>
    <w:p w:rsidR="004F016B" w:rsidRDefault="0000192A" w:rsidP="00A41C74">
      <w:pPr>
        <w:spacing w:after="0" w:line="360" w:lineRule="auto"/>
        <w:ind w:firstLine="708"/>
        <w:jc w:val="both"/>
        <w:rPr>
          <w:rFonts w:eastAsia="Times New Roman" w:cs="Times New Roman"/>
          <w:szCs w:val="28"/>
          <w:lang w:eastAsia="ru-RU"/>
        </w:rPr>
      </w:pPr>
      <w:r w:rsidRPr="0000192A">
        <w:rPr>
          <w:rFonts w:eastAsia="Times New Roman" w:cs="Times New Roman"/>
          <w:szCs w:val="28"/>
          <w:lang w:eastAsia="ru-RU"/>
        </w:rPr>
        <w:t>Виртуализация на уровне ядра ОС</w:t>
      </w:r>
      <w:r w:rsidR="00BF7C5B">
        <w:rPr>
          <w:rFonts w:eastAsia="Times New Roman" w:cs="Times New Roman"/>
          <w:szCs w:val="28"/>
          <w:lang w:eastAsia="ru-RU"/>
        </w:rPr>
        <w:t xml:space="preserve"> (Рис. 1.8.)</w:t>
      </w:r>
      <w:r w:rsidRPr="0000192A">
        <w:rPr>
          <w:rFonts w:eastAsia="Times New Roman" w:cs="Times New Roman"/>
          <w:szCs w:val="28"/>
          <w:lang w:eastAsia="ru-RU"/>
        </w:rPr>
        <w:t xml:space="preserve"> </w:t>
      </w:r>
      <w:r>
        <w:rPr>
          <w:rFonts w:eastAsia="Times New Roman" w:cs="Times New Roman"/>
          <w:szCs w:val="28"/>
          <w:lang w:eastAsia="ru-RU"/>
        </w:rPr>
        <w:t>– э</w:t>
      </w:r>
      <w:r w:rsidR="00DC3A71" w:rsidRPr="00DC3A71">
        <w:rPr>
          <w:rFonts w:eastAsia="Times New Roman" w:cs="Times New Roman"/>
          <w:szCs w:val="28"/>
          <w:lang w:eastAsia="ru-RU"/>
        </w:rPr>
        <w:t xml:space="preserve">тот вариант подразумевает использование одного ядра хостовой ОС для создания независимых параллельно работающих операционных сред. Для гостевого ПО создается только собственное сетевое и аппаратное окружение. </w:t>
      </w:r>
    </w:p>
    <w:p w:rsidR="008C29DB" w:rsidRDefault="008C29DB" w:rsidP="00A41C74">
      <w:pPr>
        <w:spacing w:after="0" w:line="360" w:lineRule="auto"/>
        <w:ind w:firstLine="708"/>
        <w:jc w:val="both"/>
        <w:rPr>
          <w:rFonts w:eastAsia="Times New Roman" w:cs="Times New Roman"/>
          <w:szCs w:val="28"/>
          <w:lang w:eastAsia="ru-RU"/>
        </w:rPr>
      </w:pPr>
    </w:p>
    <w:p w:rsidR="00F619E3" w:rsidRPr="00DC3A71" w:rsidRDefault="00F619E3" w:rsidP="00F619E3">
      <w:pPr>
        <w:spacing w:after="0" w:line="360" w:lineRule="auto"/>
        <w:jc w:val="center"/>
        <w:rPr>
          <w:rFonts w:eastAsia="Times New Roman" w:cs="Times New Roman"/>
          <w:szCs w:val="28"/>
          <w:lang w:eastAsia="ru-RU"/>
        </w:rPr>
      </w:pPr>
      <w:r>
        <w:object w:dxaOrig="7260" w:dyaOrig="5115">
          <v:shape id="_x0000_i2898" type="#_x0000_t75" style="width:363.2pt;height:256.85pt" o:ole="">
            <v:imagedata r:id="rId25" o:title=""/>
          </v:shape>
          <o:OLEObject Type="Embed" ProgID="Visio.Drawing.15" ShapeID="_x0000_i2898" DrawAspect="Content" ObjectID="_1463542468" r:id="rId26"/>
        </w:object>
      </w:r>
    </w:p>
    <w:p w:rsidR="00F619E3" w:rsidRDefault="00F619E3" w:rsidP="00F619E3">
      <w:pPr>
        <w:spacing w:after="0" w:line="360" w:lineRule="auto"/>
        <w:ind w:firstLine="708"/>
        <w:jc w:val="center"/>
        <w:rPr>
          <w:rFonts w:eastAsia="Times New Roman" w:cs="Times New Roman"/>
          <w:szCs w:val="28"/>
          <w:lang w:eastAsia="ru-RU"/>
        </w:rPr>
      </w:pPr>
      <w:r w:rsidRPr="00BF7C5B">
        <w:rPr>
          <w:rFonts w:eastAsia="Times New Roman" w:cs="Times New Roman"/>
          <w:bCs/>
          <w:szCs w:val="28"/>
          <w:lang w:eastAsia="ru-RU"/>
        </w:rPr>
        <w:t xml:space="preserve">Рис. 1.8. </w:t>
      </w:r>
      <w:r w:rsidRPr="00BF7C5B">
        <w:rPr>
          <w:rFonts w:eastAsia="Times New Roman" w:cs="Times New Roman"/>
          <w:szCs w:val="28"/>
          <w:lang w:eastAsia="ru-RU"/>
        </w:rPr>
        <w:t>Виртуализация на уровне ОС</w:t>
      </w:r>
    </w:p>
    <w:p w:rsidR="008C29DB" w:rsidRDefault="008C29DB" w:rsidP="00F619E3">
      <w:pPr>
        <w:spacing w:after="0" w:line="360" w:lineRule="auto"/>
        <w:ind w:firstLine="708"/>
        <w:jc w:val="center"/>
        <w:rPr>
          <w:rFonts w:eastAsia="Times New Roman" w:cs="Times New Roman"/>
          <w:szCs w:val="28"/>
          <w:lang w:eastAsia="ru-RU"/>
        </w:rPr>
      </w:pPr>
    </w:p>
    <w:p w:rsidR="00BF7C5B" w:rsidRDefault="00DC3A71" w:rsidP="00F619E3">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 xml:space="preserve">Достоинства </w:t>
      </w:r>
      <w:r w:rsidR="00BF7C5B" w:rsidRPr="00DC3A71">
        <w:rPr>
          <w:rFonts w:eastAsia="Times New Roman" w:cs="Times New Roman"/>
          <w:szCs w:val="28"/>
          <w:lang w:eastAsia="ru-RU"/>
        </w:rPr>
        <w:t>данной технологии заключаются</w:t>
      </w:r>
      <w:r w:rsidR="00BF7C5B">
        <w:rPr>
          <w:rFonts w:eastAsia="Times New Roman" w:cs="Times New Roman"/>
          <w:szCs w:val="28"/>
          <w:lang w:eastAsia="ru-RU"/>
        </w:rPr>
        <w:t>:</w:t>
      </w:r>
    </w:p>
    <w:p w:rsidR="00BF7C5B" w:rsidRPr="00BF7C5B" w:rsidRDefault="00C1221E" w:rsidP="003920F4">
      <w:pPr>
        <w:pStyle w:val="ae"/>
        <w:numPr>
          <w:ilvl w:val="0"/>
          <w:numId w:val="20"/>
        </w:numPr>
        <w:spacing w:after="0" w:line="360" w:lineRule="auto"/>
        <w:jc w:val="both"/>
        <w:rPr>
          <w:rFonts w:eastAsia="Times New Roman" w:cs="Times New Roman"/>
          <w:szCs w:val="28"/>
          <w:lang w:eastAsia="ru-RU"/>
        </w:rPr>
      </w:pPr>
      <w:r>
        <w:rPr>
          <w:rFonts w:eastAsia="Times New Roman" w:cs="Times New Roman"/>
          <w:szCs w:val="28"/>
          <w:lang w:eastAsia="ru-RU"/>
        </w:rPr>
        <w:t>высокой эффективности</w:t>
      </w:r>
      <w:r w:rsidRPr="00BF7C5B">
        <w:rPr>
          <w:rFonts w:eastAsia="Times New Roman" w:cs="Times New Roman"/>
          <w:szCs w:val="28"/>
          <w:lang w:eastAsia="ru-RU"/>
        </w:rPr>
        <w:t xml:space="preserve"> использования аппаратных ресурсов, </w:t>
      </w:r>
    </w:p>
    <w:p w:rsidR="00BF7C5B" w:rsidRPr="00BF7C5B" w:rsidRDefault="00C1221E" w:rsidP="003920F4">
      <w:pPr>
        <w:pStyle w:val="ae"/>
        <w:numPr>
          <w:ilvl w:val="0"/>
          <w:numId w:val="20"/>
        </w:numPr>
        <w:spacing w:after="0" w:line="360" w:lineRule="auto"/>
        <w:jc w:val="both"/>
        <w:rPr>
          <w:rFonts w:eastAsia="Times New Roman" w:cs="Times New Roman"/>
          <w:szCs w:val="28"/>
          <w:lang w:eastAsia="ru-RU"/>
        </w:rPr>
      </w:pPr>
      <w:r>
        <w:rPr>
          <w:rFonts w:eastAsia="Times New Roman" w:cs="Times New Roman"/>
          <w:szCs w:val="28"/>
          <w:lang w:eastAsia="ru-RU"/>
        </w:rPr>
        <w:t>низких накладных технических расходах</w:t>
      </w:r>
      <w:r w:rsidRPr="00BF7C5B">
        <w:rPr>
          <w:rFonts w:eastAsia="Times New Roman" w:cs="Times New Roman"/>
          <w:szCs w:val="28"/>
          <w:lang w:eastAsia="ru-RU"/>
        </w:rPr>
        <w:t xml:space="preserve"> </w:t>
      </w:r>
    </w:p>
    <w:p w:rsidR="00BF7C5B" w:rsidRPr="00BF7C5B" w:rsidRDefault="00C1221E" w:rsidP="003920F4">
      <w:pPr>
        <w:pStyle w:val="ae"/>
        <w:numPr>
          <w:ilvl w:val="0"/>
          <w:numId w:val="20"/>
        </w:numPr>
        <w:spacing w:after="0" w:line="360" w:lineRule="auto"/>
        <w:jc w:val="both"/>
        <w:rPr>
          <w:rFonts w:eastAsia="Times New Roman" w:cs="Times New Roman"/>
          <w:szCs w:val="28"/>
          <w:lang w:eastAsia="ru-RU"/>
        </w:rPr>
      </w:pPr>
      <w:r>
        <w:rPr>
          <w:rFonts w:eastAsia="Times New Roman" w:cs="Times New Roman"/>
          <w:szCs w:val="28"/>
          <w:lang w:eastAsia="ru-RU"/>
        </w:rPr>
        <w:t>отличной управляемости</w:t>
      </w:r>
    </w:p>
    <w:p w:rsidR="00BF7C5B" w:rsidRPr="00BF7C5B" w:rsidRDefault="00C1221E" w:rsidP="003920F4">
      <w:pPr>
        <w:pStyle w:val="ae"/>
        <w:numPr>
          <w:ilvl w:val="0"/>
          <w:numId w:val="20"/>
        </w:numPr>
        <w:spacing w:after="0" w:line="360" w:lineRule="auto"/>
        <w:jc w:val="both"/>
        <w:rPr>
          <w:rFonts w:eastAsia="Times New Roman" w:cs="Times New Roman"/>
          <w:szCs w:val="28"/>
          <w:lang w:eastAsia="ru-RU"/>
        </w:rPr>
      </w:pPr>
      <w:r>
        <w:rPr>
          <w:rFonts w:eastAsia="Times New Roman" w:cs="Times New Roman"/>
          <w:szCs w:val="28"/>
          <w:lang w:eastAsia="ru-RU"/>
        </w:rPr>
        <w:t>минимизации</w:t>
      </w:r>
      <w:r w:rsidRPr="00BF7C5B">
        <w:rPr>
          <w:rFonts w:eastAsia="Times New Roman" w:cs="Times New Roman"/>
          <w:szCs w:val="28"/>
          <w:lang w:eastAsia="ru-RU"/>
        </w:rPr>
        <w:t xml:space="preserve"> расходов на приобретение лицензий. </w:t>
      </w:r>
    </w:p>
    <w:p w:rsidR="00BF7C5B" w:rsidRDefault="00C1221E" w:rsidP="00F619E3">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недостатки данной технологии заключаются</w:t>
      </w:r>
      <w:r>
        <w:rPr>
          <w:rFonts w:eastAsia="Times New Roman" w:cs="Times New Roman"/>
          <w:szCs w:val="28"/>
          <w:lang w:eastAsia="ru-RU"/>
        </w:rPr>
        <w:t>:</w:t>
      </w:r>
      <w:r w:rsidRPr="00DC3A71">
        <w:rPr>
          <w:rFonts w:eastAsia="Times New Roman" w:cs="Times New Roman"/>
          <w:szCs w:val="28"/>
          <w:lang w:eastAsia="ru-RU"/>
        </w:rPr>
        <w:t xml:space="preserve">  </w:t>
      </w:r>
    </w:p>
    <w:p w:rsidR="00DC3A71" w:rsidRPr="00F619E3" w:rsidRDefault="00C1221E" w:rsidP="003920F4">
      <w:pPr>
        <w:pStyle w:val="ae"/>
        <w:numPr>
          <w:ilvl w:val="0"/>
          <w:numId w:val="21"/>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способности</w:t>
      </w:r>
      <w:proofErr w:type="gramEnd"/>
      <w:r>
        <w:rPr>
          <w:rFonts w:eastAsia="Times New Roman" w:cs="Times New Roman"/>
          <w:szCs w:val="28"/>
          <w:lang w:eastAsia="ru-RU"/>
        </w:rPr>
        <w:t xml:space="preserve"> реализовать только однородные вычислительные </w:t>
      </w:r>
      <w:r w:rsidR="00BF7C5B">
        <w:rPr>
          <w:rFonts w:eastAsia="Times New Roman" w:cs="Times New Roman"/>
          <w:szCs w:val="28"/>
          <w:lang w:eastAsia="ru-RU"/>
        </w:rPr>
        <w:t>среды.</w:t>
      </w:r>
      <w:bookmarkStart w:id="41" w:name="image._2.6"/>
      <w:bookmarkEnd w:id="41"/>
    </w:p>
    <w:p w:rsidR="00DC3A71" w:rsidRDefault="00DC3A71" w:rsidP="008C29DB">
      <w:pPr>
        <w:pStyle w:val="3"/>
        <w:ind w:firstLine="708"/>
        <w:rPr>
          <w:rFonts w:eastAsia="Times New Roman"/>
          <w:lang w:eastAsia="ru-RU"/>
        </w:rPr>
      </w:pPr>
      <w:bookmarkStart w:id="42" w:name="_Toc369777017"/>
      <w:r w:rsidRPr="00DC3A71">
        <w:rPr>
          <w:rFonts w:eastAsia="Times New Roman"/>
          <w:lang w:eastAsia="ru-RU"/>
        </w:rPr>
        <w:lastRenderedPageBreak/>
        <w:t>Виртуализация приложений</w:t>
      </w:r>
      <w:bookmarkEnd w:id="42"/>
      <w:r w:rsidRPr="00DC3A71">
        <w:rPr>
          <w:rFonts w:eastAsia="Times New Roman"/>
          <w:lang w:eastAsia="ru-RU"/>
        </w:rPr>
        <w:t xml:space="preserve"> </w:t>
      </w:r>
    </w:p>
    <w:p w:rsidR="00570BEF" w:rsidRDefault="00F841E7" w:rsidP="00570BEF">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Персональный компьютер, ставший за последние десятилетия неотъемлемым атрибутом офиса и средством выполнения большинства офисных задач, перестает успевать за растущими потребностями</w:t>
      </w:r>
      <w:r w:rsidR="00AC1F90">
        <w:rPr>
          <w:rFonts w:eastAsia="Times New Roman" w:cs="Times New Roman"/>
          <w:szCs w:val="28"/>
          <w:lang w:eastAsia="ru-RU"/>
        </w:rPr>
        <w:t xml:space="preserve"> пользователей</w:t>
      </w:r>
      <w:r w:rsidRPr="00DC3A71">
        <w:rPr>
          <w:rFonts w:eastAsia="Times New Roman" w:cs="Times New Roman"/>
          <w:szCs w:val="28"/>
          <w:lang w:eastAsia="ru-RU"/>
        </w:rPr>
        <w:t xml:space="preserve">. Реальным инструментом пользователя оказывается программное обеспечение, которое лишь привязано к ПК, делая его промежуточным звеном корпоративной информационной системы. </w:t>
      </w:r>
    </w:p>
    <w:p w:rsidR="00570BEF" w:rsidRPr="00F619E3" w:rsidRDefault="00570BEF" w:rsidP="00570BEF">
      <w:pPr>
        <w:spacing w:after="0" w:line="360" w:lineRule="auto"/>
        <w:ind w:firstLine="708"/>
        <w:jc w:val="both"/>
        <w:rPr>
          <w:rFonts w:eastAsia="Times New Roman" w:cs="Times New Roman"/>
          <w:szCs w:val="28"/>
          <w:lang w:eastAsia="ru-RU"/>
        </w:rPr>
      </w:pPr>
    </w:p>
    <w:p w:rsidR="00570BEF" w:rsidRPr="00F841E7" w:rsidRDefault="00570BEF" w:rsidP="00570BEF">
      <w:pPr>
        <w:spacing w:after="0" w:line="360" w:lineRule="auto"/>
        <w:jc w:val="center"/>
        <w:rPr>
          <w:rFonts w:eastAsia="Times New Roman" w:cs="Times New Roman"/>
          <w:szCs w:val="28"/>
          <w:lang w:eastAsia="ru-RU"/>
        </w:rPr>
      </w:pPr>
      <w:r>
        <w:object w:dxaOrig="7260" w:dyaOrig="3796">
          <v:shape id="_x0000_i2901" type="#_x0000_t75" style="width:363.2pt;height:190.2pt" o:ole="">
            <v:imagedata r:id="rId27" o:title=""/>
          </v:shape>
          <o:OLEObject Type="Embed" ProgID="Visio.Drawing.15" ShapeID="_x0000_i2901" DrawAspect="Content" ObjectID="_1463542469" r:id="rId28"/>
        </w:object>
      </w:r>
    </w:p>
    <w:p w:rsidR="00F841E7" w:rsidRDefault="00570BEF" w:rsidP="00570BEF">
      <w:pPr>
        <w:spacing w:after="0" w:line="360" w:lineRule="auto"/>
        <w:jc w:val="center"/>
        <w:rPr>
          <w:rFonts w:eastAsia="Times New Roman" w:cs="Times New Roman"/>
          <w:szCs w:val="28"/>
          <w:lang w:eastAsia="ru-RU"/>
        </w:rPr>
      </w:pPr>
      <w:r w:rsidRPr="00F841E7">
        <w:rPr>
          <w:rFonts w:eastAsia="Times New Roman" w:cs="Times New Roman"/>
          <w:bCs/>
          <w:szCs w:val="28"/>
          <w:lang w:eastAsia="ru-RU"/>
        </w:rPr>
        <w:t xml:space="preserve">Рис. 1.9. </w:t>
      </w:r>
      <w:r w:rsidRPr="00F841E7">
        <w:rPr>
          <w:rFonts w:eastAsia="Times New Roman" w:cs="Times New Roman"/>
          <w:szCs w:val="28"/>
          <w:lang w:eastAsia="ru-RU"/>
        </w:rPr>
        <w:t>Виртуализация приложений</w:t>
      </w:r>
    </w:p>
    <w:p w:rsidR="00570BEF" w:rsidRDefault="00570BEF" w:rsidP="00570BEF">
      <w:pPr>
        <w:spacing w:after="0" w:line="360" w:lineRule="auto"/>
        <w:jc w:val="center"/>
        <w:rPr>
          <w:rFonts w:eastAsia="Times New Roman" w:cs="Times New Roman"/>
          <w:szCs w:val="28"/>
          <w:lang w:eastAsia="ru-RU"/>
        </w:rPr>
      </w:pPr>
    </w:p>
    <w:p w:rsidR="00F841E7" w:rsidRPr="00DC3A71" w:rsidRDefault="00F841E7" w:rsidP="00A41C74">
      <w:pPr>
        <w:spacing w:after="0" w:line="360" w:lineRule="auto"/>
        <w:ind w:firstLine="360"/>
        <w:jc w:val="both"/>
        <w:rPr>
          <w:rFonts w:eastAsia="Times New Roman" w:cs="Times New Roman"/>
          <w:szCs w:val="28"/>
          <w:lang w:eastAsia="ru-RU"/>
        </w:rPr>
      </w:pPr>
      <w:r>
        <w:rPr>
          <w:rFonts w:eastAsia="Times New Roman" w:cs="Times New Roman"/>
          <w:szCs w:val="28"/>
          <w:lang w:eastAsia="ru-RU"/>
        </w:rPr>
        <w:t>С</w:t>
      </w:r>
      <w:r w:rsidRPr="00DC3A71">
        <w:rPr>
          <w:rFonts w:eastAsia="Times New Roman" w:cs="Times New Roman"/>
          <w:szCs w:val="28"/>
          <w:lang w:eastAsia="ru-RU"/>
        </w:rPr>
        <w:t xml:space="preserve"> ростом масштабов организаций, использование в ИТ-инфраструктуре пользовательских ПК вызывает ряд сложностей:</w:t>
      </w:r>
    </w:p>
    <w:p w:rsidR="00F841E7" w:rsidRPr="00DC3A71" w:rsidRDefault="00E93C08" w:rsidP="003920F4">
      <w:pPr>
        <w:numPr>
          <w:ilvl w:val="0"/>
          <w:numId w:val="9"/>
        </w:numPr>
        <w:spacing w:after="0" w:line="360" w:lineRule="auto"/>
        <w:jc w:val="both"/>
        <w:rPr>
          <w:rFonts w:eastAsia="Times New Roman" w:cs="Times New Roman"/>
          <w:szCs w:val="28"/>
          <w:lang w:eastAsia="ru-RU"/>
        </w:rPr>
      </w:pPr>
      <w:r>
        <w:rPr>
          <w:rFonts w:eastAsia="Times New Roman" w:cs="Times New Roman"/>
          <w:szCs w:val="28"/>
          <w:lang w:eastAsia="ru-RU"/>
        </w:rPr>
        <w:t>б</w:t>
      </w:r>
      <w:r w:rsidR="00F841E7" w:rsidRPr="00DC3A71">
        <w:rPr>
          <w:rFonts w:eastAsia="Times New Roman" w:cs="Times New Roman"/>
          <w:szCs w:val="28"/>
          <w:lang w:eastAsia="ru-RU"/>
        </w:rPr>
        <w:t>ольшие операционные издержки на поддержку компьютерного парка;</w:t>
      </w:r>
    </w:p>
    <w:p w:rsidR="00F841E7" w:rsidRPr="00DC3A71" w:rsidRDefault="00E93C08" w:rsidP="003920F4">
      <w:pPr>
        <w:numPr>
          <w:ilvl w:val="0"/>
          <w:numId w:val="9"/>
        </w:numPr>
        <w:spacing w:after="0" w:line="360" w:lineRule="auto"/>
        <w:jc w:val="both"/>
        <w:rPr>
          <w:rFonts w:eastAsia="Times New Roman" w:cs="Times New Roman"/>
          <w:szCs w:val="28"/>
          <w:lang w:eastAsia="ru-RU"/>
        </w:rPr>
      </w:pPr>
      <w:r>
        <w:rPr>
          <w:rFonts w:eastAsia="Times New Roman" w:cs="Times New Roman"/>
          <w:szCs w:val="28"/>
          <w:lang w:eastAsia="ru-RU"/>
        </w:rPr>
        <w:t>с</w:t>
      </w:r>
      <w:r w:rsidR="00F841E7" w:rsidRPr="00DC3A71">
        <w:rPr>
          <w:rFonts w:eastAsia="Times New Roman" w:cs="Times New Roman"/>
          <w:szCs w:val="28"/>
          <w:lang w:eastAsia="ru-RU"/>
        </w:rPr>
        <w:t>ложность, связанная с управлением настольными ПК;</w:t>
      </w:r>
    </w:p>
    <w:p w:rsidR="00F841E7" w:rsidRPr="00DC3A71" w:rsidRDefault="00E93C08" w:rsidP="003920F4">
      <w:pPr>
        <w:numPr>
          <w:ilvl w:val="0"/>
          <w:numId w:val="9"/>
        </w:numPr>
        <w:spacing w:after="0" w:line="360" w:lineRule="auto"/>
        <w:jc w:val="both"/>
        <w:rPr>
          <w:rFonts w:eastAsia="Times New Roman" w:cs="Times New Roman"/>
          <w:szCs w:val="28"/>
          <w:lang w:eastAsia="ru-RU"/>
        </w:rPr>
      </w:pPr>
      <w:proofErr w:type="gramStart"/>
      <w:r>
        <w:rPr>
          <w:rFonts w:eastAsia="Times New Roman" w:cs="Times New Roman"/>
          <w:szCs w:val="28"/>
          <w:lang w:eastAsia="ru-RU"/>
        </w:rPr>
        <w:t>о</w:t>
      </w:r>
      <w:r w:rsidR="00F841E7" w:rsidRPr="00DC3A71">
        <w:rPr>
          <w:rFonts w:eastAsia="Times New Roman" w:cs="Times New Roman"/>
          <w:szCs w:val="28"/>
          <w:lang w:eastAsia="ru-RU"/>
        </w:rPr>
        <w:t>беспечение</w:t>
      </w:r>
      <w:proofErr w:type="gramEnd"/>
      <w:r w:rsidR="00F841E7" w:rsidRPr="00DC3A71">
        <w:rPr>
          <w:rFonts w:eastAsia="Times New Roman" w:cs="Times New Roman"/>
          <w:szCs w:val="28"/>
          <w:lang w:eastAsia="ru-RU"/>
        </w:rPr>
        <w:t xml:space="preserve"> пользователям безопасного и надежного доступа к ПО и приложениям, необходимым для работы;</w:t>
      </w:r>
    </w:p>
    <w:p w:rsidR="00F841E7" w:rsidRPr="00DC3A71" w:rsidRDefault="00E93C08" w:rsidP="003920F4">
      <w:pPr>
        <w:numPr>
          <w:ilvl w:val="0"/>
          <w:numId w:val="9"/>
        </w:numPr>
        <w:spacing w:after="0" w:line="360" w:lineRule="auto"/>
        <w:jc w:val="both"/>
        <w:rPr>
          <w:rFonts w:eastAsia="Times New Roman" w:cs="Times New Roman"/>
          <w:szCs w:val="28"/>
          <w:lang w:eastAsia="ru-RU"/>
        </w:rPr>
      </w:pPr>
      <w:r>
        <w:rPr>
          <w:rFonts w:eastAsia="Times New Roman" w:cs="Times New Roman"/>
          <w:szCs w:val="28"/>
          <w:lang w:eastAsia="ru-RU"/>
        </w:rPr>
        <w:t>т</w:t>
      </w:r>
      <w:r w:rsidR="00F841E7" w:rsidRPr="00DC3A71">
        <w:rPr>
          <w:rFonts w:eastAsia="Times New Roman" w:cs="Times New Roman"/>
          <w:szCs w:val="28"/>
          <w:lang w:eastAsia="ru-RU"/>
        </w:rPr>
        <w:t>ехническое сопровождение пользователей;</w:t>
      </w:r>
    </w:p>
    <w:p w:rsidR="00F841E7" w:rsidRPr="00DC3A71" w:rsidRDefault="00E93C08" w:rsidP="003920F4">
      <w:pPr>
        <w:numPr>
          <w:ilvl w:val="0"/>
          <w:numId w:val="9"/>
        </w:numPr>
        <w:spacing w:before="100" w:beforeAutospacing="1" w:after="100" w:afterAutospacing="1" w:line="360" w:lineRule="auto"/>
        <w:jc w:val="both"/>
        <w:rPr>
          <w:rFonts w:eastAsia="Times New Roman" w:cs="Times New Roman"/>
          <w:szCs w:val="28"/>
          <w:lang w:eastAsia="ru-RU"/>
        </w:rPr>
      </w:pPr>
      <w:proofErr w:type="gramStart"/>
      <w:r>
        <w:rPr>
          <w:rFonts w:eastAsia="Times New Roman" w:cs="Times New Roman"/>
          <w:szCs w:val="28"/>
          <w:lang w:eastAsia="ru-RU"/>
        </w:rPr>
        <w:t>у</w:t>
      </w:r>
      <w:r w:rsidR="00F841E7" w:rsidRPr="00DC3A71">
        <w:rPr>
          <w:rFonts w:eastAsia="Times New Roman" w:cs="Times New Roman"/>
          <w:szCs w:val="28"/>
          <w:lang w:eastAsia="ru-RU"/>
        </w:rPr>
        <w:t>становка</w:t>
      </w:r>
      <w:proofErr w:type="gramEnd"/>
      <w:r w:rsidR="00F841E7" w:rsidRPr="00DC3A71">
        <w:rPr>
          <w:rFonts w:eastAsia="Times New Roman" w:cs="Times New Roman"/>
          <w:szCs w:val="28"/>
          <w:lang w:eastAsia="ru-RU"/>
        </w:rPr>
        <w:t xml:space="preserve"> и обновление лицензий на ПО и техническое обслуживание;</w:t>
      </w:r>
    </w:p>
    <w:p w:rsidR="00F841E7" w:rsidRDefault="00E93C08" w:rsidP="003920F4">
      <w:pPr>
        <w:pStyle w:val="ae"/>
        <w:numPr>
          <w:ilvl w:val="0"/>
          <w:numId w:val="9"/>
        </w:numPr>
        <w:spacing w:after="0" w:line="360" w:lineRule="auto"/>
        <w:jc w:val="both"/>
        <w:rPr>
          <w:rFonts w:eastAsia="Times New Roman" w:cs="Times New Roman"/>
          <w:szCs w:val="28"/>
          <w:lang w:eastAsia="ru-RU"/>
        </w:rPr>
      </w:pPr>
      <w:r>
        <w:rPr>
          <w:rFonts w:eastAsia="Times New Roman" w:cs="Times New Roman"/>
          <w:szCs w:val="28"/>
          <w:lang w:eastAsia="ru-RU"/>
        </w:rPr>
        <w:t>р</w:t>
      </w:r>
      <w:r w:rsidR="00F841E7" w:rsidRPr="00F841E7">
        <w:rPr>
          <w:rFonts w:eastAsia="Times New Roman" w:cs="Times New Roman"/>
          <w:szCs w:val="28"/>
          <w:lang w:eastAsia="ru-RU"/>
        </w:rPr>
        <w:t>езервное копирование и т.д.</w:t>
      </w:r>
    </w:p>
    <w:p w:rsidR="00F619E3" w:rsidRDefault="00F619E3" w:rsidP="00F619E3">
      <w:pPr>
        <w:spacing w:after="0" w:line="360" w:lineRule="auto"/>
        <w:ind w:firstLine="708"/>
        <w:jc w:val="both"/>
        <w:rPr>
          <w:rFonts w:eastAsia="Times New Roman" w:cs="Times New Roman"/>
          <w:szCs w:val="28"/>
          <w:lang w:eastAsia="ru-RU"/>
        </w:rPr>
      </w:pPr>
      <w:r w:rsidRPr="00F841E7">
        <w:rPr>
          <w:rFonts w:eastAsia="Times New Roman" w:cs="Times New Roman"/>
          <w:szCs w:val="28"/>
          <w:lang w:eastAsia="ru-RU"/>
        </w:rPr>
        <w:lastRenderedPageBreak/>
        <w:t xml:space="preserve">Уйти от этих сложностей и сократить издержки, связанные с их решением, возможно благодаря применению технологии виртуализации </w:t>
      </w:r>
      <w:r w:rsidRPr="008B07AB">
        <w:rPr>
          <w:rFonts w:eastAsia="Times New Roman" w:cs="Times New Roman"/>
          <w:szCs w:val="28"/>
          <w:lang w:eastAsia="ru-RU"/>
        </w:rPr>
        <w:t>приложений</w:t>
      </w:r>
      <w:r>
        <w:rPr>
          <w:rFonts w:eastAsia="Times New Roman" w:cs="Times New Roman"/>
          <w:szCs w:val="28"/>
          <w:lang w:eastAsia="ru-RU"/>
        </w:rPr>
        <w:t xml:space="preserve"> (Рис.1.9.)</w:t>
      </w:r>
      <w:r w:rsidRPr="008B07AB">
        <w:rPr>
          <w:rFonts w:eastAsia="Times New Roman" w:cs="Times New Roman"/>
          <w:szCs w:val="28"/>
          <w:lang w:eastAsia="ru-RU"/>
        </w:rPr>
        <w:t xml:space="preserve"> </w:t>
      </w:r>
      <w:r>
        <w:rPr>
          <w:rFonts w:eastAsia="Times New Roman" w:cs="Times New Roman"/>
          <w:szCs w:val="28"/>
          <w:lang w:eastAsia="ru-RU"/>
        </w:rPr>
        <w:t>п</w:t>
      </w:r>
      <w:r w:rsidRPr="00DC3A71">
        <w:rPr>
          <w:rFonts w:eastAsia="Times New Roman" w:cs="Times New Roman"/>
          <w:szCs w:val="28"/>
          <w:lang w:eastAsia="ru-RU"/>
        </w:rPr>
        <w:t>одразумевает применение модели изоляции прикладных программ с управляемым в</w:t>
      </w:r>
      <w:r>
        <w:rPr>
          <w:rFonts w:eastAsia="Times New Roman" w:cs="Times New Roman"/>
          <w:szCs w:val="28"/>
          <w:lang w:eastAsia="ru-RU"/>
        </w:rPr>
        <w:t>заимодействием с ОС, при котором производится виртуализация каждого</w:t>
      </w:r>
      <w:r w:rsidRPr="00DC3A71">
        <w:rPr>
          <w:rFonts w:eastAsia="Times New Roman" w:cs="Times New Roman"/>
          <w:szCs w:val="28"/>
          <w:lang w:eastAsia="ru-RU"/>
        </w:rPr>
        <w:t xml:space="preserve"> экземпляр</w:t>
      </w:r>
      <w:r>
        <w:rPr>
          <w:rFonts w:eastAsia="Times New Roman" w:cs="Times New Roman"/>
          <w:szCs w:val="28"/>
          <w:lang w:eastAsia="ru-RU"/>
        </w:rPr>
        <w:t>а</w:t>
      </w:r>
      <w:r w:rsidRPr="00DC3A71">
        <w:rPr>
          <w:rFonts w:eastAsia="Times New Roman" w:cs="Times New Roman"/>
          <w:szCs w:val="28"/>
          <w:lang w:eastAsia="ru-RU"/>
        </w:rPr>
        <w:t xml:space="preserve"> приложений, все его основные компоненты: файлы (включая системные), реестр, шрифты, INI-файлы, COM-объекты, службы.</w:t>
      </w:r>
    </w:p>
    <w:p w:rsidR="008C29DB" w:rsidRDefault="008C29DB" w:rsidP="00F619E3">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Приложение исполняется без процедуры инсталляции в традиционном ее понимании</w:t>
      </w:r>
      <w:r>
        <w:rPr>
          <w:rFonts w:eastAsia="Times New Roman" w:cs="Times New Roman"/>
          <w:szCs w:val="28"/>
          <w:lang w:eastAsia="ru-RU"/>
        </w:rPr>
        <w:t>. Т</w:t>
      </w:r>
      <w:r w:rsidRPr="00DC3A71">
        <w:rPr>
          <w:rFonts w:eastAsia="Times New Roman" w:cs="Times New Roman"/>
          <w:szCs w:val="28"/>
          <w:lang w:eastAsia="ru-RU"/>
        </w:rPr>
        <w:t xml:space="preserve">акой подход имеет очевидные преимущества: ускорение развертывания </w:t>
      </w:r>
      <w:r>
        <w:rPr>
          <w:rFonts w:eastAsia="Times New Roman" w:cs="Times New Roman"/>
          <w:szCs w:val="28"/>
          <w:lang w:eastAsia="ru-RU"/>
        </w:rPr>
        <w:t>приложений</w:t>
      </w:r>
      <w:r w:rsidRPr="00DC3A71">
        <w:rPr>
          <w:rFonts w:eastAsia="Times New Roman" w:cs="Times New Roman"/>
          <w:szCs w:val="28"/>
          <w:lang w:eastAsia="ru-RU"/>
        </w:rPr>
        <w:t xml:space="preserve"> и возможность управления ими, сведение к минимуму не только конфликтов между приложениями, но и </w:t>
      </w:r>
      <w:r>
        <w:rPr>
          <w:rFonts w:eastAsia="Times New Roman" w:cs="Times New Roman"/>
          <w:szCs w:val="28"/>
          <w:lang w:eastAsia="ru-RU"/>
        </w:rPr>
        <w:t xml:space="preserve">в отсутствии </w:t>
      </w:r>
      <w:r w:rsidRPr="00DC3A71">
        <w:rPr>
          <w:rFonts w:eastAsia="Times New Roman" w:cs="Times New Roman"/>
          <w:szCs w:val="28"/>
          <w:lang w:eastAsia="ru-RU"/>
        </w:rPr>
        <w:t xml:space="preserve">потребности </w:t>
      </w:r>
      <w:r>
        <w:rPr>
          <w:rFonts w:eastAsia="Times New Roman" w:cs="Times New Roman"/>
          <w:szCs w:val="28"/>
          <w:lang w:eastAsia="ru-RU"/>
        </w:rPr>
        <w:t>тестирования</w:t>
      </w:r>
      <w:r w:rsidRPr="00DC3A71">
        <w:rPr>
          <w:rFonts w:eastAsia="Times New Roman" w:cs="Times New Roman"/>
          <w:szCs w:val="28"/>
          <w:lang w:eastAsia="ru-RU"/>
        </w:rPr>
        <w:t xml:space="preserve"> приложений на совместимость</w:t>
      </w:r>
      <w:r>
        <w:rPr>
          <w:rFonts w:eastAsia="Times New Roman" w:cs="Times New Roman"/>
          <w:szCs w:val="28"/>
          <w:lang w:eastAsia="ru-RU"/>
        </w:rPr>
        <w:t xml:space="preserve"> в запускаемых средах (Рис.1.10.)</w:t>
      </w:r>
      <w:r w:rsidRPr="00DC3A71">
        <w:rPr>
          <w:rFonts w:eastAsia="Times New Roman" w:cs="Times New Roman"/>
          <w:szCs w:val="28"/>
          <w:lang w:eastAsia="ru-RU"/>
        </w:rPr>
        <w:t>.</w:t>
      </w:r>
    </w:p>
    <w:p w:rsidR="00570BEF" w:rsidRDefault="00570BEF" w:rsidP="00570BEF">
      <w:pPr>
        <w:spacing w:after="0" w:line="360" w:lineRule="auto"/>
        <w:jc w:val="both"/>
        <w:rPr>
          <w:rFonts w:eastAsia="Times New Roman" w:cs="Times New Roman"/>
          <w:szCs w:val="28"/>
          <w:lang w:eastAsia="ru-RU"/>
        </w:rPr>
      </w:pPr>
    </w:p>
    <w:p w:rsidR="00570BEF" w:rsidRDefault="00570BEF" w:rsidP="00570BEF">
      <w:pPr>
        <w:spacing w:after="0" w:line="360" w:lineRule="auto"/>
        <w:jc w:val="center"/>
        <w:rPr>
          <w:rFonts w:eastAsia="Times New Roman" w:cs="Times New Roman"/>
          <w:szCs w:val="28"/>
          <w:lang w:eastAsia="ru-RU"/>
        </w:rPr>
      </w:pPr>
      <w:r>
        <w:object w:dxaOrig="10666" w:dyaOrig="8011">
          <v:shape id="_x0000_i2902" type="#_x0000_t75" style="width:452.4pt;height:339.6pt" o:ole="">
            <v:imagedata r:id="rId29" o:title=""/>
          </v:shape>
          <o:OLEObject Type="Embed" ProgID="Visio.Drawing.15" ShapeID="_x0000_i2902" DrawAspect="Content" ObjectID="_1463542470" r:id="rId30"/>
        </w:object>
      </w:r>
      <w:r w:rsidRPr="008B07AB">
        <w:rPr>
          <w:rFonts w:eastAsia="Times New Roman" w:cs="Times New Roman"/>
          <w:bCs/>
          <w:szCs w:val="28"/>
          <w:lang w:eastAsia="ru-RU"/>
        </w:rPr>
        <w:t xml:space="preserve">Рис. 1.10. </w:t>
      </w:r>
      <w:r>
        <w:rPr>
          <w:rFonts w:eastAsia="Times New Roman" w:cs="Times New Roman"/>
          <w:szCs w:val="28"/>
          <w:lang w:eastAsia="ru-RU"/>
        </w:rPr>
        <w:t>Виртуализация представлений</w:t>
      </w:r>
    </w:p>
    <w:p w:rsidR="00570BEF" w:rsidRDefault="00570BEF" w:rsidP="00F619E3">
      <w:pPr>
        <w:spacing w:after="0" w:line="360" w:lineRule="auto"/>
        <w:ind w:firstLine="708"/>
        <w:jc w:val="both"/>
        <w:rPr>
          <w:rFonts w:eastAsia="Times New Roman" w:cs="Times New Roman"/>
          <w:szCs w:val="28"/>
          <w:lang w:eastAsia="ru-RU"/>
        </w:rPr>
      </w:pPr>
    </w:p>
    <w:p w:rsidR="00DC3A71" w:rsidRDefault="00DC3A71" w:rsidP="00A41C74">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 xml:space="preserve">При этом приложения будут работать независимо друг от друга, не внося никаких изменений в </w:t>
      </w:r>
      <w:r w:rsidR="00DF177C">
        <w:rPr>
          <w:rFonts w:eastAsia="Times New Roman" w:cs="Times New Roman"/>
          <w:szCs w:val="28"/>
          <w:lang w:eastAsia="ru-RU"/>
        </w:rPr>
        <w:t xml:space="preserve">операционную систему, </w:t>
      </w:r>
      <w:r w:rsidR="00DF177C" w:rsidRPr="00DC3A71">
        <w:rPr>
          <w:rFonts w:eastAsia="Times New Roman" w:cs="Times New Roman"/>
          <w:szCs w:val="28"/>
          <w:lang w:eastAsia="ru-RU"/>
        </w:rPr>
        <w:t xml:space="preserve">пользователь видит приложение и работает с ним на своём терминале, хотя на самом деле приложение выполняется на удалённом сервере, а пользователю передаётся лишь </w:t>
      </w:r>
      <w:r w:rsidR="00DF177C">
        <w:rPr>
          <w:rFonts w:eastAsia="Times New Roman" w:cs="Times New Roman"/>
          <w:szCs w:val="28"/>
          <w:lang w:eastAsia="ru-RU"/>
        </w:rPr>
        <w:t>картинка удалённого приложения</w:t>
      </w:r>
      <w:r w:rsidRPr="00DF177C">
        <w:rPr>
          <w:rFonts w:eastAsia="Times New Roman" w:cs="Times New Roman"/>
          <w:szCs w:val="28"/>
          <w:lang w:eastAsia="ru-RU"/>
        </w:rPr>
        <w:t>.</w:t>
      </w:r>
    </w:p>
    <w:p w:rsidR="00F619E3" w:rsidRPr="00DC3A71" w:rsidRDefault="00F619E3" w:rsidP="00A41C74">
      <w:pPr>
        <w:spacing w:after="0" w:line="360" w:lineRule="auto"/>
        <w:ind w:firstLine="708"/>
        <w:jc w:val="both"/>
        <w:rPr>
          <w:rFonts w:eastAsia="Times New Roman" w:cs="Times New Roman"/>
          <w:szCs w:val="28"/>
          <w:lang w:eastAsia="ru-RU"/>
        </w:rPr>
      </w:pPr>
      <w:r w:rsidRPr="00DC3A71">
        <w:rPr>
          <w:rFonts w:eastAsia="Times New Roman" w:cs="Times New Roman"/>
          <w:szCs w:val="28"/>
          <w:lang w:eastAsia="ru-RU"/>
        </w:rPr>
        <w:t>В результате активное развитие получают "облачные" вычисления,</w:t>
      </w:r>
      <w:r>
        <w:rPr>
          <w:rFonts w:eastAsia="Times New Roman" w:cs="Times New Roman"/>
          <w:szCs w:val="28"/>
          <w:lang w:eastAsia="ru-RU"/>
        </w:rPr>
        <w:t xml:space="preserve"> </w:t>
      </w:r>
      <w:r w:rsidRPr="00DC3A71">
        <w:rPr>
          <w:rFonts w:eastAsia="Times New Roman" w:cs="Times New Roman"/>
          <w:szCs w:val="28"/>
          <w:lang w:eastAsia="ru-RU"/>
        </w:rPr>
        <w:t>пользователи имеют доступ к собственным данным, но не управляют и не задумываются об инфраструктуре, операционной системе и собственно программном обесп</w:t>
      </w:r>
      <w:r>
        <w:rPr>
          <w:rFonts w:eastAsia="Times New Roman" w:cs="Times New Roman"/>
          <w:szCs w:val="28"/>
          <w:lang w:eastAsia="ru-RU"/>
        </w:rPr>
        <w:t>ечении, с которым они работают.</w:t>
      </w:r>
    </w:p>
    <w:p w:rsidR="00DE7D97" w:rsidRDefault="00DE7D97" w:rsidP="00A41C74">
      <w:pPr>
        <w:spacing w:after="0" w:line="360" w:lineRule="auto"/>
        <w:jc w:val="both"/>
        <w:rPr>
          <w:rFonts w:eastAsia="Times New Roman" w:cs="Times New Roman"/>
          <w:szCs w:val="28"/>
          <w:lang w:eastAsia="ru-RU"/>
        </w:rPr>
      </w:pPr>
      <w:bookmarkStart w:id="43" w:name="image._2.7"/>
      <w:bookmarkStart w:id="44" w:name="image._2.8"/>
      <w:bookmarkEnd w:id="43"/>
      <w:bookmarkEnd w:id="44"/>
    </w:p>
    <w:p w:rsidR="00DC3A71" w:rsidRDefault="00383D49" w:rsidP="00B94A51">
      <w:pPr>
        <w:pStyle w:val="1"/>
        <w:numPr>
          <w:ilvl w:val="0"/>
          <w:numId w:val="7"/>
        </w:numPr>
      </w:pPr>
      <w:r>
        <w:t xml:space="preserve"> </w:t>
      </w:r>
      <w:bookmarkStart w:id="45" w:name="_Toc389798583"/>
      <w:r w:rsidR="00EE679F">
        <w:t>Методы организации защиты в облаке</w:t>
      </w:r>
      <w:bookmarkEnd w:id="45"/>
    </w:p>
    <w:p w:rsidR="00570BEF" w:rsidRPr="00570BEF" w:rsidRDefault="00570BEF" w:rsidP="00570BEF"/>
    <w:p w:rsidR="00E15621" w:rsidRDefault="00B012ED" w:rsidP="00A41C74">
      <w:pPr>
        <w:spacing w:after="0" w:line="360" w:lineRule="auto"/>
        <w:ind w:firstLine="708"/>
        <w:jc w:val="both"/>
      </w:pPr>
      <w:r>
        <w:t>Виртуализация предоставляет такие выгоды как энергоэффективность и производительность, и основными вопросами которые возникают при организации виртуализации являются угрозы безопасности. Организация безопасности на крупных предприятиях строится на основе стандартов, установленных разными нормативными требованиями</w:t>
      </w:r>
      <w:r w:rsidR="00E15621">
        <w:t xml:space="preserve"> (Рис.1.11)</w:t>
      </w:r>
      <w:r>
        <w:t xml:space="preserve">. </w:t>
      </w:r>
    </w:p>
    <w:p w:rsidR="00DA2397" w:rsidRDefault="00DA2397" w:rsidP="00F619E3">
      <w:pPr>
        <w:spacing w:after="0" w:line="360" w:lineRule="auto"/>
        <w:ind w:firstLine="708"/>
        <w:jc w:val="both"/>
      </w:pPr>
      <w:r>
        <w:t>Так как облачные технологии являются новыми технологиями, то проблема безопасности только обостряется, так как:</w:t>
      </w:r>
    </w:p>
    <w:p w:rsidR="00DA2397" w:rsidRDefault="00C1221E" w:rsidP="003920F4">
      <w:pPr>
        <w:pStyle w:val="ae"/>
        <w:numPr>
          <w:ilvl w:val="0"/>
          <w:numId w:val="22"/>
        </w:numPr>
        <w:spacing w:after="0" w:line="360" w:lineRule="auto"/>
        <w:jc w:val="both"/>
      </w:pPr>
      <w:proofErr w:type="gramStart"/>
      <w:r>
        <w:t>существует</w:t>
      </w:r>
      <w:proofErr w:type="gramEnd"/>
      <w:r>
        <w:t xml:space="preserve"> достаточно большое количество разнообразных типов облаков как по уровням доступа так и по уровням предоставления услуг.</w:t>
      </w:r>
    </w:p>
    <w:p w:rsidR="00DA2397" w:rsidRDefault="00C1221E" w:rsidP="003920F4">
      <w:pPr>
        <w:pStyle w:val="ae"/>
        <w:numPr>
          <w:ilvl w:val="0"/>
          <w:numId w:val="22"/>
        </w:numPr>
        <w:spacing w:after="0" w:line="360" w:lineRule="auto"/>
        <w:jc w:val="both"/>
      </w:pPr>
      <w:r>
        <w:t>не разработано достаточное количество стандартов для обеспечения защиты в облаке.</w:t>
      </w:r>
    </w:p>
    <w:p w:rsidR="00DA2397" w:rsidRDefault="00C1221E" w:rsidP="003920F4">
      <w:pPr>
        <w:pStyle w:val="ae"/>
        <w:numPr>
          <w:ilvl w:val="0"/>
          <w:numId w:val="22"/>
        </w:numPr>
        <w:spacing w:after="0" w:line="360" w:lineRule="auto"/>
        <w:jc w:val="both"/>
      </w:pPr>
      <w:proofErr w:type="gramStart"/>
      <w:r>
        <w:t>провайдерам</w:t>
      </w:r>
      <w:proofErr w:type="gramEnd"/>
      <w:r>
        <w:t xml:space="preserve"> предоставляющим услуги облачных вычислений нужно </w:t>
      </w:r>
      <w:r w:rsidR="00DA2397">
        <w:t xml:space="preserve">будет выявлять и устранять новые бреши в системе </w:t>
      </w:r>
      <w:r w:rsidR="00DA2397">
        <w:lastRenderedPageBreak/>
        <w:t>безопасности, характерные не только для реальных сред, но и для виртуальных сред.</w:t>
      </w:r>
      <w:r w:rsidR="00570BEF">
        <w:t xml:space="preserve"> </w:t>
      </w:r>
    </w:p>
    <w:p w:rsidR="00570BEF" w:rsidRDefault="00570BEF" w:rsidP="00570BEF">
      <w:pPr>
        <w:spacing w:after="0" w:line="360" w:lineRule="auto"/>
        <w:ind w:firstLine="708"/>
        <w:jc w:val="both"/>
      </w:pPr>
      <w:r>
        <w:t>Поэтому сегодня важным и актуальным является разработка новых методов и подходов в реализации облачных инфраструктур.</w:t>
      </w:r>
    </w:p>
    <w:p w:rsidR="00570BEF" w:rsidRDefault="00570BEF" w:rsidP="00570BEF">
      <w:pPr>
        <w:spacing w:after="0" w:line="360" w:lineRule="auto"/>
        <w:jc w:val="both"/>
      </w:pPr>
    </w:p>
    <w:p w:rsidR="00B012ED" w:rsidRDefault="00570BEF" w:rsidP="00570BEF">
      <w:pPr>
        <w:spacing w:after="0" w:line="360" w:lineRule="auto"/>
        <w:jc w:val="center"/>
      </w:pPr>
      <w:r>
        <w:object w:dxaOrig="14206" w:dyaOrig="6720">
          <v:shape id="_x0000_i2892" type="#_x0000_t75" style="width:453.5pt;height:3in" o:ole="">
            <v:imagedata r:id="rId31" o:title=""/>
          </v:shape>
          <o:OLEObject Type="Embed" ProgID="Visio.Drawing.15" ShapeID="_x0000_i2892" DrawAspect="Content" ObjectID="_1463542471" r:id="rId32"/>
        </w:object>
      </w:r>
      <w:r w:rsidR="00E15621">
        <w:t>Рис. 1.11. Логическая схема организации информационной безопасности</w:t>
      </w:r>
    </w:p>
    <w:p w:rsidR="00DA2397" w:rsidRPr="00B012ED" w:rsidRDefault="00DA2397" w:rsidP="00A41C74">
      <w:pPr>
        <w:spacing w:after="0" w:line="360" w:lineRule="auto"/>
        <w:jc w:val="both"/>
      </w:pPr>
    </w:p>
    <w:p w:rsidR="003E1AEB" w:rsidRDefault="003E1AEB" w:rsidP="00B94A51">
      <w:pPr>
        <w:pStyle w:val="2"/>
        <w:rPr>
          <w:rStyle w:val="mw-headline"/>
        </w:rPr>
      </w:pPr>
      <w:bookmarkStart w:id="46" w:name="_Toc369777034"/>
      <w:r>
        <w:rPr>
          <w:rStyle w:val="mw-headline"/>
        </w:rPr>
        <w:t>Принципы организации безопасности</w:t>
      </w:r>
    </w:p>
    <w:p w:rsidR="002D1AB7" w:rsidRDefault="002D1AB7" w:rsidP="00F619E3">
      <w:pPr>
        <w:spacing w:after="0" w:line="360" w:lineRule="auto"/>
        <w:ind w:firstLine="708"/>
        <w:contextualSpacing/>
        <w:rPr>
          <w:lang w:eastAsia="ru-RU"/>
        </w:rPr>
      </w:pPr>
      <w:r>
        <w:rPr>
          <w:lang w:eastAsia="ru-RU"/>
        </w:rPr>
        <w:t>Надо сказать</w:t>
      </w:r>
      <w:r w:rsidR="00C91E44">
        <w:rPr>
          <w:lang w:eastAsia="ru-RU"/>
        </w:rPr>
        <w:t>,</w:t>
      </w:r>
      <w:r>
        <w:rPr>
          <w:lang w:eastAsia="ru-RU"/>
        </w:rPr>
        <w:t xml:space="preserve"> что при организации безопасности виртуализации и облака мы имеем дело с данными, данные должны соответствовать трем каноническим правилам информационной безопасности:</w:t>
      </w:r>
    </w:p>
    <w:p w:rsidR="002D1AB7" w:rsidRDefault="00C1221E" w:rsidP="003920F4">
      <w:pPr>
        <w:pStyle w:val="ae"/>
        <w:numPr>
          <w:ilvl w:val="0"/>
          <w:numId w:val="25"/>
        </w:numPr>
        <w:spacing w:after="0" w:line="360" w:lineRule="auto"/>
        <w:rPr>
          <w:lang w:eastAsia="ru-RU"/>
        </w:rPr>
      </w:pPr>
      <w:r>
        <w:rPr>
          <w:lang w:eastAsia="ru-RU"/>
        </w:rPr>
        <w:t>целостность</w:t>
      </w:r>
    </w:p>
    <w:p w:rsidR="002D1AB7" w:rsidRDefault="00C1221E" w:rsidP="003920F4">
      <w:pPr>
        <w:pStyle w:val="ae"/>
        <w:numPr>
          <w:ilvl w:val="0"/>
          <w:numId w:val="25"/>
        </w:numPr>
        <w:spacing w:after="0" w:line="360" w:lineRule="auto"/>
        <w:rPr>
          <w:lang w:eastAsia="ru-RU"/>
        </w:rPr>
      </w:pPr>
      <w:r>
        <w:rPr>
          <w:lang w:eastAsia="ru-RU"/>
        </w:rPr>
        <w:t>доступность</w:t>
      </w:r>
    </w:p>
    <w:p w:rsidR="002D1AB7" w:rsidRDefault="00C1221E" w:rsidP="003920F4">
      <w:pPr>
        <w:pStyle w:val="ae"/>
        <w:numPr>
          <w:ilvl w:val="0"/>
          <w:numId w:val="25"/>
        </w:numPr>
        <w:spacing w:after="0" w:line="360" w:lineRule="auto"/>
        <w:rPr>
          <w:lang w:eastAsia="ru-RU"/>
        </w:rPr>
      </w:pPr>
      <w:r>
        <w:rPr>
          <w:lang w:eastAsia="ru-RU"/>
        </w:rPr>
        <w:t>к</w:t>
      </w:r>
      <w:r w:rsidRPr="002D1AB7">
        <w:rPr>
          <w:lang w:eastAsia="ru-RU"/>
        </w:rPr>
        <w:t>онфиденциальность</w:t>
      </w:r>
    </w:p>
    <w:p w:rsidR="002B2B70" w:rsidRDefault="002D1AB7" w:rsidP="00F619E3">
      <w:pPr>
        <w:spacing w:after="0" w:line="360" w:lineRule="auto"/>
        <w:ind w:firstLine="708"/>
        <w:contextualSpacing/>
        <w:rPr>
          <w:lang w:eastAsia="ru-RU"/>
        </w:rPr>
      </w:pPr>
      <w:r>
        <w:rPr>
          <w:lang w:eastAsia="ru-RU"/>
        </w:rPr>
        <w:t>Поэтому п</w:t>
      </w:r>
      <w:r w:rsidR="002B2B70">
        <w:rPr>
          <w:lang w:eastAsia="ru-RU"/>
        </w:rPr>
        <w:t>ри построении уровней безо</w:t>
      </w:r>
      <w:r w:rsidR="00DA2397">
        <w:rPr>
          <w:lang w:eastAsia="ru-RU"/>
        </w:rPr>
        <w:t>пасности целевой системы требуется создать</w:t>
      </w:r>
      <w:r w:rsidR="002B2B70">
        <w:rPr>
          <w:lang w:eastAsia="ru-RU"/>
        </w:rPr>
        <w:t>:</w:t>
      </w:r>
    </w:p>
    <w:p w:rsidR="002B2B70" w:rsidRDefault="00C1221E" w:rsidP="003920F4">
      <w:pPr>
        <w:pStyle w:val="ae"/>
        <w:numPr>
          <w:ilvl w:val="0"/>
          <w:numId w:val="23"/>
        </w:numPr>
        <w:spacing w:line="360" w:lineRule="auto"/>
        <w:rPr>
          <w:lang w:eastAsia="ru-RU"/>
        </w:rPr>
      </w:pPr>
      <w:r>
        <w:rPr>
          <w:lang w:eastAsia="ru-RU"/>
        </w:rPr>
        <w:t>безопасность на уровне аппаратуры</w:t>
      </w:r>
    </w:p>
    <w:p w:rsidR="002B2B70" w:rsidRDefault="00C1221E" w:rsidP="003920F4">
      <w:pPr>
        <w:pStyle w:val="ae"/>
        <w:numPr>
          <w:ilvl w:val="0"/>
          <w:numId w:val="23"/>
        </w:numPr>
        <w:spacing w:after="0" w:line="360" w:lineRule="auto"/>
        <w:rPr>
          <w:lang w:eastAsia="ru-RU"/>
        </w:rPr>
      </w:pPr>
      <w:r>
        <w:rPr>
          <w:lang w:eastAsia="ru-RU"/>
        </w:rPr>
        <w:t>б</w:t>
      </w:r>
      <w:r w:rsidR="002B2B70">
        <w:rPr>
          <w:lang w:eastAsia="ru-RU"/>
        </w:rPr>
        <w:t>езопасность</w:t>
      </w:r>
      <w:r w:rsidR="00DA2397">
        <w:rPr>
          <w:lang w:eastAsia="ru-RU"/>
        </w:rPr>
        <w:t xml:space="preserve"> </w:t>
      </w:r>
      <w:r w:rsidR="007B6DFE">
        <w:rPr>
          <w:lang w:eastAsia="ru-RU"/>
        </w:rPr>
        <w:t>на программном уровне</w:t>
      </w:r>
    </w:p>
    <w:p w:rsidR="00926C7A" w:rsidRDefault="00411DD9" w:rsidP="00F619E3">
      <w:pPr>
        <w:spacing w:after="0" w:line="360" w:lineRule="auto"/>
        <w:ind w:firstLine="708"/>
        <w:jc w:val="both"/>
        <w:rPr>
          <w:lang w:eastAsia="ru-RU"/>
        </w:rPr>
      </w:pPr>
      <w:r>
        <w:rPr>
          <w:lang w:eastAsia="ru-RU"/>
        </w:rPr>
        <w:t>Как уже было отмечено</w:t>
      </w:r>
      <w:r w:rsidR="00DC59A8">
        <w:rPr>
          <w:lang w:eastAsia="ru-RU"/>
        </w:rPr>
        <w:t>,</w:t>
      </w:r>
      <w:r>
        <w:rPr>
          <w:lang w:eastAsia="ru-RU"/>
        </w:rPr>
        <w:t xml:space="preserve"> построение уровней безопасности в организациях осуществляется в соответствии со стандартами и </w:t>
      </w:r>
      <w:r>
        <w:rPr>
          <w:lang w:eastAsia="ru-RU"/>
        </w:rPr>
        <w:lastRenderedPageBreak/>
        <w:t>нормативами</w:t>
      </w:r>
      <w:r w:rsidR="00926C7A">
        <w:rPr>
          <w:lang w:eastAsia="ru-RU"/>
        </w:rPr>
        <w:t xml:space="preserve">. Существует определенный набор возможных типов угроз </w:t>
      </w:r>
      <w:r w:rsidR="002D1AB7">
        <w:t>при организации виртуализации</w:t>
      </w:r>
      <w:r w:rsidR="002D1AB7">
        <w:rPr>
          <w:lang w:eastAsia="ru-RU"/>
        </w:rPr>
        <w:t xml:space="preserve"> </w:t>
      </w:r>
      <w:r w:rsidR="00926C7A">
        <w:rPr>
          <w:lang w:eastAsia="ru-RU"/>
        </w:rPr>
        <w:t>(Рис.1.12):</w:t>
      </w:r>
    </w:p>
    <w:p w:rsidR="002B2B70" w:rsidRPr="004326A2" w:rsidRDefault="00C1221E" w:rsidP="003920F4">
      <w:pPr>
        <w:pStyle w:val="ae"/>
        <w:numPr>
          <w:ilvl w:val="0"/>
          <w:numId w:val="24"/>
        </w:numPr>
        <w:spacing w:after="0" w:line="360" w:lineRule="auto"/>
        <w:rPr>
          <w:rFonts w:cs="Times New Roman"/>
          <w:color w:val="000000"/>
          <w:szCs w:val="32"/>
        </w:rPr>
      </w:pPr>
      <w:r w:rsidRPr="004326A2">
        <w:rPr>
          <w:rFonts w:cs="Times New Roman"/>
          <w:color w:val="000000"/>
          <w:szCs w:val="32"/>
        </w:rPr>
        <w:t>угрозы виртуальной инфраструктуре</w:t>
      </w:r>
    </w:p>
    <w:p w:rsidR="00926C7A" w:rsidRPr="004326A2" w:rsidRDefault="00C1221E" w:rsidP="003920F4">
      <w:pPr>
        <w:pStyle w:val="ae"/>
        <w:numPr>
          <w:ilvl w:val="0"/>
          <w:numId w:val="24"/>
        </w:numPr>
        <w:spacing w:after="0" w:line="360" w:lineRule="auto"/>
        <w:rPr>
          <w:rFonts w:cs="Times New Roman"/>
          <w:color w:val="000000"/>
          <w:szCs w:val="32"/>
        </w:rPr>
      </w:pPr>
      <w:r w:rsidRPr="004326A2">
        <w:rPr>
          <w:rFonts w:cs="Times New Roman"/>
          <w:color w:val="000000"/>
          <w:szCs w:val="32"/>
        </w:rPr>
        <w:t>угрозы гипервизору</w:t>
      </w:r>
    </w:p>
    <w:p w:rsidR="00926C7A" w:rsidRPr="004326A2" w:rsidRDefault="00C1221E" w:rsidP="003920F4">
      <w:pPr>
        <w:pStyle w:val="ae"/>
        <w:numPr>
          <w:ilvl w:val="0"/>
          <w:numId w:val="24"/>
        </w:numPr>
        <w:spacing w:after="0" w:line="360" w:lineRule="auto"/>
        <w:rPr>
          <w:rFonts w:cs="Times New Roman"/>
          <w:color w:val="000000"/>
          <w:szCs w:val="32"/>
        </w:rPr>
      </w:pPr>
      <w:r w:rsidRPr="004326A2">
        <w:rPr>
          <w:rFonts w:cs="Times New Roman"/>
          <w:color w:val="000000"/>
          <w:szCs w:val="32"/>
        </w:rPr>
        <w:t>угрозы аппаратной платформе</w:t>
      </w:r>
    </w:p>
    <w:p w:rsidR="00926C7A" w:rsidRPr="004326A2" w:rsidRDefault="00C1221E" w:rsidP="003920F4">
      <w:pPr>
        <w:pStyle w:val="ae"/>
        <w:numPr>
          <w:ilvl w:val="0"/>
          <w:numId w:val="24"/>
        </w:numPr>
        <w:spacing w:after="0" w:line="360" w:lineRule="auto"/>
        <w:rPr>
          <w:rFonts w:cs="Times New Roman"/>
          <w:color w:val="000000"/>
          <w:szCs w:val="32"/>
        </w:rPr>
      </w:pPr>
      <w:r w:rsidRPr="004326A2">
        <w:rPr>
          <w:rFonts w:cs="Times New Roman"/>
          <w:color w:val="000000"/>
          <w:szCs w:val="32"/>
        </w:rPr>
        <w:t>угрозы сети хранения</w:t>
      </w:r>
    </w:p>
    <w:p w:rsidR="00926C7A" w:rsidRPr="00570BEF" w:rsidRDefault="00C1221E" w:rsidP="003920F4">
      <w:pPr>
        <w:pStyle w:val="ae"/>
        <w:numPr>
          <w:ilvl w:val="0"/>
          <w:numId w:val="24"/>
        </w:numPr>
        <w:spacing w:after="0" w:line="360" w:lineRule="auto"/>
        <w:rPr>
          <w:sz w:val="24"/>
          <w:lang w:val="en-US" w:eastAsia="ru-RU"/>
        </w:rPr>
      </w:pPr>
      <w:proofErr w:type="gramStart"/>
      <w:r w:rsidRPr="004326A2">
        <w:rPr>
          <w:rFonts w:cs="Times New Roman"/>
          <w:color w:val="000000"/>
          <w:szCs w:val="32"/>
        </w:rPr>
        <w:t>угрозы</w:t>
      </w:r>
      <w:proofErr w:type="gramEnd"/>
      <w:r w:rsidRPr="004326A2">
        <w:rPr>
          <w:rFonts w:cs="Times New Roman"/>
          <w:color w:val="000000"/>
          <w:szCs w:val="32"/>
        </w:rPr>
        <w:t xml:space="preserve"> </w:t>
      </w:r>
      <w:r w:rsidR="00926C7A" w:rsidRPr="004326A2">
        <w:rPr>
          <w:rFonts w:cs="Times New Roman"/>
          <w:color w:val="000000"/>
          <w:szCs w:val="32"/>
        </w:rPr>
        <w:t>системы управления</w:t>
      </w:r>
    </w:p>
    <w:p w:rsidR="00570BEF" w:rsidRPr="00570BEF" w:rsidRDefault="00570BEF" w:rsidP="00570BEF">
      <w:pPr>
        <w:spacing w:after="0" w:line="360" w:lineRule="auto"/>
        <w:rPr>
          <w:sz w:val="24"/>
          <w:lang w:val="en-US" w:eastAsia="ru-RU"/>
        </w:rPr>
      </w:pPr>
    </w:p>
    <w:p w:rsidR="00385854" w:rsidRDefault="00570BEF" w:rsidP="00570BEF">
      <w:pPr>
        <w:spacing w:after="0" w:line="360" w:lineRule="auto"/>
        <w:jc w:val="center"/>
      </w:pPr>
      <w:r>
        <w:object w:dxaOrig="15900" w:dyaOrig="7800">
          <v:shape id="_x0000_i2891" type="#_x0000_t75" style="width:452.4pt;height:221.35pt" o:ole="">
            <v:imagedata r:id="rId33" o:title=""/>
          </v:shape>
          <o:OLEObject Type="Embed" ProgID="Visio.Drawing.15" ShapeID="_x0000_i2891" DrawAspect="Content" ObjectID="_1463542472" r:id="rId34"/>
        </w:object>
      </w:r>
    </w:p>
    <w:p w:rsidR="00385854" w:rsidRDefault="00385854" w:rsidP="00385854">
      <w:pPr>
        <w:autoSpaceDE w:val="0"/>
        <w:autoSpaceDN w:val="0"/>
        <w:adjustRightInd w:val="0"/>
        <w:spacing w:after="0" w:line="360" w:lineRule="auto"/>
        <w:jc w:val="right"/>
        <w:rPr>
          <w:rFonts w:cs="Times New Roman"/>
          <w:szCs w:val="20"/>
        </w:rPr>
      </w:pPr>
      <w:r w:rsidRPr="002D1AB7">
        <w:rPr>
          <w:rFonts w:cs="Times New Roman"/>
          <w:szCs w:val="20"/>
        </w:rPr>
        <w:t>Сноска № 1 – Сервер управления виртуальной средой</w:t>
      </w:r>
      <w:r>
        <w:rPr>
          <w:rFonts w:cs="Times New Roman"/>
          <w:szCs w:val="20"/>
        </w:rPr>
        <w:t xml:space="preserve">; </w:t>
      </w:r>
    </w:p>
    <w:p w:rsidR="00385854" w:rsidRPr="00385854" w:rsidRDefault="00385854" w:rsidP="00385854">
      <w:pPr>
        <w:autoSpaceDE w:val="0"/>
        <w:autoSpaceDN w:val="0"/>
        <w:adjustRightInd w:val="0"/>
        <w:spacing w:after="0" w:line="360" w:lineRule="auto"/>
        <w:jc w:val="right"/>
        <w:rPr>
          <w:rFonts w:cs="Times New Roman"/>
          <w:szCs w:val="28"/>
        </w:rPr>
      </w:pPr>
      <w:r w:rsidRPr="002D1AB7">
        <w:rPr>
          <w:rFonts w:cs="Times New Roman"/>
          <w:szCs w:val="28"/>
        </w:rPr>
        <w:t>Сноска № 2 –</w:t>
      </w:r>
      <w:r>
        <w:rPr>
          <w:rFonts w:cs="Times New Roman"/>
          <w:szCs w:val="28"/>
        </w:rPr>
        <w:t xml:space="preserve"> автоматизированное рабочее место</w:t>
      </w:r>
      <w:r w:rsidRPr="005C0399">
        <w:rPr>
          <w:rFonts w:cs="Times New Roman"/>
          <w:szCs w:val="28"/>
        </w:rPr>
        <w:t xml:space="preserve"> </w:t>
      </w:r>
      <w:r w:rsidRPr="002D1AB7">
        <w:rPr>
          <w:rFonts w:cs="Times New Roman"/>
          <w:szCs w:val="28"/>
        </w:rPr>
        <w:t>администратора</w:t>
      </w:r>
      <w:r>
        <w:rPr>
          <w:rFonts w:cs="Times New Roman"/>
          <w:szCs w:val="28"/>
        </w:rPr>
        <w:t>;</w:t>
      </w:r>
    </w:p>
    <w:p w:rsidR="00DA2397" w:rsidRPr="00570BEF" w:rsidRDefault="00926C7A" w:rsidP="00570BEF">
      <w:pPr>
        <w:spacing w:after="0" w:line="360" w:lineRule="auto"/>
        <w:jc w:val="center"/>
      </w:pPr>
      <w:r>
        <w:t>Рис. 1.12. Возможные угроз</w:t>
      </w:r>
      <w:r w:rsidR="00570BEF">
        <w:t>ы при организации виртуализации</w:t>
      </w:r>
    </w:p>
    <w:p w:rsidR="00570BEF" w:rsidRDefault="00570BEF" w:rsidP="00570BEF">
      <w:pPr>
        <w:autoSpaceDE w:val="0"/>
        <w:autoSpaceDN w:val="0"/>
        <w:adjustRightInd w:val="0"/>
        <w:spacing w:after="0" w:line="360" w:lineRule="auto"/>
        <w:ind w:firstLine="708"/>
        <w:jc w:val="both"/>
        <w:rPr>
          <w:rFonts w:cs="Times New Roman"/>
          <w:szCs w:val="28"/>
        </w:rPr>
      </w:pPr>
    </w:p>
    <w:p w:rsidR="00097206" w:rsidRPr="00570BEF" w:rsidRDefault="007B6DFE" w:rsidP="00570BEF">
      <w:pPr>
        <w:autoSpaceDE w:val="0"/>
        <w:autoSpaceDN w:val="0"/>
        <w:adjustRightInd w:val="0"/>
        <w:spacing w:after="0" w:line="360" w:lineRule="auto"/>
        <w:ind w:firstLine="708"/>
        <w:jc w:val="both"/>
        <w:rPr>
          <w:rFonts w:cs="Times New Roman"/>
          <w:szCs w:val="28"/>
        </w:rPr>
      </w:pPr>
      <w:r w:rsidRPr="002D1AB7">
        <w:rPr>
          <w:rFonts w:cs="Times New Roman"/>
          <w:szCs w:val="28"/>
        </w:rPr>
        <w:t>Следует отметить</w:t>
      </w:r>
      <w:r w:rsidR="00DC59A8">
        <w:rPr>
          <w:rFonts w:cs="Times New Roman"/>
          <w:szCs w:val="28"/>
        </w:rPr>
        <w:t>,</w:t>
      </w:r>
      <w:r w:rsidRPr="002D1AB7">
        <w:rPr>
          <w:rFonts w:cs="Times New Roman"/>
          <w:szCs w:val="28"/>
        </w:rPr>
        <w:t xml:space="preserve"> что при разработке методов и средств защиты чаще всего требуется использовать комплексный организационно-технический подход.</w:t>
      </w:r>
    </w:p>
    <w:p w:rsidR="00411DD9" w:rsidRDefault="005572B0" w:rsidP="00B94A51">
      <w:pPr>
        <w:pStyle w:val="2"/>
      </w:pPr>
      <w:r>
        <w:t xml:space="preserve">Виды угроз осуществляемые на </w:t>
      </w:r>
      <w:r w:rsidR="00411DD9">
        <w:t>аппаратно</w:t>
      </w:r>
      <w:r>
        <w:t>м уровне</w:t>
      </w:r>
    </w:p>
    <w:p w:rsidR="00411DD9" w:rsidRDefault="00D3504F" w:rsidP="00F619E3">
      <w:pPr>
        <w:spacing w:after="0" w:line="360" w:lineRule="auto"/>
        <w:ind w:firstLine="708"/>
        <w:jc w:val="both"/>
        <w:rPr>
          <w:lang w:eastAsia="ru-RU"/>
        </w:rPr>
      </w:pPr>
      <w:r>
        <w:rPr>
          <w:lang w:eastAsia="ru-RU"/>
        </w:rPr>
        <w:t xml:space="preserve">Рассмотрим основные </w:t>
      </w:r>
      <w:r w:rsidR="00097206">
        <w:rPr>
          <w:lang w:eastAsia="ru-RU"/>
        </w:rPr>
        <w:t>угрозы имеющие место</w:t>
      </w:r>
      <w:r w:rsidR="002D1AB7">
        <w:rPr>
          <w:lang w:eastAsia="ru-RU"/>
        </w:rPr>
        <w:t xml:space="preserve"> </w:t>
      </w:r>
      <w:r w:rsidR="00097206">
        <w:rPr>
          <w:lang w:eastAsia="ru-RU"/>
        </w:rPr>
        <w:t>при организации</w:t>
      </w:r>
      <w:r w:rsidR="007B6DFE">
        <w:rPr>
          <w:lang w:eastAsia="ru-RU"/>
        </w:rPr>
        <w:t xml:space="preserve"> </w:t>
      </w:r>
      <w:r>
        <w:rPr>
          <w:lang w:eastAsia="ru-RU"/>
        </w:rPr>
        <w:t>аппаратной безопасности</w:t>
      </w:r>
      <w:r w:rsidR="002D1AB7">
        <w:rPr>
          <w:lang w:eastAsia="ru-RU"/>
        </w:rPr>
        <w:t>.</w:t>
      </w:r>
    </w:p>
    <w:p w:rsidR="00644552" w:rsidRDefault="007B6DFE" w:rsidP="00F619E3">
      <w:pPr>
        <w:spacing w:after="0" w:line="360" w:lineRule="auto"/>
        <w:ind w:firstLine="708"/>
        <w:jc w:val="both"/>
        <w:rPr>
          <w:lang w:eastAsia="ru-RU"/>
        </w:rPr>
      </w:pPr>
      <w:r w:rsidRPr="007B6DFE">
        <w:rPr>
          <w:lang w:eastAsia="ru-RU"/>
        </w:rPr>
        <w:lastRenderedPageBreak/>
        <w:t>Нарушение</w:t>
      </w:r>
      <w:r w:rsidR="002D1AB7">
        <w:rPr>
          <w:lang w:eastAsia="ru-RU"/>
        </w:rPr>
        <w:t xml:space="preserve"> в работе</w:t>
      </w:r>
      <w:r w:rsidRPr="007B6DFE">
        <w:rPr>
          <w:lang w:eastAsia="ru-RU"/>
        </w:rPr>
        <w:t xml:space="preserve"> аппаратных компонент</w:t>
      </w:r>
      <w:r w:rsidR="002D1AB7">
        <w:rPr>
          <w:lang w:eastAsia="ru-RU"/>
        </w:rPr>
        <w:t>ов</w:t>
      </w:r>
      <w:r w:rsidRPr="007B6DFE">
        <w:rPr>
          <w:lang w:eastAsia="ru-RU"/>
        </w:rPr>
        <w:t xml:space="preserve"> серверного оборудования с</w:t>
      </w:r>
      <w:r>
        <w:rPr>
          <w:lang w:eastAsia="ru-RU"/>
        </w:rPr>
        <w:t xml:space="preserve"> </w:t>
      </w:r>
      <w:r w:rsidRPr="007B6DFE">
        <w:rPr>
          <w:lang w:eastAsia="ru-RU"/>
        </w:rPr>
        <w:t>установленными компонентами виртуальной среды</w:t>
      </w:r>
      <w:r>
        <w:rPr>
          <w:lang w:eastAsia="ru-RU"/>
        </w:rPr>
        <w:t xml:space="preserve">. </w:t>
      </w:r>
      <w:r w:rsidR="00DC5572">
        <w:rPr>
          <w:lang w:eastAsia="ru-RU"/>
        </w:rPr>
        <w:t>При таком виде угроз происходят следующие типы нарушений в безопасности</w:t>
      </w:r>
      <w:r w:rsidR="00644552">
        <w:rPr>
          <w:lang w:eastAsia="ru-RU"/>
        </w:rPr>
        <w:t>:</w:t>
      </w:r>
    </w:p>
    <w:p w:rsidR="00644552" w:rsidRDefault="00C1221E" w:rsidP="003920F4">
      <w:pPr>
        <w:pStyle w:val="ae"/>
        <w:numPr>
          <w:ilvl w:val="0"/>
          <w:numId w:val="26"/>
        </w:numPr>
        <w:spacing w:after="0" w:line="360" w:lineRule="auto"/>
        <w:jc w:val="both"/>
        <w:rPr>
          <w:lang w:eastAsia="ru-RU"/>
        </w:rPr>
      </w:pPr>
      <w:r>
        <w:rPr>
          <w:lang w:eastAsia="ru-RU"/>
        </w:rPr>
        <w:t>нарушается доступность к персональным данным пользователей;</w:t>
      </w:r>
    </w:p>
    <w:p w:rsidR="00644552" w:rsidRDefault="00C1221E" w:rsidP="003920F4">
      <w:pPr>
        <w:pStyle w:val="ae"/>
        <w:numPr>
          <w:ilvl w:val="0"/>
          <w:numId w:val="26"/>
        </w:numPr>
        <w:spacing w:after="0" w:line="360" w:lineRule="auto"/>
        <w:jc w:val="both"/>
        <w:rPr>
          <w:lang w:eastAsia="ru-RU"/>
        </w:rPr>
      </w:pPr>
      <w:r>
        <w:rPr>
          <w:lang w:eastAsia="ru-RU"/>
        </w:rPr>
        <w:t>происходит остановка виртуальных машин, запущенных на аппаратной платформе;</w:t>
      </w:r>
    </w:p>
    <w:p w:rsidR="002D1AB7" w:rsidRDefault="00C1221E" w:rsidP="003920F4">
      <w:pPr>
        <w:pStyle w:val="ae"/>
        <w:numPr>
          <w:ilvl w:val="0"/>
          <w:numId w:val="26"/>
        </w:numPr>
        <w:spacing w:after="0" w:line="360" w:lineRule="auto"/>
        <w:jc w:val="both"/>
        <w:rPr>
          <w:lang w:eastAsia="ru-RU"/>
        </w:rPr>
      </w:pPr>
      <w:proofErr w:type="gramStart"/>
      <w:r>
        <w:rPr>
          <w:lang w:eastAsia="ru-RU"/>
        </w:rPr>
        <w:t>нарушение</w:t>
      </w:r>
      <w:proofErr w:type="gramEnd"/>
      <w:r>
        <w:rPr>
          <w:lang w:eastAsia="ru-RU"/>
        </w:rPr>
        <w:t xml:space="preserve"> работы зависящих от</w:t>
      </w:r>
      <w:r w:rsidR="00E93C08">
        <w:rPr>
          <w:lang w:eastAsia="ru-RU"/>
        </w:rPr>
        <w:t xml:space="preserve"> их работоспособности смежных ИТ</w:t>
      </w:r>
      <w:r>
        <w:rPr>
          <w:lang w:eastAsia="ru-RU"/>
        </w:rPr>
        <w:t>-систем;</w:t>
      </w:r>
    </w:p>
    <w:p w:rsidR="00644552" w:rsidRDefault="00C1221E" w:rsidP="003920F4">
      <w:pPr>
        <w:pStyle w:val="ae"/>
        <w:numPr>
          <w:ilvl w:val="0"/>
          <w:numId w:val="26"/>
        </w:numPr>
        <w:spacing w:after="0" w:line="360" w:lineRule="auto"/>
        <w:jc w:val="both"/>
        <w:rPr>
          <w:lang w:eastAsia="ru-RU"/>
        </w:rPr>
      </w:pPr>
      <w:r>
        <w:rPr>
          <w:lang w:eastAsia="ru-RU"/>
        </w:rPr>
        <w:t>потеря данных пользователей, нарушение целостности, в процессе остановки работы виртуальной машины;</w:t>
      </w:r>
    </w:p>
    <w:p w:rsidR="007B6DFE" w:rsidRDefault="00C1221E" w:rsidP="003920F4">
      <w:pPr>
        <w:pStyle w:val="ae"/>
        <w:numPr>
          <w:ilvl w:val="0"/>
          <w:numId w:val="26"/>
        </w:numPr>
        <w:spacing w:after="0" w:line="360" w:lineRule="auto"/>
        <w:jc w:val="both"/>
        <w:rPr>
          <w:lang w:eastAsia="ru-RU"/>
        </w:rPr>
      </w:pPr>
      <w:r>
        <w:rPr>
          <w:lang w:eastAsia="ru-RU"/>
        </w:rPr>
        <w:t xml:space="preserve">уничтожение данных пользователей, размещенных на </w:t>
      </w:r>
      <w:r w:rsidR="00F161F7">
        <w:rPr>
          <w:lang w:eastAsia="ru-RU"/>
        </w:rPr>
        <w:t>поврежденных носителях данных;</w:t>
      </w:r>
    </w:p>
    <w:p w:rsidR="00644552" w:rsidRDefault="00644552" w:rsidP="00F619E3">
      <w:pPr>
        <w:spacing w:after="0" w:line="360" w:lineRule="auto"/>
        <w:ind w:firstLine="708"/>
        <w:jc w:val="both"/>
        <w:rPr>
          <w:lang w:eastAsia="ru-RU"/>
        </w:rPr>
      </w:pPr>
      <w:r>
        <w:rPr>
          <w:lang w:eastAsia="ru-RU"/>
        </w:rPr>
        <w:t>Рассмотрим обстоятельства при которых может происходить такой тип нарушений:</w:t>
      </w:r>
    </w:p>
    <w:p w:rsidR="00644552" w:rsidRDefault="00E93C08" w:rsidP="003920F4">
      <w:pPr>
        <w:pStyle w:val="ae"/>
        <w:numPr>
          <w:ilvl w:val="0"/>
          <w:numId w:val="27"/>
        </w:numPr>
        <w:spacing w:after="0" w:line="360" w:lineRule="auto"/>
        <w:jc w:val="both"/>
        <w:rPr>
          <w:lang w:eastAsia="ru-RU"/>
        </w:rPr>
      </w:pPr>
      <w:proofErr w:type="gramStart"/>
      <w:r>
        <w:rPr>
          <w:lang w:eastAsia="ru-RU"/>
        </w:rPr>
        <w:t>о</w:t>
      </w:r>
      <w:r w:rsidR="00644552" w:rsidRPr="00644552">
        <w:rPr>
          <w:lang w:eastAsia="ru-RU"/>
        </w:rPr>
        <w:t>тказы</w:t>
      </w:r>
      <w:proofErr w:type="gramEnd"/>
      <w:r w:rsidR="00644552" w:rsidRPr="00644552">
        <w:rPr>
          <w:lang w:eastAsia="ru-RU"/>
        </w:rPr>
        <w:t xml:space="preserve"> и сбои в работе смежных обеспечивающих систем</w:t>
      </w:r>
      <w:r w:rsidR="00644552">
        <w:rPr>
          <w:lang w:eastAsia="ru-RU"/>
        </w:rPr>
        <w:t xml:space="preserve"> как несанкционированные так и случайные</w:t>
      </w:r>
      <w:r w:rsidR="00644552" w:rsidRPr="00644552">
        <w:rPr>
          <w:lang w:eastAsia="ru-RU"/>
        </w:rPr>
        <w:t xml:space="preserve"> (электропитание, кондиционирование и пр.)</w:t>
      </w:r>
      <w:r w:rsidR="00F161F7">
        <w:rPr>
          <w:lang w:eastAsia="ru-RU"/>
        </w:rPr>
        <w:t>;</w:t>
      </w:r>
    </w:p>
    <w:p w:rsidR="00644552" w:rsidRDefault="00E93C08" w:rsidP="003920F4">
      <w:pPr>
        <w:pStyle w:val="ae"/>
        <w:numPr>
          <w:ilvl w:val="0"/>
          <w:numId w:val="27"/>
        </w:numPr>
        <w:spacing w:after="0" w:line="360" w:lineRule="auto"/>
        <w:jc w:val="both"/>
        <w:rPr>
          <w:lang w:eastAsia="ru-RU"/>
        </w:rPr>
      </w:pPr>
      <w:r>
        <w:rPr>
          <w:lang w:eastAsia="ru-RU"/>
        </w:rPr>
        <w:t>у</w:t>
      </w:r>
      <w:r w:rsidR="00644552">
        <w:rPr>
          <w:lang w:eastAsia="ru-RU"/>
        </w:rPr>
        <w:t>мышленное или случайное н</w:t>
      </w:r>
      <w:r w:rsidR="00644552" w:rsidRPr="00644552">
        <w:rPr>
          <w:lang w:eastAsia="ru-RU"/>
        </w:rPr>
        <w:t>анесение физических повреждений аппаратным компонентам виртуальной среды</w:t>
      </w:r>
      <w:r w:rsidR="00F161F7">
        <w:rPr>
          <w:lang w:eastAsia="ru-RU"/>
        </w:rPr>
        <w:t>;</w:t>
      </w:r>
    </w:p>
    <w:p w:rsidR="00644552" w:rsidRDefault="00E93C08" w:rsidP="003920F4">
      <w:pPr>
        <w:pStyle w:val="ae"/>
        <w:numPr>
          <w:ilvl w:val="0"/>
          <w:numId w:val="27"/>
        </w:numPr>
        <w:spacing w:after="0" w:line="360" w:lineRule="auto"/>
        <w:jc w:val="both"/>
        <w:rPr>
          <w:lang w:eastAsia="ru-RU"/>
        </w:rPr>
      </w:pPr>
      <w:r>
        <w:rPr>
          <w:lang w:eastAsia="ru-RU"/>
        </w:rPr>
        <w:t>н</w:t>
      </w:r>
      <w:r w:rsidR="00644552" w:rsidRPr="00644552">
        <w:rPr>
          <w:lang w:eastAsia="ru-RU"/>
        </w:rPr>
        <w:t>есанкционированное извлеч</w:t>
      </w:r>
      <w:r w:rsidR="00644552">
        <w:rPr>
          <w:lang w:eastAsia="ru-RU"/>
        </w:rPr>
        <w:t>ение,</w:t>
      </w:r>
      <w:r w:rsidR="00644552" w:rsidRPr="00644552">
        <w:rPr>
          <w:lang w:eastAsia="ru-RU"/>
        </w:rPr>
        <w:t xml:space="preserve"> замена</w:t>
      </w:r>
      <w:r w:rsidR="00644552">
        <w:rPr>
          <w:lang w:eastAsia="ru-RU"/>
        </w:rPr>
        <w:t xml:space="preserve"> или кража</w:t>
      </w:r>
      <w:r w:rsidR="00644552" w:rsidRPr="00644552">
        <w:rPr>
          <w:lang w:eastAsia="ru-RU"/>
        </w:rPr>
        <w:t xml:space="preserve"> компонент</w:t>
      </w:r>
      <w:r w:rsidR="00644552">
        <w:rPr>
          <w:lang w:eastAsia="ru-RU"/>
        </w:rPr>
        <w:t>ов</w:t>
      </w:r>
      <w:r w:rsidR="00644552" w:rsidRPr="00644552">
        <w:rPr>
          <w:lang w:eastAsia="ru-RU"/>
        </w:rPr>
        <w:t xml:space="preserve"> оборудования;</w:t>
      </w:r>
    </w:p>
    <w:p w:rsidR="002D1AB7" w:rsidRDefault="00F161F7" w:rsidP="00F619E3">
      <w:pPr>
        <w:spacing w:after="0" w:line="360" w:lineRule="auto"/>
        <w:ind w:firstLine="708"/>
        <w:jc w:val="both"/>
        <w:rPr>
          <w:lang w:eastAsia="ru-RU"/>
        </w:rPr>
      </w:pPr>
      <w:r>
        <w:rPr>
          <w:lang w:eastAsia="ru-RU"/>
        </w:rPr>
        <w:t xml:space="preserve">Помимо аппаратных компонентов системы надо учесть и безопасность сетевого уровня в организации безопасности. </w:t>
      </w:r>
      <w:r w:rsidR="00DC5572">
        <w:rPr>
          <w:lang w:eastAsia="ru-RU"/>
        </w:rPr>
        <w:t>При таком виде угроз происходят следующие типы нарушений в безопасности</w:t>
      </w:r>
      <w:r>
        <w:rPr>
          <w:lang w:eastAsia="ru-RU"/>
        </w:rPr>
        <w:t>:</w:t>
      </w:r>
    </w:p>
    <w:p w:rsidR="00F161F7" w:rsidRDefault="00C1221E" w:rsidP="003920F4">
      <w:pPr>
        <w:pStyle w:val="ae"/>
        <w:numPr>
          <w:ilvl w:val="0"/>
          <w:numId w:val="28"/>
        </w:numPr>
        <w:spacing w:after="0" w:line="360" w:lineRule="auto"/>
        <w:jc w:val="both"/>
        <w:rPr>
          <w:lang w:eastAsia="ru-RU"/>
        </w:rPr>
      </w:pPr>
      <w:r>
        <w:rPr>
          <w:lang w:eastAsia="ru-RU"/>
        </w:rPr>
        <w:t>неавторизированный пользователь получает в</w:t>
      </w:r>
      <w:r w:rsidRPr="00F161F7">
        <w:rPr>
          <w:lang w:eastAsia="ru-RU"/>
        </w:rPr>
        <w:t>озможность проведения сетевых атак из не</w:t>
      </w:r>
      <w:r>
        <w:rPr>
          <w:lang w:eastAsia="ru-RU"/>
        </w:rPr>
        <w:t xml:space="preserve"> </w:t>
      </w:r>
      <w:r w:rsidRPr="00F161F7">
        <w:rPr>
          <w:lang w:eastAsia="ru-RU"/>
        </w:rPr>
        <w:t>доверенных сетевых сегментов на виртуальные машины, развернутые на аппаратной платформе;</w:t>
      </w:r>
    </w:p>
    <w:p w:rsidR="00F161F7" w:rsidRDefault="00C1221E" w:rsidP="003920F4">
      <w:pPr>
        <w:pStyle w:val="ae"/>
        <w:numPr>
          <w:ilvl w:val="0"/>
          <w:numId w:val="28"/>
        </w:numPr>
        <w:spacing w:after="0" w:line="360" w:lineRule="auto"/>
        <w:jc w:val="both"/>
        <w:rPr>
          <w:lang w:eastAsia="ru-RU"/>
        </w:rPr>
      </w:pPr>
      <w:r w:rsidRPr="00F161F7">
        <w:rPr>
          <w:lang w:eastAsia="ru-RU"/>
        </w:rPr>
        <w:t xml:space="preserve">нарушение работы </w:t>
      </w:r>
      <w:r>
        <w:rPr>
          <w:lang w:eastAsia="ru-RU"/>
        </w:rPr>
        <w:t>информационной системы персональных данны</w:t>
      </w:r>
      <w:r w:rsidR="00F161F7">
        <w:rPr>
          <w:lang w:eastAsia="ru-RU"/>
        </w:rPr>
        <w:t>х</w:t>
      </w:r>
      <w:r w:rsidR="00F161F7" w:rsidRPr="00F161F7">
        <w:rPr>
          <w:lang w:eastAsia="ru-RU"/>
        </w:rPr>
        <w:t xml:space="preserve">, </w:t>
      </w:r>
      <w:r w:rsidR="00F161F7">
        <w:rPr>
          <w:lang w:eastAsia="ru-RU"/>
        </w:rPr>
        <w:t>развернутых в виртуальной среде;</w:t>
      </w:r>
    </w:p>
    <w:p w:rsidR="00F161F7" w:rsidRDefault="00F161F7" w:rsidP="00F619E3">
      <w:pPr>
        <w:spacing w:after="0" w:line="360" w:lineRule="auto"/>
        <w:ind w:firstLine="708"/>
        <w:jc w:val="both"/>
        <w:rPr>
          <w:lang w:eastAsia="ru-RU"/>
        </w:rPr>
      </w:pPr>
      <w:r>
        <w:rPr>
          <w:lang w:eastAsia="ru-RU"/>
        </w:rPr>
        <w:lastRenderedPageBreak/>
        <w:t>Рассмотрим обстоятельства при которых может происходить такой тип нарушений:</w:t>
      </w:r>
    </w:p>
    <w:p w:rsidR="00F161F7" w:rsidRDefault="00C1221E" w:rsidP="003920F4">
      <w:pPr>
        <w:pStyle w:val="ae"/>
        <w:numPr>
          <w:ilvl w:val="0"/>
          <w:numId w:val="29"/>
        </w:numPr>
        <w:spacing w:after="0" w:line="360" w:lineRule="auto"/>
        <w:jc w:val="both"/>
        <w:rPr>
          <w:lang w:eastAsia="ru-RU"/>
        </w:rPr>
      </w:pPr>
      <w:r w:rsidRPr="00F161F7">
        <w:rPr>
          <w:lang w:eastAsia="ru-RU"/>
        </w:rPr>
        <w:t>подключение сетевых интерфейсов аппаратной платформы к не</w:t>
      </w:r>
      <w:r>
        <w:rPr>
          <w:lang w:eastAsia="ru-RU"/>
        </w:rPr>
        <w:t xml:space="preserve"> </w:t>
      </w:r>
      <w:r w:rsidRPr="00F161F7">
        <w:rPr>
          <w:lang w:eastAsia="ru-RU"/>
        </w:rPr>
        <w:t>доверенным сетевым сегментам</w:t>
      </w:r>
      <w:r>
        <w:rPr>
          <w:lang w:eastAsia="ru-RU"/>
        </w:rPr>
        <w:t>;</w:t>
      </w:r>
    </w:p>
    <w:p w:rsidR="00F161F7" w:rsidRDefault="00C1221E" w:rsidP="003920F4">
      <w:pPr>
        <w:pStyle w:val="ae"/>
        <w:numPr>
          <w:ilvl w:val="0"/>
          <w:numId w:val="29"/>
        </w:numPr>
        <w:spacing w:after="0" w:line="360" w:lineRule="auto"/>
        <w:jc w:val="both"/>
        <w:rPr>
          <w:lang w:eastAsia="ru-RU"/>
        </w:rPr>
      </w:pPr>
      <w:r>
        <w:rPr>
          <w:lang w:eastAsia="ru-RU"/>
        </w:rPr>
        <w:t>и</w:t>
      </w:r>
      <w:r w:rsidRPr="00F161F7">
        <w:rPr>
          <w:lang w:eastAsia="ru-RU"/>
        </w:rPr>
        <w:t>зменен</w:t>
      </w:r>
      <w:r>
        <w:rPr>
          <w:lang w:eastAsia="ru-RU"/>
        </w:rPr>
        <w:t>ие сетевых настроек;</w:t>
      </w:r>
    </w:p>
    <w:p w:rsidR="00F161F7" w:rsidRDefault="005C0399" w:rsidP="00F619E3">
      <w:pPr>
        <w:spacing w:after="0" w:line="360" w:lineRule="auto"/>
        <w:ind w:firstLine="708"/>
        <w:jc w:val="both"/>
        <w:rPr>
          <w:lang w:eastAsia="ru-RU"/>
        </w:rPr>
      </w:pPr>
      <w:r>
        <w:rPr>
          <w:lang w:eastAsia="ru-RU"/>
        </w:rPr>
        <w:t xml:space="preserve">Рассмотрим также виды угроз </w:t>
      </w:r>
      <w:r w:rsidR="00DC5572">
        <w:rPr>
          <w:lang w:eastAsia="ru-RU"/>
        </w:rPr>
        <w:t>для сети хранения данных. При таком виде угроз происходят следующие типы нарушений в безопасности:</w:t>
      </w:r>
    </w:p>
    <w:p w:rsidR="00DC5572" w:rsidRDefault="00C1221E" w:rsidP="003920F4">
      <w:pPr>
        <w:pStyle w:val="ae"/>
        <w:numPr>
          <w:ilvl w:val="0"/>
          <w:numId w:val="30"/>
        </w:numPr>
        <w:spacing w:after="0" w:line="360" w:lineRule="auto"/>
        <w:jc w:val="both"/>
        <w:rPr>
          <w:lang w:eastAsia="ru-RU"/>
        </w:rPr>
      </w:pPr>
      <w:r>
        <w:rPr>
          <w:lang w:eastAsia="ru-RU"/>
        </w:rPr>
        <w:t>нарушается доступность к персональным данным пользователей;</w:t>
      </w:r>
    </w:p>
    <w:p w:rsidR="00DC5572" w:rsidRDefault="00C1221E" w:rsidP="003920F4">
      <w:pPr>
        <w:pStyle w:val="ae"/>
        <w:numPr>
          <w:ilvl w:val="0"/>
          <w:numId w:val="30"/>
        </w:numPr>
        <w:spacing w:after="0" w:line="360" w:lineRule="auto"/>
        <w:jc w:val="both"/>
        <w:rPr>
          <w:lang w:eastAsia="ru-RU"/>
        </w:rPr>
      </w:pPr>
      <w:r>
        <w:rPr>
          <w:lang w:eastAsia="ru-RU"/>
        </w:rPr>
        <w:t>персональные данные пользователей могут быть искажены;</w:t>
      </w:r>
    </w:p>
    <w:p w:rsidR="00DC5572" w:rsidRDefault="00C1221E" w:rsidP="003920F4">
      <w:pPr>
        <w:pStyle w:val="ae"/>
        <w:numPr>
          <w:ilvl w:val="0"/>
          <w:numId w:val="30"/>
        </w:numPr>
        <w:spacing w:after="0" w:line="360" w:lineRule="auto"/>
        <w:jc w:val="both"/>
        <w:rPr>
          <w:lang w:eastAsia="ru-RU"/>
        </w:rPr>
      </w:pPr>
      <w:r>
        <w:rPr>
          <w:lang w:eastAsia="ru-RU"/>
        </w:rPr>
        <w:t>злоумышленник может получить доступ к персональным данным пользователя;</w:t>
      </w:r>
    </w:p>
    <w:p w:rsidR="00DC5572" w:rsidRDefault="00C1221E" w:rsidP="003920F4">
      <w:pPr>
        <w:pStyle w:val="ae"/>
        <w:numPr>
          <w:ilvl w:val="0"/>
          <w:numId w:val="30"/>
        </w:numPr>
        <w:spacing w:after="0" w:line="360" w:lineRule="auto"/>
        <w:jc w:val="both"/>
        <w:rPr>
          <w:lang w:eastAsia="ru-RU"/>
        </w:rPr>
      </w:pPr>
      <w:proofErr w:type="gramStart"/>
      <w:r>
        <w:rPr>
          <w:lang w:eastAsia="ru-RU"/>
        </w:rPr>
        <w:t>имея</w:t>
      </w:r>
      <w:proofErr w:type="gramEnd"/>
      <w:r>
        <w:rPr>
          <w:lang w:eastAsia="ru-RU"/>
        </w:rPr>
        <w:t xml:space="preserve"> физический доступ к носителям информации находящимися в составе </w:t>
      </w:r>
      <w:r w:rsidR="00DC5572">
        <w:rPr>
          <w:lang w:eastAsia="ru-RU"/>
        </w:rPr>
        <w:t>СХД осуществить кражу носителе(ей) информации для дальнейшей кражи</w:t>
      </w:r>
      <w:r w:rsidR="00F619E3">
        <w:rPr>
          <w:lang w:eastAsia="ru-RU"/>
        </w:rPr>
        <w:t xml:space="preserve"> личной информации пользователя;</w:t>
      </w:r>
    </w:p>
    <w:p w:rsidR="00DC5572" w:rsidRDefault="00DC5572" w:rsidP="00F619E3">
      <w:pPr>
        <w:spacing w:after="0" w:line="360" w:lineRule="auto"/>
        <w:ind w:firstLine="708"/>
        <w:jc w:val="both"/>
        <w:rPr>
          <w:lang w:eastAsia="ru-RU"/>
        </w:rPr>
      </w:pPr>
      <w:r>
        <w:rPr>
          <w:lang w:eastAsia="ru-RU"/>
        </w:rPr>
        <w:t>Рассмотрим обстоятельства при которых может происходить такой тип нарушений:</w:t>
      </w:r>
    </w:p>
    <w:p w:rsidR="00DC5572" w:rsidRPr="00D20DDE" w:rsidRDefault="00C1221E" w:rsidP="003920F4">
      <w:pPr>
        <w:pStyle w:val="ae"/>
        <w:numPr>
          <w:ilvl w:val="0"/>
          <w:numId w:val="21"/>
        </w:numPr>
        <w:spacing w:after="0" w:line="360" w:lineRule="auto"/>
        <w:jc w:val="both"/>
        <w:rPr>
          <w:lang w:eastAsia="ru-RU"/>
        </w:rPr>
      </w:pPr>
      <w:proofErr w:type="gramStart"/>
      <w:r>
        <w:rPr>
          <w:lang w:eastAsia="ru-RU"/>
        </w:rPr>
        <w:t>нарушитель</w:t>
      </w:r>
      <w:proofErr w:type="gramEnd"/>
      <w:r>
        <w:rPr>
          <w:lang w:eastAsia="ru-RU"/>
        </w:rPr>
        <w:t xml:space="preserve"> получил физический доступ к дискам </w:t>
      </w:r>
      <w:r w:rsidR="00E93C08">
        <w:rPr>
          <w:lang w:eastAsia="ru-RU"/>
        </w:rPr>
        <w:t xml:space="preserve">СХД </w:t>
      </w:r>
      <w:r>
        <w:rPr>
          <w:lang w:eastAsia="ru-RU"/>
        </w:rPr>
        <w:t>что позволяет ему осуществить кражу или порчу оборудования;</w:t>
      </w:r>
    </w:p>
    <w:p w:rsidR="00DC5572" w:rsidRDefault="00C1221E" w:rsidP="003920F4">
      <w:pPr>
        <w:pStyle w:val="ae"/>
        <w:numPr>
          <w:ilvl w:val="0"/>
          <w:numId w:val="21"/>
        </w:numPr>
        <w:spacing w:after="0" w:line="360" w:lineRule="auto"/>
        <w:jc w:val="both"/>
        <w:rPr>
          <w:lang w:eastAsia="ru-RU"/>
        </w:rPr>
      </w:pPr>
      <w:r>
        <w:rPr>
          <w:lang w:eastAsia="ru-RU"/>
        </w:rPr>
        <w:t xml:space="preserve">нарушитель получил доступ к </w:t>
      </w:r>
      <w:r w:rsidRPr="00DC5572">
        <w:rPr>
          <w:lang w:eastAsia="ru-RU"/>
        </w:rPr>
        <w:t>автоматизированно</w:t>
      </w:r>
      <w:r>
        <w:rPr>
          <w:lang w:eastAsia="ru-RU"/>
        </w:rPr>
        <w:t xml:space="preserve">му рабочему месту </w:t>
      </w:r>
      <w:r w:rsidRPr="00DC5572">
        <w:rPr>
          <w:lang w:eastAsia="ru-RU"/>
        </w:rPr>
        <w:t>администратора</w:t>
      </w:r>
      <w:r>
        <w:rPr>
          <w:lang w:eastAsia="ru-RU"/>
        </w:rPr>
        <w:t xml:space="preserve"> и смог подобрать пароль;</w:t>
      </w:r>
    </w:p>
    <w:p w:rsidR="00D20DDE" w:rsidRPr="00D20DDE" w:rsidRDefault="00C1221E" w:rsidP="003920F4">
      <w:pPr>
        <w:pStyle w:val="ae"/>
        <w:numPr>
          <w:ilvl w:val="0"/>
          <w:numId w:val="21"/>
        </w:numPr>
        <w:spacing w:after="0" w:line="360" w:lineRule="auto"/>
        <w:jc w:val="both"/>
        <w:rPr>
          <w:lang w:eastAsia="ru-RU"/>
        </w:rPr>
      </w:pPr>
      <w:proofErr w:type="gramStart"/>
      <w:r>
        <w:rPr>
          <w:lang w:eastAsia="ru-RU"/>
        </w:rPr>
        <w:t>нарушитель</w:t>
      </w:r>
      <w:proofErr w:type="gramEnd"/>
      <w:r>
        <w:rPr>
          <w:lang w:eastAsia="ru-RU"/>
        </w:rPr>
        <w:t xml:space="preserve"> получил несанкционированный (удаленный</w:t>
      </w:r>
      <w:r w:rsidRPr="00D20DDE">
        <w:rPr>
          <w:lang w:eastAsia="ru-RU"/>
        </w:rPr>
        <w:t>)</w:t>
      </w:r>
      <w:r>
        <w:rPr>
          <w:lang w:eastAsia="ru-RU"/>
        </w:rPr>
        <w:t xml:space="preserve"> доступ</w:t>
      </w:r>
      <w:r w:rsidRPr="00D20DDE">
        <w:rPr>
          <w:lang w:eastAsia="ru-RU"/>
        </w:rPr>
        <w:t xml:space="preserve"> к управляющим </w:t>
      </w:r>
      <w:r w:rsidR="00D20DDE" w:rsidRPr="00D20DDE">
        <w:rPr>
          <w:lang w:eastAsia="ru-RU"/>
        </w:rPr>
        <w:t>интерфейсам компонент</w:t>
      </w:r>
      <w:r w:rsidR="00D20DDE">
        <w:rPr>
          <w:lang w:eastAsia="ru-RU"/>
        </w:rPr>
        <w:t>ов</w:t>
      </w:r>
      <w:r w:rsidR="00D20DDE" w:rsidRPr="00D20DDE">
        <w:rPr>
          <w:lang w:eastAsia="ru-RU"/>
        </w:rPr>
        <w:t xml:space="preserve"> сети хранения</w:t>
      </w:r>
      <w:r w:rsidR="00D20DDE">
        <w:rPr>
          <w:lang w:eastAsia="ru-RU"/>
        </w:rPr>
        <w:t xml:space="preserve"> данных;</w:t>
      </w:r>
    </w:p>
    <w:p w:rsidR="00D20DDE" w:rsidRDefault="00D20DDE" w:rsidP="00B94A51">
      <w:pPr>
        <w:pStyle w:val="2"/>
      </w:pPr>
      <w:r>
        <w:t>Виды угроз осуществляемые на программном уровне</w:t>
      </w:r>
    </w:p>
    <w:p w:rsidR="00D20DDE" w:rsidRDefault="00097206" w:rsidP="00A41C74">
      <w:pPr>
        <w:spacing w:after="0" w:line="360" w:lineRule="auto"/>
        <w:ind w:firstLine="708"/>
        <w:jc w:val="both"/>
        <w:rPr>
          <w:lang w:eastAsia="ru-RU"/>
        </w:rPr>
      </w:pPr>
      <w:r>
        <w:rPr>
          <w:lang w:eastAsia="ru-RU"/>
        </w:rPr>
        <w:t>Рассмотрим основные угрозы имеющие место при орган</w:t>
      </w:r>
      <w:r w:rsidR="00346A19">
        <w:rPr>
          <w:lang w:eastAsia="ru-RU"/>
        </w:rPr>
        <w:t xml:space="preserve">изации </w:t>
      </w:r>
      <w:r w:rsidR="00380A07">
        <w:rPr>
          <w:lang w:eastAsia="ru-RU"/>
        </w:rPr>
        <w:t xml:space="preserve">уровня </w:t>
      </w:r>
      <w:r w:rsidR="00346A19">
        <w:rPr>
          <w:lang w:eastAsia="ru-RU"/>
        </w:rPr>
        <w:t>программной безопасности.</w:t>
      </w:r>
    </w:p>
    <w:p w:rsidR="00097206" w:rsidRDefault="00346A19" w:rsidP="00F619E3">
      <w:pPr>
        <w:spacing w:after="0" w:line="360" w:lineRule="auto"/>
        <w:ind w:firstLine="708"/>
        <w:jc w:val="both"/>
        <w:rPr>
          <w:lang w:eastAsia="ru-RU"/>
        </w:rPr>
      </w:pPr>
      <w:r>
        <w:rPr>
          <w:lang w:eastAsia="ru-RU"/>
        </w:rPr>
        <w:t>Нарушение состояния работы системного ПО виртуализации (гипервизора</w:t>
      </w:r>
      <w:r w:rsidRPr="00346A19">
        <w:rPr>
          <w:lang w:eastAsia="ru-RU"/>
        </w:rPr>
        <w:t>)</w:t>
      </w:r>
      <w:r>
        <w:rPr>
          <w:lang w:eastAsia="ru-RU"/>
        </w:rPr>
        <w:t>. При таком виде угроз происходят следующие типы нарушений в безопасности:</w:t>
      </w:r>
    </w:p>
    <w:p w:rsidR="00346A19" w:rsidRDefault="00C1221E" w:rsidP="003920F4">
      <w:pPr>
        <w:pStyle w:val="ae"/>
        <w:numPr>
          <w:ilvl w:val="0"/>
          <w:numId w:val="28"/>
        </w:numPr>
        <w:spacing w:line="360" w:lineRule="auto"/>
        <w:jc w:val="both"/>
        <w:rPr>
          <w:lang w:eastAsia="ru-RU"/>
        </w:rPr>
      </w:pPr>
      <w:r w:rsidRPr="00F161F7">
        <w:rPr>
          <w:lang w:eastAsia="ru-RU"/>
        </w:rPr>
        <w:lastRenderedPageBreak/>
        <w:t xml:space="preserve">нарушение работы </w:t>
      </w:r>
      <w:r>
        <w:rPr>
          <w:lang w:eastAsia="ru-RU"/>
        </w:rPr>
        <w:t>информационной системы персональных данных</w:t>
      </w:r>
      <w:r w:rsidRPr="00F161F7">
        <w:rPr>
          <w:lang w:eastAsia="ru-RU"/>
        </w:rPr>
        <w:t xml:space="preserve">, </w:t>
      </w:r>
      <w:r>
        <w:rPr>
          <w:lang w:eastAsia="ru-RU"/>
        </w:rPr>
        <w:t>развернутых в виртуальной среде посредством воздействия на гипервизор;</w:t>
      </w:r>
    </w:p>
    <w:p w:rsidR="00346A19" w:rsidRDefault="00C1221E" w:rsidP="003920F4">
      <w:pPr>
        <w:pStyle w:val="ae"/>
        <w:numPr>
          <w:ilvl w:val="0"/>
          <w:numId w:val="28"/>
        </w:numPr>
        <w:spacing w:line="360" w:lineRule="auto"/>
        <w:jc w:val="both"/>
        <w:rPr>
          <w:lang w:eastAsia="ru-RU"/>
        </w:rPr>
      </w:pPr>
      <w:r w:rsidRPr="00346A19">
        <w:rPr>
          <w:lang w:eastAsia="ru-RU"/>
        </w:rPr>
        <w:t>уничтожение/кража/искажение</w:t>
      </w:r>
      <w:r>
        <w:rPr>
          <w:lang w:eastAsia="ru-RU"/>
        </w:rPr>
        <w:t xml:space="preserve"> персональных данных</w:t>
      </w:r>
      <w:r w:rsidRPr="00346A19">
        <w:rPr>
          <w:lang w:eastAsia="ru-RU"/>
        </w:rPr>
        <w:t>, обрабатываемых в рамках виртуальной машины, к которой произошло несанкционированное подключение</w:t>
      </w:r>
      <w:r>
        <w:rPr>
          <w:lang w:eastAsia="ru-RU"/>
        </w:rPr>
        <w:t xml:space="preserve"> при условии неправильной настройки безопасности на гипервизоре;</w:t>
      </w:r>
    </w:p>
    <w:p w:rsidR="00346A19" w:rsidRDefault="00C1221E" w:rsidP="003920F4">
      <w:pPr>
        <w:pStyle w:val="ae"/>
        <w:numPr>
          <w:ilvl w:val="0"/>
          <w:numId w:val="28"/>
        </w:numPr>
        <w:spacing w:line="360" w:lineRule="auto"/>
        <w:jc w:val="both"/>
        <w:rPr>
          <w:lang w:eastAsia="ru-RU"/>
        </w:rPr>
      </w:pPr>
      <w:r w:rsidRPr="00346A19">
        <w:rPr>
          <w:lang w:eastAsia="ru-RU"/>
        </w:rPr>
        <w:t>несанкционированный доступ</w:t>
      </w:r>
      <w:r>
        <w:rPr>
          <w:lang w:eastAsia="ru-RU"/>
        </w:rPr>
        <w:t xml:space="preserve"> </w:t>
      </w:r>
      <w:r w:rsidRPr="00346A19">
        <w:rPr>
          <w:lang w:eastAsia="ru-RU"/>
        </w:rPr>
        <w:t>к ресурсам виртуальных машин вследствие не</w:t>
      </w:r>
      <w:r>
        <w:rPr>
          <w:lang w:eastAsia="ru-RU"/>
        </w:rPr>
        <w:t>корректных настроек гипервизора;</w:t>
      </w:r>
    </w:p>
    <w:p w:rsidR="00346A19" w:rsidRDefault="00C1221E" w:rsidP="003920F4">
      <w:pPr>
        <w:pStyle w:val="ae"/>
        <w:numPr>
          <w:ilvl w:val="0"/>
          <w:numId w:val="28"/>
        </w:numPr>
        <w:spacing w:after="0" w:line="360" w:lineRule="auto"/>
        <w:jc w:val="both"/>
        <w:rPr>
          <w:lang w:eastAsia="ru-RU"/>
        </w:rPr>
      </w:pPr>
      <w:proofErr w:type="gramStart"/>
      <w:r w:rsidRPr="009737EE">
        <w:rPr>
          <w:lang w:eastAsia="ru-RU"/>
        </w:rPr>
        <w:t>подмена</w:t>
      </w:r>
      <w:proofErr w:type="gramEnd"/>
      <w:r w:rsidRPr="009737EE">
        <w:rPr>
          <w:lang w:eastAsia="ru-RU"/>
        </w:rPr>
        <w:t xml:space="preserve"> исполняемых модулей по гипервизора</w:t>
      </w:r>
      <w:r>
        <w:rPr>
          <w:lang w:eastAsia="ru-RU"/>
        </w:rPr>
        <w:t>;</w:t>
      </w:r>
    </w:p>
    <w:p w:rsidR="00346A19" w:rsidRDefault="00C1221E" w:rsidP="003920F4">
      <w:pPr>
        <w:pStyle w:val="ae"/>
        <w:numPr>
          <w:ilvl w:val="0"/>
          <w:numId w:val="28"/>
        </w:numPr>
        <w:spacing w:after="0" w:line="360" w:lineRule="auto"/>
        <w:jc w:val="both"/>
        <w:rPr>
          <w:lang w:eastAsia="ru-RU"/>
        </w:rPr>
      </w:pPr>
      <w:proofErr w:type="gramStart"/>
      <w:r>
        <w:rPr>
          <w:lang w:eastAsia="ru-RU"/>
        </w:rPr>
        <w:t>в</w:t>
      </w:r>
      <w:r w:rsidRPr="009737EE">
        <w:rPr>
          <w:lang w:eastAsia="ru-RU"/>
        </w:rPr>
        <w:t>следствие</w:t>
      </w:r>
      <w:proofErr w:type="gramEnd"/>
      <w:r w:rsidRPr="009737EE">
        <w:rPr>
          <w:lang w:eastAsia="ru-RU"/>
        </w:rPr>
        <w:t xml:space="preserve"> сетевых атак типа «переполнение буфера» на открытые сетевые порты сервера с гипервизором</w:t>
      </w:r>
      <w:r>
        <w:rPr>
          <w:lang w:eastAsia="ru-RU"/>
        </w:rPr>
        <w:t xml:space="preserve"> </w:t>
      </w:r>
      <w:r w:rsidRPr="009737EE">
        <w:rPr>
          <w:lang w:eastAsia="ru-RU"/>
        </w:rPr>
        <w:t>в случае возникновения в его по уязвимостей</w:t>
      </w:r>
      <w:r>
        <w:rPr>
          <w:lang w:eastAsia="ru-RU"/>
        </w:rPr>
        <w:t>,</w:t>
      </w:r>
      <w:r w:rsidRPr="009737EE">
        <w:rPr>
          <w:lang w:eastAsia="ru-RU"/>
        </w:rPr>
        <w:t xml:space="preserve"> злоумышленник </w:t>
      </w:r>
      <w:r>
        <w:rPr>
          <w:lang w:eastAsia="ru-RU"/>
        </w:rPr>
        <w:t>может получить н</w:t>
      </w:r>
      <w:r w:rsidRPr="009737EE">
        <w:rPr>
          <w:lang w:eastAsia="ru-RU"/>
        </w:rPr>
        <w:t>есанкционированный удаленный доступ к ресурсам гипервизора</w:t>
      </w:r>
      <w:r>
        <w:rPr>
          <w:lang w:eastAsia="ru-RU"/>
        </w:rPr>
        <w:t>;</w:t>
      </w:r>
      <w:r w:rsidRPr="009737EE">
        <w:rPr>
          <w:lang w:eastAsia="ru-RU"/>
        </w:rPr>
        <w:t xml:space="preserve"> </w:t>
      </w:r>
    </w:p>
    <w:p w:rsidR="00346A19" w:rsidRPr="005572B0" w:rsidRDefault="00C1221E" w:rsidP="003920F4">
      <w:pPr>
        <w:pStyle w:val="ae"/>
        <w:numPr>
          <w:ilvl w:val="0"/>
          <w:numId w:val="28"/>
        </w:numPr>
        <w:spacing w:after="0" w:line="360" w:lineRule="auto"/>
        <w:jc w:val="both"/>
        <w:rPr>
          <w:lang w:eastAsia="ru-RU"/>
        </w:rPr>
      </w:pPr>
      <w:r>
        <w:rPr>
          <w:lang w:eastAsia="ru-RU"/>
        </w:rPr>
        <w:t>в</w:t>
      </w:r>
      <w:r w:rsidRPr="009737EE">
        <w:rPr>
          <w:lang w:eastAsia="ru-RU"/>
        </w:rPr>
        <w:t xml:space="preserve">следствие атак типа «отказ в обслуживании» в отношении виртуальных </w:t>
      </w:r>
      <w:r w:rsidR="009737EE" w:rsidRPr="009737EE">
        <w:rPr>
          <w:lang w:eastAsia="ru-RU"/>
        </w:rPr>
        <w:t>машин</w:t>
      </w:r>
      <w:r w:rsidR="009737EE">
        <w:rPr>
          <w:lang w:eastAsia="ru-RU"/>
        </w:rPr>
        <w:t xml:space="preserve"> может произойти и</w:t>
      </w:r>
      <w:r w:rsidR="009737EE" w:rsidRPr="009737EE">
        <w:rPr>
          <w:lang w:eastAsia="ru-RU"/>
        </w:rPr>
        <w:t>стощение вычислительных ресурсов сервера с гипервизором</w:t>
      </w:r>
      <w:r w:rsidR="00F619E3">
        <w:rPr>
          <w:lang w:eastAsia="ru-RU"/>
        </w:rPr>
        <w:t>;</w:t>
      </w:r>
    </w:p>
    <w:p w:rsidR="00DC5572" w:rsidRDefault="009737EE" w:rsidP="00F619E3">
      <w:pPr>
        <w:spacing w:after="0" w:line="360" w:lineRule="auto"/>
        <w:ind w:firstLine="708"/>
        <w:jc w:val="both"/>
        <w:rPr>
          <w:lang w:eastAsia="ru-RU"/>
        </w:rPr>
      </w:pPr>
      <w:r>
        <w:rPr>
          <w:lang w:eastAsia="ru-RU"/>
        </w:rPr>
        <w:t>Рассмотрим обстоятельства при которых может происходить такой тип нарушений:</w:t>
      </w:r>
    </w:p>
    <w:p w:rsidR="00EA043C" w:rsidRDefault="00C1221E" w:rsidP="003920F4">
      <w:pPr>
        <w:pStyle w:val="ae"/>
        <w:numPr>
          <w:ilvl w:val="0"/>
          <w:numId w:val="31"/>
        </w:numPr>
        <w:spacing w:after="0" w:line="360" w:lineRule="auto"/>
        <w:jc w:val="both"/>
        <w:rPr>
          <w:lang w:eastAsia="ru-RU"/>
        </w:rPr>
      </w:pPr>
      <w:proofErr w:type="gramStart"/>
      <w:r>
        <w:rPr>
          <w:lang w:eastAsia="ru-RU"/>
        </w:rPr>
        <w:t>сотрудники</w:t>
      </w:r>
      <w:proofErr w:type="gramEnd"/>
      <w:r>
        <w:rPr>
          <w:lang w:eastAsia="ru-RU"/>
        </w:rPr>
        <w:t xml:space="preserve"> имеющие легитимные права доступа могут умышленно или случайно могут изменить настройки безопасности гипервизора и и</w:t>
      </w:r>
      <w:r w:rsidR="00E93C08">
        <w:rPr>
          <w:lang w:eastAsia="ru-RU"/>
        </w:rPr>
        <w:t>спортить данные пользователей ВМ</w:t>
      </w:r>
      <w:r>
        <w:rPr>
          <w:lang w:eastAsia="ru-RU"/>
        </w:rPr>
        <w:t>;</w:t>
      </w:r>
    </w:p>
    <w:p w:rsidR="00EA043C" w:rsidRDefault="00C1221E" w:rsidP="003920F4">
      <w:pPr>
        <w:pStyle w:val="ae"/>
        <w:numPr>
          <w:ilvl w:val="0"/>
          <w:numId w:val="31"/>
        </w:numPr>
        <w:spacing w:after="0" w:line="360" w:lineRule="auto"/>
        <w:jc w:val="both"/>
        <w:rPr>
          <w:lang w:eastAsia="ru-RU"/>
        </w:rPr>
      </w:pPr>
      <w:proofErr w:type="gramStart"/>
      <w:r>
        <w:rPr>
          <w:lang w:eastAsia="ru-RU"/>
        </w:rPr>
        <w:t>злоумышленник</w:t>
      </w:r>
      <w:proofErr w:type="gramEnd"/>
      <w:r>
        <w:rPr>
          <w:lang w:eastAsia="ru-RU"/>
        </w:rPr>
        <w:t xml:space="preserve"> находясь в сегменте сети может получить доступ к данным пользователя через бреши в безопасности неправильно настроенного гипервизора;</w:t>
      </w:r>
    </w:p>
    <w:p w:rsidR="00641C90" w:rsidRDefault="00C1221E" w:rsidP="003920F4">
      <w:pPr>
        <w:pStyle w:val="ae"/>
        <w:numPr>
          <w:ilvl w:val="0"/>
          <w:numId w:val="31"/>
        </w:numPr>
        <w:spacing w:after="0" w:line="360" w:lineRule="auto"/>
        <w:jc w:val="both"/>
        <w:rPr>
          <w:lang w:eastAsia="ru-RU"/>
        </w:rPr>
      </w:pPr>
      <w:proofErr w:type="gramStart"/>
      <w:r>
        <w:rPr>
          <w:lang w:eastAsia="ru-RU"/>
        </w:rPr>
        <w:t>злоумышленник</w:t>
      </w:r>
      <w:proofErr w:type="gramEnd"/>
      <w:r>
        <w:rPr>
          <w:lang w:eastAsia="ru-RU"/>
        </w:rPr>
        <w:t xml:space="preserve"> может осуществить </w:t>
      </w:r>
      <w:r w:rsidR="00385854">
        <w:rPr>
          <w:lang w:val="en-US" w:eastAsia="ru-RU"/>
        </w:rPr>
        <w:t>DDOS</w:t>
      </w:r>
      <w:r w:rsidR="00385854" w:rsidRPr="00641C90">
        <w:rPr>
          <w:lang w:eastAsia="ru-RU"/>
        </w:rPr>
        <w:t xml:space="preserve"> </w:t>
      </w:r>
      <w:r>
        <w:rPr>
          <w:lang w:eastAsia="ru-RU"/>
        </w:rPr>
        <w:t>атаку на гипервизор и тем самым вызвать истощение вычислительных ресурсов;</w:t>
      </w:r>
    </w:p>
    <w:p w:rsidR="00380A07" w:rsidRDefault="00C1221E" w:rsidP="003920F4">
      <w:pPr>
        <w:pStyle w:val="ae"/>
        <w:numPr>
          <w:ilvl w:val="0"/>
          <w:numId w:val="31"/>
        </w:numPr>
        <w:spacing w:after="0" w:line="360" w:lineRule="auto"/>
        <w:jc w:val="both"/>
        <w:rPr>
          <w:lang w:eastAsia="ru-RU"/>
        </w:rPr>
      </w:pPr>
      <w:proofErr w:type="gramStart"/>
      <w:r>
        <w:rPr>
          <w:lang w:eastAsia="ru-RU"/>
        </w:rPr>
        <w:lastRenderedPageBreak/>
        <w:t>злоумыш</w:t>
      </w:r>
      <w:r w:rsidR="00380A07">
        <w:rPr>
          <w:lang w:eastAsia="ru-RU"/>
        </w:rPr>
        <w:t>ленник</w:t>
      </w:r>
      <w:proofErr w:type="gramEnd"/>
      <w:r w:rsidR="00380A07">
        <w:rPr>
          <w:lang w:eastAsia="ru-RU"/>
        </w:rPr>
        <w:t xml:space="preserve"> получивший доступ к ВМ пользователя и сум</w:t>
      </w:r>
      <w:r w:rsidR="00F619E3">
        <w:rPr>
          <w:lang w:eastAsia="ru-RU"/>
        </w:rPr>
        <w:t>евший обойти защиту гипервизора;</w:t>
      </w:r>
    </w:p>
    <w:p w:rsidR="00380A07" w:rsidRDefault="00380A07" w:rsidP="00F619E3">
      <w:pPr>
        <w:spacing w:after="0" w:line="360" w:lineRule="auto"/>
        <w:ind w:firstLine="708"/>
        <w:jc w:val="both"/>
        <w:rPr>
          <w:lang w:eastAsia="ru-RU"/>
        </w:rPr>
      </w:pPr>
      <w:r>
        <w:rPr>
          <w:lang w:eastAsia="ru-RU"/>
        </w:rPr>
        <w:t>Следующим типом является угрозы для системы управления виртуальной средой. При таком виде угроз происходят следующие типы нарушений в безопасности:</w:t>
      </w:r>
    </w:p>
    <w:p w:rsidR="00380A07" w:rsidRDefault="00C1221E" w:rsidP="003920F4">
      <w:pPr>
        <w:pStyle w:val="ae"/>
        <w:numPr>
          <w:ilvl w:val="0"/>
          <w:numId w:val="47"/>
        </w:numPr>
        <w:spacing w:after="0" w:line="360" w:lineRule="auto"/>
        <w:jc w:val="both"/>
        <w:rPr>
          <w:lang w:eastAsia="ru-RU"/>
        </w:rPr>
      </w:pPr>
      <w:r w:rsidRPr="00380A07">
        <w:rPr>
          <w:lang w:eastAsia="ru-RU"/>
        </w:rPr>
        <w:t xml:space="preserve">получение несанкционированного доступа к консоли управления </w:t>
      </w:r>
      <w:r w:rsidR="00035D78">
        <w:rPr>
          <w:lang w:eastAsia="ru-RU"/>
        </w:rPr>
        <w:t xml:space="preserve">виртуальной инфраструктурой (АРМ </w:t>
      </w:r>
      <w:r w:rsidRPr="00380A07">
        <w:rPr>
          <w:lang w:eastAsia="ru-RU"/>
        </w:rPr>
        <w:t>администратора виртуальной среды)</w:t>
      </w:r>
      <w:r>
        <w:rPr>
          <w:lang w:eastAsia="ru-RU"/>
        </w:rPr>
        <w:t>;</w:t>
      </w:r>
    </w:p>
    <w:p w:rsidR="00380A07" w:rsidRDefault="00C1221E" w:rsidP="003920F4">
      <w:pPr>
        <w:pStyle w:val="ae"/>
        <w:numPr>
          <w:ilvl w:val="0"/>
          <w:numId w:val="47"/>
        </w:numPr>
        <w:spacing w:after="0" w:line="360" w:lineRule="auto"/>
        <w:jc w:val="both"/>
        <w:rPr>
          <w:lang w:eastAsia="ru-RU"/>
        </w:rPr>
      </w:pPr>
      <w:r w:rsidRPr="00380A07">
        <w:rPr>
          <w:lang w:eastAsia="ru-RU"/>
        </w:rPr>
        <w:t>получение несанкционированного доступа к настройкам виртуальных машин</w:t>
      </w:r>
      <w:r>
        <w:rPr>
          <w:lang w:eastAsia="ru-RU"/>
        </w:rPr>
        <w:t>;</w:t>
      </w:r>
    </w:p>
    <w:p w:rsidR="00380A07" w:rsidRDefault="00C1221E" w:rsidP="003920F4">
      <w:pPr>
        <w:pStyle w:val="ae"/>
        <w:numPr>
          <w:ilvl w:val="0"/>
          <w:numId w:val="47"/>
        </w:numPr>
        <w:spacing w:after="0" w:line="360" w:lineRule="auto"/>
        <w:jc w:val="both"/>
        <w:rPr>
          <w:lang w:eastAsia="ru-RU"/>
        </w:rPr>
      </w:pPr>
      <w:r w:rsidRPr="00380A07">
        <w:rPr>
          <w:lang w:eastAsia="ru-RU"/>
        </w:rPr>
        <w:t xml:space="preserve">получение </w:t>
      </w:r>
      <w:r w:rsidR="00380A07" w:rsidRPr="00380A07">
        <w:rPr>
          <w:lang w:eastAsia="ru-RU"/>
        </w:rPr>
        <w:t>несанкционированного удаленного доступа к интерфейсу системы управления</w:t>
      </w:r>
      <w:r w:rsidR="003C64AF">
        <w:rPr>
          <w:lang w:eastAsia="ru-RU"/>
        </w:rPr>
        <w:t>;</w:t>
      </w:r>
    </w:p>
    <w:p w:rsidR="00D236FC" w:rsidRDefault="00D236FC" w:rsidP="00F619E3">
      <w:pPr>
        <w:spacing w:after="0" w:line="360" w:lineRule="auto"/>
        <w:ind w:firstLine="708"/>
        <w:jc w:val="both"/>
        <w:rPr>
          <w:lang w:eastAsia="ru-RU"/>
        </w:rPr>
      </w:pPr>
      <w:r>
        <w:rPr>
          <w:lang w:eastAsia="ru-RU"/>
        </w:rPr>
        <w:t>Рассмотрим обстоятельства при которых может происходить такой тип нарушений:</w:t>
      </w:r>
    </w:p>
    <w:p w:rsidR="00D236FC" w:rsidRDefault="00D236FC" w:rsidP="003920F4">
      <w:pPr>
        <w:pStyle w:val="ae"/>
        <w:numPr>
          <w:ilvl w:val="0"/>
          <w:numId w:val="32"/>
        </w:numPr>
        <w:spacing w:after="0" w:line="360" w:lineRule="auto"/>
        <w:jc w:val="both"/>
        <w:rPr>
          <w:lang w:eastAsia="ru-RU"/>
        </w:rPr>
      </w:pPr>
      <w:r w:rsidRPr="00D236FC">
        <w:rPr>
          <w:lang w:val="en-US" w:eastAsia="ru-RU"/>
        </w:rPr>
        <w:t>MITM</w:t>
      </w:r>
      <w:r>
        <w:rPr>
          <w:lang w:eastAsia="ru-RU"/>
        </w:rPr>
        <w:t xml:space="preserve"> </w:t>
      </w:r>
      <w:r w:rsidRPr="00D236FC">
        <w:rPr>
          <w:lang w:eastAsia="ru-RU"/>
        </w:rPr>
        <w:t>(</w:t>
      </w:r>
      <w:r w:rsidRPr="00D236FC">
        <w:rPr>
          <w:lang w:val="en-US" w:eastAsia="ru-RU"/>
        </w:rPr>
        <w:t>man</w:t>
      </w:r>
      <w:r w:rsidRPr="00D236FC">
        <w:rPr>
          <w:lang w:eastAsia="ru-RU"/>
        </w:rPr>
        <w:t xml:space="preserve"> </w:t>
      </w:r>
      <w:r w:rsidRPr="00D236FC">
        <w:rPr>
          <w:lang w:val="en-US" w:eastAsia="ru-RU"/>
        </w:rPr>
        <w:t>in</w:t>
      </w:r>
      <w:r w:rsidRPr="00D236FC">
        <w:rPr>
          <w:lang w:eastAsia="ru-RU"/>
        </w:rPr>
        <w:t xml:space="preserve"> </w:t>
      </w:r>
      <w:r w:rsidRPr="00D236FC">
        <w:rPr>
          <w:lang w:val="en-US" w:eastAsia="ru-RU"/>
        </w:rPr>
        <w:t>the</w:t>
      </w:r>
      <w:r w:rsidRPr="00D236FC">
        <w:rPr>
          <w:lang w:eastAsia="ru-RU"/>
        </w:rPr>
        <w:t xml:space="preserve"> </w:t>
      </w:r>
      <w:r w:rsidRPr="00D236FC">
        <w:rPr>
          <w:lang w:val="en-US" w:eastAsia="ru-RU"/>
        </w:rPr>
        <w:t>middle</w:t>
      </w:r>
      <w:r w:rsidRPr="00D236FC">
        <w:rPr>
          <w:lang w:eastAsia="ru-RU"/>
        </w:rPr>
        <w:t xml:space="preserve">) </w:t>
      </w:r>
      <w:r>
        <w:rPr>
          <w:lang w:eastAsia="ru-RU"/>
        </w:rPr>
        <w:t>атаки</w:t>
      </w:r>
      <w:r w:rsidRPr="00D236FC">
        <w:rPr>
          <w:lang w:eastAsia="ru-RU"/>
        </w:rPr>
        <w:t>,</w:t>
      </w:r>
      <w:r>
        <w:rPr>
          <w:lang w:eastAsia="ru-RU"/>
        </w:rPr>
        <w:t xml:space="preserve"> обход уровня безопасности,</w:t>
      </w:r>
      <w:r w:rsidRPr="00D236FC">
        <w:rPr>
          <w:lang w:eastAsia="ru-RU"/>
        </w:rPr>
        <w:t xml:space="preserve"> </w:t>
      </w:r>
      <w:r>
        <w:rPr>
          <w:lang w:eastAsia="ru-RU"/>
        </w:rPr>
        <w:t>перехват</w:t>
      </w:r>
      <w:r w:rsidRPr="00D236FC">
        <w:rPr>
          <w:lang w:eastAsia="ru-RU"/>
        </w:rPr>
        <w:t xml:space="preserve"> </w:t>
      </w:r>
      <w:r>
        <w:rPr>
          <w:lang w:eastAsia="ru-RU"/>
        </w:rPr>
        <w:t>сессии</w:t>
      </w:r>
      <w:r w:rsidRPr="00D236FC">
        <w:rPr>
          <w:lang w:eastAsia="ru-RU"/>
        </w:rPr>
        <w:t xml:space="preserve"> </w:t>
      </w:r>
      <w:r>
        <w:rPr>
          <w:lang w:eastAsia="ru-RU"/>
        </w:rPr>
        <w:t>с подключением к сегменту управления;</w:t>
      </w:r>
    </w:p>
    <w:p w:rsidR="00D236FC" w:rsidRDefault="00C1221E" w:rsidP="003920F4">
      <w:pPr>
        <w:pStyle w:val="ae"/>
        <w:numPr>
          <w:ilvl w:val="0"/>
          <w:numId w:val="32"/>
        </w:numPr>
        <w:spacing w:after="0" w:line="360" w:lineRule="auto"/>
        <w:jc w:val="both"/>
        <w:rPr>
          <w:lang w:eastAsia="ru-RU"/>
        </w:rPr>
      </w:pPr>
      <w:r>
        <w:rPr>
          <w:lang w:eastAsia="ru-RU"/>
        </w:rPr>
        <w:t>получение доступа к консоли управления и подбор пароля, возникает из-за неправильной настройки политики безопасности;</w:t>
      </w:r>
    </w:p>
    <w:p w:rsidR="00D236FC" w:rsidRDefault="00C1221E" w:rsidP="003920F4">
      <w:pPr>
        <w:pStyle w:val="ae"/>
        <w:numPr>
          <w:ilvl w:val="0"/>
          <w:numId w:val="32"/>
        </w:numPr>
        <w:spacing w:after="0" w:line="360" w:lineRule="auto"/>
        <w:jc w:val="both"/>
        <w:rPr>
          <w:lang w:eastAsia="ru-RU"/>
        </w:rPr>
      </w:pPr>
      <w:r>
        <w:rPr>
          <w:lang w:eastAsia="ru-RU"/>
        </w:rPr>
        <w:t xml:space="preserve">получение </w:t>
      </w:r>
      <w:r w:rsidR="00D236FC">
        <w:rPr>
          <w:lang w:eastAsia="ru-RU"/>
        </w:rPr>
        <w:t>доступа к смежному сегменту сети и ос</w:t>
      </w:r>
      <w:r w:rsidR="003C64AF">
        <w:rPr>
          <w:lang w:eastAsia="ru-RU"/>
        </w:rPr>
        <w:t>уществление выше описанных атак;</w:t>
      </w:r>
    </w:p>
    <w:p w:rsidR="00D236FC" w:rsidRDefault="00D236FC" w:rsidP="00F619E3">
      <w:pPr>
        <w:spacing w:after="0" w:line="360" w:lineRule="auto"/>
        <w:ind w:firstLine="708"/>
        <w:jc w:val="both"/>
        <w:rPr>
          <w:lang w:eastAsia="ru-RU"/>
        </w:rPr>
      </w:pPr>
      <w:r>
        <w:rPr>
          <w:lang w:eastAsia="ru-RU"/>
        </w:rPr>
        <w:t>Рассмотрим также угрозы направленные на ИТ инфраструктуру, реализованную в рамках виртуальной среды. При таком виде угроз происходят следующие типы нарушений в безопасности:</w:t>
      </w:r>
    </w:p>
    <w:p w:rsidR="00D236FC" w:rsidRDefault="00C1221E" w:rsidP="003920F4">
      <w:pPr>
        <w:pStyle w:val="ae"/>
        <w:numPr>
          <w:ilvl w:val="0"/>
          <w:numId w:val="46"/>
        </w:numPr>
        <w:spacing w:after="0" w:line="360" w:lineRule="auto"/>
        <w:jc w:val="both"/>
        <w:rPr>
          <w:lang w:eastAsia="ru-RU"/>
        </w:rPr>
      </w:pPr>
      <w:r w:rsidRPr="00D236FC">
        <w:rPr>
          <w:lang w:eastAsia="ru-RU"/>
        </w:rPr>
        <w:t>развертывание новых плохо защищенных виртуальных машин</w:t>
      </w:r>
      <w:r>
        <w:rPr>
          <w:lang w:eastAsia="ru-RU"/>
        </w:rPr>
        <w:t xml:space="preserve"> с возможностью компрометации их в дальнейшем;</w:t>
      </w:r>
    </w:p>
    <w:p w:rsidR="00D236FC" w:rsidRDefault="00C1221E" w:rsidP="003920F4">
      <w:pPr>
        <w:pStyle w:val="ae"/>
        <w:numPr>
          <w:ilvl w:val="0"/>
          <w:numId w:val="46"/>
        </w:numPr>
        <w:spacing w:after="0" w:line="360" w:lineRule="auto"/>
        <w:jc w:val="both"/>
        <w:rPr>
          <w:lang w:eastAsia="ru-RU"/>
        </w:rPr>
      </w:pPr>
      <w:r w:rsidRPr="00D236FC">
        <w:rPr>
          <w:lang w:eastAsia="ru-RU"/>
        </w:rPr>
        <w:t>«смешение» информации различного уровня конфиденциальности в рамках единой аппаратной платформы</w:t>
      </w:r>
      <w:r>
        <w:rPr>
          <w:lang w:eastAsia="ru-RU"/>
        </w:rPr>
        <w:t>;</w:t>
      </w:r>
    </w:p>
    <w:p w:rsidR="007B31D5" w:rsidRDefault="00C1221E" w:rsidP="003920F4">
      <w:pPr>
        <w:pStyle w:val="ae"/>
        <w:numPr>
          <w:ilvl w:val="0"/>
          <w:numId w:val="46"/>
        </w:numPr>
        <w:spacing w:after="0" w:line="360" w:lineRule="auto"/>
        <w:jc w:val="both"/>
        <w:rPr>
          <w:lang w:eastAsia="ru-RU"/>
        </w:rPr>
      </w:pPr>
      <w:r w:rsidRPr="007B31D5">
        <w:rPr>
          <w:lang w:eastAsia="ru-RU"/>
        </w:rPr>
        <w:t>несанкционированное сетевое подключение к виртуальной машине</w:t>
      </w:r>
      <w:r>
        <w:rPr>
          <w:lang w:eastAsia="ru-RU"/>
        </w:rPr>
        <w:t>;</w:t>
      </w:r>
    </w:p>
    <w:p w:rsidR="007B31D5" w:rsidRDefault="00C1221E" w:rsidP="003920F4">
      <w:pPr>
        <w:pStyle w:val="ae"/>
        <w:numPr>
          <w:ilvl w:val="0"/>
          <w:numId w:val="46"/>
        </w:numPr>
        <w:spacing w:after="0" w:line="360" w:lineRule="auto"/>
        <w:jc w:val="both"/>
        <w:rPr>
          <w:lang w:eastAsia="ru-RU"/>
        </w:rPr>
      </w:pPr>
      <w:r w:rsidRPr="007B31D5">
        <w:rPr>
          <w:lang w:eastAsia="ru-RU"/>
        </w:rPr>
        <w:lastRenderedPageBreak/>
        <w:t>подмена и/или перехват данных и</w:t>
      </w:r>
      <w:r>
        <w:rPr>
          <w:lang w:eastAsia="ru-RU"/>
        </w:rPr>
        <w:t xml:space="preserve"> съём образа</w:t>
      </w:r>
      <w:r w:rsidRPr="007B31D5">
        <w:rPr>
          <w:lang w:eastAsia="ru-RU"/>
        </w:rPr>
        <w:t xml:space="preserve"> оперативной памяти виртуальных машин в процессе их миграции средствами виртуальной среды</w:t>
      </w:r>
      <w:r>
        <w:rPr>
          <w:lang w:eastAsia="ru-RU"/>
        </w:rPr>
        <w:t>;</w:t>
      </w:r>
    </w:p>
    <w:p w:rsidR="007B31D5" w:rsidRDefault="00C1221E" w:rsidP="003920F4">
      <w:pPr>
        <w:pStyle w:val="ae"/>
        <w:numPr>
          <w:ilvl w:val="0"/>
          <w:numId w:val="46"/>
        </w:numPr>
        <w:spacing w:after="0" w:line="360" w:lineRule="auto"/>
        <w:jc w:val="both"/>
        <w:rPr>
          <w:lang w:eastAsia="ru-RU"/>
        </w:rPr>
      </w:pPr>
      <w:r w:rsidRPr="007B31D5">
        <w:rPr>
          <w:lang w:eastAsia="ru-RU"/>
        </w:rPr>
        <w:t>проведение сетевых атак между виртуальными машинами</w:t>
      </w:r>
      <w:r>
        <w:rPr>
          <w:lang w:eastAsia="ru-RU"/>
        </w:rPr>
        <w:t>;</w:t>
      </w:r>
    </w:p>
    <w:p w:rsidR="007B31D5" w:rsidRDefault="00C1221E" w:rsidP="003920F4">
      <w:pPr>
        <w:pStyle w:val="ae"/>
        <w:numPr>
          <w:ilvl w:val="0"/>
          <w:numId w:val="46"/>
        </w:numPr>
        <w:spacing w:after="0" w:line="360" w:lineRule="auto"/>
        <w:jc w:val="both"/>
        <w:rPr>
          <w:lang w:eastAsia="ru-RU"/>
        </w:rPr>
      </w:pPr>
      <w:r w:rsidRPr="007B31D5">
        <w:rPr>
          <w:lang w:eastAsia="ru-RU"/>
        </w:rPr>
        <w:t>вирусное заражение виртуальных машин</w:t>
      </w:r>
      <w:r w:rsidR="003C64AF">
        <w:rPr>
          <w:lang w:eastAsia="ru-RU"/>
        </w:rPr>
        <w:t>;</w:t>
      </w:r>
    </w:p>
    <w:p w:rsidR="007B31D5" w:rsidRDefault="007B31D5" w:rsidP="003C64AF">
      <w:pPr>
        <w:spacing w:after="0" w:line="360" w:lineRule="auto"/>
        <w:ind w:firstLine="708"/>
        <w:jc w:val="both"/>
        <w:rPr>
          <w:lang w:eastAsia="ru-RU"/>
        </w:rPr>
      </w:pPr>
      <w:r>
        <w:rPr>
          <w:lang w:eastAsia="ru-RU"/>
        </w:rPr>
        <w:t>Рассмотрим обстоятельства при которых может происходить такой тип нарушений:</w:t>
      </w:r>
    </w:p>
    <w:p w:rsidR="007B31D5" w:rsidRDefault="00C1221E" w:rsidP="003920F4">
      <w:pPr>
        <w:pStyle w:val="ae"/>
        <w:numPr>
          <w:ilvl w:val="0"/>
          <w:numId w:val="33"/>
        </w:numPr>
        <w:spacing w:after="0" w:line="360" w:lineRule="auto"/>
        <w:jc w:val="both"/>
        <w:rPr>
          <w:lang w:eastAsia="ru-RU"/>
        </w:rPr>
      </w:pPr>
      <w:r w:rsidRPr="007B31D5">
        <w:rPr>
          <w:lang w:eastAsia="ru-RU"/>
        </w:rPr>
        <w:t>использование зараженных сменных носителей, получение вирусов средствами эл</w:t>
      </w:r>
      <w:r>
        <w:rPr>
          <w:lang w:eastAsia="ru-RU"/>
        </w:rPr>
        <w:t>ектронной почты, через интернет;</w:t>
      </w:r>
    </w:p>
    <w:p w:rsidR="007B31D5" w:rsidRDefault="00C1221E" w:rsidP="003920F4">
      <w:pPr>
        <w:pStyle w:val="ae"/>
        <w:numPr>
          <w:ilvl w:val="0"/>
          <w:numId w:val="33"/>
        </w:numPr>
        <w:spacing w:after="0" w:line="360" w:lineRule="auto"/>
        <w:jc w:val="both"/>
        <w:rPr>
          <w:lang w:eastAsia="ru-RU"/>
        </w:rPr>
      </w:pPr>
      <w:r>
        <w:rPr>
          <w:lang w:eastAsia="ru-RU"/>
        </w:rPr>
        <w:t>реализация атак</w:t>
      </w:r>
      <w:r w:rsidR="00E93C08">
        <w:rPr>
          <w:lang w:eastAsia="ru-RU"/>
        </w:rPr>
        <w:t xml:space="preserve"> типа «переполнение буфера», </w:t>
      </w:r>
      <w:r w:rsidR="00E93C08">
        <w:rPr>
          <w:lang w:val="en-US" w:eastAsia="ru-RU"/>
        </w:rPr>
        <w:t>SQL</w:t>
      </w:r>
      <w:r>
        <w:rPr>
          <w:lang w:eastAsia="ru-RU"/>
        </w:rPr>
        <w:t>-</w:t>
      </w:r>
      <w:r w:rsidRPr="007B31D5">
        <w:rPr>
          <w:lang w:val="en-US" w:eastAsia="ru-RU"/>
        </w:rPr>
        <w:t>injection</w:t>
      </w:r>
      <w:r>
        <w:rPr>
          <w:lang w:eastAsia="ru-RU"/>
        </w:rPr>
        <w:t xml:space="preserve"> и пр. с использованием системных и прикладных уязвимостей;</w:t>
      </w:r>
    </w:p>
    <w:p w:rsidR="00D236FC" w:rsidRDefault="00C1221E" w:rsidP="003920F4">
      <w:pPr>
        <w:pStyle w:val="ae"/>
        <w:numPr>
          <w:ilvl w:val="0"/>
          <w:numId w:val="33"/>
        </w:numPr>
        <w:spacing w:after="0" w:line="360" w:lineRule="auto"/>
        <w:jc w:val="both"/>
        <w:rPr>
          <w:lang w:eastAsia="ru-RU"/>
        </w:rPr>
      </w:pPr>
      <w:r>
        <w:rPr>
          <w:lang w:eastAsia="ru-RU"/>
        </w:rPr>
        <w:t>удаленное проникновение в сетевой сегмент с виртуальными машинами и реализация различного рода сетевых атак;</w:t>
      </w:r>
    </w:p>
    <w:p w:rsidR="007B31D5" w:rsidRDefault="00C1221E" w:rsidP="003920F4">
      <w:pPr>
        <w:pStyle w:val="ae"/>
        <w:numPr>
          <w:ilvl w:val="0"/>
          <w:numId w:val="33"/>
        </w:numPr>
        <w:spacing w:after="0" w:line="360" w:lineRule="auto"/>
        <w:jc w:val="both"/>
        <w:rPr>
          <w:lang w:eastAsia="ru-RU"/>
        </w:rPr>
      </w:pPr>
      <w:proofErr w:type="gramStart"/>
      <w:r>
        <w:rPr>
          <w:lang w:eastAsia="ru-RU"/>
        </w:rPr>
        <w:t>плохо</w:t>
      </w:r>
      <w:proofErr w:type="gramEnd"/>
      <w:r>
        <w:rPr>
          <w:lang w:eastAsia="ru-RU"/>
        </w:rPr>
        <w:t xml:space="preserve"> настроенная групповая политика безопасности между </w:t>
      </w:r>
      <w:r w:rsidR="00385854">
        <w:rPr>
          <w:lang w:eastAsia="ru-RU"/>
        </w:rPr>
        <w:t>ВМ</w:t>
      </w:r>
      <w:r>
        <w:rPr>
          <w:lang w:eastAsia="ru-RU"/>
        </w:rPr>
        <w:t xml:space="preserve"> </w:t>
      </w:r>
      <w:r w:rsidR="007B31D5">
        <w:rPr>
          <w:lang w:eastAsia="ru-RU"/>
        </w:rPr>
        <w:t>находящимися в сети</w:t>
      </w:r>
      <w:r w:rsidR="003C64AF">
        <w:rPr>
          <w:lang w:eastAsia="ru-RU"/>
        </w:rPr>
        <w:t>;</w:t>
      </w:r>
    </w:p>
    <w:p w:rsidR="003C64AF" w:rsidRDefault="007B31D5" w:rsidP="00570BEF">
      <w:pPr>
        <w:spacing w:after="0" w:line="360" w:lineRule="auto"/>
        <w:ind w:firstLine="708"/>
        <w:jc w:val="both"/>
        <w:rPr>
          <w:lang w:eastAsia="ru-RU"/>
        </w:rPr>
      </w:pPr>
      <w:r>
        <w:rPr>
          <w:lang w:eastAsia="ru-RU"/>
        </w:rPr>
        <w:t>Следует помнить, что при реализации сложной системы уровень её безопасности уменьшается именно поэтому очень хорошо нужно относитс</w:t>
      </w:r>
      <w:r w:rsidR="00570BEF">
        <w:rPr>
          <w:lang w:eastAsia="ru-RU"/>
        </w:rPr>
        <w:t>я к вопросам по ее организации.</w:t>
      </w:r>
    </w:p>
    <w:p w:rsidR="007B31D5" w:rsidRDefault="007B31D5" w:rsidP="00B94A51">
      <w:pPr>
        <w:pStyle w:val="2"/>
      </w:pPr>
      <w:r>
        <w:t>Потенциальные нарушители</w:t>
      </w:r>
    </w:p>
    <w:p w:rsidR="007B31D5" w:rsidRDefault="007B31D5" w:rsidP="00570BEF">
      <w:pPr>
        <w:spacing w:after="0" w:line="360" w:lineRule="auto"/>
        <w:ind w:firstLine="708"/>
        <w:jc w:val="both"/>
        <w:rPr>
          <w:lang w:eastAsia="ru-RU"/>
        </w:rPr>
      </w:pPr>
      <w:r>
        <w:rPr>
          <w:lang w:eastAsia="ru-RU"/>
        </w:rPr>
        <w:t>После рассмотрений типов угроз нужно также и указать кто чаще всего попадает в списки нарушителей безопасности</w:t>
      </w:r>
      <w:r w:rsidR="00443000">
        <w:rPr>
          <w:lang w:eastAsia="ru-RU"/>
        </w:rPr>
        <w:t>:</w:t>
      </w:r>
    </w:p>
    <w:p w:rsidR="00443000" w:rsidRDefault="00C1221E" w:rsidP="003920F4">
      <w:pPr>
        <w:pStyle w:val="ae"/>
        <w:numPr>
          <w:ilvl w:val="0"/>
          <w:numId w:val="34"/>
        </w:numPr>
        <w:spacing w:after="0" w:line="360" w:lineRule="auto"/>
        <w:jc w:val="both"/>
        <w:rPr>
          <w:lang w:eastAsia="ru-RU"/>
        </w:rPr>
      </w:pPr>
      <w:r>
        <w:rPr>
          <w:lang w:eastAsia="ru-RU"/>
        </w:rPr>
        <w:t>сотрудник, не имеющий права доступа в помещения с размещенными аппаратными компонентами;</w:t>
      </w:r>
    </w:p>
    <w:p w:rsidR="00443000" w:rsidRDefault="00C1221E" w:rsidP="003920F4">
      <w:pPr>
        <w:pStyle w:val="ae"/>
        <w:numPr>
          <w:ilvl w:val="0"/>
          <w:numId w:val="34"/>
        </w:numPr>
        <w:spacing w:after="0" w:line="360" w:lineRule="auto"/>
        <w:jc w:val="both"/>
        <w:rPr>
          <w:lang w:eastAsia="ru-RU"/>
        </w:rPr>
      </w:pPr>
      <w:r>
        <w:rPr>
          <w:lang w:eastAsia="ru-RU"/>
        </w:rPr>
        <w:t>посетители;</w:t>
      </w:r>
    </w:p>
    <w:p w:rsidR="00443000" w:rsidRDefault="00C1221E" w:rsidP="003920F4">
      <w:pPr>
        <w:pStyle w:val="ae"/>
        <w:numPr>
          <w:ilvl w:val="0"/>
          <w:numId w:val="34"/>
        </w:numPr>
        <w:spacing w:after="0" w:line="360" w:lineRule="auto"/>
        <w:jc w:val="both"/>
        <w:rPr>
          <w:lang w:eastAsia="ru-RU"/>
        </w:rPr>
      </w:pPr>
      <w:proofErr w:type="gramStart"/>
      <w:r>
        <w:rPr>
          <w:lang w:eastAsia="ru-RU"/>
        </w:rPr>
        <w:t>администраторы</w:t>
      </w:r>
      <w:proofErr w:type="gramEnd"/>
      <w:r>
        <w:rPr>
          <w:lang w:eastAsia="ru-RU"/>
        </w:rPr>
        <w:t xml:space="preserve"> различного уровня как с возможностью полного доступа так и с ограниченными правами на определенные типы изменений параметров системы;</w:t>
      </w:r>
    </w:p>
    <w:p w:rsidR="00443000" w:rsidRDefault="00C1221E" w:rsidP="003920F4">
      <w:pPr>
        <w:pStyle w:val="ae"/>
        <w:numPr>
          <w:ilvl w:val="0"/>
          <w:numId w:val="34"/>
        </w:numPr>
        <w:spacing w:after="0" w:line="360" w:lineRule="auto"/>
        <w:jc w:val="both"/>
        <w:rPr>
          <w:lang w:eastAsia="ru-RU"/>
        </w:rPr>
      </w:pPr>
      <w:proofErr w:type="gramStart"/>
      <w:r w:rsidRPr="00443000">
        <w:rPr>
          <w:lang w:eastAsia="ru-RU"/>
        </w:rPr>
        <w:lastRenderedPageBreak/>
        <w:t>сотрудник</w:t>
      </w:r>
      <w:proofErr w:type="gramEnd"/>
      <w:r w:rsidRPr="00443000">
        <w:rPr>
          <w:lang w:eastAsia="ru-RU"/>
        </w:rPr>
        <w:t xml:space="preserve">, имеющий легитимный доступ </w:t>
      </w:r>
      <w:r>
        <w:rPr>
          <w:lang w:eastAsia="ru-RU"/>
        </w:rPr>
        <w:t>для осуществления</w:t>
      </w:r>
      <w:r w:rsidRPr="00443000">
        <w:rPr>
          <w:lang w:eastAsia="ru-RU"/>
        </w:rPr>
        <w:t xml:space="preserve"> определенн</w:t>
      </w:r>
      <w:r>
        <w:rPr>
          <w:lang w:eastAsia="ru-RU"/>
        </w:rPr>
        <w:t>ых действий, и сотрудник имеющий ограниченные права на изменение свойств системы;</w:t>
      </w:r>
    </w:p>
    <w:p w:rsidR="00443000" w:rsidRDefault="00C1221E" w:rsidP="003920F4">
      <w:pPr>
        <w:pStyle w:val="ae"/>
        <w:numPr>
          <w:ilvl w:val="0"/>
          <w:numId w:val="34"/>
        </w:numPr>
        <w:spacing w:after="0" w:line="360" w:lineRule="auto"/>
        <w:jc w:val="both"/>
        <w:rPr>
          <w:lang w:eastAsia="ru-RU"/>
        </w:rPr>
      </w:pPr>
      <w:r>
        <w:rPr>
          <w:lang w:eastAsia="ru-RU"/>
        </w:rPr>
        <w:t>сотрудник, имеющий сетевой доступ к сетевому сегменту, к которому подключен сервер с установленным гипервизором;</w:t>
      </w:r>
    </w:p>
    <w:p w:rsidR="00443000" w:rsidRDefault="00C1221E" w:rsidP="003920F4">
      <w:pPr>
        <w:pStyle w:val="ae"/>
        <w:numPr>
          <w:ilvl w:val="0"/>
          <w:numId w:val="34"/>
        </w:numPr>
        <w:spacing w:after="0" w:line="360" w:lineRule="auto"/>
        <w:jc w:val="both"/>
        <w:rPr>
          <w:lang w:eastAsia="ru-RU"/>
        </w:rPr>
      </w:pPr>
      <w:proofErr w:type="gramStart"/>
      <w:r>
        <w:rPr>
          <w:lang w:eastAsia="ru-RU"/>
        </w:rPr>
        <w:t>нарушитель</w:t>
      </w:r>
      <w:proofErr w:type="gramEnd"/>
      <w:r>
        <w:rPr>
          <w:lang w:eastAsia="ru-RU"/>
        </w:rPr>
        <w:t>, действующий в/из-за пределов сети организации, удаленно проникший в сетевой сегмент</w:t>
      </w:r>
      <w:r w:rsidR="00385854">
        <w:rPr>
          <w:lang w:eastAsia="ru-RU"/>
        </w:rPr>
        <w:t>;</w:t>
      </w:r>
    </w:p>
    <w:p w:rsidR="00380A00" w:rsidRDefault="00C1221E" w:rsidP="003920F4">
      <w:pPr>
        <w:pStyle w:val="ae"/>
        <w:numPr>
          <w:ilvl w:val="0"/>
          <w:numId w:val="34"/>
        </w:numPr>
        <w:spacing w:after="0" w:line="360" w:lineRule="auto"/>
        <w:jc w:val="both"/>
        <w:rPr>
          <w:lang w:eastAsia="ru-RU"/>
        </w:rPr>
      </w:pPr>
      <w:proofErr w:type="gramStart"/>
      <w:r>
        <w:rPr>
          <w:lang w:eastAsia="ru-RU"/>
        </w:rPr>
        <w:t>пользователи</w:t>
      </w:r>
      <w:proofErr w:type="gramEnd"/>
      <w:r>
        <w:rPr>
          <w:lang w:eastAsia="ru-RU"/>
        </w:rPr>
        <w:t xml:space="preserve"> си</w:t>
      </w:r>
      <w:r w:rsidR="00443000">
        <w:rPr>
          <w:lang w:eastAsia="ru-RU"/>
        </w:rPr>
        <w:t xml:space="preserve">стемы.  </w:t>
      </w:r>
      <w:bookmarkEnd w:id="46"/>
    </w:p>
    <w:p w:rsidR="003C64AF" w:rsidRDefault="003C64AF" w:rsidP="003C64AF">
      <w:pPr>
        <w:spacing w:after="0" w:line="360" w:lineRule="auto"/>
        <w:jc w:val="both"/>
        <w:rPr>
          <w:lang w:eastAsia="ru-RU"/>
        </w:rPr>
      </w:pPr>
    </w:p>
    <w:p w:rsidR="00DC3A71" w:rsidRDefault="002D4230" w:rsidP="00B94A51">
      <w:pPr>
        <w:pStyle w:val="1"/>
      </w:pPr>
      <w:bookmarkStart w:id="47" w:name="_Toc389798584"/>
      <w:r w:rsidRPr="004F40B4">
        <w:t xml:space="preserve">Выводы </w:t>
      </w:r>
      <w:r w:rsidR="002B4D87" w:rsidRPr="004F40B4">
        <w:t xml:space="preserve">по </w:t>
      </w:r>
      <w:r w:rsidR="00E93C08" w:rsidRPr="004F40B4">
        <w:t xml:space="preserve">первой </w:t>
      </w:r>
      <w:r w:rsidR="002B4D87" w:rsidRPr="004F40B4">
        <w:t>главе</w:t>
      </w:r>
      <w:bookmarkEnd w:id="47"/>
    </w:p>
    <w:p w:rsidR="00B94A51" w:rsidRPr="00B94A51" w:rsidRDefault="00B94A51" w:rsidP="00B94A51"/>
    <w:p w:rsidR="004F40B4" w:rsidRDefault="004F40B4" w:rsidP="003C64AF">
      <w:pPr>
        <w:spacing w:after="0" w:line="360" w:lineRule="auto"/>
        <w:ind w:firstLine="708"/>
        <w:jc w:val="both"/>
        <w:rPr>
          <w:rFonts w:eastAsia="Times New Roman" w:cs="Times New Roman"/>
          <w:szCs w:val="28"/>
          <w:lang w:eastAsia="ru-RU"/>
        </w:rPr>
      </w:pPr>
      <w:r>
        <w:rPr>
          <w:rFonts w:eastAsia="Times New Roman" w:cs="Times New Roman"/>
          <w:szCs w:val="28"/>
          <w:lang w:eastAsia="ru-RU"/>
        </w:rPr>
        <w:t>Итогом по результатам исследования является:</w:t>
      </w:r>
    </w:p>
    <w:p w:rsidR="004F40B4" w:rsidRPr="004F40B4" w:rsidRDefault="004F40B4" w:rsidP="00B64484">
      <w:pPr>
        <w:pStyle w:val="ae"/>
        <w:numPr>
          <w:ilvl w:val="0"/>
          <w:numId w:val="68"/>
        </w:numPr>
        <w:spacing w:after="0" w:line="360" w:lineRule="auto"/>
        <w:ind w:left="709" w:firstLine="0"/>
        <w:jc w:val="both"/>
        <w:rPr>
          <w:rFonts w:eastAsia="Times New Roman" w:cs="Times New Roman"/>
          <w:szCs w:val="28"/>
          <w:lang w:eastAsia="ru-RU"/>
        </w:rPr>
      </w:pPr>
      <w:proofErr w:type="gramStart"/>
      <w:r w:rsidRPr="004F40B4">
        <w:rPr>
          <w:rFonts w:eastAsia="Times New Roman" w:cs="Times New Roman"/>
          <w:szCs w:val="28"/>
          <w:lang w:eastAsia="ru-RU"/>
        </w:rPr>
        <w:t>формирование</w:t>
      </w:r>
      <w:proofErr w:type="gramEnd"/>
      <w:r w:rsidRPr="004F40B4">
        <w:rPr>
          <w:rFonts w:eastAsia="Times New Roman" w:cs="Times New Roman"/>
          <w:szCs w:val="28"/>
          <w:lang w:eastAsia="ru-RU"/>
        </w:rPr>
        <w:t xml:space="preserve"> теоретических аспектов по методам виртуализации и видам организации современных облачных систем;</w:t>
      </w:r>
    </w:p>
    <w:p w:rsidR="004F40B4" w:rsidRPr="004F40B4" w:rsidRDefault="004F40B4" w:rsidP="00B64484">
      <w:pPr>
        <w:pStyle w:val="ae"/>
        <w:numPr>
          <w:ilvl w:val="0"/>
          <w:numId w:val="68"/>
        </w:numPr>
        <w:spacing w:after="0" w:line="360" w:lineRule="auto"/>
        <w:ind w:left="709" w:firstLine="0"/>
        <w:jc w:val="both"/>
        <w:rPr>
          <w:rFonts w:eastAsia="Times New Roman" w:cs="Times New Roman"/>
          <w:szCs w:val="28"/>
          <w:lang w:eastAsia="ru-RU"/>
        </w:rPr>
      </w:pPr>
      <w:proofErr w:type="gramStart"/>
      <w:r w:rsidRPr="004F40B4">
        <w:rPr>
          <w:rFonts w:eastAsia="Times New Roman" w:cs="Times New Roman"/>
          <w:szCs w:val="28"/>
          <w:lang w:eastAsia="ru-RU"/>
        </w:rPr>
        <w:t>рассмотрение</w:t>
      </w:r>
      <w:proofErr w:type="gramEnd"/>
      <w:r w:rsidRPr="004F40B4">
        <w:rPr>
          <w:rFonts w:eastAsia="Times New Roman" w:cs="Times New Roman"/>
          <w:szCs w:val="28"/>
          <w:lang w:eastAsia="ru-RU"/>
        </w:rPr>
        <w:t xml:space="preserve"> теоретического подхода в разработке организации методов защиты;   </w:t>
      </w:r>
    </w:p>
    <w:p w:rsidR="004F40B4" w:rsidRPr="004F40B4" w:rsidRDefault="004F40B4" w:rsidP="00B64484">
      <w:pPr>
        <w:pStyle w:val="ae"/>
        <w:numPr>
          <w:ilvl w:val="0"/>
          <w:numId w:val="68"/>
        </w:numPr>
        <w:spacing w:after="0" w:line="360" w:lineRule="auto"/>
        <w:ind w:left="709" w:firstLine="0"/>
        <w:jc w:val="both"/>
        <w:rPr>
          <w:rFonts w:eastAsia="Times New Roman" w:cs="Times New Roman"/>
          <w:szCs w:val="28"/>
          <w:lang w:eastAsia="ru-RU"/>
        </w:rPr>
      </w:pPr>
      <w:proofErr w:type="gramStart"/>
      <w:r w:rsidRPr="004F40B4">
        <w:rPr>
          <w:rFonts w:eastAsia="Times New Roman" w:cs="Times New Roman"/>
          <w:szCs w:val="28"/>
          <w:lang w:eastAsia="ru-RU"/>
        </w:rPr>
        <w:t>приведение</w:t>
      </w:r>
      <w:proofErr w:type="gramEnd"/>
      <w:r w:rsidRPr="004F40B4">
        <w:rPr>
          <w:rFonts w:eastAsia="Times New Roman" w:cs="Times New Roman"/>
          <w:szCs w:val="28"/>
          <w:lang w:eastAsia="ru-RU"/>
        </w:rPr>
        <w:t xml:space="preserve"> примеров работы математического аппарата при организации виртуализации на программном уровне;</w:t>
      </w:r>
    </w:p>
    <w:p w:rsidR="002B4D87" w:rsidRDefault="002B4D87" w:rsidP="004F40B4">
      <w:pPr>
        <w:spacing w:after="0" w:line="360" w:lineRule="auto"/>
        <w:ind w:firstLine="708"/>
        <w:jc w:val="both"/>
      </w:pPr>
      <w:r>
        <w:t xml:space="preserve"> </w:t>
      </w:r>
      <w:r w:rsidR="004F40B4">
        <w:t>Проведенный анализ исследования</w:t>
      </w:r>
      <w:r>
        <w:t xml:space="preserve"> позволят выбрать подходящий уровень виртуализации системы и наиболее лучше использовать аппаратные средства вычислительных кластеров системы для построе</w:t>
      </w:r>
      <w:r w:rsidR="004F40B4">
        <w:t>ния облачной среды</w:t>
      </w:r>
      <w:r w:rsidR="00545790">
        <w:t>. Также при разработке</w:t>
      </w:r>
      <w:r>
        <w:t xml:space="preserve"> стратегии безопасности требуется проанализировать угрозы безопасности</w:t>
      </w:r>
      <w:r w:rsidR="00545790">
        <w:t>,</w:t>
      </w:r>
      <w:r>
        <w:t xml:space="preserve"> влияющие на новую среду. </w:t>
      </w:r>
      <w:r w:rsidR="00B64484">
        <w:t>В результате анализа были выявлены</w:t>
      </w:r>
      <w:r>
        <w:t xml:space="preserve"> угроз</w:t>
      </w:r>
      <w:r w:rsidR="00B64484">
        <w:t>ы</w:t>
      </w:r>
      <w:r>
        <w:t xml:space="preserve"> обработки персонал</w:t>
      </w:r>
      <w:r w:rsidR="003C64AF">
        <w:t>ьных данных в</w:t>
      </w:r>
      <w:r w:rsidR="00B64484">
        <w:t xml:space="preserve"> специфике рассматриваемой работы</w:t>
      </w:r>
      <w:r w:rsidR="003C64AF">
        <w:t>.</w:t>
      </w:r>
    </w:p>
    <w:p w:rsidR="002B4D87" w:rsidRDefault="00B64484" w:rsidP="003C64AF">
      <w:pPr>
        <w:spacing w:after="0" w:line="360" w:lineRule="auto"/>
        <w:ind w:firstLine="708"/>
        <w:jc w:val="both"/>
      </w:pPr>
      <w:r>
        <w:t>Рассмотрены методики организации хранения и передачи данных в условиях виртуализации систем, было выявлено что:</w:t>
      </w:r>
    </w:p>
    <w:p w:rsidR="002B4D87" w:rsidRDefault="00380A00" w:rsidP="00B64484">
      <w:pPr>
        <w:pStyle w:val="ae"/>
        <w:numPr>
          <w:ilvl w:val="0"/>
          <w:numId w:val="69"/>
        </w:numPr>
        <w:spacing w:after="0" w:line="360" w:lineRule="auto"/>
        <w:ind w:left="709" w:firstLine="0"/>
        <w:jc w:val="both"/>
      </w:pPr>
      <w:r>
        <w:t>Данные п</w:t>
      </w:r>
      <w:r w:rsidR="002B4D87">
        <w:t xml:space="preserve">ередаются между виртуальными машинами внутри виртуальной среды. Поскольку виртуальная машина – это файл, </w:t>
      </w:r>
      <w:r w:rsidR="002B4D87">
        <w:lastRenderedPageBreak/>
        <w:t>хранящийся в хранилище данных, то передача персональных</w:t>
      </w:r>
      <w:r>
        <w:t xml:space="preserve"> данных</w:t>
      </w:r>
      <w:r w:rsidR="002B4D87">
        <w:t xml:space="preserve"> между виртуальными машинами </w:t>
      </w:r>
      <w:r>
        <w:t>предполагает, что данные</w:t>
      </w:r>
      <w:r w:rsidR="002B4D87">
        <w:t xml:space="preserve"> выходят из одной области хранилища данных, проходят сетевые коммутаторы, попадают на сервер с развернутой виртуальной средой, а затем в обратном порядке возвращается в хранилище, но уже для другой виртуальной машины.</w:t>
      </w:r>
    </w:p>
    <w:p w:rsidR="00380A00" w:rsidRDefault="00380A00" w:rsidP="00B64484">
      <w:pPr>
        <w:pStyle w:val="ae"/>
        <w:numPr>
          <w:ilvl w:val="0"/>
          <w:numId w:val="69"/>
        </w:numPr>
        <w:spacing w:after="0" w:line="360" w:lineRule="auto"/>
        <w:ind w:left="709" w:firstLine="0"/>
        <w:jc w:val="both"/>
      </w:pPr>
      <w:r>
        <w:t>Данные п</w:t>
      </w:r>
      <w:r w:rsidR="002B4D87">
        <w:t>ередаются между виртуальной средой и внешними средами (как реальной, так и виртуальной). Особенность в том, что из сетевого интерфейса одного физического сервера могут «выходить» данные, относящиеся к различным виртуальным серверам или информационным системам и, соответственно, возникает вопрос интеграции механизмов защиты виртуальной среды и внешних физических компонент</w:t>
      </w:r>
      <w:r w:rsidR="009B0C2A">
        <w:t>ов</w:t>
      </w:r>
      <w:r w:rsidR="002B4D87">
        <w:t>.</w:t>
      </w:r>
    </w:p>
    <w:p w:rsidR="00B64484" w:rsidRDefault="00380A00" w:rsidP="003C64AF">
      <w:pPr>
        <w:spacing w:after="0" w:line="360" w:lineRule="auto"/>
        <w:ind w:firstLine="708"/>
        <w:jc w:val="both"/>
        <w:rPr>
          <w:lang w:eastAsia="ru-RU"/>
        </w:rPr>
      </w:pPr>
      <w:r>
        <w:rPr>
          <w:lang w:eastAsia="ru-RU"/>
        </w:rPr>
        <w:t>Выполнив анализ</w:t>
      </w:r>
      <w:r w:rsidR="00B64484">
        <w:rPr>
          <w:lang w:eastAsia="ru-RU"/>
        </w:rPr>
        <w:t>ы развития современных облачных систем и возможных угроз персональным данным пользователей</w:t>
      </w:r>
      <w:r w:rsidR="009B0C2A">
        <w:rPr>
          <w:lang w:eastAsia="ru-RU"/>
        </w:rPr>
        <w:t>,</w:t>
      </w:r>
      <w:r>
        <w:rPr>
          <w:lang w:eastAsia="ru-RU"/>
        </w:rPr>
        <w:t xml:space="preserve"> а также определив источники возникновения этих угроз </w:t>
      </w:r>
      <w:r w:rsidR="00B64484">
        <w:rPr>
          <w:lang w:eastAsia="ru-RU"/>
        </w:rPr>
        <w:t xml:space="preserve">определены требования по организации облачной среды: </w:t>
      </w:r>
    </w:p>
    <w:p w:rsidR="00B64484" w:rsidRDefault="00380A00" w:rsidP="00B64484">
      <w:pPr>
        <w:pStyle w:val="ae"/>
        <w:numPr>
          <w:ilvl w:val="0"/>
          <w:numId w:val="70"/>
        </w:numPr>
        <w:spacing w:after="0" w:line="360" w:lineRule="auto"/>
        <w:ind w:left="709" w:firstLine="0"/>
        <w:jc w:val="both"/>
        <w:rPr>
          <w:lang w:eastAsia="ru-RU"/>
        </w:rPr>
      </w:pPr>
      <w:proofErr w:type="gramStart"/>
      <w:r>
        <w:rPr>
          <w:lang w:eastAsia="ru-RU"/>
        </w:rPr>
        <w:t>провести</w:t>
      </w:r>
      <w:proofErr w:type="gramEnd"/>
      <w:r>
        <w:rPr>
          <w:lang w:eastAsia="ru-RU"/>
        </w:rPr>
        <w:t xml:space="preserve"> анализ потребностей в облачных технологиях для образовательного учреждения</w:t>
      </w:r>
      <w:r w:rsidR="009B0C2A">
        <w:rPr>
          <w:lang w:eastAsia="ru-RU"/>
        </w:rPr>
        <w:t>,</w:t>
      </w:r>
      <w:r>
        <w:rPr>
          <w:lang w:eastAsia="ru-RU"/>
        </w:rPr>
        <w:t xml:space="preserve"> </w:t>
      </w:r>
    </w:p>
    <w:p w:rsidR="00DC3A71" w:rsidRDefault="00380A00" w:rsidP="00B64484">
      <w:pPr>
        <w:pStyle w:val="ae"/>
        <w:numPr>
          <w:ilvl w:val="0"/>
          <w:numId w:val="70"/>
        </w:numPr>
        <w:spacing w:after="0" w:line="360" w:lineRule="auto"/>
        <w:ind w:left="709" w:firstLine="0"/>
        <w:jc w:val="both"/>
      </w:pPr>
      <w:proofErr w:type="gramStart"/>
      <w:r>
        <w:rPr>
          <w:lang w:eastAsia="ru-RU"/>
        </w:rPr>
        <w:t>выработать</w:t>
      </w:r>
      <w:proofErr w:type="gramEnd"/>
      <w:r>
        <w:rPr>
          <w:lang w:eastAsia="ru-RU"/>
        </w:rPr>
        <w:t xml:space="preserve"> алгоритм реализации как облачного сервиса так и системы безопасности облачной инфраструктуры.</w:t>
      </w:r>
      <w:r w:rsidR="00DC3A71">
        <w:br w:type="page"/>
      </w:r>
    </w:p>
    <w:p w:rsidR="00DC3A71" w:rsidRDefault="00D4099B" w:rsidP="00B94A51">
      <w:pPr>
        <w:pStyle w:val="1"/>
      </w:pPr>
      <w:bookmarkStart w:id="48" w:name="_Toc389798585"/>
      <w:r>
        <w:lastRenderedPageBreak/>
        <w:t xml:space="preserve">ГЛАВА II. </w:t>
      </w:r>
      <w:r w:rsidR="000C61ED">
        <w:t xml:space="preserve">РАЗРАБОТКА АЛГОРИТМА ОРГАНИЗАЦИИ </w:t>
      </w:r>
      <w:r>
        <w:t>ЧАСТНО</w:t>
      </w:r>
      <w:r w:rsidR="000C61ED">
        <w:t>ГО ОБЛАКА</w:t>
      </w:r>
      <w:r>
        <w:t xml:space="preserve"> ОБРАЗОВАТЕЛЬНОГО УЧРЕЖДЕНИЯ</w:t>
      </w:r>
      <w:bookmarkEnd w:id="48"/>
    </w:p>
    <w:p w:rsidR="00385854" w:rsidRPr="00385854" w:rsidRDefault="00385854" w:rsidP="00385854"/>
    <w:p w:rsidR="00F6277C" w:rsidRDefault="00D4099B" w:rsidP="00B94A51">
      <w:pPr>
        <w:pStyle w:val="1"/>
      </w:pPr>
      <w:bookmarkStart w:id="49" w:name="_Toc389798586"/>
      <w:r>
        <w:t xml:space="preserve">1. </w:t>
      </w:r>
      <w:r w:rsidR="00F6277C">
        <w:t>Изучение потребностей образовательного учреждения и составление параметров требований к системе</w:t>
      </w:r>
      <w:bookmarkEnd w:id="49"/>
    </w:p>
    <w:p w:rsidR="00385854" w:rsidRPr="00385854" w:rsidRDefault="00385854" w:rsidP="00385854"/>
    <w:p w:rsidR="00F6277C" w:rsidRDefault="00F6277C" w:rsidP="003C64AF">
      <w:pPr>
        <w:spacing w:after="0" w:line="360" w:lineRule="auto"/>
        <w:ind w:firstLine="708"/>
        <w:jc w:val="both"/>
        <w:rPr>
          <w:lang w:eastAsia="ru-RU"/>
        </w:rPr>
      </w:pPr>
      <w:r>
        <w:rPr>
          <w:lang w:eastAsia="ru-RU"/>
        </w:rPr>
        <w:t>Образовательное учреждение представляет собой не только административное здание и входящий в него обслуживающий персонал но также и набор состоящий из парка вычислительной техники, оргтехники, средств радиопередачи и т.п.</w:t>
      </w:r>
    </w:p>
    <w:p w:rsidR="00F6277C" w:rsidRDefault="00F6277C" w:rsidP="003C64AF">
      <w:pPr>
        <w:spacing w:after="0" w:line="360" w:lineRule="auto"/>
        <w:ind w:firstLine="708"/>
        <w:jc w:val="both"/>
        <w:rPr>
          <w:lang w:eastAsia="ru-RU"/>
        </w:rPr>
      </w:pPr>
      <w:r>
        <w:rPr>
          <w:lang w:eastAsia="ru-RU"/>
        </w:rPr>
        <w:t>Облачные решения призваны не только облегчить труд администраторов но и решить ряд кардинально важных вопросов в организации работы образовательного учреждения, например:</w:t>
      </w:r>
    </w:p>
    <w:p w:rsidR="00F6277C" w:rsidRDefault="00C1221E" w:rsidP="003920F4">
      <w:pPr>
        <w:pStyle w:val="ae"/>
        <w:numPr>
          <w:ilvl w:val="0"/>
          <w:numId w:val="21"/>
        </w:numPr>
        <w:spacing w:after="0" w:line="360" w:lineRule="auto"/>
        <w:jc w:val="both"/>
        <w:rPr>
          <w:lang w:eastAsia="ru-RU"/>
        </w:rPr>
      </w:pPr>
      <w:r>
        <w:rPr>
          <w:lang w:eastAsia="ru-RU"/>
        </w:rPr>
        <w:t>обеспечения контроля версионности программного обеспечения;</w:t>
      </w:r>
    </w:p>
    <w:p w:rsidR="00F6277C" w:rsidRDefault="00C1221E" w:rsidP="003920F4">
      <w:pPr>
        <w:pStyle w:val="ae"/>
        <w:numPr>
          <w:ilvl w:val="0"/>
          <w:numId w:val="21"/>
        </w:numPr>
        <w:spacing w:after="0" w:line="360" w:lineRule="auto"/>
        <w:jc w:val="both"/>
        <w:rPr>
          <w:lang w:eastAsia="ru-RU"/>
        </w:rPr>
      </w:pPr>
      <w:r>
        <w:rPr>
          <w:lang w:eastAsia="ru-RU"/>
        </w:rPr>
        <w:t>своевременное обновление модулей операционной системы и антивирусных баз;</w:t>
      </w:r>
    </w:p>
    <w:p w:rsidR="00DF4A15" w:rsidRDefault="00C1221E" w:rsidP="003920F4">
      <w:pPr>
        <w:pStyle w:val="ae"/>
        <w:numPr>
          <w:ilvl w:val="0"/>
          <w:numId w:val="21"/>
        </w:numPr>
        <w:spacing w:after="0" w:line="360" w:lineRule="auto"/>
        <w:jc w:val="both"/>
        <w:rPr>
          <w:lang w:eastAsia="ru-RU"/>
        </w:rPr>
      </w:pPr>
      <w:r>
        <w:rPr>
          <w:lang w:eastAsia="ru-RU"/>
        </w:rPr>
        <w:t>обеспечение контроля доступа к данным пользователей;</w:t>
      </w:r>
    </w:p>
    <w:p w:rsidR="00DF4A15" w:rsidRDefault="00C1221E" w:rsidP="003920F4">
      <w:pPr>
        <w:pStyle w:val="ae"/>
        <w:numPr>
          <w:ilvl w:val="0"/>
          <w:numId w:val="21"/>
        </w:numPr>
        <w:spacing w:after="0" w:line="360" w:lineRule="auto"/>
        <w:jc w:val="both"/>
        <w:rPr>
          <w:lang w:eastAsia="ru-RU"/>
        </w:rPr>
      </w:pPr>
      <w:r>
        <w:rPr>
          <w:lang w:eastAsia="ru-RU"/>
        </w:rPr>
        <w:t xml:space="preserve">обеспечение защиты работающих в системе образовательного </w:t>
      </w:r>
      <w:r w:rsidR="00DF4A15">
        <w:rPr>
          <w:lang w:eastAsia="ru-RU"/>
        </w:rPr>
        <w:t>учреж</w:t>
      </w:r>
      <w:r w:rsidR="003C64AF">
        <w:rPr>
          <w:lang w:eastAsia="ru-RU"/>
        </w:rPr>
        <w:t>дения компьютеров пользователей;</w:t>
      </w:r>
    </w:p>
    <w:p w:rsidR="00DF4A15" w:rsidRDefault="00DF4A15" w:rsidP="003C64AF">
      <w:pPr>
        <w:spacing w:after="0" w:line="360" w:lineRule="auto"/>
        <w:ind w:firstLine="708"/>
        <w:jc w:val="both"/>
        <w:rPr>
          <w:lang w:eastAsia="ru-RU"/>
        </w:rPr>
      </w:pPr>
      <w:r>
        <w:rPr>
          <w:lang w:eastAsia="ru-RU"/>
        </w:rPr>
        <w:t>Используя методы виртуализации и предоставив удобный пользовательский интерфейс можно наиболее лучше задействовать аппаратные ресурсы организации уменьшив время их простоя.</w:t>
      </w:r>
    </w:p>
    <w:p w:rsidR="00DF4A15" w:rsidRDefault="003C64AF" w:rsidP="00A41C74">
      <w:pPr>
        <w:tabs>
          <w:tab w:val="left" w:pos="709"/>
        </w:tabs>
        <w:spacing w:after="0" w:line="360" w:lineRule="auto"/>
        <w:jc w:val="both"/>
        <w:rPr>
          <w:lang w:eastAsia="ru-RU"/>
        </w:rPr>
      </w:pPr>
      <w:r>
        <w:rPr>
          <w:lang w:eastAsia="ru-RU"/>
        </w:rPr>
        <w:tab/>
      </w:r>
      <w:r w:rsidR="00DF4A15">
        <w:rPr>
          <w:lang w:eastAsia="ru-RU"/>
        </w:rPr>
        <w:t>При Ташкентском Университете Информационных Технологий (ТУИТ) читается широкий круг по различным направлениям те</w:t>
      </w:r>
      <w:r w:rsidR="008706DA">
        <w:rPr>
          <w:lang w:eastAsia="ru-RU"/>
        </w:rPr>
        <w:t>хнических дисциплин. За основу был выбран</w:t>
      </w:r>
      <w:r w:rsidR="008706DA">
        <w:rPr>
          <w:szCs w:val="28"/>
        </w:rPr>
        <w:t xml:space="preserve"> предметный комплекс специальных предметов преподаваемых на кафедре ПОИТ</w:t>
      </w:r>
      <w:r w:rsidR="00E0350A" w:rsidRPr="00E0350A">
        <w:rPr>
          <w:szCs w:val="28"/>
        </w:rPr>
        <w:t xml:space="preserve"> </w:t>
      </w:r>
      <w:r w:rsidR="00700C5D">
        <w:rPr>
          <w:szCs w:val="28"/>
        </w:rPr>
        <w:t>программное обеспечение информационных технологий</w:t>
      </w:r>
      <w:r w:rsidR="008706DA" w:rsidRPr="009C3E52">
        <w:rPr>
          <w:szCs w:val="28"/>
        </w:rPr>
        <w:t xml:space="preserve"> </w:t>
      </w:r>
      <w:r w:rsidR="008706DA">
        <w:rPr>
          <w:szCs w:val="28"/>
        </w:rPr>
        <w:t>факультета ПИ при ТУИТ</w:t>
      </w:r>
      <w:r w:rsidR="00385854">
        <w:rPr>
          <w:szCs w:val="28"/>
        </w:rPr>
        <w:t xml:space="preserve"> (т</w:t>
      </w:r>
      <w:r w:rsidR="004A6C02">
        <w:rPr>
          <w:szCs w:val="28"/>
        </w:rPr>
        <w:t xml:space="preserve">аблица </w:t>
      </w:r>
      <w:r w:rsidR="00386B07">
        <w:rPr>
          <w:szCs w:val="28"/>
        </w:rPr>
        <w:t>2.</w:t>
      </w:r>
      <w:r w:rsidR="004A6C02">
        <w:rPr>
          <w:szCs w:val="28"/>
        </w:rPr>
        <w:t>1)</w:t>
      </w:r>
      <w:r w:rsidR="008706DA">
        <w:rPr>
          <w:szCs w:val="28"/>
        </w:rPr>
        <w:t xml:space="preserve">. Целью является выявление требований и задач предъявляемых к облачным технологиям в среде образовательного учреждения. Отмечу что </w:t>
      </w:r>
      <w:r w:rsidR="008706DA">
        <w:rPr>
          <w:szCs w:val="28"/>
        </w:rPr>
        <w:lastRenderedPageBreak/>
        <w:t>разрабатываемые методики построения облачным технологиям в среде образовательного учреждения образовательного учреждения могут быть применены и к другим кафедрам при ТУИТ с введением поправок по используемому программному обеспечению</w:t>
      </w:r>
      <w:r w:rsidR="004A6C02">
        <w:rPr>
          <w:szCs w:val="28"/>
        </w:rPr>
        <w:t>.</w:t>
      </w:r>
      <w:r w:rsidR="008706DA">
        <w:rPr>
          <w:szCs w:val="28"/>
        </w:rPr>
        <w:t xml:space="preserve"> </w:t>
      </w:r>
    </w:p>
    <w:p w:rsidR="00DF4A15" w:rsidRDefault="004A6C02" w:rsidP="00A41C74">
      <w:pPr>
        <w:spacing w:after="0" w:line="360" w:lineRule="auto"/>
        <w:jc w:val="right"/>
        <w:rPr>
          <w:lang w:eastAsia="ru-RU"/>
        </w:rPr>
      </w:pPr>
      <w:r>
        <w:rPr>
          <w:lang w:eastAsia="ru-RU"/>
        </w:rPr>
        <w:t xml:space="preserve">Таблица № </w:t>
      </w:r>
      <w:r w:rsidR="00386B07">
        <w:rPr>
          <w:lang w:eastAsia="ru-RU"/>
        </w:rPr>
        <w:t>2.</w:t>
      </w:r>
      <w:r>
        <w:rPr>
          <w:lang w:eastAsia="ru-RU"/>
        </w:rPr>
        <w:t>1</w:t>
      </w:r>
    </w:p>
    <w:p w:rsidR="00080BB7" w:rsidRDefault="00080BB7" w:rsidP="00A41C74">
      <w:pPr>
        <w:spacing w:after="0" w:line="360" w:lineRule="auto"/>
        <w:jc w:val="right"/>
        <w:rPr>
          <w:lang w:eastAsia="ru-RU"/>
        </w:rPr>
      </w:pPr>
      <w:r>
        <w:rPr>
          <w:szCs w:val="28"/>
        </w:rPr>
        <w:t>Предметный комплекс специальных предметов кафедры ПОИТ</w:t>
      </w:r>
    </w:p>
    <w:tbl>
      <w:tblPr>
        <w:tblStyle w:val="af7"/>
        <w:tblW w:w="9351" w:type="dxa"/>
        <w:tblLook w:val="04A0" w:firstRow="1" w:lastRow="0" w:firstColumn="1" w:lastColumn="0" w:noHBand="0" w:noVBand="1"/>
      </w:tblPr>
      <w:tblGrid>
        <w:gridCol w:w="2972"/>
        <w:gridCol w:w="6379"/>
      </w:tblGrid>
      <w:tr w:rsidR="008B2422" w:rsidRPr="008B2422" w:rsidTr="00A13AE6">
        <w:tc>
          <w:tcPr>
            <w:tcW w:w="2972" w:type="dxa"/>
            <w:shd w:val="clear" w:color="auto" w:fill="C9C9C9" w:themeFill="accent3" w:themeFillTint="99"/>
            <w:vAlign w:val="center"/>
          </w:tcPr>
          <w:p w:rsidR="008B2422" w:rsidRPr="008B2422" w:rsidRDefault="008B2422" w:rsidP="00A41C74">
            <w:pPr>
              <w:spacing w:line="360" w:lineRule="auto"/>
              <w:jc w:val="center"/>
              <w:rPr>
                <w:b/>
                <w:lang w:eastAsia="ru-RU"/>
              </w:rPr>
            </w:pPr>
            <w:r w:rsidRPr="008B2422">
              <w:rPr>
                <w:b/>
                <w:lang w:eastAsia="ru-RU"/>
              </w:rPr>
              <w:t>Дисциплина</w:t>
            </w:r>
          </w:p>
        </w:tc>
        <w:tc>
          <w:tcPr>
            <w:tcW w:w="6379" w:type="dxa"/>
            <w:shd w:val="clear" w:color="auto" w:fill="C9C9C9" w:themeFill="accent3" w:themeFillTint="99"/>
            <w:vAlign w:val="center"/>
          </w:tcPr>
          <w:p w:rsidR="008B2422" w:rsidRPr="008B2422" w:rsidRDefault="008B2422" w:rsidP="00A41C74">
            <w:pPr>
              <w:spacing w:line="360" w:lineRule="auto"/>
              <w:jc w:val="center"/>
              <w:rPr>
                <w:b/>
                <w:lang w:val="en-US" w:eastAsia="ru-RU"/>
              </w:rPr>
            </w:pPr>
            <w:r w:rsidRPr="008B2422">
              <w:rPr>
                <w:b/>
                <w:lang w:eastAsia="ru-RU"/>
              </w:rPr>
              <w:t>Используемое программное обеспечение</w:t>
            </w:r>
          </w:p>
        </w:tc>
      </w:tr>
      <w:tr w:rsidR="008B2422" w:rsidTr="008F4C8D">
        <w:tc>
          <w:tcPr>
            <w:tcW w:w="9351" w:type="dxa"/>
            <w:gridSpan w:val="2"/>
            <w:shd w:val="clear" w:color="auto" w:fill="DEEAF6" w:themeFill="accent1" w:themeFillTint="33"/>
          </w:tcPr>
          <w:p w:rsidR="008B2422" w:rsidRPr="008B2422" w:rsidRDefault="008B2422" w:rsidP="00A41C74">
            <w:pPr>
              <w:tabs>
                <w:tab w:val="center" w:pos="4567"/>
              </w:tabs>
              <w:spacing w:line="360" w:lineRule="auto"/>
              <w:jc w:val="both"/>
              <w:rPr>
                <w:b/>
                <w:lang w:eastAsia="ru-RU"/>
              </w:rPr>
            </w:pPr>
            <w:r w:rsidRPr="008B2422">
              <w:rPr>
                <w:b/>
                <w:lang w:eastAsia="ru-RU"/>
              </w:rPr>
              <w:t xml:space="preserve">Бакалавриатура </w:t>
            </w:r>
          </w:p>
        </w:tc>
      </w:tr>
      <w:tr w:rsidR="008B2422" w:rsidRPr="00A13AE6" w:rsidTr="00A13AE6">
        <w:tc>
          <w:tcPr>
            <w:tcW w:w="2972" w:type="dxa"/>
          </w:tcPr>
          <w:p w:rsidR="008B2422" w:rsidRPr="00700C5D" w:rsidRDefault="008B2422" w:rsidP="00A41C74">
            <w:pPr>
              <w:spacing w:line="360" w:lineRule="auto"/>
              <w:jc w:val="both"/>
              <w:rPr>
                <w:lang w:eastAsia="ru-RU"/>
              </w:rPr>
            </w:pPr>
            <w:r w:rsidRPr="00700C5D">
              <w:rPr>
                <w:lang w:eastAsia="ru-RU"/>
              </w:rPr>
              <w:t>Технология программирования</w:t>
            </w:r>
          </w:p>
        </w:tc>
        <w:tc>
          <w:tcPr>
            <w:tcW w:w="6379" w:type="dxa"/>
          </w:tcPr>
          <w:p w:rsidR="008B2422" w:rsidRPr="00A13AE6" w:rsidRDefault="008B2422"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sidR="00A13AE6">
              <w:rPr>
                <w:lang w:eastAsia="ru-RU"/>
              </w:rPr>
              <w:t>набор</w:t>
            </w:r>
            <w:r w:rsidR="00A13AE6" w:rsidRPr="00A13AE6">
              <w:rPr>
                <w:lang w:eastAsia="ru-RU"/>
              </w:rPr>
              <w:t xml:space="preserve"> </w:t>
            </w:r>
            <w:r w:rsidR="00A13AE6">
              <w:rPr>
                <w:lang w:eastAsia="ru-RU"/>
              </w:rPr>
              <w:t>сред и средств исполнения</w:t>
            </w:r>
            <w:r w:rsidRPr="00A13AE6">
              <w:rPr>
                <w:lang w:eastAsia="ru-RU"/>
              </w:rPr>
              <w:t xml:space="preserve">, </w:t>
            </w:r>
            <w:r>
              <w:rPr>
                <w:lang w:val="en-US" w:eastAsia="ru-RU"/>
              </w:rPr>
              <w:t>Microsoft</w:t>
            </w:r>
            <w:r w:rsidRPr="00A13AE6">
              <w:rPr>
                <w:lang w:eastAsia="ru-RU"/>
              </w:rPr>
              <w:t xml:space="preserve"> </w:t>
            </w:r>
            <w:r>
              <w:rPr>
                <w:lang w:val="en-US" w:eastAsia="ru-RU"/>
              </w:rPr>
              <w:t>Visual</w:t>
            </w:r>
            <w:r w:rsidRPr="00A13AE6">
              <w:rPr>
                <w:lang w:eastAsia="ru-RU"/>
              </w:rPr>
              <w:t xml:space="preserve"> </w:t>
            </w:r>
            <w:r>
              <w:rPr>
                <w:lang w:val="en-US" w:eastAsia="ru-RU"/>
              </w:rPr>
              <w:t>Studio</w:t>
            </w:r>
            <w:r w:rsidRPr="00A13AE6">
              <w:rPr>
                <w:lang w:eastAsia="ru-RU"/>
              </w:rPr>
              <w:t xml:space="preserve">, </w:t>
            </w:r>
            <w:r>
              <w:rPr>
                <w:lang w:val="en-US" w:eastAsia="ru-RU"/>
              </w:rPr>
              <w:t>Borland</w:t>
            </w:r>
            <w:r w:rsidRPr="00A13AE6">
              <w:rPr>
                <w:lang w:eastAsia="ru-RU"/>
              </w:rPr>
              <w:t xml:space="preserve"> </w:t>
            </w:r>
            <w:r>
              <w:rPr>
                <w:lang w:val="en-US" w:eastAsia="ru-RU"/>
              </w:rPr>
              <w:t>C</w:t>
            </w:r>
            <w:r w:rsidRPr="00A13AE6">
              <w:rPr>
                <w:lang w:eastAsia="ru-RU"/>
              </w:rPr>
              <w:t xml:space="preserve">++; </w:t>
            </w:r>
            <w:r>
              <w:rPr>
                <w:lang w:val="en-US" w:eastAsia="ru-RU"/>
              </w:rPr>
              <w:t>Microsoft</w:t>
            </w:r>
            <w:r w:rsidRPr="00A13AE6">
              <w:rPr>
                <w:lang w:eastAsia="ru-RU"/>
              </w:rPr>
              <w:t xml:space="preserve"> </w:t>
            </w:r>
            <w:r>
              <w:rPr>
                <w:lang w:val="en-US" w:eastAsia="ru-RU"/>
              </w:rPr>
              <w:t>SQL</w:t>
            </w:r>
            <w:r w:rsidRPr="00A13AE6">
              <w:rPr>
                <w:lang w:eastAsia="ru-RU"/>
              </w:rPr>
              <w:t xml:space="preserve"> </w:t>
            </w:r>
            <w:r>
              <w:rPr>
                <w:lang w:val="en-US" w:eastAsia="ru-RU"/>
              </w:rPr>
              <w:t>Server</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sidR="00A13AE6">
              <w:rPr>
                <w:lang w:eastAsia="ru-RU"/>
              </w:rPr>
              <w:t xml:space="preserve">,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RPr="00A13AE6" w:rsidTr="00A13AE6">
        <w:tc>
          <w:tcPr>
            <w:tcW w:w="2972" w:type="dxa"/>
          </w:tcPr>
          <w:p w:rsidR="008B2422" w:rsidRPr="00700C5D" w:rsidRDefault="008B2422" w:rsidP="00A41C74">
            <w:pPr>
              <w:spacing w:line="360" w:lineRule="auto"/>
              <w:jc w:val="both"/>
              <w:rPr>
                <w:lang w:eastAsia="ru-RU"/>
              </w:rPr>
            </w:pPr>
            <w:r w:rsidRPr="00700C5D">
              <w:rPr>
                <w:lang w:eastAsia="ru-RU"/>
              </w:rPr>
              <w:t>Операционные системы</w:t>
            </w:r>
          </w:p>
        </w:tc>
        <w:tc>
          <w:tcPr>
            <w:tcW w:w="6379" w:type="dxa"/>
          </w:tcPr>
          <w:p w:rsidR="008B2422" w:rsidRPr="00A13AE6"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eastAsia="ru-RU"/>
              </w:rPr>
              <w:t xml:space="preserve">набор различных вариантов ВМ с различными операционными системами,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RPr="00A13AE6" w:rsidTr="00A13AE6">
        <w:tc>
          <w:tcPr>
            <w:tcW w:w="2972" w:type="dxa"/>
          </w:tcPr>
          <w:p w:rsidR="008B2422" w:rsidRPr="00700C5D" w:rsidRDefault="008B2422" w:rsidP="00A41C74">
            <w:pPr>
              <w:spacing w:line="360" w:lineRule="auto"/>
              <w:jc w:val="both"/>
              <w:rPr>
                <w:lang w:eastAsia="ru-RU"/>
              </w:rPr>
            </w:pPr>
            <w:r w:rsidRPr="00700C5D">
              <w:rPr>
                <w:lang w:eastAsia="ru-RU"/>
              </w:rPr>
              <w:t>Объектно-ориентированные языки программирования</w:t>
            </w:r>
          </w:p>
        </w:tc>
        <w:tc>
          <w:tcPr>
            <w:tcW w:w="6379" w:type="dxa"/>
          </w:tcPr>
          <w:p w:rsidR="008B2422" w:rsidRPr="00A13AE6" w:rsidRDefault="00A13AE6" w:rsidP="00A41C74">
            <w:pPr>
              <w:spacing w:line="360" w:lineRule="auto"/>
              <w:jc w:val="both"/>
              <w:rPr>
                <w:lang w:eastAsia="ru-RU"/>
              </w:rPr>
            </w:pP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Microsoft</w:t>
            </w:r>
            <w:r w:rsidRPr="00A13AE6">
              <w:rPr>
                <w:lang w:eastAsia="ru-RU"/>
              </w:rPr>
              <w:t xml:space="preserve"> </w:t>
            </w:r>
            <w:r>
              <w:rPr>
                <w:lang w:val="en-US" w:eastAsia="ru-RU"/>
              </w:rPr>
              <w:t>Visual</w:t>
            </w:r>
            <w:r w:rsidRPr="00A13AE6">
              <w:rPr>
                <w:lang w:eastAsia="ru-RU"/>
              </w:rPr>
              <w:t xml:space="preserve"> </w:t>
            </w:r>
            <w:r>
              <w:rPr>
                <w:lang w:val="en-US" w:eastAsia="ru-RU"/>
              </w:rPr>
              <w:t>Studio</w:t>
            </w:r>
            <w:r w:rsidRPr="00A13AE6">
              <w:rPr>
                <w:lang w:eastAsia="ru-RU"/>
              </w:rPr>
              <w:t xml:space="preserve">, </w:t>
            </w:r>
            <w:r>
              <w:rPr>
                <w:lang w:val="en-US" w:eastAsia="ru-RU"/>
              </w:rPr>
              <w:t>Borland</w:t>
            </w:r>
            <w:r w:rsidRPr="00A13AE6">
              <w:rPr>
                <w:lang w:eastAsia="ru-RU"/>
              </w:rPr>
              <w:t xml:space="preserve"> </w:t>
            </w:r>
            <w:r>
              <w:rPr>
                <w:lang w:val="en-US" w:eastAsia="ru-RU"/>
              </w:rPr>
              <w:t>C</w:t>
            </w:r>
            <w:r>
              <w:rPr>
                <w:lang w:eastAsia="ru-RU"/>
              </w:rPr>
              <w:t>++</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Pr>
                <w:lang w:eastAsia="ru-RU"/>
              </w:rPr>
              <w:t xml:space="preserve">,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RPr="00700C5D" w:rsidTr="00A13AE6">
        <w:tc>
          <w:tcPr>
            <w:tcW w:w="2972" w:type="dxa"/>
          </w:tcPr>
          <w:p w:rsidR="008B2422" w:rsidRPr="00700C5D" w:rsidRDefault="008B2422" w:rsidP="00A41C74">
            <w:pPr>
              <w:spacing w:line="360" w:lineRule="auto"/>
              <w:jc w:val="both"/>
              <w:rPr>
                <w:lang w:eastAsia="ru-RU"/>
              </w:rPr>
            </w:pPr>
            <w:r w:rsidRPr="00700C5D">
              <w:rPr>
                <w:lang w:eastAsia="ru-RU"/>
              </w:rPr>
              <w:t>Основы системного проектирования и моделирования</w:t>
            </w:r>
          </w:p>
        </w:tc>
        <w:tc>
          <w:tcPr>
            <w:tcW w:w="6379" w:type="dxa"/>
          </w:tcPr>
          <w:p w:rsidR="008B2422" w:rsidRPr="00700C5D"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Matlab</w:t>
            </w:r>
            <w:r>
              <w:rPr>
                <w:lang w:eastAsia="ru-RU"/>
              </w:rPr>
              <w:t xml:space="preserve"> (и совокупные с ним мат. пакеты), средства проектирования,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RPr="00700C5D" w:rsidTr="00A13AE6">
        <w:tc>
          <w:tcPr>
            <w:tcW w:w="2972" w:type="dxa"/>
          </w:tcPr>
          <w:p w:rsidR="008B2422" w:rsidRPr="00700C5D" w:rsidRDefault="008B2422" w:rsidP="00A41C74">
            <w:pPr>
              <w:spacing w:line="360" w:lineRule="auto"/>
              <w:jc w:val="both"/>
              <w:rPr>
                <w:lang w:eastAsia="ru-RU"/>
              </w:rPr>
            </w:pPr>
            <w:r w:rsidRPr="00700C5D">
              <w:rPr>
                <w:lang w:eastAsia="ru-RU"/>
              </w:rPr>
              <w:t xml:space="preserve">Прикладные математические </w:t>
            </w:r>
            <w:r w:rsidRPr="00700C5D">
              <w:rPr>
                <w:lang w:eastAsia="ru-RU"/>
              </w:rPr>
              <w:lastRenderedPageBreak/>
              <w:t>программные пакеты</w:t>
            </w:r>
          </w:p>
        </w:tc>
        <w:tc>
          <w:tcPr>
            <w:tcW w:w="6379" w:type="dxa"/>
          </w:tcPr>
          <w:p w:rsidR="008B2422" w:rsidRPr="00700C5D" w:rsidRDefault="008F4C8D" w:rsidP="00A41C74">
            <w:pPr>
              <w:spacing w:line="360" w:lineRule="auto"/>
              <w:jc w:val="both"/>
              <w:rPr>
                <w:lang w:eastAsia="ru-RU"/>
              </w:rPr>
            </w:pPr>
            <w:r>
              <w:rPr>
                <w:lang w:eastAsia="ru-RU"/>
              </w:rPr>
              <w:lastRenderedPageBreak/>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Matlab</w:t>
            </w:r>
            <w:r>
              <w:rPr>
                <w:lang w:eastAsia="ru-RU"/>
              </w:rPr>
              <w:t xml:space="preserve"> (и совокупные с ним мат. </w:t>
            </w:r>
            <w:r>
              <w:rPr>
                <w:lang w:eastAsia="ru-RU"/>
              </w:rPr>
              <w:lastRenderedPageBreak/>
              <w:t>пакеты), средства проектирования, набор специальных программ для организации проведения урока (по просьбе преподавателя)</w:t>
            </w:r>
            <w:r w:rsidRPr="00A13AE6">
              <w:rPr>
                <w:lang w:eastAsia="ru-RU"/>
              </w:rPr>
              <w:t>.</w:t>
            </w:r>
          </w:p>
        </w:tc>
      </w:tr>
      <w:tr w:rsidR="00E0350A" w:rsidTr="008F4C8D">
        <w:tc>
          <w:tcPr>
            <w:tcW w:w="9351" w:type="dxa"/>
            <w:gridSpan w:val="2"/>
            <w:shd w:val="clear" w:color="auto" w:fill="F7CAAC" w:themeFill="accent2" w:themeFillTint="66"/>
          </w:tcPr>
          <w:p w:rsidR="00E0350A" w:rsidRDefault="00E0350A" w:rsidP="00A41C74">
            <w:pPr>
              <w:tabs>
                <w:tab w:val="left" w:pos="2032"/>
                <w:tab w:val="left" w:pos="3038"/>
              </w:tabs>
              <w:spacing w:line="360" w:lineRule="auto"/>
              <w:jc w:val="both"/>
              <w:rPr>
                <w:lang w:eastAsia="ru-RU"/>
              </w:rPr>
            </w:pPr>
            <w:r w:rsidRPr="008B2422">
              <w:rPr>
                <w:b/>
                <w:lang w:eastAsia="ru-RU"/>
              </w:rPr>
              <w:lastRenderedPageBreak/>
              <w:t>Магистратура</w:t>
            </w:r>
            <w:r w:rsidR="008B2422">
              <w:rPr>
                <w:b/>
                <w:lang w:eastAsia="ru-RU"/>
              </w:rPr>
              <w:tab/>
            </w:r>
            <w:r w:rsidR="008F4C8D">
              <w:rPr>
                <w:b/>
                <w:lang w:eastAsia="ru-RU"/>
              </w:rPr>
              <w:tab/>
            </w:r>
          </w:p>
        </w:tc>
      </w:tr>
      <w:tr w:rsidR="008B2422" w:rsidTr="00A13AE6">
        <w:tc>
          <w:tcPr>
            <w:tcW w:w="2972" w:type="dxa"/>
          </w:tcPr>
          <w:p w:rsidR="008B2422" w:rsidRPr="00E0350A" w:rsidRDefault="008B2422" w:rsidP="00A41C74">
            <w:pPr>
              <w:spacing w:line="360" w:lineRule="auto"/>
              <w:jc w:val="both"/>
              <w:rPr>
                <w:lang w:eastAsia="ru-RU"/>
              </w:rPr>
            </w:pPr>
            <w:r w:rsidRPr="008B2422">
              <w:rPr>
                <w:lang w:eastAsia="ru-RU"/>
              </w:rPr>
              <w:t>Язык программирования</w:t>
            </w:r>
            <w:r>
              <w:rPr>
                <w:lang w:val="en-US" w:eastAsia="ru-RU"/>
              </w:rPr>
              <w:t xml:space="preserve"> Java</w:t>
            </w:r>
            <w:r w:rsidRPr="00E0350A">
              <w:rPr>
                <w:lang w:eastAsia="ru-RU"/>
              </w:rPr>
              <w:t xml:space="preserve"> </w:t>
            </w:r>
          </w:p>
        </w:tc>
        <w:tc>
          <w:tcPr>
            <w:tcW w:w="6379" w:type="dxa"/>
          </w:tcPr>
          <w:p w:rsidR="008B2422"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sidR="008F4C8D">
              <w:rPr>
                <w:lang w:eastAsia="ru-RU"/>
              </w:rPr>
              <w:t xml:space="preserve">, компоненты языка </w:t>
            </w:r>
            <w:r w:rsidR="008F4C8D">
              <w:rPr>
                <w:lang w:val="en-US" w:eastAsia="ru-RU"/>
              </w:rPr>
              <w:t>Java</w:t>
            </w:r>
            <w:r w:rsidRPr="00A13AE6">
              <w:rPr>
                <w:lang w:eastAsia="ru-RU"/>
              </w:rPr>
              <w:t xml:space="preserve">, </w:t>
            </w:r>
            <w:r>
              <w:rPr>
                <w:lang w:val="en-US" w:eastAsia="ru-RU"/>
              </w:rPr>
              <w:t>Matlab</w:t>
            </w:r>
            <w:r>
              <w:rPr>
                <w:lang w:eastAsia="ru-RU"/>
              </w:rPr>
              <w:t>, набор специ</w:t>
            </w:r>
            <w:r w:rsidR="008F4C8D">
              <w:rPr>
                <w:lang w:eastAsia="ru-RU"/>
              </w:rPr>
              <w:t>альных</w:t>
            </w:r>
            <w:r>
              <w:rPr>
                <w:lang w:eastAsia="ru-RU"/>
              </w:rPr>
              <w:t xml:space="preserve"> программ для организации проведения урока (по просьбе преподавателя</w:t>
            </w:r>
            <w:r w:rsidR="008F4C8D">
              <w:rPr>
                <w:lang w:eastAsia="ru-RU"/>
              </w:rPr>
              <w:t>)</w:t>
            </w:r>
            <w:r w:rsidRPr="00A13AE6">
              <w:rPr>
                <w:lang w:eastAsia="ru-RU"/>
              </w:rPr>
              <w:t>.</w:t>
            </w:r>
          </w:p>
        </w:tc>
      </w:tr>
      <w:tr w:rsidR="008B2422" w:rsidTr="00A13AE6">
        <w:tc>
          <w:tcPr>
            <w:tcW w:w="2972" w:type="dxa"/>
          </w:tcPr>
          <w:p w:rsidR="008B2422" w:rsidRPr="00700C5D" w:rsidRDefault="008B2422" w:rsidP="00A41C74">
            <w:pPr>
              <w:spacing w:line="360" w:lineRule="auto"/>
              <w:jc w:val="both"/>
              <w:rPr>
                <w:lang w:eastAsia="ru-RU"/>
              </w:rPr>
            </w:pPr>
            <w:r>
              <w:rPr>
                <w:lang w:val="en-US" w:eastAsia="ru-RU"/>
              </w:rPr>
              <w:t>SQL-</w:t>
            </w:r>
            <w:r>
              <w:rPr>
                <w:lang w:eastAsia="ru-RU"/>
              </w:rPr>
              <w:t>технологии</w:t>
            </w:r>
          </w:p>
        </w:tc>
        <w:tc>
          <w:tcPr>
            <w:tcW w:w="6379" w:type="dxa"/>
          </w:tcPr>
          <w:p w:rsidR="008B2422"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Microsoft</w:t>
            </w:r>
            <w:r w:rsidRPr="00A13AE6">
              <w:rPr>
                <w:lang w:eastAsia="ru-RU"/>
              </w:rPr>
              <w:t xml:space="preserve"> </w:t>
            </w:r>
            <w:r>
              <w:rPr>
                <w:lang w:val="en-US" w:eastAsia="ru-RU"/>
              </w:rPr>
              <w:t>Visual</w:t>
            </w:r>
            <w:r w:rsidRPr="00A13AE6">
              <w:rPr>
                <w:lang w:eastAsia="ru-RU"/>
              </w:rPr>
              <w:t xml:space="preserve"> </w:t>
            </w:r>
            <w:r>
              <w:rPr>
                <w:lang w:val="en-US" w:eastAsia="ru-RU"/>
              </w:rPr>
              <w:t>Studio</w:t>
            </w:r>
            <w:r w:rsidRPr="00A13AE6">
              <w:rPr>
                <w:lang w:eastAsia="ru-RU"/>
              </w:rPr>
              <w:t xml:space="preserve">, </w:t>
            </w:r>
            <w:r>
              <w:rPr>
                <w:lang w:val="en-US" w:eastAsia="ru-RU"/>
              </w:rPr>
              <w:t>Borland</w:t>
            </w:r>
            <w:r w:rsidRPr="00A13AE6">
              <w:rPr>
                <w:lang w:eastAsia="ru-RU"/>
              </w:rPr>
              <w:t xml:space="preserve"> </w:t>
            </w:r>
            <w:r>
              <w:rPr>
                <w:lang w:val="en-US" w:eastAsia="ru-RU"/>
              </w:rPr>
              <w:t>C</w:t>
            </w:r>
            <w:r w:rsidRPr="00A13AE6">
              <w:rPr>
                <w:lang w:eastAsia="ru-RU"/>
              </w:rPr>
              <w:t xml:space="preserve">++; </w:t>
            </w:r>
            <w:r>
              <w:rPr>
                <w:lang w:val="en-US" w:eastAsia="ru-RU"/>
              </w:rPr>
              <w:t>Microsoft</w:t>
            </w:r>
            <w:r w:rsidRPr="00A13AE6">
              <w:rPr>
                <w:lang w:eastAsia="ru-RU"/>
              </w:rPr>
              <w:t xml:space="preserve"> </w:t>
            </w:r>
            <w:r>
              <w:rPr>
                <w:lang w:val="en-US" w:eastAsia="ru-RU"/>
              </w:rPr>
              <w:t>SQL</w:t>
            </w:r>
            <w:r w:rsidRPr="00A13AE6">
              <w:rPr>
                <w:lang w:eastAsia="ru-RU"/>
              </w:rPr>
              <w:t xml:space="preserve"> </w:t>
            </w:r>
            <w:r>
              <w:rPr>
                <w:lang w:val="en-US" w:eastAsia="ru-RU"/>
              </w:rPr>
              <w:t>Server</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sidRPr="00A13AE6">
              <w:rPr>
                <w:lang w:eastAsia="ru-RU"/>
              </w:rPr>
              <w:t xml:space="preserve">, </w:t>
            </w:r>
            <w:r>
              <w:rPr>
                <w:lang w:val="en-US" w:eastAsia="ru-RU"/>
              </w:rPr>
              <w:t>Matlab</w:t>
            </w:r>
            <w:r>
              <w:rPr>
                <w:lang w:eastAsia="ru-RU"/>
              </w:rPr>
              <w:t xml:space="preserve">,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Tr="00A13AE6">
        <w:tc>
          <w:tcPr>
            <w:tcW w:w="2972" w:type="dxa"/>
          </w:tcPr>
          <w:p w:rsidR="008B2422" w:rsidRDefault="008B2422" w:rsidP="00A41C74">
            <w:pPr>
              <w:spacing w:line="360" w:lineRule="auto"/>
              <w:jc w:val="both"/>
              <w:rPr>
                <w:lang w:eastAsia="ru-RU"/>
              </w:rPr>
            </w:pPr>
            <w:r>
              <w:rPr>
                <w:lang w:eastAsia="ru-RU"/>
              </w:rPr>
              <w:t>Интеллектуальный анализ данных</w:t>
            </w:r>
          </w:p>
        </w:tc>
        <w:tc>
          <w:tcPr>
            <w:tcW w:w="6379" w:type="dxa"/>
          </w:tcPr>
          <w:p w:rsidR="008B2422"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Microsoft</w:t>
            </w:r>
            <w:r w:rsidRPr="00A13AE6">
              <w:rPr>
                <w:lang w:eastAsia="ru-RU"/>
              </w:rPr>
              <w:t xml:space="preserve"> </w:t>
            </w:r>
            <w:r>
              <w:rPr>
                <w:lang w:val="en-US" w:eastAsia="ru-RU"/>
              </w:rPr>
              <w:t>Visual</w:t>
            </w:r>
            <w:r w:rsidRPr="00A13AE6">
              <w:rPr>
                <w:lang w:eastAsia="ru-RU"/>
              </w:rPr>
              <w:t xml:space="preserve"> </w:t>
            </w:r>
            <w:r>
              <w:rPr>
                <w:lang w:val="en-US" w:eastAsia="ru-RU"/>
              </w:rPr>
              <w:t>Studio</w:t>
            </w:r>
            <w:r w:rsidRPr="00A13AE6">
              <w:rPr>
                <w:lang w:eastAsia="ru-RU"/>
              </w:rPr>
              <w:t xml:space="preserve">, </w:t>
            </w:r>
            <w:r>
              <w:rPr>
                <w:lang w:val="en-US" w:eastAsia="ru-RU"/>
              </w:rPr>
              <w:t>Borland</w:t>
            </w:r>
            <w:r w:rsidRPr="00A13AE6">
              <w:rPr>
                <w:lang w:eastAsia="ru-RU"/>
              </w:rPr>
              <w:t xml:space="preserve"> </w:t>
            </w:r>
            <w:r>
              <w:rPr>
                <w:lang w:val="en-US" w:eastAsia="ru-RU"/>
              </w:rPr>
              <w:t>C</w:t>
            </w:r>
            <w:r w:rsidRPr="00A13AE6">
              <w:rPr>
                <w:lang w:eastAsia="ru-RU"/>
              </w:rPr>
              <w:t xml:space="preserve">++; </w:t>
            </w:r>
            <w:r>
              <w:rPr>
                <w:lang w:val="en-US" w:eastAsia="ru-RU"/>
              </w:rPr>
              <w:t>Microsoft</w:t>
            </w:r>
            <w:r w:rsidRPr="00A13AE6">
              <w:rPr>
                <w:lang w:eastAsia="ru-RU"/>
              </w:rPr>
              <w:t xml:space="preserve"> </w:t>
            </w:r>
            <w:r>
              <w:rPr>
                <w:lang w:val="en-US" w:eastAsia="ru-RU"/>
              </w:rPr>
              <w:t>SQL</w:t>
            </w:r>
            <w:r w:rsidRPr="00A13AE6">
              <w:rPr>
                <w:lang w:eastAsia="ru-RU"/>
              </w:rPr>
              <w:t xml:space="preserve"> </w:t>
            </w:r>
            <w:r>
              <w:rPr>
                <w:lang w:val="en-US" w:eastAsia="ru-RU"/>
              </w:rPr>
              <w:t>Server</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sidRPr="00A13AE6">
              <w:rPr>
                <w:lang w:eastAsia="ru-RU"/>
              </w:rPr>
              <w:t xml:space="preserve">, </w:t>
            </w:r>
            <w:r>
              <w:rPr>
                <w:lang w:val="en-US" w:eastAsia="ru-RU"/>
              </w:rPr>
              <w:t>Matlab</w:t>
            </w:r>
            <w:r>
              <w:rPr>
                <w:lang w:eastAsia="ru-RU"/>
              </w:rPr>
              <w:t xml:space="preserve">,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Tr="00A13AE6">
        <w:tc>
          <w:tcPr>
            <w:tcW w:w="2972" w:type="dxa"/>
          </w:tcPr>
          <w:p w:rsidR="008B2422" w:rsidRDefault="008B2422" w:rsidP="00A41C74">
            <w:pPr>
              <w:spacing w:line="360" w:lineRule="auto"/>
              <w:jc w:val="both"/>
              <w:rPr>
                <w:lang w:eastAsia="ru-RU"/>
              </w:rPr>
            </w:pPr>
            <w:r w:rsidRPr="008B2422">
              <w:rPr>
                <w:lang w:eastAsia="ru-RU"/>
              </w:rPr>
              <w:t>Объектно-ориентированный анализ и проектирование</w:t>
            </w:r>
          </w:p>
        </w:tc>
        <w:tc>
          <w:tcPr>
            <w:tcW w:w="6379" w:type="dxa"/>
          </w:tcPr>
          <w:p w:rsidR="008B2422"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sidR="008F4C8D">
              <w:rPr>
                <w:lang w:eastAsia="ru-RU"/>
              </w:rPr>
              <w:t xml:space="preserve">средства для проведения анализа, </w:t>
            </w:r>
            <w:r>
              <w:rPr>
                <w:lang w:val="en-US" w:eastAsia="ru-RU"/>
              </w:rPr>
              <w:t>Microsoft</w:t>
            </w:r>
            <w:r w:rsidRPr="00A13AE6">
              <w:rPr>
                <w:lang w:eastAsia="ru-RU"/>
              </w:rPr>
              <w:t xml:space="preserve"> </w:t>
            </w:r>
            <w:r>
              <w:rPr>
                <w:lang w:val="en-US" w:eastAsia="ru-RU"/>
              </w:rPr>
              <w:t>Visual</w:t>
            </w:r>
            <w:r w:rsidRPr="00A13AE6">
              <w:rPr>
                <w:lang w:eastAsia="ru-RU"/>
              </w:rPr>
              <w:t xml:space="preserve"> </w:t>
            </w:r>
            <w:r>
              <w:rPr>
                <w:lang w:val="en-US" w:eastAsia="ru-RU"/>
              </w:rPr>
              <w:t>Studio</w:t>
            </w:r>
            <w:r w:rsidRPr="00A13AE6">
              <w:rPr>
                <w:lang w:eastAsia="ru-RU"/>
              </w:rPr>
              <w:t xml:space="preserve">, </w:t>
            </w:r>
            <w:r>
              <w:rPr>
                <w:lang w:val="en-US" w:eastAsia="ru-RU"/>
              </w:rPr>
              <w:t>Borland</w:t>
            </w:r>
            <w:r w:rsidRPr="00A13AE6">
              <w:rPr>
                <w:lang w:eastAsia="ru-RU"/>
              </w:rPr>
              <w:t xml:space="preserve"> </w:t>
            </w:r>
            <w:r>
              <w:rPr>
                <w:lang w:val="en-US" w:eastAsia="ru-RU"/>
              </w:rPr>
              <w:t>C</w:t>
            </w:r>
            <w:r w:rsidRPr="00A13AE6">
              <w:rPr>
                <w:lang w:eastAsia="ru-RU"/>
              </w:rPr>
              <w:t xml:space="preserve">++; </w:t>
            </w:r>
            <w:r>
              <w:rPr>
                <w:lang w:val="en-US" w:eastAsia="ru-RU"/>
              </w:rPr>
              <w:t>Microsoft</w:t>
            </w:r>
            <w:r w:rsidRPr="00A13AE6">
              <w:rPr>
                <w:lang w:eastAsia="ru-RU"/>
              </w:rPr>
              <w:t xml:space="preserve"> </w:t>
            </w:r>
            <w:r>
              <w:rPr>
                <w:lang w:val="en-US" w:eastAsia="ru-RU"/>
              </w:rPr>
              <w:t>SQL</w:t>
            </w:r>
            <w:r w:rsidRPr="00A13AE6">
              <w:rPr>
                <w:lang w:eastAsia="ru-RU"/>
              </w:rPr>
              <w:t xml:space="preserve"> </w:t>
            </w:r>
            <w:r>
              <w:rPr>
                <w:lang w:val="en-US" w:eastAsia="ru-RU"/>
              </w:rPr>
              <w:t>Server</w:t>
            </w:r>
            <w:r w:rsidRPr="00A13AE6">
              <w:rPr>
                <w:lang w:eastAsia="ru-RU"/>
              </w:rPr>
              <w:t xml:space="preserve">, </w:t>
            </w:r>
            <w:r>
              <w:rPr>
                <w:lang w:val="en-US" w:eastAsia="ru-RU"/>
              </w:rPr>
              <w:t>NetBeans</w:t>
            </w:r>
            <w:r w:rsidRPr="00A13AE6">
              <w:rPr>
                <w:lang w:eastAsia="ru-RU"/>
              </w:rPr>
              <w:t xml:space="preserve">, </w:t>
            </w:r>
            <w:r>
              <w:rPr>
                <w:lang w:val="en-US" w:eastAsia="ru-RU"/>
              </w:rPr>
              <w:t>IntellyIDEA</w:t>
            </w:r>
            <w:r w:rsidRPr="00A13AE6">
              <w:rPr>
                <w:lang w:eastAsia="ru-RU"/>
              </w:rPr>
              <w:t xml:space="preserve">, </w:t>
            </w:r>
            <w:r>
              <w:rPr>
                <w:lang w:val="en-US" w:eastAsia="ru-RU"/>
              </w:rPr>
              <w:t>Matlab</w:t>
            </w:r>
            <w:r>
              <w:rPr>
                <w:lang w:eastAsia="ru-RU"/>
              </w:rPr>
              <w:t xml:space="preserve">, </w:t>
            </w:r>
            <w:r w:rsidR="008F4C8D">
              <w:rPr>
                <w:lang w:eastAsia="ru-RU"/>
              </w:rPr>
              <w:t>набор специальных программ для организации проведения урока (по просьбе преподавателя)</w:t>
            </w:r>
            <w:r w:rsidR="008F4C8D" w:rsidRPr="00A13AE6">
              <w:rPr>
                <w:lang w:eastAsia="ru-RU"/>
              </w:rPr>
              <w:t>.</w:t>
            </w:r>
          </w:p>
        </w:tc>
      </w:tr>
      <w:tr w:rsidR="008B2422" w:rsidTr="00A13AE6">
        <w:tc>
          <w:tcPr>
            <w:tcW w:w="2972" w:type="dxa"/>
          </w:tcPr>
          <w:p w:rsidR="008B2422" w:rsidRDefault="008B2422" w:rsidP="00A41C74">
            <w:pPr>
              <w:tabs>
                <w:tab w:val="left" w:pos="2032"/>
              </w:tabs>
              <w:spacing w:line="360" w:lineRule="auto"/>
              <w:jc w:val="both"/>
              <w:rPr>
                <w:lang w:eastAsia="ru-RU"/>
              </w:rPr>
            </w:pPr>
            <w:r w:rsidRPr="00700C5D">
              <w:rPr>
                <w:lang w:eastAsia="ru-RU"/>
              </w:rPr>
              <w:t xml:space="preserve">Математические системы и их </w:t>
            </w:r>
            <w:r w:rsidRPr="00700C5D">
              <w:rPr>
                <w:lang w:eastAsia="ru-RU"/>
              </w:rPr>
              <w:lastRenderedPageBreak/>
              <w:t>программирование</w:t>
            </w:r>
          </w:p>
        </w:tc>
        <w:tc>
          <w:tcPr>
            <w:tcW w:w="6379" w:type="dxa"/>
          </w:tcPr>
          <w:p w:rsidR="008B2422" w:rsidRDefault="008F4C8D" w:rsidP="00A41C74">
            <w:pPr>
              <w:spacing w:line="360" w:lineRule="auto"/>
              <w:jc w:val="both"/>
              <w:rPr>
                <w:lang w:eastAsia="ru-RU"/>
              </w:rPr>
            </w:pPr>
            <w:r>
              <w:rPr>
                <w:lang w:eastAsia="ru-RU"/>
              </w:rPr>
              <w:lastRenderedPageBreak/>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Pr>
                <w:lang w:eastAsia="ru-RU"/>
              </w:rPr>
              <w:t>набор</w:t>
            </w:r>
            <w:r w:rsidRPr="00A13AE6">
              <w:rPr>
                <w:lang w:eastAsia="ru-RU"/>
              </w:rPr>
              <w:t xml:space="preserve"> </w:t>
            </w:r>
            <w:r>
              <w:rPr>
                <w:lang w:eastAsia="ru-RU"/>
              </w:rPr>
              <w:t>сред и средств исполнения</w:t>
            </w:r>
            <w:r w:rsidRPr="00A13AE6">
              <w:rPr>
                <w:lang w:eastAsia="ru-RU"/>
              </w:rPr>
              <w:t xml:space="preserve">, </w:t>
            </w:r>
            <w:r>
              <w:rPr>
                <w:lang w:val="en-US" w:eastAsia="ru-RU"/>
              </w:rPr>
              <w:t>Matlab</w:t>
            </w:r>
            <w:r>
              <w:rPr>
                <w:lang w:eastAsia="ru-RU"/>
              </w:rPr>
              <w:t xml:space="preserve"> (и совокупные с ним мат. </w:t>
            </w:r>
            <w:r>
              <w:rPr>
                <w:lang w:eastAsia="ru-RU"/>
              </w:rPr>
              <w:lastRenderedPageBreak/>
              <w:t>пакеты), средства проектирования, набор специальных программ для организации проведения урока (по просьбе преподавателя)</w:t>
            </w:r>
            <w:r w:rsidRPr="00A13AE6">
              <w:rPr>
                <w:lang w:eastAsia="ru-RU"/>
              </w:rPr>
              <w:t>.</w:t>
            </w:r>
          </w:p>
        </w:tc>
      </w:tr>
      <w:tr w:rsidR="008B2422" w:rsidTr="00A13AE6">
        <w:tc>
          <w:tcPr>
            <w:tcW w:w="2972" w:type="dxa"/>
          </w:tcPr>
          <w:p w:rsidR="008B2422" w:rsidRPr="008B2422" w:rsidRDefault="008B2422" w:rsidP="00A41C74">
            <w:pPr>
              <w:spacing w:line="360" w:lineRule="auto"/>
              <w:rPr>
                <w:lang w:eastAsia="ru-RU"/>
              </w:rPr>
            </w:pPr>
            <w:r>
              <w:rPr>
                <w:lang w:val="en-US" w:eastAsia="ru-RU"/>
              </w:rPr>
              <w:lastRenderedPageBreak/>
              <w:t>Web-</w:t>
            </w:r>
            <w:r>
              <w:rPr>
                <w:lang w:eastAsia="ru-RU"/>
              </w:rPr>
              <w:t>технологии</w:t>
            </w:r>
          </w:p>
        </w:tc>
        <w:tc>
          <w:tcPr>
            <w:tcW w:w="6379" w:type="dxa"/>
          </w:tcPr>
          <w:p w:rsidR="008B2422" w:rsidRDefault="00A13AE6" w:rsidP="00A41C74">
            <w:pPr>
              <w:spacing w:line="360" w:lineRule="auto"/>
              <w:jc w:val="both"/>
              <w:rPr>
                <w:lang w:eastAsia="ru-RU"/>
              </w:rPr>
            </w:pPr>
            <w:r>
              <w:rPr>
                <w:lang w:eastAsia="ru-RU"/>
              </w:rPr>
              <w:t>Пакет</w:t>
            </w:r>
            <w:r w:rsidRPr="00A13AE6">
              <w:rPr>
                <w:lang w:eastAsia="ru-RU"/>
              </w:rPr>
              <w:t xml:space="preserve"> </w:t>
            </w:r>
            <w:r>
              <w:rPr>
                <w:lang w:eastAsia="ru-RU"/>
              </w:rPr>
              <w:t>офисных</w:t>
            </w:r>
            <w:r w:rsidRPr="00A13AE6">
              <w:rPr>
                <w:lang w:eastAsia="ru-RU"/>
              </w:rPr>
              <w:t xml:space="preserve"> </w:t>
            </w:r>
            <w:r>
              <w:rPr>
                <w:lang w:eastAsia="ru-RU"/>
              </w:rPr>
              <w:t>программ</w:t>
            </w:r>
            <w:r w:rsidRPr="00A13AE6">
              <w:rPr>
                <w:lang w:eastAsia="ru-RU"/>
              </w:rPr>
              <w:t xml:space="preserve">, </w:t>
            </w:r>
            <w:r w:rsidR="008F4C8D">
              <w:rPr>
                <w:lang w:eastAsia="ru-RU"/>
              </w:rPr>
              <w:t xml:space="preserve">программы для написания </w:t>
            </w:r>
            <w:r w:rsidR="008F4C8D">
              <w:rPr>
                <w:lang w:val="en-US" w:eastAsia="ru-RU"/>
              </w:rPr>
              <w:t>web</w:t>
            </w:r>
            <w:r w:rsidR="008F4C8D" w:rsidRPr="008F4C8D">
              <w:rPr>
                <w:lang w:eastAsia="ru-RU"/>
              </w:rPr>
              <w:t>-</w:t>
            </w:r>
            <w:r w:rsidR="008F4C8D">
              <w:rPr>
                <w:lang w:eastAsia="ru-RU"/>
              </w:rPr>
              <w:t>проектов (</w:t>
            </w:r>
            <w:r w:rsidR="008F4C8D">
              <w:rPr>
                <w:lang w:val="en-US" w:eastAsia="ru-RU"/>
              </w:rPr>
              <w:t>HTML</w:t>
            </w:r>
            <w:r w:rsidR="008F4C8D">
              <w:rPr>
                <w:lang w:eastAsia="ru-RU"/>
              </w:rPr>
              <w:t xml:space="preserve">/CSS, </w:t>
            </w:r>
            <w:r w:rsidR="008F4C8D">
              <w:rPr>
                <w:lang w:val="en-US" w:eastAsia="ru-RU"/>
              </w:rPr>
              <w:t>JS</w:t>
            </w:r>
            <w:r w:rsidR="008F4C8D" w:rsidRPr="008F4C8D">
              <w:rPr>
                <w:lang w:eastAsia="ru-RU"/>
              </w:rPr>
              <w:t>,</w:t>
            </w:r>
            <w:r w:rsidR="008F4C8D">
              <w:rPr>
                <w:lang w:eastAsia="ru-RU"/>
              </w:rPr>
              <w:t xml:space="preserve"> </w:t>
            </w:r>
            <w:r w:rsidR="008F4C8D">
              <w:rPr>
                <w:lang w:val="en-US" w:eastAsia="ru-RU"/>
              </w:rPr>
              <w:t>PHP</w:t>
            </w:r>
            <w:r w:rsidR="008F4C8D">
              <w:rPr>
                <w:lang w:eastAsia="ru-RU"/>
              </w:rPr>
              <w:t xml:space="preserve"> редакторы)</w:t>
            </w:r>
            <w:r>
              <w:rPr>
                <w:lang w:eastAsia="ru-RU"/>
              </w:rPr>
              <w:t xml:space="preserve">, </w:t>
            </w:r>
            <w:r w:rsidR="008F4C8D">
              <w:rPr>
                <w:lang w:eastAsia="ru-RU"/>
              </w:rPr>
              <w:t xml:space="preserve">набор фреймворков </w:t>
            </w:r>
            <w:r w:rsidR="00080BB7">
              <w:rPr>
                <w:lang w:eastAsia="ru-RU"/>
              </w:rPr>
              <w:t xml:space="preserve">и </w:t>
            </w:r>
            <w:r w:rsidR="00080BB7">
              <w:rPr>
                <w:lang w:val="en-US" w:eastAsia="ru-RU"/>
              </w:rPr>
              <w:t>CMS</w:t>
            </w:r>
            <w:r w:rsidR="00080BB7">
              <w:rPr>
                <w:lang w:eastAsia="ru-RU"/>
              </w:rPr>
              <w:t>,</w:t>
            </w:r>
            <w:r w:rsidR="008F4C8D">
              <w:rPr>
                <w:lang w:eastAsia="ru-RU"/>
              </w:rPr>
              <w:t xml:space="preserve"> набор специальных программ для организации проведения урока (по просьбе преподавателя)</w:t>
            </w:r>
            <w:r w:rsidR="008F4C8D" w:rsidRPr="00A13AE6">
              <w:rPr>
                <w:lang w:eastAsia="ru-RU"/>
              </w:rPr>
              <w:t>.</w:t>
            </w:r>
          </w:p>
        </w:tc>
      </w:tr>
    </w:tbl>
    <w:p w:rsidR="00DF4A15" w:rsidRPr="00DC3A71" w:rsidRDefault="00DF4A15" w:rsidP="00A41C74">
      <w:pPr>
        <w:spacing w:after="0" w:line="360" w:lineRule="auto"/>
        <w:jc w:val="both"/>
        <w:rPr>
          <w:lang w:eastAsia="ru-RU"/>
        </w:rPr>
      </w:pPr>
    </w:p>
    <w:p w:rsidR="00F6277C" w:rsidRDefault="004362CB" w:rsidP="00B94A51">
      <w:pPr>
        <w:pStyle w:val="1"/>
      </w:pPr>
      <w:bookmarkStart w:id="50" w:name="_Toc389798587"/>
      <w:r w:rsidRPr="004362CB">
        <w:t>2</w:t>
      </w:r>
      <w:r w:rsidR="00D4099B">
        <w:t>.</w:t>
      </w:r>
      <w:r w:rsidRPr="004362CB">
        <w:t xml:space="preserve"> </w:t>
      </w:r>
      <w:r w:rsidR="00080BB7">
        <w:t xml:space="preserve">Анализ </w:t>
      </w:r>
      <w:r w:rsidR="00131E4C">
        <w:t xml:space="preserve">выбора </w:t>
      </w:r>
      <w:r w:rsidR="00080BB7">
        <w:t>основы построения облака образовательного учреждения</w:t>
      </w:r>
      <w:bookmarkEnd w:id="50"/>
    </w:p>
    <w:p w:rsidR="00385854" w:rsidRPr="00385854" w:rsidRDefault="00385854" w:rsidP="00385854"/>
    <w:p w:rsidR="00080BB7" w:rsidRDefault="007715A7" w:rsidP="003C64AF">
      <w:pPr>
        <w:spacing w:after="0" w:line="360" w:lineRule="auto"/>
        <w:ind w:firstLine="708"/>
        <w:jc w:val="both"/>
      </w:pPr>
      <w:r>
        <w:t>Для проведения анализа по выбору типа облака рассмотрим эталонную архитектуру</w:t>
      </w:r>
      <w:r w:rsidR="00080BB7" w:rsidRPr="00083FA3">
        <w:t xml:space="preserve"> облачных вычислений NIST</w:t>
      </w:r>
      <w:r w:rsidR="00385854">
        <w:t xml:space="preserve"> (р</w:t>
      </w:r>
      <w:r w:rsidR="00080BB7">
        <w:t>ис. 2.1)</w:t>
      </w:r>
      <w:r>
        <w:t>. Она</w:t>
      </w:r>
      <w:r w:rsidR="00080BB7">
        <w:t xml:space="preserve"> </w:t>
      </w:r>
      <w:r w:rsidR="00080BB7" w:rsidRPr="00083FA3">
        <w:t>является, по сути, обобщённой концептуальной моделью высокого уровня и служит эффективным инструментом при формировании требований, структур и действий облачных вычислений. Архитектура определяет состав участников, деятельность и функции, которые могут быть реализованы в процессе разработки архитектур облачных вычислений и устанавливает взаимоотношения между участниками облачных вычислений. Она содержит некоторые примеры и описания, являющиеся основой при обсуждении требований и стандартов для облачных вычи</w:t>
      </w:r>
      <w:r w:rsidR="00080BB7">
        <w:t>слений. На рисунке 2.1</w:t>
      </w:r>
      <w:r w:rsidR="00080BB7" w:rsidRPr="00083FA3">
        <w:t xml:space="preserve"> показаны сервисы, с точки зрения задачи данной работы представляет интерес элемент «переносимость</w:t>
      </w:r>
      <w:r w:rsidR="00385854">
        <w:t xml:space="preserve">/ </w:t>
      </w:r>
      <w:r w:rsidR="00080BB7" w:rsidRPr="00083FA3">
        <w:t>интероперабельность».</w:t>
      </w:r>
    </w:p>
    <w:p w:rsidR="00080BB7" w:rsidRDefault="00080BB7" w:rsidP="003C64AF">
      <w:pPr>
        <w:spacing w:after="0" w:line="360" w:lineRule="auto"/>
        <w:ind w:firstLine="708"/>
        <w:jc w:val="both"/>
      </w:pPr>
      <w:r w:rsidRPr="00083FA3">
        <w:t>Однако, вычисления являются только одной из областей применения «облаков». Второй областью является хранение информации. И, наконец, третьей областью является гибридное использование облаков: для сбора, хранения данных и в качестве средства обработки данных.</w:t>
      </w:r>
      <w:r w:rsidR="007715A7">
        <w:t xml:space="preserve"> О</w:t>
      </w:r>
      <w:r w:rsidRPr="00083FA3">
        <w:t xml:space="preserve">становимся на </w:t>
      </w:r>
      <w:r w:rsidRPr="00083FA3">
        <w:lastRenderedPageBreak/>
        <w:t>проблеме интероперабельности облаков с</w:t>
      </w:r>
      <w:r>
        <w:t xml:space="preserve"> целью раскрыть содержание </w:t>
      </w:r>
      <w:r w:rsidR="007715A7">
        <w:t>(</w:t>
      </w:r>
      <w:r w:rsidR="00385854">
        <w:t>р</w:t>
      </w:r>
      <w:r>
        <w:t>ис.</w:t>
      </w:r>
      <w:r w:rsidR="007715A7">
        <w:t>2.</w:t>
      </w:r>
      <w:r>
        <w:t>1</w:t>
      </w:r>
      <w:r w:rsidR="007715A7">
        <w:t>)</w:t>
      </w:r>
      <w:r w:rsidRPr="00083FA3">
        <w:t>.</w:t>
      </w:r>
    </w:p>
    <w:p w:rsidR="00385854" w:rsidRDefault="00385854" w:rsidP="003C64AF">
      <w:pPr>
        <w:spacing w:after="0" w:line="360" w:lineRule="auto"/>
        <w:ind w:firstLine="708"/>
        <w:jc w:val="both"/>
      </w:pPr>
    </w:p>
    <w:p w:rsidR="00080BB7" w:rsidRPr="00083FA3" w:rsidRDefault="00080BB7" w:rsidP="00A41C74">
      <w:pPr>
        <w:spacing w:after="0" w:line="360" w:lineRule="auto"/>
      </w:pPr>
      <w:r w:rsidRPr="00083FA3">
        <w:rPr>
          <w:noProof/>
          <w:lang w:eastAsia="ru-RU"/>
        </w:rPr>
        <w:drawing>
          <wp:inline distT="0" distB="0" distL="0" distR="0" wp14:anchorId="2EE67F3B" wp14:editId="5BABD95E">
            <wp:extent cx="5786651" cy="3537974"/>
            <wp:effectExtent l="0" t="0" r="5080" b="5715"/>
            <wp:docPr id="13" name="Рисунок 13" descr="http://jre.cplire.ru/iso/dec13/12/text.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jre.cplire.ru/iso/dec13/12/text.files/image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7064" cy="3568796"/>
                    </a:xfrm>
                    <a:prstGeom prst="rect">
                      <a:avLst/>
                    </a:prstGeom>
                    <a:noFill/>
                    <a:ln>
                      <a:noFill/>
                    </a:ln>
                  </pic:spPr>
                </pic:pic>
              </a:graphicData>
            </a:graphic>
          </wp:inline>
        </w:drawing>
      </w:r>
    </w:p>
    <w:p w:rsidR="00080BB7" w:rsidRDefault="00080BB7" w:rsidP="003C64AF">
      <w:pPr>
        <w:spacing w:after="0" w:line="360" w:lineRule="auto"/>
        <w:jc w:val="center"/>
      </w:pPr>
      <w:r w:rsidRPr="00083FA3">
        <w:t xml:space="preserve">Рис. </w:t>
      </w:r>
      <w:r w:rsidR="007715A7">
        <w:t>2.</w:t>
      </w:r>
      <w:r>
        <w:t>1</w:t>
      </w:r>
      <w:r w:rsidRPr="00083FA3">
        <w:t xml:space="preserve"> Эталонная архите</w:t>
      </w:r>
      <w:r>
        <w:t>ктура облачных вычислений NIST</w:t>
      </w:r>
      <w:r w:rsidRPr="00083FA3">
        <w:t>.</w:t>
      </w:r>
    </w:p>
    <w:p w:rsidR="00385854" w:rsidRPr="00083FA3" w:rsidRDefault="00385854" w:rsidP="003C64AF">
      <w:pPr>
        <w:spacing w:after="0" w:line="360" w:lineRule="auto"/>
        <w:jc w:val="center"/>
      </w:pPr>
    </w:p>
    <w:p w:rsidR="00080BB7" w:rsidRDefault="00080BB7" w:rsidP="00385854">
      <w:pPr>
        <w:spacing w:after="0" w:line="360" w:lineRule="auto"/>
        <w:ind w:firstLine="708"/>
        <w:jc w:val="both"/>
      </w:pPr>
      <w:r w:rsidRPr="00083FA3">
        <w:t>Как видно, архитектура облачных вычислений NIST содержит пять главных действующих субъектов: облачный потребитель, облачный провайдер, облачный аудитор, облачный брокер, облачный оператор связи.</w:t>
      </w:r>
    </w:p>
    <w:p w:rsidR="00202EAA" w:rsidRDefault="007715A7" w:rsidP="003C64AF">
      <w:pPr>
        <w:spacing w:after="0" w:line="360" w:lineRule="auto"/>
        <w:ind w:firstLine="708"/>
        <w:jc w:val="both"/>
      </w:pPr>
      <w:r>
        <w:t>Рассмотрим архитектуру</w:t>
      </w:r>
      <w:r w:rsidR="00080BB7">
        <w:t xml:space="preserve"> </w:t>
      </w:r>
      <w:r>
        <w:t xml:space="preserve">вычислительной среды </w:t>
      </w:r>
      <w:r w:rsidR="00080BB7">
        <w:t xml:space="preserve">в </w:t>
      </w:r>
      <w:r>
        <w:t xml:space="preserve">аудитории кафедры ПОИТ </w:t>
      </w:r>
      <w:r w:rsidR="00080BB7">
        <w:t>проекта TEMPUS</w:t>
      </w:r>
      <w:r w:rsidR="00080BB7" w:rsidRPr="00E679B4">
        <w:t>.</w:t>
      </w:r>
      <w:r w:rsidR="00080BB7">
        <w:t xml:space="preserve"> Как видно из рисунка</w:t>
      </w:r>
      <w:r>
        <w:t xml:space="preserve"> (Рис. 2.2)</w:t>
      </w:r>
      <w:r w:rsidR="00080BB7">
        <w:t xml:space="preserve"> это набор рабочих станций и сервера</w:t>
      </w:r>
      <w:r w:rsidR="00080BB7" w:rsidRPr="00E679B4">
        <w:t>.</w:t>
      </w:r>
      <w:r w:rsidR="00385854">
        <w:t xml:space="preserve"> </w:t>
      </w:r>
      <w:r w:rsidR="00202EAA">
        <w:t xml:space="preserve">Следует сказать, что </w:t>
      </w:r>
      <w:r w:rsidR="00202EAA" w:rsidRPr="00202EAA">
        <w:t xml:space="preserve">существующие </w:t>
      </w:r>
      <w:r w:rsidR="00202EAA">
        <w:t xml:space="preserve">виды облаков любого типа предполагают использование мощных систем хранения данных и мощного вычислительного оборудования. </w:t>
      </w:r>
    </w:p>
    <w:p w:rsidR="00202EAA" w:rsidRDefault="00202EAA" w:rsidP="003C64AF">
      <w:pPr>
        <w:spacing w:after="0" w:line="360" w:lineRule="auto"/>
        <w:ind w:firstLine="360"/>
        <w:jc w:val="both"/>
      </w:pPr>
      <w:r>
        <w:t>В главе 1 были представлены три вида облаков, это:</w:t>
      </w:r>
    </w:p>
    <w:p w:rsidR="00202EAA" w:rsidRDefault="00C1221E" w:rsidP="003920F4">
      <w:pPr>
        <w:pStyle w:val="ae"/>
        <w:numPr>
          <w:ilvl w:val="0"/>
          <w:numId w:val="35"/>
        </w:numPr>
        <w:spacing w:after="0" w:line="360" w:lineRule="auto"/>
        <w:jc w:val="both"/>
      </w:pPr>
      <w:proofErr w:type="gramStart"/>
      <w:r>
        <w:t>частные</w:t>
      </w:r>
      <w:proofErr w:type="gramEnd"/>
    </w:p>
    <w:p w:rsidR="00202EAA" w:rsidRDefault="00C1221E" w:rsidP="003920F4">
      <w:pPr>
        <w:pStyle w:val="ae"/>
        <w:numPr>
          <w:ilvl w:val="0"/>
          <w:numId w:val="35"/>
        </w:numPr>
        <w:spacing w:after="0" w:line="360" w:lineRule="auto"/>
        <w:jc w:val="both"/>
      </w:pPr>
      <w:r>
        <w:t>публичные</w:t>
      </w:r>
    </w:p>
    <w:p w:rsidR="00202EAA" w:rsidRDefault="00C1221E" w:rsidP="003920F4">
      <w:pPr>
        <w:pStyle w:val="ae"/>
        <w:numPr>
          <w:ilvl w:val="0"/>
          <w:numId w:val="35"/>
        </w:numPr>
        <w:spacing w:after="0" w:line="360" w:lineRule="auto"/>
        <w:jc w:val="both"/>
      </w:pPr>
      <w:r>
        <w:t>гибридные</w:t>
      </w:r>
    </w:p>
    <w:p w:rsidR="00202EAA" w:rsidRDefault="00202EAA" w:rsidP="003C64AF">
      <w:pPr>
        <w:spacing w:after="0" w:line="360" w:lineRule="auto"/>
        <w:ind w:firstLine="708"/>
        <w:jc w:val="both"/>
      </w:pPr>
      <w:r>
        <w:lastRenderedPageBreak/>
        <w:t>Так как пользователями облака, на начальном этапе, будут преподаватели и студенты только ташкентского филиала</w:t>
      </w:r>
      <w:r w:rsidR="001F0890">
        <w:t xml:space="preserve"> ТУИТ</w:t>
      </w:r>
      <w:r>
        <w:t>, то было предпринято решение о выборе модели частного облака образовательного учреждения. Данный подход позволит</w:t>
      </w:r>
      <w:r w:rsidR="001F0890">
        <w:t xml:space="preserve"> использовать безопасную и отказоустойчивую среду,</w:t>
      </w:r>
      <w:r>
        <w:t xml:space="preserve"> произвести необходимое количество экспериментов на ограниченном круге пользователей в рамках университета для дальнейшего развития этого направления и его внедрения в производство.</w:t>
      </w:r>
    </w:p>
    <w:p w:rsidR="00385854" w:rsidRPr="00E679B4" w:rsidRDefault="00385854" w:rsidP="003C64AF">
      <w:pPr>
        <w:spacing w:after="0" w:line="360" w:lineRule="auto"/>
        <w:ind w:firstLine="708"/>
        <w:jc w:val="both"/>
      </w:pPr>
    </w:p>
    <w:p w:rsidR="00080BB7" w:rsidRDefault="007715A7" w:rsidP="00A41C74">
      <w:pPr>
        <w:spacing w:after="0" w:line="360" w:lineRule="auto"/>
        <w:jc w:val="center"/>
      </w:pPr>
      <w:r>
        <w:object w:dxaOrig="6841" w:dyaOrig="6736">
          <v:shape id="_x0000_i2890" type="#_x0000_t75" style="width:267.6pt;height:261.15pt" o:ole="">
            <v:imagedata r:id="rId36" o:title=""/>
          </v:shape>
          <o:OLEObject Type="Embed" ProgID="Visio.Drawing.15" ShapeID="_x0000_i2890" DrawAspect="Content" ObjectID="_1463542473" r:id="rId37"/>
        </w:object>
      </w:r>
    </w:p>
    <w:p w:rsidR="00080BB7" w:rsidRDefault="00080BB7" w:rsidP="00A41C74">
      <w:pPr>
        <w:spacing w:after="0" w:line="360" w:lineRule="auto"/>
        <w:jc w:val="center"/>
      </w:pPr>
      <w:r>
        <w:t>Рис.</w:t>
      </w:r>
      <w:r w:rsidR="007715A7">
        <w:t>2.</w:t>
      </w:r>
      <w:r>
        <w:t xml:space="preserve">2. Архитектура компьютерной системы в </w:t>
      </w:r>
      <w:r w:rsidR="007715A7">
        <w:t xml:space="preserve">аудитории </w:t>
      </w:r>
      <w:r>
        <w:t>проекта TEMPUS</w:t>
      </w:r>
      <w:r w:rsidR="007715A7">
        <w:t xml:space="preserve"> при кафедре ПОИТ</w:t>
      </w:r>
      <w:r w:rsidRPr="00E679B4">
        <w:t>.</w:t>
      </w:r>
    </w:p>
    <w:p w:rsidR="00385854" w:rsidRDefault="00385854" w:rsidP="00A41C74">
      <w:pPr>
        <w:spacing w:after="0" w:line="360" w:lineRule="auto"/>
        <w:jc w:val="center"/>
      </w:pPr>
    </w:p>
    <w:p w:rsidR="00E7315A" w:rsidRDefault="00E7315A" w:rsidP="003C64AF">
      <w:pPr>
        <w:spacing w:after="0" w:line="360" w:lineRule="auto"/>
        <w:ind w:firstLine="708"/>
        <w:jc w:val="both"/>
      </w:pPr>
      <w:r>
        <w:t>И</w:t>
      </w:r>
      <w:r w:rsidR="00D02A04">
        <w:t xml:space="preserve">спользовалась в первоначальном варианте </w:t>
      </w:r>
      <w:r>
        <w:t>работ</w:t>
      </w:r>
      <w:r w:rsidR="00D02A04">
        <w:t>а</w:t>
      </w:r>
      <w:r>
        <w:t xml:space="preserve"> аппаратн</w:t>
      </w:r>
      <w:r w:rsidR="00D02A04">
        <w:t>ой</w:t>
      </w:r>
      <w:r>
        <w:t xml:space="preserve"> част</w:t>
      </w:r>
      <w:r w:rsidR="00D02A04">
        <w:t>и</w:t>
      </w:r>
      <w:r>
        <w:t xml:space="preserve"> </w:t>
      </w:r>
      <w:r w:rsidR="00D02A04">
        <w:t xml:space="preserve">вычислительной среды в </w:t>
      </w:r>
      <w:r>
        <w:t>аудитории кафедры по проекту TEMPUS</w:t>
      </w:r>
      <w:r w:rsidR="00D02A04">
        <w:t>. Выделим</w:t>
      </w:r>
      <w:r>
        <w:t xml:space="preserve"> набор</w:t>
      </w:r>
      <w:r w:rsidR="001F0890">
        <w:t xml:space="preserve"> основных характеристик</w:t>
      </w:r>
      <w:r>
        <w:t>:</w:t>
      </w:r>
    </w:p>
    <w:p w:rsidR="00E7315A" w:rsidRPr="00E679B4" w:rsidRDefault="00E7315A" w:rsidP="00385854">
      <w:pPr>
        <w:spacing w:after="0" w:line="360" w:lineRule="auto"/>
        <w:ind w:firstLine="708"/>
        <w:rPr>
          <w:b/>
        </w:rPr>
      </w:pPr>
      <w:r w:rsidRPr="00E679B4">
        <w:rPr>
          <w:b/>
        </w:rPr>
        <w:t>Пользовательские компьютеры</w:t>
      </w:r>
      <w:r w:rsidR="00385854">
        <w:rPr>
          <w:b/>
        </w:rPr>
        <w:t xml:space="preserve"> в количестве 15 (пятнадцати) </w:t>
      </w:r>
      <w:r w:rsidR="00D02A04">
        <w:rPr>
          <w:b/>
        </w:rPr>
        <w:t>штук</w:t>
      </w:r>
      <w:r w:rsidR="00385854">
        <w:rPr>
          <w:b/>
        </w:rPr>
        <w:t>:</w:t>
      </w:r>
    </w:p>
    <w:p w:rsidR="00E7315A" w:rsidRPr="001F0890" w:rsidRDefault="007F6097" w:rsidP="003920F4">
      <w:pPr>
        <w:pStyle w:val="ae"/>
        <w:numPr>
          <w:ilvl w:val="0"/>
          <w:numId w:val="36"/>
        </w:numPr>
        <w:spacing w:after="0" w:line="360" w:lineRule="auto"/>
        <w:rPr>
          <w:i/>
        </w:rPr>
      </w:pPr>
      <w:proofErr w:type="gramStart"/>
      <w:r>
        <w:t>процессор</w:t>
      </w:r>
      <w:proofErr w:type="gramEnd"/>
      <w:r>
        <w:t xml:space="preserve">: </w:t>
      </w:r>
      <w:r w:rsidR="00E93C08" w:rsidRPr="00EF6B60">
        <w:rPr>
          <w:i/>
          <w:lang w:val="en-US"/>
        </w:rPr>
        <w:t>Intel</w:t>
      </w:r>
      <w:r w:rsidRPr="003C64AF">
        <w:rPr>
          <w:i/>
        </w:rPr>
        <w:t xml:space="preserve"> </w:t>
      </w:r>
      <w:r w:rsidRPr="00EF6B60">
        <w:rPr>
          <w:i/>
          <w:lang w:val="en-US"/>
        </w:rPr>
        <w:t>core</w:t>
      </w:r>
      <w:r w:rsidRPr="001F0890">
        <w:rPr>
          <w:i/>
        </w:rPr>
        <w:t xml:space="preserve"> i3 </w:t>
      </w:r>
      <w:r>
        <w:t>с</w:t>
      </w:r>
      <w:r w:rsidRPr="008E4CF5">
        <w:t xml:space="preserve"> </w:t>
      </w:r>
      <w:r>
        <w:t>частотой</w:t>
      </w:r>
      <w:r w:rsidRPr="008E4CF5">
        <w:t xml:space="preserve"> </w:t>
      </w:r>
      <w:r w:rsidRPr="001F0890">
        <w:rPr>
          <w:i/>
        </w:rPr>
        <w:t xml:space="preserve">2.3 </w:t>
      </w:r>
      <w:r w:rsidR="00E93C08" w:rsidRPr="001F0890">
        <w:rPr>
          <w:i/>
        </w:rPr>
        <w:t>ГГц</w:t>
      </w:r>
      <w:r w:rsidRPr="001F0890">
        <w:rPr>
          <w:i/>
        </w:rPr>
        <w:t>.</w:t>
      </w:r>
    </w:p>
    <w:p w:rsidR="00E7315A" w:rsidRDefault="00E93C08" w:rsidP="003920F4">
      <w:pPr>
        <w:pStyle w:val="ae"/>
        <w:numPr>
          <w:ilvl w:val="0"/>
          <w:numId w:val="36"/>
        </w:numPr>
        <w:spacing w:after="0" w:line="360" w:lineRule="auto"/>
      </w:pPr>
      <w:r>
        <w:lastRenderedPageBreak/>
        <w:t>оперативная память объемом 2 Г</w:t>
      </w:r>
      <w:r w:rsidR="007F6097">
        <w:t>б.</w:t>
      </w:r>
    </w:p>
    <w:p w:rsidR="001F0890" w:rsidRDefault="00E93C08" w:rsidP="003920F4">
      <w:pPr>
        <w:pStyle w:val="ae"/>
        <w:numPr>
          <w:ilvl w:val="0"/>
          <w:numId w:val="36"/>
        </w:numPr>
        <w:spacing w:after="0" w:line="360" w:lineRule="auto"/>
      </w:pPr>
      <w:r>
        <w:t>жесткий диск объемом: 500 Г</w:t>
      </w:r>
      <w:r w:rsidR="007F6097">
        <w:t>б.</w:t>
      </w:r>
    </w:p>
    <w:p w:rsidR="00E7315A" w:rsidRPr="00083FA3" w:rsidRDefault="007F6097" w:rsidP="003920F4">
      <w:pPr>
        <w:pStyle w:val="ae"/>
        <w:numPr>
          <w:ilvl w:val="0"/>
          <w:numId w:val="36"/>
        </w:numPr>
        <w:spacing w:after="0" w:line="360" w:lineRule="auto"/>
      </w:pPr>
      <w:proofErr w:type="gramStart"/>
      <w:r>
        <w:t>видеокарта</w:t>
      </w:r>
      <w:proofErr w:type="gramEnd"/>
      <w:r w:rsidR="001F0890">
        <w:t>: интегрированная.</w:t>
      </w:r>
      <w:r w:rsidR="00E7315A">
        <w:t xml:space="preserve"> </w:t>
      </w:r>
    </w:p>
    <w:p w:rsidR="00E7315A" w:rsidRDefault="00E7315A" w:rsidP="00385854">
      <w:pPr>
        <w:spacing w:after="0" w:line="360" w:lineRule="auto"/>
        <w:ind w:firstLine="708"/>
        <w:rPr>
          <w:b/>
        </w:rPr>
      </w:pPr>
      <w:r w:rsidRPr="00E679B4">
        <w:rPr>
          <w:b/>
        </w:rPr>
        <w:t>Сервер</w:t>
      </w:r>
      <w:r w:rsidR="00385854">
        <w:rPr>
          <w:b/>
        </w:rPr>
        <w:t>:</w:t>
      </w:r>
      <w:r w:rsidRPr="00E679B4">
        <w:rPr>
          <w:b/>
        </w:rPr>
        <w:tab/>
      </w:r>
    </w:p>
    <w:p w:rsidR="00E7315A" w:rsidRPr="001F0890" w:rsidRDefault="007F6097" w:rsidP="003920F4">
      <w:pPr>
        <w:pStyle w:val="ae"/>
        <w:numPr>
          <w:ilvl w:val="0"/>
          <w:numId w:val="37"/>
        </w:numPr>
        <w:spacing w:after="0" w:line="360" w:lineRule="auto"/>
        <w:rPr>
          <w:i/>
        </w:rPr>
      </w:pPr>
      <w:r>
        <w:t xml:space="preserve">процессор: </w:t>
      </w:r>
      <w:r w:rsidR="00E93C08" w:rsidRPr="00EF6B60">
        <w:rPr>
          <w:i/>
          <w:lang w:val="en-US"/>
        </w:rPr>
        <w:t>Intel</w:t>
      </w:r>
      <w:r w:rsidRPr="003C64AF">
        <w:rPr>
          <w:i/>
        </w:rPr>
        <w:t xml:space="preserve"> </w:t>
      </w:r>
      <w:r w:rsidR="00E93C08" w:rsidRPr="00EF6B60">
        <w:rPr>
          <w:i/>
          <w:lang w:val="en-US"/>
        </w:rPr>
        <w:t>Celeron</w:t>
      </w:r>
      <w:r w:rsidRPr="001F0890">
        <w:rPr>
          <w:i/>
        </w:rPr>
        <w:t xml:space="preserve"> </w:t>
      </w:r>
      <w:r>
        <w:t>с</w:t>
      </w:r>
      <w:r w:rsidRPr="00E679B4">
        <w:t xml:space="preserve"> </w:t>
      </w:r>
      <w:r>
        <w:t>частотой</w:t>
      </w:r>
      <w:r w:rsidRPr="00E679B4">
        <w:t xml:space="preserve"> </w:t>
      </w:r>
      <w:r w:rsidRPr="001F0890">
        <w:rPr>
          <w:i/>
        </w:rPr>
        <w:t xml:space="preserve">1.7 </w:t>
      </w:r>
      <w:r w:rsidR="00E93C08" w:rsidRPr="001F0890">
        <w:rPr>
          <w:i/>
        </w:rPr>
        <w:t>ГГц</w:t>
      </w:r>
      <w:r w:rsidRPr="001F0890">
        <w:rPr>
          <w:i/>
        </w:rPr>
        <w:t>.</w:t>
      </w:r>
    </w:p>
    <w:p w:rsidR="00E7315A" w:rsidRDefault="00E93C08" w:rsidP="003920F4">
      <w:pPr>
        <w:pStyle w:val="ae"/>
        <w:numPr>
          <w:ilvl w:val="0"/>
          <w:numId w:val="37"/>
        </w:numPr>
        <w:spacing w:after="0" w:line="360" w:lineRule="auto"/>
      </w:pPr>
      <w:r>
        <w:t>оперативная память объемом 2 Г</w:t>
      </w:r>
      <w:r w:rsidR="007F6097">
        <w:t>б.</w:t>
      </w:r>
    </w:p>
    <w:p w:rsidR="00E7315A" w:rsidRPr="00083FA3" w:rsidRDefault="007F6097" w:rsidP="003920F4">
      <w:pPr>
        <w:pStyle w:val="ae"/>
        <w:numPr>
          <w:ilvl w:val="0"/>
          <w:numId w:val="37"/>
        </w:numPr>
        <w:spacing w:after="0" w:line="360" w:lineRule="auto"/>
      </w:pPr>
      <w:proofErr w:type="gramStart"/>
      <w:r>
        <w:t>жесткий</w:t>
      </w:r>
      <w:proofErr w:type="gramEnd"/>
      <w:r>
        <w:t xml:space="preserve"> </w:t>
      </w:r>
      <w:r w:rsidR="00E7315A">
        <w:t xml:space="preserve">диск объемом: </w:t>
      </w:r>
      <w:r w:rsidR="00E7315A" w:rsidRPr="00E679B4">
        <w:t>25</w:t>
      </w:r>
      <w:r w:rsidR="00E7315A">
        <w:t xml:space="preserve">0 Гб. </w:t>
      </w:r>
    </w:p>
    <w:p w:rsidR="00E7315A" w:rsidRDefault="00E7315A" w:rsidP="00385854">
      <w:pPr>
        <w:spacing w:after="0" w:line="360" w:lineRule="auto"/>
        <w:ind w:firstLine="708"/>
        <w:rPr>
          <w:b/>
        </w:rPr>
      </w:pPr>
      <w:r>
        <w:rPr>
          <w:b/>
        </w:rPr>
        <w:t>Сетевые устройства</w:t>
      </w:r>
      <w:r w:rsidR="00385854">
        <w:rPr>
          <w:b/>
        </w:rPr>
        <w:t>:</w:t>
      </w:r>
    </w:p>
    <w:p w:rsidR="00E7315A" w:rsidRDefault="007F6097" w:rsidP="003920F4">
      <w:pPr>
        <w:pStyle w:val="ae"/>
        <w:numPr>
          <w:ilvl w:val="0"/>
          <w:numId w:val="38"/>
        </w:numPr>
        <w:spacing w:after="0" w:line="360" w:lineRule="auto"/>
      </w:pPr>
      <w:proofErr w:type="gramStart"/>
      <w:r>
        <w:t>сетевые</w:t>
      </w:r>
      <w:proofErr w:type="gramEnd"/>
      <w:r>
        <w:t xml:space="preserve"> устройства представлены свичом первого уровня с пропускной способностью 100 </w:t>
      </w:r>
      <w:r w:rsidR="00E93C08">
        <w:t>Mb</w:t>
      </w:r>
      <w:r w:rsidRPr="00E679B4">
        <w:t>/</w:t>
      </w:r>
      <w:r>
        <w:t>s</w:t>
      </w:r>
      <w:r w:rsidRPr="00E679B4">
        <w:t>.</w:t>
      </w:r>
    </w:p>
    <w:p w:rsidR="001F0890" w:rsidRDefault="007F6097" w:rsidP="003920F4">
      <w:pPr>
        <w:pStyle w:val="ae"/>
        <w:numPr>
          <w:ilvl w:val="0"/>
          <w:numId w:val="38"/>
        </w:numPr>
        <w:spacing w:after="0" w:line="360" w:lineRule="auto"/>
      </w:pPr>
      <w:r>
        <w:t xml:space="preserve">сетевые </w:t>
      </w:r>
      <w:r w:rsidR="001F0890">
        <w:t>кабеля связи.</w:t>
      </w:r>
    </w:p>
    <w:p w:rsidR="000F043A" w:rsidRDefault="000F043A" w:rsidP="003C64AF">
      <w:pPr>
        <w:spacing w:after="0" w:line="360" w:lineRule="auto"/>
        <w:ind w:firstLine="708"/>
        <w:jc w:val="both"/>
      </w:pPr>
      <w:r>
        <w:t>Как видно мощности компьютера подходят для организации учебного процесса на местах. Задачей в данной работе являлось:</w:t>
      </w:r>
    </w:p>
    <w:p w:rsidR="000F043A" w:rsidRDefault="007F6097" w:rsidP="003920F4">
      <w:pPr>
        <w:pStyle w:val="ae"/>
        <w:numPr>
          <w:ilvl w:val="0"/>
          <w:numId w:val="39"/>
        </w:numPr>
        <w:spacing w:after="0" w:line="360" w:lineRule="auto"/>
        <w:jc w:val="both"/>
      </w:pPr>
      <w:r>
        <w:t>создание частного облака образовательного учреждения;</w:t>
      </w:r>
    </w:p>
    <w:p w:rsidR="000F043A" w:rsidRDefault="007F6097" w:rsidP="003920F4">
      <w:pPr>
        <w:pStyle w:val="ae"/>
        <w:numPr>
          <w:ilvl w:val="0"/>
          <w:numId w:val="39"/>
        </w:numPr>
        <w:spacing w:after="0" w:line="360" w:lineRule="auto"/>
        <w:jc w:val="both"/>
      </w:pPr>
      <w:r>
        <w:t xml:space="preserve">разработка решений для обеспечения безопасности в частном облаке </w:t>
      </w:r>
      <w:r w:rsidR="000F043A">
        <w:t>образовательного учреждения;</w:t>
      </w:r>
    </w:p>
    <w:p w:rsidR="000F043A" w:rsidRDefault="000F043A" w:rsidP="003C64AF">
      <w:pPr>
        <w:spacing w:after="0" w:line="360" w:lineRule="auto"/>
        <w:ind w:firstLine="708"/>
        <w:jc w:val="both"/>
      </w:pPr>
      <w:r>
        <w:t>С целью рационального распределения ресурсов сначала требуется</w:t>
      </w:r>
      <w:r w:rsidR="00E7315A">
        <w:t xml:space="preserve"> создать кластер из существующих компьютеров</w:t>
      </w:r>
      <w:r w:rsidR="00385854">
        <w:t xml:space="preserve"> и произвести его настройку (р</w:t>
      </w:r>
      <w:r w:rsidR="00131E4C">
        <w:t>ис 2.3)</w:t>
      </w:r>
      <w:r>
        <w:t>.</w:t>
      </w:r>
    </w:p>
    <w:p w:rsidR="000F043A" w:rsidRDefault="00131E4C" w:rsidP="003C64AF">
      <w:pPr>
        <w:spacing w:after="0" w:line="360" w:lineRule="auto"/>
        <w:ind w:firstLine="708"/>
        <w:jc w:val="both"/>
      </w:pPr>
      <w:r>
        <w:t>Перечислим т</w:t>
      </w:r>
      <w:r w:rsidR="000F043A">
        <w:t>ребования предъявляемые к облаку</w:t>
      </w:r>
      <w:r>
        <w:t>:</w:t>
      </w:r>
    </w:p>
    <w:p w:rsidR="00131E4C" w:rsidRDefault="007F6097" w:rsidP="003920F4">
      <w:pPr>
        <w:pStyle w:val="ae"/>
        <w:numPr>
          <w:ilvl w:val="0"/>
          <w:numId w:val="40"/>
        </w:numPr>
        <w:spacing w:after="0" w:line="360" w:lineRule="auto"/>
        <w:jc w:val="both"/>
      </w:pPr>
      <w:proofErr w:type="gramStart"/>
      <w:r>
        <w:t>в</w:t>
      </w:r>
      <w:proofErr w:type="gramEnd"/>
      <w:r>
        <w:t xml:space="preserve"> облаке должны находится образы виртуальных операционных систем</w:t>
      </w:r>
    </w:p>
    <w:p w:rsidR="00131E4C" w:rsidRDefault="007F6097" w:rsidP="003920F4">
      <w:pPr>
        <w:pStyle w:val="ae"/>
        <w:numPr>
          <w:ilvl w:val="0"/>
          <w:numId w:val="40"/>
        </w:numPr>
        <w:spacing w:after="0" w:line="360" w:lineRule="auto"/>
        <w:jc w:val="both"/>
      </w:pPr>
      <w:proofErr w:type="gramStart"/>
      <w:r>
        <w:t>в</w:t>
      </w:r>
      <w:proofErr w:type="gramEnd"/>
      <w:r>
        <w:t xml:space="preserve"> облаке должен находится набор всех программ используемых на кафедре </w:t>
      </w:r>
      <w:r w:rsidR="00131E4C">
        <w:t>для обучения</w:t>
      </w:r>
      <w:r w:rsidR="00E7315A">
        <w:t>.</w:t>
      </w:r>
      <w:r w:rsidR="000F043A">
        <w:t xml:space="preserve"> </w:t>
      </w:r>
    </w:p>
    <w:p w:rsidR="00E7315A" w:rsidRDefault="000F043A" w:rsidP="003C64AF">
      <w:pPr>
        <w:spacing w:after="0" w:line="360" w:lineRule="auto"/>
        <w:ind w:firstLine="708"/>
        <w:jc w:val="both"/>
      </w:pPr>
      <w:r>
        <w:t xml:space="preserve">Выше описанные </w:t>
      </w:r>
      <w:r w:rsidR="00131E4C">
        <w:t xml:space="preserve">требования подходят под создание облака типа </w:t>
      </w:r>
      <w:r w:rsidR="00131E4C">
        <w:rPr>
          <w:lang w:val="en-US"/>
        </w:rPr>
        <w:t>SaaS</w:t>
      </w:r>
      <w:r w:rsidR="00131E4C" w:rsidRPr="00131E4C">
        <w:t xml:space="preserve"> </w:t>
      </w:r>
      <w:r w:rsidR="00131E4C">
        <w:t>–</w:t>
      </w:r>
      <w:r w:rsidR="00131E4C" w:rsidRPr="00131E4C">
        <w:t xml:space="preserve"> </w:t>
      </w:r>
      <w:r w:rsidR="00131E4C">
        <w:t xml:space="preserve">данная </w:t>
      </w:r>
      <w:r w:rsidR="00131E4C" w:rsidRPr="002B5CAD">
        <w:t xml:space="preserve">модель, </w:t>
      </w:r>
      <w:r w:rsidR="00131E4C">
        <w:t>предоставляет возможность</w:t>
      </w:r>
      <w:r w:rsidR="00131E4C" w:rsidRPr="002B5CAD">
        <w:t xml:space="preserve"> </w:t>
      </w:r>
      <w:r w:rsidR="00131E4C">
        <w:t xml:space="preserve">конечному </w:t>
      </w:r>
      <w:r w:rsidR="00131E4C" w:rsidRPr="002B5CAD">
        <w:t xml:space="preserve">потребителю </w:t>
      </w:r>
      <w:r w:rsidR="00131E4C">
        <w:t>использовать прикладное программное обеспечение</w:t>
      </w:r>
      <w:r w:rsidR="00131E4C" w:rsidRPr="002B5CAD">
        <w:t xml:space="preserve"> провайдера, работающего в облачной </w:t>
      </w:r>
      <w:r w:rsidR="00131E4C">
        <w:t>сред</w:t>
      </w:r>
      <w:r w:rsidR="00131E4C" w:rsidRPr="002B5CAD">
        <w:t xml:space="preserve">е и </w:t>
      </w:r>
      <w:r w:rsidR="00131E4C">
        <w:t xml:space="preserve">предоставляющий доступ с различных клиентских устройств </w:t>
      </w:r>
      <w:r w:rsidR="00131E4C" w:rsidRPr="002B5CAD">
        <w:t>интерфейс</w:t>
      </w:r>
      <w:r w:rsidR="00131E4C">
        <w:t>а</w:t>
      </w:r>
      <w:r w:rsidR="00131E4C" w:rsidRPr="002B5CAD">
        <w:t xml:space="preserve"> программы. </w:t>
      </w:r>
      <w:r w:rsidR="00131E4C">
        <w:t xml:space="preserve">Управление </w:t>
      </w:r>
      <w:r w:rsidR="00131E4C" w:rsidRPr="002B5CAD">
        <w:t xml:space="preserve">и </w:t>
      </w:r>
      <w:r w:rsidR="00131E4C">
        <w:t>контроль</w:t>
      </w:r>
      <w:r w:rsidR="00131E4C" w:rsidRPr="002B5CAD">
        <w:t xml:space="preserve"> </w:t>
      </w:r>
      <w:r w:rsidR="00131E4C">
        <w:lastRenderedPageBreak/>
        <w:t>инфраструктуры</w:t>
      </w:r>
      <w:r w:rsidR="00131E4C" w:rsidRPr="002B5CAD">
        <w:t xml:space="preserve"> облака</w:t>
      </w:r>
      <w:r w:rsidR="00131E4C">
        <w:t xml:space="preserve"> осуществляется провайдером предоставляющим, в том числе сети, сервера, операционные</w:t>
      </w:r>
      <w:r w:rsidR="00131E4C" w:rsidRPr="002B5CAD">
        <w:t xml:space="preserve"> систем</w:t>
      </w:r>
      <w:r w:rsidR="00131E4C">
        <w:t>ы</w:t>
      </w:r>
      <w:r w:rsidR="00131E4C" w:rsidRPr="002B5CAD">
        <w:t xml:space="preserve">, </w:t>
      </w:r>
      <w:r w:rsidR="00131E4C">
        <w:t>системы хранения, и даже индивидуальные возможности</w:t>
      </w:r>
      <w:r w:rsidR="00131E4C" w:rsidRPr="002B5CAD">
        <w:t xml:space="preserve"> приложения.</w:t>
      </w:r>
      <w:r w:rsidR="00131E4C" w:rsidRPr="00131E4C">
        <w:t xml:space="preserve"> </w:t>
      </w:r>
    </w:p>
    <w:p w:rsidR="00B94A51" w:rsidRDefault="00B94A51" w:rsidP="003C64AF">
      <w:pPr>
        <w:spacing w:after="0" w:line="360" w:lineRule="auto"/>
        <w:ind w:firstLine="708"/>
        <w:jc w:val="both"/>
      </w:pPr>
      <w:r>
        <w:t xml:space="preserve">Следовательно методом предварительного анализ был выбран подход в реализации частного облака образовательного учреждения типа </w:t>
      </w:r>
      <w:r>
        <w:rPr>
          <w:lang w:val="en-US"/>
        </w:rPr>
        <w:t>SaaS</w:t>
      </w:r>
      <w:r w:rsidRPr="00131E4C">
        <w:t>.</w:t>
      </w:r>
    </w:p>
    <w:p w:rsidR="00385854" w:rsidRPr="00131E4C" w:rsidRDefault="00385854" w:rsidP="003C64AF">
      <w:pPr>
        <w:spacing w:after="0" w:line="360" w:lineRule="auto"/>
        <w:ind w:firstLine="708"/>
        <w:jc w:val="both"/>
      </w:pPr>
    </w:p>
    <w:p w:rsidR="00080BB7" w:rsidRDefault="00080BB7" w:rsidP="00A41C74">
      <w:pPr>
        <w:spacing w:after="0" w:line="360" w:lineRule="auto"/>
      </w:pPr>
      <w:r>
        <w:rPr>
          <w:noProof/>
          <w:lang w:eastAsia="ru-RU"/>
        </w:rPr>
        <w:drawing>
          <wp:inline distT="0" distB="0" distL="0" distR="0" wp14:anchorId="6ABECA4E" wp14:editId="34640667">
            <wp:extent cx="5712048" cy="6400800"/>
            <wp:effectExtent l="0" t="0" r="3175" b="0"/>
            <wp:docPr id="1" name="Рисунок 1" descr="Доку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кумент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139" cy="6404264"/>
                    </a:xfrm>
                    <a:prstGeom prst="rect">
                      <a:avLst/>
                    </a:prstGeom>
                    <a:noFill/>
                    <a:ln>
                      <a:noFill/>
                    </a:ln>
                  </pic:spPr>
                </pic:pic>
              </a:graphicData>
            </a:graphic>
          </wp:inline>
        </w:drawing>
      </w:r>
    </w:p>
    <w:p w:rsidR="00080BB7" w:rsidRDefault="00131E4C" w:rsidP="00A41C74">
      <w:pPr>
        <w:spacing w:after="0" w:line="360" w:lineRule="auto"/>
        <w:jc w:val="center"/>
      </w:pPr>
      <w:r>
        <w:t>Рис.2.</w:t>
      </w:r>
      <w:r w:rsidR="00080BB7">
        <w:t xml:space="preserve">3. </w:t>
      </w:r>
      <w:r>
        <w:t>А</w:t>
      </w:r>
      <w:r w:rsidR="00080BB7">
        <w:t>рхитектура разрабатываемой системы.</w:t>
      </w:r>
    </w:p>
    <w:p w:rsidR="00080BB7" w:rsidRDefault="00080BB7" w:rsidP="003C64AF">
      <w:pPr>
        <w:spacing w:after="0" w:line="360" w:lineRule="auto"/>
        <w:ind w:firstLine="708"/>
        <w:jc w:val="both"/>
      </w:pPr>
    </w:p>
    <w:p w:rsidR="00E93C08" w:rsidRPr="00915C89" w:rsidRDefault="00E93C08" w:rsidP="003C64AF">
      <w:pPr>
        <w:spacing w:after="0" w:line="360" w:lineRule="auto"/>
        <w:ind w:firstLine="708"/>
        <w:jc w:val="both"/>
      </w:pPr>
    </w:p>
    <w:p w:rsidR="00DC3A71" w:rsidRDefault="00D4099B" w:rsidP="00B94A51">
      <w:pPr>
        <w:pStyle w:val="1"/>
      </w:pPr>
      <w:bookmarkStart w:id="51" w:name="_Toc389798588"/>
      <w:r>
        <w:t>3.</w:t>
      </w:r>
      <w:r w:rsidR="004362CB" w:rsidRPr="004362CB">
        <w:t xml:space="preserve"> </w:t>
      </w:r>
      <w:r w:rsidR="00DC3A71">
        <w:t>Сравнение систем</w:t>
      </w:r>
      <w:r w:rsidR="00CC1676" w:rsidRPr="00CC1676">
        <w:t xml:space="preserve"> </w:t>
      </w:r>
      <w:r w:rsidR="00CC1676">
        <w:t>виртуализации</w:t>
      </w:r>
      <w:r w:rsidR="00DC3A71">
        <w:t xml:space="preserve"> и выработка алгоритма построения частного облака образовательного учреждения</w:t>
      </w:r>
      <w:bookmarkEnd w:id="51"/>
    </w:p>
    <w:p w:rsidR="00B94A51" w:rsidRDefault="00B94A51" w:rsidP="003C64AF">
      <w:pPr>
        <w:spacing w:after="0" w:line="360" w:lineRule="auto"/>
        <w:ind w:firstLine="708"/>
        <w:jc w:val="both"/>
        <w:rPr>
          <w:lang w:eastAsia="ru-RU"/>
        </w:rPr>
      </w:pPr>
    </w:p>
    <w:p w:rsidR="00CC1676" w:rsidRDefault="00CC1676" w:rsidP="003C64AF">
      <w:pPr>
        <w:spacing w:after="0" w:line="360" w:lineRule="auto"/>
        <w:ind w:firstLine="708"/>
        <w:jc w:val="both"/>
        <w:rPr>
          <w:lang w:eastAsia="ru-RU"/>
        </w:rPr>
      </w:pPr>
      <w:r>
        <w:rPr>
          <w:lang w:eastAsia="ru-RU"/>
        </w:rPr>
        <w:t>Для решения поставленной задачи будем рассматривать технологию паравиртуализации, т.к. она позволяет наиболее лучше использовать аппаратные ресурсы машины и предоставляет механизмы для организации базовой защиты.</w:t>
      </w:r>
    </w:p>
    <w:p w:rsidR="00CC1676" w:rsidRPr="00CC1676" w:rsidRDefault="00CC1676" w:rsidP="003C64AF">
      <w:pPr>
        <w:spacing w:after="0" w:line="360" w:lineRule="auto"/>
        <w:ind w:firstLine="360"/>
        <w:jc w:val="both"/>
        <w:rPr>
          <w:lang w:eastAsia="ru-RU"/>
        </w:rPr>
      </w:pPr>
      <w:r>
        <w:rPr>
          <w:lang w:eastAsia="ru-RU"/>
        </w:rPr>
        <w:t>Паравиртуализацию рассмотрим на основе трех продуктов:</w:t>
      </w:r>
    </w:p>
    <w:p w:rsidR="00CC1676" w:rsidRPr="003C64AF" w:rsidRDefault="00CC1676" w:rsidP="003920F4">
      <w:pPr>
        <w:pStyle w:val="ae"/>
        <w:numPr>
          <w:ilvl w:val="0"/>
          <w:numId w:val="41"/>
        </w:numPr>
        <w:spacing w:after="0" w:line="360" w:lineRule="auto"/>
      </w:pPr>
      <w:bookmarkStart w:id="52" w:name="_Toc369777027"/>
      <w:r w:rsidRPr="006D2011">
        <w:rPr>
          <w:lang w:val="en-US"/>
        </w:rPr>
        <w:t>Hyper</w:t>
      </w:r>
      <w:r w:rsidRPr="00386B07">
        <w:t>-</w:t>
      </w:r>
      <w:r w:rsidRPr="006D2011">
        <w:rPr>
          <w:lang w:val="en-US"/>
        </w:rPr>
        <w:t>V</w:t>
      </w:r>
      <w:bookmarkEnd w:id="52"/>
      <w:r w:rsidR="00386B07">
        <w:t xml:space="preserve"> – разработка компании </w:t>
      </w:r>
      <w:r w:rsidR="00386B07" w:rsidRPr="006D2011">
        <w:rPr>
          <w:lang w:val="en-US"/>
        </w:rPr>
        <w:t>Microsoft</w:t>
      </w:r>
    </w:p>
    <w:p w:rsidR="006D2011" w:rsidRDefault="006D2011" w:rsidP="00A41C74">
      <w:pPr>
        <w:spacing w:after="0" w:line="360" w:lineRule="auto"/>
        <w:ind w:firstLine="708"/>
        <w:jc w:val="both"/>
      </w:pPr>
      <w:r>
        <w:t>Hyper-V поддерживает разграничение согласно понятию раздел. Раздел — логическая единица разграничения, поддерживаемая гипервизором, в котором работают операционные системы. Каждый экземпляр гипервизора должен иметь один родительский раздел. Стек виртуализации запускается на родительском разделе и обладает прямым доступом к аппаратным устройствам. Затем родительский раздел порождает дочерние разделы, на которых и располагаются гостевые ОС.</w:t>
      </w:r>
      <w:r w:rsidR="0077484D" w:rsidRPr="0077484D">
        <w:t xml:space="preserve"> </w:t>
      </w:r>
      <w:r w:rsidR="0077484D">
        <w:t>Родительский раздел создает дочерние при помощи API гипервизора</w:t>
      </w:r>
      <w:r w:rsidR="0077484D" w:rsidRPr="0077484D">
        <w:t>.</w:t>
      </w:r>
      <w:r>
        <w:t xml:space="preserve"> Дочерний раздел также может породи</w:t>
      </w:r>
      <w:r w:rsidR="0077484D">
        <w:t>ть собственные дочерние разделы</w:t>
      </w:r>
      <w:r>
        <w:t>.</w:t>
      </w:r>
    </w:p>
    <w:p w:rsidR="006D2011" w:rsidRDefault="006D2011" w:rsidP="00A41C74">
      <w:pPr>
        <w:spacing w:after="0" w:line="360" w:lineRule="auto"/>
        <w:ind w:firstLine="708"/>
        <w:jc w:val="both"/>
      </w:pPr>
      <w:r>
        <w:t>Виртуализованные разделы не имеют ни доступа к физическому процессору, ни возможности управлять его реальными прерываниями. Вместо этого, у них есть виртуальное представление процессора и гостевой виртуальный адрес, зависящий от конфигурации гипервизора, необяз</w:t>
      </w:r>
      <w:r w:rsidR="0077484D">
        <w:t xml:space="preserve">ательно </w:t>
      </w:r>
      <w:r>
        <w:t>занимающий все виртуальное адресное пространство. Hyper-V может определять подмножество процессоров для каждого раздела. Hyper-V управляет прерываниями процессора и перенаправляет их в соответствующий раздел, используя логический контроллер искусственных прерываний (</w:t>
      </w:r>
      <w:r w:rsidRPr="00C67895">
        <w:rPr>
          <w:lang w:val="en-US"/>
        </w:rPr>
        <w:t>Synthetic</w:t>
      </w:r>
      <w:r w:rsidRPr="0008754C">
        <w:t xml:space="preserve"> </w:t>
      </w:r>
      <w:r w:rsidRPr="00C67895">
        <w:rPr>
          <w:lang w:val="en-US"/>
        </w:rPr>
        <w:t>Interrupt</w:t>
      </w:r>
      <w:r w:rsidRPr="0008754C">
        <w:t xml:space="preserve"> </w:t>
      </w:r>
      <w:r w:rsidRPr="00C67895">
        <w:rPr>
          <w:lang w:val="en-US"/>
        </w:rPr>
        <w:t>Controller</w:t>
      </w:r>
      <w:r>
        <w:t xml:space="preserve"> или сокр. </w:t>
      </w:r>
      <w:r w:rsidRPr="00C67895">
        <w:rPr>
          <w:lang w:val="en-US"/>
        </w:rPr>
        <w:t>SynIC</w:t>
      </w:r>
      <w:r>
        <w:t xml:space="preserve">). </w:t>
      </w:r>
      <w:r>
        <w:lastRenderedPageBreak/>
        <w:t>Hyper-V может аппаратно ускорять трансляцию адресов между различными гостевыми виртуальными адресными пространствами при помощи IOMMU, которое работает независимо от аппаратного управления памятью, используемого процессором.</w:t>
      </w:r>
    </w:p>
    <w:p w:rsidR="00CC1676" w:rsidRDefault="00CC1676" w:rsidP="003920F4">
      <w:pPr>
        <w:pStyle w:val="ae"/>
        <w:numPr>
          <w:ilvl w:val="0"/>
          <w:numId w:val="41"/>
        </w:numPr>
        <w:spacing w:after="0" w:line="360" w:lineRule="auto"/>
      </w:pPr>
      <w:bookmarkStart w:id="53" w:name="_Toc369777028"/>
      <w:r w:rsidRPr="00BB3BFA">
        <w:rPr>
          <w:lang w:val="en-US"/>
        </w:rPr>
        <w:t>VMware</w:t>
      </w:r>
      <w:r w:rsidRPr="00386B07">
        <w:t xml:space="preserve"> </w:t>
      </w:r>
      <w:r w:rsidRPr="00BB3BFA">
        <w:rPr>
          <w:lang w:val="en-US"/>
        </w:rPr>
        <w:t>ESX</w:t>
      </w:r>
      <w:r w:rsidRPr="00386B07">
        <w:t xml:space="preserve"> </w:t>
      </w:r>
      <w:r w:rsidRPr="00BB3BFA">
        <w:rPr>
          <w:lang w:val="en-US"/>
        </w:rPr>
        <w:t>Server</w:t>
      </w:r>
      <w:bookmarkEnd w:id="53"/>
      <w:r w:rsidR="00386B07" w:rsidRPr="00386B07">
        <w:t xml:space="preserve"> </w:t>
      </w:r>
      <w:r w:rsidR="00386B07">
        <w:t xml:space="preserve">– разработка компании </w:t>
      </w:r>
      <w:r w:rsidR="00386B07" w:rsidRPr="00BB3BFA">
        <w:rPr>
          <w:lang w:val="en-US"/>
        </w:rPr>
        <w:t>VMware</w:t>
      </w:r>
      <w:r w:rsidR="00386B07" w:rsidRPr="00386B07">
        <w:t xml:space="preserve"> </w:t>
      </w:r>
      <w:r w:rsidR="00D664A2" w:rsidRPr="00BB3BFA">
        <w:rPr>
          <w:lang w:val="en-US"/>
        </w:rPr>
        <w:t>Inc</w:t>
      </w:r>
      <w:r w:rsidR="00D664A2" w:rsidRPr="00386B07">
        <w:t>.</w:t>
      </w:r>
    </w:p>
    <w:p w:rsidR="00D664A2" w:rsidRDefault="00BB3BFA" w:rsidP="003C64AF">
      <w:pPr>
        <w:spacing w:after="0" w:line="360" w:lineRule="auto"/>
        <w:ind w:firstLine="708"/>
        <w:jc w:val="both"/>
      </w:pPr>
      <w:r>
        <w:t>Как</w:t>
      </w:r>
      <w:r w:rsidRPr="00BB3BFA">
        <w:t xml:space="preserve"> </w:t>
      </w:r>
      <w:r>
        <w:t>и</w:t>
      </w:r>
      <w:r w:rsidRPr="00BB3BFA">
        <w:t xml:space="preserve"> </w:t>
      </w:r>
      <w:r>
        <w:rPr>
          <w:lang w:val="en-US"/>
        </w:rPr>
        <w:t>Hyper</w:t>
      </w:r>
      <w:r w:rsidRPr="00BB3BFA">
        <w:t>-</w:t>
      </w:r>
      <w:r>
        <w:rPr>
          <w:lang w:val="en-US"/>
        </w:rPr>
        <w:t>V</w:t>
      </w:r>
      <w:r w:rsidRPr="00BB3BFA">
        <w:t xml:space="preserve">, </w:t>
      </w:r>
      <w:r w:rsidRPr="00BB3BFA">
        <w:rPr>
          <w:lang w:val="en-US"/>
        </w:rPr>
        <w:t>VMware</w:t>
      </w:r>
      <w:r w:rsidRPr="00BB3BFA">
        <w:t xml:space="preserve"> </w:t>
      </w:r>
      <w:r w:rsidRPr="00BB3BFA">
        <w:rPr>
          <w:lang w:val="en-US"/>
        </w:rPr>
        <w:t>ESX</w:t>
      </w:r>
      <w:r w:rsidRPr="00BB3BFA">
        <w:t xml:space="preserve"> </w:t>
      </w:r>
      <w:r w:rsidRPr="00BB3BFA">
        <w:rPr>
          <w:lang w:val="en-US"/>
        </w:rPr>
        <w:t>Server</w:t>
      </w:r>
      <w:r w:rsidRPr="00BB3BFA">
        <w:t xml:space="preserve"> поддерживает разграничение согласно понятию раздел.</w:t>
      </w:r>
      <w:r w:rsidR="00D664A2">
        <w:t xml:space="preserve"> Также и схож процесс работы с </w:t>
      </w:r>
      <w:r w:rsidR="00D664A2">
        <w:rPr>
          <w:lang w:val="en-US"/>
        </w:rPr>
        <w:t>Hyper</w:t>
      </w:r>
      <w:r w:rsidR="00D664A2" w:rsidRPr="00BB3BFA">
        <w:t>-</w:t>
      </w:r>
      <w:r w:rsidR="00D664A2">
        <w:rPr>
          <w:lang w:val="en-US"/>
        </w:rPr>
        <w:t>V</w:t>
      </w:r>
      <w:r w:rsidR="00D664A2">
        <w:t>. Выделим</w:t>
      </w:r>
      <w:r w:rsidR="00D664A2" w:rsidRPr="00D664A2">
        <w:t xml:space="preserve"> </w:t>
      </w:r>
      <w:r w:rsidR="00D664A2">
        <w:t xml:space="preserve">ключевые компоненты архитектуры ESX </w:t>
      </w:r>
      <w:r w:rsidR="00D664A2" w:rsidRPr="00D664A2">
        <w:rPr>
          <w:lang w:val="en-US"/>
        </w:rPr>
        <w:t>Server</w:t>
      </w:r>
      <w:r w:rsidR="00D664A2">
        <w:t>:</w:t>
      </w:r>
    </w:p>
    <w:p w:rsidR="00D664A2" w:rsidRDefault="00E93C08" w:rsidP="003920F4">
      <w:pPr>
        <w:pStyle w:val="ae"/>
        <w:numPr>
          <w:ilvl w:val="0"/>
          <w:numId w:val="42"/>
        </w:numPr>
        <w:spacing w:after="0" w:line="360" w:lineRule="auto"/>
        <w:jc w:val="both"/>
      </w:pPr>
      <w:r>
        <w:t>уровень виртуализации ESX</w:t>
      </w:r>
      <w:r w:rsidR="007F6097">
        <w:t xml:space="preserve"> </w:t>
      </w:r>
      <w:r w:rsidR="007F6097" w:rsidRPr="00D664A2">
        <w:rPr>
          <w:lang w:val="en-US"/>
        </w:rPr>
        <w:t>server</w:t>
      </w:r>
      <w:r w:rsidR="007F6097">
        <w:t>: отделяет основные физические ресурсы от виртуальных машин;</w:t>
      </w:r>
    </w:p>
    <w:p w:rsidR="00D664A2" w:rsidRDefault="007F6097" w:rsidP="003920F4">
      <w:pPr>
        <w:pStyle w:val="ae"/>
        <w:numPr>
          <w:ilvl w:val="0"/>
          <w:numId w:val="42"/>
        </w:numPr>
        <w:spacing w:after="0" w:line="360" w:lineRule="auto"/>
        <w:jc w:val="both"/>
      </w:pPr>
      <w:proofErr w:type="gramStart"/>
      <w:r>
        <w:t>менеджер</w:t>
      </w:r>
      <w:proofErr w:type="gramEnd"/>
      <w:r>
        <w:t xml:space="preserve"> ресурсов: создает виртуальные машины и обеспечивает их ресурсами процессора, памяти, сети и дисковой подсистемы. эффективно отображает физические ресурсы на виртуальные;</w:t>
      </w:r>
    </w:p>
    <w:p w:rsidR="00D664A2" w:rsidRDefault="007F6097" w:rsidP="003920F4">
      <w:pPr>
        <w:pStyle w:val="ae"/>
        <w:numPr>
          <w:ilvl w:val="0"/>
          <w:numId w:val="42"/>
        </w:numPr>
        <w:spacing w:after="0" w:line="360" w:lineRule="auto"/>
        <w:jc w:val="both"/>
      </w:pPr>
      <w:r>
        <w:t>служебная консоль: управляет установкой, настройкой, администрированием, устранением неисправност</w:t>
      </w:r>
      <w:r w:rsidR="00E93C08">
        <w:t>ей и техническим обслуживанием ESX</w:t>
      </w:r>
      <w:r>
        <w:t xml:space="preserve"> </w:t>
      </w:r>
      <w:r w:rsidRPr="00D664A2">
        <w:rPr>
          <w:lang w:val="en-US"/>
        </w:rPr>
        <w:t>server</w:t>
      </w:r>
      <w:r>
        <w:t xml:space="preserve">. служебная консоль работает в своей собственной виртуальной машине. </w:t>
      </w:r>
    </w:p>
    <w:p w:rsidR="00BB3BFA" w:rsidRPr="00D664A2" w:rsidRDefault="007F6097" w:rsidP="003920F4">
      <w:pPr>
        <w:pStyle w:val="ae"/>
        <w:numPr>
          <w:ilvl w:val="0"/>
          <w:numId w:val="42"/>
        </w:numPr>
        <w:spacing w:after="0" w:line="360" w:lineRule="auto"/>
        <w:jc w:val="both"/>
      </w:pPr>
      <w:r>
        <w:t xml:space="preserve">компоненты аппаратного интерфейса, в том числе драйверы устройств: обеспечивают зависящие от аппаратуры службы, скрывая </w:t>
      </w:r>
      <w:r w:rsidR="00D664A2">
        <w:t>аппаратные различия между разными частями системы.</w:t>
      </w:r>
    </w:p>
    <w:p w:rsidR="00A0611E" w:rsidRPr="00A0611E" w:rsidRDefault="00CC1676" w:rsidP="003920F4">
      <w:pPr>
        <w:pStyle w:val="ae"/>
        <w:numPr>
          <w:ilvl w:val="0"/>
          <w:numId w:val="41"/>
        </w:numPr>
        <w:spacing w:after="0" w:line="360" w:lineRule="auto"/>
        <w:jc w:val="both"/>
        <w:rPr>
          <w:lang w:val="en-US"/>
        </w:rPr>
      </w:pPr>
      <w:bookmarkStart w:id="54" w:name="_Toc369777029"/>
      <w:r w:rsidRPr="00A0611E">
        <w:rPr>
          <w:lang w:val="en-US"/>
        </w:rPr>
        <w:t>Xen</w:t>
      </w:r>
      <w:bookmarkEnd w:id="54"/>
      <w:r w:rsidR="00386B07" w:rsidRPr="00BB3BFA">
        <w:t xml:space="preserve"> </w:t>
      </w:r>
      <w:r w:rsidR="00386B07">
        <w:t>– разработка компании Citrix</w:t>
      </w:r>
      <w:r w:rsidR="00D664A2">
        <w:t xml:space="preserve">. </w:t>
      </w:r>
    </w:p>
    <w:p w:rsidR="00CC1676" w:rsidRPr="00A0611E" w:rsidRDefault="00D664A2" w:rsidP="003C64AF">
      <w:pPr>
        <w:spacing w:after="0" w:line="360" w:lineRule="auto"/>
        <w:ind w:firstLine="708"/>
        <w:jc w:val="both"/>
        <w:rPr>
          <w:lang w:val="en-US"/>
        </w:rPr>
      </w:pPr>
      <w:r w:rsidRPr="00D664A2">
        <w:t>Xen добавляет уровень виртуализации между аппаратной частью системы и виртуальными машинами, превращая оборудование системы в пул логических вычислительных ресурсов, которые Xen может динамически выделять любой гостевой операционной системе. Операционные системы, работающие в виртуальных машинах, взаимодействуют с виртуальными ресурсами, как если бы это были физические ресурсы.</w:t>
      </w:r>
      <w:r w:rsidR="004362CB">
        <w:t xml:space="preserve"> </w:t>
      </w:r>
      <w:r w:rsidR="004362CB" w:rsidRPr="004362CB">
        <w:t>Выделим ключевые компоненты архитектуры</w:t>
      </w:r>
      <w:r w:rsidR="004362CB">
        <w:t xml:space="preserve"> </w:t>
      </w:r>
      <w:r w:rsidR="004362CB" w:rsidRPr="00A0611E">
        <w:rPr>
          <w:lang w:val="en-US"/>
        </w:rPr>
        <w:t>Xen.</w:t>
      </w:r>
    </w:p>
    <w:p w:rsidR="004362CB" w:rsidRDefault="007F6097" w:rsidP="003920F4">
      <w:pPr>
        <w:pStyle w:val="ae"/>
        <w:numPr>
          <w:ilvl w:val="0"/>
          <w:numId w:val="43"/>
        </w:numPr>
        <w:spacing w:after="0" w:line="360" w:lineRule="auto"/>
        <w:jc w:val="both"/>
      </w:pPr>
      <w:r>
        <w:t>возможность полной виртуализации.</w:t>
      </w:r>
    </w:p>
    <w:p w:rsidR="004362CB" w:rsidRDefault="00E93C08" w:rsidP="003920F4">
      <w:pPr>
        <w:pStyle w:val="ae"/>
        <w:numPr>
          <w:ilvl w:val="0"/>
          <w:numId w:val="43"/>
        </w:numPr>
        <w:spacing w:after="0" w:line="360" w:lineRule="auto"/>
        <w:jc w:val="both"/>
      </w:pPr>
      <w:r>
        <w:rPr>
          <w:lang w:val="en-US"/>
        </w:rPr>
        <w:lastRenderedPageBreak/>
        <w:t>Xen</w:t>
      </w:r>
      <w:r w:rsidR="007F6097">
        <w:t xml:space="preserve"> может исполнять несколько гостевых ос, каждую на своей виртуальной машине.</w:t>
      </w:r>
    </w:p>
    <w:p w:rsidR="004362CB" w:rsidRDefault="007F6097" w:rsidP="003920F4">
      <w:pPr>
        <w:pStyle w:val="ae"/>
        <w:numPr>
          <w:ilvl w:val="0"/>
          <w:numId w:val="43"/>
        </w:numPr>
        <w:spacing w:after="0" w:line="360" w:lineRule="auto"/>
        <w:jc w:val="both"/>
      </w:pPr>
      <w:r>
        <w:t xml:space="preserve">вместо </w:t>
      </w:r>
      <w:r w:rsidR="004362CB">
        <w:t xml:space="preserve">драйвера, исполнение происходит в </w:t>
      </w:r>
      <w:r w:rsidR="004362CB">
        <w:rPr>
          <w:lang w:val="en-US"/>
        </w:rPr>
        <w:t>X</w:t>
      </w:r>
      <w:r w:rsidR="004362CB" w:rsidRPr="004362CB">
        <w:rPr>
          <w:lang w:val="en-US"/>
        </w:rPr>
        <w:t>end</w:t>
      </w:r>
      <w:r w:rsidR="004362CB">
        <w:t>, демоне Xen.</w:t>
      </w:r>
    </w:p>
    <w:p w:rsidR="003C64AF" w:rsidRDefault="003C64AF" w:rsidP="00A41C74">
      <w:pPr>
        <w:spacing w:after="0" w:line="360" w:lineRule="auto"/>
        <w:jc w:val="right"/>
      </w:pPr>
    </w:p>
    <w:p w:rsidR="00B94A51" w:rsidRDefault="00386B07" w:rsidP="00A41C74">
      <w:pPr>
        <w:spacing w:after="0" w:line="360" w:lineRule="auto"/>
        <w:jc w:val="right"/>
      </w:pPr>
      <w:r>
        <w:t xml:space="preserve">Таблица 2.2. </w:t>
      </w:r>
    </w:p>
    <w:p w:rsidR="00386B07" w:rsidRPr="00386B07" w:rsidRDefault="00386B07" w:rsidP="00A41C74">
      <w:pPr>
        <w:spacing w:after="0" w:line="360" w:lineRule="auto"/>
        <w:jc w:val="right"/>
      </w:pPr>
      <w:r>
        <w:t>Сравнение возможностей систем виртуализации</w:t>
      </w:r>
    </w:p>
    <w:tbl>
      <w:tblPr>
        <w:tblStyle w:val="af7"/>
        <w:tblW w:w="9067" w:type="dxa"/>
        <w:tblLayout w:type="fixed"/>
        <w:tblLook w:val="04A0" w:firstRow="1" w:lastRow="0" w:firstColumn="1" w:lastColumn="0" w:noHBand="0" w:noVBand="1"/>
      </w:tblPr>
      <w:tblGrid>
        <w:gridCol w:w="1555"/>
        <w:gridCol w:w="851"/>
        <w:gridCol w:w="1701"/>
        <w:gridCol w:w="2285"/>
        <w:gridCol w:w="1459"/>
        <w:gridCol w:w="1216"/>
      </w:tblGrid>
      <w:tr w:rsidR="00982FDB" w:rsidTr="00982FDB">
        <w:tc>
          <w:tcPr>
            <w:tcW w:w="1555" w:type="dxa"/>
          </w:tcPr>
          <w:p w:rsidR="00D96AC1" w:rsidRPr="00CC1676" w:rsidRDefault="00D96AC1" w:rsidP="00A41C74">
            <w:pPr>
              <w:spacing w:line="360" w:lineRule="auto"/>
            </w:pPr>
            <w:r>
              <w:t>Название</w:t>
            </w:r>
          </w:p>
        </w:tc>
        <w:tc>
          <w:tcPr>
            <w:tcW w:w="851" w:type="dxa"/>
          </w:tcPr>
          <w:p w:rsidR="00D96AC1" w:rsidRPr="00CC1676" w:rsidRDefault="00D96AC1" w:rsidP="00A41C74">
            <w:pPr>
              <w:spacing w:line="360" w:lineRule="auto"/>
            </w:pPr>
            <w:r>
              <w:t>Платный</w:t>
            </w:r>
          </w:p>
        </w:tc>
        <w:tc>
          <w:tcPr>
            <w:tcW w:w="1701" w:type="dxa"/>
          </w:tcPr>
          <w:p w:rsidR="00D96AC1" w:rsidRPr="00CC1676" w:rsidRDefault="00D96AC1" w:rsidP="00A41C74">
            <w:pPr>
              <w:spacing w:line="360" w:lineRule="auto"/>
            </w:pPr>
            <w:r>
              <w:t>Имеет промышленный стандарт</w:t>
            </w:r>
          </w:p>
        </w:tc>
        <w:tc>
          <w:tcPr>
            <w:tcW w:w="2285" w:type="dxa"/>
          </w:tcPr>
          <w:p w:rsidR="00D96AC1" w:rsidRPr="00D96AC1" w:rsidRDefault="00D96AC1" w:rsidP="00A41C74">
            <w:pPr>
              <w:spacing w:line="360" w:lineRule="auto"/>
            </w:pPr>
            <w:r>
              <w:t>Количество поддерживаемых гостевых систем</w:t>
            </w:r>
          </w:p>
        </w:tc>
        <w:tc>
          <w:tcPr>
            <w:tcW w:w="1459" w:type="dxa"/>
          </w:tcPr>
          <w:p w:rsidR="00D96AC1" w:rsidRPr="00D96AC1" w:rsidRDefault="00D96AC1" w:rsidP="00A41C74">
            <w:pPr>
              <w:spacing w:line="360" w:lineRule="auto"/>
            </w:pPr>
            <w:r>
              <w:t>Простота в использовании</w:t>
            </w:r>
          </w:p>
        </w:tc>
        <w:tc>
          <w:tcPr>
            <w:tcW w:w="1216" w:type="dxa"/>
          </w:tcPr>
          <w:p w:rsidR="00D96AC1" w:rsidRPr="00D96AC1" w:rsidRDefault="00D96AC1" w:rsidP="00A41C74">
            <w:pPr>
              <w:spacing w:line="360" w:lineRule="auto"/>
            </w:pPr>
            <w:r>
              <w:t xml:space="preserve">Триальный период </w:t>
            </w:r>
          </w:p>
        </w:tc>
      </w:tr>
      <w:tr w:rsidR="00982FDB" w:rsidTr="00386B07">
        <w:tc>
          <w:tcPr>
            <w:tcW w:w="1555" w:type="dxa"/>
          </w:tcPr>
          <w:p w:rsidR="00D96AC1" w:rsidRPr="00D96AC1" w:rsidRDefault="00D96AC1" w:rsidP="00A41C74">
            <w:pPr>
              <w:spacing w:line="360" w:lineRule="auto"/>
              <w:rPr>
                <w:lang w:val="en-US"/>
              </w:rPr>
            </w:pPr>
            <w:r>
              <w:rPr>
                <w:lang w:val="en-US"/>
              </w:rPr>
              <w:t>Xen</w:t>
            </w:r>
          </w:p>
        </w:tc>
        <w:tc>
          <w:tcPr>
            <w:tcW w:w="851" w:type="dxa"/>
            <w:shd w:val="clear" w:color="auto" w:fill="A8D08D" w:themeFill="accent6" w:themeFillTint="99"/>
          </w:tcPr>
          <w:p w:rsidR="00D96AC1" w:rsidRDefault="00D96AC1" w:rsidP="00A41C74">
            <w:pPr>
              <w:spacing w:line="360" w:lineRule="auto"/>
              <w:rPr>
                <w:lang w:val="en-US"/>
              </w:rPr>
            </w:pPr>
            <w:r>
              <w:rPr>
                <w:lang w:val="en-US"/>
              </w:rPr>
              <w:t>-</w:t>
            </w:r>
          </w:p>
        </w:tc>
        <w:tc>
          <w:tcPr>
            <w:tcW w:w="1701" w:type="dxa"/>
            <w:shd w:val="clear" w:color="auto" w:fill="F4B083" w:themeFill="accent2" w:themeFillTint="99"/>
          </w:tcPr>
          <w:p w:rsidR="00D96AC1" w:rsidRDefault="00D96AC1" w:rsidP="00A41C74">
            <w:pPr>
              <w:spacing w:line="360" w:lineRule="auto"/>
              <w:rPr>
                <w:lang w:val="en-US"/>
              </w:rPr>
            </w:pPr>
            <w:r>
              <w:rPr>
                <w:lang w:val="en-US"/>
              </w:rPr>
              <w:t>-</w:t>
            </w:r>
          </w:p>
        </w:tc>
        <w:tc>
          <w:tcPr>
            <w:tcW w:w="2285" w:type="dxa"/>
            <w:shd w:val="clear" w:color="auto" w:fill="F4B083" w:themeFill="accent2" w:themeFillTint="99"/>
          </w:tcPr>
          <w:p w:rsidR="00D96AC1" w:rsidRPr="00D96AC1" w:rsidRDefault="00D96AC1" w:rsidP="00A41C74">
            <w:pPr>
              <w:spacing w:line="360" w:lineRule="auto"/>
            </w:pPr>
            <w:r>
              <w:t>8</w:t>
            </w:r>
          </w:p>
        </w:tc>
        <w:tc>
          <w:tcPr>
            <w:tcW w:w="1459" w:type="dxa"/>
            <w:shd w:val="clear" w:color="auto" w:fill="A8D08D" w:themeFill="accent6" w:themeFillTint="99"/>
          </w:tcPr>
          <w:p w:rsidR="00D96AC1" w:rsidRPr="00D96AC1" w:rsidRDefault="00D96AC1" w:rsidP="00A41C74">
            <w:pPr>
              <w:spacing w:line="360" w:lineRule="auto"/>
            </w:pPr>
            <w:r>
              <w:t>+</w:t>
            </w:r>
          </w:p>
        </w:tc>
        <w:tc>
          <w:tcPr>
            <w:tcW w:w="1216" w:type="dxa"/>
            <w:shd w:val="clear" w:color="auto" w:fill="A8D08D" w:themeFill="accent6" w:themeFillTint="99"/>
          </w:tcPr>
          <w:p w:rsidR="00D96AC1" w:rsidRDefault="00D96AC1" w:rsidP="00A41C74">
            <w:pPr>
              <w:spacing w:line="360" w:lineRule="auto"/>
            </w:pPr>
            <w:r>
              <w:t>Неогр.</w:t>
            </w:r>
          </w:p>
        </w:tc>
      </w:tr>
      <w:tr w:rsidR="00982FDB" w:rsidTr="00386B07">
        <w:tc>
          <w:tcPr>
            <w:tcW w:w="1555" w:type="dxa"/>
          </w:tcPr>
          <w:p w:rsidR="00D96AC1" w:rsidRPr="00D96AC1" w:rsidRDefault="00D96AC1" w:rsidP="00A41C74">
            <w:pPr>
              <w:spacing w:line="360" w:lineRule="auto"/>
              <w:rPr>
                <w:lang w:val="en-US"/>
              </w:rPr>
            </w:pPr>
            <w:r>
              <w:rPr>
                <w:lang w:val="en-US"/>
              </w:rPr>
              <w:t>Hyper-V</w:t>
            </w:r>
          </w:p>
        </w:tc>
        <w:tc>
          <w:tcPr>
            <w:tcW w:w="851" w:type="dxa"/>
            <w:shd w:val="clear" w:color="auto" w:fill="A8D08D" w:themeFill="accent6" w:themeFillTint="99"/>
          </w:tcPr>
          <w:p w:rsidR="00D96AC1" w:rsidRDefault="00D96AC1" w:rsidP="00A41C74">
            <w:pPr>
              <w:spacing w:line="360" w:lineRule="auto"/>
              <w:rPr>
                <w:lang w:val="en-US"/>
              </w:rPr>
            </w:pPr>
            <w:r>
              <w:rPr>
                <w:lang w:val="en-US"/>
              </w:rPr>
              <w:t>-</w:t>
            </w:r>
          </w:p>
        </w:tc>
        <w:tc>
          <w:tcPr>
            <w:tcW w:w="1701" w:type="dxa"/>
            <w:shd w:val="clear" w:color="auto" w:fill="A8D08D" w:themeFill="accent6" w:themeFillTint="99"/>
          </w:tcPr>
          <w:p w:rsidR="00D96AC1" w:rsidRDefault="00D96AC1" w:rsidP="00A41C74">
            <w:pPr>
              <w:spacing w:line="360" w:lineRule="auto"/>
              <w:rPr>
                <w:lang w:val="en-US"/>
              </w:rPr>
            </w:pPr>
            <w:r>
              <w:rPr>
                <w:lang w:val="en-US"/>
              </w:rPr>
              <w:t>+</w:t>
            </w:r>
          </w:p>
        </w:tc>
        <w:tc>
          <w:tcPr>
            <w:tcW w:w="2285" w:type="dxa"/>
            <w:shd w:val="clear" w:color="auto" w:fill="A8D08D" w:themeFill="accent6" w:themeFillTint="99"/>
          </w:tcPr>
          <w:p w:rsidR="00D96AC1" w:rsidRDefault="00D96AC1" w:rsidP="00A41C74">
            <w:pPr>
              <w:tabs>
                <w:tab w:val="center" w:pos="1034"/>
              </w:tabs>
              <w:spacing w:line="360" w:lineRule="auto"/>
              <w:rPr>
                <w:lang w:val="en-US"/>
              </w:rPr>
            </w:pPr>
            <w:r>
              <w:rPr>
                <w:lang w:val="en-US"/>
              </w:rPr>
              <w:t>15</w:t>
            </w:r>
            <w:r w:rsidR="00386B07">
              <w:rPr>
                <w:lang w:val="en-US"/>
              </w:rPr>
              <w:tab/>
            </w:r>
          </w:p>
        </w:tc>
        <w:tc>
          <w:tcPr>
            <w:tcW w:w="1459" w:type="dxa"/>
            <w:shd w:val="clear" w:color="auto" w:fill="A8D08D" w:themeFill="accent6" w:themeFillTint="99"/>
          </w:tcPr>
          <w:p w:rsidR="00D96AC1" w:rsidRDefault="00D96AC1" w:rsidP="00A41C74">
            <w:pPr>
              <w:spacing w:line="360" w:lineRule="auto"/>
              <w:rPr>
                <w:lang w:val="en-US"/>
              </w:rPr>
            </w:pPr>
            <w:r>
              <w:rPr>
                <w:lang w:val="en-US"/>
              </w:rPr>
              <w:t>+</w:t>
            </w:r>
          </w:p>
        </w:tc>
        <w:tc>
          <w:tcPr>
            <w:tcW w:w="1216" w:type="dxa"/>
            <w:shd w:val="clear" w:color="auto" w:fill="A8D08D" w:themeFill="accent6" w:themeFillTint="99"/>
          </w:tcPr>
          <w:p w:rsidR="00D96AC1" w:rsidRPr="00D96AC1" w:rsidRDefault="00D96AC1" w:rsidP="00A41C74">
            <w:pPr>
              <w:spacing w:line="360" w:lineRule="auto"/>
            </w:pPr>
            <w:r>
              <w:t>Неогр.</w:t>
            </w:r>
          </w:p>
        </w:tc>
      </w:tr>
      <w:tr w:rsidR="00982FDB" w:rsidTr="00386B07">
        <w:tc>
          <w:tcPr>
            <w:tcW w:w="1555" w:type="dxa"/>
          </w:tcPr>
          <w:p w:rsidR="00D96AC1" w:rsidRDefault="00D96AC1" w:rsidP="00A41C74">
            <w:pPr>
              <w:spacing w:line="360" w:lineRule="auto"/>
              <w:rPr>
                <w:lang w:val="en-US"/>
              </w:rPr>
            </w:pPr>
            <w:r>
              <w:rPr>
                <w:lang w:val="en-US"/>
              </w:rPr>
              <w:t>VMware ESX Server</w:t>
            </w:r>
          </w:p>
        </w:tc>
        <w:tc>
          <w:tcPr>
            <w:tcW w:w="851" w:type="dxa"/>
            <w:shd w:val="clear" w:color="auto" w:fill="F4B083" w:themeFill="accent2" w:themeFillTint="99"/>
          </w:tcPr>
          <w:p w:rsidR="00D96AC1" w:rsidRPr="00D96AC1" w:rsidRDefault="00D96AC1" w:rsidP="00A41C74">
            <w:pPr>
              <w:spacing w:line="360" w:lineRule="auto"/>
            </w:pPr>
            <w:r>
              <w:t>+</w:t>
            </w:r>
          </w:p>
        </w:tc>
        <w:tc>
          <w:tcPr>
            <w:tcW w:w="1701" w:type="dxa"/>
            <w:shd w:val="clear" w:color="auto" w:fill="A8D08D" w:themeFill="accent6" w:themeFillTint="99"/>
          </w:tcPr>
          <w:p w:rsidR="00D96AC1" w:rsidRPr="00982FDB" w:rsidRDefault="00982FDB" w:rsidP="00A41C74">
            <w:pPr>
              <w:spacing w:line="360" w:lineRule="auto"/>
            </w:pPr>
            <w:r>
              <w:t>+</w:t>
            </w:r>
          </w:p>
        </w:tc>
        <w:tc>
          <w:tcPr>
            <w:tcW w:w="2285" w:type="dxa"/>
            <w:shd w:val="clear" w:color="auto" w:fill="FFFF00"/>
          </w:tcPr>
          <w:p w:rsidR="00D96AC1" w:rsidRPr="00982FDB" w:rsidRDefault="00982FDB" w:rsidP="00A41C74">
            <w:pPr>
              <w:tabs>
                <w:tab w:val="center" w:pos="1034"/>
              </w:tabs>
              <w:spacing w:line="360" w:lineRule="auto"/>
            </w:pPr>
            <w:r>
              <w:t>12</w:t>
            </w:r>
            <w:r w:rsidR="00386B07">
              <w:tab/>
            </w:r>
          </w:p>
        </w:tc>
        <w:tc>
          <w:tcPr>
            <w:tcW w:w="1459" w:type="dxa"/>
            <w:shd w:val="clear" w:color="auto" w:fill="FFFF00"/>
          </w:tcPr>
          <w:p w:rsidR="00D96AC1" w:rsidRPr="00982FDB" w:rsidRDefault="00982FDB" w:rsidP="00A41C74">
            <w:pPr>
              <w:spacing w:line="360" w:lineRule="auto"/>
            </w:pPr>
            <w:r>
              <w:t>+/-</w:t>
            </w:r>
          </w:p>
        </w:tc>
        <w:tc>
          <w:tcPr>
            <w:tcW w:w="1216" w:type="dxa"/>
            <w:shd w:val="clear" w:color="auto" w:fill="F4B083" w:themeFill="accent2" w:themeFillTint="99"/>
          </w:tcPr>
          <w:p w:rsidR="00D96AC1" w:rsidRPr="00D96AC1" w:rsidRDefault="00D96AC1" w:rsidP="00A41C74">
            <w:pPr>
              <w:spacing w:line="360" w:lineRule="auto"/>
            </w:pPr>
            <w:r>
              <w:t>60 дней</w:t>
            </w:r>
          </w:p>
        </w:tc>
      </w:tr>
    </w:tbl>
    <w:p w:rsidR="00A0611E" w:rsidRDefault="00A0611E" w:rsidP="00A41C74">
      <w:pPr>
        <w:spacing w:after="0" w:line="360" w:lineRule="auto"/>
        <w:jc w:val="both"/>
      </w:pPr>
    </w:p>
    <w:p w:rsidR="00386B07" w:rsidRDefault="00A0611E" w:rsidP="003C64AF">
      <w:pPr>
        <w:spacing w:after="0" w:line="360" w:lineRule="auto"/>
        <w:ind w:firstLine="708"/>
        <w:jc w:val="both"/>
      </w:pPr>
      <w:r>
        <w:t>По выше отмеченным ф</w:t>
      </w:r>
      <w:r w:rsidR="00B94A51">
        <w:t>актам можно составить таблицу (т</w:t>
      </w:r>
      <w:r>
        <w:t>аблица 2</w:t>
      </w:r>
      <w:r w:rsidRPr="00A0611E">
        <w:t>.2)</w:t>
      </w:r>
      <w:r>
        <w:t>, в качестве сравнения выделим ключевые факторы:</w:t>
      </w:r>
    </w:p>
    <w:p w:rsidR="00A0611E" w:rsidRDefault="007F6097" w:rsidP="003920F4">
      <w:pPr>
        <w:pStyle w:val="ae"/>
        <w:numPr>
          <w:ilvl w:val="0"/>
          <w:numId w:val="44"/>
        </w:numPr>
        <w:spacing w:after="0" w:line="360" w:lineRule="auto"/>
        <w:jc w:val="both"/>
      </w:pPr>
      <w:r>
        <w:t>наличие промышленного стандарта</w:t>
      </w:r>
    </w:p>
    <w:p w:rsidR="00A0611E" w:rsidRDefault="007F6097" w:rsidP="003920F4">
      <w:pPr>
        <w:pStyle w:val="ae"/>
        <w:numPr>
          <w:ilvl w:val="0"/>
          <w:numId w:val="44"/>
        </w:numPr>
        <w:spacing w:after="0" w:line="360" w:lineRule="auto"/>
        <w:jc w:val="both"/>
      </w:pPr>
      <w:proofErr w:type="gramStart"/>
      <w:r>
        <w:t>является</w:t>
      </w:r>
      <w:proofErr w:type="gramEnd"/>
      <w:r>
        <w:t xml:space="preserve"> ли продукт проприетарным, если да то какое количество составляет триальный период использования</w:t>
      </w:r>
    </w:p>
    <w:p w:rsidR="00A0611E" w:rsidRDefault="007F6097" w:rsidP="003920F4">
      <w:pPr>
        <w:pStyle w:val="ae"/>
        <w:numPr>
          <w:ilvl w:val="0"/>
          <w:numId w:val="44"/>
        </w:numPr>
        <w:spacing w:after="0" w:line="360" w:lineRule="auto"/>
        <w:jc w:val="both"/>
      </w:pPr>
      <w:r>
        <w:t>простота в использовании</w:t>
      </w:r>
    </w:p>
    <w:p w:rsidR="00A0611E" w:rsidRPr="00A0611E" w:rsidRDefault="007F6097" w:rsidP="003920F4">
      <w:pPr>
        <w:pStyle w:val="ae"/>
        <w:numPr>
          <w:ilvl w:val="0"/>
          <w:numId w:val="44"/>
        </w:numPr>
        <w:spacing w:after="0" w:line="360" w:lineRule="auto"/>
        <w:jc w:val="both"/>
      </w:pPr>
      <w:r>
        <w:t xml:space="preserve">количество </w:t>
      </w:r>
      <w:r w:rsidR="00A0611E">
        <w:t>поддерживаемых семейств ОС ВМ</w:t>
      </w:r>
    </w:p>
    <w:p w:rsidR="00CC1676" w:rsidRPr="00386B07" w:rsidRDefault="00386B07" w:rsidP="003C64AF">
      <w:pPr>
        <w:spacing w:after="0" w:line="360" w:lineRule="auto"/>
        <w:ind w:firstLine="708"/>
        <w:jc w:val="both"/>
      </w:pPr>
      <w:r>
        <w:t>Из таблицы можно сделать вывод что наиболее вероятным является выбор гипервизора Hyper-V</w:t>
      </w:r>
      <w:r w:rsidRPr="00386B07">
        <w:t xml:space="preserve">. </w:t>
      </w:r>
      <w:r>
        <w:t xml:space="preserve">Следовательно в работе будет использована программная экосистема от компании </w:t>
      </w:r>
      <w:r>
        <w:rPr>
          <w:lang w:val="en-US"/>
        </w:rPr>
        <w:t>Microsoft</w:t>
      </w:r>
      <w:r w:rsidRPr="00386B07">
        <w:t xml:space="preserve"> </w:t>
      </w:r>
      <w:r>
        <w:t>и ее решения в области построения облачных решений.</w:t>
      </w:r>
    </w:p>
    <w:p w:rsidR="00EF6B60" w:rsidRDefault="00EF6B60" w:rsidP="00A41C74">
      <w:pPr>
        <w:spacing w:line="360" w:lineRule="auto"/>
      </w:pPr>
    </w:p>
    <w:p w:rsidR="00DC3A71" w:rsidRDefault="004362CB" w:rsidP="00B94A51">
      <w:pPr>
        <w:pStyle w:val="1"/>
        <w:rPr>
          <w:rStyle w:val="10"/>
          <w:b/>
        </w:rPr>
      </w:pPr>
      <w:bookmarkStart w:id="55" w:name="_Toc389798589"/>
      <w:r w:rsidRPr="00A11B5F">
        <w:rPr>
          <w:rStyle w:val="10"/>
          <w:b/>
        </w:rPr>
        <w:lastRenderedPageBreak/>
        <w:t>4</w:t>
      </w:r>
      <w:r w:rsidR="00D4099B" w:rsidRPr="00A11B5F">
        <w:rPr>
          <w:rStyle w:val="10"/>
          <w:b/>
        </w:rPr>
        <w:t xml:space="preserve">. </w:t>
      </w:r>
      <w:r w:rsidRPr="00A11B5F">
        <w:rPr>
          <w:rStyle w:val="10"/>
          <w:b/>
        </w:rPr>
        <w:t xml:space="preserve"> </w:t>
      </w:r>
      <w:r w:rsidR="00043909">
        <w:rPr>
          <w:rStyle w:val="10"/>
          <w:b/>
        </w:rPr>
        <w:t>Алгоритм</w:t>
      </w:r>
      <w:r w:rsidR="00DC3A71" w:rsidRPr="00A11B5F">
        <w:rPr>
          <w:rStyle w:val="10"/>
          <w:b/>
        </w:rPr>
        <w:t xml:space="preserve"> реализации облака для </w:t>
      </w:r>
      <w:r w:rsidR="00F6277C" w:rsidRPr="00A11B5F">
        <w:rPr>
          <w:rStyle w:val="10"/>
          <w:b/>
        </w:rPr>
        <w:t>о</w:t>
      </w:r>
      <w:r w:rsidR="00DC3A71" w:rsidRPr="00A11B5F">
        <w:rPr>
          <w:rStyle w:val="10"/>
          <w:b/>
        </w:rPr>
        <w:t>бразовательного учреждения</w:t>
      </w:r>
      <w:bookmarkEnd w:id="55"/>
    </w:p>
    <w:p w:rsidR="00B94A51" w:rsidRPr="00B94A51" w:rsidRDefault="00B94A51" w:rsidP="00B94A51"/>
    <w:p w:rsidR="00603CF6" w:rsidRDefault="008E5F51" w:rsidP="003C64AF">
      <w:pPr>
        <w:spacing w:after="0" w:line="360" w:lineRule="auto"/>
        <w:ind w:firstLine="708"/>
        <w:jc w:val="both"/>
        <w:rPr>
          <w:lang w:eastAsia="ru-RU"/>
        </w:rPr>
      </w:pPr>
      <w:r>
        <w:rPr>
          <w:lang w:eastAsia="ru-RU"/>
        </w:rPr>
        <w:t>Для выработки алгоритма создания частного облака выделим</w:t>
      </w:r>
      <w:r w:rsidR="00603CF6">
        <w:rPr>
          <w:lang w:eastAsia="ru-RU"/>
        </w:rPr>
        <w:t xml:space="preserve"> основные </w:t>
      </w:r>
      <w:r>
        <w:rPr>
          <w:lang w:eastAsia="ru-RU"/>
        </w:rPr>
        <w:t xml:space="preserve">задачи </w:t>
      </w:r>
      <w:r w:rsidR="00371B55">
        <w:rPr>
          <w:lang w:eastAsia="ru-RU"/>
        </w:rPr>
        <w:t xml:space="preserve">при </w:t>
      </w:r>
      <w:r>
        <w:rPr>
          <w:lang w:eastAsia="ru-RU"/>
        </w:rPr>
        <w:t xml:space="preserve">его </w:t>
      </w:r>
      <w:r w:rsidR="00371B55">
        <w:rPr>
          <w:lang w:eastAsia="ru-RU"/>
        </w:rPr>
        <w:t>организации</w:t>
      </w:r>
      <w:r w:rsidR="00603CF6">
        <w:rPr>
          <w:lang w:eastAsia="ru-RU"/>
        </w:rPr>
        <w:t>:</w:t>
      </w:r>
    </w:p>
    <w:p w:rsidR="00603CF6" w:rsidRDefault="007F6097" w:rsidP="003920F4">
      <w:pPr>
        <w:pStyle w:val="ae"/>
        <w:numPr>
          <w:ilvl w:val="0"/>
          <w:numId w:val="45"/>
        </w:numPr>
        <w:spacing w:after="0" w:line="360" w:lineRule="auto"/>
        <w:jc w:val="both"/>
        <w:rPr>
          <w:lang w:eastAsia="ru-RU"/>
        </w:rPr>
      </w:pPr>
      <w:r>
        <w:rPr>
          <w:lang w:eastAsia="ru-RU"/>
        </w:rPr>
        <w:t>достижение выгодности за счет контролируемого постоянного улучшения функционала</w:t>
      </w:r>
    </w:p>
    <w:p w:rsidR="00603CF6" w:rsidRDefault="007F6097" w:rsidP="003920F4">
      <w:pPr>
        <w:pStyle w:val="ae"/>
        <w:numPr>
          <w:ilvl w:val="0"/>
          <w:numId w:val="45"/>
        </w:numPr>
        <w:spacing w:after="0" w:line="360" w:lineRule="auto"/>
        <w:jc w:val="both"/>
        <w:rPr>
          <w:lang w:eastAsia="ru-RU"/>
        </w:rPr>
      </w:pPr>
      <w:r>
        <w:rPr>
          <w:lang w:eastAsia="ru-RU"/>
        </w:rPr>
        <w:t>создание ощущение непрерывной доступности</w:t>
      </w:r>
    </w:p>
    <w:p w:rsidR="00603CF6" w:rsidRDefault="007F6097" w:rsidP="003920F4">
      <w:pPr>
        <w:pStyle w:val="ae"/>
        <w:numPr>
          <w:ilvl w:val="0"/>
          <w:numId w:val="45"/>
        </w:numPr>
        <w:spacing w:after="0" w:line="360" w:lineRule="auto"/>
        <w:jc w:val="both"/>
        <w:rPr>
          <w:lang w:eastAsia="ru-RU"/>
        </w:rPr>
      </w:pPr>
      <w:r>
        <w:rPr>
          <w:lang w:eastAsia="ru-RU"/>
        </w:rPr>
        <w:t>подход с точки зрения поставщика услуг</w:t>
      </w:r>
    </w:p>
    <w:p w:rsidR="00603CF6" w:rsidRDefault="007F6097" w:rsidP="003920F4">
      <w:pPr>
        <w:pStyle w:val="ae"/>
        <w:numPr>
          <w:ilvl w:val="0"/>
          <w:numId w:val="45"/>
        </w:numPr>
        <w:spacing w:after="0" w:line="360" w:lineRule="auto"/>
        <w:jc w:val="both"/>
        <w:rPr>
          <w:lang w:eastAsia="ru-RU"/>
        </w:rPr>
      </w:pPr>
      <w:r>
        <w:rPr>
          <w:lang w:eastAsia="ru-RU"/>
        </w:rPr>
        <w:t>оптимальное использование ресурсов</w:t>
      </w:r>
    </w:p>
    <w:p w:rsidR="00603CF6" w:rsidRDefault="007F6097" w:rsidP="003920F4">
      <w:pPr>
        <w:pStyle w:val="ae"/>
        <w:numPr>
          <w:ilvl w:val="0"/>
          <w:numId w:val="45"/>
        </w:numPr>
        <w:spacing w:after="0" w:line="360" w:lineRule="auto"/>
        <w:jc w:val="both"/>
        <w:rPr>
          <w:lang w:eastAsia="ru-RU"/>
        </w:rPr>
      </w:pPr>
      <w:r>
        <w:rPr>
          <w:lang w:eastAsia="ru-RU"/>
        </w:rPr>
        <w:t>целостный подход при проектировании доступности</w:t>
      </w:r>
    </w:p>
    <w:p w:rsidR="00603CF6" w:rsidRDefault="007F6097" w:rsidP="003920F4">
      <w:pPr>
        <w:pStyle w:val="ae"/>
        <w:numPr>
          <w:ilvl w:val="0"/>
          <w:numId w:val="45"/>
        </w:numPr>
        <w:spacing w:after="0" w:line="360" w:lineRule="auto"/>
        <w:jc w:val="both"/>
        <w:rPr>
          <w:lang w:eastAsia="ru-RU"/>
        </w:rPr>
      </w:pPr>
      <w:r>
        <w:rPr>
          <w:lang w:eastAsia="ru-RU"/>
        </w:rPr>
        <w:t>сведение к минимуму вмешательства человека</w:t>
      </w:r>
    </w:p>
    <w:p w:rsidR="00603CF6" w:rsidRDefault="007F6097" w:rsidP="003920F4">
      <w:pPr>
        <w:pStyle w:val="ae"/>
        <w:numPr>
          <w:ilvl w:val="0"/>
          <w:numId w:val="45"/>
        </w:numPr>
        <w:spacing w:after="0" w:line="360" w:lineRule="auto"/>
        <w:jc w:val="both"/>
        <w:rPr>
          <w:lang w:eastAsia="ru-RU"/>
        </w:rPr>
      </w:pPr>
      <w:r>
        <w:rPr>
          <w:lang w:eastAsia="ru-RU"/>
        </w:rPr>
        <w:t>повышение прогнозируемости</w:t>
      </w:r>
    </w:p>
    <w:p w:rsidR="00603CF6" w:rsidRDefault="007F6097" w:rsidP="003920F4">
      <w:pPr>
        <w:pStyle w:val="ae"/>
        <w:numPr>
          <w:ilvl w:val="0"/>
          <w:numId w:val="45"/>
        </w:numPr>
        <w:spacing w:after="0" w:line="360" w:lineRule="auto"/>
        <w:jc w:val="both"/>
        <w:rPr>
          <w:lang w:eastAsia="ru-RU"/>
        </w:rPr>
      </w:pPr>
      <w:r>
        <w:rPr>
          <w:lang w:eastAsia="ru-RU"/>
        </w:rPr>
        <w:t>создание безупречных условий работы для пользователей</w:t>
      </w:r>
    </w:p>
    <w:p w:rsidR="008E5F51" w:rsidRDefault="007F6097" w:rsidP="003920F4">
      <w:pPr>
        <w:pStyle w:val="ae"/>
        <w:numPr>
          <w:ilvl w:val="0"/>
          <w:numId w:val="45"/>
        </w:numPr>
        <w:spacing w:after="0" w:line="360" w:lineRule="auto"/>
        <w:jc w:val="both"/>
        <w:rPr>
          <w:lang w:eastAsia="ru-RU"/>
        </w:rPr>
      </w:pPr>
      <w:r>
        <w:rPr>
          <w:lang w:eastAsia="ru-RU"/>
        </w:rPr>
        <w:t>рег</w:t>
      </w:r>
      <w:r w:rsidR="008E5F51">
        <w:rPr>
          <w:lang w:eastAsia="ru-RU"/>
        </w:rPr>
        <w:t>улирование параметров желаемого поведения</w:t>
      </w:r>
    </w:p>
    <w:p w:rsidR="00371B55" w:rsidRPr="00A0611E" w:rsidRDefault="00371B55" w:rsidP="00371B55">
      <w:pPr>
        <w:spacing w:after="0" w:line="360" w:lineRule="auto"/>
        <w:ind w:firstLine="708"/>
        <w:jc w:val="both"/>
        <w:rPr>
          <w:lang w:eastAsia="ru-RU"/>
        </w:rPr>
      </w:pPr>
      <w:r>
        <w:rPr>
          <w:lang w:eastAsia="ru-RU"/>
        </w:rPr>
        <w:t>Рассмотрим перечисленные пункты более подробно.</w:t>
      </w:r>
    </w:p>
    <w:p w:rsidR="00371B55" w:rsidRPr="00371B55" w:rsidRDefault="00371B55" w:rsidP="00B94A51">
      <w:pPr>
        <w:spacing w:after="0" w:line="360" w:lineRule="auto"/>
        <w:ind w:firstLine="708"/>
        <w:jc w:val="both"/>
        <w:rPr>
          <w:b/>
          <w:lang w:eastAsia="ru-RU"/>
        </w:rPr>
      </w:pPr>
      <w:r w:rsidRPr="00371B55">
        <w:rPr>
          <w:b/>
          <w:lang w:eastAsia="ru-RU"/>
        </w:rPr>
        <w:t>Достижение выгодности за счет контролируемого постоянного улучшения функционала</w:t>
      </w:r>
    </w:p>
    <w:p w:rsidR="00371B55" w:rsidRDefault="00371B55" w:rsidP="00371B55">
      <w:pPr>
        <w:spacing w:after="0" w:line="360" w:lineRule="auto"/>
        <w:ind w:firstLine="708"/>
        <w:jc w:val="both"/>
        <w:rPr>
          <w:lang w:eastAsia="ru-RU"/>
        </w:rPr>
      </w:pPr>
      <w:r>
        <w:rPr>
          <w:lang w:eastAsia="ru-RU"/>
        </w:rPr>
        <w:t xml:space="preserve">Все вложения в ИТ-услуги должны быть четко связаны с получением прибыли. Часто возникают ситуации, когда прибыль от крупных вложений в стратегические инициативы контролируется лишь на начальном этапе, а затем контроль ослабевает, из-за чего прибыль снижается. Постоянное измерение выгодности, которую обеспечивает какая-либо служба, дает возможность применять улучшения, обеспечивающие наивысшую выгодность. Таким образом, постоянно совершенствующиеся технологии работают на благо и потребителей, и поставщиков услуг. При правильном соблюдении этот принцип обеспечит постоянное развитие ИТ-служб, предоставляющих гибкие возможности, которые требуются </w:t>
      </w:r>
      <w:r w:rsidR="00AC1F90">
        <w:rPr>
          <w:lang w:eastAsia="ru-RU"/>
        </w:rPr>
        <w:t>при организации облачных вычислений</w:t>
      </w:r>
      <w:r>
        <w:rPr>
          <w:lang w:eastAsia="ru-RU"/>
        </w:rPr>
        <w:t>.</w:t>
      </w:r>
    </w:p>
    <w:p w:rsidR="00371B55" w:rsidRPr="008E5F51" w:rsidRDefault="008E5F51" w:rsidP="00B94A51">
      <w:pPr>
        <w:spacing w:after="0" w:line="360" w:lineRule="auto"/>
        <w:ind w:firstLine="708"/>
        <w:jc w:val="both"/>
        <w:rPr>
          <w:b/>
          <w:lang w:eastAsia="ru-RU"/>
        </w:rPr>
      </w:pPr>
      <w:r w:rsidRPr="008E5F51">
        <w:rPr>
          <w:b/>
          <w:lang w:eastAsia="ru-RU"/>
        </w:rPr>
        <w:t>Создание ощущение непрерывной доступности</w:t>
      </w:r>
    </w:p>
    <w:p w:rsidR="00371B55" w:rsidRDefault="00371B55" w:rsidP="00371B55">
      <w:pPr>
        <w:spacing w:after="0" w:line="360" w:lineRule="auto"/>
        <w:ind w:firstLine="708"/>
        <w:jc w:val="both"/>
        <w:rPr>
          <w:lang w:eastAsia="ru-RU"/>
        </w:rPr>
      </w:pPr>
      <w:r w:rsidRPr="00371B55">
        <w:rPr>
          <w:lang w:eastAsia="ru-RU"/>
        </w:rPr>
        <w:lastRenderedPageBreak/>
        <w:t xml:space="preserve">Как правило, удовлетворение требований </w:t>
      </w:r>
      <w:r w:rsidR="00AC1F90">
        <w:rPr>
          <w:lang w:eastAsia="ru-RU"/>
        </w:rPr>
        <w:t>пользователей</w:t>
      </w:r>
      <w:r w:rsidRPr="00371B55">
        <w:rPr>
          <w:lang w:eastAsia="ru-RU"/>
        </w:rPr>
        <w:t xml:space="preserve"> в отношении доступности было для ИТ-отделов непростой задачей. Технологические ограничения, архитектурные решения, недостаточная продуманность процессов — все это способствовало перебоям в работе ИТ-среды. Добиться высокой доступности можно, но лишь при весьма значительных затратах на построение надежной дублированной инфраструктуры. По соображениям безопасности доступ к большинству служб возможен лишь в пределах офисов компаний. Облачные службы должны предоставлять возможность обеспечения высокой доступности при невысоких затратах, а также решать проблемы безопасности, чтобы можно было предоставлять доступ к службам через Интернет.</w:t>
      </w:r>
    </w:p>
    <w:p w:rsidR="008E5F51" w:rsidRPr="008E5F51" w:rsidRDefault="008E5F51" w:rsidP="00B94A51">
      <w:pPr>
        <w:spacing w:after="0" w:line="360" w:lineRule="auto"/>
        <w:ind w:firstLine="708"/>
        <w:jc w:val="both"/>
        <w:rPr>
          <w:b/>
          <w:lang w:eastAsia="ru-RU"/>
        </w:rPr>
      </w:pPr>
      <w:r w:rsidRPr="008E5F51">
        <w:rPr>
          <w:b/>
          <w:lang w:eastAsia="ru-RU"/>
        </w:rPr>
        <w:t>Подход с точки зрения поставщика услуг</w:t>
      </w:r>
    </w:p>
    <w:p w:rsidR="008E5F51" w:rsidRDefault="008E5F51" w:rsidP="008E5F51">
      <w:pPr>
        <w:spacing w:after="0" w:line="360" w:lineRule="auto"/>
        <w:ind w:firstLine="708"/>
        <w:jc w:val="both"/>
        <w:rPr>
          <w:lang w:eastAsia="ru-RU"/>
        </w:rPr>
      </w:pPr>
      <w:r>
        <w:rPr>
          <w:lang w:eastAsia="ru-RU"/>
        </w:rPr>
        <w:t>ИТ-отделы компаний зачастую используют изолированный подход, который неизбежно приводит к неэффективности. Архитекторы решений могут считать, что предоставление инфраструктуры для совместного использования несколькими решениями слишком рискованно. Невозможно устранить влияние одного решения на другое, поэтому каждое решение использует собственную инфраструктуру, а общий доступ к ресурсам осуществляется лишь при наличии гарантий безопасности. В результате создаются проекты, из-за которых неэффективность только увеличивается (виртуализация, консолидация серверов в центрах обработки данных).</w:t>
      </w:r>
    </w:p>
    <w:p w:rsidR="008E5F51" w:rsidRDefault="008E5F51" w:rsidP="008E5F51">
      <w:pPr>
        <w:spacing w:after="0" w:line="360" w:lineRule="auto"/>
        <w:ind w:firstLine="708"/>
        <w:jc w:val="both"/>
        <w:rPr>
          <w:lang w:eastAsia="ru-RU"/>
        </w:rPr>
      </w:pPr>
      <w:r>
        <w:rPr>
          <w:lang w:eastAsia="ru-RU"/>
        </w:rPr>
        <w:t xml:space="preserve">Облачная служба всегда совместно используется несколькими потребителями. Ее необходимо создать таким образом, чтобы потребитель с уверенностью мог ею пользоваться; характеристики мощности, производительности и доступности должны быть четко определены. В то же время облако должно приносить организации выгоду. Поскольку поставщики услуг продают свои услуги потребителям, существует четкое разделение между поставщиком и его клиентами (потребителями). Такая </w:t>
      </w:r>
      <w:r>
        <w:rPr>
          <w:lang w:eastAsia="ru-RU"/>
        </w:rPr>
        <w:lastRenderedPageBreak/>
        <w:t>модель отношений вынуждает поставщика четко определять свои услуги с точки зрения их возможностей, ресурсов, производительности, доступности и стоимости. ИТ-отделы компаний должны применять именно такой подход, предлагая свои услуги компаниям.</w:t>
      </w:r>
    </w:p>
    <w:p w:rsidR="008E5F51" w:rsidRPr="008E5F51" w:rsidRDefault="008E5F51" w:rsidP="00B94A51">
      <w:pPr>
        <w:spacing w:after="0" w:line="360" w:lineRule="auto"/>
        <w:ind w:firstLine="708"/>
        <w:jc w:val="both"/>
        <w:rPr>
          <w:b/>
          <w:lang w:eastAsia="ru-RU"/>
        </w:rPr>
      </w:pPr>
      <w:r w:rsidRPr="008E5F51">
        <w:rPr>
          <w:b/>
          <w:lang w:eastAsia="ru-RU"/>
        </w:rPr>
        <w:t>Оптимальное использование ресурсов</w:t>
      </w:r>
    </w:p>
    <w:p w:rsidR="008E5F51" w:rsidRDefault="008E5F51" w:rsidP="003C64AF">
      <w:pPr>
        <w:spacing w:after="0" w:line="360" w:lineRule="auto"/>
        <w:ind w:firstLine="708"/>
        <w:jc w:val="both"/>
        <w:rPr>
          <w:lang w:eastAsia="ru-RU"/>
        </w:rPr>
      </w:pPr>
      <w:r w:rsidRPr="008E5F51">
        <w:rPr>
          <w:lang w:eastAsia="ru-RU"/>
        </w:rPr>
        <w:t>Оптимизация ресурсов способствует повышению эффективности и сокращению затрат; оптимизация достигается главным образом за счет совместного использования ресурсов. Отделение платформы от физической инфраструктуры позволяет реализовать этот принцип за счет совместного использования ресурсов, объединенных в пул. Если разрешить нескольким потребителям совместно использовать ресурсы, это приведет к более полному использованию ресурсов и, следовательно, к более производительному и эффективному использованию инфраструктуры. Оптимизация путем разделения поддерживает многие другие принципы и в конечном итоге помогает сокращать расходы и повышать гибкость.</w:t>
      </w:r>
    </w:p>
    <w:p w:rsidR="008E5F51" w:rsidRPr="008E5F51" w:rsidRDefault="008E5F51" w:rsidP="00B94A51">
      <w:pPr>
        <w:spacing w:after="0" w:line="360" w:lineRule="auto"/>
        <w:ind w:firstLine="708"/>
        <w:jc w:val="both"/>
        <w:rPr>
          <w:b/>
          <w:lang w:eastAsia="ru-RU"/>
        </w:rPr>
      </w:pPr>
      <w:r w:rsidRPr="008E5F51">
        <w:rPr>
          <w:b/>
          <w:lang w:eastAsia="ru-RU"/>
        </w:rPr>
        <w:t>Целостный подход при проектировании доступности</w:t>
      </w:r>
    </w:p>
    <w:p w:rsidR="008E5F51" w:rsidRDefault="008E5F51" w:rsidP="008E5F51">
      <w:pPr>
        <w:spacing w:after="0" w:line="360" w:lineRule="auto"/>
        <w:ind w:firstLine="708"/>
        <w:jc w:val="both"/>
        <w:rPr>
          <w:lang w:eastAsia="ru-RU"/>
        </w:rPr>
      </w:pPr>
      <w:r>
        <w:rPr>
          <w:lang w:eastAsia="ru-RU"/>
        </w:rPr>
        <w:t>При использовании традиционной модели ИТ-отделы предоставляли высоко доступные службы, используя стратегию избыточности, или дублирования. В случае отказа одного компонента нагрузка мгновенно передавалась на дублирующий компонент, который до этого находился в состоянии ожидания. Избыточность часто применялась на нескольких уровнях технологий, поскольку каждый уровень не может исходить из того, что нижележащий уровень будет высоко доступным. Такая избыточность, особенно на уровне инфраструктуры, приводит к существенному увеличению как капитальных, так и эксплуатационных расходов.</w:t>
      </w:r>
    </w:p>
    <w:p w:rsidR="008E5F51" w:rsidRDefault="008E5F51" w:rsidP="008E5F51">
      <w:pPr>
        <w:spacing w:after="0" w:line="360" w:lineRule="auto"/>
        <w:ind w:firstLine="708"/>
        <w:jc w:val="both"/>
        <w:rPr>
          <w:lang w:eastAsia="ru-RU"/>
        </w:rPr>
      </w:pPr>
      <w:r>
        <w:rPr>
          <w:lang w:eastAsia="ru-RU"/>
        </w:rPr>
        <w:t xml:space="preserve">Основной принцип облачной среды заключается в предоставлении высоко доступных служб за счет устойчивости. Вместо того чтобы </w:t>
      </w:r>
      <w:r>
        <w:rPr>
          <w:lang w:eastAsia="ru-RU"/>
        </w:rPr>
        <w:lastRenderedPageBreak/>
        <w:t>пытаться предотвращать сбои, при проектировании облака принимается и ожидается, что компоненты облака могут выходить из строя. Усилия направлены на то, чтобы сократить ущерб от сбоев и быстро восстановить работоспособность после них. Виртуализация, обнаружение в реальном времени и автоматическое реагирование на нарушения работоспособности позволяют быстро переносить нагрузки с отказывающих компонентов инфраструктуры; зачастую при этом даже не возникает заметных перебоев в работе службы.</w:t>
      </w:r>
    </w:p>
    <w:p w:rsidR="008E5F51" w:rsidRPr="008E5F51" w:rsidRDefault="008E5F51" w:rsidP="00B94A51">
      <w:pPr>
        <w:spacing w:after="0" w:line="360" w:lineRule="auto"/>
        <w:ind w:firstLine="708"/>
        <w:jc w:val="both"/>
        <w:rPr>
          <w:b/>
          <w:lang w:eastAsia="ru-RU"/>
        </w:rPr>
      </w:pPr>
      <w:r w:rsidRPr="008E5F51">
        <w:rPr>
          <w:b/>
          <w:lang w:eastAsia="ru-RU"/>
        </w:rPr>
        <w:t>Сведение к минимуму вмешательства человека</w:t>
      </w:r>
    </w:p>
    <w:p w:rsidR="008E5F51" w:rsidRDefault="008E5F51" w:rsidP="008E5F51">
      <w:pPr>
        <w:spacing w:after="0" w:line="360" w:lineRule="auto"/>
        <w:ind w:firstLine="708"/>
        <w:jc w:val="both"/>
        <w:rPr>
          <w:lang w:eastAsia="ru-RU"/>
        </w:rPr>
      </w:pPr>
      <w:r>
        <w:rPr>
          <w:lang w:eastAsia="ru-RU"/>
        </w:rPr>
        <w:t>Высокий уровень устойчивости, необходимый для работы облачной среды, невозможен без высокой степени автоматизации. Если обнаружение условий сбоев и реагирование на них осуществляются с участием человека, то непрерывная доступность обслуживания невозможна без полностью избыточной инфраструктуры (т.е. инфраструктуры, все компоненты которой дублированы). Следовательно, нужна полностью автоматическая система управления структурой, которая будет динамически выполнять оперативные задачи, автоматически обнаруживать условия сбоев и реагировать на них, а также сможет поддерживать гибкое добавление или удаление ресурсов в соответствии с требуемой нагрузкой. Важно понимать различия между ручными, частично автоматизированными или полностью автоматическими действиями.</w:t>
      </w:r>
    </w:p>
    <w:p w:rsidR="008E5F51" w:rsidRDefault="008E5F51" w:rsidP="008E5F51">
      <w:pPr>
        <w:spacing w:after="0" w:line="360" w:lineRule="auto"/>
        <w:ind w:firstLine="708"/>
        <w:jc w:val="both"/>
        <w:rPr>
          <w:lang w:eastAsia="ru-RU"/>
        </w:rPr>
      </w:pPr>
      <w:r>
        <w:rPr>
          <w:lang w:eastAsia="ru-RU"/>
        </w:rPr>
        <w:t>Ручной процесс — это процесс, все этапы которого требуют участия человека. При частичной автоматизации некоторые этапы автоматизированы, но определенные действия человека все еще нужны (например, человек должен обнаруживать необходимость запуска каких-либо процессов, запускать сценарии). При полной автоматизации ни один этап процесса, от обнаружения до реагирования, не должен требовать участия человека.</w:t>
      </w:r>
    </w:p>
    <w:p w:rsidR="008E5F51" w:rsidRPr="008E5F51" w:rsidRDefault="008E5F51" w:rsidP="00B94A51">
      <w:pPr>
        <w:spacing w:after="0" w:line="360" w:lineRule="auto"/>
        <w:ind w:firstLine="708"/>
        <w:jc w:val="both"/>
        <w:rPr>
          <w:b/>
          <w:lang w:eastAsia="ru-RU"/>
        </w:rPr>
      </w:pPr>
      <w:r w:rsidRPr="008E5F51">
        <w:rPr>
          <w:b/>
          <w:lang w:eastAsia="ru-RU"/>
        </w:rPr>
        <w:t>Повышение прогнозируемости</w:t>
      </w:r>
    </w:p>
    <w:p w:rsidR="008E5F51" w:rsidRDefault="008E5F51" w:rsidP="008E5F51">
      <w:pPr>
        <w:spacing w:after="0" w:line="360" w:lineRule="auto"/>
        <w:ind w:firstLine="708"/>
        <w:jc w:val="both"/>
        <w:rPr>
          <w:lang w:eastAsia="ru-RU"/>
        </w:rPr>
      </w:pPr>
      <w:r w:rsidRPr="008E5F51">
        <w:rPr>
          <w:lang w:eastAsia="ru-RU"/>
        </w:rPr>
        <w:lastRenderedPageBreak/>
        <w:t>Как правило, в обычной ИТ-среде уровень качества обслуживания было невозможно предсказать. Недостаточная прогнозируемость мешает компаниям в полной мере воспользоваться стратегическими преимуществами ИТ-среды. По мере развития общедоступных облачных ИТ-решений компании могут выбирать общедоступные предложения (вместо внутренней ИТ-среды) для достижения более высокой прогнозируемости. Для того чтобы внутренние ИТ-отделы сохранили свое место в структуре компаний, они должны предоставлять услуги с прогнозируемым уровнем качества, как у общедоступных предложений.</w:t>
      </w:r>
    </w:p>
    <w:p w:rsidR="008E5F51" w:rsidRPr="008E5F51" w:rsidRDefault="008E5F51" w:rsidP="00B94A51">
      <w:pPr>
        <w:spacing w:after="0" w:line="360" w:lineRule="auto"/>
        <w:ind w:firstLine="708"/>
        <w:jc w:val="both"/>
        <w:rPr>
          <w:b/>
          <w:lang w:eastAsia="ru-RU"/>
        </w:rPr>
      </w:pPr>
      <w:r w:rsidRPr="008E5F51">
        <w:rPr>
          <w:b/>
          <w:lang w:eastAsia="ru-RU"/>
        </w:rPr>
        <w:t>Создание безупречных условий работы для пользователей</w:t>
      </w:r>
    </w:p>
    <w:p w:rsidR="008E5F51" w:rsidRDefault="008E5F51" w:rsidP="008E5F51">
      <w:pPr>
        <w:spacing w:after="0" w:line="360" w:lineRule="auto"/>
        <w:ind w:firstLine="708"/>
        <w:jc w:val="both"/>
        <w:rPr>
          <w:lang w:eastAsia="ru-RU"/>
        </w:rPr>
      </w:pPr>
      <w:r>
        <w:rPr>
          <w:lang w:eastAsia="ru-RU"/>
        </w:rPr>
        <w:t>ИТ-стратегии все чаще сочетают услуги различных поставщиков при разработке наиболее выгодного решения для</w:t>
      </w:r>
      <w:r w:rsidR="00AC1F90">
        <w:rPr>
          <w:lang w:eastAsia="ru-RU"/>
        </w:rPr>
        <w:t xml:space="preserve"> организации вычислительного процесса</w:t>
      </w:r>
      <w:r>
        <w:rPr>
          <w:lang w:eastAsia="ru-RU"/>
        </w:rPr>
        <w:t>. По мере увеличения количества услуг, предоставляемых потребителям разными поставщиками, повышается вероятность сбоев, поскольку транзакции пересекают границы между поставщиками. Тот факт, что услуги, предоставляемые потребителю, осуществляются несколькими поставщиками, не должен иметь никаких видимых отрицательных последствий: пользователь не должен сталкиваться с перебоями и нарушениями в работе.</w:t>
      </w:r>
    </w:p>
    <w:p w:rsidR="008E5F51" w:rsidRDefault="008E5F51" w:rsidP="008E5F51">
      <w:pPr>
        <w:spacing w:after="0" w:line="360" w:lineRule="auto"/>
        <w:ind w:firstLine="708"/>
        <w:jc w:val="both"/>
        <w:rPr>
          <w:lang w:eastAsia="ru-RU"/>
        </w:rPr>
      </w:pPr>
      <w:r>
        <w:rPr>
          <w:lang w:eastAsia="ru-RU"/>
        </w:rPr>
        <w:t xml:space="preserve">В качестве примера можно привести пользователя, использующего портал для доступа к информации в организации (например, для проверки состояния заказа на закупку). Пользователь может просмотреть заказ, используя систему управления заказами компании; затем пользователь может щелкнуть ссылку, ведущую к более подробным сведениям о покупателе, которые, в свою очередь, хранятся в CRM-системе в общедоступном облаке. Таким образом, пользователь пересекает границу между внутренней системой компании и системой во внешнем общедоступном облаке. При этом пользователь не должен столкнуться ни с какими препятствиями и помехами в работе. Не должно быть никаких </w:t>
      </w:r>
      <w:r>
        <w:rPr>
          <w:lang w:eastAsia="ru-RU"/>
        </w:rPr>
        <w:lastRenderedPageBreak/>
        <w:t xml:space="preserve">дополнительных запросов проверки подлинности, интерфейс должен выглядеть и работать одинаково, и уровень производительности в обоих случаях также не должен различаться. </w:t>
      </w:r>
    </w:p>
    <w:p w:rsidR="00AC1F90" w:rsidRPr="00AC1F90" w:rsidRDefault="00AC1F90" w:rsidP="00B94A51">
      <w:pPr>
        <w:spacing w:after="0" w:line="360" w:lineRule="auto"/>
        <w:ind w:firstLine="708"/>
        <w:jc w:val="both"/>
        <w:rPr>
          <w:b/>
          <w:lang w:eastAsia="ru-RU"/>
        </w:rPr>
      </w:pPr>
      <w:r w:rsidRPr="00AC1F90">
        <w:rPr>
          <w:b/>
          <w:lang w:eastAsia="ru-RU"/>
        </w:rPr>
        <w:t>Регулирование параметров желаемого поведения</w:t>
      </w:r>
    </w:p>
    <w:p w:rsidR="00AC1F90" w:rsidRPr="00AC1F90" w:rsidRDefault="00AC1F90" w:rsidP="00AC1F90">
      <w:pPr>
        <w:spacing w:after="0" w:line="360" w:lineRule="auto"/>
        <w:ind w:firstLine="708"/>
        <w:jc w:val="both"/>
        <w:rPr>
          <w:lang w:eastAsia="ru-RU"/>
        </w:rPr>
      </w:pPr>
      <w:r w:rsidRPr="00AC1F90">
        <w:rPr>
          <w:lang w:eastAsia="ru-RU"/>
        </w:rPr>
        <w:t>Если задать пользователям вопрос, какой уровень доступности того или иного приложения им требуется, в большинстве случаев они назовут такие показатели, как 99,999 % или даже 100 % времени работы без сбоев при обращении к ИТ-отделу для предоставления услуги. Такие запросы обычно обусловлены недостаточным пониманием фактических расходов на предоставление услуг и со стороны потребителя, и со стороны ИТ-поставщика. Если, например, ИТ-поставщик предложит своего рода каталог услуг, в котором будут четко и явно указаны затраты на удовлетворение требований к доступности в 99,999 %, то потребности (а значит, и ожидания от работы ИТ-отдела) будут мгновенно скорректированы.</w:t>
      </w:r>
    </w:p>
    <w:p w:rsidR="00AC1F90" w:rsidRPr="00AC1F90" w:rsidRDefault="00AC1F90" w:rsidP="00AC1F90">
      <w:pPr>
        <w:spacing w:after="0" w:line="360" w:lineRule="auto"/>
        <w:ind w:firstLine="708"/>
        <w:jc w:val="both"/>
        <w:rPr>
          <w:lang w:eastAsia="ru-RU"/>
        </w:rPr>
      </w:pPr>
      <w:r w:rsidRPr="00AC1F90">
        <w:rPr>
          <w:lang w:eastAsia="ru-RU"/>
        </w:rPr>
        <w:t>Можно привести другой, более технический пример. Во многих организациях, применивших виртуализацию, возникло новое явление – разрастание количества виртуальных серверов, поскольку виртуальные машины создавались по требованию, но не поощрялась остановка виртуальных машин и их удаление, когда они были уже не нужны. Ощущение бесконечности ресурсов может привести к тому, что потребители будут просто использовать больше ресурсов, не стремясь рационально управлять нагрузкой. Ощущение бесконечности вычислительных ресурсов можно считать благом с точки зрения качества и гибкости услуги, но при безответственном использовании возникает отрицательное влияние на вычислительную мощность облака.</w:t>
      </w:r>
    </w:p>
    <w:p w:rsidR="00AC1F90" w:rsidRDefault="00AC1F90" w:rsidP="00AC1F90">
      <w:pPr>
        <w:spacing w:after="0" w:line="360" w:lineRule="auto"/>
        <w:ind w:firstLine="708"/>
        <w:jc w:val="both"/>
        <w:rPr>
          <w:lang w:eastAsia="ru-RU"/>
        </w:rPr>
      </w:pPr>
      <w:r w:rsidRPr="00AC1F90">
        <w:rPr>
          <w:lang w:eastAsia="ru-RU"/>
        </w:rPr>
        <w:t xml:space="preserve">В приведенном выше случае поставщику нужно побуждать потребителей использовать только действительно необходимые им </w:t>
      </w:r>
      <w:r w:rsidRPr="00AC1F90">
        <w:rPr>
          <w:lang w:eastAsia="ru-RU"/>
        </w:rPr>
        <w:lastRenderedPageBreak/>
        <w:t>ресурсы. Такого результата можно добиться посредством аудита об использовании ресурсов.</w:t>
      </w:r>
    </w:p>
    <w:p w:rsidR="00B94A51" w:rsidRDefault="00B94A51" w:rsidP="00AC1F90">
      <w:pPr>
        <w:spacing w:after="0" w:line="360" w:lineRule="auto"/>
        <w:ind w:firstLine="708"/>
        <w:jc w:val="both"/>
        <w:rPr>
          <w:lang w:eastAsia="ru-RU"/>
        </w:rPr>
      </w:pPr>
    </w:p>
    <w:p w:rsidR="00B94A51" w:rsidRDefault="00B94A51" w:rsidP="00B94A51">
      <w:pPr>
        <w:spacing w:after="0" w:line="360" w:lineRule="auto"/>
        <w:jc w:val="center"/>
        <w:rPr>
          <w:rFonts w:eastAsiaTheme="majorEastAsia" w:cstheme="majorBidi"/>
          <w:b/>
          <w:sz w:val="32"/>
          <w:szCs w:val="32"/>
        </w:rPr>
      </w:pPr>
      <w:r>
        <w:object w:dxaOrig="9241" w:dyaOrig="13230">
          <v:shape id="_x0000_i2889" type="#_x0000_t75" style="width:421.25pt;height:602.85pt" o:ole="">
            <v:imagedata r:id="rId39" o:title=""/>
          </v:shape>
          <o:OLEObject Type="Embed" ProgID="Visio.Drawing.15" ShapeID="_x0000_i2889" DrawAspect="Content" ObjectID="_1463542474" r:id="rId40"/>
        </w:object>
      </w:r>
    </w:p>
    <w:p w:rsidR="00B94A51" w:rsidRDefault="00B94A51" w:rsidP="00B94A51">
      <w:pPr>
        <w:spacing w:after="0" w:line="360" w:lineRule="auto"/>
        <w:ind w:firstLine="708"/>
        <w:jc w:val="both"/>
        <w:rPr>
          <w:lang w:eastAsia="ru-RU"/>
        </w:rPr>
      </w:pPr>
      <w:r>
        <w:rPr>
          <w:lang w:eastAsia="ru-RU"/>
        </w:rPr>
        <w:t>Рис.2.4. Алгоритм реализации облака образовательного учреждения.</w:t>
      </w:r>
    </w:p>
    <w:p w:rsidR="00B94A51" w:rsidRPr="00AC1F90" w:rsidRDefault="00B94A51" w:rsidP="00B94A51">
      <w:pPr>
        <w:spacing w:after="0" w:line="360" w:lineRule="auto"/>
        <w:ind w:firstLine="708"/>
        <w:jc w:val="both"/>
        <w:rPr>
          <w:lang w:eastAsia="ru-RU"/>
        </w:rPr>
      </w:pPr>
    </w:p>
    <w:p w:rsidR="00AC1F90" w:rsidRPr="00AC1F90" w:rsidRDefault="00AC1F90" w:rsidP="00AC1F90">
      <w:pPr>
        <w:spacing w:after="0" w:line="360" w:lineRule="auto"/>
        <w:ind w:firstLine="708"/>
        <w:jc w:val="both"/>
        <w:rPr>
          <w:lang w:eastAsia="ru-RU"/>
        </w:rPr>
      </w:pPr>
      <w:r w:rsidRPr="00AC1F90">
        <w:rPr>
          <w:lang w:eastAsia="ru-RU"/>
        </w:rPr>
        <w:t>Поощрение желаемого поведения потребителей является важнейшим принципом и связано также с работой по модели поставщика услуг.</w:t>
      </w:r>
    </w:p>
    <w:p w:rsidR="00603CF6" w:rsidRDefault="00603CF6" w:rsidP="003C64AF">
      <w:pPr>
        <w:spacing w:after="0" w:line="360" w:lineRule="auto"/>
        <w:ind w:firstLine="708"/>
        <w:jc w:val="both"/>
        <w:rPr>
          <w:lang w:eastAsia="ru-RU"/>
        </w:rPr>
      </w:pPr>
      <w:r>
        <w:rPr>
          <w:lang w:eastAsia="ru-RU"/>
        </w:rPr>
        <w:t>На основании описанных выше пунктов</w:t>
      </w:r>
      <w:r w:rsidR="00AC1F90">
        <w:rPr>
          <w:lang w:eastAsia="ru-RU"/>
        </w:rPr>
        <w:t xml:space="preserve"> главы</w:t>
      </w:r>
      <w:r>
        <w:rPr>
          <w:lang w:eastAsia="ru-RU"/>
        </w:rPr>
        <w:t xml:space="preserve"> и основных принципов опишем и построим алгоритм реализации обл</w:t>
      </w:r>
      <w:r w:rsidR="00231518">
        <w:rPr>
          <w:lang w:eastAsia="ru-RU"/>
        </w:rPr>
        <w:t>ака образовательного учреждения</w:t>
      </w:r>
      <w:r w:rsidR="000440CA" w:rsidRPr="000440CA">
        <w:rPr>
          <w:lang w:eastAsia="ru-RU"/>
        </w:rPr>
        <w:t xml:space="preserve"> (</w:t>
      </w:r>
      <w:r w:rsidR="000440CA">
        <w:rPr>
          <w:lang w:eastAsia="ru-RU"/>
        </w:rPr>
        <w:t>Рис.</w:t>
      </w:r>
      <w:r w:rsidR="00242FF4">
        <w:rPr>
          <w:lang w:eastAsia="ru-RU"/>
        </w:rPr>
        <w:t>2.4)</w:t>
      </w:r>
      <w:r w:rsidR="00231518">
        <w:rPr>
          <w:lang w:eastAsia="ru-RU"/>
        </w:rPr>
        <w:t>.</w:t>
      </w:r>
    </w:p>
    <w:p w:rsidR="00231518" w:rsidRDefault="00E92C1C" w:rsidP="003C64AF">
      <w:pPr>
        <w:spacing w:after="0" w:line="360" w:lineRule="auto"/>
        <w:ind w:firstLine="708"/>
        <w:jc w:val="both"/>
        <w:rPr>
          <w:lang w:eastAsia="ru-RU"/>
        </w:rPr>
      </w:pPr>
      <w:r>
        <w:rPr>
          <w:lang w:eastAsia="ru-RU"/>
        </w:rPr>
        <w:t>Во первых стоит разработать техническое задание и</w:t>
      </w:r>
      <w:r w:rsidRPr="00E92C1C">
        <w:rPr>
          <w:lang w:eastAsia="ru-RU"/>
        </w:rPr>
        <w:t xml:space="preserve"> </w:t>
      </w:r>
      <w:r>
        <w:rPr>
          <w:lang w:eastAsia="ru-RU"/>
        </w:rPr>
        <w:t>выделить ряд лиц ответственных за создание и поддержку работоспособности в организации частного облака образовательного учреждения.</w:t>
      </w:r>
    </w:p>
    <w:p w:rsidR="00E92C1C" w:rsidRDefault="00E92C1C" w:rsidP="003C64AF">
      <w:pPr>
        <w:spacing w:after="0" w:line="360" w:lineRule="auto"/>
        <w:ind w:firstLine="708"/>
        <w:jc w:val="both"/>
        <w:rPr>
          <w:lang w:eastAsia="ru-RU"/>
        </w:rPr>
      </w:pPr>
      <w:r>
        <w:rPr>
          <w:lang w:eastAsia="ru-RU"/>
        </w:rPr>
        <w:t>Далее следует произвести установку и предварительную настройку программного комплекса на предоставленную университетом аппаратуру.</w:t>
      </w:r>
    </w:p>
    <w:p w:rsidR="00E92C1C" w:rsidRDefault="00E92C1C" w:rsidP="003C64AF">
      <w:pPr>
        <w:spacing w:after="0" w:line="360" w:lineRule="auto"/>
        <w:ind w:firstLine="708"/>
        <w:jc w:val="both"/>
        <w:rPr>
          <w:lang w:eastAsia="ru-RU"/>
        </w:rPr>
      </w:pPr>
      <w:r>
        <w:rPr>
          <w:lang w:eastAsia="ru-RU"/>
        </w:rPr>
        <w:t>После этого следует организовать дальнейшую настройку</w:t>
      </w:r>
      <w:r w:rsidR="00242FF4">
        <w:rPr>
          <w:lang w:eastAsia="ru-RU"/>
        </w:rPr>
        <w:t xml:space="preserve"> уровней безопасности</w:t>
      </w:r>
      <w:r>
        <w:rPr>
          <w:lang w:eastAsia="ru-RU"/>
        </w:rPr>
        <w:t xml:space="preserve"> </w:t>
      </w:r>
      <w:r w:rsidR="00242FF4">
        <w:rPr>
          <w:lang w:eastAsia="ru-RU"/>
        </w:rPr>
        <w:t xml:space="preserve">и </w:t>
      </w:r>
      <w:r>
        <w:rPr>
          <w:lang w:eastAsia="ru-RU"/>
        </w:rPr>
        <w:t xml:space="preserve">произвести разделение пользователей по ролям. С выделением для каждой роли определенных правил безопасности в системе. </w:t>
      </w:r>
    </w:p>
    <w:p w:rsidR="00242FF4" w:rsidRDefault="00242FF4" w:rsidP="003C64AF">
      <w:pPr>
        <w:spacing w:after="0" w:line="360" w:lineRule="auto"/>
        <w:ind w:firstLine="708"/>
        <w:jc w:val="both"/>
        <w:rPr>
          <w:lang w:eastAsia="ru-RU"/>
        </w:rPr>
      </w:pPr>
      <w:r>
        <w:rPr>
          <w:lang w:eastAsia="ru-RU"/>
        </w:rPr>
        <w:t>Не стоит забывать и о том что, образовательное учреждение это место в котором из года в год происходит смена обучающихся студентов и каждый из них имеет своеобразный набор личностных и поведенческих качеств. Именно поэтому также важна и выработка общих правил и концепций в использовании информационных ресурсов ВУЗа как таковых.</w:t>
      </w:r>
    </w:p>
    <w:p w:rsidR="00C91E44" w:rsidRDefault="00C91E44" w:rsidP="00A41C74">
      <w:pPr>
        <w:spacing w:after="0" w:line="360" w:lineRule="auto"/>
        <w:jc w:val="center"/>
        <w:rPr>
          <w:lang w:eastAsia="ru-RU"/>
        </w:rPr>
      </w:pPr>
    </w:p>
    <w:p w:rsidR="00B33C33" w:rsidRDefault="002D4230" w:rsidP="00B94A51">
      <w:pPr>
        <w:pStyle w:val="1"/>
      </w:pPr>
      <w:bookmarkStart w:id="56" w:name="_Toc389798590"/>
      <w:r w:rsidRPr="00FC62A4">
        <w:t xml:space="preserve">Выводы </w:t>
      </w:r>
      <w:r w:rsidR="00242FF4" w:rsidRPr="00FC62A4">
        <w:t>по</w:t>
      </w:r>
      <w:r w:rsidR="00E93C08" w:rsidRPr="00FC62A4">
        <w:t xml:space="preserve"> второй</w:t>
      </w:r>
      <w:r w:rsidR="00242FF4" w:rsidRPr="00FC62A4">
        <w:t xml:space="preserve"> главе</w:t>
      </w:r>
      <w:bookmarkEnd w:id="56"/>
    </w:p>
    <w:p w:rsidR="00B94A51" w:rsidRPr="00B94A51" w:rsidRDefault="00B94A51" w:rsidP="00B94A51"/>
    <w:p w:rsidR="00FC62A4" w:rsidRDefault="00B33C33" w:rsidP="00B94A51">
      <w:pPr>
        <w:spacing w:after="0" w:line="360" w:lineRule="auto"/>
        <w:ind w:firstLine="708"/>
        <w:jc w:val="both"/>
      </w:pPr>
      <w:r>
        <w:t xml:space="preserve">В данной главе </w:t>
      </w:r>
      <w:r w:rsidR="00FC62A4">
        <w:t xml:space="preserve">в результате проведенного исследования </w:t>
      </w:r>
      <w:r w:rsidR="00BB489C">
        <w:t>были выделены</w:t>
      </w:r>
      <w:r w:rsidR="00FC62A4">
        <w:t>:</w:t>
      </w:r>
      <w:r w:rsidR="00BB489C">
        <w:t xml:space="preserve"> </w:t>
      </w:r>
    </w:p>
    <w:p w:rsidR="00FC62A4" w:rsidRDefault="00BB489C" w:rsidP="00041F36">
      <w:pPr>
        <w:pStyle w:val="ae"/>
        <w:numPr>
          <w:ilvl w:val="2"/>
          <w:numId w:val="32"/>
        </w:numPr>
        <w:spacing w:after="0" w:line="360" w:lineRule="auto"/>
        <w:ind w:left="1134" w:hanging="425"/>
        <w:jc w:val="both"/>
      </w:pPr>
      <w:proofErr w:type="gramStart"/>
      <w:r>
        <w:t>основные</w:t>
      </w:r>
      <w:proofErr w:type="gramEnd"/>
      <w:r>
        <w:t xml:space="preserve"> требования</w:t>
      </w:r>
      <w:r w:rsidR="00EA2FD1">
        <w:t>,</w:t>
      </w:r>
      <w:r>
        <w:t xml:space="preserve"> предъявляемые к частному обла</w:t>
      </w:r>
      <w:r w:rsidR="00FC62A4">
        <w:t>ку образовательного учреждения;</w:t>
      </w:r>
    </w:p>
    <w:p w:rsidR="00FC62A4" w:rsidRDefault="00BB489C" w:rsidP="00041F36">
      <w:pPr>
        <w:pStyle w:val="ae"/>
        <w:numPr>
          <w:ilvl w:val="2"/>
          <w:numId w:val="32"/>
        </w:numPr>
        <w:spacing w:after="0" w:line="360" w:lineRule="auto"/>
        <w:ind w:left="1134" w:hanging="425"/>
        <w:jc w:val="both"/>
      </w:pPr>
      <w:proofErr w:type="gramStart"/>
      <w:r>
        <w:t>выделены</w:t>
      </w:r>
      <w:proofErr w:type="gramEnd"/>
      <w:r>
        <w:t xml:space="preserve"> задачи</w:t>
      </w:r>
      <w:r w:rsidR="00EA2FD1">
        <w:t>,</w:t>
      </w:r>
      <w:r>
        <w:t xml:space="preserve"> которые должна решать вычислительная среда облака</w:t>
      </w:r>
      <w:r w:rsidR="00FC62A4">
        <w:t>;</w:t>
      </w:r>
    </w:p>
    <w:p w:rsidR="00B33C33" w:rsidRDefault="00FC62A4" w:rsidP="00041F36">
      <w:pPr>
        <w:pStyle w:val="ae"/>
        <w:numPr>
          <w:ilvl w:val="2"/>
          <w:numId w:val="32"/>
        </w:numPr>
        <w:spacing w:after="0" w:line="360" w:lineRule="auto"/>
        <w:ind w:left="1276" w:hanging="567"/>
        <w:jc w:val="both"/>
      </w:pPr>
      <w:proofErr w:type="gramStart"/>
      <w:r>
        <w:lastRenderedPageBreak/>
        <w:t>разработан</w:t>
      </w:r>
      <w:proofErr w:type="gramEnd"/>
      <w:r>
        <w:t xml:space="preserve"> алгоритм организации облака образовательного учреждения</w:t>
      </w:r>
      <w:r w:rsidR="00BB489C">
        <w:t>.</w:t>
      </w:r>
    </w:p>
    <w:p w:rsidR="00BB489C" w:rsidRDefault="00BB489C" w:rsidP="00FC62A4">
      <w:pPr>
        <w:spacing w:after="0" w:line="360" w:lineRule="auto"/>
        <w:ind w:firstLine="708"/>
        <w:jc w:val="both"/>
      </w:pPr>
      <w:r>
        <w:t>При</w:t>
      </w:r>
      <w:r w:rsidR="00FC62A4">
        <w:t xml:space="preserve"> проведении анализа</w:t>
      </w:r>
      <w:r>
        <w:t xml:space="preserve"> по</w:t>
      </w:r>
      <w:r w:rsidR="00FC62A4">
        <w:t>строения</w:t>
      </w:r>
      <w:r>
        <w:t xml:space="preserve"> обла</w:t>
      </w:r>
      <w:r w:rsidR="00FC62A4">
        <w:t>чной среды</w:t>
      </w:r>
      <w:r>
        <w:t xml:space="preserve"> </w:t>
      </w:r>
      <w:r w:rsidRPr="00BB489C">
        <w:t>необходимо понимать,</w:t>
      </w:r>
      <w:r w:rsidR="001D79DE" w:rsidRPr="001D79DE">
        <w:t xml:space="preserve"> </w:t>
      </w:r>
      <w:r w:rsidR="001D79DE">
        <w:t xml:space="preserve">насколько хорошо продумана архитектура системы и привносит </w:t>
      </w:r>
      <w:r w:rsidRPr="00BB489C">
        <w:t xml:space="preserve">ли </w:t>
      </w:r>
      <w:r w:rsidR="001D79DE">
        <w:t xml:space="preserve">она </w:t>
      </w:r>
      <w:r w:rsidRPr="00BB489C">
        <w:t>выгоду</w:t>
      </w:r>
      <w:r w:rsidR="001D79DE">
        <w:t xml:space="preserve"> в целевую систему</w:t>
      </w:r>
      <w:r w:rsidRPr="00BB489C">
        <w:t xml:space="preserve">, а если нет, </w:t>
      </w:r>
      <w:r w:rsidRPr="001D79DE">
        <w:t xml:space="preserve">то </w:t>
      </w:r>
      <w:r w:rsidR="001D79DE" w:rsidRPr="001D79DE">
        <w:t xml:space="preserve">следует </w:t>
      </w:r>
      <w:r w:rsidRPr="001D79DE">
        <w:t>определить</w:t>
      </w:r>
      <w:r w:rsidRPr="00BB489C">
        <w:t xml:space="preserve">, какой элемент стратегии </w:t>
      </w:r>
      <w:r w:rsidR="001D79DE">
        <w:t xml:space="preserve">требуется </w:t>
      </w:r>
      <w:r w:rsidRPr="00BB489C">
        <w:t>пересмотреть.</w:t>
      </w:r>
      <w:r>
        <w:t xml:space="preserve"> </w:t>
      </w:r>
    </w:p>
    <w:p w:rsidR="00041F36" w:rsidRDefault="00FC62A4" w:rsidP="00B94A51">
      <w:pPr>
        <w:spacing w:after="0" w:line="360" w:lineRule="auto"/>
        <w:ind w:firstLine="708"/>
        <w:jc w:val="both"/>
      </w:pPr>
      <w:r>
        <w:t xml:space="preserve">В результате были определены следующие требования к организации облачной инфраструктуры: </w:t>
      </w:r>
    </w:p>
    <w:p w:rsidR="00041F36" w:rsidRPr="00041F36" w:rsidRDefault="00A709BF" w:rsidP="00041F36">
      <w:pPr>
        <w:pStyle w:val="ae"/>
        <w:numPr>
          <w:ilvl w:val="0"/>
          <w:numId w:val="72"/>
        </w:numPr>
        <w:tabs>
          <w:tab w:val="clear" w:pos="1068"/>
          <w:tab w:val="num" w:pos="1418"/>
        </w:tabs>
        <w:spacing w:after="0" w:line="360" w:lineRule="auto"/>
        <w:jc w:val="both"/>
        <w:rPr>
          <w:szCs w:val="28"/>
        </w:rPr>
      </w:pPr>
      <w:proofErr w:type="gramStart"/>
      <w:r w:rsidRPr="00041F36">
        <w:rPr>
          <w:szCs w:val="28"/>
        </w:rPr>
        <w:t>д</w:t>
      </w:r>
      <w:r w:rsidR="00BB489C" w:rsidRPr="00041F36">
        <w:rPr>
          <w:szCs w:val="28"/>
        </w:rPr>
        <w:t>ля</w:t>
      </w:r>
      <w:proofErr w:type="gramEnd"/>
      <w:r w:rsidR="00BB489C" w:rsidRPr="00041F36">
        <w:rPr>
          <w:szCs w:val="28"/>
        </w:rPr>
        <w:t xml:space="preserve"> предоставления вычислительных мощностей по запросу придется использовать высокоразвитую стратегию управления вычислительными ресурсами. </w:t>
      </w:r>
    </w:p>
    <w:p w:rsidR="00041F36" w:rsidRPr="00041F36" w:rsidRDefault="00041F36" w:rsidP="00041F36">
      <w:pPr>
        <w:pStyle w:val="ae"/>
        <w:numPr>
          <w:ilvl w:val="0"/>
          <w:numId w:val="72"/>
        </w:numPr>
        <w:spacing w:after="0" w:line="360" w:lineRule="auto"/>
        <w:jc w:val="both"/>
        <w:rPr>
          <w:szCs w:val="28"/>
        </w:rPr>
      </w:pPr>
      <w:proofErr w:type="gramStart"/>
      <w:r w:rsidRPr="00041F36">
        <w:rPr>
          <w:szCs w:val="28"/>
        </w:rPr>
        <w:t>в</w:t>
      </w:r>
      <w:proofErr w:type="gramEnd"/>
      <w:r w:rsidR="00BB489C" w:rsidRPr="00041F36">
        <w:rPr>
          <w:szCs w:val="28"/>
        </w:rPr>
        <w:t xml:space="preserve"> качестве единиц построения масштабируемых систем следует использовать заранее заданные единицы сетей, хр</w:t>
      </w:r>
      <w:r w:rsidR="00A709BF" w:rsidRPr="00041F36">
        <w:rPr>
          <w:szCs w:val="28"/>
        </w:rPr>
        <w:t xml:space="preserve">анилищ и вычислительных систем. </w:t>
      </w:r>
    </w:p>
    <w:p w:rsidR="00041F36" w:rsidRPr="00041F36" w:rsidRDefault="00A709BF" w:rsidP="00041F36">
      <w:pPr>
        <w:pStyle w:val="ae"/>
        <w:numPr>
          <w:ilvl w:val="0"/>
          <w:numId w:val="72"/>
        </w:numPr>
        <w:spacing w:after="0" w:line="360" w:lineRule="auto"/>
        <w:jc w:val="both"/>
        <w:rPr>
          <w:szCs w:val="28"/>
        </w:rPr>
      </w:pPr>
      <w:proofErr w:type="gramStart"/>
      <w:r w:rsidRPr="00041F36">
        <w:rPr>
          <w:szCs w:val="28"/>
        </w:rPr>
        <w:t>требуется</w:t>
      </w:r>
      <w:proofErr w:type="gramEnd"/>
      <w:r w:rsidRPr="00041F36">
        <w:rPr>
          <w:szCs w:val="28"/>
        </w:rPr>
        <w:t xml:space="preserve"> тщательно </w:t>
      </w:r>
      <w:r w:rsidR="00BB489C" w:rsidRPr="00041F36">
        <w:rPr>
          <w:szCs w:val="28"/>
        </w:rPr>
        <w:t>запланировать время, необходимое для приобретения и развертывания каждой такой единицы. Средства управления должны быть запрограммированы так, чтобы учитывать единицы масштабирования, время подготовки и развертывания систем, текущие и прошлые тенденции использования вычислительных мощностей (поскольку может потребоваться развертывание дополнительных единиц).</w:t>
      </w:r>
    </w:p>
    <w:p w:rsidR="00BB489C" w:rsidRPr="00041F36" w:rsidRDefault="00BB489C" w:rsidP="00041F36">
      <w:pPr>
        <w:pStyle w:val="ae"/>
        <w:numPr>
          <w:ilvl w:val="0"/>
          <w:numId w:val="72"/>
        </w:numPr>
        <w:spacing w:after="0" w:line="360" w:lineRule="auto"/>
        <w:jc w:val="both"/>
        <w:rPr>
          <w:szCs w:val="28"/>
        </w:rPr>
      </w:pPr>
      <w:proofErr w:type="gramStart"/>
      <w:r w:rsidRPr="00041F36">
        <w:rPr>
          <w:szCs w:val="28"/>
        </w:rPr>
        <w:t>требуется</w:t>
      </w:r>
      <w:proofErr w:type="gramEnd"/>
      <w:r w:rsidRPr="00041F36">
        <w:rPr>
          <w:szCs w:val="28"/>
        </w:rPr>
        <w:t xml:space="preserve"> организовать диалог с потребителем, чтобы оценить новые и изменяющиеся инициативы, которые могут повлиять на сложившиеся тенденции использования вычислительных мощностей. </w:t>
      </w:r>
    </w:p>
    <w:p w:rsidR="00A709BF" w:rsidRPr="00041F36" w:rsidRDefault="00A709BF" w:rsidP="00B94A51">
      <w:pPr>
        <w:spacing w:after="0" w:line="360" w:lineRule="auto"/>
        <w:ind w:firstLine="708"/>
        <w:jc w:val="both"/>
        <w:rPr>
          <w:szCs w:val="28"/>
        </w:rPr>
      </w:pPr>
    </w:p>
    <w:p w:rsidR="00B33C33" w:rsidRDefault="00B33C33" w:rsidP="00B33C33"/>
    <w:p w:rsidR="00B33C33" w:rsidRDefault="00B33C33" w:rsidP="00B33C33"/>
    <w:p w:rsidR="00C91E44" w:rsidRPr="00B33C33" w:rsidRDefault="00C91E44" w:rsidP="00B33C33">
      <w:pPr>
        <w:rPr>
          <w:rFonts w:eastAsia="Times New Roman"/>
          <w:szCs w:val="26"/>
        </w:rPr>
      </w:pPr>
      <w:r>
        <w:br w:type="page"/>
      </w:r>
    </w:p>
    <w:p w:rsidR="00CE5698" w:rsidRDefault="00A11B5F" w:rsidP="00B94A51">
      <w:pPr>
        <w:pStyle w:val="1"/>
      </w:pPr>
      <w:bookmarkStart w:id="57" w:name="_Toc389798591"/>
      <w:r>
        <w:lastRenderedPageBreak/>
        <w:t>ГЛАВА III.</w:t>
      </w:r>
      <w:r w:rsidRPr="003C64AF">
        <w:t xml:space="preserve"> </w:t>
      </w:r>
      <w:r>
        <w:t>РЕАЛИЗАЦИЯ ПРОГРАММНОГО КОМПЛЕКСА ДЛЯ ЧАСТНОГО ОБЛАКА ОБРАЗОВАТЕЛЬНОГО УЧРЕЖДЕНИЯ ПО УЛУЧШЕНИЮ БЕЗОПАСНОСТИ</w:t>
      </w:r>
      <w:bookmarkEnd w:id="57"/>
    </w:p>
    <w:p w:rsidR="00B94A51" w:rsidRDefault="00B94A51" w:rsidP="00981ED2">
      <w:pPr>
        <w:spacing w:after="0" w:line="360" w:lineRule="auto"/>
        <w:ind w:firstLine="708"/>
        <w:jc w:val="both"/>
      </w:pPr>
    </w:p>
    <w:p w:rsidR="00BB1D3A" w:rsidRDefault="00BB1D3A" w:rsidP="00981ED2">
      <w:pPr>
        <w:spacing w:after="0" w:line="360" w:lineRule="auto"/>
        <w:ind w:firstLine="708"/>
        <w:jc w:val="both"/>
      </w:pPr>
      <w:r>
        <w:t>На основании проведенных анализов описанных во второй</w:t>
      </w:r>
      <w:r w:rsidR="00013FFA">
        <w:t xml:space="preserve"> главе и на основании результатов первой </w:t>
      </w:r>
      <w:r>
        <w:t>главе были разработаны основные концепции безопасности. Но в ходе практической реализации были выявлены следующие недостатки:</w:t>
      </w:r>
    </w:p>
    <w:p w:rsidR="00BB1D3A" w:rsidRDefault="007F6097" w:rsidP="003920F4">
      <w:pPr>
        <w:pStyle w:val="ae"/>
        <w:numPr>
          <w:ilvl w:val="0"/>
          <w:numId w:val="48"/>
        </w:numPr>
        <w:spacing w:after="0" w:line="360" w:lineRule="auto"/>
        <w:jc w:val="both"/>
      </w:pPr>
      <w:r>
        <w:t>при запуске виртуальных машин происходит стартовая нагрузка на облачную инфраструктуру, что может привести к падению системы как таковой.</w:t>
      </w:r>
    </w:p>
    <w:p w:rsidR="00BB1D3A" w:rsidRDefault="007F6097" w:rsidP="003920F4">
      <w:pPr>
        <w:pStyle w:val="ae"/>
        <w:numPr>
          <w:ilvl w:val="0"/>
          <w:numId w:val="48"/>
        </w:numPr>
        <w:spacing w:after="0" w:line="360" w:lineRule="auto"/>
        <w:jc w:val="both"/>
      </w:pPr>
      <w:r>
        <w:t>при включении виртуальной ос не сразу запускаются групповые политики безопасности, что может привести к исполнению вредоносного кода со съемных носителей</w:t>
      </w:r>
    </w:p>
    <w:p w:rsidR="00BB1D3A" w:rsidRDefault="007F6097" w:rsidP="003920F4">
      <w:pPr>
        <w:pStyle w:val="ae"/>
        <w:numPr>
          <w:ilvl w:val="0"/>
          <w:numId w:val="48"/>
        </w:numPr>
        <w:spacing w:after="0" w:line="360" w:lineRule="auto"/>
        <w:jc w:val="both"/>
      </w:pPr>
      <w:r>
        <w:t xml:space="preserve">пользователь виртуальных платформ может произвести попытку взлома и тем самым нарушить работу системы </w:t>
      </w:r>
    </w:p>
    <w:p w:rsidR="00BB1D3A" w:rsidRPr="00271F0B" w:rsidRDefault="007F6097" w:rsidP="003920F4">
      <w:pPr>
        <w:pStyle w:val="ae"/>
        <w:numPr>
          <w:ilvl w:val="0"/>
          <w:numId w:val="48"/>
        </w:numPr>
        <w:spacing w:after="0" w:line="360" w:lineRule="auto"/>
        <w:jc w:val="both"/>
      </w:pPr>
      <w:proofErr w:type="gramStart"/>
      <w:r>
        <w:t>коммунальность</w:t>
      </w:r>
      <w:proofErr w:type="gramEnd"/>
      <w:r>
        <w:t xml:space="preserve"> данных или их потеря. вопросы </w:t>
      </w:r>
      <w:r w:rsidR="00B94A51">
        <w:t>CIA</w:t>
      </w:r>
      <w:r>
        <w:t>.</w:t>
      </w:r>
      <w:r w:rsidRPr="00271F0B">
        <w:t xml:space="preserve"> подделка да</w:t>
      </w:r>
      <w:r>
        <w:t xml:space="preserve">нных. уничтожение данных. </w:t>
      </w:r>
    </w:p>
    <w:p w:rsidR="00BB1D3A" w:rsidRDefault="007F6097" w:rsidP="003920F4">
      <w:pPr>
        <w:pStyle w:val="ae"/>
        <w:numPr>
          <w:ilvl w:val="0"/>
          <w:numId w:val="48"/>
        </w:numPr>
        <w:spacing w:after="0" w:line="360" w:lineRule="auto"/>
        <w:jc w:val="both"/>
      </w:pPr>
      <w:r>
        <w:t>возмо</w:t>
      </w:r>
      <w:r w:rsidR="00BB1D3A">
        <w:t>жности неавторизированного доступа.</w:t>
      </w:r>
    </w:p>
    <w:p w:rsidR="00BB1D3A" w:rsidRDefault="00BB1D3A" w:rsidP="00981ED2">
      <w:pPr>
        <w:spacing w:after="0" w:line="360" w:lineRule="auto"/>
        <w:ind w:firstLine="708"/>
        <w:jc w:val="both"/>
      </w:pPr>
      <w:r>
        <w:t>Именно поэтому и стало необходимым решать проблемы безопасности имеющие частный характер</w:t>
      </w:r>
      <w:r w:rsidR="00013FFA">
        <w:t xml:space="preserve"> в облаке образовательного учреждения</w:t>
      </w:r>
      <w:r>
        <w:t>.</w:t>
      </w:r>
    </w:p>
    <w:p w:rsidR="00CC7D02" w:rsidRDefault="00CC7D02" w:rsidP="00981ED2">
      <w:pPr>
        <w:spacing w:after="0" w:line="360" w:lineRule="auto"/>
        <w:ind w:firstLine="708"/>
        <w:jc w:val="both"/>
      </w:pPr>
    </w:p>
    <w:p w:rsidR="00BB1D3A" w:rsidRDefault="0008754C" w:rsidP="00B94A51">
      <w:pPr>
        <w:pStyle w:val="1"/>
      </w:pPr>
      <w:bookmarkStart w:id="58" w:name="_Toc389798592"/>
      <w:r w:rsidRPr="0008754C">
        <w:t>1</w:t>
      </w:r>
      <w:r w:rsidR="00A11B5F">
        <w:t>.</w:t>
      </w:r>
      <w:r w:rsidRPr="0008754C">
        <w:t xml:space="preserve"> </w:t>
      </w:r>
      <w:r w:rsidR="0068125B">
        <w:t>Формирование требований</w:t>
      </w:r>
      <w:r w:rsidR="003E56D0">
        <w:t xml:space="preserve"> по безопасности частного облака</w:t>
      </w:r>
      <w:bookmarkEnd w:id="58"/>
    </w:p>
    <w:p w:rsidR="00B94A51" w:rsidRDefault="00013FFA" w:rsidP="00981ED2">
      <w:pPr>
        <w:spacing w:after="0" w:line="360" w:lineRule="auto"/>
        <w:jc w:val="both"/>
      </w:pPr>
      <w:r>
        <w:tab/>
      </w:r>
    </w:p>
    <w:p w:rsidR="00BB1D3A" w:rsidRDefault="00013FFA" w:rsidP="00B94A51">
      <w:pPr>
        <w:spacing w:after="0" w:line="360" w:lineRule="auto"/>
        <w:ind w:firstLine="708"/>
        <w:jc w:val="both"/>
      </w:pPr>
      <w:r>
        <w:t xml:space="preserve">Концепция требований по безопасности частного облака образовательного учреждения получила общее описание при рассмотрении главы 1. Отмечу что все требования должны быть задокументированы и на основании их и политик безопасности должен быть разработан концепт </w:t>
      </w:r>
      <w:r>
        <w:lastRenderedPageBreak/>
        <w:t>правил по использованию облачных вычислений при ТУИТ. Сформируем требования безопасности:</w:t>
      </w:r>
    </w:p>
    <w:p w:rsidR="00013FFA" w:rsidRDefault="00E656D6" w:rsidP="003920F4">
      <w:pPr>
        <w:pStyle w:val="ae"/>
        <w:numPr>
          <w:ilvl w:val="0"/>
          <w:numId w:val="49"/>
        </w:numPr>
        <w:spacing w:after="0" w:line="360" w:lineRule="auto"/>
        <w:jc w:val="both"/>
      </w:pPr>
      <w:r>
        <w:t>Организация отказоустойчивости в работе как с персональным</w:t>
      </w:r>
      <w:r w:rsidR="00E17C81">
        <w:t>и данными пользователей так и с виртуальными машинами</w:t>
      </w:r>
      <w:r>
        <w:t>.</w:t>
      </w:r>
    </w:p>
    <w:p w:rsidR="00E656D6" w:rsidRDefault="00E17C81" w:rsidP="003920F4">
      <w:pPr>
        <w:pStyle w:val="ae"/>
        <w:numPr>
          <w:ilvl w:val="0"/>
          <w:numId w:val="49"/>
        </w:numPr>
        <w:spacing w:after="0" w:line="360" w:lineRule="auto"/>
        <w:jc w:val="both"/>
      </w:pPr>
      <w:r>
        <w:t>Организация уровней безопасности и включение ролей безопасности моментально в процессе работы</w:t>
      </w:r>
    </w:p>
    <w:p w:rsidR="00E17C81" w:rsidRDefault="00E17C81" w:rsidP="003920F4">
      <w:pPr>
        <w:pStyle w:val="ae"/>
        <w:numPr>
          <w:ilvl w:val="0"/>
          <w:numId w:val="49"/>
        </w:numPr>
        <w:spacing w:after="0" w:line="360" w:lineRule="auto"/>
        <w:jc w:val="both"/>
      </w:pPr>
      <w:r>
        <w:t>Организация доступности частного облака образовательного учреждения</w:t>
      </w:r>
    </w:p>
    <w:p w:rsidR="00E17C81" w:rsidRDefault="00E17C81" w:rsidP="003920F4">
      <w:pPr>
        <w:pStyle w:val="ae"/>
        <w:numPr>
          <w:ilvl w:val="0"/>
          <w:numId w:val="49"/>
        </w:numPr>
        <w:spacing w:after="0" w:line="360" w:lineRule="auto"/>
        <w:jc w:val="both"/>
      </w:pPr>
      <w:r>
        <w:t>Организация и соблюдение разработанных правил поведения при работе с вычислительными ресурсами облака а также его программной составляющей.</w:t>
      </w:r>
    </w:p>
    <w:p w:rsidR="00371B55" w:rsidRDefault="00371B55" w:rsidP="00371B55">
      <w:pPr>
        <w:spacing w:after="0" w:line="360" w:lineRule="auto"/>
        <w:jc w:val="both"/>
      </w:pPr>
    </w:p>
    <w:p w:rsidR="008A4624" w:rsidRDefault="0008754C" w:rsidP="00B94A51">
      <w:pPr>
        <w:pStyle w:val="1"/>
        <w:rPr>
          <w:lang w:eastAsia="ru-RU"/>
        </w:rPr>
      </w:pPr>
      <w:bookmarkStart w:id="59" w:name="_Toc389798593"/>
      <w:r w:rsidRPr="009B0C2A">
        <w:rPr>
          <w:lang w:eastAsia="ru-RU"/>
        </w:rPr>
        <w:t>2</w:t>
      </w:r>
      <w:r w:rsidR="00A11B5F">
        <w:rPr>
          <w:lang w:eastAsia="ru-RU"/>
        </w:rPr>
        <w:t>.</w:t>
      </w:r>
      <w:r w:rsidRPr="009B0C2A">
        <w:rPr>
          <w:lang w:eastAsia="ru-RU"/>
        </w:rPr>
        <w:t xml:space="preserve"> </w:t>
      </w:r>
      <w:r w:rsidR="008A4624">
        <w:rPr>
          <w:lang w:eastAsia="ru-RU"/>
        </w:rPr>
        <w:t>Разработка мер облачной безопасности</w:t>
      </w:r>
      <w:bookmarkEnd w:id="59"/>
    </w:p>
    <w:p w:rsidR="00B94A51" w:rsidRDefault="00B94A51" w:rsidP="00981ED2">
      <w:pPr>
        <w:spacing w:after="0" w:line="360" w:lineRule="auto"/>
        <w:ind w:firstLine="708"/>
        <w:jc w:val="both"/>
        <w:rPr>
          <w:lang w:eastAsia="ru-RU"/>
        </w:rPr>
      </w:pPr>
    </w:p>
    <w:p w:rsidR="00E17C81" w:rsidRDefault="00E17C81" w:rsidP="00981ED2">
      <w:pPr>
        <w:spacing w:after="0" w:line="360" w:lineRule="auto"/>
        <w:ind w:firstLine="708"/>
        <w:jc w:val="both"/>
        <w:rPr>
          <w:lang w:eastAsia="ru-RU"/>
        </w:rPr>
      </w:pPr>
      <w:r>
        <w:rPr>
          <w:lang w:eastAsia="ru-RU"/>
        </w:rPr>
        <w:t>При разработке мер облачной безопасности требуется организовать аппаратную и программную безопасность.</w:t>
      </w:r>
      <w:r w:rsidR="00950F3C">
        <w:rPr>
          <w:lang w:eastAsia="ru-RU"/>
        </w:rPr>
        <w:t xml:space="preserve"> В выработке необходимых подходов должны участвовать специалисты, а в основу их выводов должны ложится разработанные стандарты как регионального так и глобального характера.</w:t>
      </w:r>
    </w:p>
    <w:p w:rsidR="00D25E8D" w:rsidRDefault="00D25E8D" w:rsidP="00981ED2">
      <w:pPr>
        <w:spacing w:after="0" w:line="360" w:lineRule="auto"/>
        <w:ind w:firstLine="708"/>
        <w:jc w:val="both"/>
        <w:rPr>
          <w:lang w:eastAsia="ru-RU"/>
        </w:rPr>
      </w:pPr>
      <w:r>
        <w:rPr>
          <w:lang w:eastAsia="ru-RU"/>
        </w:rPr>
        <w:t xml:space="preserve">На сегодняшний день важным элементом использования облачных технологий является отказоустойчивость, обычно отказоустойчивость организуется простым дублированием. Существует ряд международных стандартов, по облачным технологиям, поэтому «легкость» использования и многозначность термина «облака» будут постепенно уходить. К ожидаемым стандартам в этой сфере относятся: ISO/IEC CD 17788 «Информационные технологии – Распределенные прикладные платформы и сервисы – Облачные вычисления – Общие положения и словарь»; ISO/IEC WD 17789 «Информационные технологии – Облачные </w:t>
      </w:r>
      <w:r>
        <w:rPr>
          <w:lang w:eastAsia="ru-RU"/>
        </w:rPr>
        <w:lastRenderedPageBreak/>
        <w:t>вычисления – Эталонная архитектура» (</w:t>
      </w:r>
      <w:r w:rsidRPr="00D25E8D">
        <w:rPr>
          <w:lang w:val="en-US" w:eastAsia="ru-RU"/>
        </w:rPr>
        <w:t>Information</w:t>
      </w:r>
      <w:r w:rsidRPr="0008754C">
        <w:rPr>
          <w:lang w:eastAsia="ru-RU"/>
        </w:rPr>
        <w:t xml:space="preserve"> </w:t>
      </w:r>
      <w:r w:rsidRPr="00D25E8D">
        <w:rPr>
          <w:lang w:val="en-US" w:eastAsia="ru-RU"/>
        </w:rPr>
        <w:t>Technology</w:t>
      </w:r>
      <w:r w:rsidRPr="0008754C">
        <w:rPr>
          <w:lang w:eastAsia="ru-RU"/>
        </w:rPr>
        <w:t xml:space="preserve"> – </w:t>
      </w:r>
      <w:r w:rsidRPr="00D25E8D">
        <w:rPr>
          <w:lang w:val="en-US" w:eastAsia="ru-RU"/>
        </w:rPr>
        <w:t>Cloud</w:t>
      </w:r>
      <w:r w:rsidRPr="0008754C">
        <w:rPr>
          <w:lang w:eastAsia="ru-RU"/>
        </w:rPr>
        <w:t xml:space="preserve"> </w:t>
      </w:r>
      <w:r w:rsidRPr="00D25E8D">
        <w:rPr>
          <w:lang w:val="en-US" w:eastAsia="ru-RU"/>
        </w:rPr>
        <w:t>Computing</w:t>
      </w:r>
      <w:r w:rsidRPr="0008754C">
        <w:rPr>
          <w:lang w:eastAsia="ru-RU"/>
        </w:rPr>
        <w:t xml:space="preserve"> – </w:t>
      </w:r>
      <w:r w:rsidRPr="00D25E8D">
        <w:rPr>
          <w:lang w:val="en-US" w:eastAsia="ru-RU"/>
        </w:rPr>
        <w:t>Reference</w:t>
      </w:r>
      <w:r w:rsidRPr="0008754C">
        <w:rPr>
          <w:lang w:eastAsia="ru-RU"/>
        </w:rPr>
        <w:t xml:space="preserve"> </w:t>
      </w:r>
      <w:r w:rsidRPr="00D25E8D">
        <w:rPr>
          <w:lang w:val="en-US" w:eastAsia="ru-RU"/>
        </w:rPr>
        <w:t>Architecture</w:t>
      </w:r>
      <w:r>
        <w:rPr>
          <w:lang w:eastAsia="ru-RU"/>
        </w:rPr>
        <w:t>).</w:t>
      </w:r>
    </w:p>
    <w:p w:rsidR="00D25E8D" w:rsidRDefault="00D25E8D" w:rsidP="00981ED2">
      <w:pPr>
        <w:spacing w:after="0" w:line="360" w:lineRule="auto"/>
        <w:ind w:firstLine="708"/>
        <w:jc w:val="both"/>
        <w:rPr>
          <w:lang w:eastAsia="ru-RU"/>
        </w:rPr>
      </w:pPr>
      <w:r>
        <w:rPr>
          <w:lang w:eastAsia="ru-RU"/>
        </w:rPr>
        <w:t xml:space="preserve">Объективно, в случае использования частного облака (как для целей IaaS, так и для SaaS) общий уровень безопасности повышается, поскольку используются единые надежные механизмы доступа ко всем сервисам вместо разрозненных решений на уровне каждого отдельного приложения. Уже появились международные стандарты (ISO/IEC WD TS 27017 – Руководство по мерам информационной безопасности для использования сервисами облачных вычислений, ISO/IEC WD 27018 – Свод практики по мерам защиты персональных данных при оказании публичных облачных услуг). </w:t>
      </w:r>
    </w:p>
    <w:p w:rsidR="008A4624" w:rsidRDefault="008A4624" w:rsidP="00B94A51">
      <w:pPr>
        <w:pStyle w:val="2"/>
      </w:pPr>
      <w:r>
        <w:t>Требования предъявляемые к аппаратной части</w:t>
      </w:r>
    </w:p>
    <w:p w:rsidR="00D25E8D" w:rsidRDefault="00D25E8D" w:rsidP="00981ED2">
      <w:pPr>
        <w:spacing w:after="0" w:line="360" w:lineRule="auto"/>
        <w:ind w:firstLine="708"/>
        <w:jc w:val="both"/>
        <w:rPr>
          <w:lang w:eastAsia="ru-RU"/>
        </w:rPr>
      </w:pPr>
      <w:r>
        <w:rPr>
          <w:lang w:eastAsia="ru-RU"/>
        </w:rPr>
        <w:t>На основании выше описанных стандартов рассмотрим требования предъявляемые к аппаратной части.</w:t>
      </w:r>
    </w:p>
    <w:p w:rsidR="00D25E8D" w:rsidRDefault="00D25E8D" w:rsidP="00981ED2">
      <w:pPr>
        <w:spacing w:after="0" w:line="360" w:lineRule="auto"/>
        <w:ind w:firstLine="708"/>
        <w:jc w:val="both"/>
        <w:rPr>
          <w:lang w:eastAsia="ru-RU"/>
        </w:rPr>
      </w:pPr>
      <w:r>
        <w:rPr>
          <w:lang w:eastAsia="ru-RU"/>
        </w:rPr>
        <w:t xml:space="preserve">Для аппаратной среды важным является уровень надежности самой системы в целом. И при </w:t>
      </w:r>
      <w:r w:rsidR="00144875">
        <w:rPr>
          <w:lang w:eastAsia="ru-RU"/>
        </w:rPr>
        <w:t xml:space="preserve">создании центров обработки данных выделяют </w:t>
      </w:r>
      <w:r w:rsidR="00144875" w:rsidRPr="00144875">
        <w:rPr>
          <w:lang w:eastAsia="ru-RU"/>
        </w:rPr>
        <w:t xml:space="preserve">два основных документа, которые чаще всего упоминаются при обсуждении стандартов центров обработки данных: это стандарт TIA 942 и классификация по уровням от </w:t>
      </w:r>
      <w:r w:rsidR="00144875" w:rsidRPr="00EB1FB4">
        <w:rPr>
          <w:lang w:val="en-US" w:eastAsia="ru-RU"/>
        </w:rPr>
        <w:t>Uptime</w:t>
      </w:r>
      <w:r w:rsidR="00144875" w:rsidRPr="0008754C">
        <w:rPr>
          <w:lang w:eastAsia="ru-RU"/>
        </w:rPr>
        <w:t xml:space="preserve"> </w:t>
      </w:r>
      <w:r w:rsidR="00144875" w:rsidRPr="00EB1FB4">
        <w:rPr>
          <w:lang w:val="en-US" w:eastAsia="ru-RU"/>
        </w:rPr>
        <w:t>Institute</w:t>
      </w:r>
      <w:r w:rsidR="00144875" w:rsidRPr="00144875">
        <w:rPr>
          <w:lang w:eastAsia="ru-RU"/>
        </w:rPr>
        <w:t xml:space="preserve">. </w:t>
      </w:r>
    </w:p>
    <w:p w:rsidR="00144875" w:rsidRPr="00144875" w:rsidRDefault="00144875" w:rsidP="00981ED2">
      <w:pPr>
        <w:spacing w:after="0" w:line="360" w:lineRule="auto"/>
        <w:ind w:firstLine="708"/>
        <w:jc w:val="both"/>
        <w:rPr>
          <w:lang w:eastAsia="ru-RU"/>
        </w:rPr>
      </w:pPr>
      <w:r>
        <w:rPr>
          <w:lang w:eastAsia="ru-RU"/>
        </w:rPr>
        <w:t>Рассмотрим классификацию</w:t>
      </w:r>
      <w:r w:rsidRPr="00144875">
        <w:rPr>
          <w:lang w:eastAsia="ru-RU"/>
        </w:rPr>
        <w:t xml:space="preserve"> по уровням:</w:t>
      </w:r>
    </w:p>
    <w:p w:rsidR="00144875" w:rsidRPr="00144875" w:rsidRDefault="00144875" w:rsidP="00981ED2">
      <w:pPr>
        <w:spacing w:after="0" w:line="360" w:lineRule="auto"/>
        <w:ind w:firstLine="708"/>
        <w:jc w:val="both"/>
        <w:rPr>
          <w:lang w:eastAsia="ru-RU"/>
        </w:rPr>
      </w:pPr>
      <w:r w:rsidRPr="00144875">
        <w:rPr>
          <w:lang w:val="en-US" w:eastAsia="ru-RU"/>
        </w:rPr>
        <w:t>Tier</w:t>
      </w:r>
      <w:r w:rsidRPr="00144875">
        <w:rPr>
          <w:lang w:eastAsia="ru-RU"/>
        </w:rPr>
        <w:t xml:space="preserve"> </w:t>
      </w:r>
      <w:r w:rsidRPr="00144875">
        <w:rPr>
          <w:lang w:val="en-US" w:eastAsia="ru-RU"/>
        </w:rPr>
        <w:t>I</w:t>
      </w:r>
      <w:r w:rsidRPr="00144875">
        <w:rPr>
          <w:lang w:eastAsia="ru-RU"/>
        </w:rPr>
        <w:t xml:space="preserve"> — без резервирования. Доступность 99.671%.</w:t>
      </w:r>
    </w:p>
    <w:p w:rsidR="00144875" w:rsidRPr="00144875" w:rsidRDefault="00144875" w:rsidP="00981ED2">
      <w:pPr>
        <w:spacing w:after="0" w:line="360" w:lineRule="auto"/>
        <w:ind w:firstLine="708"/>
        <w:jc w:val="both"/>
        <w:rPr>
          <w:lang w:eastAsia="ru-RU"/>
        </w:rPr>
      </w:pPr>
      <w:r w:rsidRPr="00144875">
        <w:rPr>
          <w:lang w:val="en-US" w:eastAsia="ru-RU"/>
        </w:rPr>
        <w:t>Tier</w:t>
      </w:r>
      <w:r w:rsidRPr="00144875">
        <w:rPr>
          <w:lang w:eastAsia="ru-RU"/>
        </w:rPr>
        <w:t xml:space="preserve"> </w:t>
      </w:r>
      <w:r w:rsidRPr="00144875">
        <w:rPr>
          <w:lang w:val="en-US" w:eastAsia="ru-RU"/>
        </w:rPr>
        <w:t>II</w:t>
      </w:r>
      <w:r w:rsidRPr="00144875">
        <w:rPr>
          <w:lang w:eastAsia="ru-RU"/>
        </w:rPr>
        <w:t xml:space="preserve"> — резервирование критических узлов. Доступность 99.741%.</w:t>
      </w:r>
    </w:p>
    <w:p w:rsidR="00144875" w:rsidRPr="0008754C" w:rsidRDefault="00144875" w:rsidP="00981ED2">
      <w:pPr>
        <w:spacing w:after="0" w:line="360" w:lineRule="auto"/>
        <w:ind w:firstLine="708"/>
        <w:jc w:val="both"/>
        <w:rPr>
          <w:lang w:eastAsia="ru-RU"/>
        </w:rPr>
      </w:pPr>
      <w:r w:rsidRPr="00144875">
        <w:rPr>
          <w:lang w:val="en-US" w:eastAsia="ru-RU"/>
        </w:rPr>
        <w:t>Tier</w:t>
      </w:r>
      <w:r w:rsidRPr="00144875">
        <w:rPr>
          <w:lang w:eastAsia="ru-RU"/>
        </w:rPr>
        <w:t xml:space="preserve"> </w:t>
      </w:r>
      <w:r w:rsidRPr="00144875">
        <w:rPr>
          <w:lang w:val="en-US" w:eastAsia="ru-RU"/>
        </w:rPr>
        <w:t>III</w:t>
      </w:r>
      <w:r w:rsidRPr="00144875">
        <w:rPr>
          <w:lang w:eastAsia="ru-RU"/>
        </w:rPr>
        <w:t xml:space="preserve"> — резервирование критических узлов, путей получения электроэнергии и трасс доставки холодоносителя. При этом есть возможность вывода любого узла из эксплуатации для его обслуживания с сохранением полной функциональности объекта в целом. </w:t>
      </w:r>
      <w:r w:rsidRPr="0008754C">
        <w:rPr>
          <w:lang w:eastAsia="ru-RU"/>
        </w:rPr>
        <w:t>Доступность 99.982%</w:t>
      </w:r>
    </w:p>
    <w:p w:rsidR="00144875" w:rsidRPr="00144875" w:rsidRDefault="00144875" w:rsidP="00981ED2">
      <w:pPr>
        <w:spacing w:after="0" w:line="360" w:lineRule="auto"/>
        <w:ind w:firstLine="708"/>
        <w:jc w:val="both"/>
        <w:rPr>
          <w:lang w:eastAsia="ru-RU"/>
        </w:rPr>
      </w:pPr>
      <w:r w:rsidRPr="00144875">
        <w:rPr>
          <w:lang w:val="en-US" w:eastAsia="ru-RU"/>
        </w:rPr>
        <w:t>Tier</w:t>
      </w:r>
      <w:r w:rsidRPr="00144875">
        <w:rPr>
          <w:lang w:eastAsia="ru-RU"/>
        </w:rPr>
        <w:t xml:space="preserve"> </w:t>
      </w:r>
      <w:r w:rsidRPr="00144875">
        <w:rPr>
          <w:lang w:val="en-US" w:eastAsia="ru-RU"/>
        </w:rPr>
        <w:t>IV</w:t>
      </w:r>
      <w:r w:rsidRPr="00144875">
        <w:rPr>
          <w:lang w:eastAsia="ru-RU"/>
        </w:rPr>
        <w:t xml:space="preserve"> — это самый отказоустойчивый уровень, где допускается одна авария (а не плановый вывод узла из эксплуатации) в один момент </w:t>
      </w:r>
      <w:r w:rsidRPr="00144875">
        <w:rPr>
          <w:lang w:eastAsia="ru-RU"/>
        </w:rPr>
        <w:lastRenderedPageBreak/>
        <w:t xml:space="preserve">времени. Как пример аварии – критичная человеческая ошибка. По сути — это два </w:t>
      </w:r>
      <w:r w:rsidRPr="00144875">
        <w:rPr>
          <w:lang w:val="en-US" w:eastAsia="ru-RU"/>
        </w:rPr>
        <w:t>Tier</w:t>
      </w:r>
      <w:r w:rsidRPr="00144875">
        <w:rPr>
          <w:lang w:eastAsia="ru-RU"/>
        </w:rPr>
        <w:t xml:space="preserve">-вторых, которые построены в одном здании вокруг серверных стоек. Доступность 99.995%, что обеспечивает </w:t>
      </w:r>
      <w:r>
        <w:rPr>
          <w:lang w:eastAsia="ru-RU"/>
        </w:rPr>
        <w:t>отказоустойчивость</w:t>
      </w:r>
      <w:r w:rsidRPr="00144875">
        <w:rPr>
          <w:lang w:eastAsia="ru-RU"/>
        </w:rPr>
        <w:t xml:space="preserve"> всего 26 минут в год.</w:t>
      </w:r>
    </w:p>
    <w:p w:rsidR="00D25E8D" w:rsidRPr="00144875" w:rsidRDefault="00144875" w:rsidP="00981ED2">
      <w:pPr>
        <w:spacing w:after="0" w:line="360" w:lineRule="auto"/>
        <w:ind w:firstLine="708"/>
        <w:jc w:val="both"/>
        <w:rPr>
          <w:lang w:eastAsia="ru-RU"/>
        </w:rPr>
      </w:pPr>
      <w:r>
        <w:rPr>
          <w:lang w:eastAsia="ru-RU"/>
        </w:rPr>
        <w:t xml:space="preserve">На практике </w:t>
      </w:r>
      <w:r w:rsidR="00EB1FB4">
        <w:rPr>
          <w:lang w:eastAsia="ru-RU"/>
        </w:rPr>
        <w:t xml:space="preserve">де-факто удалось </w:t>
      </w:r>
      <w:r>
        <w:rPr>
          <w:lang w:eastAsia="ru-RU"/>
        </w:rPr>
        <w:t xml:space="preserve">реализовать вышеописанный стандарт только по </w:t>
      </w:r>
      <w:r>
        <w:rPr>
          <w:lang w:val="en-US" w:eastAsia="ru-RU"/>
        </w:rPr>
        <w:t>TIER</w:t>
      </w:r>
      <w:r w:rsidRPr="00144875">
        <w:rPr>
          <w:lang w:eastAsia="ru-RU"/>
        </w:rPr>
        <w:t xml:space="preserve"> </w:t>
      </w:r>
      <w:r>
        <w:rPr>
          <w:lang w:val="en-US" w:eastAsia="ru-RU"/>
        </w:rPr>
        <w:t>II</w:t>
      </w:r>
      <w:r w:rsidRPr="00144875">
        <w:rPr>
          <w:lang w:eastAsia="ru-RU"/>
        </w:rPr>
        <w:t xml:space="preserve"> (</w:t>
      </w:r>
      <w:r>
        <w:rPr>
          <w:lang w:val="en-US" w:eastAsia="ru-RU"/>
        </w:rPr>
        <w:t>TIA</w:t>
      </w:r>
      <w:r w:rsidRPr="00144875">
        <w:rPr>
          <w:lang w:eastAsia="ru-RU"/>
        </w:rPr>
        <w:t xml:space="preserve"> 942).</w:t>
      </w:r>
    </w:p>
    <w:p w:rsidR="00144875" w:rsidRDefault="00144875" w:rsidP="00981ED2">
      <w:pPr>
        <w:spacing w:after="0" w:line="360" w:lineRule="auto"/>
        <w:ind w:firstLine="708"/>
        <w:jc w:val="both"/>
        <w:rPr>
          <w:lang w:eastAsia="ru-RU"/>
        </w:rPr>
      </w:pPr>
      <w:r>
        <w:rPr>
          <w:lang w:eastAsia="ru-RU"/>
        </w:rPr>
        <w:t>Требования этого уровня:</w:t>
      </w:r>
    </w:p>
    <w:p w:rsidR="00144875" w:rsidRDefault="00144875" w:rsidP="003920F4">
      <w:pPr>
        <w:pStyle w:val="ae"/>
        <w:numPr>
          <w:ilvl w:val="0"/>
          <w:numId w:val="50"/>
        </w:numPr>
        <w:spacing w:after="0" w:line="360" w:lineRule="auto"/>
        <w:jc w:val="both"/>
        <w:rPr>
          <w:lang w:eastAsia="ru-RU"/>
        </w:rPr>
      </w:pPr>
      <w:r>
        <w:rPr>
          <w:lang w:eastAsia="ru-RU"/>
        </w:rPr>
        <w:t>Наличие сетевой инфраструктуры;</w:t>
      </w:r>
    </w:p>
    <w:p w:rsidR="00EB1FB4" w:rsidRDefault="00144875" w:rsidP="003920F4">
      <w:pPr>
        <w:pStyle w:val="ae"/>
        <w:numPr>
          <w:ilvl w:val="0"/>
          <w:numId w:val="50"/>
        </w:numPr>
        <w:spacing w:after="0" w:line="360" w:lineRule="auto"/>
        <w:jc w:val="both"/>
        <w:rPr>
          <w:lang w:eastAsia="ru-RU"/>
        </w:rPr>
      </w:pPr>
      <w:r>
        <w:rPr>
          <w:lang w:eastAsia="ru-RU"/>
        </w:rPr>
        <w:t xml:space="preserve">Наличие </w:t>
      </w:r>
      <w:r w:rsidR="00EB1FB4">
        <w:rPr>
          <w:lang w:eastAsia="ru-RU"/>
        </w:rPr>
        <w:t>дублирования</w:t>
      </w:r>
      <w:r>
        <w:rPr>
          <w:lang w:eastAsia="ru-RU"/>
        </w:rPr>
        <w:t xml:space="preserve"> критических узлов системы (домен контроллеров</w:t>
      </w:r>
      <w:r w:rsidR="00EB1FB4">
        <w:rPr>
          <w:lang w:eastAsia="ru-RU"/>
        </w:rPr>
        <w:t>, серверов балансировки</w:t>
      </w:r>
      <w:r>
        <w:rPr>
          <w:lang w:eastAsia="ru-RU"/>
        </w:rPr>
        <w:t>);</w:t>
      </w:r>
    </w:p>
    <w:p w:rsidR="00EB1FB4" w:rsidRDefault="00EB1FB4" w:rsidP="003920F4">
      <w:pPr>
        <w:pStyle w:val="ae"/>
        <w:numPr>
          <w:ilvl w:val="0"/>
          <w:numId w:val="50"/>
        </w:numPr>
        <w:spacing w:after="0" w:line="360" w:lineRule="auto"/>
        <w:jc w:val="both"/>
        <w:rPr>
          <w:lang w:eastAsia="ru-RU"/>
        </w:rPr>
      </w:pPr>
      <w:r>
        <w:rPr>
          <w:lang w:eastAsia="ru-RU"/>
        </w:rPr>
        <w:t>Наличие системы бесперебойного питания;</w:t>
      </w:r>
    </w:p>
    <w:p w:rsidR="00EB1FB4" w:rsidRDefault="00EB1FB4" w:rsidP="00981ED2">
      <w:pPr>
        <w:spacing w:after="0" w:line="360" w:lineRule="auto"/>
        <w:ind w:firstLine="708"/>
        <w:jc w:val="both"/>
        <w:rPr>
          <w:lang w:eastAsia="ru-RU"/>
        </w:rPr>
      </w:pPr>
      <w:r>
        <w:rPr>
          <w:lang w:eastAsia="ru-RU"/>
        </w:rPr>
        <w:t>Следует сказать, что</w:t>
      </w:r>
      <w:r w:rsidR="00144875">
        <w:rPr>
          <w:lang w:eastAsia="ru-RU"/>
        </w:rPr>
        <w:t xml:space="preserve"> </w:t>
      </w:r>
      <w:r>
        <w:rPr>
          <w:lang w:eastAsia="ru-RU"/>
        </w:rPr>
        <w:t>облако в нашем случае формировалось на основе распределенной системы обработки данных с центрами на узлах балансировщиков и единым центром управления в качестве которого выступал сервер системного центра.</w:t>
      </w:r>
    </w:p>
    <w:p w:rsidR="003E1AEB" w:rsidRDefault="0068125B" w:rsidP="00B94A51">
      <w:pPr>
        <w:pStyle w:val="2"/>
      </w:pPr>
      <w:r>
        <w:t>Требования предъявляемые к используемому программному обеспечению</w:t>
      </w:r>
    </w:p>
    <w:p w:rsidR="00981ED2" w:rsidRDefault="00EB1FB4" w:rsidP="00981ED2">
      <w:pPr>
        <w:spacing w:after="0" w:line="360" w:lineRule="auto"/>
        <w:ind w:firstLine="708"/>
        <w:jc w:val="both"/>
        <w:rPr>
          <w:lang w:eastAsia="ru-RU"/>
        </w:rPr>
      </w:pPr>
      <w:r>
        <w:rPr>
          <w:lang w:eastAsia="ru-RU"/>
        </w:rPr>
        <w:t>На основании выше описанных стандартов рассмотрим требования предъявляемые к программной части.</w:t>
      </w:r>
      <w:r w:rsidR="00981ED2">
        <w:rPr>
          <w:lang w:eastAsia="ru-RU"/>
        </w:rPr>
        <w:t xml:space="preserve"> </w:t>
      </w:r>
    </w:p>
    <w:p w:rsidR="00981ED2" w:rsidRDefault="00981ED2" w:rsidP="00981ED2">
      <w:pPr>
        <w:spacing w:after="0" w:line="360" w:lineRule="auto"/>
        <w:ind w:firstLine="708"/>
        <w:jc w:val="both"/>
        <w:rPr>
          <w:lang w:eastAsia="ru-RU"/>
        </w:rPr>
      </w:pPr>
      <w:r>
        <w:rPr>
          <w:lang w:eastAsia="ru-RU"/>
        </w:rPr>
        <w:t>Требования этого уровня:</w:t>
      </w:r>
    </w:p>
    <w:p w:rsidR="00981ED2" w:rsidRDefault="007F6097" w:rsidP="003920F4">
      <w:pPr>
        <w:pStyle w:val="ae"/>
        <w:numPr>
          <w:ilvl w:val="0"/>
          <w:numId w:val="50"/>
        </w:numPr>
        <w:spacing w:after="0" w:line="360" w:lineRule="auto"/>
        <w:jc w:val="both"/>
        <w:rPr>
          <w:lang w:eastAsia="ru-RU"/>
        </w:rPr>
      </w:pPr>
      <w:r>
        <w:rPr>
          <w:lang w:eastAsia="ru-RU"/>
        </w:rPr>
        <w:t>отказоустойчивость при возникновении ошибок;</w:t>
      </w:r>
    </w:p>
    <w:p w:rsidR="00981ED2" w:rsidRDefault="007F6097" w:rsidP="003920F4">
      <w:pPr>
        <w:pStyle w:val="ae"/>
        <w:numPr>
          <w:ilvl w:val="0"/>
          <w:numId w:val="50"/>
        </w:numPr>
        <w:spacing w:after="0" w:line="360" w:lineRule="auto"/>
        <w:jc w:val="both"/>
        <w:rPr>
          <w:lang w:eastAsia="ru-RU"/>
        </w:rPr>
      </w:pPr>
      <w:r>
        <w:rPr>
          <w:lang w:eastAsia="ru-RU"/>
        </w:rPr>
        <w:t>отказоустойчивость при попытках взлома;</w:t>
      </w:r>
    </w:p>
    <w:p w:rsidR="003A7883" w:rsidRDefault="007F6097" w:rsidP="003920F4">
      <w:pPr>
        <w:pStyle w:val="ae"/>
        <w:numPr>
          <w:ilvl w:val="0"/>
          <w:numId w:val="50"/>
        </w:numPr>
        <w:spacing w:after="0" w:line="360" w:lineRule="auto"/>
        <w:jc w:val="both"/>
        <w:rPr>
          <w:lang w:eastAsia="ru-RU"/>
        </w:rPr>
      </w:pPr>
      <w:r>
        <w:rPr>
          <w:lang w:eastAsia="ru-RU"/>
        </w:rPr>
        <w:t>блокирование попыток взлома;</w:t>
      </w:r>
    </w:p>
    <w:p w:rsidR="003A7883" w:rsidRDefault="007F6097" w:rsidP="003920F4">
      <w:pPr>
        <w:pStyle w:val="ae"/>
        <w:numPr>
          <w:ilvl w:val="0"/>
          <w:numId w:val="50"/>
        </w:numPr>
        <w:spacing w:after="0" w:line="360" w:lineRule="auto"/>
        <w:jc w:val="both"/>
        <w:rPr>
          <w:lang w:eastAsia="ru-RU"/>
        </w:rPr>
      </w:pPr>
      <w:r>
        <w:rPr>
          <w:lang w:eastAsia="ru-RU"/>
        </w:rPr>
        <w:t>предоставление удобного интерфейса для использования ресурсами облака;</w:t>
      </w:r>
    </w:p>
    <w:p w:rsidR="003A7883" w:rsidRDefault="007F6097" w:rsidP="003920F4">
      <w:pPr>
        <w:pStyle w:val="ae"/>
        <w:numPr>
          <w:ilvl w:val="0"/>
          <w:numId w:val="50"/>
        </w:numPr>
        <w:spacing w:after="0" w:line="360" w:lineRule="auto"/>
        <w:jc w:val="both"/>
        <w:rPr>
          <w:lang w:eastAsia="ru-RU"/>
        </w:rPr>
      </w:pPr>
      <w:r>
        <w:rPr>
          <w:lang w:eastAsia="ru-RU"/>
        </w:rPr>
        <w:t xml:space="preserve">использование </w:t>
      </w:r>
      <w:r w:rsidR="003A7883">
        <w:rPr>
          <w:lang w:eastAsia="ru-RU"/>
        </w:rPr>
        <w:t>программы должно быть простым и понятным пользователю</w:t>
      </w:r>
    </w:p>
    <w:p w:rsidR="00981ED2" w:rsidRDefault="00981ED2" w:rsidP="00981ED2">
      <w:pPr>
        <w:spacing w:after="0" w:line="360" w:lineRule="auto"/>
        <w:ind w:firstLine="708"/>
        <w:jc w:val="both"/>
        <w:rPr>
          <w:lang w:eastAsia="ru-RU"/>
        </w:rPr>
      </w:pPr>
      <w:r>
        <w:rPr>
          <w:lang w:eastAsia="ru-RU"/>
        </w:rPr>
        <w:lastRenderedPageBreak/>
        <w:t xml:space="preserve">Из выводов по анализу проблемной области был выбран гипервизор от </w:t>
      </w:r>
      <w:r>
        <w:rPr>
          <w:lang w:val="en-US" w:eastAsia="ru-RU"/>
        </w:rPr>
        <w:t>Microsoft</w:t>
      </w:r>
      <w:r>
        <w:rPr>
          <w:lang w:eastAsia="ru-RU"/>
        </w:rPr>
        <w:t>, именно поэтому было решено использовать и остальные продукты серверного семейства этого производителя.</w:t>
      </w:r>
    </w:p>
    <w:p w:rsidR="00981ED2" w:rsidRDefault="00981ED2" w:rsidP="00981ED2">
      <w:pPr>
        <w:spacing w:after="0" w:line="360" w:lineRule="auto"/>
        <w:ind w:firstLine="708"/>
        <w:jc w:val="both"/>
        <w:rPr>
          <w:lang w:eastAsia="ru-RU"/>
        </w:rPr>
      </w:pPr>
      <w:r>
        <w:rPr>
          <w:lang w:eastAsia="ru-RU"/>
        </w:rPr>
        <w:t>В работе был</w:t>
      </w:r>
      <w:r w:rsidR="003A7883">
        <w:rPr>
          <w:lang w:eastAsia="ru-RU"/>
        </w:rPr>
        <w:t xml:space="preserve"> использован</w:t>
      </w:r>
      <w:r>
        <w:rPr>
          <w:lang w:eastAsia="ru-RU"/>
        </w:rPr>
        <w:t xml:space="preserve"> следующий программный комплекс:</w:t>
      </w:r>
    </w:p>
    <w:p w:rsidR="00981ED2" w:rsidRDefault="00981ED2" w:rsidP="003920F4">
      <w:pPr>
        <w:pStyle w:val="ae"/>
        <w:numPr>
          <w:ilvl w:val="0"/>
          <w:numId w:val="51"/>
        </w:numPr>
        <w:spacing w:after="0" w:line="360" w:lineRule="auto"/>
        <w:jc w:val="both"/>
        <w:rPr>
          <w:lang w:eastAsia="ru-RU"/>
        </w:rPr>
      </w:pPr>
      <w:r w:rsidRPr="00981ED2">
        <w:rPr>
          <w:lang w:val="en-US" w:eastAsia="ru-RU"/>
        </w:rPr>
        <w:t>Windows</w:t>
      </w:r>
      <w:r w:rsidRPr="0008754C">
        <w:rPr>
          <w:lang w:eastAsia="ru-RU"/>
        </w:rPr>
        <w:t xml:space="preserve"> </w:t>
      </w:r>
      <w:r w:rsidRPr="00981ED2">
        <w:rPr>
          <w:lang w:val="en-US" w:eastAsia="ru-RU"/>
        </w:rPr>
        <w:t>Server</w:t>
      </w:r>
      <w:r>
        <w:rPr>
          <w:lang w:eastAsia="ru-RU"/>
        </w:rPr>
        <w:t xml:space="preserve"> 2012 R2 (триальная версия) – основная серверная ОС.</w:t>
      </w:r>
    </w:p>
    <w:p w:rsidR="00981ED2" w:rsidRDefault="00981ED2" w:rsidP="003920F4">
      <w:pPr>
        <w:pStyle w:val="ae"/>
        <w:numPr>
          <w:ilvl w:val="0"/>
          <w:numId w:val="51"/>
        </w:numPr>
        <w:spacing w:after="0" w:line="360" w:lineRule="auto"/>
        <w:jc w:val="both"/>
        <w:rPr>
          <w:lang w:eastAsia="ru-RU"/>
        </w:rPr>
      </w:pPr>
      <w:r w:rsidRPr="00981ED2">
        <w:rPr>
          <w:lang w:val="en-US" w:eastAsia="ru-RU"/>
        </w:rPr>
        <w:t>Windows</w:t>
      </w:r>
      <w:r>
        <w:rPr>
          <w:lang w:eastAsia="ru-RU"/>
        </w:rPr>
        <w:t xml:space="preserve"> Hyper-V 2012 R2 (триальная версия) – гипервизор.</w:t>
      </w:r>
    </w:p>
    <w:p w:rsidR="00981ED2" w:rsidRDefault="00981ED2" w:rsidP="001510A7">
      <w:pPr>
        <w:pStyle w:val="ae"/>
        <w:numPr>
          <w:ilvl w:val="0"/>
          <w:numId w:val="51"/>
        </w:numPr>
        <w:spacing w:after="0" w:line="360" w:lineRule="auto"/>
        <w:jc w:val="both"/>
        <w:rPr>
          <w:lang w:eastAsia="ru-RU"/>
        </w:rPr>
      </w:pPr>
      <w:r w:rsidRPr="00981ED2">
        <w:rPr>
          <w:lang w:val="en-US" w:eastAsia="ru-RU"/>
        </w:rPr>
        <w:t>Microsoft</w:t>
      </w:r>
      <w:r w:rsidRPr="00981ED2">
        <w:rPr>
          <w:lang w:eastAsia="ru-RU"/>
        </w:rPr>
        <w:t xml:space="preserve"> </w:t>
      </w:r>
      <w:r w:rsidRPr="00981ED2">
        <w:rPr>
          <w:lang w:val="en-US" w:eastAsia="ru-RU"/>
        </w:rPr>
        <w:t>SQL</w:t>
      </w:r>
      <w:r w:rsidRPr="00981ED2">
        <w:rPr>
          <w:lang w:eastAsia="ru-RU"/>
        </w:rPr>
        <w:t xml:space="preserve"> </w:t>
      </w:r>
      <w:r w:rsidRPr="00981ED2">
        <w:rPr>
          <w:lang w:val="en-US" w:eastAsia="ru-RU"/>
        </w:rPr>
        <w:t>Server</w:t>
      </w:r>
      <w:r>
        <w:rPr>
          <w:lang w:eastAsia="ru-RU"/>
        </w:rPr>
        <w:t xml:space="preserve"> 2012 (триальная версия) – СУБД.</w:t>
      </w:r>
    </w:p>
    <w:p w:rsidR="00981ED2" w:rsidRDefault="007F6097" w:rsidP="001510A7">
      <w:pPr>
        <w:pStyle w:val="ae"/>
        <w:numPr>
          <w:ilvl w:val="0"/>
          <w:numId w:val="51"/>
        </w:numPr>
        <w:spacing w:after="0" w:line="360" w:lineRule="auto"/>
        <w:jc w:val="both"/>
        <w:rPr>
          <w:lang w:eastAsia="ru-RU"/>
        </w:rPr>
      </w:pPr>
      <w:proofErr w:type="gramStart"/>
      <w:r>
        <w:rPr>
          <w:lang w:eastAsia="ru-RU"/>
        </w:rPr>
        <w:t>вн</w:t>
      </w:r>
      <w:r w:rsidR="00981ED2">
        <w:rPr>
          <w:lang w:eastAsia="ru-RU"/>
        </w:rPr>
        <w:t>утреннее</w:t>
      </w:r>
      <w:proofErr w:type="gramEnd"/>
      <w:r w:rsidR="00981ED2">
        <w:rPr>
          <w:lang w:eastAsia="ru-RU"/>
        </w:rPr>
        <w:t xml:space="preserve"> ПО серверной ОС (службы и роли).</w:t>
      </w:r>
    </w:p>
    <w:p w:rsidR="00BB1D3A" w:rsidRDefault="007F6097" w:rsidP="001510A7">
      <w:pPr>
        <w:pStyle w:val="ae"/>
        <w:numPr>
          <w:ilvl w:val="0"/>
          <w:numId w:val="51"/>
        </w:numPr>
        <w:spacing w:after="0" w:line="360" w:lineRule="auto"/>
        <w:jc w:val="both"/>
        <w:rPr>
          <w:lang w:eastAsia="ru-RU"/>
        </w:rPr>
      </w:pPr>
      <w:r>
        <w:rPr>
          <w:lang w:eastAsia="ru-RU"/>
        </w:rPr>
        <w:t>п</w:t>
      </w:r>
      <w:r w:rsidR="00981ED2">
        <w:rPr>
          <w:lang w:eastAsia="ru-RU"/>
        </w:rPr>
        <w:t>рограммное обеспечение собственной разработки.</w:t>
      </w:r>
    </w:p>
    <w:p w:rsidR="00EB1FB4" w:rsidRPr="00BB1D3A" w:rsidRDefault="00EB1FB4" w:rsidP="001510A7">
      <w:pPr>
        <w:spacing w:after="0" w:line="360" w:lineRule="auto"/>
        <w:ind w:firstLine="708"/>
        <w:jc w:val="both"/>
        <w:rPr>
          <w:lang w:eastAsia="ru-RU"/>
        </w:rPr>
      </w:pPr>
    </w:p>
    <w:p w:rsidR="008A4624" w:rsidRDefault="00214F7E" w:rsidP="00B94A51">
      <w:pPr>
        <w:pStyle w:val="1"/>
      </w:pPr>
      <w:bookmarkStart w:id="60" w:name="_Toc389798594"/>
      <w:r>
        <w:t>3</w:t>
      </w:r>
      <w:r w:rsidR="00A11B5F">
        <w:t>.</w:t>
      </w:r>
      <w:r>
        <w:t xml:space="preserve"> </w:t>
      </w:r>
      <w:r w:rsidR="0068125B">
        <w:t>Разработка программного приложения для организации безопасности частного облака образовательного учреждения</w:t>
      </w:r>
      <w:bookmarkEnd w:id="60"/>
    </w:p>
    <w:p w:rsidR="00B94A51" w:rsidRDefault="00B94A51" w:rsidP="001510A7">
      <w:pPr>
        <w:spacing w:after="0" w:line="360" w:lineRule="auto"/>
        <w:ind w:firstLine="708"/>
        <w:jc w:val="both"/>
      </w:pPr>
    </w:p>
    <w:p w:rsidR="00BB1D3A" w:rsidRDefault="00F62038" w:rsidP="001510A7">
      <w:pPr>
        <w:spacing w:after="0" w:line="360" w:lineRule="auto"/>
        <w:ind w:firstLine="708"/>
        <w:jc w:val="both"/>
      </w:pPr>
      <w:r>
        <w:t>Разработка программного приложения разделена на три этапа:</w:t>
      </w:r>
    </w:p>
    <w:p w:rsidR="00F62038" w:rsidRDefault="007F6097" w:rsidP="001510A7">
      <w:pPr>
        <w:pStyle w:val="ae"/>
        <w:numPr>
          <w:ilvl w:val="0"/>
          <w:numId w:val="52"/>
        </w:numPr>
        <w:spacing w:after="0" w:line="360" w:lineRule="auto"/>
        <w:jc w:val="both"/>
      </w:pPr>
      <w:proofErr w:type="gramStart"/>
      <w:r>
        <w:t>разработка</w:t>
      </w:r>
      <w:proofErr w:type="gramEnd"/>
      <w:r>
        <w:t xml:space="preserve"> скриптов по настройке базовых служб и ролей серверов системы. проектирование и реализация базы данных для приложения;</w:t>
      </w:r>
    </w:p>
    <w:p w:rsidR="00F62038" w:rsidRPr="00F62038" w:rsidRDefault="007F6097" w:rsidP="001510A7">
      <w:pPr>
        <w:pStyle w:val="ae"/>
        <w:numPr>
          <w:ilvl w:val="0"/>
          <w:numId w:val="52"/>
        </w:numPr>
        <w:spacing w:after="0" w:line="360" w:lineRule="auto"/>
        <w:jc w:val="both"/>
      </w:pPr>
      <w:r>
        <w:t>разработка веб-службы для предоставления унифицированной объектной модели</w:t>
      </w:r>
      <w:r w:rsidRPr="00F62038">
        <w:t>.</w:t>
      </w:r>
    </w:p>
    <w:p w:rsidR="00F62038" w:rsidRDefault="007F6097" w:rsidP="001510A7">
      <w:pPr>
        <w:pStyle w:val="ae"/>
        <w:numPr>
          <w:ilvl w:val="0"/>
          <w:numId w:val="52"/>
        </w:numPr>
        <w:spacing w:after="0" w:line="360" w:lineRule="auto"/>
        <w:jc w:val="both"/>
      </w:pPr>
      <w:r>
        <w:t xml:space="preserve">разработка </w:t>
      </w:r>
      <w:r w:rsidR="0015533F">
        <w:t>сайта и приложения для организации предоставления услуг в частном облаке образовательного учреждения.</w:t>
      </w:r>
    </w:p>
    <w:p w:rsidR="0015533F" w:rsidRDefault="0015533F" w:rsidP="001510A7">
      <w:pPr>
        <w:spacing w:after="0" w:line="360" w:lineRule="auto"/>
        <w:ind w:firstLine="708"/>
        <w:jc w:val="both"/>
      </w:pPr>
      <w:r>
        <w:t>Рассмотрим каждый пункт в отдельности.</w:t>
      </w:r>
    </w:p>
    <w:p w:rsidR="0015533F" w:rsidRPr="0015533F" w:rsidRDefault="00651933" w:rsidP="00B94A51">
      <w:pPr>
        <w:spacing w:after="0" w:line="360" w:lineRule="auto"/>
        <w:ind w:firstLine="708"/>
        <w:jc w:val="both"/>
        <w:rPr>
          <w:b/>
        </w:rPr>
      </w:pPr>
      <w:r>
        <w:rPr>
          <w:b/>
        </w:rPr>
        <w:t>Настройка</w:t>
      </w:r>
      <w:r w:rsidR="0015533F" w:rsidRPr="0015533F">
        <w:rPr>
          <w:b/>
        </w:rPr>
        <w:t xml:space="preserve"> базовых служб и ролей серверов системы. Проектирование и реализация базы данных для приложения</w:t>
      </w:r>
      <w:r w:rsidR="0015533F">
        <w:rPr>
          <w:b/>
        </w:rPr>
        <w:t>.</w:t>
      </w:r>
    </w:p>
    <w:p w:rsidR="0015533F" w:rsidRDefault="0015533F" w:rsidP="001510A7">
      <w:pPr>
        <w:spacing w:after="0" w:line="360" w:lineRule="auto"/>
        <w:jc w:val="both"/>
      </w:pPr>
      <w:r>
        <w:tab/>
        <w:t>В работе при</w:t>
      </w:r>
      <w:r w:rsidR="00ED2382">
        <w:t xml:space="preserve"> реализации проблемной области использовался язык </w:t>
      </w:r>
      <w:r w:rsidR="00ED2382">
        <w:rPr>
          <w:lang w:val="en-US"/>
        </w:rPr>
        <w:t>PowerShell</w:t>
      </w:r>
      <w:r w:rsidR="00ED2382" w:rsidRPr="00ED2382">
        <w:t xml:space="preserve"> </w:t>
      </w:r>
      <w:r w:rsidR="00ED2382">
        <w:rPr>
          <w:lang w:val="en-US"/>
        </w:rPr>
        <w:t>v</w:t>
      </w:r>
      <w:r w:rsidR="00ED2382" w:rsidRPr="00ED2382">
        <w:t xml:space="preserve"> 3.0. </w:t>
      </w:r>
      <w:r w:rsidR="00ED2382">
        <w:rPr>
          <w:lang w:val="en-US"/>
        </w:rPr>
        <w:t>PowerShell</w:t>
      </w:r>
      <w:r w:rsidR="00ED2382" w:rsidRPr="00ED2382">
        <w:t xml:space="preserve"> – </w:t>
      </w:r>
      <w:r w:rsidR="00ED2382">
        <w:t xml:space="preserve">это расширяемое средство позволяющая производить автоматизацию при работе с системами </w:t>
      </w:r>
      <w:r w:rsidR="00ED2382">
        <w:rPr>
          <w:lang w:val="en-US"/>
        </w:rPr>
        <w:t>Windows</w:t>
      </w:r>
      <w:r w:rsidR="00ED2382" w:rsidRPr="00ED2382">
        <w:t>.</w:t>
      </w:r>
    </w:p>
    <w:p w:rsidR="00ED2382" w:rsidRDefault="00ED2382" w:rsidP="001510A7">
      <w:pPr>
        <w:spacing w:after="0" w:line="360" w:lineRule="auto"/>
        <w:jc w:val="both"/>
      </w:pPr>
      <w:r>
        <w:lastRenderedPageBreak/>
        <w:tab/>
      </w:r>
      <w:r>
        <w:rPr>
          <w:lang w:val="en-US"/>
        </w:rPr>
        <w:t>PowerShell</w:t>
      </w:r>
      <w:r w:rsidRPr="00ED2382">
        <w:t xml:space="preserve"> был выбран по ряду своих кач</w:t>
      </w:r>
      <w:r>
        <w:t>еств, например:</w:t>
      </w:r>
    </w:p>
    <w:p w:rsidR="00ED2382" w:rsidRPr="00ED2382" w:rsidRDefault="007F6097" w:rsidP="000B53D6">
      <w:pPr>
        <w:pStyle w:val="ae"/>
        <w:numPr>
          <w:ilvl w:val="0"/>
          <w:numId w:val="53"/>
        </w:numPr>
        <w:spacing w:after="0" w:line="360" w:lineRule="auto"/>
        <w:jc w:val="both"/>
      </w:pPr>
      <w:r>
        <w:t>я</w:t>
      </w:r>
      <w:r w:rsidR="00ED2382">
        <w:t>вляется интегрированным и построенным на архитектуре .</w:t>
      </w:r>
      <w:r w:rsidR="00ED2382" w:rsidRPr="00371B55">
        <w:rPr>
          <w:lang w:val="en-US"/>
        </w:rPr>
        <w:t>Net</w:t>
      </w:r>
      <w:r w:rsidR="00ED2382" w:rsidRPr="00ED2382">
        <w:t>;</w:t>
      </w:r>
    </w:p>
    <w:p w:rsidR="00ED2382" w:rsidRPr="00ED2382" w:rsidRDefault="007F6097" w:rsidP="000B53D6">
      <w:pPr>
        <w:pStyle w:val="ae"/>
        <w:numPr>
          <w:ilvl w:val="0"/>
          <w:numId w:val="53"/>
        </w:numPr>
        <w:spacing w:after="0" w:line="360" w:lineRule="auto"/>
        <w:jc w:val="both"/>
      </w:pPr>
      <w:r>
        <w:t>п</w:t>
      </w:r>
      <w:r w:rsidR="00ED2382">
        <w:t xml:space="preserve">редоставляет удобство в работе с </w:t>
      </w:r>
      <w:r w:rsidR="00ED2382" w:rsidRPr="00371B55">
        <w:rPr>
          <w:lang w:val="en-US"/>
        </w:rPr>
        <w:t>COM</w:t>
      </w:r>
      <w:r w:rsidR="00ED2382" w:rsidRPr="00ED2382">
        <w:t xml:space="preserve">, </w:t>
      </w:r>
      <w:r w:rsidR="00ED2382" w:rsidRPr="00371B55">
        <w:rPr>
          <w:lang w:val="en-US"/>
        </w:rPr>
        <w:t>WMI</w:t>
      </w:r>
      <w:r w:rsidR="00ED2382" w:rsidRPr="00ED2382">
        <w:t xml:space="preserve">, </w:t>
      </w:r>
      <w:r w:rsidR="00ED2382" w:rsidRPr="00371B55">
        <w:rPr>
          <w:lang w:val="en-US"/>
        </w:rPr>
        <w:t>ADSI</w:t>
      </w:r>
      <w:r w:rsidR="00ED2382" w:rsidRPr="00ED2382">
        <w:t>;</w:t>
      </w:r>
    </w:p>
    <w:p w:rsidR="00ED2382" w:rsidRDefault="007F6097" w:rsidP="000B53D6">
      <w:pPr>
        <w:pStyle w:val="ae"/>
        <w:numPr>
          <w:ilvl w:val="0"/>
          <w:numId w:val="53"/>
        </w:numPr>
        <w:spacing w:after="0" w:line="360" w:lineRule="auto"/>
        <w:jc w:val="both"/>
      </w:pPr>
      <w:r>
        <w:t>п</w:t>
      </w:r>
      <w:r w:rsidR="00ED2382">
        <w:t>озволяет создавать единое окружение для осуществления администрирования;</w:t>
      </w:r>
    </w:p>
    <w:p w:rsidR="0015533F" w:rsidRDefault="007F6097" w:rsidP="000B53D6">
      <w:pPr>
        <w:pStyle w:val="ae"/>
        <w:numPr>
          <w:ilvl w:val="0"/>
          <w:numId w:val="53"/>
        </w:numPr>
        <w:spacing w:after="0" w:line="360" w:lineRule="auto"/>
        <w:jc w:val="both"/>
      </w:pPr>
      <w:r>
        <w:t>п</w:t>
      </w:r>
      <w:r w:rsidR="00ED2382">
        <w:t>редос</w:t>
      </w:r>
      <w:r w:rsidR="00371B55">
        <w:t xml:space="preserve">тавляет механизм встраивания, благодаря чему компоненты </w:t>
      </w:r>
      <w:r w:rsidR="00371B55" w:rsidRPr="00371B55">
        <w:rPr>
          <w:lang w:val="en-US"/>
        </w:rPr>
        <w:t>PowerShell</w:t>
      </w:r>
      <w:r w:rsidR="00371B55" w:rsidRPr="00371B55">
        <w:t xml:space="preserve"> </w:t>
      </w:r>
      <w:r w:rsidR="00371B55">
        <w:t>могут быть встроены в другие программы.</w:t>
      </w:r>
    </w:p>
    <w:p w:rsidR="007D015F" w:rsidRDefault="007D015F" w:rsidP="001510A7">
      <w:pPr>
        <w:spacing w:after="0" w:line="360" w:lineRule="auto"/>
        <w:ind w:firstLine="708"/>
        <w:jc w:val="both"/>
      </w:pPr>
      <w:r>
        <w:t xml:space="preserve">Как пример рассмотрим один из таких скриптов. Данный скрипт позволяет настроить сервер как домен контроллер службы </w:t>
      </w:r>
      <w:r>
        <w:rPr>
          <w:lang w:val="en-US"/>
        </w:rPr>
        <w:t>Active</w:t>
      </w:r>
      <w:r w:rsidRPr="007D015F">
        <w:t xml:space="preserve"> </w:t>
      </w:r>
      <w:r>
        <w:rPr>
          <w:lang w:val="en-US"/>
        </w:rPr>
        <w:t>Directory</w:t>
      </w:r>
      <w:r>
        <w:t>.</w:t>
      </w:r>
    </w:p>
    <w:p w:rsidR="00651933" w:rsidRDefault="00651933" w:rsidP="001510A7">
      <w:pPr>
        <w:spacing w:after="0" w:line="360" w:lineRule="auto"/>
        <w:ind w:firstLine="708"/>
        <w:jc w:val="both"/>
      </w:pP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80"/>
          <w:szCs w:val="23"/>
          <w:lang w:eastAsia="ru-RU"/>
        </w:rPr>
        <w:t># Сценарий Windows PowerShell для развертывания AD DS</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proofErr w:type="spellStart"/>
      <w:r w:rsidRPr="00BD1CDF">
        <w:rPr>
          <w:rFonts w:ascii="Courier New" w:eastAsia="Times New Roman" w:hAnsi="Courier New" w:cs="Courier New"/>
          <w:color w:val="0F0F0F"/>
          <w:szCs w:val="23"/>
          <w:lang w:eastAsia="ru-RU"/>
        </w:rPr>
        <w:t>Import</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Module</w:t>
      </w:r>
      <w:proofErr w:type="spellEnd"/>
      <w:r w:rsidRPr="00BD1CDF">
        <w:rPr>
          <w:rFonts w:ascii="Courier New" w:eastAsia="Times New Roman" w:hAnsi="Courier New" w:cs="Courier New"/>
          <w:color w:val="0F0F0F"/>
          <w:szCs w:val="23"/>
          <w:lang w:eastAsia="ru-RU"/>
        </w:rPr>
        <w:t xml:space="preserve"> </w:t>
      </w:r>
      <w:proofErr w:type="spellStart"/>
      <w:r w:rsidRPr="00BD1CDF">
        <w:rPr>
          <w:rFonts w:ascii="Courier New" w:eastAsia="Times New Roman" w:hAnsi="Courier New" w:cs="Courier New"/>
          <w:color w:val="0F0F0F"/>
          <w:szCs w:val="23"/>
          <w:lang w:eastAsia="ru-RU"/>
        </w:rPr>
        <w:t>ADDSDeployment</w:t>
      </w:r>
      <w:proofErr w:type="spellEnd"/>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F0F0F"/>
          <w:szCs w:val="23"/>
          <w:lang w:eastAsia="ru-RU"/>
        </w:rPr>
        <w:t>Install</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ADDSForest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CreateDnsDelegation</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$false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DatabasePath </w:t>
      </w:r>
      <w:r w:rsidRPr="00BD1CDF">
        <w:rPr>
          <w:rFonts w:ascii="Courier New" w:eastAsia="Times New Roman" w:hAnsi="Courier New" w:cs="Courier New"/>
          <w:color w:val="666666"/>
          <w:szCs w:val="23"/>
          <w:lang w:eastAsia="ru-RU"/>
        </w:rPr>
        <w:t>"C</w:t>
      </w:r>
      <w:r w:rsidRPr="00BD1CDF">
        <w:rPr>
          <w:rFonts w:ascii="Courier New" w:eastAsia="Times New Roman" w:hAnsi="Courier New" w:cs="Courier New"/>
          <w:color w:val="767171" w:themeColor="background2" w:themeShade="80"/>
          <w:szCs w:val="23"/>
          <w:lang w:eastAsia="ru-RU"/>
        </w:rPr>
        <w:t>:</w:t>
      </w:r>
      <w:r w:rsidRPr="00BD1CDF">
        <w:rPr>
          <w:rFonts w:ascii="Courier New" w:eastAsia="Times New Roman" w:hAnsi="Courier New" w:cs="Courier New"/>
          <w:b/>
          <w:bCs/>
          <w:color w:val="767171" w:themeColor="background2" w:themeShade="80"/>
          <w:szCs w:val="23"/>
          <w:lang w:eastAsia="ru-RU"/>
        </w:rPr>
        <w:t>\W</w:t>
      </w:r>
      <w:r w:rsidRPr="00BD1CDF">
        <w:rPr>
          <w:rFonts w:ascii="Courier New" w:eastAsia="Times New Roman" w:hAnsi="Courier New" w:cs="Courier New"/>
          <w:b/>
          <w:color w:val="767171" w:themeColor="background2" w:themeShade="80"/>
          <w:szCs w:val="23"/>
          <w:lang w:eastAsia="ru-RU"/>
        </w:rPr>
        <w:t>indows</w:t>
      </w:r>
      <w:r w:rsidRPr="00BD1CDF">
        <w:rPr>
          <w:rFonts w:ascii="Courier New" w:eastAsia="Times New Roman" w:hAnsi="Courier New" w:cs="Courier New"/>
          <w:b/>
          <w:bCs/>
          <w:color w:val="767171" w:themeColor="background2" w:themeShade="80"/>
          <w:szCs w:val="23"/>
          <w:lang w:eastAsia="ru-RU"/>
        </w:rPr>
        <w:t>\N</w:t>
      </w:r>
      <w:r w:rsidRPr="00BD1CDF">
        <w:rPr>
          <w:rFonts w:ascii="Courier New" w:eastAsia="Times New Roman" w:hAnsi="Courier New" w:cs="Courier New"/>
          <w:b/>
          <w:color w:val="767171" w:themeColor="background2" w:themeShade="80"/>
          <w:szCs w:val="23"/>
          <w:lang w:eastAsia="ru-RU"/>
        </w:rPr>
        <w:t>TDS</w:t>
      </w:r>
      <w:r w:rsidRPr="00BD1CDF">
        <w:rPr>
          <w:rFonts w:ascii="Courier New" w:eastAsia="Times New Roman" w:hAnsi="Courier New" w:cs="Courier New"/>
          <w:color w:val="666666"/>
          <w:szCs w:val="23"/>
          <w:lang w:eastAsia="ru-RU"/>
        </w:rPr>
        <w:t>"</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DomainMode </w:t>
      </w:r>
      <w:r w:rsidRPr="00BD1CDF">
        <w:rPr>
          <w:rFonts w:ascii="Courier New" w:eastAsia="Times New Roman" w:hAnsi="Courier New" w:cs="Courier New"/>
          <w:color w:val="666666"/>
          <w:szCs w:val="23"/>
          <w:lang w:eastAsia="ru-RU"/>
        </w:rPr>
        <w:t>"Win2012R2"</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DomainName </w:t>
      </w:r>
      <w:r w:rsidRPr="007D015F">
        <w:rPr>
          <w:rFonts w:ascii="Courier New" w:eastAsia="Times New Roman" w:hAnsi="Courier New" w:cs="Courier New"/>
          <w:color w:val="666666"/>
          <w:szCs w:val="23"/>
          <w:lang w:eastAsia="ru-RU"/>
        </w:rPr>
        <w:t>"tuit</w:t>
      </w:r>
      <w:r w:rsidRPr="00BD1CDF">
        <w:rPr>
          <w:rFonts w:ascii="Courier New" w:eastAsia="Times New Roman" w:hAnsi="Courier New" w:cs="Courier New"/>
          <w:color w:val="666666"/>
          <w:szCs w:val="23"/>
          <w:lang w:eastAsia="ru-RU"/>
        </w:rPr>
        <w:t>.cloud"</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DomainNetbiosName </w:t>
      </w:r>
      <w:r w:rsidRPr="00BD1CDF">
        <w:rPr>
          <w:rFonts w:ascii="Courier New" w:eastAsia="Times New Roman" w:hAnsi="Courier New" w:cs="Courier New"/>
          <w:color w:val="666666"/>
          <w:szCs w:val="23"/>
          <w:lang w:eastAsia="ru-RU"/>
        </w:rPr>
        <w:t>"</w:t>
      </w:r>
      <w:r w:rsidRPr="007D015F">
        <w:rPr>
          <w:rFonts w:ascii="Courier New" w:eastAsia="Times New Roman" w:hAnsi="Courier New" w:cs="Courier New"/>
          <w:color w:val="666666"/>
          <w:szCs w:val="23"/>
          <w:lang w:val="en-US" w:eastAsia="ru-RU"/>
        </w:rPr>
        <w:t>TUIT</w:t>
      </w:r>
      <w:r w:rsidRPr="00BD1CDF">
        <w:rPr>
          <w:rFonts w:ascii="Courier New" w:eastAsia="Times New Roman" w:hAnsi="Courier New" w:cs="Courier New"/>
          <w:color w:val="666666"/>
          <w:szCs w:val="23"/>
          <w:lang w:eastAsia="ru-RU"/>
        </w:rPr>
        <w:t>"</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ForestMode </w:t>
      </w:r>
      <w:r w:rsidRPr="00BD1CDF">
        <w:rPr>
          <w:rFonts w:ascii="Courier New" w:eastAsia="Times New Roman" w:hAnsi="Courier New" w:cs="Courier New"/>
          <w:color w:val="666666"/>
          <w:szCs w:val="23"/>
          <w:lang w:eastAsia="ru-RU"/>
        </w:rPr>
        <w:t>"Win2012R2"</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InstallDns</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$true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LogPath </w:t>
      </w:r>
      <w:r w:rsidRPr="00BD1CDF">
        <w:rPr>
          <w:rFonts w:ascii="Courier New" w:eastAsia="Times New Roman" w:hAnsi="Courier New" w:cs="Courier New"/>
          <w:color w:val="666666"/>
          <w:szCs w:val="23"/>
          <w:lang w:eastAsia="ru-RU"/>
        </w:rPr>
        <w:t>"C</w:t>
      </w:r>
      <w:r w:rsidRPr="00BD1CDF">
        <w:rPr>
          <w:rFonts w:ascii="Courier New" w:eastAsia="Times New Roman" w:hAnsi="Courier New" w:cs="Courier New"/>
          <w:color w:val="767171" w:themeColor="background2" w:themeShade="80"/>
          <w:szCs w:val="23"/>
          <w:lang w:eastAsia="ru-RU"/>
        </w:rPr>
        <w:t>:</w:t>
      </w:r>
      <w:r w:rsidRPr="00BD1CDF">
        <w:rPr>
          <w:rFonts w:ascii="Courier New" w:eastAsia="Times New Roman" w:hAnsi="Courier New" w:cs="Courier New"/>
          <w:bCs/>
          <w:color w:val="767171" w:themeColor="background2" w:themeShade="80"/>
          <w:szCs w:val="23"/>
          <w:lang w:eastAsia="ru-RU"/>
        </w:rPr>
        <w:t>\W</w:t>
      </w:r>
      <w:r w:rsidRPr="00BD1CDF">
        <w:rPr>
          <w:rFonts w:ascii="Courier New" w:eastAsia="Times New Roman" w:hAnsi="Courier New" w:cs="Courier New"/>
          <w:color w:val="767171" w:themeColor="background2" w:themeShade="80"/>
          <w:szCs w:val="23"/>
          <w:lang w:eastAsia="ru-RU"/>
        </w:rPr>
        <w:t>indows</w:t>
      </w:r>
      <w:r w:rsidRPr="00BD1CDF">
        <w:rPr>
          <w:rFonts w:ascii="Courier New" w:eastAsia="Times New Roman" w:hAnsi="Courier New" w:cs="Courier New"/>
          <w:bCs/>
          <w:color w:val="767171" w:themeColor="background2" w:themeShade="80"/>
          <w:szCs w:val="23"/>
          <w:lang w:eastAsia="ru-RU"/>
        </w:rPr>
        <w:t>\N</w:t>
      </w:r>
      <w:r w:rsidRPr="00BD1CDF">
        <w:rPr>
          <w:rFonts w:ascii="Courier New" w:eastAsia="Times New Roman" w:hAnsi="Courier New" w:cs="Courier New"/>
          <w:color w:val="767171" w:themeColor="background2" w:themeShade="80"/>
          <w:szCs w:val="23"/>
          <w:lang w:eastAsia="ru-RU"/>
        </w:rPr>
        <w:t>TDS</w:t>
      </w:r>
      <w:r w:rsidRPr="00BD1CDF">
        <w:rPr>
          <w:rFonts w:ascii="Courier New" w:eastAsia="Times New Roman" w:hAnsi="Courier New" w:cs="Courier New"/>
          <w:color w:val="666666"/>
          <w:szCs w:val="23"/>
          <w:lang w:eastAsia="ru-RU"/>
        </w:rPr>
        <w:t>"</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NoRebootOnCompletion</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$false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 xml:space="preserve">SysvolPath </w:t>
      </w:r>
      <w:r w:rsidRPr="00BD1CDF">
        <w:rPr>
          <w:rFonts w:ascii="Courier New" w:eastAsia="Times New Roman" w:hAnsi="Courier New" w:cs="Courier New"/>
          <w:color w:val="666666"/>
          <w:szCs w:val="23"/>
          <w:lang w:eastAsia="ru-RU"/>
        </w:rPr>
        <w:t>"C:</w:t>
      </w:r>
      <w:r w:rsidRPr="00BD1CDF">
        <w:rPr>
          <w:rFonts w:ascii="Courier New" w:eastAsia="Times New Roman" w:hAnsi="Courier New" w:cs="Courier New"/>
          <w:bCs/>
          <w:color w:val="767171" w:themeColor="background2" w:themeShade="80"/>
          <w:szCs w:val="23"/>
          <w:lang w:eastAsia="ru-RU"/>
        </w:rPr>
        <w:t>\W</w:t>
      </w:r>
      <w:r w:rsidRPr="00BD1CDF">
        <w:rPr>
          <w:rFonts w:ascii="Courier New" w:eastAsia="Times New Roman" w:hAnsi="Courier New" w:cs="Courier New"/>
          <w:color w:val="767171" w:themeColor="background2" w:themeShade="80"/>
          <w:szCs w:val="23"/>
          <w:lang w:eastAsia="ru-RU"/>
        </w:rPr>
        <w:t>indows</w:t>
      </w:r>
      <w:r w:rsidRPr="00BD1CDF">
        <w:rPr>
          <w:rFonts w:ascii="Courier New" w:eastAsia="Times New Roman" w:hAnsi="Courier New" w:cs="Courier New"/>
          <w:bCs/>
          <w:color w:val="767171" w:themeColor="background2" w:themeShade="80"/>
          <w:szCs w:val="23"/>
          <w:lang w:eastAsia="ru-RU"/>
        </w:rPr>
        <w:t>\S</w:t>
      </w:r>
      <w:r w:rsidRPr="00BD1CDF">
        <w:rPr>
          <w:rFonts w:ascii="Courier New" w:eastAsia="Times New Roman" w:hAnsi="Courier New" w:cs="Courier New"/>
          <w:color w:val="767171" w:themeColor="background2" w:themeShade="80"/>
          <w:szCs w:val="23"/>
          <w:lang w:eastAsia="ru-RU"/>
        </w:rPr>
        <w:t>YSVOL</w:t>
      </w:r>
      <w:r w:rsidRPr="00BD1CDF">
        <w:rPr>
          <w:rFonts w:ascii="Courier New" w:eastAsia="Times New Roman" w:hAnsi="Courier New" w:cs="Courier New"/>
          <w:color w:val="666666"/>
          <w:szCs w:val="23"/>
          <w:lang w:eastAsia="ru-RU"/>
        </w:rPr>
        <w:t>"</w:t>
      </w:r>
      <w:r w:rsidRPr="00BD1CDF">
        <w:rPr>
          <w:rFonts w:ascii="Courier New" w:eastAsia="Times New Roman" w:hAnsi="Courier New" w:cs="Courier New"/>
          <w:color w:val="0F0F0F"/>
          <w:szCs w:val="23"/>
          <w:lang w:eastAsia="ru-RU"/>
        </w:rPr>
        <w:t xml:space="preserve"> `</w:t>
      </w:r>
    </w:p>
    <w:p w:rsidR="00BD1CDF" w:rsidRPr="00BD1CDF" w:rsidRDefault="00BD1CDF" w:rsidP="000B53D6">
      <w:pPr>
        <w:numPr>
          <w:ilvl w:val="0"/>
          <w:numId w:val="54"/>
        </w:numPr>
        <w:spacing w:after="0" w:line="360" w:lineRule="auto"/>
        <w:textAlignment w:val="top"/>
        <w:rPr>
          <w:rFonts w:ascii="Courier New" w:eastAsia="Times New Roman" w:hAnsi="Courier New" w:cs="Courier New"/>
          <w:color w:val="0F0F0F"/>
          <w:szCs w:val="23"/>
          <w:lang w:eastAsia="ru-RU"/>
        </w:rPr>
      </w:pP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Force</w:t>
      </w:r>
      <w:r w:rsidRPr="00BD1CDF">
        <w:rPr>
          <w:rFonts w:ascii="Courier New" w:eastAsia="Times New Roman" w:hAnsi="Courier New" w:cs="Courier New"/>
          <w:color w:val="008000"/>
          <w:szCs w:val="23"/>
          <w:lang w:eastAsia="ru-RU"/>
        </w:rPr>
        <w:t>:</w:t>
      </w:r>
      <w:r w:rsidRPr="00BD1CDF">
        <w:rPr>
          <w:rFonts w:ascii="Courier New" w:eastAsia="Times New Roman" w:hAnsi="Courier New" w:cs="Courier New"/>
          <w:color w:val="0F0F0F"/>
          <w:szCs w:val="23"/>
          <w:lang w:eastAsia="ru-RU"/>
        </w:rPr>
        <w:t>$true</w:t>
      </w:r>
    </w:p>
    <w:p w:rsidR="001D79DE" w:rsidRDefault="001D79DE" w:rsidP="00651933">
      <w:pPr>
        <w:spacing w:after="0" w:line="360" w:lineRule="auto"/>
        <w:jc w:val="center"/>
        <w:rPr>
          <w:lang w:val="en-US"/>
        </w:rPr>
      </w:pPr>
      <w:r>
        <w:t>Пример 3.1. Скрипт</w:t>
      </w:r>
      <w:r w:rsidRPr="001D79DE">
        <w:t xml:space="preserve"> </w:t>
      </w:r>
      <w:r w:rsidRPr="00BD1CDF">
        <w:rPr>
          <w:lang w:val="en-US"/>
        </w:rPr>
        <w:t>PowerShell</w:t>
      </w:r>
      <w:r w:rsidRPr="001D79DE">
        <w:t xml:space="preserve"> </w:t>
      </w:r>
      <w:r>
        <w:t>для</w:t>
      </w:r>
      <w:r w:rsidRPr="001D79DE">
        <w:t xml:space="preserve"> </w:t>
      </w:r>
      <w:r>
        <w:t>установки</w:t>
      </w:r>
      <w:r w:rsidRPr="001D79DE">
        <w:t xml:space="preserve"> </w:t>
      </w:r>
      <w:r>
        <w:t>службы</w:t>
      </w:r>
      <w:r w:rsidRPr="001D79DE">
        <w:t xml:space="preserve"> </w:t>
      </w:r>
      <w:r>
        <w:rPr>
          <w:lang w:val="en-US"/>
        </w:rPr>
        <w:t>Active</w:t>
      </w:r>
      <w:r w:rsidRPr="001D79DE">
        <w:t xml:space="preserve"> </w:t>
      </w:r>
      <w:r>
        <w:rPr>
          <w:lang w:val="en-US"/>
        </w:rPr>
        <w:t>Directory</w:t>
      </w:r>
    </w:p>
    <w:p w:rsidR="00651933" w:rsidRPr="001D79DE" w:rsidRDefault="00651933" w:rsidP="00651933">
      <w:pPr>
        <w:spacing w:after="0" w:line="360" w:lineRule="auto"/>
        <w:jc w:val="right"/>
      </w:pPr>
    </w:p>
    <w:p w:rsidR="001D79DE" w:rsidRDefault="001D79DE" w:rsidP="001510A7">
      <w:pPr>
        <w:spacing w:after="0" w:line="360" w:lineRule="auto"/>
        <w:jc w:val="both"/>
      </w:pPr>
      <w:r>
        <w:lastRenderedPageBreak/>
        <w:t xml:space="preserve">Стоит отметить что при установке службы </w:t>
      </w:r>
      <w:r>
        <w:rPr>
          <w:lang w:val="en-US"/>
        </w:rPr>
        <w:t>Active</w:t>
      </w:r>
      <w:r w:rsidRPr="00C916B6">
        <w:t xml:space="preserve"> </w:t>
      </w:r>
      <w:r>
        <w:rPr>
          <w:lang w:val="en-US"/>
        </w:rPr>
        <w:t>Directory</w:t>
      </w:r>
      <w:r w:rsidRPr="00C916B6">
        <w:t xml:space="preserve"> </w:t>
      </w:r>
      <w:r>
        <w:t xml:space="preserve">автоматически создается и база данных доменного каталога. Но при разработке была использована собственная база данных, это было </w:t>
      </w:r>
      <w:r w:rsidR="00F46D63">
        <w:t>сделано</w:t>
      </w:r>
      <w:r>
        <w:t xml:space="preserve"> для организации уровня абстракции </w:t>
      </w:r>
      <w:r w:rsidR="00F46D63">
        <w:t xml:space="preserve">данных </w:t>
      </w:r>
      <w:r>
        <w:t>в целях повышения уровня безопасности</w:t>
      </w:r>
      <w:r w:rsidR="00F46D63">
        <w:t xml:space="preserve"> системы</w:t>
      </w:r>
      <w:r>
        <w:t>.</w:t>
      </w:r>
      <w:r w:rsidR="00F46D63">
        <w:t xml:space="preserve"> В качестве основной среды разработки базы данных был выбран продукт компании </w:t>
      </w:r>
      <w:r w:rsidR="00F46D63">
        <w:rPr>
          <w:lang w:val="en-US"/>
        </w:rPr>
        <w:t>Microsoft</w:t>
      </w:r>
      <w:r w:rsidR="00F46D63">
        <w:t xml:space="preserve">, СУБД SQL </w:t>
      </w:r>
      <w:r w:rsidR="00F46D63">
        <w:rPr>
          <w:lang w:val="en-US"/>
        </w:rPr>
        <w:t>Server</w:t>
      </w:r>
      <w:r w:rsidR="00F46D63" w:rsidRPr="00F46D63">
        <w:t xml:space="preserve"> 2012.</w:t>
      </w:r>
      <w:r w:rsidR="00F46D63">
        <w:t xml:space="preserve"> </w:t>
      </w:r>
    </w:p>
    <w:p w:rsidR="00651933" w:rsidRDefault="00651933" w:rsidP="001510A7">
      <w:pPr>
        <w:spacing w:after="0" w:line="360" w:lineRule="auto"/>
        <w:jc w:val="both"/>
      </w:pPr>
    </w:p>
    <w:p w:rsidR="001D79DE" w:rsidRDefault="001D79DE" w:rsidP="00651933">
      <w:pPr>
        <w:spacing w:after="0" w:line="360" w:lineRule="auto"/>
        <w:jc w:val="center"/>
      </w:pPr>
      <w:r>
        <w:object w:dxaOrig="14881" w:dyaOrig="10065">
          <v:shape id="_x0000_i2886" type="#_x0000_t75" style="width:467.45pt;height:315.95pt" o:ole="">
            <v:imagedata r:id="rId41" o:title=""/>
          </v:shape>
          <o:OLEObject Type="Embed" ProgID="Visio.Drawing.15" ShapeID="_x0000_i2886" DrawAspect="Content" ObjectID="_1463542475" r:id="rId42"/>
        </w:object>
      </w:r>
      <w:r>
        <w:t>Рис. 3.1. Общая структура реализации частного облака образовательного учреждения</w:t>
      </w:r>
    </w:p>
    <w:p w:rsidR="00651933" w:rsidRPr="00E96932" w:rsidRDefault="00651933" w:rsidP="00651933">
      <w:pPr>
        <w:spacing w:after="0" w:line="360" w:lineRule="auto"/>
        <w:jc w:val="center"/>
      </w:pPr>
    </w:p>
    <w:p w:rsidR="001D79DE" w:rsidRDefault="001D79DE" w:rsidP="00651933">
      <w:pPr>
        <w:spacing w:after="0" w:line="360" w:lineRule="auto"/>
        <w:ind w:firstLine="708"/>
        <w:jc w:val="both"/>
        <w:rPr>
          <w:b/>
        </w:rPr>
      </w:pPr>
      <w:r w:rsidRPr="00C916B6">
        <w:rPr>
          <w:b/>
        </w:rPr>
        <w:t>Разработка веб-службы для предоставления унифицированной объектной модели.</w:t>
      </w:r>
    </w:p>
    <w:p w:rsidR="001D79DE" w:rsidRDefault="001D79DE" w:rsidP="001510A7">
      <w:pPr>
        <w:spacing w:after="0" w:line="360" w:lineRule="auto"/>
        <w:ind w:firstLine="708"/>
        <w:jc w:val="both"/>
      </w:pPr>
      <w:r w:rsidRPr="009D6347">
        <w:rPr>
          <w:lang w:val="en-US"/>
        </w:rPr>
        <w:t>Web</w:t>
      </w:r>
      <w:r w:rsidRPr="000A42D0">
        <w:t>-</w:t>
      </w:r>
      <w:r>
        <w:t xml:space="preserve">сервис приложения реализует взаимодействие пользователя системы с внутренним механизмом облака посредством взаимодействия через </w:t>
      </w:r>
      <w:r>
        <w:rPr>
          <w:lang w:val="en-US"/>
        </w:rPr>
        <w:t>API</w:t>
      </w:r>
      <w:r w:rsidRPr="009D6347">
        <w:t xml:space="preserve"> </w:t>
      </w:r>
      <w:r>
        <w:t xml:space="preserve">предоставляемое </w:t>
      </w:r>
      <w:r>
        <w:rPr>
          <w:lang w:val="en-US"/>
        </w:rPr>
        <w:t>web</w:t>
      </w:r>
      <w:r w:rsidRPr="009D6347">
        <w:t>-</w:t>
      </w:r>
      <w:r>
        <w:t>службой (Рис. 3.2). Все передаваемые данные шифруются и передаются по защищенному каналу.</w:t>
      </w:r>
    </w:p>
    <w:p w:rsidR="001D79DE" w:rsidRDefault="001D79DE" w:rsidP="008F20C3">
      <w:pPr>
        <w:spacing w:after="0" w:line="360" w:lineRule="auto"/>
        <w:ind w:firstLine="708"/>
        <w:jc w:val="both"/>
      </w:pPr>
      <w:r>
        <w:lastRenderedPageBreak/>
        <w:t>Алгоритм работы:</w:t>
      </w:r>
    </w:p>
    <w:p w:rsidR="001D79DE" w:rsidRDefault="007F6097" w:rsidP="008F20C3">
      <w:pPr>
        <w:pStyle w:val="ae"/>
        <w:numPr>
          <w:ilvl w:val="1"/>
          <w:numId w:val="32"/>
        </w:numPr>
        <w:tabs>
          <w:tab w:val="clear" w:pos="1788"/>
        </w:tabs>
        <w:spacing w:after="0" w:line="360" w:lineRule="auto"/>
        <w:jc w:val="both"/>
      </w:pPr>
      <w:r>
        <w:t>н</w:t>
      </w:r>
      <w:r w:rsidR="001D79DE">
        <w:t>а сервис приходит запрос от приложения получить определенный набор данных;</w:t>
      </w:r>
    </w:p>
    <w:p w:rsidR="001D79DE" w:rsidRDefault="007F6097" w:rsidP="008F20C3">
      <w:pPr>
        <w:pStyle w:val="ae"/>
        <w:numPr>
          <w:ilvl w:val="1"/>
          <w:numId w:val="32"/>
        </w:numPr>
        <w:tabs>
          <w:tab w:val="clear" w:pos="1788"/>
        </w:tabs>
        <w:spacing w:after="0" w:line="360" w:lineRule="auto"/>
        <w:jc w:val="both"/>
      </w:pPr>
      <w:r>
        <w:t>д</w:t>
      </w:r>
      <w:r w:rsidR="001D79DE">
        <w:t>алее сервер создает файл сценария и реализует изменения в таблицах базы данных приложения;</w:t>
      </w:r>
    </w:p>
    <w:p w:rsidR="001D79DE" w:rsidRDefault="007F6097" w:rsidP="008F20C3">
      <w:pPr>
        <w:pStyle w:val="ae"/>
        <w:numPr>
          <w:ilvl w:val="1"/>
          <w:numId w:val="32"/>
        </w:numPr>
        <w:tabs>
          <w:tab w:val="clear" w:pos="1788"/>
        </w:tabs>
        <w:spacing w:after="0" w:line="360" w:lineRule="auto"/>
        <w:jc w:val="both"/>
      </w:pPr>
      <w:proofErr w:type="gramStart"/>
      <w:r>
        <w:t>ф</w:t>
      </w:r>
      <w:r w:rsidR="001D79DE">
        <w:t>айл</w:t>
      </w:r>
      <w:proofErr w:type="gramEnd"/>
      <w:r w:rsidR="001D79DE">
        <w:t xml:space="preserve"> сценария создает временную групповую политику безопасности и применяет ее к выбранной определенной группе домена с временем действия указанного в приложении.</w:t>
      </w:r>
    </w:p>
    <w:p w:rsidR="001D79DE" w:rsidRPr="009D6347" w:rsidRDefault="001D79DE" w:rsidP="008F20C3">
      <w:pPr>
        <w:spacing w:after="0" w:line="360" w:lineRule="auto"/>
        <w:jc w:val="center"/>
      </w:pPr>
      <w:r>
        <w:object w:dxaOrig="7606" w:dyaOrig="5700">
          <v:shape id="_x0000_i2887" type="#_x0000_t75" style="width:322.4pt;height:241.8pt" o:ole="">
            <v:imagedata r:id="rId43" o:title=""/>
          </v:shape>
          <o:OLEObject Type="Embed" ProgID="Visio.Drawing.15" ShapeID="_x0000_i2887" DrawAspect="Content" ObjectID="_1463542476" r:id="rId44"/>
        </w:object>
      </w:r>
    </w:p>
    <w:p w:rsidR="001D79DE" w:rsidRDefault="001D79DE" w:rsidP="008F20C3">
      <w:pPr>
        <w:spacing w:after="0" w:line="360" w:lineRule="auto"/>
        <w:jc w:val="center"/>
      </w:pPr>
      <w:r>
        <w:t>Рис</w:t>
      </w:r>
      <w:r w:rsidRPr="00E17FBD">
        <w:t xml:space="preserve">. 3.2. </w:t>
      </w:r>
      <w:r>
        <w:t xml:space="preserve">Общая структура работы </w:t>
      </w:r>
      <w:r>
        <w:rPr>
          <w:lang w:val="en-US"/>
        </w:rPr>
        <w:t>Web</w:t>
      </w:r>
      <w:r w:rsidRPr="00E17FBD">
        <w:t>-</w:t>
      </w:r>
      <w:r>
        <w:t>сервиса</w:t>
      </w:r>
    </w:p>
    <w:p w:rsidR="001D79DE" w:rsidRPr="007D3605" w:rsidRDefault="001D79DE" w:rsidP="00651933">
      <w:pPr>
        <w:spacing w:after="0" w:line="360" w:lineRule="auto"/>
        <w:ind w:firstLine="708"/>
        <w:jc w:val="both"/>
        <w:rPr>
          <w:b/>
        </w:rPr>
      </w:pPr>
      <w:r w:rsidRPr="007D3605">
        <w:rPr>
          <w:b/>
        </w:rPr>
        <w:t>Разработка приложения для организации предоставления услуг в частном облаке образовательного учреждения.</w:t>
      </w:r>
    </w:p>
    <w:p w:rsidR="001D79DE" w:rsidRDefault="001D79DE" w:rsidP="008F20C3">
      <w:pPr>
        <w:spacing w:after="0" w:line="360" w:lineRule="auto"/>
        <w:jc w:val="both"/>
      </w:pPr>
      <w:r>
        <w:tab/>
      </w:r>
      <w:r w:rsidR="00F46D63">
        <w:t xml:space="preserve">Так как при реализации частного облака образовательного учреждения </w:t>
      </w:r>
      <w:r w:rsidR="007471C2">
        <w:t>была</w:t>
      </w:r>
      <w:r w:rsidR="00F46D63">
        <w:t xml:space="preserve"> использова</w:t>
      </w:r>
      <w:r w:rsidR="007471C2">
        <w:t>на продукция</w:t>
      </w:r>
      <w:r w:rsidR="00F46D63">
        <w:t xml:space="preserve"> </w:t>
      </w:r>
      <w:r w:rsidR="00F46D63">
        <w:rPr>
          <w:lang w:val="en-US"/>
        </w:rPr>
        <w:t>Microsoft</w:t>
      </w:r>
      <w:r w:rsidR="00F46D63">
        <w:t>,</w:t>
      </w:r>
      <w:r w:rsidR="00F46D63" w:rsidRPr="00F46D63">
        <w:t xml:space="preserve"> </w:t>
      </w:r>
      <w:r w:rsidR="007471C2">
        <w:t xml:space="preserve">то и при разработке приложения был использован язык </w:t>
      </w:r>
      <w:r w:rsidR="007471C2">
        <w:rPr>
          <w:lang w:val="en-US"/>
        </w:rPr>
        <w:t>C</w:t>
      </w:r>
      <w:r w:rsidR="007471C2" w:rsidRPr="007471C2">
        <w:t>#.</w:t>
      </w:r>
      <w:r w:rsidR="007471C2">
        <w:t xml:space="preserve"> Основными доводами в пользу использования </w:t>
      </w:r>
      <w:r w:rsidR="007471C2">
        <w:rPr>
          <w:lang w:val="en-US"/>
        </w:rPr>
        <w:t>C</w:t>
      </w:r>
      <w:r w:rsidR="007471C2" w:rsidRPr="007471C2">
        <w:t xml:space="preserve"># </w:t>
      </w:r>
      <w:r w:rsidR="007471C2">
        <w:t>являются:</w:t>
      </w:r>
    </w:p>
    <w:p w:rsidR="007471C2" w:rsidRDefault="007F6097" w:rsidP="000B53D6">
      <w:pPr>
        <w:pStyle w:val="ae"/>
        <w:numPr>
          <w:ilvl w:val="0"/>
          <w:numId w:val="55"/>
        </w:numPr>
        <w:spacing w:after="0" w:line="360" w:lineRule="auto"/>
        <w:jc w:val="both"/>
      </w:pPr>
      <w:r>
        <w:t>и</w:t>
      </w:r>
      <w:r w:rsidR="007471C2">
        <w:t>спользование платформы .</w:t>
      </w:r>
      <w:r w:rsidR="007471C2" w:rsidRPr="002C7D31">
        <w:rPr>
          <w:lang w:val="en-US"/>
        </w:rPr>
        <w:t>NET</w:t>
      </w:r>
      <w:r w:rsidR="007471C2">
        <w:t>, что позволяет сократить размер программы, а также увеличить скорость работы программы</w:t>
      </w:r>
      <w:r w:rsidR="002C7D31">
        <w:t>;</w:t>
      </w:r>
    </w:p>
    <w:p w:rsidR="007471C2" w:rsidRDefault="007F6097" w:rsidP="000B53D6">
      <w:pPr>
        <w:pStyle w:val="ae"/>
        <w:numPr>
          <w:ilvl w:val="0"/>
          <w:numId w:val="55"/>
        </w:numPr>
        <w:spacing w:after="0" w:line="360" w:lineRule="auto"/>
        <w:jc w:val="both"/>
      </w:pPr>
      <w:r>
        <w:lastRenderedPageBreak/>
        <w:t>п</w:t>
      </w:r>
      <w:r w:rsidR="007471C2">
        <w:t xml:space="preserve">редоставление удобных инструментов для организации программного интерфейса и </w:t>
      </w:r>
      <w:r w:rsidR="007471C2" w:rsidRPr="002C7D31">
        <w:rPr>
          <w:lang w:val="en-US"/>
        </w:rPr>
        <w:t>web</w:t>
      </w:r>
      <w:r w:rsidR="007471C2" w:rsidRPr="007471C2">
        <w:t>-</w:t>
      </w:r>
      <w:r w:rsidR="007471C2">
        <w:t>сервиса</w:t>
      </w:r>
      <w:r w:rsidR="002C7D31">
        <w:t>;</w:t>
      </w:r>
    </w:p>
    <w:p w:rsidR="007471C2" w:rsidRPr="00651933" w:rsidRDefault="007F6097" w:rsidP="00651933">
      <w:pPr>
        <w:pStyle w:val="ae"/>
        <w:numPr>
          <w:ilvl w:val="0"/>
          <w:numId w:val="55"/>
        </w:numPr>
        <w:spacing w:after="0" w:line="360" w:lineRule="auto"/>
        <w:jc w:val="both"/>
      </w:pPr>
      <w:proofErr w:type="gramStart"/>
      <w:r>
        <w:t>п</w:t>
      </w:r>
      <w:r w:rsidR="00E6780E">
        <w:t>редоставление</w:t>
      </w:r>
      <w:proofErr w:type="gramEnd"/>
      <w:r w:rsidR="00E6780E">
        <w:t xml:space="preserve"> некоторых базовых наборов библиотек для организации безопасности</w:t>
      </w:r>
      <w:r w:rsidR="002C7D31">
        <w:t xml:space="preserve"> и внутренние доменные механизмы взаимодействия;</w:t>
      </w:r>
    </w:p>
    <w:p w:rsidR="002C7D31" w:rsidRDefault="002C7D31" w:rsidP="008F20C3">
      <w:pPr>
        <w:spacing w:after="0" w:line="360" w:lineRule="auto"/>
        <w:ind w:firstLine="708"/>
        <w:jc w:val="both"/>
      </w:pPr>
      <w:r>
        <w:t>Основной задачей на данном этапе является:</w:t>
      </w:r>
    </w:p>
    <w:p w:rsidR="002C7D31" w:rsidRDefault="007F6097" w:rsidP="000B53D6">
      <w:pPr>
        <w:pStyle w:val="ae"/>
        <w:numPr>
          <w:ilvl w:val="0"/>
          <w:numId w:val="56"/>
        </w:numPr>
        <w:spacing w:after="0" w:line="360" w:lineRule="auto"/>
        <w:jc w:val="both"/>
      </w:pPr>
      <w:r>
        <w:t>о</w:t>
      </w:r>
      <w:r w:rsidR="002C7D31">
        <w:t>рганизация простого пользовательского интерфейса;</w:t>
      </w:r>
    </w:p>
    <w:p w:rsidR="00C916B6" w:rsidRDefault="007F6097" w:rsidP="000B53D6">
      <w:pPr>
        <w:pStyle w:val="ae"/>
        <w:numPr>
          <w:ilvl w:val="0"/>
          <w:numId w:val="56"/>
        </w:numPr>
        <w:spacing w:after="0" w:line="360" w:lineRule="auto"/>
        <w:jc w:val="both"/>
      </w:pPr>
      <w:r>
        <w:t>с</w:t>
      </w:r>
      <w:r w:rsidR="002C7D31">
        <w:t xml:space="preserve">бор необходимых данных для </w:t>
      </w:r>
      <w:r w:rsidR="002C7D31" w:rsidRPr="002C7D31">
        <w:rPr>
          <w:lang w:val="en-US"/>
        </w:rPr>
        <w:t>web</w:t>
      </w:r>
      <w:r w:rsidR="002C7D31" w:rsidRPr="002C7D31">
        <w:t>-</w:t>
      </w:r>
      <w:r w:rsidR="002C7D31">
        <w:t>сервиса;</w:t>
      </w:r>
    </w:p>
    <w:p w:rsidR="002C7D31" w:rsidRDefault="007F6097" w:rsidP="000B53D6">
      <w:pPr>
        <w:pStyle w:val="ae"/>
        <w:numPr>
          <w:ilvl w:val="0"/>
          <w:numId w:val="56"/>
        </w:numPr>
        <w:spacing w:after="0" w:line="360" w:lineRule="auto"/>
      </w:pPr>
      <w:r>
        <w:t>о</w:t>
      </w:r>
      <w:r w:rsidR="002C7D31">
        <w:t>рганизация безопасной передачи персональных данных пользователя и файла настроек программы;</w:t>
      </w:r>
    </w:p>
    <w:p w:rsidR="00282D27" w:rsidRDefault="002C7D31" w:rsidP="008F20C3">
      <w:pPr>
        <w:spacing w:after="0" w:line="360" w:lineRule="auto"/>
      </w:pPr>
      <w:r>
        <w:t xml:space="preserve">Опишем </w:t>
      </w:r>
      <w:r w:rsidR="00282D27">
        <w:t>алгоритм работы программы:</w:t>
      </w:r>
    </w:p>
    <w:p w:rsidR="00282D27" w:rsidRDefault="007F6097" w:rsidP="000B53D6">
      <w:pPr>
        <w:pStyle w:val="ae"/>
        <w:numPr>
          <w:ilvl w:val="0"/>
          <w:numId w:val="57"/>
        </w:numPr>
        <w:spacing w:after="0" w:line="360" w:lineRule="auto"/>
        <w:jc w:val="both"/>
      </w:pPr>
      <w:proofErr w:type="gramStart"/>
      <w:r>
        <w:t>п</w:t>
      </w:r>
      <w:r w:rsidR="00282D27">
        <w:t>ользователь</w:t>
      </w:r>
      <w:proofErr w:type="gramEnd"/>
      <w:r w:rsidR="00282D27">
        <w:t xml:space="preserve"> (должен входить в группу преподавателей или администраторов) запускает ярлык программы на рабочем столе созданный групповой политикой безопасности домена;</w:t>
      </w:r>
    </w:p>
    <w:p w:rsidR="00282D27" w:rsidRDefault="007F6097" w:rsidP="000B53D6">
      <w:pPr>
        <w:pStyle w:val="ae"/>
        <w:numPr>
          <w:ilvl w:val="0"/>
          <w:numId w:val="57"/>
        </w:numPr>
        <w:spacing w:after="0" w:line="360" w:lineRule="auto"/>
        <w:jc w:val="both"/>
      </w:pPr>
      <w:r>
        <w:t>д</w:t>
      </w:r>
      <w:r w:rsidR="00282D27">
        <w:t>алее пользователь использует свой доменный логин и пароль для входа в систему (Рис. 3.3);</w:t>
      </w:r>
    </w:p>
    <w:p w:rsidR="00282D27" w:rsidRDefault="007F6097" w:rsidP="000B53D6">
      <w:pPr>
        <w:pStyle w:val="ae"/>
        <w:numPr>
          <w:ilvl w:val="0"/>
          <w:numId w:val="57"/>
        </w:numPr>
        <w:spacing w:after="0" w:line="360" w:lineRule="auto"/>
        <w:jc w:val="both"/>
      </w:pPr>
      <w:proofErr w:type="gramStart"/>
      <w:r>
        <w:t>п</w:t>
      </w:r>
      <w:r w:rsidR="00282D27">
        <w:t>осле</w:t>
      </w:r>
      <w:proofErr w:type="gramEnd"/>
      <w:r w:rsidR="00282D27">
        <w:t xml:space="preserve"> процесса успешной авторизации настраивает набор программных приложений для проведения занятия указывая группы к которой следует применить настройки и время проведения занятия</w:t>
      </w:r>
    </w:p>
    <w:p w:rsidR="00282D27" w:rsidRDefault="007F6097" w:rsidP="000B53D6">
      <w:pPr>
        <w:pStyle w:val="ae"/>
        <w:numPr>
          <w:ilvl w:val="0"/>
          <w:numId w:val="57"/>
        </w:numPr>
        <w:spacing w:after="0" w:line="360" w:lineRule="auto"/>
        <w:jc w:val="both"/>
      </w:pPr>
      <w:proofErr w:type="gramStart"/>
      <w:r>
        <w:t>п</w:t>
      </w:r>
      <w:r w:rsidR="00282D27">
        <w:t>рограмма</w:t>
      </w:r>
      <w:proofErr w:type="gramEnd"/>
      <w:r w:rsidR="00282D27">
        <w:t xml:space="preserve"> по установленным параметрам формирует запрос и отсылает его на </w:t>
      </w:r>
      <w:r w:rsidR="00282D27">
        <w:rPr>
          <w:lang w:val="en-US"/>
        </w:rPr>
        <w:t>web</w:t>
      </w:r>
      <w:r w:rsidR="00282D27" w:rsidRPr="00282D27">
        <w:t>-</w:t>
      </w:r>
      <w:r w:rsidR="00282D27">
        <w:t xml:space="preserve">сервис, который создает </w:t>
      </w:r>
      <w:r w:rsidR="00B57E58">
        <w:t xml:space="preserve">временную </w:t>
      </w:r>
      <w:r w:rsidR="00282D27">
        <w:t>политику безопаснос</w:t>
      </w:r>
      <w:r w:rsidR="00B57E58">
        <w:t>ности и применяет ее к группам указанных пользователем;</w:t>
      </w:r>
    </w:p>
    <w:p w:rsidR="00651933" w:rsidRDefault="00651933" w:rsidP="00651933">
      <w:pPr>
        <w:spacing w:after="0" w:line="360" w:lineRule="auto"/>
        <w:ind w:firstLine="708"/>
        <w:jc w:val="both"/>
      </w:pPr>
      <w:r>
        <w:t>В приложении имеется три вида ошибок (рис. 3.4), при возникновении которых выдаётся исключение, это:</w:t>
      </w:r>
    </w:p>
    <w:p w:rsidR="00651933" w:rsidRDefault="00651933" w:rsidP="00651933">
      <w:pPr>
        <w:pStyle w:val="ae"/>
        <w:numPr>
          <w:ilvl w:val="0"/>
          <w:numId w:val="57"/>
        </w:numPr>
        <w:spacing w:after="0" w:line="360" w:lineRule="auto"/>
      </w:pPr>
      <w:r>
        <w:t>При попытке войти в систему оставив поля логина и пароля пустыми;</w:t>
      </w:r>
    </w:p>
    <w:p w:rsidR="00651933" w:rsidRDefault="00651933" w:rsidP="00651933">
      <w:pPr>
        <w:pStyle w:val="ae"/>
        <w:numPr>
          <w:ilvl w:val="0"/>
          <w:numId w:val="57"/>
        </w:numPr>
        <w:spacing w:after="0" w:line="360" w:lineRule="auto"/>
      </w:pPr>
      <w:r>
        <w:t>При попытке ввода не правильного логина/пароля;</w:t>
      </w:r>
    </w:p>
    <w:p w:rsidR="00651933" w:rsidRDefault="00651933" w:rsidP="00651933">
      <w:pPr>
        <w:pStyle w:val="ae"/>
        <w:numPr>
          <w:ilvl w:val="0"/>
          <w:numId w:val="57"/>
        </w:numPr>
        <w:spacing w:after="0" w:line="360" w:lineRule="auto"/>
      </w:pPr>
      <w:r>
        <w:lastRenderedPageBreak/>
        <w:t>При отсутствии подключения или в соответствии с ограничениями действующими на учетную запись пользователя;</w:t>
      </w:r>
    </w:p>
    <w:p w:rsidR="00651933" w:rsidRDefault="00651933" w:rsidP="00651933">
      <w:pPr>
        <w:spacing w:after="0" w:line="360" w:lineRule="auto"/>
        <w:jc w:val="both"/>
      </w:pPr>
    </w:p>
    <w:p w:rsidR="00B57E58" w:rsidRDefault="00B57E58" w:rsidP="008F20C3">
      <w:pPr>
        <w:spacing w:after="0" w:line="360" w:lineRule="auto"/>
        <w:jc w:val="center"/>
        <w:rPr>
          <w:lang w:val="en-US"/>
        </w:rPr>
      </w:pPr>
      <w:r>
        <w:rPr>
          <w:noProof/>
          <w:lang w:eastAsia="ru-RU"/>
        </w:rPr>
        <w:drawing>
          <wp:inline distT="0" distB="0" distL="0" distR="0" wp14:anchorId="5FDFFED0" wp14:editId="2F3F4C3A">
            <wp:extent cx="5626916" cy="212942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43455" cy="2135684"/>
                    </a:xfrm>
                    <a:prstGeom prst="rect">
                      <a:avLst/>
                    </a:prstGeom>
                  </pic:spPr>
                </pic:pic>
              </a:graphicData>
            </a:graphic>
          </wp:inline>
        </w:drawing>
      </w:r>
    </w:p>
    <w:p w:rsidR="00B57E58" w:rsidRDefault="00B57E58" w:rsidP="008F20C3">
      <w:pPr>
        <w:spacing w:after="0" w:line="360" w:lineRule="auto"/>
        <w:jc w:val="center"/>
      </w:pPr>
      <w:r>
        <w:t>Рис.3.3. Форма входа с указанием логина и пароля</w:t>
      </w:r>
    </w:p>
    <w:p w:rsidR="008F20C3" w:rsidRDefault="008F20C3" w:rsidP="00651933">
      <w:pPr>
        <w:spacing w:after="0" w:line="360" w:lineRule="auto"/>
      </w:pPr>
      <w:r>
        <w:rPr>
          <w:noProof/>
          <w:lang w:eastAsia="ru-RU"/>
        </w:rPr>
        <mc:AlternateContent>
          <mc:Choice Requires="wps">
            <w:drawing>
              <wp:anchor distT="0" distB="0" distL="114300" distR="114300" simplePos="0" relativeHeight="251547136" behindDoc="1" locked="0" layoutInCell="1" allowOverlap="1" wp14:anchorId="6E8EBAFE" wp14:editId="74A899DB">
                <wp:simplePos x="0" y="0"/>
                <wp:positionH relativeFrom="column">
                  <wp:posOffset>284641</wp:posOffset>
                </wp:positionH>
                <wp:positionV relativeFrom="paragraph">
                  <wp:posOffset>231035</wp:posOffset>
                </wp:positionV>
                <wp:extent cx="5160645" cy="3548095"/>
                <wp:effectExtent l="0" t="0" r="20955" b="14605"/>
                <wp:wrapNone/>
                <wp:docPr id="8" name="Прямоугольник 8"/>
                <wp:cNvGraphicFramePr/>
                <a:graphic xmlns:a="http://schemas.openxmlformats.org/drawingml/2006/main">
                  <a:graphicData uri="http://schemas.microsoft.com/office/word/2010/wordprocessingShape">
                    <wps:wsp>
                      <wps:cNvSpPr/>
                      <wps:spPr>
                        <a:xfrm>
                          <a:off x="0" y="0"/>
                          <a:ext cx="5160645" cy="35480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D9FEC" id="Прямоугольник 8" o:spid="_x0000_s1026" style="position:absolute;margin-left:22.4pt;margin-top:18.2pt;width:406.35pt;height:279.4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" fillcolor="white [3212]" strokecolor="#1f4d78 [1604]" strokeweight="1pt"/>
            </w:pict>
          </mc:Fallback>
        </mc:AlternateContent>
      </w:r>
    </w:p>
    <w:p w:rsidR="00EF180F" w:rsidRDefault="00EF180F" w:rsidP="008F20C3">
      <w:pPr>
        <w:spacing w:after="0" w:line="360" w:lineRule="auto"/>
        <w:jc w:val="center"/>
      </w:pPr>
      <w:r>
        <w:rPr>
          <w:noProof/>
          <w:lang w:eastAsia="ru-RU"/>
        </w:rPr>
        <w:drawing>
          <wp:inline distT="0" distB="0" distL="0" distR="0" wp14:anchorId="537E9ED7" wp14:editId="3BA08FD9">
            <wp:extent cx="3971925" cy="1638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71925" cy="1638300"/>
                    </a:xfrm>
                    <a:prstGeom prst="rect">
                      <a:avLst/>
                    </a:prstGeom>
                  </pic:spPr>
                </pic:pic>
              </a:graphicData>
            </a:graphic>
          </wp:inline>
        </w:drawing>
      </w:r>
    </w:p>
    <w:p w:rsidR="001510A7" w:rsidRPr="00651933" w:rsidRDefault="00EF180F" w:rsidP="00651933">
      <w:pPr>
        <w:spacing w:after="0" w:line="360" w:lineRule="auto"/>
        <w:jc w:val="center"/>
        <w:rPr>
          <w:lang w:val="en-US"/>
        </w:rPr>
      </w:pPr>
      <w:r>
        <w:rPr>
          <w:noProof/>
          <w:lang w:eastAsia="ru-RU"/>
        </w:rPr>
        <w:drawing>
          <wp:inline distT="0" distB="0" distL="0" distR="0" wp14:anchorId="19BB4755" wp14:editId="40AC5701">
            <wp:extent cx="1990725" cy="1638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90725" cy="1638300"/>
                    </a:xfrm>
                    <a:prstGeom prst="rect">
                      <a:avLst/>
                    </a:prstGeom>
                  </pic:spPr>
                </pic:pic>
              </a:graphicData>
            </a:graphic>
          </wp:inline>
        </w:drawing>
      </w:r>
      <w:r>
        <w:rPr>
          <w:lang w:val="en-US"/>
        </w:rPr>
        <w:tab/>
      </w:r>
      <w:r>
        <w:rPr>
          <w:noProof/>
          <w:lang w:eastAsia="ru-RU"/>
        </w:rPr>
        <w:drawing>
          <wp:inline distT="0" distB="0" distL="0" distR="0" wp14:anchorId="2E929403" wp14:editId="4844F7FA">
            <wp:extent cx="245745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57450" cy="1638300"/>
                    </a:xfrm>
                    <a:prstGeom prst="rect">
                      <a:avLst/>
                    </a:prstGeom>
                  </pic:spPr>
                </pic:pic>
              </a:graphicData>
            </a:graphic>
          </wp:inline>
        </w:drawing>
      </w:r>
    </w:p>
    <w:p w:rsidR="00EF180F" w:rsidRDefault="008F20C3" w:rsidP="008F20C3">
      <w:pPr>
        <w:tabs>
          <w:tab w:val="left" w:pos="2367"/>
          <w:tab w:val="center" w:pos="4677"/>
        </w:tabs>
        <w:spacing w:after="0" w:line="360" w:lineRule="auto"/>
      </w:pPr>
      <w:r>
        <w:tab/>
      </w:r>
      <w:r>
        <w:tab/>
      </w:r>
      <w:r w:rsidR="00651933">
        <w:t>Рис. 3.4. Виды ошибок программы</w:t>
      </w:r>
    </w:p>
    <w:p w:rsidR="00651933" w:rsidRPr="005225B9" w:rsidRDefault="00651933" w:rsidP="008F20C3">
      <w:pPr>
        <w:tabs>
          <w:tab w:val="left" w:pos="2367"/>
          <w:tab w:val="center" w:pos="4677"/>
        </w:tabs>
        <w:spacing w:after="0" w:line="360" w:lineRule="auto"/>
      </w:pPr>
    </w:p>
    <w:p w:rsidR="005605E7" w:rsidRDefault="005225B9" w:rsidP="008F20C3">
      <w:pPr>
        <w:spacing w:after="0" w:line="360" w:lineRule="auto"/>
        <w:ind w:firstLine="708"/>
        <w:jc w:val="both"/>
      </w:pPr>
      <w:r>
        <w:t xml:space="preserve">При успешном входе программы пользователю отображается главное окно </w:t>
      </w:r>
      <w:r w:rsidR="002C7D31">
        <w:t>программы</w:t>
      </w:r>
      <w:r>
        <w:t>.</w:t>
      </w:r>
      <w:r w:rsidR="001510A7">
        <w:t xml:space="preserve"> Если пользователь впервые заходит в программу то ему отображается страница на которой он должен согласиться с </w:t>
      </w:r>
      <w:r w:rsidR="001510A7">
        <w:lastRenderedPageBreak/>
        <w:t>условиями сервиса (внизу страницы) (Рис. 3.5).</w:t>
      </w:r>
      <w:r w:rsidR="00AA220A">
        <w:t xml:space="preserve"> Заблокированы следующие пункты меню: Программы, Сервисы, Настройка, Служба поддержки</w:t>
      </w:r>
      <w:r w:rsidR="00AA220A" w:rsidRPr="00AA220A">
        <w:t xml:space="preserve">. </w:t>
      </w:r>
      <w:r w:rsidR="00AA220A">
        <w:t>После соглашения пользователь получает полный доступ к программе. При дальнейшем использовании приложения в самом начале показывается справка. В справке отображаются основные возможности и методы взаимодействия пользователя и программы (Рис.3.6).</w:t>
      </w:r>
      <w:r w:rsidR="00B77716">
        <w:t xml:space="preserve"> Далее пользователь нажимает на интересуемый его пункт меню в боковой части и выбирает программы которые требуется применить к группе. В верхней части меню есть возможность указать группы к которым применима политика назначения программ, указать дату и время действия политики.</w:t>
      </w:r>
    </w:p>
    <w:p w:rsidR="00651933" w:rsidRDefault="00651933" w:rsidP="008F20C3">
      <w:pPr>
        <w:spacing w:after="0" w:line="360" w:lineRule="auto"/>
        <w:ind w:firstLine="708"/>
        <w:jc w:val="both"/>
      </w:pPr>
    </w:p>
    <w:p w:rsidR="005225B9" w:rsidRDefault="001510A7" w:rsidP="008F20C3">
      <w:pPr>
        <w:spacing w:after="0" w:line="360" w:lineRule="auto"/>
        <w:rPr>
          <w:lang w:val="en-US"/>
        </w:rPr>
      </w:pPr>
      <w:r>
        <w:rPr>
          <w:noProof/>
          <w:lang w:eastAsia="ru-RU"/>
        </w:rPr>
        <w:drawing>
          <wp:inline distT="0" distB="0" distL="0" distR="0" wp14:anchorId="18EA1733" wp14:editId="6788D026">
            <wp:extent cx="5939790" cy="3179445"/>
            <wp:effectExtent l="0" t="0" r="381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3179445"/>
                    </a:xfrm>
                    <a:prstGeom prst="rect">
                      <a:avLst/>
                    </a:prstGeom>
                  </pic:spPr>
                </pic:pic>
              </a:graphicData>
            </a:graphic>
          </wp:inline>
        </w:drawing>
      </w:r>
    </w:p>
    <w:p w:rsidR="001510A7" w:rsidRDefault="001510A7" w:rsidP="008F20C3">
      <w:pPr>
        <w:spacing w:after="0" w:line="360" w:lineRule="auto"/>
        <w:jc w:val="center"/>
      </w:pPr>
      <w:r>
        <w:t>Рис. 3.5. Главное окно программы (первый запуск)</w:t>
      </w:r>
    </w:p>
    <w:p w:rsidR="00651933" w:rsidRDefault="00651933" w:rsidP="00651933">
      <w:pPr>
        <w:spacing w:after="0" w:line="360" w:lineRule="auto"/>
        <w:jc w:val="both"/>
      </w:pPr>
    </w:p>
    <w:p w:rsidR="00651933" w:rsidRDefault="00651933" w:rsidP="00651933">
      <w:pPr>
        <w:spacing w:after="0" w:line="360" w:lineRule="auto"/>
        <w:ind w:firstLine="708"/>
        <w:jc w:val="both"/>
      </w:pPr>
      <w:r>
        <w:t>Пользовательский интерфейс делиться на три условных зоны:</w:t>
      </w:r>
    </w:p>
    <w:p w:rsidR="00651933" w:rsidRDefault="00651933" w:rsidP="00651933">
      <w:pPr>
        <w:pStyle w:val="ae"/>
        <w:numPr>
          <w:ilvl w:val="0"/>
          <w:numId w:val="59"/>
        </w:numPr>
        <w:spacing w:after="0" w:line="360" w:lineRule="auto"/>
        <w:jc w:val="both"/>
      </w:pPr>
      <w:proofErr w:type="gramStart"/>
      <w:r>
        <w:t>верхняя</w:t>
      </w:r>
      <w:proofErr w:type="gramEnd"/>
      <w:r>
        <w:t xml:space="preserve"> зона приложения (на Рис.3.7, помечена желтым цветом) </w:t>
      </w:r>
    </w:p>
    <w:p w:rsidR="00651933" w:rsidRDefault="00651933" w:rsidP="00651933">
      <w:pPr>
        <w:pStyle w:val="ae"/>
        <w:numPr>
          <w:ilvl w:val="0"/>
          <w:numId w:val="59"/>
        </w:numPr>
        <w:spacing w:after="0" w:line="360" w:lineRule="auto"/>
      </w:pPr>
      <w:proofErr w:type="gramStart"/>
      <w:r>
        <w:t>центральная</w:t>
      </w:r>
      <w:proofErr w:type="gramEnd"/>
      <w:r>
        <w:t xml:space="preserve"> зона приложения (на Рис.3.7, помечена зеленым цветом)</w:t>
      </w:r>
    </w:p>
    <w:p w:rsidR="00651933" w:rsidRDefault="00651933" w:rsidP="00651933">
      <w:pPr>
        <w:pStyle w:val="ae"/>
        <w:numPr>
          <w:ilvl w:val="0"/>
          <w:numId w:val="59"/>
        </w:numPr>
        <w:spacing w:after="0" w:line="360" w:lineRule="auto"/>
        <w:jc w:val="both"/>
      </w:pPr>
      <w:proofErr w:type="gramStart"/>
      <w:r>
        <w:lastRenderedPageBreak/>
        <w:t>боковая</w:t>
      </w:r>
      <w:proofErr w:type="gramEnd"/>
      <w:r>
        <w:t xml:space="preserve"> зона приложения (на Рис.3.7, помечена синим цветом)</w:t>
      </w:r>
    </w:p>
    <w:p w:rsidR="00651933" w:rsidRPr="001510A7" w:rsidRDefault="00651933" w:rsidP="00651933">
      <w:pPr>
        <w:spacing w:after="0" w:line="360" w:lineRule="auto"/>
        <w:jc w:val="both"/>
      </w:pPr>
    </w:p>
    <w:p w:rsidR="005225B9" w:rsidRDefault="00D11479" w:rsidP="008F20C3">
      <w:pPr>
        <w:spacing w:after="0" w:line="360" w:lineRule="auto"/>
      </w:pPr>
      <w:r>
        <w:rPr>
          <w:noProof/>
          <w:lang w:eastAsia="ru-RU"/>
        </w:rPr>
        <w:drawing>
          <wp:inline distT="0" distB="0" distL="0" distR="0" wp14:anchorId="06A62CBB" wp14:editId="300EBD21">
            <wp:extent cx="5939790" cy="3179445"/>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3179445"/>
                    </a:xfrm>
                    <a:prstGeom prst="rect">
                      <a:avLst/>
                    </a:prstGeom>
                  </pic:spPr>
                </pic:pic>
              </a:graphicData>
            </a:graphic>
          </wp:inline>
        </w:drawing>
      </w:r>
    </w:p>
    <w:p w:rsidR="005605E7" w:rsidRDefault="005605E7" w:rsidP="008F20C3">
      <w:pPr>
        <w:spacing w:after="0" w:line="360" w:lineRule="auto"/>
        <w:jc w:val="center"/>
      </w:pPr>
      <w:r>
        <w:t>Рис. 3.6. Главное окно программы (пользователь принял условия лицензионного соглашения)</w:t>
      </w:r>
    </w:p>
    <w:p w:rsidR="00651933" w:rsidRDefault="00651933" w:rsidP="008F20C3">
      <w:pPr>
        <w:spacing w:after="0" w:line="360" w:lineRule="auto"/>
        <w:jc w:val="center"/>
      </w:pPr>
    </w:p>
    <w:p w:rsidR="005605E7" w:rsidRDefault="00035D78" w:rsidP="008F20C3">
      <w:pPr>
        <w:spacing w:after="0" w:line="360" w:lineRule="auto"/>
        <w:jc w:val="center"/>
      </w:pPr>
      <w:r>
        <w:object w:dxaOrig="9105" w:dyaOrig="5430">
          <v:shape id="_x0000_i2888" type="#_x0000_t75" style="width:455.65pt;height:269.75pt" o:ole="">
            <v:imagedata r:id="rId51" o:title=""/>
          </v:shape>
          <o:OLEObject Type="Embed" ProgID="Visio.Drawing.15" ShapeID="_x0000_i2888" DrawAspect="Content" ObjectID="_1463542477" r:id="rId52"/>
        </w:object>
      </w:r>
      <w:r w:rsidR="005605E7">
        <w:t>Рис.3.7. Условное разделение зон приложения</w:t>
      </w:r>
    </w:p>
    <w:p w:rsidR="00651933" w:rsidRDefault="00651933" w:rsidP="008F20C3">
      <w:pPr>
        <w:spacing w:after="0" w:line="360" w:lineRule="auto"/>
        <w:ind w:firstLine="708"/>
        <w:jc w:val="both"/>
      </w:pPr>
    </w:p>
    <w:p w:rsidR="005605E7" w:rsidRDefault="005605E7" w:rsidP="008F20C3">
      <w:pPr>
        <w:spacing w:after="0" w:line="360" w:lineRule="auto"/>
        <w:ind w:firstLine="708"/>
        <w:jc w:val="both"/>
      </w:pPr>
      <w:r>
        <w:lastRenderedPageBreak/>
        <w:t>В верхней части имеются следующие возможности:</w:t>
      </w:r>
    </w:p>
    <w:p w:rsidR="001D56EF" w:rsidRDefault="007F6097" w:rsidP="000B53D6">
      <w:pPr>
        <w:pStyle w:val="ae"/>
        <w:numPr>
          <w:ilvl w:val="0"/>
          <w:numId w:val="60"/>
        </w:numPr>
        <w:spacing w:after="0" w:line="360" w:lineRule="auto"/>
        <w:jc w:val="both"/>
      </w:pPr>
      <w:r>
        <w:t>у</w:t>
      </w:r>
      <w:r w:rsidR="005605E7">
        <w:t xml:space="preserve">казание групп обучающихся, которые </w:t>
      </w:r>
      <w:r w:rsidR="001D56EF">
        <w:t>проходят обучение у преподавателя</w:t>
      </w:r>
    </w:p>
    <w:p w:rsidR="001D56EF" w:rsidRDefault="007F6097" w:rsidP="000B53D6">
      <w:pPr>
        <w:pStyle w:val="ae"/>
        <w:numPr>
          <w:ilvl w:val="0"/>
          <w:numId w:val="60"/>
        </w:numPr>
        <w:spacing w:after="0" w:line="360" w:lineRule="auto"/>
        <w:jc w:val="both"/>
      </w:pPr>
      <w:proofErr w:type="gramStart"/>
      <w:r>
        <w:t>у</w:t>
      </w:r>
      <w:r w:rsidR="001D56EF">
        <w:t>казать</w:t>
      </w:r>
      <w:proofErr w:type="gramEnd"/>
      <w:r w:rsidR="001D56EF">
        <w:t xml:space="preserve"> дату на которую следует запланировать применение политики безопасности и время ее действия;</w:t>
      </w:r>
    </w:p>
    <w:p w:rsidR="001D56EF" w:rsidRDefault="001D56EF" w:rsidP="000B53D6">
      <w:pPr>
        <w:pStyle w:val="ae"/>
        <w:numPr>
          <w:ilvl w:val="0"/>
          <w:numId w:val="60"/>
        </w:numPr>
        <w:spacing w:after="0" w:line="360" w:lineRule="auto"/>
        <w:jc w:val="both"/>
      </w:pPr>
      <w:r>
        <w:t>также</w:t>
      </w:r>
      <w:r w:rsidR="007F6097">
        <w:t xml:space="preserve"> отображается</w:t>
      </w:r>
      <w:r>
        <w:t xml:space="preserve"> информация о пользователе, его имя, фамилия и фото;</w:t>
      </w:r>
    </w:p>
    <w:p w:rsidR="00AF3182" w:rsidRDefault="004B3090" w:rsidP="008F20C3">
      <w:pPr>
        <w:spacing w:after="0" w:line="360" w:lineRule="auto"/>
        <w:ind w:firstLine="708"/>
        <w:jc w:val="both"/>
      </w:pPr>
      <w:r>
        <w:t>Центральная часть программы используется для отображения функ</w:t>
      </w:r>
      <w:r w:rsidR="00AF3182">
        <w:t>ционала доступного пользователю.</w:t>
      </w:r>
    </w:p>
    <w:p w:rsidR="004B3090" w:rsidRDefault="001D56EF" w:rsidP="008F20C3">
      <w:pPr>
        <w:spacing w:after="0" w:line="360" w:lineRule="auto"/>
        <w:ind w:firstLine="708"/>
        <w:jc w:val="both"/>
      </w:pPr>
      <w:r>
        <w:t xml:space="preserve">В боковой части </w:t>
      </w:r>
      <w:r w:rsidR="004B3090">
        <w:t>отображается перечисление пунктов меню программы:</w:t>
      </w:r>
    </w:p>
    <w:p w:rsidR="0036214B" w:rsidRDefault="004B3090" w:rsidP="008F20C3">
      <w:pPr>
        <w:spacing w:after="0" w:line="360" w:lineRule="auto"/>
        <w:ind w:firstLine="708"/>
        <w:jc w:val="both"/>
      </w:pPr>
      <w:r>
        <w:t xml:space="preserve">Пункт «Программы» - при нажатии на данный пункт </w:t>
      </w:r>
      <w:r w:rsidR="00223689">
        <w:t>в центральной части отображаются</w:t>
      </w:r>
      <w:r>
        <w:t xml:space="preserve">, программы доступные пользователю. Программы делятся на следующие виды: </w:t>
      </w:r>
    </w:p>
    <w:p w:rsidR="0036214B" w:rsidRDefault="004B3090" w:rsidP="000B53D6">
      <w:pPr>
        <w:pStyle w:val="ae"/>
        <w:numPr>
          <w:ilvl w:val="0"/>
          <w:numId w:val="61"/>
        </w:numPr>
        <w:spacing w:after="0" w:line="360" w:lineRule="auto"/>
        <w:jc w:val="both"/>
      </w:pPr>
      <w:r>
        <w:t>«Офисные</w:t>
      </w:r>
      <w:r w:rsidR="00223689">
        <w:t xml:space="preserve"> программы</w:t>
      </w:r>
      <w:r>
        <w:t>»</w:t>
      </w:r>
      <w:r w:rsidR="0036214B">
        <w:t xml:space="preserve"> - пакет офисных программ от </w:t>
      </w:r>
      <w:r w:rsidR="0036214B" w:rsidRPr="00AF3182">
        <w:rPr>
          <w:lang w:val="en-US"/>
        </w:rPr>
        <w:t>Microsoft</w:t>
      </w:r>
      <w:r w:rsidR="0036214B">
        <w:t>, Libre</w:t>
      </w:r>
      <w:r w:rsidR="0036214B" w:rsidRPr="00AF3182">
        <w:rPr>
          <w:lang w:val="en-US"/>
        </w:rPr>
        <w:t>Office</w:t>
      </w:r>
      <w:r w:rsidR="0036214B">
        <w:t xml:space="preserve"> и набора программ для чтения электронных книг в формате </w:t>
      </w:r>
      <w:r w:rsidR="0036214B" w:rsidRPr="00AF3182">
        <w:rPr>
          <w:lang w:val="en-US"/>
        </w:rPr>
        <w:t>PDF</w:t>
      </w:r>
      <w:r w:rsidR="0036214B" w:rsidRPr="0036214B">
        <w:t xml:space="preserve"> и </w:t>
      </w:r>
      <w:r w:rsidR="0036214B" w:rsidRPr="00AF3182">
        <w:rPr>
          <w:lang w:val="en-US"/>
        </w:rPr>
        <w:t>Djvu</w:t>
      </w:r>
      <w:r w:rsidR="0036214B" w:rsidRPr="0036214B">
        <w:t>.</w:t>
      </w:r>
      <w:r>
        <w:t xml:space="preserve"> </w:t>
      </w:r>
    </w:p>
    <w:p w:rsidR="00AF3182" w:rsidRDefault="004B3090" w:rsidP="000B53D6">
      <w:pPr>
        <w:pStyle w:val="ae"/>
        <w:numPr>
          <w:ilvl w:val="0"/>
          <w:numId w:val="61"/>
        </w:numPr>
        <w:spacing w:after="0" w:line="360" w:lineRule="auto"/>
        <w:jc w:val="both"/>
      </w:pPr>
      <w:r>
        <w:t>«Графические</w:t>
      </w:r>
      <w:r w:rsidR="00223689">
        <w:t xml:space="preserve"> программы</w:t>
      </w:r>
      <w:r>
        <w:t>»</w:t>
      </w:r>
      <w:r w:rsidR="0036214B" w:rsidRPr="0036214B">
        <w:t xml:space="preserve"> - </w:t>
      </w:r>
      <w:r w:rsidR="001E6137">
        <w:t xml:space="preserve">пакет программ от </w:t>
      </w:r>
      <w:r w:rsidR="001E6137" w:rsidRPr="00AF3182">
        <w:rPr>
          <w:lang w:val="en-US"/>
        </w:rPr>
        <w:t>Adobe</w:t>
      </w:r>
      <w:r>
        <w:t xml:space="preserve">, </w:t>
      </w:r>
      <w:r w:rsidR="001E6137">
        <w:t xml:space="preserve">пакет программ от </w:t>
      </w:r>
      <w:r w:rsidR="001E6137" w:rsidRPr="00AF3182">
        <w:rPr>
          <w:lang w:val="en-US"/>
        </w:rPr>
        <w:t>CorelDraw</w:t>
      </w:r>
      <w:r w:rsidR="001E6137" w:rsidRPr="001E6137">
        <w:t xml:space="preserve">, </w:t>
      </w:r>
      <w:r w:rsidR="001E6137">
        <w:t>пакет программ сторонних прои</w:t>
      </w:r>
      <w:r w:rsidR="00AF3182">
        <w:t>зводителей;</w:t>
      </w:r>
    </w:p>
    <w:p w:rsidR="00AF3182" w:rsidRDefault="004B3090" w:rsidP="000B53D6">
      <w:pPr>
        <w:pStyle w:val="ae"/>
        <w:numPr>
          <w:ilvl w:val="0"/>
          <w:numId w:val="61"/>
        </w:numPr>
        <w:spacing w:after="0" w:line="360" w:lineRule="auto"/>
        <w:jc w:val="both"/>
      </w:pPr>
      <w:r>
        <w:t>«Программы для разработки»</w:t>
      </w:r>
      <w:r w:rsidR="00AF3182">
        <w:t xml:space="preserve"> - представлены набором программ для разработки приложений на ООП высокого уровня;</w:t>
      </w:r>
      <w:r>
        <w:t xml:space="preserve"> </w:t>
      </w:r>
    </w:p>
    <w:p w:rsidR="00223689" w:rsidRDefault="004B3090" w:rsidP="000B53D6">
      <w:pPr>
        <w:pStyle w:val="ae"/>
        <w:numPr>
          <w:ilvl w:val="0"/>
          <w:numId w:val="61"/>
        </w:numPr>
        <w:spacing w:after="0" w:line="360" w:lineRule="auto"/>
        <w:jc w:val="both"/>
      </w:pPr>
      <w:r>
        <w:t>«</w:t>
      </w:r>
      <w:r w:rsidR="00223689">
        <w:t xml:space="preserve">Среды </w:t>
      </w:r>
      <w:r w:rsidR="00AF3182">
        <w:t>программирования» -</w:t>
      </w:r>
      <w:r w:rsidR="00AF3182" w:rsidRPr="00AF3182">
        <w:t xml:space="preserve"> </w:t>
      </w:r>
      <w:r w:rsidR="00AF3182">
        <w:t>представлены набором программ для запуска скомпилированных приложений</w:t>
      </w:r>
      <w:r w:rsidR="00223689">
        <w:t>.</w:t>
      </w:r>
    </w:p>
    <w:p w:rsidR="00B77716" w:rsidRDefault="00B77716" w:rsidP="008F20C3">
      <w:pPr>
        <w:spacing w:after="0" w:line="360" w:lineRule="auto"/>
        <w:jc w:val="center"/>
      </w:pPr>
      <w:r>
        <w:rPr>
          <w:noProof/>
          <w:lang w:eastAsia="ru-RU"/>
        </w:rPr>
        <w:lastRenderedPageBreak/>
        <w:drawing>
          <wp:inline distT="0" distB="0" distL="0" distR="0" wp14:anchorId="407A617F" wp14:editId="31FB1C0E">
            <wp:extent cx="5939790" cy="3179445"/>
            <wp:effectExtent l="0" t="0" r="381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3179445"/>
                    </a:xfrm>
                    <a:prstGeom prst="rect">
                      <a:avLst/>
                    </a:prstGeom>
                  </pic:spPr>
                </pic:pic>
              </a:graphicData>
            </a:graphic>
          </wp:inline>
        </w:drawing>
      </w:r>
    </w:p>
    <w:p w:rsidR="00B77716" w:rsidRDefault="00B77716" w:rsidP="008F20C3">
      <w:pPr>
        <w:spacing w:after="0" w:line="360" w:lineRule="auto"/>
        <w:jc w:val="center"/>
      </w:pPr>
      <w:r>
        <w:t>Рис.3.8. Принцип работы программы</w:t>
      </w:r>
    </w:p>
    <w:p w:rsidR="00AF3182" w:rsidRDefault="004B3090" w:rsidP="008F20C3">
      <w:pPr>
        <w:spacing w:after="0" w:line="360" w:lineRule="auto"/>
        <w:ind w:firstLine="708"/>
        <w:jc w:val="both"/>
      </w:pPr>
      <w:r>
        <w:t xml:space="preserve"> </w:t>
      </w:r>
      <w:r w:rsidR="00223689">
        <w:t xml:space="preserve">Пункт «Сервисы» - при нажатии на данный пункт в центральной части отображаются, различные сервисы доступные пользователю. Сервисы делятся на следующие виды: </w:t>
      </w:r>
    </w:p>
    <w:p w:rsidR="00AF3182" w:rsidRDefault="00223689" w:rsidP="000B53D6">
      <w:pPr>
        <w:pStyle w:val="ae"/>
        <w:numPr>
          <w:ilvl w:val="0"/>
          <w:numId w:val="62"/>
        </w:numPr>
        <w:spacing w:after="0" w:line="360" w:lineRule="auto"/>
        <w:jc w:val="both"/>
      </w:pPr>
      <w:r>
        <w:t>«</w:t>
      </w:r>
      <w:r w:rsidRPr="00D02FF4">
        <w:rPr>
          <w:lang w:val="en-US"/>
        </w:rPr>
        <w:t>CMS</w:t>
      </w:r>
      <w:r>
        <w:t>»</w:t>
      </w:r>
      <w:r w:rsidR="0036214B" w:rsidRPr="0036214B">
        <w:t xml:space="preserve"> </w:t>
      </w:r>
      <w:r w:rsidR="0036214B">
        <w:t>(</w:t>
      </w:r>
      <w:r w:rsidR="0036214B" w:rsidRPr="00D02FF4">
        <w:rPr>
          <w:i/>
        </w:rPr>
        <w:t xml:space="preserve">англ. </w:t>
      </w:r>
      <w:r w:rsidR="0036214B" w:rsidRPr="00D02FF4">
        <w:rPr>
          <w:lang w:val="en-US"/>
        </w:rPr>
        <w:t>content</w:t>
      </w:r>
      <w:r w:rsidR="0036214B" w:rsidRPr="0036214B">
        <w:t xml:space="preserve"> </w:t>
      </w:r>
      <w:r w:rsidR="0036214B" w:rsidRPr="00D02FF4">
        <w:rPr>
          <w:lang w:val="en-US"/>
        </w:rPr>
        <w:t>manager</w:t>
      </w:r>
      <w:r w:rsidR="0036214B" w:rsidRPr="0036214B">
        <w:t xml:space="preserve"> </w:t>
      </w:r>
      <w:r w:rsidR="0036214B" w:rsidRPr="00D02FF4">
        <w:rPr>
          <w:lang w:val="en-US"/>
        </w:rPr>
        <w:t>system</w:t>
      </w:r>
      <w:r w:rsidR="0036214B" w:rsidRPr="0036214B">
        <w:t>)</w:t>
      </w:r>
      <w:r w:rsidR="00AF3182">
        <w:t xml:space="preserve"> -</w:t>
      </w:r>
      <w:r w:rsidR="00AF3182" w:rsidRPr="00AF3182">
        <w:t xml:space="preserve"> </w:t>
      </w:r>
      <w:r w:rsidR="00AF3182">
        <w:t>представлены набором известных систем для контроля контента;</w:t>
      </w:r>
      <w:r>
        <w:t xml:space="preserve"> </w:t>
      </w:r>
    </w:p>
    <w:p w:rsidR="00AF3182" w:rsidRPr="00AF3182" w:rsidRDefault="00223689" w:rsidP="000B53D6">
      <w:pPr>
        <w:pStyle w:val="ae"/>
        <w:numPr>
          <w:ilvl w:val="0"/>
          <w:numId w:val="62"/>
        </w:numPr>
        <w:spacing w:after="0" w:line="360" w:lineRule="auto"/>
        <w:jc w:val="both"/>
      </w:pPr>
      <w:r>
        <w:t>«</w:t>
      </w:r>
      <w:r w:rsidRPr="00D02FF4">
        <w:rPr>
          <w:lang w:val="en-US"/>
        </w:rPr>
        <w:t>CMF</w:t>
      </w:r>
      <w:r>
        <w:t>»</w:t>
      </w:r>
      <w:r w:rsidR="0036214B" w:rsidRPr="0036214B">
        <w:t xml:space="preserve"> </w:t>
      </w:r>
      <w:r w:rsidR="0036214B">
        <w:t>(</w:t>
      </w:r>
      <w:r w:rsidR="0036214B" w:rsidRPr="00D02FF4">
        <w:rPr>
          <w:i/>
        </w:rPr>
        <w:t xml:space="preserve">англ. </w:t>
      </w:r>
      <w:r w:rsidR="0036214B" w:rsidRPr="00D02FF4">
        <w:rPr>
          <w:lang w:val="en-US"/>
        </w:rPr>
        <w:t>content</w:t>
      </w:r>
      <w:r w:rsidR="0036214B" w:rsidRPr="0036214B">
        <w:t xml:space="preserve"> </w:t>
      </w:r>
      <w:r w:rsidR="0036214B" w:rsidRPr="00D02FF4">
        <w:rPr>
          <w:lang w:val="en-US"/>
        </w:rPr>
        <w:t>manager</w:t>
      </w:r>
      <w:r w:rsidR="0036214B" w:rsidRPr="0036214B">
        <w:t xml:space="preserve"> </w:t>
      </w:r>
      <w:r w:rsidR="0036214B" w:rsidRPr="00D02FF4">
        <w:rPr>
          <w:lang w:val="en-US"/>
        </w:rPr>
        <w:t>framework</w:t>
      </w:r>
      <w:r w:rsidR="0036214B" w:rsidRPr="0036214B">
        <w:t>)</w:t>
      </w:r>
      <w:r w:rsidR="00AF3182">
        <w:t xml:space="preserve"> -</w:t>
      </w:r>
      <w:r w:rsidR="00AF3182" w:rsidRPr="00AF3182">
        <w:t xml:space="preserve"> </w:t>
      </w:r>
      <w:r w:rsidR="00AF3182">
        <w:t>представлены набором фреймворков с помощью которых реализуются CMS</w:t>
      </w:r>
      <w:r w:rsidR="00AF3182" w:rsidRPr="00AF3182">
        <w:t>.</w:t>
      </w:r>
      <w:r w:rsidR="00AF3182">
        <w:t xml:space="preserve"> </w:t>
      </w:r>
    </w:p>
    <w:p w:rsidR="00D02FF4" w:rsidRDefault="00223689" w:rsidP="000B53D6">
      <w:pPr>
        <w:pStyle w:val="ae"/>
        <w:numPr>
          <w:ilvl w:val="0"/>
          <w:numId w:val="62"/>
        </w:numPr>
        <w:spacing w:after="0" w:line="360" w:lineRule="auto"/>
        <w:jc w:val="both"/>
      </w:pPr>
      <w:r>
        <w:t>«Библиотеки к программам»</w:t>
      </w:r>
      <w:r w:rsidR="00AF3182" w:rsidRPr="00AF3182">
        <w:t xml:space="preserve"> - </w:t>
      </w:r>
      <w:r w:rsidR="00AF3182">
        <w:t>представлены набором библиотек для подключения</w:t>
      </w:r>
      <w:r w:rsidR="00D02FF4">
        <w:t xml:space="preserve"> к приложениям разрабатываемых студентами в процессе обучения;</w:t>
      </w:r>
    </w:p>
    <w:p w:rsidR="00D02FF4" w:rsidRDefault="00223689" w:rsidP="000B53D6">
      <w:pPr>
        <w:pStyle w:val="ae"/>
        <w:numPr>
          <w:ilvl w:val="0"/>
          <w:numId w:val="62"/>
        </w:numPr>
        <w:spacing w:after="0" w:line="360" w:lineRule="auto"/>
        <w:jc w:val="both"/>
      </w:pPr>
      <w:r>
        <w:t>«Скрипты»</w:t>
      </w:r>
      <w:r w:rsidR="00D02FF4">
        <w:t xml:space="preserve"> -</w:t>
      </w:r>
      <w:r w:rsidR="00D02FF4" w:rsidRPr="00D02FF4">
        <w:t xml:space="preserve"> </w:t>
      </w:r>
      <w:r w:rsidR="00D02FF4">
        <w:t>представлены набором скриптов для автоматизации процесса обучения;</w:t>
      </w:r>
      <w:r>
        <w:t xml:space="preserve"> </w:t>
      </w:r>
    </w:p>
    <w:p w:rsidR="00AF3182" w:rsidRDefault="00223689" w:rsidP="000B53D6">
      <w:pPr>
        <w:pStyle w:val="ae"/>
        <w:numPr>
          <w:ilvl w:val="0"/>
          <w:numId w:val="62"/>
        </w:numPr>
        <w:spacing w:after="0" w:line="360" w:lineRule="auto"/>
        <w:jc w:val="both"/>
      </w:pPr>
      <w:r>
        <w:t xml:space="preserve">«Локальные </w:t>
      </w:r>
      <w:r w:rsidRPr="00D02FF4">
        <w:rPr>
          <w:lang w:val="en-US"/>
        </w:rPr>
        <w:t>Web</w:t>
      </w:r>
      <w:r w:rsidRPr="00223689">
        <w:t>-</w:t>
      </w:r>
      <w:r>
        <w:t>сервера»</w:t>
      </w:r>
      <w:r w:rsidR="00D02FF4">
        <w:t xml:space="preserve"> - представлены набором программ для организации локального запуска </w:t>
      </w:r>
      <w:r w:rsidR="00D02FF4" w:rsidRPr="00D02FF4">
        <w:t xml:space="preserve">разработанных </w:t>
      </w:r>
      <w:r w:rsidR="00D02FF4" w:rsidRPr="00D02FF4">
        <w:rPr>
          <w:lang w:val="en-US"/>
        </w:rPr>
        <w:t>web</w:t>
      </w:r>
      <w:r w:rsidR="00D02FF4" w:rsidRPr="00D02FF4">
        <w:t>-</w:t>
      </w:r>
      <w:r w:rsidR="00D02FF4">
        <w:t>приложений;</w:t>
      </w:r>
    </w:p>
    <w:p w:rsidR="00B77716" w:rsidRDefault="00B77716" w:rsidP="008F20C3">
      <w:pPr>
        <w:spacing w:after="0" w:line="360" w:lineRule="auto"/>
        <w:ind w:firstLine="708"/>
        <w:jc w:val="both"/>
      </w:pPr>
      <w:r>
        <w:t xml:space="preserve">Пункт «Настройки» - при нажатии на данный пункт в центральной части отображаются, различные настройки доступные пользователю. </w:t>
      </w:r>
      <w:r>
        <w:lastRenderedPageBreak/>
        <w:t>Настройки включают в себя следующие виды: «Изменение личных данных» (Кроме пароля, он изменяется через доменные политики безопасности администратором системы), «Настройка задач сервиса», «Добавление групп», «Монитор приложений».</w:t>
      </w:r>
    </w:p>
    <w:p w:rsidR="00CC7D02" w:rsidRDefault="00CC7D02" w:rsidP="008F20C3">
      <w:pPr>
        <w:spacing w:after="0" w:line="360" w:lineRule="auto"/>
        <w:ind w:firstLine="708"/>
        <w:jc w:val="both"/>
      </w:pPr>
    </w:p>
    <w:p w:rsidR="00B77716" w:rsidRDefault="002D4230" w:rsidP="00B94A51">
      <w:pPr>
        <w:pStyle w:val="1"/>
      </w:pPr>
      <w:bookmarkStart w:id="61" w:name="_Toc389798595"/>
      <w:r w:rsidRPr="004C5845">
        <w:t xml:space="preserve">Выводы </w:t>
      </w:r>
      <w:r w:rsidR="00B77716" w:rsidRPr="004C5845">
        <w:t>по</w:t>
      </w:r>
      <w:r w:rsidR="00E93C08" w:rsidRPr="004C5845">
        <w:t xml:space="preserve"> третьей</w:t>
      </w:r>
      <w:r w:rsidR="00B77716" w:rsidRPr="004C5845">
        <w:t xml:space="preserve"> главе</w:t>
      </w:r>
      <w:bookmarkStart w:id="62" w:name="_Toc369777057"/>
      <w:bookmarkEnd w:id="61"/>
    </w:p>
    <w:p w:rsidR="00651933" w:rsidRDefault="00651933" w:rsidP="008F20C3">
      <w:pPr>
        <w:spacing w:after="0" w:line="360" w:lineRule="auto"/>
        <w:ind w:firstLine="708"/>
        <w:jc w:val="both"/>
        <w:rPr>
          <w:rFonts w:eastAsia="Times New Roman" w:cs="Times New Roman"/>
          <w:szCs w:val="28"/>
          <w:lang w:eastAsia="ru-RU"/>
        </w:rPr>
      </w:pPr>
    </w:p>
    <w:p w:rsidR="004C5845" w:rsidRDefault="008F20C3" w:rsidP="008F20C3">
      <w:pPr>
        <w:spacing w:after="0" w:line="360" w:lineRule="auto"/>
        <w:ind w:firstLine="708"/>
        <w:jc w:val="both"/>
      </w:pPr>
      <w:r>
        <w:rPr>
          <w:rFonts w:eastAsia="Times New Roman" w:cs="Times New Roman"/>
          <w:szCs w:val="28"/>
          <w:lang w:eastAsia="ru-RU"/>
        </w:rPr>
        <w:t xml:space="preserve">В заключении по главе следует </w:t>
      </w:r>
      <w:r w:rsidRPr="00BE2288">
        <w:t>сказать</w:t>
      </w:r>
      <w:r>
        <w:t xml:space="preserve">, что на основе </w:t>
      </w:r>
      <w:r w:rsidR="004C5845">
        <w:t xml:space="preserve">результатов </w:t>
      </w:r>
      <w:r>
        <w:t>анализа проблемной области были выделены</w:t>
      </w:r>
      <w:r w:rsidR="004C5845">
        <w:t>:</w:t>
      </w:r>
      <w:r>
        <w:t xml:space="preserve"> </w:t>
      </w:r>
    </w:p>
    <w:p w:rsidR="004C5845" w:rsidRDefault="004C5845" w:rsidP="004C5845">
      <w:pPr>
        <w:pStyle w:val="ae"/>
        <w:numPr>
          <w:ilvl w:val="0"/>
          <w:numId w:val="74"/>
        </w:numPr>
        <w:spacing w:after="0" w:line="360" w:lineRule="auto"/>
        <w:jc w:val="both"/>
      </w:pPr>
      <w:proofErr w:type="gramStart"/>
      <w:r>
        <w:t>цели</w:t>
      </w:r>
      <w:proofErr w:type="gramEnd"/>
      <w:r>
        <w:t xml:space="preserve"> и задачи при построении уровня безопасности частного облака образовательного учреждения </w:t>
      </w:r>
      <w:r w:rsidR="008F20C3">
        <w:t xml:space="preserve"> </w:t>
      </w:r>
    </w:p>
    <w:p w:rsidR="004C5845" w:rsidRDefault="008F20C3" w:rsidP="004C5845">
      <w:pPr>
        <w:pStyle w:val="ae"/>
        <w:numPr>
          <w:ilvl w:val="0"/>
          <w:numId w:val="74"/>
        </w:numPr>
        <w:spacing w:after="0" w:line="360" w:lineRule="auto"/>
        <w:jc w:val="both"/>
      </w:pPr>
      <w:proofErr w:type="gramStart"/>
      <w:r>
        <w:t>организована</w:t>
      </w:r>
      <w:proofErr w:type="gramEnd"/>
      <w:r>
        <w:t xml:space="preserve"> разработка свода правил для организации безопасности частного облака образовательного учреждения. </w:t>
      </w:r>
    </w:p>
    <w:p w:rsidR="004C5845" w:rsidRDefault="008F20C3" w:rsidP="004C5845">
      <w:pPr>
        <w:pStyle w:val="ae"/>
        <w:numPr>
          <w:ilvl w:val="0"/>
          <w:numId w:val="74"/>
        </w:numPr>
        <w:spacing w:after="0" w:line="360" w:lineRule="auto"/>
        <w:jc w:val="both"/>
      </w:pPr>
      <w:proofErr w:type="gramStart"/>
      <w:r>
        <w:t>основании</w:t>
      </w:r>
      <w:proofErr w:type="gramEnd"/>
      <w:r>
        <w:t xml:space="preserve"> </w:t>
      </w:r>
      <w:r w:rsidR="00DD2A1C">
        <w:t xml:space="preserve">алгоритма разработанного во второй главе магистерской работы было организовано частное облако модели </w:t>
      </w:r>
      <w:r w:rsidR="00DD2A1C" w:rsidRPr="004C5845">
        <w:rPr>
          <w:lang w:val="en-US"/>
        </w:rPr>
        <w:t>SaaS</w:t>
      </w:r>
    </w:p>
    <w:p w:rsidR="004C5845" w:rsidRDefault="00DD2A1C" w:rsidP="004C5845">
      <w:pPr>
        <w:pStyle w:val="ae"/>
        <w:numPr>
          <w:ilvl w:val="0"/>
          <w:numId w:val="74"/>
        </w:numPr>
        <w:spacing w:after="0" w:line="360" w:lineRule="auto"/>
        <w:jc w:val="both"/>
      </w:pPr>
      <w:proofErr w:type="gramStart"/>
      <w:r>
        <w:t>разработаны</w:t>
      </w:r>
      <w:proofErr w:type="gramEnd"/>
      <w:r>
        <w:t xml:space="preserve"> прикладное приложение для клиентской стороны, база данных программы, набор функциональных скриптов и </w:t>
      </w:r>
      <w:r w:rsidRPr="004C5845">
        <w:rPr>
          <w:lang w:val="en-US"/>
        </w:rPr>
        <w:t>web</w:t>
      </w:r>
      <w:r w:rsidRPr="00DD2A1C">
        <w:t>-</w:t>
      </w:r>
      <w:r>
        <w:t xml:space="preserve">сервис. </w:t>
      </w:r>
    </w:p>
    <w:p w:rsidR="00DD2A1C" w:rsidRDefault="00DD2A1C" w:rsidP="008F20C3">
      <w:pPr>
        <w:spacing w:after="0" w:line="360" w:lineRule="auto"/>
        <w:ind w:firstLine="708"/>
        <w:jc w:val="both"/>
      </w:pPr>
      <w:r>
        <w:t>Р</w:t>
      </w:r>
      <w:r w:rsidR="008F20C3">
        <w:t xml:space="preserve">азработанное облако и программный продукт являются одним целым и используются совместно. </w:t>
      </w:r>
    </w:p>
    <w:p w:rsidR="004C5845" w:rsidRDefault="004C5845">
      <w:pPr>
        <w:rPr>
          <w:rFonts w:eastAsiaTheme="majorEastAsia" w:cstheme="majorBidi"/>
          <w:szCs w:val="24"/>
        </w:rPr>
      </w:pPr>
      <w:r>
        <w:rPr>
          <w:rFonts w:eastAsiaTheme="majorEastAsia" w:cstheme="majorBidi"/>
          <w:b/>
          <w:szCs w:val="24"/>
        </w:rPr>
        <w:tab/>
      </w:r>
      <w:r>
        <w:rPr>
          <w:rFonts w:eastAsiaTheme="majorEastAsia" w:cstheme="majorBidi"/>
          <w:szCs w:val="24"/>
        </w:rPr>
        <w:t>В результате исследования были выявлены и решены следующие требования:</w:t>
      </w:r>
    </w:p>
    <w:p w:rsidR="004C5845" w:rsidRDefault="004C5845" w:rsidP="004C5845">
      <w:pPr>
        <w:pStyle w:val="ae"/>
        <w:numPr>
          <w:ilvl w:val="0"/>
          <w:numId w:val="73"/>
        </w:numPr>
        <w:spacing w:after="0" w:line="360" w:lineRule="auto"/>
        <w:jc w:val="both"/>
        <w:rPr>
          <w:lang w:eastAsia="ru-RU"/>
        </w:rPr>
      </w:pPr>
      <w:proofErr w:type="gramStart"/>
      <w:r>
        <w:rPr>
          <w:lang w:eastAsia="ru-RU"/>
        </w:rPr>
        <w:t>отказоустойчивость</w:t>
      </w:r>
      <w:proofErr w:type="gramEnd"/>
      <w:r>
        <w:rPr>
          <w:lang w:eastAsia="ru-RU"/>
        </w:rPr>
        <w:t xml:space="preserve"> при возникновении ошибок;</w:t>
      </w:r>
    </w:p>
    <w:p w:rsidR="004C5845" w:rsidRDefault="004C5845" w:rsidP="004C5845">
      <w:pPr>
        <w:pStyle w:val="ae"/>
        <w:numPr>
          <w:ilvl w:val="0"/>
          <w:numId w:val="73"/>
        </w:numPr>
        <w:spacing w:after="0" w:line="360" w:lineRule="auto"/>
        <w:jc w:val="both"/>
        <w:rPr>
          <w:lang w:eastAsia="ru-RU"/>
        </w:rPr>
      </w:pPr>
      <w:proofErr w:type="gramStart"/>
      <w:r>
        <w:rPr>
          <w:lang w:eastAsia="ru-RU"/>
        </w:rPr>
        <w:t>отказоустойчивость</w:t>
      </w:r>
      <w:proofErr w:type="gramEnd"/>
      <w:r>
        <w:rPr>
          <w:lang w:eastAsia="ru-RU"/>
        </w:rPr>
        <w:t xml:space="preserve"> при попытках взлома;</w:t>
      </w:r>
    </w:p>
    <w:p w:rsidR="004C5845" w:rsidRDefault="004C5845" w:rsidP="004C5845">
      <w:pPr>
        <w:pStyle w:val="ae"/>
        <w:numPr>
          <w:ilvl w:val="0"/>
          <w:numId w:val="73"/>
        </w:numPr>
        <w:spacing w:after="0" w:line="360" w:lineRule="auto"/>
        <w:jc w:val="both"/>
        <w:rPr>
          <w:lang w:eastAsia="ru-RU"/>
        </w:rPr>
      </w:pPr>
      <w:proofErr w:type="gramStart"/>
      <w:r>
        <w:rPr>
          <w:lang w:eastAsia="ru-RU"/>
        </w:rPr>
        <w:t>блокирование</w:t>
      </w:r>
      <w:proofErr w:type="gramEnd"/>
      <w:r>
        <w:rPr>
          <w:lang w:eastAsia="ru-RU"/>
        </w:rPr>
        <w:t xml:space="preserve"> попыток взлома;</w:t>
      </w:r>
    </w:p>
    <w:p w:rsidR="004C5845" w:rsidRDefault="004C5845" w:rsidP="004C5845">
      <w:pPr>
        <w:pStyle w:val="ae"/>
        <w:numPr>
          <w:ilvl w:val="0"/>
          <w:numId w:val="73"/>
        </w:numPr>
        <w:spacing w:after="0" w:line="360" w:lineRule="auto"/>
        <w:jc w:val="both"/>
        <w:rPr>
          <w:lang w:eastAsia="ru-RU"/>
        </w:rPr>
      </w:pPr>
      <w:proofErr w:type="gramStart"/>
      <w:r>
        <w:rPr>
          <w:lang w:eastAsia="ru-RU"/>
        </w:rPr>
        <w:t>предоставление</w:t>
      </w:r>
      <w:proofErr w:type="gramEnd"/>
      <w:r>
        <w:rPr>
          <w:lang w:eastAsia="ru-RU"/>
        </w:rPr>
        <w:t xml:space="preserve"> удобного интерфейса для использования ресурсами облака;</w:t>
      </w:r>
    </w:p>
    <w:p w:rsidR="004C5845" w:rsidRDefault="004C5845">
      <w:pPr>
        <w:rPr>
          <w:rFonts w:eastAsiaTheme="majorEastAsia" w:cstheme="majorBidi"/>
          <w:b/>
          <w:szCs w:val="24"/>
        </w:rPr>
      </w:pPr>
      <w:r>
        <w:br w:type="page"/>
      </w:r>
    </w:p>
    <w:p w:rsidR="00DD2A1C" w:rsidRDefault="00A11B5F" w:rsidP="00B94A51">
      <w:pPr>
        <w:pStyle w:val="1"/>
      </w:pPr>
      <w:bookmarkStart w:id="63" w:name="_Toc389798596"/>
      <w:r>
        <w:lastRenderedPageBreak/>
        <w:t>ЗАКЛЮЧЕНИЕ</w:t>
      </w:r>
      <w:bookmarkEnd w:id="63"/>
    </w:p>
    <w:p w:rsidR="00DD2A1C" w:rsidRPr="00E3266E" w:rsidRDefault="00DD2A1C" w:rsidP="00651933">
      <w:pPr>
        <w:spacing w:after="0" w:line="360" w:lineRule="auto"/>
        <w:jc w:val="both"/>
        <w:rPr>
          <w:noProof/>
          <w:color w:val="000000" w:themeColor="text1"/>
          <w:szCs w:val="28"/>
        </w:rPr>
      </w:pPr>
    </w:p>
    <w:p w:rsidR="002D4230" w:rsidRDefault="006B2E98" w:rsidP="00E3266E">
      <w:pPr>
        <w:spacing w:after="0" w:line="360" w:lineRule="auto"/>
        <w:ind w:firstLine="708"/>
        <w:jc w:val="both"/>
        <w:rPr>
          <w:szCs w:val="28"/>
        </w:rPr>
      </w:pPr>
      <w:r>
        <w:rPr>
          <w:szCs w:val="28"/>
        </w:rPr>
        <w:t>В результате выполнения раб</w:t>
      </w:r>
      <w:r w:rsidR="002D4230">
        <w:rPr>
          <w:szCs w:val="28"/>
        </w:rPr>
        <w:t>оты по данной теме были проделаны следующие этапы:</w:t>
      </w:r>
    </w:p>
    <w:p w:rsidR="002D4230" w:rsidRDefault="002D4230" w:rsidP="002D4230">
      <w:pPr>
        <w:spacing w:after="0" w:line="360" w:lineRule="auto"/>
        <w:ind w:firstLine="708"/>
        <w:jc w:val="both"/>
      </w:pPr>
      <w:r>
        <w:t xml:space="preserve">Рассмотрены особенности разрабатываемой системы и требования к ней. Проанализированы подходы позволяющие выбрать уровень виртуализации системы при построении облака для наиболее лучшего использования аппаратных средств. Также рассмотрены различные виды угроз и стратегии безопасности. </w:t>
      </w:r>
    </w:p>
    <w:p w:rsidR="00651933" w:rsidRDefault="002D4230" w:rsidP="002D4230">
      <w:pPr>
        <w:spacing w:after="0" w:line="360" w:lineRule="auto"/>
        <w:ind w:firstLine="708"/>
        <w:jc w:val="both"/>
      </w:pPr>
      <w:r>
        <w:t>При проведении анализа было выявлена необходимость в использовании высокоразвитой стратегии</w:t>
      </w:r>
      <w:r w:rsidRPr="00BB489C">
        <w:t xml:space="preserve"> управления вычислительными р</w:t>
      </w:r>
      <w:r w:rsidR="00ED040F">
        <w:t>есурсами</w:t>
      </w:r>
      <w:r>
        <w:t>. По проведенному анализу требуется</w:t>
      </w:r>
      <w:r w:rsidR="00ED040F">
        <w:t xml:space="preserve"> организовать </w:t>
      </w:r>
      <w:r w:rsidR="00ED040F" w:rsidRPr="00BB489C">
        <w:t xml:space="preserve">построения масштабируемых систем </w:t>
      </w:r>
      <w:r w:rsidR="00ED040F">
        <w:t xml:space="preserve">и </w:t>
      </w:r>
      <w:r w:rsidR="00ED040F" w:rsidRPr="00BB489C">
        <w:t>использовать заранее заданные единицы сетей, хр</w:t>
      </w:r>
      <w:r w:rsidR="00ED040F">
        <w:t>анилищ и вычислительных систем</w:t>
      </w:r>
      <w:r w:rsidRPr="00BB489C">
        <w:t xml:space="preserve">. Средства управления должны быть запрограммированы так, чтобы учитывать единицы масштабирования, время подготовки и развертывания систем, текущие и прошлые тенденции использования вычислительных мощностей (поскольку может потребоваться развертывание дополнительных единиц). </w:t>
      </w:r>
    </w:p>
    <w:p w:rsidR="002D4230" w:rsidRDefault="00ED040F" w:rsidP="002D4230">
      <w:pPr>
        <w:spacing w:after="0" w:line="360" w:lineRule="auto"/>
        <w:ind w:firstLine="708"/>
        <w:jc w:val="both"/>
        <w:rPr>
          <w:szCs w:val="28"/>
        </w:rPr>
      </w:pPr>
      <w:r>
        <w:t xml:space="preserve">Проведен анализ </w:t>
      </w:r>
      <w:r w:rsidR="002D4230">
        <w:t>диалог</w:t>
      </w:r>
      <w:r>
        <w:t>а</w:t>
      </w:r>
      <w:r w:rsidR="002D4230">
        <w:t xml:space="preserve"> </w:t>
      </w:r>
      <w:r w:rsidR="002D4230" w:rsidRPr="00BB489C">
        <w:t xml:space="preserve">с потребителем, </w:t>
      </w:r>
      <w:r>
        <w:t xml:space="preserve">с целью </w:t>
      </w:r>
      <w:r w:rsidR="002D4230" w:rsidRPr="00BB489C">
        <w:t xml:space="preserve">оценить новые и изменяющиеся инициативы, которые могут повлиять на сложившиеся тенденции использования вычислительных мощностей. </w:t>
      </w:r>
      <w:r w:rsidR="002D4230">
        <w:t>П</w:t>
      </w:r>
      <w:r w:rsidR="002D4230" w:rsidRPr="00BB489C">
        <w:t>лан наращивания вычислительных мощностей крайне важен для эффективного управления вычислительными ресурсами.</w:t>
      </w:r>
      <w:r>
        <w:t xml:space="preserve"> </w:t>
      </w:r>
      <w:r w:rsidR="002D4230">
        <w:t xml:space="preserve">А при анализе угроз </w:t>
      </w:r>
      <w:r>
        <w:t>была выявлена специфика</w:t>
      </w:r>
      <w:r w:rsidR="002D4230">
        <w:t xml:space="preserve"> обработки персональных данных в виртуальной среде.</w:t>
      </w:r>
    </w:p>
    <w:p w:rsidR="00DD2A1C" w:rsidRPr="007717F1" w:rsidRDefault="00ED040F" w:rsidP="00651933">
      <w:pPr>
        <w:spacing w:after="0" w:line="360" w:lineRule="auto"/>
        <w:ind w:firstLine="708"/>
        <w:jc w:val="both"/>
        <w:rPr>
          <w:szCs w:val="28"/>
        </w:rPr>
      </w:pPr>
      <w:r>
        <w:rPr>
          <w:szCs w:val="28"/>
        </w:rPr>
        <w:t>На основании требовании и различного уровня спецификаций</w:t>
      </w:r>
      <w:r w:rsidR="006B2E98">
        <w:rPr>
          <w:szCs w:val="28"/>
        </w:rPr>
        <w:t xml:space="preserve"> произведена </w:t>
      </w:r>
      <w:r w:rsidR="00DD2A1C">
        <w:rPr>
          <w:szCs w:val="28"/>
        </w:rPr>
        <w:t xml:space="preserve">выработка методов и правил защиты в частном облаке, а также создание </w:t>
      </w:r>
      <w:r w:rsidR="006B2E98">
        <w:rPr>
          <w:szCs w:val="28"/>
        </w:rPr>
        <w:t>частного облака типа сервиса предоставления программного обеспечения как услуги</w:t>
      </w:r>
      <w:r w:rsidR="00DD2A1C" w:rsidRPr="007717F1">
        <w:rPr>
          <w:szCs w:val="28"/>
        </w:rPr>
        <w:t>.</w:t>
      </w:r>
      <w:r w:rsidR="006B2E98">
        <w:rPr>
          <w:szCs w:val="28"/>
        </w:rPr>
        <w:t xml:space="preserve"> В ходе работы были обнаружены проблемы безопасности которым подвергаются облачные системы на </w:t>
      </w:r>
      <w:r w:rsidR="006B2E98">
        <w:rPr>
          <w:szCs w:val="28"/>
        </w:rPr>
        <w:lastRenderedPageBreak/>
        <w:t>различных уровнях организации. Также был создан программный комплекс решающий круг поставленных проблем.</w:t>
      </w:r>
    </w:p>
    <w:p w:rsidR="00B77716" w:rsidRDefault="00ED040F" w:rsidP="00651933">
      <w:pPr>
        <w:spacing w:line="360" w:lineRule="auto"/>
        <w:ind w:firstLine="708"/>
        <w:jc w:val="both"/>
      </w:pPr>
      <w:r>
        <w:t xml:space="preserve">В состав программного комплекса разработаны прикладное приложение для клиентской стороны, база данных программы, набор функциональных скриптов и </w:t>
      </w:r>
      <w:r>
        <w:rPr>
          <w:lang w:val="en-US"/>
        </w:rPr>
        <w:t>web</w:t>
      </w:r>
      <w:r w:rsidRPr="00DD2A1C">
        <w:t>-</w:t>
      </w:r>
      <w:r>
        <w:t xml:space="preserve">сервис который предоставляет удобное </w:t>
      </w:r>
      <w:r>
        <w:rPr>
          <w:lang w:val="en-US"/>
        </w:rPr>
        <w:t>API</w:t>
      </w:r>
      <w:r>
        <w:t>.</w:t>
      </w:r>
      <w:r w:rsidR="00B77716">
        <w:br w:type="page"/>
      </w:r>
    </w:p>
    <w:p w:rsidR="00DC3A71" w:rsidRPr="00974103" w:rsidRDefault="00A11B5F" w:rsidP="00B94A51">
      <w:pPr>
        <w:pStyle w:val="1"/>
      </w:pPr>
      <w:bookmarkStart w:id="64" w:name="_Toc389798597"/>
      <w:r>
        <w:lastRenderedPageBreak/>
        <w:t>СПИСОК ИСПОЛЬЗУЕМОЙ Л</w:t>
      </w:r>
      <w:r w:rsidRPr="00974103">
        <w:t>ИТЕРАТУР</w:t>
      </w:r>
      <w:bookmarkEnd w:id="62"/>
      <w:r>
        <w:t>Ы</w:t>
      </w:r>
      <w:bookmarkEnd w:id="64"/>
    </w:p>
    <w:p w:rsidR="00ED040F" w:rsidRDefault="00ED040F" w:rsidP="003365EC">
      <w:pPr>
        <w:numPr>
          <w:ilvl w:val="0"/>
          <w:numId w:val="8"/>
        </w:numPr>
        <w:spacing w:before="100" w:beforeAutospacing="1" w:after="0" w:line="360" w:lineRule="auto"/>
        <w:jc w:val="both"/>
        <w:rPr>
          <w:szCs w:val="28"/>
        </w:rPr>
      </w:pPr>
      <w:r>
        <w:rPr>
          <w:szCs w:val="28"/>
        </w:rPr>
        <w:t>Постановлением Пр</w:t>
      </w:r>
      <w:r w:rsidRPr="00711584">
        <w:rPr>
          <w:szCs w:val="28"/>
        </w:rPr>
        <w:t>езидента РУз</w:t>
      </w:r>
      <w:r>
        <w:rPr>
          <w:szCs w:val="28"/>
        </w:rPr>
        <w:t xml:space="preserve"> от 21.03.2012 г. за № ПП-1730 «</w:t>
      </w:r>
      <w:r w:rsidRPr="00711584">
        <w:rPr>
          <w:szCs w:val="28"/>
        </w:rPr>
        <w:t>О мерах по дальнейшему внедрению и развитию современных информацио</w:t>
      </w:r>
      <w:r>
        <w:rPr>
          <w:szCs w:val="28"/>
        </w:rPr>
        <w:t>нно-коммуникационных технологий»</w:t>
      </w:r>
    </w:p>
    <w:p w:rsidR="00ED040F" w:rsidRPr="00ED040F" w:rsidRDefault="00ED040F" w:rsidP="003365EC">
      <w:pPr>
        <w:numPr>
          <w:ilvl w:val="0"/>
          <w:numId w:val="8"/>
        </w:numPr>
        <w:spacing w:before="100" w:beforeAutospacing="1" w:after="0" w:line="360" w:lineRule="auto"/>
        <w:jc w:val="both"/>
        <w:rPr>
          <w:szCs w:val="28"/>
        </w:rPr>
      </w:pPr>
      <w:r w:rsidRPr="00ED040F">
        <w:rPr>
          <w:szCs w:val="28"/>
        </w:rPr>
        <w:t xml:space="preserve">Доклад Президента Республики Узбекистан Ислама Каримова на заседании Кабинета Министров, </w:t>
      </w:r>
      <w:r>
        <w:rPr>
          <w:szCs w:val="28"/>
        </w:rPr>
        <w:t>посвященном основным итогам 2013</w:t>
      </w:r>
      <w:r w:rsidRPr="00ED040F">
        <w:rPr>
          <w:szCs w:val="28"/>
        </w:rPr>
        <w:t xml:space="preserve"> года и приоритетам социально</w:t>
      </w:r>
      <w:r>
        <w:rPr>
          <w:szCs w:val="28"/>
        </w:rPr>
        <w:t>-экономического развития на 2014 год. – 23.03.2014</w:t>
      </w:r>
    </w:p>
    <w:p w:rsidR="00ED040F" w:rsidRDefault="00ED040F" w:rsidP="003365EC">
      <w:pPr>
        <w:numPr>
          <w:ilvl w:val="0"/>
          <w:numId w:val="8"/>
        </w:numPr>
        <w:spacing w:before="100" w:beforeAutospacing="1" w:after="0" w:line="360" w:lineRule="auto"/>
        <w:jc w:val="both"/>
        <w:rPr>
          <w:szCs w:val="28"/>
          <w:lang w:val="en-US"/>
        </w:rPr>
      </w:pPr>
      <w:r w:rsidRPr="00ED040F">
        <w:rPr>
          <w:szCs w:val="28"/>
          <w:lang w:val="en-US"/>
        </w:rPr>
        <w:t>Lynn S.  - Windows Server 2012 - Up and Running</w:t>
      </w:r>
      <w:r w:rsidR="003365EC">
        <w:rPr>
          <w:szCs w:val="28"/>
          <w:lang w:val="en-US"/>
        </w:rPr>
        <w:t xml:space="preserve">, </w:t>
      </w:r>
      <w:r w:rsidR="003365EC" w:rsidRPr="003365EC">
        <w:rPr>
          <w:szCs w:val="28"/>
        </w:rPr>
        <w:t>Издательство</w:t>
      </w:r>
      <w:r w:rsidRPr="00ED040F">
        <w:rPr>
          <w:szCs w:val="28"/>
          <w:lang w:val="en-US"/>
        </w:rPr>
        <w:t xml:space="preserve"> </w:t>
      </w:r>
      <w:proofErr w:type="spellStart"/>
      <w:r w:rsidR="003365EC">
        <w:rPr>
          <w:szCs w:val="28"/>
          <w:lang w:val="en-US"/>
        </w:rPr>
        <w:t>O’Relly</w:t>
      </w:r>
      <w:proofErr w:type="spellEnd"/>
      <w:r w:rsidR="003365EC">
        <w:rPr>
          <w:szCs w:val="28"/>
          <w:lang w:val="en-US"/>
        </w:rPr>
        <w:t xml:space="preserve">, </w:t>
      </w:r>
      <w:r w:rsidR="003365EC">
        <w:rPr>
          <w:szCs w:val="28"/>
        </w:rPr>
        <w:t>Год</w:t>
      </w:r>
      <w:r w:rsidR="003365EC" w:rsidRPr="003365EC">
        <w:rPr>
          <w:szCs w:val="28"/>
          <w:lang w:val="en-US"/>
        </w:rPr>
        <w:t xml:space="preserve"> </w:t>
      </w:r>
      <w:r w:rsidRPr="00ED040F">
        <w:rPr>
          <w:szCs w:val="28"/>
          <w:lang w:val="en-US"/>
        </w:rPr>
        <w:t>2012</w:t>
      </w:r>
      <w:r w:rsidR="003365EC" w:rsidRPr="003365EC">
        <w:rPr>
          <w:szCs w:val="28"/>
          <w:lang w:val="en-US"/>
        </w:rPr>
        <w:t>, 258</w:t>
      </w:r>
      <w:r w:rsidR="003365EC">
        <w:rPr>
          <w:szCs w:val="28"/>
        </w:rPr>
        <w:t>стр</w:t>
      </w:r>
      <w:r w:rsidR="003365EC" w:rsidRPr="003365EC">
        <w:rPr>
          <w:szCs w:val="28"/>
          <w:lang w:val="en-US"/>
        </w:rPr>
        <w:t>.</w:t>
      </w:r>
    </w:p>
    <w:p w:rsidR="003365EC" w:rsidRDefault="003365EC" w:rsidP="003365EC">
      <w:pPr>
        <w:numPr>
          <w:ilvl w:val="0"/>
          <w:numId w:val="8"/>
        </w:numPr>
        <w:spacing w:before="100" w:beforeAutospacing="1" w:after="0" w:line="360" w:lineRule="auto"/>
        <w:jc w:val="both"/>
        <w:rPr>
          <w:szCs w:val="28"/>
          <w:lang w:val="en-US"/>
        </w:rPr>
      </w:pPr>
      <w:r w:rsidRPr="003365EC">
        <w:rPr>
          <w:szCs w:val="28"/>
          <w:lang w:val="en-US"/>
        </w:rPr>
        <w:t>Tulloch M. - Training Guide Installing and Configuring Windows Server 2012</w:t>
      </w:r>
      <w:r>
        <w:rPr>
          <w:szCs w:val="28"/>
          <w:lang w:val="en-US"/>
        </w:rPr>
        <w:t xml:space="preserve">, </w:t>
      </w:r>
      <w:r w:rsidRPr="003365EC">
        <w:rPr>
          <w:szCs w:val="28"/>
        </w:rPr>
        <w:t>Издательство</w:t>
      </w:r>
      <w:r w:rsidRPr="00ED040F">
        <w:rPr>
          <w:szCs w:val="28"/>
          <w:lang w:val="en-US"/>
        </w:rPr>
        <w:t xml:space="preserve"> </w:t>
      </w:r>
      <w:r>
        <w:rPr>
          <w:szCs w:val="28"/>
          <w:lang w:val="en-US"/>
        </w:rPr>
        <w:t>Microsoft Press</w:t>
      </w:r>
      <w:r w:rsidRPr="003365EC">
        <w:rPr>
          <w:szCs w:val="28"/>
          <w:lang w:val="en-US"/>
        </w:rPr>
        <w:t xml:space="preserve">, </w:t>
      </w:r>
      <w:r>
        <w:rPr>
          <w:szCs w:val="28"/>
        </w:rPr>
        <w:t>Год</w:t>
      </w:r>
      <w:r w:rsidRPr="003365EC">
        <w:rPr>
          <w:szCs w:val="28"/>
          <w:lang w:val="en-US"/>
        </w:rPr>
        <w:t xml:space="preserve"> 2012</w:t>
      </w:r>
      <w:r>
        <w:rPr>
          <w:szCs w:val="28"/>
          <w:lang w:val="en-US"/>
        </w:rPr>
        <w:t>, стр.609</w:t>
      </w:r>
    </w:p>
    <w:p w:rsidR="003365EC" w:rsidRDefault="003365EC" w:rsidP="003365EC">
      <w:pPr>
        <w:numPr>
          <w:ilvl w:val="0"/>
          <w:numId w:val="8"/>
        </w:numPr>
        <w:spacing w:before="100" w:beforeAutospacing="1" w:after="0" w:line="360" w:lineRule="auto"/>
        <w:jc w:val="both"/>
        <w:rPr>
          <w:szCs w:val="28"/>
          <w:lang w:val="en-US"/>
        </w:rPr>
      </w:pPr>
      <w:proofErr w:type="spellStart"/>
      <w:r w:rsidRPr="003365EC">
        <w:rPr>
          <w:szCs w:val="28"/>
          <w:lang w:val="en-US"/>
        </w:rPr>
        <w:t>Carvalho</w:t>
      </w:r>
      <w:proofErr w:type="spellEnd"/>
      <w:r w:rsidRPr="003365EC">
        <w:rPr>
          <w:szCs w:val="28"/>
          <w:lang w:val="en-US"/>
        </w:rPr>
        <w:t xml:space="preserve"> L. - Windo</w:t>
      </w:r>
      <w:r>
        <w:rPr>
          <w:szCs w:val="28"/>
          <w:lang w:val="en-US"/>
        </w:rPr>
        <w:t>ws Server 2012 Hyper-V Cookbook,</w:t>
      </w:r>
      <w:r w:rsidRPr="003365EC">
        <w:rPr>
          <w:szCs w:val="28"/>
          <w:lang w:val="en-US"/>
        </w:rPr>
        <w:t xml:space="preserve"> </w:t>
      </w:r>
      <w:r w:rsidRPr="003365EC">
        <w:rPr>
          <w:szCs w:val="28"/>
        </w:rPr>
        <w:t>Издательство</w:t>
      </w:r>
      <w:r w:rsidRPr="00ED040F">
        <w:rPr>
          <w:szCs w:val="28"/>
          <w:lang w:val="en-US"/>
        </w:rPr>
        <w:t xml:space="preserve"> </w:t>
      </w:r>
      <w:proofErr w:type="spellStart"/>
      <w:r>
        <w:rPr>
          <w:szCs w:val="28"/>
          <w:lang w:val="en-US"/>
        </w:rPr>
        <w:t>Packt</w:t>
      </w:r>
      <w:proofErr w:type="spellEnd"/>
      <w:r>
        <w:rPr>
          <w:szCs w:val="28"/>
          <w:lang w:val="en-US"/>
        </w:rPr>
        <w:t xml:space="preserve"> Publishing</w:t>
      </w:r>
      <w:r w:rsidRPr="003365EC">
        <w:rPr>
          <w:szCs w:val="28"/>
          <w:lang w:val="en-US"/>
        </w:rPr>
        <w:t xml:space="preserve">, </w:t>
      </w:r>
      <w:r>
        <w:rPr>
          <w:szCs w:val="28"/>
        </w:rPr>
        <w:t>Год</w:t>
      </w:r>
      <w:r w:rsidRPr="003365EC">
        <w:rPr>
          <w:szCs w:val="28"/>
          <w:lang w:val="en-US"/>
        </w:rPr>
        <w:t xml:space="preserve"> 2012</w:t>
      </w:r>
      <w:r>
        <w:rPr>
          <w:szCs w:val="28"/>
          <w:lang w:val="en-US"/>
        </w:rPr>
        <w:t>,</w:t>
      </w:r>
      <w:r w:rsidRPr="003365EC">
        <w:rPr>
          <w:szCs w:val="28"/>
          <w:lang w:val="en-US"/>
        </w:rPr>
        <w:t xml:space="preserve"> </w:t>
      </w:r>
      <w:r>
        <w:rPr>
          <w:szCs w:val="28"/>
        </w:rPr>
        <w:t>стр</w:t>
      </w:r>
      <w:r w:rsidRPr="003365EC">
        <w:rPr>
          <w:szCs w:val="28"/>
          <w:lang w:val="en-US"/>
        </w:rPr>
        <w:t>.</w:t>
      </w:r>
      <w:r>
        <w:rPr>
          <w:szCs w:val="28"/>
          <w:lang w:val="en-US"/>
        </w:rPr>
        <w:t>304.</w:t>
      </w:r>
    </w:p>
    <w:p w:rsidR="003365EC" w:rsidRDefault="003365EC" w:rsidP="003365EC">
      <w:pPr>
        <w:numPr>
          <w:ilvl w:val="0"/>
          <w:numId w:val="8"/>
        </w:numPr>
        <w:spacing w:before="100" w:beforeAutospacing="1" w:after="0" w:line="360" w:lineRule="auto"/>
        <w:jc w:val="both"/>
        <w:rPr>
          <w:szCs w:val="28"/>
          <w:lang w:val="en-US"/>
        </w:rPr>
      </w:pPr>
      <w:r w:rsidRPr="003365EC">
        <w:rPr>
          <w:szCs w:val="28"/>
          <w:lang w:val="en-US"/>
        </w:rPr>
        <w:t xml:space="preserve">William </w:t>
      </w:r>
      <w:proofErr w:type="spellStart"/>
      <w:r w:rsidRPr="003365EC">
        <w:rPr>
          <w:szCs w:val="28"/>
          <w:lang w:val="en-US"/>
        </w:rPr>
        <w:t>Stanek</w:t>
      </w:r>
      <w:proofErr w:type="spellEnd"/>
      <w:r w:rsidRPr="003365EC">
        <w:rPr>
          <w:szCs w:val="28"/>
          <w:lang w:val="en-US"/>
        </w:rPr>
        <w:t xml:space="preserve"> - Microsoft PowerShe</w:t>
      </w:r>
      <w:r w:rsidR="00145B2F">
        <w:rPr>
          <w:szCs w:val="28"/>
          <w:lang w:val="en-US"/>
        </w:rPr>
        <w:t xml:space="preserve">ll, VBScript, and </w:t>
      </w:r>
      <w:proofErr w:type="spellStart"/>
      <w:r w:rsidR="00145B2F">
        <w:rPr>
          <w:szCs w:val="28"/>
          <w:lang w:val="en-US"/>
        </w:rPr>
        <w:t>JScript</w:t>
      </w:r>
      <w:proofErr w:type="spellEnd"/>
      <w:r w:rsidR="00145B2F">
        <w:rPr>
          <w:szCs w:val="28"/>
          <w:lang w:val="en-US"/>
        </w:rPr>
        <w:t xml:space="preserve"> Bible, </w:t>
      </w:r>
      <w:r w:rsidR="00145B2F" w:rsidRPr="003365EC">
        <w:rPr>
          <w:szCs w:val="28"/>
        </w:rPr>
        <w:t>Издательство</w:t>
      </w:r>
      <w:r w:rsidR="00145B2F">
        <w:rPr>
          <w:szCs w:val="28"/>
          <w:lang w:val="en-US"/>
        </w:rPr>
        <w:t xml:space="preserve"> Willey Publishing, </w:t>
      </w:r>
      <w:r w:rsidR="00145B2F">
        <w:rPr>
          <w:szCs w:val="28"/>
        </w:rPr>
        <w:t>Год</w:t>
      </w:r>
      <w:r w:rsidRPr="003365EC">
        <w:rPr>
          <w:szCs w:val="28"/>
          <w:lang w:val="en-US"/>
        </w:rPr>
        <w:t xml:space="preserve"> 2009</w:t>
      </w:r>
      <w:r w:rsidR="00145B2F" w:rsidRPr="00145B2F">
        <w:rPr>
          <w:szCs w:val="28"/>
          <w:lang w:val="en-US"/>
        </w:rPr>
        <w:t>,</w:t>
      </w:r>
      <w:r w:rsidR="00145B2F">
        <w:rPr>
          <w:szCs w:val="28"/>
          <w:lang w:val="en-US"/>
        </w:rPr>
        <w:t xml:space="preserve"> </w:t>
      </w:r>
      <w:r w:rsidR="00145B2F">
        <w:rPr>
          <w:szCs w:val="28"/>
        </w:rPr>
        <w:t>стр</w:t>
      </w:r>
      <w:r w:rsidR="00145B2F">
        <w:rPr>
          <w:szCs w:val="28"/>
          <w:lang w:val="en-US"/>
        </w:rPr>
        <w:t>.</w:t>
      </w:r>
      <w:r w:rsidR="00145B2F" w:rsidRPr="00145B2F">
        <w:rPr>
          <w:szCs w:val="28"/>
          <w:lang w:val="en-US"/>
        </w:rPr>
        <w:t>915</w:t>
      </w:r>
    </w:p>
    <w:p w:rsidR="003365EC" w:rsidRDefault="00145B2F" w:rsidP="003365EC">
      <w:pPr>
        <w:numPr>
          <w:ilvl w:val="0"/>
          <w:numId w:val="8"/>
        </w:numPr>
        <w:spacing w:before="100" w:beforeAutospacing="1" w:after="0" w:line="360" w:lineRule="auto"/>
        <w:jc w:val="both"/>
        <w:rPr>
          <w:szCs w:val="28"/>
          <w:lang w:val="en-US"/>
        </w:rPr>
      </w:pPr>
      <w:r>
        <w:rPr>
          <w:szCs w:val="28"/>
          <w:lang w:val="en-US"/>
        </w:rPr>
        <w:t xml:space="preserve">Don Jones - </w:t>
      </w:r>
      <w:r w:rsidR="003365EC" w:rsidRPr="003365EC">
        <w:rPr>
          <w:szCs w:val="28"/>
          <w:lang w:val="en-US"/>
        </w:rPr>
        <w:t>VBS</w:t>
      </w:r>
      <w:r>
        <w:rPr>
          <w:szCs w:val="28"/>
          <w:lang w:val="en-US"/>
        </w:rPr>
        <w:t>cript WMI and ADSI Unleashed,</w:t>
      </w:r>
      <w:r w:rsidRPr="003365EC">
        <w:rPr>
          <w:szCs w:val="28"/>
          <w:lang w:val="en-US"/>
        </w:rPr>
        <w:t xml:space="preserve"> </w:t>
      </w:r>
      <w:r w:rsidRPr="003365EC">
        <w:rPr>
          <w:szCs w:val="28"/>
        </w:rPr>
        <w:t>Издательство</w:t>
      </w:r>
      <w:r>
        <w:rPr>
          <w:szCs w:val="28"/>
          <w:lang w:val="en-US"/>
        </w:rPr>
        <w:t xml:space="preserve"> SAMS</w:t>
      </w:r>
      <w:r w:rsidRPr="003365EC">
        <w:rPr>
          <w:szCs w:val="28"/>
          <w:lang w:val="en-US"/>
        </w:rPr>
        <w:t xml:space="preserve">, </w:t>
      </w:r>
      <w:r>
        <w:rPr>
          <w:szCs w:val="28"/>
        </w:rPr>
        <w:t>Год</w:t>
      </w:r>
      <w:r w:rsidRPr="003365EC">
        <w:rPr>
          <w:szCs w:val="28"/>
          <w:lang w:val="en-US"/>
        </w:rPr>
        <w:t xml:space="preserve"> 20</w:t>
      </w:r>
      <w:r>
        <w:rPr>
          <w:szCs w:val="28"/>
          <w:lang w:val="en-US"/>
        </w:rPr>
        <w:t>07,</w:t>
      </w:r>
      <w:r w:rsidRPr="003365EC">
        <w:rPr>
          <w:szCs w:val="28"/>
          <w:lang w:val="en-US"/>
        </w:rPr>
        <w:t xml:space="preserve"> </w:t>
      </w:r>
      <w:r>
        <w:rPr>
          <w:szCs w:val="28"/>
        </w:rPr>
        <w:t>стр</w:t>
      </w:r>
      <w:r w:rsidRPr="003365EC">
        <w:rPr>
          <w:szCs w:val="28"/>
          <w:lang w:val="en-US"/>
        </w:rPr>
        <w:t>.</w:t>
      </w:r>
      <w:r>
        <w:rPr>
          <w:szCs w:val="28"/>
          <w:lang w:val="en-US"/>
        </w:rPr>
        <w:t>574.</w:t>
      </w:r>
    </w:p>
    <w:p w:rsidR="003365EC" w:rsidRDefault="00145B2F" w:rsidP="003365EC">
      <w:pPr>
        <w:numPr>
          <w:ilvl w:val="0"/>
          <w:numId w:val="8"/>
        </w:numPr>
        <w:spacing w:before="100" w:beforeAutospacing="1" w:after="0" w:line="360" w:lineRule="auto"/>
        <w:jc w:val="both"/>
        <w:rPr>
          <w:szCs w:val="28"/>
          <w:lang w:val="en-US"/>
        </w:rPr>
      </w:pPr>
      <w:r>
        <w:rPr>
          <w:szCs w:val="28"/>
          <w:lang w:val="en-US"/>
        </w:rPr>
        <w:t xml:space="preserve">Ben </w:t>
      </w:r>
      <w:proofErr w:type="spellStart"/>
      <w:r w:rsidR="003365EC" w:rsidRPr="003365EC">
        <w:rPr>
          <w:szCs w:val="28"/>
          <w:lang w:val="en-US"/>
        </w:rPr>
        <w:t>Gan</w:t>
      </w:r>
      <w:proofErr w:type="spellEnd"/>
      <w:r w:rsidR="003365EC" w:rsidRPr="003365EC">
        <w:rPr>
          <w:szCs w:val="28"/>
          <w:lang w:val="en-US"/>
        </w:rPr>
        <w:t xml:space="preserve"> I. - Microsoft SQL Server 2012 T-SQL Fundamentals</w:t>
      </w:r>
      <w:r>
        <w:rPr>
          <w:szCs w:val="28"/>
          <w:lang w:val="en-US"/>
        </w:rPr>
        <w:t>,</w:t>
      </w:r>
      <w:r w:rsidRPr="003365EC">
        <w:rPr>
          <w:szCs w:val="28"/>
          <w:lang w:val="en-US"/>
        </w:rPr>
        <w:t xml:space="preserve"> </w:t>
      </w:r>
      <w:r w:rsidRPr="003365EC">
        <w:rPr>
          <w:szCs w:val="28"/>
        </w:rPr>
        <w:t>Издательство</w:t>
      </w:r>
      <w:r>
        <w:rPr>
          <w:szCs w:val="28"/>
          <w:lang w:val="en-US"/>
        </w:rPr>
        <w:t xml:space="preserve"> Microsoft Press</w:t>
      </w:r>
      <w:r w:rsidRPr="003365EC">
        <w:rPr>
          <w:szCs w:val="28"/>
          <w:lang w:val="en-US"/>
        </w:rPr>
        <w:t xml:space="preserve">, </w:t>
      </w:r>
      <w:r>
        <w:rPr>
          <w:szCs w:val="28"/>
        </w:rPr>
        <w:t>Год</w:t>
      </w:r>
      <w:r w:rsidRPr="003365EC">
        <w:rPr>
          <w:szCs w:val="28"/>
          <w:lang w:val="en-US"/>
        </w:rPr>
        <w:t xml:space="preserve"> 2012</w:t>
      </w:r>
      <w:r>
        <w:rPr>
          <w:szCs w:val="28"/>
          <w:lang w:val="en-US"/>
        </w:rPr>
        <w:t>,</w:t>
      </w:r>
      <w:r w:rsidRPr="003365EC">
        <w:rPr>
          <w:szCs w:val="28"/>
          <w:lang w:val="en-US"/>
        </w:rPr>
        <w:t xml:space="preserve"> </w:t>
      </w:r>
      <w:r>
        <w:rPr>
          <w:szCs w:val="28"/>
        </w:rPr>
        <w:t>стр</w:t>
      </w:r>
      <w:r w:rsidRPr="003365EC">
        <w:rPr>
          <w:szCs w:val="28"/>
          <w:lang w:val="en-US"/>
        </w:rPr>
        <w:t>.</w:t>
      </w:r>
      <w:r>
        <w:rPr>
          <w:szCs w:val="28"/>
          <w:lang w:val="en-US"/>
        </w:rPr>
        <w:t>442.</w:t>
      </w:r>
    </w:p>
    <w:p w:rsidR="003365EC" w:rsidRDefault="003365EC" w:rsidP="003365EC">
      <w:pPr>
        <w:numPr>
          <w:ilvl w:val="0"/>
          <w:numId w:val="8"/>
        </w:numPr>
        <w:spacing w:before="100" w:beforeAutospacing="1" w:after="0" w:line="360" w:lineRule="auto"/>
        <w:jc w:val="both"/>
        <w:rPr>
          <w:szCs w:val="28"/>
          <w:lang w:val="en-US"/>
        </w:rPr>
      </w:pPr>
      <w:proofErr w:type="spellStart"/>
      <w:r w:rsidRPr="003365EC">
        <w:rPr>
          <w:szCs w:val="28"/>
          <w:lang w:val="en-US"/>
        </w:rPr>
        <w:t>Моримото</w:t>
      </w:r>
      <w:proofErr w:type="spellEnd"/>
      <w:r w:rsidRPr="003365EC">
        <w:rPr>
          <w:szCs w:val="28"/>
          <w:lang w:val="en-US"/>
        </w:rPr>
        <w:t xml:space="preserve"> </w:t>
      </w:r>
      <w:proofErr w:type="gramStart"/>
      <w:r w:rsidRPr="003365EC">
        <w:rPr>
          <w:szCs w:val="28"/>
          <w:lang w:val="en-US"/>
        </w:rPr>
        <w:t>Р.,</w:t>
      </w:r>
      <w:proofErr w:type="gramEnd"/>
      <w:r w:rsidRPr="003365EC">
        <w:rPr>
          <w:szCs w:val="28"/>
          <w:lang w:val="en-US"/>
        </w:rPr>
        <w:t xml:space="preserve"> </w:t>
      </w:r>
      <w:proofErr w:type="spellStart"/>
      <w:r w:rsidRPr="003365EC">
        <w:rPr>
          <w:szCs w:val="28"/>
          <w:lang w:val="en-US"/>
        </w:rPr>
        <w:t>Ноэл</w:t>
      </w:r>
      <w:proofErr w:type="spellEnd"/>
      <w:r w:rsidRPr="003365EC">
        <w:rPr>
          <w:szCs w:val="28"/>
          <w:lang w:val="en-US"/>
        </w:rPr>
        <w:t xml:space="preserve"> М., </w:t>
      </w:r>
      <w:proofErr w:type="spellStart"/>
      <w:r w:rsidRPr="003365EC">
        <w:rPr>
          <w:szCs w:val="28"/>
          <w:lang w:val="en-US"/>
        </w:rPr>
        <w:t>Драуби</w:t>
      </w:r>
      <w:proofErr w:type="spellEnd"/>
      <w:r w:rsidRPr="003365EC">
        <w:rPr>
          <w:szCs w:val="28"/>
          <w:lang w:val="en-US"/>
        </w:rPr>
        <w:t xml:space="preserve"> О., </w:t>
      </w:r>
      <w:proofErr w:type="spellStart"/>
      <w:r w:rsidRPr="003365EC">
        <w:rPr>
          <w:szCs w:val="28"/>
          <w:lang w:val="en-US"/>
        </w:rPr>
        <w:t>Мистри</w:t>
      </w:r>
      <w:proofErr w:type="spellEnd"/>
      <w:r w:rsidRPr="003365EC">
        <w:rPr>
          <w:szCs w:val="28"/>
          <w:lang w:val="en-US"/>
        </w:rPr>
        <w:t xml:space="preserve"> Р., </w:t>
      </w:r>
      <w:proofErr w:type="spellStart"/>
      <w:r w:rsidRPr="003365EC">
        <w:rPr>
          <w:szCs w:val="28"/>
          <w:lang w:val="en-US"/>
        </w:rPr>
        <w:t>Амарис</w:t>
      </w:r>
      <w:proofErr w:type="spellEnd"/>
      <w:r w:rsidRPr="003365EC">
        <w:rPr>
          <w:szCs w:val="28"/>
          <w:lang w:val="en-US"/>
        </w:rPr>
        <w:t xml:space="preserve"> К. - Microsoft Windows Serv</w:t>
      </w:r>
      <w:r w:rsidR="00145B2F">
        <w:rPr>
          <w:szCs w:val="28"/>
          <w:lang w:val="en-US"/>
        </w:rPr>
        <w:t xml:space="preserve">er 2008 R2. </w:t>
      </w:r>
      <w:proofErr w:type="spellStart"/>
      <w:r w:rsidR="00145B2F">
        <w:rPr>
          <w:szCs w:val="28"/>
          <w:lang w:val="en-US"/>
        </w:rPr>
        <w:t>Полное</w:t>
      </w:r>
      <w:proofErr w:type="spellEnd"/>
      <w:r w:rsidR="00145B2F">
        <w:rPr>
          <w:szCs w:val="28"/>
          <w:lang w:val="en-US"/>
        </w:rPr>
        <w:t xml:space="preserve"> </w:t>
      </w:r>
      <w:proofErr w:type="spellStart"/>
      <w:r w:rsidR="00145B2F">
        <w:rPr>
          <w:szCs w:val="28"/>
          <w:lang w:val="en-US"/>
        </w:rPr>
        <w:t>руководство</w:t>
      </w:r>
      <w:proofErr w:type="spellEnd"/>
      <w:r w:rsidR="00145B2F">
        <w:rPr>
          <w:szCs w:val="28"/>
          <w:lang w:val="en-US"/>
        </w:rPr>
        <w:t>,</w:t>
      </w:r>
      <w:r w:rsidR="00145B2F" w:rsidRPr="003365EC">
        <w:rPr>
          <w:szCs w:val="28"/>
          <w:lang w:val="en-US"/>
        </w:rPr>
        <w:t xml:space="preserve"> </w:t>
      </w:r>
      <w:r w:rsidR="00145B2F" w:rsidRPr="003365EC">
        <w:rPr>
          <w:szCs w:val="28"/>
        </w:rPr>
        <w:t>Издательство</w:t>
      </w:r>
      <w:r w:rsidR="00145B2F">
        <w:rPr>
          <w:szCs w:val="28"/>
          <w:lang w:val="en-US"/>
        </w:rPr>
        <w:t xml:space="preserve"> SAMS</w:t>
      </w:r>
      <w:r w:rsidR="00145B2F" w:rsidRPr="003365EC">
        <w:rPr>
          <w:szCs w:val="28"/>
          <w:lang w:val="en-US"/>
        </w:rPr>
        <w:t xml:space="preserve">, </w:t>
      </w:r>
      <w:r w:rsidR="00145B2F">
        <w:rPr>
          <w:szCs w:val="28"/>
        </w:rPr>
        <w:t>Год</w:t>
      </w:r>
      <w:r w:rsidR="00145B2F" w:rsidRPr="003365EC">
        <w:rPr>
          <w:szCs w:val="28"/>
          <w:lang w:val="en-US"/>
        </w:rPr>
        <w:t xml:space="preserve"> </w:t>
      </w:r>
      <w:r w:rsidR="00145B2F">
        <w:rPr>
          <w:szCs w:val="28"/>
          <w:lang w:val="en-US"/>
        </w:rPr>
        <w:t>2011,</w:t>
      </w:r>
      <w:r w:rsidR="00145B2F" w:rsidRPr="003365EC">
        <w:rPr>
          <w:szCs w:val="28"/>
          <w:lang w:val="en-US"/>
        </w:rPr>
        <w:t xml:space="preserve"> </w:t>
      </w:r>
      <w:r w:rsidR="00145B2F">
        <w:rPr>
          <w:szCs w:val="28"/>
        </w:rPr>
        <w:t>стр</w:t>
      </w:r>
      <w:r w:rsidR="00145B2F" w:rsidRPr="003365EC">
        <w:rPr>
          <w:szCs w:val="28"/>
          <w:lang w:val="en-US"/>
        </w:rPr>
        <w:t>.</w:t>
      </w:r>
      <w:r w:rsidR="00145B2F">
        <w:rPr>
          <w:szCs w:val="28"/>
          <w:lang w:val="en-US"/>
        </w:rPr>
        <w:t>1457.</w:t>
      </w:r>
      <w:r w:rsidRPr="003365EC">
        <w:rPr>
          <w:szCs w:val="28"/>
          <w:lang w:val="en-US"/>
        </w:rPr>
        <w:t xml:space="preserve"> </w:t>
      </w:r>
    </w:p>
    <w:p w:rsidR="00145B2F" w:rsidRDefault="00145B2F" w:rsidP="00145B2F">
      <w:pPr>
        <w:numPr>
          <w:ilvl w:val="0"/>
          <w:numId w:val="8"/>
        </w:numPr>
        <w:spacing w:before="100" w:beforeAutospacing="1" w:after="0" w:line="360" w:lineRule="auto"/>
        <w:jc w:val="both"/>
        <w:rPr>
          <w:szCs w:val="28"/>
          <w:lang w:val="en-US"/>
        </w:rPr>
      </w:pPr>
      <w:proofErr w:type="spellStart"/>
      <w:r w:rsidRPr="00145B2F">
        <w:rPr>
          <w:szCs w:val="28"/>
          <w:lang w:val="en-US"/>
        </w:rPr>
        <w:t>Siddawa</w:t>
      </w:r>
      <w:r>
        <w:rPr>
          <w:szCs w:val="28"/>
          <w:lang w:val="en-US"/>
        </w:rPr>
        <w:t>y</w:t>
      </w:r>
      <w:proofErr w:type="spellEnd"/>
      <w:r>
        <w:rPr>
          <w:szCs w:val="28"/>
          <w:lang w:val="en-US"/>
        </w:rPr>
        <w:t xml:space="preserve"> R. - PowerShell and WMI,</w:t>
      </w:r>
      <w:r w:rsidRPr="003365EC">
        <w:rPr>
          <w:szCs w:val="28"/>
          <w:lang w:val="en-US"/>
        </w:rPr>
        <w:t xml:space="preserve"> </w:t>
      </w:r>
      <w:r w:rsidRPr="003365EC">
        <w:rPr>
          <w:szCs w:val="28"/>
        </w:rPr>
        <w:t>Издательство</w:t>
      </w:r>
      <w:r>
        <w:rPr>
          <w:szCs w:val="28"/>
          <w:lang w:val="en-US"/>
        </w:rPr>
        <w:t xml:space="preserve"> </w:t>
      </w:r>
      <w:r w:rsidRPr="00145B2F">
        <w:rPr>
          <w:szCs w:val="28"/>
          <w:lang w:val="en-US"/>
        </w:rPr>
        <w:t>Manning Publications</w:t>
      </w:r>
      <w:r w:rsidRPr="003365EC">
        <w:rPr>
          <w:szCs w:val="28"/>
          <w:lang w:val="en-US"/>
        </w:rPr>
        <w:t xml:space="preserve">, </w:t>
      </w:r>
      <w:r>
        <w:rPr>
          <w:szCs w:val="28"/>
        </w:rPr>
        <w:t>Год</w:t>
      </w:r>
      <w:r w:rsidRPr="003365EC">
        <w:rPr>
          <w:szCs w:val="28"/>
          <w:lang w:val="en-US"/>
        </w:rPr>
        <w:t xml:space="preserve"> </w:t>
      </w:r>
      <w:r>
        <w:rPr>
          <w:szCs w:val="28"/>
          <w:lang w:val="en-US"/>
        </w:rPr>
        <w:t>2012,</w:t>
      </w:r>
      <w:r w:rsidRPr="003365EC">
        <w:rPr>
          <w:szCs w:val="28"/>
          <w:lang w:val="en-US"/>
        </w:rPr>
        <w:t xml:space="preserve"> </w:t>
      </w:r>
      <w:proofErr w:type="spellStart"/>
      <w:r>
        <w:rPr>
          <w:szCs w:val="28"/>
        </w:rPr>
        <w:t>стр</w:t>
      </w:r>
      <w:proofErr w:type="spellEnd"/>
      <w:r w:rsidRPr="003365EC">
        <w:rPr>
          <w:szCs w:val="28"/>
          <w:lang w:val="en-US"/>
        </w:rPr>
        <w:t>.</w:t>
      </w:r>
      <w:r>
        <w:rPr>
          <w:szCs w:val="28"/>
          <w:lang w:val="en-US"/>
        </w:rPr>
        <w:t>550.</w:t>
      </w:r>
    </w:p>
    <w:p w:rsidR="00751007" w:rsidRDefault="00F44952" w:rsidP="00145B2F">
      <w:pPr>
        <w:numPr>
          <w:ilvl w:val="0"/>
          <w:numId w:val="8"/>
        </w:numPr>
        <w:spacing w:before="100" w:beforeAutospacing="1" w:after="0" w:line="360" w:lineRule="auto"/>
        <w:jc w:val="both"/>
        <w:rPr>
          <w:szCs w:val="28"/>
        </w:rPr>
      </w:pPr>
      <w:r>
        <w:rPr>
          <w:szCs w:val="28"/>
        </w:rPr>
        <w:t>Рахимов Д.К., Асташев Е.А. Модели развертывания и обслуживания в «облаке». Сборник докладов Республиканской научно-технической конференции молодых ученых</w:t>
      </w:r>
      <w:r w:rsidR="00FF36E0">
        <w:rPr>
          <w:szCs w:val="28"/>
        </w:rPr>
        <w:t>, исследователей, магистрантов и студентов. Часть 1,</w:t>
      </w:r>
      <w:r>
        <w:rPr>
          <w:szCs w:val="28"/>
        </w:rPr>
        <w:t xml:space="preserve"> Из</w:t>
      </w:r>
      <w:r w:rsidR="00FF36E0">
        <w:rPr>
          <w:szCs w:val="28"/>
        </w:rPr>
        <w:t>дательство ТУИТ, Год 2013.</w:t>
      </w:r>
    </w:p>
    <w:p w:rsidR="00FF36E0" w:rsidRPr="00F44952" w:rsidRDefault="00FF36E0" w:rsidP="00145B2F">
      <w:pPr>
        <w:numPr>
          <w:ilvl w:val="0"/>
          <w:numId w:val="8"/>
        </w:numPr>
        <w:spacing w:before="100" w:beforeAutospacing="1" w:after="0" w:line="360" w:lineRule="auto"/>
        <w:jc w:val="both"/>
        <w:rPr>
          <w:szCs w:val="28"/>
        </w:rPr>
      </w:pPr>
      <w:r>
        <w:rPr>
          <w:szCs w:val="28"/>
        </w:rPr>
        <w:lastRenderedPageBreak/>
        <w:t>Асташев Е.А.</w:t>
      </w:r>
      <w:r w:rsidRPr="00FF36E0">
        <w:rPr>
          <w:szCs w:val="28"/>
        </w:rPr>
        <w:t xml:space="preserve"> </w:t>
      </w:r>
      <w:r>
        <w:rPr>
          <w:szCs w:val="28"/>
        </w:rPr>
        <w:t>Применение современных «облачных» технологий в образовании. Сборник докладов Научно-методической конференции Ташкентского Университета Информационных Технологий и его филиалов. I Том, Издательство ТУИТ, Год 2014.</w:t>
      </w:r>
    </w:p>
    <w:p w:rsidR="00145B2F" w:rsidRDefault="00DC3A71" w:rsidP="00145B2F">
      <w:pPr>
        <w:numPr>
          <w:ilvl w:val="0"/>
          <w:numId w:val="8"/>
        </w:numPr>
        <w:spacing w:after="0" w:line="360" w:lineRule="auto"/>
        <w:jc w:val="both"/>
        <w:rPr>
          <w:szCs w:val="28"/>
          <w:lang w:val="en-US"/>
        </w:rPr>
      </w:pPr>
      <w:proofErr w:type="spellStart"/>
      <w:r w:rsidRPr="00DC3A71">
        <w:rPr>
          <w:szCs w:val="28"/>
          <w:lang w:val="en-US"/>
        </w:rPr>
        <w:t>Goodacre</w:t>
      </w:r>
      <w:proofErr w:type="spellEnd"/>
      <w:r w:rsidRPr="00DC3A71">
        <w:rPr>
          <w:szCs w:val="28"/>
          <w:lang w:val="en-US"/>
        </w:rPr>
        <w:t> John</w:t>
      </w:r>
      <w:r w:rsidRPr="009B0C2A">
        <w:rPr>
          <w:szCs w:val="28"/>
          <w:lang w:val="en-US"/>
        </w:rPr>
        <w:t xml:space="preserve">. </w:t>
      </w:r>
      <w:r w:rsidRPr="00DC3A71">
        <w:rPr>
          <w:szCs w:val="28"/>
          <w:lang w:val="en-US"/>
        </w:rPr>
        <w:t>Hardware</w:t>
      </w:r>
      <w:r w:rsidRPr="009B0C2A">
        <w:rPr>
          <w:szCs w:val="28"/>
          <w:lang w:val="en-US"/>
        </w:rPr>
        <w:t xml:space="preserve"> </w:t>
      </w:r>
      <w:r w:rsidRPr="00DC3A71">
        <w:rPr>
          <w:szCs w:val="28"/>
          <w:lang w:val="en-US"/>
        </w:rPr>
        <w:t>accelerated</w:t>
      </w:r>
      <w:r w:rsidRPr="009B0C2A">
        <w:rPr>
          <w:szCs w:val="28"/>
          <w:lang w:val="en-US"/>
        </w:rPr>
        <w:t xml:space="preserve"> </w:t>
      </w:r>
      <w:r w:rsidRPr="00DC3A71">
        <w:rPr>
          <w:szCs w:val="28"/>
          <w:lang w:val="en-US"/>
        </w:rPr>
        <w:t>Virtualization</w:t>
      </w:r>
      <w:r w:rsidRPr="009B0C2A">
        <w:rPr>
          <w:szCs w:val="28"/>
          <w:lang w:val="en-US"/>
        </w:rPr>
        <w:t xml:space="preserve"> </w:t>
      </w:r>
      <w:r w:rsidRPr="00DC3A71">
        <w:rPr>
          <w:szCs w:val="28"/>
          <w:lang w:val="en-US"/>
        </w:rPr>
        <w:t>in</w:t>
      </w:r>
      <w:r w:rsidRPr="009B0C2A">
        <w:rPr>
          <w:szCs w:val="28"/>
          <w:lang w:val="en-US"/>
        </w:rPr>
        <w:t xml:space="preserve"> </w:t>
      </w:r>
      <w:r w:rsidRPr="00DC3A71">
        <w:rPr>
          <w:szCs w:val="28"/>
          <w:lang w:val="en-US"/>
        </w:rPr>
        <w:t>the</w:t>
      </w:r>
      <w:r w:rsidRPr="009B0C2A">
        <w:rPr>
          <w:szCs w:val="28"/>
          <w:lang w:val="en-US"/>
        </w:rPr>
        <w:t xml:space="preserve"> </w:t>
      </w:r>
      <w:r w:rsidRPr="00DC3A71">
        <w:rPr>
          <w:szCs w:val="28"/>
          <w:lang w:val="en-US"/>
        </w:rPr>
        <w:t>ARM</w:t>
      </w:r>
      <w:r w:rsidRPr="009B0C2A">
        <w:rPr>
          <w:szCs w:val="28"/>
          <w:lang w:val="en-US"/>
        </w:rPr>
        <w:t xml:space="preserve"> </w:t>
      </w:r>
      <w:r w:rsidR="00145B2F">
        <w:rPr>
          <w:szCs w:val="28"/>
          <w:lang w:val="en-US"/>
        </w:rPr>
        <w:t>Cortex™ Processors. 2011.</w:t>
      </w:r>
    </w:p>
    <w:p w:rsidR="00DC3A71" w:rsidRPr="00DC3A71" w:rsidRDefault="000C61ED" w:rsidP="00145B2F">
      <w:pPr>
        <w:spacing w:after="0" w:line="360" w:lineRule="auto"/>
        <w:ind w:left="708"/>
        <w:jc w:val="both"/>
        <w:rPr>
          <w:szCs w:val="28"/>
          <w:lang w:val="en-US"/>
        </w:rPr>
      </w:pPr>
      <w:hyperlink r:id="rId54" w:history="1">
        <w:r w:rsidR="00DC3A71" w:rsidRPr="00DC3A71">
          <w:rPr>
            <w:rStyle w:val="ac"/>
            <w:szCs w:val="28"/>
            <w:lang w:val="en-US"/>
          </w:rPr>
          <w:t>xen.org/files/xensummit_oul11/nov2/2_XSAsia11_JGoodacre_HW_accelerated_virtualization_in_the_ARM_Cortex_processors.pdf</w:t>
        </w:r>
      </w:hyperlink>
      <w:r w:rsidR="00DC3A71" w:rsidRPr="00DC3A71">
        <w:rPr>
          <w:szCs w:val="28"/>
          <w:lang w:val="en-US"/>
        </w:rPr>
        <w:t xml:space="preserve"> </w:t>
      </w:r>
    </w:p>
    <w:p w:rsidR="00DC3A71" w:rsidRPr="001721B9" w:rsidRDefault="00DC3A71" w:rsidP="00145B2F">
      <w:pPr>
        <w:numPr>
          <w:ilvl w:val="0"/>
          <w:numId w:val="8"/>
        </w:numPr>
        <w:spacing w:after="0" w:line="360" w:lineRule="auto"/>
        <w:jc w:val="both"/>
        <w:rPr>
          <w:szCs w:val="28"/>
          <w:lang w:val="en-US"/>
        </w:rPr>
      </w:pPr>
      <w:r w:rsidRPr="00DC3A71">
        <w:rPr>
          <w:szCs w:val="28"/>
          <w:lang w:val="en-US"/>
        </w:rPr>
        <w:t>Hardware-assisted Virtualization with the MIPS® Virtualization Module. 201</w:t>
      </w:r>
      <w:r w:rsidR="00145B2F">
        <w:rPr>
          <w:szCs w:val="28"/>
          <w:lang w:val="en-US"/>
        </w:rPr>
        <w:t>2</w:t>
      </w:r>
      <w:r>
        <w:rPr>
          <w:szCs w:val="28"/>
          <w:lang w:val="en-US"/>
        </w:rPr>
        <w:t>.</w:t>
      </w:r>
      <w:r w:rsidRPr="00DC3A71">
        <w:rPr>
          <w:szCs w:val="28"/>
          <w:lang w:val="en-US"/>
        </w:rPr>
        <w:t xml:space="preserve"> </w:t>
      </w:r>
      <w:hyperlink r:id="rId55" w:history="1">
        <w:r w:rsidRPr="00DC3A71">
          <w:rPr>
            <w:rStyle w:val="ac"/>
            <w:szCs w:val="28"/>
            <w:lang w:val="en-US"/>
          </w:rPr>
          <w:t>www</w:t>
        </w:r>
        <w:r w:rsidRPr="001721B9">
          <w:rPr>
            <w:rStyle w:val="ac"/>
            <w:szCs w:val="28"/>
            <w:lang w:val="en-US"/>
          </w:rPr>
          <w:t>.</w:t>
        </w:r>
        <w:r w:rsidRPr="00DC3A71">
          <w:rPr>
            <w:rStyle w:val="ac"/>
            <w:szCs w:val="28"/>
            <w:lang w:val="en-US"/>
          </w:rPr>
          <w:t>mips</w:t>
        </w:r>
        <w:r w:rsidRPr="001721B9">
          <w:rPr>
            <w:rStyle w:val="ac"/>
            <w:szCs w:val="28"/>
            <w:lang w:val="en-US"/>
          </w:rPr>
          <w:t>.</w:t>
        </w:r>
        <w:r w:rsidRPr="00DC3A71">
          <w:rPr>
            <w:rStyle w:val="ac"/>
            <w:szCs w:val="28"/>
            <w:lang w:val="en-US"/>
          </w:rPr>
          <w:t>com</w:t>
        </w:r>
        <w:r w:rsidRPr="001721B9">
          <w:rPr>
            <w:rStyle w:val="ac"/>
            <w:szCs w:val="28"/>
            <w:lang w:val="en-US"/>
          </w:rPr>
          <w:t>/</w:t>
        </w:r>
        <w:r w:rsidRPr="00DC3A71">
          <w:rPr>
            <w:rStyle w:val="ac"/>
            <w:szCs w:val="28"/>
            <w:lang w:val="en-US"/>
          </w:rPr>
          <w:t>application</w:t>
        </w:r>
        <w:r w:rsidRPr="001721B9">
          <w:rPr>
            <w:rStyle w:val="ac"/>
            <w:szCs w:val="28"/>
            <w:lang w:val="en-US"/>
          </w:rPr>
          <w:t>/</w:t>
        </w:r>
        <w:r w:rsidRPr="00DC3A71">
          <w:rPr>
            <w:rStyle w:val="ac"/>
            <w:szCs w:val="28"/>
            <w:lang w:val="en-US"/>
          </w:rPr>
          <w:t>login</w:t>
        </w:r>
        <w:r w:rsidRPr="001721B9">
          <w:rPr>
            <w:rStyle w:val="ac"/>
            <w:szCs w:val="28"/>
            <w:lang w:val="en-US"/>
          </w:rPr>
          <w:t>/</w:t>
        </w:r>
        <w:r w:rsidRPr="00DC3A71">
          <w:rPr>
            <w:rStyle w:val="ac"/>
            <w:szCs w:val="28"/>
            <w:lang w:val="en-US"/>
          </w:rPr>
          <w:t>login</w:t>
        </w:r>
        <w:r w:rsidRPr="001721B9">
          <w:rPr>
            <w:rStyle w:val="ac"/>
            <w:szCs w:val="28"/>
            <w:lang w:val="en-US"/>
          </w:rPr>
          <w:t>.</w:t>
        </w:r>
        <w:r w:rsidRPr="00DC3A71">
          <w:rPr>
            <w:rStyle w:val="ac"/>
            <w:szCs w:val="28"/>
            <w:lang w:val="en-US"/>
          </w:rPr>
          <w:t>dot</w:t>
        </w:r>
        <w:r w:rsidRPr="001721B9">
          <w:rPr>
            <w:rStyle w:val="ac"/>
            <w:szCs w:val="28"/>
            <w:lang w:val="en-US"/>
          </w:rPr>
          <w:t>?</w:t>
        </w:r>
        <w:r w:rsidRPr="00DC3A71">
          <w:rPr>
            <w:rStyle w:val="ac"/>
            <w:szCs w:val="28"/>
            <w:lang w:val="en-US"/>
          </w:rPr>
          <w:t>product</w:t>
        </w:r>
        <w:r w:rsidRPr="001721B9">
          <w:rPr>
            <w:rStyle w:val="ac"/>
            <w:szCs w:val="28"/>
            <w:lang w:val="en-US"/>
          </w:rPr>
          <w:t>_</w:t>
        </w:r>
        <w:r w:rsidRPr="00DC3A71">
          <w:rPr>
            <w:rStyle w:val="ac"/>
            <w:szCs w:val="28"/>
            <w:lang w:val="en-US"/>
          </w:rPr>
          <w:t>name</w:t>
        </w:r>
        <w:r w:rsidRPr="001721B9">
          <w:rPr>
            <w:rStyle w:val="ac"/>
            <w:szCs w:val="28"/>
            <w:lang w:val="en-US"/>
          </w:rPr>
          <w:t>=/</w:t>
        </w:r>
        <w:r w:rsidRPr="00DC3A71">
          <w:rPr>
            <w:rStyle w:val="ac"/>
            <w:szCs w:val="28"/>
            <w:lang w:val="en-US"/>
          </w:rPr>
          <w:t>auth</w:t>
        </w:r>
        <w:r w:rsidRPr="001721B9">
          <w:rPr>
            <w:rStyle w:val="ac"/>
            <w:szCs w:val="28"/>
            <w:lang w:val="en-US"/>
          </w:rPr>
          <w:t>/</w:t>
        </w:r>
        <w:r w:rsidRPr="00DC3A71">
          <w:rPr>
            <w:rStyle w:val="ac"/>
            <w:szCs w:val="28"/>
            <w:lang w:val="en-US"/>
          </w:rPr>
          <w:t>MD</w:t>
        </w:r>
        <w:r w:rsidRPr="001721B9">
          <w:rPr>
            <w:rStyle w:val="ac"/>
            <w:szCs w:val="28"/>
            <w:lang w:val="en-US"/>
          </w:rPr>
          <w:t>00994-2</w:t>
        </w:r>
        <w:r w:rsidRPr="00DC3A71">
          <w:rPr>
            <w:rStyle w:val="ac"/>
            <w:szCs w:val="28"/>
            <w:lang w:val="en-US"/>
          </w:rPr>
          <w:t>B</w:t>
        </w:r>
        <w:r w:rsidRPr="001721B9">
          <w:rPr>
            <w:rStyle w:val="ac"/>
            <w:szCs w:val="28"/>
            <w:lang w:val="en-US"/>
          </w:rPr>
          <w:t>-</w:t>
        </w:r>
        <w:r w:rsidRPr="00DC3A71">
          <w:rPr>
            <w:rStyle w:val="ac"/>
            <w:szCs w:val="28"/>
            <w:lang w:val="en-US"/>
          </w:rPr>
          <w:t>VZMIPS</w:t>
        </w:r>
        <w:r w:rsidRPr="001721B9">
          <w:rPr>
            <w:rStyle w:val="ac"/>
            <w:szCs w:val="28"/>
            <w:lang w:val="en-US"/>
          </w:rPr>
          <w:t>-</w:t>
        </w:r>
        <w:r w:rsidRPr="00DC3A71">
          <w:rPr>
            <w:rStyle w:val="ac"/>
            <w:szCs w:val="28"/>
            <w:lang w:val="en-US"/>
          </w:rPr>
          <w:t>WHT</w:t>
        </w:r>
        <w:r w:rsidRPr="001721B9">
          <w:rPr>
            <w:rStyle w:val="ac"/>
            <w:szCs w:val="28"/>
            <w:lang w:val="en-US"/>
          </w:rPr>
          <w:t>-01.00.</w:t>
        </w:r>
        <w:r w:rsidRPr="00DC3A71">
          <w:rPr>
            <w:rStyle w:val="ac"/>
            <w:szCs w:val="28"/>
            <w:lang w:val="en-US"/>
          </w:rPr>
          <w:t>pdf</w:t>
        </w:r>
      </w:hyperlink>
      <w:r w:rsidRPr="001721B9">
        <w:rPr>
          <w:szCs w:val="28"/>
          <w:lang w:val="en-US"/>
        </w:rPr>
        <w:t xml:space="preserve"> </w:t>
      </w:r>
    </w:p>
    <w:p w:rsidR="00DC3A71" w:rsidRPr="00DC3A71" w:rsidRDefault="00DC3A71" w:rsidP="003365EC">
      <w:pPr>
        <w:numPr>
          <w:ilvl w:val="0"/>
          <w:numId w:val="8"/>
        </w:numPr>
        <w:spacing w:before="100" w:beforeAutospacing="1" w:after="0" w:line="360" w:lineRule="auto"/>
        <w:jc w:val="both"/>
        <w:rPr>
          <w:szCs w:val="28"/>
          <w:lang w:val="en-US"/>
        </w:rPr>
      </w:pPr>
      <w:r w:rsidRPr="00DC3A71">
        <w:rPr>
          <w:szCs w:val="28"/>
          <w:lang w:val="en-US"/>
        </w:rPr>
        <w:t>Hypervisor/Sun4v Reference Materials. 201</w:t>
      </w:r>
      <w:r>
        <w:rPr>
          <w:szCs w:val="28"/>
          <w:lang w:val="en-US"/>
        </w:rPr>
        <w:t>7.</w:t>
      </w:r>
      <w:r w:rsidRPr="00DC3A71">
        <w:rPr>
          <w:szCs w:val="28"/>
          <w:lang w:val="en-US"/>
        </w:rPr>
        <w:t xml:space="preserve"> </w:t>
      </w:r>
      <w:hyperlink r:id="rId56" w:history="1">
        <w:r w:rsidRPr="00DC3A71">
          <w:rPr>
            <w:rStyle w:val="ac"/>
            <w:szCs w:val="28"/>
            <w:lang w:val="en-US"/>
          </w:rPr>
          <w:t>kenai.com/projects/hypervisor/pages/</w:t>
        </w:r>
        <w:proofErr w:type="spellStart"/>
        <w:r w:rsidRPr="00DC3A71">
          <w:rPr>
            <w:rStyle w:val="ac"/>
            <w:szCs w:val="28"/>
            <w:lang w:val="en-US"/>
          </w:rPr>
          <w:t>ReferenceMaterials</w:t>
        </w:r>
        <w:proofErr w:type="spellEnd"/>
      </w:hyperlink>
      <w:r w:rsidRPr="00DC3A71">
        <w:rPr>
          <w:szCs w:val="28"/>
          <w:lang w:val="en-US"/>
        </w:rPr>
        <w:t xml:space="preserve"> </w:t>
      </w:r>
    </w:p>
    <w:p w:rsidR="00DC3A71" w:rsidRPr="00DC3A71" w:rsidRDefault="00DC3A71" w:rsidP="003365EC">
      <w:pPr>
        <w:numPr>
          <w:ilvl w:val="0"/>
          <w:numId w:val="8"/>
        </w:numPr>
        <w:spacing w:before="100" w:beforeAutospacing="1" w:after="0" w:line="360" w:lineRule="auto"/>
        <w:jc w:val="both"/>
        <w:rPr>
          <w:szCs w:val="28"/>
        </w:rPr>
      </w:pPr>
      <w:r w:rsidRPr="00DC3A71">
        <w:rPr>
          <w:szCs w:val="28"/>
          <w:lang w:val="en-US"/>
        </w:rPr>
        <w:t>Intel® Virtualization Technology / F. Leung, G. </w:t>
      </w:r>
      <w:proofErr w:type="spellStart"/>
      <w:r w:rsidRPr="00DC3A71">
        <w:rPr>
          <w:szCs w:val="28"/>
          <w:lang w:val="en-US"/>
        </w:rPr>
        <w:t>Neiger</w:t>
      </w:r>
      <w:proofErr w:type="spellEnd"/>
      <w:r w:rsidRPr="00DC3A71">
        <w:rPr>
          <w:szCs w:val="28"/>
          <w:lang w:val="en-US"/>
        </w:rPr>
        <w:t xml:space="preserve">, D. Rodgers et al. // Intel Technology Journal. </w:t>
      </w:r>
      <w:r w:rsidRPr="00DC3A71">
        <w:rPr>
          <w:szCs w:val="28"/>
        </w:rPr>
        <w:t xml:space="preserve">2006. Vol. 10. </w:t>
      </w:r>
      <w:hyperlink r:id="rId57" w:history="1">
        <w:r w:rsidRPr="00DC3A71">
          <w:rPr>
            <w:rStyle w:val="ac"/>
            <w:szCs w:val="28"/>
          </w:rPr>
          <w:t>www.intel.com/technology/itj/2006/v10i3/</w:t>
        </w:r>
      </w:hyperlink>
      <w:r w:rsidRPr="00DC3A71">
        <w:rPr>
          <w:szCs w:val="28"/>
        </w:rPr>
        <w:t xml:space="preserve"> </w:t>
      </w:r>
    </w:p>
    <w:p w:rsidR="00DC3A71" w:rsidRPr="00DC3A71" w:rsidRDefault="00DC3A71" w:rsidP="003365EC">
      <w:pPr>
        <w:numPr>
          <w:ilvl w:val="0"/>
          <w:numId w:val="8"/>
        </w:numPr>
        <w:spacing w:before="100" w:beforeAutospacing="1" w:after="0" w:line="360" w:lineRule="auto"/>
        <w:jc w:val="both"/>
        <w:rPr>
          <w:szCs w:val="28"/>
        </w:rPr>
      </w:pPr>
      <w:proofErr w:type="spellStart"/>
      <w:r w:rsidRPr="00DC3A71">
        <w:rPr>
          <w:szCs w:val="28"/>
          <w:lang w:val="en-US"/>
        </w:rPr>
        <w:t>McGhan</w:t>
      </w:r>
      <w:proofErr w:type="spellEnd"/>
      <w:r w:rsidRPr="00DC3A71">
        <w:rPr>
          <w:szCs w:val="28"/>
          <w:lang w:val="en-US"/>
        </w:rPr>
        <w:t xml:space="preserve"> Harlan. The </w:t>
      </w:r>
      <w:proofErr w:type="spellStart"/>
      <w:r w:rsidRPr="00DC3A71">
        <w:rPr>
          <w:szCs w:val="28"/>
          <w:lang w:val="en-US"/>
        </w:rPr>
        <w:t>gHost</w:t>
      </w:r>
      <w:proofErr w:type="spellEnd"/>
      <w:r w:rsidRPr="00DC3A71">
        <w:rPr>
          <w:szCs w:val="28"/>
          <w:lang w:val="en-US"/>
        </w:rPr>
        <w:t xml:space="preserve"> in the Machine: Part 1 // Microprocessor Report. </w:t>
      </w:r>
      <w:r w:rsidRPr="00DC3A71">
        <w:rPr>
          <w:szCs w:val="28"/>
        </w:rPr>
        <w:t xml:space="preserve">2007. </w:t>
      </w:r>
      <w:hyperlink r:id="rId58" w:history="1">
        <w:r w:rsidRPr="00DC3A71">
          <w:rPr>
            <w:rStyle w:val="ac"/>
            <w:szCs w:val="28"/>
          </w:rPr>
          <w:t>mpronline.com</w:t>
        </w:r>
      </w:hyperlink>
      <w:r w:rsidRPr="00DC3A71">
        <w:rPr>
          <w:szCs w:val="28"/>
        </w:rPr>
        <w:t xml:space="preserve"> </w:t>
      </w:r>
    </w:p>
    <w:p w:rsidR="00DC3A71" w:rsidRPr="00DC3A71" w:rsidRDefault="00DC3A71" w:rsidP="003365EC">
      <w:pPr>
        <w:numPr>
          <w:ilvl w:val="0"/>
          <w:numId w:val="8"/>
        </w:numPr>
        <w:spacing w:before="100" w:beforeAutospacing="1" w:after="0" w:line="360" w:lineRule="auto"/>
        <w:jc w:val="both"/>
        <w:rPr>
          <w:szCs w:val="28"/>
        </w:rPr>
      </w:pPr>
      <w:proofErr w:type="spellStart"/>
      <w:r w:rsidRPr="00DC3A71">
        <w:rPr>
          <w:szCs w:val="28"/>
          <w:lang w:val="en-US"/>
        </w:rPr>
        <w:t>McGhan</w:t>
      </w:r>
      <w:proofErr w:type="spellEnd"/>
      <w:r w:rsidRPr="00DC3A71">
        <w:rPr>
          <w:szCs w:val="28"/>
          <w:lang w:val="en-US"/>
        </w:rPr>
        <w:t xml:space="preserve"> Harlan. The </w:t>
      </w:r>
      <w:proofErr w:type="spellStart"/>
      <w:r w:rsidRPr="00DC3A71">
        <w:rPr>
          <w:szCs w:val="28"/>
          <w:lang w:val="en-US"/>
        </w:rPr>
        <w:t>gHost</w:t>
      </w:r>
      <w:proofErr w:type="spellEnd"/>
      <w:r w:rsidRPr="00DC3A71">
        <w:rPr>
          <w:szCs w:val="28"/>
          <w:lang w:val="en-US"/>
        </w:rPr>
        <w:t xml:space="preserve"> in the Machine: Part 2 // Microprocessor Report. </w:t>
      </w:r>
      <w:r w:rsidRPr="00DC3A71">
        <w:rPr>
          <w:szCs w:val="28"/>
        </w:rPr>
        <w:t xml:space="preserve">2007. </w:t>
      </w:r>
      <w:hyperlink r:id="rId59" w:history="1">
        <w:r w:rsidRPr="00DC3A71">
          <w:rPr>
            <w:rStyle w:val="ac"/>
            <w:szCs w:val="28"/>
          </w:rPr>
          <w:t>mpronline.com</w:t>
        </w:r>
      </w:hyperlink>
      <w:r w:rsidRPr="00DC3A71">
        <w:rPr>
          <w:szCs w:val="28"/>
        </w:rPr>
        <w:t xml:space="preserve"> </w:t>
      </w:r>
    </w:p>
    <w:p w:rsidR="00DC3A71" w:rsidRPr="00DC3A71" w:rsidRDefault="00DC3A71" w:rsidP="003365EC">
      <w:pPr>
        <w:numPr>
          <w:ilvl w:val="0"/>
          <w:numId w:val="8"/>
        </w:numPr>
        <w:spacing w:before="100" w:beforeAutospacing="1" w:after="0" w:line="360" w:lineRule="auto"/>
        <w:jc w:val="both"/>
        <w:rPr>
          <w:szCs w:val="28"/>
        </w:rPr>
      </w:pPr>
      <w:proofErr w:type="spellStart"/>
      <w:r w:rsidRPr="00DC3A71">
        <w:rPr>
          <w:szCs w:val="28"/>
          <w:lang w:val="en-US"/>
        </w:rPr>
        <w:t>McGhan</w:t>
      </w:r>
      <w:proofErr w:type="spellEnd"/>
      <w:r w:rsidRPr="00DC3A71">
        <w:rPr>
          <w:szCs w:val="28"/>
          <w:lang w:val="en-US"/>
        </w:rPr>
        <w:t xml:space="preserve"> Harlan. The </w:t>
      </w:r>
      <w:proofErr w:type="spellStart"/>
      <w:r w:rsidRPr="00DC3A71">
        <w:rPr>
          <w:szCs w:val="28"/>
          <w:lang w:val="en-US"/>
        </w:rPr>
        <w:t>gHost</w:t>
      </w:r>
      <w:proofErr w:type="spellEnd"/>
      <w:r w:rsidRPr="00DC3A71">
        <w:rPr>
          <w:szCs w:val="28"/>
          <w:lang w:val="en-US"/>
        </w:rPr>
        <w:t xml:space="preserve"> in the Machine: Part 3 // Microprocessor Report. </w:t>
      </w:r>
      <w:r w:rsidRPr="00DC3A71">
        <w:rPr>
          <w:szCs w:val="28"/>
        </w:rPr>
        <w:t xml:space="preserve">2007. </w:t>
      </w:r>
      <w:hyperlink r:id="rId60" w:history="1">
        <w:r w:rsidRPr="00DC3A71">
          <w:rPr>
            <w:rStyle w:val="ac"/>
            <w:szCs w:val="28"/>
          </w:rPr>
          <w:t>mpronline.com</w:t>
        </w:r>
      </w:hyperlink>
      <w:r w:rsidRPr="00DC3A71">
        <w:rPr>
          <w:szCs w:val="28"/>
        </w:rPr>
        <w:t xml:space="preserve"> </w:t>
      </w:r>
    </w:p>
    <w:p w:rsidR="00DC3A71" w:rsidRPr="00DC3A71" w:rsidRDefault="00DC3A71" w:rsidP="003365EC">
      <w:pPr>
        <w:numPr>
          <w:ilvl w:val="0"/>
          <w:numId w:val="8"/>
        </w:numPr>
        <w:spacing w:before="100" w:beforeAutospacing="1" w:after="0" w:line="360" w:lineRule="auto"/>
        <w:jc w:val="both"/>
        <w:rPr>
          <w:szCs w:val="28"/>
        </w:rPr>
      </w:pPr>
      <w:proofErr w:type="spellStart"/>
      <w:r w:rsidRPr="00DC3A71">
        <w:rPr>
          <w:szCs w:val="28"/>
          <w:lang w:val="en-US"/>
        </w:rPr>
        <w:t>Popek</w:t>
      </w:r>
      <w:proofErr w:type="spellEnd"/>
      <w:r w:rsidRPr="00DC3A71">
        <w:rPr>
          <w:szCs w:val="28"/>
          <w:lang w:val="en-US"/>
        </w:rPr>
        <w:t xml:space="preserve"> Gerald J., Goldberg Robert P. Formal requirements for virtualizable third generation architectures // Communications of the ACM. Vol. 17. </w:t>
      </w:r>
      <w:r w:rsidRPr="00DC3A71">
        <w:rPr>
          <w:szCs w:val="28"/>
        </w:rPr>
        <w:t xml:space="preserve">1974. </w:t>
      </w:r>
    </w:p>
    <w:p w:rsidR="00DC3A71" w:rsidRPr="00DC3A71" w:rsidRDefault="00DC3A71" w:rsidP="003365EC">
      <w:pPr>
        <w:numPr>
          <w:ilvl w:val="0"/>
          <w:numId w:val="8"/>
        </w:numPr>
        <w:spacing w:before="100" w:beforeAutospacing="1" w:after="0" w:line="360" w:lineRule="auto"/>
        <w:jc w:val="both"/>
        <w:rPr>
          <w:szCs w:val="28"/>
          <w:lang w:val="en-US"/>
        </w:rPr>
      </w:pPr>
      <w:r w:rsidRPr="00DC3A71">
        <w:rPr>
          <w:szCs w:val="28"/>
          <w:lang w:val="en-US"/>
        </w:rPr>
        <w:t xml:space="preserve">Southern Gabriel. Analysis of SMP VM CPU Scheduling. 2008. </w:t>
      </w:r>
      <w:hyperlink r:id="rId61" w:history="1">
        <w:r w:rsidRPr="00DC3A71">
          <w:rPr>
            <w:rStyle w:val="ac"/>
            <w:szCs w:val="28"/>
            <w:lang w:val="en-US"/>
          </w:rPr>
          <w:t>cs.gmu.edu/</w:t>
        </w:r>
      </w:hyperlink>
      <w:r w:rsidRPr="00DC3A71">
        <w:rPr>
          <w:szCs w:val="28"/>
          <w:lang w:val="en-US"/>
        </w:rPr>
        <w:t>~</w:t>
      </w:r>
      <w:proofErr w:type="spellStart"/>
      <w:r w:rsidRPr="00DC3A71">
        <w:rPr>
          <w:szCs w:val="28"/>
          <w:lang w:val="en-US"/>
        </w:rPr>
        <w:t>hfoxwell</w:t>
      </w:r>
      <w:proofErr w:type="spellEnd"/>
      <w:r w:rsidRPr="00DC3A71">
        <w:rPr>
          <w:szCs w:val="28"/>
          <w:lang w:val="en-US"/>
        </w:rPr>
        <w:t xml:space="preserve">/cs671projects/southern_v12n.pdf </w:t>
      </w:r>
    </w:p>
    <w:p w:rsidR="00DC3A71" w:rsidRPr="00DC3A71" w:rsidRDefault="00DC3A71" w:rsidP="003365EC">
      <w:pPr>
        <w:numPr>
          <w:ilvl w:val="0"/>
          <w:numId w:val="8"/>
        </w:numPr>
        <w:spacing w:before="100" w:beforeAutospacing="1" w:after="0" w:line="360" w:lineRule="auto"/>
        <w:jc w:val="both"/>
        <w:rPr>
          <w:szCs w:val="28"/>
          <w:lang w:val="en-US"/>
        </w:rPr>
      </w:pPr>
      <w:r w:rsidRPr="00DC3A71">
        <w:rPr>
          <w:szCs w:val="28"/>
          <w:lang w:val="en-US"/>
        </w:rPr>
        <w:lastRenderedPageBreak/>
        <w:t>Yang </w:t>
      </w:r>
      <w:proofErr w:type="spellStart"/>
      <w:r w:rsidRPr="00DC3A71">
        <w:rPr>
          <w:szCs w:val="28"/>
          <w:lang w:val="en-US"/>
        </w:rPr>
        <w:t>Rongzhen</w:t>
      </w:r>
      <w:proofErr w:type="spellEnd"/>
      <w:r w:rsidRPr="00DC3A71">
        <w:rPr>
          <w:szCs w:val="28"/>
          <w:lang w:val="en-US"/>
        </w:rPr>
        <w:t xml:space="preserve">. Virtual Translation </w:t>
      </w:r>
      <w:proofErr w:type="spellStart"/>
      <w:r w:rsidRPr="00DC3A71">
        <w:rPr>
          <w:szCs w:val="28"/>
          <w:lang w:val="en-US"/>
        </w:rPr>
        <w:t>Lookaside</w:t>
      </w:r>
      <w:proofErr w:type="spellEnd"/>
      <w:r w:rsidRPr="00DC3A71">
        <w:rPr>
          <w:szCs w:val="28"/>
          <w:lang w:val="en-US"/>
        </w:rPr>
        <w:t xml:space="preserve"> Buffer. 2008. </w:t>
      </w:r>
      <w:hyperlink r:id="rId62" w:history="1">
        <w:r w:rsidRPr="00DC3A71">
          <w:rPr>
            <w:rStyle w:val="ac"/>
            <w:szCs w:val="28"/>
            <w:lang w:val="en-US"/>
          </w:rPr>
          <w:t>www.patentlens.net/patentlens/patent/US_2008_0282055_A1/en/</w:t>
        </w:r>
      </w:hyperlink>
      <w:r w:rsidRPr="00DC3A71">
        <w:rPr>
          <w:szCs w:val="28"/>
          <w:lang w:val="en-US"/>
        </w:rPr>
        <w:t xml:space="preserve">. </w:t>
      </w:r>
    </w:p>
    <w:p w:rsidR="00DC3A71" w:rsidRPr="001721B9" w:rsidRDefault="00DC3A71" w:rsidP="003365EC">
      <w:pPr>
        <w:numPr>
          <w:ilvl w:val="0"/>
          <w:numId w:val="8"/>
        </w:numPr>
        <w:spacing w:before="100" w:beforeAutospacing="1" w:after="0" w:line="360" w:lineRule="auto"/>
        <w:jc w:val="both"/>
        <w:rPr>
          <w:szCs w:val="28"/>
          <w:lang w:val="en-US"/>
        </w:rPr>
      </w:pPr>
      <w:r w:rsidRPr="00DC3A71">
        <w:rPr>
          <w:szCs w:val="28"/>
          <w:lang w:val="en-US"/>
        </w:rPr>
        <w:t>Software techniques for avoiding hardware virtualization exits / Ole </w:t>
      </w:r>
      <w:proofErr w:type="spellStart"/>
      <w:r w:rsidRPr="00DC3A71">
        <w:rPr>
          <w:szCs w:val="28"/>
          <w:lang w:val="en-US"/>
        </w:rPr>
        <w:t>Agesen</w:t>
      </w:r>
      <w:proofErr w:type="spellEnd"/>
      <w:r w:rsidRPr="00DC3A71">
        <w:rPr>
          <w:szCs w:val="28"/>
          <w:lang w:val="en-US"/>
        </w:rPr>
        <w:t xml:space="preserve">, Jim Mattson, </w:t>
      </w:r>
      <w:proofErr w:type="spellStart"/>
      <w:r w:rsidRPr="00DC3A71">
        <w:rPr>
          <w:szCs w:val="28"/>
          <w:lang w:val="en-US"/>
        </w:rPr>
        <w:t>Radu</w:t>
      </w:r>
      <w:proofErr w:type="spellEnd"/>
      <w:r w:rsidRPr="00DC3A71">
        <w:rPr>
          <w:szCs w:val="28"/>
          <w:lang w:val="en-US"/>
        </w:rPr>
        <w:t> </w:t>
      </w:r>
      <w:proofErr w:type="spellStart"/>
      <w:r w:rsidRPr="00DC3A71">
        <w:rPr>
          <w:szCs w:val="28"/>
          <w:lang w:val="en-US"/>
        </w:rPr>
        <w:t>Rugina</w:t>
      </w:r>
      <w:proofErr w:type="spellEnd"/>
      <w:r w:rsidRPr="00DC3A71">
        <w:rPr>
          <w:szCs w:val="28"/>
          <w:lang w:val="en-US"/>
        </w:rPr>
        <w:t>, Jeffrey Sheldon // Proceedings of the 2012 USENIX conference on Annual Technical Conference. USENIX ATC'1</w:t>
      </w:r>
      <w:r>
        <w:rPr>
          <w:szCs w:val="28"/>
          <w:lang w:val="en-US"/>
        </w:rPr>
        <w:t>7.</w:t>
      </w:r>
      <w:r w:rsidRPr="00DC3A71">
        <w:rPr>
          <w:szCs w:val="28"/>
          <w:lang w:val="en-US"/>
        </w:rPr>
        <w:t xml:space="preserve"> Berkeley, CA, </w:t>
      </w:r>
      <w:proofErr w:type="gramStart"/>
      <w:r w:rsidRPr="00DC3A71">
        <w:rPr>
          <w:szCs w:val="28"/>
          <w:lang w:val="en-US"/>
        </w:rPr>
        <w:t>USA :</w:t>
      </w:r>
      <w:proofErr w:type="gramEnd"/>
      <w:r w:rsidRPr="00DC3A71">
        <w:rPr>
          <w:szCs w:val="28"/>
          <w:lang w:val="en-US"/>
        </w:rPr>
        <w:t xml:space="preserve"> USENIX Association, 201</w:t>
      </w:r>
      <w:r>
        <w:rPr>
          <w:szCs w:val="28"/>
          <w:lang w:val="en-US"/>
        </w:rPr>
        <w:t>7.</w:t>
      </w:r>
      <w:r w:rsidRPr="00DC3A71">
        <w:rPr>
          <w:szCs w:val="28"/>
          <w:lang w:val="en-US"/>
        </w:rPr>
        <w:t xml:space="preserve"> P. 35-35. </w:t>
      </w:r>
      <w:hyperlink r:id="rId63" w:history="1">
        <w:r w:rsidRPr="00DC3A71">
          <w:rPr>
            <w:rStyle w:val="ac"/>
            <w:szCs w:val="28"/>
            <w:lang w:val="en-US"/>
          </w:rPr>
          <w:t>www</w:t>
        </w:r>
        <w:r w:rsidRPr="001721B9">
          <w:rPr>
            <w:rStyle w:val="ac"/>
            <w:szCs w:val="28"/>
            <w:lang w:val="en-US"/>
          </w:rPr>
          <w:t>.</w:t>
        </w:r>
        <w:r w:rsidRPr="00DC3A71">
          <w:rPr>
            <w:rStyle w:val="ac"/>
            <w:szCs w:val="28"/>
            <w:lang w:val="en-US"/>
          </w:rPr>
          <w:t>usenix</w:t>
        </w:r>
        <w:r w:rsidRPr="001721B9">
          <w:rPr>
            <w:rStyle w:val="ac"/>
            <w:szCs w:val="28"/>
            <w:lang w:val="en-US"/>
          </w:rPr>
          <w:t>.</w:t>
        </w:r>
        <w:r w:rsidRPr="00DC3A71">
          <w:rPr>
            <w:rStyle w:val="ac"/>
            <w:szCs w:val="28"/>
            <w:lang w:val="en-US"/>
          </w:rPr>
          <w:t>org</w:t>
        </w:r>
        <w:r w:rsidRPr="001721B9">
          <w:rPr>
            <w:rStyle w:val="ac"/>
            <w:szCs w:val="28"/>
            <w:lang w:val="en-US"/>
          </w:rPr>
          <w:t>/</w:t>
        </w:r>
        <w:r w:rsidRPr="00DC3A71">
          <w:rPr>
            <w:rStyle w:val="ac"/>
            <w:szCs w:val="28"/>
            <w:lang w:val="en-US"/>
          </w:rPr>
          <w:t>system</w:t>
        </w:r>
        <w:r w:rsidRPr="001721B9">
          <w:rPr>
            <w:rStyle w:val="ac"/>
            <w:szCs w:val="28"/>
            <w:lang w:val="en-US"/>
          </w:rPr>
          <w:t>/</w:t>
        </w:r>
        <w:r w:rsidRPr="00DC3A71">
          <w:rPr>
            <w:rStyle w:val="ac"/>
            <w:szCs w:val="28"/>
            <w:lang w:val="en-US"/>
          </w:rPr>
          <w:t>files</w:t>
        </w:r>
        <w:r w:rsidRPr="001721B9">
          <w:rPr>
            <w:rStyle w:val="ac"/>
            <w:szCs w:val="28"/>
            <w:lang w:val="en-US"/>
          </w:rPr>
          <w:t>/</w:t>
        </w:r>
        <w:r w:rsidRPr="00DC3A71">
          <w:rPr>
            <w:rStyle w:val="ac"/>
            <w:szCs w:val="28"/>
            <w:lang w:val="en-US"/>
          </w:rPr>
          <w:t>conference</w:t>
        </w:r>
        <w:r w:rsidRPr="001721B9">
          <w:rPr>
            <w:rStyle w:val="ac"/>
            <w:szCs w:val="28"/>
            <w:lang w:val="en-US"/>
          </w:rPr>
          <w:t>/</w:t>
        </w:r>
        <w:r w:rsidRPr="00DC3A71">
          <w:rPr>
            <w:rStyle w:val="ac"/>
            <w:szCs w:val="28"/>
            <w:lang w:val="en-US"/>
          </w:rPr>
          <w:t>atc</w:t>
        </w:r>
        <w:r w:rsidRPr="001721B9">
          <w:rPr>
            <w:rStyle w:val="ac"/>
            <w:szCs w:val="28"/>
            <w:lang w:val="en-US"/>
          </w:rPr>
          <w:t>12/</w:t>
        </w:r>
        <w:r w:rsidRPr="00DC3A71">
          <w:rPr>
            <w:rStyle w:val="ac"/>
            <w:szCs w:val="28"/>
            <w:lang w:val="en-US"/>
          </w:rPr>
          <w:t>atc</w:t>
        </w:r>
        <w:r w:rsidRPr="001721B9">
          <w:rPr>
            <w:rStyle w:val="ac"/>
            <w:szCs w:val="28"/>
            <w:lang w:val="en-US"/>
          </w:rPr>
          <w:t>12-</w:t>
        </w:r>
        <w:r w:rsidRPr="00DC3A71">
          <w:rPr>
            <w:rStyle w:val="ac"/>
            <w:szCs w:val="28"/>
            <w:lang w:val="en-US"/>
          </w:rPr>
          <w:t>final</w:t>
        </w:r>
        <w:r w:rsidRPr="001721B9">
          <w:rPr>
            <w:rStyle w:val="ac"/>
            <w:szCs w:val="28"/>
            <w:lang w:val="en-US"/>
          </w:rPr>
          <w:t>158.</w:t>
        </w:r>
        <w:r w:rsidRPr="00DC3A71">
          <w:rPr>
            <w:rStyle w:val="ac"/>
            <w:szCs w:val="28"/>
            <w:lang w:val="en-US"/>
          </w:rPr>
          <w:t>pdf</w:t>
        </w:r>
      </w:hyperlink>
      <w:r w:rsidRPr="001721B9">
        <w:rPr>
          <w:szCs w:val="28"/>
          <w:lang w:val="en-US"/>
        </w:rPr>
        <w:t xml:space="preserve"> </w:t>
      </w:r>
    </w:p>
    <w:p w:rsidR="00DC3A71" w:rsidRPr="00DC3A71" w:rsidRDefault="00DC3A71" w:rsidP="003365EC">
      <w:pPr>
        <w:numPr>
          <w:ilvl w:val="0"/>
          <w:numId w:val="8"/>
        </w:numPr>
        <w:spacing w:before="100" w:beforeAutospacing="1" w:after="0" w:line="360" w:lineRule="auto"/>
        <w:jc w:val="both"/>
        <w:rPr>
          <w:szCs w:val="28"/>
        </w:rPr>
      </w:pPr>
      <w:r w:rsidRPr="00DC3A71">
        <w:rPr>
          <w:szCs w:val="28"/>
          <w:lang w:val="en-US"/>
        </w:rPr>
        <w:t xml:space="preserve">Poon Wing-Chi, </w:t>
      </w:r>
      <w:proofErr w:type="spellStart"/>
      <w:r w:rsidRPr="00DC3A71">
        <w:rPr>
          <w:szCs w:val="28"/>
          <w:lang w:val="en-US"/>
        </w:rPr>
        <w:t>Mok</w:t>
      </w:r>
      <w:proofErr w:type="spellEnd"/>
      <w:r w:rsidRPr="00DC3A71">
        <w:rPr>
          <w:szCs w:val="28"/>
          <w:lang w:val="en-US"/>
        </w:rPr>
        <w:t xml:space="preserve"> A.K. Improving the Latency of </w:t>
      </w:r>
      <w:proofErr w:type="spellStart"/>
      <w:r w:rsidRPr="00DC3A71">
        <w:rPr>
          <w:szCs w:val="28"/>
          <w:lang w:val="en-US"/>
        </w:rPr>
        <w:t>VMExit</w:t>
      </w:r>
      <w:proofErr w:type="spellEnd"/>
      <w:r w:rsidRPr="00DC3A71">
        <w:rPr>
          <w:szCs w:val="28"/>
          <w:lang w:val="en-US"/>
        </w:rPr>
        <w:t xml:space="preserve"> Forwarding in Recursive Virtualization for the x86 Architecture // System Science (HICSS), 2012 45th Hawaii International Conference on. 201</w:t>
      </w:r>
      <w:r>
        <w:rPr>
          <w:szCs w:val="28"/>
          <w:lang w:val="en-US"/>
        </w:rPr>
        <w:t>7.</w:t>
      </w:r>
      <w:r w:rsidRPr="00DC3A71">
        <w:rPr>
          <w:szCs w:val="28"/>
          <w:lang w:val="en-US"/>
        </w:rPr>
        <w:t xml:space="preserve"> P. </w:t>
      </w:r>
      <w:r w:rsidRPr="00DC3A71">
        <w:rPr>
          <w:szCs w:val="28"/>
        </w:rPr>
        <w:t>5604-561</w:t>
      </w:r>
      <w:r>
        <w:rPr>
          <w:szCs w:val="28"/>
        </w:rPr>
        <w:t>7.</w:t>
      </w:r>
      <w:r w:rsidRPr="00DC3A71">
        <w:rPr>
          <w:szCs w:val="28"/>
        </w:rPr>
        <w:t xml:space="preserve"> </w:t>
      </w:r>
    </w:p>
    <w:p w:rsidR="00DC3A71" w:rsidRPr="00DC3A71" w:rsidRDefault="00DC3A71" w:rsidP="003365EC">
      <w:pPr>
        <w:numPr>
          <w:ilvl w:val="0"/>
          <w:numId w:val="8"/>
        </w:numPr>
        <w:spacing w:before="100" w:beforeAutospacing="1" w:after="0" w:line="360" w:lineRule="auto"/>
        <w:jc w:val="both"/>
        <w:rPr>
          <w:szCs w:val="28"/>
          <w:lang w:val="en-US"/>
        </w:rPr>
      </w:pPr>
      <w:proofErr w:type="spellStart"/>
      <w:r w:rsidRPr="00DC3A71">
        <w:rPr>
          <w:szCs w:val="28"/>
          <w:lang w:val="en-US"/>
        </w:rPr>
        <w:t>Osisek</w:t>
      </w:r>
      <w:proofErr w:type="spellEnd"/>
      <w:r w:rsidRPr="00DC3A71">
        <w:rPr>
          <w:szCs w:val="28"/>
          <w:lang w:val="en-US"/>
        </w:rPr>
        <w:t xml:space="preserve"> D. L., Jackson K. M., Gum P. H. ESA/390 interpretive execution architecture, foundation for VM/ESA // IBM Syst. J. — 1991— V. 30, No 1. — Pp. 34–51. — ISSN: 0018-8670. —DOI: 10.1147/sj.301.0034.</w:t>
      </w:r>
    </w:p>
    <w:p w:rsidR="00DC3A71" w:rsidRPr="00DC3A71" w:rsidRDefault="00DC3A71" w:rsidP="003365EC">
      <w:pPr>
        <w:numPr>
          <w:ilvl w:val="0"/>
          <w:numId w:val="8"/>
        </w:numPr>
        <w:spacing w:before="100" w:beforeAutospacing="1" w:after="0" w:line="360" w:lineRule="auto"/>
        <w:jc w:val="both"/>
        <w:rPr>
          <w:szCs w:val="28"/>
          <w:lang w:val="en-US"/>
        </w:rPr>
      </w:pPr>
      <w:r w:rsidRPr="00DC3A71">
        <w:rPr>
          <w:szCs w:val="28"/>
          <w:lang w:val="en-US"/>
        </w:rPr>
        <w:t xml:space="preserve">Andy </w:t>
      </w:r>
      <w:proofErr w:type="spellStart"/>
      <w:r w:rsidRPr="00DC3A71">
        <w:rPr>
          <w:szCs w:val="28"/>
          <w:lang w:val="en-US"/>
        </w:rPr>
        <w:t>Glew</w:t>
      </w:r>
      <w:proofErr w:type="spellEnd"/>
      <w:r w:rsidRPr="00DC3A71">
        <w:rPr>
          <w:szCs w:val="28"/>
          <w:lang w:val="en-US"/>
        </w:rPr>
        <w:t xml:space="preserve">. SIE. — </w:t>
      </w:r>
      <w:hyperlink r:id="rId64" w:history="1">
        <w:r w:rsidRPr="00DC3A71">
          <w:rPr>
            <w:rStyle w:val="ac"/>
            <w:szCs w:val="28"/>
            <w:lang w:val="en-US"/>
          </w:rPr>
          <w:t>semipublic.comp-arch.net/wiki/SIE</w:t>
        </w:r>
      </w:hyperlink>
      <w:r w:rsidRPr="00DC3A71">
        <w:rPr>
          <w:szCs w:val="28"/>
          <w:lang w:val="en-US"/>
        </w:rPr>
        <w:t xml:space="preserve"> </w:t>
      </w:r>
    </w:p>
    <w:p w:rsidR="00BF1EED" w:rsidRPr="00145B2F" w:rsidRDefault="00DC3A71" w:rsidP="00A87785">
      <w:pPr>
        <w:numPr>
          <w:ilvl w:val="0"/>
          <w:numId w:val="8"/>
        </w:numPr>
        <w:spacing w:after="0" w:line="360" w:lineRule="auto"/>
        <w:jc w:val="both"/>
        <w:rPr>
          <w:rStyle w:val="ac"/>
          <w:color w:val="auto"/>
          <w:szCs w:val="28"/>
          <w:u w:val="none"/>
        </w:rPr>
      </w:pPr>
      <w:r w:rsidRPr="00DC3A71">
        <w:rPr>
          <w:szCs w:val="28"/>
          <w:lang w:val="en-US"/>
        </w:rPr>
        <w:t xml:space="preserve">The Turtles Project: Design and Implementation of Nested Virtualization / </w:t>
      </w:r>
      <w:proofErr w:type="spellStart"/>
      <w:r w:rsidRPr="00DC3A71">
        <w:rPr>
          <w:szCs w:val="28"/>
          <w:lang w:val="en-US"/>
        </w:rPr>
        <w:t>Muli</w:t>
      </w:r>
      <w:proofErr w:type="spellEnd"/>
      <w:r w:rsidRPr="00DC3A71">
        <w:rPr>
          <w:szCs w:val="28"/>
          <w:lang w:val="en-US"/>
        </w:rPr>
        <w:t xml:space="preserve"> Ben-Yehuda [et al.] //. — 2010. — P. 423–436. </w:t>
      </w:r>
      <w:hyperlink r:id="rId65" w:history="1">
        <w:r w:rsidRPr="00DC3A71">
          <w:rPr>
            <w:rStyle w:val="ac"/>
            <w:szCs w:val="28"/>
          </w:rPr>
          <w:t>www.usenix.org/event/osdi10/tech/full_papers/Ben-Yehuda.pdf</w:t>
        </w:r>
      </w:hyperlink>
    </w:p>
    <w:p w:rsidR="00145B2F" w:rsidRDefault="00145B2F" w:rsidP="00A87785">
      <w:pPr>
        <w:spacing w:line="360" w:lineRule="auto"/>
        <w:rPr>
          <w:rStyle w:val="ac"/>
          <w:szCs w:val="28"/>
        </w:rPr>
      </w:pPr>
      <w:r>
        <w:rPr>
          <w:rStyle w:val="ac"/>
          <w:szCs w:val="28"/>
        </w:rPr>
        <w:br w:type="page"/>
      </w:r>
    </w:p>
    <w:p w:rsidR="00145B2F" w:rsidRDefault="00CC7D02" w:rsidP="00B94A51">
      <w:pPr>
        <w:pStyle w:val="1"/>
      </w:pPr>
      <w:bookmarkStart w:id="65" w:name="_Toc389798598"/>
      <w:r>
        <w:lastRenderedPageBreak/>
        <w:t>Приложение 1</w:t>
      </w:r>
      <w:bookmarkEnd w:id="65"/>
    </w:p>
    <w:p w:rsidR="00043909" w:rsidRPr="00A11B5F" w:rsidRDefault="00043909" w:rsidP="00043909">
      <w:pPr>
        <w:rPr>
          <w:b/>
        </w:rPr>
      </w:pPr>
      <w:bookmarkStart w:id="66" w:name="OLE_LINK1"/>
      <w:bookmarkStart w:id="67" w:name="OLE_LINK2"/>
      <w:bookmarkStart w:id="68" w:name="_Toc369753285"/>
      <w:bookmarkStart w:id="69" w:name="_Toc369777006"/>
      <w:bookmarkStart w:id="70" w:name="_Toc389660111"/>
      <w:bookmarkStart w:id="71" w:name="_Toc389622995"/>
      <w:bookmarkStart w:id="72" w:name="_Toc389624773"/>
      <w:r w:rsidRPr="00A11B5F">
        <w:rPr>
          <w:b/>
        </w:rPr>
        <w:t>Обозначения и сокращения</w:t>
      </w:r>
      <w:bookmarkEnd w:id="68"/>
      <w:bookmarkEnd w:id="69"/>
      <w:bookmarkEnd w:id="70"/>
      <w:bookmarkEnd w:id="71"/>
      <w:bookmarkEnd w:id="72"/>
      <w:r w:rsidRPr="00A11B5F">
        <w:rPr>
          <w:b/>
        </w:rPr>
        <w:t xml:space="preserve"> </w:t>
      </w:r>
    </w:p>
    <w:p w:rsidR="00043909" w:rsidRPr="00796A24" w:rsidRDefault="00043909" w:rsidP="00043909">
      <w:pPr>
        <w:spacing w:after="0" w:line="360" w:lineRule="auto"/>
        <w:ind w:firstLine="709"/>
        <w:jc w:val="both"/>
      </w:pPr>
      <w:r w:rsidRPr="00796A24">
        <w:rPr>
          <w:b/>
          <w:bCs/>
        </w:rPr>
        <w:t>Кластер</w:t>
      </w:r>
      <w:r w:rsidRPr="00796A24">
        <w:t xml:space="preserve"> — программно-аппаратный комплекс с массивно параллельной архитектурой предназначенный для решения всевозможных вычислительных задач математической физики, геологии, химии и множества других.</w:t>
      </w:r>
    </w:p>
    <w:p w:rsidR="00043909" w:rsidRPr="00796A24" w:rsidRDefault="00043909" w:rsidP="00043909">
      <w:pPr>
        <w:spacing w:after="0" w:line="360" w:lineRule="auto"/>
        <w:ind w:firstLine="709"/>
        <w:jc w:val="both"/>
      </w:pPr>
      <w:r w:rsidRPr="00796A24">
        <w:rPr>
          <w:b/>
          <w:bCs/>
        </w:rPr>
        <w:t>Узел</w:t>
      </w:r>
      <w:r w:rsidRPr="00796A24">
        <w:t xml:space="preserve"> — стандартная вычислительный единица Кластера, обычно представляющая собой сервер размером 1U или блок т.н. </w:t>
      </w:r>
      <w:proofErr w:type="spellStart"/>
      <w:r w:rsidRPr="00796A24">
        <w:t>blade</w:t>
      </w:r>
      <w:proofErr w:type="spellEnd"/>
      <w:r w:rsidRPr="00796A24">
        <w:t>-серверов.</w:t>
      </w:r>
    </w:p>
    <w:p w:rsidR="00043909" w:rsidRPr="00796A24" w:rsidRDefault="00043909" w:rsidP="00043909">
      <w:pPr>
        <w:spacing w:after="0" w:line="360" w:lineRule="auto"/>
        <w:ind w:firstLine="709"/>
        <w:jc w:val="both"/>
      </w:pPr>
      <w:r w:rsidRPr="00796A24">
        <w:rPr>
          <w:b/>
          <w:bCs/>
        </w:rPr>
        <w:t>Управляющий узел (УУ)</w:t>
      </w:r>
      <w:r w:rsidRPr="00796A24">
        <w:t xml:space="preserve"> — один или несколько выделенных серверов в составе Кластера. УУ обеспечивает целостною работу кластера при помощи ряда функционирующих на нем Сервисов.</w:t>
      </w:r>
    </w:p>
    <w:p w:rsidR="00043909" w:rsidRPr="00796A24" w:rsidRDefault="00043909" w:rsidP="00043909">
      <w:pPr>
        <w:spacing w:after="0" w:line="360" w:lineRule="auto"/>
        <w:ind w:firstLine="709"/>
        <w:jc w:val="both"/>
      </w:pPr>
      <w:r w:rsidRPr="00796A24">
        <w:rPr>
          <w:b/>
          <w:bCs/>
        </w:rPr>
        <w:t>СХД</w:t>
      </w:r>
      <w:r w:rsidRPr="00796A24">
        <w:t xml:space="preserve"> — система хранения данных.</w:t>
      </w:r>
    </w:p>
    <w:p w:rsidR="00043909" w:rsidRPr="00796A24" w:rsidRDefault="00043909" w:rsidP="00043909">
      <w:pPr>
        <w:spacing w:after="0" w:line="360" w:lineRule="auto"/>
        <w:ind w:firstLine="709"/>
        <w:jc w:val="both"/>
      </w:pPr>
      <w:proofErr w:type="spellStart"/>
      <w:r w:rsidRPr="00796A24">
        <w:rPr>
          <w:b/>
          <w:bCs/>
        </w:rPr>
        <w:t>InfiniBand</w:t>
      </w:r>
      <w:proofErr w:type="spellEnd"/>
      <w:r w:rsidRPr="00796A24">
        <w:rPr>
          <w:b/>
          <w:bCs/>
        </w:rPr>
        <w:t xml:space="preserve"> Фабрика</w:t>
      </w:r>
      <w:r w:rsidRPr="00796A24">
        <w:t xml:space="preserve"> — единый комплекс оборудования </w:t>
      </w:r>
      <w:proofErr w:type="spellStart"/>
      <w:r w:rsidRPr="00796A24">
        <w:t>InfiniBand</w:t>
      </w:r>
      <w:proofErr w:type="spellEnd"/>
      <w:r w:rsidRPr="00796A24">
        <w:t>.</w:t>
      </w:r>
    </w:p>
    <w:p w:rsidR="00043909" w:rsidRPr="00796A24" w:rsidRDefault="00043909" w:rsidP="00043909">
      <w:pPr>
        <w:spacing w:after="0" w:line="360" w:lineRule="auto"/>
        <w:ind w:firstLine="709"/>
        <w:jc w:val="both"/>
      </w:pPr>
      <w:proofErr w:type="spellStart"/>
      <w:r w:rsidRPr="00796A24">
        <w:rPr>
          <w:b/>
          <w:bCs/>
        </w:rPr>
        <w:t>Baseboard</w:t>
      </w:r>
      <w:proofErr w:type="spellEnd"/>
      <w:r w:rsidRPr="00796A24">
        <w:rPr>
          <w:b/>
          <w:bCs/>
        </w:rPr>
        <w:t xml:space="preserve"> </w:t>
      </w:r>
      <w:proofErr w:type="spellStart"/>
      <w:r w:rsidRPr="00796A24">
        <w:rPr>
          <w:b/>
          <w:bCs/>
        </w:rPr>
        <w:t>Management</w:t>
      </w:r>
      <w:proofErr w:type="spellEnd"/>
      <w:r w:rsidRPr="00796A24">
        <w:rPr>
          <w:b/>
          <w:bCs/>
        </w:rPr>
        <w:t xml:space="preserve"> </w:t>
      </w:r>
      <w:proofErr w:type="spellStart"/>
      <w:r w:rsidRPr="00796A24">
        <w:rPr>
          <w:b/>
          <w:bCs/>
        </w:rPr>
        <w:t>Controller</w:t>
      </w:r>
      <w:proofErr w:type="spellEnd"/>
      <w:r w:rsidRPr="00796A24">
        <w:rPr>
          <w:b/>
          <w:bCs/>
        </w:rPr>
        <w:t xml:space="preserve"> (BMC)</w:t>
      </w:r>
      <w:r w:rsidRPr="00796A24">
        <w:t xml:space="preserve">— сервисный процессор в составе Узла позволяющий осуществлять </w:t>
      </w:r>
      <w:proofErr w:type="spellStart"/>
      <w:r>
        <w:t>гипервизор</w:t>
      </w:r>
      <w:r w:rsidRPr="00796A24">
        <w:t>инг</w:t>
      </w:r>
      <w:proofErr w:type="spellEnd"/>
      <w:r w:rsidRPr="00796A24">
        <w:t xml:space="preserve"> по протоколам HTTP, IPMI </w:t>
      </w:r>
      <w:r>
        <w:t>7.</w:t>
      </w:r>
      <w:r w:rsidRPr="00796A24">
        <w:t xml:space="preserve">0, SNMP и прочим. Также BMC предоставляет функции </w:t>
      </w:r>
      <w:proofErr w:type="spellStart"/>
      <w:r w:rsidRPr="00796A24">
        <w:t>KVMoIP</w:t>
      </w:r>
      <w:proofErr w:type="spellEnd"/>
      <w:r w:rsidRPr="00796A24">
        <w:t xml:space="preserve"> и </w:t>
      </w:r>
      <w:proofErr w:type="spellStart"/>
      <w:r w:rsidRPr="00796A24">
        <w:t>VirtualMedia</w:t>
      </w:r>
      <w:proofErr w:type="spellEnd"/>
      <w:r w:rsidRPr="00796A24">
        <w:t>.</w:t>
      </w:r>
    </w:p>
    <w:p w:rsidR="00043909" w:rsidRDefault="00043909" w:rsidP="00043909">
      <w:pPr>
        <w:spacing w:after="0" w:line="360" w:lineRule="auto"/>
        <w:ind w:firstLine="709"/>
        <w:jc w:val="both"/>
      </w:pPr>
      <w:r w:rsidRPr="00796A24">
        <w:rPr>
          <w:b/>
          <w:bCs/>
        </w:rPr>
        <w:t>Сервис</w:t>
      </w:r>
      <w:r w:rsidRPr="00796A24">
        <w:t xml:space="preserve"> — отдельная служба выполняющая конкретную задачу Кластера. Как правило, за работу сервиса отвечает один или несколько системных служб (демонов).</w:t>
      </w:r>
    </w:p>
    <w:p w:rsidR="00043909" w:rsidRDefault="00043909" w:rsidP="00043909">
      <w:pPr>
        <w:spacing w:after="0" w:line="360" w:lineRule="auto"/>
        <w:ind w:firstLine="709"/>
        <w:jc w:val="both"/>
      </w:pPr>
      <w:r w:rsidRPr="00970DAE">
        <w:rPr>
          <w:b/>
        </w:rPr>
        <w:t>Виртуализация в вычислениях</w:t>
      </w:r>
      <w:r w:rsidRPr="00970DAE">
        <w:t xml:space="preserve"> — процесс представления набора вычислительных ресурсов, или их логического объединения, который даёт какие-либо преимущества перед оригинальной конфигурацией.</w:t>
      </w:r>
    </w:p>
    <w:p w:rsidR="00043909" w:rsidRDefault="00043909" w:rsidP="00043909">
      <w:pPr>
        <w:spacing w:after="0" w:line="360" w:lineRule="auto"/>
        <w:ind w:firstLine="709"/>
        <w:jc w:val="both"/>
      </w:pPr>
      <w:r w:rsidRPr="0083595C">
        <w:rPr>
          <w:b/>
        </w:rPr>
        <w:t>Хозяин (</w:t>
      </w:r>
      <w:r w:rsidRPr="00CB79F2">
        <w:rPr>
          <w:i/>
        </w:rPr>
        <w:t>англ.</w:t>
      </w:r>
      <w:r w:rsidRPr="00CB79F2">
        <w:t xml:space="preserve"> </w:t>
      </w:r>
      <w:proofErr w:type="spellStart"/>
      <w:r w:rsidRPr="00CB79F2">
        <w:t>host</w:t>
      </w:r>
      <w:proofErr w:type="spellEnd"/>
      <w:r w:rsidRPr="0083595C">
        <w:rPr>
          <w:b/>
        </w:rPr>
        <w:t>)</w:t>
      </w:r>
      <w:r>
        <w:t xml:space="preserve"> — аппаратная система, на которой запущен гипервизор виртуальных машин или симулятор.</w:t>
      </w:r>
    </w:p>
    <w:p w:rsidR="00043909" w:rsidRDefault="00043909" w:rsidP="00043909">
      <w:pPr>
        <w:spacing w:after="0" w:line="360" w:lineRule="auto"/>
        <w:ind w:firstLine="709"/>
        <w:jc w:val="both"/>
      </w:pPr>
      <w:r w:rsidRPr="0083595C">
        <w:rPr>
          <w:b/>
        </w:rPr>
        <w:t>Гость (</w:t>
      </w:r>
      <w:r w:rsidRPr="00CB79F2">
        <w:rPr>
          <w:i/>
        </w:rPr>
        <w:t>англ.</w:t>
      </w:r>
      <w:r>
        <w:rPr>
          <w:b/>
        </w:rPr>
        <w:t xml:space="preserve"> </w:t>
      </w:r>
      <w:proofErr w:type="spellStart"/>
      <w:r w:rsidRPr="00CB79F2">
        <w:t>guest</w:t>
      </w:r>
      <w:proofErr w:type="spellEnd"/>
      <w:r w:rsidRPr="0083595C">
        <w:rPr>
          <w:b/>
        </w:rPr>
        <w:t>)</w:t>
      </w:r>
      <w:r>
        <w:t xml:space="preserve"> — виртуальная или моделируемая система, запущенная под управлением гипервизора или симулятора. Также иногда именуется как целевая система (англ. </w:t>
      </w:r>
      <w:proofErr w:type="spellStart"/>
      <w:r>
        <w:t>target</w:t>
      </w:r>
      <w:proofErr w:type="spellEnd"/>
      <w:r>
        <w:t xml:space="preserve"> </w:t>
      </w:r>
      <w:proofErr w:type="spellStart"/>
      <w:r>
        <w:t>system</w:t>
      </w:r>
      <w:proofErr w:type="spellEnd"/>
      <w:r>
        <w:t>).</w:t>
      </w:r>
    </w:p>
    <w:p w:rsidR="00043909" w:rsidRDefault="00043909">
      <w:pPr>
        <w:rPr>
          <w:rFonts w:cs="Times New Roman"/>
          <w:b/>
          <w:szCs w:val="28"/>
        </w:rPr>
      </w:pPr>
      <w:r>
        <w:rPr>
          <w:rFonts w:cs="Times New Roman"/>
          <w:b/>
          <w:szCs w:val="28"/>
        </w:rPr>
        <w:br w:type="page"/>
      </w:r>
    </w:p>
    <w:p w:rsidR="00A87785" w:rsidRPr="00CC7D02" w:rsidRDefault="00A87785" w:rsidP="00B94A51">
      <w:pPr>
        <w:pStyle w:val="1"/>
      </w:pPr>
      <w:bookmarkStart w:id="73" w:name="_Toc389798599"/>
      <w:bookmarkEnd w:id="66"/>
      <w:bookmarkEnd w:id="67"/>
      <w:r w:rsidRPr="00CC7D02">
        <w:rPr>
          <w:rStyle w:val="10"/>
          <w:b/>
        </w:rPr>
        <w:lastRenderedPageBreak/>
        <w:t>Приложение 2</w:t>
      </w:r>
      <w:bookmarkEnd w:id="73"/>
    </w:p>
    <w:p w:rsidR="00A87785" w:rsidRPr="00CC7D02" w:rsidRDefault="00CC7D02" w:rsidP="00CC7D02">
      <w:pPr>
        <w:spacing w:after="0" w:line="360" w:lineRule="auto"/>
        <w:jc w:val="both"/>
        <w:rPr>
          <w:rFonts w:cs="Times New Roman"/>
          <w:b/>
          <w:szCs w:val="28"/>
        </w:rPr>
      </w:pPr>
      <w:r w:rsidRPr="00CC7D02">
        <w:rPr>
          <w:rFonts w:cs="Times New Roman"/>
          <w:b/>
          <w:szCs w:val="28"/>
        </w:rPr>
        <w:t>КОД ОПЕРАЦИИ ПО ПОЛУЧЕНИЮ РЕЗУЛЬТАТА ПРОВЕРКИ ИМЕНИ ПОЛЬЗОВАТЕЛЯ И ПАРОЛЯ</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b/>
          <w:bCs/>
          <w:color w:val="0600FF"/>
          <w:sz w:val="23"/>
          <w:szCs w:val="23"/>
          <w:lang w:val="en-US" w:eastAsia="ru-RU"/>
        </w:rPr>
        <w:t>public</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OperationResult</w:t>
      </w:r>
      <w:proofErr w:type="spellEnd"/>
      <w:r w:rsidRPr="00F1231B">
        <w:rPr>
          <w:rFonts w:ascii="Courier New" w:eastAsia="Times New Roman" w:hAnsi="Courier New" w:cs="Courier New"/>
          <w:color w:val="008000"/>
          <w:sz w:val="23"/>
          <w:szCs w:val="23"/>
          <w:lang w:val="en-US" w:eastAsia="ru-RU"/>
        </w:rPr>
        <w:t>&lt;</w:t>
      </w:r>
      <w:proofErr w:type="spellStart"/>
      <w:r w:rsidRPr="00F1231B">
        <w:rPr>
          <w:rFonts w:ascii="Courier New" w:eastAsia="Times New Roman" w:hAnsi="Courier New" w:cs="Courier New"/>
          <w:color w:val="0F0F0F"/>
          <w:sz w:val="23"/>
          <w:szCs w:val="23"/>
          <w:lang w:val="en-US" w:eastAsia="ru-RU"/>
        </w:rPr>
        <w:t>IList</w:t>
      </w:r>
      <w:proofErr w:type="spellEnd"/>
      <w:r w:rsidRPr="00F1231B">
        <w:rPr>
          <w:rFonts w:ascii="Courier New" w:eastAsia="Times New Roman" w:hAnsi="Courier New" w:cs="Courier New"/>
          <w:color w:val="008000"/>
          <w:sz w:val="23"/>
          <w:szCs w:val="23"/>
          <w:lang w:val="en-US" w:eastAsia="ru-RU"/>
        </w:rPr>
        <w:t>&lt;</w:t>
      </w:r>
      <w:proofErr w:type="spellStart"/>
      <w:r w:rsidRPr="00F1231B">
        <w:rPr>
          <w:rFonts w:ascii="Courier New" w:eastAsia="Times New Roman" w:hAnsi="Courier New" w:cs="Courier New"/>
          <w:color w:val="0F0F0F"/>
          <w:sz w:val="23"/>
          <w:szCs w:val="23"/>
          <w:lang w:val="en-US" w:eastAsia="ru-RU"/>
        </w:rPr>
        <w:t>DistrictDictionaryItem</w:t>
      </w:r>
      <w:proofErr w:type="spellEnd"/>
      <w:r w:rsidRPr="00F1231B">
        <w:rPr>
          <w:rFonts w:ascii="Courier New" w:eastAsia="Times New Roman" w:hAnsi="Courier New" w:cs="Courier New"/>
          <w:color w:val="008000"/>
          <w:sz w:val="23"/>
          <w:szCs w:val="23"/>
          <w:lang w:val="en-US" w:eastAsia="ru-RU"/>
        </w:rPr>
        <w:t>&gt;&gt;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GetDistrictDictionary</w:t>
      </w:r>
      <w:proofErr w:type="spellEnd"/>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b/>
          <w:bCs/>
          <w:color w:val="6666CC"/>
          <w:sz w:val="23"/>
          <w:szCs w:val="23"/>
          <w:lang w:val="en-US" w:eastAsia="ru-RU"/>
        </w:rPr>
        <w:t>string</w:t>
      </w:r>
      <w:r w:rsidRPr="00F1231B">
        <w:rPr>
          <w:rFonts w:ascii="Courier New" w:eastAsia="Times New Roman" w:hAnsi="Courier New" w:cs="Courier New"/>
          <w:color w:val="0F0F0F"/>
          <w:sz w:val="23"/>
          <w:szCs w:val="23"/>
          <w:lang w:val="en-US" w:eastAsia="ru-RU"/>
        </w:rPr>
        <w:t xml:space="preserve"> credential</w:t>
      </w:r>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F0F0F"/>
          <w:sz w:val="23"/>
          <w:szCs w:val="23"/>
          <w:lang w:eastAsia="ru-RU"/>
        </w:rPr>
        <w:t>ServicePointManager</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ServerCertificateValidationCallback</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sender, certificate, chain, </w:t>
      </w:r>
      <w:proofErr w:type="spellStart"/>
      <w:r w:rsidRPr="00F1231B">
        <w:rPr>
          <w:rFonts w:ascii="Courier New" w:eastAsia="Times New Roman" w:hAnsi="Courier New" w:cs="Courier New"/>
          <w:color w:val="0F0F0F"/>
          <w:sz w:val="23"/>
          <w:szCs w:val="23"/>
          <w:lang w:val="en-US" w:eastAsia="ru-RU"/>
        </w:rPr>
        <w:t>sslPolicyErrors</w:t>
      </w:r>
      <w:proofErr w:type="spellEnd"/>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=&gt;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b/>
          <w:bCs/>
          <w:color w:val="0600FF"/>
          <w:sz w:val="23"/>
          <w:szCs w:val="23"/>
          <w:lang w:val="en-US" w:eastAsia="ru-RU"/>
        </w:rPr>
        <w:t>true</w:t>
      </w:r>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b/>
          <w:bCs/>
          <w:color w:val="0600FF"/>
          <w:sz w:val="23"/>
          <w:szCs w:val="23"/>
          <w:lang w:val="en-US" w:eastAsia="ru-RU"/>
        </w:rPr>
        <w:t>if</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proofErr w:type="spellStart"/>
      <w:r w:rsidRPr="00F1231B">
        <w:rPr>
          <w:rFonts w:ascii="Courier New" w:eastAsia="Times New Roman" w:hAnsi="Courier New" w:cs="Courier New"/>
          <w:color w:val="0F0F0F"/>
          <w:sz w:val="23"/>
          <w:szCs w:val="23"/>
          <w:lang w:val="en-US" w:eastAsia="ru-RU"/>
        </w:rPr>
        <w:t>CheckAuthorization</w:t>
      </w:r>
      <w:proofErr w:type="spellEnd"/>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credential</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Result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OperationResultEnum</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Success</w:t>
      </w:r>
      <w:proofErr w:type="spellEnd"/>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b/>
          <w:bCs/>
          <w:color w:val="0600FF"/>
          <w:sz w:val="23"/>
          <w:szCs w:val="23"/>
          <w:lang w:val="en-US" w:eastAsia="ru-RU"/>
        </w:rPr>
        <w:t>return</w:t>
      </w:r>
      <w:r w:rsidRPr="00F1231B">
        <w:rPr>
          <w:rFonts w:ascii="Courier New" w:eastAsia="Times New Roman" w:hAnsi="Courier New" w:cs="Courier New"/>
          <w:color w:val="0F0F0F"/>
          <w:sz w:val="23"/>
          <w:szCs w:val="23"/>
          <w:lang w:val="en-US" w:eastAsia="ru-RU"/>
        </w:rPr>
        <w:t xml:space="preserve"> OperationResult</w:t>
      </w:r>
      <w:r w:rsidRPr="00F1231B">
        <w:rPr>
          <w:rFonts w:ascii="Courier New" w:eastAsia="Times New Roman" w:hAnsi="Courier New" w:cs="Courier New"/>
          <w:color w:val="008000"/>
          <w:sz w:val="23"/>
          <w:szCs w:val="23"/>
          <w:lang w:val="en-US" w:eastAsia="ru-RU"/>
        </w:rPr>
        <w:t>&lt;</w:t>
      </w:r>
      <w:r w:rsidRPr="00F1231B">
        <w:rPr>
          <w:rFonts w:ascii="Courier New" w:eastAsia="Times New Roman" w:hAnsi="Courier New" w:cs="Courier New"/>
          <w:color w:val="0F0F0F"/>
          <w:sz w:val="23"/>
          <w:szCs w:val="23"/>
          <w:lang w:val="en-US" w:eastAsia="ru-RU"/>
        </w:rPr>
        <w:t>IList</w:t>
      </w:r>
      <w:r w:rsidRPr="00F1231B">
        <w:rPr>
          <w:rFonts w:ascii="Courier New" w:eastAsia="Times New Roman" w:hAnsi="Courier New" w:cs="Courier New"/>
          <w:color w:val="008000"/>
          <w:sz w:val="23"/>
          <w:szCs w:val="23"/>
          <w:lang w:val="en-US" w:eastAsia="ru-RU"/>
        </w:rPr>
        <w:t>&lt;</w:t>
      </w:r>
      <w:r w:rsidRPr="00F1231B">
        <w:rPr>
          <w:rFonts w:ascii="Courier New" w:eastAsia="Times New Roman" w:hAnsi="Courier New" w:cs="Courier New"/>
          <w:color w:val="0F0F0F"/>
          <w:sz w:val="23"/>
          <w:szCs w:val="23"/>
          <w:lang w:val="en-US" w:eastAsia="ru-RU"/>
        </w:rPr>
        <w:t>DistrictDictionaryItem</w:t>
      </w:r>
      <w:r w:rsidRPr="00F1231B">
        <w:rPr>
          <w:rFonts w:ascii="Courier New" w:eastAsia="Times New Roman" w:hAnsi="Courier New" w:cs="Courier New"/>
          <w:color w:val="008000"/>
          <w:sz w:val="23"/>
          <w:szCs w:val="23"/>
          <w:lang w:val="en-US" w:eastAsia="ru-RU"/>
        </w:rPr>
        <w:t>&gt;&gt;.</w:t>
      </w:r>
      <w:r w:rsidRPr="00F1231B">
        <w:rPr>
          <w:rFonts w:ascii="Courier New" w:eastAsia="Times New Roman" w:hAnsi="Courier New" w:cs="Courier New"/>
          <w:color w:val="0000FF"/>
          <w:sz w:val="23"/>
          <w:szCs w:val="23"/>
          <w:lang w:val="en-US" w:eastAsia="ru-RU"/>
        </w:rPr>
        <w:t>FromOperationResult</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result</w:t>
      </w:r>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b/>
          <w:bCs/>
          <w:color w:val="0600FF"/>
          <w:sz w:val="23"/>
          <w:szCs w:val="23"/>
          <w:lang w:val="en-US" w:eastAsia="ru-RU"/>
        </w:rPr>
        <w:t>var</w:t>
      </w:r>
      <w:proofErr w:type="spellEnd"/>
      <w:r w:rsidRPr="00F1231B">
        <w:rPr>
          <w:rFonts w:ascii="Courier New" w:eastAsia="Times New Roman" w:hAnsi="Courier New" w:cs="Courier New"/>
          <w:color w:val="0F0F0F"/>
          <w:sz w:val="23"/>
          <w:szCs w:val="23"/>
          <w:lang w:val="en-US" w:eastAsia="ru-RU"/>
        </w:rPr>
        <w:t xml:space="preserve"> res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new</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OperationResult</w:t>
      </w:r>
      <w:proofErr w:type="spellEnd"/>
      <w:r w:rsidRPr="00F1231B">
        <w:rPr>
          <w:rFonts w:ascii="Courier New" w:eastAsia="Times New Roman" w:hAnsi="Courier New" w:cs="Courier New"/>
          <w:color w:val="008000"/>
          <w:sz w:val="23"/>
          <w:szCs w:val="23"/>
          <w:lang w:val="en-US" w:eastAsia="ru-RU"/>
        </w:rPr>
        <w:t>&lt;</w:t>
      </w:r>
      <w:proofErr w:type="spellStart"/>
      <w:r w:rsidRPr="00F1231B">
        <w:rPr>
          <w:rFonts w:ascii="Courier New" w:eastAsia="Times New Roman" w:hAnsi="Courier New" w:cs="Courier New"/>
          <w:color w:val="0F0F0F"/>
          <w:sz w:val="23"/>
          <w:szCs w:val="23"/>
          <w:lang w:val="en-US" w:eastAsia="ru-RU"/>
        </w:rPr>
        <w:t>IList</w:t>
      </w:r>
      <w:proofErr w:type="spellEnd"/>
      <w:r w:rsidRPr="00F1231B">
        <w:rPr>
          <w:rFonts w:ascii="Courier New" w:eastAsia="Times New Roman" w:hAnsi="Courier New" w:cs="Courier New"/>
          <w:color w:val="008000"/>
          <w:sz w:val="23"/>
          <w:szCs w:val="23"/>
          <w:lang w:val="en-US" w:eastAsia="ru-RU"/>
        </w:rPr>
        <w:t>&lt;</w:t>
      </w:r>
      <w:proofErr w:type="spellStart"/>
      <w:r w:rsidRPr="00F1231B">
        <w:rPr>
          <w:rFonts w:ascii="Courier New" w:eastAsia="Times New Roman" w:hAnsi="Courier New" w:cs="Courier New"/>
          <w:color w:val="0F0F0F"/>
          <w:sz w:val="23"/>
          <w:szCs w:val="23"/>
          <w:lang w:val="en-US" w:eastAsia="ru-RU"/>
        </w:rPr>
        <w:t>DistrictDictionaryItem</w:t>
      </w:r>
      <w:proofErr w:type="spellEnd"/>
      <w:r w:rsidRPr="00F1231B">
        <w:rPr>
          <w:rFonts w:ascii="Courier New" w:eastAsia="Times New Roman" w:hAnsi="Courier New" w:cs="Courier New"/>
          <w:color w:val="008000"/>
          <w:sz w:val="23"/>
          <w:szCs w:val="23"/>
          <w:lang w:val="en-US" w:eastAsia="ru-RU"/>
        </w:rPr>
        <w:t>&gt;&gt;();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b/>
          <w:bCs/>
          <w:color w:val="0600FF"/>
          <w:sz w:val="23"/>
          <w:szCs w:val="23"/>
          <w:lang w:eastAsia="ru-RU"/>
        </w:rPr>
        <w:t>try</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b/>
          <w:bCs/>
          <w:color w:val="0600FF"/>
          <w:sz w:val="23"/>
          <w:szCs w:val="23"/>
          <w:lang w:val="en-US" w:eastAsia="ru-RU"/>
        </w:rPr>
        <w:t>var</w:t>
      </w:r>
      <w:proofErr w:type="spellEnd"/>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resultDictionary</w:t>
      </w:r>
      <w:proofErr w:type="spellEnd"/>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new</w:t>
      </w:r>
      <w:r w:rsidRPr="00F1231B">
        <w:rPr>
          <w:rFonts w:ascii="Courier New" w:eastAsia="Times New Roman" w:hAnsi="Courier New" w:cs="Courier New"/>
          <w:color w:val="0F0F0F"/>
          <w:sz w:val="23"/>
          <w:szCs w:val="23"/>
          <w:lang w:val="en-US" w:eastAsia="ru-RU"/>
        </w:rPr>
        <w:t xml:space="preserve"> List</w:t>
      </w:r>
      <w:r w:rsidRPr="00F1231B">
        <w:rPr>
          <w:rFonts w:ascii="Courier New" w:eastAsia="Times New Roman" w:hAnsi="Courier New" w:cs="Courier New"/>
          <w:color w:val="008000"/>
          <w:sz w:val="23"/>
          <w:szCs w:val="23"/>
          <w:lang w:val="en-US" w:eastAsia="ru-RU"/>
        </w:rPr>
        <w:t>&lt;</w:t>
      </w:r>
      <w:proofErr w:type="spellStart"/>
      <w:r w:rsidRPr="00F1231B">
        <w:rPr>
          <w:rFonts w:ascii="Courier New" w:eastAsia="Times New Roman" w:hAnsi="Courier New" w:cs="Courier New"/>
          <w:color w:val="0F0F0F"/>
          <w:sz w:val="23"/>
          <w:szCs w:val="23"/>
          <w:lang w:val="en-US" w:eastAsia="ru-RU"/>
        </w:rPr>
        <w:t>DistrictDictionaryItem</w:t>
      </w:r>
      <w:proofErr w:type="spellEnd"/>
      <w:r w:rsidRPr="00F1231B">
        <w:rPr>
          <w:rFonts w:ascii="Courier New" w:eastAsia="Times New Roman" w:hAnsi="Courier New" w:cs="Courier New"/>
          <w:color w:val="008000"/>
          <w:sz w:val="23"/>
          <w:szCs w:val="23"/>
          <w:lang w:val="en-US" w:eastAsia="ru-RU"/>
        </w:rPr>
        <w:t>&gt;();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b/>
          <w:bCs/>
          <w:color w:val="0600FF"/>
          <w:sz w:val="23"/>
          <w:szCs w:val="23"/>
          <w:lang w:val="en-US" w:eastAsia="ru-RU"/>
        </w:rPr>
        <w:t>using</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proofErr w:type="spellStart"/>
      <w:r w:rsidRPr="00F1231B">
        <w:rPr>
          <w:rFonts w:ascii="Courier New" w:eastAsia="Times New Roman" w:hAnsi="Courier New" w:cs="Courier New"/>
          <w:b/>
          <w:bCs/>
          <w:color w:val="0600FF"/>
          <w:sz w:val="23"/>
          <w:szCs w:val="23"/>
          <w:lang w:val="en-US" w:eastAsia="ru-RU"/>
        </w:rPr>
        <w:t>var</w:t>
      </w:r>
      <w:proofErr w:type="spellEnd"/>
      <w:r w:rsidRPr="00F1231B">
        <w:rPr>
          <w:rFonts w:ascii="Courier New" w:eastAsia="Times New Roman" w:hAnsi="Courier New" w:cs="Courier New"/>
          <w:color w:val="0F0F0F"/>
          <w:sz w:val="23"/>
          <w:szCs w:val="23"/>
          <w:lang w:val="en-US" w:eastAsia="ru-RU"/>
        </w:rPr>
        <w:t xml:space="preserve"> model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ModelFactory</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CreateTCDataModel</w:t>
      </w:r>
      <w:proofErr w:type="spellEnd"/>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resultDictionary</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AddRange</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model</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Districts</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OrderBy</w:t>
      </w:r>
      <w:proofErr w:type="spellEnd"/>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c </w:t>
      </w:r>
      <w:r w:rsidRPr="00F1231B">
        <w:rPr>
          <w:rFonts w:ascii="Courier New" w:eastAsia="Times New Roman" w:hAnsi="Courier New" w:cs="Courier New"/>
          <w:color w:val="008000"/>
          <w:sz w:val="23"/>
          <w:szCs w:val="23"/>
          <w:lang w:val="en-US" w:eastAsia="ru-RU"/>
        </w:rPr>
        <w:t>=&gt;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c</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NameRu</w:t>
      </w:r>
      <w:proofErr w:type="spellEnd"/>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b/>
          <w:bCs/>
          <w:color w:val="0600FF"/>
          <w:sz w:val="23"/>
          <w:szCs w:val="23"/>
          <w:lang w:val="en-US" w:eastAsia="ru-RU"/>
        </w:rPr>
        <w:t>Select</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di </w:t>
      </w:r>
      <w:r w:rsidRPr="00F1231B">
        <w:rPr>
          <w:rFonts w:ascii="Courier New" w:eastAsia="Times New Roman" w:hAnsi="Courier New" w:cs="Courier New"/>
          <w:color w:val="008000"/>
          <w:sz w:val="23"/>
          <w:szCs w:val="23"/>
          <w:lang w:val="en-US" w:eastAsia="ru-RU"/>
        </w:rPr>
        <w:t>=&gt;</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new</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DistrictDictionaryItem</w:t>
      </w:r>
      <w:proofErr w:type="spellEnd"/>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Id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di</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Id</w:t>
      </w:r>
      <w:proofErr w:type="spellEnd"/>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NameRu</w:t>
      </w:r>
      <w:proofErr w:type="spellEnd"/>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di</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NameRu</w:t>
      </w:r>
      <w:proofErr w:type="spellEnd"/>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NameUz</w:t>
      </w:r>
      <w:proofErr w:type="spellEnd"/>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di</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NameUz</w:t>
      </w:r>
      <w:proofErr w:type="spellEnd"/>
      <w:r w:rsidRPr="00F1231B">
        <w:rPr>
          <w:rFonts w:ascii="Courier New" w:eastAsia="Times New Roman" w:hAnsi="Courier New" w:cs="Courier New"/>
          <w:color w:val="0F0F0F"/>
          <w:sz w:val="23"/>
          <w:szCs w:val="23"/>
          <w:lang w:val="en-US" w:eastAsia="ru-RU"/>
        </w:rPr>
        <w:t xml:space="preserve">, </w:t>
      </w:r>
      <w:r>
        <w:rPr>
          <w:rFonts w:ascii="Courier New" w:eastAsia="Times New Roman" w:hAnsi="Courier New" w:cs="Courier New"/>
          <w:color w:val="0F0F0F"/>
          <w:sz w:val="23"/>
          <w:szCs w:val="23"/>
          <w:lang w:val="en-US" w:eastAsia="ru-RU"/>
        </w:rPr>
        <w:t>Password</w:t>
      </w: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di</w:t>
      </w:r>
      <w:r w:rsidRPr="00F1231B">
        <w:rPr>
          <w:rFonts w:ascii="Courier New" w:eastAsia="Times New Roman" w:hAnsi="Courier New" w:cs="Courier New"/>
          <w:color w:val="008000"/>
          <w:sz w:val="23"/>
          <w:szCs w:val="23"/>
          <w:lang w:val="en-US" w:eastAsia="ru-RU"/>
        </w:rPr>
        <w:t>.</w:t>
      </w:r>
      <w:r>
        <w:rPr>
          <w:rFonts w:ascii="Courier New" w:eastAsia="Times New Roman" w:hAnsi="Courier New" w:cs="Courier New"/>
          <w:color w:val="0000FF"/>
          <w:sz w:val="23"/>
          <w:szCs w:val="23"/>
          <w:lang w:val="en-US" w:eastAsia="ru-RU"/>
        </w:rPr>
        <w:t>Password</w:t>
      </w:r>
      <w:proofErr w:type="spellEnd"/>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res</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b/>
          <w:bCs/>
          <w:color w:val="0600FF"/>
          <w:sz w:val="23"/>
          <w:szCs w:val="23"/>
          <w:lang w:eastAsia="ru-RU"/>
        </w:rPr>
        <w:t>Value</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F0F0F"/>
          <w:sz w:val="23"/>
          <w:szCs w:val="23"/>
          <w:lang w:eastAsia="ru-RU"/>
        </w:rPr>
        <w:t xml:space="preserve"> resultDictionary</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res</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Result</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F0F0F"/>
          <w:sz w:val="23"/>
          <w:szCs w:val="23"/>
          <w:lang w:eastAsia="ru-RU"/>
        </w:rPr>
        <w:t xml:space="preserve"> OperationResultEnum</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Success</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b/>
          <w:bCs/>
          <w:color w:val="0600FF"/>
          <w:sz w:val="23"/>
          <w:szCs w:val="23"/>
          <w:lang w:eastAsia="ru-RU"/>
        </w:rPr>
        <w:t>catch</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F0F0F"/>
          <w:sz w:val="23"/>
          <w:szCs w:val="23"/>
          <w:lang w:eastAsia="ru-RU"/>
        </w:rPr>
        <w:t>Exception e</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res</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ErrorMessage</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F0F0F"/>
          <w:sz w:val="23"/>
          <w:szCs w:val="23"/>
          <w:lang w:eastAsia="ru-RU"/>
        </w:rPr>
        <w:t xml:space="preserve"> e</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Message</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res</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Result</w:t>
      </w: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F0F0F"/>
          <w:sz w:val="23"/>
          <w:szCs w:val="23"/>
          <w:lang w:eastAsia="ru-RU"/>
        </w:rPr>
        <w:t xml:space="preserve"> OperationResultEnum</w:t>
      </w:r>
      <w:r w:rsidRPr="00F1231B">
        <w:rPr>
          <w:rFonts w:ascii="Courier New" w:eastAsia="Times New Roman" w:hAnsi="Courier New" w:cs="Courier New"/>
          <w:color w:val="008000"/>
          <w:sz w:val="23"/>
          <w:szCs w:val="23"/>
          <w:lang w:eastAsia="ru-RU"/>
        </w:rPr>
        <w:t>.</w:t>
      </w:r>
      <w:r w:rsidRPr="00F1231B">
        <w:rPr>
          <w:rFonts w:ascii="Courier New" w:eastAsia="Times New Roman" w:hAnsi="Courier New" w:cs="Courier New"/>
          <w:color w:val="0000FF"/>
          <w:sz w:val="23"/>
          <w:szCs w:val="23"/>
          <w:lang w:eastAsia="ru-RU"/>
        </w:rPr>
        <w:t>Failed</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val="en-US" w:eastAsia="ru-RU"/>
        </w:rPr>
      </w:pPr>
      <w:r w:rsidRPr="00F1231B">
        <w:rPr>
          <w:rFonts w:ascii="Courier New" w:eastAsia="Times New Roman" w:hAnsi="Courier New" w:cs="Courier New"/>
          <w:color w:val="0F0F0F"/>
          <w:sz w:val="23"/>
          <w:szCs w:val="23"/>
          <w:lang w:val="en-US" w:eastAsia="ru-RU"/>
        </w:rPr>
        <w:t xml:space="preserve">                </w:t>
      </w:r>
      <w:proofErr w:type="spellStart"/>
      <w:r w:rsidRPr="00F1231B">
        <w:rPr>
          <w:rFonts w:ascii="Courier New" w:eastAsia="Times New Roman" w:hAnsi="Courier New" w:cs="Courier New"/>
          <w:color w:val="0F0F0F"/>
          <w:sz w:val="23"/>
          <w:szCs w:val="23"/>
          <w:lang w:val="en-US" w:eastAsia="ru-RU"/>
        </w:rPr>
        <w:t>Logger</w:t>
      </w:r>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0000FF"/>
          <w:sz w:val="23"/>
          <w:szCs w:val="23"/>
          <w:lang w:val="en-US" w:eastAsia="ru-RU"/>
        </w:rPr>
        <w:t>Log</w:t>
      </w:r>
      <w:proofErr w:type="spellEnd"/>
      <w:r w:rsidRPr="00F1231B">
        <w:rPr>
          <w:rFonts w:ascii="Courier New" w:eastAsia="Times New Roman" w:hAnsi="Courier New" w:cs="Courier New"/>
          <w:color w:val="008000"/>
          <w:sz w:val="23"/>
          <w:szCs w:val="23"/>
          <w:lang w:val="en-US" w:eastAsia="ru-RU"/>
        </w:rPr>
        <w:t>(</w:t>
      </w:r>
      <w:r w:rsidRPr="00F1231B">
        <w:rPr>
          <w:rFonts w:ascii="Courier New" w:eastAsia="Times New Roman" w:hAnsi="Courier New" w:cs="Courier New"/>
          <w:color w:val="666666"/>
          <w:sz w:val="23"/>
          <w:szCs w:val="23"/>
          <w:lang w:val="en-US" w:eastAsia="ru-RU"/>
        </w:rPr>
        <w:t xml:space="preserve">"Exception in </w:t>
      </w:r>
      <w:proofErr w:type="spellStart"/>
      <w:r w:rsidRPr="00F1231B">
        <w:rPr>
          <w:rFonts w:ascii="Courier New" w:eastAsia="Times New Roman" w:hAnsi="Courier New" w:cs="Courier New"/>
          <w:color w:val="666666"/>
          <w:sz w:val="23"/>
          <w:szCs w:val="23"/>
          <w:lang w:val="en-US" w:eastAsia="ru-RU"/>
        </w:rPr>
        <w:t>GetDistrictDictionary</w:t>
      </w:r>
      <w:proofErr w:type="spellEnd"/>
      <w:r w:rsidRPr="00F1231B">
        <w:rPr>
          <w:rFonts w:ascii="Courier New" w:eastAsia="Times New Roman" w:hAnsi="Courier New" w:cs="Courier New"/>
          <w:color w:val="666666"/>
          <w:sz w:val="23"/>
          <w:szCs w:val="23"/>
          <w:lang w:val="en-US" w:eastAsia="ru-RU"/>
        </w:rPr>
        <w:t>"</w:t>
      </w:r>
      <w:r w:rsidRPr="00F1231B">
        <w:rPr>
          <w:rFonts w:ascii="Courier New" w:eastAsia="Times New Roman" w:hAnsi="Courier New" w:cs="Courier New"/>
          <w:color w:val="0F0F0F"/>
          <w:sz w:val="23"/>
          <w:szCs w:val="23"/>
          <w:lang w:val="en-US" w:eastAsia="ru-RU"/>
        </w:rPr>
        <w:t>, e</w:t>
      </w:r>
      <w:r w:rsidRPr="00F1231B">
        <w:rPr>
          <w:rFonts w:ascii="Courier New" w:eastAsia="Times New Roman" w:hAnsi="Courier New" w:cs="Courier New"/>
          <w:color w:val="008000"/>
          <w:sz w:val="23"/>
          <w:szCs w:val="23"/>
          <w:lang w:val="en-US"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val="en-US" w:eastAsia="ru-RU"/>
        </w:rPr>
        <w:t xml:space="preserve">            </w:t>
      </w:r>
      <w:r w:rsidRPr="00F1231B">
        <w:rPr>
          <w:rFonts w:ascii="Courier New" w:eastAsia="Times New Roman" w:hAnsi="Courier New" w:cs="Courier New"/>
          <w:color w:val="008000"/>
          <w:sz w:val="23"/>
          <w:szCs w:val="23"/>
          <w:lang w:eastAsia="ru-RU"/>
        </w:rPr>
        <w:t>}</w:t>
      </w:r>
    </w:p>
    <w:p w:rsidR="00F1231B"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t xml:space="preserve">            </w:t>
      </w:r>
      <w:r w:rsidRPr="00F1231B">
        <w:rPr>
          <w:rFonts w:ascii="Courier New" w:eastAsia="Times New Roman" w:hAnsi="Courier New" w:cs="Courier New"/>
          <w:b/>
          <w:bCs/>
          <w:color w:val="0600FF"/>
          <w:sz w:val="23"/>
          <w:szCs w:val="23"/>
          <w:lang w:eastAsia="ru-RU"/>
        </w:rPr>
        <w:t>return</w:t>
      </w:r>
      <w:r w:rsidRPr="00F1231B">
        <w:rPr>
          <w:rFonts w:ascii="Courier New" w:eastAsia="Times New Roman" w:hAnsi="Courier New" w:cs="Courier New"/>
          <w:color w:val="0F0F0F"/>
          <w:sz w:val="23"/>
          <w:szCs w:val="23"/>
          <w:lang w:eastAsia="ru-RU"/>
        </w:rPr>
        <w:t xml:space="preserve"> res</w:t>
      </w:r>
      <w:r w:rsidRPr="00F1231B">
        <w:rPr>
          <w:rFonts w:ascii="Courier New" w:eastAsia="Times New Roman" w:hAnsi="Courier New" w:cs="Courier New"/>
          <w:color w:val="008000"/>
          <w:sz w:val="23"/>
          <w:szCs w:val="23"/>
          <w:lang w:eastAsia="ru-RU"/>
        </w:rPr>
        <w:t>;</w:t>
      </w:r>
    </w:p>
    <w:p w:rsidR="00754414" w:rsidRPr="00F1231B" w:rsidRDefault="00F1231B" w:rsidP="000B53D6">
      <w:pPr>
        <w:numPr>
          <w:ilvl w:val="0"/>
          <w:numId w:val="64"/>
        </w:numPr>
        <w:spacing w:after="0" w:line="288" w:lineRule="atLeast"/>
        <w:textAlignment w:val="top"/>
        <w:rPr>
          <w:rFonts w:ascii="Courier New" w:eastAsia="Times New Roman" w:hAnsi="Courier New" w:cs="Courier New"/>
          <w:color w:val="0F0F0F"/>
          <w:sz w:val="23"/>
          <w:szCs w:val="23"/>
          <w:lang w:eastAsia="ru-RU"/>
        </w:rPr>
      </w:pPr>
      <w:r w:rsidRPr="00F1231B">
        <w:rPr>
          <w:rFonts w:ascii="Courier New" w:eastAsia="Times New Roman" w:hAnsi="Courier New" w:cs="Courier New"/>
          <w:color w:val="0F0F0F"/>
          <w:sz w:val="23"/>
          <w:szCs w:val="23"/>
          <w:lang w:eastAsia="ru-RU"/>
        </w:rPr>
        <w:lastRenderedPageBreak/>
        <w:t xml:space="preserve">        </w:t>
      </w:r>
      <w:r w:rsidRPr="00F1231B">
        <w:rPr>
          <w:rFonts w:ascii="Courier New" w:eastAsia="Times New Roman" w:hAnsi="Courier New" w:cs="Courier New"/>
          <w:color w:val="008000"/>
          <w:sz w:val="23"/>
          <w:szCs w:val="23"/>
          <w:lang w:eastAsia="ru-RU"/>
        </w:rPr>
        <w:t>}</w:t>
      </w:r>
    </w:p>
    <w:sectPr w:rsidR="00754414" w:rsidRPr="00F1231B" w:rsidSect="009376DE">
      <w:headerReference w:type="default" r:id="rId66"/>
      <w:headerReference w:type="first" r:id="rId67"/>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F5" w:rsidRDefault="004977F5" w:rsidP="00DA4FF1">
      <w:pPr>
        <w:spacing w:after="0" w:line="240" w:lineRule="auto"/>
      </w:pPr>
      <w:r>
        <w:separator/>
      </w:r>
    </w:p>
  </w:endnote>
  <w:endnote w:type="continuationSeparator" w:id="0">
    <w:p w:rsidR="004977F5" w:rsidRDefault="004977F5" w:rsidP="00DA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F5" w:rsidRDefault="004977F5" w:rsidP="00F3037B">
    <w:pPr>
      <w:pStyle w:val="af3"/>
    </w:pPr>
  </w:p>
  <w:p w:rsidR="004977F5" w:rsidRDefault="004977F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F5" w:rsidRDefault="004977F5" w:rsidP="00DA4FF1">
      <w:pPr>
        <w:spacing w:after="0" w:line="240" w:lineRule="auto"/>
      </w:pPr>
      <w:r>
        <w:separator/>
      </w:r>
    </w:p>
  </w:footnote>
  <w:footnote w:type="continuationSeparator" w:id="0">
    <w:p w:rsidR="004977F5" w:rsidRDefault="004977F5" w:rsidP="00DA4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F5" w:rsidRDefault="004977F5">
    <w:pPr>
      <w:pStyle w:val="af1"/>
      <w:jc w:val="right"/>
    </w:pPr>
  </w:p>
  <w:p w:rsidR="004977F5" w:rsidRDefault="004977F5">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247745"/>
      <w:docPartObj>
        <w:docPartGallery w:val="Page Numbers (Top of Page)"/>
        <w:docPartUnique/>
      </w:docPartObj>
    </w:sdtPr>
    <w:sdtContent>
      <w:p w:rsidR="004977F5" w:rsidRDefault="004977F5">
        <w:pPr>
          <w:pStyle w:val="af1"/>
          <w:jc w:val="right"/>
        </w:pPr>
        <w:r>
          <w:fldChar w:fldCharType="begin"/>
        </w:r>
        <w:r>
          <w:instrText xml:space="preserve"> PAGE   \* MERGEFORMAT </w:instrText>
        </w:r>
        <w:r>
          <w:fldChar w:fldCharType="separate"/>
        </w:r>
        <w:r>
          <w:rPr>
            <w:noProof/>
          </w:rPr>
          <w:t>1</w:t>
        </w:r>
        <w:r>
          <w:fldChar w:fldCharType="end"/>
        </w:r>
      </w:p>
    </w:sdtContent>
  </w:sdt>
  <w:p w:rsidR="004977F5" w:rsidRDefault="004977F5">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060645"/>
      <w:docPartObj>
        <w:docPartGallery w:val="Page Numbers (Top of Page)"/>
        <w:docPartUnique/>
      </w:docPartObj>
    </w:sdtPr>
    <w:sdtContent>
      <w:p w:rsidR="004977F5" w:rsidRDefault="004977F5">
        <w:pPr>
          <w:pStyle w:val="af1"/>
          <w:jc w:val="right"/>
        </w:pPr>
        <w:r>
          <w:fldChar w:fldCharType="begin"/>
        </w:r>
        <w:r>
          <w:instrText>PAGE   \* MERGEFORMAT</w:instrText>
        </w:r>
        <w:r>
          <w:fldChar w:fldCharType="separate"/>
        </w:r>
        <w:r w:rsidR="003C64C4">
          <w:rPr>
            <w:noProof/>
          </w:rPr>
          <w:t>84</w:t>
        </w:r>
        <w:r>
          <w:fldChar w:fldCharType="end"/>
        </w:r>
      </w:p>
    </w:sdtContent>
  </w:sdt>
  <w:p w:rsidR="004977F5" w:rsidRDefault="004977F5">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097376"/>
      <w:docPartObj>
        <w:docPartGallery w:val="Page Numbers (Top of Page)"/>
        <w:docPartUnique/>
      </w:docPartObj>
    </w:sdtPr>
    <w:sdtContent>
      <w:p w:rsidR="004977F5" w:rsidRDefault="004977F5">
        <w:pPr>
          <w:pStyle w:val="af1"/>
          <w:jc w:val="right"/>
        </w:pPr>
        <w:r>
          <w:fldChar w:fldCharType="begin"/>
        </w:r>
        <w:r>
          <w:instrText>PAGE   \* MERGEFORMAT</w:instrText>
        </w:r>
        <w:r>
          <w:fldChar w:fldCharType="separate"/>
        </w:r>
        <w:r w:rsidR="003C64C4">
          <w:rPr>
            <w:noProof/>
          </w:rPr>
          <w:t>7</w:t>
        </w:r>
        <w:r>
          <w:fldChar w:fldCharType="end"/>
        </w:r>
      </w:p>
    </w:sdtContent>
  </w:sdt>
  <w:p w:rsidR="004977F5" w:rsidRDefault="004977F5">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5E8C"/>
    <w:multiLevelType w:val="hybridMultilevel"/>
    <w:tmpl w:val="CEA656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C0385B"/>
    <w:multiLevelType w:val="hybridMultilevel"/>
    <w:tmpl w:val="65BC51CC"/>
    <w:lvl w:ilvl="0" w:tplc="5F06F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92F41"/>
    <w:multiLevelType w:val="hybridMultilevel"/>
    <w:tmpl w:val="DCAA05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D9955E6"/>
    <w:multiLevelType w:val="multilevel"/>
    <w:tmpl w:val="D6286816"/>
    <w:lvl w:ilvl="0">
      <w:start w:val="1"/>
      <w:numFmt w:val="decimal"/>
      <w:lvlText w:val="%1."/>
      <w:lvlJc w:val="left"/>
      <w:pPr>
        <w:tabs>
          <w:tab w:val="num" w:pos="1068"/>
        </w:tabs>
        <w:ind w:left="1068" w:hanging="360"/>
      </w:pPr>
      <w:rPr>
        <w:rFonts w:hint="default"/>
        <w:sz w:val="28"/>
      </w:rPr>
    </w:lvl>
    <w:lvl w:ilvl="1">
      <w:start w:val="1"/>
      <w:numFmt w:val="bullet"/>
      <w:lvlText w:val="o"/>
      <w:lvlJc w:val="left"/>
      <w:pPr>
        <w:tabs>
          <w:tab w:val="num" w:pos="1788"/>
        </w:tabs>
        <w:ind w:left="1788" w:hanging="360"/>
      </w:pPr>
      <w:rPr>
        <w:rFonts w:ascii="Courier New" w:hAnsi="Courier New" w:hint="default"/>
        <w:sz w:val="20"/>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nsid w:val="0DA82047"/>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0E5E6EB1"/>
    <w:multiLevelType w:val="multilevel"/>
    <w:tmpl w:val="D6286816"/>
    <w:lvl w:ilvl="0">
      <w:start w:val="1"/>
      <w:numFmt w:val="decimal"/>
      <w:lvlText w:val="%1."/>
      <w:lvlJc w:val="left"/>
      <w:pPr>
        <w:tabs>
          <w:tab w:val="num" w:pos="1068"/>
        </w:tabs>
        <w:ind w:left="1068" w:hanging="360"/>
      </w:pPr>
      <w:rPr>
        <w:rFonts w:hint="default"/>
        <w:sz w:val="28"/>
      </w:rPr>
    </w:lvl>
    <w:lvl w:ilvl="1">
      <w:start w:val="1"/>
      <w:numFmt w:val="bullet"/>
      <w:lvlText w:val="o"/>
      <w:lvlJc w:val="left"/>
      <w:pPr>
        <w:tabs>
          <w:tab w:val="num" w:pos="1788"/>
        </w:tabs>
        <w:ind w:left="1788" w:hanging="360"/>
      </w:pPr>
      <w:rPr>
        <w:rFonts w:ascii="Courier New" w:hAnsi="Courier New" w:hint="default"/>
        <w:sz w:val="20"/>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nsid w:val="10FC3A4A"/>
    <w:multiLevelType w:val="hybridMultilevel"/>
    <w:tmpl w:val="AE5213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4273D9D"/>
    <w:multiLevelType w:val="multilevel"/>
    <w:tmpl w:val="6B54E70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decimal"/>
      <w:lvlText w:val="%3."/>
      <w:lvlJc w:val="left"/>
      <w:pPr>
        <w:ind w:left="2508" w:hanging="360"/>
      </w:pPr>
      <w:rPr>
        <w:rFonts w:hint="default"/>
      </w:rPr>
    </w:lvl>
    <w:lvl w:ilvl="3">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nsid w:val="16A84E86"/>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nsid w:val="17392741"/>
    <w:multiLevelType w:val="hybridMultilevel"/>
    <w:tmpl w:val="227A20C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9F20374"/>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1DE47AF0"/>
    <w:multiLevelType w:val="hybridMultilevel"/>
    <w:tmpl w:val="26088D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36636D7"/>
    <w:multiLevelType w:val="multilevel"/>
    <w:tmpl w:val="0E8EAAC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
    <w:nsid w:val="25C83380"/>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nsid w:val="26A4152F"/>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nsid w:val="2855092B"/>
    <w:multiLevelType w:val="hybridMultilevel"/>
    <w:tmpl w:val="C93CB0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2F7A1E70"/>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nsid w:val="309D3910"/>
    <w:multiLevelType w:val="hybridMultilevel"/>
    <w:tmpl w:val="30302666"/>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2983F3E"/>
    <w:multiLevelType w:val="hybridMultilevel"/>
    <w:tmpl w:val="F0D82A0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3451638"/>
    <w:multiLevelType w:val="hybridMultilevel"/>
    <w:tmpl w:val="4F168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CB37D4"/>
    <w:multiLevelType w:val="multilevel"/>
    <w:tmpl w:val="E63ABDC4"/>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nsid w:val="34F8530B"/>
    <w:multiLevelType w:val="hybridMultilevel"/>
    <w:tmpl w:val="1EF278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99A1B1A"/>
    <w:multiLevelType w:val="hybridMultilevel"/>
    <w:tmpl w:val="0C14A2B2"/>
    <w:lvl w:ilvl="0" w:tplc="6ACCAE7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39B5218D"/>
    <w:multiLevelType w:val="multilevel"/>
    <w:tmpl w:val="BABE9C4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4">
    <w:nsid w:val="3C1B0FB1"/>
    <w:multiLevelType w:val="hybridMultilevel"/>
    <w:tmpl w:val="6198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4B21A0"/>
    <w:multiLevelType w:val="hybridMultilevel"/>
    <w:tmpl w:val="4E744A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3EDC4F2E"/>
    <w:multiLevelType w:val="hybridMultilevel"/>
    <w:tmpl w:val="D30854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41441C04"/>
    <w:multiLevelType w:val="hybridMultilevel"/>
    <w:tmpl w:val="1E864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DC690E"/>
    <w:multiLevelType w:val="multilevel"/>
    <w:tmpl w:val="F3FCB98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nsid w:val="46CD694B"/>
    <w:multiLevelType w:val="hybridMultilevel"/>
    <w:tmpl w:val="3BC667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46DC226D"/>
    <w:multiLevelType w:val="multilevel"/>
    <w:tmpl w:val="370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D42541"/>
    <w:multiLevelType w:val="hybridMultilevel"/>
    <w:tmpl w:val="D45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D43471"/>
    <w:multiLevelType w:val="multilevel"/>
    <w:tmpl w:val="FD50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F62218"/>
    <w:multiLevelType w:val="hybridMultilevel"/>
    <w:tmpl w:val="454268C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4AC4021F"/>
    <w:multiLevelType w:val="hybridMultilevel"/>
    <w:tmpl w:val="3BC8E7A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4BC62E39"/>
    <w:multiLevelType w:val="hybridMultilevel"/>
    <w:tmpl w:val="0D40AB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4F470CC6"/>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nsid w:val="50063970"/>
    <w:multiLevelType w:val="hybridMultilevel"/>
    <w:tmpl w:val="88EC50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52D91769"/>
    <w:multiLevelType w:val="hybridMultilevel"/>
    <w:tmpl w:val="E2D4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8B512C"/>
    <w:multiLevelType w:val="hybridMultilevel"/>
    <w:tmpl w:val="C51EB59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53F53194"/>
    <w:multiLevelType w:val="hybridMultilevel"/>
    <w:tmpl w:val="828C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EE3B28"/>
    <w:multiLevelType w:val="hybridMultilevel"/>
    <w:tmpl w:val="693A55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70F21D9"/>
    <w:multiLevelType w:val="multilevel"/>
    <w:tmpl w:val="948C5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894657F"/>
    <w:multiLevelType w:val="multilevel"/>
    <w:tmpl w:val="D6286816"/>
    <w:lvl w:ilvl="0">
      <w:start w:val="1"/>
      <w:numFmt w:val="decimal"/>
      <w:lvlText w:val="%1."/>
      <w:lvlJc w:val="left"/>
      <w:pPr>
        <w:tabs>
          <w:tab w:val="num" w:pos="1068"/>
        </w:tabs>
        <w:ind w:left="1068" w:hanging="360"/>
      </w:pPr>
      <w:rPr>
        <w:rFonts w:hint="default"/>
        <w:sz w:val="28"/>
      </w:rPr>
    </w:lvl>
    <w:lvl w:ilvl="1">
      <w:start w:val="1"/>
      <w:numFmt w:val="bullet"/>
      <w:lvlText w:val="o"/>
      <w:lvlJc w:val="left"/>
      <w:pPr>
        <w:tabs>
          <w:tab w:val="num" w:pos="1788"/>
        </w:tabs>
        <w:ind w:left="1788" w:hanging="360"/>
      </w:pPr>
      <w:rPr>
        <w:rFonts w:ascii="Courier New" w:hAnsi="Courier New" w:hint="default"/>
        <w:sz w:val="20"/>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nsid w:val="58CA102F"/>
    <w:multiLevelType w:val="hybridMultilevel"/>
    <w:tmpl w:val="34D66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261AE8"/>
    <w:multiLevelType w:val="hybridMultilevel"/>
    <w:tmpl w:val="B7DCE3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5B021BC6"/>
    <w:multiLevelType w:val="hybridMultilevel"/>
    <w:tmpl w:val="BA10A6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5B6E4963"/>
    <w:multiLevelType w:val="multilevel"/>
    <w:tmpl w:val="370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411CBD"/>
    <w:multiLevelType w:val="multilevel"/>
    <w:tmpl w:val="6B54E70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nsid w:val="5E733B0B"/>
    <w:multiLevelType w:val="hybridMultilevel"/>
    <w:tmpl w:val="A3DCB4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5EA77362"/>
    <w:multiLevelType w:val="hybridMultilevel"/>
    <w:tmpl w:val="A26CAE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64282CE7"/>
    <w:multiLevelType w:val="hybridMultilevel"/>
    <w:tmpl w:val="9698EC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64D47496"/>
    <w:multiLevelType w:val="hybridMultilevel"/>
    <w:tmpl w:val="F67CB0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68136671"/>
    <w:multiLevelType w:val="hybridMultilevel"/>
    <w:tmpl w:val="9698B7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68FC570E"/>
    <w:multiLevelType w:val="hybridMultilevel"/>
    <w:tmpl w:val="795EAD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693430AB"/>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6">
    <w:nsid w:val="69506C03"/>
    <w:multiLevelType w:val="multilevel"/>
    <w:tmpl w:val="190A0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98D0893"/>
    <w:multiLevelType w:val="hybridMultilevel"/>
    <w:tmpl w:val="1D3A7E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69E30650"/>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9">
    <w:nsid w:val="6A2C6FB0"/>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0">
    <w:nsid w:val="6DC57E99"/>
    <w:multiLevelType w:val="multilevel"/>
    <w:tmpl w:val="29D2D49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1">
    <w:nsid w:val="6EE46EA6"/>
    <w:multiLevelType w:val="hybridMultilevel"/>
    <w:tmpl w:val="3502F52C"/>
    <w:lvl w:ilvl="0" w:tplc="5F06F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12B5128"/>
    <w:multiLevelType w:val="multilevel"/>
    <w:tmpl w:val="0A8E6A7E"/>
    <w:styleLink w:val="Bullet"/>
    <w:lvl w:ilvl="0">
      <w:start w:val="1"/>
      <w:numFmt w:val="bullet"/>
      <w:lvlText w:val=""/>
      <w:lvlJc w:val="left"/>
      <w:pPr>
        <w:tabs>
          <w:tab w:val="num" w:pos="0"/>
        </w:tabs>
        <w:ind w:left="567" w:hanging="567"/>
      </w:pPr>
      <w:rPr>
        <w:rFonts w:ascii="Symbol" w:hAnsi="Symbol" w:hint="default"/>
      </w:rPr>
    </w:lvl>
    <w:lvl w:ilvl="1">
      <w:start w:val="1"/>
      <w:numFmt w:val="bullet"/>
      <w:lvlText w:val="o"/>
      <w:lvlJc w:val="left"/>
      <w:pPr>
        <w:tabs>
          <w:tab w:val="num" w:pos="907"/>
        </w:tabs>
        <w:ind w:left="907" w:hanging="340"/>
      </w:pPr>
      <w:rPr>
        <w:rFonts w:ascii="Courier New" w:hAnsi="Courier New" w:hint="default"/>
      </w:rPr>
    </w:lvl>
    <w:lvl w:ilvl="2">
      <w:start w:val="1"/>
      <w:numFmt w:val="bullet"/>
      <w:lvlText w:val=""/>
      <w:lvlJc w:val="left"/>
      <w:pPr>
        <w:tabs>
          <w:tab w:val="num" w:pos="1089"/>
        </w:tabs>
        <w:ind w:left="1089" w:hanging="36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73F96914"/>
    <w:multiLevelType w:val="multilevel"/>
    <w:tmpl w:val="3702B2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4">
    <w:nsid w:val="772C381C"/>
    <w:multiLevelType w:val="hybridMultilevel"/>
    <w:tmpl w:val="9744B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710131"/>
    <w:multiLevelType w:val="multilevel"/>
    <w:tmpl w:val="B7328D2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6">
    <w:nsid w:val="7A061AAA"/>
    <w:multiLevelType w:val="hybridMultilevel"/>
    <w:tmpl w:val="48DA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B4C65A0"/>
    <w:multiLevelType w:val="hybridMultilevel"/>
    <w:tmpl w:val="09380D0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8">
    <w:nsid w:val="7B8E4E34"/>
    <w:multiLevelType w:val="hybridMultilevel"/>
    <w:tmpl w:val="F2DA41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7DE45D8D"/>
    <w:multiLevelType w:val="hybridMultilevel"/>
    <w:tmpl w:val="A0685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EFC708F"/>
    <w:multiLevelType w:val="hybridMultilevel"/>
    <w:tmpl w:val="BA7808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7F553A0F"/>
    <w:multiLevelType w:val="hybridMultilevel"/>
    <w:tmpl w:val="1428B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FA06A43"/>
    <w:multiLevelType w:val="hybridMultilevel"/>
    <w:tmpl w:val="B91CD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0"/>
  </w:num>
  <w:num w:numId="3">
    <w:abstractNumId w:val="23"/>
  </w:num>
  <w:num w:numId="4">
    <w:abstractNumId w:val="12"/>
  </w:num>
  <w:num w:numId="5">
    <w:abstractNumId w:val="28"/>
  </w:num>
  <w:num w:numId="6">
    <w:abstractNumId w:val="65"/>
  </w:num>
  <w:num w:numId="7">
    <w:abstractNumId w:val="60"/>
  </w:num>
  <w:num w:numId="8">
    <w:abstractNumId w:val="32"/>
  </w:num>
  <w:num w:numId="9">
    <w:abstractNumId w:val="47"/>
  </w:num>
  <w:num w:numId="10">
    <w:abstractNumId w:val="27"/>
  </w:num>
  <w:num w:numId="11">
    <w:abstractNumId w:val="54"/>
  </w:num>
  <w:num w:numId="12">
    <w:abstractNumId w:val="20"/>
  </w:num>
  <w:num w:numId="13">
    <w:abstractNumId w:val="38"/>
  </w:num>
  <w:num w:numId="14">
    <w:abstractNumId w:val="40"/>
  </w:num>
  <w:num w:numId="15">
    <w:abstractNumId w:val="31"/>
  </w:num>
  <w:num w:numId="16">
    <w:abstractNumId w:val="71"/>
  </w:num>
  <w:num w:numId="17">
    <w:abstractNumId w:val="64"/>
  </w:num>
  <w:num w:numId="18">
    <w:abstractNumId w:val="69"/>
  </w:num>
  <w:num w:numId="19">
    <w:abstractNumId w:val="44"/>
  </w:num>
  <w:num w:numId="20">
    <w:abstractNumId w:val="35"/>
  </w:num>
  <w:num w:numId="21">
    <w:abstractNumId w:val="46"/>
  </w:num>
  <w:num w:numId="22">
    <w:abstractNumId w:val="59"/>
  </w:num>
  <w:num w:numId="23">
    <w:abstractNumId w:val="55"/>
  </w:num>
  <w:num w:numId="24">
    <w:abstractNumId w:val="36"/>
  </w:num>
  <w:num w:numId="25">
    <w:abstractNumId w:val="8"/>
  </w:num>
  <w:num w:numId="26">
    <w:abstractNumId w:val="4"/>
  </w:num>
  <w:num w:numId="27">
    <w:abstractNumId w:val="58"/>
  </w:num>
  <w:num w:numId="28">
    <w:abstractNumId w:val="63"/>
  </w:num>
  <w:num w:numId="29">
    <w:abstractNumId w:val="13"/>
  </w:num>
  <w:num w:numId="30">
    <w:abstractNumId w:val="14"/>
  </w:num>
  <w:num w:numId="31">
    <w:abstractNumId w:val="10"/>
  </w:num>
  <w:num w:numId="32">
    <w:abstractNumId w:val="7"/>
  </w:num>
  <w:num w:numId="33">
    <w:abstractNumId w:val="16"/>
  </w:num>
  <w:num w:numId="34">
    <w:abstractNumId w:val="30"/>
  </w:num>
  <w:num w:numId="35">
    <w:abstractNumId w:val="52"/>
  </w:num>
  <w:num w:numId="36">
    <w:abstractNumId w:val="26"/>
  </w:num>
  <w:num w:numId="37">
    <w:abstractNumId w:val="15"/>
  </w:num>
  <w:num w:numId="38">
    <w:abstractNumId w:val="29"/>
  </w:num>
  <w:num w:numId="39">
    <w:abstractNumId w:val="51"/>
  </w:num>
  <w:num w:numId="40">
    <w:abstractNumId w:val="33"/>
  </w:num>
  <w:num w:numId="41">
    <w:abstractNumId w:val="39"/>
  </w:num>
  <w:num w:numId="42">
    <w:abstractNumId w:val="6"/>
  </w:num>
  <w:num w:numId="43">
    <w:abstractNumId w:val="53"/>
  </w:num>
  <w:num w:numId="44">
    <w:abstractNumId w:val="9"/>
  </w:num>
  <w:num w:numId="45">
    <w:abstractNumId w:val="67"/>
  </w:num>
  <w:num w:numId="46">
    <w:abstractNumId w:val="49"/>
  </w:num>
  <w:num w:numId="47">
    <w:abstractNumId w:val="50"/>
  </w:num>
  <w:num w:numId="48">
    <w:abstractNumId w:val="2"/>
  </w:num>
  <w:num w:numId="49">
    <w:abstractNumId w:val="19"/>
  </w:num>
  <w:num w:numId="50">
    <w:abstractNumId w:val="70"/>
  </w:num>
  <w:num w:numId="51">
    <w:abstractNumId w:val="41"/>
  </w:num>
  <w:num w:numId="52">
    <w:abstractNumId w:val="22"/>
  </w:num>
  <w:num w:numId="53">
    <w:abstractNumId w:val="18"/>
  </w:num>
  <w:num w:numId="54">
    <w:abstractNumId w:val="56"/>
  </w:num>
  <w:num w:numId="55">
    <w:abstractNumId w:val="24"/>
  </w:num>
  <w:num w:numId="56">
    <w:abstractNumId w:val="57"/>
  </w:num>
  <w:num w:numId="57">
    <w:abstractNumId w:val="72"/>
  </w:num>
  <w:num w:numId="58">
    <w:abstractNumId w:val="17"/>
  </w:num>
  <w:num w:numId="59">
    <w:abstractNumId w:val="45"/>
  </w:num>
  <w:num w:numId="60">
    <w:abstractNumId w:val="68"/>
  </w:num>
  <w:num w:numId="61">
    <w:abstractNumId w:val="11"/>
  </w:num>
  <w:num w:numId="62">
    <w:abstractNumId w:val="21"/>
  </w:num>
  <w:num w:numId="63">
    <w:abstractNumId w:val="66"/>
  </w:num>
  <w:num w:numId="64">
    <w:abstractNumId w:val="42"/>
  </w:num>
  <w:num w:numId="65">
    <w:abstractNumId w:val="61"/>
  </w:num>
  <w:num w:numId="66">
    <w:abstractNumId w:val="61"/>
    <w:lvlOverride w:ilvl="0">
      <w:startOverride w:val="2"/>
    </w:lvlOverride>
  </w:num>
  <w:num w:numId="67">
    <w:abstractNumId w:val="1"/>
  </w:num>
  <w:num w:numId="68">
    <w:abstractNumId w:val="34"/>
  </w:num>
  <w:num w:numId="69">
    <w:abstractNumId w:val="25"/>
  </w:num>
  <w:num w:numId="70">
    <w:abstractNumId w:val="37"/>
  </w:num>
  <w:num w:numId="71">
    <w:abstractNumId w:val="48"/>
  </w:num>
  <w:num w:numId="72">
    <w:abstractNumId w:val="3"/>
  </w:num>
  <w:num w:numId="73">
    <w:abstractNumId w:val="5"/>
  </w:num>
  <w:num w:numId="74">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C7"/>
    <w:rsid w:val="0000192A"/>
    <w:rsid w:val="000066C1"/>
    <w:rsid w:val="00013FFA"/>
    <w:rsid w:val="0001675E"/>
    <w:rsid w:val="0002788C"/>
    <w:rsid w:val="00027F03"/>
    <w:rsid w:val="00035D78"/>
    <w:rsid w:val="00041F36"/>
    <w:rsid w:val="00043909"/>
    <w:rsid w:val="000440CA"/>
    <w:rsid w:val="00070418"/>
    <w:rsid w:val="00080BB7"/>
    <w:rsid w:val="0008754C"/>
    <w:rsid w:val="00095781"/>
    <w:rsid w:val="00097206"/>
    <w:rsid w:val="000B53D6"/>
    <w:rsid w:val="000C61ED"/>
    <w:rsid w:val="000D6EDA"/>
    <w:rsid w:val="000F043A"/>
    <w:rsid w:val="00102B8B"/>
    <w:rsid w:val="00104C89"/>
    <w:rsid w:val="00124F03"/>
    <w:rsid w:val="00126A74"/>
    <w:rsid w:val="00131E4C"/>
    <w:rsid w:val="00144875"/>
    <w:rsid w:val="00145B2F"/>
    <w:rsid w:val="001471D9"/>
    <w:rsid w:val="001510A7"/>
    <w:rsid w:val="0015533F"/>
    <w:rsid w:val="00161BC2"/>
    <w:rsid w:val="001721B9"/>
    <w:rsid w:val="0018476F"/>
    <w:rsid w:val="00184794"/>
    <w:rsid w:val="001A2221"/>
    <w:rsid w:val="001D56EF"/>
    <w:rsid w:val="001D79DE"/>
    <w:rsid w:val="001E6137"/>
    <w:rsid w:val="001F0890"/>
    <w:rsid w:val="00200F57"/>
    <w:rsid w:val="00202EAA"/>
    <w:rsid w:val="00214F7E"/>
    <w:rsid w:val="00223689"/>
    <w:rsid w:val="00223FB2"/>
    <w:rsid w:val="002301C2"/>
    <w:rsid w:val="00231518"/>
    <w:rsid w:val="00242FF4"/>
    <w:rsid w:val="002436B7"/>
    <w:rsid w:val="00272370"/>
    <w:rsid w:val="00282D27"/>
    <w:rsid w:val="002859B1"/>
    <w:rsid w:val="0029246D"/>
    <w:rsid w:val="002A4734"/>
    <w:rsid w:val="002B2B70"/>
    <w:rsid w:val="002B4D87"/>
    <w:rsid w:val="002C7889"/>
    <w:rsid w:val="002C7D31"/>
    <w:rsid w:val="002D1AB7"/>
    <w:rsid w:val="002D1D43"/>
    <w:rsid w:val="002D4230"/>
    <w:rsid w:val="002F4C75"/>
    <w:rsid w:val="00300E92"/>
    <w:rsid w:val="00310462"/>
    <w:rsid w:val="003365EC"/>
    <w:rsid w:val="00346A19"/>
    <w:rsid w:val="0036214B"/>
    <w:rsid w:val="00363EBD"/>
    <w:rsid w:val="00371B55"/>
    <w:rsid w:val="00380A00"/>
    <w:rsid w:val="00380A07"/>
    <w:rsid w:val="0038120D"/>
    <w:rsid w:val="00383D49"/>
    <w:rsid w:val="00385854"/>
    <w:rsid w:val="00386B07"/>
    <w:rsid w:val="003920F4"/>
    <w:rsid w:val="003A4444"/>
    <w:rsid w:val="003A7883"/>
    <w:rsid w:val="003B1ACE"/>
    <w:rsid w:val="003C64AF"/>
    <w:rsid w:val="003C64C4"/>
    <w:rsid w:val="003E1AEB"/>
    <w:rsid w:val="003E56D0"/>
    <w:rsid w:val="003E6902"/>
    <w:rsid w:val="003F58C3"/>
    <w:rsid w:val="00411DD9"/>
    <w:rsid w:val="00414EE4"/>
    <w:rsid w:val="00424695"/>
    <w:rsid w:val="00426DB4"/>
    <w:rsid w:val="00430409"/>
    <w:rsid w:val="00430AB0"/>
    <w:rsid w:val="004326A2"/>
    <w:rsid w:val="004362CB"/>
    <w:rsid w:val="00443000"/>
    <w:rsid w:val="00443AD9"/>
    <w:rsid w:val="00447440"/>
    <w:rsid w:val="00474FF5"/>
    <w:rsid w:val="004977F5"/>
    <w:rsid w:val="004A6C02"/>
    <w:rsid w:val="004B3090"/>
    <w:rsid w:val="004B77C4"/>
    <w:rsid w:val="004C5845"/>
    <w:rsid w:val="004C6B4D"/>
    <w:rsid w:val="004E0A04"/>
    <w:rsid w:val="004F016B"/>
    <w:rsid w:val="004F40B4"/>
    <w:rsid w:val="0050670B"/>
    <w:rsid w:val="00511683"/>
    <w:rsid w:val="005225B9"/>
    <w:rsid w:val="005421C9"/>
    <w:rsid w:val="00545790"/>
    <w:rsid w:val="00552FB6"/>
    <w:rsid w:val="00556990"/>
    <w:rsid w:val="005572B0"/>
    <w:rsid w:val="005605E7"/>
    <w:rsid w:val="00562ABA"/>
    <w:rsid w:val="00562BF3"/>
    <w:rsid w:val="00566DE6"/>
    <w:rsid w:val="00570BEF"/>
    <w:rsid w:val="005730C9"/>
    <w:rsid w:val="00595C61"/>
    <w:rsid w:val="005C0399"/>
    <w:rsid w:val="005D487B"/>
    <w:rsid w:val="005E0F57"/>
    <w:rsid w:val="005E47BF"/>
    <w:rsid w:val="00603CF6"/>
    <w:rsid w:val="006142EF"/>
    <w:rsid w:val="00614556"/>
    <w:rsid w:val="00614911"/>
    <w:rsid w:val="00641C90"/>
    <w:rsid w:val="00644552"/>
    <w:rsid w:val="00644F3C"/>
    <w:rsid w:val="00651933"/>
    <w:rsid w:val="00653899"/>
    <w:rsid w:val="00660B54"/>
    <w:rsid w:val="0068125B"/>
    <w:rsid w:val="006B2E98"/>
    <w:rsid w:val="006D0EE5"/>
    <w:rsid w:val="006D2011"/>
    <w:rsid w:val="00700C5D"/>
    <w:rsid w:val="00711584"/>
    <w:rsid w:val="00724533"/>
    <w:rsid w:val="00732EAC"/>
    <w:rsid w:val="007363A6"/>
    <w:rsid w:val="0073770A"/>
    <w:rsid w:val="0074686C"/>
    <w:rsid w:val="007471C2"/>
    <w:rsid w:val="007509DE"/>
    <w:rsid w:val="00751007"/>
    <w:rsid w:val="00754414"/>
    <w:rsid w:val="00757802"/>
    <w:rsid w:val="007625AA"/>
    <w:rsid w:val="00765DCB"/>
    <w:rsid w:val="007715A7"/>
    <w:rsid w:val="0077484D"/>
    <w:rsid w:val="00775935"/>
    <w:rsid w:val="0077687A"/>
    <w:rsid w:val="00777AA2"/>
    <w:rsid w:val="00796A24"/>
    <w:rsid w:val="007A1B89"/>
    <w:rsid w:val="007B31D5"/>
    <w:rsid w:val="007B6DFE"/>
    <w:rsid w:val="007D015F"/>
    <w:rsid w:val="007F16D0"/>
    <w:rsid w:val="007F6097"/>
    <w:rsid w:val="0083595C"/>
    <w:rsid w:val="00840C25"/>
    <w:rsid w:val="00842176"/>
    <w:rsid w:val="008548F7"/>
    <w:rsid w:val="008706DA"/>
    <w:rsid w:val="00874512"/>
    <w:rsid w:val="008876E0"/>
    <w:rsid w:val="008A4624"/>
    <w:rsid w:val="008A5C64"/>
    <w:rsid w:val="008B07AB"/>
    <w:rsid w:val="008B1415"/>
    <w:rsid w:val="008B2422"/>
    <w:rsid w:val="008C0CC7"/>
    <w:rsid w:val="008C29DB"/>
    <w:rsid w:val="008E38B6"/>
    <w:rsid w:val="008E5052"/>
    <w:rsid w:val="008E5F51"/>
    <w:rsid w:val="008F1F83"/>
    <w:rsid w:val="008F20C3"/>
    <w:rsid w:val="008F4C8D"/>
    <w:rsid w:val="00926C7A"/>
    <w:rsid w:val="00932E04"/>
    <w:rsid w:val="009376DE"/>
    <w:rsid w:val="00950F3C"/>
    <w:rsid w:val="009544EC"/>
    <w:rsid w:val="0095685D"/>
    <w:rsid w:val="00966060"/>
    <w:rsid w:val="00970DAE"/>
    <w:rsid w:val="009737EE"/>
    <w:rsid w:val="00974103"/>
    <w:rsid w:val="00981ED2"/>
    <w:rsid w:val="00982FDB"/>
    <w:rsid w:val="009A1FD7"/>
    <w:rsid w:val="009A51E4"/>
    <w:rsid w:val="009A5E23"/>
    <w:rsid w:val="009B0C2A"/>
    <w:rsid w:val="009B4FA9"/>
    <w:rsid w:val="009C43C5"/>
    <w:rsid w:val="009E29A4"/>
    <w:rsid w:val="009E30D3"/>
    <w:rsid w:val="009E46B2"/>
    <w:rsid w:val="00A04444"/>
    <w:rsid w:val="00A0611E"/>
    <w:rsid w:val="00A0722D"/>
    <w:rsid w:val="00A11B5F"/>
    <w:rsid w:val="00A13AE6"/>
    <w:rsid w:val="00A34D03"/>
    <w:rsid w:val="00A41C74"/>
    <w:rsid w:val="00A42B9C"/>
    <w:rsid w:val="00A51281"/>
    <w:rsid w:val="00A709BF"/>
    <w:rsid w:val="00A85A66"/>
    <w:rsid w:val="00A87785"/>
    <w:rsid w:val="00AA220A"/>
    <w:rsid w:val="00AC1F90"/>
    <w:rsid w:val="00AE37C1"/>
    <w:rsid w:val="00AF3182"/>
    <w:rsid w:val="00B01125"/>
    <w:rsid w:val="00B012ED"/>
    <w:rsid w:val="00B012F2"/>
    <w:rsid w:val="00B33C33"/>
    <w:rsid w:val="00B43DD6"/>
    <w:rsid w:val="00B52A04"/>
    <w:rsid w:val="00B57E58"/>
    <w:rsid w:val="00B61A85"/>
    <w:rsid w:val="00B64484"/>
    <w:rsid w:val="00B713C1"/>
    <w:rsid w:val="00B73A06"/>
    <w:rsid w:val="00B77716"/>
    <w:rsid w:val="00B82461"/>
    <w:rsid w:val="00B9185A"/>
    <w:rsid w:val="00B92AF7"/>
    <w:rsid w:val="00B94A51"/>
    <w:rsid w:val="00B968DA"/>
    <w:rsid w:val="00BB1D3A"/>
    <w:rsid w:val="00BB3BFA"/>
    <w:rsid w:val="00BB489C"/>
    <w:rsid w:val="00BC42A6"/>
    <w:rsid w:val="00BD1CDF"/>
    <w:rsid w:val="00BE2288"/>
    <w:rsid w:val="00BF1EED"/>
    <w:rsid w:val="00BF315D"/>
    <w:rsid w:val="00BF7C5B"/>
    <w:rsid w:val="00C04CBA"/>
    <w:rsid w:val="00C115D4"/>
    <w:rsid w:val="00C1221E"/>
    <w:rsid w:val="00C6013B"/>
    <w:rsid w:val="00C67895"/>
    <w:rsid w:val="00C75A74"/>
    <w:rsid w:val="00C916B6"/>
    <w:rsid w:val="00C91E44"/>
    <w:rsid w:val="00CB0615"/>
    <w:rsid w:val="00CB79F2"/>
    <w:rsid w:val="00CC1676"/>
    <w:rsid w:val="00CC7D02"/>
    <w:rsid w:val="00CE51AD"/>
    <w:rsid w:val="00CE5698"/>
    <w:rsid w:val="00CE62BD"/>
    <w:rsid w:val="00CF560F"/>
    <w:rsid w:val="00D00F3B"/>
    <w:rsid w:val="00D02A04"/>
    <w:rsid w:val="00D02FF4"/>
    <w:rsid w:val="00D05D1A"/>
    <w:rsid w:val="00D11479"/>
    <w:rsid w:val="00D20DDE"/>
    <w:rsid w:val="00D236FC"/>
    <w:rsid w:val="00D25E8D"/>
    <w:rsid w:val="00D3504F"/>
    <w:rsid w:val="00D3540D"/>
    <w:rsid w:val="00D4099B"/>
    <w:rsid w:val="00D433A0"/>
    <w:rsid w:val="00D44785"/>
    <w:rsid w:val="00D51DFC"/>
    <w:rsid w:val="00D61D30"/>
    <w:rsid w:val="00D664A2"/>
    <w:rsid w:val="00D96AC1"/>
    <w:rsid w:val="00D97369"/>
    <w:rsid w:val="00DA2397"/>
    <w:rsid w:val="00DA452E"/>
    <w:rsid w:val="00DA4FF1"/>
    <w:rsid w:val="00DA654D"/>
    <w:rsid w:val="00DC2423"/>
    <w:rsid w:val="00DC3A71"/>
    <w:rsid w:val="00DC5572"/>
    <w:rsid w:val="00DC59A8"/>
    <w:rsid w:val="00DD2A1C"/>
    <w:rsid w:val="00DE7D97"/>
    <w:rsid w:val="00DF177C"/>
    <w:rsid w:val="00DF3EBF"/>
    <w:rsid w:val="00DF4A15"/>
    <w:rsid w:val="00E0350A"/>
    <w:rsid w:val="00E134E8"/>
    <w:rsid w:val="00E15621"/>
    <w:rsid w:val="00E17C81"/>
    <w:rsid w:val="00E242A1"/>
    <w:rsid w:val="00E3266E"/>
    <w:rsid w:val="00E656D6"/>
    <w:rsid w:val="00E6780E"/>
    <w:rsid w:val="00E7315A"/>
    <w:rsid w:val="00E802DD"/>
    <w:rsid w:val="00E80CCD"/>
    <w:rsid w:val="00E92C1C"/>
    <w:rsid w:val="00E92D60"/>
    <w:rsid w:val="00E93826"/>
    <w:rsid w:val="00E93C08"/>
    <w:rsid w:val="00EA043C"/>
    <w:rsid w:val="00EA2FD1"/>
    <w:rsid w:val="00EA3F2E"/>
    <w:rsid w:val="00EB1FB4"/>
    <w:rsid w:val="00EB2CD2"/>
    <w:rsid w:val="00EB38F7"/>
    <w:rsid w:val="00EB5839"/>
    <w:rsid w:val="00EC0A96"/>
    <w:rsid w:val="00EC3FD6"/>
    <w:rsid w:val="00ED040F"/>
    <w:rsid w:val="00ED2382"/>
    <w:rsid w:val="00EE679F"/>
    <w:rsid w:val="00EF180F"/>
    <w:rsid w:val="00EF6B40"/>
    <w:rsid w:val="00EF6B4C"/>
    <w:rsid w:val="00EF6B60"/>
    <w:rsid w:val="00EF7693"/>
    <w:rsid w:val="00F01159"/>
    <w:rsid w:val="00F01BDC"/>
    <w:rsid w:val="00F1231B"/>
    <w:rsid w:val="00F13C98"/>
    <w:rsid w:val="00F161F7"/>
    <w:rsid w:val="00F3037B"/>
    <w:rsid w:val="00F44952"/>
    <w:rsid w:val="00F46D63"/>
    <w:rsid w:val="00F619E3"/>
    <w:rsid w:val="00F62038"/>
    <w:rsid w:val="00F6277C"/>
    <w:rsid w:val="00F841E7"/>
    <w:rsid w:val="00F84B8E"/>
    <w:rsid w:val="00FB69D1"/>
    <w:rsid w:val="00FC62A4"/>
    <w:rsid w:val="00FF36E0"/>
    <w:rsid w:val="00FF3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5ABB8BC4-10F8-4A9A-8F95-B52B77A6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A1C"/>
  </w:style>
  <w:style w:type="paragraph" w:styleId="1">
    <w:name w:val="heading 1"/>
    <w:basedOn w:val="a"/>
    <w:next w:val="a"/>
    <w:link w:val="10"/>
    <w:autoRedefine/>
    <w:uiPriority w:val="9"/>
    <w:qFormat/>
    <w:rsid w:val="00B94A51"/>
    <w:pPr>
      <w:keepNext/>
      <w:keepLines/>
      <w:tabs>
        <w:tab w:val="left" w:pos="-180"/>
        <w:tab w:val="left" w:pos="0"/>
        <w:tab w:val="left" w:pos="360"/>
      </w:tabs>
      <w:spacing w:after="0" w:line="360" w:lineRule="auto"/>
      <w:jc w:val="center"/>
      <w:outlineLvl w:val="0"/>
    </w:pPr>
    <w:rPr>
      <w:rFonts w:eastAsiaTheme="majorEastAsia" w:cstheme="majorBidi"/>
      <w:b/>
      <w:szCs w:val="24"/>
    </w:rPr>
  </w:style>
  <w:style w:type="paragraph" w:styleId="2">
    <w:name w:val="heading 2"/>
    <w:basedOn w:val="a"/>
    <w:next w:val="a"/>
    <w:link w:val="20"/>
    <w:autoRedefine/>
    <w:uiPriority w:val="9"/>
    <w:unhideWhenUsed/>
    <w:qFormat/>
    <w:rsid w:val="00B94A51"/>
    <w:pPr>
      <w:keepNext/>
      <w:keepLines/>
      <w:spacing w:before="40" w:after="0" w:line="360" w:lineRule="auto"/>
      <w:ind w:firstLine="708"/>
      <w:jc w:val="both"/>
      <w:outlineLvl w:val="1"/>
    </w:pPr>
    <w:rPr>
      <w:rFonts w:eastAsia="Times New Roman" w:cstheme="majorBidi"/>
      <w:b/>
      <w:szCs w:val="26"/>
      <w:lang w:eastAsia="ru-RU"/>
    </w:rPr>
  </w:style>
  <w:style w:type="paragraph" w:styleId="3">
    <w:name w:val="heading 3"/>
    <w:basedOn w:val="a"/>
    <w:next w:val="a"/>
    <w:link w:val="30"/>
    <w:autoRedefine/>
    <w:uiPriority w:val="9"/>
    <w:unhideWhenUsed/>
    <w:qFormat/>
    <w:rsid w:val="00CE62BD"/>
    <w:pPr>
      <w:keepNext/>
      <w:keepLines/>
      <w:spacing w:after="0" w:line="360" w:lineRule="auto"/>
      <w:outlineLvl w:val="2"/>
    </w:pPr>
    <w:rPr>
      <w:rFonts w:eastAsiaTheme="majorEastAsia" w:cstheme="majorBidi"/>
      <w:b/>
      <w:szCs w:val="24"/>
    </w:rPr>
  </w:style>
  <w:style w:type="paragraph" w:styleId="4">
    <w:name w:val="heading 4"/>
    <w:basedOn w:val="a"/>
    <w:next w:val="a"/>
    <w:link w:val="40"/>
    <w:autoRedefine/>
    <w:uiPriority w:val="9"/>
    <w:unhideWhenUsed/>
    <w:qFormat/>
    <w:rsid w:val="0077687A"/>
    <w:pPr>
      <w:keepNext/>
      <w:keepLines/>
      <w:spacing w:after="0" w:line="360" w:lineRule="auto"/>
      <w:outlineLvl w:val="3"/>
    </w:pPr>
    <w:rPr>
      <w:rFonts w:eastAsia="Times New Roman" w:cstheme="majorBidi"/>
      <w:b/>
      <w:iCs/>
      <w:lang w:eastAsia="ru-RU"/>
    </w:rPr>
  </w:style>
  <w:style w:type="paragraph" w:styleId="5">
    <w:name w:val="heading 5"/>
    <w:basedOn w:val="a"/>
    <w:next w:val="a"/>
    <w:link w:val="50"/>
    <w:autoRedefine/>
    <w:uiPriority w:val="9"/>
    <w:unhideWhenUsed/>
    <w:qFormat/>
    <w:rsid w:val="00B01125"/>
    <w:pPr>
      <w:keepNext/>
      <w:keepLines/>
      <w:spacing w:before="40" w:after="0"/>
      <w:outlineLvl w:val="4"/>
    </w:pPr>
    <w:rPr>
      <w:rFonts w:eastAsia="Times New Roman" w:cstheme="majorBidi"/>
      <w:b/>
      <w:lang w:eastAsia="ru-RU"/>
    </w:rPr>
  </w:style>
  <w:style w:type="paragraph" w:styleId="6">
    <w:name w:val="heading 6"/>
    <w:basedOn w:val="a"/>
    <w:next w:val="a"/>
    <w:link w:val="60"/>
    <w:uiPriority w:val="9"/>
    <w:semiHidden/>
    <w:unhideWhenUsed/>
    <w:qFormat/>
    <w:rsid w:val="0083595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A51"/>
    <w:rPr>
      <w:rFonts w:eastAsiaTheme="majorEastAsia" w:cstheme="majorBidi"/>
      <w:b/>
      <w:szCs w:val="24"/>
    </w:rPr>
  </w:style>
  <w:style w:type="character" w:styleId="a3">
    <w:name w:val="annotation reference"/>
    <w:basedOn w:val="a0"/>
    <w:uiPriority w:val="99"/>
    <w:semiHidden/>
    <w:unhideWhenUsed/>
    <w:rsid w:val="00556990"/>
    <w:rPr>
      <w:sz w:val="16"/>
      <w:szCs w:val="16"/>
    </w:rPr>
  </w:style>
  <w:style w:type="paragraph" w:styleId="a4">
    <w:name w:val="annotation text"/>
    <w:basedOn w:val="a"/>
    <w:link w:val="a5"/>
    <w:uiPriority w:val="99"/>
    <w:semiHidden/>
    <w:unhideWhenUsed/>
    <w:rsid w:val="00556990"/>
    <w:pPr>
      <w:spacing w:line="240" w:lineRule="auto"/>
    </w:pPr>
    <w:rPr>
      <w:sz w:val="20"/>
      <w:szCs w:val="20"/>
    </w:rPr>
  </w:style>
  <w:style w:type="character" w:customStyle="1" w:styleId="a5">
    <w:name w:val="Текст примечания Знак"/>
    <w:basedOn w:val="a0"/>
    <w:link w:val="a4"/>
    <w:uiPriority w:val="99"/>
    <w:semiHidden/>
    <w:rsid w:val="00556990"/>
    <w:rPr>
      <w:sz w:val="20"/>
      <w:szCs w:val="20"/>
    </w:rPr>
  </w:style>
  <w:style w:type="paragraph" w:styleId="a6">
    <w:name w:val="annotation subject"/>
    <w:basedOn w:val="a4"/>
    <w:next w:val="a4"/>
    <w:link w:val="a7"/>
    <w:uiPriority w:val="99"/>
    <w:semiHidden/>
    <w:unhideWhenUsed/>
    <w:rsid w:val="00556990"/>
    <w:rPr>
      <w:b/>
      <w:bCs/>
    </w:rPr>
  </w:style>
  <w:style w:type="character" w:customStyle="1" w:styleId="a7">
    <w:name w:val="Тема примечания Знак"/>
    <w:basedOn w:val="a5"/>
    <w:link w:val="a6"/>
    <w:uiPriority w:val="99"/>
    <w:semiHidden/>
    <w:rsid w:val="00556990"/>
    <w:rPr>
      <w:b/>
      <w:bCs/>
      <w:sz w:val="20"/>
      <w:szCs w:val="20"/>
    </w:rPr>
  </w:style>
  <w:style w:type="paragraph" w:styleId="a8">
    <w:name w:val="Balloon Text"/>
    <w:basedOn w:val="a"/>
    <w:link w:val="a9"/>
    <w:uiPriority w:val="99"/>
    <w:semiHidden/>
    <w:unhideWhenUsed/>
    <w:rsid w:val="0055699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56990"/>
    <w:rPr>
      <w:rFonts w:ascii="Segoe UI" w:hAnsi="Segoe UI" w:cs="Segoe UI"/>
      <w:sz w:val="18"/>
      <w:szCs w:val="18"/>
    </w:rPr>
  </w:style>
  <w:style w:type="numbering" w:customStyle="1" w:styleId="Bullet">
    <w:name w:val="Bullet"/>
    <w:basedOn w:val="a2"/>
    <w:rsid w:val="002436B7"/>
    <w:pPr>
      <w:numPr>
        <w:numId w:val="1"/>
      </w:numPr>
    </w:pPr>
  </w:style>
  <w:style w:type="paragraph" w:customStyle="1" w:styleId="Main">
    <w:name w:val="Main"/>
    <w:basedOn w:val="aa"/>
    <w:rsid w:val="002436B7"/>
    <w:pPr>
      <w:widowControl w:val="0"/>
      <w:adjustRightInd w:val="0"/>
      <w:spacing w:before="100" w:line="360" w:lineRule="auto"/>
      <w:ind w:firstLine="1089"/>
      <w:jc w:val="both"/>
      <w:textAlignment w:val="baseline"/>
    </w:pPr>
    <w:rPr>
      <w:rFonts w:ascii="Times New Roman" w:eastAsia="Times New Roman" w:hAnsi="Times New Roman" w:cs="Times New Roman"/>
      <w:spacing w:val="4"/>
      <w:sz w:val="28"/>
      <w:szCs w:val="24"/>
      <w:lang w:eastAsia="ru-RU"/>
    </w:rPr>
  </w:style>
  <w:style w:type="paragraph" w:styleId="aa">
    <w:name w:val="Plain Text"/>
    <w:basedOn w:val="a"/>
    <w:link w:val="ab"/>
    <w:uiPriority w:val="99"/>
    <w:semiHidden/>
    <w:unhideWhenUsed/>
    <w:rsid w:val="002436B7"/>
    <w:pPr>
      <w:spacing w:after="0" w:line="240" w:lineRule="auto"/>
    </w:pPr>
    <w:rPr>
      <w:rFonts w:ascii="Consolas" w:hAnsi="Consolas" w:cs="Consolas"/>
      <w:sz w:val="21"/>
      <w:szCs w:val="21"/>
    </w:rPr>
  </w:style>
  <w:style w:type="character" w:customStyle="1" w:styleId="ab">
    <w:name w:val="Текст Знак"/>
    <w:basedOn w:val="a0"/>
    <w:link w:val="aa"/>
    <w:uiPriority w:val="99"/>
    <w:semiHidden/>
    <w:rsid w:val="002436B7"/>
    <w:rPr>
      <w:rFonts w:ascii="Consolas" w:hAnsi="Consolas" w:cs="Consolas"/>
      <w:sz w:val="21"/>
      <w:szCs w:val="21"/>
    </w:rPr>
  </w:style>
  <w:style w:type="character" w:styleId="ac">
    <w:name w:val="Hyperlink"/>
    <w:basedOn w:val="a0"/>
    <w:uiPriority w:val="99"/>
    <w:unhideWhenUsed/>
    <w:rsid w:val="00796A24"/>
    <w:rPr>
      <w:color w:val="0563C1" w:themeColor="hyperlink"/>
      <w:u w:val="single"/>
    </w:rPr>
  </w:style>
  <w:style w:type="paragraph" w:styleId="ad">
    <w:name w:val="No Spacing"/>
    <w:autoRedefine/>
    <w:uiPriority w:val="1"/>
    <w:qFormat/>
    <w:rsid w:val="00796A24"/>
    <w:pPr>
      <w:spacing w:after="0" w:line="240" w:lineRule="auto"/>
      <w:ind w:firstLine="567"/>
      <w:jc w:val="both"/>
    </w:pPr>
    <w:rPr>
      <w:rFonts w:eastAsia="Times New Roman" w:cs="Times New Roman"/>
      <w:szCs w:val="20"/>
      <w:lang w:eastAsia="ru-RU"/>
    </w:rPr>
  </w:style>
  <w:style w:type="character" w:customStyle="1" w:styleId="20">
    <w:name w:val="Заголовок 2 Знак"/>
    <w:basedOn w:val="a0"/>
    <w:link w:val="2"/>
    <w:uiPriority w:val="9"/>
    <w:rsid w:val="00B94A51"/>
    <w:rPr>
      <w:rFonts w:eastAsia="Times New Roman" w:cstheme="majorBidi"/>
      <w:b/>
      <w:szCs w:val="26"/>
      <w:lang w:eastAsia="ru-RU"/>
    </w:rPr>
  </w:style>
  <w:style w:type="character" w:customStyle="1" w:styleId="40">
    <w:name w:val="Заголовок 4 Знак"/>
    <w:basedOn w:val="a0"/>
    <w:link w:val="4"/>
    <w:uiPriority w:val="9"/>
    <w:rsid w:val="0077687A"/>
    <w:rPr>
      <w:rFonts w:eastAsia="Times New Roman" w:cstheme="majorBidi"/>
      <w:b/>
      <w:iCs/>
      <w:lang w:eastAsia="ru-RU"/>
    </w:rPr>
  </w:style>
  <w:style w:type="character" w:customStyle="1" w:styleId="50">
    <w:name w:val="Заголовок 5 Знак"/>
    <w:basedOn w:val="a0"/>
    <w:link w:val="5"/>
    <w:uiPriority w:val="9"/>
    <w:rsid w:val="00B01125"/>
    <w:rPr>
      <w:rFonts w:eastAsia="Times New Roman" w:cstheme="majorBidi"/>
      <w:b/>
      <w:lang w:eastAsia="ru-RU"/>
    </w:rPr>
  </w:style>
  <w:style w:type="character" w:customStyle="1" w:styleId="60">
    <w:name w:val="Заголовок 6 Знак"/>
    <w:basedOn w:val="a0"/>
    <w:link w:val="6"/>
    <w:uiPriority w:val="9"/>
    <w:semiHidden/>
    <w:rsid w:val="0083595C"/>
    <w:rPr>
      <w:rFonts w:asciiTheme="majorHAnsi" w:eastAsiaTheme="majorEastAsia" w:hAnsiTheme="majorHAnsi" w:cstheme="majorBidi"/>
      <w:color w:val="1F4D78" w:themeColor="accent1" w:themeShade="7F"/>
    </w:rPr>
  </w:style>
  <w:style w:type="paragraph" w:styleId="HTML">
    <w:name w:val="HTML Preformatted"/>
    <w:basedOn w:val="a"/>
    <w:link w:val="HTML0"/>
    <w:uiPriority w:val="99"/>
    <w:semiHidden/>
    <w:unhideWhenUsed/>
    <w:rsid w:val="00562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62BF3"/>
    <w:rPr>
      <w:rFonts w:ascii="Courier New" w:eastAsia="Times New Roman" w:hAnsi="Courier New" w:cs="Courier New"/>
      <w:sz w:val="20"/>
      <w:szCs w:val="20"/>
      <w:lang w:eastAsia="ru-RU"/>
    </w:rPr>
  </w:style>
  <w:style w:type="paragraph" w:styleId="ae">
    <w:name w:val="List Paragraph"/>
    <w:basedOn w:val="a"/>
    <w:uiPriority w:val="34"/>
    <w:qFormat/>
    <w:rsid w:val="00562BF3"/>
    <w:pPr>
      <w:ind w:left="720"/>
      <w:contextualSpacing/>
    </w:pPr>
  </w:style>
  <w:style w:type="paragraph" w:styleId="af">
    <w:name w:val="TOC Heading"/>
    <w:basedOn w:val="1"/>
    <w:next w:val="a"/>
    <w:uiPriority w:val="39"/>
    <w:unhideWhenUsed/>
    <w:qFormat/>
    <w:rsid w:val="00B01125"/>
    <w:pPr>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3E6902"/>
    <w:pPr>
      <w:tabs>
        <w:tab w:val="right" w:leader="dot" w:pos="9344"/>
      </w:tabs>
      <w:spacing w:after="100"/>
      <w:jc w:val="both"/>
    </w:pPr>
  </w:style>
  <w:style w:type="paragraph" w:styleId="21">
    <w:name w:val="toc 2"/>
    <w:basedOn w:val="a"/>
    <w:next w:val="a"/>
    <w:autoRedefine/>
    <w:uiPriority w:val="39"/>
    <w:unhideWhenUsed/>
    <w:rsid w:val="00B01125"/>
    <w:pPr>
      <w:spacing w:after="100"/>
      <w:ind w:left="280"/>
    </w:pPr>
  </w:style>
  <w:style w:type="character" w:customStyle="1" w:styleId="30">
    <w:name w:val="Заголовок 3 Знак"/>
    <w:basedOn w:val="a0"/>
    <w:link w:val="3"/>
    <w:uiPriority w:val="9"/>
    <w:rsid w:val="00CE62BD"/>
    <w:rPr>
      <w:rFonts w:eastAsiaTheme="majorEastAsia" w:cstheme="majorBidi"/>
      <w:b/>
      <w:szCs w:val="24"/>
    </w:rPr>
  </w:style>
  <w:style w:type="paragraph" w:styleId="31">
    <w:name w:val="toc 3"/>
    <w:basedOn w:val="a"/>
    <w:next w:val="a"/>
    <w:autoRedefine/>
    <w:uiPriority w:val="39"/>
    <w:unhideWhenUsed/>
    <w:rsid w:val="00B01125"/>
    <w:pPr>
      <w:spacing w:after="100"/>
      <w:ind w:left="560"/>
    </w:pPr>
  </w:style>
  <w:style w:type="paragraph" w:styleId="41">
    <w:name w:val="toc 4"/>
    <w:basedOn w:val="a"/>
    <w:next w:val="a"/>
    <w:autoRedefine/>
    <w:uiPriority w:val="39"/>
    <w:unhideWhenUsed/>
    <w:rsid w:val="00B01125"/>
    <w:pPr>
      <w:spacing w:after="100"/>
      <w:ind w:left="840"/>
    </w:pPr>
  </w:style>
  <w:style w:type="paragraph" w:styleId="51">
    <w:name w:val="toc 5"/>
    <w:basedOn w:val="a"/>
    <w:next w:val="a"/>
    <w:autoRedefine/>
    <w:uiPriority w:val="39"/>
    <w:unhideWhenUsed/>
    <w:rsid w:val="00B01125"/>
    <w:pPr>
      <w:spacing w:after="100"/>
      <w:ind w:left="1120"/>
    </w:pPr>
  </w:style>
  <w:style w:type="paragraph" w:styleId="61">
    <w:name w:val="toc 6"/>
    <w:basedOn w:val="a"/>
    <w:next w:val="a"/>
    <w:autoRedefine/>
    <w:uiPriority w:val="39"/>
    <w:unhideWhenUsed/>
    <w:rsid w:val="00B01125"/>
    <w:pPr>
      <w:spacing w:after="100"/>
      <w:ind w:left="1400"/>
    </w:pPr>
  </w:style>
  <w:style w:type="paragraph" w:styleId="af0">
    <w:name w:val="Normal (Web)"/>
    <w:basedOn w:val="a"/>
    <w:uiPriority w:val="99"/>
    <w:semiHidden/>
    <w:unhideWhenUsed/>
    <w:rsid w:val="00DC3A71"/>
    <w:pPr>
      <w:spacing w:before="100" w:beforeAutospacing="1" w:after="100" w:afterAutospacing="1" w:line="240" w:lineRule="auto"/>
    </w:pPr>
    <w:rPr>
      <w:rFonts w:eastAsia="Times New Roman" w:cs="Times New Roman"/>
      <w:sz w:val="24"/>
      <w:szCs w:val="24"/>
      <w:lang w:eastAsia="ru-RU"/>
    </w:rPr>
  </w:style>
  <w:style w:type="character" w:customStyle="1" w:styleId="keyword">
    <w:name w:val="keyword"/>
    <w:basedOn w:val="a0"/>
    <w:rsid w:val="00DC3A71"/>
  </w:style>
  <w:style w:type="character" w:customStyle="1" w:styleId="mw-headline">
    <w:name w:val="mw-headline"/>
    <w:basedOn w:val="a0"/>
    <w:rsid w:val="00DC3A71"/>
  </w:style>
  <w:style w:type="paragraph" w:styleId="af1">
    <w:name w:val="header"/>
    <w:basedOn w:val="a"/>
    <w:link w:val="af2"/>
    <w:uiPriority w:val="99"/>
    <w:unhideWhenUsed/>
    <w:rsid w:val="00DA4FF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A4FF1"/>
  </w:style>
  <w:style w:type="paragraph" w:styleId="af3">
    <w:name w:val="footer"/>
    <w:basedOn w:val="a"/>
    <w:link w:val="af4"/>
    <w:uiPriority w:val="99"/>
    <w:unhideWhenUsed/>
    <w:rsid w:val="00DA4FF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A4FF1"/>
  </w:style>
  <w:style w:type="paragraph" w:customStyle="1" w:styleId="Framecontents">
    <w:name w:val="Frame contents"/>
    <w:basedOn w:val="af5"/>
    <w:rsid w:val="006142EF"/>
    <w:pPr>
      <w:suppressAutoHyphens/>
      <w:spacing w:line="100" w:lineRule="atLeast"/>
    </w:pPr>
    <w:rPr>
      <w:rFonts w:eastAsia="Times New Roman" w:cs="Times New Roman"/>
      <w:color w:val="00000A"/>
      <w:kern w:val="1"/>
      <w:sz w:val="24"/>
      <w:szCs w:val="24"/>
      <w:lang w:val="en-US" w:eastAsia="zh-CN" w:bidi="hi-IN"/>
    </w:rPr>
  </w:style>
  <w:style w:type="paragraph" w:styleId="af5">
    <w:name w:val="Body Text"/>
    <w:basedOn w:val="a"/>
    <w:link w:val="af6"/>
    <w:uiPriority w:val="99"/>
    <w:semiHidden/>
    <w:unhideWhenUsed/>
    <w:rsid w:val="006142EF"/>
    <w:pPr>
      <w:spacing w:after="120"/>
    </w:pPr>
  </w:style>
  <w:style w:type="character" w:customStyle="1" w:styleId="af6">
    <w:name w:val="Основной текст Знак"/>
    <w:basedOn w:val="a0"/>
    <w:link w:val="af5"/>
    <w:uiPriority w:val="99"/>
    <w:semiHidden/>
    <w:rsid w:val="006142EF"/>
  </w:style>
  <w:style w:type="table" w:styleId="af7">
    <w:name w:val="Table Grid"/>
    <w:basedOn w:val="a1"/>
    <w:uiPriority w:val="39"/>
    <w:rsid w:val="00B43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Revision"/>
    <w:hidden/>
    <w:uiPriority w:val="99"/>
    <w:semiHidden/>
    <w:rsid w:val="00E92D60"/>
    <w:pPr>
      <w:spacing w:after="0" w:line="240" w:lineRule="auto"/>
    </w:pPr>
  </w:style>
  <w:style w:type="character" w:customStyle="1" w:styleId="hps">
    <w:name w:val="hps"/>
    <w:uiPriority w:val="99"/>
    <w:rsid w:val="00B968DA"/>
    <w:rPr>
      <w:rFonts w:cs="Times New Roman"/>
    </w:rPr>
  </w:style>
  <w:style w:type="character" w:customStyle="1" w:styleId="longtextshorttext">
    <w:name w:val="long_text short_text"/>
    <w:uiPriority w:val="99"/>
    <w:rsid w:val="00B968DA"/>
    <w:rPr>
      <w:rFonts w:cs="Times New Roman"/>
    </w:rPr>
  </w:style>
  <w:style w:type="character" w:customStyle="1" w:styleId="longtext">
    <w:name w:val="long_text"/>
    <w:uiPriority w:val="99"/>
    <w:rsid w:val="00B968D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53891">
      <w:bodyDiv w:val="1"/>
      <w:marLeft w:val="0"/>
      <w:marRight w:val="0"/>
      <w:marTop w:val="0"/>
      <w:marBottom w:val="0"/>
      <w:divBdr>
        <w:top w:val="none" w:sz="0" w:space="0" w:color="auto"/>
        <w:left w:val="none" w:sz="0" w:space="0" w:color="auto"/>
        <w:bottom w:val="none" w:sz="0" w:space="0" w:color="auto"/>
        <w:right w:val="none" w:sz="0" w:space="0" w:color="auto"/>
      </w:divBdr>
    </w:div>
    <w:div w:id="70785125">
      <w:bodyDiv w:val="1"/>
      <w:marLeft w:val="0"/>
      <w:marRight w:val="0"/>
      <w:marTop w:val="0"/>
      <w:marBottom w:val="0"/>
      <w:divBdr>
        <w:top w:val="none" w:sz="0" w:space="0" w:color="auto"/>
        <w:left w:val="none" w:sz="0" w:space="0" w:color="auto"/>
        <w:bottom w:val="none" w:sz="0" w:space="0" w:color="auto"/>
        <w:right w:val="none" w:sz="0" w:space="0" w:color="auto"/>
      </w:divBdr>
      <w:divsChild>
        <w:div w:id="459347750">
          <w:marLeft w:val="0"/>
          <w:marRight w:val="0"/>
          <w:marTop w:val="0"/>
          <w:marBottom w:val="0"/>
          <w:divBdr>
            <w:top w:val="none" w:sz="0" w:space="0" w:color="auto"/>
            <w:left w:val="none" w:sz="0" w:space="0" w:color="auto"/>
            <w:bottom w:val="none" w:sz="0" w:space="0" w:color="auto"/>
            <w:right w:val="none" w:sz="0" w:space="0" w:color="auto"/>
          </w:divBdr>
          <w:divsChild>
            <w:div w:id="1240944353">
              <w:marLeft w:val="0"/>
              <w:marRight w:val="0"/>
              <w:marTop w:val="0"/>
              <w:marBottom w:val="0"/>
              <w:divBdr>
                <w:top w:val="none" w:sz="0" w:space="0" w:color="auto"/>
                <w:left w:val="none" w:sz="0" w:space="0" w:color="auto"/>
                <w:bottom w:val="none" w:sz="0" w:space="0" w:color="auto"/>
                <w:right w:val="none" w:sz="0" w:space="0" w:color="auto"/>
              </w:divBdr>
            </w:div>
          </w:divsChild>
        </w:div>
        <w:div w:id="642076434">
          <w:marLeft w:val="0"/>
          <w:marRight w:val="0"/>
          <w:marTop w:val="0"/>
          <w:marBottom w:val="0"/>
          <w:divBdr>
            <w:top w:val="none" w:sz="0" w:space="0" w:color="auto"/>
            <w:left w:val="none" w:sz="0" w:space="0" w:color="auto"/>
            <w:bottom w:val="none" w:sz="0" w:space="0" w:color="auto"/>
            <w:right w:val="none" w:sz="0" w:space="0" w:color="auto"/>
          </w:divBdr>
          <w:divsChild>
            <w:div w:id="469713422">
              <w:marLeft w:val="0"/>
              <w:marRight w:val="0"/>
              <w:marTop w:val="0"/>
              <w:marBottom w:val="0"/>
              <w:divBdr>
                <w:top w:val="none" w:sz="0" w:space="0" w:color="auto"/>
                <w:left w:val="none" w:sz="0" w:space="0" w:color="auto"/>
                <w:bottom w:val="none" w:sz="0" w:space="0" w:color="auto"/>
                <w:right w:val="none" w:sz="0" w:space="0" w:color="auto"/>
              </w:divBdr>
            </w:div>
          </w:divsChild>
        </w:div>
        <w:div w:id="734205789">
          <w:marLeft w:val="0"/>
          <w:marRight w:val="0"/>
          <w:marTop w:val="0"/>
          <w:marBottom w:val="0"/>
          <w:divBdr>
            <w:top w:val="none" w:sz="0" w:space="0" w:color="auto"/>
            <w:left w:val="none" w:sz="0" w:space="0" w:color="auto"/>
            <w:bottom w:val="none" w:sz="0" w:space="0" w:color="auto"/>
            <w:right w:val="none" w:sz="0" w:space="0" w:color="auto"/>
          </w:divBdr>
          <w:divsChild>
            <w:div w:id="1924487606">
              <w:marLeft w:val="0"/>
              <w:marRight w:val="0"/>
              <w:marTop w:val="0"/>
              <w:marBottom w:val="0"/>
              <w:divBdr>
                <w:top w:val="none" w:sz="0" w:space="0" w:color="auto"/>
                <w:left w:val="none" w:sz="0" w:space="0" w:color="auto"/>
                <w:bottom w:val="none" w:sz="0" w:space="0" w:color="auto"/>
                <w:right w:val="none" w:sz="0" w:space="0" w:color="auto"/>
              </w:divBdr>
            </w:div>
          </w:divsChild>
        </w:div>
        <w:div w:id="742870868">
          <w:marLeft w:val="0"/>
          <w:marRight w:val="0"/>
          <w:marTop w:val="0"/>
          <w:marBottom w:val="0"/>
          <w:divBdr>
            <w:top w:val="none" w:sz="0" w:space="0" w:color="auto"/>
            <w:left w:val="none" w:sz="0" w:space="0" w:color="auto"/>
            <w:bottom w:val="none" w:sz="0" w:space="0" w:color="auto"/>
            <w:right w:val="none" w:sz="0" w:space="0" w:color="auto"/>
          </w:divBdr>
          <w:divsChild>
            <w:div w:id="727462206">
              <w:marLeft w:val="0"/>
              <w:marRight w:val="0"/>
              <w:marTop w:val="0"/>
              <w:marBottom w:val="0"/>
              <w:divBdr>
                <w:top w:val="none" w:sz="0" w:space="0" w:color="auto"/>
                <w:left w:val="none" w:sz="0" w:space="0" w:color="auto"/>
                <w:bottom w:val="none" w:sz="0" w:space="0" w:color="auto"/>
                <w:right w:val="none" w:sz="0" w:space="0" w:color="auto"/>
              </w:divBdr>
            </w:div>
          </w:divsChild>
        </w:div>
        <w:div w:id="1440832277">
          <w:marLeft w:val="0"/>
          <w:marRight w:val="0"/>
          <w:marTop w:val="0"/>
          <w:marBottom w:val="0"/>
          <w:divBdr>
            <w:top w:val="none" w:sz="0" w:space="0" w:color="auto"/>
            <w:left w:val="none" w:sz="0" w:space="0" w:color="auto"/>
            <w:bottom w:val="none" w:sz="0" w:space="0" w:color="auto"/>
            <w:right w:val="none" w:sz="0" w:space="0" w:color="auto"/>
          </w:divBdr>
          <w:divsChild>
            <w:div w:id="521091685">
              <w:marLeft w:val="0"/>
              <w:marRight w:val="0"/>
              <w:marTop w:val="0"/>
              <w:marBottom w:val="0"/>
              <w:divBdr>
                <w:top w:val="none" w:sz="0" w:space="0" w:color="auto"/>
                <w:left w:val="none" w:sz="0" w:space="0" w:color="auto"/>
                <w:bottom w:val="none" w:sz="0" w:space="0" w:color="auto"/>
                <w:right w:val="none" w:sz="0" w:space="0" w:color="auto"/>
              </w:divBdr>
            </w:div>
          </w:divsChild>
        </w:div>
        <w:div w:id="1750342045">
          <w:marLeft w:val="0"/>
          <w:marRight w:val="0"/>
          <w:marTop w:val="0"/>
          <w:marBottom w:val="0"/>
          <w:divBdr>
            <w:top w:val="none" w:sz="0" w:space="0" w:color="auto"/>
            <w:left w:val="none" w:sz="0" w:space="0" w:color="auto"/>
            <w:bottom w:val="none" w:sz="0" w:space="0" w:color="auto"/>
            <w:right w:val="none" w:sz="0" w:space="0" w:color="auto"/>
          </w:divBdr>
          <w:divsChild>
            <w:div w:id="1845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0743">
      <w:bodyDiv w:val="1"/>
      <w:marLeft w:val="0"/>
      <w:marRight w:val="0"/>
      <w:marTop w:val="0"/>
      <w:marBottom w:val="0"/>
      <w:divBdr>
        <w:top w:val="none" w:sz="0" w:space="0" w:color="auto"/>
        <w:left w:val="none" w:sz="0" w:space="0" w:color="auto"/>
        <w:bottom w:val="none" w:sz="0" w:space="0" w:color="auto"/>
        <w:right w:val="none" w:sz="0" w:space="0" w:color="auto"/>
      </w:divBdr>
    </w:div>
    <w:div w:id="87700047">
      <w:bodyDiv w:val="1"/>
      <w:marLeft w:val="0"/>
      <w:marRight w:val="0"/>
      <w:marTop w:val="0"/>
      <w:marBottom w:val="0"/>
      <w:divBdr>
        <w:top w:val="none" w:sz="0" w:space="0" w:color="auto"/>
        <w:left w:val="none" w:sz="0" w:space="0" w:color="auto"/>
        <w:bottom w:val="none" w:sz="0" w:space="0" w:color="auto"/>
        <w:right w:val="none" w:sz="0" w:space="0" w:color="auto"/>
      </w:divBdr>
    </w:div>
    <w:div w:id="221718475">
      <w:bodyDiv w:val="1"/>
      <w:marLeft w:val="0"/>
      <w:marRight w:val="0"/>
      <w:marTop w:val="0"/>
      <w:marBottom w:val="0"/>
      <w:divBdr>
        <w:top w:val="none" w:sz="0" w:space="0" w:color="auto"/>
        <w:left w:val="none" w:sz="0" w:space="0" w:color="auto"/>
        <w:bottom w:val="none" w:sz="0" w:space="0" w:color="auto"/>
        <w:right w:val="none" w:sz="0" w:space="0" w:color="auto"/>
      </w:divBdr>
    </w:div>
    <w:div w:id="283075688">
      <w:bodyDiv w:val="1"/>
      <w:marLeft w:val="0"/>
      <w:marRight w:val="0"/>
      <w:marTop w:val="0"/>
      <w:marBottom w:val="0"/>
      <w:divBdr>
        <w:top w:val="none" w:sz="0" w:space="0" w:color="auto"/>
        <w:left w:val="none" w:sz="0" w:space="0" w:color="auto"/>
        <w:bottom w:val="none" w:sz="0" w:space="0" w:color="auto"/>
        <w:right w:val="none" w:sz="0" w:space="0" w:color="auto"/>
      </w:divBdr>
    </w:div>
    <w:div w:id="309408052">
      <w:bodyDiv w:val="1"/>
      <w:marLeft w:val="0"/>
      <w:marRight w:val="0"/>
      <w:marTop w:val="0"/>
      <w:marBottom w:val="0"/>
      <w:divBdr>
        <w:top w:val="none" w:sz="0" w:space="0" w:color="auto"/>
        <w:left w:val="none" w:sz="0" w:space="0" w:color="auto"/>
        <w:bottom w:val="none" w:sz="0" w:space="0" w:color="auto"/>
        <w:right w:val="none" w:sz="0" w:space="0" w:color="auto"/>
      </w:divBdr>
    </w:div>
    <w:div w:id="376009119">
      <w:bodyDiv w:val="1"/>
      <w:marLeft w:val="0"/>
      <w:marRight w:val="0"/>
      <w:marTop w:val="0"/>
      <w:marBottom w:val="0"/>
      <w:divBdr>
        <w:top w:val="none" w:sz="0" w:space="0" w:color="auto"/>
        <w:left w:val="none" w:sz="0" w:space="0" w:color="auto"/>
        <w:bottom w:val="none" w:sz="0" w:space="0" w:color="auto"/>
        <w:right w:val="none" w:sz="0" w:space="0" w:color="auto"/>
      </w:divBdr>
    </w:div>
    <w:div w:id="391119015">
      <w:bodyDiv w:val="1"/>
      <w:marLeft w:val="0"/>
      <w:marRight w:val="0"/>
      <w:marTop w:val="0"/>
      <w:marBottom w:val="0"/>
      <w:divBdr>
        <w:top w:val="none" w:sz="0" w:space="0" w:color="auto"/>
        <w:left w:val="none" w:sz="0" w:space="0" w:color="auto"/>
        <w:bottom w:val="none" w:sz="0" w:space="0" w:color="auto"/>
        <w:right w:val="none" w:sz="0" w:space="0" w:color="auto"/>
      </w:divBdr>
    </w:div>
    <w:div w:id="409347173">
      <w:bodyDiv w:val="1"/>
      <w:marLeft w:val="0"/>
      <w:marRight w:val="0"/>
      <w:marTop w:val="0"/>
      <w:marBottom w:val="0"/>
      <w:divBdr>
        <w:top w:val="none" w:sz="0" w:space="0" w:color="auto"/>
        <w:left w:val="none" w:sz="0" w:space="0" w:color="auto"/>
        <w:bottom w:val="none" w:sz="0" w:space="0" w:color="auto"/>
        <w:right w:val="none" w:sz="0" w:space="0" w:color="auto"/>
      </w:divBdr>
      <w:divsChild>
        <w:div w:id="34240311">
          <w:marLeft w:val="0"/>
          <w:marRight w:val="0"/>
          <w:marTop w:val="0"/>
          <w:marBottom w:val="0"/>
          <w:divBdr>
            <w:top w:val="none" w:sz="0" w:space="0" w:color="auto"/>
            <w:left w:val="none" w:sz="0" w:space="0" w:color="auto"/>
            <w:bottom w:val="none" w:sz="0" w:space="0" w:color="auto"/>
            <w:right w:val="none" w:sz="0" w:space="0" w:color="auto"/>
          </w:divBdr>
        </w:div>
        <w:div w:id="47463741">
          <w:marLeft w:val="0"/>
          <w:marRight w:val="0"/>
          <w:marTop w:val="0"/>
          <w:marBottom w:val="0"/>
          <w:divBdr>
            <w:top w:val="none" w:sz="0" w:space="0" w:color="auto"/>
            <w:left w:val="none" w:sz="0" w:space="0" w:color="auto"/>
            <w:bottom w:val="none" w:sz="0" w:space="0" w:color="auto"/>
            <w:right w:val="none" w:sz="0" w:space="0" w:color="auto"/>
          </w:divBdr>
        </w:div>
        <w:div w:id="60299603">
          <w:marLeft w:val="0"/>
          <w:marRight w:val="0"/>
          <w:marTop w:val="0"/>
          <w:marBottom w:val="0"/>
          <w:divBdr>
            <w:top w:val="none" w:sz="0" w:space="0" w:color="auto"/>
            <w:left w:val="none" w:sz="0" w:space="0" w:color="auto"/>
            <w:bottom w:val="none" w:sz="0" w:space="0" w:color="auto"/>
            <w:right w:val="none" w:sz="0" w:space="0" w:color="auto"/>
          </w:divBdr>
        </w:div>
        <w:div w:id="71439983">
          <w:marLeft w:val="0"/>
          <w:marRight w:val="0"/>
          <w:marTop w:val="0"/>
          <w:marBottom w:val="0"/>
          <w:divBdr>
            <w:top w:val="none" w:sz="0" w:space="0" w:color="auto"/>
            <w:left w:val="none" w:sz="0" w:space="0" w:color="auto"/>
            <w:bottom w:val="none" w:sz="0" w:space="0" w:color="auto"/>
            <w:right w:val="none" w:sz="0" w:space="0" w:color="auto"/>
          </w:divBdr>
        </w:div>
        <w:div w:id="79184803">
          <w:marLeft w:val="0"/>
          <w:marRight w:val="0"/>
          <w:marTop w:val="0"/>
          <w:marBottom w:val="0"/>
          <w:divBdr>
            <w:top w:val="none" w:sz="0" w:space="0" w:color="auto"/>
            <w:left w:val="none" w:sz="0" w:space="0" w:color="auto"/>
            <w:bottom w:val="none" w:sz="0" w:space="0" w:color="auto"/>
            <w:right w:val="none" w:sz="0" w:space="0" w:color="auto"/>
          </w:divBdr>
        </w:div>
        <w:div w:id="112288880">
          <w:marLeft w:val="0"/>
          <w:marRight w:val="0"/>
          <w:marTop w:val="0"/>
          <w:marBottom w:val="0"/>
          <w:divBdr>
            <w:top w:val="none" w:sz="0" w:space="0" w:color="auto"/>
            <w:left w:val="none" w:sz="0" w:space="0" w:color="auto"/>
            <w:bottom w:val="none" w:sz="0" w:space="0" w:color="auto"/>
            <w:right w:val="none" w:sz="0" w:space="0" w:color="auto"/>
          </w:divBdr>
        </w:div>
        <w:div w:id="192575852">
          <w:marLeft w:val="0"/>
          <w:marRight w:val="0"/>
          <w:marTop w:val="0"/>
          <w:marBottom w:val="0"/>
          <w:divBdr>
            <w:top w:val="none" w:sz="0" w:space="0" w:color="auto"/>
            <w:left w:val="none" w:sz="0" w:space="0" w:color="auto"/>
            <w:bottom w:val="none" w:sz="0" w:space="0" w:color="auto"/>
            <w:right w:val="none" w:sz="0" w:space="0" w:color="auto"/>
          </w:divBdr>
        </w:div>
        <w:div w:id="210773424">
          <w:marLeft w:val="0"/>
          <w:marRight w:val="0"/>
          <w:marTop w:val="0"/>
          <w:marBottom w:val="0"/>
          <w:divBdr>
            <w:top w:val="none" w:sz="0" w:space="0" w:color="auto"/>
            <w:left w:val="none" w:sz="0" w:space="0" w:color="auto"/>
            <w:bottom w:val="none" w:sz="0" w:space="0" w:color="auto"/>
            <w:right w:val="none" w:sz="0" w:space="0" w:color="auto"/>
          </w:divBdr>
        </w:div>
        <w:div w:id="306593210">
          <w:marLeft w:val="0"/>
          <w:marRight w:val="0"/>
          <w:marTop w:val="0"/>
          <w:marBottom w:val="0"/>
          <w:divBdr>
            <w:top w:val="none" w:sz="0" w:space="0" w:color="auto"/>
            <w:left w:val="none" w:sz="0" w:space="0" w:color="auto"/>
            <w:bottom w:val="none" w:sz="0" w:space="0" w:color="auto"/>
            <w:right w:val="none" w:sz="0" w:space="0" w:color="auto"/>
          </w:divBdr>
        </w:div>
        <w:div w:id="323166408">
          <w:marLeft w:val="0"/>
          <w:marRight w:val="0"/>
          <w:marTop w:val="0"/>
          <w:marBottom w:val="0"/>
          <w:divBdr>
            <w:top w:val="none" w:sz="0" w:space="0" w:color="auto"/>
            <w:left w:val="none" w:sz="0" w:space="0" w:color="auto"/>
            <w:bottom w:val="none" w:sz="0" w:space="0" w:color="auto"/>
            <w:right w:val="none" w:sz="0" w:space="0" w:color="auto"/>
          </w:divBdr>
        </w:div>
        <w:div w:id="445777622">
          <w:marLeft w:val="0"/>
          <w:marRight w:val="0"/>
          <w:marTop w:val="0"/>
          <w:marBottom w:val="0"/>
          <w:divBdr>
            <w:top w:val="none" w:sz="0" w:space="0" w:color="auto"/>
            <w:left w:val="none" w:sz="0" w:space="0" w:color="auto"/>
            <w:bottom w:val="none" w:sz="0" w:space="0" w:color="auto"/>
            <w:right w:val="none" w:sz="0" w:space="0" w:color="auto"/>
          </w:divBdr>
        </w:div>
        <w:div w:id="467671729">
          <w:marLeft w:val="0"/>
          <w:marRight w:val="0"/>
          <w:marTop w:val="0"/>
          <w:marBottom w:val="0"/>
          <w:divBdr>
            <w:top w:val="none" w:sz="0" w:space="0" w:color="auto"/>
            <w:left w:val="none" w:sz="0" w:space="0" w:color="auto"/>
            <w:bottom w:val="none" w:sz="0" w:space="0" w:color="auto"/>
            <w:right w:val="none" w:sz="0" w:space="0" w:color="auto"/>
          </w:divBdr>
        </w:div>
        <w:div w:id="731585520">
          <w:marLeft w:val="0"/>
          <w:marRight w:val="0"/>
          <w:marTop w:val="0"/>
          <w:marBottom w:val="0"/>
          <w:divBdr>
            <w:top w:val="none" w:sz="0" w:space="0" w:color="auto"/>
            <w:left w:val="none" w:sz="0" w:space="0" w:color="auto"/>
            <w:bottom w:val="none" w:sz="0" w:space="0" w:color="auto"/>
            <w:right w:val="none" w:sz="0" w:space="0" w:color="auto"/>
          </w:divBdr>
        </w:div>
        <w:div w:id="805900438">
          <w:marLeft w:val="0"/>
          <w:marRight w:val="0"/>
          <w:marTop w:val="0"/>
          <w:marBottom w:val="0"/>
          <w:divBdr>
            <w:top w:val="none" w:sz="0" w:space="0" w:color="auto"/>
            <w:left w:val="none" w:sz="0" w:space="0" w:color="auto"/>
            <w:bottom w:val="none" w:sz="0" w:space="0" w:color="auto"/>
            <w:right w:val="none" w:sz="0" w:space="0" w:color="auto"/>
          </w:divBdr>
        </w:div>
        <w:div w:id="814493899">
          <w:marLeft w:val="0"/>
          <w:marRight w:val="0"/>
          <w:marTop w:val="0"/>
          <w:marBottom w:val="0"/>
          <w:divBdr>
            <w:top w:val="none" w:sz="0" w:space="0" w:color="auto"/>
            <w:left w:val="none" w:sz="0" w:space="0" w:color="auto"/>
            <w:bottom w:val="none" w:sz="0" w:space="0" w:color="auto"/>
            <w:right w:val="none" w:sz="0" w:space="0" w:color="auto"/>
          </w:divBdr>
        </w:div>
        <w:div w:id="869339635">
          <w:marLeft w:val="0"/>
          <w:marRight w:val="0"/>
          <w:marTop w:val="0"/>
          <w:marBottom w:val="0"/>
          <w:divBdr>
            <w:top w:val="none" w:sz="0" w:space="0" w:color="auto"/>
            <w:left w:val="none" w:sz="0" w:space="0" w:color="auto"/>
            <w:bottom w:val="none" w:sz="0" w:space="0" w:color="auto"/>
            <w:right w:val="none" w:sz="0" w:space="0" w:color="auto"/>
          </w:divBdr>
        </w:div>
        <w:div w:id="896890004">
          <w:marLeft w:val="0"/>
          <w:marRight w:val="0"/>
          <w:marTop w:val="0"/>
          <w:marBottom w:val="0"/>
          <w:divBdr>
            <w:top w:val="none" w:sz="0" w:space="0" w:color="auto"/>
            <w:left w:val="none" w:sz="0" w:space="0" w:color="auto"/>
            <w:bottom w:val="none" w:sz="0" w:space="0" w:color="auto"/>
            <w:right w:val="none" w:sz="0" w:space="0" w:color="auto"/>
          </w:divBdr>
        </w:div>
        <w:div w:id="918976620">
          <w:marLeft w:val="0"/>
          <w:marRight w:val="0"/>
          <w:marTop w:val="0"/>
          <w:marBottom w:val="0"/>
          <w:divBdr>
            <w:top w:val="none" w:sz="0" w:space="0" w:color="auto"/>
            <w:left w:val="none" w:sz="0" w:space="0" w:color="auto"/>
            <w:bottom w:val="none" w:sz="0" w:space="0" w:color="auto"/>
            <w:right w:val="none" w:sz="0" w:space="0" w:color="auto"/>
          </w:divBdr>
        </w:div>
        <w:div w:id="1087116867">
          <w:marLeft w:val="0"/>
          <w:marRight w:val="0"/>
          <w:marTop w:val="0"/>
          <w:marBottom w:val="0"/>
          <w:divBdr>
            <w:top w:val="none" w:sz="0" w:space="0" w:color="auto"/>
            <w:left w:val="none" w:sz="0" w:space="0" w:color="auto"/>
            <w:bottom w:val="none" w:sz="0" w:space="0" w:color="auto"/>
            <w:right w:val="none" w:sz="0" w:space="0" w:color="auto"/>
          </w:divBdr>
        </w:div>
        <w:div w:id="1216427236">
          <w:marLeft w:val="0"/>
          <w:marRight w:val="0"/>
          <w:marTop w:val="0"/>
          <w:marBottom w:val="0"/>
          <w:divBdr>
            <w:top w:val="none" w:sz="0" w:space="0" w:color="auto"/>
            <w:left w:val="none" w:sz="0" w:space="0" w:color="auto"/>
            <w:bottom w:val="none" w:sz="0" w:space="0" w:color="auto"/>
            <w:right w:val="none" w:sz="0" w:space="0" w:color="auto"/>
          </w:divBdr>
        </w:div>
        <w:div w:id="1321040330">
          <w:marLeft w:val="0"/>
          <w:marRight w:val="0"/>
          <w:marTop w:val="0"/>
          <w:marBottom w:val="0"/>
          <w:divBdr>
            <w:top w:val="none" w:sz="0" w:space="0" w:color="auto"/>
            <w:left w:val="none" w:sz="0" w:space="0" w:color="auto"/>
            <w:bottom w:val="none" w:sz="0" w:space="0" w:color="auto"/>
            <w:right w:val="none" w:sz="0" w:space="0" w:color="auto"/>
          </w:divBdr>
        </w:div>
        <w:div w:id="1461143991">
          <w:marLeft w:val="0"/>
          <w:marRight w:val="0"/>
          <w:marTop w:val="0"/>
          <w:marBottom w:val="0"/>
          <w:divBdr>
            <w:top w:val="none" w:sz="0" w:space="0" w:color="auto"/>
            <w:left w:val="none" w:sz="0" w:space="0" w:color="auto"/>
            <w:bottom w:val="none" w:sz="0" w:space="0" w:color="auto"/>
            <w:right w:val="none" w:sz="0" w:space="0" w:color="auto"/>
          </w:divBdr>
        </w:div>
        <w:div w:id="1516773646">
          <w:marLeft w:val="0"/>
          <w:marRight w:val="0"/>
          <w:marTop w:val="0"/>
          <w:marBottom w:val="0"/>
          <w:divBdr>
            <w:top w:val="none" w:sz="0" w:space="0" w:color="auto"/>
            <w:left w:val="none" w:sz="0" w:space="0" w:color="auto"/>
            <w:bottom w:val="none" w:sz="0" w:space="0" w:color="auto"/>
            <w:right w:val="none" w:sz="0" w:space="0" w:color="auto"/>
          </w:divBdr>
        </w:div>
        <w:div w:id="1580794858">
          <w:marLeft w:val="0"/>
          <w:marRight w:val="0"/>
          <w:marTop w:val="0"/>
          <w:marBottom w:val="0"/>
          <w:divBdr>
            <w:top w:val="none" w:sz="0" w:space="0" w:color="auto"/>
            <w:left w:val="none" w:sz="0" w:space="0" w:color="auto"/>
            <w:bottom w:val="none" w:sz="0" w:space="0" w:color="auto"/>
            <w:right w:val="none" w:sz="0" w:space="0" w:color="auto"/>
          </w:divBdr>
        </w:div>
        <w:div w:id="1611740571">
          <w:marLeft w:val="0"/>
          <w:marRight w:val="0"/>
          <w:marTop w:val="0"/>
          <w:marBottom w:val="0"/>
          <w:divBdr>
            <w:top w:val="none" w:sz="0" w:space="0" w:color="auto"/>
            <w:left w:val="none" w:sz="0" w:space="0" w:color="auto"/>
            <w:bottom w:val="none" w:sz="0" w:space="0" w:color="auto"/>
            <w:right w:val="none" w:sz="0" w:space="0" w:color="auto"/>
          </w:divBdr>
        </w:div>
        <w:div w:id="1634562056">
          <w:marLeft w:val="0"/>
          <w:marRight w:val="0"/>
          <w:marTop w:val="0"/>
          <w:marBottom w:val="0"/>
          <w:divBdr>
            <w:top w:val="none" w:sz="0" w:space="0" w:color="auto"/>
            <w:left w:val="none" w:sz="0" w:space="0" w:color="auto"/>
            <w:bottom w:val="none" w:sz="0" w:space="0" w:color="auto"/>
            <w:right w:val="none" w:sz="0" w:space="0" w:color="auto"/>
          </w:divBdr>
        </w:div>
        <w:div w:id="1746101493">
          <w:marLeft w:val="0"/>
          <w:marRight w:val="0"/>
          <w:marTop w:val="0"/>
          <w:marBottom w:val="0"/>
          <w:divBdr>
            <w:top w:val="none" w:sz="0" w:space="0" w:color="auto"/>
            <w:left w:val="none" w:sz="0" w:space="0" w:color="auto"/>
            <w:bottom w:val="none" w:sz="0" w:space="0" w:color="auto"/>
            <w:right w:val="none" w:sz="0" w:space="0" w:color="auto"/>
          </w:divBdr>
        </w:div>
        <w:div w:id="1980381051">
          <w:marLeft w:val="0"/>
          <w:marRight w:val="0"/>
          <w:marTop w:val="0"/>
          <w:marBottom w:val="0"/>
          <w:divBdr>
            <w:top w:val="none" w:sz="0" w:space="0" w:color="auto"/>
            <w:left w:val="none" w:sz="0" w:space="0" w:color="auto"/>
            <w:bottom w:val="none" w:sz="0" w:space="0" w:color="auto"/>
            <w:right w:val="none" w:sz="0" w:space="0" w:color="auto"/>
          </w:divBdr>
        </w:div>
        <w:div w:id="2015641957">
          <w:marLeft w:val="0"/>
          <w:marRight w:val="0"/>
          <w:marTop w:val="0"/>
          <w:marBottom w:val="0"/>
          <w:divBdr>
            <w:top w:val="none" w:sz="0" w:space="0" w:color="auto"/>
            <w:left w:val="none" w:sz="0" w:space="0" w:color="auto"/>
            <w:bottom w:val="none" w:sz="0" w:space="0" w:color="auto"/>
            <w:right w:val="none" w:sz="0" w:space="0" w:color="auto"/>
          </w:divBdr>
        </w:div>
        <w:div w:id="2022395562">
          <w:marLeft w:val="0"/>
          <w:marRight w:val="0"/>
          <w:marTop w:val="0"/>
          <w:marBottom w:val="0"/>
          <w:divBdr>
            <w:top w:val="none" w:sz="0" w:space="0" w:color="auto"/>
            <w:left w:val="none" w:sz="0" w:space="0" w:color="auto"/>
            <w:bottom w:val="none" w:sz="0" w:space="0" w:color="auto"/>
            <w:right w:val="none" w:sz="0" w:space="0" w:color="auto"/>
          </w:divBdr>
        </w:div>
        <w:div w:id="2092307134">
          <w:marLeft w:val="0"/>
          <w:marRight w:val="0"/>
          <w:marTop w:val="0"/>
          <w:marBottom w:val="0"/>
          <w:divBdr>
            <w:top w:val="none" w:sz="0" w:space="0" w:color="auto"/>
            <w:left w:val="none" w:sz="0" w:space="0" w:color="auto"/>
            <w:bottom w:val="none" w:sz="0" w:space="0" w:color="auto"/>
            <w:right w:val="none" w:sz="0" w:space="0" w:color="auto"/>
          </w:divBdr>
        </w:div>
      </w:divsChild>
    </w:div>
    <w:div w:id="430971102">
      <w:bodyDiv w:val="1"/>
      <w:marLeft w:val="0"/>
      <w:marRight w:val="0"/>
      <w:marTop w:val="0"/>
      <w:marBottom w:val="0"/>
      <w:divBdr>
        <w:top w:val="none" w:sz="0" w:space="0" w:color="auto"/>
        <w:left w:val="none" w:sz="0" w:space="0" w:color="auto"/>
        <w:bottom w:val="none" w:sz="0" w:space="0" w:color="auto"/>
        <w:right w:val="none" w:sz="0" w:space="0" w:color="auto"/>
      </w:divBdr>
    </w:div>
    <w:div w:id="431560162">
      <w:bodyDiv w:val="1"/>
      <w:marLeft w:val="0"/>
      <w:marRight w:val="0"/>
      <w:marTop w:val="0"/>
      <w:marBottom w:val="0"/>
      <w:divBdr>
        <w:top w:val="none" w:sz="0" w:space="0" w:color="auto"/>
        <w:left w:val="none" w:sz="0" w:space="0" w:color="auto"/>
        <w:bottom w:val="none" w:sz="0" w:space="0" w:color="auto"/>
        <w:right w:val="none" w:sz="0" w:space="0" w:color="auto"/>
      </w:divBdr>
    </w:div>
    <w:div w:id="437531611">
      <w:bodyDiv w:val="1"/>
      <w:marLeft w:val="0"/>
      <w:marRight w:val="0"/>
      <w:marTop w:val="0"/>
      <w:marBottom w:val="0"/>
      <w:divBdr>
        <w:top w:val="none" w:sz="0" w:space="0" w:color="auto"/>
        <w:left w:val="none" w:sz="0" w:space="0" w:color="auto"/>
        <w:bottom w:val="none" w:sz="0" w:space="0" w:color="auto"/>
        <w:right w:val="none" w:sz="0" w:space="0" w:color="auto"/>
      </w:divBdr>
    </w:div>
    <w:div w:id="535389605">
      <w:bodyDiv w:val="1"/>
      <w:marLeft w:val="0"/>
      <w:marRight w:val="0"/>
      <w:marTop w:val="0"/>
      <w:marBottom w:val="0"/>
      <w:divBdr>
        <w:top w:val="none" w:sz="0" w:space="0" w:color="auto"/>
        <w:left w:val="none" w:sz="0" w:space="0" w:color="auto"/>
        <w:bottom w:val="none" w:sz="0" w:space="0" w:color="auto"/>
        <w:right w:val="none" w:sz="0" w:space="0" w:color="auto"/>
      </w:divBdr>
    </w:div>
    <w:div w:id="562065949">
      <w:bodyDiv w:val="1"/>
      <w:marLeft w:val="0"/>
      <w:marRight w:val="0"/>
      <w:marTop w:val="0"/>
      <w:marBottom w:val="0"/>
      <w:divBdr>
        <w:top w:val="none" w:sz="0" w:space="0" w:color="auto"/>
        <w:left w:val="none" w:sz="0" w:space="0" w:color="auto"/>
        <w:bottom w:val="none" w:sz="0" w:space="0" w:color="auto"/>
        <w:right w:val="none" w:sz="0" w:space="0" w:color="auto"/>
      </w:divBdr>
      <w:divsChild>
        <w:div w:id="44105962">
          <w:marLeft w:val="0"/>
          <w:marRight w:val="0"/>
          <w:marTop w:val="0"/>
          <w:marBottom w:val="0"/>
          <w:divBdr>
            <w:top w:val="none" w:sz="0" w:space="0" w:color="auto"/>
            <w:left w:val="none" w:sz="0" w:space="0" w:color="auto"/>
            <w:bottom w:val="none" w:sz="0" w:space="0" w:color="auto"/>
            <w:right w:val="none" w:sz="0" w:space="0" w:color="auto"/>
          </w:divBdr>
        </w:div>
        <w:div w:id="186018561">
          <w:marLeft w:val="0"/>
          <w:marRight w:val="0"/>
          <w:marTop w:val="0"/>
          <w:marBottom w:val="0"/>
          <w:divBdr>
            <w:top w:val="none" w:sz="0" w:space="0" w:color="auto"/>
            <w:left w:val="none" w:sz="0" w:space="0" w:color="auto"/>
            <w:bottom w:val="none" w:sz="0" w:space="0" w:color="auto"/>
            <w:right w:val="none" w:sz="0" w:space="0" w:color="auto"/>
          </w:divBdr>
        </w:div>
        <w:div w:id="325596379">
          <w:marLeft w:val="0"/>
          <w:marRight w:val="0"/>
          <w:marTop w:val="0"/>
          <w:marBottom w:val="0"/>
          <w:divBdr>
            <w:top w:val="none" w:sz="0" w:space="0" w:color="auto"/>
            <w:left w:val="none" w:sz="0" w:space="0" w:color="auto"/>
            <w:bottom w:val="none" w:sz="0" w:space="0" w:color="auto"/>
            <w:right w:val="none" w:sz="0" w:space="0" w:color="auto"/>
          </w:divBdr>
        </w:div>
        <w:div w:id="583027093">
          <w:marLeft w:val="0"/>
          <w:marRight w:val="0"/>
          <w:marTop w:val="0"/>
          <w:marBottom w:val="0"/>
          <w:divBdr>
            <w:top w:val="none" w:sz="0" w:space="0" w:color="auto"/>
            <w:left w:val="none" w:sz="0" w:space="0" w:color="auto"/>
            <w:bottom w:val="none" w:sz="0" w:space="0" w:color="auto"/>
            <w:right w:val="none" w:sz="0" w:space="0" w:color="auto"/>
          </w:divBdr>
        </w:div>
        <w:div w:id="590747203">
          <w:marLeft w:val="0"/>
          <w:marRight w:val="0"/>
          <w:marTop w:val="0"/>
          <w:marBottom w:val="0"/>
          <w:divBdr>
            <w:top w:val="none" w:sz="0" w:space="0" w:color="auto"/>
            <w:left w:val="none" w:sz="0" w:space="0" w:color="auto"/>
            <w:bottom w:val="none" w:sz="0" w:space="0" w:color="auto"/>
            <w:right w:val="none" w:sz="0" w:space="0" w:color="auto"/>
          </w:divBdr>
        </w:div>
        <w:div w:id="690645309">
          <w:marLeft w:val="0"/>
          <w:marRight w:val="0"/>
          <w:marTop w:val="0"/>
          <w:marBottom w:val="0"/>
          <w:divBdr>
            <w:top w:val="none" w:sz="0" w:space="0" w:color="auto"/>
            <w:left w:val="none" w:sz="0" w:space="0" w:color="auto"/>
            <w:bottom w:val="none" w:sz="0" w:space="0" w:color="auto"/>
            <w:right w:val="none" w:sz="0" w:space="0" w:color="auto"/>
          </w:divBdr>
        </w:div>
        <w:div w:id="823007273">
          <w:marLeft w:val="0"/>
          <w:marRight w:val="0"/>
          <w:marTop w:val="0"/>
          <w:marBottom w:val="0"/>
          <w:divBdr>
            <w:top w:val="none" w:sz="0" w:space="0" w:color="auto"/>
            <w:left w:val="none" w:sz="0" w:space="0" w:color="auto"/>
            <w:bottom w:val="none" w:sz="0" w:space="0" w:color="auto"/>
            <w:right w:val="none" w:sz="0" w:space="0" w:color="auto"/>
          </w:divBdr>
        </w:div>
        <w:div w:id="1124621620">
          <w:marLeft w:val="0"/>
          <w:marRight w:val="0"/>
          <w:marTop w:val="0"/>
          <w:marBottom w:val="0"/>
          <w:divBdr>
            <w:top w:val="none" w:sz="0" w:space="0" w:color="auto"/>
            <w:left w:val="none" w:sz="0" w:space="0" w:color="auto"/>
            <w:bottom w:val="none" w:sz="0" w:space="0" w:color="auto"/>
            <w:right w:val="none" w:sz="0" w:space="0" w:color="auto"/>
          </w:divBdr>
        </w:div>
        <w:div w:id="1219704470">
          <w:marLeft w:val="0"/>
          <w:marRight w:val="0"/>
          <w:marTop w:val="0"/>
          <w:marBottom w:val="0"/>
          <w:divBdr>
            <w:top w:val="none" w:sz="0" w:space="0" w:color="auto"/>
            <w:left w:val="none" w:sz="0" w:space="0" w:color="auto"/>
            <w:bottom w:val="none" w:sz="0" w:space="0" w:color="auto"/>
            <w:right w:val="none" w:sz="0" w:space="0" w:color="auto"/>
          </w:divBdr>
        </w:div>
        <w:div w:id="1226914769">
          <w:marLeft w:val="0"/>
          <w:marRight w:val="0"/>
          <w:marTop w:val="0"/>
          <w:marBottom w:val="0"/>
          <w:divBdr>
            <w:top w:val="none" w:sz="0" w:space="0" w:color="auto"/>
            <w:left w:val="none" w:sz="0" w:space="0" w:color="auto"/>
            <w:bottom w:val="none" w:sz="0" w:space="0" w:color="auto"/>
            <w:right w:val="none" w:sz="0" w:space="0" w:color="auto"/>
          </w:divBdr>
        </w:div>
        <w:div w:id="1333142533">
          <w:marLeft w:val="0"/>
          <w:marRight w:val="0"/>
          <w:marTop w:val="0"/>
          <w:marBottom w:val="0"/>
          <w:divBdr>
            <w:top w:val="none" w:sz="0" w:space="0" w:color="auto"/>
            <w:left w:val="none" w:sz="0" w:space="0" w:color="auto"/>
            <w:bottom w:val="none" w:sz="0" w:space="0" w:color="auto"/>
            <w:right w:val="none" w:sz="0" w:space="0" w:color="auto"/>
          </w:divBdr>
        </w:div>
        <w:div w:id="1487555596">
          <w:marLeft w:val="0"/>
          <w:marRight w:val="0"/>
          <w:marTop w:val="0"/>
          <w:marBottom w:val="0"/>
          <w:divBdr>
            <w:top w:val="none" w:sz="0" w:space="0" w:color="auto"/>
            <w:left w:val="none" w:sz="0" w:space="0" w:color="auto"/>
            <w:bottom w:val="none" w:sz="0" w:space="0" w:color="auto"/>
            <w:right w:val="none" w:sz="0" w:space="0" w:color="auto"/>
          </w:divBdr>
        </w:div>
        <w:div w:id="1505170535">
          <w:marLeft w:val="0"/>
          <w:marRight w:val="0"/>
          <w:marTop w:val="0"/>
          <w:marBottom w:val="0"/>
          <w:divBdr>
            <w:top w:val="none" w:sz="0" w:space="0" w:color="auto"/>
            <w:left w:val="none" w:sz="0" w:space="0" w:color="auto"/>
            <w:bottom w:val="none" w:sz="0" w:space="0" w:color="auto"/>
            <w:right w:val="none" w:sz="0" w:space="0" w:color="auto"/>
          </w:divBdr>
        </w:div>
        <w:div w:id="1739014715">
          <w:marLeft w:val="0"/>
          <w:marRight w:val="0"/>
          <w:marTop w:val="0"/>
          <w:marBottom w:val="0"/>
          <w:divBdr>
            <w:top w:val="none" w:sz="0" w:space="0" w:color="auto"/>
            <w:left w:val="none" w:sz="0" w:space="0" w:color="auto"/>
            <w:bottom w:val="none" w:sz="0" w:space="0" w:color="auto"/>
            <w:right w:val="none" w:sz="0" w:space="0" w:color="auto"/>
          </w:divBdr>
        </w:div>
        <w:div w:id="1791126296">
          <w:marLeft w:val="0"/>
          <w:marRight w:val="0"/>
          <w:marTop w:val="0"/>
          <w:marBottom w:val="0"/>
          <w:divBdr>
            <w:top w:val="none" w:sz="0" w:space="0" w:color="auto"/>
            <w:left w:val="none" w:sz="0" w:space="0" w:color="auto"/>
            <w:bottom w:val="none" w:sz="0" w:space="0" w:color="auto"/>
            <w:right w:val="none" w:sz="0" w:space="0" w:color="auto"/>
          </w:divBdr>
        </w:div>
        <w:div w:id="2001737791">
          <w:marLeft w:val="0"/>
          <w:marRight w:val="0"/>
          <w:marTop w:val="0"/>
          <w:marBottom w:val="0"/>
          <w:divBdr>
            <w:top w:val="none" w:sz="0" w:space="0" w:color="auto"/>
            <w:left w:val="none" w:sz="0" w:space="0" w:color="auto"/>
            <w:bottom w:val="none" w:sz="0" w:space="0" w:color="auto"/>
            <w:right w:val="none" w:sz="0" w:space="0" w:color="auto"/>
          </w:divBdr>
        </w:div>
        <w:div w:id="2049912206">
          <w:marLeft w:val="0"/>
          <w:marRight w:val="0"/>
          <w:marTop w:val="0"/>
          <w:marBottom w:val="0"/>
          <w:divBdr>
            <w:top w:val="none" w:sz="0" w:space="0" w:color="auto"/>
            <w:left w:val="none" w:sz="0" w:space="0" w:color="auto"/>
            <w:bottom w:val="none" w:sz="0" w:space="0" w:color="auto"/>
            <w:right w:val="none" w:sz="0" w:space="0" w:color="auto"/>
          </w:divBdr>
        </w:div>
      </w:divsChild>
    </w:div>
    <w:div w:id="596523331">
      <w:bodyDiv w:val="1"/>
      <w:marLeft w:val="0"/>
      <w:marRight w:val="0"/>
      <w:marTop w:val="0"/>
      <w:marBottom w:val="0"/>
      <w:divBdr>
        <w:top w:val="none" w:sz="0" w:space="0" w:color="auto"/>
        <w:left w:val="none" w:sz="0" w:space="0" w:color="auto"/>
        <w:bottom w:val="none" w:sz="0" w:space="0" w:color="auto"/>
        <w:right w:val="none" w:sz="0" w:space="0" w:color="auto"/>
      </w:divBdr>
    </w:div>
    <w:div w:id="746460525">
      <w:bodyDiv w:val="1"/>
      <w:marLeft w:val="0"/>
      <w:marRight w:val="0"/>
      <w:marTop w:val="0"/>
      <w:marBottom w:val="0"/>
      <w:divBdr>
        <w:top w:val="none" w:sz="0" w:space="0" w:color="auto"/>
        <w:left w:val="none" w:sz="0" w:space="0" w:color="auto"/>
        <w:bottom w:val="none" w:sz="0" w:space="0" w:color="auto"/>
        <w:right w:val="none" w:sz="0" w:space="0" w:color="auto"/>
      </w:divBdr>
    </w:div>
    <w:div w:id="832455161">
      <w:bodyDiv w:val="1"/>
      <w:marLeft w:val="0"/>
      <w:marRight w:val="0"/>
      <w:marTop w:val="0"/>
      <w:marBottom w:val="0"/>
      <w:divBdr>
        <w:top w:val="none" w:sz="0" w:space="0" w:color="auto"/>
        <w:left w:val="none" w:sz="0" w:space="0" w:color="auto"/>
        <w:bottom w:val="none" w:sz="0" w:space="0" w:color="auto"/>
        <w:right w:val="none" w:sz="0" w:space="0" w:color="auto"/>
      </w:divBdr>
    </w:div>
    <w:div w:id="840656924">
      <w:bodyDiv w:val="1"/>
      <w:marLeft w:val="0"/>
      <w:marRight w:val="0"/>
      <w:marTop w:val="0"/>
      <w:marBottom w:val="0"/>
      <w:divBdr>
        <w:top w:val="none" w:sz="0" w:space="0" w:color="auto"/>
        <w:left w:val="none" w:sz="0" w:space="0" w:color="auto"/>
        <w:bottom w:val="none" w:sz="0" w:space="0" w:color="auto"/>
        <w:right w:val="none" w:sz="0" w:space="0" w:color="auto"/>
      </w:divBdr>
    </w:div>
    <w:div w:id="922836384">
      <w:bodyDiv w:val="1"/>
      <w:marLeft w:val="0"/>
      <w:marRight w:val="0"/>
      <w:marTop w:val="0"/>
      <w:marBottom w:val="0"/>
      <w:divBdr>
        <w:top w:val="none" w:sz="0" w:space="0" w:color="auto"/>
        <w:left w:val="none" w:sz="0" w:space="0" w:color="auto"/>
        <w:bottom w:val="none" w:sz="0" w:space="0" w:color="auto"/>
        <w:right w:val="none" w:sz="0" w:space="0" w:color="auto"/>
      </w:divBdr>
    </w:div>
    <w:div w:id="939604977">
      <w:bodyDiv w:val="1"/>
      <w:marLeft w:val="0"/>
      <w:marRight w:val="0"/>
      <w:marTop w:val="0"/>
      <w:marBottom w:val="0"/>
      <w:divBdr>
        <w:top w:val="none" w:sz="0" w:space="0" w:color="auto"/>
        <w:left w:val="none" w:sz="0" w:space="0" w:color="auto"/>
        <w:bottom w:val="none" w:sz="0" w:space="0" w:color="auto"/>
        <w:right w:val="none" w:sz="0" w:space="0" w:color="auto"/>
      </w:divBdr>
    </w:div>
    <w:div w:id="980815104">
      <w:bodyDiv w:val="1"/>
      <w:marLeft w:val="0"/>
      <w:marRight w:val="0"/>
      <w:marTop w:val="0"/>
      <w:marBottom w:val="0"/>
      <w:divBdr>
        <w:top w:val="none" w:sz="0" w:space="0" w:color="auto"/>
        <w:left w:val="none" w:sz="0" w:space="0" w:color="auto"/>
        <w:bottom w:val="none" w:sz="0" w:space="0" w:color="auto"/>
        <w:right w:val="none" w:sz="0" w:space="0" w:color="auto"/>
      </w:divBdr>
    </w:div>
    <w:div w:id="984311694">
      <w:bodyDiv w:val="1"/>
      <w:marLeft w:val="0"/>
      <w:marRight w:val="0"/>
      <w:marTop w:val="0"/>
      <w:marBottom w:val="0"/>
      <w:divBdr>
        <w:top w:val="none" w:sz="0" w:space="0" w:color="auto"/>
        <w:left w:val="none" w:sz="0" w:space="0" w:color="auto"/>
        <w:bottom w:val="none" w:sz="0" w:space="0" w:color="auto"/>
        <w:right w:val="none" w:sz="0" w:space="0" w:color="auto"/>
      </w:divBdr>
    </w:div>
    <w:div w:id="1001346852">
      <w:bodyDiv w:val="1"/>
      <w:marLeft w:val="0"/>
      <w:marRight w:val="0"/>
      <w:marTop w:val="0"/>
      <w:marBottom w:val="0"/>
      <w:divBdr>
        <w:top w:val="none" w:sz="0" w:space="0" w:color="auto"/>
        <w:left w:val="none" w:sz="0" w:space="0" w:color="auto"/>
        <w:bottom w:val="none" w:sz="0" w:space="0" w:color="auto"/>
        <w:right w:val="none" w:sz="0" w:space="0" w:color="auto"/>
      </w:divBdr>
    </w:div>
    <w:div w:id="1188251834">
      <w:bodyDiv w:val="1"/>
      <w:marLeft w:val="0"/>
      <w:marRight w:val="0"/>
      <w:marTop w:val="0"/>
      <w:marBottom w:val="0"/>
      <w:divBdr>
        <w:top w:val="none" w:sz="0" w:space="0" w:color="auto"/>
        <w:left w:val="none" w:sz="0" w:space="0" w:color="auto"/>
        <w:bottom w:val="none" w:sz="0" w:space="0" w:color="auto"/>
        <w:right w:val="none" w:sz="0" w:space="0" w:color="auto"/>
      </w:divBdr>
    </w:div>
    <w:div w:id="1292974473">
      <w:bodyDiv w:val="1"/>
      <w:marLeft w:val="0"/>
      <w:marRight w:val="0"/>
      <w:marTop w:val="0"/>
      <w:marBottom w:val="0"/>
      <w:divBdr>
        <w:top w:val="none" w:sz="0" w:space="0" w:color="auto"/>
        <w:left w:val="none" w:sz="0" w:space="0" w:color="auto"/>
        <w:bottom w:val="none" w:sz="0" w:space="0" w:color="auto"/>
        <w:right w:val="none" w:sz="0" w:space="0" w:color="auto"/>
      </w:divBdr>
    </w:div>
    <w:div w:id="1359741768">
      <w:bodyDiv w:val="1"/>
      <w:marLeft w:val="0"/>
      <w:marRight w:val="0"/>
      <w:marTop w:val="0"/>
      <w:marBottom w:val="0"/>
      <w:divBdr>
        <w:top w:val="none" w:sz="0" w:space="0" w:color="auto"/>
        <w:left w:val="none" w:sz="0" w:space="0" w:color="auto"/>
        <w:bottom w:val="none" w:sz="0" w:space="0" w:color="auto"/>
        <w:right w:val="none" w:sz="0" w:space="0" w:color="auto"/>
      </w:divBdr>
    </w:div>
    <w:div w:id="1479615517">
      <w:bodyDiv w:val="1"/>
      <w:marLeft w:val="0"/>
      <w:marRight w:val="0"/>
      <w:marTop w:val="0"/>
      <w:marBottom w:val="0"/>
      <w:divBdr>
        <w:top w:val="none" w:sz="0" w:space="0" w:color="auto"/>
        <w:left w:val="none" w:sz="0" w:space="0" w:color="auto"/>
        <w:bottom w:val="none" w:sz="0" w:space="0" w:color="auto"/>
        <w:right w:val="none" w:sz="0" w:space="0" w:color="auto"/>
      </w:divBdr>
    </w:div>
    <w:div w:id="1527451749">
      <w:bodyDiv w:val="1"/>
      <w:marLeft w:val="0"/>
      <w:marRight w:val="0"/>
      <w:marTop w:val="0"/>
      <w:marBottom w:val="0"/>
      <w:divBdr>
        <w:top w:val="none" w:sz="0" w:space="0" w:color="auto"/>
        <w:left w:val="none" w:sz="0" w:space="0" w:color="auto"/>
        <w:bottom w:val="none" w:sz="0" w:space="0" w:color="auto"/>
        <w:right w:val="none" w:sz="0" w:space="0" w:color="auto"/>
      </w:divBdr>
    </w:div>
    <w:div w:id="1533614088">
      <w:bodyDiv w:val="1"/>
      <w:marLeft w:val="0"/>
      <w:marRight w:val="0"/>
      <w:marTop w:val="0"/>
      <w:marBottom w:val="0"/>
      <w:divBdr>
        <w:top w:val="none" w:sz="0" w:space="0" w:color="auto"/>
        <w:left w:val="none" w:sz="0" w:space="0" w:color="auto"/>
        <w:bottom w:val="none" w:sz="0" w:space="0" w:color="auto"/>
        <w:right w:val="none" w:sz="0" w:space="0" w:color="auto"/>
      </w:divBdr>
    </w:div>
    <w:div w:id="1559322332">
      <w:bodyDiv w:val="1"/>
      <w:marLeft w:val="0"/>
      <w:marRight w:val="0"/>
      <w:marTop w:val="0"/>
      <w:marBottom w:val="0"/>
      <w:divBdr>
        <w:top w:val="none" w:sz="0" w:space="0" w:color="auto"/>
        <w:left w:val="none" w:sz="0" w:space="0" w:color="auto"/>
        <w:bottom w:val="none" w:sz="0" w:space="0" w:color="auto"/>
        <w:right w:val="none" w:sz="0" w:space="0" w:color="auto"/>
      </w:divBdr>
    </w:div>
    <w:div w:id="1639073793">
      <w:bodyDiv w:val="1"/>
      <w:marLeft w:val="0"/>
      <w:marRight w:val="0"/>
      <w:marTop w:val="0"/>
      <w:marBottom w:val="0"/>
      <w:divBdr>
        <w:top w:val="none" w:sz="0" w:space="0" w:color="auto"/>
        <w:left w:val="none" w:sz="0" w:space="0" w:color="auto"/>
        <w:bottom w:val="none" w:sz="0" w:space="0" w:color="auto"/>
        <w:right w:val="none" w:sz="0" w:space="0" w:color="auto"/>
      </w:divBdr>
    </w:div>
    <w:div w:id="1640571363">
      <w:bodyDiv w:val="1"/>
      <w:marLeft w:val="0"/>
      <w:marRight w:val="0"/>
      <w:marTop w:val="0"/>
      <w:marBottom w:val="0"/>
      <w:divBdr>
        <w:top w:val="none" w:sz="0" w:space="0" w:color="auto"/>
        <w:left w:val="none" w:sz="0" w:space="0" w:color="auto"/>
        <w:bottom w:val="none" w:sz="0" w:space="0" w:color="auto"/>
        <w:right w:val="none" w:sz="0" w:space="0" w:color="auto"/>
      </w:divBdr>
    </w:div>
    <w:div w:id="1706177758">
      <w:bodyDiv w:val="1"/>
      <w:marLeft w:val="0"/>
      <w:marRight w:val="0"/>
      <w:marTop w:val="0"/>
      <w:marBottom w:val="0"/>
      <w:divBdr>
        <w:top w:val="none" w:sz="0" w:space="0" w:color="auto"/>
        <w:left w:val="none" w:sz="0" w:space="0" w:color="auto"/>
        <w:bottom w:val="none" w:sz="0" w:space="0" w:color="auto"/>
        <w:right w:val="none" w:sz="0" w:space="0" w:color="auto"/>
      </w:divBdr>
      <w:divsChild>
        <w:div w:id="71657324">
          <w:marLeft w:val="0"/>
          <w:marRight w:val="0"/>
          <w:marTop w:val="0"/>
          <w:marBottom w:val="0"/>
          <w:divBdr>
            <w:top w:val="none" w:sz="0" w:space="0" w:color="auto"/>
            <w:left w:val="none" w:sz="0" w:space="0" w:color="auto"/>
            <w:bottom w:val="none" w:sz="0" w:space="0" w:color="auto"/>
            <w:right w:val="none" w:sz="0" w:space="0" w:color="auto"/>
          </w:divBdr>
        </w:div>
        <w:div w:id="139078327">
          <w:marLeft w:val="0"/>
          <w:marRight w:val="0"/>
          <w:marTop w:val="0"/>
          <w:marBottom w:val="0"/>
          <w:divBdr>
            <w:top w:val="none" w:sz="0" w:space="0" w:color="auto"/>
            <w:left w:val="none" w:sz="0" w:space="0" w:color="auto"/>
            <w:bottom w:val="none" w:sz="0" w:space="0" w:color="auto"/>
            <w:right w:val="none" w:sz="0" w:space="0" w:color="auto"/>
          </w:divBdr>
        </w:div>
        <w:div w:id="253242660">
          <w:marLeft w:val="0"/>
          <w:marRight w:val="0"/>
          <w:marTop w:val="0"/>
          <w:marBottom w:val="0"/>
          <w:divBdr>
            <w:top w:val="none" w:sz="0" w:space="0" w:color="auto"/>
            <w:left w:val="none" w:sz="0" w:space="0" w:color="auto"/>
            <w:bottom w:val="none" w:sz="0" w:space="0" w:color="auto"/>
            <w:right w:val="none" w:sz="0" w:space="0" w:color="auto"/>
          </w:divBdr>
        </w:div>
        <w:div w:id="305818466">
          <w:marLeft w:val="0"/>
          <w:marRight w:val="0"/>
          <w:marTop w:val="0"/>
          <w:marBottom w:val="0"/>
          <w:divBdr>
            <w:top w:val="none" w:sz="0" w:space="0" w:color="auto"/>
            <w:left w:val="none" w:sz="0" w:space="0" w:color="auto"/>
            <w:bottom w:val="none" w:sz="0" w:space="0" w:color="auto"/>
            <w:right w:val="none" w:sz="0" w:space="0" w:color="auto"/>
          </w:divBdr>
        </w:div>
        <w:div w:id="306399674">
          <w:marLeft w:val="0"/>
          <w:marRight w:val="0"/>
          <w:marTop w:val="0"/>
          <w:marBottom w:val="0"/>
          <w:divBdr>
            <w:top w:val="none" w:sz="0" w:space="0" w:color="auto"/>
            <w:left w:val="none" w:sz="0" w:space="0" w:color="auto"/>
            <w:bottom w:val="none" w:sz="0" w:space="0" w:color="auto"/>
            <w:right w:val="none" w:sz="0" w:space="0" w:color="auto"/>
          </w:divBdr>
        </w:div>
        <w:div w:id="614406209">
          <w:marLeft w:val="0"/>
          <w:marRight w:val="0"/>
          <w:marTop w:val="0"/>
          <w:marBottom w:val="0"/>
          <w:divBdr>
            <w:top w:val="none" w:sz="0" w:space="0" w:color="auto"/>
            <w:left w:val="none" w:sz="0" w:space="0" w:color="auto"/>
            <w:bottom w:val="none" w:sz="0" w:space="0" w:color="auto"/>
            <w:right w:val="none" w:sz="0" w:space="0" w:color="auto"/>
          </w:divBdr>
        </w:div>
        <w:div w:id="623583990">
          <w:marLeft w:val="0"/>
          <w:marRight w:val="0"/>
          <w:marTop w:val="0"/>
          <w:marBottom w:val="0"/>
          <w:divBdr>
            <w:top w:val="none" w:sz="0" w:space="0" w:color="auto"/>
            <w:left w:val="none" w:sz="0" w:space="0" w:color="auto"/>
            <w:bottom w:val="none" w:sz="0" w:space="0" w:color="auto"/>
            <w:right w:val="none" w:sz="0" w:space="0" w:color="auto"/>
          </w:divBdr>
        </w:div>
        <w:div w:id="699286352">
          <w:marLeft w:val="0"/>
          <w:marRight w:val="0"/>
          <w:marTop w:val="0"/>
          <w:marBottom w:val="0"/>
          <w:divBdr>
            <w:top w:val="none" w:sz="0" w:space="0" w:color="auto"/>
            <w:left w:val="none" w:sz="0" w:space="0" w:color="auto"/>
            <w:bottom w:val="none" w:sz="0" w:space="0" w:color="auto"/>
            <w:right w:val="none" w:sz="0" w:space="0" w:color="auto"/>
          </w:divBdr>
        </w:div>
        <w:div w:id="1152713988">
          <w:marLeft w:val="0"/>
          <w:marRight w:val="0"/>
          <w:marTop w:val="0"/>
          <w:marBottom w:val="0"/>
          <w:divBdr>
            <w:top w:val="none" w:sz="0" w:space="0" w:color="auto"/>
            <w:left w:val="none" w:sz="0" w:space="0" w:color="auto"/>
            <w:bottom w:val="none" w:sz="0" w:space="0" w:color="auto"/>
            <w:right w:val="none" w:sz="0" w:space="0" w:color="auto"/>
          </w:divBdr>
        </w:div>
        <w:div w:id="1195508103">
          <w:marLeft w:val="0"/>
          <w:marRight w:val="0"/>
          <w:marTop w:val="0"/>
          <w:marBottom w:val="0"/>
          <w:divBdr>
            <w:top w:val="none" w:sz="0" w:space="0" w:color="auto"/>
            <w:left w:val="none" w:sz="0" w:space="0" w:color="auto"/>
            <w:bottom w:val="none" w:sz="0" w:space="0" w:color="auto"/>
            <w:right w:val="none" w:sz="0" w:space="0" w:color="auto"/>
          </w:divBdr>
        </w:div>
        <w:div w:id="1223639412">
          <w:marLeft w:val="0"/>
          <w:marRight w:val="0"/>
          <w:marTop w:val="0"/>
          <w:marBottom w:val="0"/>
          <w:divBdr>
            <w:top w:val="none" w:sz="0" w:space="0" w:color="auto"/>
            <w:left w:val="none" w:sz="0" w:space="0" w:color="auto"/>
            <w:bottom w:val="none" w:sz="0" w:space="0" w:color="auto"/>
            <w:right w:val="none" w:sz="0" w:space="0" w:color="auto"/>
          </w:divBdr>
        </w:div>
        <w:div w:id="1505969280">
          <w:marLeft w:val="0"/>
          <w:marRight w:val="0"/>
          <w:marTop w:val="0"/>
          <w:marBottom w:val="0"/>
          <w:divBdr>
            <w:top w:val="none" w:sz="0" w:space="0" w:color="auto"/>
            <w:left w:val="none" w:sz="0" w:space="0" w:color="auto"/>
            <w:bottom w:val="none" w:sz="0" w:space="0" w:color="auto"/>
            <w:right w:val="none" w:sz="0" w:space="0" w:color="auto"/>
          </w:divBdr>
        </w:div>
        <w:div w:id="1535381411">
          <w:marLeft w:val="0"/>
          <w:marRight w:val="0"/>
          <w:marTop w:val="0"/>
          <w:marBottom w:val="0"/>
          <w:divBdr>
            <w:top w:val="none" w:sz="0" w:space="0" w:color="auto"/>
            <w:left w:val="none" w:sz="0" w:space="0" w:color="auto"/>
            <w:bottom w:val="none" w:sz="0" w:space="0" w:color="auto"/>
            <w:right w:val="none" w:sz="0" w:space="0" w:color="auto"/>
          </w:divBdr>
        </w:div>
        <w:div w:id="1559048711">
          <w:marLeft w:val="0"/>
          <w:marRight w:val="0"/>
          <w:marTop w:val="0"/>
          <w:marBottom w:val="0"/>
          <w:divBdr>
            <w:top w:val="none" w:sz="0" w:space="0" w:color="auto"/>
            <w:left w:val="none" w:sz="0" w:space="0" w:color="auto"/>
            <w:bottom w:val="none" w:sz="0" w:space="0" w:color="auto"/>
            <w:right w:val="none" w:sz="0" w:space="0" w:color="auto"/>
          </w:divBdr>
        </w:div>
        <w:div w:id="1642735181">
          <w:marLeft w:val="0"/>
          <w:marRight w:val="0"/>
          <w:marTop w:val="0"/>
          <w:marBottom w:val="0"/>
          <w:divBdr>
            <w:top w:val="none" w:sz="0" w:space="0" w:color="auto"/>
            <w:left w:val="none" w:sz="0" w:space="0" w:color="auto"/>
            <w:bottom w:val="none" w:sz="0" w:space="0" w:color="auto"/>
            <w:right w:val="none" w:sz="0" w:space="0" w:color="auto"/>
          </w:divBdr>
        </w:div>
        <w:div w:id="2014644621">
          <w:marLeft w:val="0"/>
          <w:marRight w:val="0"/>
          <w:marTop w:val="0"/>
          <w:marBottom w:val="0"/>
          <w:divBdr>
            <w:top w:val="none" w:sz="0" w:space="0" w:color="auto"/>
            <w:left w:val="none" w:sz="0" w:space="0" w:color="auto"/>
            <w:bottom w:val="none" w:sz="0" w:space="0" w:color="auto"/>
            <w:right w:val="none" w:sz="0" w:space="0" w:color="auto"/>
          </w:divBdr>
        </w:div>
        <w:div w:id="2024898426">
          <w:marLeft w:val="0"/>
          <w:marRight w:val="0"/>
          <w:marTop w:val="0"/>
          <w:marBottom w:val="0"/>
          <w:divBdr>
            <w:top w:val="none" w:sz="0" w:space="0" w:color="auto"/>
            <w:left w:val="none" w:sz="0" w:space="0" w:color="auto"/>
            <w:bottom w:val="none" w:sz="0" w:space="0" w:color="auto"/>
            <w:right w:val="none" w:sz="0" w:space="0" w:color="auto"/>
          </w:divBdr>
        </w:div>
      </w:divsChild>
    </w:div>
    <w:div w:id="1717467978">
      <w:bodyDiv w:val="1"/>
      <w:marLeft w:val="0"/>
      <w:marRight w:val="0"/>
      <w:marTop w:val="0"/>
      <w:marBottom w:val="0"/>
      <w:divBdr>
        <w:top w:val="none" w:sz="0" w:space="0" w:color="auto"/>
        <w:left w:val="none" w:sz="0" w:space="0" w:color="auto"/>
        <w:bottom w:val="none" w:sz="0" w:space="0" w:color="auto"/>
        <w:right w:val="none" w:sz="0" w:space="0" w:color="auto"/>
      </w:divBdr>
    </w:div>
    <w:div w:id="1814063217">
      <w:bodyDiv w:val="1"/>
      <w:marLeft w:val="0"/>
      <w:marRight w:val="0"/>
      <w:marTop w:val="0"/>
      <w:marBottom w:val="0"/>
      <w:divBdr>
        <w:top w:val="none" w:sz="0" w:space="0" w:color="auto"/>
        <w:left w:val="none" w:sz="0" w:space="0" w:color="auto"/>
        <w:bottom w:val="none" w:sz="0" w:space="0" w:color="auto"/>
        <w:right w:val="none" w:sz="0" w:space="0" w:color="auto"/>
      </w:divBdr>
    </w:div>
    <w:div w:id="1899122136">
      <w:bodyDiv w:val="1"/>
      <w:marLeft w:val="0"/>
      <w:marRight w:val="0"/>
      <w:marTop w:val="0"/>
      <w:marBottom w:val="0"/>
      <w:divBdr>
        <w:top w:val="none" w:sz="0" w:space="0" w:color="auto"/>
        <w:left w:val="none" w:sz="0" w:space="0" w:color="auto"/>
        <w:bottom w:val="none" w:sz="0" w:space="0" w:color="auto"/>
        <w:right w:val="none" w:sz="0" w:space="0" w:color="auto"/>
      </w:divBdr>
    </w:div>
    <w:div w:id="1900433065">
      <w:bodyDiv w:val="1"/>
      <w:marLeft w:val="0"/>
      <w:marRight w:val="0"/>
      <w:marTop w:val="0"/>
      <w:marBottom w:val="0"/>
      <w:divBdr>
        <w:top w:val="none" w:sz="0" w:space="0" w:color="auto"/>
        <w:left w:val="none" w:sz="0" w:space="0" w:color="auto"/>
        <w:bottom w:val="none" w:sz="0" w:space="0" w:color="auto"/>
        <w:right w:val="none" w:sz="0" w:space="0" w:color="auto"/>
      </w:divBdr>
    </w:div>
    <w:div w:id="1960985436">
      <w:bodyDiv w:val="1"/>
      <w:marLeft w:val="0"/>
      <w:marRight w:val="0"/>
      <w:marTop w:val="0"/>
      <w:marBottom w:val="0"/>
      <w:divBdr>
        <w:top w:val="none" w:sz="0" w:space="0" w:color="auto"/>
        <w:left w:val="none" w:sz="0" w:space="0" w:color="auto"/>
        <w:bottom w:val="none" w:sz="0" w:space="0" w:color="auto"/>
        <w:right w:val="none" w:sz="0" w:space="0" w:color="auto"/>
      </w:divBdr>
    </w:div>
    <w:div w:id="2011449604">
      <w:bodyDiv w:val="1"/>
      <w:marLeft w:val="0"/>
      <w:marRight w:val="0"/>
      <w:marTop w:val="0"/>
      <w:marBottom w:val="0"/>
      <w:divBdr>
        <w:top w:val="none" w:sz="0" w:space="0" w:color="auto"/>
        <w:left w:val="none" w:sz="0" w:space="0" w:color="auto"/>
        <w:bottom w:val="none" w:sz="0" w:space="0" w:color="auto"/>
        <w:right w:val="none" w:sz="0" w:space="0" w:color="auto"/>
      </w:divBdr>
    </w:div>
    <w:div w:id="2031223306">
      <w:bodyDiv w:val="1"/>
      <w:marLeft w:val="0"/>
      <w:marRight w:val="0"/>
      <w:marTop w:val="0"/>
      <w:marBottom w:val="0"/>
      <w:divBdr>
        <w:top w:val="none" w:sz="0" w:space="0" w:color="auto"/>
        <w:left w:val="none" w:sz="0" w:space="0" w:color="auto"/>
        <w:bottom w:val="none" w:sz="0" w:space="0" w:color="auto"/>
        <w:right w:val="none" w:sz="0" w:space="0" w:color="auto"/>
      </w:divBdr>
    </w:div>
    <w:div w:id="212345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Visio8.vsdx"/><Relationship Id="rId21" Type="http://schemas.openxmlformats.org/officeDocument/2006/relationships/image" Target="media/image6.emf"/><Relationship Id="rId42" Type="http://schemas.openxmlformats.org/officeDocument/2006/relationships/package" Target="embeddings/_________Microsoft_Visio15.vsdx"/><Relationship Id="rId47" Type="http://schemas.openxmlformats.org/officeDocument/2006/relationships/image" Target="media/image21.png"/><Relationship Id="rId63" Type="http://schemas.openxmlformats.org/officeDocument/2006/relationships/hyperlink" Target="https://www.usenix.org/system/files/conference/atc12/atc12-final158.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____Microsoft_Visio3.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_________Microsoft_Visio7.vsdx"/><Relationship Id="rId32" Type="http://schemas.openxmlformats.org/officeDocument/2006/relationships/package" Target="embeddings/_________Microsoft_Visio11.vsdx"/><Relationship Id="rId37" Type="http://schemas.openxmlformats.org/officeDocument/2006/relationships/package" Target="embeddings/_________Microsoft_Visio13.vsdx"/><Relationship Id="rId40" Type="http://schemas.openxmlformats.org/officeDocument/2006/relationships/package" Target="embeddings/_________Microsoft_Visio14.vsdx"/><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mpronline.com"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cs.gmu.edu/" TargetMode="External"/><Relationship Id="rId19" Type="http://schemas.openxmlformats.org/officeDocument/2006/relationships/image" Target="media/image5.emf"/><Relationship Id="rId14" Type="http://schemas.openxmlformats.org/officeDocument/2006/relationships/package" Target="embeddings/_________Microsoft_Visio2.vsdx"/><Relationship Id="rId22" Type="http://schemas.openxmlformats.org/officeDocument/2006/relationships/package" Target="embeddings/_________Microsoft_Visio6.vsdx"/><Relationship Id="rId27" Type="http://schemas.openxmlformats.org/officeDocument/2006/relationships/image" Target="media/image9.emf"/><Relationship Id="rId30" Type="http://schemas.openxmlformats.org/officeDocument/2006/relationships/package" Target="embeddings/_________Microsoft_Visio10.vsdx"/><Relationship Id="rId35" Type="http://schemas.openxmlformats.org/officeDocument/2006/relationships/image" Target="media/image13.jpeg"/><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hyperlink" Target="http://kenai.com/projects/hypervisor/pages/ReferenceMaterials" TargetMode="External"/><Relationship Id="rId64" Type="http://schemas.openxmlformats.org/officeDocument/2006/relationships/hyperlink" Target="http://semipublic.comp-arch.net/wiki/SIE"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package" Target="embeddings/_________Microsoft_Visio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hyperlink" Target="http://mpronline.com" TargetMode="External"/><Relationship Id="rId67" Type="http://schemas.openxmlformats.org/officeDocument/2006/relationships/header" Target="header4.xml"/><Relationship Id="rId20" Type="http://schemas.openxmlformats.org/officeDocument/2006/relationships/package" Target="embeddings/_________Microsoft_Visio5.vsdx"/><Relationship Id="rId41" Type="http://schemas.openxmlformats.org/officeDocument/2006/relationships/image" Target="media/image17.emf"/><Relationship Id="rId54" Type="http://schemas.openxmlformats.org/officeDocument/2006/relationships/hyperlink" Target="http://xen.org/files/xensummit_oul11/nov2/2_XSAsia11_JGoodacre_HW_accelerated_virtualization_in_the_ARM_Cortex_processors.pdf" TargetMode="External"/><Relationship Id="rId62" Type="http://schemas.openxmlformats.org/officeDocument/2006/relationships/hyperlink" Target="http://www.patentlens.net/patentlens/patent/US_2008_0282055_A1/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____Microsoft_Visio9.vsdx"/><Relationship Id="rId36" Type="http://schemas.openxmlformats.org/officeDocument/2006/relationships/image" Target="media/image14.emf"/><Relationship Id="rId49" Type="http://schemas.openxmlformats.org/officeDocument/2006/relationships/image" Target="media/image23.png"/><Relationship Id="rId57" Type="http://schemas.openxmlformats.org/officeDocument/2006/relationships/hyperlink" Target="http://www.intel.com/technology/itj/2006/v10i3/" TargetMode="External"/><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_________Microsoft_Visio16.vsdx"/><Relationship Id="rId52" Type="http://schemas.openxmlformats.org/officeDocument/2006/relationships/package" Target="embeddings/_________Microsoft_Visio17.vsdx"/><Relationship Id="rId60" Type="http://schemas.openxmlformats.org/officeDocument/2006/relationships/hyperlink" Target="http://mpronline.com" TargetMode="External"/><Relationship Id="rId65" Type="http://schemas.openxmlformats.org/officeDocument/2006/relationships/hyperlink" Target="http://www.usenix.org/event/osdi10/tech/full_papers/Ben-Yehuda.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package" Target="embeddings/_________Microsoft_Visio4.vsdx"/><Relationship Id="rId39" Type="http://schemas.openxmlformats.org/officeDocument/2006/relationships/image" Target="media/image16.emf"/><Relationship Id="rId34" Type="http://schemas.openxmlformats.org/officeDocument/2006/relationships/package" Target="embeddings/_________Microsoft_Visio12.vsdx"/><Relationship Id="rId50" Type="http://schemas.openxmlformats.org/officeDocument/2006/relationships/image" Target="media/image24.png"/><Relationship Id="rId55" Type="http://schemas.openxmlformats.org/officeDocument/2006/relationships/hyperlink" Target="https://www.mips.com/application/login/login.dot?product_name=/auth/MD00994-2B-VZMIPS-WHT-01.0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7D37-2C7C-43AB-A04D-7D3203EB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84</Pages>
  <Words>15880</Words>
  <Characters>90516</Characters>
  <Application>Microsoft Office Word</Application>
  <DocSecurity>0</DocSecurity>
  <Lines>754</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Astashev Eugene</dc:creator>
  <cp:keywords/>
  <dc:description/>
  <cp:lastModifiedBy>Eugene Astashev</cp:lastModifiedBy>
  <cp:revision>5</cp:revision>
  <cp:lastPrinted>2014-06-06T01:21:00Z</cp:lastPrinted>
  <dcterms:created xsi:type="dcterms:W3CDTF">2014-06-05T07:23:00Z</dcterms:created>
  <dcterms:modified xsi:type="dcterms:W3CDTF">2014-06-06T01:47:00Z</dcterms:modified>
</cp:coreProperties>
</file>