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AD" w:rsidRPr="00B37FAD" w:rsidRDefault="00B37FAD" w:rsidP="00B37FAD">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B37FAD">
        <w:rPr>
          <w:rFonts w:ascii="Times New Roman" w:eastAsia="Times New Roman" w:hAnsi="Times New Roman" w:cs="Times New Roman"/>
          <w:b/>
          <w:bCs/>
          <w:kern w:val="36"/>
          <w:sz w:val="48"/>
          <w:szCs w:val="48"/>
          <w:lang w:val="en-US"/>
        </w:rPr>
        <w:t>Ibrohim Haqqul. Ruhoniyat va nafsoniyat tazodi</w:t>
      </w:r>
    </w:p>
    <w:p w:rsidR="00B37FAD" w:rsidRPr="00B37FAD" w:rsidRDefault="00B37FAD" w:rsidP="00B37FAD">
      <w:pPr>
        <w:spacing w:after="0" w:line="240" w:lineRule="auto"/>
        <w:rPr>
          <w:rFonts w:ascii="Times New Roman" w:eastAsia="Times New Roman" w:hAnsi="Times New Roman" w:cs="Times New Roman"/>
          <w:sz w:val="24"/>
          <w:szCs w:val="24"/>
          <w:lang w:val="en-US"/>
        </w:rPr>
      </w:pPr>
      <w:r w:rsidRPr="00B37FAD">
        <w:rPr>
          <w:rFonts w:ascii="Times New Roman" w:eastAsia="Times New Roman" w:hAnsi="Times New Roman" w:cs="Times New Roman"/>
          <w:sz w:val="24"/>
          <w:szCs w:val="24"/>
          <w:lang w:val="en-US"/>
        </w:rPr>
        <w:t xml:space="preserve">Muallif </w:t>
      </w:r>
      <w:hyperlink r:id="rId4" w:tooltip="Adib hamma maqolalari" w:history="1">
        <w:r w:rsidRPr="00B37FAD">
          <w:rPr>
            <w:rFonts w:ascii="Times New Roman" w:eastAsia="Times New Roman" w:hAnsi="Times New Roman" w:cs="Times New Roman"/>
            <w:color w:val="0000FF"/>
            <w:sz w:val="24"/>
            <w:szCs w:val="24"/>
            <w:u w:val="single"/>
            <w:lang w:val="en-US"/>
          </w:rPr>
          <w:t>Adib</w:t>
        </w:r>
      </w:hyperlink>
      <w:r w:rsidRPr="00B37FAD">
        <w:rPr>
          <w:rFonts w:ascii="Times New Roman" w:eastAsia="Times New Roman" w:hAnsi="Times New Roman" w:cs="Times New Roman"/>
          <w:sz w:val="24"/>
          <w:szCs w:val="24"/>
          <w:lang w:val="en-US"/>
        </w:rPr>
        <w:t xml:space="preserve">: </w:t>
      </w:r>
      <w:hyperlink r:id="rId5" w:history="1">
        <w:r w:rsidRPr="00B37FAD">
          <w:rPr>
            <w:rFonts w:ascii="Times New Roman" w:eastAsia="Times New Roman" w:hAnsi="Times New Roman" w:cs="Times New Roman"/>
            <w:color w:val="0000FF"/>
            <w:sz w:val="24"/>
            <w:szCs w:val="24"/>
            <w:u w:val="single"/>
            <w:lang w:val="en-US"/>
          </w:rPr>
          <w:t xml:space="preserve">Tasavvuf tarixi, arboblari </w:t>
        </w:r>
        <w:proofErr w:type="gramStart"/>
        <w:r w:rsidRPr="00B37FAD">
          <w:rPr>
            <w:rFonts w:ascii="Times New Roman" w:eastAsia="Times New Roman" w:hAnsi="Times New Roman" w:cs="Times New Roman"/>
            <w:color w:val="0000FF"/>
            <w:sz w:val="24"/>
            <w:szCs w:val="24"/>
            <w:u w:val="single"/>
            <w:lang w:val="en-US"/>
          </w:rPr>
          <w:t>va</w:t>
        </w:r>
        <w:proofErr w:type="gramEnd"/>
        <w:r w:rsidRPr="00B37FAD">
          <w:rPr>
            <w:rFonts w:ascii="Times New Roman" w:eastAsia="Times New Roman" w:hAnsi="Times New Roman" w:cs="Times New Roman"/>
            <w:color w:val="0000FF"/>
            <w:sz w:val="24"/>
            <w:szCs w:val="24"/>
            <w:u w:val="single"/>
            <w:lang w:val="en-US"/>
          </w:rPr>
          <w:t xml:space="preserve"> asarlari</w:t>
        </w:r>
      </w:hyperlink>
      <w:hyperlink r:id="rId6" w:tooltip="12:19" w:history="1">
        <w:r w:rsidRPr="00B37FAD">
          <w:rPr>
            <w:rFonts w:ascii="Times New Roman" w:eastAsia="Times New Roman" w:hAnsi="Times New Roman" w:cs="Times New Roman"/>
            <w:color w:val="0000FF"/>
            <w:sz w:val="24"/>
            <w:szCs w:val="24"/>
            <w:u w:val="single"/>
            <w:lang w:val="en-US"/>
          </w:rPr>
          <w:t xml:space="preserve"> 29.12.2015</w:t>
        </w:r>
      </w:hyperlink>
      <w:r w:rsidRPr="00B37FAD">
        <w:rPr>
          <w:rFonts w:ascii="Times New Roman" w:eastAsia="Times New Roman" w:hAnsi="Times New Roman" w:cs="Times New Roman"/>
          <w:sz w:val="24"/>
          <w:szCs w:val="24"/>
          <w:lang w:val="en-US"/>
        </w:rPr>
        <w:t xml:space="preserve"> </w:t>
      </w:r>
      <w:hyperlink r:id="rId7" w:anchor="respond" w:history="1">
        <w:r w:rsidRPr="00B37FAD">
          <w:rPr>
            <w:rFonts w:ascii="Times New Roman" w:eastAsia="Times New Roman" w:hAnsi="Times New Roman" w:cs="Times New Roman"/>
            <w:color w:val="0000FF"/>
            <w:sz w:val="24"/>
            <w:szCs w:val="24"/>
            <w:u w:val="single"/>
            <w:lang w:val="en-US"/>
          </w:rPr>
          <w:t>izoh yo'q</w:t>
        </w:r>
      </w:hyperlink>
      <w:r w:rsidRPr="00B37FAD">
        <w:rPr>
          <w:rFonts w:ascii="Times New Roman" w:eastAsia="Times New Roman" w:hAnsi="Times New Roman" w:cs="Times New Roman"/>
          <w:sz w:val="24"/>
          <w:szCs w:val="24"/>
          <w:lang w:val="en-US"/>
        </w:rPr>
        <w:t xml:space="preserve"> </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5527040" cy="1452880"/>
            <wp:effectExtent l="19050" t="0" r="0" b="0"/>
            <wp:docPr id="1" name="Рисунок 1"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
                    <pic:cNvPicPr>
                      <a:picLocks noChangeAspect="1" noChangeArrowheads="1"/>
                    </pic:cNvPicPr>
                  </pic:nvPicPr>
                  <pic:blipFill>
                    <a:blip r:embed="rId8"/>
                    <a:srcRect/>
                    <a:stretch>
                      <a:fillRect/>
                    </a:stretch>
                  </pic:blipFill>
                  <pic:spPr bwMode="auto">
                    <a:xfrm>
                      <a:off x="0" y="0"/>
                      <a:ext cx="5527040" cy="1452880"/>
                    </a:xfrm>
                    <a:prstGeom prst="rect">
                      <a:avLst/>
                    </a:prstGeom>
                    <a:noFill/>
                    <a:ln w="9525">
                      <a:noFill/>
                      <a:miter lim="800000"/>
                      <a:headEnd/>
                      <a:tailEnd/>
                    </a:ln>
                  </pic:spPr>
                </pic:pic>
              </a:graphicData>
            </a:graphic>
          </wp:inline>
        </w:drawing>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Нафс</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руҳ</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фано</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бақо</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калималарининг</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маъно</w:t>
      </w:r>
      <w:r w:rsidRPr="00B37FAD">
        <w:rPr>
          <w:rFonts w:ascii="Times New Roman" w:eastAsia="Times New Roman" w:hAnsi="Times New Roman" w:cs="Times New Roman"/>
          <w:i/>
          <w:iCs/>
          <w:color w:val="000000"/>
          <w:sz w:val="24"/>
          <w:szCs w:val="24"/>
          <w:lang w:val="en-US"/>
        </w:rPr>
        <w:t>-</w:t>
      </w:r>
      <w:r w:rsidRPr="00B37FAD">
        <w:rPr>
          <w:rFonts w:ascii="Times New Roman" w:eastAsia="Times New Roman" w:hAnsi="Times New Roman" w:cs="Times New Roman"/>
          <w:i/>
          <w:iCs/>
          <w:color w:val="000000"/>
          <w:sz w:val="24"/>
          <w:szCs w:val="24"/>
        </w:rPr>
        <w:t>мазмуни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бизга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гўё</w:t>
      </w:r>
      <w:r w:rsidRPr="00B37FAD">
        <w:rPr>
          <w:rFonts w:ascii="Times New Roman" w:eastAsia="Times New Roman" w:hAnsi="Times New Roman" w:cs="Times New Roman"/>
          <w:i/>
          <w:iCs/>
          <w:color w:val="000000"/>
          <w:sz w:val="24"/>
          <w:szCs w:val="24"/>
          <w:lang w:val="en-US"/>
        </w:rPr>
        <w:t xml:space="preserve"> </w:t>
      </w:r>
      <w:proofErr w:type="gramStart"/>
      <w:r w:rsidRPr="00B37FAD">
        <w:rPr>
          <w:rFonts w:ascii="Times New Roman" w:eastAsia="Times New Roman" w:hAnsi="Times New Roman" w:cs="Times New Roman"/>
          <w:i/>
          <w:iCs/>
          <w:color w:val="000000"/>
          <w:sz w:val="24"/>
          <w:szCs w:val="24"/>
        </w:rPr>
        <w:t>ёд</w:t>
      </w:r>
      <w:proofErr w:type="gramEnd"/>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бўлиб</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кетгандай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Уларнинг</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луғавий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маъноси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шундай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дейишга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асос</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ҳам</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бериши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мумкин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Аммо</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истилоҳий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ирфоний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мазмун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ушбу</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калималарнинг</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ҳар</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бири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устида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алоҳида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тўхталиш</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муаллиф</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мақсадига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яқинлаштирувчи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тушунча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маълумот</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шарҳлардан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хабардорликни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талаб</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қилади</w:t>
      </w:r>
      <w:r w:rsidRPr="00B37FAD">
        <w:rPr>
          <w:rFonts w:ascii="Times New Roman" w:eastAsia="Times New Roman" w:hAnsi="Times New Roman" w:cs="Times New Roman"/>
          <w:i/>
          <w:iCs/>
          <w:color w:val="000000"/>
          <w:sz w:val="24"/>
          <w:szCs w:val="24"/>
          <w:lang w:val="en-US"/>
        </w:rPr>
        <w:t xml:space="preserve">. </w:t>
      </w:r>
    </w:p>
    <w:p w:rsidR="00B37FAD" w:rsidRPr="00B37FAD" w:rsidRDefault="00B37FAD" w:rsidP="00B37FAD">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B37FAD">
        <w:rPr>
          <w:rFonts w:ascii="Times New Roman" w:eastAsia="Times New Roman" w:hAnsi="Times New Roman" w:cs="Times New Roman"/>
          <w:b/>
          <w:bCs/>
          <w:color w:val="008080"/>
          <w:sz w:val="27"/>
          <w:szCs w:val="27"/>
        </w:rPr>
        <w:t>Иброҳим</w:t>
      </w:r>
      <w:r w:rsidRPr="00B37FAD">
        <w:rPr>
          <w:rFonts w:ascii="Times New Roman" w:eastAsia="Times New Roman" w:hAnsi="Times New Roman" w:cs="Times New Roman"/>
          <w:b/>
          <w:bCs/>
          <w:color w:val="008080"/>
          <w:sz w:val="27"/>
          <w:szCs w:val="27"/>
          <w:lang w:val="en-US"/>
        </w:rPr>
        <w:t xml:space="preserve"> </w:t>
      </w:r>
      <w:r w:rsidRPr="00B37FAD">
        <w:rPr>
          <w:rFonts w:ascii="Times New Roman" w:eastAsia="Times New Roman" w:hAnsi="Times New Roman" w:cs="Times New Roman"/>
          <w:b/>
          <w:bCs/>
          <w:color w:val="008080"/>
          <w:sz w:val="27"/>
          <w:szCs w:val="27"/>
        </w:rPr>
        <w:t>ҲАҚҚ</w:t>
      </w:r>
      <w:proofErr w:type="gramStart"/>
      <w:r w:rsidRPr="00B37FAD">
        <w:rPr>
          <w:rFonts w:ascii="Times New Roman" w:eastAsia="Times New Roman" w:hAnsi="Times New Roman" w:cs="Times New Roman"/>
          <w:b/>
          <w:bCs/>
          <w:color w:val="008080"/>
          <w:sz w:val="27"/>
          <w:szCs w:val="27"/>
        </w:rPr>
        <w:t>УЛ</w:t>
      </w:r>
      <w:proofErr w:type="gramEnd"/>
      <w:r w:rsidRPr="00B37FAD">
        <w:rPr>
          <w:rFonts w:ascii="Times New Roman" w:eastAsia="Times New Roman" w:hAnsi="Times New Roman" w:cs="Times New Roman"/>
          <w:b/>
          <w:bCs/>
          <w:sz w:val="27"/>
          <w:szCs w:val="27"/>
          <w:lang w:val="en-US"/>
        </w:rPr>
        <w:br/>
      </w:r>
      <w:r w:rsidRPr="00B37FAD">
        <w:rPr>
          <w:rFonts w:ascii="Times New Roman" w:eastAsia="Times New Roman" w:hAnsi="Times New Roman" w:cs="Times New Roman"/>
          <w:b/>
          <w:bCs/>
          <w:color w:val="008080"/>
          <w:sz w:val="27"/>
          <w:szCs w:val="27"/>
        </w:rPr>
        <w:t>РУҲОНИЯТ</w:t>
      </w:r>
      <w:r w:rsidRPr="00B37FAD">
        <w:rPr>
          <w:rFonts w:ascii="Times New Roman" w:eastAsia="Times New Roman" w:hAnsi="Times New Roman" w:cs="Times New Roman"/>
          <w:b/>
          <w:bCs/>
          <w:color w:val="008080"/>
          <w:sz w:val="27"/>
          <w:szCs w:val="27"/>
          <w:lang w:val="en-US"/>
        </w:rPr>
        <w:t xml:space="preserve"> </w:t>
      </w:r>
      <w:r w:rsidRPr="00B37FAD">
        <w:rPr>
          <w:rFonts w:ascii="Times New Roman" w:eastAsia="Times New Roman" w:hAnsi="Times New Roman" w:cs="Times New Roman"/>
          <w:b/>
          <w:bCs/>
          <w:color w:val="008080"/>
          <w:sz w:val="27"/>
          <w:szCs w:val="27"/>
        </w:rPr>
        <w:t>ВА</w:t>
      </w:r>
      <w:r w:rsidRPr="00B37FAD">
        <w:rPr>
          <w:rFonts w:ascii="Times New Roman" w:eastAsia="Times New Roman" w:hAnsi="Times New Roman" w:cs="Times New Roman"/>
          <w:b/>
          <w:bCs/>
          <w:color w:val="008080"/>
          <w:sz w:val="27"/>
          <w:szCs w:val="27"/>
          <w:lang w:val="en-US"/>
        </w:rPr>
        <w:t xml:space="preserve"> </w:t>
      </w:r>
      <w:r w:rsidRPr="00B37FAD">
        <w:rPr>
          <w:rFonts w:ascii="Times New Roman" w:eastAsia="Times New Roman" w:hAnsi="Times New Roman" w:cs="Times New Roman"/>
          <w:b/>
          <w:bCs/>
          <w:color w:val="008080"/>
          <w:sz w:val="27"/>
          <w:szCs w:val="27"/>
        </w:rPr>
        <w:t>НАФСОНИЯТ</w:t>
      </w:r>
      <w:r w:rsidRPr="00B37FAD">
        <w:rPr>
          <w:rFonts w:ascii="Times New Roman" w:eastAsia="Times New Roman" w:hAnsi="Times New Roman" w:cs="Times New Roman"/>
          <w:b/>
          <w:bCs/>
          <w:color w:val="008080"/>
          <w:sz w:val="27"/>
          <w:szCs w:val="27"/>
          <w:lang w:val="en-US"/>
        </w:rPr>
        <w:t xml:space="preserve"> </w:t>
      </w:r>
      <w:r w:rsidRPr="00B37FAD">
        <w:rPr>
          <w:rFonts w:ascii="Times New Roman" w:eastAsia="Times New Roman" w:hAnsi="Times New Roman" w:cs="Times New Roman"/>
          <w:b/>
          <w:bCs/>
          <w:color w:val="008080"/>
          <w:sz w:val="27"/>
          <w:szCs w:val="27"/>
        </w:rPr>
        <w:t>ТАЗОДИ</w:t>
      </w:r>
      <w:r w:rsidRPr="00B37FAD">
        <w:rPr>
          <w:rFonts w:ascii="Times New Roman" w:eastAsia="Times New Roman" w:hAnsi="Times New Roman" w:cs="Times New Roman"/>
          <w:b/>
          <w:bCs/>
          <w:sz w:val="27"/>
          <w:szCs w:val="27"/>
          <w:lang w:val="en-US"/>
        </w:rPr>
        <w:br/>
      </w:r>
      <w:r>
        <w:rPr>
          <w:rFonts w:ascii="Times New Roman" w:eastAsia="Times New Roman" w:hAnsi="Times New Roman" w:cs="Times New Roman"/>
          <w:b/>
          <w:bCs/>
          <w:noProof/>
          <w:color w:val="000000"/>
          <w:sz w:val="27"/>
          <w:szCs w:val="27"/>
        </w:rPr>
        <w:drawing>
          <wp:inline distT="0" distB="0" distL="0" distR="0">
            <wp:extent cx="2702560" cy="60960"/>
            <wp:effectExtent l="19050" t="0" r="2540" b="0"/>
            <wp:docPr id="2" name="Рисунок 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
                    <pic:cNvPicPr>
                      <a:picLocks noChangeAspect="1" noChangeArrowheads="1"/>
                    </pic:cNvPicPr>
                  </pic:nvPicPr>
                  <pic:blipFill>
                    <a:blip r:embed="rId9"/>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1259840" cy="1351280"/>
            <wp:effectExtent l="19050" t="0" r="0" b="0"/>
            <wp:docPr id="3" name="Рисунок 3" descr="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4"/>
                    <pic:cNvPicPr>
                      <a:picLocks noChangeAspect="1" noChangeArrowheads="1"/>
                    </pic:cNvPicPr>
                  </pic:nvPicPr>
                  <pic:blipFill>
                    <a:blip r:embed="rId10"/>
                    <a:srcRect/>
                    <a:stretch>
                      <a:fillRect/>
                    </a:stretch>
                  </pic:blipFill>
                  <pic:spPr bwMode="auto">
                    <a:xfrm>
                      <a:off x="0" y="0"/>
                      <a:ext cx="1259840" cy="1351280"/>
                    </a:xfrm>
                    <a:prstGeom prst="rect">
                      <a:avLst/>
                    </a:prstGeom>
                    <a:noFill/>
                    <a:ln w="9525">
                      <a:noFill/>
                      <a:miter lim="800000"/>
                      <a:headEnd/>
                      <a:tailEnd/>
                    </a:ln>
                  </pic:spPr>
                </pic:pic>
              </a:graphicData>
            </a:graphic>
          </wp:inline>
        </w:drawing>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Иброҳим</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Ҳаққ</w:t>
      </w:r>
      <w:proofErr w:type="gramStart"/>
      <w:r w:rsidRPr="00B37FAD">
        <w:rPr>
          <w:rFonts w:ascii="Times New Roman" w:eastAsia="Times New Roman" w:hAnsi="Times New Roman" w:cs="Times New Roman"/>
          <w:i/>
          <w:iCs/>
          <w:color w:val="000000"/>
          <w:sz w:val="24"/>
          <w:szCs w:val="24"/>
        </w:rPr>
        <w:t>ул</w:t>
      </w:r>
      <w:proofErr w:type="gramEnd"/>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Бухоро</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вилояти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Шофиркон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туманида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туғилган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Мумтоз</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замонавий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адабият</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тадқиқига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бағишланган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Бадиий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сўз</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шукуҳи</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Занжирбанд</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шер</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қошида</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Шеърият</w:t>
      </w:r>
      <w:r w:rsidRPr="00B37FAD">
        <w:rPr>
          <w:rFonts w:ascii="Times New Roman" w:eastAsia="Times New Roman" w:hAnsi="Times New Roman" w:cs="Times New Roman"/>
          <w:i/>
          <w:iCs/>
          <w:color w:val="000000"/>
          <w:sz w:val="24"/>
          <w:szCs w:val="24"/>
          <w:lang w:val="en-US"/>
        </w:rPr>
        <w:t xml:space="preserve"> – </w:t>
      </w:r>
      <w:r w:rsidRPr="00B37FAD">
        <w:rPr>
          <w:rFonts w:ascii="Times New Roman" w:eastAsia="Times New Roman" w:hAnsi="Times New Roman" w:cs="Times New Roman"/>
          <w:i/>
          <w:iCs/>
          <w:color w:val="000000"/>
          <w:sz w:val="24"/>
          <w:szCs w:val="24"/>
        </w:rPr>
        <w:t>руҳий</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муносабат</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Абадият</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фарзандлари</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Тасаввуф</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шеърият</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Тақдир</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тафаккур</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Навоийга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қайтиш</w:t>
      </w:r>
      <w:r w:rsidRPr="00B37FAD">
        <w:rPr>
          <w:rFonts w:ascii="Times New Roman" w:eastAsia="Times New Roman" w:hAnsi="Times New Roman" w:cs="Times New Roman"/>
          <w:i/>
          <w:iCs/>
          <w:color w:val="000000"/>
          <w:sz w:val="24"/>
          <w:szCs w:val="24"/>
          <w:lang w:val="en-US"/>
        </w:rPr>
        <w:t>», «</w:t>
      </w:r>
      <w:r w:rsidRPr="00B37FAD">
        <w:rPr>
          <w:rFonts w:ascii="Times New Roman" w:eastAsia="Times New Roman" w:hAnsi="Times New Roman" w:cs="Times New Roman"/>
          <w:i/>
          <w:iCs/>
          <w:color w:val="000000"/>
          <w:sz w:val="24"/>
          <w:szCs w:val="24"/>
        </w:rPr>
        <w:t>Мерос</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моҳият</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proofErr w:type="gramStart"/>
      <w:r w:rsidRPr="00B37FAD">
        <w:rPr>
          <w:rFonts w:ascii="Times New Roman" w:eastAsia="Times New Roman" w:hAnsi="Times New Roman" w:cs="Times New Roman"/>
          <w:i/>
          <w:iCs/>
          <w:color w:val="000000"/>
          <w:sz w:val="24"/>
          <w:szCs w:val="24"/>
        </w:rPr>
        <w:t>бош</w:t>
      </w:r>
      <w:proofErr w:type="gramEnd"/>
      <w:r w:rsidRPr="00B37FAD">
        <w:rPr>
          <w:rFonts w:ascii="Times New Roman" w:eastAsia="Times New Roman" w:hAnsi="Times New Roman" w:cs="Times New Roman"/>
          <w:i/>
          <w:iCs/>
          <w:color w:val="000000"/>
          <w:sz w:val="24"/>
          <w:szCs w:val="24"/>
        </w:rPr>
        <w:t>қа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китоблари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чоп</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этилган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Олимнинг</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айрим</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мақола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китоблари</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турк</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уйғур</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озарбайжон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тожик</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ва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рус</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тилларига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таржима</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қилинган</w:t>
      </w:r>
      <w:r w:rsidRPr="00B37FAD">
        <w:rPr>
          <w:rFonts w:ascii="Times New Roman" w:eastAsia="Times New Roman" w:hAnsi="Times New Roman" w:cs="Times New Roman"/>
          <w:i/>
          <w:iCs/>
          <w:color w:val="000000"/>
          <w:sz w:val="24"/>
          <w:szCs w:val="24"/>
          <w:lang w:val="en-US"/>
        </w:rPr>
        <w:t xml:space="preserve">. </w:t>
      </w:r>
      <w:r w:rsidRPr="00B37FAD">
        <w:rPr>
          <w:rFonts w:ascii="Times New Roman" w:eastAsia="Times New Roman" w:hAnsi="Times New Roman" w:cs="Times New Roman"/>
          <w:i/>
          <w:iCs/>
          <w:color w:val="000000"/>
          <w:sz w:val="24"/>
          <w:szCs w:val="24"/>
        </w:rPr>
        <w:t>Кў</w:t>
      </w:r>
      <w:proofErr w:type="gramStart"/>
      <w:r w:rsidRPr="00B37FAD">
        <w:rPr>
          <w:rFonts w:ascii="Times New Roman" w:eastAsia="Times New Roman" w:hAnsi="Times New Roman" w:cs="Times New Roman"/>
          <w:i/>
          <w:iCs/>
          <w:color w:val="000000"/>
          <w:sz w:val="24"/>
          <w:szCs w:val="24"/>
        </w:rPr>
        <w:t>п</w:t>
      </w:r>
      <w:proofErr w:type="gramEnd"/>
      <w:r w:rsidRPr="00B37FAD">
        <w:rPr>
          <w:rFonts w:ascii="Times New Roman" w:eastAsia="Times New Roman" w:hAnsi="Times New Roman" w:cs="Times New Roman"/>
          <w:i/>
          <w:iCs/>
          <w:color w:val="000000"/>
          <w:sz w:val="24"/>
          <w:szCs w:val="24"/>
        </w:rPr>
        <w:t xml:space="preserve"> йиллардан буён Алишер Навоий номидаги Тил ва адабиёт институтида фаолият юритади.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2702560" cy="60960"/>
            <wp:effectExtent l="19050" t="0" r="2540" b="0"/>
            <wp:docPr id="4" name="Рисунок 4"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9"/>
                    <pic:cNvPicPr>
                      <a:picLocks noChangeAspect="1" noChangeArrowheads="1"/>
                    </pic:cNvPicPr>
                  </pic:nvPicPr>
                  <pic:blipFill>
                    <a:blip r:embed="rId9"/>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Шарқ тасаввуф адабиёти, энг аввало, руҳ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 xml:space="preserve">ҳоният адабиёти. Чунки руҳ яратиқларнинг энг софи ва энг порлоғи. У фақат </w:t>
      </w:r>
      <w:proofErr w:type="gramStart"/>
      <w:r w:rsidRPr="00B37FAD">
        <w:rPr>
          <w:rFonts w:ascii="Times New Roman" w:eastAsia="Times New Roman" w:hAnsi="Times New Roman" w:cs="Times New Roman"/>
          <w:color w:val="000000"/>
          <w:sz w:val="24"/>
          <w:szCs w:val="24"/>
        </w:rPr>
        <w:t>хайр</w:t>
      </w:r>
      <w:proofErr w:type="gramEnd"/>
      <w:r w:rsidRPr="00B37FAD">
        <w:rPr>
          <w:rFonts w:ascii="Times New Roman" w:eastAsia="Times New Roman" w:hAnsi="Times New Roman" w:cs="Times New Roman"/>
          <w:color w:val="000000"/>
          <w:sz w:val="24"/>
          <w:szCs w:val="24"/>
        </w:rPr>
        <w:t>, фақат гўзаллик учун ҳаракат қилади. Англаниши қийин, ҳатто имконсиз кўринган нарсаларни ҳам руҳ англашга қодир. Ғайб дунёсига руҳ йўл очади, ҳақиқ</w:t>
      </w:r>
      <w:proofErr w:type="gramStart"/>
      <w:r w:rsidRPr="00B37FAD">
        <w:rPr>
          <w:rFonts w:ascii="Times New Roman" w:eastAsia="Times New Roman" w:hAnsi="Times New Roman" w:cs="Times New Roman"/>
          <w:color w:val="000000"/>
          <w:sz w:val="24"/>
          <w:szCs w:val="24"/>
        </w:rPr>
        <w:t>ат</w:t>
      </w:r>
      <w:proofErr w:type="gramEnd"/>
      <w:r w:rsidRPr="00B37FAD">
        <w:rPr>
          <w:rFonts w:ascii="Times New Roman" w:eastAsia="Times New Roman" w:hAnsi="Times New Roman" w:cs="Times New Roman"/>
          <w:color w:val="000000"/>
          <w:sz w:val="24"/>
          <w:szCs w:val="24"/>
        </w:rPr>
        <w:t xml:space="preserve"> аҳлининг кашфи руҳ биландир. Мутасаввифлардан бири: “Руҳ, Жаноби Ҳақнинг “Бўл!” амри жалили билан пайдо бў</w:t>
      </w:r>
      <w:proofErr w:type="gramStart"/>
      <w:r w:rsidRPr="00B37FAD">
        <w:rPr>
          <w:rFonts w:ascii="Times New Roman" w:eastAsia="Times New Roman" w:hAnsi="Times New Roman" w:cs="Times New Roman"/>
          <w:color w:val="000000"/>
          <w:sz w:val="24"/>
          <w:szCs w:val="24"/>
        </w:rPr>
        <w:t>лгани й</w:t>
      </w:r>
      <w:proofErr w:type="gramEnd"/>
      <w:r w:rsidRPr="00B37FAD">
        <w:rPr>
          <w:rFonts w:ascii="Times New Roman" w:eastAsia="Times New Roman" w:hAnsi="Times New Roman" w:cs="Times New Roman"/>
          <w:color w:val="000000"/>
          <w:sz w:val="24"/>
          <w:szCs w:val="24"/>
        </w:rPr>
        <w:t xml:space="preserve">ўқ. Агар шундай бўлганда эди, унда зиллат (пастлик, тубанлик) аломатлари бўларди”, — дебди. Шунда унга: “Бундай бўлса, руҳ қаердан ва кандай яралган”, — дея савол берилганда у: “Жаноби Ҳақнинг жалоли ва жамоли орасидан зуҳур этмишдир. Шу учун ҳам руҳ “Бўл!” амри ила майдонга келган ашёдаги зиллат </w:t>
      </w:r>
      <w:proofErr w:type="gramStart"/>
      <w:r w:rsidRPr="00B37FAD">
        <w:rPr>
          <w:rFonts w:ascii="Times New Roman" w:eastAsia="Times New Roman" w:hAnsi="Times New Roman" w:cs="Times New Roman"/>
          <w:color w:val="000000"/>
          <w:sz w:val="24"/>
          <w:szCs w:val="24"/>
        </w:rPr>
        <w:t>ва</w:t>
      </w:r>
      <w:proofErr w:type="gramEnd"/>
      <w:r w:rsidRPr="00B37FAD">
        <w:rPr>
          <w:rFonts w:ascii="Times New Roman" w:eastAsia="Times New Roman" w:hAnsi="Times New Roman" w:cs="Times New Roman"/>
          <w:color w:val="000000"/>
          <w:sz w:val="24"/>
          <w:szCs w:val="24"/>
        </w:rPr>
        <w:t xml:space="preserve"> ноқисликлардан фориғдир”, — деган экан.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lastRenderedPageBreak/>
        <w:t xml:space="preserve">Баъзи калом олимлари бир турли модда — нозик ва шаффоф жисм  (жисми латиф) деб қарашган. Имом Ғаззолийга кўра, руҳ маънавий бир жавҳар бўлиб, Қуръони каримда ҳаёт бергувчи қувват, </w:t>
      </w:r>
      <w:proofErr w:type="gramStart"/>
      <w:r w:rsidRPr="00B37FAD">
        <w:rPr>
          <w:rFonts w:ascii="Times New Roman" w:eastAsia="Times New Roman" w:hAnsi="Times New Roman" w:cs="Times New Roman"/>
          <w:color w:val="000000"/>
          <w:sz w:val="24"/>
          <w:szCs w:val="24"/>
        </w:rPr>
        <w:t>ваҳий</w:t>
      </w:r>
      <w:proofErr w:type="gramEnd"/>
      <w:r w:rsidRPr="00B37FAD">
        <w:rPr>
          <w:rFonts w:ascii="Times New Roman" w:eastAsia="Times New Roman" w:hAnsi="Times New Roman" w:cs="Times New Roman"/>
          <w:color w:val="000000"/>
          <w:sz w:val="24"/>
          <w:szCs w:val="24"/>
        </w:rPr>
        <w:t xml:space="preserve">, амр, Оллоҳнинг каломи, раҳмат ва Жаброил каби маъноларда қўлланилган. Мумтоз шеъриятда </w:t>
      </w:r>
      <w:proofErr w:type="gramStart"/>
      <w:r w:rsidRPr="00B37FAD">
        <w:rPr>
          <w:rFonts w:ascii="Times New Roman" w:eastAsia="Times New Roman" w:hAnsi="Times New Roman" w:cs="Times New Roman"/>
          <w:color w:val="000000"/>
          <w:sz w:val="24"/>
          <w:szCs w:val="24"/>
        </w:rPr>
        <w:t>ру</w:t>
      </w:r>
      <w:proofErr w:type="gramEnd"/>
      <w:r w:rsidRPr="00B37FAD">
        <w:rPr>
          <w:rFonts w:ascii="Times New Roman" w:eastAsia="Times New Roman" w:hAnsi="Times New Roman" w:cs="Times New Roman"/>
          <w:color w:val="000000"/>
          <w:sz w:val="24"/>
          <w:szCs w:val="24"/>
        </w:rPr>
        <w:t>ҳ ҳақида, руҳнинг хусусият ёки фазилатлари борасида ёзмаган шоирни топиш қийин. Чунки руҳни билиш, руҳоний ҳаёт учун ғамхўрлик қила олишга қади</w:t>
      </w:r>
      <w:proofErr w:type="gramStart"/>
      <w:r w:rsidRPr="00B37FAD">
        <w:rPr>
          <w:rFonts w:ascii="Times New Roman" w:eastAsia="Times New Roman" w:hAnsi="Times New Roman" w:cs="Times New Roman"/>
          <w:color w:val="000000"/>
          <w:sz w:val="24"/>
          <w:szCs w:val="24"/>
        </w:rPr>
        <w:t>м-</w:t>
      </w:r>
      <w:proofErr w:type="gramEnd"/>
      <w:r w:rsidRPr="00B37FAD">
        <w:rPr>
          <w:rFonts w:ascii="Times New Roman" w:eastAsia="Times New Roman" w:hAnsi="Times New Roman" w:cs="Times New Roman"/>
          <w:color w:val="000000"/>
          <w:sz w:val="24"/>
          <w:szCs w:val="24"/>
        </w:rPr>
        <w:t xml:space="preserve">қадимдан инсон ўзлигини англаш ва танишнинг туб асоси деб қаралган. Улуғ мутасаввиф Юсуф Ҳамадоний таъкидлаганидек, “Руҳ аслларнинг аслидир. Одам вужуди ва аъзолари руҳ билан тирик. Руҳ борлиги паноҳида бадан </w:t>
      </w:r>
      <w:proofErr w:type="gramStart"/>
      <w:r w:rsidRPr="00B37FAD">
        <w:rPr>
          <w:rFonts w:ascii="Times New Roman" w:eastAsia="Times New Roman" w:hAnsi="Times New Roman" w:cs="Times New Roman"/>
          <w:color w:val="000000"/>
          <w:sz w:val="24"/>
          <w:szCs w:val="24"/>
        </w:rPr>
        <w:t>к</w:t>
      </w:r>
      <w:proofErr w:type="gramEnd"/>
      <w:r w:rsidRPr="00B37FAD">
        <w:rPr>
          <w:rFonts w:ascii="Times New Roman" w:eastAsia="Times New Roman" w:hAnsi="Times New Roman" w:cs="Times New Roman"/>
          <w:color w:val="000000"/>
          <w:sz w:val="24"/>
          <w:szCs w:val="24"/>
        </w:rPr>
        <w:t>ўради, билади, эшитади, ушлайди, юради. Руҳнинг хусусият — фазилатлари туфайли доноликда қатъият, назарда фаросат ва ибрат, эшитишда ҳикматни англаш, эргашишда итоат, юришда хизмат юзага келади”.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Руҳ моҳиятини англаш </w:t>
      </w:r>
      <w:proofErr w:type="gramStart"/>
      <w:r w:rsidRPr="00B37FAD">
        <w:rPr>
          <w:rFonts w:ascii="Times New Roman" w:eastAsia="Times New Roman" w:hAnsi="Times New Roman" w:cs="Times New Roman"/>
          <w:color w:val="000000"/>
          <w:sz w:val="24"/>
          <w:szCs w:val="24"/>
        </w:rPr>
        <w:t>ва</w:t>
      </w:r>
      <w:proofErr w:type="gramEnd"/>
      <w:r w:rsidRPr="00B37FAD">
        <w:rPr>
          <w:rFonts w:ascii="Times New Roman" w:eastAsia="Times New Roman" w:hAnsi="Times New Roman" w:cs="Times New Roman"/>
          <w:color w:val="000000"/>
          <w:sz w:val="24"/>
          <w:szCs w:val="24"/>
        </w:rPr>
        <w:t xml:space="preserve"> чуқур идрок қилиш кишини охир-оқибатда  само одами ҳолатига етказади. Буни Машраб биргина байтда акс эттирган: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Руҳи жоним аршга етти мен ўзум осмониман,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Тутти оламни шарорим, мен  ўзим осмониман…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Дарвоқе, руҳ толиби бора-бора ўзини руҳоний гўзаллик посбони  қиёфасида ҳис қиладиган бўлади. Заҳириддин Муҳаммад Бобур рубоийларидан бирида </w:t>
      </w:r>
      <w:proofErr w:type="gramStart"/>
      <w:r w:rsidRPr="00B37FAD">
        <w:rPr>
          <w:rFonts w:ascii="Times New Roman" w:eastAsia="Times New Roman" w:hAnsi="Times New Roman" w:cs="Times New Roman"/>
          <w:color w:val="000000"/>
          <w:sz w:val="24"/>
          <w:szCs w:val="24"/>
        </w:rPr>
        <w:t>шу</w:t>
      </w:r>
      <w:proofErr w:type="gramEnd"/>
      <w:r w:rsidRPr="00B37FAD">
        <w:rPr>
          <w:rFonts w:ascii="Times New Roman" w:eastAsia="Times New Roman" w:hAnsi="Times New Roman" w:cs="Times New Roman"/>
          <w:color w:val="000000"/>
          <w:sz w:val="24"/>
          <w:szCs w:val="24"/>
        </w:rPr>
        <w:t xml:space="preserve"> ҳақда ёзган: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Руҳим яратиб эдинг латофат бирла,</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color w:val="000000"/>
          <w:sz w:val="24"/>
          <w:szCs w:val="24"/>
        </w:rPr>
        <w:t>Қилдинг анга танни ҳамроҳ офат бирла.</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color w:val="000000"/>
          <w:sz w:val="24"/>
          <w:szCs w:val="24"/>
        </w:rPr>
        <w:t>Руҳ</w:t>
      </w:r>
      <w:proofErr w:type="gramStart"/>
      <w:r w:rsidRPr="00B37FAD">
        <w:rPr>
          <w:rFonts w:ascii="Times New Roman" w:eastAsia="Times New Roman" w:hAnsi="Times New Roman" w:cs="Times New Roman"/>
          <w:color w:val="000000"/>
          <w:sz w:val="24"/>
          <w:szCs w:val="24"/>
        </w:rPr>
        <w:t>имни</w:t>
      </w:r>
      <w:proofErr w:type="gramEnd"/>
      <w:r w:rsidRPr="00B37FAD">
        <w:rPr>
          <w:rFonts w:ascii="Times New Roman" w:eastAsia="Times New Roman" w:hAnsi="Times New Roman" w:cs="Times New Roman"/>
          <w:color w:val="000000"/>
          <w:sz w:val="24"/>
          <w:szCs w:val="24"/>
        </w:rPr>
        <w:t xml:space="preserve"> чу тан эвига келтурдунг пок,</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color w:val="000000"/>
          <w:sz w:val="24"/>
          <w:szCs w:val="24"/>
        </w:rPr>
        <w:t>Мундин бори элитма касофат бирла.</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Руҳнинг бош сифатларидан бири латофат, яъни латифлик. Латифнинг офат ила йўлдошлиги — </w:t>
      </w:r>
      <w:proofErr w:type="gramStart"/>
      <w:r w:rsidRPr="00B37FAD">
        <w:rPr>
          <w:rFonts w:ascii="Times New Roman" w:eastAsia="Times New Roman" w:hAnsi="Times New Roman" w:cs="Times New Roman"/>
          <w:color w:val="000000"/>
          <w:sz w:val="24"/>
          <w:szCs w:val="24"/>
        </w:rPr>
        <w:t>руҳга</w:t>
      </w:r>
      <w:proofErr w:type="gramEnd"/>
      <w:r w:rsidRPr="00B37FAD">
        <w:rPr>
          <w:rFonts w:ascii="Times New Roman" w:eastAsia="Times New Roman" w:hAnsi="Times New Roman" w:cs="Times New Roman"/>
          <w:color w:val="000000"/>
          <w:sz w:val="24"/>
          <w:szCs w:val="24"/>
        </w:rPr>
        <w:t xml:space="preserve"> нафснинг яқин келтирилиши. Вужуд уйига жойлашган руҳ покизалигини бузувчи касофат эса яна нафсдир.</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Бизнинг назаримизда, Шарк тасаввуф адабиёти ва мумтоз фалсафани билиш, уларда ёритилган энг мураккаб ва жумбоқли мавзуларни ҳам </w:t>
      </w:r>
      <w:proofErr w:type="gramStart"/>
      <w:r w:rsidRPr="00B37FAD">
        <w:rPr>
          <w:rFonts w:ascii="Times New Roman" w:eastAsia="Times New Roman" w:hAnsi="Times New Roman" w:cs="Times New Roman"/>
          <w:color w:val="000000"/>
          <w:sz w:val="24"/>
          <w:szCs w:val="24"/>
        </w:rPr>
        <w:t>тўғри</w:t>
      </w:r>
      <w:proofErr w:type="gramEnd"/>
      <w:r w:rsidRPr="00B37FAD">
        <w:rPr>
          <w:rFonts w:ascii="Times New Roman" w:eastAsia="Times New Roman" w:hAnsi="Times New Roman" w:cs="Times New Roman"/>
          <w:color w:val="000000"/>
          <w:sz w:val="24"/>
          <w:szCs w:val="24"/>
        </w:rPr>
        <w:t xml:space="preserve"> талқин қилиш учун тазодий иккита тушунча маъно-моҳиятини чуқур тушунмоқ зарур. Улардан бири — руҳ ва нафс, иккинчиси — фано ва бақо. Қадим даврларда айрим тариқатларда булар нафс илми, руҳ илми, фано ва бақо илми тарзида ўргатилган.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Адабиётни ўқи</w:t>
      </w:r>
      <w:proofErr w:type="gramStart"/>
      <w:r w:rsidRPr="00B37FAD">
        <w:rPr>
          <w:rFonts w:ascii="Times New Roman" w:eastAsia="Times New Roman" w:hAnsi="Times New Roman" w:cs="Times New Roman"/>
          <w:color w:val="000000"/>
          <w:sz w:val="24"/>
          <w:szCs w:val="24"/>
        </w:rPr>
        <w:t>б-</w:t>
      </w:r>
      <w:proofErr w:type="gramEnd"/>
      <w:r w:rsidRPr="00B37FAD">
        <w:rPr>
          <w:rFonts w:ascii="Times New Roman" w:eastAsia="Times New Roman" w:hAnsi="Times New Roman" w:cs="Times New Roman"/>
          <w:color w:val="000000"/>
          <w:sz w:val="24"/>
          <w:szCs w:val="24"/>
        </w:rPr>
        <w:t>ўзлаштириш бош мақсад эмас, балки ҳамиша восита деб англанган. Чунки адабиётнинг дунёга келиши инсонни билиш, унинг ташқи ва ички ҳаёти тўғрисидаги фик</w:t>
      </w:r>
      <w:proofErr w:type="gramStart"/>
      <w:r w:rsidRPr="00B37FAD">
        <w:rPr>
          <w:rFonts w:ascii="Times New Roman" w:eastAsia="Times New Roman" w:hAnsi="Times New Roman" w:cs="Times New Roman"/>
          <w:color w:val="000000"/>
          <w:sz w:val="24"/>
          <w:szCs w:val="24"/>
        </w:rPr>
        <w:t>р-</w:t>
      </w:r>
      <w:proofErr w:type="gramEnd"/>
      <w:r w:rsidRPr="00B37FAD">
        <w:rPr>
          <w:rFonts w:ascii="Times New Roman" w:eastAsia="Times New Roman" w:hAnsi="Times New Roman" w:cs="Times New Roman"/>
          <w:color w:val="000000"/>
          <w:sz w:val="24"/>
          <w:szCs w:val="24"/>
        </w:rPr>
        <w:t>қарашларни жозибали шаклларда акс эттириш эҳтиёжини ифодалаган. Бу йўлда эришилган натижаларнинг баъзилари саёз, ниҳоятда тахминий тасаввурларга асосланган бўлса, айримлари инсонни таниш, инсонни инсон “ойна</w:t>
      </w:r>
      <w:proofErr w:type="gramStart"/>
      <w:r w:rsidRPr="00B37FAD">
        <w:rPr>
          <w:rFonts w:ascii="Times New Roman" w:eastAsia="Times New Roman" w:hAnsi="Times New Roman" w:cs="Times New Roman"/>
          <w:color w:val="000000"/>
          <w:sz w:val="24"/>
          <w:szCs w:val="24"/>
        </w:rPr>
        <w:t>”с</w:t>
      </w:r>
      <w:proofErr w:type="gramEnd"/>
      <w:r w:rsidRPr="00B37FAD">
        <w:rPr>
          <w:rFonts w:ascii="Times New Roman" w:eastAsia="Times New Roman" w:hAnsi="Times New Roman" w:cs="Times New Roman"/>
          <w:color w:val="000000"/>
          <w:sz w:val="24"/>
          <w:szCs w:val="24"/>
        </w:rPr>
        <w:t>ида кўришга рағбатлантирган. Буюк Насимий бир ғазалида:</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Нафсини ҳар кимса ким таниди, </w:t>
      </w:r>
      <w:proofErr w:type="gramStart"/>
      <w:r w:rsidRPr="00B37FAD">
        <w:rPr>
          <w:rFonts w:ascii="Times New Roman" w:eastAsia="Times New Roman" w:hAnsi="Times New Roman" w:cs="Times New Roman"/>
          <w:color w:val="000000"/>
          <w:sz w:val="24"/>
          <w:szCs w:val="24"/>
        </w:rPr>
        <w:t>ул</w:t>
      </w:r>
      <w:proofErr w:type="gramEnd"/>
      <w:r w:rsidRPr="00B37FAD">
        <w:rPr>
          <w:rFonts w:ascii="Times New Roman" w:eastAsia="Times New Roman" w:hAnsi="Times New Roman" w:cs="Times New Roman"/>
          <w:color w:val="000000"/>
          <w:sz w:val="24"/>
          <w:szCs w:val="24"/>
        </w:rPr>
        <w:t xml:space="preserve"> Ҳақни билур,</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color w:val="000000"/>
          <w:sz w:val="24"/>
          <w:szCs w:val="24"/>
        </w:rPr>
        <w:t>Орифи Раб ўлди ул ким, таниди топди сабот, —</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дейди. Ушбу байт “Нафсини билган, Раббини билур” ҳадиси шариф асосида яратилган. Чиндан ҳам нафсни таниш ва билиш, Ҳақка етгунга қадар нимани англаш зарур бўлса, комиллик йўлидаги шахс шуларнинг ҳаммасини имкон даражасида мушоҳададан ўтказа олади. Бу ҳадис икки шаклда шарҳланган. Биринчиси, маърифатуллоҳ орқали нафснинг моҳиятидаги зиддиятларни билиш. Зеро, нафснинг муҳтожлигини англаган Оллоҳнинг ғанимлигини тушунади. Нафсини залил, ҳақир кўрган Оллоҳнинг улуғ ва азизлигига асло </w:t>
      </w:r>
      <w:r w:rsidRPr="00B37FAD">
        <w:rPr>
          <w:rFonts w:ascii="Times New Roman" w:eastAsia="Times New Roman" w:hAnsi="Times New Roman" w:cs="Times New Roman"/>
          <w:color w:val="000000"/>
          <w:sz w:val="24"/>
          <w:szCs w:val="24"/>
        </w:rPr>
        <w:lastRenderedPageBreak/>
        <w:t>шак келтирмайди. Хуллас, нафсида убудият (қуллик</w:t>
      </w:r>
      <w:proofErr w:type="gramStart"/>
      <w:r w:rsidRPr="00B37FAD">
        <w:rPr>
          <w:rFonts w:ascii="Times New Roman" w:eastAsia="Times New Roman" w:hAnsi="Times New Roman" w:cs="Times New Roman"/>
          <w:color w:val="000000"/>
          <w:sz w:val="24"/>
          <w:szCs w:val="24"/>
        </w:rPr>
        <w:t>)н</w:t>
      </w:r>
      <w:proofErr w:type="gramEnd"/>
      <w:r w:rsidRPr="00B37FAD">
        <w:rPr>
          <w:rFonts w:ascii="Times New Roman" w:eastAsia="Times New Roman" w:hAnsi="Times New Roman" w:cs="Times New Roman"/>
          <w:color w:val="000000"/>
          <w:sz w:val="24"/>
          <w:szCs w:val="24"/>
        </w:rPr>
        <w:t>инг маънисини мушоҳада этган Оллоҳда рубибият (раблик, яратувчанлик)ни идрок қилади.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Ҳадиснинг иккинчи шарҳи эса мана бундай: Оллоҳ инсонни ўз сувратида яратиб, уни ер юзида халифа қилган. Суратни таниган сурат соҳибини ҳам танийди. Инсондаги барча ёмонликларнинг икки манбаи бор: бири — шаҳват, иккинчиси — ҳою ҳавас. Шаҳват вужуднинг барча аъзоларида ҳаракатланадиган </w:t>
      </w:r>
      <w:proofErr w:type="gramStart"/>
      <w:r w:rsidRPr="00B37FAD">
        <w:rPr>
          <w:rFonts w:ascii="Times New Roman" w:eastAsia="Times New Roman" w:hAnsi="Times New Roman" w:cs="Times New Roman"/>
          <w:color w:val="000000"/>
          <w:sz w:val="24"/>
          <w:szCs w:val="24"/>
        </w:rPr>
        <w:t>ва т</w:t>
      </w:r>
      <w:proofErr w:type="gramEnd"/>
      <w:r w:rsidRPr="00B37FAD">
        <w:rPr>
          <w:rFonts w:ascii="Times New Roman" w:eastAsia="Times New Roman" w:hAnsi="Times New Roman" w:cs="Times New Roman"/>
          <w:color w:val="000000"/>
          <w:sz w:val="24"/>
          <w:szCs w:val="24"/>
        </w:rPr>
        <w:t>ўхтовсиз равишда максадга етишни истайдиган бир завқ куввати. Шу йўлда туйғулар унга ёрдам беради. Меъданинг шаҳвати — еб-ичиш, кўз шаҳвати — кўриш, қулоқники эшитиш, бурунники ҳидлаш, тил шаҳвати — сўзлаш, ақлники эса росту ёлғон фикрлашдир. Мана шуларнинг барини билиш ва ҳақиқатга етиш, наинки нафс, балки охир-окибатда Раббини танишга хизмат қилади.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Тасаввуфий мушоҳада эса, аввало, нафсийдир. У олдин нафсни, кейин вужудни тозалашни ўргатади. Агар инсон тўла маънода нафсини танимаса, унинг ҳийла ва тузоқларидан воқиф бўлмаса, руҳ ҳамда руҳоний ҳаёт ҳақида ҳам </w:t>
      </w:r>
      <w:proofErr w:type="gramStart"/>
      <w:r w:rsidRPr="00B37FAD">
        <w:rPr>
          <w:rFonts w:ascii="Times New Roman" w:eastAsia="Times New Roman" w:hAnsi="Times New Roman" w:cs="Times New Roman"/>
          <w:color w:val="000000"/>
          <w:sz w:val="24"/>
          <w:szCs w:val="24"/>
        </w:rPr>
        <w:t>тўғри</w:t>
      </w:r>
      <w:proofErr w:type="gramEnd"/>
      <w:r w:rsidRPr="00B37FAD">
        <w:rPr>
          <w:rFonts w:ascii="Times New Roman" w:eastAsia="Times New Roman" w:hAnsi="Times New Roman" w:cs="Times New Roman"/>
          <w:color w:val="000000"/>
          <w:sz w:val="24"/>
          <w:szCs w:val="24"/>
        </w:rPr>
        <w:t xml:space="preserve"> тасаввурга соҳиб бўлолмайди.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Тасаввуфга доир айрим асарларда қайд қилинишича, руҳ вужуддан, яъни ҳазрати Одам а.с</w:t>
      </w:r>
      <w:proofErr w:type="gramStart"/>
      <w:r w:rsidRPr="00B37FAD">
        <w:rPr>
          <w:rFonts w:ascii="Times New Roman" w:eastAsia="Times New Roman" w:hAnsi="Times New Roman" w:cs="Times New Roman"/>
          <w:color w:val="000000"/>
          <w:sz w:val="24"/>
          <w:szCs w:val="24"/>
        </w:rPr>
        <w:t>.д</w:t>
      </w:r>
      <w:proofErr w:type="gramEnd"/>
      <w:r w:rsidRPr="00B37FAD">
        <w:rPr>
          <w:rFonts w:ascii="Times New Roman" w:eastAsia="Times New Roman" w:hAnsi="Times New Roman" w:cs="Times New Roman"/>
          <w:color w:val="000000"/>
          <w:sz w:val="24"/>
          <w:szCs w:val="24"/>
        </w:rPr>
        <w:t>ан 4000 йил мукаддам яратилган экан. Бу сананинг тахминлиги ў</w:t>
      </w:r>
      <w:proofErr w:type="gramStart"/>
      <w:r w:rsidRPr="00B37FAD">
        <w:rPr>
          <w:rFonts w:ascii="Times New Roman" w:eastAsia="Times New Roman" w:hAnsi="Times New Roman" w:cs="Times New Roman"/>
          <w:color w:val="000000"/>
          <w:sz w:val="24"/>
          <w:szCs w:val="24"/>
        </w:rPr>
        <w:t>з-</w:t>
      </w:r>
      <w:proofErr w:type="gramEnd"/>
      <w:r w:rsidRPr="00B37FAD">
        <w:rPr>
          <w:rFonts w:ascii="Times New Roman" w:eastAsia="Times New Roman" w:hAnsi="Times New Roman" w:cs="Times New Roman"/>
          <w:color w:val="000000"/>
          <w:sz w:val="24"/>
          <w:szCs w:val="24"/>
        </w:rPr>
        <w:t>ўзидан кўриниб турибди. Сўфий ва мутасаввифлар руҳнинг ҳақиқати ҳамда хусусияти тўғрисида ҳам ҳар турли фикр-мулоҳазаларни илгари суришган. Абу Наср Саррожи Тусийнинг маълумоти бўйича улардан бир гуруҳ “Руҳ Оллоҳнинг нуридан бир нурдир”, — дея руҳни зоти илоҳиянинг нури ҳисоблаб адашишган, бошқа бировлар эса “Руҳ ҳаёти илоҳиядан бир ҳаёт эрур”, — деб хато қилишган. Шунингдек, авомнинг руҳи махлуқ (яратилиш), хавосники махлуқ эмас”, “Руҳлар қадимдир: ўлмас, азоб чекмас ва қаримас”, “</w:t>
      </w:r>
      <w:proofErr w:type="gramStart"/>
      <w:r w:rsidRPr="00B37FAD">
        <w:rPr>
          <w:rFonts w:ascii="Times New Roman" w:eastAsia="Times New Roman" w:hAnsi="Times New Roman" w:cs="Times New Roman"/>
          <w:color w:val="000000"/>
          <w:sz w:val="24"/>
          <w:szCs w:val="24"/>
        </w:rPr>
        <w:t>Руҳ ру</w:t>
      </w:r>
      <w:proofErr w:type="gramEnd"/>
      <w:r w:rsidRPr="00B37FAD">
        <w:rPr>
          <w:rFonts w:ascii="Times New Roman" w:eastAsia="Times New Roman" w:hAnsi="Times New Roman" w:cs="Times New Roman"/>
          <w:color w:val="000000"/>
          <w:sz w:val="24"/>
          <w:szCs w:val="24"/>
        </w:rPr>
        <w:t xml:space="preserve">ҳонийдир, малакутдан яратилмиш, софликка эришгач, яна такрор малакутга қайтади”, — дегувчилар ҳам бўлганки, буларнинг ҳар бири адашиб, хатога йўл қўйишган. Лекин кимки Қуръони каримдаги мана </w:t>
      </w:r>
      <w:proofErr w:type="gramStart"/>
      <w:r w:rsidRPr="00B37FAD">
        <w:rPr>
          <w:rFonts w:ascii="Times New Roman" w:eastAsia="Times New Roman" w:hAnsi="Times New Roman" w:cs="Times New Roman"/>
          <w:color w:val="000000"/>
          <w:sz w:val="24"/>
          <w:szCs w:val="24"/>
        </w:rPr>
        <w:t>бу с</w:t>
      </w:r>
      <w:proofErr w:type="gramEnd"/>
      <w:r w:rsidRPr="00B37FAD">
        <w:rPr>
          <w:rFonts w:ascii="Times New Roman" w:eastAsia="Times New Roman" w:hAnsi="Times New Roman" w:cs="Times New Roman"/>
          <w:color w:val="000000"/>
          <w:sz w:val="24"/>
          <w:szCs w:val="24"/>
        </w:rPr>
        <w:t>ўзларга таянган бўлса, ўзини ғалат фикр ва нотўғри тасаввурдан муҳофаза этган: “</w:t>
      </w:r>
      <w:proofErr w:type="gramStart"/>
      <w:r w:rsidRPr="00B37FAD">
        <w:rPr>
          <w:rFonts w:ascii="Times New Roman" w:eastAsia="Times New Roman" w:hAnsi="Times New Roman" w:cs="Times New Roman"/>
          <w:color w:val="000000"/>
          <w:sz w:val="24"/>
          <w:szCs w:val="24"/>
        </w:rPr>
        <w:t>Эй</w:t>
      </w:r>
      <w:proofErr w:type="gramEnd"/>
      <w:r w:rsidRPr="00B37FAD">
        <w:rPr>
          <w:rFonts w:ascii="Times New Roman" w:eastAsia="Times New Roman" w:hAnsi="Times New Roman" w:cs="Times New Roman"/>
          <w:color w:val="000000"/>
          <w:sz w:val="24"/>
          <w:szCs w:val="24"/>
        </w:rPr>
        <w:t xml:space="preserve"> Муҳаммад, сендан руҳнинг ҳақиқати ва кайфияти ҳақида сўрайдилар. Сен уларга жавоб бергилки, “Руҳ Парвардигорнинг махлуқлари (яратиқлари</w:t>
      </w:r>
      <w:proofErr w:type="gramStart"/>
      <w:r w:rsidRPr="00B37FAD">
        <w:rPr>
          <w:rFonts w:ascii="Times New Roman" w:eastAsia="Times New Roman" w:hAnsi="Times New Roman" w:cs="Times New Roman"/>
          <w:color w:val="000000"/>
          <w:sz w:val="24"/>
          <w:szCs w:val="24"/>
        </w:rPr>
        <w:t>)д</w:t>
      </w:r>
      <w:proofErr w:type="gramEnd"/>
      <w:r w:rsidRPr="00B37FAD">
        <w:rPr>
          <w:rFonts w:ascii="Times New Roman" w:eastAsia="Times New Roman" w:hAnsi="Times New Roman" w:cs="Times New Roman"/>
          <w:color w:val="000000"/>
          <w:sz w:val="24"/>
          <w:szCs w:val="24"/>
        </w:rPr>
        <w:t>ан бир махлуқ (яратиқ) дир. Унинг ҳақиқатини Худодан бошқ</w:t>
      </w:r>
      <w:proofErr w:type="gramStart"/>
      <w:r w:rsidRPr="00B37FAD">
        <w:rPr>
          <w:rFonts w:ascii="Times New Roman" w:eastAsia="Times New Roman" w:hAnsi="Times New Roman" w:cs="Times New Roman"/>
          <w:color w:val="000000"/>
          <w:sz w:val="24"/>
          <w:szCs w:val="24"/>
        </w:rPr>
        <w:t>а зот</w:t>
      </w:r>
      <w:proofErr w:type="gramEnd"/>
      <w:r w:rsidRPr="00B37FAD">
        <w:rPr>
          <w:rFonts w:ascii="Times New Roman" w:eastAsia="Times New Roman" w:hAnsi="Times New Roman" w:cs="Times New Roman"/>
          <w:color w:val="000000"/>
          <w:sz w:val="24"/>
          <w:szCs w:val="24"/>
        </w:rPr>
        <w:t xml:space="preserve"> билмайди”. (Исро: 85-оят). Ана шу илоҳий ҳукмга кў</w:t>
      </w:r>
      <w:proofErr w:type="gramStart"/>
      <w:r w:rsidRPr="00B37FAD">
        <w:rPr>
          <w:rFonts w:ascii="Times New Roman" w:eastAsia="Times New Roman" w:hAnsi="Times New Roman" w:cs="Times New Roman"/>
          <w:color w:val="000000"/>
          <w:sz w:val="24"/>
          <w:szCs w:val="24"/>
        </w:rPr>
        <w:t>ра бу</w:t>
      </w:r>
      <w:proofErr w:type="gramEnd"/>
      <w:r w:rsidRPr="00B37FAD">
        <w:rPr>
          <w:rFonts w:ascii="Times New Roman" w:eastAsia="Times New Roman" w:hAnsi="Times New Roman" w:cs="Times New Roman"/>
          <w:color w:val="000000"/>
          <w:sz w:val="24"/>
          <w:szCs w:val="24"/>
        </w:rPr>
        <w:t xml:space="preserve"> мавзудаги тўғри тушунча шундай: Руҳларнинг ҳаммаси ҳам махлуқ (яратилиш</w:t>
      </w:r>
      <w:proofErr w:type="gramStart"/>
      <w:r w:rsidRPr="00B37FAD">
        <w:rPr>
          <w:rFonts w:ascii="Times New Roman" w:eastAsia="Times New Roman" w:hAnsi="Times New Roman" w:cs="Times New Roman"/>
          <w:color w:val="000000"/>
          <w:sz w:val="24"/>
          <w:szCs w:val="24"/>
        </w:rPr>
        <w:t>)д</w:t>
      </w:r>
      <w:proofErr w:type="gramEnd"/>
      <w:r w:rsidRPr="00B37FAD">
        <w:rPr>
          <w:rFonts w:ascii="Times New Roman" w:eastAsia="Times New Roman" w:hAnsi="Times New Roman" w:cs="Times New Roman"/>
          <w:color w:val="000000"/>
          <w:sz w:val="24"/>
          <w:szCs w:val="24"/>
        </w:rPr>
        <w:t>ир. Амри илоҳийдан бир амр эрур. Оллоҳ билан руҳ орасида, руҳнинг Унинг мулкидан, Унинг амри ва қаровида бўлишдан бошқа сабаб ила ёки нисбатда алоқаси йўқдир. Руҳ таносих этмайди, бир жасаддан чиқиб бошқасига кирмайди, вужуд ўлим азобини тортгани каби руҳ ҳам азоб чекади. Хуллас, Одам а.с</w:t>
      </w:r>
      <w:proofErr w:type="gramStart"/>
      <w:r w:rsidRPr="00B37FAD">
        <w:rPr>
          <w:rFonts w:ascii="Times New Roman" w:eastAsia="Times New Roman" w:hAnsi="Times New Roman" w:cs="Times New Roman"/>
          <w:color w:val="000000"/>
          <w:sz w:val="24"/>
          <w:szCs w:val="24"/>
        </w:rPr>
        <w:t>.н</w:t>
      </w:r>
      <w:proofErr w:type="gramEnd"/>
      <w:r w:rsidRPr="00B37FAD">
        <w:rPr>
          <w:rFonts w:ascii="Times New Roman" w:eastAsia="Times New Roman" w:hAnsi="Times New Roman" w:cs="Times New Roman"/>
          <w:color w:val="000000"/>
          <w:sz w:val="24"/>
          <w:szCs w:val="24"/>
        </w:rPr>
        <w:t>инг аносири арбаъ — тўрт унсурдан бино этилган жасадига Оллоҳ малакутдан яралган руҳни киритган: “Эй Муҳаммад (с.а</w:t>
      </w:r>
      <w:proofErr w:type="gramStart"/>
      <w:r w:rsidRPr="00B37FAD">
        <w:rPr>
          <w:rFonts w:ascii="Times New Roman" w:eastAsia="Times New Roman" w:hAnsi="Times New Roman" w:cs="Times New Roman"/>
          <w:color w:val="000000"/>
          <w:sz w:val="24"/>
          <w:szCs w:val="24"/>
        </w:rPr>
        <w:t>.в</w:t>
      </w:r>
      <w:proofErr w:type="gramEnd"/>
      <w:r w:rsidRPr="00B37FAD">
        <w:rPr>
          <w:rFonts w:ascii="Times New Roman" w:eastAsia="Times New Roman" w:hAnsi="Times New Roman" w:cs="Times New Roman"/>
          <w:color w:val="000000"/>
          <w:sz w:val="24"/>
          <w:szCs w:val="24"/>
        </w:rPr>
        <w:t>), Парвардигорнинг малакларига: “Мен Одамни қора балчиқ</w:t>
      </w:r>
      <w:proofErr w:type="gramStart"/>
      <w:r w:rsidRPr="00B37FAD">
        <w:rPr>
          <w:rFonts w:ascii="Times New Roman" w:eastAsia="Times New Roman" w:hAnsi="Times New Roman" w:cs="Times New Roman"/>
          <w:color w:val="000000"/>
          <w:sz w:val="24"/>
          <w:szCs w:val="24"/>
        </w:rPr>
        <w:t>дан</w:t>
      </w:r>
      <w:proofErr w:type="gramEnd"/>
      <w:r w:rsidRPr="00B37FAD">
        <w:rPr>
          <w:rFonts w:ascii="Times New Roman" w:eastAsia="Times New Roman" w:hAnsi="Times New Roman" w:cs="Times New Roman"/>
          <w:color w:val="000000"/>
          <w:sz w:val="24"/>
          <w:szCs w:val="24"/>
        </w:rPr>
        <w:t xml:space="preserve"> халқ қилгувчиман. Вақтики, мен Одамни халқ қилсам, унинг жасадига руҳни дохил этсам, ҳаммаларингиз унга сажда қилиш учун йиқилинглар”, — деган вақтни фикр қил” (Ҳижр: 29-оят).</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Нафсни сўфийлар вужуддаги латиф бир мавжудлик тарзида қабул қилганда, тасаввурларида нафснинг моддий томони устунлик қилган. Буни очи</w:t>
      </w:r>
      <w:proofErr w:type="gramStart"/>
      <w:r w:rsidRPr="00B37FAD">
        <w:rPr>
          <w:rFonts w:ascii="Times New Roman" w:eastAsia="Times New Roman" w:hAnsi="Times New Roman" w:cs="Times New Roman"/>
          <w:color w:val="000000"/>
          <w:sz w:val="24"/>
          <w:szCs w:val="24"/>
        </w:rPr>
        <w:t>қ-</w:t>
      </w:r>
      <w:proofErr w:type="gramEnd"/>
      <w:r w:rsidRPr="00B37FAD">
        <w:rPr>
          <w:rFonts w:ascii="Times New Roman" w:eastAsia="Times New Roman" w:hAnsi="Times New Roman" w:cs="Times New Roman"/>
          <w:color w:val="000000"/>
          <w:sz w:val="24"/>
          <w:szCs w:val="24"/>
        </w:rPr>
        <w:t xml:space="preserve">ойдин эътироф этишмаган бўлишса ҳам, нафс деганда жисмоний бир нарсани хаёлга келтиришганини сезиш қийин эмас. Лекин руҳнинг ғайримоддий, вужуддан мустақил ва айри, вужуд йўқолса ҳамки, латиф бир борлиқ ўлароқ унинг йўқолмаслиги </w:t>
      </w:r>
      <w:proofErr w:type="gramStart"/>
      <w:r w:rsidRPr="00B37FAD">
        <w:rPr>
          <w:rFonts w:ascii="Times New Roman" w:eastAsia="Times New Roman" w:hAnsi="Times New Roman" w:cs="Times New Roman"/>
          <w:color w:val="000000"/>
          <w:sz w:val="24"/>
          <w:szCs w:val="24"/>
        </w:rPr>
        <w:t>хусусида</w:t>
      </w:r>
      <w:proofErr w:type="gramEnd"/>
      <w:r w:rsidRPr="00B37FAD">
        <w:rPr>
          <w:rFonts w:ascii="Times New Roman" w:eastAsia="Times New Roman" w:hAnsi="Times New Roman" w:cs="Times New Roman"/>
          <w:color w:val="000000"/>
          <w:sz w:val="24"/>
          <w:szCs w:val="24"/>
        </w:rPr>
        <w:t xml:space="preserve"> аҳли тасаввуф ўртасида ихтилоф бўлмаган. Бу эса тасаввуфда руҳ мавзуида жуда кенг ва изчил баҳс юритишга яқиндан ёрдам берган.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Тасаввуф таълимотининг ибтидоси руҳ ва нафс хусусиятларини аниқлаш, ўртадаги алоқа, зиддият, ихтилофларни ойдинлаштириб, уларни </w:t>
      </w:r>
      <w:proofErr w:type="gramStart"/>
      <w:r w:rsidRPr="00B37FAD">
        <w:rPr>
          <w:rFonts w:ascii="Times New Roman" w:eastAsia="Times New Roman" w:hAnsi="Times New Roman" w:cs="Times New Roman"/>
          <w:color w:val="000000"/>
          <w:sz w:val="24"/>
          <w:szCs w:val="24"/>
        </w:rPr>
        <w:t>к</w:t>
      </w:r>
      <w:proofErr w:type="gramEnd"/>
      <w:r w:rsidRPr="00B37FAD">
        <w:rPr>
          <w:rFonts w:ascii="Times New Roman" w:eastAsia="Times New Roman" w:hAnsi="Times New Roman" w:cs="Times New Roman"/>
          <w:color w:val="000000"/>
          <w:sz w:val="24"/>
          <w:szCs w:val="24"/>
        </w:rPr>
        <w:t xml:space="preserve">ўпрок рамзий-мажозий тарзда </w:t>
      </w:r>
      <w:r w:rsidRPr="00B37FAD">
        <w:rPr>
          <w:rFonts w:ascii="Times New Roman" w:eastAsia="Times New Roman" w:hAnsi="Times New Roman" w:cs="Times New Roman"/>
          <w:color w:val="000000"/>
          <w:sz w:val="24"/>
          <w:szCs w:val="24"/>
        </w:rPr>
        <w:lastRenderedPageBreak/>
        <w:t>шарҳлашдан бошланган. Ахлоқий-маъруфий бу ҳаракат эса одам ўзлигини англаш нуқтаи назаридан ҳам, унинг фикрий ва ҳиссий оламининг адабиётдаги тасвирларини қалб нигоҳидан ўтказиш учун ҳам алоҳида аҳамият касб этган. Ўзбек мумтоз адабиётида биринчилардан бўлиб руҳ ва нафс мунозарасини ёритган Сулаймон Боқ</w:t>
      </w:r>
      <w:proofErr w:type="gramStart"/>
      <w:r w:rsidRPr="00B37FAD">
        <w:rPr>
          <w:rFonts w:ascii="Times New Roman" w:eastAsia="Times New Roman" w:hAnsi="Times New Roman" w:cs="Times New Roman"/>
          <w:color w:val="000000"/>
          <w:sz w:val="24"/>
          <w:szCs w:val="24"/>
        </w:rPr>
        <w:t>ирғоний</w:t>
      </w:r>
      <w:proofErr w:type="gramEnd"/>
      <w:r w:rsidRPr="00B37FAD">
        <w:rPr>
          <w:rFonts w:ascii="Times New Roman" w:eastAsia="Times New Roman" w:hAnsi="Times New Roman" w:cs="Times New Roman"/>
          <w:color w:val="000000"/>
          <w:sz w:val="24"/>
          <w:szCs w:val="24"/>
        </w:rPr>
        <w:t xml:space="preserve"> бундай дейди: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Нафсим айтур, садр ёнида ўлтурибон,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Турлук-турлук неъматларни келтурубон,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Ейиб-ичиб, туну кун қорин тўлдурубон,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Ёстуқ узра такя қилиб ётойин дер.</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Руҳим айтур, туни куни қатланубон,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Ҳақ мавлом ризосини тилаюбон.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Қ</w:t>
      </w:r>
      <w:proofErr w:type="gramStart"/>
      <w:r w:rsidRPr="00B37FAD">
        <w:rPr>
          <w:rFonts w:ascii="Times New Roman" w:eastAsia="Times New Roman" w:hAnsi="Times New Roman" w:cs="Times New Roman"/>
          <w:i/>
          <w:iCs/>
          <w:color w:val="000000"/>
          <w:sz w:val="24"/>
          <w:szCs w:val="24"/>
        </w:rPr>
        <w:t>ул</w:t>
      </w:r>
      <w:proofErr w:type="gramEnd"/>
      <w:r w:rsidRPr="00B37FAD">
        <w:rPr>
          <w:rFonts w:ascii="Times New Roman" w:eastAsia="Times New Roman" w:hAnsi="Times New Roman" w:cs="Times New Roman"/>
          <w:i/>
          <w:iCs/>
          <w:color w:val="000000"/>
          <w:sz w:val="24"/>
          <w:szCs w:val="24"/>
        </w:rPr>
        <w:t xml:space="preserve"> Сулаймон ишқ отига отланубон,</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Узоқ-кечмиш эранларга етойин дер.</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Бундоқ қаралганда, ҳаяжон ва ҳиссиёт, туйғу ва эҳтирос Шарқ шеъриятида азим дарёдай мавжланиб оқади. Бироқ бу шеърият деярли барча  давр ва замонларда юксак маданият, теран илм ва маърифат заминида илгарилаб борган. Чунки илм нури, маърифат завқи сингмаган шеър — авом ўқийдиган, энг ёмони омийликни муҳофаза қиладиган шеър. </w:t>
      </w:r>
      <w:proofErr w:type="gramStart"/>
      <w:r w:rsidRPr="00B37FAD">
        <w:rPr>
          <w:rFonts w:ascii="Times New Roman" w:eastAsia="Times New Roman" w:hAnsi="Times New Roman" w:cs="Times New Roman"/>
          <w:color w:val="000000"/>
          <w:sz w:val="24"/>
          <w:szCs w:val="24"/>
        </w:rPr>
        <w:t>Буна</w:t>
      </w:r>
      <w:proofErr w:type="gramEnd"/>
      <w:r w:rsidRPr="00B37FAD">
        <w:rPr>
          <w:rFonts w:ascii="Times New Roman" w:eastAsia="Times New Roman" w:hAnsi="Times New Roman" w:cs="Times New Roman"/>
          <w:color w:val="000000"/>
          <w:sz w:val="24"/>
          <w:szCs w:val="24"/>
        </w:rPr>
        <w:t>қа шеърларда ҳам жанр, вазн, қофия ва радиф — бадиий унсурлар бўлади. Бироқ уларнинг муаллифида мустақил маънавий-руҳий қиёфа бўлмаганидек, сўзларида бир ҳарорат таъсири сезилмайди. Авомлик, жўнлик туғёни ўқувчилар манфаатига зарарлигини ҳисобга олиб, Абдураҳмон Жомий мана нима деган: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Шеър к-афтод қабули хотири ом,</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Хос донад ки суст бошад хом.</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Мазмуни: </w:t>
      </w:r>
      <w:r w:rsidRPr="00B37FAD">
        <w:rPr>
          <w:rFonts w:ascii="Times New Roman" w:eastAsia="Times New Roman" w:hAnsi="Times New Roman" w:cs="Times New Roman"/>
          <w:i/>
          <w:iCs/>
          <w:color w:val="000000"/>
          <w:sz w:val="24"/>
          <w:szCs w:val="24"/>
        </w:rPr>
        <w:t>авом бандаларга мақ</w:t>
      </w:r>
      <w:proofErr w:type="gramStart"/>
      <w:r w:rsidRPr="00B37FAD">
        <w:rPr>
          <w:rFonts w:ascii="Times New Roman" w:eastAsia="Times New Roman" w:hAnsi="Times New Roman" w:cs="Times New Roman"/>
          <w:i/>
          <w:iCs/>
          <w:color w:val="000000"/>
          <w:sz w:val="24"/>
          <w:szCs w:val="24"/>
        </w:rPr>
        <w:t>бул</w:t>
      </w:r>
      <w:proofErr w:type="gramEnd"/>
      <w:r w:rsidRPr="00B37FAD">
        <w:rPr>
          <w:rFonts w:ascii="Times New Roman" w:eastAsia="Times New Roman" w:hAnsi="Times New Roman" w:cs="Times New Roman"/>
          <w:i/>
          <w:iCs/>
          <w:color w:val="000000"/>
          <w:sz w:val="24"/>
          <w:szCs w:val="24"/>
        </w:rPr>
        <w:t xml:space="preserve"> тушадиган шеърнинг бўш ва хом бўлишини баланд, табиати хассос, яъни хос кишилар, албатта, билмоғи жоиз.</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Байтда таъкидланган гап айни пайтда икки тоифа — онг ва идроки паст, завқ ва мушоҳадаси юксак ўқувчи тўғрисида ўйлашга ҳам даъват этади. Зеро, адабиёт тараққиётини талантли, талабчан ўқувчисиз хаёлга келтириш ҳавоийликдан ўзга ҳеч нима эмас. </w:t>
      </w:r>
      <w:proofErr w:type="gramStart"/>
      <w:r w:rsidRPr="00B37FAD">
        <w:rPr>
          <w:rFonts w:ascii="Times New Roman" w:eastAsia="Times New Roman" w:hAnsi="Times New Roman" w:cs="Times New Roman"/>
          <w:color w:val="000000"/>
          <w:sz w:val="24"/>
          <w:szCs w:val="24"/>
        </w:rPr>
        <w:t>Тўғри</w:t>
      </w:r>
      <w:proofErr w:type="gramEnd"/>
      <w:r w:rsidRPr="00B37FAD">
        <w:rPr>
          <w:rFonts w:ascii="Times New Roman" w:eastAsia="Times New Roman" w:hAnsi="Times New Roman" w:cs="Times New Roman"/>
          <w:color w:val="000000"/>
          <w:sz w:val="24"/>
          <w:szCs w:val="24"/>
        </w:rPr>
        <w:t>, оқилми ё жоҳил, дономи ёки нодон, бундан қатъий назар, ҳар бир кимсанинг шеър ўқиш, шеърни ўзича англаш ва баҳолашга ҳаққи бор. Бироқ ў</w:t>
      </w:r>
      <w:proofErr w:type="gramStart"/>
      <w:r w:rsidRPr="00B37FAD">
        <w:rPr>
          <w:rFonts w:ascii="Times New Roman" w:eastAsia="Times New Roman" w:hAnsi="Times New Roman" w:cs="Times New Roman"/>
          <w:color w:val="000000"/>
          <w:sz w:val="24"/>
          <w:szCs w:val="24"/>
        </w:rPr>
        <w:t>з</w:t>
      </w:r>
      <w:proofErr w:type="gramEnd"/>
      <w:r w:rsidRPr="00B37FAD">
        <w:rPr>
          <w:rFonts w:ascii="Times New Roman" w:eastAsia="Times New Roman" w:hAnsi="Times New Roman" w:cs="Times New Roman"/>
          <w:color w:val="000000"/>
          <w:sz w:val="24"/>
          <w:szCs w:val="24"/>
        </w:rPr>
        <w:t xml:space="preserve"> аҳволи, фикр йўлини фаҳмлашдан йироқ зотлар шеърга қўл чўзиб, шеърдан баҳс юритишганда, ҳаттоки, улкан ижодкор ҳам оломон даражасига тортилади. Ўртамиёначилик, эстетик дид ва мезонларнинг бузилиши ана шу зайлда бадиий ижодда ғовлаб кетади. Гўё тасаввуфий ранг ва бўёқлар билан зийнатланган, аслида мутасаввифлик ишқ</w:t>
      </w:r>
      <w:proofErr w:type="gramStart"/>
      <w:r w:rsidRPr="00B37FAD">
        <w:rPr>
          <w:rFonts w:ascii="Times New Roman" w:eastAsia="Times New Roman" w:hAnsi="Times New Roman" w:cs="Times New Roman"/>
          <w:color w:val="000000"/>
          <w:sz w:val="24"/>
          <w:szCs w:val="24"/>
        </w:rPr>
        <w:t>и ва</w:t>
      </w:r>
      <w:proofErr w:type="gramEnd"/>
      <w:r w:rsidRPr="00B37FAD">
        <w:rPr>
          <w:rFonts w:ascii="Times New Roman" w:eastAsia="Times New Roman" w:hAnsi="Times New Roman" w:cs="Times New Roman"/>
          <w:color w:val="000000"/>
          <w:sz w:val="24"/>
          <w:szCs w:val="24"/>
        </w:rPr>
        <w:t xml:space="preserve"> руҳ изтиробларидан маҳрум шеърлар шу фикрнинг иштибоҳсиз далилларидандир. Тасаввуфий шеър матнлари тадқиқ</w:t>
      </w:r>
      <w:proofErr w:type="gramStart"/>
      <w:r w:rsidRPr="00B37FAD">
        <w:rPr>
          <w:rFonts w:ascii="Times New Roman" w:eastAsia="Times New Roman" w:hAnsi="Times New Roman" w:cs="Times New Roman"/>
          <w:color w:val="000000"/>
          <w:sz w:val="24"/>
          <w:szCs w:val="24"/>
        </w:rPr>
        <w:t>и</w:t>
      </w:r>
      <w:proofErr w:type="gramEnd"/>
      <w:r w:rsidRPr="00B37FAD">
        <w:rPr>
          <w:rFonts w:ascii="Times New Roman" w:eastAsia="Times New Roman" w:hAnsi="Times New Roman" w:cs="Times New Roman"/>
          <w:color w:val="000000"/>
          <w:sz w:val="24"/>
          <w:szCs w:val="24"/>
        </w:rPr>
        <w:t xml:space="preserve"> мавзуи бизда махсус ўрганилмаганлигидан шарҳ ва талқинчиликда йўл қўйилган хатою чалғишлар ҳам назардан четда қолиб кетмокда.</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Шайх Суҳравардийга кўра, “Тасаввуфнинг бошланғичи илм, ўртаси амал, охири мавҳиба. Мавҳ</w:t>
      </w:r>
      <w:proofErr w:type="gramStart"/>
      <w:r w:rsidRPr="00B37FAD">
        <w:rPr>
          <w:rFonts w:ascii="Times New Roman" w:eastAsia="Times New Roman" w:hAnsi="Times New Roman" w:cs="Times New Roman"/>
          <w:color w:val="000000"/>
          <w:sz w:val="24"/>
          <w:szCs w:val="24"/>
        </w:rPr>
        <w:t>иба</w:t>
      </w:r>
      <w:proofErr w:type="gramEnd"/>
      <w:r w:rsidRPr="00B37FAD">
        <w:rPr>
          <w:rFonts w:ascii="Times New Roman" w:eastAsia="Times New Roman" w:hAnsi="Times New Roman" w:cs="Times New Roman"/>
          <w:color w:val="000000"/>
          <w:sz w:val="24"/>
          <w:szCs w:val="24"/>
        </w:rPr>
        <w:t xml:space="preserve"> Ҳақ ҳадяси бўлиб, Оллоҳ суюкли қулига бахшида қиладиган қалб очиқлиги ва бойлигидир”.</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Алишер Навоийнинг “Фавойид ул-кибар” девонидаги ғазаллардан бири: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Гар фано расмин қилмоқ тилар эрсанг мазбут,</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Нафс ила руҳни зинҳорки қилма махлут, —</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lastRenderedPageBreak/>
        <w:t>матласи билан бошланади. Байтнинг асосий мазмуни бундай: фано рас</w:t>
      </w:r>
      <w:proofErr w:type="gramStart"/>
      <w:r w:rsidRPr="00B37FAD">
        <w:rPr>
          <w:rFonts w:ascii="Times New Roman" w:eastAsia="Times New Roman" w:hAnsi="Times New Roman" w:cs="Times New Roman"/>
          <w:color w:val="000000"/>
          <w:sz w:val="24"/>
          <w:szCs w:val="24"/>
        </w:rPr>
        <w:t>м-</w:t>
      </w:r>
      <w:proofErr w:type="gramEnd"/>
      <w:r w:rsidRPr="00B37FAD">
        <w:rPr>
          <w:rFonts w:ascii="Times New Roman" w:eastAsia="Times New Roman" w:hAnsi="Times New Roman" w:cs="Times New Roman"/>
          <w:color w:val="000000"/>
          <w:sz w:val="24"/>
          <w:szCs w:val="24"/>
        </w:rPr>
        <w:t xml:space="preserve"> равишини агар эгаллайман десанг, нафс билан руҳни ҳеч качон бир-бирига қўшма, яъни аралаштирма.</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Нафс, руҳ, фано, бақо калималарининг маъно-мазмуни бизга гўё </w:t>
      </w:r>
      <w:proofErr w:type="gramStart"/>
      <w:r w:rsidRPr="00B37FAD">
        <w:rPr>
          <w:rFonts w:ascii="Times New Roman" w:eastAsia="Times New Roman" w:hAnsi="Times New Roman" w:cs="Times New Roman"/>
          <w:color w:val="000000"/>
          <w:sz w:val="24"/>
          <w:szCs w:val="24"/>
        </w:rPr>
        <w:t>ёд</w:t>
      </w:r>
      <w:proofErr w:type="gramEnd"/>
      <w:r w:rsidRPr="00B37FAD">
        <w:rPr>
          <w:rFonts w:ascii="Times New Roman" w:eastAsia="Times New Roman" w:hAnsi="Times New Roman" w:cs="Times New Roman"/>
          <w:color w:val="000000"/>
          <w:sz w:val="24"/>
          <w:szCs w:val="24"/>
        </w:rPr>
        <w:t xml:space="preserve"> бўлиб кетгандай. Уларнинг луғавий маъноси шундай дейишга асос ҳам бериши мумкин. Аммо истилоҳий, ирфоний мазмун ушбу калималарнинг ҳар бири устида алоҳида тўхталиш, муаллиф мақсадига яқинлаштирувчи тушунча, маълумот ва шарҳлардан хабардорликни талаб қилади.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Руҳ ҳақиқий гўзаллик, нафислик, самовий завқ ва эркинлик тимсоли. “</w:t>
      </w:r>
      <w:r w:rsidRPr="00B37FAD">
        <w:rPr>
          <w:rFonts w:ascii="Times New Roman" w:eastAsia="Times New Roman" w:hAnsi="Times New Roman" w:cs="Times New Roman"/>
          <w:i/>
          <w:iCs/>
          <w:color w:val="000000"/>
          <w:sz w:val="24"/>
          <w:szCs w:val="24"/>
        </w:rPr>
        <w:t>Руҳнинг моҳиятини изоҳлаш</w:t>
      </w:r>
      <w:r w:rsidRPr="00B37FAD">
        <w:rPr>
          <w:rFonts w:ascii="Times New Roman" w:eastAsia="Times New Roman" w:hAnsi="Times New Roman" w:cs="Times New Roman"/>
          <w:color w:val="000000"/>
          <w:sz w:val="24"/>
          <w:szCs w:val="24"/>
        </w:rPr>
        <w:t>, — дейди Имом Ғаззолий, у</w:t>
      </w:r>
      <w:r w:rsidRPr="00B37FAD">
        <w:rPr>
          <w:rFonts w:ascii="Times New Roman" w:eastAsia="Times New Roman" w:hAnsi="Times New Roman" w:cs="Times New Roman"/>
          <w:i/>
          <w:iCs/>
          <w:color w:val="000000"/>
          <w:sz w:val="24"/>
          <w:szCs w:val="24"/>
        </w:rPr>
        <w:t>нинг ўзига хос хусусиятларини англаш ғоят ҳайратланарли ва кў</w:t>
      </w:r>
      <w:proofErr w:type="gramStart"/>
      <w:r w:rsidRPr="00B37FAD">
        <w:rPr>
          <w:rFonts w:ascii="Times New Roman" w:eastAsia="Times New Roman" w:hAnsi="Times New Roman" w:cs="Times New Roman"/>
          <w:i/>
          <w:iCs/>
          <w:color w:val="000000"/>
          <w:sz w:val="24"/>
          <w:szCs w:val="24"/>
        </w:rPr>
        <w:t>п</w:t>
      </w:r>
      <w:proofErr w:type="gramEnd"/>
      <w:r w:rsidRPr="00B37FAD">
        <w:rPr>
          <w:rFonts w:ascii="Times New Roman" w:eastAsia="Times New Roman" w:hAnsi="Times New Roman" w:cs="Times New Roman"/>
          <w:i/>
          <w:iCs/>
          <w:color w:val="000000"/>
          <w:sz w:val="24"/>
          <w:szCs w:val="24"/>
        </w:rPr>
        <w:t xml:space="preserve"> ғаройиб ишлардан баҳс юритиш демак. Руҳнинг асосий сифатлари завқ, софлик, басират, ғафлатда қолмаслик, сироят қуввати, ашёдан туғиладиган ғам-аламни қабул қилмаслик</w:t>
      </w:r>
      <w:r w:rsidRPr="00B37FAD">
        <w:rPr>
          <w:rFonts w:ascii="Times New Roman" w:eastAsia="Times New Roman" w:hAnsi="Times New Roman" w:cs="Times New Roman"/>
          <w:color w:val="000000"/>
          <w:sz w:val="24"/>
          <w:szCs w:val="24"/>
        </w:rPr>
        <w:t>”.</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Маълумки, инсон ҳам илоҳий, ҳам башарий, ҳам мутлақ, ҳам муваққат бир мавжудлик. Унинг тўрт унсур — тупроқ, сув, ҳаво ва оловдан яратилганлиги ҳисобга олинмаганда ҳам у ўзаро қарам</w:t>
      </w:r>
      <w:proofErr w:type="gramStart"/>
      <w:r w:rsidRPr="00B37FAD">
        <w:rPr>
          <w:rFonts w:ascii="Times New Roman" w:eastAsia="Times New Roman" w:hAnsi="Times New Roman" w:cs="Times New Roman"/>
          <w:color w:val="000000"/>
          <w:sz w:val="24"/>
          <w:szCs w:val="24"/>
        </w:rPr>
        <w:t>а-</w:t>
      </w:r>
      <w:proofErr w:type="gramEnd"/>
      <w:r w:rsidRPr="00B37FAD">
        <w:rPr>
          <w:rFonts w:ascii="Times New Roman" w:eastAsia="Times New Roman" w:hAnsi="Times New Roman" w:cs="Times New Roman"/>
          <w:color w:val="000000"/>
          <w:sz w:val="24"/>
          <w:szCs w:val="24"/>
        </w:rPr>
        <w:t xml:space="preserve">қарши икки кучдан таркиб топгандир. Шунинг учун башарий ҳис, майл, эҳтиёжлар гирдобига тушиб, руҳ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ҳий ҳаёт билан чуқур қизиқилмаса, нафс ғалаёни ва исёнидан вужуддаги мусаффо фазилатлар ё мажруҳланади ёки бутунлай барҳам топади. Сувратдан сийратга бориш, сийратга суяниб сувратни тасвирлаш бу — маърифат белгиси, яъни басират очиқлиги. Мана шундагина қуйидаги сингари “маълумот</w:t>
      </w:r>
      <w:proofErr w:type="gramStart"/>
      <w:r w:rsidRPr="00B37FAD">
        <w:rPr>
          <w:rFonts w:ascii="Times New Roman" w:eastAsia="Times New Roman" w:hAnsi="Times New Roman" w:cs="Times New Roman"/>
          <w:color w:val="000000"/>
          <w:sz w:val="24"/>
          <w:szCs w:val="24"/>
        </w:rPr>
        <w:t>”л</w:t>
      </w:r>
      <w:proofErr w:type="gramEnd"/>
      <w:r w:rsidRPr="00B37FAD">
        <w:rPr>
          <w:rFonts w:ascii="Times New Roman" w:eastAsia="Times New Roman" w:hAnsi="Times New Roman" w:cs="Times New Roman"/>
          <w:color w:val="000000"/>
          <w:sz w:val="24"/>
          <w:szCs w:val="24"/>
        </w:rPr>
        <w:t>ар кўнгилга акс-садо уйғотади: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 xml:space="preserve">Руҳ </w:t>
      </w:r>
      <w:proofErr w:type="gramStart"/>
      <w:r w:rsidRPr="00B37FAD">
        <w:rPr>
          <w:rFonts w:ascii="Times New Roman" w:eastAsia="Times New Roman" w:hAnsi="Times New Roman" w:cs="Times New Roman"/>
          <w:i/>
          <w:iCs/>
          <w:color w:val="000000"/>
          <w:sz w:val="24"/>
          <w:szCs w:val="24"/>
        </w:rPr>
        <w:t>ул</w:t>
      </w:r>
      <w:proofErr w:type="gramEnd"/>
      <w:r w:rsidRPr="00B37FAD">
        <w:rPr>
          <w:rFonts w:ascii="Times New Roman" w:eastAsia="Times New Roman" w:hAnsi="Times New Roman" w:cs="Times New Roman"/>
          <w:i/>
          <w:iCs/>
          <w:color w:val="000000"/>
          <w:sz w:val="24"/>
          <w:szCs w:val="24"/>
        </w:rPr>
        <w:t xml:space="preserve"> нурдурки, Ҳақ анга бермиш авж,</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Нафс зулматга қолиб, қилмиш анга поя ҳубут.</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Бундан олдинги байтда Навоий </w:t>
      </w:r>
      <w:r w:rsidRPr="00B37FAD">
        <w:rPr>
          <w:rFonts w:ascii="Times New Roman" w:eastAsia="Times New Roman" w:hAnsi="Times New Roman" w:cs="Times New Roman"/>
          <w:i/>
          <w:iCs/>
          <w:color w:val="000000"/>
          <w:sz w:val="24"/>
          <w:szCs w:val="24"/>
        </w:rPr>
        <w:t>нафсни — нафс, руҳни эса руҳ деб билгил</w:t>
      </w:r>
      <w:r w:rsidRPr="00B37FAD">
        <w:rPr>
          <w:rFonts w:ascii="Times New Roman" w:eastAsia="Times New Roman" w:hAnsi="Times New Roman" w:cs="Times New Roman"/>
          <w:color w:val="000000"/>
          <w:sz w:val="24"/>
          <w:szCs w:val="24"/>
        </w:rPr>
        <w:t>, деган бир кўрсатма берганди. Уша кўрсатмага қайтиб, нафс ила руҳни ажратувчи хусусиятлар яна ҳам аниқлаштирилмаса, ўқиган байтимиз калитсиз қулфга ўхшаб тураверади.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Нафс турли луғатларда руҳ, жон, жасад, қон; бирор бир нарсанинг асли, жавҳари, ўзлиги каби маъноларда шарҳланган. </w:t>
      </w:r>
      <w:proofErr w:type="gramStart"/>
      <w:r w:rsidRPr="00B37FAD">
        <w:rPr>
          <w:rFonts w:ascii="Times New Roman" w:eastAsia="Times New Roman" w:hAnsi="Times New Roman" w:cs="Times New Roman"/>
          <w:color w:val="000000"/>
          <w:sz w:val="24"/>
          <w:szCs w:val="24"/>
        </w:rPr>
        <w:t>Бу с</w:t>
      </w:r>
      <w:proofErr w:type="gramEnd"/>
      <w:r w:rsidRPr="00B37FAD">
        <w:rPr>
          <w:rFonts w:ascii="Times New Roman" w:eastAsia="Times New Roman" w:hAnsi="Times New Roman" w:cs="Times New Roman"/>
          <w:color w:val="000000"/>
          <w:sz w:val="24"/>
          <w:szCs w:val="24"/>
        </w:rPr>
        <w:t xml:space="preserve">ўз ёлғиз Шарқдамас, Ғарбда ҳам алоҳида қизиқиш пайдо этган. Тасаввуф психологиясини тадқиқ қилган профессор Роберт Фрагер ёзади: “Тасаввуф психологиясидаги энг фаол қўлланилган терминлардан бири нафс, яъни менликдир. Бу термин баъзан “эго” ёки “руҳ” деб ҳам таржима қилинган. Нафснинг </w:t>
      </w:r>
      <w:proofErr w:type="gramStart"/>
      <w:r w:rsidRPr="00B37FAD">
        <w:rPr>
          <w:rFonts w:ascii="Times New Roman" w:eastAsia="Times New Roman" w:hAnsi="Times New Roman" w:cs="Times New Roman"/>
          <w:color w:val="000000"/>
          <w:sz w:val="24"/>
          <w:szCs w:val="24"/>
        </w:rPr>
        <w:t>бош</w:t>
      </w:r>
      <w:proofErr w:type="gramEnd"/>
      <w:r w:rsidRPr="00B37FAD">
        <w:rPr>
          <w:rFonts w:ascii="Times New Roman" w:eastAsia="Times New Roman" w:hAnsi="Times New Roman" w:cs="Times New Roman"/>
          <w:color w:val="000000"/>
          <w:sz w:val="24"/>
          <w:szCs w:val="24"/>
        </w:rPr>
        <w:t>қа маънолари орасида “ўз” ва “нафас” ҳам ўрин олган. Сўфий ижодкорларнинг кўпчилик қисми нафс сўзидан ёмон хулқ</w:t>
      </w:r>
      <w:proofErr w:type="gramStart"/>
      <w:r w:rsidRPr="00B37FAD">
        <w:rPr>
          <w:rFonts w:ascii="Times New Roman" w:eastAsia="Times New Roman" w:hAnsi="Times New Roman" w:cs="Times New Roman"/>
          <w:color w:val="000000"/>
          <w:sz w:val="24"/>
          <w:szCs w:val="24"/>
        </w:rPr>
        <w:t>лар ва</w:t>
      </w:r>
      <w:proofErr w:type="gramEnd"/>
      <w:r w:rsidRPr="00B37FAD">
        <w:rPr>
          <w:rFonts w:ascii="Times New Roman" w:eastAsia="Times New Roman" w:hAnsi="Times New Roman" w:cs="Times New Roman"/>
          <w:color w:val="000000"/>
          <w:sz w:val="24"/>
          <w:szCs w:val="24"/>
        </w:rPr>
        <w:t xml:space="preserve"> тубанликларни ифодалашда фойдаланишган…”.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Назаримизда, ғарблик тадқиқотчининг қуйидаги мулоҳазаси янада қизиқарли: “Нафснинг илдизи ҳам баданда, ҳам </w:t>
      </w:r>
      <w:proofErr w:type="gramStart"/>
      <w:r w:rsidRPr="00B37FAD">
        <w:rPr>
          <w:rFonts w:ascii="Times New Roman" w:eastAsia="Times New Roman" w:hAnsi="Times New Roman" w:cs="Times New Roman"/>
          <w:color w:val="000000"/>
          <w:sz w:val="24"/>
          <w:szCs w:val="24"/>
        </w:rPr>
        <w:t>руҳда</w:t>
      </w:r>
      <w:proofErr w:type="gramEnd"/>
      <w:r w:rsidRPr="00B37FAD">
        <w:rPr>
          <w:rFonts w:ascii="Times New Roman" w:eastAsia="Times New Roman" w:hAnsi="Times New Roman" w:cs="Times New Roman"/>
          <w:color w:val="000000"/>
          <w:sz w:val="24"/>
          <w:szCs w:val="24"/>
        </w:rPr>
        <w:t xml:space="preserve"> ўрнашганлиги туфайли у моддий ва маънавий хусусиятларга соҳибдир. Бошланғичда унда моддиёт ҳокимлик қилса… Оллоҳга яқинлашиб, табиат ўзгаргач, унинг  дунёга боғланиши бутунлай сусайиб кетади”. Бу янги гап эмас, балки эски  сўфий ва мутасаввиф алломалар </w:t>
      </w:r>
      <w:proofErr w:type="gramStart"/>
      <w:r w:rsidRPr="00B37FAD">
        <w:rPr>
          <w:rFonts w:ascii="Times New Roman" w:eastAsia="Times New Roman" w:hAnsi="Times New Roman" w:cs="Times New Roman"/>
          <w:color w:val="000000"/>
          <w:sz w:val="24"/>
          <w:szCs w:val="24"/>
        </w:rPr>
        <w:t>айтган</w:t>
      </w:r>
      <w:proofErr w:type="gramEnd"/>
      <w:r w:rsidRPr="00B37FAD">
        <w:rPr>
          <w:rFonts w:ascii="Times New Roman" w:eastAsia="Times New Roman" w:hAnsi="Times New Roman" w:cs="Times New Roman"/>
          <w:color w:val="000000"/>
          <w:sz w:val="24"/>
          <w:szCs w:val="24"/>
        </w:rPr>
        <w:t xml:space="preserve"> ҳақикатнинг бир ифодаси. Ғарб  олимлари аллақачон анча теран ўзлаштирган ишқ ва ирфон сирларидан  бехабарликка кўникишимиз афсусланарли, албатта.</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Нафснинг зулматга чулғаниши нимани билдиради? Буни фақат нафсини таниган, нафсга қарши курашиш “тажриба</w:t>
      </w:r>
      <w:proofErr w:type="gramStart"/>
      <w:r w:rsidRPr="00B37FAD">
        <w:rPr>
          <w:rFonts w:ascii="Times New Roman" w:eastAsia="Times New Roman" w:hAnsi="Times New Roman" w:cs="Times New Roman"/>
          <w:color w:val="000000"/>
          <w:sz w:val="24"/>
          <w:szCs w:val="24"/>
        </w:rPr>
        <w:t>”с</w:t>
      </w:r>
      <w:proofErr w:type="gramEnd"/>
      <w:r w:rsidRPr="00B37FAD">
        <w:rPr>
          <w:rFonts w:ascii="Times New Roman" w:eastAsia="Times New Roman" w:hAnsi="Times New Roman" w:cs="Times New Roman"/>
          <w:color w:val="000000"/>
          <w:sz w:val="24"/>
          <w:szCs w:val="24"/>
        </w:rPr>
        <w:t xml:space="preserve">идан хабардор, маломат ҳолига соҳиб кишиларгина билади. Лекин тилда нафсни айблаш </w:t>
      </w:r>
      <w:proofErr w:type="gramStart"/>
      <w:r w:rsidRPr="00B37FAD">
        <w:rPr>
          <w:rFonts w:ascii="Times New Roman" w:eastAsia="Times New Roman" w:hAnsi="Times New Roman" w:cs="Times New Roman"/>
          <w:color w:val="000000"/>
          <w:sz w:val="24"/>
          <w:szCs w:val="24"/>
        </w:rPr>
        <w:t>ва  та</w:t>
      </w:r>
      <w:proofErr w:type="gramEnd"/>
      <w:r w:rsidRPr="00B37FAD">
        <w:rPr>
          <w:rFonts w:ascii="Times New Roman" w:eastAsia="Times New Roman" w:hAnsi="Times New Roman" w:cs="Times New Roman"/>
          <w:color w:val="000000"/>
          <w:sz w:val="24"/>
          <w:szCs w:val="24"/>
        </w:rPr>
        <w:t>ҳқирлаш билан ҳеч қандай ёмонлик ёки нуқсон барҳам топмайди.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lastRenderedPageBreak/>
        <w:t>“Нафсни севиш энг муҳташам бутдир. Ўзга бутлар унинг воситасида пайдо бўлади ва қолган барчасини угина яксон айлай олади”, — дейди  Азизиддин Насафий. Демак, донишманд шоир Муҳаммад Ризо Огаҳий:</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Руҳимни ҳамиша нафсга ғолиб эт,</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Нафсимни ҳамиша айла мағлуб менга,</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деганида маънавий бутунликнинг ўзак нуқтасига диққатни қаратган.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  Навоийнинг “Руҳ </w:t>
      </w:r>
      <w:proofErr w:type="gramStart"/>
      <w:r w:rsidRPr="00B37FAD">
        <w:rPr>
          <w:rFonts w:ascii="Times New Roman" w:eastAsia="Times New Roman" w:hAnsi="Times New Roman" w:cs="Times New Roman"/>
          <w:color w:val="000000"/>
          <w:sz w:val="24"/>
          <w:szCs w:val="24"/>
        </w:rPr>
        <w:t>ул</w:t>
      </w:r>
      <w:proofErr w:type="gramEnd"/>
      <w:r w:rsidRPr="00B37FAD">
        <w:rPr>
          <w:rFonts w:ascii="Times New Roman" w:eastAsia="Times New Roman" w:hAnsi="Times New Roman" w:cs="Times New Roman"/>
          <w:color w:val="000000"/>
          <w:sz w:val="24"/>
          <w:szCs w:val="24"/>
        </w:rPr>
        <w:t xml:space="preserve"> нурдурки, Ҳақ анга бермиш авж”, дейиши  руҳнинг нурдан яралганига ишорадир. Бандаси шу нурга ошуфталик  ва ғамхўрликни қанча оширса, Ҳақ унга ўшанча куч ва илҳом беради.  Нафсда эса ҳаммаси нисбатан бошқача: у буқаламунлик сифатига эга.  Ҳар он, ҳар лаҳзада ўзга тусга кириши, исталган бир пайтда ишни бузиб, соҳибини хаёлга келмас шумликларга йўллаши ҳеч гапмас. Чунки тасаввуфшуносликда таъкидланганидек, “Нафснинг барча хулқ ва сифатлари икки нарсадан туғилади: биринчиси, ҳафифлик, яъни енгиллик, иккинчиси, очкўзлик ва эҳтирос. Енгиллик унинг жаҳолатидан, очкўзлик ҳирсидан юзага чиқади”. Хуллас, нафснинг зулматпарастлиги, беқўним ва қаноатсизлиги уни шайтонга айлантирган:</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proofErr w:type="gramStart"/>
      <w:r w:rsidRPr="00B37FAD">
        <w:rPr>
          <w:rFonts w:ascii="Times New Roman" w:eastAsia="Times New Roman" w:hAnsi="Times New Roman" w:cs="Times New Roman"/>
          <w:i/>
          <w:iCs/>
          <w:color w:val="000000"/>
          <w:sz w:val="24"/>
          <w:szCs w:val="24"/>
        </w:rPr>
        <w:t>Руҳ ра</w:t>
      </w:r>
      <w:proofErr w:type="gramEnd"/>
      <w:r w:rsidRPr="00B37FAD">
        <w:rPr>
          <w:rFonts w:ascii="Times New Roman" w:eastAsia="Times New Roman" w:hAnsi="Times New Roman" w:cs="Times New Roman"/>
          <w:i/>
          <w:iCs/>
          <w:color w:val="000000"/>
          <w:sz w:val="24"/>
          <w:szCs w:val="24"/>
        </w:rPr>
        <w:t>ҳмони эрур, нафс эрур шайтони,</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Иккисин бир-бирига қўшмоқ эмастур машрут.</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Шайтонийлик тарихи ҳам жуда узок бир тарих. Навоий шу тарихни эслатиб ёзади: “Одам билан шайтон мухолифотин унутма. Отангни биҳиштдек маъманидан (тинч, хотиржам жойидан) жало қилди (ажратди). Ва отанг авлодидин баъзи анга интиқом туздилар ва хору забун килиб жафолар кўргуздилар. Нафсни чун тақво риёзати била зеридаст килдилар — Шайтонни залиллиқ (хорлаш) била ерга паст қилдилар”.</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Модомики, нафсни зеридаст килиш шайтонни енгиш экан, инсонга унинг таъсир ўтказиши қандай аниқланади? Бир неча олимларнинг фикри бўйича, ўша таъсир нафс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ҳнинг ҳаракатидан ҳосил бўлади. Чунончи: нафс ҳаракат бошлаши ҳамон, унинг жавҳаридан бир қоронғилик қалқиб чиқади ва қалбдан ёмонликка бошловчи бир йўл ахтаради. Худди ана шу пайтда шайтон қалбни мўлжалга олиб фаолиятга киришади. Руҳ ҳаракатидан эса унинг сифатига мувофиқ бир нур таралиб, ундан олий маъно, ноёб хислатлар туғилар экан. Руҳнинг раҳмонийлигига сабаб шу.</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Ростини айтганда, инсондаги барча адашиш, катта-кичик фожеаларнинг тамали руҳ билан нафсни бир-биридан ажратишни билмасликда. Акс ҳолда, Бобур Мирзо нафсни ич-ичдан танишга ташвиқ айловчи мана </w:t>
      </w:r>
      <w:proofErr w:type="gramStart"/>
      <w:r w:rsidRPr="00B37FAD">
        <w:rPr>
          <w:rFonts w:ascii="Times New Roman" w:eastAsia="Times New Roman" w:hAnsi="Times New Roman" w:cs="Times New Roman"/>
          <w:color w:val="000000"/>
          <w:sz w:val="24"/>
          <w:szCs w:val="24"/>
        </w:rPr>
        <w:t>бу с</w:t>
      </w:r>
      <w:proofErr w:type="gramEnd"/>
      <w:r w:rsidRPr="00B37FAD">
        <w:rPr>
          <w:rFonts w:ascii="Times New Roman" w:eastAsia="Times New Roman" w:hAnsi="Times New Roman" w:cs="Times New Roman"/>
          <w:color w:val="000000"/>
          <w:sz w:val="24"/>
          <w:szCs w:val="24"/>
        </w:rPr>
        <w:t>ўзларни битиб қолдирмасди: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Нафснинг касбидур ҳавоу ҳавас,</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Руҳ олидадур булар ярамас.</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Нафс душман дурур яқин билгил,</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 xml:space="preserve">Дўстум, </w:t>
      </w:r>
      <w:proofErr w:type="gramStart"/>
      <w:r w:rsidRPr="00B37FAD">
        <w:rPr>
          <w:rFonts w:ascii="Times New Roman" w:eastAsia="Times New Roman" w:hAnsi="Times New Roman" w:cs="Times New Roman"/>
          <w:i/>
          <w:iCs/>
          <w:color w:val="000000"/>
          <w:sz w:val="24"/>
          <w:szCs w:val="24"/>
        </w:rPr>
        <w:t>бу с</w:t>
      </w:r>
      <w:proofErr w:type="gramEnd"/>
      <w:r w:rsidRPr="00B37FAD">
        <w:rPr>
          <w:rFonts w:ascii="Times New Roman" w:eastAsia="Times New Roman" w:hAnsi="Times New Roman" w:cs="Times New Roman"/>
          <w:i/>
          <w:iCs/>
          <w:color w:val="000000"/>
          <w:sz w:val="24"/>
          <w:szCs w:val="24"/>
        </w:rPr>
        <w:t>ўзумни чин билгил.</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Душманедур агарчи ўтру эмас,</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 xml:space="preserve">Лек бир </w:t>
      </w:r>
      <w:proofErr w:type="gramStart"/>
      <w:r w:rsidRPr="00B37FAD">
        <w:rPr>
          <w:rFonts w:ascii="Times New Roman" w:eastAsia="Times New Roman" w:hAnsi="Times New Roman" w:cs="Times New Roman"/>
          <w:i/>
          <w:iCs/>
          <w:color w:val="000000"/>
          <w:sz w:val="24"/>
          <w:szCs w:val="24"/>
        </w:rPr>
        <w:t>лаҳза</w:t>
      </w:r>
      <w:proofErr w:type="gramEnd"/>
      <w:r w:rsidRPr="00B37FAD">
        <w:rPr>
          <w:rFonts w:ascii="Times New Roman" w:eastAsia="Times New Roman" w:hAnsi="Times New Roman" w:cs="Times New Roman"/>
          <w:i/>
          <w:iCs/>
          <w:color w:val="000000"/>
          <w:sz w:val="24"/>
          <w:szCs w:val="24"/>
        </w:rPr>
        <w:t xml:space="preserve"> сендин айру эмас.</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Гарчи зоҳирда тўғридиндур нафс,</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Жамъинг ўйида ўғридиндур нафс…</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lastRenderedPageBreak/>
        <w:t xml:space="preserve">Бадан ҳисни, нафс ҳавову ҳавасни нечоғлик севса, </w:t>
      </w:r>
      <w:proofErr w:type="gramStart"/>
      <w:r w:rsidRPr="00B37FAD">
        <w:rPr>
          <w:rFonts w:ascii="Times New Roman" w:eastAsia="Times New Roman" w:hAnsi="Times New Roman" w:cs="Times New Roman"/>
          <w:color w:val="000000"/>
          <w:sz w:val="24"/>
          <w:szCs w:val="24"/>
        </w:rPr>
        <w:t>ру</w:t>
      </w:r>
      <w:proofErr w:type="gramEnd"/>
      <w:r w:rsidRPr="00B37FAD">
        <w:rPr>
          <w:rFonts w:ascii="Times New Roman" w:eastAsia="Times New Roman" w:hAnsi="Times New Roman" w:cs="Times New Roman"/>
          <w:color w:val="000000"/>
          <w:sz w:val="24"/>
          <w:szCs w:val="24"/>
        </w:rPr>
        <w:t>ҳ ақл ва ирфонни улардан ҳам ортиқроқ яхши кўради. Руҳдаги тўғрилик нафсда йўқ. У вахдат — бирликка эмас, касрат — кўпликка толиб. Унинг ўғрига ўхшаши, зоҳирда тўғриликни ёқ</w:t>
      </w:r>
      <w:proofErr w:type="gramStart"/>
      <w:r w:rsidRPr="00B37FAD">
        <w:rPr>
          <w:rFonts w:ascii="Times New Roman" w:eastAsia="Times New Roman" w:hAnsi="Times New Roman" w:cs="Times New Roman"/>
          <w:color w:val="000000"/>
          <w:sz w:val="24"/>
          <w:szCs w:val="24"/>
        </w:rPr>
        <w:t>лаб</w:t>
      </w:r>
      <w:proofErr w:type="gramEnd"/>
      <w:r w:rsidRPr="00B37FAD">
        <w:rPr>
          <w:rFonts w:ascii="Times New Roman" w:eastAsia="Times New Roman" w:hAnsi="Times New Roman" w:cs="Times New Roman"/>
          <w:color w:val="000000"/>
          <w:sz w:val="24"/>
          <w:szCs w:val="24"/>
        </w:rPr>
        <w:t xml:space="preserve">, амалда эгрилик ва нифоққа куч сарфлаши мана шундан. Бобур нафснинг душманлигига ҳеч шубҳаланма, “Дўстум, </w:t>
      </w:r>
      <w:proofErr w:type="gramStart"/>
      <w:r w:rsidRPr="00B37FAD">
        <w:rPr>
          <w:rFonts w:ascii="Times New Roman" w:eastAsia="Times New Roman" w:hAnsi="Times New Roman" w:cs="Times New Roman"/>
          <w:color w:val="000000"/>
          <w:sz w:val="24"/>
          <w:szCs w:val="24"/>
        </w:rPr>
        <w:t>бу с</w:t>
      </w:r>
      <w:proofErr w:type="gramEnd"/>
      <w:r w:rsidRPr="00B37FAD">
        <w:rPr>
          <w:rFonts w:ascii="Times New Roman" w:eastAsia="Times New Roman" w:hAnsi="Times New Roman" w:cs="Times New Roman"/>
          <w:color w:val="000000"/>
          <w:sz w:val="24"/>
          <w:szCs w:val="24"/>
        </w:rPr>
        <w:t>ўзумни чин билгил”, — дейди. Ҳақиқатда шундайми? Нафсни ҳамиша ғаним деб билиш, уни тўхтовсиз маломат қилиш керакми?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“Нафс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ҳ орасида, — деб ёзади Шайх Суҳравардий, — азалдан бир севги бўлган. Бунинг сабаби нафснинг аёллиги (унусат), руҳнинг эркаклиги (зукурат</w:t>
      </w:r>
      <w:proofErr w:type="gramStart"/>
      <w:r w:rsidRPr="00B37FAD">
        <w:rPr>
          <w:rFonts w:ascii="Times New Roman" w:eastAsia="Times New Roman" w:hAnsi="Times New Roman" w:cs="Times New Roman"/>
          <w:color w:val="000000"/>
          <w:sz w:val="24"/>
          <w:szCs w:val="24"/>
        </w:rPr>
        <w:t>)д</w:t>
      </w:r>
      <w:proofErr w:type="gramEnd"/>
      <w:r w:rsidRPr="00B37FAD">
        <w:rPr>
          <w:rFonts w:ascii="Times New Roman" w:eastAsia="Times New Roman" w:hAnsi="Times New Roman" w:cs="Times New Roman"/>
          <w:color w:val="000000"/>
          <w:sz w:val="24"/>
          <w:szCs w:val="24"/>
        </w:rPr>
        <w:t xml:space="preserve">ир. Модда оламида Момо Ҳаво Одам Атодан яратилганидек, қудрат оламида нафс ҳам рухдан яралган эди. Нафс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 xml:space="preserve">ҳ ўртасидаги унсият ва улфатлашувнинг асоси мана шудир. Чунончи: нафс ҳайвоний бир руҳдирки, руҳоний </w:t>
      </w:r>
      <w:proofErr w:type="gramStart"/>
      <w:r w:rsidRPr="00B37FAD">
        <w:rPr>
          <w:rFonts w:ascii="Times New Roman" w:eastAsia="Times New Roman" w:hAnsi="Times New Roman" w:cs="Times New Roman"/>
          <w:color w:val="000000"/>
          <w:sz w:val="24"/>
          <w:szCs w:val="24"/>
        </w:rPr>
        <w:t>руҳга</w:t>
      </w:r>
      <w:proofErr w:type="gramEnd"/>
      <w:r w:rsidRPr="00B37FAD">
        <w:rPr>
          <w:rFonts w:ascii="Times New Roman" w:eastAsia="Times New Roman" w:hAnsi="Times New Roman" w:cs="Times New Roman"/>
          <w:color w:val="000000"/>
          <w:sz w:val="24"/>
          <w:szCs w:val="24"/>
        </w:rPr>
        <w:t xml:space="preserve"> яқинлашув шарофати туфайли унинг жинсиятини эгаллаган”. Бундай унсият ва эврилиш камдан-кам одамга насиб айлаган. Навоий айтган мана бу фикр ҳам буни тасдиқлайди: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proofErr w:type="gramStart"/>
      <w:r w:rsidRPr="00B37FAD">
        <w:rPr>
          <w:rFonts w:ascii="Times New Roman" w:eastAsia="Times New Roman" w:hAnsi="Times New Roman" w:cs="Times New Roman"/>
          <w:i/>
          <w:iCs/>
          <w:color w:val="000000"/>
          <w:sz w:val="24"/>
          <w:szCs w:val="24"/>
        </w:rPr>
        <w:t>Руҳга</w:t>
      </w:r>
      <w:proofErr w:type="gramEnd"/>
      <w:r w:rsidRPr="00B37FAD">
        <w:rPr>
          <w:rFonts w:ascii="Times New Roman" w:eastAsia="Times New Roman" w:hAnsi="Times New Roman" w:cs="Times New Roman"/>
          <w:i/>
          <w:iCs/>
          <w:color w:val="000000"/>
          <w:sz w:val="24"/>
          <w:szCs w:val="24"/>
        </w:rPr>
        <w:t xml:space="preserve"> шева Калимулло ишин қилмоқ фош,</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Нафс фиръавнлик асбобини айлаб марбут.</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Бу мулоҳазалар нафсни </w:t>
      </w:r>
      <w:proofErr w:type="gramStart"/>
      <w:r w:rsidRPr="00B37FAD">
        <w:rPr>
          <w:rFonts w:ascii="Times New Roman" w:eastAsia="Times New Roman" w:hAnsi="Times New Roman" w:cs="Times New Roman"/>
          <w:color w:val="000000"/>
          <w:sz w:val="24"/>
          <w:szCs w:val="24"/>
        </w:rPr>
        <w:t>янада</w:t>
      </w:r>
      <w:proofErr w:type="gramEnd"/>
      <w:r w:rsidRPr="00B37FAD">
        <w:rPr>
          <w:rFonts w:ascii="Times New Roman" w:eastAsia="Times New Roman" w:hAnsi="Times New Roman" w:cs="Times New Roman"/>
          <w:color w:val="000000"/>
          <w:sz w:val="24"/>
          <w:szCs w:val="24"/>
        </w:rPr>
        <w:t xml:space="preserve"> чуқурроқ билиш, нафсга тегишли маълумот ва ҳукмларни яна ҳам теран ўзлаштириш истагини кучайтиради. Тасаввуф руҳшунослигида белгиланишича, инсонда етти турли руҳ (нафс мартабалари ҳам еттита) мавжуд. Булар: 1. Маданий руҳ. 2. Наботий руҳ. 3. Ҳайвоний руҳ. 4. Нафсоний руҳ. 5. Инсоний руҳ. 6. Сирли руҳ. 7. Энг сирли руҳ.</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Ушбу руҳларнинг бош хусусияти, сифати, вужудга таъсири, асосий фаолияти кабилар борасида маълум бир тасаввур ҳосил қилмай одамнинг илоҳий ишқ мақомига қандай ноил бўлишидан сўзлаб бўлмайди. Ўзича руҳ илми билан қизиққан киши эса онг, ақл, кўнгул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ҳни пайғамбар севгиси қандай мунаввар айлашини осон тушунади: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proofErr w:type="gramStart"/>
      <w:r w:rsidRPr="00B37FAD">
        <w:rPr>
          <w:rFonts w:ascii="Times New Roman" w:eastAsia="Times New Roman" w:hAnsi="Times New Roman" w:cs="Times New Roman"/>
          <w:i/>
          <w:iCs/>
          <w:color w:val="000000"/>
          <w:sz w:val="24"/>
          <w:szCs w:val="24"/>
        </w:rPr>
        <w:t>Руҳга</w:t>
      </w:r>
      <w:proofErr w:type="gramEnd"/>
      <w:r w:rsidRPr="00B37FAD">
        <w:rPr>
          <w:rFonts w:ascii="Times New Roman" w:eastAsia="Times New Roman" w:hAnsi="Times New Roman" w:cs="Times New Roman"/>
          <w:i/>
          <w:iCs/>
          <w:color w:val="000000"/>
          <w:sz w:val="24"/>
          <w:szCs w:val="24"/>
        </w:rPr>
        <w:t xml:space="preserve"> дааъб Ҳабибулло иши ойини,</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Нафс Бужаҳиллик асбобин айлаб мабсуд.</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Маҳобатли, кўркам бино қуриш учун, албатта, кенг ва катта майдон керак. Ўзини англаган бутун шахсни камол топтириш учун ҳам кенглик зарур. Бу кенглик, энг аввало, руҳ </w:t>
      </w:r>
      <w:proofErr w:type="gramStart"/>
      <w:r w:rsidRPr="00B37FAD">
        <w:rPr>
          <w:rFonts w:ascii="Times New Roman" w:eastAsia="Times New Roman" w:hAnsi="Times New Roman" w:cs="Times New Roman"/>
          <w:color w:val="000000"/>
          <w:sz w:val="24"/>
          <w:szCs w:val="24"/>
        </w:rPr>
        <w:t>ва ру</w:t>
      </w:r>
      <w:proofErr w:type="gramEnd"/>
      <w:r w:rsidRPr="00B37FAD">
        <w:rPr>
          <w:rFonts w:ascii="Times New Roman" w:eastAsia="Times New Roman" w:hAnsi="Times New Roman" w:cs="Times New Roman"/>
          <w:color w:val="000000"/>
          <w:sz w:val="24"/>
          <w:szCs w:val="24"/>
        </w:rPr>
        <w:t xml:space="preserve">ҳдадир. Шунинг учун мумтоз шоирлар комиллик тушунчасини ёритишда </w:t>
      </w:r>
      <w:proofErr w:type="gramStart"/>
      <w:r w:rsidRPr="00B37FAD">
        <w:rPr>
          <w:rFonts w:ascii="Times New Roman" w:eastAsia="Times New Roman" w:hAnsi="Times New Roman" w:cs="Times New Roman"/>
          <w:color w:val="000000"/>
          <w:sz w:val="24"/>
          <w:szCs w:val="24"/>
        </w:rPr>
        <w:t>руҳга</w:t>
      </w:r>
      <w:proofErr w:type="gramEnd"/>
      <w:r w:rsidRPr="00B37FAD">
        <w:rPr>
          <w:rFonts w:ascii="Times New Roman" w:eastAsia="Times New Roman" w:hAnsi="Times New Roman" w:cs="Times New Roman"/>
          <w:color w:val="000000"/>
          <w:sz w:val="24"/>
          <w:szCs w:val="24"/>
        </w:rPr>
        <w:t>, руҳнинг нафс билан муносабати ва зиддиятларига кенг ўрин ажратишган. Ўтмишда яшаб, ижод этган улкан санъаткорларнинг шеърияти, таъбир жоиз бўлса, руҳ ва руҳоният заминидан ўсиб чиққан шеърият. Очиғи, бундай шеъриятнинг гўзаллик сир-асрори ва туб моҳиятини биз кам биламиз. Чунки руҳ нафасини ҳис қилиш, руҳ оҳанги, ранги, шавқ</w:t>
      </w:r>
      <w:proofErr w:type="gramStart"/>
      <w:r w:rsidRPr="00B37FAD">
        <w:rPr>
          <w:rFonts w:ascii="Times New Roman" w:eastAsia="Times New Roman" w:hAnsi="Times New Roman" w:cs="Times New Roman"/>
          <w:color w:val="000000"/>
          <w:sz w:val="24"/>
          <w:szCs w:val="24"/>
        </w:rPr>
        <w:t>и ва</w:t>
      </w:r>
      <w:proofErr w:type="gramEnd"/>
      <w:r w:rsidRPr="00B37FAD">
        <w:rPr>
          <w:rFonts w:ascii="Times New Roman" w:eastAsia="Times New Roman" w:hAnsi="Times New Roman" w:cs="Times New Roman"/>
          <w:color w:val="000000"/>
          <w:sz w:val="24"/>
          <w:szCs w:val="24"/>
        </w:rPr>
        <w:t xml:space="preserve"> мусаффолиги билан яшашдан анча йироқлашганмиз. Навоий “Лисон ут-тайр” достонида Ҳудҳ</w:t>
      </w:r>
      <w:proofErr w:type="gramStart"/>
      <w:r w:rsidRPr="00B37FAD">
        <w:rPr>
          <w:rFonts w:ascii="Times New Roman" w:eastAsia="Times New Roman" w:hAnsi="Times New Roman" w:cs="Times New Roman"/>
          <w:color w:val="000000"/>
          <w:sz w:val="24"/>
          <w:szCs w:val="24"/>
        </w:rPr>
        <w:t>уд</w:t>
      </w:r>
      <w:proofErr w:type="gramEnd"/>
      <w:r w:rsidRPr="00B37FAD">
        <w:rPr>
          <w:rFonts w:ascii="Times New Roman" w:eastAsia="Times New Roman" w:hAnsi="Times New Roman" w:cs="Times New Roman"/>
          <w:color w:val="000000"/>
          <w:sz w:val="24"/>
          <w:szCs w:val="24"/>
        </w:rPr>
        <w:t xml:space="preserve"> тилидан кимки эр, яъни мард ва матонатли бўлса, нафсониятни енгиб ўз зоти — моҳиятида руҳониятни ғолиб айлайдики, шунда у чинакам поклик шарафига етишади дейди: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color w:val="000000"/>
          <w:sz w:val="24"/>
          <w:szCs w:val="24"/>
        </w:rPr>
        <w:t>Улдур эрким салб этиб нафсоният,</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Ғолиб этгай зотига руҳоният.</w:t>
      </w:r>
      <w:r w:rsidRPr="00B37FAD">
        <w:rPr>
          <w:rFonts w:ascii="Times New Roman" w:eastAsia="Times New Roman" w:hAnsi="Times New Roman" w:cs="Times New Roman"/>
          <w:sz w:val="24"/>
          <w:szCs w:val="24"/>
        </w:rPr>
        <w:br/>
      </w:r>
      <w:r w:rsidRPr="00B37FAD">
        <w:rPr>
          <w:rFonts w:ascii="Times New Roman" w:eastAsia="Times New Roman" w:hAnsi="Times New Roman" w:cs="Times New Roman"/>
          <w:i/>
          <w:iCs/>
          <w:color w:val="000000"/>
          <w:sz w:val="24"/>
          <w:szCs w:val="24"/>
        </w:rPr>
        <w:t>Ҳар кишида бу шараф биззот эрур,</w:t>
      </w:r>
      <w:r w:rsidRPr="00B37FAD">
        <w:rPr>
          <w:rFonts w:ascii="Times New Roman" w:eastAsia="Times New Roman" w:hAnsi="Times New Roman" w:cs="Times New Roman"/>
          <w:sz w:val="24"/>
          <w:szCs w:val="24"/>
        </w:rPr>
        <w:br/>
      </w:r>
      <w:proofErr w:type="gramStart"/>
      <w:r w:rsidRPr="00B37FAD">
        <w:rPr>
          <w:rFonts w:ascii="Times New Roman" w:eastAsia="Times New Roman" w:hAnsi="Times New Roman" w:cs="Times New Roman"/>
          <w:i/>
          <w:iCs/>
          <w:color w:val="000000"/>
          <w:sz w:val="24"/>
          <w:szCs w:val="24"/>
        </w:rPr>
        <w:t>Ул</w:t>
      </w:r>
      <w:proofErr w:type="gramEnd"/>
      <w:r w:rsidRPr="00B37FAD">
        <w:rPr>
          <w:rFonts w:ascii="Times New Roman" w:eastAsia="Times New Roman" w:hAnsi="Times New Roman" w:cs="Times New Roman"/>
          <w:i/>
          <w:iCs/>
          <w:color w:val="000000"/>
          <w:sz w:val="24"/>
          <w:szCs w:val="24"/>
        </w:rPr>
        <w:t xml:space="preserve"> киши поку шариф авқот эрур.</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color w:val="000000"/>
          <w:sz w:val="24"/>
          <w:szCs w:val="24"/>
        </w:rPr>
        <w:t xml:space="preserve">Руҳониятнинг нафсоният устидан ғалаба қилиши комиллик йўлининг ниҳоясидир. Бунга эришмоқ учун икки куч — руҳ ва нафс орасидаги муросасиз курашнинг сабаб ва эҳтиёжларини мушоҳада қилиш зарур. Руҳнинг камоли ва шахсиятнинг бутунлашувига </w:t>
      </w:r>
      <w:r w:rsidRPr="00B37FAD">
        <w:rPr>
          <w:rFonts w:ascii="Times New Roman" w:eastAsia="Times New Roman" w:hAnsi="Times New Roman" w:cs="Times New Roman"/>
          <w:color w:val="000000"/>
          <w:sz w:val="24"/>
          <w:szCs w:val="24"/>
        </w:rPr>
        <w:lastRenderedPageBreak/>
        <w:t>шундан сўнг бир умид билан қараш мумкин бўлади. Мумтоз шеъриятимиз меҳваридаги масала ҳам мана шу эди.</w:t>
      </w:r>
    </w:p>
    <w:p w:rsidR="00B37FAD" w:rsidRPr="00B37FAD" w:rsidRDefault="00B37FAD" w:rsidP="00B37FAD">
      <w:pPr>
        <w:spacing w:before="100" w:beforeAutospacing="1" w:after="100" w:afterAutospacing="1" w:line="240" w:lineRule="auto"/>
        <w:rPr>
          <w:rFonts w:ascii="Times New Roman" w:eastAsia="Times New Roman" w:hAnsi="Times New Roman" w:cs="Times New Roman"/>
          <w:sz w:val="24"/>
          <w:szCs w:val="24"/>
        </w:rPr>
      </w:pPr>
      <w:r w:rsidRPr="00B37FAD">
        <w:rPr>
          <w:rFonts w:ascii="Times New Roman" w:eastAsia="Times New Roman" w:hAnsi="Times New Roman" w:cs="Times New Roman"/>
          <w:i/>
          <w:iCs/>
          <w:sz w:val="24"/>
          <w:szCs w:val="24"/>
        </w:rPr>
        <w:t>Манба: «Жаҳон адабиёти» журнали, 2015, октябрь</w:t>
      </w:r>
    </w:p>
    <w:p w:rsidR="00095066" w:rsidRDefault="00095066" w:rsidP="00B37FAD"/>
    <w:sectPr w:rsidR="000950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08"/>
  <w:characterSpacingControl w:val="doNotCompress"/>
  <w:compat>
    <w:useFELayout/>
  </w:compat>
  <w:rsids>
    <w:rsidRoot w:val="00B37FAD"/>
    <w:rsid w:val="00095066"/>
    <w:rsid w:val="00B37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7F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37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FA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37FAD"/>
    <w:rPr>
      <w:rFonts w:ascii="Times New Roman" w:eastAsia="Times New Roman" w:hAnsi="Times New Roman" w:cs="Times New Roman"/>
      <w:b/>
      <w:bCs/>
      <w:sz w:val="27"/>
      <w:szCs w:val="27"/>
    </w:rPr>
  </w:style>
  <w:style w:type="character" w:customStyle="1" w:styleId="byline">
    <w:name w:val="byline"/>
    <w:basedOn w:val="a0"/>
    <w:rsid w:val="00B37FAD"/>
  </w:style>
  <w:style w:type="character" w:customStyle="1" w:styleId="author">
    <w:name w:val="author"/>
    <w:basedOn w:val="a0"/>
    <w:rsid w:val="00B37FAD"/>
  </w:style>
  <w:style w:type="character" w:styleId="a3">
    <w:name w:val="Hyperlink"/>
    <w:basedOn w:val="a0"/>
    <w:uiPriority w:val="99"/>
    <w:semiHidden/>
    <w:unhideWhenUsed/>
    <w:rsid w:val="00B37FAD"/>
    <w:rPr>
      <w:color w:val="0000FF"/>
      <w:u w:val="single"/>
    </w:rPr>
  </w:style>
  <w:style w:type="character" w:customStyle="1" w:styleId="cat-links">
    <w:name w:val="cat-links"/>
    <w:basedOn w:val="a0"/>
    <w:rsid w:val="00B37FAD"/>
  </w:style>
  <w:style w:type="character" w:customStyle="1" w:styleId="posted-on">
    <w:name w:val="posted-on"/>
    <w:basedOn w:val="a0"/>
    <w:rsid w:val="00B37FAD"/>
  </w:style>
  <w:style w:type="character" w:customStyle="1" w:styleId="comments-link">
    <w:name w:val="comments-link"/>
    <w:basedOn w:val="a0"/>
    <w:rsid w:val="00B37FAD"/>
  </w:style>
  <w:style w:type="paragraph" w:styleId="a4">
    <w:name w:val="Normal (Web)"/>
    <w:basedOn w:val="a"/>
    <w:uiPriority w:val="99"/>
    <w:semiHidden/>
    <w:unhideWhenUsed/>
    <w:rsid w:val="00B37FA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37FAD"/>
    <w:rPr>
      <w:i/>
      <w:iCs/>
    </w:rPr>
  </w:style>
  <w:style w:type="paragraph" w:styleId="a6">
    <w:name w:val="Balloon Text"/>
    <w:basedOn w:val="a"/>
    <w:link w:val="a7"/>
    <w:uiPriority w:val="99"/>
    <w:semiHidden/>
    <w:unhideWhenUsed/>
    <w:rsid w:val="00B37F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7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211638">
      <w:bodyDiv w:val="1"/>
      <w:marLeft w:val="0"/>
      <w:marRight w:val="0"/>
      <w:marTop w:val="0"/>
      <w:marBottom w:val="0"/>
      <w:divBdr>
        <w:top w:val="none" w:sz="0" w:space="0" w:color="auto"/>
        <w:left w:val="none" w:sz="0" w:space="0" w:color="auto"/>
        <w:bottom w:val="none" w:sz="0" w:space="0" w:color="auto"/>
        <w:right w:val="none" w:sz="0" w:space="0" w:color="auto"/>
      </w:divBdr>
      <w:divsChild>
        <w:div w:id="1685085866">
          <w:marLeft w:val="0"/>
          <w:marRight w:val="0"/>
          <w:marTop w:val="0"/>
          <w:marBottom w:val="0"/>
          <w:divBdr>
            <w:top w:val="none" w:sz="0" w:space="0" w:color="auto"/>
            <w:left w:val="none" w:sz="0" w:space="0" w:color="auto"/>
            <w:bottom w:val="none" w:sz="0" w:space="0" w:color="auto"/>
            <w:right w:val="none" w:sz="0" w:space="0" w:color="auto"/>
          </w:divBdr>
        </w:div>
        <w:div w:id="96608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kh-davron.uz/kutubxona/tasavvuf/ibrohim-haqqul-ruhoniyat-va-nafsoniyat-tazodi.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h-davron.uz/kutubxona/tasavvuf/ibrohim-haqqul-ruhoniyat-va-nafsoniyat-tazodi.html" TargetMode="External"/><Relationship Id="rId11" Type="http://schemas.openxmlformats.org/officeDocument/2006/relationships/fontTable" Target="fontTable.xml"/><Relationship Id="rId5" Type="http://schemas.openxmlformats.org/officeDocument/2006/relationships/hyperlink" Target="http://kh-davron.uz/dir/kutubxona/tasavvuf" TargetMode="External"/><Relationship Id="rId10" Type="http://schemas.openxmlformats.org/officeDocument/2006/relationships/image" Target="media/image3.jpeg"/><Relationship Id="rId4" Type="http://schemas.openxmlformats.org/officeDocument/2006/relationships/hyperlink" Target="http://kh-davron.uz/author/admin"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2982</Words>
  <Characters>17004</Characters>
  <Application>Microsoft Office Word</Application>
  <DocSecurity>0</DocSecurity>
  <Lines>141</Lines>
  <Paragraphs>39</Paragraphs>
  <ScaleCrop>false</ScaleCrop>
  <Company>Reanimator Extreme Edition</Company>
  <LinksUpToDate>false</LinksUpToDate>
  <CharactersWithSpaces>19947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ibragimova.g</dc:creator>
  <cp:keywords/>
  <dc:description/>
  <cp:lastModifiedBy>ibragimova.g</cp:lastModifiedBy>
  <cp:revision>2</cp:revision>
  <dcterms:created xsi:type="dcterms:W3CDTF">2016-01-22T11:47:00Z</dcterms:created>
  <dcterms:modified xsi:type="dcterms:W3CDTF">2016-01-22T11:49:00Z</dcterms:modified>
</cp:coreProperties>
</file>