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62" w:rsidRPr="0069523E" w:rsidRDefault="00002762" w:rsidP="00721545">
      <w:pPr>
        <w:pStyle w:val="a3"/>
        <w:spacing w:line="480" w:lineRule="auto"/>
        <w:ind w:firstLine="709"/>
        <w:rPr>
          <w:sz w:val="28"/>
          <w:szCs w:val="28"/>
        </w:rPr>
      </w:pPr>
      <w:bookmarkStart w:id="0" w:name="OLE_LINK2"/>
      <w:bookmarkStart w:id="1" w:name="OLE_LINK1"/>
      <w:r w:rsidRPr="0069523E">
        <w:rPr>
          <w:sz w:val="28"/>
          <w:szCs w:val="28"/>
        </w:rPr>
        <w:t>МИНИСТЕРСТВО ЗДРАВООХРАНЕНИЯ РЕСПУБЛИКИ УЗБЕКИСТАН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УЧЕБНО-МЕТОДИЧЕСКИЙ КАБИНЕТ ПО ВЫСШЕМУ И СРЕДНЕМУ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МЕДИЦИНСКОМУ ОБРАЗОВАНИЮ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pStyle w:val="1"/>
        <w:spacing w:line="480" w:lineRule="auto"/>
        <w:ind w:firstLine="709"/>
        <w:rPr>
          <w:sz w:val="28"/>
          <w:szCs w:val="28"/>
        </w:rPr>
      </w:pPr>
      <w:r w:rsidRPr="0069523E">
        <w:rPr>
          <w:sz w:val="28"/>
          <w:szCs w:val="28"/>
        </w:rPr>
        <w:t>ТАШКЕНТСКАЯ МЕДИЦИНСКАЯ АКАДЕМИЯ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shd w:val="clear" w:color="auto" w:fill="FFFFFF"/>
        <w:spacing w:line="480" w:lineRule="auto"/>
        <w:ind w:left="298"/>
        <w:jc w:val="center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sz w:val="28"/>
          <w:szCs w:val="28"/>
        </w:rPr>
        <w:t xml:space="preserve">РЕПОЗИЦИЯ ПЕРЕЛОМОВ </w: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1" style="position:absolute;left:0;text-align:left;z-index:251671552;mso-position-horizontal-relative:margin;mso-position-vertical-relative:text" from="668.9pt,281.75pt" to="668.9pt,399.35pt" o:allowincell="f" strokeweight=".25pt">
            <w10:wrap anchorx="margin"/>
          </v:line>
        </w:pic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2" style="position:absolute;left:0;text-align:left;z-index:251672576;mso-position-horizontal-relative:margin;mso-position-vertical-relative:text" from="674.15pt,-60.95pt" to="674.15pt,137.3pt" o:allowincell="f" strokeweight="1.2pt">
            <w10:wrap anchorx="margin"/>
          </v:line>
        </w:pic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3" style="position:absolute;left:0;text-align:left;z-index:251673600;mso-position-horizontal-relative:margin;mso-position-vertical-relative:text" from="676.55pt,-60pt" to="676.55pt,418.55pt" o:allowincell="f" strokeweight=".25pt">
            <w10:wrap anchorx="margin"/>
          </v:line>
        </w:pic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4" style="position:absolute;left:0;text-align:left;z-index:251674624;mso-position-horizontal-relative:margin;mso-position-vertical-relative:text" from="676.8pt,349.9pt" to="676.8pt,498.95pt" o:allowincell="f" strokeweight=".5pt">
            <w10:wrap anchorx="margin"/>
          </v:line>
        </w:pic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5" style="position:absolute;left:0;text-align:left;z-index:251675648;mso-position-horizontal-relative:margin;mso-position-vertical-relative:text" from="648.25pt,43.2pt" to="648.25pt,227.75pt" o:allowincell="f" strokeweight=".25pt">
            <w10:wrap anchorx="margin"/>
          </v:line>
        </w:pict>
      </w:r>
      <w:r w:rsidR="001F005A">
        <w:rPr>
          <w:rFonts w:ascii="Times New Roman" w:hAnsi="Times New Roman" w:cs="Times New Roman"/>
          <w:sz w:val="28"/>
          <w:szCs w:val="28"/>
        </w:rPr>
        <w:pict>
          <v:line id="_x0000_s1056" style="position:absolute;left:0;text-align:left;z-index:251676672;mso-position-horizontal-relative:margin;mso-position-vertical-relative:text" from="658.1pt,232.3pt" to="658.1pt,291.8pt" o:allowincell="f" strokeweight=".95pt">
            <w10:wrap anchorx="margin"/>
          </v:line>
        </w:pict>
      </w:r>
      <w:r w:rsidRPr="0069523E">
        <w:rPr>
          <w:rFonts w:ascii="Times New Roman" w:hAnsi="Times New Roman" w:cs="Times New Roman"/>
          <w:b/>
          <w:sz w:val="28"/>
          <w:szCs w:val="28"/>
        </w:rPr>
        <w:t>КЛЮЧИЦЫ И ПЛЕЧЕВОЙ КОСТИ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(с электронной версией)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пособие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Учебно-методическое пособие для магистров по специальности 5А720123 «травматология и ортопедия»</w:t>
      </w:r>
    </w:p>
    <w:p w:rsidR="00002762" w:rsidRPr="0069523E" w:rsidRDefault="00002762" w:rsidP="00721545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2762" w:rsidRPr="0069523E" w:rsidRDefault="00721545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02762" w:rsidRPr="0069523E">
        <w:rPr>
          <w:rFonts w:ascii="Times New Roman" w:hAnsi="Times New Roman" w:cs="Times New Roman"/>
          <w:sz w:val="28"/>
          <w:szCs w:val="28"/>
        </w:rPr>
        <w:t>Ташкент- 2012</w:t>
      </w:r>
    </w:p>
    <w:p w:rsidR="00002762" w:rsidRPr="0069523E" w:rsidRDefault="00002762" w:rsidP="0072154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109" w:rsidRPr="0069523E" w:rsidRDefault="00791363" w:rsidP="0076010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58"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="00760109" w:rsidRPr="0069523E">
        <w:rPr>
          <w:rFonts w:ascii="Times New Roman" w:hAnsi="Times New Roman" w:cs="Times New Roman"/>
          <w:sz w:val="28"/>
          <w:szCs w:val="28"/>
        </w:rPr>
        <w:t>:</w:t>
      </w:r>
    </w:p>
    <w:p w:rsidR="00760109" w:rsidRPr="0069523E" w:rsidRDefault="00760109" w:rsidP="00CF1F5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Каримов М.Ю. - д.м.н., Зав. кафедры: Травматология-ортопедия, ВПХ с нейрохирургией ТМА </w:t>
      </w:r>
    </w:p>
    <w:p w:rsidR="00760109" w:rsidRPr="0069523E" w:rsidRDefault="00791363" w:rsidP="00CF1F5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Назарова Н.З. </w:t>
      </w:r>
      <w:r w:rsidR="00760109" w:rsidRPr="0069523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0109" w:rsidRPr="0069523E">
        <w:rPr>
          <w:rFonts w:ascii="Times New Roman" w:hAnsi="Times New Roman" w:cs="Times New Roman"/>
          <w:sz w:val="28"/>
          <w:szCs w:val="28"/>
        </w:rPr>
        <w:t>.м.н., доцент кафедры травматологии, ортопедии, ВПХ с нейрохирургией ТМА</w:t>
      </w:r>
    </w:p>
    <w:p w:rsidR="00760109" w:rsidRDefault="00760109" w:rsidP="00760109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363" w:rsidRDefault="00791363" w:rsidP="00760109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363" w:rsidRPr="0069523E" w:rsidRDefault="00791363" w:rsidP="00760109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109" w:rsidRPr="0069523E" w:rsidRDefault="00760109" w:rsidP="00760109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68C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69523E">
        <w:rPr>
          <w:rFonts w:ascii="Times New Roman" w:hAnsi="Times New Roman" w:cs="Times New Roman"/>
          <w:sz w:val="28"/>
          <w:szCs w:val="28"/>
        </w:rPr>
        <w:t>:</w:t>
      </w:r>
    </w:p>
    <w:p w:rsidR="00760109" w:rsidRPr="00A9068C" w:rsidRDefault="00760109" w:rsidP="00A906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068C">
        <w:rPr>
          <w:rFonts w:ascii="Times New Roman" w:hAnsi="Times New Roman" w:cs="Times New Roman"/>
          <w:sz w:val="28"/>
          <w:szCs w:val="28"/>
        </w:rPr>
        <w:t>Асилова</w:t>
      </w:r>
      <w:proofErr w:type="spellEnd"/>
      <w:r w:rsidRPr="00A9068C">
        <w:rPr>
          <w:rFonts w:ascii="Times New Roman" w:hAnsi="Times New Roman" w:cs="Times New Roman"/>
          <w:sz w:val="28"/>
          <w:szCs w:val="28"/>
        </w:rPr>
        <w:t xml:space="preserve"> С.У. – д.м.н., проф. зав. кафедры: Травматология-ортопедия, ВПХ с нейрохирургией медико-профилактического факультета </w:t>
      </w:r>
    </w:p>
    <w:p w:rsidR="006744CF" w:rsidRPr="00A9068C" w:rsidRDefault="00760109" w:rsidP="00A906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8C">
        <w:rPr>
          <w:rFonts w:ascii="Times New Roman" w:hAnsi="Times New Roman" w:cs="Times New Roman"/>
          <w:sz w:val="28"/>
          <w:szCs w:val="28"/>
        </w:rPr>
        <w:t xml:space="preserve">Золотова Н.Н. - д.м.н., проф. зав. кафедры: детской травматологии и ортопедии, Ташкентского Педиатрического Медицинского института                 </w:t>
      </w:r>
    </w:p>
    <w:p w:rsidR="006744CF" w:rsidRPr="0069523E" w:rsidRDefault="006744CF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762" w:rsidRPr="0069523E" w:rsidRDefault="006744CF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21FD6" w:rsidRDefault="00621FD6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23E" w:rsidRPr="0069523E" w:rsidRDefault="0069523E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109" w:rsidRDefault="00760109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63" w:rsidRPr="00CF1F58" w:rsidRDefault="00791363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8C" w:rsidRPr="00CF1F58" w:rsidRDefault="00A9068C" w:rsidP="006744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60" w:rsidRPr="00791363" w:rsidRDefault="00356560" w:rsidP="003565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32"/>
          <w:szCs w:val="28"/>
        </w:rPr>
      </w:pPr>
      <w:r w:rsidRPr="00791363">
        <w:rPr>
          <w:rFonts w:ascii="Times New Roman" w:hAnsi="Times New Roman" w:cs="Times New Roman"/>
          <w:b/>
          <w:sz w:val="32"/>
          <w:szCs w:val="28"/>
        </w:rPr>
        <w:lastRenderedPageBreak/>
        <w:t>Ключевые слова:</w:t>
      </w:r>
      <w:r w:rsidR="00083049" w:rsidRPr="0079136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83049" w:rsidRPr="00791363">
        <w:rPr>
          <w:rFonts w:ascii="Times New Roman" w:hAnsi="Times New Roman" w:cs="Times New Roman"/>
          <w:sz w:val="32"/>
          <w:szCs w:val="28"/>
        </w:rPr>
        <w:t>п</w:t>
      </w:r>
      <w:r w:rsidRPr="00791363">
        <w:rPr>
          <w:rFonts w:ascii="Times New Roman" w:hAnsi="Times New Roman" w:cs="Times New Roman"/>
          <w:sz w:val="32"/>
          <w:szCs w:val="28"/>
        </w:rPr>
        <w:t>ерелом</w:t>
      </w:r>
      <w:r w:rsidR="00083049" w:rsidRPr="00791363">
        <w:rPr>
          <w:rFonts w:ascii="Times New Roman" w:hAnsi="Times New Roman" w:cs="Times New Roman"/>
          <w:sz w:val="32"/>
          <w:szCs w:val="28"/>
        </w:rPr>
        <w:t>, р</w:t>
      </w:r>
      <w:r w:rsidRPr="00791363">
        <w:rPr>
          <w:rFonts w:ascii="Times New Roman" w:hAnsi="Times New Roman" w:cs="Times New Roman"/>
          <w:sz w:val="32"/>
          <w:szCs w:val="28"/>
        </w:rPr>
        <w:t>епозиция</w:t>
      </w:r>
      <w:r w:rsidR="00083049" w:rsidRPr="00791363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083049" w:rsidRPr="00791363">
        <w:rPr>
          <w:rFonts w:ascii="Times New Roman" w:hAnsi="Times New Roman" w:cs="Times New Roman"/>
          <w:sz w:val="32"/>
          <w:szCs w:val="28"/>
        </w:rPr>
        <w:t>п</w:t>
      </w:r>
      <w:r w:rsidRPr="00791363">
        <w:rPr>
          <w:rFonts w:ascii="Times New Roman" w:hAnsi="Times New Roman" w:cs="Times New Roman"/>
          <w:sz w:val="32"/>
          <w:szCs w:val="28"/>
        </w:rPr>
        <w:t>ротивотяга</w:t>
      </w:r>
      <w:proofErr w:type="spellEnd"/>
      <w:r w:rsidR="00083049" w:rsidRPr="00791363">
        <w:rPr>
          <w:rFonts w:ascii="Times New Roman" w:hAnsi="Times New Roman" w:cs="Times New Roman"/>
          <w:sz w:val="32"/>
          <w:szCs w:val="28"/>
        </w:rPr>
        <w:t>, а</w:t>
      </w:r>
      <w:r w:rsidRPr="00791363">
        <w:rPr>
          <w:rFonts w:ascii="Times New Roman" w:hAnsi="Times New Roman" w:cs="Times New Roman"/>
          <w:sz w:val="32"/>
          <w:szCs w:val="28"/>
        </w:rPr>
        <w:t>ддукция</w:t>
      </w:r>
      <w:r w:rsidR="00083049" w:rsidRPr="00791363">
        <w:rPr>
          <w:rFonts w:ascii="Times New Roman" w:hAnsi="Times New Roman" w:cs="Times New Roman"/>
          <w:sz w:val="32"/>
          <w:szCs w:val="28"/>
        </w:rPr>
        <w:t>, а</w:t>
      </w:r>
      <w:r w:rsidRPr="00791363">
        <w:rPr>
          <w:rFonts w:ascii="Times New Roman" w:hAnsi="Times New Roman" w:cs="Times New Roman"/>
          <w:sz w:val="32"/>
          <w:szCs w:val="28"/>
        </w:rPr>
        <w:t>бдукция</w:t>
      </w:r>
      <w:r w:rsidR="00083049" w:rsidRPr="00791363">
        <w:rPr>
          <w:rFonts w:ascii="Times New Roman" w:hAnsi="Times New Roman" w:cs="Times New Roman"/>
          <w:sz w:val="32"/>
          <w:szCs w:val="28"/>
        </w:rPr>
        <w:t>, пронация, супинация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Закрытая репозиция используется с целью лечения переломов костей со смещением отломков. Репозиция должна быть ранней, полной, одномоментной, безболезненной и </w:t>
      </w:r>
      <w:proofErr w:type="spellStart"/>
      <w:r w:rsidR="00002762" w:rsidRPr="0069523E">
        <w:rPr>
          <w:rFonts w:ascii="Times New Roman" w:hAnsi="Times New Roman" w:cs="Times New Roman"/>
          <w:sz w:val="28"/>
          <w:szCs w:val="28"/>
        </w:rPr>
        <w:t>а</w:t>
      </w:r>
      <w:r w:rsidRPr="0069523E">
        <w:rPr>
          <w:rFonts w:ascii="Times New Roman" w:hAnsi="Times New Roman" w:cs="Times New Roman"/>
          <w:sz w:val="28"/>
          <w:szCs w:val="28"/>
        </w:rPr>
        <w:t>травматичной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. Основной принцип вправления </w:t>
      </w:r>
      <w:r w:rsidR="00002762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 xml:space="preserve">тяга и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противотяга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Закрытая ручная репозиция выполняется с соблюдением основных правил травматологии:</w:t>
      </w:r>
    </w:p>
    <w:p w:rsidR="007977BF" w:rsidRPr="0069523E" w:rsidRDefault="007977BF" w:rsidP="00721545">
      <w:pPr>
        <w:numPr>
          <w:ilvl w:val="1"/>
          <w:numId w:val="1"/>
        </w:numPr>
        <w:spacing w:after="0" w:line="48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периферический отломок ставят по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центральному</w:t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t>;</w:t>
      </w:r>
    </w:p>
    <w:p w:rsidR="007977BF" w:rsidRPr="0069523E" w:rsidRDefault="007977BF" w:rsidP="00721545">
      <w:pPr>
        <w:numPr>
          <w:ilvl w:val="1"/>
          <w:numId w:val="1"/>
        </w:numPr>
        <w:spacing w:after="0" w:line="48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репозицию производят обратно механизму травмы и смещению отломков.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Репозиция переломов, в зависимости от локализации перелома и характера смещения, осуществляется  вручную или с помощью механических растягивающих приспособлений и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тракционных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аппаратов (аппарат Соколовского – рис.1, аппарат Иванова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t xml:space="preserve">ис. 2), а также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репозиционно-фиксационных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шин (шина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Кузьминского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– рис.4).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Важными условиями успешного осуществления одномоментной репозиции являются полное обезболивание зоны перелома и расслабление окружающих мышц. Одномоментная закрытая репозиция обычно завершается наложением гипсовой повязки.</w:t>
      </w:r>
    </w:p>
    <w:p w:rsidR="007977BF" w:rsidRPr="0069523E" w:rsidRDefault="007977BF" w:rsidP="00721545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Положительный результат репозиции обязательно должен быть подтвержден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рентгенографически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</w:t>
      </w:r>
    </w:p>
    <w:p w:rsidR="00002762" w:rsidRDefault="00002762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791363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b/>
          <w:sz w:val="28"/>
          <w:szCs w:val="28"/>
        </w:rPr>
      </w:pPr>
      <w:r w:rsidRPr="00791363">
        <w:rPr>
          <w:rFonts w:ascii="Times New Roman" w:hAnsi="Times New Roman" w:cs="Times New Roman"/>
          <w:b/>
          <w:sz w:val="28"/>
          <w:szCs w:val="28"/>
        </w:rPr>
        <w:t>ПЕРЕЛОМЫ КЛЮЧИЦЫ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РЕПОЗИЦИЯ ОТЛОМКОВ КЛЮЧИЦЫ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Цель репозиции – подвести периферический отломок к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центральному</w:t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t xml:space="preserve"> путем подъема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и отведения его кнаружи и кзади. Существует несколько способов репозиции отломков ключицы.</w:t>
      </w:r>
    </w:p>
    <w:bookmarkEnd w:id="0"/>
    <w:bookmarkEnd w:id="1"/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31565" cy="280352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shd w:val="clear" w:color="auto" w:fill="FFFFFF"/>
        <w:tabs>
          <w:tab w:val="left" w:pos="3456"/>
        </w:tabs>
        <w:spacing w:before="86" w:line="480" w:lineRule="auto"/>
        <w:ind w:left="139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Рис. 1. Аппарат Соколовского                </w:t>
      </w:r>
      <w:r w:rsidRPr="006952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523E">
        <w:rPr>
          <w:rFonts w:ascii="Times New Roman" w:hAnsi="Times New Roman" w:cs="Times New Roman"/>
          <w:b/>
          <w:bCs/>
          <w:spacing w:val="-4"/>
          <w:sz w:val="28"/>
          <w:szCs w:val="28"/>
        </w:rPr>
        <w:t>Рис. 2. Аппарат Иванова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Обезболивание: местная анестезия.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Положение больного: лежа или сидя.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Техника манипуляции:</w:t>
      </w:r>
    </w:p>
    <w:p w:rsidR="007977BF" w:rsidRPr="0069523E" w:rsidRDefault="007977BF" w:rsidP="0072154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Способ 1</w:t>
      </w:r>
    </w:p>
    <w:p w:rsidR="007977BF" w:rsidRPr="0069523E" w:rsidRDefault="007977BF" w:rsidP="00721545">
      <w:pPr>
        <w:numPr>
          <w:ilvl w:val="0"/>
          <w:numId w:val="3"/>
        </w:numPr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Пострадавший укладыв</w:t>
      </w:r>
      <w:r w:rsidR="00002762" w:rsidRPr="0069523E">
        <w:rPr>
          <w:rFonts w:ascii="Times New Roman" w:hAnsi="Times New Roman" w:cs="Times New Roman"/>
          <w:sz w:val="28"/>
          <w:szCs w:val="28"/>
        </w:rPr>
        <w:t>а</w:t>
      </w:r>
      <w:r w:rsidRPr="0069523E">
        <w:rPr>
          <w:rFonts w:ascii="Times New Roman" w:hAnsi="Times New Roman" w:cs="Times New Roman"/>
          <w:sz w:val="28"/>
          <w:szCs w:val="28"/>
        </w:rPr>
        <w:t>ется на спину на край стола с</w:t>
      </w:r>
      <w:r w:rsidR="00002762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 xml:space="preserve">подложенным высоким валиком между лопаток. </w:t>
      </w:r>
    </w:p>
    <w:p w:rsidR="007977BF" w:rsidRPr="0069523E" w:rsidRDefault="007977BF" w:rsidP="00721545">
      <w:pPr>
        <w:numPr>
          <w:ilvl w:val="0"/>
          <w:numId w:val="3"/>
        </w:numPr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Руку на стороне перелома свешивают со стола.</w:t>
      </w:r>
    </w:p>
    <w:p w:rsidR="007977BF" w:rsidRPr="0069523E" w:rsidRDefault="007977BF" w:rsidP="00721545">
      <w:pPr>
        <w:numPr>
          <w:ilvl w:val="0"/>
          <w:numId w:val="3"/>
        </w:numPr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Спустя 10-15 минут помощник травматолога становимся у изголо</w:t>
      </w:r>
      <w:r w:rsidR="00002762" w:rsidRPr="0069523E">
        <w:rPr>
          <w:rFonts w:ascii="Times New Roman" w:hAnsi="Times New Roman" w:cs="Times New Roman"/>
          <w:sz w:val="28"/>
          <w:szCs w:val="28"/>
        </w:rPr>
        <w:t>в</w:t>
      </w:r>
      <w:r w:rsidRPr="0069523E">
        <w:rPr>
          <w:rFonts w:ascii="Times New Roman" w:hAnsi="Times New Roman" w:cs="Times New Roman"/>
          <w:sz w:val="28"/>
          <w:szCs w:val="28"/>
        </w:rPr>
        <w:t xml:space="preserve">ья пострадавшего, захватывая руками подмышечные впадины, производит смещение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надплечий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кверху и кзади.</w:t>
      </w:r>
    </w:p>
    <w:p w:rsidR="007977BF" w:rsidRPr="0069523E" w:rsidRDefault="007977BF" w:rsidP="00721545">
      <w:pPr>
        <w:numPr>
          <w:ilvl w:val="0"/>
          <w:numId w:val="3"/>
        </w:numPr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Травматолог, стоя лицом к больному, одной рукой фиксирует плечевой сустав, второй производит вправление и удержание отломков.</w:t>
      </w:r>
    </w:p>
    <w:p w:rsidR="007977BF" w:rsidRPr="0069523E" w:rsidRDefault="007977BF" w:rsidP="00721545">
      <w:pPr>
        <w:shd w:val="clear" w:color="auto" w:fill="FFFFFF"/>
        <w:spacing w:before="240"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Способ 2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Пострадавшего усаживают на низкий табурет.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Помощник травматолога становится сзади пострадавше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го, спереди захватывает подмышечные впадины и, упираясь 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коленом в спину больного, максимально поднимает и разводит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t>Травматолог, стоя лицом к больному, осуществляет репо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зицию непосредственно в месте перелома.</w:t>
      </w:r>
    </w:p>
    <w:p w:rsidR="007977BF" w:rsidRPr="0069523E" w:rsidRDefault="007977BF" w:rsidP="00721545">
      <w:pPr>
        <w:shd w:val="clear" w:color="auto" w:fill="FFFFFF"/>
        <w:spacing w:before="245"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36"/>
          <w:sz w:val="28"/>
          <w:szCs w:val="28"/>
        </w:rPr>
        <w:t>Способ</w:t>
      </w:r>
      <w:r w:rsidRPr="0069523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977BF" w:rsidRPr="0069523E" w:rsidRDefault="007977BF" w:rsidP="00721545">
      <w:pPr>
        <w:numPr>
          <w:ilvl w:val="0"/>
          <w:numId w:val="4"/>
        </w:numPr>
        <w:shd w:val="clear" w:color="auto" w:fill="FFFFFF"/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Используется при отсутствии помощника.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7"/>
          <w:sz w:val="28"/>
          <w:szCs w:val="28"/>
        </w:rPr>
        <w:t>Рядом ставят два табурета, на них боком друг к другу уса</w:t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живаются пострадавший и травматолог.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Травматолог заводит свое предплечье в подмышечную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впадину больного, одновременно своей грудной клеткой удер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живая плечо и локтевой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сустав пострадавшего в положении </w:t>
      </w:r>
      <w:r w:rsidRPr="0069523E">
        <w:rPr>
          <w:rFonts w:ascii="Times New Roman" w:hAnsi="Times New Roman" w:cs="Times New Roman"/>
          <w:sz w:val="28"/>
          <w:szCs w:val="28"/>
        </w:rPr>
        <w:t>приведения.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8"/>
          <w:sz w:val="28"/>
          <w:szCs w:val="28"/>
        </w:rPr>
        <w:t>Затем врач своим предплечьем поднимает надплечье боль</w:t>
      </w:r>
      <w:r w:rsidRPr="0069523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ного и, действуя, как рычагом, отводит его кзади.</w:t>
      </w:r>
    </w:p>
    <w:p w:rsidR="007977BF" w:rsidRPr="0069523E" w:rsidRDefault="007977BF" w:rsidP="00721545">
      <w:pPr>
        <w:widowControl w:val="0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Свободной рукой осуществляет репозицию отломков.</w:t>
      </w:r>
    </w:p>
    <w:p w:rsidR="007977BF" w:rsidRPr="0069523E" w:rsidRDefault="007977BF" w:rsidP="00721545">
      <w:pPr>
        <w:shd w:val="clear" w:color="auto" w:fill="FFFFFF"/>
        <w:spacing w:before="250" w:line="48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pacing w:val="-8"/>
          <w:sz w:val="28"/>
          <w:szCs w:val="28"/>
        </w:rPr>
        <w:t>Выполняя любой из способов репозиции, не следует отво</w:t>
      </w:r>
      <w:r w:rsidRPr="0069523E">
        <w:rPr>
          <w:rFonts w:ascii="Times New Roman" w:hAnsi="Times New Roman" w:cs="Times New Roman"/>
          <w:b/>
          <w:bCs/>
          <w:spacing w:val="-8"/>
          <w:sz w:val="28"/>
          <w:szCs w:val="28"/>
        </w:rPr>
        <w:softHyphen/>
      </w:r>
      <w:r w:rsidRPr="0069523E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дить плечо, так как при этом натягивается большая грудная </w:t>
      </w:r>
      <w:r w:rsidRPr="0069523E">
        <w:rPr>
          <w:rFonts w:ascii="Times New Roman" w:hAnsi="Times New Roman" w:cs="Times New Roman"/>
          <w:b/>
          <w:spacing w:val="-7"/>
          <w:sz w:val="28"/>
          <w:szCs w:val="28"/>
        </w:rPr>
        <w:t>мышца</w:t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Pr="0069523E"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приводится плечевой сустав, что затрудняет сопос</w:t>
      </w:r>
      <w:r w:rsidRPr="0069523E">
        <w:rPr>
          <w:rFonts w:ascii="Times New Roman" w:hAnsi="Times New Roman" w:cs="Times New Roman"/>
          <w:b/>
          <w:bCs/>
          <w:spacing w:val="-7"/>
          <w:sz w:val="28"/>
          <w:szCs w:val="28"/>
        </w:rPr>
        <w:softHyphen/>
      </w:r>
      <w:r w:rsidRPr="0069523E">
        <w:rPr>
          <w:rFonts w:ascii="Times New Roman" w:hAnsi="Times New Roman" w:cs="Times New Roman"/>
          <w:b/>
          <w:bCs/>
          <w:sz w:val="28"/>
          <w:szCs w:val="28"/>
        </w:rPr>
        <w:t>тавление отломков.</w:t>
      </w:r>
    </w:p>
    <w:p w:rsidR="007977BF" w:rsidRPr="0069523E" w:rsidRDefault="007977BF" w:rsidP="00721545">
      <w:pPr>
        <w:shd w:val="clear" w:color="auto" w:fill="FFFFFF"/>
        <w:spacing w:before="5" w:line="48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По окончании манипуляции, не ослабляя тяги, необходимо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зафиксировать надплечье и плечо на стороне поражения в по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t>ложении, достигнутом репозицией. Лучше всего для этого под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ходит гипсовая повязка. Из множества </w:t>
      </w:r>
      <w:proofErr w:type="gramStart"/>
      <w:r w:rsidRPr="0069523E">
        <w:rPr>
          <w:rFonts w:ascii="Times New Roman" w:hAnsi="Times New Roman" w:cs="Times New Roman"/>
          <w:spacing w:val="-4"/>
          <w:sz w:val="28"/>
          <w:szCs w:val="28"/>
        </w:rPr>
        <w:t>предложенных</w:t>
      </w:r>
      <w:proofErr w:type="gramEnd"/>
      <w:r w:rsidR="00002762" w:rsidRPr="0069523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 выдер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жала испытание временем и заслужила признание, в первую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очередь, повязка Вайнштейна (рис. 3). Осуществляя иммоби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лизацию, необходимо обязательно положить ватно-марлевый </w:t>
      </w:r>
      <w:r w:rsidRPr="0069523E">
        <w:rPr>
          <w:rFonts w:ascii="Times New Roman" w:hAnsi="Times New Roman" w:cs="Times New Roman"/>
          <w:sz w:val="28"/>
          <w:szCs w:val="28"/>
        </w:rPr>
        <w:t>валик в подмышечную впадину.</w:t>
      </w:r>
    </w:p>
    <w:p w:rsidR="007977BF" w:rsidRPr="0069523E" w:rsidRDefault="007977BF" w:rsidP="00721545">
      <w:pPr>
        <w:framePr w:h="2938" w:hSpace="38" w:wrap="auto" w:vAnchor="text" w:hAnchor="margin" w:x="3116" w:y="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8420" cy="187198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1F005A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0.6pt;margin-top:29.5pt;width:2in;height:45pt;z-index:251652096" stroked="f">
            <v:textbox style="mso-next-textbox:#_x0000_s1027">
              <w:txbxContent>
                <w:p w:rsidR="00356560" w:rsidRDefault="00356560" w:rsidP="007977BF">
                  <w:pPr>
                    <w:shd w:val="clear" w:color="auto" w:fill="FFFFFF"/>
                    <w:spacing w:before="158"/>
                    <w:ind w:right="14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3.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Повязка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Вайнштейна</w:t>
                  </w:r>
                </w:p>
                <w:p w:rsidR="00356560" w:rsidRDefault="00356560" w:rsidP="007977BF"/>
              </w:txbxContent>
            </v:textbox>
          </v:shape>
        </w:pict>
      </w:r>
      <w:r w:rsidR="007977BF"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7770" cy="18548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hd w:val="clear" w:color="auto" w:fill="FFFFFF"/>
        <w:spacing w:before="566" w:line="480" w:lineRule="auto"/>
        <w:ind w:right="1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lastRenderedPageBreak/>
        <w:t>Надежная фиксация отломков ключицы может быть достиг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 xml:space="preserve">нута шиной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Кузьминского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(рис. 4).</w:t>
      </w:r>
    </w:p>
    <w:p w:rsidR="007977BF" w:rsidRPr="0069523E" w:rsidRDefault="007977BF" w:rsidP="00721545">
      <w:pPr>
        <w:framePr w:h="3331" w:hSpace="38" w:wrap="notBeside" w:vAnchor="text" w:hAnchor="text" w:x="956" w:y="1105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3805" cy="2113280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framePr w:h="3292" w:hSpace="38" w:wrap="notBeside" w:vAnchor="text" w:hAnchor="text" w:x="3443" w:y="1105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0245" cy="20878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1F005A" w:rsidP="00721545">
      <w:pPr>
        <w:shd w:val="clear" w:color="auto" w:fill="FFFFFF"/>
        <w:spacing w:line="480" w:lineRule="auto"/>
        <w:ind w:firstLine="28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F005A">
        <w:rPr>
          <w:rFonts w:ascii="Times New Roman" w:hAnsi="Times New Roman" w:cs="Times New Roman"/>
          <w:sz w:val="28"/>
          <w:szCs w:val="28"/>
        </w:rPr>
        <w:pict>
          <v:shape id="_x0000_s1026" type="#_x0000_t202" style="position:absolute;left:0;text-align:left;margin-left:273.6pt;margin-top:103.8pt;width:153pt;height:45pt;z-index:251653120" filled="f" stroked="f">
            <v:textbox style="mso-next-textbox:#_x0000_s1026">
              <w:txbxContent>
                <w:p w:rsidR="00356560" w:rsidRDefault="00356560" w:rsidP="007977BF">
                  <w:pPr>
                    <w:shd w:val="clear" w:color="auto" w:fill="FFFFFF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4.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Шина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Кузьминского</w:t>
                  </w:r>
                  <w:proofErr w:type="spellEnd"/>
                </w:p>
                <w:p w:rsidR="00356560" w:rsidRDefault="00356560" w:rsidP="007977BF"/>
              </w:txbxContent>
            </v:textbox>
          </v:shape>
        </w:pict>
      </w:r>
      <w:r w:rsidR="007977BF"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В случае неудачи при одномоментной репозиции эта шина </w:t>
      </w:r>
      <w:r w:rsidR="007977BF"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может быть использована для постепенного (в течение 2-3 дней) </w:t>
      </w:r>
      <w:r w:rsidR="007977BF"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сопоставления отломков. </w:t>
      </w:r>
    </w:p>
    <w:p w:rsidR="007977BF" w:rsidRPr="0069523E" w:rsidRDefault="007977BF" w:rsidP="00721545">
      <w:pPr>
        <w:shd w:val="clear" w:color="auto" w:fill="FFFFFF"/>
        <w:spacing w:before="43" w:line="48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t>Правильная установка сегментов тела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плечевой кости, коррекция тяги путем перемещения ремней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позволяют использовать шину как </w:t>
      </w:r>
      <w:proofErr w:type="spellStart"/>
      <w:r w:rsidRPr="0069523E">
        <w:rPr>
          <w:rFonts w:ascii="Times New Roman" w:hAnsi="Times New Roman" w:cs="Times New Roman"/>
          <w:spacing w:val="-4"/>
          <w:sz w:val="28"/>
          <w:szCs w:val="28"/>
        </w:rPr>
        <w:t>репонирующее</w:t>
      </w:r>
      <w:proofErr w:type="spellEnd"/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 приспособ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ление.</w:t>
      </w:r>
    </w:p>
    <w:p w:rsidR="007977BF" w:rsidRPr="0069523E" w:rsidRDefault="007977BF" w:rsidP="00721545">
      <w:pPr>
        <w:shd w:val="clear" w:color="auto" w:fill="FFFFFF"/>
        <w:spacing w:before="43" w:line="480" w:lineRule="auto"/>
        <w:ind w:left="38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• </w:t>
      </w:r>
      <w:proofErr w:type="spellStart"/>
      <w:r w:rsidRPr="0069523E">
        <w:rPr>
          <w:rFonts w:ascii="Times New Roman" w:hAnsi="Times New Roman" w:cs="Times New Roman"/>
          <w:spacing w:val="-2"/>
          <w:sz w:val="28"/>
          <w:szCs w:val="28"/>
        </w:rPr>
        <w:t>Мягкотканные</w:t>
      </w:r>
      <w:proofErr w:type="spellEnd"/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повязки для фиксации отломков ключи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цы непригодны, так как не создают подъема </w:t>
      </w:r>
      <w:proofErr w:type="spellStart"/>
      <w:r w:rsidRPr="0069523E">
        <w:rPr>
          <w:rFonts w:ascii="Times New Roman" w:hAnsi="Times New Roman" w:cs="Times New Roman"/>
          <w:spacing w:val="-5"/>
          <w:sz w:val="28"/>
          <w:szCs w:val="28"/>
        </w:rPr>
        <w:t>надплечья</w:t>
      </w:r>
      <w:proofErr w:type="spellEnd"/>
      <w:r w:rsidRPr="0069523E">
        <w:rPr>
          <w:rFonts w:ascii="Times New Roman" w:hAnsi="Times New Roman" w:cs="Times New Roman"/>
          <w:spacing w:val="-5"/>
          <w:sz w:val="28"/>
          <w:szCs w:val="28"/>
        </w:rPr>
        <w:t>, а толь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ко отводят его кзади, кроме того, туры бинта </w:t>
      </w:r>
      <w:proofErr w:type="gramStart"/>
      <w:r w:rsidRPr="0069523E">
        <w:rPr>
          <w:rFonts w:ascii="Times New Roman" w:hAnsi="Times New Roman" w:cs="Times New Roman"/>
          <w:spacing w:val="-5"/>
          <w:sz w:val="28"/>
          <w:szCs w:val="28"/>
        </w:rPr>
        <w:t>ослабевают</w:t>
      </w:r>
      <w:proofErr w:type="gramEnd"/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и по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вязка перестает выполнять фиксирующую роль.</w:t>
      </w:r>
    </w:p>
    <w:p w:rsidR="00721545" w:rsidRPr="0069523E" w:rsidRDefault="00721545" w:rsidP="00721545">
      <w:pPr>
        <w:shd w:val="clear" w:color="auto" w:fill="FFFFFF"/>
        <w:spacing w:before="547" w:line="480" w:lineRule="auto"/>
        <w:ind w:left="307" w:right="1325"/>
        <w:rPr>
          <w:rFonts w:ascii="Times New Roman" w:hAnsi="Times New Roman" w:cs="Times New Roman"/>
          <w:b/>
          <w:bCs/>
          <w:sz w:val="28"/>
          <w:szCs w:val="28"/>
        </w:rPr>
      </w:pPr>
    </w:p>
    <w:p w:rsidR="007977BF" w:rsidRPr="0069523E" w:rsidRDefault="007977BF" w:rsidP="00721545">
      <w:pPr>
        <w:shd w:val="clear" w:color="auto" w:fill="FFFFFF"/>
        <w:spacing w:before="547" w:line="480" w:lineRule="auto"/>
        <w:ind w:left="307" w:right="1325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ПЕРЕЛОМЫ ПРОКСИМАЛЬНОГО ОТДЕЛА ПЛЕЧЕВОЙ КОСТИ</w:t>
      </w:r>
    </w:p>
    <w:p w:rsidR="007977BF" w:rsidRPr="0069523E" w:rsidRDefault="007977BF" w:rsidP="00721545">
      <w:pPr>
        <w:shd w:val="clear" w:color="auto" w:fill="FFFFFF"/>
        <w:spacing w:line="48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lastRenderedPageBreak/>
        <w:t>Различают: переломы головки, анатомической шейки (внут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рисуставные), </w:t>
      </w:r>
      <w:proofErr w:type="spellStart"/>
      <w:r w:rsidRPr="0069523E">
        <w:rPr>
          <w:rFonts w:ascii="Times New Roman" w:hAnsi="Times New Roman" w:cs="Times New Roman"/>
          <w:spacing w:val="-5"/>
          <w:sz w:val="28"/>
          <w:szCs w:val="28"/>
        </w:rPr>
        <w:t>чрезбугорковые</w:t>
      </w:r>
      <w:proofErr w:type="spellEnd"/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переломы и переломы хирурги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ческой шейки (внесуставные), отрывы большого бугра плече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вой кости (рис. 5).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1F005A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8" type="#_x0000_t202" style="position:absolute;left:0;text-align:left;margin-left:255.6pt;margin-top:53.1pt;width:189pt;height:45pt;z-index:251654144" stroked="f">
            <v:textbox>
              <w:txbxContent>
                <w:p w:rsidR="00356560" w:rsidRDefault="00356560" w:rsidP="007977BF">
                  <w:pPr>
                    <w:shd w:val="clear" w:color="auto" w:fill="FFFFFF"/>
                    <w:spacing w:line="211" w:lineRule="exact"/>
                    <w:ind w:left="540" w:hanging="641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5.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Схемы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переломов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проксимального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отдела плечевой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кости</w:t>
                  </w:r>
                </w:p>
                <w:p w:rsidR="00356560" w:rsidRDefault="00356560" w:rsidP="007977BF"/>
              </w:txbxContent>
            </v:textbox>
          </v:shape>
        </w:pict>
      </w:r>
      <w:r w:rsidR="007977BF"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4590" cy="2286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1F005A" w:rsidP="00721545">
      <w:pPr>
        <w:shd w:val="clear" w:color="auto" w:fill="FFFFFF"/>
        <w:spacing w:line="480" w:lineRule="auto"/>
        <w:ind w:left="278" w:right="4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left:0;text-align:left;z-index:251655168;mso-position-horizontal-relative:margin" from="668.9pt,281.75pt" to="668.9pt,399.3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left:0;text-align:left;z-index:251656192;mso-position-horizontal-relative:margin" from="674.15pt,-60.95pt" to="674.15pt,137.3pt" o:allowincell="f" strokeweight="1.2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57216;mso-position-horizontal-relative:margin" from="676.55pt,-60pt" to="676.55pt,418.5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left:0;text-align:left;z-index:251658240;mso-position-horizontal-relative:margin" from="676.8pt,349.9pt" to="676.8pt,498.95pt" o:allowincell="f" strokeweight=".5pt">
            <w10:wrap anchorx="margin"/>
          </v:line>
        </w:pict>
      </w:r>
      <w:r w:rsidR="007977BF" w:rsidRPr="0069523E">
        <w:rPr>
          <w:rFonts w:ascii="Times New Roman" w:hAnsi="Times New Roman" w:cs="Times New Roman"/>
          <w:b/>
          <w:bCs/>
          <w:sz w:val="28"/>
          <w:szCs w:val="28"/>
        </w:rPr>
        <w:t>РЕПОЗИЦИЯ ОТЛОМКОВ ПРИ ПЕРЕЛОМАХ ХИРУРГИЧЕСКОЙ ШЕЙКИ ПЛЕЧЕВОЙ КОСТИ</w:t>
      </w:r>
    </w:p>
    <w:p w:rsidR="007977BF" w:rsidRPr="0069523E" w:rsidRDefault="007977BF" w:rsidP="00721545">
      <w:pPr>
        <w:shd w:val="clear" w:color="auto" w:fill="FFFFFF"/>
        <w:spacing w:before="206" w:line="480" w:lineRule="auto"/>
        <w:ind w:left="293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7977BF" w:rsidRPr="0069523E" w:rsidRDefault="007977BF" w:rsidP="00721545">
      <w:pPr>
        <w:shd w:val="clear" w:color="auto" w:fill="FFFFFF"/>
        <w:spacing w:before="58" w:line="480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Репозиция производится под наркозом.</w:t>
      </w:r>
    </w:p>
    <w:p w:rsidR="007977BF" w:rsidRPr="0069523E" w:rsidRDefault="007977BF" w:rsidP="00721545">
      <w:pPr>
        <w:shd w:val="clear" w:color="auto" w:fill="FFFFFF"/>
        <w:spacing w:before="130" w:line="48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7977BF" w:rsidRPr="0069523E" w:rsidRDefault="007977BF" w:rsidP="00721545">
      <w:pPr>
        <w:shd w:val="clear" w:color="auto" w:fill="FFFFFF"/>
        <w:tabs>
          <w:tab w:val="left" w:pos="494"/>
        </w:tabs>
        <w:spacing w:before="62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Больной лежит.</w:t>
      </w:r>
    </w:p>
    <w:p w:rsidR="007977BF" w:rsidRPr="0069523E" w:rsidRDefault="007977BF" w:rsidP="00721545">
      <w:pPr>
        <w:shd w:val="clear" w:color="auto" w:fill="FFFFFF"/>
        <w:spacing w:before="72" w:line="480" w:lineRule="auto"/>
        <w:ind w:right="24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 xml:space="preserve">Техника манипуляции при вправлении </w:t>
      </w:r>
      <w:proofErr w:type="spellStart"/>
      <w:r w:rsidRPr="00695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абдукционного</w:t>
      </w:r>
      <w:proofErr w:type="spellEnd"/>
      <w:r w:rsidRPr="00695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пере</w:t>
      </w:r>
      <w:r w:rsidRPr="0069523E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 xml:space="preserve">лома </w:t>
      </w:r>
      <w:r w:rsidRPr="0069523E">
        <w:rPr>
          <w:rFonts w:ascii="Times New Roman" w:hAnsi="Times New Roman" w:cs="Times New Roman"/>
          <w:i/>
          <w:iCs/>
          <w:sz w:val="28"/>
          <w:szCs w:val="28"/>
        </w:rPr>
        <w:t>(рис. 6 а, б):</w:t>
      </w:r>
    </w:p>
    <w:p w:rsidR="007977BF" w:rsidRPr="0069523E" w:rsidRDefault="007977BF" w:rsidP="00721545">
      <w:pPr>
        <w:shd w:val="clear" w:color="auto" w:fill="FFFFFF"/>
        <w:tabs>
          <w:tab w:val="left" w:pos="494"/>
        </w:tabs>
        <w:spacing w:before="14" w:line="480" w:lineRule="auto"/>
        <w:ind w:left="19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 xml:space="preserve">Ассистент захватывает дистальный отдел плеча и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локте</w:t>
      </w:r>
      <w:r w:rsidRPr="0069523E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br/>
        <w:t>вой сустав, согнутый под острым углом, и постепенно плавно</w:t>
      </w:r>
      <w:r w:rsidRPr="0069523E">
        <w:rPr>
          <w:rFonts w:ascii="Times New Roman" w:hAnsi="Times New Roman" w:cs="Times New Roman"/>
          <w:sz w:val="28"/>
          <w:szCs w:val="28"/>
        </w:rPr>
        <w:br/>
        <w:t xml:space="preserve">производит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тракцию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по оси плеча. Одновременно он приводит</w:t>
      </w:r>
      <w:r w:rsidRPr="0069523E">
        <w:rPr>
          <w:rFonts w:ascii="Times New Roman" w:hAnsi="Times New Roman" w:cs="Times New Roman"/>
          <w:sz w:val="28"/>
          <w:szCs w:val="28"/>
        </w:rPr>
        <w:br/>
        <w:t>руку к передней поверхности грудной клетки и придает плечу</w:t>
      </w:r>
      <w:r w:rsidRPr="0069523E">
        <w:rPr>
          <w:rFonts w:ascii="Times New Roman" w:hAnsi="Times New Roman" w:cs="Times New Roman"/>
          <w:sz w:val="28"/>
          <w:szCs w:val="28"/>
        </w:rPr>
        <w:br/>
        <w:t>положение небольшой наружной ротации.</w:t>
      </w:r>
    </w:p>
    <w:p w:rsidR="007977BF" w:rsidRPr="0069523E" w:rsidRDefault="001F005A" w:rsidP="00721545">
      <w:pPr>
        <w:shd w:val="clear" w:color="auto" w:fill="FFFFFF"/>
        <w:tabs>
          <w:tab w:val="left" w:pos="494"/>
        </w:tabs>
        <w:spacing w:line="480" w:lineRule="auto"/>
        <w:ind w:left="19" w:firstLine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3" type="#_x0000_t202" style="position:absolute;left:0;text-align:left;margin-left:273.6pt;margin-top:71.1pt;width:3in;height:54pt;z-index:251659264" stroked="f">
            <v:textbox>
              <w:txbxContent>
                <w:p w:rsidR="00356560" w:rsidRDefault="00356560" w:rsidP="007977BF">
                  <w:pPr>
                    <w:shd w:val="clear" w:color="auto" w:fill="FFFFFF"/>
                    <w:ind w:left="163"/>
                    <w:jc w:val="center"/>
                  </w:pP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. 6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б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Репозиция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отломков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абдукционном</w:t>
                  </w:r>
                  <w:proofErr w:type="spellEnd"/>
                </w:p>
                <w:p w:rsidR="00356560" w:rsidRDefault="00356560" w:rsidP="007977BF">
                  <w:pPr>
                    <w:shd w:val="clear" w:color="auto" w:fill="FFFFFF"/>
                    <w:ind w:left="173"/>
                    <w:jc w:val="center"/>
                  </w:pPr>
                  <w:proofErr w:type="gramStart"/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переломе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шейки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плечевой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4"/>
                      <w:sz w:val="18"/>
                      <w:szCs w:val="18"/>
                    </w:rPr>
                    <w:t>кости</w:t>
                  </w:r>
                </w:p>
                <w:p w:rsidR="00356560" w:rsidRDefault="00356560" w:rsidP="007977BF"/>
              </w:txbxContent>
            </v:textbox>
          </v:shape>
        </w:pict>
      </w:r>
      <w:r w:rsidR="007977BF"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5080" cy="2639695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30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shd w:val="clear" w:color="auto" w:fill="FFFFFF"/>
        <w:tabs>
          <w:tab w:val="left" w:pos="494"/>
        </w:tabs>
        <w:spacing w:before="14" w:line="480" w:lineRule="auto"/>
        <w:ind w:left="19" w:firstLine="298"/>
        <w:jc w:val="both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Травматолог контролирует репозицию и проводит корри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гирующие манипуляции в области перелома — большим паль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цем производит давление на наружную поверхность головки плечевой кости, исправляя угловое смещение, а остальными четырьмя пальцами оттягивает дистальный конец плеча кна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ружи.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Помощник постепенно ослабляет вытяжение за плечо; происходит сближение костных фрагментов.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Конечность фиксируется торакобрахиальной повязкой в положении отведения плеча до угла 90-100°, приведения кпе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реди до 30-45°, наружной </w:t>
      </w:r>
      <w:r w:rsidRPr="0069523E">
        <w:rPr>
          <w:rFonts w:ascii="Times New Roman" w:hAnsi="Times New Roman" w:cs="Times New Roman"/>
          <w:sz w:val="28"/>
          <w:szCs w:val="28"/>
        </w:rPr>
        <w:lastRenderedPageBreak/>
        <w:t>ротации и сгибания предплечья до угла 80-90°.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Рентгенографический контроль репозиции.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Срок иммобилизации — 6-8 недель, с 5-й недели плече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вой сустав освобождается от фиксации, конечность иммобилизируется отводящей шиной.</w:t>
      </w:r>
    </w:p>
    <w:p w:rsidR="007977BF" w:rsidRPr="0069523E" w:rsidRDefault="007977BF" w:rsidP="00721545">
      <w:pPr>
        <w:shd w:val="clear" w:color="auto" w:fill="FFFFFF"/>
        <w:spacing w:before="230"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 xml:space="preserve">Техника манипуляции при вправлении </w:t>
      </w:r>
      <w:r w:rsidRPr="00695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аддукционного пере</w:t>
      </w:r>
      <w:r w:rsidRPr="0069523E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 xml:space="preserve">лома </w:t>
      </w:r>
      <w:r w:rsidRPr="0069523E">
        <w:rPr>
          <w:rFonts w:ascii="Times New Roman" w:hAnsi="Times New Roman" w:cs="Times New Roman"/>
          <w:i/>
          <w:iCs/>
          <w:sz w:val="28"/>
          <w:szCs w:val="28"/>
        </w:rPr>
        <w:t xml:space="preserve">(рис. 7 а, </w:t>
      </w:r>
      <w:proofErr w:type="gramStart"/>
      <w:r w:rsidRPr="0069523E">
        <w:rPr>
          <w:rFonts w:ascii="Times New Roman" w:hAnsi="Times New Roman" w:cs="Times New Roman"/>
          <w:i/>
          <w:iCs/>
          <w:sz w:val="28"/>
          <w:szCs w:val="28"/>
        </w:rPr>
        <w:t>б</w:t>
      </w:r>
      <w:proofErr w:type="gramEnd"/>
      <w:r w:rsidRPr="0069523E">
        <w:rPr>
          <w:rFonts w:ascii="Times New Roman" w:hAnsi="Times New Roman" w:cs="Times New Roman"/>
          <w:i/>
          <w:iCs/>
          <w:sz w:val="28"/>
          <w:szCs w:val="28"/>
        </w:rPr>
        <w:t>, в):</w:t>
      </w:r>
    </w:p>
    <w:p w:rsidR="007977BF" w:rsidRPr="0069523E" w:rsidRDefault="007977BF" w:rsidP="00721545">
      <w:pPr>
        <w:shd w:val="clear" w:color="auto" w:fill="FFFFFF"/>
        <w:tabs>
          <w:tab w:val="left" w:pos="494"/>
        </w:tabs>
        <w:spacing w:before="53"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Ассистент захватывает дистальный отдел плеча и локтевой сустав, поднимает руку пострадавшего вперед до угла 30-45° и отводит до 90°, сгибает предплечье до прямого угла. Од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новременно ротирует плечо кнаружи</w:t>
      </w:r>
      <w:r w:rsidR="00E45AAC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на</w:t>
      </w:r>
      <w:r w:rsidR="00E45AAC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90°</w:t>
      </w:r>
      <w:r w:rsidR="00E45AAC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и</w:t>
      </w:r>
      <w:r w:rsidR="00E45AAC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постепенно</w:t>
      </w:r>
      <w:r w:rsidR="00E45AAC" w:rsidRPr="0069523E">
        <w:rPr>
          <w:rFonts w:ascii="Times New Roman" w:hAnsi="Times New Roman" w:cs="Times New Roman"/>
          <w:sz w:val="28"/>
          <w:szCs w:val="28"/>
        </w:rPr>
        <w:t xml:space="preserve"> плавно </w:t>
      </w:r>
      <w:r w:rsidRPr="0069523E">
        <w:rPr>
          <w:rFonts w:ascii="Times New Roman" w:hAnsi="Times New Roman" w:cs="Times New Roman"/>
          <w:sz w:val="28"/>
          <w:szCs w:val="28"/>
        </w:rPr>
        <w:t xml:space="preserve">производит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тракцию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по оси плеча.</w:t>
      </w:r>
    </w:p>
    <w:p w:rsidR="007977BF" w:rsidRPr="0069523E" w:rsidRDefault="007977BF" w:rsidP="00721545">
      <w:pPr>
        <w:shd w:val="clear" w:color="auto" w:fill="FFFFFF"/>
        <w:spacing w:line="480" w:lineRule="auto"/>
        <w:ind w:left="5"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Тяга по оси должна быть сильной, с этой целью иногда при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ходится осуществлять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противоупор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стопой в области подмы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шечной впадины.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Травматолог контролирует репозицию и проводит корри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гирующие манипуляции в области перелома — большим паль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цем производит давление на наружную поверхность головки плечевой кости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, а остальными четырьмя пальцами от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тягивает дистальный конец плеча кнаружи.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Конечность фиксируется торакобрахиальной повязкой в положении отведения плеча до угла 90-100°, приведения кпе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реди до 30-45°, ротации кнаружи и сгибания предплечья до угла 80-90°.</w:t>
      </w:r>
    </w:p>
    <w:p w:rsidR="007977BF" w:rsidRPr="0069523E" w:rsidRDefault="007977BF" w:rsidP="00721545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Рентгенографический контроль репозиции.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8385" cy="326961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1F005A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4" type="#_x0000_t202" style="position:absolute;left:0;text-align:left;margin-left:102.6pt;margin-top:6.25pt;width:351pt;height:45pt;z-index:251660288" stroked="f">
            <v:textbox>
              <w:txbxContent>
                <w:p w:rsidR="00356560" w:rsidRDefault="00356560" w:rsidP="007977BF">
                  <w:pPr>
                    <w:shd w:val="clear" w:color="auto" w:fill="FFFFFF"/>
                    <w:spacing w:before="115" w:line="211" w:lineRule="exact"/>
                    <w:ind w:left="643" w:right="384"/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7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6, </w:t>
                  </w: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Репозиция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отломков при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аддукциоином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переломе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шейки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плечевой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кости</w:t>
                  </w:r>
                </w:p>
                <w:p w:rsidR="00356560" w:rsidRDefault="00356560" w:rsidP="007977BF"/>
              </w:txbxContent>
            </v:textbox>
          </v:shape>
        </w:pic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hd w:val="clear" w:color="auto" w:fill="FFFFFF"/>
        <w:spacing w:before="278" w:line="480" w:lineRule="auto"/>
        <w:ind w:left="96" w:firstLine="306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 Срок иммобилизации - 6-8 недель, с 5-й недели плече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вой сустав освобождается от фиксации, конечность иммобилизируется отводящей шиной.</w:t>
      </w: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</w:p>
    <w:p w:rsidR="007977BF" w:rsidRPr="0069523E" w:rsidRDefault="007977BF" w:rsidP="00721545">
      <w:pPr>
        <w:shd w:val="clear" w:color="auto" w:fill="FFFFFF"/>
        <w:spacing w:before="269" w:line="480" w:lineRule="auto"/>
        <w:ind w:left="413" w:right="1536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РЕПОЗИЦИЯ БОЛЬШОГО БУГОРКА ПЛЕЧЕВОЙ КОСТИ</w:t>
      </w:r>
    </w:p>
    <w:p w:rsidR="007977BF" w:rsidRPr="0069523E" w:rsidRDefault="007977BF" w:rsidP="00721545">
      <w:pPr>
        <w:shd w:val="clear" w:color="auto" w:fill="FFFFFF"/>
        <w:spacing w:before="173" w:line="480" w:lineRule="auto"/>
        <w:ind w:left="422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7977BF" w:rsidRPr="0069523E" w:rsidRDefault="007977BF" w:rsidP="00721545">
      <w:pPr>
        <w:shd w:val="clear" w:color="auto" w:fill="FFFFFF"/>
        <w:spacing w:before="10" w:line="480" w:lineRule="auto"/>
        <w:ind w:left="422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Репозицию осуществляют под проводниковой или местной анестезией.</w:t>
      </w:r>
    </w:p>
    <w:p w:rsidR="007977BF" w:rsidRPr="0069523E" w:rsidRDefault="007977BF" w:rsidP="00721545">
      <w:pPr>
        <w:shd w:val="clear" w:color="auto" w:fill="FFFFFF"/>
        <w:spacing w:before="106" w:line="480" w:lineRule="auto"/>
        <w:ind w:left="470" w:right="3456" w:firstLine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положение больного: </w:t>
      </w:r>
      <w:r w:rsidRPr="0069523E">
        <w:rPr>
          <w:rFonts w:ascii="Times New Roman" w:hAnsi="Times New Roman" w:cs="Times New Roman"/>
          <w:sz w:val="28"/>
          <w:szCs w:val="28"/>
        </w:rPr>
        <w:t>• Больной сидит.</w:t>
      </w:r>
    </w:p>
    <w:p w:rsidR="007977BF" w:rsidRPr="0069523E" w:rsidRDefault="007977BF" w:rsidP="00721545">
      <w:pPr>
        <w:shd w:val="clear" w:color="auto" w:fill="FFFFFF"/>
        <w:spacing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Техника манипуляции:</w:t>
      </w:r>
    </w:p>
    <w:p w:rsidR="007977BF" w:rsidRPr="0069523E" w:rsidRDefault="007977BF" w:rsidP="00721545">
      <w:pPr>
        <w:shd w:val="clear" w:color="auto" w:fill="FFFFFF"/>
        <w:tabs>
          <w:tab w:val="left" w:pos="490"/>
        </w:tabs>
        <w:spacing w:before="58" w:line="480" w:lineRule="auto"/>
        <w:ind w:left="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Травматолог поднимает руку пострадавшего и отводит до</w:t>
      </w:r>
      <w:r w:rsidRPr="0069523E">
        <w:rPr>
          <w:rFonts w:ascii="Times New Roman" w:hAnsi="Times New Roman" w:cs="Times New Roman"/>
          <w:sz w:val="28"/>
          <w:szCs w:val="28"/>
        </w:rPr>
        <w:br/>
        <w:t>90°, сгибает предплечье до прямого угла, одновременно осуществляя ротацию плечо кнаружи.</w:t>
      </w:r>
    </w:p>
    <w:p w:rsidR="007977BF" w:rsidRPr="0069523E" w:rsidRDefault="007977BF" w:rsidP="00721545">
      <w:pPr>
        <w:shd w:val="clear" w:color="auto" w:fill="FFFFFF"/>
        <w:spacing w:before="10" w:line="480" w:lineRule="auto"/>
        <w:ind w:left="10" w:right="1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Это позволяет осуществить репозицию переломов большо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го бугорка плечевой кости со смещением.</w:t>
      </w:r>
    </w:p>
    <w:p w:rsidR="007977BF" w:rsidRPr="0069523E" w:rsidRDefault="007977BF" w:rsidP="00721545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10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Конечность фиксируется торакобрахиальной повязкой в положении отведения и наружной ротации плеча.</w:t>
      </w:r>
    </w:p>
    <w:p w:rsidR="007977BF" w:rsidRPr="0069523E" w:rsidRDefault="007977BF" w:rsidP="00721545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Рентгенографический контроль репозиции.</w:t>
      </w:r>
    </w:p>
    <w:p w:rsidR="007977BF" w:rsidRPr="0069523E" w:rsidRDefault="007977BF" w:rsidP="00721545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Срок иммобилизации — 3-4 недели.</w:t>
      </w:r>
    </w:p>
    <w:p w:rsidR="007977BF" w:rsidRPr="0069523E" w:rsidRDefault="007977BF" w:rsidP="00721545">
      <w:pPr>
        <w:shd w:val="clear" w:color="auto" w:fill="FFFFFF"/>
        <w:spacing w:before="499" w:line="48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ПЕРЕЛОМЫ ДИАФИЗА ПЛЕЧЕВОЙ КОСТИ</w:t>
      </w:r>
    </w:p>
    <w:p w:rsidR="007977BF" w:rsidRPr="0069523E" w:rsidRDefault="007977BF" w:rsidP="00721545">
      <w:pPr>
        <w:shd w:val="clear" w:color="auto" w:fill="FFFFFF"/>
        <w:spacing w:before="173" w:line="480" w:lineRule="auto"/>
        <w:ind w:left="10"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Различают в зависимости от уровня повреждения диафиза плеча 3 типа смещения отломков (рис. 8):</w:t>
      </w:r>
    </w:p>
    <w:p w:rsidR="007977BF" w:rsidRPr="0069523E" w:rsidRDefault="00E45AAC" w:rsidP="00721545">
      <w:pPr>
        <w:shd w:val="clear" w:color="auto" w:fill="FFFFFF"/>
        <w:spacing w:line="480" w:lineRule="auto"/>
        <w:ind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Тип</w:t>
      </w:r>
      <w:r w:rsidR="007977BF"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="007977BF" w:rsidRPr="006952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77BF" w:rsidRPr="0069523E">
        <w:rPr>
          <w:rFonts w:ascii="Times New Roman" w:hAnsi="Times New Roman" w:cs="Times New Roman"/>
          <w:sz w:val="28"/>
          <w:szCs w:val="28"/>
        </w:rPr>
        <w:t>:</w:t>
      </w:r>
      <w:r w:rsidRPr="0069523E">
        <w:rPr>
          <w:rFonts w:ascii="Times New Roman" w:hAnsi="Times New Roman" w:cs="Times New Roman"/>
          <w:sz w:val="28"/>
          <w:szCs w:val="28"/>
        </w:rPr>
        <w:t xml:space="preserve"> </w:t>
      </w:r>
      <w:r w:rsidR="007977BF" w:rsidRPr="0069523E">
        <w:rPr>
          <w:rFonts w:ascii="Times New Roman" w:hAnsi="Times New Roman" w:cs="Times New Roman"/>
          <w:sz w:val="28"/>
          <w:szCs w:val="28"/>
        </w:rPr>
        <w:t xml:space="preserve"> линия излома проходит выше места прикрепления большой грудной мышцы. Вследствие сокращения прикрепля</w:t>
      </w:r>
      <w:r w:rsidR="007977BF" w:rsidRPr="0069523E">
        <w:rPr>
          <w:rFonts w:ascii="Times New Roman" w:hAnsi="Times New Roman" w:cs="Times New Roman"/>
          <w:sz w:val="28"/>
          <w:szCs w:val="28"/>
        </w:rPr>
        <w:softHyphen/>
        <w:t xml:space="preserve">ющихся к большому бугорку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надостной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подостной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 и малой круглой мышц центральный отломок занимает положение от</w:t>
      </w:r>
      <w:r w:rsidR="007977BF" w:rsidRPr="0069523E">
        <w:rPr>
          <w:rFonts w:ascii="Times New Roman" w:hAnsi="Times New Roman" w:cs="Times New Roman"/>
          <w:sz w:val="28"/>
          <w:szCs w:val="28"/>
        </w:rPr>
        <w:softHyphen/>
        <w:t xml:space="preserve">ведения кнаружи и кпереди и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ротирован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 кнаружи. Перифери</w:t>
      </w:r>
      <w:r w:rsidR="007977BF" w:rsidRPr="0069523E">
        <w:rPr>
          <w:rFonts w:ascii="Times New Roman" w:hAnsi="Times New Roman" w:cs="Times New Roman"/>
          <w:sz w:val="28"/>
          <w:szCs w:val="28"/>
        </w:rPr>
        <w:softHyphen/>
        <w:t xml:space="preserve">ческий отломок приведен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 силой большой грудной мыш</w:t>
      </w:r>
      <w:r w:rsidR="007977BF" w:rsidRPr="0069523E">
        <w:rPr>
          <w:rFonts w:ascii="Times New Roman" w:hAnsi="Times New Roman" w:cs="Times New Roman"/>
          <w:sz w:val="28"/>
          <w:szCs w:val="28"/>
        </w:rPr>
        <w:softHyphen/>
        <w:t xml:space="preserve">цы, </w:t>
      </w:r>
      <w:r w:rsidR="007977BF" w:rsidRPr="0069523E">
        <w:rPr>
          <w:rFonts w:ascii="Times New Roman" w:hAnsi="Times New Roman" w:cs="Times New Roman"/>
          <w:sz w:val="28"/>
          <w:szCs w:val="28"/>
        </w:rPr>
        <w:lastRenderedPageBreak/>
        <w:t xml:space="preserve">подтянут кверху и </w:t>
      </w:r>
      <w:r w:rsidRPr="0069523E">
        <w:rPr>
          <w:rFonts w:ascii="Times New Roman" w:hAnsi="Times New Roman" w:cs="Times New Roman"/>
          <w:sz w:val="28"/>
          <w:szCs w:val="28"/>
        </w:rPr>
        <w:t>п</w:t>
      </w:r>
      <w:r w:rsidR="007977BF" w:rsidRPr="0069523E">
        <w:rPr>
          <w:rFonts w:ascii="Times New Roman" w:hAnsi="Times New Roman" w:cs="Times New Roman"/>
          <w:sz w:val="28"/>
          <w:szCs w:val="28"/>
        </w:rPr>
        <w:t xml:space="preserve">од действием двух- и трехглавой мышц плеча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ротирован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7BF"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="007977BF" w:rsidRPr="0069523E">
        <w:rPr>
          <w:rFonts w:ascii="Times New Roman" w:hAnsi="Times New Roman" w:cs="Times New Roman"/>
          <w:sz w:val="28"/>
          <w:szCs w:val="28"/>
        </w:rPr>
        <w:t xml:space="preserve"> (при разогнутом локтевом суставе) </w:t>
      </w:r>
      <w:r w:rsidRPr="0069523E">
        <w:rPr>
          <w:rFonts w:ascii="Times New Roman" w:hAnsi="Times New Roman" w:cs="Times New Roman"/>
          <w:sz w:val="28"/>
          <w:szCs w:val="28"/>
        </w:rPr>
        <w:t>п</w:t>
      </w:r>
      <w:r w:rsidR="007977BF" w:rsidRPr="0069523E">
        <w:rPr>
          <w:rFonts w:ascii="Times New Roman" w:hAnsi="Times New Roman" w:cs="Times New Roman"/>
          <w:sz w:val="28"/>
          <w:szCs w:val="28"/>
        </w:rPr>
        <w:t>од влиянием физиологического положения конечности — прона</w:t>
      </w:r>
      <w:r w:rsidR="007977BF" w:rsidRPr="0069523E">
        <w:rPr>
          <w:rFonts w:ascii="Times New Roman" w:hAnsi="Times New Roman" w:cs="Times New Roman"/>
          <w:sz w:val="28"/>
          <w:szCs w:val="28"/>
        </w:rPr>
        <w:softHyphen/>
        <w:t>ции.</w:t>
      </w:r>
    </w:p>
    <w:p w:rsidR="007977BF" w:rsidRPr="0069523E" w:rsidRDefault="007977BF" w:rsidP="00721545">
      <w:pPr>
        <w:shd w:val="clear" w:color="auto" w:fill="FFFFFF"/>
        <w:spacing w:line="480" w:lineRule="auto"/>
        <w:ind w:left="10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Тип </w:t>
      </w:r>
      <w:r w:rsidRPr="006952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523E">
        <w:rPr>
          <w:rFonts w:ascii="Times New Roman" w:hAnsi="Times New Roman" w:cs="Times New Roman"/>
          <w:sz w:val="28"/>
          <w:szCs w:val="28"/>
        </w:rPr>
        <w:t>: линия излома проходит ниже прикрепления боль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шой грудной мышцы, но выше прикрепления дельтовидной (средняя треть плеча). Центральный отломок силой большой грудной мышцы приведен и умеренно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ротирован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 Пе</w:t>
      </w:r>
      <w:r w:rsidR="00B64049" w:rsidRPr="0069523E">
        <w:rPr>
          <w:rFonts w:ascii="Times New Roman" w:hAnsi="Times New Roman" w:cs="Times New Roman"/>
          <w:sz w:val="28"/>
          <w:szCs w:val="28"/>
        </w:rPr>
        <w:t>р</w:t>
      </w:r>
      <w:r w:rsidRPr="0069523E">
        <w:rPr>
          <w:rFonts w:ascii="Times New Roman" w:hAnsi="Times New Roman" w:cs="Times New Roman"/>
          <w:sz w:val="28"/>
          <w:szCs w:val="28"/>
        </w:rPr>
        <w:t>иферический отломок умеренно отведен кнаружи и подтянут кверху за счет сокращения дельтовидной мышцы и всего мы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шечного футляра плеча.</w:t>
      </w:r>
    </w:p>
    <w:p w:rsidR="007977BF" w:rsidRPr="0069523E" w:rsidRDefault="007977BF" w:rsidP="00721545">
      <w:pPr>
        <w:shd w:val="clear" w:color="auto" w:fill="FFFFFF"/>
        <w:spacing w:before="10" w:line="480" w:lineRule="auto"/>
        <w:ind w:left="10" w:right="19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Тин </w:t>
      </w:r>
      <w:r w:rsidRPr="006952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9523E">
        <w:rPr>
          <w:rFonts w:ascii="Times New Roman" w:hAnsi="Times New Roman" w:cs="Times New Roman"/>
          <w:sz w:val="28"/>
          <w:szCs w:val="28"/>
        </w:rPr>
        <w:t xml:space="preserve">: линия излома проходит </w:t>
      </w:r>
      <w:r w:rsidR="00E45AAC" w:rsidRPr="0069523E">
        <w:rPr>
          <w:rFonts w:ascii="Times New Roman" w:hAnsi="Times New Roman" w:cs="Times New Roman"/>
          <w:sz w:val="28"/>
          <w:szCs w:val="28"/>
        </w:rPr>
        <w:t>ниже</w:t>
      </w:r>
      <w:r w:rsidRPr="0069523E">
        <w:rPr>
          <w:rFonts w:ascii="Times New Roman" w:hAnsi="Times New Roman" w:cs="Times New Roman"/>
          <w:sz w:val="28"/>
          <w:szCs w:val="28"/>
        </w:rPr>
        <w:t xml:space="preserve"> прикрепления дель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товидной мышцы, которая оказывает максимальное влияние на центральный отломок, отводя его кнаружи и кпереди. Перифе</w:t>
      </w:r>
      <w:r w:rsidR="00E45AAC" w:rsidRPr="0069523E">
        <w:rPr>
          <w:rFonts w:ascii="Times New Roman" w:hAnsi="Times New Roman" w:cs="Times New Roman"/>
          <w:sz w:val="28"/>
          <w:szCs w:val="28"/>
        </w:rPr>
        <w:t>рич</w:t>
      </w:r>
      <w:r w:rsidRPr="0069523E">
        <w:rPr>
          <w:rFonts w:ascii="Times New Roman" w:hAnsi="Times New Roman" w:cs="Times New Roman"/>
          <w:sz w:val="28"/>
          <w:szCs w:val="28"/>
        </w:rPr>
        <w:t>еский отломок подтянут кверху в силу сокращения мышеч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ного футляра плеча.</w:t>
      </w:r>
    </w:p>
    <w:p w:rsidR="007977BF" w:rsidRPr="0069523E" w:rsidRDefault="001F005A" w:rsidP="00721545">
      <w:pPr>
        <w:spacing w:line="480" w:lineRule="auto"/>
        <w:ind w:left="7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5" type="#_x0000_t202" style="position:absolute;left:0;text-align:left;margin-left:273.6pt;margin-top:72.1pt;width:3in;height:45pt;z-index:251661312" stroked="f">
            <v:textbox style="mso-next-textbox:#_x0000_s1035">
              <w:txbxContent>
                <w:p w:rsidR="00356560" w:rsidRDefault="00356560" w:rsidP="007977BF"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8.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Типы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смещения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отломков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плечевой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кости при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различных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уровнях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ее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перелома</w:t>
                  </w:r>
                </w:p>
              </w:txbxContent>
            </v:textbox>
          </v:shape>
        </w:pict>
      </w:r>
    </w:p>
    <w:p w:rsidR="007977BF" w:rsidRPr="0069523E" w:rsidRDefault="007977BF" w:rsidP="00721545">
      <w:pPr>
        <w:framePr w:h="2708" w:hSpace="38" w:wrap="notBeside" w:vAnchor="text" w:hAnchor="margin" w:x="-681" w:y="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40455" cy="171640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4000" contras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1F005A" w:rsidP="00721545">
      <w:pPr>
        <w:shd w:val="clear" w:color="auto" w:fill="FFFFFF"/>
        <w:spacing w:line="480" w:lineRule="auto"/>
        <w:ind w:left="274" w:right="4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left:0;text-align:left;z-index:251662336;mso-position-horizontal-relative:margin" from="648.25pt,43.2pt" to="648.25pt,227.7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left:0;text-align:left;z-index:251663360;mso-position-horizontal-relative:margin" from="658.1pt,232.3pt" to="658.1pt,291.8pt" o:allowincell="f" strokeweight=".95pt">
            <w10:wrap anchorx="margin"/>
          </v:line>
        </w:pict>
      </w:r>
      <w:r w:rsidR="007977BF" w:rsidRPr="0069523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РЕПОЗИЦИЯ ОТЛОМКОВ ПРИ ПЕРЕЛОМАХ </w:t>
      </w:r>
      <w:r w:rsidR="007977BF" w:rsidRPr="0069523E">
        <w:rPr>
          <w:rFonts w:ascii="Times New Roman" w:hAnsi="Times New Roman" w:cs="Times New Roman"/>
          <w:b/>
          <w:bCs/>
          <w:sz w:val="28"/>
          <w:szCs w:val="28"/>
        </w:rPr>
        <w:t>ДИАФИЗА ПЛЕЧЕВОЙ КОСТИ</w:t>
      </w:r>
    </w:p>
    <w:p w:rsidR="007977BF" w:rsidRPr="0069523E" w:rsidRDefault="007977BF" w:rsidP="00721545">
      <w:pPr>
        <w:shd w:val="clear" w:color="auto" w:fill="FFFFFF"/>
        <w:spacing w:before="101" w:line="480" w:lineRule="auto"/>
        <w:ind w:right="2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Закрытую одномоментную ручную репозицию производят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в тех случаях, когда линия излома имеет поперечное сечение и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есть гарантия, что после сопоставления отломков не произой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дет их вторичного смещения.</w:t>
      </w:r>
    </w:p>
    <w:p w:rsidR="007977BF" w:rsidRPr="0069523E" w:rsidRDefault="007977BF" w:rsidP="00721545">
      <w:pPr>
        <w:shd w:val="clear" w:color="auto" w:fill="FFFFFF"/>
        <w:spacing w:before="211" w:line="48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7"/>
          <w:sz w:val="28"/>
          <w:szCs w:val="28"/>
        </w:rPr>
        <w:t>Обезболивание:</w:t>
      </w:r>
    </w:p>
    <w:p w:rsidR="007977BF" w:rsidRPr="0069523E" w:rsidRDefault="007977BF" w:rsidP="00721545">
      <w:pPr>
        <w:shd w:val="clear" w:color="auto" w:fill="FFFFFF"/>
        <w:spacing w:before="34" w:line="480" w:lineRule="auto"/>
        <w:ind w:left="14" w:right="1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Репозицию осуществляют под наркозом или проводниковой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анестезией, но возможно применение местной анестезии.</w:t>
      </w:r>
    </w:p>
    <w:p w:rsidR="007977BF" w:rsidRPr="0069523E" w:rsidRDefault="007977BF" w:rsidP="00721545">
      <w:pPr>
        <w:shd w:val="clear" w:color="auto" w:fill="FFFFFF"/>
        <w:spacing w:before="182" w:line="480" w:lineRule="auto"/>
        <w:ind w:left="331" w:right="3226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Положение больного: </w:t>
      </w:r>
      <w:r w:rsidRPr="0069523E">
        <w:rPr>
          <w:rFonts w:ascii="Times New Roman" w:hAnsi="Times New Roman" w:cs="Times New Roman"/>
          <w:sz w:val="28"/>
          <w:szCs w:val="28"/>
        </w:rPr>
        <w:t>• Больной сидит.</w:t>
      </w:r>
    </w:p>
    <w:p w:rsidR="007977BF" w:rsidRPr="0069523E" w:rsidRDefault="007977BF" w:rsidP="00721545">
      <w:pPr>
        <w:shd w:val="clear" w:color="auto" w:fill="FFFFFF"/>
        <w:spacing w:before="206" w:line="480" w:lineRule="auto"/>
        <w:ind w:left="322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t>Техника манипуляции:</w:t>
      </w:r>
    </w:p>
    <w:p w:rsidR="007977BF" w:rsidRPr="0069523E" w:rsidRDefault="007977BF" w:rsidP="00721545">
      <w:pPr>
        <w:shd w:val="clear" w:color="auto" w:fill="FFFFFF"/>
        <w:spacing w:before="38" w:line="480" w:lineRule="auto"/>
        <w:ind w:left="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Техника ручного сопоставления отломков плечевой кости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слагается из вытяжения и </w:t>
      </w:r>
      <w:proofErr w:type="spellStart"/>
      <w:r w:rsidRPr="0069523E">
        <w:rPr>
          <w:rFonts w:ascii="Times New Roman" w:hAnsi="Times New Roman" w:cs="Times New Roman"/>
          <w:spacing w:val="-5"/>
          <w:sz w:val="28"/>
          <w:szCs w:val="28"/>
        </w:rPr>
        <w:t>противовытяжения</w:t>
      </w:r>
      <w:proofErr w:type="spellEnd"/>
      <w:r w:rsidRPr="0069523E">
        <w:rPr>
          <w:rFonts w:ascii="Times New Roman" w:hAnsi="Times New Roman" w:cs="Times New Roman"/>
          <w:spacing w:val="-5"/>
          <w:sz w:val="28"/>
          <w:szCs w:val="28"/>
        </w:rPr>
        <w:t>, установки пери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ферического отломка по оси центрального. Репозицию произ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водят обратно механизму травмы и смещению отломков (</w:t>
      </w:r>
      <w:proofErr w:type="gramStart"/>
      <w:r w:rsidRPr="0069523E">
        <w:rPr>
          <w:rFonts w:ascii="Times New Roman" w:hAnsi="Times New Roman" w:cs="Times New Roman"/>
          <w:spacing w:val="-3"/>
          <w:sz w:val="28"/>
          <w:szCs w:val="28"/>
        </w:rPr>
        <w:t>см</w:t>
      </w:r>
      <w:proofErr w:type="gramEnd"/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69523E">
        <w:rPr>
          <w:rFonts w:ascii="Times New Roman" w:hAnsi="Times New Roman" w:cs="Times New Roman"/>
          <w:sz w:val="28"/>
          <w:szCs w:val="28"/>
        </w:rPr>
        <w:t>тип смещения отломков диафиза плеча).</w:t>
      </w:r>
    </w:p>
    <w:p w:rsidR="007977BF" w:rsidRPr="0069523E" w:rsidRDefault="007977BF" w:rsidP="00721545">
      <w:pPr>
        <w:shd w:val="clear" w:color="auto" w:fill="FFFFFF"/>
        <w:tabs>
          <w:tab w:val="left" w:pos="499"/>
        </w:tabs>
        <w:spacing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Независимо</w:t>
      </w:r>
      <w:r w:rsidR="00E45AAC"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от уровня перелома плечо должна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быть отве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>дена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на 90° и выведено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кпереди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от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фронтальной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плоскости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на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30-40 градусов.</w:t>
      </w:r>
    </w:p>
    <w:p w:rsidR="007977BF" w:rsidRPr="0069523E" w:rsidRDefault="007977BF" w:rsidP="00721545">
      <w:pPr>
        <w:shd w:val="clear" w:color="auto" w:fill="FFFFFF"/>
        <w:spacing w:before="5" w:line="480" w:lineRule="auto"/>
        <w:ind w:left="5" w:right="5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3"/>
          <w:sz w:val="28"/>
          <w:szCs w:val="28"/>
        </w:rPr>
        <w:t>Наряду с ручным способом репозиции отломков при пере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t>ломах плечевой кости пользуются различными аппаратами (Со</w:t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softHyphen/>
        <w:t>коловского, Самарина и др.). Преимущество аппаратного вправ</w:t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ления отломков </w:t>
      </w:r>
      <w:r w:rsidR="00E45AAC" w:rsidRPr="0069523E">
        <w:rPr>
          <w:rFonts w:ascii="Times New Roman" w:hAnsi="Times New Roman" w:cs="Times New Roman"/>
          <w:spacing w:val="-8"/>
          <w:sz w:val="28"/>
          <w:szCs w:val="28"/>
        </w:rPr>
        <w:t>над</w:t>
      </w:r>
      <w:r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 ручным</w:t>
      </w:r>
      <w:r w:rsidR="00E45AAC"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 способом</w:t>
      </w:r>
      <w:r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 заключается в том, что вытяжение </w:t>
      </w:r>
      <w:r w:rsidRPr="0069523E">
        <w:rPr>
          <w:rFonts w:ascii="Times New Roman" w:hAnsi="Times New Roman" w:cs="Times New Roman"/>
          <w:spacing w:val="-9"/>
          <w:sz w:val="28"/>
          <w:szCs w:val="28"/>
        </w:rPr>
        <w:t>производится более плавно, с меньшей затратой физических уси</w:t>
      </w:r>
      <w:r w:rsidRPr="0069523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лий врача. Кроме того, после репозиции отломков повязку на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кладывают, не нарушая вытяжения до полного затвердевания </w:t>
      </w:r>
      <w:r w:rsidRPr="0069523E">
        <w:rPr>
          <w:rFonts w:ascii="Times New Roman" w:hAnsi="Times New Roman" w:cs="Times New Roman"/>
          <w:sz w:val="28"/>
          <w:szCs w:val="28"/>
        </w:rPr>
        <w:t>гипса.</w:t>
      </w:r>
    </w:p>
    <w:p w:rsidR="007977BF" w:rsidRPr="0069523E" w:rsidRDefault="007977BF" w:rsidP="00721545">
      <w:pPr>
        <w:shd w:val="clear" w:color="auto" w:fill="FFFFFF"/>
        <w:tabs>
          <w:tab w:val="left" w:pos="499"/>
        </w:tabs>
        <w:spacing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Сопоставленные отломки фиксируют гипсовой торако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брахиальной повязкой,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дальнейшая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тактика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отличается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E45AAC"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лечения больных с переломами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плечевой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кости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без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смещения</w:t>
      </w:r>
      <w:r w:rsidR="00E45AAC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z w:val="28"/>
          <w:szCs w:val="28"/>
        </w:rPr>
        <w:t>отломков.</w:t>
      </w:r>
    </w:p>
    <w:p w:rsidR="007977BF" w:rsidRPr="0069523E" w:rsidRDefault="007977BF" w:rsidP="00721545">
      <w:pPr>
        <w:shd w:val="clear" w:color="auto" w:fill="FFFFFF"/>
        <w:spacing w:before="96" w:line="480" w:lineRule="auto"/>
        <w:ind w:left="307" w:right="883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ПЕРЕЛОМЫ ДИСТАЛЬНОГО ОТДЕЛА ПЛЕЧЕВОЙ КОСТИ</w:t>
      </w:r>
    </w:p>
    <w:p w:rsidR="007977BF" w:rsidRPr="0069523E" w:rsidRDefault="007977BF" w:rsidP="00721545">
      <w:pPr>
        <w:shd w:val="clear" w:color="auto" w:fill="FFFFFF"/>
        <w:spacing w:before="178" w:line="480" w:lineRule="auto"/>
        <w:ind w:left="14" w:firstLine="2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23E">
        <w:rPr>
          <w:rFonts w:ascii="Times New Roman" w:hAnsi="Times New Roman" w:cs="Times New Roman"/>
          <w:b/>
          <w:bCs/>
          <w:spacing w:val="-5"/>
          <w:sz w:val="28"/>
          <w:szCs w:val="28"/>
        </w:rPr>
        <w:t>Надмыщелковые</w:t>
      </w:r>
      <w:proofErr w:type="spellEnd"/>
      <w:r w:rsidRPr="0069523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переломы.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К таким переломам относят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переломы с линией излома, проходящей </w:t>
      </w:r>
      <w:proofErr w:type="spellStart"/>
      <w:r w:rsidRPr="0069523E">
        <w:rPr>
          <w:rFonts w:ascii="Times New Roman" w:hAnsi="Times New Roman" w:cs="Times New Roman"/>
          <w:spacing w:val="-3"/>
          <w:sz w:val="28"/>
          <w:szCs w:val="28"/>
        </w:rPr>
        <w:t>дистальнее</w:t>
      </w:r>
      <w:proofErr w:type="spellEnd"/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тела пле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чевой кости, но без нарушения внутрисуставной части мыщел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ка. По механизму травмы различают сгибательный и разгиба</w:t>
      </w:r>
      <w:r w:rsidRPr="0069523E">
        <w:rPr>
          <w:rFonts w:ascii="Times New Roman" w:hAnsi="Times New Roman" w:cs="Times New Roman"/>
          <w:sz w:val="28"/>
          <w:szCs w:val="28"/>
        </w:rPr>
        <w:t>тельный переломы (рис. 9).</w:t>
      </w:r>
    </w:p>
    <w:p w:rsidR="007977BF" w:rsidRPr="0069523E" w:rsidRDefault="007977BF" w:rsidP="00721545">
      <w:pPr>
        <w:shd w:val="clear" w:color="auto" w:fill="FFFFFF"/>
        <w:spacing w:line="480" w:lineRule="auto"/>
        <w:ind w:right="5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Сгибательный (флексионный) перелом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возникает при паде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нии на согнутую в локтевом суставе руку. Линия излома идет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над мыщелком косо снизу и сзади, кпереди и кверху. Прокси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t xml:space="preserve">мальный отломок смещен кзади и </w:t>
      </w:r>
      <w:proofErr w:type="spellStart"/>
      <w:r w:rsidRPr="0069523E">
        <w:rPr>
          <w:rFonts w:ascii="Times New Roman" w:hAnsi="Times New Roman" w:cs="Times New Roman"/>
          <w:spacing w:val="-7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pacing w:val="-7"/>
          <w:sz w:val="28"/>
          <w:szCs w:val="28"/>
        </w:rPr>
        <w:t>, дистальный — кпере</w:t>
      </w:r>
      <w:r w:rsidRPr="0069523E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ди и кнаружи. Угол между отломками открыт кпереди и </w:t>
      </w:r>
      <w:proofErr w:type="spellStart"/>
      <w:r w:rsidRPr="0069523E">
        <w:rPr>
          <w:rFonts w:ascii="Times New Roman" w:hAnsi="Times New Roman" w:cs="Times New Roman"/>
          <w:spacing w:val="-7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7977BF" w:rsidRPr="0069523E" w:rsidRDefault="007977BF" w:rsidP="00721545">
      <w:pPr>
        <w:shd w:val="clear" w:color="auto" w:fill="FFFFFF"/>
        <w:spacing w:line="480" w:lineRule="auto"/>
        <w:ind w:left="5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>Разгиб</w:t>
      </w:r>
      <w:r w:rsidR="00E45AAC"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>а</w:t>
      </w:r>
      <w:r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>тельный (</w:t>
      </w:r>
      <w:proofErr w:type="spellStart"/>
      <w:r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>экстензионный</w:t>
      </w:r>
      <w:proofErr w:type="spellEnd"/>
      <w:r w:rsidRPr="0069523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) перелом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возникает при 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падении на разогнутую в локтевом суставе руку. При одинако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  <w:t>вом уровне повреждения смещение отломков будет иным: дис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тальный отломок смещается кзади и кнаружи, проксималь</w:t>
      </w:r>
      <w:r w:rsidRPr="0069523E">
        <w:rPr>
          <w:rFonts w:ascii="Times New Roman" w:hAnsi="Times New Roman" w:cs="Times New Roman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ный — кпереди и </w:t>
      </w:r>
      <w:proofErr w:type="spellStart"/>
      <w:r w:rsidRPr="0069523E">
        <w:rPr>
          <w:rFonts w:ascii="Times New Roman" w:hAnsi="Times New Roman" w:cs="Times New Roman"/>
          <w:spacing w:val="-4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pacing w:val="-4"/>
          <w:sz w:val="28"/>
          <w:szCs w:val="28"/>
        </w:rPr>
        <w:t xml:space="preserve">. Линия излома идет спереди и снизу,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кверху и кзади. Сгибатели предплечья прижимают перифери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ческий отломок к </w:t>
      </w:r>
      <w:proofErr w:type="gramStart"/>
      <w:r w:rsidRPr="0069523E">
        <w:rPr>
          <w:rFonts w:ascii="Times New Roman" w:hAnsi="Times New Roman" w:cs="Times New Roman"/>
          <w:spacing w:val="-3"/>
          <w:sz w:val="28"/>
          <w:szCs w:val="28"/>
        </w:rPr>
        <w:t>центральному</w:t>
      </w:r>
      <w:proofErr w:type="gramEnd"/>
      <w:r w:rsidRPr="0069523E">
        <w:rPr>
          <w:rFonts w:ascii="Times New Roman" w:hAnsi="Times New Roman" w:cs="Times New Roman"/>
          <w:spacing w:val="-3"/>
          <w:sz w:val="28"/>
          <w:szCs w:val="28"/>
        </w:rPr>
        <w:t>. Мышцы плеча смещают от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ломки по длине.</w:t>
      </w:r>
    </w:p>
    <w:p w:rsidR="007977BF" w:rsidRPr="0069523E" w:rsidRDefault="001F005A" w:rsidP="00721545">
      <w:pPr>
        <w:spacing w:line="480" w:lineRule="auto"/>
        <w:ind w:left="708" w:hanging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s1038" type="#_x0000_t202" style="position:absolute;left:0;text-align:left;margin-left:309.6pt;margin-top:40.8pt;width:180pt;height:1in;z-index:251664384" stroked="f">
            <v:textbox>
              <w:txbxContent>
                <w:p w:rsidR="00356560" w:rsidRDefault="00356560" w:rsidP="007977BF">
                  <w:pPr>
                    <w:shd w:val="clear" w:color="auto" w:fill="FFFFFF"/>
                    <w:spacing w:before="259" w:line="211" w:lineRule="exact"/>
                    <w:ind w:right="365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9.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Варианты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смещения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отломков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переломах дистального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отдела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плечевой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кости</w:t>
                  </w:r>
                </w:p>
                <w:p w:rsidR="00356560" w:rsidRDefault="00356560" w:rsidP="007977BF"/>
              </w:txbxContent>
            </v:textbox>
          </v:shape>
        </w:pict>
      </w:r>
      <w:r w:rsidR="007977BF" w:rsidRPr="00695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0130" cy="2372360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4000"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BF" w:rsidRPr="0069523E" w:rsidRDefault="007977BF" w:rsidP="00721545">
      <w:pPr>
        <w:shd w:val="clear" w:color="auto" w:fill="FFFFFF"/>
        <w:spacing w:before="514" w:line="48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Переломы мыщелка плеча. </w:t>
      </w:r>
      <w:r w:rsidRPr="0069523E">
        <w:rPr>
          <w:rFonts w:ascii="Times New Roman" w:hAnsi="Times New Roman" w:cs="Times New Roman"/>
          <w:sz w:val="28"/>
          <w:szCs w:val="28"/>
        </w:rPr>
        <w:t>Возможны повреждения следу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ющих отделов, составляющих мыщелок плечевой кости: меди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ального и латерального надмыщелков, головки мыщелка, блока, самого мыщелка в виде линейных,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t xml:space="preserve"> и У-образных переломов.</w:t>
      </w:r>
    </w:p>
    <w:p w:rsidR="007977BF" w:rsidRPr="0069523E" w:rsidRDefault="007977BF" w:rsidP="00721545">
      <w:pPr>
        <w:shd w:val="clear" w:color="auto" w:fill="FFFFFF"/>
        <w:spacing w:before="576" w:line="480" w:lineRule="auto"/>
        <w:ind w:left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РЕПОЗИЦИЯ ОТЛОМКОВ ПРИ НАДМЫЩЕЛКОВЫХ</w:t>
      </w:r>
    </w:p>
    <w:p w:rsidR="007977BF" w:rsidRPr="0069523E" w:rsidRDefault="007977BF" w:rsidP="00721545">
      <w:pPr>
        <w:shd w:val="clear" w:color="auto" w:fill="FFFFFF"/>
        <w:spacing w:line="480" w:lineRule="auto"/>
        <w:ind w:left="31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И ЧРЕЗМЫЩЕЛКОВЫХ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ПЕРЕЛОМАХ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ПЛЕЧЕВОЙ КОСТИ</w:t>
      </w:r>
    </w:p>
    <w:p w:rsidR="007977BF" w:rsidRPr="0069523E" w:rsidRDefault="007977BF" w:rsidP="00721545">
      <w:pPr>
        <w:shd w:val="clear" w:color="auto" w:fill="FFFFFF"/>
        <w:spacing w:before="178" w:line="480" w:lineRule="auto"/>
        <w:ind w:left="336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7977BF" w:rsidRPr="0069523E" w:rsidRDefault="007977BF" w:rsidP="00721545">
      <w:pPr>
        <w:shd w:val="clear" w:color="auto" w:fill="FFFFFF"/>
        <w:tabs>
          <w:tab w:val="left" w:pos="542"/>
        </w:tabs>
        <w:spacing w:line="480" w:lineRule="auto"/>
        <w:ind w:left="269" w:firstLine="91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Репозицию осуществляют под наркозом или проводник</w:t>
      </w:r>
      <w:r w:rsidR="00E45AAC" w:rsidRPr="0069523E">
        <w:rPr>
          <w:rFonts w:ascii="Times New Roman" w:hAnsi="Times New Roman" w:cs="Times New Roman"/>
          <w:sz w:val="28"/>
          <w:szCs w:val="28"/>
        </w:rPr>
        <w:t>ово</w:t>
      </w:r>
      <w:r w:rsidRPr="0069523E">
        <w:rPr>
          <w:rFonts w:ascii="Times New Roman" w:hAnsi="Times New Roman" w:cs="Times New Roman"/>
          <w:sz w:val="28"/>
          <w:szCs w:val="28"/>
        </w:rPr>
        <w:t>й анестезией, но возможно применение местной анестезии.</w:t>
      </w:r>
    </w:p>
    <w:p w:rsidR="007977BF" w:rsidRPr="0069523E" w:rsidRDefault="007977BF" w:rsidP="00721545">
      <w:pPr>
        <w:shd w:val="clear" w:color="auto" w:fill="FFFFFF"/>
        <w:spacing w:before="259" w:line="48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7977BF" w:rsidRPr="0069523E" w:rsidRDefault="007977BF" w:rsidP="00721545">
      <w:pPr>
        <w:shd w:val="clear" w:color="auto" w:fill="FFFFFF"/>
        <w:tabs>
          <w:tab w:val="left" w:pos="542"/>
        </w:tabs>
        <w:spacing w:before="67"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Больной сидит.</w:t>
      </w:r>
    </w:p>
    <w:p w:rsidR="007977BF" w:rsidRPr="0069523E" w:rsidRDefault="007977BF" w:rsidP="00721545">
      <w:pPr>
        <w:shd w:val="clear" w:color="auto" w:fill="FFFFFF"/>
        <w:spacing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Техника манипуляции при сгибательных (флексионных) надмыщелковых переломах плечевой кости: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3" w:after="0" w:line="480" w:lineRule="auto"/>
        <w:ind w:left="5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Репозицию выполняют на разогнутой в локтевом суставе конечности.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Вытяжение по оси плеча осуществляется помощником или фиксирующей петлей за верхний отдел предплечья и противотягой за надплечье.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14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Периферический отломок смещают кзади и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 Вправ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ление отломков производят плавно (без рывков) одновремен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но в двух указанных выше направлениях.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left="5" w:right="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После сопоставления отломков предплечье сгибают под углом 90-100°, при этом предплечью придают среднее положе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ние между пронацией и супинацией.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left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Производят контрольную рентгенографию.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14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Фиксация осуществляется задней гипсовой шиной от пястно-фаланговых сочленений до верхней трети плеча на 6-8 не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дель, затем </w:t>
      </w:r>
      <w:proofErr w:type="gramStart"/>
      <w:r w:rsidRPr="0069523E">
        <w:rPr>
          <w:rFonts w:ascii="Times New Roman" w:hAnsi="Times New Roman" w:cs="Times New Roman"/>
          <w:sz w:val="28"/>
          <w:szCs w:val="28"/>
        </w:rPr>
        <w:t>гипсовую</w:t>
      </w:r>
      <w:proofErr w:type="gramEnd"/>
      <w:r w:rsidRPr="0069523E">
        <w:rPr>
          <w:rFonts w:ascii="Times New Roman" w:hAnsi="Times New Roman" w:cs="Times New Roman"/>
          <w:sz w:val="28"/>
          <w:szCs w:val="28"/>
        </w:rPr>
        <w:t xml:space="preserve"> лонгету переводят в съемную и оставля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ют еще на 3-4 недели.</w:t>
      </w:r>
    </w:p>
    <w:p w:rsidR="007977BF" w:rsidRPr="0069523E" w:rsidRDefault="007977BF" w:rsidP="00721545">
      <w:pPr>
        <w:shd w:val="clear" w:color="auto" w:fill="FFFFFF"/>
        <w:spacing w:before="178" w:line="480" w:lineRule="auto"/>
        <w:ind w:left="10" w:right="10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Техника манипуляции при</w:t>
      </w:r>
      <w:r w:rsidR="00B20D93" w:rsidRPr="006952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i/>
          <w:iCs/>
          <w:sz w:val="28"/>
          <w:szCs w:val="28"/>
        </w:rPr>
        <w:t>разгибательных (экстензионных) надмыщелковых переломах плечевой кости: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after="0" w:line="480" w:lineRule="auto"/>
        <w:ind w:left="5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Конечность сгибают в локтевом суставе под прямым уг</w:t>
      </w:r>
      <w:r w:rsidRPr="0069523E">
        <w:rPr>
          <w:rFonts w:ascii="Times New Roman" w:hAnsi="Times New Roman" w:cs="Times New Roman"/>
          <w:sz w:val="28"/>
          <w:szCs w:val="28"/>
        </w:rPr>
        <w:softHyphen/>
        <w:t xml:space="preserve">лом и производят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тракцию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 xml:space="preserve"> по продольной оси.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Периферический отломок смещают кпереди и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. Вправление отломков производят плавно (без рывков) одно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временно в двух указанных выше направлениях.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0" w:after="0" w:line="480" w:lineRule="auto"/>
        <w:ind w:left="5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После сопоставления отломков предплечье сгибают под углом 60-70°, </w:t>
      </w:r>
      <w:r w:rsidRPr="0069523E">
        <w:rPr>
          <w:rFonts w:ascii="Times New Roman" w:hAnsi="Times New Roman" w:cs="Times New Roman"/>
          <w:sz w:val="28"/>
          <w:szCs w:val="28"/>
        </w:rPr>
        <w:lastRenderedPageBreak/>
        <w:t>придают при этом предплечью среднее положе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ние между пронацией и супинацией.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left="5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Накладывают гипсовую лонгету по </w:t>
      </w:r>
      <w:proofErr w:type="spellStart"/>
      <w:r w:rsidRPr="0069523E">
        <w:rPr>
          <w:rFonts w:ascii="Times New Roman" w:hAnsi="Times New Roman" w:cs="Times New Roman"/>
          <w:sz w:val="28"/>
          <w:szCs w:val="28"/>
        </w:rPr>
        <w:t>Турнеру</w:t>
      </w:r>
      <w:proofErr w:type="spellEnd"/>
      <w:r w:rsidRPr="0069523E">
        <w:rPr>
          <w:rFonts w:ascii="Times New Roman" w:hAnsi="Times New Roman" w:cs="Times New Roman"/>
          <w:sz w:val="28"/>
          <w:szCs w:val="28"/>
        </w:rPr>
        <w:t>, производят контрольную рентгенографию.</w:t>
      </w:r>
    </w:p>
    <w:p w:rsidR="007977BF" w:rsidRPr="0069523E" w:rsidRDefault="007977BF" w:rsidP="00721545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2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Срок иммобилизации такой же, как при сгибательном пе</w:t>
      </w:r>
      <w:r w:rsidRPr="0069523E">
        <w:rPr>
          <w:rFonts w:ascii="Times New Roman" w:hAnsi="Times New Roman" w:cs="Times New Roman"/>
          <w:sz w:val="28"/>
          <w:szCs w:val="28"/>
        </w:rPr>
        <w:softHyphen/>
        <w:t>реломе.</w:t>
      </w:r>
    </w:p>
    <w:p w:rsidR="007977BF" w:rsidRPr="0069523E" w:rsidRDefault="007977BF" w:rsidP="00721545">
      <w:pPr>
        <w:shd w:val="clear" w:color="auto" w:fill="FFFFFF"/>
        <w:spacing w:before="187" w:line="480" w:lineRule="auto"/>
        <w:ind w:right="24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z w:val="28"/>
          <w:szCs w:val="28"/>
        </w:rPr>
        <w:t>Техника манипуляции при переломах надмыщелков плечевой кости:</w:t>
      </w:r>
    </w:p>
    <w:p w:rsidR="007977BF" w:rsidRPr="0069523E" w:rsidRDefault="007977BF" w:rsidP="00721545">
      <w:pPr>
        <w:shd w:val="clear" w:color="auto" w:fill="FFFFFF"/>
        <w:tabs>
          <w:tab w:val="left" w:pos="490"/>
        </w:tabs>
        <w:spacing w:before="67" w:line="480" w:lineRule="auto"/>
        <w:ind w:left="5" w:right="24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  <w:t>Репозицию выполняют на разогнутой в локтевом суставе</w:t>
      </w:r>
      <w:r w:rsidRPr="0069523E">
        <w:rPr>
          <w:rFonts w:ascii="Times New Roman" w:hAnsi="Times New Roman" w:cs="Times New Roman"/>
          <w:sz w:val="28"/>
          <w:szCs w:val="28"/>
        </w:rPr>
        <w:br/>
        <w:t>конечности.</w:t>
      </w:r>
    </w:p>
    <w:p w:rsidR="007977BF" w:rsidRPr="0069523E" w:rsidRDefault="001F005A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48" w:firstLine="3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9" style="position:absolute;left:0;text-align:left;z-index:251665408;mso-position-horizontal-relative:margin" from="663.35pt,-60.95pt" to="663.35pt,202.5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0" style="position:absolute;left:0;text-align:left;z-index:251666432;mso-position-horizontal-relative:margin" from="664.55pt,-60.95pt" to="664.55pt,114.25pt" o:allowincell="f" strokeweight="1.2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1" style="position:absolute;left:0;text-align:left;z-index:251667456;mso-position-horizontal-relative:margin" from="668.15pt,-60.95pt" to="668.15pt,448.1pt" o:allowincell="f" strokeweight=".9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2" style="position:absolute;left:0;text-align:left;z-index:251668480;mso-position-horizontal-relative:margin" from="670.3pt,396.95pt" to="670.3pt,501.6pt" o:allowincell="f" strokeweight=".9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3" style="position:absolute;left:0;text-align:left;z-index:251669504;mso-position-horizontal-relative:margin" from="670.55pt,66.25pt" to="670.55pt,98.65pt" o:allowincell="f" strokeweight=".25pt">
            <w10:wrap anchorx="margin"/>
          </v:line>
        </w:pict>
      </w:r>
      <w:r w:rsidR="007977BF"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Отклоняют предплечье в сторону </w:t>
      </w:r>
      <w:proofErr w:type="gramStart"/>
      <w:r w:rsidR="007977BF" w:rsidRPr="0069523E">
        <w:rPr>
          <w:rFonts w:ascii="Times New Roman" w:hAnsi="Times New Roman" w:cs="Times New Roman"/>
          <w:spacing w:val="-6"/>
          <w:sz w:val="28"/>
          <w:szCs w:val="28"/>
        </w:rPr>
        <w:t>сломанного</w:t>
      </w:r>
      <w:proofErr w:type="gramEnd"/>
      <w:r w:rsidR="007977BF"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7977BF" w:rsidRPr="0069523E">
        <w:rPr>
          <w:rFonts w:ascii="Times New Roman" w:hAnsi="Times New Roman" w:cs="Times New Roman"/>
          <w:spacing w:val="-6"/>
          <w:sz w:val="28"/>
          <w:szCs w:val="28"/>
        </w:rPr>
        <w:t>надмыщел</w:t>
      </w:r>
      <w:r w:rsidR="007977BF" w:rsidRPr="0069523E">
        <w:rPr>
          <w:rFonts w:ascii="Times New Roman" w:hAnsi="Times New Roman" w:cs="Times New Roman"/>
          <w:spacing w:val="-8"/>
          <w:sz w:val="28"/>
          <w:szCs w:val="28"/>
        </w:rPr>
        <w:t>ка</w:t>
      </w:r>
      <w:proofErr w:type="spellEnd"/>
      <w:r w:rsidR="007977BF" w:rsidRPr="0069523E">
        <w:rPr>
          <w:rFonts w:ascii="Times New Roman" w:hAnsi="Times New Roman" w:cs="Times New Roman"/>
          <w:spacing w:val="-8"/>
          <w:sz w:val="28"/>
          <w:szCs w:val="28"/>
        </w:rPr>
        <w:t xml:space="preserve"> и пальцами прижимают фрагмент. Вправление отломков про</w:t>
      </w:r>
      <w:r w:rsidR="007977BF" w:rsidRPr="0069523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="007977BF" w:rsidRPr="0069523E">
        <w:rPr>
          <w:rFonts w:ascii="Times New Roman" w:hAnsi="Times New Roman" w:cs="Times New Roman"/>
          <w:sz w:val="28"/>
          <w:szCs w:val="28"/>
        </w:rPr>
        <w:t>изводят плавно.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48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Предплечье сгибают до прямого угла, придавая одновре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  <w:t>менно среднее положение между пронацией и супинацией.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43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3"/>
          <w:sz w:val="28"/>
          <w:szCs w:val="28"/>
        </w:rPr>
        <w:t>Фиксация осуществляется циркулярной гипсовой повяз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кой от верхней трети плеча </w:t>
      </w:r>
      <w:proofErr w:type="gramStart"/>
      <w:r w:rsidRPr="0069523E">
        <w:rPr>
          <w:rFonts w:ascii="Times New Roman" w:hAnsi="Times New Roman" w:cs="Times New Roman"/>
          <w:spacing w:val="-5"/>
          <w:sz w:val="28"/>
          <w:szCs w:val="28"/>
        </w:rPr>
        <w:t>до</w:t>
      </w:r>
      <w:proofErr w:type="gramEnd"/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B20D93" w:rsidRPr="0069523E">
        <w:rPr>
          <w:rFonts w:ascii="Times New Roman" w:hAnsi="Times New Roman" w:cs="Times New Roman"/>
          <w:spacing w:val="-5"/>
          <w:sz w:val="28"/>
          <w:szCs w:val="28"/>
        </w:rPr>
        <w:t>основание</w:t>
      </w:r>
      <w:proofErr w:type="gramEnd"/>
      <w:r w:rsidR="00B20D93"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пальцев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на 3 не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дели</w:t>
      </w:r>
      <w:r w:rsidR="00B20D93" w:rsidRPr="0069523E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B20D93" w:rsidRPr="0069523E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атем</w:t>
      </w:r>
      <w:r w:rsidR="00B20D93"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повязку переводят в съемную на 1-2 недели</w:t>
      </w:r>
      <w:r w:rsidR="00B20D93" w:rsidRPr="0069523E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20D93" w:rsidRPr="0069523E">
        <w:rPr>
          <w:rFonts w:ascii="Times New Roman" w:hAnsi="Times New Roman" w:cs="Times New Roman"/>
          <w:spacing w:val="-3"/>
          <w:sz w:val="28"/>
          <w:szCs w:val="28"/>
        </w:rPr>
        <w:t>после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истечении этого срока проводят восстановительное лечение.</w:t>
      </w:r>
      <w:proofErr w:type="gramEnd"/>
    </w:p>
    <w:p w:rsidR="007977BF" w:rsidRPr="0069523E" w:rsidRDefault="007977BF" w:rsidP="00721545">
      <w:pPr>
        <w:shd w:val="clear" w:color="auto" w:fill="FFFFFF"/>
        <w:spacing w:before="158" w:line="480" w:lineRule="auto"/>
        <w:ind w:left="10" w:right="53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7"/>
          <w:sz w:val="28"/>
          <w:szCs w:val="28"/>
        </w:rPr>
        <w:t>Техника манипуляции при переломах головки мыщелка и бло</w:t>
      </w:r>
      <w:r w:rsidRPr="0069523E">
        <w:rPr>
          <w:rFonts w:ascii="Times New Roman" w:hAnsi="Times New Roman" w:cs="Times New Roman"/>
          <w:i/>
          <w:iCs/>
          <w:spacing w:val="-7"/>
          <w:sz w:val="28"/>
          <w:szCs w:val="28"/>
        </w:rPr>
        <w:softHyphen/>
      </w:r>
      <w:r w:rsidRPr="0069523E">
        <w:rPr>
          <w:rFonts w:ascii="Times New Roman" w:hAnsi="Times New Roman" w:cs="Times New Roman"/>
          <w:i/>
          <w:iCs/>
          <w:sz w:val="28"/>
          <w:szCs w:val="28"/>
        </w:rPr>
        <w:t>ка плечевой кости: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9" w:after="0" w:line="480" w:lineRule="auto"/>
        <w:ind w:right="38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Репозицию выполняют на разогнутой в локтевом суставе </w:t>
      </w:r>
      <w:r w:rsidRPr="0069523E">
        <w:rPr>
          <w:rFonts w:ascii="Times New Roman" w:hAnsi="Times New Roman" w:cs="Times New Roman"/>
          <w:sz w:val="28"/>
          <w:szCs w:val="28"/>
        </w:rPr>
        <w:t>конечности.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3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Создается тяга по продольной оси за предплечье и одно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временно </w:t>
      </w:r>
      <w:r w:rsidRPr="0069523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переразгибание его, с целью максимально расширить </w:t>
      </w:r>
      <w:r w:rsidRPr="0069523E">
        <w:rPr>
          <w:rFonts w:ascii="Times New Roman" w:hAnsi="Times New Roman" w:cs="Times New Roman"/>
          <w:sz w:val="28"/>
          <w:szCs w:val="28"/>
        </w:rPr>
        <w:t>щель локтевого сустава.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38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5"/>
          <w:sz w:val="28"/>
          <w:szCs w:val="28"/>
        </w:rPr>
        <w:t>Оторванный фрагмент, располагающийся обычно по пе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редней поверхности, вправляют давлением больших пальцев.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10"/>
          <w:sz w:val="28"/>
          <w:szCs w:val="28"/>
        </w:rPr>
        <w:t>Конечность сгибают до 90° при пронированном предплечье.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" w:after="0" w:line="480" w:lineRule="auto"/>
        <w:ind w:left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7977BF" w:rsidRPr="0069523E" w:rsidRDefault="007977BF" w:rsidP="00721545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29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Фиксация осуществляется циркулярной гипсовой повяз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1"/>
          <w:sz w:val="28"/>
          <w:szCs w:val="28"/>
        </w:rPr>
        <w:t>кой от верхней трети плеча до головок пястных костей на 3-</w:t>
      </w:r>
      <w:r w:rsidRPr="0069523E">
        <w:rPr>
          <w:rFonts w:ascii="Times New Roman" w:hAnsi="Times New Roman" w:cs="Times New Roman"/>
          <w:sz w:val="28"/>
          <w:szCs w:val="28"/>
        </w:rPr>
        <w:t>5 недель.</w:t>
      </w:r>
    </w:p>
    <w:p w:rsidR="007977BF" w:rsidRPr="0069523E" w:rsidRDefault="007977BF" w:rsidP="00721545">
      <w:pPr>
        <w:shd w:val="clear" w:color="auto" w:fill="FFFFFF"/>
        <w:spacing w:line="480" w:lineRule="auto"/>
        <w:ind w:left="29" w:right="2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4"/>
          <w:sz w:val="28"/>
          <w:szCs w:val="28"/>
        </w:rPr>
        <w:t>По истечении этого срока проводят восстановительное ле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чение.</w:t>
      </w:r>
    </w:p>
    <w:p w:rsidR="007977BF" w:rsidRPr="0069523E" w:rsidRDefault="007977BF" w:rsidP="00721545">
      <w:pPr>
        <w:shd w:val="clear" w:color="auto" w:fill="FFFFFF"/>
        <w:spacing w:before="139" w:line="480" w:lineRule="auto"/>
        <w:ind w:left="24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Техника манипуляции при линейных, </w:t>
      </w:r>
      <w:proofErr w:type="gramStart"/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t>Т-</w:t>
      </w:r>
      <w:proofErr w:type="gramEnd"/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и У-образных пере</w:t>
      </w:r>
      <w:r w:rsidRPr="0069523E">
        <w:rPr>
          <w:rFonts w:ascii="Times New Roman" w:hAnsi="Times New Roman" w:cs="Times New Roman"/>
          <w:i/>
          <w:iCs/>
          <w:spacing w:val="-4"/>
          <w:sz w:val="28"/>
          <w:szCs w:val="28"/>
        </w:rPr>
        <w:softHyphen/>
      </w:r>
      <w:r w:rsidRPr="0069523E">
        <w:rPr>
          <w:rFonts w:ascii="Times New Roman" w:hAnsi="Times New Roman" w:cs="Times New Roman"/>
          <w:i/>
          <w:iCs/>
          <w:sz w:val="28"/>
          <w:szCs w:val="28"/>
        </w:rPr>
        <w:t>ломах мыщелка плечевой кости:</w:t>
      </w:r>
    </w:p>
    <w:p w:rsidR="007977BF" w:rsidRPr="0069523E" w:rsidRDefault="007977BF" w:rsidP="00721545">
      <w:pPr>
        <w:shd w:val="clear" w:color="auto" w:fill="FFFFFF"/>
        <w:spacing w:before="38" w:line="480" w:lineRule="auto"/>
        <w:ind w:left="43" w:right="1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6"/>
          <w:sz w:val="28"/>
          <w:szCs w:val="28"/>
        </w:rPr>
        <w:t xml:space="preserve">Методика репозиции нестандартна, этапы ее подбирают для </w:t>
      </w:r>
      <w:r w:rsidRPr="0069523E">
        <w:rPr>
          <w:rFonts w:ascii="Times New Roman" w:hAnsi="Times New Roman" w:cs="Times New Roman"/>
          <w:sz w:val="28"/>
          <w:szCs w:val="28"/>
        </w:rPr>
        <w:t>каждого конкретного случая.</w:t>
      </w:r>
    </w:p>
    <w:p w:rsidR="007977BF" w:rsidRPr="0069523E" w:rsidRDefault="007977BF" w:rsidP="00721545">
      <w:pPr>
        <w:shd w:val="clear" w:color="auto" w:fill="FFFFFF"/>
        <w:tabs>
          <w:tab w:val="left" w:pos="494"/>
        </w:tabs>
        <w:spacing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</w:r>
      <w:r w:rsidRPr="0069523E">
        <w:rPr>
          <w:rFonts w:ascii="Times New Roman" w:hAnsi="Times New Roman" w:cs="Times New Roman"/>
          <w:spacing w:val="-9"/>
          <w:sz w:val="28"/>
          <w:szCs w:val="28"/>
        </w:rPr>
        <w:t>Принцип репозиции — вытяжение за согнутое под прямым</w:t>
      </w:r>
      <w:r w:rsidRPr="0069523E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69523E">
        <w:rPr>
          <w:rFonts w:ascii="Times New Roman" w:hAnsi="Times New Roman" w:cs="Times New Roman"/>
          <w:spacing w:val="-1"/>
          <w:sz w:val="28"/>
          <w:szCs w:val="28"/>
        </w:rPr>
        <w:t>углом предплечье с целью расслабления мышц, отклонение</w:t>
      </w:r>
      <w:r w:rsidRPr="0069523E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предплечья кнаружи или </w:t>
      </w:r>
      <w:proofErr w:type="spellStart"/>
      <w:r w:rsidRPr="0069523E">
        <w:rPr>
          <w:rFonts w:ascii="Times New Roman" w:hAnsi="Times New Roman" w:cs="Times New Roman"/>
          <w:spacing w:val="-5"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 для устранения углового сме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9523E">
        <w:rPr>
          <w:rFonts w:ascii="Times New Roman" w:hAnsi="Times New Roman" w:cs="Times New Roman"/>
          <w:sz w:val="28"/>
          <w:szCs w:val="28"/>
        </w:rPr>
        <w:t>щения и смещения по ширине.</w:t>
      </w:r>
    </w:p>
    <w:p w:rsidR="007977BF" w:rsidRPr="0069523E" w:rsidRDefault="007977BF" w:rsidP="00721545">
      <w:pPr>
        <w:shd w:val="clear" w:color="auto" w:fill="FFFFFF"/>
        <w:tabs>
          <w:tab w:val="left" w:pos="542"/>
        </w:tabs>
        <w:spacing w:line="480" w:lineRule="auto"/>
        <w:ind w:left="58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•</w:t>
      </w:r>
      <w:r w:rsidRPr="0069523E">
        <w:rPr>
          <w:rFonts w:ascii="Times New Roman" w:hAnsi="Times New Roman" w:cs="Times New Roman"/>
          <w:sz w:val="28"/>
          <w:szCs w:val="28"/>
        </w:rPr>
        <w:tab/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t>Предплечье устанавливается в среднее положение между</w:t>
      </w:r>
      <w:r w:rsidRPr="0069523E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69523E">
        <w:rPr>
          <w:rFonts w:ascii="Times New Roman" w:hAnsi="Times New Roman" w:cs="Times New Roman"/>
          <w:sz w:val="28"/>
          <w:szCs w:val="28"/>
        </w:rPr>
        <w:t>пронацией и супинацией.</w:t>
      </w:r>
    </w:p>
    <w:p w:rsidR="007977BF" w:rsidRPr="0069523E" w:rsidRDefault="007977BF" w:rsidP="00721545">
      <w:pPr>
        <w:widowControl w:val="0"/>
        <w:numPr>
          <w:ilvl w:val="0"/>
          <w:numId w:val="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480" w:lineRule="auto"/>
        <w:ind w:left="451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7977BF" w:rsidRPr="0069523E" w:rsidRDefault="007977BF" w:rsidP="00721545">
      <w:pPr>
        <w:widowControl w:val="0"/>
        <w:numPr>
          <w:ilvl w:val="0"/>
          <w:numId w:val="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480" w:lineRule="auto"/>
        <w:ind w:left="125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pacing w:val="-5"/>
          <w:sz w:val="28"/>
          <w:szCs w:val="28"/>
        </w:rPr>
        <w:t xml:space="preserve">Фиксация осуществляется задней гипсовой лонгетой, под 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t>углом сгибания предплечья 90°, от пястно-фаланговых сочле</w:t>
      </w:r>
      <w:r w:rsidRPr="0069523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нений до верхней трети плеча на </w:t>
      </w:r>
      <w:r w:rsidRPr="0069523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5-6 недель, затем </w:t>
      </w:r>
      <w:proofErr w:type="gramStart"/>
      <w:r w:rsidRPr="0069523E">
        <w:rPr>
          <w:rFonts w:ascii="Times New Roman" w:hAnsi="Times New Roman" w:cs="Times New Roman"/>
          <w:spacing w:val="-2"/>
          <w:sz w:val="28"/>
          <w:szCs w:val="28"/>
        </w:rPr>
        <w:t>гипсовую</w:t>
      </w:r>
      <w:proofErr w:type="gramEnd"/>
      <w:r w:rsidRPr="0069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523E">
        <w:rPr>
          <w:rFonts w:ascii="Times New Roman" w:hAnsi="Times New Roman" w:cs="Times New Roman"/>
          <w:spacing w:val="-4"/>
          <w:sz w:val="28"/>
          <w:szCs w:val="28"/>
        </w:rPr>
        <w:t>лонгету переводят в съемную и оставляют еще на 3-4 недели.</w:t>
      </w:r>
    </w:p>
    <w:p w:rsidR="005D38B1" w:rsidRPr="0069523E" w:rsidRDefault="005D38B1" w:rsidP="005D38B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480" w:lineRule="auto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5D38B1" w:rsidRPr="0069523E" w:rsidRDefault="005D38B1" w:rsidP="005D38B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23E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5D38B1" w:rsidRPr="0069523E" w:rsidRDefault="005D38B1" w:rsidP="005D38B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1. Сколько шин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Крамера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наложить при переломе голени?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Одну;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Две;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</w:t>
      </w:r>
      <w:r w:rsidRPr="0069523E">
        <w:rPr>
          <w:sz w:val="28"/>
          <w:szCs w:val="28"/>
        </w:rPr>
        <w:t>. Три.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2. Какую часть шины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Дитерихса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прибинтовывают первой?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Наружную;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Внутреннюю;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«Стопу».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3. Затвердевание (схватывание) гипса происходит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5–7 мин;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20–30 мин;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40–50 мин.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4. Чем опасны наложения циркулярных гипсовых повязок в амбулаторных условиях?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Происходит быстрое разрушение повязки;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Возникают затруднения в передвижении больного;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</w:t>
      </w:r>
      <w:r w:rsidRPr="0069523E">
        <w:rPr>
          <w:sz w:val="28"/>
          <w:szCs w:val="28"/>
        </w:rPr>
        <w:t xml:space="preserve">. Возможно </w:t>
      </w:r>
      <w:proofErr w:type="spellStart"/>
      <w:r w:rsidRPr="0069523E">
        <w:rPr>
          <w:sz w:val="28"/>
          <w:szCs w:val="28"/>
        </w:rPr>
        <w:t>сдавление</w:t>
      </w:r>
      <w:proofErr w:type="spellEnd"/>
      <w:r w:rsidRPr="0069523E">
        <w:rPr>
          <w:sz w:val="28"/>
          <w:szCs w:val="28"/>
        </w:rPr>
        <w:t xml:space="preserve"> конечности отёком.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5. Для уменьшения отёка конечности в гипсовой повязке необходимо: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назначить антибиотики;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придать конечности возвышенное положение;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рассечь повязку.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6. Гипсовая повязка полностью высыхает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12–18 ч;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24–48 ч;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72–80 ч.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Если место перелома и точка приложения силы совпадают, это: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прямой механизм травмы;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непрямой механизм травмы;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сочетанный механизм травмы.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 xml:space="preserve">8. Какой из механизмов перелома следует отнести </w:t>
      </w:r>
      <w:proofErr w:type="gramStart"/>
      <w:r w:rsidRPr="0069523E">
        <w:rPr>
          <w:b/>
          <w:bCs/>
          <w:sz w:val="28"/>
          <w:szCs w:val="28"/>
        </w:rPr>
        <w:t>к</w:t>
      </w:r>
      <w:proofErr w:type="gramEnd"/>
      <w:r w:rsidRPr="0069523E">
        <w:rPr>
          <w:b/>
          <w:bCs/>
          <w:sz w:val="28"/>
          <w:szCs w:val="28"/>
        </w:rPr>
        <w:t xml:space="preserve"> непрямому?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Удар по лодыжке;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Удар лодыжкой о предмет;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</w:t>
      </w:r>
      <w:r w:rsidRPr="0069523E">
        <w:rPr>
          <w:sz w:val="28"/>
          <w:szCs w:val="28"/>
        </w:rPr>
        <w:t>. Перелом лодыжки при подвывихе стопы.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9. Смещение отломков происходит в результате: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тяги мышц;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механизма травмы;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тяги связок;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Г. формы кости.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10. Назовите количество видов смещения.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Четыре;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Шесть;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Восемь.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11. Назовите два достоверных признака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диафизарного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перелома.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Гемартроз;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</w:t>
      </w:r>
      <w:r w:rsidRPr="0069523E">
        <w:rPr>
          <w:sz w:val="28"/>
          <w:szCs w:val="28"/>
        </w:rPr>
        <w:t>. Крепитация;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Г. Нарушение функций.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12. Меняются ли биохимические показатели крови при переломах?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Да;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Нет;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Незначительно.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13. Цель анатомического периода лечения переломов: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сопоставить и удержать отломки;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исключить тягу мышц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устранить отёки.</w:t>
      </w:r>
    </w:p>
    <w:p w:rsidR="005D38B1" w:rsidRPr="0069523E" w:rsidRDefault="005D38B1" w:rsidP="005D38B1">
      <w:pPr>
        <w:pStyle w:val="answers1"/>
        <w:ind w:left="0"/>
        <w:rPr>
          <w:b/>
          <w:bCs/>
          <w:sz w:val="28"/>
          <w:szCs w:val="28"/>
        </w:rPr>
      </w:pPr>
      <w:r w:rsidRPr="0069523E">
        <w:rPr>
          <w:b/>
          <w:bCs/>
          <w:sz w:val="28"/>
          <w:szCs w:val="28"/>
        </w:rPr>
        <w:lastRenderedPageBreak/>
        <w:t>14. Цель функционального периода лечения переломов: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сопоставить отломки;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срастить кость;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</w:t>
      </w:r>
      <w:r w:rsidRPr="0069523E">
        <w:rPr>
          <w:sz w:val="28"/>
          <w:szCs w:val="28"/>
        </w:rPr>
        <w:t>. восстановить функции конечности.</w:t>
      </w:r>
    </w:p>
    <w:p w:rsidR="005D38B1" w:rsidRPr="0069523E" w:rsidRDefault="005D38B1" w:rsidP="005D38B1">
      <w:pPr>
        <w:pStyle w:val="answers1"/>
        <w:ind w:left="0"/>
        <w:rPr>
          <w:b/>
          <w:bCs/>
          <w:sz w:val="28"/>
          <w:szCs w:val="28"/>
        </w:rPr>
      </w:pPr>
      <w:r w:rsidRPr="0069523E">
        <w:rPr>
          <w:b/>
          <w:bCs/>
          <w:sz w:val="28"/>
          <w:szCs w:val="28"/>
        </w:rPr>
        <w:t>15. При наличии всех клинических признаков перелома обязательно ли рентгенографическое исследование?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Да.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Нет.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На усмотрение врача.</w:t>
      </w:r>
    </w:p>
    <w:p w:rsidR="005D38B1" w:rsidRPr="0069523E" w:rsidRDefault="005D38B1" w:rsidP="005D38B1">
      <w:pPr>
        <w:pStyle w:val="answers1"/>
        <w:ind w:left="0"/>
        <w:rPr>
          <w:b/>
          <w:bCs/>
          <w:sz w:val="28"/>
          <w:szCs w:val="28"/>
        </w:rPr>
      </w:pPr>
      <w:r w:rsidRPr="0069523E">
        <w:rPr>
          <w:b/>
          <w:bCs/>
          <w:sz w:val="28"/>
          <w:szCs w:val="28"/>
        </w:rPr>
        <w:t xml:space="preserve">16. В период фиксации конечности ЛФК и физиотерапию назначают </w:t>
      </w:r>
      <w:proofErr w:type="gramStart"/>
      <w:r w:rsidRPr="0069523E">
        <w:rPr>
          <w:b/>
          <w:bCs/>
          <w:sz w:val="28"/>
          <w:szCs w:val="28"/>
        </w:rPr>
        <w:t>с</w:t>
      </w:r>
      <w:proofErr w:type="gramEnd"/>
      <w:r w:rsidRPr="0069523E">
        <w:rPr>
          <w:b/>
          <w:bCs/>
          <w:sz w:val="28"/>
          <w:szCs w:val="28"/>
        </w:rPr>
        <w:t>: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sz w:val="28"/>
          <w:szCs w:val="28"/>
        </w:rPr>
        <w:t xml:space="preserve">   </w:t>
      </w:r>
      <w:r w:rsidRPr="0069523E">
        <w:rPr>
          <w:b/>
          <w:sz w:val="28"/>
          <w:szCs w:val="28"/>
        </w:rPr>
        <w:t>А</w:t>
      </w:r>
      <w:r w:rsidRPr="0069523E">
        <w:rPr>
          <w:sz w:val="28"/>
          <w:szCs w:val="28"/>
        </w:rPr>
        <w:t>. 3-го дня;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10-го дня;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21-го дня с момента травмы.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17. При падении на плечевой сустав возможны переломы: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рёбер;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ключицы;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грудины.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18. Что наиболее характерно для перелома ключицы?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Нарушение функций конечности.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Типичное смещение отломков.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>19. Какую иммобилизацию необходимо использовать при транспортировке больных с переломами ключицы и лопатки?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Повязка </w:t>
      </w:r>
      <w:proofErr w:type="spellStart"/>
      <w:r w:rsidRPr="0069523E">
        <w:rPr>
          <w:sz w:val="28"/>
          <w:szCs w:val="28"/>
        </w:rPr>
        <w:t>Дезо</w:t>
      </w:r>
      <w:proofErr w:type="spellEnd"/>
      <w:r w:rsidRPr="0069523E">
        <w:rPr>
          <w:sz w:val="28"/>
          <w:szCs w:val="28"/>
        </w:rPr>
        <w:t xml:space="preserve"> с бобовидным валиком.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Шина </w:t>
      </w:r>
      <w:proofErr w:type="spellStart"/>
      <w:r w:rsidRPr="0069523E">
        <w:rPr>
          <w:sz w:val="28"/>
          <w:szCs w:val="28"/>
        </w:rPr>
        <w:t>Крамера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</w:t>
      </w:r>
      <w:proofErr w:type="gramStart"/>
      <w:r w:rsidRPr="0069523E">
        <w:rPr>
          <w:sz w:val="28"/>
          <w:szCs w:val="28"/>
        </w:rPr>
        <w:t>Гипсовая</w:t>
      </w:r>
      <w:proofErr w:type="gramEnd"/>
      <w:r w:rsidRPr="0069523E">
        <w:rPr>
          <w:sz w:val="28"/>
          <w:szCs w:val="28"/>
        </w:rPr>
        <w:t xml:space="preserve"> лонгета.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20. Сколько мыщелков у плечевой кости?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Один.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Два.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Три.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21. При прямом механизме травмы перелом возникает в результате: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скручивания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сгибания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lastRenderedPageBreak/>
        <w:t>В</w:t>
      </w:r>
      <w:r w:rsidRPr="0069523E">
        <w:rPr>
          <w:sz w:val="28"/>
          <w:szCs w:val="28"/>
        </w:rPr>
        <w:t>. удара по кости.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22. Какие из нижеперечисленных переломов проксимального отдела плеча относят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внутрисуставным?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Переломы бугорков.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</w:t>
      </w:r>
      <w:r w:rsidRPr="0069523E">
        <w:rPr>
          <w:sz w:val="28"/>
          <w:szCs w:val="28"/>
        </w:rPr>
        <w:t>. Головки.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Хирургической шейки.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Г. </w:t>
      </w:r>
      <w:proofErr w:type="spellStart"/>
      <w:r w:rsidRPr="0069523E">
        <w:rPr>
          <w:sz w:val="28"/>
          <w:szCs w:val="28"/>
        </w:rPr>
        <w:t>Чрезбугорковые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Д</w:t>
      </w:r>
      <w:r w:rsidRPr="0069523E">
        <w:rPr>
          <w:sz w:val="28"/>
          <w:szCs w:val="28"/>
        </w:rPr>
        <w:t>. Анатомической шейки.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23. Переломы хирургической шейки плечевой кости делят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</w:t>
      </w:r>
      <w:proofErr w:type="spellStart"/>
      <w:r w:rsidRPr="0069523E">
        <w:rPr>
          <w:sz w:val="28"/>
          <w:szCs w:val="28"/>
        </w:rPr>
        <w:t>супинационные</w:t>
      </w:r>
      <w:proofErr w:type="spellEnd"/>
      <w:r w:rsidRPr="0069523E">
        <w:rPr>
          <w:sz w:val="28"/>
          <w:szCs w:val="28"/>
        </w:rPr>
        <w:t xml:space="preserve"> и </w:t>
      </w:r>
      <w:proofErr w:type="spellStart"/>
      <w:r w:rsidRPr="0069523E">
        <w:rPr>
          <w:sz w:val="28"/>
          <w:szCs w:val="28"/>
        </w:rPr>
        <w:t>пронационные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абдукционные</w:t>
      </w:r>
      <w:proofErr w:type="spellEnd"/>
      <w:r w:rsidRPr="0069523E">
        <w:rPr>
          <w:sz w:val="28"/>
          <w:szCs w:val="28"/>
        </w:rPr>
        <w:t xml:space="preserve"> и </w:t>
      </w:r>
      <w:proofErr w:type="spellStart"/>
      <w:r w:rsidRPr="0069523E">
        <w:rPr>
          <w:sz w:val="28"/>
          <w:szCs w:val="28"/>
        </w:rPr>
        <w:t>аддукционные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</w:t>
      </w:r>
      <w:proofErr w:type="spellStart"/>
      <w:r w:rsidRPr="0069523E">
        <w:rPr>
          <w:sz w:val="28"/>
          <w:szCs w:val="28"/>
        </w:rPr>
        <w:t>сгибательные</w:t>
      </w:r>
      <w:proofErr w:type="spellEnd"/>
      <w:r w:rsidRPr="0069523E">
        <w:rPr>
          <w:sz w:val="28"/>
          <w:szCs w:val="28"/>
        </w:rPr>
        <w:t xml:space="preserve"> и разгибательные.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24. Какие переломы плечевой кости имеют типичное смещение отломков?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Головки.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Анатомической шейки.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Хирургической шейки.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25. При каком переломе хирургической шейки плечевой кости угол между отломками открыт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кнутри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Абдукционном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</w:t>
      </w:r>
      <w:proofErr w:type="spellStart"/>
      <w:r w:rsidRPr="0069523E">
        <w:rPr>
          <w:sz w:val="28"/>
          <w:szCs w:val="28"/>
        </w:rPr>
        <w:t>Аддукционном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26. Выберите два наиболее характерных признака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диафизарного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перелома плечевой кости.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Крепитация.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Деформация.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Г.</w:t>
      </w:r>
      <w:r w:rsidRPr="0069523E">
        <w:rPr>
          <w:sz w:val="28"/>
          <w:szCs w:val="28"/>
        </w:rPr>
        <w:t xml:space="preserve"> Патологическая подвижность.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Д. Нарушение функций.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27. Выберите два наиболее характерных признака внутрисуставного перелома плечевой кости.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lastRenderedPageBreak/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Крепитация.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Деформация.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Г.</w:t>
      </w:r>
      <w:r w:rsidRPr="0069523E">
        <w:rPr>
          <w:sz w:val="28"/>
          <w:szCs w:val="28"/>
        </w:rPr>
        <w:t xml:space="preserve"> Гемартроз.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Д. Нарушение функций.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28. Симптом нарушения костной звукопроводимости характерен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вывиха;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перелома.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29. Необходимо ли рентгенографическое исследование при наличии всех клинических признаков перелома?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Да.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Нет.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30. Стимуляцию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оссификации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мягкой костной мозоли проводят при хорошем стоянии отломков начиная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 xml:space="preserve">А. </w:t>
      </w:r>
      <w:r w:rsidRPr="0069523E">
        <w:rPr>
          <w:sz w:val="28"/>
          <w:szCs w:val="28"/>
        </w:rPr>
        <w:t>18–21-го дня;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36–39-го дня;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54–57-го дня.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31. Оперативное лечение переломов костей верхней конечности проводят: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по настоянию больного;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по усмотрению врача;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по строгим показаниям.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32. Выберите сроки постоянной иммобилизации при переломах хирургической шейки плечевой кости после репозиции.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3–4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5–6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7–8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33. Выберите сроки постоянной иммобилизации перелома со смещением диафиза плечевой кости.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2–4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5–7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8–10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lastRenderedPageBreak/>
        <w:t xml:space="preserve">Г. 11–13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34. Локтевой сустав состоит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двух костей;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трёх костей;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четырёх костей.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35. Поворот предплечья ладонью кверху называют: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пронацией;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супинацией.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36. Ротацию предплечья можно выявить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согнутом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разогнутом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37. Линию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Гютера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согнутом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разогнутом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38. Треугольник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Гютера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согнутом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разогнутом локтевом </w:t>
      </w:r>
      <w:proofErr w:type="gramStart"/>
      <w:r w:rsidRPr="0069523E">
        <w:rPr>
          <w:sz w:val="28"/>
          <w:szCs w:val="28"/>
        </w:rPr>
        <w:t>суставе</w:t>
      </w:r>
      <w:proofErr w:type="gram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 xml:space="preserve">39. Треугольник </w:t>
      </w:r>
      <w:proofErr w:type="spellStart"/>
      <w:r w:rsidRPr="0069523E">
        <w:rPr>
          <w:b/>
          <w:bCs/>
          <w:sz w:val="28"/>
          <w:szCs w:val="28"/>
        </w:rPr>
        <w:t>Гютера</w:t>
      </w:r>
      <w:proofErr w:type="spellEnd"/>
      <w:r w:rsidRPr="0069523E">
        <w:rPr>
          <w:b/>
          <w:bCs/>
          <w:sz w:val="28"/>
          <w:szCs w:val="28"/>
        </w:rPr>
        <w:t xml:space="preserve"> образован точками, находящимися на вершине: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надмыщелков плечевой кости и локтевого отростка;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надмыщелков плечевой кости и венечного отростка;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</w:t>
      </w:r>
      <w:proofErr w:type="gramStart"/>
      <w:r w:rsidRPr="0069523E">
        <w:rPr>
          <w:sz w:val="28"/>
          <w:szCs w:val="28"/>
        </w:rPr>
        <w:t>локтевого</w:t>
      </w:r>
      <w:proofErr w:type="gramEnd"/>
      <w:r w:rsidRPr="0069523E">
        <w:rPr>
          <w:sz w:val="28"/>
          <w:szCs w:val="28"/>
        </w:rPr>
        <w:t xml:space="preserve">, венечного отростков и внутреннего </w:t>
      </w:r>
      <w:proofErr w:type="spellStart"/>
      <w:r w:rsidRPr="0069523E">
        <w:rPr>
          <w:sz w:val="28"/>
          <w:szCs w:val="28"/>
        </w:rPr>
        <w:t>надмыщелка</w:t>
      </w:r>
      <w:proofErr w:type="spellEnd"/>
      <w:r w:rsidRPr="0069523E">
        <w:rPr>
          <w:sz w:val="28"/>
          <w:szCs w:val="28"/>
        </w:rPr>
        <w:t xml:space="preserve"> плечевой кости.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40. Переломы лучевой кости в «типичном месте» делят </w:t>
      </w:r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</w:t>
      </w:r>
      <w:proofErr w:type="spellStart"/>
      <w:r w:rsidRPr="0069523E">
        <w:rPr>
          <w:sz w:val="28"/>
          <w:szCs w:val="28"/>
        </w:rPr>
        <w:t>супинационные</w:t>
      </w:r>
      <w:proofErr w:type="spellEnd"/>
      <w:r w:rsidRPr="0069523E">
        <w:rPr>
          <w:sz w:val="28"/>
          <w:szCs w:val="28"/>
        </w:rPr>
        <w:t xml:space="preserve"> и </w:t>
      </w:r>
      <w:proofErr w:type="spellStart"/>
      <w:r w:rsidRPr="0069523E">
        <w:rPr>
          <w:sz w:val="28"/>
          <w:szCs w:val="28"/>
        </w:rPr>
        <w:t>пронационные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</w:t>
      </w:r>
      <w:proofErr w:type="spellStart"/>
      <w:r w:rsidRPr="0069523E">
        <w:rPr>
          <w:sz w:val="28"/>
          <w:szCs w:val="28"/>
        </w:rPr>
        <w:t>абдукционные</w:t>
      </w:r>
      <w:proofErr w:type="spellEnd"/>
      <w:r w:rsidRPr="0069523E">
        <w:rPr>
          <w:sz w:val="28"/>
          <w:szCs w:val="28"/>
        </w:rPr>
        <w:t xml:space="preserve"> и </w:t>
      </w:r>
      <w:proofErr w:type="spellStart"/>
      <w:r w:rsidRPr="0069523E">
        <w:rPr>
          <w:sz w:val="28"/>
          <w:szCs w:val="28"/>
        </w:rPr>
        <w:t>аддукционные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сгибательные</w:t>
      </w:r>
      <w:proofErr w:type="spellEnd"/>
      <w:r w:rsidRPr="0069523E">
        <w:rPr>
          <w:sz w:val="28"/>
          <w:szCs w:val="28"/>
        </w:rPr>
        <w:t xml:space="preserve"> и разгибательные.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41.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Переломовывих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Монтеджа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это: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вывих головки лучевой кости и перелом верхней трети диафиза локтевой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вывих головки локтевой кости и перелом нижней трети диафиза лучевой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</w:t>
      </w:r>
      <w:proofErr w:type="spellStart"/>
      <w:r w:rsidRPr="0069523E">
        <w:rPr>
          <w:sz w:val="28"/>
          <w:szCs w:val="28"/>
        </w:rPr>
        <w:t>переломовывих</w:t>
      </w:r>
      <w:proofErr w:type="spellEnd"/>
      <w:r w:rsidRPr="0069523E">
        <w:rPr>
          <w:sz w:val="28"/>
          <w:szCs w:val="28"/>
        </w:rPr>
        <w:t xml:space="preserve"> I пястной кости.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42.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Переломовывих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Галеацци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это: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lastRenderedPageBreak/>
        <w:t>А. вывих головки лучевой кости и перелом верхней трети диафиза локтевой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вывих головки локтевой кости и перелом диафиза лучевой кости</w:t>
      </w:r>
      <w:proofErr w:type="gramStart"/>
      <w:r w:rsidRPr="0069523E">
        <w:rPr>
          <w:sz w:val="28"/>
          <w:szCs w:val="28"/>
        </w:rPr>
        <w:t>;;</w:t>
      </w:r>
      <w:proofErr w:type="gramEnd"/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</w:t>
      </w:r>
      <w:proofErr w:type="spellStart"/>
      <w:r w:rsidRPr="0069523E">
        <w:rPr>
          <w:sz w:val="28"/>
          <w:szCs w:val="28"/>
        </w:rPr>
        <w:t>переломовывих</w:t>
      </w:r>
      <w:proofErr w:type="spellEnd"/>
      <w:r w:rsidRPr="0069523E">
        <w:rPr>
          <w:sz w:val="28"/>
          <w:szCs w:val="28"/>
        </w:rPr>
        <w:t xml:space="preserve"> I пястной кости.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 xml:space="preserve">43. </w:t>
      </w:r>
      <w:proofErr w:type="spellStart"/>
      <w:r w:rsidRPr="0069523E">
        <w:rPr>
          <w:b/>
          <w:bCs/>
          <w:sz w:val="28"/>
          <w:szCs w:val="28"/>
        </w:rPr>
        <w:t>Переломовывих</w:t>
      </w:r>
      <w:proofErr w:type="spellEnd"/>
      <w:r w:rsidRPr="0069523E">
        <w:rPr>
          <w:b/>
          <w:bCs/>
          <w:sz w:val="28"/>
          <w:szCs w:val="28"/>
        </w:rPr>
        <w:t xml:space="preserve"> </w:t>
      </w:r>
      <w:proofErr w:type="spellStart"/>
      <w:r w:rsidRPr="0069523E">
        <w:rPr>
          <w:b/>
          <w:bCs/>
          <w:sz w:val="28"/>
          <w:szCs w:val="28"/>
        </w:rPr>
        <w:t>Беннета</w:t>
      </w:r>
      <w:proofErr w:type="spellEnd"/>
      <w:r w:rsidRPr="0069523E">
        <w:rPr>
          <w:b/>
          <w:bCs/>
          <w:sz w:val="28"/>
          <w:szCs w:val="28"/>
        </w:rPr>
        <w:t xml:space="preserve"> это: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вывих головки лучевой кости и перелом верхней трети диафиза локтевой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вывих головки локтевой кости и перелом нижней трети диафиза лучевой кости;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переломовывих</w:t>
      </w:r>
      <w:proofErr w:type="spellEnd"/>
      <w:r w:rsidRPr="0069523E">
        <w:rPr>
          <w:sz w:val="28"/>
          <w:szCs w:val="28"/>
        </w:rPr>
        <w:t xml:space="preserve"> I пястной кости.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44. Назовите срок иммобилизации перелома обеих костей предплечья со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смещениием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отломков.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6–8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10–12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В. 14–16 </w:t>
      </w:r>
      <w:proofErr w:type="spellStart"/>
      <w:r w:rsidRPr="0069523E">
        <w:rPr>
          <w:sz w:val="28"/>
          <w:szCs w:val="28"/>
        </w:rPr>
        <w:t>нед</w:t>
      </w:r>
      <w:proofErr w:type="spellEnd"/>
      <w:r w:rsidRPr="0069523E">
        <w:rPr>
          <w:sz w:val="28"/>
          <w:szCs w:val="28"/>
        </w:rPr>
        <w:t>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45. Наиболее часто повреждения кисти происходит в результате: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прямого механизма травмы;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непрямого механизма травмы.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46. Перелом ладьевидной кости. Через 2,5 </w:t>
      </w:r>
      <w:proofErr w:type="spellStart"/>
      <w:proofErr w:type="gram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мес</w:t>
      </w:r>
      <w:proofErr w:type="spellEnd"/>
      <w:proofErr w:type="gram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 с момента травмы удалена циркулярная повязка. На контрольной рентгенограмме костная мозоль отсутствует. Тактика врача.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Оперировать больного.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Начать разработку движений и стимуляцию </w:t>
      </w:r>
      <w:proofErr w:type="spellStart"/>
      <w:r w:rsidRPr="0069523E">
        <w:rPr>
          <w:sz w:val="28"/>
          <w:szCs w:val="28"/>
        </w:rPr>
        <w:t>остеогенеза</w:t>
      </w:r>
      <w:proofErr w:type="spellEnd"/>
      <w:r w:rsidRPr="0069523E">
        <w:rPr>
          <w:sz w:val="28"/>
          <w:szCs w:val="28"/>
        </w:rPr>
        <w:t xml:space="preserve"> без иммобилизации.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Наложить глухую гипсовую повязку ещё на 2,5 мес.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47. Выберите достоверный признак перелома диафиза бедренной кости.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Нарушение функций.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Патологическая подвижность.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48. Выберите два достоверных симптома перелома мыщелков бедренной кости. </w:t>
      </w:r>
    </w:p>
    <w:p w:rsidR="005D38B1" w:rsidRPr="0069523E" w:rsidRDefault="005D38B1" w:rsidP="005D38B1">
      <w:pPr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lastRenderedPageBreak/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Гемартроз.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Нарушение функций.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 xml:space="preserve">Г. </w:t>
      </w:r>
      <w:r w:rsidRPr="0069523E">
        <w:rPr>
          <w:sz w:val="28"/>
          <w:szCs w:val="28"/>
        </w:rPr>
        <w:t>Положительный симптом осевой нагрузки.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49. Объём транспортной иммобилизации при переломе костей голени — от конца пальцев и до: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верхней трети голени;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средней трети бедра;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 xml:space="preserve">В. </w:t>
      </w:r>
      <w:r w:rsidRPr="0069523E">
        <w:rPr>
          <w:sz w:val="28"/>
          <w:szCs w:val="28"/>
        </w:rPr>
        <w:t>верхней трети бедра.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50. Показания к оперативному лечению при переломах диафиза бедренной кости и костей голени: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большое смещение;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интерпозиция;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невозможность репозиции.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51. Срок срастания места перелома большеберцовой кости в верхней трети: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1–1,5 </w:t>
      </w:r>
      <w:proofErr w:type="spellStart"/>
      <w:proofErr w:type="gramStart"/>
      <w:r w:rsidRPr="0069523E">
        <w:rPr>
          <w:sz w:val="28"/>
          <w:szCs w:val="28"/>
        </w:rPr>
        <w:t>мес</w:t>
      </w:r>
      <w:proofErr w:type="spellEnd"/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 xml:space="preserve">Б. </w:t>
      </w:r>
      <w:r w:rsidRPr="0069523E">
        <w:rPr>
          <w:sz w:val="28"/>
          <w:szCs w:val="28"/>
        </w:rPr>
        <w:t xml:space="preserve">2–2,5 </w:t>
      </w:r>
      <w:proofErr w:type="spellStart"/>
      <w:proofErr w:type="gramStart"/>
      <w:r w:rsidRPr="0069523E">
        <w:rPr>
          <w:sz w:val="28"/>
          <w:szCs w:val="28"/>
        </w:rPr>
        <w:t>мес</w:t>
      </w:r>
      <w:proofErr w:type="spellEnd"/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3–3,5 мес.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52. Срок срастания места перелома большеберцовой кости в нижней трети: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2–2,5 </w:t>
      </w:r>
      <w:proofErr w:type="spellStart"/>
      <w:proofErr w:type="gramStart"/>
      <w:r w:rsidRPr="0069523E">
        <w:rPr>
          <w:sz w:val="28"/>
          <w:szCs w:val="28"/>
        </w:rPr>
        <w:t>мес</w:t>
      </w:r>
      <w:proofErr w:type="spellEnd"/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3,5–6 </w:t>
      </w:r>
      <w:proofErr w:type="spellStart"/>
      <w:proofErr w:type="gramStart"/>
      <w:r w:rsidRPr="0069523E">
        <w:rPr>
          <w:sz w:val="28"/>
          <w:szCs w:val="28"/>
        </w:rPr>
        <w:t>мес</w:t>
      </w:r>
      <w:proofErr w:type="spellEnd"/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7–8,5 мес.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53. Механизм возникновения перелома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Дюпюитрена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А. </w:t>
      </w:r>
      <w:proofErr w:type="spellStart"/>
      <w:r w:rsidRPr="0069523E">
        <w:rPr>
          <w:sz w:val="28"/>
          <w:szCs w:val="28"/>
        </w:rPr>
        <w:t>варусно-супинационный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вальгусно-пронационный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сгибательный.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54. Механизм возникновения перелома </w:t>
      </w:r>
      <w:proofErr w:type="spellStart"/>
      <w:r w:rsidRPr="0069523E">
        <w:rPr>
          <w:rFonts w:ascii="Times New Roman" w:hAnsi="Times New Roman" w:cs="Times New Roman"/>
          <w:b/>
          <w:bCs/>
          <w:sz w:val="28"/>
          <w:szCs w:val="28"/>
        </w:rPr>
        <w:t>Мальгеня</w:t>
      </w:r>
      <w:proofErr w:type="spellEnd"/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rPr>
          <w:sz w:val="28"/>
          <w:szCs w:val="28"/>
        </w:rPr>
        <w:t>варусно-супинационный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 xml:space="preserve">Б. </w:t>
      </w:r>
      <w:proofErr w:type="spellStart"/>
      <w:r w:rsidRPr="0069523E">
        <w:rPr>
          <w:sz w:val="28"/>
          <w:szCs w:val="28"/>
        </w:rPr>
        <w:t>вальгусно-пронационный</w:t>
      </w:r>
      <w:proofErr w:type="spell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сгибательный.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55. Срок срастания перелома одной лодыжки: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lastRenderedPageBreak/>
        <w:t>А.</w:t>
      </w:r>
      <w:r w:rsidRPr="0069523E">
        <w:rPr>
          <w:sz w:val="28"/>
          <w:szCs w:val="28"/>
        </w:rPr>
        <w:t xml:space="preserve"> 1 </w:t>
      </w:r>
      <w:proofErr w:type="spellStart"/>
      <w:proofErr w:type="gramStart"/>
      <w:r w:rsidRPr="0069523E">
        <w:rPr>
          <w:sz w:val="28"/>
          <w:szCs w:val="28"/>
        </w:rPr>
        <w:t>мес</w:t>
      </w:r>
      <w:proofErr w:type="spellEnd"/>
      <w:proofErr w:type="gramEnd"/>
      <w:r w:rsidRPr="0069523E">
        <w:rPr>
          <w:sz w:val="28"/>
          <w:szCs w:val="28"/>
        </w:rPr>
        <w:t>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2 мес.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3 мес.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56. Какой из симптомов наиболее часто указывает на перелом пяточной кости?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Боль.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Патологическая подвижность.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Положительный симптом осевой нагрузки.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57. Выберите срок срастания перелома пяточной кости.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1–2 мес.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Б.</w:t>
      </w:r>
      <w:r w:rsidRPr="0069523E">
        <w:rPr>
          <w:sz w:val="28"/>
          <w:szCs w:val="28"/>
        </w:rPr>
        <w:t xml:space="preserve"> 3,5–4 мес.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4,5–5 мес.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58. Назовите наиболее частый механизм травмы дистального отдела стопы.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А.</w:t>
      </w:r>
      <w:r w:rsidRPr="0069523E">
        <w:rPr>
          <w:sz w:val="28"/>
          <w:szCs w:val="28"/>
        </w:rPr>
        <w:t xml:space="preserve"> Прямой.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Непрямой.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В. Невыясненный.</w:t>
      </w:r>
    </w:p>
    <w:p w:rsidR="005D38B1" w:rsidRPr="0069523E" w:rsidRDefault="005D38B1" w:rsidP="005D3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523E">
        <w:rPr>
          <w:rFonts w:ascii="Times New Roman" w:hAnsi="Times New Roman" w:cs="Times New Roman"/>
          <w:b/>
          <w:bCs/>
          <w:sz w:val="28"/>
          <w:szCs w:val="28"/>
        </w:rPr>
        <w:t xml:space="preserve">59. Какая иммобилизация необходима при переломах плюсневых костей и фаланг пальцев стопы?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Нет необходимости.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Тугая повязка.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</w:t>
      </w:r>
      <w:proofErr w:type="gramStart"/>
      <w:r w:rsidRPr="0069523E">
        <w:rPr>
          <w:sz w:val="28"/>
          <w:szCs w:val="28"/>
        </w:rPr>
        <w:t>Гипсовая</w:t>
      </w:r>
      <w:proofErr w:type="gramEnd"/>
      <w:r w:rsidRPr="0069523E">
        <w:rPr>
          <w:sz w:val="28"/>
          <w:szCs w:val="28"/>
        </w:rPr>
        <w:t xml:space="preserve"> лонгета до верхней трети голени.</w:t>
      </w:r>
    </w:p>
    <w:p w:rsidR="005D38B1" w:rsidRPr="0069523E" w:rsidRDefault="005D38B1" w:rsidP="005D38B1">
      <w:pPr>
        <w:pStyle w:val="answers1"/>
        <w:ind w:left="0"/>
        <w:rPr>
          <w:sz w:val="28"/>
          <w:szCs w:val="28"/>
        </w:rPr>
      </w:pPr>
      <w:r w:rsidRPr="0069523E">
        <w:rPr>
          <w:b/>
          <w:bCs/>
          <w:sz w:val="28"/>
          <w:szCs w:val="28"/>
        </w:rPr>
        <w:t>60. После консолидации переломов предплюсны и плюсны больному необходимо рекомендовать:</w:t>
      </w:r>
      <w:r w:rsidRPr="0069523E">
        <w:rPr>
          <w:sz w:val="28"/>
          <w:szCs w:val="28"/>
        </w:rPr>
        <w:t xml:space="preserve"> 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А. избегать длительной ходьбы;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sz w:val="28"/>
          <w:szCs w:val="28"/>
        </w:rPr>
        <w:t>Б. бинтовать стопу;</w:t>
      </w:r>
    </w:p>
    <w:p w:rsidR="005D38B1" w:rsidRPr="0069523E" w:rsidRDefault="005D38B1" w:rsidP="005D38B1">
      <w:pPr>
        <w:pStyle w:val="answers1"/>
        <w:rPr>
          <w:sz w:val="28"/>
          <w:szCs w:val="28"/>
        </w:rPr>
      </w:pPr>
      <w:r w:rsidRPr="0069523E">
        <w:rPr>
          <w:b/>
          <w:sz w:val="28"/>
          <w:szCs w:val="28"/>
        </w:rPr>
        <w:t>В.</w:t>
      </w:r>
      <w:r w:rsidRPr="0069523E">
        <w:rPr>
          <w:sz w:val="28"/>
          <w:szCs w:val="28"/>
        </w:rPr>
        <w:t xml:space="preserve"> носить супинатор в течение 6–12 мес.</w:t>
      </w: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9188F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91363" w:rsidRDefault="00791363" w:rsidP="007913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44"/>
          <w:szCs w:val="28"/>
        </w:rPr>
      </w:pPr>
    </w:p>
    <w:p w:rsidR="00791363" w:rsidRPr="0069523E" w:rsidRDefault="00791363" w:rsidP="0079136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9523E">
        <w:rPr>
          <w:rFonts w:ascii="Times New Roman" w:hAnsi="Times New Roman" w:cs="Times New Roman"/>
          <w:b/>
          <w:sz w:val="44"/>
          <w:szCs w:val="28"/>
        </w:rPr>
        <w:t>Критерии оценки.</w:t>
      </w:r>
    </w:p>
    <w:p w:rsidR="00791363" w:rsidRPr="0069523E" w:rsidRDefault="00791363" w:rsidP="0079136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975"/>
        <w:gridCol w:w="2096"/>
        <w:gridCol w:w="4136"/>
      </w:tblGrid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Успеваемость в</w:t>
            </w:r>
            <w:proofErr w:type="gramStart"/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(%) </w:t>
            </w:r>
            <w:proofErr w:type="gramEnd"/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и баллах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Оценка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знания студента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96-100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Отлично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 зависимости от ситуации может принимать правильное решение и подводит итог.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практическим занятиям пользуется дополнительной литературой (как на родном, так и на английском языке)  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 проблемы.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может осматривать больного и правильно ставит диагноз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роявляет высокую активность, творческий подход при проведении интерактивных игр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 с полным обоснованием ответа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 время обсуждения активно задает вопросы, делает дополнения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 уверенно, понимает сущность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91-95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3" w:rsidRPr="0069523E" w:rsidRDefault="00791363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практическим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занятиям пользуется дополнительной литературой (как на родном, так и на английском языке)  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сущность. Самостоятельно может осматривать больного и правильно ставит диагноз. Проявляет высокую активность, творческий подход при проведении интерактивных игр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 с полным обоснованием ответа. Во время обсуждения активно задает вопросы, делает дополнения. Практический навык выполняет уверенно, понимает сущность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86-90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3" w:rsidRPr="0069523E" w:rsidRDefault="00791363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 проблемы. Проявляет высокую активность, творческий подход при проведении интерактивных игр.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задачи, обосновывает лечение, составляет план профилактических мероприятий. Имеет точные представления по этиологии, патогенезу, клинике, может проводить дифференциальную  диагностику, назначать лечение.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 уверенно, понимает сущность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собирает анамнез,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осматривает больного, ставит предварительный диагноз. Может интерпретировать данные лабораторных исследований. Активно участвует в обсуждении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76-80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Проявляет высокую активность при проведении интерактивных игр.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решает ситуационные задачи, но не может назначить конкретное лечение, путает дозировки препаратов. Знает АФО костно-мышечной системы,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расск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зывает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уверенно. Имеет точные представления по этиологии, патогенезу, клинике, может проводить дифференциальную  диагностику, назначать лечение, но не может проводить профилактику.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навык выполняет по шагам. Правильно собирает анамнез, осматривает больного, ставит предварительный диагноз. Может интерпретировать данные </w:t>
            </w:r>
            <w:proofErr w:type="spellStart"/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исследования. Активно участвует в обсуждении.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71-75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3" w:rsidRPr="0069523E" w:rsidRDefault="00791363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задачи, умеет ставить клинический диагноз по классификации, но не может назначить план лечения и профилактических мероприятий.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Имеет точные представления по этиологии, патогенезу, клинике и проводить дифференциальную  диагностику, но не может назначать лечение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выполняет, но путает шаги.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собирает анамнез, осматривает больного, ставит предварительный диагноз. Может интерпретировать данные лабораторного исследования. Активно участвует в обсуждении.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66-70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Удовлетво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рительно</w:t>
            </w:r>
            <w:proofErr w:type="spellEnd"/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задачи, но не может обосновать клинический диагноз.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Имеет точные представления по этиологии, патогенезу и клинике, но не может проводить дифференциальную диагностику и назначать лечение.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собирает анамнез, осматривает больного, но не может оценить тяжесть состояния. Частично может интерпретировать данные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лабораторного исследования. Активно участвует в обсуждении.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3" w:rsidRPr="0069523E" w:rsidRDefault="00791363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Допускает ошибки при решении ситуационных задач (не может выставить диагноз по классификации)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Сбор анамнеза не целенаправленный, осмотр не по схеме. Не может интерпретировать данные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лаборато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исследований. 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Пассивен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при обсуждении.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55-60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63" w:rsidRPr="0069523E" w:rsidRDefault="00791363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Имеет общие представления о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пооблеме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не может опросить и осмотреть больного. Не может интерпретировать данные лабораторных исследований. Не участвует в обсуждении.</w:t>
            </w: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Неудовлет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ворительно</w:t>
            </w:r>
            <w:proofErr w:type="spellEnd"/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 имеет точного представления о проблеме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63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Неудовлет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ворительно</w:t>
            </w:r>
            <w:proofErr w:type="spellEnd"/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За присутствие студента на занятии, в надлежащей форме, собой имеет тетради, фонендоскоп </w:t>
            </w: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63" w:rsidRPr="0069523E" w:rsidRDefault="00791363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363" w:rsidRPr="0069523E" w:rsidRDefault="00791363" w:rsidP="00791363">
      <w:pPr>
        <w:rPr>
          <w:rFonts w:ascii="Times New Roman" w:hAnsi="Times New Roman" w:cs="Times New Roman"/>
          <w:sz w:val="28"/>
          <w:szCs w:val="28"/>
        </w:rPr>
      </w:pPr>
    </w:p>
    <w:p w:rsidR="00791363" w:rsidRDefault="00791363" w:rsidP="00791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88F" w:rsidRDefault="00940D67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Литературы:</w:t>
      </w:r>
    </w:p>
    <w:p w:rsidR="00940D67" w:rsidRDefault="00940D67" w:rsidP="00940D67">
      <w:pPr>
        <w:pStyle w:val="a7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Котельников Г.П. Миронов С.П. Мирошниченко В.Ф. «Травматология и ортопедия» 2006г</w:t>
      </w:r>
    </w:p>
    <w:p w:rsidR="00940D67" w:rsidRDefault="00940D67" w:rsidP="00940D67">
      <w:pPr>
        <w:pStyle w:val="a7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0D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оляков </w:t>
      </w:r>
      <w:r w:rsidRPr="00940D67">
        <w:rPr>
          <w:rFonts w:ascii="Times New Roman" w:hAnsi="Times New Roman" w:cs="Times New Roman"/>
          <w:sz w:val="28"/>
          <w:szCs w:val="28"/>
        </w:rPr>
        <w:t xml:space="preserve">В.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0D67">
        <w:rPr>
          <w:rFonts w:ascii="Times New Roman" w:hAnsi="Times New Roman" w:cs="Times New Roman"/>
          <w:sz w:val="28"/>
          <w:szCs w:val="28"/>
        </w:rPr>
        <w:t>Избранные лекции по травматологии</w:t>
      </w:r>
      <w:r>
        <w:rPr>
          <w:rFonts w:ascii="Times New Roman" w:hAnsi="Times New Roman" w:cs="Times New Roman"/>
          <w:sz w:val="28"/>
          <w:szCs w:val="28"/>
        </w:rPr>
        <w:t>» 2008г</w:t>
      </w:r>
    </w:p>
    <w:p w:rsidR="00940D67" w:rsidRDefault="00940D67" w:rsidP="00940D67">
      <w:pPr>
        <w:pStyle w:val="a7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Каплан П.К. «Закрытые повреждения костей и суставов». 2003г</w:t>
      </w:r>
    </w:p>
    <w:p w:rsidR="00940D67" w:rsidRPr="00940D67" w:rsidRDefault="00940D67" w:rsidP="00940D67">
      <w:pPr>
        <w:pStyle w:val="a7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Pr="00940D67">
        <w:rPr>
          <w:rFonts w:ascii="Times New Roman" w:hAnsi="Times New Roman" w:cs="Times New Roman"/>
          <w:sz w:val="28"/>
          <w:szCs w:val="28"/>
        </w:rPr>
        <w:t>Травматология и ортопедия - практические занятия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0D67">
        <w:rPr>
          <w:rFonts w:ascii="Times New Roman" w:hAnsi="Times New Roman" w:cs="Times New Roman"/>
          <w:sz w:val="28"/>
          <w:szCs w:val="28"/>
        </w:rPr>
        <w:t xml:space="preserve"> 1984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9188F" w:rsidRPr="0069523E" w:rsidRDefault="0099188F" w:rsidP="0072154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99188F" w:rsidRPr="0069523E" w:rsidSect="00D24051">
      <w:type w:val="continuous"/>
      <w:pgSz w:w="11909" w:h="16834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1402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11780"/>
    <w:multiLevelType w:val="hybridMultilevel"/>
    <w:tmpl w:val="5B8C8348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C7E2A"/>
    <w:multiLevelType w:val="hybridMultilevel"/>
    <w:tmpl w:val="B2CEFC06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04C4F"/>
    <w:multiLevelType w:val="hybridMultilevel"/>
    <w:tmpl w:val="E0E8ABC0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20CBA"/>
    <w:multiLevelType w:val="hybridMultilevel"/>
    <w:tmpl w:val="CE564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F5844"/>
    <w:multiLevelType w:val="hybridMultilevel"/>
    <w:tmpl w:val="BDF88C60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B5385"/>
    <w:multiLevelType w:val="hybridMultilevel"/>
    <w:tmpl w:val="96666B0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C3E35"/>
    <w:multiLevelType w:val="hybridMultilevel"/>
    <w:tmpl w:val="A296D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49B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72BF7"/>
    <w:multiLevelType w:val="hybridMultilevel"/>
    <w:tmpl w:val="D694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64A5D"/>
    <w:multiLevelType w:val="hybridMultilevel"/>
    <w:tmpl w:val="1D8E4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C6666"/>
    <w:multiLevelType w:val="hybridMultilevel"/>
    <w:tmpl w:val="58B236AA"/>
    <w:lvl w:ilvl="0" w:tplc="041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>
    <w:nsid w:val="516E3F4D"/>
    <w:multiLevelType w:val="hybridMultilevel"/>
    <w:tmpl w:val="5EFE96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045D6"/>
    <w:multiLevelType w:val="hybridMultilevel"/>
    <w:tmpl w:val="C91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B0289"/>
    <w:multiLevelType w:val="hybridMultilevel"/>
    <w:tmpl w:val="66509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06784"/>
    <w:multiLevelType w:val="hybridMultilevel"/>
    <w:tmpl w:val="6180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3F3795"/>
    <w:multiLevelType w:val="hybridMultilevel"/>
    <w:tmpl w:val="27320770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9222F"/>
    <w:multiLevelType w:val="hybridMultilevel"/>
    <w:tmpl w:val="2982E8F6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7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7BF"/>
    <w:rsid w:val="000000C6"/>
    <w:rsid w:val="00002762"/>
    <w:rsid w:val="00031919"/>
    <w:rsid w:val="00083049"/>
    <w:rsid w:val="000A513E"/>
    <w:rsid w:val="0011338A"/>
    <w:rsid w:val="001F005A"/>
    <w:rsid w:val="00356560"/>
    <w:rsid w:val="00377D48"/>
    <w:rsid w:val="003949DA"/>
    <w:rsid w:val="003A63ED"/>
    <w:rsid w:val="003D72D1"/>
    <w:rsid w:val="003E24D6"/>
    <w:rsid w:val="00446300"/>
    <w:rsid w:val="004C0979"/>
    <w:rsid w:val="005D38B1"/>
    <w:rsid w:val="00602D8A"/>
    <w:rsid w:val="006114FF"/>
    <w:rsid w:val="00621FD6"/>
    <w:rsid w:val="00640189"/>
    <w:rsid w:val="006744CF"/>
    <w:rsid w:val="0069523E"/>
    <w:rsid w:val="00711806"/>
    <w:rsid w:val="00721545"/>
    <w:rsid w:val="00756507"/>
    <w:rsid w:val="00760109"/>
    <w:rsid w:val="0079056F"/>
    <w:rsid w:val="00791363"/>
    <w:rsid w:val="007977BF"/>
    <w:rsid w:val="007F2A13"/>
    <w:rsid w:val="00804DA3"/>
    <w:rsid w:val="0082407D"/>
    <w:rsid w:val="00851089"/>
    <w:rsid w:val="00881068"/>
    <w:rsid w:val="0089037F"/>
    <w:rsid w:val="00940D67"/>
    <w:rsid w:val="0099188F"/>
    <w:rsid w:val="009F22FC"/>
    <w:rsid w:val="00A9068C"/>
    <w:rsid w:val="00AD1870"/>
    <w:rsid w:val="00AE4AA5"/>
    <w:rsid w:val="00B20D93"/>
    <w:rsid w:val="00B32946"/>
    <w:rsid w:val="00B64049"/>
    <w:rsid w:val="00B660BB"/>
    <w:rsid w:val="00C7144F"/>
    <w:rsid w:val="00CB797C"/>
    <w:rsid w:val="00CF1F58"/>
    <w:rsid w:val="00D17C8C"/>
    <w:rsid w:val="00D24051"/>
    <w:rsid w:val="00DA2723"/>
    <w:rsid w:val="00E45AAC"/>
    <w:rsid w:val="00EA4C5C"/>
    <w:rsid w:val="00ED5410"/>
    <w:rsid w:val="00F3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BB"/>
  </w:style>
  <w:style w:type="paragraph" w:styleId="1">
    <w:name w:val="heading 1"/>
    <w:basedOn w:val="a"/>
    <w:next w:val="a"/>
    <w:link w:val="10"/>
    <w:qFormat/>
    <w:rsid w:val="007977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7977B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77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7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188F"/>
    <w:pPr>
      <w:ind w:left="720"/>
      <w:contextualSpacing/>
    </w:pPr>
  </w:style>
  <w:style w:type="paragraph" w:customStyle="1" w:styleId="answers1">
    <w:name w:val="answers1"/>
    <w:basedOn w:val="a"/>
    <w:rsid w:val="005D38B1"/>
    <w:pPr>
      <w:spacing w:before="99" w:after="99" w:line="240" w:lineRule="auto"/>
      <w:ind w:left="19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34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2012-03-12T08:13:00Z</dcterms:created>
  <dcterms:modified xsi:type="dcterms:W3CDTF">2013-01-15T07:00:00Z</dcterms:modified>
</cp:coreProperties>
</file>