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13F" w:rsidRDefault="0026613F" w:rsidP="0026613F">
      <w:pPr>
        <w:ind w:right="-453" w:hanging="993"/>
        <w:jc w:val="center"/>
        <w:rPr>
          <w:sz w:val="40"/>
          <w:szCs w:val="40"/>
        </w:rPr>
      </w:pPr>
      <w:r>
        <w:rPr>
          <w:noProof/>
          <w:sz w:val="40"/>
          <w:szCs w:val="40"/>
        </w:rPr>
        <w:drawing>
          <wp:inline distT="0" distB="0" distL="0" distR="0">
            <wp:extent cx="6766760" cy="9816368"/>
            <wp:effectExtent l="19050" t="0" r="0" b="0"/>
            <wp:docPr id="23" name="Рисунок 1" descr="C:\Users\ппх\Documents\Lightshot\кобилжон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пх\Documents\Lightshot\кобилжонова.jpg"/>
                    <pic:cNvPicPr>
                      <a:picLocks noChangeAspect="1" noChangeArrowheads="1"/>
                    </pic:cNvPicPr>
                  </pic:nvPicPr>
                  <pic:blipFill>
                    <a:blip r:embed="rId7"/>
                    <a:srcRect/>
                    <a:stretch>
                      <a:fillRect/>
                    </a:stretch>
                  </pic:blipFill>
                  <pic:spPr bwMode="auto">
                    <a:xfrm>
                      <a:off x="0" y="0"/>
                      <a:ext cx="6770215" cy="9821380"/>
                    </a:xfrm>
                    <a:prstGeom prst="rect">
                      <a:avLst/>
                    </a:prstGeom>
                    <a:noFill/>
                    <a:ln w="9525">
                      <a:noFill/>
                      <a:miter lim="800000"/>
                      <a:headEnd/>
                      <a:tailEnd/>
                    </a:ln>
                  </pic:spPr>
                </pic:pic>
              </a:graphicData>
            </a:graphic>
          </wp:inline>
        </w:drawing>
      </w:r>
    </w:p>
    <w:p w:rsidR="007C3AEB" w:rsidRPr="007C3AEB" w:rsidRDefault="00802937" w:rsidP="007C3AEB">
      <w:pPr>
        <w:shd w:val="clear" w:color="auto" w:fill="FFFFFF"/>
        <w:ind w:firstLine="284"/>
        <w:jc w:val="center"/>
        <w:rPr>
          <w:b/>
          <w:bCs/>
          <w:caps/>
          <w:color w:val="000000"/>
          <w:sz w:val="28"/>
          <w:szCs w:val="28"/>
        </w:rPr>
      </w:pPr>
      <w:bookmarkStart w:id="0" w:name="_GoBack"/>
      <w:bookmarkEnd w:id="0"/>
      <w:r w:rsidRPr="007C3AEB">
        <w:rPr>
          <w:b/>
          <w:bCs/>
          <w:caps/>
          <w:color w:val="000000"/>
          <w:sz w:val="28"/>
          <w:szCs w:val="28"/>
        </w:rPr>
        <w:lastRenderedPageBreak/>
        <w:t>ПРИНЦИП РАБОТЫ И КИНЕМАТИЧЕСКАЯ</w:t>
      </w:r>
    </w:p>
    <w:p w:rsidR="00802937" w:rsidRPr="007C3AEB" w:rsidRDefault="00802937" w:rsidP="007C3AEB">
      <w:pPr>
        <w:shd w:val="clear" w:color="auto" w:fill="FFFFFF"/>
        <w:ind w:firstLine="284"/>
        <w:jc w:val="center"/>
        <w:rPr>
          <w:b/>
          <w:bCs/>
          <w:caps/>
          <w:color w:val="000000"/>
          <w:sz w:val="28"/>
          <w:szCs w:val="28"/>
        </w:rPr>
      </w:pPr>
      <w:r w:rsidRPr="007C3AEB">
        <w:rPr>
          <w:b/>
          <w:bCs/>
          <w:caps/>
          <w:color w:val="000000"/>
          <w:sz w:val="28"/>
          <w:szCs w:val="28"/>
        </w:rPr>
        <w:t>СХЕМА БЕТОНОНАСОСА</w:t>
      </w:r>
    </w:p>
    <w:p w:rsidR="00802937" w:rsidRPr="007C3AEB" w:rsidRDefault="00802937" w:rsidP="007C3AEB">
      <w:pPr>
        <w:tabs>
          <w:tab w:val="left" w:leader="dot" w:pos="5420"/>
        </w:tabs>
        <w:jc w:val="both"/>
        <w:rPr>
          <w:b/>
          <w:sz w:val="28"/>
          <w:szCs w:val="28"/>
        </w:rPr>
      </w:pPr>
    </w:p>
    <w:p w:rsidR="00802937" w:rsidRPr="007C3AEB" w:rsidRDefault="00802937" w:rsidP="007C3AEB">
      <w:pPr>
        <w:tabs>
          <w:tab w:val="left" w:leader="dot" w:pos="5420"/>
        </w:tabs>
        <w:jc w:val="both"/>
        <w:rPr>
          <w:b/>
          <w:sz w:val="28"/>
          <w:szCs w:val="28"/>
        </w:rPr>
      </w:pPr>
      <w:r w:rsidRPr="007C3AEB">
        <w:rPr>
          <w:b/>
          <w:sz w:val="28"/>
          <w:szCs w:val="28"/>
        </w:rPr>
        <w:t>План:</w:t>
      </w:r>
    </w:p>
    <w:p w:rsidR="00802937" w:rsidRPr="007C3AEB" w:rsidRDefault="00802937" w:rsidP="007C3AEB">
      <w:pPr>
        <w:tabs>
          <w:tab w:val="left" w:leader="dot" w:pos="5420"/>
        </w:tabs>
        <w:jc w:val="both"/>
        <w:rPr>
          <w:b/>
          <w:sz w:val="28"/>
          <w:szCs w:val="28"/>
        </w:rPr>
      </w:pPr>
    </w:p>
    <w:p w:rsidR="00802937" w:rsidRPr="007C3AEB" w:rsidRDefault="00802937" w:rsidP="007C3AEB">
      <w:pPr>
        <w:tabs>
          <w:tab w:val="left" w:leader="dot" w:pos="5420"/>
        </w:tabs>
        <w:jc w:val="both"/>
        <w:rPr>
          <w:sz w:val="28"/>
          <w:szCs w:val="28"/>
        </w:rPr>
      </w:pPr>
      <w:r w:rsidRPr="007C3AEB">
        <w:rPr>
          <w:sz w:val="28"/>
          <w:szCs w:val="28"/>
        </w:rPr>
        <w:t xml:space="preserve">1. </w:t>
      </w:r>
      <w:r w:rsidRPr="007C3AEB">
        <w:rPr>
          <w:bCs/>
          <w:color w:val="000000"/>
          <w:sz w:val="28"/>
          <w:szCs w:val="28"/>
        </w:rPr>
        <w:t>Насосы для подачи и распределения бетонной смеси</w:t>
      </w:r>
    </w:p>
    <w:p w:rsidR="00802937" w:rsidRPr="007C3AEB" w:rsidRDefault="00802937" w:rsidP="007C3AEB">
      <w:pPr>
        <w:tabs>
          <w:tab w:val="left" w:leader="dot" w:pos="5420"/>
        </w:tabs>
        <w:jc w:val="both"/>
        <w:rPr>
          <w:bCs/>
          <w:color w:val="000000"/>
          <w:sz w:val="28"/>
          <w:szCs w:val="28"/>
        </w:rPr>
      </w:pPr>
      <w:r w:rsidRPr="007C3AEB">
        <w:rPr>
          <w:color w:val="000000"/>
          <w:sz w:val="28"/>
          <w:szCs w:val="28"/>
        </w:rPr>
        <w:t>2.</w:t>
      </w:r>
      <w:r w:rsidRPr="007C3AEB">
        <w:rPr>
          <w:bCs/>
          <w:color w:val="000000"/>
          <w:sz w:val="28"/>
          <w:szCs w:val="28"/>
        </w:rPr>
        <w:t>Передвижные бетононасосные установки на автомобильном ходу</w:t>
      </w:r>
    </w:p>
    <w:p w:rsidR="00802937" w:rsidRPr="007C3AEB" w:rsidRDefault="00802937" w:rsidP="007C3AEB">
      <w:pPr>
        <w:tabs>
          <w:tab w:val="left" w:leader="dot" w:pos="5420"/>
        </w:tabs>
        <w:jc w:val="both"/>
        <w:rPr>
          <w:sz w:val="28"/>
          <w:szCs w:val="28"/>
        </w:rPr>
      </w:pPr>
      <w:r w:rsidRPr="007C3AEB">
        <w:rPr>
          <w:sz w:val="28"/>
          <w:szCs w:val="28"/>
        </w:rPr>
        <w:t>3.</w:t>
      </w:r>
      <w:r w:rsidRPr="007C3AEB">
        <w:rPr>
          <w:bCs/>
          <w:color w:val="000000"/>
          <w:sz w:val="28"/>
          <w:szCs w:val="28"/>
        </w:rPr>
        <w:t>Растворонасосы</w:t>
      </w:r>
    </w:p>
    <w:p w:rsidR="00802937" w:rsidRPr="007C3AEB" w:rsidRDefault="00802937" w:rsidP="007C3AEB">
      <w:pPr>
        <w:tabs>
          <w:tab w:val="left" w:leader="dot" w:pos="5420"/>
        </w:tabs>
        <w:ind w:left="142" w:hanging="142"/>
        <w:jc w:val="both"/>
        <w:rPr>
          <w:sz w:val="28"/>
          <w:szCs w:val="28"/>
        </w:rPr>
      </w:pPr>
      <w:r w:rsidRPr="007C3AEB">
        <w:rPr>
          <w:color w:val="000000"/>
          <w:sz w:val="28"/>
          <w:szCs w:val="28"/>
        </w:rPr>
        <w:t>4.</w:t>
      </w:r>
      <w:r w:rsidRPr="007C3AEB">
        <w:rPr>
          <w:bCs/>
          <w:color w:val="000000"/>
          <w:sz w:val="28"/>
          <w:szCs w:val="28"/>
        </w:rPr>
        <w:t>Оборудование для пневматического способа транспортирования бетонной и растворной смесей по трубам</w:t>
      </w:r>
    </w:p>
    <w:p w:rsidR="00802937" w:rsidRPr="007C3AEB" w:rsidRDefault="00802937" w:rsidP="007C3AEB">
      <w:pPr>
        <w:tabs>
          <w:tab w:val="left" w:leader="dot" w:pos="5420"/>
        </w:tabs>
        <w:jc w:val="both"/>
        <w:rPr>
          <w:sz w:val="28"/>
          <w:szCs w:val="28"/>
        </w:rPr>
      </w:pPr>
      <w:r w:rsidRPr="007C3AEB">
        <w:rPr>
          <w:color w:val="000000"/>
          <w:sz w:val="28"/>
          <w:szCs w:val="28"/>
        </w:rPr>
        <w:t>5.</w:t>
      </w:r>
      <w:r w:rsidRPr="007C3AEB">
        <w:rPr>
          <w:bCs/>
          <w:color w:val="000000"/>
          <w:sz w:val="28"/>
          <w:szCs w:val="28"/>
        </w:rPr>
        <w:t>Бетоноводы</w:t>
      </w:r>
    </w:p>
    <w:p w:rsidR="00802937" w:rsidRPr="007C3AEB" w:rsidRDefault="00802937" w:rsidP="007C3AEB">
      <w:pPr>
        <w:tabs>
          <w:tab w:val="left" w:leader="dot" w:pos="5420"/>
        </w:tabs>
        <w:ind w:left="142" w:hanging="142"/>
        <w:rPr>
          <w:sz w:val="28"/>
          <w:szCs w:val="28"/>
        </w:rPr>
      </w:pPr>
      <w:r w:rsidRPr="007C3AEB">
        <w:rPr>
          <w:sz w:val="28"/>
          <w:szCs w:val="28"/>
        </w:rPr>
        <w:t>6</w:t>
      </w:r>
      <w:r w:rsidRPr="007C3AEB">
        <w:rPr>
          <w:bCs/>
          <w:sz w:val="28"/>
          <w:szCs w:val="28"/>
        </w:rPr>
        <w:t>. Особенности э</w:t>
      </w:r>
      <w:r w:rsidRPr="007C3AEB">
        <w:rPr>
          <w:bCs/>
          <w:color w:val="000000"/>
          <w:sz w:val="28"/>
          <w:szCs w:val="28"/>
        </w:rPr>
        <w:t>ксплуатации оборудования для транспортирования бетонных и растворных смесей по трубам</w:t>
      </w:r>
    </w:p>
    <w:p w:rsidR="00802937" w:rsidRPr="007C3AEB" w:rsidRDefault="00802937" w:rsidP="007C3AEB">
      <w:pPr>
        <w:tabs>
          <w:tab w:val="left" w:leader="dot" w:pos="5420"/>
        </w:tabs>
        <w:jc w:val="both"/>
        <w:rPr>
          <w:sz w:val="28"/>
          <w:szCs w:val="28"/>
        </w:rPr>
      </w:pPr>
      <w:r w:rsidRPr="007C3AEB">
        <w:rPr>
          <w:sz w:val="28"/>
          <w:szCs w:val="28"/>
        </w:rPr>
        <w:t>7. Инструкция по охране труда для бетонщика</w:t>
      </w:r>
    </w:p>
    <w:p w:rsidR="00802937" w:rsidRPr="007C3AEB" w:rsidRDefault="00802937" w:rsidP="007C3AEB">
      <w:pPr>
        <w:tabs>
          <w:tab w:val="left" w:leader="dot" w:pos="5420"/>
        </w:tabs>
        <w:ind w:firstLine="142"/>
        <w:jc w:val="both"/>
        <w:rPr>
          <w:sz w:val="28"/>
          <w:szCs w:val="28"/>
        </w:rPr>
      </w:pPr>
      <w:r w:rsidRPr="007C3AEB">
        <w:rPr>
          <w:sz w:val="28"/>
          <w:szCs w:val="28"/>
        </w:rPr>
        <w:t>Литература</w:t>
      </w:r>
    </w:p>
    <w:p w:rsidR="00802937" w:rsidRPr="007C3AEB" w:rsidRDefault="00802937" w:rsidP="007C3AEB">
      <w:pPr>
        <w:shd w:val="clear" w:color="auto" w:fill="FFFFFF"/>
        <w:ind w:firstLine="284"/>
        <w:jc w:val="center"/>
        <w:rPr>
          <w:b/>
          <w:bCs/>
          <w:caps/>
          <w:color w:val="000000"/>
          <w:sz w:val="28"/>
          <w:szCs w:val="28"/>
        </w:rPr>
      </w:pPr>
    </w:p>
    <w:p w:rsidR="00E044B2" w:rsidRPr="007C3AEB" w:rsidRDefault="00E044B2" w:rsidP="007C3AEB">
      <w:pPr>
        <w:pStyle w:val="ac"/>
        <w:numPr>
          <w:ilvl w:val="0"/>
          <w:numId w:val="1"/>
        </w:numPr>
        <w:shd w:val="clear" w:color="auto" w:fill="FFFFFF"/>
        <w:jc w:val="center"/>
        <w:rPr>
          <w:b/>
          <w:bCs/>
          <w:caps/>
          <w:color w:val="000000"/>
          <w:sz w:val="28"/>
          <w:szCs w:val="28"/>
        </w:rPr>
      </w:pPr>
      <w:r w:rsidRPr="007C3AEB">
        <w:rPr>
          <w:b/>
          <w:bCs/>
          <w:caps/>
          <w:color w:val="000000"/>
          <w:sz w:val="28"/>
          <w:szCs w:val="28"/>
        </w:rPr>
        <w:t xml:space="preserve">Насосы для подачи и распределения бетонной смеси </w:t>
      </w:r>
    </w:p>
    <w:p w:rsidR="007C3AEB" w:rsidRPr="007C3AEB" w:rsidRDefault="007C3AEB" w:rsidP="007C3AEB">
      <w:pPr>
        <w:pStyle w:val="ac"/>
        <w:shd w:val="clear" w:color="auto" w:fill="FFFFFF"/>
        <w:ind w:left="644"/>
        <w:rPr>
          <w:caps/>
          <w:sz w:val="28"/>
          <w:szCs w:val="28"/>
        </w:rPr>
      </w:pPr>
    </w:p>
    <w:p w:rsidR="00E044B2" w:rsidRPr="007C3AEB" w:rsidRDefault="00E044B2" w:rsidP="007C3AEB">
      <w:pPr>
        <w:shd w:val="clear" w:color="auto" w:fill="FFFFFF"/>
        <w:ind w:firstLine="284"/>
        <w:jc w:val="both"/>
        <w:rPr>
          <w:color w:val="000000"/>
          <w:sz w:val="28"/>
          <w:szCs w:val="28"/>
        </w:rPr>
      </w:pPr>
      <w:proofErr w:type="spellStart"/>
      <w:r w:rsidRPr="007C3AEB">
        <w:rPr>
          <w:color w:val="000000"/>
          <w:sz w:val="28"/>
          <w:szCs w:val="28"/>
        </w:rPr>
        <w:t>Бетон</w:t>
      </w:r>
      <w:proofErr w:type="gramStart"/>
      <w:r w:rsidRPr="007C3AEB">
        <w:rPr>
          <w:color w:val="000000"/>
          <w:sz w:val="28"/>
          <w:szCs w:val="28"/>
        </w:rPr>
        <w:t>о</w:t>
      </w:r>
      <w:proofErr w:type="spellEnd"/>
      <w:r w:rsidRPr="007C3AEB">
        <w:rPr>
          <w:color w:val="000000"/>
          <w:sz w:val="28"/>
          <w:szCs w:val="28"/>
        </w:rPr>
        <w:t>-</w:t>
      </w:r>
      <w:proofErr w:type="gramEnd"/>
      <w:r w:rsidRPr="007C3AEB">
        <w:rPr>
          <w:color w:val="000000"/>
          <w:sz w:val="28"/>
          <w:szCs w:val="28"/>
        </w:rPr>
        <w:t xml:space="preserve"> и </w:t>
      </w:r>
      <w:proofErr w:type="spellStart"/>
      <w:r w:rsidRPr="007C3AEB">
        <w:rPr>
          <w:color w:val="000000"/>
          <w:sz w:val="28"/>
          <w:szCs w:val="28"/>
        </w:rPr>
        <w:t>растворонасосы</w:t>
      </w:r>
      <w:proofErr w:type="spellEnd"/>
      <w:r w:rsidRPr="007C3AEB">
        <w:rPr>
          <w:color w:val="000000"/>
          <w:sz w:val="28"/>
          <w:szCs w:val="28"/>
        </w:rPr>
        <w:t xml:space="preserve"> предназначены для транспортирования бетонной или растворной смеси к месту укладки по трубам. Это упрощает общую систему коммуникаций, позволяет совмещать горизонтальное транспортирование свертикальным, исключает ручной труд при приеме, перемещении и укладке смеси, повышает в 2...3 раза производительность труда и снижает соответственно стоимость этих операций. Этот способ позволяет механизировать работы в стесненных и труднодоступных местах, сохранить требуемое качество смеси и исключить ее потери. В состав бетононасосной установки входят собственно бетононасос и комплект </w:t>
      </w:r>
      <w:proofErr w:type="spellStart"/>
      <w:r w:rsidRPr="007C3AEB">
        <w:rPr>
          <w:color w:val="000000"/>
          <w:sz w:val="28"/>
          <w:szCs w:val="28"/>
        </w:rPr>
        <w:t>бетоноводов</w:t>
      </w:r>
      <w:proofErr w:type="spellEnd"/>
      <w:r w:rsidRPr="007C3AEB">
        <w:rPr>
          <w:color w:val="000000"/>
          <w:sz w:val="28"/>
          <w:szCs w:val="28"/>
        </w:rPr>
        <w:t>.</w:t>
      </w:r>
    </w:p>
    <w:p w:rsidR="00E044B2" w:rsidRPr="007C3AEB" w:rsidRDefault="00E044B2" w:rsidP="007C3AEB">
      <w:pPr>
        <w:shd w:val="clear" w:color="auto" w:fill="FFFFFF"/>
        <w:ind w:firstLine="284"/>
        <w:jc w:val="both"/>
        <w:rPr>
          <w:sz w:val="28"/>
          <w:szCs w:val="28"/>
        </w:rPr>
      </w:pPr>
      <w:proofErr w:type="gramStart"/>
      <w:r w:rsidRPr="007C3AEB">
        <w:rPr>
          <w:color w:val="000000"/>
          <w:sz w:val="28"/>
          <w:szCs w:val="28"/>
        </w:rPr>
        <w:t xml:space="preserve">Принцип действия бетононасосов заключается в том, что при закрытом нагнетательном клапане и открытом всасывающем поршень насоса засасывает бетонную смесь из приемного бункера, а при закрытом всасывающем и открытом нагнетательном клапанах — выталкивает бетонную смесь в </w:t>
      </w:r>
      <w:proofErr w:type="spellStart"/>
      <w:r w:rsidRPr="007C3AEB">
        <w:rPr>
          <w:color w:val="000000"/>
          <w:sz w:val="28"/>
          <w:szCs w:val="28"/>
        </w:rPr>
        <w:t>бетоновод</w:t>
      </w:r>
      <w:proofErr w:type="spellEnd"/>
      <w:r w:rsidRPr="007C3AEB">
        <w:rPr>
          <w:color w:val="000000"/>
          <w:sz w:val="28"/>
          <w:szCs w:val="28"/>
        </w:rPr>
        <w:t>.</w:t>
      </w:r>
      <w:proofErr w:type="gramEnd"/>
    </w:p>
    <w:p w:rsidR="00E044B2" w:rsidRPr="007C3AEB" w:rsidRDefault="00E044B2" w:rsidP="007C3AEB">
      <w:pPr>
        <w:shd w:val="clear" w:color="auto" w:fill="FFFFFF"/>
        <w:ind w:firstLine="284"/>
        <w:jc w:val="both"/>
        <w:rPr>
          <w:color w:val="000000"/>
          <w:sz w:val="28"/>
          <w:szCs w:val="28"/>
        </w:rPr>
      </w:pPr>
      <w:proofErr w:type="gramStart"/>
      <w:r w:rsidRPr="007C3AEB">
        <w:rPr>
          <w:color w:val="000000"/>
          <w:sz w:val="28"/>
          <w:szCs w:val="28"/>
        </w:rPr>
        <w:t xml:space="preserve">Бетононасосы классифицируются по следующим характерным признакам: по режиму работы — с периодической (поршневые) и непрерывной (шланговые) подачей смеси; по типу привода — с механическим и гидравлическим приводом; по количеству </w:t>
      </w:r>
      <w:proofErr w:type="spellStart"/>
      <w:r w:rsidRPr="007C3AEB">
        <w:rPr>
          <w:color w:val="000000"/>
          <w:sz w:val="28"/>
          <w:szCs w:val="28"/>
        </w:rPr>
        <w:t>бетонотранспортных</w:t>
      </w:r>
      <w:proofErr w:type="spellEnd"/>
      <w:r w:rsidRPr="007C3AEB">
        <w:rPr>
          <w:color w:val="000000"/>
          <w:sz w:val="28"/>
          <w:szCs w:val="28"/>
        </w:rPr>
        <w:t xml:space="preserve"> цилиндров — одно- и двухцилиндровые; по исполнению — стационарные и мобильные (автобетононасосы).</w:t>
      </w:r>
      <w:proofErr w:type="gramEnd"/>
    </w:p>
    <w:p w:rsidR="00E044B2" w:rsidRPr="007C3AEB" w:rsidRDefault="00E044B2" w:rsidP="007C3AEB">
      <w:pPr>
        <w:ind w:firstLine="284"/>
        <w:jc w:val="both"/>
        <w:rPr>
          <w:sz w:val="28"/>
          <w:szCs w:val="28"/>
        </w:rPr>
      </w:pPr>
      <w:r w:rsidRPr="007C3AEB">
        <w:rPr>
          <w:sz w:val="28"/>
          <w:szCs w:val="28"/>
        </w:rPr>
        <w:t>Источником энергии в автобетононасосах является дизель шасси или автономный дизель. Прицепные и стационарные бетононасосы могут быть оборудованы как дизелями, так и электродвигателями.</w:t>
      </w:r>
    </w:p>
    <w:p w:rsidR="00E044B2" w:rsidRPr="007C3AEB" w:rsidRDefault="00E044B2" w:rsidP="007C3AEB">
      <w:pPr>
        <w:ind w:firstLine="284"/>
        <w:jc w:val="both"/>
        <w:rPr>
          <w:sz w:val="28"/>
          <w:szCs w:val="28"/>
        </w:rPr>
      </w:pPr>
      <w:r w:rsidRPr="007C3AEB">
        <w:rPr>
          <w:sz w:val="28"/>
          <w:szCs w:val="28"/>
        </w:rPr>
        <w:t xml:space="preserve">В бетононасосах всех типов можно выделить следующие основные узлы, смонтированные на общей раме: загрузочную воронку, привод, качающий узел, нагнетательный </w:t>
      </w:r>
      <w:proofErr w:type="spellStart"/>
      <w:r w:rsidRPr="007C3AEB">
        <w:rPr>
          <w:sz w:val="28"/>
          <w:szCs w:val="28"/>
        </w:rPr>
        <w:t>бетоновод</w:t>
      </w:r>
      <w:proofErr w:type="spellEnd"/>
      <w:r w:rsidRPr="007C3AEB">
        <w:rPr>
          <w:sz w:val="28"/>
          <w:szCs w:val="28"/>
        </w:rPr>
        <w:t xml:space="preserve">, вспомогательные механизмы. </w:t>
      </w:r>
      <w:proofErr w:type="spellStart"/>
      <w:r w:rsidRPr="007C3AEB">
        <w:rPr>
          <w:sz w:val="28"/>
          <w:szCs w:val="28"/>
        </w:rPr>
        <w:t>Абтобетононасосы</w:t>
      </w:r>
      <w:proofErr w:type="spellEnd"/>
      <w:r w:rsidRPr="007C3AEB">
        <w:rPr>
          <w:sz w:val="28"/>
          <w:szCs w:val="28"/>
        </w:rPr>
        <w:t xml:space="preserve">, как правило, </w:t>
      </w:r>
      <w:proofErr w:type="spellStart"/>
      <w:r w:rsidRPr="007C3AEB">
        <w:rPr>
          <w:sz w:val="28"/>
          <w:szCs w:val="28"/>
        </w:rPr>
        <w:t>снабженыбетонораспределительной</w:t>
      </w:r>
      <w:proofErr w:type="spellEnd"/>
      <w:r w:rsidRPr="007C3AEB">
        <w:rPr>
          <w:sz w:val="28"/>
          <w:szCs w:val="28"/>
        </w:rPr>
        <w:t xml:space="preserve"> стрелой-манипулятором. Привод всех современных бетононасосов является гидравлическим с большим разнообразием принципиальных схем.</w:t>
      </w:r>
    </w:p>
    <w:p w:rsidR="00E044B2" w:rsidRPr="007C3AEB" w:rsidRDefault="00E044B2" w:rsidP="007C3AEB">
      <w:pPr>
        <w:ind w:firstLine="284"/>
        <w:jc w:val="both"/>
        <w:rPr>
          <w:sz w:val="28"/>
          <w:szCs w:val="28"/>
        </w:rPr>
      </w:pPr>
      <w:r w:rsidRPr="007C3AEB">
        <w:rPr>
          <w:sz w:val="28"/>
          <w:szCs w:val="28"/>
        </w:rPr>
        <w:t xml:space="preserve">Качающий узел поршневого бетононасоса состоит из цилиндропоршневой группы и </w:t>
      </w:r>
      <w:proofErr w:type="spellStart"/>
      <w:r w:rsidRPr="007C3AEB">
        <w:rPr>
          <w:sz w:val="28"/>
          <w:szCs w:val="28"/>
        </w:rPr>
        <w:t>бетонораспределителя</w:t>
      </w:r>
      <w:proofErr w:type="spellEnd"/>
      <w:r w:rsidRPr="007C3AEB">
        <w:rPr>
          <w:sz w:val="28"/>
          <w:szCs w:val="28"/>
        </w:rPr>
        <w:t xml:space="preserve">, поочерёдно направляющего нагнетаемую </w:t>
      </w:r>
      <w:r w:rsidRPr="007C3AEB">
        <w:rPr>
          <w:sz w:val="28"/>
          <w:szCs w:val="28"/>
        </w:rPr>
        <w:lastRenderedPageBreak/>
        <w:t xml:space="preserve">бетонную смесь в </w:t>
      </w:r>
      <w:proofErr w:type="spellStart"/>
      <w:r w:rsidRPr="007C3AEB">
        <w:rPr>
          <w:sz w:val="28"/>
          <w:szCs w:val="28"/>
        </w:rPr>
        <w:t>бетоновод</w:t>
      </w:r>
      <w:proofErr w:type="spellEnd"/>
      <w:r w:rsidRPr="007C3AEB">
        <w:rPr>
          <w:sz w:val="28"/>
          <w:szCs w:val="28"/>
        </w:rPr>
        <w:t>, при этом процесс нагнетания имеет циклический характер.</w:t>
      </w:r>
    </w:p>
    <w:p w:rsidR="00E044B2" w:rsidRPr="007C3AEB" w:rsidRDefault="00E044B2" w:rsidP="007C3AEB">
      <w:pPr>
        <w:ind w:firstLine="284"/>
        <w:jc w:val="both"/>
        <w:rPr>
          <w:sz w:val="28"/>
          <w:szCs w:val="28"/>
        </w:rPr>
      </w:pPr>
      <w:r w:rsidRPr="007C3AEB">
        <w:rPr>
          <w:sz w:val="28"/>
          <w:szCs w:val="28"/>
        </w:rPr>
        <w:t>К машинам этого типа относятся выпускаемые в СНГ автобетононасосы СБ-126Б и БН-80-20М, модели фирм "</w:t>
      </w:r>
      <w:proofErr w:type="spellStart"/>
      <w:r w:rsidRPr="007C3AEB">
        <w:rPr>
          <w:sz w:val="28"/>
          <w:szCs w:val="28"/>
        </w:rPr>
        <w:t>Путцмайстер</w:t>
      </w:r>
      <w:proofErr w:type="spellEnd"/>
      <w:r w:rsidRPr="007C3AEB">
        <w:rPr>
          <w:sz w:val="28"/>
          <w:szCs w:val="28"/>
        </w:rPr>
        <w:t>", "</w:t>
      </w:r>
      <w:proofErr w:type="spellStart"/>
      <w:r w:rsidRPr="007C3AEB">
        <w:rPr>
          <w:sz w:val="28"/>
          <w:szCs w:val="28"/>
        </w:rPr>
        <w:t>Швинг</w:t>
      </w:r>
      <w:proofErr w:type="spellEnd"/>
      <w:r w:rsidRPr="007C3AEB">
        <w:rPr>
          <w:sz w:val="28"/>
          <w:szCs w:val="28"/>
        </w:rPr>
        <w:t>" (ФРГ), "</w:t>
      </w:r>
      <w:proofErr w:type="spellStart"/>
      <w:r w:rsidRPr="007C3AEB">
        <w:rPr>
          <w:sz w:val="28"/>
          <w:szCs w:val="28"/>
        </w:rPr>
        <w:t>Вортингтон</w:t>
      </w:r>
      <w:proofErr w:type="spellEnd"/>
      <w:r w:rsidRPr="007C3AEB">
        <w:rPr>
          <w:sz w:val="28"/>
          <w:szCs w:val="28"/>
        </w:rPr>
        <w:t>" (Италия), "</w:t>
      </w:r>
      <w:proofErr w:type="spellStart"/>
      <w:r w:rsidRPr="007C3AEB">
        <w:rPr>
          <w:sz w:val="28"/>
          <w:szCs w:val="28"/>
        </w:rPr>
        <w:t>Ниигата</w:t>
      </w:r>
      <w:proofErr w:type="spellEnd"/>
      <w:r w:rsidRPr="007C3AEB">
        <w:rPr>
          <w:sz w:val="28"/>
          <w:szCs w:val="28"/>
        </w:rPr>
        <w:t>" (Япония) и др.</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Поршневой бетононасос (рис. 1) имеет приемный бункер </w:t>
      </w:r>
      <w:r w:rsidRPr="007C3AEB">
        <w:rPr>
          <w:i/>
          <w:iCs/>
          <w:color w:val="000000"/>
          <w:sz w:val="28"/>
          <w:szCs w:val="28"/>
        </w:rPr>
        <w:t xml:space="preserve">12, </w:t>
      </w:r>
      <w:r w:rsidRPr="007C3AEB">
        <w:rPr>
          <w:color w:val="000000"/>
          <w:sz w:val="28"/>
          <w:szCs w:val="28"/>
        </w:rPr>
        <w:t xml:space="preserve">куда поступает бетон из </w:t>
      </w:r>
      <w:proofErr w:type="spellStart"/>
      <w:r w:rsidRPr="007C3AEB">
        <w:rPr>
          <w:color w:val="000000"/>
          <w:sz w:val="28"/>
          <w:szCs w:val="28"/>
        </w:rPr>
        <w:t>бетоносмесителя</w:t>
      </w:r>
      <w:proofErr w:type="spellEnd"/>
      <w:r w:rsidRPr="007C3AEB">
        <w:rPr>
          <w:color w:val="000000"/>
          <w:sz w:val="28"/>
          <w:szCs w:val="28"/>
        </w:rPr>
        <w:t xml:space="preserve">. Для того чтобы предупредить расслоение смеси в бункере, она непрерывно перемешивается лопастями </w:t>
      </w:r>
      <w:r w:rsidRPr="007C3AEB">
        <w:rPr>
          <w:i/>
          <w:iCs/>
          <w:color w:val="000000"/>
          <w:sz w:val="28"/>
          <w:szCs w:val="28"/>
        </w:rPr>
        <w:t xml:space="preserve">13. </w:t>
      </w:r>
      <w:r w:rsidRPr="007C3AEB">
        <w:rPr>
          <w:color w:val="000000"/>
          <w:sz w:val="28"/>
          <w:szCs w:val="28"/>
        </w:rPr>
        <w:t xml:space="preserve">Вал смесителя приводится во вращение двигателем </w:t>
      </w:r>
      <w:r w:rsidRPr="007C3AEB">
        <w:rPr>
          <w:i/>
          <w:iCs/>
          <w:color w:val="000000"/>
          <w:sz w:val="28"/>
          <w:szCs w:val="28"/>
        </w:rPr>
        <w:t xml:space="preserve">11 </w:t>
      </w:r>
      <w:r w:rsidRPr="007C3AEB">
        <w:rPr>
          <w:color w:val="000000"/>
          <w:sz w:val="28"/>
          <w:szCs w:val="28"/>
        </w:rPr>
        <w:t xml:space="preserve">через червячный редуктор </w:t>
      </w:r>
      <w:r w:rsidRPr="007C3AEB">
        <w:rPr>
          <w:i/>
          <w:iCs/>
          <w:color w:val="000000"/>
          <w:sz w:val="28"/>
          <w:szCs w:val="28"/>
        </w:rPr>
        <w:t xml:space="preserve">8 </w:t>
      </w:r>
      <w:r w:rsidRPr="007C3AEB">
        <w:rPr>
          <w:color w:val="000000"/>
          <w:sz w:val="28"/>
          <w:szCs w:val="28"/>
        </w:rPr>
        <w:t xml:space="preserve">и цепную передачу </w:t>
      </w:r>
      <w:r w:rsidRPr="007C3AEB">
        <w:rPr>
          <w:i/>
          <w:iCs/>
          <w:color w:val="000000"/>
          <w:sz w:val="28"/>
          <w:szCs w:val="28"/>
        </w:rPr>
        <w:t xml:space="preserve">9. </w:t>
      </w:r>
      <w:r w:rsidRPr="007C3AEB">
        <w:rPr>
          <w:color w:val="000000"/>
          <w:sz w:val="28"/>
          <w:szCs w:val="28"/>
        </w:rPr>
        <w:t xml:space="preserve">В нижней горловине бункера имеется смеситель – побудитель </w:t>
      </w:r>
      <w:r w:rsidRPr="007C3AEB">
        <w:rPr>
          <w:i/>
          <w:iCs/>
          <w:color w:val="000000"/>
          <w:sz w:val="28"/>
          <w:szCs w:val="28"/>
        </w:rPr>
        <w:t xml:space="preserve">14, </w:t>
      </w:r>
      <w:r w:rsidRPr="007C3AEB">
        <w:rPr>
          <w:color w:val="000000"/>
          <w:sz w:val="28"/>
          <w:szCs w:val="28"/>
        </w:rPr>
        <w:t>который облегчает прохождение бетона и способствует лучшему наполнению насосной камеры.</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Привод этого смесителя осуществляется от коленчатого вала насоса через цепную передачу </w:t>
      </w:r>
      <w:r w:rsidRPr="007C3AEB">
        <w:rPr>
          <w:i/>
          <w:color w:val="000000"/>
          <w:sz w:val="28"/>
          <w:szCs w:val="28"/>
        </w:rPr>
        <w:t>7</w:t>
      </w:r>
      <w:r w:rsidRPr="007C3AEB">
        <w:rPr>
          <w:color w:val="000000"/>
          <w:sz w:val="28"/>
          <w:szCs w:val="28"/>
        </w:rPr>
        <w:t>.</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Поршень </w:t>
      </w:r>
      <w:r w:rsidRPr="007C3AEB">
        <w:rPr>
          <w:i/>
          <w:iCs/>
          <w:color w:val="000000"/>
          <w:sz w:val="28"/>
          <w:szCs w:val="28"/>
        </w:rPr>
        <w:t xml:space="preserve">10 </w:t>
      </w:r>
      <w:r w:rsidRPr="007C3AEB">
        <w:rPr>
          <w:color w:val="000000"/>
          <w:sz w:val="28"/>
          <w:szCs w:val="28"/>
        </w:rPr>
        <w:t xml:space="preserve">имеет непосредственный контакт со смесью. Движение он получает от двигателя </w:t>
      </w:r>
      <w:r w:rsidRPr="007C3AEB">
        <w:rPr>
          <w:i/>
          <w:iCs/>
          <w:color w:val="000000"/>
          <w:sz w:val="28"/>
          <w:szCs w:val="28"/>
        </w:rPr>
        <w:t xml:space="preserve">1 </w:t>
      </w:r>
      <w:r w:rsidRPr="007C3AEB">
        <w:rPr>
          <w:color w:val="000000"/>
          <w:sz w:val="28"/>
          <w:szCs w:val="28"/>
        </w:rPr>
        <w:t xml:space="preserve">через ременную передачу </w:t>
      </w:r>
      <w:r w:rsidRPr="007C3AEB">
        <w:rPr>
          <w:i/>
          <w:iCs/>
          <w:color w:val="000000"/>
          <w:sz w:val="28"/>
          <w:szCs w:val="28"/>
        </w:rPr>
        <w:t xml:space="preserve">2, </w:t>
      </w:r>
      <w:r w:rsidRPr="007C3AEB">
        <w:rPr>
          <w:color w:val="000000"/>
          <w:sz w:val="28"/>
          <w:szCs w:val="28"/>
        </w:rPr>
        <w:t xml:space="preserve">зубчатую пару </w:t>
      </w:r>
      <w:r w:rsidRPr="007C3AEB">
        <w:rPr>
          <w:i/>
          <w:iCs/>
          <w:color w:val="000000"/>
          <w:sz w:val="28"/>
          <w:szCs w:val="28"/>
        </w:rPr>
        <w:t xml:space="preserve">3 </w:t>
      </w:r>
      <w:r w:rsidRPr="007C3AEB">
        <w:rPr>
          <w:color w:val="000000"/>
          <w:sz w:val="28"/>
          <w:szCs w:val="28"/>
        </w:rPr>
        <w:t xml:space="preserve">и шатунно-кривошипный механизм </w:t>
      </w:r>
      <w:r w:rsidRPr="007C3AEB">
        <w:rPr>
          <w:i/>
          <w:iCs/>
          <w:color w:val="000000"/>
          <w:sz w:val="28"/>
          <w:szCs w:val="28"/>
        </w:rPr>
        <w:t>4.</w:t>
      </w:r>
    </w:p>
    <w:p w:rsidR="00E044B2" w:rsidRPr="007C3AEB" w:rsidRDefault="00E044B2" w:rsidP="007C3AEB">
      <w:pPr>
        <w:shd w:val="clear" w:color="auto" w:fill="FFFFFF"/>
        <w:ind w:firstLine="284"/>
        <w:jc w:val="both"/>
        <w:rPr>
          <w:i/>
          <w:iCs/>
          <w:color w:val="000000"/>
          <w:sz w:val="28"/>
          <w:szCs w:val="28"/>
        </w:rPr>
      </w:pPr>
      <w:r w:rsidRPr="007C3AEB">
        <w:rPr>
          <w:color w:val="000000"/>
          <w:sz w:val="28"/>
          <w:szCs w:val="28"/>
        </w:rPr>
        <w:t xml:space="preserve">При ходе поршня влево происходит засасывание смеси; в это время всасывающий клапан </w:t>
      </w:r>
      <w:r w:rsidRPr="007C3AEB">
        <w:rPr>
          <w:i/>
          <w:iCs/>
          <w:color w:val="000000"/>
          <w:sz w:val="28"/>
          <w:szCs w:val="28"/>
        </w:rPr>
        <w:t xml:space="preserve">15 </w:t>
      </w:r>
      <w:r w:rsidRPr="007C3AEB">
        <w:rPr>
          <w:color w:val="000000"/>
          <w:sz w:val="28"/>
          <w:szCs w:val="28"/>
        </w:rPr>
        <w:t xml:space="preserve">открыт, а нагнетательный </w:t>
      </w:r>
      <w:r w:rsidRPr="007C3AEB">
        <w:rPr>
          <w:i/>
          <w:iCs/>
          <w:color w:val="000000"/>
          <w:sz w:val="28"/>
          <w:szCs w:val="28"/>
        </w:rPr>
        <w:t xml:space="preserve">16 </w:t>
      </w:r>
      <w:r w:rsidRPr="007C3AEB">
        <w:rPr>
          <w:iCs/>
          <w:color w:val="000000"/>
          <w:sz w:val="28"/>
          <w:szCs w:val="28"/>
        </w:rPr>
        <w:t>–</w:t>
      </w:r>
      <w:r w:rsidRPr="007C3AEB">
        <w:rPr>
          <w:color w:val="000000"/>
          <w:sz w:val="28"/>
          <w:szCs w:val="28"/>
        </w:rPr>
        <w:t xml:space="preserve"> закрыт. Поворот клапанов осуществляется кулисами </w:t>
      </w:r>
      <w:r w:rsidRPr="007C3AEB">
        <w:rPr>
          <w:i/>
          <w:iCs/>
          <w:color w:val="000000"/>
          <w:sz w:val="28"/>
          <w:szCs w:val="28"/>
        </w:rPr>
        <w:t xml:space="preserve">5 </w:t>
      </w:r>
      <w:r w:rsidRPr="007C3AEB">
        <w:rPr>
          <w:color w:val="000000"/>
          <w:sz w:val="28"/>
          <w:szCs w:val="28"/>
        </w:rPr>
        <w:t xml:space="preserve">через тяги </w:t>
      </w:r>
      <w:r w:rsidRPr="007C3AEB">
        <w:rPr>
          <w:i/>
          <w:iCs/>
          <w:color w:val="000000"/>
          <w:sz w:val="28"/>
          <w:szCs w:val="28"/>
        </w:rPr>
        <w:t>6.</w:t>
      </w:r>
    </w:p>
    <w:p w:rsidR="00E044B2" w:rsidRPr="007C3AEB" w:rsidRDefault="00E044B2" w:rsidP="007C3AEB">
      <w:pPr>
        <w:shd w:val="clear" w:color="auto" w:fill="FFFFFF"/>
        <w:ind w:firstLine="284"/>
        <w:jc w:val="both"/>
        <w:rPr>
          <w:sz w:val="28"/>
          <w:szCs w:val="28"/>
        </w:rPr>
      </w:pPr>
      <w:r w:rsidRPr="007C3AEB">
        <w:rPr>
          <w:color w:val="000000"/>
          <w:sz w:val="28"/>
          <w:szCs w:val="28"/>
        </w:rPr>
        <w:t>Во избежание поломок клапанов или других деталей привода тяги имеют пружинные предохранители, которые срабатывают при заклинивании клапанов щебнем.</w:t>
      </w:r>
    </w:p>
    <w:p w:rsidR="007C3AEB" w:rsidRDefault="007C3AEB" w:rsidP="007C3AEB">
      <w:pPr>
        <w:shd w:val="clear" w:color="auto" w:fill="FFFFFF"/>
        <w:ind w:firstLine="284"/>
        <w:jc w:val="both"/>
        <w:rPr>
          <w:color w:val="000000"/>
          <w:sz w:val="28"/>
          <w:szCs w:val="28"/>
        </w:rPr>
      </w:pPr>
      <w:r w:rsidRPr="007C3AEB">
        <w:rPr>
          <w:noProof/>
          <w:sz w:val="28"/>
          <w:szCs w:val="28"/>
        </w:rPr>
        <w:drawing>
          <wp:inline distT="0" distB="0" distL="0" distR="0">
            <wp:extent cx="3136900" cy="2190115"/>
            <wp:effectExtent l="0" t="0" r="6350" b="635"/>
            <wp:docPr id="22" name="Рисунок 22" descr="Rastvoronasos%20mehanit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stvoronasos%20mehanitsh"/>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6900" cy="2190115"/>
                    </a:xfrm>
                    <a:prstGeom prst="rect">
                      <a:avLst/>
                    </a:prstGeom>
                    <a:noFill/>
                    <a:ln>
                      <a:noFill/>
                    </a:ln>
                  </pic:spPr>
                </pic:pic>
              </a:graphicData>
            </a:graphic>
          </wp:inline>
        </w:drawing>
      </w:r>
      <w:r w:rsidRPr="007C3AEB">
        <w:rPr>
          <w:noProof/>
          <w:color w:val="000000"/>
          <w:sz w:val="28"/>
          <w:szCs w:val="28"/>
        </w:rPr>
        <w:drawing>
          <wp:inline distT="0" distB="0" distL="0" distR="0">
            <wp:extent cx="3104515" cy="1913890"/>
            <wp:effectExtent l="0" t="0" r="635" b="0"/>
            <wp:docPr id="21" name="Рисунок 21" descr="Rastvoronasos%20mehanitsh%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stvoronasos%20mehanitsh%20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04515" cy="1913890"/>
                    </a:xfrm>
                    <a:prstGeom prst="rect">
                      <a:avLst/>
                    </a:prstGeom>
                    <a:noFill/>
                    <a:ln>
                      <a:noFill/>
                    </a:ln>
                  </pic:spPr>
                </pic:pic>
              </a:graphicData>
            </a:graphic>
          </wp:inline>
        </w:drawing>
      </w:r>
    </w:p>
    <w:p w:rsidR="007C3AEB" w:rsidRDefault="007C3AEB" w:rsidP="007C3AEB">
      <w:pPr>
        <w:shd w:val="clear" w:color="auto" w:fill="FFFFFF"/>
        <w:ind w:firstLine="284"/>
        <w:jc w:val="center"/>
        <w:rPr>
          <w:color w:val="000000"/>
          <w:sz w:val="28"/>
          <w:szCs w:val="28"/>
        </w:rPr>
      </w:pPr>
      <w:r w:rsidRPr="007C3AEB">
        <w:rPr>
          <w:color w:val="000000"/>
          <w:sz w:val="28"/>
          <w:szCs w:val="28"/>
        </w:rPr>
        <w:t>Рис. 1. Поршневой бетононасос с механическим приводом:</w:t>
      </w:r>
    </w:p>
    <w:p w:rsidR="007C3AEB" w:rsidRPr="007C3AEB" w:rsidRDefault="007C3AEB" w:rsidP="007C3AEB">
      <w:pPr>
        <w:shd w:val="clear" w:color="auto" w:fill="FFFFFF"/>
        <w:ind w:firstLine="284"/>
        <w:jc w:val="center"/>
        <w:rPr>
          <w:color w:val="000000"/>
          <w:sz w:val="28"/>
          <w:szCs w:val="28"/>
        </w:rPr>
      </w:pPr>
      <w:r w:rsidRPr="007C3AEB">
        <w:rPr>
          <w:i/>
          <w:color w:val="000000"/>
          <w:sz w:val="28"/>
          <w:szCs w:val="28"/>
        </w:rPr>
        <w:t xml:space="preserve"> а</w:t>
      </w:r>
      <w:r w:rsidRPr="007C3AEB">
        <w:rPr>
          <w:color w:val="000000"/>
          <w:sz w:val="28"/>
          <w:szCs w:val="28"/>
        </w:rPr>
        <w:t xml:space="preserve"> – конструктивная схема; </w:t>
      </w:r>
      <w:r w:rsidRPr="007C3AEB">
        <w:rPr>
          <w:i/>
          <w:color w:val="000000"/>
          <w:sz w:val="28"/>
          <w:szCs w:val="28"/>
        </w:rPr>
        <w:t>б</w:t>
      </w:r>
      <w:r w:rsidRPr="007C3AEB">
        <w:rPr>
          <w:color w:val="000000"/>
          <w:sz w:val="28"/>
          <w:szCs w:val="28"/>
        </w:rPr>
        <w:t xml:space="preserve"> – кинематическая схема.</w:t>
      </w:r>
    </w:p>
    <w:p w:rsidR="00E044B2" w:rsidRPr="007C3AEB" w:rsidRDefault="00E044B2" w:rsidP="007C3AEB">
      <w:pPr>
        <w:shd w:val="clear" w:color="auto" w:fill="FFFFFF"/>
        <w:ind w:firstLine="284"/>
        <w:jc w:val="both"/>
        <w:rPr>
          <w:iCs/>
          <w:color w:val="000000"/>
          <w:sz w:val="28"/>
          <w:szCs w:val="28"/>
        </w:rPr>
      </w:pPr>
      <w:r w:rsidRPr="007C3AEB">
        <w:rPr>
          <w:color w:val="000000"/>
          <w:sz w:val="28"/>
          <w:szCs w:val="28"/>
        </w:rPr>
        <w:t xml:space="preserve">Бетононасосы такой конструкции могут перекачивать бетоны с подвижностью (осадка конуса) от 4 до 12 </w:t>
      </w:r>
      <w:r w:rsidRPr="007C3AEB">
        <w:rPr>
          <w:i/>
          <w:iCs/>
          <w:color w:val="000000"/>
          <w:sz w:val="28"/>
          <w:szCs w:val="28"/>
        </w:rPr>
        <w:t xml:space="preserve">см. </w:t>
      </w:r>
      <w:r w:rsidRPr="007C3AEB">
        <w:rPr>
          <w:color w:val="000000"/>
          <w:sz w:val="28"/>
          <w:szCs w:val="28"/>
        </w:rPr>
        <w:t xml:space="preserve">Максимальная крупность заполнителя в зависимости от параметров насоса и диаметра </w:t>
      </w:r>
      <w:proofErr w:type="spellStart"/>
      <w:r w:rsidRPr="007C3AEB">
        <w:rPr>
          <w:color w:val="000000"/>
          <w:sz w:val="28"/>
          <w:szCs w:val="28"/>
        </w:rPr>
        <w:t>бетоновода</w:t>
      </w:r>
      <w:proofErr w:type="spellEnd"/>
      <w:r w:rsidRPr="007C3AEB">
        <w:rPr>
          <w:color w:val="000000"/>
          <w:sz w:val="28"/>
          <w:szCs w:val="28"/>
        </w:rPr>
        <w:t xml:space="preserve"> лежит в интервале 40—100 </w:t>
      </w:r>
      <w:r w:rsidRPr="007C3AEB">
        <w:rPr>
          <w:i/>
          <w:iCs/>
          <w:color w:val="000000"/>
          <w:sz w:val="28"/>
          <w:szCs w:val="28"/>
        </w:rPr>
        <w:t>мм.</w:t>
      </w:r>
    </w:p>
    <w:p w:rsidR="00E044B2" w:rsidRPr="007C3AEB" w:rsidRDefault="00E044B2" w:rsidP="007C3AEB">
      <w:pPr>
        <w:shd w:val="clear" w:color="auto" w:fill="FFFFFF"/>
        <w:ind w:firstLine="284"/>
        <w:jc w:val="both"/>
        <w:rPr>
          <w:sz w:val="28"/>
          <w:szCs w:val="28"/>
        </w:rPr>
      </w:pPr>
      <w:r w:rsidRPr="007C3AEB">
        <w:rPr>
          <w:color w:val="000000"/>
          <w:sz w:val="28"/>
          <w:szCs w:val="28"/>
        </w:rPr>
        <w:t>Наиболее сложной и ответственной частью бетононасоса является клапанная коробка. Детали клапанной коробки, так же как и поршня, работают в тяжелых условиях: под давлением и абразивной среде.</w:t>
      </w:r>
    </w:p>
    <w:p w:rsidR="008D2D2B" w:rsidRPr="007C3AEB" w:rsidRDefault="008D2D2B" w:rsidP="007C3AEB">
      <w:pPr>
        <w:shd w:val="clear" w:color="auto" w:fill="FFFFFF"/>
        <w:ind w:firstLine="284"/>
        <w:jc w:val="both"/>
        <w:rPr>
          <w:color w:val="000000"/>
          <w:sz w:val="28"/>
          <w:szCs w:val="28"/>
        </w:rPr>
      </w:pPr>
      <w:r w:rsidRPr="007C3AEB">
        <w:rPr>
          <w:color w:val="000000"/>
          <w:sz w:val="28"/>
          <w:szCs w:val="28"/>
        </w:rPr>
        <w:t xml:space="preserve">Всасывающий </w:t>
      </w:r>
      <w:r w:rsidRPr="007C3AEB">
        <w:rPr>
          <w:i/>
          <w:iCs/>
          <w:color w:val="000000"/>
          <w:sz w:val="28"/>
          <w:szCs w:val="28"/>
        </w:rPr>
        <w:t xml:space="preserve">2 </w:t>
      </w:r>
      <w:r w:rsidRPr="007C3AEB">
        <w:rPr>
          <w:color w:val="000000"/>
          <w:sz w:val="28"/>
          <w:szCs w:val="28"/>
        </w:rPr>
        <w:t xml:space="preserve">и нагнетательный </w:t>
      </w:r>
      <w:r w:rsidRPr="007C3AEB">
        <w:rPr>
          <w:i/>
          <w:iCs/>
          <w:color w:val="000000"/>
          <w:sz w:val="28"/>
          <w:szCs w:val="28"/>
        </w:rPr>
        <w:t xml:space="preserve">3 </w:t>
      </w:r>
      <w:r w:rsidRPr="007C3AEB">
        <w:rPr>
          <w:color w:val="000000"/>
          <w:sz w:val="28"/>
          <w:szCs w:val="28"/>
        </w:rPr>
        <w:t>клапаны (рис. 2) изготавливаются из легированных сталей с обязательной термообработкой.</w:t>
      </w:r>
    </w:p>
    <w:p w:rsidR="008D2D2B" w:rsidRPr="007C3AEB" w:rsidRDefault="008D2D2B" w:rsidP="007C3AEB">
      <w:pPr>
        <w:shd w:val="clear" w:color="auto" w:fill="FFFFFF"/>
        <w:ind w:firstLine="284"/>
        <w:jc w:val="both"/>
        <w:rPr>
          <w:color w:val="000000"/>
          <w:sz w:val="28"/>
          <w:szCs w:val="28"/>
        </w:rPr>
      </w:pPr>
      <w:r w:rsidRPr="007C3AEB">
        <w:rPr>
          <w:color w:val="000000"/>
          <w:sz w:val="28"/>
          <w:szCs w:val="28"/>
        </w:rPr>
        <w:t xml:space="preserve">Клапаны монтируются на роликоподшипниках </w:t>
      </w:r>
      <w:r w:rsidRPr="007C3AEB">
        <w:rPr>
          <w:i/>
          <w:iCs/>
          <w:color w:val="000000"/>
          <w:sz w:val="28"/>
          <w:szCs w:val="28"/>
        </w:rPr>
        <w:t xml:space="preserve">5, </w:t>
      </w:r>
      <w:r w:rsidRPr="007C3AEB">
        <w:rPr>
          <w:color w:val="000000"/>
          <w:sz w:val="28"/>
          <w:szCs w:val="28"/>
        </w:rPr>
        <w:t xml:space="preserve">размещаемых в кронштейнах </w:t>
      </w:r>
      <w:r w:rsidRPr="007C3AEB">
        <w:rPr>
          <w:i/>
          <w:iCs/>
          <w:color w:val="000000"/>
          <w:sz w:val="28"/>
          <w:szCs w:val="28"/>
        </w:rPr>
        <w:t xml:space="preserve">4 </w:t>
      </w:r>
      <w:r w:rsidRPr="007C3AEB">
        <w:rPr>
          <w:color w:val="000000"/>
          <w:sz w:val="28"/>
          <w:szCs w:val="28"/>
        </w:rPr>
        <w:t xml:space="preserve">корпуса </w:t>
      </w:r>
      <w:r w:rsidRPr="007C3AEB">
        <w:rPr>
          <w:i/>
          <w:color w:val="000000"/>
          <w:sz w:val="28"/>
          <w:szCs w:val="28"/>
        </w:rPr>
        <w:t>1</w:t>
      </w:r>
      <w:r w:rsidRPr="007C3AEB">
        <w:rPr>
          <w:color w:val="000000"/>
          <w:sz w:val="28"/>
          <w:szCs w:val="28"/>
        </w:rPr>
        <w:t xml:space="preserve">. </w:t>
      </w:r>
    </w:p>
    <w:p w:rsidR="00E044B2" w:rsidRPr="007C3AEB" w:rsidRDefault="00E044B2" w:rsidP="007C3AEB">
      <w:pPr>
        <w:shd w:val="clear" w:color="auto" w:fill="FFFFFF"/>
        <w:ind w:firstLine="284"/>
        <w:jc w:val="both"/>
        <w:rPr>
          <w:color w:val="000000"/>
          <w:sz w:val="28"/>
          <w:szCs w:val="28"/>
        </w:rPr>
      </w:pPr>
      <w:r w:rsidRPr="007C3AEB">
        <w:rPr>
          <w:color w:val="000000"/>
          <w:sz w:val="28"/>
          <w:szCs w:val="28"/>
        </w:rPr>
        <w:t xml:space="preserve">Нагнетательный клапан имеет сменную рубашку </w:t>
      </w:r>
      <w:r w:rsidRPr="007C3AEB">
        <w:rPr>
          <w:i/>
          <w:iCs/>
          <w:color w:val="000000"/>
          <w:sz w:val="28"/>
          <w:szCs w:val="28"/>
        </w:rPr>
        <w:t>6</w:t>
      </w:r>
      <w:r w:rsidRPr="007C3AEB">
        <w:rPr>
          <w:iCs/>
          <w:color w:val="000000"/>
          <w:sz w:val="28"/>
          <w:szCs w:val="28"/>
        </w:rPr>
        <w:t>,</w:t>
      </w:r>
      <w:r w:rsidRPr="007C3AEB">
        <w:rPr>
          <w:color w:val="000000"/>
          <w:sz w:val="28"/>
          <w:szCs w:val="28"/>
        </w:rPr>
        <w:t xml:space="preserve">заменяемую по мере износа. Для герметизации клапанной коробки предусмотрено торцовое уплотнение из </w:t>
      </w:r>
      <w:r w:rsidRPr="007C3AEB">
        <w:rPr>
          <w:color w:val="000000"/>
          <w:sz w:val="28"/>
          <w:szCs w:val="28"/>
        </w:rPr>
        <w:lastRenderedPageBreak/>
        <w:t xml:space="preserve">резиновых колец </w:t>
      </w:r>
      <w:r w:rsidRPr="007C3AEB">
        <w:rPr>
          <w:i/>
          <w:iCs/>
          <w:color w:val="000000"/>
          <w:sz w:val="28"/>
          <w:szCs w:val="28"/>
        </w:rPr>
        <w:t xml:space="preserve">7 </w:t>
      </w:r>
      <w:r w:rsidRPr="007C3AEB">
        <w:rPr>
          <w:color w:val="000000"/>
          <w:sz w:val="28"/>
          <w:szCs w:val="28"/>
        </w:rPr>
        <w:t xml:space="preserve">уложенных в канавки крышек </w:t>
      </w:r>
      <w:r w:rsidRPr="007C3AEB">
        <w:rPr>
          <w:i/>
          <w:color w:val="000000"/>
          <w:sz w:val="28"/>
          <w:szCs w:val="28"/>
        </w:rPr>
        <w:t>8</w:t>
      </w:r>
      <w:r w:rsidRPr="007C3AEB">
        <w:rPr>
          <w:color w:val="000000"/>
          <w:sz w:val="28"/>
          <w:szCs w:val="28"/>
        </w:rPr>
        <w:t>.</w:t>
      </w:r>
    </w:p>
    <w:p w:rsidR="00E044B2" w:rsidRPr="007C3AEB" w:rsidRDefault="00E044B2" w:rsidP="007C3AEB">
      <w:pPr>
        <w:shd w:val="clear" w:color="auto" w:fill="FFFFFF"/>
        <w:ind w:firstLine="284"/>
        <w:jc w:val="both"/>
        <w:rPr>
          <w:sz w:val="28"/>
          <w:szCs w:val="28"/>
        </w:rPr>
      </w:pPr>
      <w:r w:rsidRPr="007C3AEB">
        <w:rPr>
          <w:color w:val="000000"/>
          <w:sz w:val="28"/>
          <w:szCs w:val="28"/>
        </w:rPr>
        <w:t>У всасывающего клапана уплотнительные кольца прилегают к закладным кольцам, приваренным к клапану точечной сваркой и заменяемым по мере их износа; у нагнетательного клапана уплотнительные кольца плотно прилегают к торцам защитных рубашек.</w:t>
      </w:r>
    </w:p>
    <w:p w:rsidR="00E044B2" w:rsidRPr="007C3AEB" w:rsidRDefault="00E044B2" w:rsidP="007C3AEB">
      <w:pPr>
        <w:shd w:val="clear" w:color="auto" w:fill="FFFFFF"/>
        <w:jc w:val="center"/>
        <w:rPr>
          <w:sz w:val="28"/>
          <w:szCs w:val="28"/>
        </w:rPr>
      </w:pPr>
      <w:r w:rsidRPr="007C3AEB">
        <w:rPr>
          <w:noProof/>
          <w:sz w:val="28"/>
          <w:szCs w:val="28"/>
        </w:rPr>
        <w:drawing>
          <wp:inline distT="0" distB="0" distL="0" distR="0">
            <wp:extent cx="2211705" cy="1882140"/>
            <wp:effectExtent l="0" t="0" r="0" b="3810"/>
            <wp:docPr id="20" name="Рисунок 20" descr="Kla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apan"/>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11705" cy="1882140"/>
                    </a:xfrm>
                    <a:prstGeom prst="rect">
                      <a:avLst/>
                    </a:prstGeom>
                    <a:noFill/>
                    <a:ln>
                      <a:noFill/>
                    </a:ln>
                  </pic:spPr>
                </pic:pic>
              </a:graphicData>
            </a:graphic>
          </wp:inline>
        </w:drawing>
      </w:r>
    </w:p>
    <w:p w:rsidR="00E044B2" w:rsidRPr="007C3AEB" w:rsidRDefault="00E044B2" w:rsidP="007C3AEB">
      <w:pPr>
        <w:shd w:val="clear" w:color="auto" w:fill="FFFFFF"/>
        <w:jc w:val="center"/>
        <w:rPr>
          <w:sz w:val="28"/>
          <w:szCs w:val="28"/>
        </w:rPr>
      </w:pPr>
      <w:r w:rsidRPr="007C3AEB">
        <w:rPr>
          <w:noProof/>
          <w:sz w:val="28"/>
          <w:szCs w:val="28"/>
        </w:rPr>
        <w:drawing>
          <wp:inline distT="0" distB="0" distL="0" distR="0">
            <wp:extent cx="2722245" cy="1775460"/>
            <wp:effectExtent l="0" t="0" r="1905" b="0"/>
            <wp:docPr id="19" name="Рисунок 19" descr="Klapan%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pan%20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2245" cy="1775460"/>
                    </a:xfrm>
                    <a:prstGeom prst="rect">
                      <a:avLst/>
                    </a:prstGeom>
                    <a:noFill/>
                    <a:ln>
                      <a:noFill/>
                    </a:ln>
                  </pic:spPr>
                </pic:pic>
              </a:graphicData>
            </a:graphic>
          </wp:inline>
        </w:drawing>
      </w:r>
    </w:p>
    <w:p w:rsidR="00E044B2" w:rsidRPr="007C3AEB" w:rsidRDefault="00E044B2" w:rsidP="007C3AEB">
      <w:pPr>
        <w:shd w:val="clear" w:color="auto" w:fill="FFFFFF"/>
        <w:jc w:val="center"/>
        <w:rPr>
          <w:sz w:val="28"/>
          <w:szCs w:val="28"/>
        </w:rPr>
      </w:pPr>
      <w:r w:rsidRPr="007C3AEB">
        <w:rPr>
          <w:color w:val="000000"/>
          <w:sz w:val="28"/>
          <w:szCs w:val="28"/>
        </w:rPr>
        <w:t>Рис. 2. Клапанная коробка бетононасоса.</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Пространство между торцами клапанов и фланцевыми крышками заполняется нагнетаемой туда под давлением густой смазкой. Плотность прилегания резиновых колец обеспечивается подтяжкой винтов </w:t>
      </w:r>
      <w:r w:rsidRPr="007C3AEB">
        <w:rPr>
          <w:i/>
          <w:color w:val="000000"/>
          <w:sz w:val="28"/>
          <w:szCs w:val="28"/>
        </w:rPr>
        <w:t>9</w:t>
      </w:r>
      <w:r w:rsidRPr="007C3AEB">
        <w:rPr>
          <w:color w:val="000000"/>
          <w:sz w:val="28"/>
          <w:szCs w:val="28"/>
        </w:rPr>
        <w:t>.</w:t>
      </w:r>
    </w:p>
    <w:p w:rsidR="00E044B2" w:rsidRPr="007C3AEB" w:rsidRDefault="00E044B2" w:rsidP="007C3AEB">
      <w:pPr>
        <w:shd w:val="clear" w:color="auto" w:fill="FFFFFF"/>
        <w:ind w:firstLine="284"/>
        <w:jc w:val="both"/>
        <w:rPr>
          <w:sz w:val="28"/>
          <w:szCs w:val="28"/>
        </w:rPr>
      </w:pPr>
      <w:r w:rsidRPr="007C3AEB">
        <w:rPr>
          <w:color w:val="000000"/>
          <w:sz w:val="28"/>
          <w:szCs w:val="28"/>
        </w:rPr>
        <w:t>Для предохранения кромок клапанов от быстрого износа поворот клапанов регулируется так, чтобы не было полного перекрытия входного (или выходного) отверстия. Ширину зазора устанавливают в зависимости от размера наибольшего заполнителя, находящегося в бетонной смеси.</w:t>
      </w:r>
    </w:p>
    <w:p w:rsidR="00E044B2" w:rsidRPr="007C3AEB" w:rsidRDefault="00E044B2" w:rsidP="007C3AEB">
      <w:pPr>
        <w:shd w:val="clear" w:color="auto" w:fill="FFFFFF"/>
        <w:ind w:firstLine="284"/>
        <w:jc w:val="both"/>
        <w:rPr>
          <w:sz w:val="28"/>
          <w:szCs w:val="28"/>
        </w:rPr>
      </w:pPr>
      <w:proofErr w:type="spellStart"/>
      <w:r w:rsidRPr="007C3AEB">
        <w:rPr>
          <w:color w:val="000000"/>
          <w:sz w:val="28"/>
          <w:szCs w:val="28"/>
        </w:rPr>
        <w:t>Бетоновод</w:t>
      </w:r>
      <w:proofErr w:type="spellEnd"/>
      <w:r w:rsidRPr="007C3AEB">
        <w:rPr>
          <w:color w:val="000000"/>
          <w:sz w:val="28"/>
          <w:szCs w:val="28"/>
        </w:rPr>
        <w:t xml:space="preserve"> собирается из отдельных стальных бесшовных или сварных труб. </w:t>
      </w:r>
      <w:proofErr w:type="gramStart"/>
      <w:r w:rsidRPr="007C3AEB">
        <w:rPr>
          <w:color w:val="000000"/>
          <w:sz w:val="28"/>
          <w:szCs w:val="28"/>
        </w:rPr>
        <w:t>Диаметр его должен быть равен диаметру поршня и одинаковым по всей длине.</w:t>
      </w:r>
      <w:proofErr w:type="gramEnd"/>
      <w:r w:rsidRPr="007C3AEB">
        <w:rPr>
          <w:color w:val="000000"/>
          <w:sz w:val="28"/>
          <w:szCs w:val="28"/>
        </w:rPr>
        <w:t xml:space="preserve"> Стыковка труб производится с помощью быстроразъемных замков.</w:t>
      </w:r>
    </w:p>
    <w:p w:rsidR="00E044B2" w:rsidRPr="007C3AEB" w:rsidRDefault="00E044B2" w:rsidP="007C3AEB">
      <w:pPr>
        <w:shd w:val="clear" w:color="auto" w:fill="FFFFFF"/>
        <w:ind w:firstLine="284"/>
        <w:jc w:val="both"/>
        <w:rPr>
          <w:color w:val="000000"/>
          <w:sz w:val="28"/>
          <w:szCs w:val="28"/>
        </w:rPr>
      </w:pPr>
      <w:r w:rsidRPr="007C3AEB">
        <w:rPr>
          <w:color w:val="000000"/>
          <w:sz w:val="28"/>
          <w:szCs w:val="28"/>
        </w:rPr>
        <w:t>Величина хода поршня в таких насосах небольшая, так как она зависит от размеров кривошипа. Для обеспечения требуемой производительности увеличивают число ходов поршня до 50 ... 60 в минуту, что приводит к интенсивному износу элементов насоса и снижению коэффициента объемного заполнения цилиндра. При цикличной работе одноцилиндрового насоса возможна значительная пульсация давления, что отрицательно сказывается на качестве смеси и создает динамические нагрузки. Эти бетононасосы отличаются сложностью конструкции привода, большими габаритами и значительной массой. Поэтому насосы этого типа применяются все реже.</w:t>
      </w:r>
    </w:p>
    <w:p w:rsidR="00E044B2" w:rsidRPr="007C3AEB" w:rsidRDefault="00E044B2" w:rsidP="007C3AEB">
      <w:pPr>
        <w:shd w:val="clear" w:color="auto" w:fill="FFFFFF"/>
        <w:ind w:firstLine="284"/>
        <w:jc w:val="both"/>
        <w:rPr>
          <w:color w:val="000000"/>
          <w:sz w:val="28"/>
          <w:szCs w:val="28"/>
        </w:rPr>
      </w:pPr>
      <w:r w:rsidRPr="007C3AEB">
        <w:rPr>
          <w:color w:val="000000"/>
          <w:sz w:val="28"/>
          <w:szCs w:val="28"/>
        </w:rPr>
        <w:t xml:space="preserve">В настоящее время чаще применяют двухцилиндровые бетононасосы с гидравлическим приводом, отличающиеся компактностью, меньшей металлоемкостью и высокими эксплуатационными показателями. Применение двух </w:t>
      </w:r>
      <w:proofErr w:type="spellStart"/>
      <w:r w:rsidRPr="007C3AEB">
        <w:rPr>
          <w:color w:val="000000"/>
          <w:sz w:val="28"/>
          <w:szCs w:val="28"/>
        </w:rPr>
        <w:t>бетонотранспортных</w:t>
      </w:r>
      <w:proofErr w:type="spellEnd"/>
      <w:r w:rsidRPr="007C3AEB">
        <w:rPr>
          <w:color w:val="000000"/>
          <w:sz w:val="28"/>
          <w:szCs w:val="28"/>
        </w:rPr>
        <w:t xml:space="preserve"> цилиндров и быстродействующих устройств переключения </w:t>
      </w:r>
      <w:r w:rsidRPr="007C3AEB">
        <w:rPr>
          <w:color w:val="000000"/>
          <w:sz w:val="28"/>
          <w:szCs w:val="28"/>
        </w:rPr>
        <w:lastRenderedPageBreak/>
        <w:t xml:space="preserve">направления движения поршней и распределительных клапанов обеспечивают подачу смеси в </w:t>
      </w:r>
      <w:proofErr w:type="spellStart"/>
      <w:r w:rsidRPr="007C3AEB">
        <w:rPr>
          <w:color w:val="000000"/>
          <w:sz w:val="28"/>
          <w:szCs w:val="28"/>
        </w:rPr>
        <w:t>бетоновод</w:t>
      </w:r>
      <w:proofErr w:type="spellEnd"/>
      <w:r w:rsidRPr="007C3AEB">
        <w:rPr>
          <w:color w:val="000000"/>
          <w:sz w:val="28"/>
          <w:szCs w:val="28"/>
        </w:rPr>
        <w:t xml:space="preserve"> практически непрерывным потоком. Гидравлические бетононасосы выпускаются производительностью 15 ... 120 м</w:t>
      </w:r>
      <w:r w:rsidRPr="007C3AEB">
        <w:rPr>
          <w:color w:val="000000"/>
          <w:sz w:val="28"/>
          <w:szCs w:val="28"/>
          <w:vertAlign w:val="superscript"/>
        </w:rPr>
        <w:t>3</w:t>
      </w:r>
      <w:r w:rsidRPr="007C3AEB">
        <w:rPr>
          <w:color w:val="000000"/>
          <w:sz w:val="28"/>
          <w:szCs w:val="28"/>
        </w:rPr>
        <w:t xml:space="preserve">/ч и обеспечивают подачу смеси на расстояния до 250 м по горизонтали и до 50 м по вертикали. Давление в транспортных цилиндрах в зависимости от условий эксплуатации составляет 3 ... 12 МПа. Несмотря на большое число </w:t>
      </w:r>
      <w:proofErr w:type="gramStart"/>
      <w:r w:rsidRPr="007C3AEB">
        <w:rPr>
          <w:color w:val="000000"/>
          <w:sz w:val="28"/>
          <w:szCs w:val="28"/>
        </w:rPr>
        <w:t>типов</w:t>
      </w:r>
      <w:proofErr w:type="gramEnd"/>
      <w:r w:rsidRPr="007C3AEB">
        <w:rPr>
          <w:color w:val="000000"/>
          <w:sz w:val="28"/>
          <w:szCs w:val="28"/>
        </w:rPr>
        <w:t xml:space="preserve"> и моделей гидравлических бетононасосов (особенно производимых зарубежными фирмами), они имеют много общего и различаются в основном конструкцией распределительных устройств.</w:t>
      </w:r>
    </w:p>
    <w:p w:rsidR="00E044B2" w:rsidRPr="007C3AEB" w:rsidRDefault="00E044B2" w:rsidP="007C3AEB">
      <w:pPr>
        <w:shd w:val="clear" w:color="auto" w:fill="FFFFFF"/>
        <w:ind w:firstLine="284"/>
        <w:jc w:val="both"/>
        <w:rPr>
          <w:sz w:val="28"/>
          <w:szCs w:val="28"/>
        </w:rPr>
      </w:pPr>
      <w:r w:rsidRPr="007C3AEB">
        <w:rPr>
          <w:color w:val="000000"/>
          <w:sz w:val="28"/>
          <w:szCs w:val="28"/>
        </w:rPr>
        <w:t>Следует отметить, что от четкости и надежности работы распределительных устройств во многом зависит бесперебойная работа насосов, поэтому в настоящее время ведутся интенсивные поиски наиболее совершенных распределительных устройств.</w:t>
      </w:r>
    </w:p>
    <w:p w:rsidR="005853DD" w:rsidRPr="007C3AEB" w:rsidRDefault="00E044B2" w:rsidP="007C3AEB">
      <w:pPr>
        <w:shd w:val="clear" w:color="auto" w:fill="FFFFFF"/>
        <w:ind w:firstLine="284"/>
        <w:jc w:val="both"/>
        <w:rPr>
          <w:color w:val="000000"/>
          <w:sz w:val="28"/>
          <w:szCs w:val="28"/>
        </w:rPr>
      </w:pPr>
      <w:r w:rsidRPr="007C3AEB">
        <w:rPr>
          <w:color w:val="000000"/>
          <w:sz w:val="28"/>
          <w:szCs w:val="28"/>
        </w:rPr>
        <w:t>На рис. 3,</w:t>
      </w:r>
      <w:r w:rsidRPr="007C3AEB">
        <w:rPr>
          <w:i/>
          <w:color w:val="000000"/>
          <w:sz w:val="28"/>
          <w:szCs w:val="28"/>
        </w:rPr>
        <w:t>а</w:t>
      </w:r>
      <w:r w:rsidRPr="007C3AEB">
        <w:rPr>
          <w:color w:val="000000"/>
          <w:sz w:val="28"/>
          <w:szCs w:val="28"/>
        </w:rPr>
        <w:t xml:space="preserve"> показана схема распределительного устройства с двумя плоскими заслонками. Горизонтальная заслонка, помещенная под приемным бункером, в соответствии с направлением движения поршней поочередно открывает доступ смеси в соответствующий цилиндр на такте всасывания, а вертикальная — соответственно открывает канал движения смеси в магистраль на такте нагнетания. На рис. 3,</w:t>
      </w:r>
      <w:r w:rsidRPr="007C3AEB">
        <w:rPr>
          <w:i/>
          <w:color w:val="000000"/>
          <w:sz w:val="28"/>
          <w:szCs w:val="28"/>
        </w:rPr>
        <w:t>в</w:t>
      </w:r>
      <w:r w:rsidRPr="007C3AEB">
        <w:rPr>
          <w:color w:val="000000"/>
          <w:sz w:val="28"/>
          <w:szCs w:val="28"/>
        </w:rPr>
        <w:t xml:space="preserve">показана схема распределителя коленчатого типа. Поворотное колено, помещенное в коробке под приемным бункером, с помощью гидроцилиндра управления поочередно подсоединяется к торцам </w:t>
      </w:r>
      <w:proofErr w:type="spellStart"/>
      <w:r w:rsidRPr="007C3AEB">
        <w:rPr>
          <w:color w:val="000000"/>
          <w:sz w:val="28"/>
          <w:szCs w:val="28"/>
        </w:rPr>
        <w:t>бетонотранспортных</w:t>
      </w:r>
      <w:proofErr w:type="spellEnd"/>
      <w:r w:rsidRPr="007C3AEB">
        <w:rPr>
          <w:color w:val="000000"/>
          <w:sz w:val="28"/>
          <w:szCs w:val="28"/>
        </w:rPr>
        <w:t xml:space="preserve"> цилиндров. В соответствии с расположением колена в один из цилиндров засасывается смесь, в то время как из другого цилиндра смесь выдавливается поршнем в </w:t>
      </w:r>
      <w:proofErr w:type="spellStart"/>
      <w:r w:rsidRPr="007C3AEB">
        <w:rPr>
          <w:color w:val="000000"/>
          <w:sz w:val="28"/>
          <w:szCs w:val="28"/>
        </w:rPr>
        <w:t>бетоновод</w:t>
      </w:r>
      <w:proofErr w:type="spellEnd"/>
      <w:r w:rsidRPr="007C3AEB">
        <w:rPr>
          <w:color w:val="000000"/>
          <w:sz w:val="28"/>
          <w:szCs w:val="28"/>
        </w:rPr>
        <w:t>. Торец поворотного колена плотно прилегает к поверхности сменной лобовой плиты, объединяющей цилиндры.</w:t>
      </w:r>
    </w:p>
    <w:p w:rsidR="005853DD" w:rsidRPr="007C3AEB" w:rsidRDefault="005853DD" w:rsidP="007C3AEB">
      <w:pPr>
        <w:shd w:val="clear" w:color="auto" w:fill="FFFFFF"/>
        <w:ind w:firstLine="284"/>
        <w:jc w:val="both"/>
        <w:rPr>
          <w:sz w:val="28"/>
          <w:szCs w:val="28"/>
        </w:rPr>
      </w:pPr>
      <w:r w:rsidRPr="007C3AEB">
        <w:rPr>
          <w:color w:val="000000"/>
          <w:sz w:val="28"/>
          <w:szCs w:val="28"/>
        </w:rPr>
        <w:t>На рис. 3,</w:t>
      </w:r>
      <w:r w:rsidRPr="007C3AEB">
        <w:rPr>
          <w:i/>
          <w:color w:val="000000"/>
          <w:sz w:val="28"/>
          <w:szCs w:val="28"/>
        </w:rPr>
        <w:t>г</w:t>
      </w:r>
      <w:r w:rsidRPr="007C3AEB">
        <w:rPr>
          <w:color w:val="000000"/>
          <w:sz w:val="28"/>
          <w:szCs w:val="28"/>
        </w:rPr>
        <w:t xml:space="preserve"> приведена схема распределителя с плоским вращающимся клапаном. Вращающийся цилиндрический клапан (рис. 3,</w:t>
      </w:r>
      <w:r w:rsidRPr="007C3AEB">
        <w:rPr>
          <w:i/>
          <w:color w:val="000000"/>
          <w:sz w:val="28"/>
          <w:szCs w:val="28"/>
        </w:rPr>
        <w:t>б</w:t>
      </w:r>
      <w:r w:rsidRPr="007C3AEB">
        <w:rPr>
          <w:color w:val="000000"/>
          <w:sz w:val="28"/>
          <w:szCs w:val="28"/>
        </w:rPr>
        <w:t>) применяется в бетононасосах с механическим приводом.</w:t>
      </w:r>
    </w:p>
    <w:p w:rsidR="000536A9" w:rsidRDefault="005853DD" w:rsidP="007C3AEB">
      <w:pPr>
        <w:shd w:val="clear" w:color="auto" w:fill="FFFFFF"/>
        <w:ind w:firstLine="284"/>
        <w:jc w:val="both"/>
        <w:rPr>
          <w:color w:val="000000"/>
          <w:sz w:val="28"/>
          <w:szCs w:val="28"/>
        </w:rPr>
      </w:pPr>
      <w:r w:rsidRPr="007C3AEB">
        <w:rPr>
          <w:color w:val="000000"/>
          <w:sz w:val="28"/>
          <w:szCs w:val="28"/>
        </w:rPr>
        <w:t>По виду рабочей жидкости, приводящей в движение поршни, насосы бывают масл</w:t>
      </w:r>
      <w:proofErr w:type="gramStart"/>
      <w:r w:rsidRPr="007C3AEB">
        <w:rPr>
          <w:color w:val="000000"/>
          <w:sz w:val="28"/>
          <w:szCs w:val="28"/>
        </w:rPr>
        <w:t>о-</w:t>
      </w:r>
      <w:proofErr w:type="gramEnd"/>
      <w:r w:rsidRPr="007C3AEB">
        <w:rPr>
          <w:color w:val="000000"/>
          <w:sz w:val="28"/>
          <w:szCs w:val="28"/>
        </w:rPr>
        <w:t xml:space="preserve"> и </w:t>
      </w:r>
      <w:proofErr w:type="spellStart"/>
      <w:r w:rsidRPr="007C3AEB">
        <w:rPr>
          <w:color w:val="000000"/>
          <w:sz w:val="28"/>
          <w:szCs w:val="28"/>
        </w:rPr>
        <w:t>водогидравлические</w:t>
      </w:r>
      <w:proofErr w:type="spellEnd"/>
      <w:r w:rsidRPr="007C3AEB">
        <w:rPr>
          <w:color w:val="000000"/>
          <w:sz w:val="28"/>
          <w:szCs w:val="28"/>
        </w:rPr>
        <w:t xml:space="preserve">. Наиболее распространены </w:t>
      </w:r>
      <w:proofErr w:type="spellStart"/>
      <w:r w:rsidRPr="007C3AEB">
        <w:rPr>
          <w:color w:val="000000"/>
          <w:sz w:val="28"/>
          <w:szCs w:val="28"/>
        </w:rPr>
        <w:t>маслогидравлические</w:t>
      </w:r>
      <w:proofErr w:type="spellEnd"/>
      <w:r w:rsidRPr="007C3AEB">
        <w:rPr>
          <w:color w:val="000000"/>
          <w:sz w:val="28"/>
          <w:szCs w:val="28"/>
        </w:rPr>
        <w:t xml:space="preserve"> насосы. Принципиальная схема двухцилиндрового </w:t>
      </w:r>
      <w:proofErr w:type="spellStart"/>
      <w:r w:rsidRPr="007C3AEB">
        <w:rPr>
          <w:color w:val="000000"/>
          <w:sz w:val="28"/>
          <w:szCs w:val="28"/>
        </w:rPr>
        <w:t>маслогидравлического</w:t>
      </w:r>
      <w:proofErr w:type="spellEnd"/>
      <w:r w:rsidRPr="007C3AEB">
        <w:rPr>
          <w:color w:val="000000"/>
          <w:sz w:val="28"/>
          <w:szCs w:val="28"/>
        </w:rPr>
        <w:t xml:space="preserve"> бетононасоса с шиберными клапанами показана на рис. 3. Поршни </w:t>
      </w:r>
      <w:r w:rsidRPr="007C3AEB">
        <w:rPr>
          <w:i/>
          <w:iCs/>
          <w:color w:val="000000"/>
          <w:sz w:val="28"/>
          <w:szCs w:val="28"/>
        </w:rPr>
        <w:t xml:space="preserve">9 </w:t>
      </w:r>
      <w:proofErr w:type="spellStart"/>
      <w:r w:rsidRPr="007C3AEB">
        <w:rPr>
          <w:color w:val="000000"/>
          <w:sz w:val="28"/>
          <w:szCs w:val="28"/>
        </w:rPr>
        <w:t>бетонотранспортных</w:t>
      </w:r>
      <w:proofErr w:type="spellEnd"/>
      <w:r w:rsidRPr="007C3AEB">
        <w:rPr>
          <w:color w:val="000000"/>
          <w:sz w:val="28"/>
          <w:szCs w:val="28"/>
        </w:rPr>
        <w:t xml:space="preserve"> цилиндров закреплены на общих штоках с поршнями приводных гидроцилиндров </w:t>
      </w:r>
      <w:r w:rsidRPr="007C3AEB">
        <w:rPr>
          <w:i/>
          <w:color w:val="000000"/>
          <w:sz w:val="28"/>
          <w:szCs w:val="28"/>
        </w:rPr>
        <w:t>11</w:t>
      </w:r>
      <w:r w:rsidRPr="007C3AEB">
        <w:rPr>
          <w:color w:val="000000"/>
          <w:sz w:val="28"/>
          <w:szCs w:val="28"/>
        </w:rPr>
        <w:t xml:space="preserve">, которые перемещаются под напором масла, подаваемого насосом </w:t>
      </w:r>
      <w:r w:rsidRPr="007C3AEB">
        <w:rPr>
          <w:i/>
          <w:iCs/>
          <w:color w:val="000000"/>
          <w:sz w:val="28"/>
          <w:szCs w:val="28"/>
        </w:rPr>
        <w:t xml:space="preserve">15 </w:t>
      </w:r>
      <w:r w:rsidRPr="007C3AEB">
        <w:rPr>
          <w:color w:val="000000"/>
          <w:sz w:val="28"/>
          <w:szCs w:val="28"/>
        </w:rPr>
        <w:t xml:space="preserve">из бака </w:t>
      </w:r>
      <w:r w:rsidRPr="007C3AEB">
        <w:rPr>
          <w:i/>
          <w:iCs/>
          <w:color w:val="000000"/>
          <w:sz w:val="28"/>
          <w:szCs w:val="28"/>
        </w:rPr>
        <w:t xml:space="preserve">14. </w:t>
      </w:r>
      <w:r w:rsidRPr="007C3AEB">
        <w:rPr>
          <w:color w:val="000000"/>
          <w:sz w:val="28"/>
          <w:szCs w:val="28"/>
        </w:rPr>
        <w:t xml:space="preserve">Изменение направления движения поршней осуществляется распределителем </w:t>
      </w:r>
      <w:r w:rsidRPr="007C3AEB">
        <w:rPr>
          <w:i/>
          <w:iCs/>
          <w:color w:val="000000"/>
          <w:sz w:val="28"/>
          <w:szCs w:val="28"/>
        </w:rPr>
        <w:t xml:space="preserve">12, </w:t>
      </w:r>
      <w:r w:rsidRPr="007C3AEB">
        <w:rPr>
          <w:color w:val="000000"/>
          <w:sz w:val="28"/>
          <w:szCs w:val="28"/>
        </w:rPr>
        <w:t xml:space="preserve">который управляется потоком масла от сети привода клапанов, проходящим через золотник </w:t>
      </w:r>
      <w:r w:rsidRPr="007C3AEB">
        <w:rPr>
          <w:i/>
          <w:iCs/>
          <w:color w:val="000000"/>
          <w:sz w:val="28"/>
          <w:szCs w:val="28"/>
        </w:rPr>
        <w:t xml:space="preserve">16 </w:t>
      </w:r>
      <w:r w:rsidRPr="007C3AEB">
        <w:rPr>
          <w:color w:val="000000"/>
          <w:sz w:val="28"/>
          <w:szCs w:val="28"/>
        </w:rPr>
        <w:t xml:space="preserve">с электромагнитным управлением. Для защиты системы от перегрузок в </w:t>
      </w:r>
      <w:proofErr w:type="spellStart"/>
      <w:r w:rsidRPr="007C3AEB">
        <w:rPr>
          <w:color w:val="000000"/>
          <w:sz w:val="28"/>
          <w:szCs w:val="28"/>
        </w:rPr>
        <w:t>гидросхеме</w:t>
      </w:r>
      <w:proofErr w:type="spellEnd"/>
      <w:r w:rsidRPr="007C3AEB">
        <w:rPr>
          <w:color w:val="000000"/>
          <w:sz w:val="28"/>
          <w:szCs w:val="28"/>
        </w:rPr>
        <w:t xml:space="preserve"> предусмотрен предохранительный клапан </w:t>
      </w:r>
      <w:r w:rsidRPr="007C3AEB">
        <w:rPr>
          <w:i/>
          <w:iCs/>
          <w:color w:val="000000"/>
          <w:sz w:val="28"/>
          <w:szCs w:val="28"/>
        </w:rPr>
        <w:t xml:space="preserve">13. </w:t>
      </w:r>
      <w:r w:rsidRPr="007C3AEB">
        <w:rPr>
          <w:color w:val="000000"/>
          <w:sz w:val="28"/>
          <w:szCs w:val="28"/>
        </w:rPr>
        <w:t>Управление клапанами и привод мешалки-побудителя, размещенной в приемном бункере, осуществляется от самостоятельной цепи гидропривода.</w:t>
      </w:r>
    </w:p>
    <w:p w:rsidR="00E044B2" w:rsidRPr="007C3AEB" w:rsidRDefault="000536A9" w:rsidP="007C3AEB">
      <w:pPr>
        <w:shd w:val="clear" w:color="auto" w:fill="FFFFFF"/>
        <w:ind w:firstLine="284"/>
        <w:jc w:val="both"/>
        <w:rPr>
          <w:sz w:val="28"/>
          <w:szCs w:val="28"/>
        </w:rPr>
      </w:pPr>
      <w:proofErr w:type="gramStart"/>
      <w:r w:rsidRPr="007C3AEB">
        <w:rPr>
          <w:color w:val="000000"/>
          <w:sz w:val="28"/>
          <w:szCs w:val="28"/>
        </w:rPr>
        <w:t>Масло насосом</w:t>
      </w:r>
      <w:proofErr w:type="gramEnd"/>
      <w:r w:rsidRPr="007C3AEB">
        <w:rPr>
          <w:color w:val="000000"/>
          <w:sz w:val="28"/>
          <w:szCs w:val="28"/>
        </w:rPr>
        <w:t xml:space="preserve"> </w:t>
      </w:r>
      <w:r w:rsidRPr="007C3AEB">
        <w:rPr>
          <w:i/>
          <w:iCs/>
          <w:color w:val="000000"/>
          <w:sz w:val="28"/>
          <w:szCs w:val="28"/>
        </w:rPr>
        <w:t xml:space="preserve">2 </w:t>
      </w:r>
      <w:r w:rsidRPr="007C3AEB">
        <w:rPr>
          <w:color w:val="000000"/>
          <w:sz w:val="28"/>
          <w:szCs w:val="28"/>
        </w:rPr>
        <w:t xml:space="preserve">из бака </w:t>
      </w:r>
      <w:r w:rsidRPr="007C3AEB">
        <w:rPr>
          <w:i/>
          <w:color w:val="000000"/>
          <w:sz w:val="28"/>
          <w:szCs w:val="28"/>
        </w:rPr>
        <w:t>1</w:t>
      </w:r>
      <w:r w:rsidRPr="007C3AEB">
        <w:rPr>
          <w:color w:val="000000"/>
          <w:sz w:val="28"/>
          <w:szCs w:val="28"/>
        </w:rPr>
        <w:t>черезраспределитель</w:t>
      </w:r>
      <w:r w:rsidRPr="007C3AEB">
        <w:rPr>
          <w:i/>
          <w:iCs/>
          <w:color w:val="000000"/>
          <w:sz w:val="28"/>
          <w:szCs w:val="28"/>
        </w:rPr>
        <w:t xml:space="preserve">5 </w:t>
      </w:r>
      <w:r w:rsidRPr="007C3AEB">
        <w:rPr>
          <w:color w:val="000000"/>
          <w:sz w:val="28"/>
          <w:szCs w:val="28"/>
        </w:rPr>
        <w:t xml:space="preserve">нагнетается в соответствующие полости гидроцилиндров 7, перемещающих шиберные заслонки </w:t>
      </w:r>
      <w:r w:rsidRPr="007C3AEB">
        <w:rPr>
          <w:i/>
          <w:iCs/>
          <w:color w:val="000000"/>
          <w:sz w:val="28"/>
          <w:szCs w:val="28"/>
        </w:rPr>
        <w:t xml:space="preserve">8, </w:t>
      </w:r>
      <w:r w:rsidRPr="007C3AEB">
        <w:rPr>
          <w:color w:val="000000"/>
          <w:sz w:val="28"/>
          <w:szCs w:val="28"/>
        </w:rPr>
        <w:t xml:space="preserve">открывающие доступ бетонной смеси в соответствующие полости насоса. Распределитель </w:t>
      </w:r>
      <w:r w:rsidRPr="007C3AEB">
        <w:rPr>
          <w:i/>
          <w:iCs/>
          <w:color w:val="000000"/>
          <w:sz w:val="28"/>
          <w:szCs w:val="28"/>
        </w:rPr>
        <w:t xml:space="preserve">5 </w:t>
      </w:r>
      <w:r w:rsidRPr="007C3AEB">
        <w:rPr>
          <w:color w:val="000000"/>
          <w:sz w:val="28"/>
          <w:szCs w:val="28"/>
        </w:rPr>
        <w:t xml:space="preserve">управляется потоком масла, проходящим через золотник </w:t>
      </w:r>
      <w:r w:rsidRPr="007C3AEB">
        <w:rPr>
          <w:i/>
          <w:iCs/>
          <w:color w:val="000000"/>
          <w:sz w:val="28"/>
          <w:szCs w:val="28"/>
        </w:rPr>
        <w:t xml:space="preserve">6 </w:t>
      </w:r>
      <w:r w:rsidRPr="007C3AEB">
        <w:rPr>
          <w:color w:val="000000"/>
          <w:sz w:val="28"/>
          <w:szCs w:val="28"/>
        </w:rPr>
        <w:t>с электромагнитным управлением.</w:t>
      </w:r>
    </w:p>
    <w:p w:rsidR="00E044B2" w:rsidRPr="007C3AEB" w:rsidRDefault="00E044B2" w:rsidP="007C3AEB">
      <w:pPr>
        <w:jc w:val="center"/>
        <w:rPr>
          <w:sz w:val="28"/>
          <w:szCs w:val="28"/>
        </w:rPr>
      </w:pPr>
      <w:r w:rsidRPr="007C3AEB">
        <w:rPr>
          <w:noProof/>
          <w:sz w:val="28"/>
          <w:szCs w:val="28"/>
        </w:rPr>
        <w:lastRenderedPageBreak/>
        <w:drawing>
          <wp:inline distT="0" distB="0" distL="0" distR="0">
            <wp:extent cx="3466465" cy="2019935"/>
            <wp:effectExtent l="0" t="0" r="635" b="0"/>
            <wp:docPr id="18" name="Рисунок 18" descr="Shemy%20raspredustrojs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emy%20raspredustrojstv"/>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66465" cy="2019935"/>
                    </a:xfrm>
                    <a:prstGeom prst="rect">
                      <a:avLst/>
                    </a:prstGeom>
                    <a:noFill/>
                    <a:ln>
                      <a:noFill/>
                    </a:ln>
                  </pic:spPr>
                </pic:pic>
              </a:graphicData>
            </a:graphic>
          </wp:inline>
        </w:drawing>
      </w:r>
    </w:p>
    <w:p w:rsidR="00E044B2" w:rsidRPr="007C3AEB" w:rsidRDefault="00E044B2" w:rsidP="007C3AEB">
      <w:pPr>
        <w:shd w:val="clear" w:color="auto" w:fill="FFFFFF"/>
        <w:jc w:val="center"/>
        <w:rPr>
          <w:sz w:val="28"/>
          <w:szCs w:val="28"/>
        </w:rPr>
      </w:pPr>
      <w:r w:rsidRPr="007C3AEB">
        <w:rPr>
          <w:color w:val="000000"/>
          <w:sz w:val="28"/>
          <w:szCs w:val="28"/>
        </w:rPr>
        <w:t>Рис. 3. Схемы распределительных устройств (клапанов) бетононасосов</w:t>
      </w:r>
    </w:p>
    <w:p w:rsidR="008D2D2B" w:rsidRPr="007C3AEB" w:rsidRDefault="004804E3" w:rsidP="007C3AEB">
      <w:pPr>
        <w:shd w:val="clear" w:color="auto" w:fill="FFFFFF"/>
        <w:jc w:val="both"/>
        <w:rPr>
          <w:color w:val="000000"/>
          <w:sz w:val="28"/>
          <w:szCs w:val="28"/>
        </w:rPr>
      </w:pPr>
      <w:r w:rsidRPr="007C3AEB">
        <w:rPr>
          <w:color w:val="000000"/>
          <w:sz w:val="28"/>
          <w:szCs w:val="28"/>
        </w:rPr>
        <w:t xml:space="preserve">Переключение </w:t>
      </w:r>
      <w:r w:rsidR="008D2D2B" w:rsidRPr="007C3AEB">
        <w:rPr>
          <w:color w:val="000000"/>
          <w:sz w:val="28"/>
          <w:szCs w:val="28"/>
        </w:rPr>
        <w:t xml:space="preserve">клапанов и реверсирование движения поршней осуществляется за доли секунды, поэтому в </w:t>
      </w:r>
      <w:proofErr w:type="spellStart"/>
      <w:r w:rsidR="008D2D2B" w:rsidRPr="007C3AEB">
        <w:rPr>
          <w:color w:val="000000"/>
          <w:sz w:val="28"/>
          <w:szCs w:val="28"/>
        </w:rPr>
        <w:t>гидросистему</w:t>
      </w:r>
      <w:proofErr w:type="spellEnd"/>
      <w:r w:rsidR="008D2D2B" w:rsidRPr="007C3AEB">
        <w:rPr>
          <w:color w:val="000000"/>
          <w:sz w:val="28"/>
          <w:szCs w:val="28"/>
        </w:rPr>
        <w:t xml:space="preserve"> включен гидроаккумулятор</w:t>
      </w:r>
      <w:r w:rsidR="008D2D2B" w:rsidRPr="007C3AEB">
        <w:rPr>
          <w:i/>
          <w:iCs/>
          <w:color w:val="000000"/>
          <w:sz w:val="28"/>
          <w:szCs w:val="28"/>
        </w:rPr>
        <w:t xml:space="preserve">4, </w:t>
      </w:r>
      <w:r w:rsidR="008D2D2B" w:rsidRPr="007C3AEB">
        <w:rPr>
          <w:color w:val="000000"/>
          <w:sz w:val="28"/>
          <w:szCs w:val="28"/>
        </w:rPr>
        <w:t xml:space="preserve">сглаживающий броски давления. Предохранительный клапан </w:t>
      </w:r>
      <w:r w:rsidR="008D2D2B" w:rsidRPr="007C3AEB">
        <w:rPr>
          <w:i/>
          <w:iCs/>
          <w:color w:val="000000"/>
          <w:sz w:val="28"/>
          <w:szCs w:val="28"/>
        </w:rPr>
        <w:t xml:space="preserve">3 </w:t>
      </w:r>
      <w:r w:rsidR="008D2D2B" w:rsidRPr="007C3AEB">
        <w:rPr>
          <w:color w:val="000000"/>
          <w:sz w:val="28"/>
          <w:szCs w:val="28"/>
        </w:rPr>
        <w:t xml:space="preserve">защищает систему от перегрузок. Между гидроцилиндрами </w:t>
      </w:r>
      <w:r w:rsidR="008D2D2B" w:rsidRPr="007C3AEB">
        <w:rPr>
          <w:i/>
          <w:iCs/>
          <w:color w:val="000000"/>
          <w:sz w:val="28"/>
          <w:szCs w:val="28"/>
        </w:rPr>
        <w:t xml:space="preserve">11 </w:t>
      </w:r>
      <w:r w:rsidR="008D2D2B" w:rsidRPr="007C3AEB">
        <w:rPr>
          <w:color w:val="000000"/>
          <w:sz w:val="28"/>
          <w:szCs w:val="28"/>
        </w:rPr>
        <w:t xml:space="preserve">и </w:t>
      </w:r>
      <w:proofErr w:type="spellStart"/>
      <w:r w:rsidR="008D2D2B" w:rsidRPr="007C3AEB">
        <w:rPr>
          <w:color w:val="000000"/>
          <w:sz w:val="28"/>
          <w:szCs w:val="28"/>
        </w:rPr>
        <w:t>бетонотранспортными</w:t>
      </w:r>
      <w:proofErr w:type="spellEnd"/>
      <w:r w:rsidR="008D2D2B" w:rsidRPr="007C3AEB">
        <w:rPr>
          <w:color w:val="000000"/>
          <w:sz w:val="28"/>
          <w:szCs w:val="28"/>
        </w:rPr>
        <w:t xml:space="preserve"> цилиндрами </w:t>
      </w:r>
      <w:r w:rsidR="008D2D2B" w:rsidRPr="007C3AEB">
        <w:rPr>
          <w:i/>
          <w:iCs/>
          <w:color w:val="000000"/>
          <w:sz w:val="28"/>
          <w:szCs w:val="28"/>
        </w:rPr>
        <w:t xml:space="preserve">9 </w:t>
      </w:r>
      <w:r w:rsidR="008D2D2B" w:rsidRPr="007C3AEB">
        <w:rPr>
          <w:color w:val="000000"/>
          <w:sz w:val="28"/>
          <w:szCs w:val="28"/>
        </w:rPr>
        <w:t xml:space="preserve">установлена промывочная камера </w:t>
      </w:r>
      <w:r w:rsidR="008D2D2B" w:rsidRPr="007C3AEB">
        <w:rPr>
          <w:i/>
          <w:iCs/>
          <w:color w:val="000000"/>
          <w:sz w:val="28"/>
          <w:szCs w:val="28"/>
        </w:rPr>
        <w:t xml:space="preserve">10, </w:t>
      </w:r>
      <w:r w:rsidR="008D2D2B" w:rsidRPr="007C3AEB">
        <w:rPr>
          <w:color w:val="000000"/>
          <w:sz w:val="28"/>
          <w:szCs w:val="28"/>
        </w:rPr>
        <w:t xml:space="preserve">заполненная водой для очистки внутренних поверхностей </w:t>
      </w:r>
      <w:proofErr w:type="spellStart"/>
      <w:r w:rsidR="008D2D2B" w:rsidRPr="007C3AEB">
        <w:rPr>
          <w:color w:val="000000"/>
          <w:sz w:val="28"/>
          <w:szCs w:val="28"/>
        </w:rPr>
        <w:t>бетонотранспортных</w:t>
      </w:r>
      <w:proofErr w:type="spellEnd"/>
      <w:r w:rsidR="008D2D2B" w:rsidRPr="007C3AEB">
        <w:rPr>
          <w:color w:val="000000"/>
          <w:sz w:val="28"/>
          <w:szCs w:val="28"/>
        </w:rPr>
        <w:t xml:space="preserve"> поверхностей цилиндров и смазки пары «поршень — цилиндр». </w:t>
      </w:r>
    </w:p>
    <w:p w:rsidR="008D2D2B" w:rsidRPr="007C3AEB" w:rsidRDefault="008D2D2B" w:rsidP="007C3AEB">
      <w:pPr>
        <w:shd w:val="clear" w:color="auto" w:fill="FFFFFF"/>
        <w:ind w:firstLine="284"/>
        <w:jc w:val="both"/>
        <w:rPr>
          <w:sz w:val="28"/>
          <w:szCs w:val="28"/>
        </w:rPr>
      </w:pPr>
      <w:proofErr w:type="spellStart"/>
      <w:r w:rsidRPr="007C3AEB">
        <w:rPr>
          <w:color w:val="000000"/>
          <w:sz w:val="28"/>
          <w:szCs w:val="28"/>
        </w:rPr>
        <w:t>Бетонотранспортный</w:t>
      </w:r>
      <w:proofErr w:type="spellEnd"/>
      <w:r w:rsidRPr="007C3AEB">
        <w:rPr>
          <w:color w:val="000000"/>
          <w:sz w:val="28"/>
          <w:szCs w:val="28"/>
        </w:rPr>
        <w:t xml:space="preserve"> цилиндр — один из ответственных элементов насоса — изготовляется из высококачественной стали с хромированной внутренней полостью. </w:t>
      </w:r>
      <w:proofErr w:type="spellStart"/>
      <w:proofErr w:type="gramStart"/>
      <w:r w:rsidRPr="007C3AEB">
        <w:rPr>
          <w:color w:val="000000"/>
          <w:sz w:val="28"/>
          <w:szCs w:val="28"/>
        </w:rPr>
        <w:t>Бетонотранспортные</w:t>
      </w:r>
      <w:proofErr w:type="spellEnd"/>
      <w:r w:rsidRPr="007C3AEB">
        <w:rPr>
          <w:color w:val="000000"/>
          <w:sz w:val="28"/>
          <w:szCs w:val="28"/>
        </w:rPr>
        <w:t xml:space="preserve"> поршни выполняются обычно составными из металлических дисков, между которыми помещены уплотнительные шайбы из износостойкой резины или специальных пластиков.</w:t>
      </w:r>
      <w:proofErr w:type="gramEnd"/>
    </w:p>
    <w:p w:rsidR="004804E3" w:rsidRPr="007C3AEB" w:rsidRDefault="008D2D2B" w:rsidP="000536A9">
      <w:pPr>
        <w:shd w:val="clear" w:color="auto" w:fill="FFFFFF"/>
        <w:ind w:firstLine="284"/>
        <w:jc w:val="center"/>
        <w:rPr>
          <w:color w:val="000000"/>
          <w:sz w:val="28"/>
          <w:szCs w:val="28"/>
        </w:rPr>
      </w:pPr>
      <w:r w:rsidRPr="007C3AEB">
        <w:rPr>
          <w:color w:val="000000"/>
          <w:sz w:val="28"/>
          <w:szCs w:val="28"/>
        </w:rPr>
        <w:t xml:space="preserve">В бетононасосах с </w:t>
      </w:r>
      <w:proofErr w:type="spellStart"/>
      <w:r w:rsidRPr="007C3AEB">
        <w:rPr>
          <w:color w:val="000000"/>
          <w:sz w:val="28"/>
          <w:szCs w:val="28"/>
        </w:rPr>
        <w:t>водогидроприводом</w:t>
      </w:r>
      <w:proofErr w:type="spellEnd"/>
      <w:r w:rsidRPr="007C3AEB">
        <w:rPr>
          <w:color w:val="000000"/>
          <w:sz w:val="28"/>
          <w:szCs w:val="28"/>
        </w:rPr>
        <w:t xml:space="preserve"> (рис. 5) отсутствуют приводные гидроцилиндры. Вода из бака </w:t>
      </w:r>
      <w:r w:rsidRPr="007C3AEB">
        <w:rPr>
          <w:i/>
          <w:iCs/>
          <w:color w:val="000000"/>
          <w:sz w:val="28"/>
          <w:szCs w:val="28"/>
        </w:rPr>
        <w:t xml:space="preserve">21 </w:t>
      </w:r>
      <w:r w:rsidRPr="007C3AEB">
        <w:rPr>
          <w:color w:val="000000"/>
          <w:sz w:val="28"/>
          <w:szCs w:val="28"/>
        </w:rPr>
        <w:t xml:space="preserve">через обратный клапан </w:t>
      </w:r>
      <w:r w:rsidRPr="007C3AEB">
        <w:rPr>
          <w:i/>
          <w:iCs/>
          <w:color w:val="000000"/>
          <w:sz w:val="28"/>
          <w:szCs w:val="28"/>
        </w:rPr>
        <w:t xml:space="preserve">20 </w:t>
      </w:r>
      <w:r w:rsidRPr="007C3AEB">
        <w:rPr>
          <w:color w:val="000000"/>
          <w:sz w:val="28"/>
          <w:szCs w:val="28"/>
        </w:rPr>
        <w:t xml:space="preserve">центробежным насосом </w:t>
      </w:r>
      <w:r w:rsidRPr="007C3AEB">
        <w:rPr>
          <w:i/>
          <w:iCs/>
          <w:color w:val="000000"/>
          <w:sz w:val="28"/>
          <w:szCs w:val="28"/>
        </w:rPr>
        <w:t xml:space="preserve">18 </w:t>
      </w:r>
      <w:r w:rsidRPr="007C3AEB">
        <w:rPr>
          <w:color w:val="000000"/>
          <w:sz w:val="28"/>
          <w:szCs w:val="28"/>
        </w:rPr>
        <w:t>черезраспределитель</w:t>
      </w:r>
      <w:r w:rsidRPr="007C3AEB">
        <w:rPr>
          <w:i/>
          <w:iCs/>
          <w:color w:val="000000"/>
          <w:sz w:val="28"/>
          <w:szCs w:val="28"/>
        </w:rPr>
        <w:t xml:space="preserve">19 </w:t>
      </w:r>
      <w:r w:rsidRPr="007C3AEB">
        <w:rPr>
          <w:color w:val="000000"/>
          <w:sz w:val="28"/>
          <w:szCs w:val="28"/>
        </w:rPr>
        <w:t xml:space="preserve">попеременно нагнетается в правую часть одного из двух цилиндров </w:t>
      </w:r>
      <w:r w:rsidRPr="007C3AEB">
        <w:rPr>
          <w:i/>
          <w:iCs/>
          <w:color w:val="000000"/>
          <w:sz w:val="28"/>
          <w:szCs w:val="28"/>
        </w:rPr>
        <w:t xml:space="preserve">6. </w:t>
      </w:r>
      <w:r w:rsidRPr="007C3AEB">
        <w:rPr>
          <w:color w:val="000000"/>
          <w:sz w:val="28"/>
          <w:szCs w:val="28"/>
        </w:rPr>
        <w:t xml:space="preserve">Поршни соединены стальными канатами </w:t>
      </w:r>
      <w:r w:rsidRPr="007C3AEB">
        <w:rPr>
          <w:i/>
          <w:iCs/>
          <w:color w:val="000000"/>
          <w:sz w:val="28"/>
          <w:szCs w:val="28"/>
        </w:rPr>
        <w:t xml:space="preserve">3, </w:t>
      </w:r>
      <w:r w:rsidRPr="007C3AEB">
        <w:rPr>
          <w:color w:val="000000"/>
          <w:sz w:val="28"/>
          <w:szCs w:val="28"/>
        </w:rPr>
        <w:t xml:space="preserve">наматываемыми на барабаны </w:t>
      </w:r>
      <w:r w:rsidRPr="007C3AEB">
        <w:rPr>
          <w:i/>
          <w:color w:val="000000"/>
          <w:sz w:val="28"/>
          <w:szCs w:val="28"/>
        </w:rPr>
        <w:t>1</w:t>
      </w:r>
      <w:r w:rsidRPr="007C3AEB">
        <w:rPr>
          <w:color w:val="000000"/>
          <w:sz w:val="28"/>
          <w:szCs w:val="28"/>
        </w:rPr>
        <w:t xml:space="preserve">. Под напором воды свободно плавающий поршень </w:t>
      </w:r>
      <w:r w:rsidRPr="007C3AEB">
        <w:rPr>
          <w:i/>
          <w:iCs/>
          <w:color w:val="000000"/>
          <w:sz w:val="28"/>
          <w:szCs w:val="28"/>
        </w:rPr>
        <w:t xml:space="preserve">5 </w:t>
      </w:r>
      <w:r w:rsidRPr="007C3AEB">
        <w:rPr>
          <w:color w:val="000000"/>
          <w:sz w:val="28"/>
          <w:szCs w:val="28"/>
        </w:rPr>
        <w:t xml:space="preserve">перемещается вправо, вытесняя смесь в </w:t>
      </w:r>
      <w:proofErr w:type="spellStart"/>
      <w:r w:rsidRPr="007C3AEB">
        <w:rPr>
          <w:color w:val="000000"/>
          <w:sz w:val="28"/>
          <w:szCs w:val="28"/>
        </w:rPr>
        <w:t>бетоновод</w:t>
      </w:r>
      <w:proofErr w:type="spellEnd"/>
      <w:r w:rsidRPr="007C3AEB">
        <w:rPr>
          <w:color w:val="000000"/>
          <w:sz w:val="28"/>
          <w:szCs w:val="28"/>
        </w:rPr>
        <w:t>, а второй засасывает смесь в другой цилиндр.</w:t>
      </w:r>
      <w:r w:rsidR="005853DD" w:rsidRPr="007C3AEB">
        <w:rPr>
          <w:noProof/>
          <w:sz w:val="28"/>
          <w:szCs w:val="28"/>
        </w:rPr>
        <w:drawing>
          <wp:inline distT="0" distB="0" distL="0" distR="0">
            <wp:extent cx="2626360" cy="2700655"/>
            <wp:effectExtent l="0" t="0" r="2540" b="4445"/>
            <wp:docPr id="17" name="Рисунок 17" descr="Maslopriv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loprivod"/>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6360" cy="2700655"/>
                    </a:xfrm>
                    <a:prstGeom prst="rect">
                      <a:avLst/>
                    </a:prstGeom>
                    <a:noFill/>
                    <a:ln>
                      <a:noFill/>
                    </a:ln>
                  </pic:spPr>
                </pic:pic>
              </a:graphicData>
            </a:graphic>
          </wp:inline>
        </w:drawing>
      </w:r>
    </w:p>
    <w:p w:rsidR="004804E3" w:rsidRPr="007C3AEB" w:rsidRDefault="004804E3" w:rsidP="007C3AEB">
      <w:pPr>
        <w:shd w:val="clear" w:color="auto" w:fill="FFFFFF"/>
        <w:jc w:val="center"/>
        <w:rPr>
          <w:sz w:val="28"/>
          <w:szCs w:val="28"/>
        </w:rPr>
      </w:pPr>
      <w:r w:rsidRPr="007C3AEB">
        <w:rPr>
          <w:color w:val="000000"/>
          <w:sz w:val="28"/>
          <w:szCs w:val="28"/>
        </w:rPr>
        <w:t xml:space="preserve">Рис. 4. Схема бетононасоса с </w:t>
      </w:r>
      <w:proofErr w:type="spellStart"/>
      <w:r w:rsidRPr="007C3AEB">
        <w:rPr>
          <w:color w:val="000000"/>
          <w:sz w:val="28"/>
          <w:szCs w:val="28"/>
        </w:rPr>
        <w:t>маслогидравлическим</w:t>
      </w:r>
      <w:proofErr w:type="spellEnd"/>
      <w:r w:rsidRPr="007C3AEB">
        <w:rPr>
          <w:color w:val="000000"/>
          <w:sz w:val="28"/>
          <w:szCs w:val="28"/>
        </w:rPr>
        <w:t xml:space="preserve"> приводом</w:t>
      </w:r>
    </w:p>
    <w:p w:rsidR="00C96808" w:rsidRPr="007C3AEB" w:rsidRDefault="00C96808" w:rsidP="000536A9">
      <w:pPr>
        <w:shd w:val="clear" w:color="auto" w:fill="FFFFFF"/>
        <w:ind w:firstLine="284"/>
        <w:jc w:val="center"/>
        <w:rPr>
          <w:color w:val="000000"/>
          <w:sz w:val="28"/>
          <w:szCs w:val="28"/>
        </w:rPr>
      </w:pPr>
      <w:r w:rsidRPr="007C3AEB">
        <w:rPr>
          <w:noProof/>
          <w:sz w:val="28"/>
          <w:szCs w:val="28"/>
        </w:rPr>
        <w:lastRenderedPageBreak/>
        <w:drawing>
          <wp:inline distT="0" distB="0" distL="0" distR="0">
            <wp:extent cx="2870835" cy="2583815"/>
            <wp:effectExtent l="0" t="0" r="5715" b="6985"/>
            <wp:docPr id="16" name="Рисунок 16" descr="Vodopriv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doprivod"/>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0835" cy="2583815"/>
                    </a:xfrm>
                    <a:prstGeom prst="rect">
                      <a:avLst/>
                    </a:prstGeom>
                    <a:noFill/>
                    <a:ln>
                      <a:noFill/>
                    </a:ln>
                  </pic:spPr>
                </pic:pic>
              </a:graphicData>
            </a:graphic>
          </wp:inline>
        </w:drawing>
      </w:r>
    </w:p>
    <w:p w:rsidR="00C96808" w:rsidRPr="007C3AEB" w:rsidRDefault="00C96808" w:rsidP="007C3AEB">
      <w:pPr>
        <w:shd w:val="clear" w:color="auto" w:fill="FFFFFF"/>
        <w:jc w:val="center"/>
        <w:rPr>
          <w:color w:val="000000"/>
          <w:sz w:val="28"/>
          <w:szCs w:val="28"/>
        </w:rPr>
      </w:pPr>
      <w:r w:rsidRPr="007C3AEB">
        <w:rPr>
          <w:color w:val="000000"/>
          <w:sz w:val="28"/>
          <w:szCs w:val="28"/>
        </w:rPr>
        <w:t xml:space="preserve">Рис. 5. Схема бетононасоса с </w:t>
      </w:r>
      <w:proofErr w:type="spellStart"/>
      <w:r w:rsidRPr="007C3AEB">
        <w:rPr>
          <w:color w:val="000000"/>
          <w:sz w:val="28"/>
          <w:szCs w:val="28"/>
        </w:rPr>
        <w:t>водогидравлическим</w:t>
      </w:r>
      <w:proofErr w:type="spellEnd"/>
      <w:r w:rsidRPr="007C3AEB">
        <w:rPr>
          <w:color w:val="000000"/>
          <w:sz w:val="28"/>
          <w:szCs w:val="28"/>
        </w:rPr>
        <w:t xml:space="preserve"> приводом </w:t>
      </w:r>
    </w:p>
    <w:p w:rsidR="00C96808" w:rsidRPr="007C3AEB" w:rsidRDefault="00C96808" w:rsidP="007C3AEB">
      <w:pPr>
        <w:shd w:val="clear" w:color="auto" w:fill="FFFFFF"/>
        <w:jc w:val="center"/>
        <w:rPr>
          <w:sz w:val="28"/>
          <w:szCs w:val="28"/>
        </w:rPr>
      </w:pPr>
      <w:proofErr w:type="spellStart"/>
      <w:r w:rsidRPr="007C3AEB">
        <w:rPr>
          <w:color w:val="000000"/>
          <w:sz w:val="28"/>
          <w:szCs w:val="28"/>
        </w:rPr>
        <w:t>бетонотранспортных</w:t>
      </w:r>
      <w:proofErr w:type="spellEnd"/>
      <w:r w:rsidRPr="007C3AEB">
        <w:rPr>
          <w:color w:val="000000"/>
          <w:sz w:val="28"/>
          <w:szCs w:val="28"/>
        </w:rPr>
        <w:t xml:space="preserve"> поршней</w:t>
      </w:r>
    </w:p>
    <w:p w:rsidR="005853DD" w:rsidRPr="007C3AEB" w:rsidRDefault="005853DD" w:rsidP="007C3AEB">
      <w:pPr>
        <w:shd w:val="clear" w:color="auto" w:fill="FFFFFF"/>
        <w:ind w:firstLine="284"/>
        <w:jc w:val="both"/>
        <w:rPr>
          <w:color w:val="000000"/>
          <w:sz w:val="28"/>
          <w:szCs w:val="28"/>
        </w:rPr>
      </w:pPr>
      <w:r w:rsidRPr="007C3AEB">
        <w:rPr>
          <w:color w:val="000000"/>
          <w:sz w:val="28"/>
          <w:szCs w:val="28"/>
        </w:rPr>
        <w:t xml:space="preserve">Управление клапаном 7 и привод во вращение смесителя </w:t>
      </w:r>
      <w:r w:rsidRPr="007C3AEB">
        <w:rPr>
          <w:i/>
          <w:iCs/>
          <w:color w:val="000000"/>
          <w:sz w:val="28"/>
          <w:szCs w:val="28"/>
        </w:rPr>
        <w:t xml:space="preserve">9, </w:t>
      </w:r>
      <w:r w:rsidRPr="007C3AEB">
        <w:rPr>
          <w:color w:val="000000"/>
          <w:sz w:val="28"/>
          <w:szCs w:val="28"/>
        </w:rPr>
        <w:t xml:space="preserve">помещенного в приемном бункере </w:t>
      </w:r>
      <w:r w:rsidRPr="007C3AEB">
        <w:rPr>
          <w:i/>
          <w:iCs/>
          <w:color w:val="000000"/>
          <w:sz w:val="28"/>
          <w:szCs w:val="28"/>
        </w:rPr>
        <w:t xml:space="preserve">8, </w:t>
      </w:r>
      <w:r w:rsidRPr="007C3AEB">
        <w:rPr>
          <w:color w:val="000000"/>
          <w:sz w:val="28"/>
          <w:szCs w:val="28"/>
        </w:rPr>
        <w:t xml:space="preserve">осуществляются от второй </w:t>
      </w:r>
      <w:proofErr w:type="spellStart"/>
      <w:r w:rsidRPr="007C3AEB">
        <w:rPr>
          <w:color w:val="000000"/>
          <w:sz w:val="28"/>
          <w:szCs w:val="28"/>
        </w:rPr>
        <w:t>маслогидравлической</w:t>
      </w:r>
      <w:proofErr w:type="spellEnd"/>
      <w:r w:rsidRPr="007C3AEB">
        <w:rPr>
          <w:color w:val="000000"/>
          <w:sz w:val="28"/>
          <w:szCs w:val="28"/>
        </w:rPr>
        <w:t xml:space="preserve"> сети, состоящей из маслобака </w:t>
      </w:r>
      <w:r w:rsidRPr="007C3AEB">
        <w:rPr>
          <w:i/>
          <w:iCs/>
          <w:color w:val="000000"/>
          <w:sz w:val="28"/>
          <w:szCs w:val="28"/>
        </w:rPr>
        <w:t xml:space="preserve">14, </w:t>
      </w:r>
      <w:r w:rsidRPr="007C3AEB">
        <w:rPr>
          <w:color w:val="000000"/>
          <w:sz w:val="28"/>
          <w:szCs w:val="28"/>
        </w:rPr>
        <w:t xml:space="preserve">насоса </w:t>
      </w:r>
      <w:r w:rsidRPr="007C3AEB">
        <w:rPr>
          <w:i/>
          <w:iCs/>
          <w:color w:val="000000"/>
          <w:sz w:val="28"/>
          <w:szCs w:val="28"/>
        </w:rPr>
        <w:t xml:space="preserve">15, </w:t>
      </w:r>
      <w:r w:rsidRPr="007C3AEB">
        <w:rPr>
          <w:color w:val="000000"/>
          <w:sz w:val="28"/>
          <w:szCs w:val="28"/>
        </w:rPr>
        <w:t>гидроаккумулятора</w:t>
      </w:r>
      <w:r w:rsidRPr="007C3AEB">
        <w:rPr>
          <w:i/>
          <w:iCs/>
          <w:color w:val="000000"/>
          <w:sz w:val="28"/>
          <w:szCs w:val="28"/>
        </w:rPr>
        <w:t xml:space="preserve">16 </w:t>
      </w:r>
      <w:r w:rsidRPr="007C3AEB">
        <w:rPr>
          <w:color w:val="000000"/>
          <w:sz w:val="28"/>
          <w:szCs w:val="28"/>
        </w:rPr>
        <w:t xml:space="preserve">и предохранительного клапана </w:t>
      </w:r>
      <w:r w:rsidRPr="007C3AEB">
        <w:rPr>
          <w:i/>
          <w:iCs/>
          <w:color w:val="000000"/>
          <w:sz w:val="28"/>
          <w:szCs w:val="28"/>
        </w:rPr>
        <w:t xml:space="preserve">13. </w:t>
      </w:r>
      <w:r w:rsidRPr="007C3AEB">
        <w:rPr>
          <w:color w:val="000000"/>
          <w:sz w:val="28"/>
          <w:szCs w:val="28"/>
        </w:rPr>
        <w:t>Гидромотор</w:t>
      </w:r>
      <w:r w:rsidRPr="007C3AEB">
        <w:rPr>
          <w:i/>
          <w:iCs/>
          <w:color w:val="000000"/>
          <w:sz w:val="28"/>
          <w:szCs w:val="28"/>
        </w:rPr>
        <w:t xml:space="preserve">10 </w:t>
      </w:r>
      <w:r w:rsidRPr="007C3AEB">
        <w:rPr>
          <w:color w:val="000000"/>
          <w:sz w:val="28"/>
          <w:szCs w:val="28"/>
        </w:rPr>
        <w:t xml:space="preserve">привода смесителя работает постоянно при включенном насосе </w:t>
      </w:r>
      <w:r w:rsidRPr="007C3AEB">
        <w:rPr>
          <w:i/>
          <w:iCs/>
          <w:color w:val="000000"/>
          <w:sz w:val="28"/>
          <w:szCs w:val="28"/>
        </w:rPr>
        <w:t xml:space="preserve">15. </w:t>
      </w:r>
      <w:r w:rsidRPr="007C3AEB">
        <w:rPr>
          <w:color w:val="000000"/>
          <w:sz w:val="28"/>
          <w:szCs w:val="28"/>
        </w:rPr>
        <w:t xml:space="preserve">Распределитель </w:t>
      </w:r>
      <w:r w:rsidRPr="007C3AEB">
        <w:rPr>
          <w:i/>
          <w:iCs/>
          <w:color w:val="000000"/>
          <w:sz w:val="28"/>
          <w:szCs w:val="28"/>
        </w:rPr>
        <w:t xml:space="preserve">12, </w:t>
      </w:r>
      <w:r w:rsidRPr="007C3AEB">
        <w:rPr>
          <w:color w:val="000000"/>
          <w:sz w:val="28"/>
          <w:szCs w:val="28"/>
        </w:rPr>
        <w:t xml:space="preserve">управляемый механическим путец от цепного привода 2, через упор </w:t>
      </w:r>
      <w:r w:rsidRPr="007C3AEB">
        <w:rPr>
          <w:i/>
          <w:iCs/>
          <w:color w:val="000000"/>
          <w:sz w:val="28"/>
          <w:szCs w:val="28"/>
        </w:rPr>
        <w:t xml:space="preserve">4 </w:t>
      </w:r>
      <w:r w:rsidRPr="007C3AEB">
        <w:rPr>
          <w:color w:val="000000"/>
          <w:sz w:val="28"/>
          <w:szCs w:val="28"/>
        </w:rPr>
        <w:t xml:space="preserve">подает масло в гидроцилиндр </w:t>
      </w:r>
      <w:r w:rsidRPr="007C3AEB">
        <w:rPr>
          <w:i/>
          <w:iCs/>
          <w:color w:val="000000"/>
          <w:sz w:val="28"/>
          <w:szCs w:val="28"/>
        </w:rPr>
        <w:t xml:space="preserve">11 </w:t>
      </w:r>
      <w:r w:rsidRPr="007C3AEB">
        <w:rPr>
          <w:color w:val="000000"/>
          <w:sz w:val="28"/>
          <w:szCs w:val="28"/>
        </w:rPr>
        <w:t xml:space="preserve">для управления клапаном 7 и золотник, управляющий распределителем </w:t>
      </w:r>
      <w:r w:rsidRPr="007C3AEB">
        <w:rPr>
          <w:i/>
          <w:iCs/>
          <w:color w:val="000000"/>
          <w:sz w:val="28"/>
          <w:szCs w:val="28"/>
        </w:rPr>
        <w:t xml:space="preserve">19, </w:t>
      </w:r>
      <w:r w:rsidRPr="007C3AEB">
        <w:rPr>
          <w:color w:val="000000"/>
          <w:sz w:val="28"/>
          <w:szCs w:val="28"/>
        </w:rPr>
        <w:t xml:space="preserve">который осуществляет реверсирование поршней </w:t>
      </w:r>
      <w:r w:rsidRPr="007C3AEB">
        <w:rPr>
          <w:i/>
          <w:iCs/>
          <w:color w:val="000000"/>
          <w:sz w:val="28"/>
          <w:szCs w:val="28"/>
        </w:rPr>
        <w:t xml:space="preserve">5. </w:t>
      </w:r>
      <w:r w:rsidRPr="007C3AEB">
        <w:rPr>
          <w:color w:val="000000"/>
          <w:sz w:val="28"/>
          <w:szCs w:val="28"/>
        </w:rPr>
        <w:t xml:space="preserve">Привод водяного </w:t>
      </w:r>
      <w:r w:rsidRPr="007C3AEB">
        <w:rPr>
          <w:i/>
          <w:iCs/>
          <w:color w:val="000000"/>
          <w:sz w:val="28"/>
          <w:szCs w:val="28"/>
        </w:rPr>
        <w:t xml:space="preserve">18 </w:t>
      </w:r>
      <w:r w:rsidRPr="007C3AEB">
        <w:rPr>
          <w:color w:val="000000"/>
          <w:sz w:val="28"/>
          <w:szCs w:val="28"/>
        </w:rPr>
        <w:t xml:space="preserve">и масляного насосов </w:t>
      </w:r>
      <w:r w:rsidRPr="007C3AEB">
        <w:rPr>
          <w:i/>
          <w:iCs/>
          <w:color w:val="000000"/>
          <w:sz w:val="28"/>
          <w:szCs w:val="28"/>
        </w:rPr>
        <w:t xml:space="preserve">15 </w:t>
      </w:r>
      <w:r w:rsidRPr="007C3AEB">
        <w:rPr>
          <w:color w:val="000000"/>
          <w:sz w:val="28"/>
          <w:szCs w:val="28"/>
        </w:rPr>
        <w:t xml:space="preserve">осуществляется от одного двигателя </w:t>
      </w:r>
      <w:r w:rsidRPr="007C3AEB">
        <w:rPr>
          <w:i/>
          <w:iCs/>
          <w:color w:val="000000"/>
          <w:sz w:val="28"/>
          <w:szCs w:val="28"/>
        </w:rPr>
        <w:t>17.</w:t>
      </w:r>
    </w:p>
    <w:p w:rsidR="005853DD" w:rsidRPr="007C3AEB" w:rsidRDefault="005853DD" w:rsidP="007C3AEB">
      <w:pPr>
        <w:shd w:val="clear" w:color="auto" w:fill="FFFFFF"/>
        <w:ind w:firstLine="284"/>
        <w:jc w:val="both"/>
        <w:rPr>
          <w:color w:val="000000"/>
          <w:sz w:val="28"/>
          <w:szCs w:val="28"/>
        </w:rPr>
      </w:pPr>
      <w:proofErr w:type="spellStart"/>
      <w:r w:rsidRPr="007C3AEB">
        <w:rPr>
          <w:color w:val="000000"/>
          <w:sz w:val="28"/>
          <w:szCs w:val="28"/>
        </w:rPr>
        <w:t>Водогидравлические</w:t>
      </w:r>
      <w:proofErr w:type="spellEnd"/>
      <w:r w:rsidRPr="007C3AEB">
        <w:rPr>
          <w:color w:val="000000"/>
          <w:sz w:val="28"/>
          <w:szCs w:val="28"/>
        </w:rPr>
        <w:t xml:space="preserve"> насосы отличаются повышенным объемом (до 80 л) засасываемой в цилиндр смеси, что позволяет уменьшить число двойных ходов поршней и износ трущихся деталей. Однако они имеют невысокое давление в транспортных цилиндрах (3,5 ... 4 МПа); водяной центробежный насос не обладает жесткой характеристикой, что приводит к значительному уменьшению производительности при повышении давления. Поэтому </w:t>
      </w:r>
      <w:proofErr w:type="spellStart"/>
      <w:r w:rsidRPr="007C3AEB">
        <w:rPr>
          <w:color w:val="000000"/>
          <w:sz w:val="28"/>
          <w:szCs w:val="28"/>
        </w:rPr>
        <w:t>водогидравлические</w:t>
      </w:r>
      <w:proofErr w:type="spellEnd"/>
      <w:r w:rsidRPr="007C3AEB">
        <w:rPr>
          <w:color w:val="000000"/>
          <w:sz w:val="28"/>
          <w:szCs w:val="28"/>
        </w:rPr>
        <w:t xml:space="preserve"> бетононасосы получили меньшее распространение, чем </w:t>
      </w:r>
      <w:proofErr w:type="spellStart"/>
      <w:r w:rsidRPr="007C3AEB">
        <w:rPr>
          <w:color w:val="000000"/>
          <w:sz w:val="28"/>
          <w:szCs w:val="28"/>
        </w:rPr>
        <w:t>маслогидравлические</w:t>
      </w:r>
      <w:proofErr w:type="spellEnd"/>
      <w:r w:rsidRPr="007C3AEB">
        <w:rPr>
          <w:color w:val="000000"/>
          <w:sz w:val="28"/>
          <w:szCs w:val="28"/>
        </w:rPr>
        <w:t xml:space="preserve">. </w:t>
      </w:r>
    </w:p>
    <w:p w:rsidR="00E044B2" w:rsidRPr="007C3AEB" w:rsidRDefault="005853DD" w:rsidP="007C3AEB">
      <w:pPr>
        <w:shd w:val="clear" w:color="auto" w:fill="FFFFFF"/>
        <w:ind w:firstLine="284"/>
        <w:jc w:val="both"/>
        <w:rPr>
          <w:i/>
          <w:iCs/>
          <w:color w:val="000000"/>
          <w:sz w:val="28"/>
          <w:szCs w:val="28"/>
        </w:rPr>
      </w:pPr>
      <w:r w:rsidRPr="007C3AEB">
        <w:rPr>
          <w:b/>
          <w:color w:val="000000"/>
          <w:sz w:val="28"/>
          <w:szCs w:val="28"/>
        </w:rPr>
        <w:t>Бетононасос СБ-161</w:t>
      </w:r>
      <w:r w:rsidRPr="007C3AEB">
        <w:rPr>
          <w:color w:val="000000"/>
          <w:sz w:val="28"/>
          <w:szCs w:val="28"/>
        </w:rPr>
        <w:t xml:space="preserve"> (рис. 6) состоит из рамы, затвора бетононасоса, бункера, рабочего цилиндра, гидропривода, </w:t>
      </w:r>
      <w:proofErr w:type="spellStart"/>
      <w:r w:rsidRPr="007C3AEB">
        <w:rPr>
          <w:color w:val="000000"/>
          <w:sz w:val="28"/>
          <w:szCs w:val="28"/>
        </w:rPr>
        <w:t>гидросистемы</w:t>
      </w:r>
      <w:proofErr w:type="spellEnd"/>
      <w:r w:rsidRPr="007C3AEB">
        <w:rPr>
          <w:color w:val="000000"/>
          <w:sz w:val="28"/>
          <w:szCs w:val="28"/>
        </w:rPr>
        <w:t xml:space="preserve"> и </w:t>
      </w:r>
      <w:proofErr w:type="spellStart"/>
      <w:r w:rsidRPr="007C3AEB">
        <w:rPr>
          <w:color w:val="000000"/>
          <w:sz w:val="28"/>
          <w:szCs w:val="28"/>
        </w:rPr>
        <w:t>бетоновода</w:t>
      </w:r>
      <w:proofErr w:type="spellEnd"/>
      <w:r w:rsidRPr="007C3AEB">
        <w:rPr>
          <w:color w:val="000000"/>
          <w:sz w:val="28"/>
          <w:szCs w:val="28"/>
        </w:rPr>
        <w:t xml:space="preserve">. С одной стороны к распределительной коробке присоединен </w:t>
      </w:r>
      <w:proofErr w:type="spellStart"/>
      <w:r w:rsidRPr="007C3AEB">
        <w:rPr>
          <w:color w:val="000000"/>
          <w:sz w:val="28"/>
          <w:szCs w:val="28"/>
        </w:rPr>
        <w:t>бетоновод</w:t>
      </w:r>
      <w:proofErr w:type="spellEnd"/>
      <w:r w:rsidRPr="007C3AEB">
        <w:rPr>
          <w:color w:val="000000"/>
          <w:sz w:val="28"/>
          <w:szCs w:val="28"/>
        </w:rPr>
        <w:t>, с другой — рабочий цилиндр бетононасоса. К верхней части его корпуса крепится приемный бункер. Привод затвора осуществляется с помощью гидроцилиндра. Возвратно-поступательное движение поршня обеспечивается масляным гидроцилиндром. Гидропривод состоит из двигателя, масляного бака, сдвоенного лопастного насоса и трубопроводов. Масло поступает в гидроцилиндр, что вызывает перемещение поршня до крайнего движения, после чего срабатывает напорный золотник с обратным клапаном, направляющий масло в гидроцилиндр распределительной коробки, поворачивающей затвор. Одновременно с помощью реверсивного золотника масло от лопастного насоса направляется в противоположную полость масляного гидроцилиндра, вызывая обратное движение поршня. Схема гидравлическо</w:t>
      </w:r>
      <w:r w:rsidRPr="007C3AEB">
        <w:rPr>
          <w:iCs/>
          <w:color w:val="000000"/>
          <w:sz w:val="28"/>
          <w:szCs w:val="28"/>
        </w:rPr>
        <w:t>го</w:t>
      </w:r>
      <w:r w:rsidRPr="007C3AEB">
        <w:rPr>
          <w:color w:val="000000"/>
          <w:sz w:val="28"/>
          <w:szCs w:val="28"/>
        </w:rPr>
        <w:t>привода бетононасоса приведена на рис. 7.</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Принцип работы бетононасоса с </w:t>
      </w:r>
      <w:proofErr w:type="spellStart"/>
      <w:r w:rsidRPr="007C3AEB">
        <w:rPr>
          <w:color w:val="000000"/>
          <w:sz w:val="28"/>
          <w:szCs w:val="28"/>
        </w:rPr>
        <w:t>маслогидравлическим</w:t>
      </w:r>
      <w:proofErr w:type="spellEnd"/>
      <w:r w:rsidRPr="007C3AEB">
        <w:rPr>
          <w:color w:val="000000"/>
          <w:sz w:val="28"/>
          <w:szCs w:val="28"/>
        </w:rPr>
        <w:t xml:space="preserve"> приводом заключается в следующем. Бетонная смесь из приемного бункера засасывается в один из </w:t>
      </w:r>
      <w:r w:rsidRPr="007C3AEB">
        <w:rPr>
          <w:color w:val="000000"/>
          <w:sz w:val="28"/>
          <w:szCs w:val="28"/>
        </w:rPr>
        <w:lastRenderedPageBreak/>
        <w:t xml:space="preserve">транспортных цилиндров бетононасоса и рабочим ходом другого цилиндра подается в </w:t>
      </w:r>
      <w:proofErr w:type="spellStart"/>
      <w:r w:rsidRPr="007C3AEB">
        <w:rPr>
          <w:color w:val="000000"/>
          <w:sz w:val="28"/>
          <w:szCs w:val="28"/>
        </w:rPr>
        <w:t>бетоновод</w:t>
      </w:r>
      <w:proofErr w:type="spellEnd"/>
      <w:r w:rsidRPr="007C3AEB">
        <w:rPr>
          <w:color w:val="000000"/>
          <w:sz w:val="28"/>
          <w:szCs w:val="28"/>
        </w:rPr>
        <w:t>. Поршни транспортных цилиндров жестко соединены со штоками гидроцилиндров, совершающих возвратно-поступательное движение при подаче в них масла. Изме</w:t>
      </w:r>
      <w:r w:rsidRPr="007C3AEB">
        <w:rPr>
          <w:bCs/>
          <w:color w:val="000000"/>
          <w:sz w:val="28"/>
          <w:szCs w:val="28"/>
        </w:rPr>
        <w:t>нения направления потока бетонной смеси при тактах всасывания и нагнетания достигаются применением двух шиберных пластин (горизонтальная пластина перекрывает разгрузочное отверстие бункера, вертикальная — выходное отверстие транспортных цилиндров).</w:t>
      </w:r>
    </w:p>
    <w:p w:rsidR="00E044B2" w:rsidRPr="007C3AEB" w:rsidRDefault="00E044B2" w:rsidP="007C3AEB">
      <w:pPr>
        <w:shd w:val="clear" w:color="auto" w:fill="FFFFFF"/>
        <w:ind w:firstLine="284"/>
        <w:jc w:val="both"/>
        <w:rPr>
          <w:sz w:val="28"/>
          <w:szCs w:val="28"/>
        </w:rPr>
      </w:pPr>
      <w:r w:rsidRPr="007C3AEB">
        <w:rPr>
          <w:bCs/>
          <w:color w:val="000000"/>
          <w:sz w:val="28"/>
          <w:szCs w:val="28"/>
        </w:rPr>
        <w:t xml:space="preserve">Плавно регулируя количество масла, подаваемого в гидроцилиндры, можно изменять подачу бетононасоса от </w:t>
      </w:r>
      <w:proofErr w:type="gramStart"/>
      <w:r w:rsidRPr="007C3AEB">
        <w:rPr>
          <w:bCs/>
          <w:color w:val="000000"/>
          <w:sz w:val="28"/>
          <w:szCs w:val="28"/>
        </w:rPr>
        <w:t>минимальной</w:t>
      </w:r>
      <w:proofErr w:type="gramEnd"/>
      <w:r w:rsidRPr="007C3AEB">
        <w:rPr>
          <w:bCs/>
          <w:color w:val="000000"/>
          <w:sz w:val="28"/>
          <w:szCs w:val="28"/>
        </w:rPr>
        <w:t xml:space="preserve"> до максимальной. В качестве распределительных устройств, изменяющих направление потока бетонной смеси, применяют поворотные трубы, патрубки и пластины специальной конструкции в зависимости от типа бетононасоса.</w:t>
      </w:r>
    </w:p>
    <w:p w:rsidR="00E044B2" w:rsidRPr="007C3AEB" w:rsidRDefault="00E044B2" w:rsidP="007C3AEB">
      <w:pPr>
        <w:shd w:val="clear" w:color="auto" w:fill="FFFFFF"/>
        <w:ind w:firstLine="284"/>
        <w:jc w:val="both"/>
        <w:rPr>
          <w:sz w:val="28"/>
          <w:szCs w:val="28"/>
        </w:rPr>
      </w:pPr>
      <w:r w:rsidRPr="007C3AEB">
        <w:rPr>
          <w:bCs/>
          <w:color w:val="000000"/>
          <w:sz w:val="28"/>
          <w:szCs w:val="28"/>
        </w:rPr>
        <w:t xml:space="preserve">В ряде случаев могут быть </w:t>
      </w:r>
      <w:proofErr w:type="gramStart"/>
      <w:r w:rsidRPr="007C3AEB">
        <w:rPr>
          <w:bCs/>
          <w:color w:val="000000"/>
          <w:sz w:val="28"/>
          <w:szCs w:val="28"/>
        </w:rPr>
        <w:t>изменены</w:t>
      </w:r>
      <w:proofErr w:type="gramEnd"/>
      <w:r w:rsidRPr="007C3AEB">
        <w:rPr>
          <w:bCs/>
          <w:color w:val="000000"/>
          <w:sz w:val="28"/>
          <w:szCs w:val="28"/>
        </w:rPr>
        <w:t xml:space="preserve"> и </w:t>
      </w:r>
      <w:proofErr w:type="spellStart"/>
      <w:r w:rsidRPr="007C3AEB">
        <w:rPr>
          <w:bCs/>
          <w:color w:val="000000"/>
          <w:sz w:val="28"/>
          <w:szCs w:val="28"/>
        </w:rPr>
        <w:t>бетоноводы</w:t>
      </w:r>
      <w:proofErr w:type="spellEnd"/>
      <w:r w:rsidRPr="007C3AEB">
        <w:rPr>
          <w:bCs/>
          <w:color w:val="000000"/>
          <w:sz w:val="28"/>
          <w:szCs w:val="28"/>
        </w:rPr>
        <w:t xml:space="preserve"> меньших диаметров, чем указано в паспортных характеристиках машин. Для бесперебойного </w:t>
      </w:r>
      <w:proofErr w:type="spellStart"/>
      <w:r w:rsidRPr="007C3AEB">
        <w:rPr>
          <w:bCs/>
          <w:color w:val="000000"/>
          <w:sz w:val="28"/>
          <w:szCs w:val="28"/>
        </w:rPr>
        <w:t>прокачивания</w:t>
      </w:r>
      <w:proofErr w:type="spellEnd"/>
      <w:r w:rsidRPr="007C3AEB">
        <w:rPr>
          <w:bCs/>
          <w:color w:val="000000"/>
          <w:sz w:val="28"/>
          <w:szCs w:val="28"/>
        </w:rPr>
        <w:t xml:space="preserve"> смеси диаметр </w:t>
      </w:r>
      <w:proofErr w:type="spellStart"/>
      <w:r w:rsidRPr="007C3AEB">
        <w:rPr>
          <w:bCs/>
          <w:color w:val="000000"/>
          <w:sz w:val="28"/>
          <w:szCs w:val="28"/>
        </w:rPr>
        <w:t>бетоновода</w:t>
      </w:r>
      <w:proofErr w:type="spellEnd"/>
      <w:r w:rsidRPr="007C3AEB">
        <w:rPr>
          <w:bCs/>
          <w:color w:val="000000"/>
          <w:sz w:val="28"/>
          <w:szCs w:val="28"/>
        </w:rPr>
        <w:t xml:space="preserve"> должен не менее чем в три раза превосходить крупность заполнителя.</w:t>
      </w:r>
    </w:p>
    <w:p w:rsidR="00E044B2" w:rsidRPr="007C3AEB" w:rsidRDefault="00E044B2" w:rsidP="000536A9">
      <w:pPr>
        <w:jc w:val="center"/>
        <w:rPr>
          <w:sz w:val="28"/>
          <w:szCs w:val="28"/>
        </w:rPr>
      </w:pPr>
      <w:r w:rsidRPr="007C3AEB">
        <w:rPr>
          <w:noProof/>
          <w:sz w:val="28"/>
          <w:szCs w:val="28"/>
        </w:rPr>
        <w:drawing>
          <wp:inline distT="0" distB="0" distL="0" distR="0">
            <wp:extent cx="3881120" cy="2019935"/>
            <wp:effectExtent l="0" t="0" r="5080" b="0"/>
            <wp:docPr id="15" name="Рисунок 15" descr="na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asos"/>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1120" cy="2019935"/>
                    </a:xfrm>
                    <a:prstGeom prst="rect">
                      <a:avLst/>
                    </a:prstGeom>
                    <a:noFill/>
                    <a:ln>
                      <a:noFill/>
                    </a:ln>
                  </pic:spPr>
                </pic:pic>
              </a:graphicData>
            </a:graphic>
          </wp:inline>
        </w:drawing>
      </w:r>
    </w:p>
    <w:p w:rsidR="00E044B2" w:rsidRPr="007C3AEB" w:rsidRDefault="00E044B2" w:rsidP="007C3AEB">
      <w:pPr>
        <w:shd w:val="clear" w:color="auto" w:fill="FFFFFF"/>
        <w:jc w:val="center"/>
        <w:rPr>
          <w:color w:val="000000"/>
          <w:sz w:val="28"/>
          <w:szCs w:val="28"/>
        </w:rPr>
      </w:pPr>
      <w:r w:rsidRPr="007C3AEB">
        <w:rPr>
          <w:bCs/>
          <w:color w:val="000000"/>
          <w:sz w:val="28"/>
          <w:szCs w:val="28"/>
        </w:rPr>
        <w:t xml:space="preserve">Рис. 6. </w:t>
      </w:r>
      <w:r w:rsidRPr="007C3AEB">
        <w:rPr>
          <w:color w:val="000000"/>
          <w:sz w:val="28"/>
          <w:szCs w:val="28"/>
        </w:rPr>
        <w:t xml:space="preserve">Бетононасос СБ-161: </w:t>
      </w:r>
      <w:r w:rsidRPr="007C3AEB">
        <w:rPr>
          <w:i/>
          <w:iCs/>
          <w:color w:val="000000"/>
          <w:sz w:val="28"/>
          <w:szCs w:val="28"/>
        </w:rPr>
        <w:t xml:space="preserve">1 </w:t>
      </w:r>
      <w:r w:rsidRPr="007C3AEB">
        <w:rPr>
          <w:color w:val="000000"/>
          <w:sz w:val="28"/>
          <w:szCs w:val="28"/>
        </w:rPr>
        <w:t xml:space="preserve">— </w:t>
      </w:r>
      <w:proofErr w:type="spellStart"/>
      <w:r w:rsidRPr="007C3AEB">
        <w:rPr>
          <w:color w:val="000000"/>
          <w:sz w:val="28"/>
          <w:szCs w:val="28"/>
        </w:rPr>
        <w:t>бетоновод</w:t>
      </w:r>
      <w:proofErr w:type="spellEnd"/>
      <w:r w:rsidRPr="007C3AEB">
        <w:rPr>
          <w:color w:val="000000"/>
          <w:sz w:val="28"/>
          <w:szCs w:val="28"/>
        </w:rPr>
        <w:t xml:space="preserve">; 2 — бункер; 3 — гидросистема; </w:t>
      </w:r>
    </w:p>
    <w:p w:rsidR="00E044B2" w:rsidRPr="007C3AEB" w:rsidRDefault="00E044B2" w:rsidP="007C3AEB">
      <w:pPr>
        <w:shd w:val="clear" w:color="auto" w:fill="FFFFFF"/>
        <w:jc w:val="center"/>
        <w:rPr>
          <w:sz w:val="28"/>
          <w:szCs w:val="28"/>
        </w:rPr>
      </w:pPr>
      <w:r w:rsidRPr="007C3AEB">
        <w:rPr>
          <w:i/>
          <w:iCs/>
          <w:color w:val="000000"/>
          <w:sz w:val="28"/>
          <w:szCs w:val="28"/>
        </w:rPr>
        <w:t xml:space="preserve">4 </w:t>
      </w:r>
      <w:r w:rsidRPr="007C3AEB">
        <w:rPr>
          <w:color w:val="000000"/>
          <w:sz w:val="28"/>
          <w:szCs w:val="28"/>
        </w:rPr>
        <w:t xml:space="preserve">— гидропривод; </w:t>
      </w:r>
      <w:r w:rsidRPr="007C3AEB">
        <w:rPr>
          <w:i/>
          <w:iCs/>
          <w:color w:val="000000"/>
          <w:sz w:val="28"/>
          <w:szCs w:val="28"/>
        </w:rPr>
        <w:t xml:space="preserve">5 </w:t>
      </w:r>
      <w:r w:rsidRPr="007C3AEB">
        <w:rPr>
          <w:color w:val="000000"/>
          <w:sz w:val="28"/>
          <w:szCs w:val="28"/>
        </w:rPr>
        <w:t xml:space="preserve">— кран; </w:t>
      </w:r>
      <w:r w:rsidRPr="007C3AEB">
        <w:rPr>
          <w:bCs/>
          <w:color w:val="000000"/>
          <w:sz w:val="28"/>
          <w:szCs w:val="28"/>
        </w:rPr>
        <w:t xml:space="preserve">6 </w:t>
      </w:r>
      <w:r w:rsidRPr="007C3AEB">
        <w:rPr>
          <w:color w:val="000000"/>
          <w:sz w:val="28"/>
          <w:szCs w:val="28"/>
        </w:rPr>
        <w:t xml:space="preserve">— </w:t>
      </w:r>
      <w:r w:rsidRPr="007C3AEB">
        <w:rPr>
          <w:bCs/>
          <w:color w:val="000000"/>
          <w:sz w:val="28"/>
          <w:szCs w:val="28"/>
        </w:rPr>
        <w:t xml:space="preserve">рабочий </w:t>
      </w:r>
      <w:r w:rsidRPr="007C3AEB">
        <w:rPr>
          <w:color w:val="000000"/>
          <w:sz w:val="28"/>
          <w:szCs w:val="28"/>
        </w:rPr>
        <w:t xml:space="preserve">цилиндр; </w:t>
      </w:r>
      <w:r w:rsidRPr="007C3AEB">
        <w:rPr>
          <w:bCs/>
          <w:color w:val="000000"/>
          <w:sz w:val="28"/>
          <w:szCs w:val="28"/>
        </w:rPr>
        <w:t>7 — рама.</w:t>
      </w:r>
    </w:p>
    <w:p w:rsidR="00E044B2" w:rsidRPr="007C3AEB" w:rsidRDefault="00E044B2" w:rsidP="007C3AEB">
      <w:pPr>
        <w:jc w:val="center"/>
        <w:rPr>
          <w:sz w:val="28"/>
          <w:szCs w:val="28"/>
        </w:rPr>
      </w:pPr>
      <w:r w:rsidRPr="007C3AEB">
        <w:rPr>
          <w:noProof/>
          <w:sz w:val="28"/>
          <w:szCs w:val="28"/>
        </w:rPr>
        <w:drawing>
          <wp:inline distT="0" distB="0" distL="0" distR="0">
            <wp:extent cx="2573020" cy="2413635"/>
            <wp:effectExtent l="0" t="0" r="0" b="5715"/>
            <wp:docPr id="14" name="Рисунок 14" descr="Gidroprivod%20nas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idroprivod%20nasosa"/>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3020" cy="2413635"/>
                    </a:xfrm>
                    <a:prstGeom prst="rect">
                      <a:avLst/>
                    </a:prstGeom>
                    <a:noFill/>
                    <a:ln>
                      <a:noFill/>
                    </a:ln>
                  </pic:spPr>
                </pic:pic>
              </a:graphicData>
            </a:graphic>
          </wp:inline>
        </w:drawing>
      </w:r>
    </w:p>
    <w:p w:rsidR="00E044B2" w:rsidRPr="007C3AEB" w:rsidRDefault="00E044B2" w:rsidP="007C3AEB">
      <w:pPr>
        <w:shd w:val="clear" w:color="auto" w:fill="FFFFFF"/>
        <w:ind w:left="993" w:right="1020"/>
        <w:rPr>
          <w:sz w:val="28"/>
          <w:szCs w:val="28"/>
        </w:rPr>
      </w:pPr>
      <w:r w:rsidRPr="007C3AEB">
        <w:rPr>
          <w:bCs/>
          <w:color w:val="000000"/>
          <w:sz w:val="28"/>
          <w:szCs w:val="28"/>
        </w:rPr>
        <w:t xml:space="preserve">Рис. 7. </w:t>
      </w:r>
      <w:r w:rsidRPr="007C3AEB">
        <w:rPr>
          <w:color w:val="000000"/>
          <w:sz w:val="28"/>
          <w:szCs w:val="28"/>
        </w:rPr>
        <w:t xml:space="preserve">Гидропривод бетононасоса СБ-161: </w:t>
      </w:r>
      <w:r w:rsidRPr="007C3AEB">
        <w:rPr>
          <w:bCs/>
          <w:i/>
          <w:iCs/>
          <w:color w:val="000000"/>
          <w:sz w:val="28"/>
          <w:szCs w:val="28"/>
        </w:rPr>
        <w:t>1</w:t>
      </w:r>
      <w:r w:rsidRPr="007C3AEB">
        <w:rPr>
          <w:bCs/>
          <w:iCs/>
          <w:color w:val="000000"/>
          <w:sz w:val="28"/>
          <w:szCs w:val="28"/>
        </w:rPr>
        <w:t>–</w:t>
      </w:r>
      <w:r w:rsidRPr="007C3AEB">
        <w:rPr>
          <w:bCs/>
          <w:color w:val="000000"/>
          <w:sz w:val="28"/>
          <w:szCs w:val="28"/>
        </w:rPr>
        <w:t xml:space="preserve"> кран управления; 2 – реверсивный золотник; 3 — напорный золотник с обратным клапаном; </w:t>
      </w:r>
      <w:r w:rsidRPr="007C3AEB">
        <w:rPr>
          <w:bCs/>
          <w:i/>
          <w:iCs/>
          <w:color w:val="000000"/>
          <w:sz w:val="28"/>
          <w:szCs w:val="28"/>
        </w:rPr>
        <w:t xml:space="preserve">4 </w:t>
      </w:r>
      <w:r w:rsidRPr="007C3AEB">
        <w:rPr>
          <w:bCs/>
          <w:iCs/>
          <w:color w:val="000000"/>
          <w:sz w:val="28"/>
          <w:szCs w:val="28"/>
        </w:rPr>
        <w:t>–</w:t>
      </w:r>
      <w:r w:rsidRPr="007C3AEB">
        <w:rPr>
          <w:bCs/>
          <w:color w:val="000000"/>
          <w:sz w:val="28"/>
          <w:szCs w:val="28"/>
        </w:rPr>
        <w:t xml:space="preserve"> предохранительный клапан с переливным золотником; 5 – вентиль; 6 – манометр; 7 – сдвоенный лопастный насос; </w:t>
      </w:r>
      <w:r w:rsidRPr="007C3AEB">
        <w:rPr>
          <w:bCs/>
          <w:i/>
          <w:iCs/>
          <w:color w:val="000000"/>
          <w:sz w:val="28"/>
          <w:szCs w:val="28"/>
        </w:rPr>
        <w:t xml:space="preserve">8 </w:t>
      </w:r>
      <w:r w:rsidRPr="007C3AEB">
        <w:rPr>
          <w:bCs/>
          <w:iCs/>
          <w:color w:val="000000"/>
          <w:sz w:val="28"/>
          <w:szCs w:val="28"/>
        </w:rPr>
        <w:t>–</w:t>
      </w:r>
      <w:r w:rsidRPr="007C3AEB">
        <w:rPr>
          <w:bCs/>
          <w:color w:val="000000"/>
          <w:sz w:val="28"/>
          <w:szCs w:val="28"/>
        </w:rPr>
        <w:t xml:space="preserve"> рабочий цилиндр.</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В строительстве для бетонирования каркасных и густоармированных конструкций обычно применяют бетонные смеси с крупностью заполнителя 40–20 </w:t>
      </w:r>
      <w:r w:rsidRPr="007C3AEB">
        <w:rPr>
          <w:color w:val="000000"/>
          <w:sz w:val="28"/>
          <w:szCs w:val="28"/>
        </w:rPr>
        <w:lastRenderedPageBreak/>
        <w:t xml:space="preserve">мм, для которых пригодны </w:t>
      </w:r>
      <w:proofErr w:type="spellStart"/>
      <w:r w:rsidRPr="007C3AEB">
        <w:rPr>
          <w:color w:val="000000"/>
          <w:sz w:val="28"/>
          <w:szCs w:val="28"/>
        </w:rPr>
        <w:t>бетоноводы</w:t>
      </w:r>
      <w:proofErr w:type="spellEnd"/>
      <w:r w:rsidRPr="007C3AEB">
        <w:rPr>
          <w:color w:val="000000"/>
          <w:sz w:val="28"/>
          <w:szCs w:val="28"/>
        </w:rPr>
        <w:t xml:space="preserve"> диаметрами соответственно 125–150 и 80–100 мм. </w:t>
      </w:r>
      <w:proofErr w:type="spellStart"/>
      <w:r w:rsidRPr="007C3AEB">
        <w:rPr>
          <w:color w:val="000000"/>
          <w:sz w:val="28"/>
          <w:szCs w:val="28"/>
        </w:rPr>
        <w:t>Бетоноводы</w:t>
      </w:r>
      <w:proofErr w:type="spellEnd"/>
      <w:r w:rsidRPr="007C3AEB">
        <w:rPr>
          <w:color w:val="000000"/>
          <w:sz w:val="28"/>
          <w:szCs w:val="28"/>
        </w:rPr>
        <w:t xml:space="preserve"> малых диаметров (80–100мм) в целях снижения износа труб рекомендуется применять в сочетании с бетононасосами, которые имеют невысокую подачу (до 40 м</w:t>
      </w:r>
      <w:r w:rsidRPr="007C3AEB">
        <w:rPr>
          <w:color w:val="000000"/>
          <w:sz w:val="28"/>
          <w:szCs w:val="28"/>
          <w:vertAlign w:val="superscript"/>
        </w:rPr>
        <w:t>3</w:t>
      </w:r>
      <w:r w:rsidRPr="007C3AEB">
        <w:rPr>
          <w:color w:val="000000"/>
          <w:sz w:val="28"/>
          <w:szCs w:val="28"/>
        </w:rPr>
        <w:t>/ч) и развивают давление не более 2,5 МПа.</w:t>
      </w:r>
    </w:p>
    <w:p w:rsidR="00E044B2" w:rsidRPr="007C3AEB" w:rsidRDefault="00E044B2" w:rsidP="007C3AEB">
      <w:pPr>
        <w:shd w:val="clear" w:color="auto" w:fill="FFFFFF"/>
        <w:ind w:firstLine="284"/>
        <w:jc w:val="both"/>
        <w:rPr>
          <w:sz w:val="28"/>
          <w:szCs w:val="28"/>
        </w:rPr>
      </w:pPr>
      <w:r w:rsidRPr="007C3AEB">
        <w:rPr>
          <w:b/>
          <w:color w:val="000000"/>
          <w:sz w:val="28"/>
          <w:szCs w:val="28"/>
        </w:rPr>
        <w:t xml:space="preserve">Бетононасосы СБ-85 </w:t>
      </w:r>
      <w:r w:rsidRPr="007C3AEB">
        <w:rPr>
          <w:color w:val="000000"/>
          <w:sz w:val="28"/>
          <w:szCs w:val="28"/>
        </w:rPr>
        <w:t xml:space="preserve">(рис. 8) </w:t>
      </w:r>
      <w:r w:rsidRPr="007C3AEB">
        <w:rPr>
          <w:b/>
          <w:color w:val="000000"/>
          <w:sz w:val="28"/>
          <w:szCs w:val="28"/>
        </w:rPr>
        <w:t>и СБ-95</w:t>
      </w:r>
      <w:r w:rsidRPr="007C3AEB">
        <w:rPr>
          <w:color w:val="000000"/>
          <w:sz w:val="28"/>
          <w:szCs w:val="28"/>
        </w:rPr>
        <w:t xml:space="preserve"> двухцилиндровые, горизонтальные, одностороннего действия. Они состоят из блока насосной части, включающего рабочие цилиндры с поршневой группой; промывочной коробки; распределительной коробки с заслонками; загрузочного бункера с побудителем и приемной воронкой; обобщающего раструба (для направления бетонной смеси из двух рабочих цилиндров в один </w:t>
      </w:r>
      <w:proofErr w:type="spellStart"/>
      <w:r w:rsidRPr="007C3AEB">
        <w:rPr>
          <w:color w:val="000000"/>
          <w:sz w:val="28"/>
          <w:szCs w:val="28"/>
        </w:rPr>
        <w:t>бетоновод</w:t>
      </w:r>
      <w:proofErr w:type="spellEnd"/>
      <w:r w:rsidRPr="007C3AEB">
        <w:rPr>
          <w:color w:val="000000"/>
          <w:sz w:val="28"/>
          <w:szCs w:val="28"/>
        </w:rPr>
        <w:t>), рамы и гидравлического привода.</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Бетононасос СБ-95 оснащен шарнирно сочлененной трехзвенной стрелой, прикрепленной к передней части рамы. На стреле </w:t>
      </w:r>
      <w:proofErr w:type="spellStart"/>
      <w:r w:rsidRPr="007C3AEB">
        <w:rPr>
          <w:color w:val="000000"/>
          <w:sz w:val="28"/>
          <w:szCs w:val="28"/>
        </w:rPr>
        <w:t>смонтированбетоновод</w:t>
      </w:r>
      <w:proofErr w:type="spellEnd"/>
      <w:r w:rsidRPr="007C3AEB">
        <w:rPr>
          <w:color w:val="000000"/>
          <w:sz w:val="28"/>
          <w:szCs w:val="28"/>
        </w:rPr>
        <w:t xml:space="preserve">. Бетононасосы имеют </w:t>
      </w:r>
      <w:proofErr w:type="gramStart"/>
      <w:r w:rsidRPr="007C3AEB">
        <w:rPr>
          <w:color w:val="000000"/>
          <w:sz w:val="28"/>
          <w:szCs w:val="28"/>
        </w:rPr>
        <w:t>четыре винтовые выносные опоры</w:t>
      </w:r>
      <w:proofErr w:type="gramEnd"/>
      <w:r w:rsidRPr="007C3AEB">
        <w:rPr>
          <w:color w:val="000000"/>
          <w:sz w:val="28"/>
          <w:szCs w:val="28"/>
        </w:rPr>
        <w:t>. Гидропривод бетононасосов приводит в действие рабочие цилиндры, заслонки распределительной коробки, побудитель вибратор, клапаны для управления подачей промывочной воды, пресс-масленку для централизованной смазки распределительной коробки бетононасоса. В насосе СБ-95, кроме того, с помощью гидропривода можно менять положения звеньев шарнирно сочлененной стрелы. Вместимость резервуара для промывочной воды — 350л, а бака для рабочей жидкости (масло индустриальное 20) — 555 л.</w:t>
      </w:r>
    </w:p>
    <w:p w:rsidR="00E044B2" w:rsidRPr="007C3AEB" w:rsidRDefault="00E044B2" w:rsidP="007C3AEB">
      <w:pPr>
        <w:jc w:val="center"/>
        <w:rPr>
          <w:sz w:val="28"/>
          <w:szCs w:val="28"/>
        </w:rPr>
      </w:pPr>
      <w:r w:rsidRPr="007C3AEB">
        <w:rPr>
          <w:noProof/>
          <w:sz w:val="28"/>
          <w:szCs w:val="28"/>
        </w:rPr>
        <w:drawing>
          <wp:inline distT="0" distB="0" distL="0" distR="0">
            <wp:extent cx="3902075" cy="1573530"/>
            <wp:effectExtent l="0" t="0" r="3175"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2075" cy="1573530"/>
                    </a:xfrm>
                    <a:prstGeom prst="rect">
                      <a:avLst/>
                    </a:prstGeom>
                    <a:noFill/>
                    <a:ln>
                      <a:noFill/>
                    </a:ln>
                  </pic:spPr>
                </pic:pic>
              </a:graphicData>
            </a:graphic>
          </wp:inline>
        </w:drawing>
      </w:r>
    </w:p>
    <w:p w:rsidR="00E044B2" w:rsidRPr="007C3AEB" w:rsidRDefault="00E044B2" w:rsidP="007C3AEB">
      <w:pPr>
        <w:shd w:val="clear" w:color="auto" w:fill="FFFFFF"/>
        <w:jc w:val="center"/>
        <w:rPr>
          <w:color w:val="000000"/>
          <w:sz w:val="28"/>
          <w:szCs w:val="28"/>
        </w:rPr>
      </w:pPr>
      <w:r w:rsidRPr="007C3AEB">
        <w:rPr>
          <w:bCs/>
          <w:color w:val="000000"/>
          <w:sz w:val="28"/>
          <w:szCs w:val="28"/>
        </w:rPr>
        <w:t>Рис. 8.</w:t>
      </w:r>
      <w:r w:rsidRPr="007C3AEB">
        <w:rPr>
          <w:color w:val="000000"/>
          <w:sz w:val="28"/>
          <w:szCs w:val="28"/>
        </w:rPr>
        <w:t xml:space="preserve">Бетононасос СБ-85: </w:t>
      </w:r>
      <w:r w:rsidRPr="007C3AEB">
        <w:rPr>
          <w:i/>
          <w:iCs/>
          <w:color w:val="000000"/>
          <w:sz w:val="28"/>
          <w:szCs w:val="28"/>
        </w:rPr>
        <w:t xml:space="preserve">1 </w:t>
      </w:r>
      <w:r w:rsidRPr="007C3AEB">
        <w:rPr>
          <w:color w:val="000000"/>
          <w:sz w:val="28"/>
          <w:szCs w:val="28"/>
        </w:rPr>
        <w:t xml:space="preserve">— приемный бункер; 2 — клапанная коробка; 3 — рама; </w:t>
      </w:r>
    </w:p>
    <w:p w:rsidR="00E044B2" w:rsidRPr="007C3AEB" w:rsidRDefault="00E044B2" w:rsidP="007C3AEB">
      <w:pPr>
        <w:shd w:val="clear" w:color="auto" w:fill="FFFFFF"/>
        <w:jc w:val="center"/>
        <w:rPr>
          <w:color w:val="000000"/>
          <w:sz w:val="28"/>
          <w:szCs w:val="28"/>
        </w:rPr>
      </w:pPr>
      <w:r w:rsidRPr="007C3AEB">
        <w:rPr>
          <w:i/>
          <w:iCs/>
          <w:color w:val="000000"/>
          <w:sz w:val="28"/>
          <w:szCs w:val="28"/>
        </w:rPr>
        <w:t xml:space="preserve">4 </w:t>
      </w:r>
      <w:r w:rsidRPr="007C3AEB">
        <w:rPr>
          <w:color w:val="000000"/>
          <w:sz w:val="28"/>
          <w:szCs w:val="28"/>
        </w:rPr>
        <w:t xml:space="preserve">— рабочий цилиндр; 5 — масляный </w:t>
      </w:r>
      <w:proofErr w:type="gramStart"/>
      <w:r w:rsidRPr="007C3AEB">
        <w:rPr>
          <w:color w:val="000000"/>
          <w:sz w:val="28"/>
          <w:szCs w:val="28"/>
        </w:rPr>
        <w:t>цилиндр; б</w:t>
      </w:r>
      <w:proofErr w:type="gramEnd"/>
      <w:r w:rsidRPr="007C3AEB">
        <w:rPr>
          <w:color w:val="000000"/>
          <w:sz w:val="28"/>
          <w:szCs w:val="28"/>
        </w:rPr>
        <w:t xml:space="preserve"> — центробежный водяной насос; </w:t>
      </w:r>
    </w:p>
    <w:p w:rsidR="00E044B2" w:rsidRPr="007C3AEB" w:rsidRDefault="00E044B2" w:rsidP="007C3AEB">
      <w:pPr>
        <w:shd w:val="clear" w:color="auto" w:fill="FFFFFF"/>
        <w:jc w:val="center"/>
        <w:rPr>
          <w:sz w:val="28"/>
          <w:szCs w:val="28"/>
        </w:rPr>
      </w:pPr>
      <w:r w:rsidRPr="007C3AEB">
        <w:rPr>
          <w:color w:val="000000"/>
          <w:sz w:val="28"/>
          <w:szCs w:val="28"/>
        </w:rPr>
        <w:t xml:space="preserve">7 — </w:t>
      </w:r>
      <w:proofErr w:type="spellStart"/>
      <w:r w:rsidRPr="007C3AEB">
        <w:rPr>
          <w:color w:val="000000"/>
          <w:sz w:val="28"/>
          <w:szCs w:val="28"/>
        </w:rPr>
        <w:t>маслостанция</w:t>
      </w:r>
      <w:proofErr w:type="spellEnd"/>
      <w:r w:rsidRPr="007C3AEB">
        <w:rPr>
          <w:color w:val="000000"/>
          <w:sz w:val="28"/>
          <w:szCs w:val="28"/>
        </w:rPr>
        <w:t xml:space="preserve"> с пультом управления; </w:t>
      </w:r>
      <w:r w:rsidRPr="007C3AEB">
        <w:rPr>
          <w:i/>
          <w:iCs/>
          <w:color w:val="000000"/>
          <w:sz w:val="28"/>
          <w:szCs w:val="28"/>
        </w:rPr>
        <w:t xml:space="preserve">8 </w:t>
      </w:r>
      <w:r w:rsidRPr="007C3AEB">
        <w:rPr>
          <w:color w:val="000000"/>
          <w:sz w:val="28"/>
          <w:szCs w:val="28"/>
        </w:rPr>
        <w:t xml:space="preserve">— масляный бак; </w:t>
      </w:r>
      <w:r w:rsidRPr="007C3AEB">
        <w:rPr>
          <w:i/>
          <w:iCs/>
          <w:color w:val="000000"/>
          <w:sz w:val="28"/>
          <w:szCs w:val="28"/>
        </w:rPr>
        <w:t xml:space="preserve">9 </w:t>
      </w:r>
      <w:r w:rsidRPr="007C3AEB">
        <w:rPr>
          <w:color w:val="000000"/>
          <w:sz w:val="28"/>
          <w:szCs w:val="28"/>
        </w:rPr>
        <w:t>— водяной бак</w:t>
      </w:r>
    </w:p>
    <w:p w:rsidR="00E044B2" w:rsidRPr="007C3AEB" w:rsidRDefault="00E044B2" w:rsidP="007C3AEB">
      <w:pPr>
        <w:shd w:val="clear" w:color="auto" w:fill="FFFFFF"/>
        <w:ind w:firstLine="284"/>
        <w:jc w:val="both"/>
        <w:rPr>
          <w:color w:val="000000"/>
          <w:sz w:val="28"/>
          <w:szCs w:val="28"/>
        </w:rPr>
      </w:pPr>
      <w:r w:rsidRPr="007C3AEB">
        <w:rPr>
          <w:color w:val="000000"/>
          <w:sz w:val="28"/>
          <w:szCs w:val="28"/>
        </w:rPr>
        <w:t>Технические характеристики бетононасосов с гидравлическим приводом приведены в табл. 1.</w:t>
      </w:r>
    </w:p>
    <w:p w:rsidR="00E044B2" w:rsidRPr="007C3AEB" w:rsidRDefault="00E044B2" w:rsidP="007C3AEB">
      <w:pPr>
        <w:shd w:val="clear" w:color="auto" w:fill="FFFFFF"/>
        <w:jc w:val="center"/>
        <w:rPr>
          <w:b/>
          <w:color w:val="000000"/>
          <w:sz w:val="28"/>
          <w:szCs w:val="28"/>
        </w:rPr>
      </w:pPr>
      <w:r w:rsidRPr="007C3AEB">
        <w:rPr>
          <w:iCs/>
          <w:color w:val="000000"/>
          <w:spacing w:val="60"/>
          <w:sz w:val="28"/>
          <w:szCs w:val="28"/>
        </w:rPr>
        <w:t>Таблиц</w:t>
      </w:r>
      <w:r w:rsidRPr="007C3AEB">
        <w:rPr>
          <w:iCs/>
          <w:color w:val="000000"/>
          <w:spacing w:val="40"/>
          <w:sz w:val="28"/>
          <w:szCs w:val="28"/>
        </w:rPr>
        <w:t>а</w:t>
      </w:r>
      <w:r w:rsidRPr="007C3AEB">
        <w:rPr>
          <w:iCs/>
          <w:color w:val="000000"/>
          <w:sz w:val="28"/>
          <w:szCs w:val="28"/>
        </w:rPr>
        <w:t xml:space="preserve"> 1</w:t>
      </w:r>
      <w:r w:rsidRPr="007C3AEB">
        <w:rPr>
          <w:b/>
          <w:color w:val="000000"/>
          <w:sz w:val="28"/>
          <w:szCs w:val="28"/>
        </w:rPr>
        <w:t xml:space="preserve">. Технические характеристики бетононасосов </w:t>
      </w:r>
    </w:p>
    <w:p w:rsidR="00E044B2" w:rsidRDefault="00E044B2" w:rsidP="007C3AEB">
      <w:pPr>
        <w:shd w:val="clear" w:color="auto" w:fill="FFFFFF"/>
        <w:ind w:firstLine="284"/>
        <w:jc w:val="center"/>
        <w:rPr>
          <w:b/>
          <w:color w:val="000000"/>
          <w:sz w:val="28"/>
          <w:szCs w:val="28"/>
        </w:rPr>
      </w:pPr>
      <w:r w:rsidRPr="007C3AEB">
        <w:rPr>
          <w:b/>
          <w:color w:val="000000"/>
          <w:sz w:val="28"/>
          <w:szCs w:val="28"/>
        </w:rPr>
        <w:t xml:space="preserve"> с гидравлическим приводом</w:t>
      </w:r>
    </w:p>
    <w:p w:rsidR="000536A9" w:rsidRPr="007C3AEB" w:rsidRDefault="000536A9" w:rsidP="007C3AEB">
      <w:pPr>
        <w:shd w:val="clear" w:color="auto" w:fill="FFFFFF"/>
        <w:ind w:firstLine="284"/>
        <w:jc w:val="cente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1207"/>
        <w:gridCol w:w="1054"/>
        <w:gridCol w:w="1058"/>
      </w:tblGrid>
      <w:tr w:rsidR="00E044B2" w:rsidRPr="007C3AEB" w:rsidTr="003C19BD">
        <w:tc>
          <w:tcPr>
            <w:tcW w:w="3020" w:type="dxa"/>
          </w:tcPr>
          <w:p w:rsidR="00E044B2" w:rsidRPr="007C3AEB" w:rsidRDefault="00E044B2" w:rsidP="007C3AEB">
            <w:pPr>
              <w:jc w:val="center"/>
              <w:rPr>
                <w:sz w:val="28"/>
                <w:szCs w:val="28"/>
              </w:rPr>
            </w:pPr>
            <w:proofErr w:type="spellStart"/>
            <w:r w:rsidRPr="007C3AEB">
              <w:rPr>
                <w:sz w:val="28"/>
                <w:szCs w:val="28"/>
              </w:rPr>
              <w:t>Покавзатель</w:t>
            </w:r>
            <w:proofErr w:type="spellEnd"/>
          </w:p>
        </w:tc>
        <w:tc>
          <w:tcPr>
            <w:tcW w:w="1207" w:type="dxa"/>
            <w:vAlign w:val="center"/>
          </w:tcPr>
          <w:p w:rsidR="00E044B2" w:rsidRPr="007C3AEB" w:rsidRDefault="00E044B2" w:rsidP="007C3AEB">
            <w:pPr>
              <w:jc w:val="center"/>
              <w:rPr>
                <w:sz w:val="28"/>
                <w:szCs w:val="28"/>
              </w:rPr>
            </w:pPr>
            <w:r w:rsidRPr="007C3AEB">
              <w:rPr>
                <w:sz w:val="28"/>
                <w:szCs w:val="28"/>
              </w:rPr>
              <w:t>СБ-161</w:t>
            </w:r>
          </w:p>
        </w:tc>
        <w:tc>
          <w:tcPr>
            <w:tcW w:w="1054" w:type="dxa"/>
            <w:vAlign w:val="center"/>
          </w:tcPr>
          <w:p w:rsidR="00E044B2" w:rsidRPr="007C3AEB" w:rsidRDefault="00E044B2" w:rsidP="007C3AEB">
            <w:pPr>
              <w:jc w:val="center"/>
              <w:rPr>
                <w:sz w:val="28"/>
                <w:szCs w:val="28"/>
              </w:rPr>
            </w:pPr>
            <w:r w:rsidRPr="007C3AEB">
              <w:rPr>
                <w:sz w:val="28"/>
                <w:szCs w:val="28"/>
              </w:rPr>
              <w:t>СБ-85</w:t>
            </w:r>
          </w:p>
        </w:tc>
        <w:tc>
          <w:tcPr>
            <w:tcW w:w="1058" w:type="dxa"/>
            <w:vAlign w:val="center"/>
          </w:tcPr>
          <w:p w:rsidR="00E044B2" w:rsidRPr="007C3AEB" w:rsidRDefault="00E044B2" w:rsidP="007C3AEB">
            <w:pPr>
              <w:jc w:val="center"/>
              <w:rPr>
                <w:sz w:val="28"/>
                <w:szCs w:val="28"/>
              </w:rPr>
            </w:pPr>
            <w:r w:rsidRPr="007C3AEB">
              <w:rPr>
                <w:sz w:val="28"/>
                <w:szCs w:val="28"/>
              </w:rPr>
              <w:t>СБ-95</w:t>
            </w:r>
          </w:p>
        </w:tc>
      </w:tr>
      <w:tr w:rsidR="00E044B2" w:rsidRPr="007C3AEB" w:rsidTr="003C19BD">
        <w:tc>
          <w:tcPr>
            <w:tcW w:w="3020" w:type="dxa"/>
            <w:vAlign w:val="center"/>
          </w:tcPr>
          <w:p w:rsidR="00E044B2" w:rsidRPr="007C3AEB" w:rsidRDefault="00E044B2" w:rsidP="007C3AEB">
            <w:pPr>
              <w:rPr>
                <w:sz w:val="28"/>
                <w:szCs w:val="28"/>
              </w:rPr>
            </w:pPr>
            <w:r w:rsidRPr="007C3AEB">
              <w:rPr>
                <w:sz w:val="28"/>
                <w:szCs w:val="28"/>
              </w:rPr>
              <w:t>Производительность</w:t>
            </w:r>
            <w:proofErr w:type="gramStart"/>
            <w:r w:rsidRPr="007C3AEB">
              <w:rPr>
                <w:sz w:val="28"/>
                <w:szCs w:val="28"/>
              </w:rPr>
              <w:t>,м</w:t>
            </w:r>
            <w:proofErr w:type="gramEnd"/>
            <w:r w:rsidRPr="007C3AEB">
              <w:rPr>
                <w:sz w:val="28"/>
                <w:szCs w:val="28"/>
                <w:vertAlign w:val="superscript"/>
              </w:rPr>
              <w:t>3</w:t>
            </w:r>
            <w:r w:rsidRPr="007C3AEB">
              <w:rPr>
                <w:sz w:val="28"/>
                <w:szCs w:val="28"/>
              </w:rPr>
              <w:t>/ч</w:t>
            </w:r>
          </w:p>
        </w:tc>
        <w:tc>
          <w:tcPr>
            <w:tcW w:w="1207" w:type="dxa"/>
            <w:vAlign w:val="center"/>
          </w:tcPr>
          <w:p w:rsidR="00E044B2" w:rsidRPr="007C3AEB" w:rsidRDefault="00E044B2" w:rsidP="007C3AEB">
            <w:pPr>
              <w:jc w:val="center"/>
              <w:rPr>
                <w:sz w:val="28"/>
                <w:szCs w:val="28"/>
              </w:rPr>
            </w:pPr>
            <w:r w:rsidRPr="007C3AEB">
              <w:rPr>
                <w:sz w:val="28"/>
                <w:szCs w:val="28"/>
              </w:rPr>
              <w:t>60</w:t>
            </w:r>
          </w:p>
        </w:tc>
        <w:tc>
          <w:tcPr>
            <w:tcW w:w="1054" w:type="dxa"/>
            <w:vAlign w:val="center"/>
          </w:tcPr>
          <w:p w:rsidR="00E044B2" w:rsidRPr="007C3AEB" w:rsidRDefault="00E044B2" w:rsidP="007C3AEB">
            <w:pPr>
              <w:jc w:val="center"/>
              <w:rPr>
                <w:sz w:val="28"/>
                <w:szCs w:val="28"/>
              </w:rPr>
            </w:pPr>
            <w:r w:rsidRPr="007C3AEB">
              <w:rPr>
                <w:sz w:val="28"/>
                <w:szCs w:val="28"/>
              </w:rPr>
              <w:t>25</w:t>
            </w:r>
          </w:p>
        </w:tc>
        <w:tc>
          <w:tcPr>
            <w:tcW w:w="1058" w:type="dxa"/>
            <w:vAlign w:val="center"/>
          </w:tcPr>
          <w:p w:rsidR="00E044B2" w:rsidRPr="007C3AEB" w:rsidRDefault="00E044B2" w:rsidP="007C3AEB">
            <w:pPr>
              <w:jc w:val="center"/>
              <w:rPr>
                <w:sz w:val="28"/>
                <w:szCs w:val="28"/>
              </w:rPr>
            </w:pPr>
            <w:r w:rsidRPr="007C3AEB">
              <w:rPr>
                <w:sz w:val="28"/>
                <w:szCs w:val="28"/>
              </w:rPr>
              <w:t>25</w:t>
            </w:r>
          </w:p>
        </w:tc>
      </w:tr>
      <w:tr w:rsidR="00E044B2" w:rsidRPr="007C3AEB" w:rsidTr="003C19BD">
        <w:tc>
          <w:tcPr>
            <w:tcW w:w="3020" w:type="dxa"/>
            <w:vAlign w:val="center"/>
          </w:tcPr>
          <w:p w:rsidR="00E044B2" w:rsidRPr="007C3AEB" w:rsidRDefault="00E044B2" w:rsidP="007C3AEB">
            <w:pPr>
              <w:rPr>
                <w:sz w:val="28"/>
                <w:szCs w:val="28"/>
              </w:rPr>
            </w:pPr>
            <w:r w:rsidRPr="007C3AEB">
              <w:rPr>
                <w:sz w:val="28"/>
                <w:szCs w:val="28"/>
              </w:rPr>
              <w:t xml:space="preserve">Дальность подачи, </w:t>
            </w:r>
            <w:proofErr w:type="gramStart"/>
            <w:r w:rsidRPr="007C3AEB">
              <w:rPr>
                <w:sz w:val="28"/>
                <w:szCs w:val="28"/>
              </w:rPr>
              <w:t>м</w:t>
            </w:r>
            <w:proofErr w:type="gramEnd"/>
          </w:p>
          <w:p w:rsidR="00E044B2" w:rsidRPr="007C3AEB" w:rsidRDefault="00E044B2" w:rsidP="007C3AEB">
            <w:pPr>
              <w:ind w:firstLine="284"/>
              <w:rPr>
                <w:sz w:val="28"/>
                <w:szCs w:val="28"/>
              </w:rPr>
            </w:pPr>
            <w:r w:rsidRPr="007C3AEB">
              <w:rPr>
                <w:sz w:val="28"/>
                <w:szCs w:val="28"/>
              </w:rPr>
              <w:t>по вертикали</w:t>
            </w:r>
          </w:p>
          <w:p w:rsidR="00E044B2" w:rsidRPr="007C3AEB" w:rsidRDefault="00E044B2" w:rsidP="007C3AEB">
            <w:pPr>
              <w:ind w:firstLine="284"/>
              <w:rPr>
                <w:sz w:val="28"/>
                <w:szCs w:val="28"/>
              </w:rPr>
            </w:pPr>
            <w:r w:rsidRPr="007C3AEB">
              <w:rPr>
                <w:sz w:val="28"/>
                <w:szCs w:val="28"/>
              </w:rPr>
              <w:t>по горизонтали</w:t>
            </w:r>
          </w:p>
        </w:tc>
        <w:tc>
          <w:tcPr>
            <w:tcW w:w="1207" w:type="dxa"/>
            <w:vAlign w:val="center"/>
          </w:tcPr>
          <w:p w:rsidR="00E044B2" w:rsidRPr="007C3AEB" w:rsidRDefault="00E044B2" w:rsidP="007C3AEB">
            <w:pPr>
              <w:jc w:val="center"/>
              <w:rPr>
                <w:sz w:val="28"/>
                <w:szCs w:val="28"/>
              </w:rPr>
            </w:pPr>
          </w:p>
          <w:p w:rsidR="00E044B2" w:rsidRPr="007C3AEB" w:rsidRDefault="00E044B2" w:rsidP="007C3AEB">
            <w:pPr>
              <w:jc w:val="center"/>
              <w:rPr>
                <w:sz w:val="28"/>
                <w:szCs w:val="28"/>
              </w:rPr>
            </w:pPr>
            <w:r w:rsidRPr="007C3AEB">
              <w:rPr>
                <w:sz w:val="28"/>
                <w:szCs w:val="28"/>
              </w:rPr>
              <w:t>70</w:t>
            </w:r>
          </w:p>
          <w:p w:rsidR="00E044B2" w:rsidRPr="007C3AEB" w:rsidRDefault="00E044B2" w:rsidP="007C3AEB">
            <w:pPr>
              <w:jc w:val="center"/>
              <w:rPr>
                <w:sz w:val="28"/>
                <w:szCs w:val="28"/>
              </w:rPr>
            </w:pPr>
            <w:r w:rsidRPr="007C3AEB">
              <w:rPr>
                <w:sz w:val="28"/>
                <w:szCs w:val="28"/>
              </w:rPr>
              <w:t>350</w:t>
            </w:r>
          </w:p>
        </w:tc>
        <w:tc>
          <w:tcPr>
            <w:tcW w:w="1054" w:type="dxa"/>
            <w:vAlign w:val="center"/>
          </w:tcPr>
          <w:p w:rsidR="00E044B2" w:rsidRPr="007C3AEB" w:rsidRDefault="00E044B2" w:rsidP="007C3AEB">
            <w:pPr>
              <w:jc w:val="center"/>
              <w:rPr>
                <w:sz w:val="28"/>
                <w:szCs w:val="28"/>
              </w:rPr>
            </w:pPr>
          </w:p>
          <w:p w:rsidR="00E044B2" w:rsidRPr="007C3AEB" w:rsidRDefault="00E044B2" w:rsidP="007C3AEB">
            <w:pPr>
              <w:jc w:val="center"/>
              <w:rPr>
                <w:sz w:val="28"/>
                <w:szCs w:val="28"/>
              </w:rPr>
            </w:pPr>
            <w:r w:rsidRPr="007C3AEB">
              <w:rPr>
                <w:sz w:val="28"/>
                <w:szCs w:val="28"/>
              </w:rPr>
              <w:t>50</w:t>
            </w:r>
          </w:p>
          <w:p w:rsidR="00E044B2" w:rsidRPr="007C3AEB" w:rsidRDefault="00E044B2" w:rsidP="007C3AEB">
            <w:pPr>
              <w:jc w:val="center"/>
              <w:rPr>
                <w:sz w:val="28"/>
                <w:szCs w:val="28"/>
              </w:rPr>
            </w:pPr>
            <w:r w:rsidRPr="007C3AEB">
              <w:rPr>
                <w:sz w:val="28"/>
                <w:szCs w:val="28"/>
              </w:rPr>
              <w:t>350</w:t>
            </w:r>
          </w:p>
        </w:tc>
        <w:tc>
          <w:tcPr>
            <w:tcW w:w="1058" w:type="dxa"/>
            <w:vAlign w:val="center"/>
          </w:tcPr>
          <w:p w:rsidR="00E044B2" w:rsidRPr="007C3AEB" w:rsidRDefault="00E044B2" w:rsidP="007C3AEB">
            <w:pPr>
              <w:jc w:val="center"/>
              <w:rPr>
                <w:sz w:val="28"/>
                <w:szCs w:val="28"/>
              </w:rPr>
            </w:pPr>
          </w:p>
          <w:p w:rsidR="00E044B2" w:rsidRPr="007C3AEB" w:rsidRDefault="00E044B2" w:rsidP="007C3AEB">
            <w:pPr>
              <w:jc w:val="center"/>
              <w:rPr>
                <w:sz w:val="28"/>
                <w:szCs w:val="28"/>
              </w:rPr>
            </w:pPr>
            <w:r w:rsidRPr="007C3AEB">
              <w:rPr>
                <w:sz w:val="28"/>
                <w:szCs w:val="28"/>
              </w:rPr>
              <w:t>50</w:t>
            </w:r>
          </w:p>
          <w:p w:rsidR="00E044B2" w:rsidRPr="007C3AEB" w:rsidRDefault="00E044B2" w:rsidP="007C3AEB">
            <w:pPr>
              <w:jc w:val="center"/>
              <w:rPr>
                <w:sz w:val="28"/>
                <w:szCs w:val="28"/>
              </w:rPr>
            </w:pPr>
            <w:r w:rsidRPr="007C3AEB">
              <w:rPr>
                <w:sz w:val="28"/>
                <w:szCs w:val="28"/>
              </w:rPr>
              <w:t>350</w:t>
            </w:r>
          </w:p>
        </w:tc>
      </w:tr>
      <w:tr w:rsidR="00E044B2" w:rsidRPr="007C3AEB" w:rsidTr="003C19BD">
        <w:tc>
          <w:tcPr>
            <w:tcW w:w="3020" w:type="dxa"/>
            <w:vAlign w:val="center"/>
          </w:tcPr>
          <w:p w:rsidR="00E044B2" w:rsidRPr="007C3AEB" w:rsidRDefault="00E044B2" w:rsidP="007C3AEB">
            <w:pPr>
              <w:rPr>
                <w:sz w:val="28"/>
                <w:szCs w:val="28"/>
              </w:rPr>
            </w:pPr>
            <w:r w:rsidRPr="007C3AEB">
              <w:rPr>
                <w:sz w:val="28"/>
                <w:szCs w:val="28"/>
              </w:rPr>
              <w:t xml:space="preserve">Диаметр цилиндра, </w:t>
            </w:r>
            <w:proofErr w:type="gramStart"/>
            <w:r w:rsidRPr="007C3AEB">
              <w:rPr>
                <w:sz w:val="28"/>
                <w:szCs w:val="28"/>
              </w:rPr>
              <w:t>мм</w:t>
            </w:r>
            <w:proofErr w:type="gramEnd"/>
          </w:p>
        </w:tc>
        <w:tc>
          <w:tcPr>
            <w:tcW w:w="1207" w:type="dxa"/>
            <w:vAlign w:val="center"/>
          </w:tcPr>
          <w:p w:rsidR="00E044B2" w:rsidRPr="007C3AEB" w:rsidRDefault="00E044B2" w:rsidP="007C3AEB">
            <w:pPr>
              <w:jc w:val="center"/>
              <w:rPr>
                <w:sz w:val="28"/>
                <w:szCs w:val="28"/>
              </w:rPr>
            </w:pPr>
            <w:r w:rsidRPr="007C3AEB">
              <w:rPr>
                <w:sz w:val="28"/>
                <w:szCs w:val="28"/>
              </w:rPr>
              <w:t>180</w:t>
            </w:r>
          </w:p>
        </w:tc>
        <w:tc>
          <w:tcPr>
            <w:tcW w:w="1054" w:type="dxa"/>
            <w:vAlign w:val="center"/>
          </w:tcPr>
          <w:p w:rsidR="00E044B2" w:rsidRPr="007C3AEB" w:rsidRDefault="00E044B2" w:rsidP="007C3AEB">
            <w:pPr>
              <w:jc w:val="center"/>
              <w:rPr>
                <w:sz w:val="28"/>
                <w:szCs w:val="28"/>
              </w:rPr>
            </w:pPr>
            <w:r w:rsidRPr="007C3AEB">
              <w:rPr>
                <w:sz w:val="28"/>
                <w:szCs w:val="28"/>
              </w:rPr>
              <w:t>220</w:t>
            </w:r>
          </w:p>
        </w:tc>
        <w:tc>
          <w:tcPr>
            <w:tcW w:w="1058" w:type="dxa"/>
            <w:vAlign w:val="center"/>
          </w:tcPr>
          <w:p w:rsidR="00E044B2" w:rsidRPr="007C3AEB" w:rsidRDefault="00E044B2" w:rsidP="007C3AEB">
            <w:pPr>
              <w:jc w:val="center"/>
              <w:rPr>
                <w:sz w:val="28"/>
                <w:szCs w:val="28"/>
              </w:rPr>
            </w:pPr>
            <w:r w:rsidRPr="007C3AEB">
              <w:rPr>
                <w:sz w:val="28"/>
                <w:szCs w:val="28"/>
              </w:rPr>
              <w:t>220</w:t>
            </w:r>
          </w:p>
        </w:tc>
      </w:tr>
      <w:tr w:rsidR="00E044B2" w:rsidRPr="007C3AEB" w:rsidTr="003C19BD">
        <w:tc>
          <w:tcPr>
            <w:tcW w:w="3020" w:type="dxa"/>
            <w:vAlign w:val="center"/>
          </w:tcPr>
          <w:p w:rsidR="00E044B2" w:rsidRPr="007C3AEB" w:rsidRDefault="00E044B2" w:rsidP="007C3AEB">
            <w:pPr>
              <w:rPr>
                <w:sz w:val="28"/>
                <w:szCs w:val="28"/>
              </w:rPr>
            </w:pPr>
            <w:r w:rsidRPr="007C3AEB">
              <w:rPr>
                <w:sz w:val="28"/>
                <w:szCs w:val="28"/>
              </w:rPr>
              <w:t>Количество цилиндров</w:t>
            </w:r>
          </w:p>
        </w:tc>
        <w:tc>
          <w:tcPr>
            <w:tcW w:w="1207" w:type="dxa"/>
            <w:vAlign w:val="center"/>
          </w:tcPr>
          <w:p w:rsidR="00E044B2" w:rsidRPr="007C3AEB" w:rsidRDefault="00E044B2" w:rsidP="007C3AEB">
            <w:pPr>
              <w:jc w:val="center"/>
              <w:rPr>
                <w:sz w:val="28"/>
                <w:szCs w:val="28"/>
              </w:rPr>
            </w:pPr>
            <w:r w:rsidRPr="007C3AEB">
              <w:rPr>
                <w:sz w:val="28"/>
                <w:szCs w:val="28"/>
              </w:rPr>
              <w:t>2</w:t>
            </w:r>
          </w:p>
        </w:tc>
        <w:tc>
          <w:tcPr>
            <w:tcW w:w="1054" w:type="dxa"/>
            <w:vAlign w:val="center"/>
          </w:tcPr>
          <w:p w:rsidR="00E044B2" w:rsidRPr="007C3AEB" w:rsidRDefault="00E044B2" w:rsidP="007C3AEB">
            <w:pPr>
              <w:jc w:val="center"/>
              <w:rPr>
                <w:sz w:val="28"/>
                <w:szCs w:val="28"/>
              </w:rPr>
            </w:pPr>
            <w:r w:rsidRPr="007C3AEB">
              <w:rPr>
                <w:sz w:val="28"/>
                <w:szCs w:val="28"/>
              </w:rPr>
              <w:t>2</w:t>
            </w:r>
          </w:p>
        </w:tc>
        <w:tc>
          <w:tcPr>
            <w:tcW w:w="1058" w:type="dxa"/>
            <w:vAlign w:val="center"/>
          </w:tcPr>
          <w:p w:rsidR="00E044B2" w:rsidRPr="007C3AEB" w:rsidRDefault="00E044B2" w:rsidP="007C3AEB">
            <w:pPr>
              <w:jc w:val="center"/>
              <w:rPr>
                <w:sz w:val="28"/>
                <w:szCs w:val="28"/>
              </w:rPr>
            </w:pPr>
            <w:r w:rsidRPr="007C3AEB">
              <w:rPr>
                <w:sz w:val="28"/>
                <w:szCs w:val="28"/>
              </w:rPr>
              <w:t>2</w:t>
            </w:r>
          </w:p>
        </w:tc>
      </w:tr>
      <w:tr w:rsidR="00E044B2" w:rsidRPr="007C3AEB" w:rsidTr="003C19BD">
        <w:tc>
          <w:tcPr>
            <w:tcW w:w="3020" w:type="dxa"/>
            <w:vAlign w:val="center"/>
          </w:tcPr>
          <w:p w:rsidR="00E044B2" w:rsidRPr="007C3AEB" w:rsidRDefault="00E044B2" w:rsidP="007C3AEB">
            <w:pPr>
              <w:rPr>
                <w:sz w:val="28"/>
                <w:szCs w:val="28"/>
              </w:rPr>
            </w:pPr>
            <w:r w:rsidRPr="007C3AEB">
              <w:rPr>
                <w:sz w:val="28"/>
                <w:szCs w:val="28"/>
              </w:rPr>
              <w:t xml:space="preserve">Ход поршня, </w:t>
            </w:r>
            <w:proofErr w:type="gramStart"/>
            <w:r w:rsidRPr="007C3AEB">
              <w:rPr>
                <w:sz w:val="28"/>
                <w:szCs w:val="28"/>
              </w:rPr>
              <w:t>мм</w:t>
            </w:r>
            <w:proofErr w:type="gramEnd"/>
          </w:p>
        </w:tc>
        <w:tc>
          <w:tcPr>
            <w:tcW w:w="1207" w:type="dxa"/>
            <w:vAlign w:val="center"/>
          </w:tcPr>
          <w:p w:rsidR="00E044B2" w:rsidRPr="007C3AEB" w:rsidRDefault="00E044B2" w:rsidP="007C3AEB">
            <w:pPr>
              <w:jc w:val="center"/>
              <w:rPr>
                <w:sz w:val="28"/>
                <w:szCs w:val="28"/>
              </w:rPr>
            </w:pPr>
            <w:r w:rsidRPr="007C3AEB">
              <w:rPr>
                <w:sz w:val="28"/>
                <w:szCs w:val="28"/>
              </w:rPr>
              <w:t>-</w:t>
            </w:r>
          </w:p>
        </w:tc>
        <w:tc>
          <w:tcPr>
            <w:tcW w:w="1054" w:type="dxa"/>
            <w:vAlign w:val="center"/>
          </w:tcPr>
          <w:p w:rsidR="00E044B2" w:rsidRPr="007C3AEB" w:rsidRDefault="00E044B2" w:rsidP="007C3AEB">
            <w:pPr>
              <w:jc w:val="center"/>
              <w:rPr>
                <w:sz w:val="28"/>
                <w:szCs w:val="28"/>
              </w:rPr>
            </w:pPr>
            <w:r w:rsidRPr="007C3AEB">
              <w:rPr>
                <w:sz w:val="28"/>
                <w:szCs w:val="28"/>
              </w:rPr>
              <w:t>1040</w:t>
            </w:r>
          </w:p>
        </w:tc>
        <w:tc>
          <w:tcPr>
            <w:tcW w:w="1058" w:type="dxa"/>
            <w:vAlign w:val="center"/>
          </w:tcPr>
          <w:p w:rsidR="00E044B2" w:rsidRPr="007C3AEB" w:rsidRDefault="00E044B2" w:rsidP="007C3AEB">
            <w:pPr>
              <w:jc w:val="center"/>
              <w:rPr>
                <w:sz w:val="28"/>
                <w:szCs w:val="28"/>
              </w:rPr>
            </w:pPr>
            <w:r w:rsidRPr="007C3AEB">
              <w:rPr>
                <w:sz w:val="28"/>
                <w:szCs w:val="28"/>
              </w:rPr>
              <w:t>1040</w:t>
            </w:r>
          </w:p>
        </w:tc>
      </w:tr>
      <w:tr w:rsidR="00E044B2" w:rsidRPr="007C3AEB" w:rsidTr="003C19BD">
        <w:tc>
          <w:tcPr>
            <w:tcW w:w="3020" w:type="dxa"/>
            <w:vAlign w:val="center"/>
          </w:tcPr>
          <w:p w:rsidR="00E044B2" w:rsidRPr="007C3AEB" w:rsidRDefault="00E044B2" w:rsidP="007C3AEB">
            <w:pPr>
              <w:rPr>
                <w:sz w:val="28"/>
                <w:szCs w:val="28"/>
              </w:rPr>
            </w:pPr>
            <w:r w:rsidRPr="007C3AEB">
              <w:rPr>
                <w:sz w:val="28"/>
                <w:szCs w:val="28"/>
              </w:rPr>
              <w:t>Число двойных ходов поршня в 1 мин</w:t>
            </w:r>
          </w:p>
        </w:tc>
        <w:tc>
          <w:tcPr>
            <w:tcW w:w="1207" w:type="dxa"/>
            <w:vAlign w:val="center"/>
          </w:tcPr>
          <w:p w:rsidR="00E044B2" w:rsidRPr="007C3AEB" w:rsidRDefault="00E044B2" w:rsidP="007C3AEB">
            <w:pPr>
              <w:jc w:val="center"/>
              <w:rPr>
                <w:sz w:val="28"/>
                <w:szCs w:val="28"/>
              </w:rPr>
            </w:pPr>
            <w:r w:rsidRPr="007C3AEB">
              <w:rPr>
                <w:sz w:val="28"/>
                <w:szCs w:val="28"/>
              </w:rPr>
              <w:t>-</w:t>
            </w:r>
          </w:p>
        </w:tc>
        <w:tc>
          <w:tcPr>
            <w:tcW w:w="1054" w:type="dxa"/>
            <w:vAlign w:val="center"/>
          </w:tcPr>
          <w:p w:rsidR="00E044B2" w:rsidRPr="007C3AEB" w:rsidRDefault="00E044B2" w:rsidP="007C3AEB">
            <w:pPr>
              <w:jc w:val="center"/>
              <w:rPr>
                <w:sz w:val="28"/>
                <w:szCs w:val="28"/>
              </w:rPr>
            </w:pPr>
            <w:r w:rsidRPr="007C3AEB">
              <w:rPr>
                <w:sz w:val="28"/>
                <w:szCs w:val="28"/>
              </w:rPr>
              <w:t>14,6</w:t>
            </w:r>
          </w:p>
        </w:tc>
        <w:tc>
          <w:tcPr>
            <w:tcW w:w="1058" w:type="dxa"/>
            <w:vAlign w:val="center"/>
          </w:tcPr>
          <w:p w:rsidR="00E044B2" w:rsidRPr="007C3AEB" w:rsidRDefault="00E044B2" w:rsidP="007C3AEB">
            <w:pPr>
              <w:jc w:val="center"/>
              <w:rPr>
                <w:sz w:val="28"/>
                <w:szCs w:val="28"/>
              </w:rPr>
            </w:pPr>
            <w:r w:rsidRPr="007C3AEB">
              <w:rPr>
                <w:sz w:val="28"/>
                <w:szCs w:val="28"/>
              </w:rPr>
              <w:t>14,6</w:t>
            </w:r>
          </w:p>
        </w:tc>
      </w:tr>
      <w:tr w:rsidR="00E044B2" w:rsidRPr="007C3AEB" w:rsidTr="003C19BD">
        <w:tc>
          <w:tcPr>
            <w:tcW w:w="3020" w:type="dxa"/>
            <w:vAlign w:val="center"/>
          </w:tcPr>
          <w:p w:rsidR="00E044B2" w:rsidRPr="007C3AEB" w:rsidRDefault="00E044B2" w:rsidP="007C3AEB">
            <w:pPr>
              <w:rPr>
                <w:sz w:val="28"/>
                <w:szCs w:val="28"/>
              </w:rPr>
            </w:pPr>
            <w:r w:rsidRPr="007C3AEB">
              <w:rPr>
                <w:sz w:val="28"/>
                <w:szCs w:val="28"/>
              </w:rPr>
              <w:lastRenderedPageBreak/>
              <w:t xml:space="preserve">Внутренний диаметр </w:t>
            </w:r>
            <w:proofErr w:type="spellStart"/>
            <w:r w:rsidRPr="007C3AEB">
              <w:rPr>
                <w:sz w:val="28"/>
                <w:szCs w:val="28"/>
              </w:rPr>
              <w:t>бетоновода</w:t>
            </w:r>
            <w:proofErr w:type="spellEnd"/>
            <w:r w:rsidRPr="007C3AEB">
              <w:rPr>
                <w:sz w:val="28"/>
                <w:szCs w:val="28"/>
              </w:rPr>
              <w:t>, мм</w:t>
            </w:r>
          </w:p>
        </w:tc>
        <w:tc>
          <w:tcPr>
            <w:tcW w:w="1207" w:type="dxa"/>
            <w:vAlign w:val="center"/>
          </w:tcPr>
          <w:p w:rsidR="00E044B2" w:rsidRPr="007C3AEB" w:rsidRDefault="00E044B2" w:rsidP="007C3AEB">
            <w:pPr>
              <w:jc w:val="center"/>
              <w:rPr>
                <w:sz w:val="28"/>
                <w:szCs w:val="28"/>
              </w:rPr>
            </w:pPr>
            <w:r w:rsidRPr="007C3AEB">
              <w:rPr>
                <w:sz w:val="28"/>
                <w:szCs w:val="28"/>
              </w:rPr>
              <w:t>150</w:t>
            </w:r>
          </w:p>
        </w:tc>
        <w:tc>
          <w:tcPr>
            <w:tcW w:w="1054" w:type="dxa"/>
            <w:vAlign w:val="center"/>
          </w:tcPr>
          <w:p w:rsidR="00E044B2" w:rsidRPr="007C3AEB" w:rsidRDefault="00E044B2" w:rsidP="007C3AEB">
            <w:pPr>
              <w:jc w:val="center"/>
              <w:rPr>
                <w:sz w:val="28"/>
                <w:szCs w:val="28"/>
              </w:rPr>
            </w:pPr>
            <w:r w:rsidRPr="007C3AEB">
              <w:rPr>
                <w:sz w:val="28"/>
                <w:szCs w:val="28"/>
              </w:rPr>
              <w:t>207</w:t>
            </w:r>
          </w:p>
        </w:tc>
        <w:tc>
          <w:tcPr>
            <w:tcW w:w="1058" w:type="dxa"/>
            <w:vAlign w:val="center"/>
          </w:tcPr>
          <w:p w:rsidR="00E044B2" w:rsidRPr="007C3AEB" w:rsidRDefault="00E044B2" w:rsidP="007C3AEB">
            <w:pPr>
              <w:jc w:val="center"/>
              <w:rPr>
                <w:sz w:val="28"/>
                <w:szCs w:val="28"/>
              </w:rPr>
            </w:pPr>
            <w:r w:rsidRPr="007C3AEB">
              <w:rPr>
                <w:sz w:val="28"/>
                <w:szCs w:val="28"/>
              </w:rPr>
              <w:t>207</w:t>
            </w:r>
          </w:p>
        </w:tc>
      </w:tr>
      <w:tr w:rsidR="00E044B2" w:rsidRPr="007C3AEB" w:rsidTr="003C19BD">
        <w:tc>
          <w:tcPr>
            <w:tcW w:w="3020" w:type="dxa"/>
            <w:vAlign w:val="center"/>
          </w:tcPr>
          <w:p w:rsidR="00E044B2" w:rsidRPr="007C3AEB" w:rsidRDefault="00E044B2" w:rsidP="007C3AEB">
            <w:pPr>
              <w:rPr>
                <w:sz w:val="28"/>
                <w:szCs w:val="28"/>
              </w:rPr>
            </w:pPr>
            <w:r w:rsidRPr="007C3AEB">
              <w:rPr>
                <w:sz w:val="28"/>
                <w:szCs w:val="28"/>
              </w:rPr>
              <w:t xml:space="preserve">Наибольшая крупность заполнителя, </w:t>
            </w:r>
            <w:proofErr w:type="gramStart"/>
            <w:r w:rsidRPr="007C3AEB">
              <w:rPr>
                <w:sz w:val="28"/>
                <w:szCs w:val="28"/>
              </w:rPr>
              <w:t>мм</w:t>
            </w:r>
            <w:proofErr w:type="gramEnd"/>
          </w:p>
        </w:tc>
        <w:tc>
          <w:tcPr>
            <w:tcW w:w="1207" w:type="dxa"/>
            <w:vAlign w:val="center"/>
          </w:tcPr>
          <w:p w:rsidR="00E044B2" w:rsidRPr="007C3AEB" w:rsidRDefault="00E044B2" w:rsidP="007C3AEB">
            <w:pPr>
              <w:jc w:val="center"/>
              <w:rPr>
                <w:sz w:val="28"/>
                <w:szCs w:val="28"/>
              </w:rPr>
            </w:pPr>
            <w:r w:rsidRPr="007C3AEB">
              <w:rPr>
                <w:sz w:val="28"/>
                <w:szCs w:val="28"/>
              </w:rPr>
              <w:t>40</w:t>
            </w:r>
          </w:p>
        </w:tc>
        <w:tc>
          <w:tcPr>
            <w:tcW w:w="1054" w:type="dxa"/>
            <w:vAlign w:val="center"/>
          </w:tcPr>
          <w:p w:rsidR="00E044B2" w:rsidRPr="007C3AEB" w:rsidRDefault="00E044B2" w:rsidP="007C3AEB">
            <w:pPr>
              <w:jc w:val="center"/>
              <w:rPr>
                <w:sz w:val="28"/>
                <w:szCs w:val="28"/>
              </w:rPr>
            </w:pPr>
            <w:r w:rsidRPr="007C3AEB">
              <w:rPr>
                <w:sz w:val="28"/>
                <w:szCs w:val="28"/>
              </w:rPr>
              <w:t>70</w:t>
            </w:r>
          </w:p>
        </w:tc>
        <w:tc>
          <w:tcPr>
            <w:tcW w:w="1058" w:type="dxa"/>
            <w:vAlign w:val="center"/>
          </w:tcPr>
          <w:p w:rsidR="00E044B2" w:rsidRPr="007C3AEB" w:rsidRDefault="00E044B2" w:rsidP="007C3AEB">
            <w:pPr>
              <w:jc w:val="center"/>
              <w:rPr>
                <w:sz w:val="28"/>
                <w:szCs w:val="28"/>
              </w:rPr>
            </w:pPr>
            <w:r w:rsidRPr="007C3AEB">
              <w:rPr>
                <w:sz w:val="28"/>
                <w:szCs w:val="28"/>
              </w:rPr>
              <w:t>70</w:t>
            </w:r>
          </w:p>
        </w:tc>
      </w:tr>
      <w:tr w:rsidR="00E044B2" w:rsidRPr="007C3AEB" w:rsidTr="003C19BD">
        <w:tc>
          <w:tcPr>
            <w:tcW w:w="3020" w:type="dxa"/>
            <w:vAlign w:val="center"/>
          </w:tcPr>
          <w:p w:rsidR="00E044B2" w:rsidRPr="007C3AEB" w:rsidRDefault="00E044B2" w:rsidP="007C3AEB">
            <w:pPr>
              <w:rPr>
                <w:sz w:val="28"/>
                <w:szCs w:val="28"/>
              </w:rPr>
            </w:pPr>
            <w:r w:rsidRPr="007C3AEB">
              <w:rPr>
                <w:sz w:val="28"/>
                <w:szCs w:val="28"/>
              </w:rPr>
              <w:t xml:space="preserve">Подвижность перекачиваемой смеси, </w:t>
            </w:r>
            <w:proofErr w:type="gramStart"/>
            <w:r w:rsidRPr="007C3AEB">
              <w:rPr>
                <w:sz w:val="28"/>
                <w:szCs w:val="28"/>
              </w:rPr>
              <w:t>см</w:t>
            </w:r>
            <w:proofErr w:type="gramEnd"/>
          </w:p>
        </w:tc>
        <w:tc>
          <w:tcPr>
            <w:tcW w:w="1207" w:type="dxa"/>
            <w:vAlign w:val="center"/>
          </w:tcPr>
          <w:p w:rsidR="00E044B2" w:rsidRPr="007C3AEB" w:rsidRDefault="00E044B2" w:rsidP="007C3AEB">
            <w:pPr>
              <w:jc w:val="center"/>
              <w:rPr>
                <w:sz w:val="28"/>
                <w:szCs w:val="28"/>
              </w:rPr>
            </w:pPr>
            <w:r w:rsidRPr="007C3AEB">
              <w:rPr>
                <w:sz w:val="28"/>
                <w:szCs w:val="28"/>
              </w:rPr>
              <w:t>6–15</w:t>
            </w:r>
          </w:p>
        </w:tc>
        <w:tc>
          <w:tcPr>
            <w:tcW w:w="1054" w:type="dxa"/>
            <w:vAlign w:val="center"/>
          </w:tcPr>
          <w:p w:rsidR="00E044B2" w:rsidRPr="007C3AEB" w:rsidRDefault="00E044B2" w:rsidP="007C3AEB">
            <w:pPr>
              <w:jc w:val="center"/>
              <w:rPr>
                <w:sz w:val="28"/>
                <w:szCs w:val="28"/>
              </w:rPr>
            </w:pPr>
            <w:r w:rsidRPr="007C3AEB">
              <w:rPr>
                <w:sz w:val="28"/>
                <w:szCs w:val="28"/>
              </w:rPr>
              <w:t>4–12</w:t>
            </w:r>
          </w:p>
        </w:tc>
        <w:tc>
          <w:tcPr>
            <w:tcW w:w="1058" w:type="dxa"/>
            <w:vAlign w:val="center"/>
          </w:tcPr>
          <w:p w:rsidR="00E044B2" w:rsidRPr="007C3AEB" w:rsidRDefault="00E044B2" w:rsidP="007C3AEB">
            <w:pPr>
              <w:jc w:val="center"/>
              <w:rPr>
                <w:sz w:val="28"/>
                <w:szCs w:val="28"/>
              </w:rPr>
            </w:pPr>
            <w:r w:rsidRPr="007C3AEB">
              <w:rPr>
                <w:sz w:val="28"/>
                <w:szCs w:val="28"/>
              </w:rPr>
              <w:t>4–12</w:t>
            </w:r>
          </w:p>
        </w:tc>
      </w:tr>
      <w:tr w:rsidR="00E044B2" w:rsidRPr="007C3AEB" w:rsidTr="003C19BD">
        <w:tc>
          <w:tcPr>
            <w:tcW w:w="3020" w:type="dxa"/>
            <w:vAlign w:val="center"/>
          </w:tcPr>
          <w:p w:rsidR="00E044B2" w:rsidRPr="007C3AEB" w:rsidRDefault="00E044B2" w:rsidP="007C3AEB">
            <w:pPr>
              <w:rPr>
                <w:sz w:val="28"/>
                <w:szCs w:val="28"/>
              </w:rPr>
            </w:pPr>
            <w:r w:rsidRPr="007C3AEB">
              <w:rPr>
                <w:sz w:val="28"/>
                <w:szCs w:val="28"/>
              </w:rPr>
              <w:t>Вместимость приёмного бункера, м</w:t>
            </w:r>
            <w:r w:rsidRPr="007C3AEB">
              <w:rPr>
                <w:sz w:val="28"/>
                <w:szCs w:val="28"/>
                <w:vertAlign w:val="superscript"/>
              </w:rPr>
              <w:t>3</w:t>
            </w:r>
          </w:p>
        </w:tc>
        <w:tc>
          <w:tcPr>
            <w:tcW w:w="1207" w:type="dxa"/>
            <w:vAlign w:val="center"/>
          </w:tcPr>
          <w:p w:rsidR="00E044B2" w:rsidRPr="007C3AEB" w:rsidRDefault="00E044B2" w:rsidP="007C3AEB">
            <w:pPr>
              <w:jc w:val="center"/>
              <w:rPr>
                <w:sz w:val="28"/>
                <w:szCs w:val="28"/>
              </w:rPr>
            </w:pPr>
            <w:r w:rsidRPr="007C3AEB">
              <w:rPr>
                <w:sz w:val="28"/>
                <w:szCs w:val="28"/>
              </w:rPr>
              <w:t>0,6</w:t>
            </w:r>
          </w:p>
        </w:tc>
        <w:tc>
          <w:tcPr>
            <w:tcW w:w="1054" w:type="dxa"/>
            <w:vAlign w:val="center"/>
          </w:tcPr>
          <w:p w:rsidR="00E044B2" w:rsidRPr="007C3AEB" w:rsidRDefault="00E044B2" w:rsidP="007C3AEB">
            <w:pPr>
              <w:jc w:val="center"/>
              <w:rPr>
                <w:sz w:val="28"/>
                <w:szCs w:val="28"/>
              </w:rPr>
            </w:pPr>
            <w:r w:rsidRPr="007C3AEB">
              <w:rPr>
                <w:sz w:val="28"/>
                <w:szCs w:val="28"/>
              </w:rPr>
              <w:t>0,56</w:t>
            </w:r>
          </w:p>
        </w:tc>
        <w:tc>
          <w:tcPr>
            <w:tcW w:w="1058" w:type="dxa"/>
            <w:vAlign w:val="center"/>
          </w:tcPr>
          <w:p w:rsidR="00E044B2" w:rsidRPr="007C3AEB" w:rsidRDefault="00E044B2" w:rsidP="007C3AEB">
            <w:pPr>
              <w:jc w:val="center"/>
              <w:rPr>
                <w:sz w:val="28"/>
                <w:szCs w:val="28"/>
              </w:rPr>
            </w:pPr>
            <w:r w:rsidRPr="007C3AEB">
              <w:rPr>
                <w:sz w:val="28"/>
                <w:szCs w:val="28"/>
              </w:rPr>
              <w:t>0,55</w:t>
            </w:r>
          </w:p>
        </w:tc>
      </w:tr>
      <w:tr w:rsidR="00E044B2" w:rsidRPr="007C3AEB" w:rsidTr="003C19BD">
        <w:tc>
          <w:tcPr>
            <w:tcW w:w="3020" w:type="dxa"/>
            <w:vAlign w:val="center"/>
          </w:tcPr>
          <w:p w:rsidR="00E044B2" w:rsidRPr="007C3AEB" w:rsidRDefault="00E044B2" w:rsidP="007C3AEB">
            <w:pPr>
              <w:rPr>
                <w:sz w:val="28"/>
                <w:szCs w:val="28"/>
              </w:rPr>
            </w:pPr>
            <w:r w:rsidRPr="007C3AEB">
              <w:rPr>
                <w:sz w:val="28"/>
                <w:szCs w:val="28"/>
              </w:rPr>
              <w:t>Мощность двигателя, кВт</w:t>
            </w:r>
          </w:p>
        </w:tc>
        <w:tc>
          <w:tcPr>
            <w:tcW w:w="1207" w:type="dxa"/>
            <w:vAlign w:val="center"/>
          </w:tcPr>
          <w:p w:rsidR="00E044B2" w:rsidRPr="007C3AEB" w:rsidRDefault="00E044B2" w:rsidP="007C3AEB">
            <w:pPr>
              <w:jc w:val="center"/>
              <w:rPr>
                <w:sz w:val="28"/>
                <w:szCs w:val="28"/>
              </w:rPr>
            </w:pPr>
            <w:r w:rsidRPr="007C3AEB">
              <w:rPr>
                <w:sz w:val="28"/>
                <w:szCs w:val="28"/>
              </w:rPr>
              <w:t>100</w:t>
            </w:r>
          </w:p>
        </w:tc>
        <w:tc>
          <w:tcPr>
            <w:tcW w:w="1054" w:type="dxa"/>
            <w:vAlign w:val="center"/>
          </w:tcPr>
          <w:p w:rsidR="00E044B2" w:rsidRPr="007C3AEB" w:rsidRDefault="00E044B2" w:rsidP="007C3AEB">
            <w:pPr>
              <w:jc w:val="center"/>
              <w:rPr>
                <w:sz w:val="28"/>
                <w:szCs w:val="28"/>
              </w:rPr>
            </w:pPr>
            <w:r w:rsidRPr="007C3AEB">
              <w:rPr>
                <w:sz w:val="28"/>
                <w:szCs w:val="28"/>
              </w:rPr>
              <w:t>57,7</w:t>
            </w:r>
          </w:p>
        </w:tc>
        <w:tc>
          <w:tcPr>
            <w:tcW w:w="1058" w:type="dxa"/>
            <w:vAlign w:val="center"/>
          </w:tcPr>
          <w:p w:rsidR="00E044B2" w:rsidRPr="007C3AEB" w:rsidRDefault="00E044B2" w:rsidP="007C3AEB">
            <w:pPr>
              <w:jc w:val="center"/>
              <w:rPr>
                <w:sz w:val="28"/>
                <w:szCs w:val="28"/>
              </w:rPr>
            </w:pPr>
            <w:r w:rsidRPr="007C3AEB">
              <w:rPr>
                <w:sz w:val="28"/>
                <w:szCs w:val="28"/>
              </w:rPr>
              <w:t>57,7</w:t>
            </w:r>
          </w:p>
        </w:tc>
      </w:tr>
      <w:tr w:rsidR="00E044B2" w:rsidRPr="007C3AEB" w:rsidTr="003C19BD">
        <w:tc>
          <w:tcPr>
            <w:tcW w:w="3020" w:type="dxa"/>
            <w:vAlign w:val="center"/>
          </w:tcPr>
          <w:p w:rsidR="00E044B2" w:rsidRPr="007C3AEB" w:rsidRDefault="00E044B2" w:rsidP="007C3AEB">
            <w:pPr>
              <w:rPr>
                <w:sz w:val="28"/>
                <w:szCs w:val="28"/>
              </w:rPr>
            </w:pPr>
            <w:r w:rsidRPr="007C3AEB">
              <w:rPr>
                <w:sz w:val="28"/>
                <w:szCs w:val="28"/>
              </w:rPr>
              <w:t>Давление в маслопроводе, МПа</w:t>
            </w:r>
          </w:p>
        </w:tc>
        <w:tc>
          <w:tcPr>
            <w:tcW w:w="1207" w:type="dxa"/>
            <w:vAlign w:val="center"/>
          </w:tcPr>
          <w:p w:rsidR="00E044B2" w:rsidRPr="007C3AEB" w:rsidRDefault="00E044B2" w:rsidP="007C3AEB">
            <w:pPr>
              <w:jc w:val="center"/>
              <w:rPr>
                <w:sz w:val="28"/>
                <w:szCs w:val="28"/>
              </w:rPr>
            </w:pPr>
            <w:r w:rsidRPr="007C3AEB">
              <w:rPr>
                <w:sz w:val="28"/>
                <w:szCs w:val="28"/>
              </w:rPr>
              <w:t>6</w:t>
            </w:r>
          </w:p>
        </w:tc>
        <w:tc>
          <w:tcPr>
            <w:tcW w:w="1054" w:type="dxa"/>
            <w:vAlign w:val="center"/>
          </w:tcPr>
          <w:p w:rsidR="00E044B2" w:rsidRPr="007C3AEB" w:rsidRDefault="00E044B2" w:rsidP="007C3AEB">
            <w:pPr>
              <w:jc w:val="center"/>
              <w:rPr>
                <w:sz w:val="28"/>
                <w:szCs w:val="28"/>
              </w:rPr>
            </w:pPr>
            <w:r w:rsidRPr="007C3AEB">
              <w:rPr>
                <w:sz w:val="28"/>
                <w:szCs w:val="28"/>
              </w:rPr>
              <w:t>10</w:t>
            </w:r>
          </w:p>
        </w:tc>
        <w:tc>
          <w:tcPr>
            <w:tcW w:w="1058" w:type="dxa"/>
            <w:vAlign w:val="center"/>
          </w:tcPr>
          <w:p w:rsidR="00E044B2" w:rsidRPr="007C3AEB" w:rsidRDefault="00E044B2" w:rsidP="007C3AEB">
            <w:pPr>
              <w:jc w:val="center"/>
              <w:rPr>
                <w:sz w:val="28"/>
                <w:szCs w:val="28"/>
              </w:rPr>
            </w:pPr>
            <w:r w:rsidRPr="007C3AEB">
              <w:rPr>
                <w:sz w:val="28"/>
                <w:szCs w:val="28"/>
              </w:rPr>
              <w:t>10</w:t>
            </w:r>
          </w:p>
        </w:tc>
      </w:tr>
      <w:tr w:rsidR="00E044B2" w:rsidRPr="007C3AEB" w:rsidTr="003C19BD">
        <w:tc>
          <w:tcPr>
            <w:tcW w:w="3020" w:type="dxa"/>
            <w:vAlign w:val="center"/>
          </w:tcPr>
          <w:p w:rsidR="00E044B2" w:rsidRPr="007C3AEB" w:rsidRDefault="00E044B2" w:rsidP="007C3AEB">
            <w:pPr>
              <w:rPr>
                <w:sz w:val="28"/>
                <w:szCs w:val="28"/>
              </w:rPr>
            </w:pPr>
            <w:r w:rsidRPr="007C3AEB">
              <w:rPr>
                <w:sz w:val="28"/>
                <w:szCs w:val="28"/>
              </w:rPr>
              <w:t xml:space="preserve">Габариты, </w:t>
            </w:r>
            <w:proofErr w:type="gramStart"/>
            <w:r w:rsidRPr="007C3AEB">
              <w:rPr>
                <w:sz w:val="28"/>
                <w:szCs w:val="28"/>
              </w:rPr>
              <w:t>мм</w:t>
            </w:r>
            <w:proofErr w:type="gramEnd"/>
          </w:p>
          <w:p w:rsidR="00E044B2" w:rsidRPr="007C3AEB" w:rsidRDefault="00E044B2" w:rsidP="007C3AEB">
            <w:pPr>
              <w:ind w:firstLine="284"/>
              <w:rPr>
                <w:sz w:val="28"/>
                <w:szCs w:val="28"/>
              </w:rPr>
            </w:pPr>
            <w:r w:rsidRPr="007C3AEB">
              <w:rPr>
                <w:sz w:val="28"/>
                <w:szCs w:val="28"/>
              </w:rPr>
              <w:t>длина</w:t>
            </w:r>
          </w:p>
          <w:p w:rsidR="00E044B2" w:rsidRPr="007C3AEB" w:rsidRDefault="00E044B2" w:rsidP="007C3AEB">
            <w:pPr>
              <w:ind w:firstLine="284"/>
              <w:rPr>
                <w:sz w:val="28"/>
                <w:szCs w:val="28"/>
              </w:rPr>
            </w:pPr>
            <w:r w:rsidRPr="007C3AEB">
              <w:rPr>
                <w:sz w:val="28"/>
                <w:szCs w:val="28"/>
              </w:rPr>
              <w:t>ширина</w:t>
            </w:r>
          </w:p>
          <w:p w:rsidR="00E044B2" w:rsidRPr="007C3AEB" w:rsidRDefault="00E044B2" w:rsidP="007C3AEB">
            <w:pPr>
              <w:ind w:firstLine="284"/>
              <w:rPr>
                <w:sz w:val="28"/>
                <w:szCs w:val="28"/>
              </w:rPr>
            </w:pPr>
            <w:r w:rsidRPr="007C3AEB">
              <w:rPr>
                <w:sz w:val="28"/>
                <w:szCs w:val="28"/>
              </w:rPr>
              <w:t>высота</w:t>
            </w:r>
          </w:p>
        </w:tc>
        <w:tc>
          <w:tcPr>
            <w:tcW w:w="1207" w:type="dxa"/>
            <w:vAlign w:val="center"/>
          </w:tcPr>
          <w:p w:rsidR="00E044B2" w:rsidRPr="007C3AEB" w:rsidRDefault="00E044B2" w:rsidP="007C3AEB">
            <w:pPr>
              <w:jc w:val="center"/>
              <w:rPr>
                <w:sz w:val="28"/>
                <w:szCs w:val="28"/>
              </w:rPr>
            </w:pPr>
          </w:p>
          <w:p w:rsidR="00E044B2" w:rsidRPr="007C3AEB" w:rsidRDefault="00E044B2" w:rsidP="007C3AEB">
            <w:pPr>
              <w:jc w:val="center"/>
              <w:rPr>
                <w:sz w:val="28"/>
                <w:szCs w:val="28"/>
              </w:rPr>
            </w:pPr>
            <w:r w:rsidRPr="007C3AEB">
              <w:rPr>
                <w:sz w:val="28"/>
                <w:szCs w:val="28"/>
              </w:rPr>
              <w:t>5500</w:t>
            </w:r>
          </w:p>
          <w:p w:rsidR="00E044B2" w:rsidRPr="007C3AEB" w:rsidRDefault="00E044B2" w:rsidP="007C3AEB">
            <w:pPr>
              <w:jc w:val="center"/>
              <w:rPr>
                <w:sz w:val="28"/>
                <w:szCs w:val="28"/>
              </w:rPr>
            </w:pPr>
            <w:r w:rsidRPr="007C3AEB">
              <w:rPr>
                <w:sz w:val="28"/>
                <w:szCs w:val="28"/>
              </w:rPr>
              <w:t>1850</w:t>
            </w:r>
          </w:p>
          <w:p w:rsidR="00E044B2" w:rsidRPr="007C3AEB" w:rsidRDefault="00E044B2" w:rsidP="007C3AEB">
            <w:pPr>
              <w:jc w:val="center"/>
              <w:rPr>
                <w:sz w:val="28"/>
                <w:szCs w:val="28"/>
              </w:rPr>
            </w:pPr>
            <w:r w:rsidRPr="007C3AEB">
              <w:rPr>
                <w:sz w:val="28"/>
                <w:szCs w:val="28"/>
              </w:rPr>
              <w:t>1500</w:t>
            </w:r>
          </w:p>
        </w:tc>
        <w:tc>
          <w:tcPr>
            <w:tcW w:w="1054" w:type="dxa"/>
            <w:vAlign w:val="center"/>
          </w:tcPr>
          <w:p w:rsidR="00E044B2" w:rsidRPr="007C3AEB" w:rsidRDefault="00E044B2" w:rsidP="007C3AEB">
            <w:pPr>
              <w:jc w:val="center"/>
              <w:rPr>
                <w:sz w:val="28"/>
                <w:szCs w:val="28"/>
              </w:rPr>
            </w:pPr>
          </w:p>
          <w:p w:rsidR="00E044B2" w:rsidRPr="007C3AEB" w:rsidRDefault="00E044B2" w:rsidP="007C3AEB">
            <w:pPr>
              <w:jc w:val="center"/>
              <w:rPr>
                <w:sz w:val="28"/>
                <w:szCs w:val="28"/>
              </w:rPr>
            </w:pPr>
            <w:r w:rsidRPr="007C3AEB">
              <w:rPr>
                <w:sz w:val="28"/>
                <w:szCs w:val="28"/>
              </w:rPr>
              <w:t>4475</w:t>
            </w:r>
          </w:p>
          <w:p w:rsidR="00E044B2" w:rsidRPr="007C3AEB" w:rsidRDefault="00E044B2" w:rsidP="007C3AEB">
            <w:pPr>
              <w:jc w:val="center"/>
              <w:rPr>
                <w:sz w:val="28"/>
                <w:szCs w:val="28"/>
              </w:rPr>
            </w:pPr>
            <w:r w:rsidRPr="007C3AEB">
              <w:rPr>
                <w:sz w:val="28"/>
                <w:szCs w:val="28"/>
              </w:rPr>
              <w:t>1875</w:t>
            </w:r>
          </w:p>
          <w:p w:rsidR="00E044B2" w:rsidRPr="007C3AEB" w:rsidRDefault="00E044B2" w:rsidP="007C3AEB">
            <w:pPr>
              <w:jc w:val="center"/>
              <w:rPr>
                <w:sz w:val="28"/>
                <w:szCs w:val="28"/>
              </w:rPr>
            </w:pPr>
            <w:r w:rsidRPr="007C3AEB">
              <w:rPr>
                <w:sz w:val="28"/>
                <w:szCs w:val="28"/>
              </w:rPr>
              <w:t>1655</w:t>
            </w:r>
          </w:p>
        </w:tc>
        <w:tc>
          <w:tcPr>
            <w:tcW w:w="1058" w:type="dxa"/>
            <w:vAlign w:val="center"/>
          </w:tcPr>
          <w:p w:rsidR="00E044B2" w:rsidRPr="007C3AEB" w:rsidRDefault="00E044B2" w:rsidP="007C3AEB">
            <w:pPr>
              <w:jc w:val="center"/>
              <w:rPr>
                <w:sz w:val="28"/>
                <w:szCs w:val="28"/>
              </w:rPr>
            </w:pPr>
          </w:p>
          <w:p w:rsidR="00E044B2" w:rsidRPr="007C3AEB" w:rsidRDefault="00E044B2" w:rsidP="007C3AEB">
            <w:pPr>
              <w:jc w:val="center"/>
              <w:rPr>
                <w:sz w:val="28"/>
                <w:szCs w:val="28"/>
              </w:rPr>
            </w:pPr>
            <w:r w:rsidRPr="007C3AEB">
              <w:rPr>
                <w:sz w:val="28"/>
                <w:szCs w:val="28"/>
              </w:rPr>
              <w:t>8000</w:t>
            </w:r>
          </w:p>
          <w:p w:rsidR="00E044B2" w:rsidRPr="007C3AEB" w:rsidRDefault="00E044B2" w:rsidP="007C3AEB">
            <w:pPr>
              <w:jc w:val="center"/>
              <w:rPr>
                <w:sz w:val="28"/>
                <w:szCs w:val="28"/>
              </w:rPr>
            </w:pPr>
            <w:r w:rsidRPr="007C3AEB">
              <w:rPr>
                <w:sz w:val="28"/>
                <w:szCs w:val="28"/>
              </w:rPr>
              <w:t>1875</w:t>
            </w:r>
          </w:p>
          <w:p w:rsidR="00E044B2" w:rsidRPr="007C3AEB" w:rsidRDefault="00E044B2" w:rsidP="007C3AEB">
            <w:pPr>
              <w:jc w:val="center"/>
              <w:rPr>
                <w:sz w:val="28"/>
                <w:szCs w:val="28"/>
              </w:rPr>
            </w:pPr>
            <w:r w:rsidRPr="007C3AEB">
              <w:rPr>
                <w:sz w:val="28"/>
                <w:szCs w:val="28"/>
              </w:rPr>
              <w:t>2640</w:t>
            </w:r>
          </w:p>
        </w:tc>
      </w:tr>
      <w:tr w:rsidR="00E044B2" w:rsidRPr="007C3AEB" w:rsidTr="003C19BD">
        <w:tc>
          <w:tcPr>
            <w:tcW w:w="3020" w:type="dxa"/>
            <w:vAlign w:val="center"/>
          </w:tcPr>
          <w:p w:rsidR="00E044B2" w:rsidRPr="007C3AEB" w:rsidRDefault="00E044B2" w:rsidP="007C3AEB">
            <w:pPr>
              <w:rPr>
                <w:sz w:val="28"/>
                <w:szCs w:val="28"/>
              </w:rPr>
            </w:pPr>
            <w:r w:rsidRPr="007C3AEB">
              <w:rPr>
                <w:sz w:val="28"/>
                <w:szCs w:val="28"/>
              </w:rPr>
              <w:t xml:space="preserve">Масса (без </w:t>
            </w:r>
            <w:proofErr w:type="spellStart"/>
            <w:r w:rsidRPr="007C3AEB">
              <w:rPr>
                <w:sz w:val="28"/>
                <w:szCs w:val="28"/>
              </w:rPr>
              <w:t>бетоновода</w:t>
            </w:r>
            <w:proofErr w:type="spellEnd"/>
            <w:r w:rsidRPr="007C3AEB">
              <w:rPr>
                <w:sz w:val="28"/>
                <w:szCs w:val="28"/>
              </w:rPr>
              <w:t>), кг</w:t>
            </w:r>
          </w:p>
        </w:tc>
        <w:tc>
          <w:tcPr>
            <w:tcW w:w="1207" w:type="dxa"/>
            <w:vAlign w:val="center"/>
          </w:tcPr>
          <w:p w:rsidR="00E044B2" w:rsidRPr="007C3AEB" w:rsidRDefault="00E044B2" w:rsidP="007C3AEB">
            <w:pPr>
              <w:jc w:val="center"/>
              <w:rPr>
                <w:sz w:val="28"/>
                <w:szCs w:val="28"/>
              </w:rPr>
            </w:pPr>
            <w:r w:rsidRPr="007C3AEB">
              <w:rPr>
                <w:sz w:val="28"/>
                <w:szCs w:val="28"/>
              </w:rPr>
              <w:t>5500</w:t>
            </w:r>
          </w:p>
        </w:tc>
        <w:tc>
          <w:tcPr>
            <w:tcW w:w="1054" w:type="dxa"/>
            <w:vAlign w:val="center"/>
          </w:tcPr>
          <w:p w:rsidR="00E044B2" w:rsidRPr="007C3AEB" w:rsidRDefault="00E044B2" w:rsidP="007C3AEB">
            <w:pPr>
              <w:jc w:val="center"/>
              <w:rPr>
                <w:sz w:val="28"/>
                <w:szCs w:val="28"/>
              </w:rPr>
            </w:pPr>
            <w:r w:rsidRPr="007C3AEB">
              <w:rPr>
                <w:sz w:val="28"/>
                <w:szCs w:val="28"/>
              </w:rPr>
              <w:t>6500</w:t>
            </w:r>
          </w:p>
        </w:tc>
        <w:tc>
          <w:tcPr>
            <w:tcW w:w="1058" w:type="dxa"/>
            <w:vAlign w:val="center"/>
          </w:tcPr>
          <w:p w:rsidR="00E044B2" w:rsidRPr="007C3AEB" w:rsidRDefault="00E044B2" w:rsidP="007C3AEB">
            <w:pPr>
              <w:jc w:val="center"/>
              <w:rPr>
                <w:sz w:val="28"/>
                <w:szCs w:val="28"/>
              </w:rPr>
            </w:pPr>
            <w:r w:rsidRPr="007C3AEB">
              <w:rPr>
                <w:sz w:val="28"/>
                <w:szCs w:val="28"/>
              </w:rPr>
              <w:t>11300</w:t>
            </w:r>
          </w:p>
        </w:tc>
      </w:tr>
    </w:tbl>
    <w:p w:rsidR="00E044B2" w:rsidRPr="007C3AEB" w:rsidRDefault="00E044B2" w:rsidP="007C3AEB">
      <w:pPr>
        <w:shd w:val="clear" w:color="auto" w:fill="FFFFFF"/>
        <w:ind w:firstLine="284"/>
        <w:jc w:val="both"/>
        <w:rPr>
          <w:color w:val="000000"/>
          <w:sz w:val="28"/>
          <w:szCs w:val="28"/>
        </w:rPr>
      </w:pPr>
      <w:r w:rsidRPr="007C3AEB">
        <w:rPr>
          <w:color w:val="000000"/>
          <w:sz w:val="28"/>
          <w:szCs w:val="28"/>
        </w:rPr>
        <w:t xml:space="preserve">Для перекачивания смесей на небольшие расстояния при выполнении различных стяжек, армоцементных и других конструкций применяют шланговые бетононасосы (рис. 9). В них вместо транспортных цилиндров применяют гибкий резиновый, армированный стальным кордом шланг </w:t>
      </w:r>
      <w:r w:rsidRPr="007C3AEB">
        <w:rPr>
          <w:i/>
          <w:iCs/>
          <w:color w:val="000000"/>
          <w:sz w:val="28"/>
          <w:szCs w:val="28"/>
        </w:rPr>
        <w:t xml:space="preserve">5 </w:t>
      </w:r>
      <w:r w:rsidRPr="007C3AEB">
        <w:rPr>
          <w:color w:val="000000"/>
          <w:sz w:val="28"/>
          <w:szCs w:val="28"/>
        </w:rPr>
        <w:t xml:space="preserve">в форме полукольца и обрезиненные ролики </w:t>
      </w:r>
      <w:r w:rsidRPr="007C3AEB">
        <w:rPr>
          <w:i/>
          <w:iCs/>
          <w:color w:val="000000"/>
          <w:sz w:val="28"/>
          <w:szCs w:val="28"/>
        </w:rPr>
        <w:t>2</w:t>
      </w:r>
      <w:r w:rsidRPr="007C3AEB">
        <w:rPr>
          <w:i/>
          <w:iCs/>
          <w:color w:val="000000"/>
          <w:sz w:val="28"/>
          <w:szCs w:val="28"/>
          <w:vertAlign w:val="subscript"/>
        </w:rPr>
        <w:t>У</w:t>
      </w:r>
      <w:r w:rsidRPr="007C3AEB">
        <w:rPr>
          <w:color w:val="000000"/>
          <w:sz w:val="28"/>
          <w:szCs w:val="28"/>
        </w:rPr>
        <w:t xml:space="preserve">свободно установленные на осях вращающегося ротора </w:t>
      </w:r>
      <w:r w:rsidRPr="007C3AEB">
        <w:rPr>
          <w:i/>
          <w:iCs/>
          <w:color w:val="000000"/>
          <w:sz w:val="28"/>
          <w:szCs w:val="28"/>
        </w:rPr>
        <w:t xml:space="preserve">4. </w:t>
      </w:r>
      <w:r w:rsidRPr="007C3AEB">
        <w:rPr>
          <w:color w:val="000000"/>
          <w:sz w:val="28"/>
          <w:szCs w:val="28"/>
        </w:rPr>
        <w:t xml:space="preserve">Шланг и ротор </w:t>
      </w:r>
      <w:proofErr w:type="gramStart"/>
      <w:r w:rsidRPr="007C3AEB">
        <w:rPr>
          <w:color w:val="000000"/>
          <w:sz w:val="28"/>
          <w:szCs w:val="28"/>
        </w:rPr>
        <w:t>помещены</w:t>
      </w:r>
      <w:proofErr w:type="gramEnd"/>
      <w:r w:rsidRPr="007C3AEB">
        <w:rPr>
          <w:color w:val="000000"/>
          <w:sz w:val="28"/>
          <w:szCs w:val="28"/>
        </w:rPr>
        <w:t xml:space="preserve"> в цилиндрический корпус, с двух сторон закрытый торцовыми крышками </w:t>
      </w:r>
      <w:r w:rsidRPr="007C3AEB">
        <w:rPr>
          <w:i/>
          <w:color w:val="000000"/>
          <w:sz w:val="28"/>
          <w:szCs w:val="28"/>
        </w:rPr>
        <w:t>1</w:t>
      </w:r>
      <w:r w:rsidRPr="007C3AEB">
        <w:rPr>
          <w:color w:val="000000"/>
          <w:sz w:val="28"/>
          <w:szCs w:val="28"/>
        </w:rPr>
        <w:t xml:space="preserve">. При вращении ротора ролики, перекатываясь по шлангу, выдавливают из него смесь в </w:t>
      </w:r>
      <w:proofErr w:type="spellStart"/>
      <w:r w:rsidRPr="007C3AEB">
        <w:rPr>
          <w:color w:val="000000"/>
          <w:sz w:val="28"/>
          <w:szCs w:val="28"/>
        </w:rPr>
        <w:t>бетоновод</w:t>
      </w:r>
      <w:proofErr w:type="spellEnd"/>
      <w:r w:rsidRPr="007C3AEB">
        <w:rPr>
          <w:color w:val="000000"/>
          <w:sz w:val="28"/>
          <w:szCs w:val="28"/>
        </w:rPr>
        <w:t xml:space="preserve">, создавая в нем давление, а во всасывающем участке </w:t>
      </w:r>
      <w:r w:rsidRPr="007C3AEB">
        <w:rPr>
          <w:i/>
          <w:iCs/>
          <w:color w:val="000000"/>
          <w:sz w:val="28"/>
          <w:szCs w:val="28"/>
        </w:rPr>
        <w:t xml:space="preserve">5 </w:t>
      </w:r>
      <w:r w:rsidRPr="007C3AEB">
        <w:rPr>
          <w:iCs/>
          <w:color w:val="000000"/>
          <w:sz w:val="28"/>
          <w:szCs w:val="28"/>
        </w:rPr>
        <w:t xml:space="preserve">– </w:t>
      </w:r>
      <w:r w:rsidRPr="007C3AEB">
        <w:rPr>
          <w:color w:val="000000"/>
          <w:sz w:val="28"/>
          <w:szCs w:val="28"/>
        </w:rPr>
        <w:t xml:space="preserve">разрежение, за счет чего под действием гидростатического и атмосферного давления смесь поступает в насос. Для улучшения условий всасывания в приемном бункере устанавливается лопастный смеситель </w:t>
      </w:r>
      <w:r w:rsidRPr="007C3AEB">
        <w:rPr>
          <w:i/>
          <w:iCs/>
          <w:color w:val="000000"/>
          <w:sz w:val="28"/>
          <w:szCs w:val="28"/>
        </w:rPr>
        <w:t xml:space="preserve">6. </w:t>
      </w:r>
      <w:r w:rsidRPr="007C3AEB">
        <w:rPr>
          <w:color w:val="000000"/>
          <w:sz w:val="28"/>
          <w:szCs w:val="28"/>
        </w:rPr>
        <w:t xml:space="preserve">Привод ротора осуществляется от </w:t>
      </w:r>
      <w:proofErr w:type="spellStart"/>
      <w:r w:rsidRPr="007C3AEB">
        <w:rPr>
          <w:color w:val="000000"/>
          <w:sz w:val="28"/>
          <w:szCs w:val="28"/>
        </w:rPr>
        <w:t>высокомоментногогидромотора</w:t>
      </w:r>
      <w:proofErr w:type="spellEnd"/>
      <w:r w:rsidRPr="007C3AEB">
        <w:rPr>
          <w:color w:val="000000"/>
          <w:sz w:val="28"/>
          <w:szCs w:val="28"/>
        </w:rPr>
        <w:t xml:space="preserve">, закрепленного на корпусе редуктора. </w:t>
      </w:r>
    </w:p>
    <w:p w:rsidR="00E044B2" w:rsidRPr="007C3AEB" w:rsidRDefault="00E044B2" w:rsidP="007C3AEB">
      <w:pPr>
        <w:shd w:val="clear" w:color="auto" w:fill="FFFFFF"/>
        <w:jc w:val="center"/>
        <w:rPr>
          <w:sz w:val="28"/>
          <w:szCs w:val="28"/>
        </w:rPr>
      </w:pPr>
      <w:r w:rsidRPr="007C3AEB">
        <w:rPr>
          <w:noProof/>
          <w:sz w:val="28"/>
          <w:szCs w:val="28"/>
        </w:rPr>
        <w:drawing>
          <wp:inline distT="0" distB="0" distL="0" distR="0">
            <wp:extent cx="2424430" cy="171196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4430" cy="1711960"/>
                    </a:xfrm>
                    <a:prstGeom prst="rect">
                      <a:avLst/>
                    </a:prstGeom>
                    <a:noFill/>
                    <a:ln>
                      <a:noFill/>
                    </a:ln>
                  </pic:spPr>
                </pic:pic>
              </a:graphicData>
            </a:graphic>
          </wp:inline>
        </w:drawing>
      </w:r>
    </w:p>
    <w:p w:rsidR="00E044B2" w:rsidRPr="007C3AEB" w:rsidRDefault="00E044B2" w:rsidP="007C3AEB">
      <w:pPr>
        <w:shd w:val="clear" w:color="auto" w:fill="FFFFFF"/>
        <w:jc w:val="center"/>
        <w:rPr>
          <w:sz w:val="28"/>
          <w:szCs w:val="28"/>
        </w:rPr>
      </w:pPr>
      <w:r w:rsidRPr="007C3AEB">
        <w:rPr>
          <w:color w:val="000000"/>
          <w:sz w:val="28"/>
          <w:szCs w:val="28"/>
        </w:rPr>
        <w:t>Рис. 9. Принципиальная схема шлангового бетононасоса</w:t>
      </w:r>
    </w:p>
    <w:p w:rsidR="00E044B2" w:rsidRPr="007C3AEB" w:rsidRDefault="00E044B2" w:rsidP="007C3AEB">
      <w:pPr>
        <w:shd w:val="clear" w:color="auto" w:fill="FFFFFF"/>
        <w:ind w:firstLine="284"/>
        <w:jc w:val="both"/>
        <w:rPr>
          <w:color w:val="000000"/>
          <w:sz w:val="28"/>
          <w:szCs w:val="28"/>
        </w:rPr>
      </w:pPr>
      <w:r w:rsidRPr="007C3AEB">
        <w:rPr>
          <w:color w:val="000000"/>
          <w:sz w:val="28"/>
          <w:szCs w:val="28"/>
        </w:rPr>
        <w:t>Шланговые насосы просты по конструкции и в эксплуатации, подают смесь непрерывным потоком с равномерным давлением и расходуют меньше энергии. Но все же они не получили широкого применения из-за жестких требований к составу смесей, незначительного давления (до 2,1 МПа), развиваемого насосом, и небольшого срока службы (до 2000 ... 3000 м</w:t>
      </w:r>
      <w:r w:rsidRPr="007C3AEB">
        <w:rPr>
          <w:color w:val="000000"/>
          <w:sz w:val="28"/>
          <w:szCs w:val="28"/>
          <w:vertAlign w:val="superscript"/>
        </w:rPr>
        <w:t>3</w:t>
      </w:r>
      <w:r w:rsidRPr="007C3AEB">
        <w:rPr>
          <w:color w:val="000000"/>
          <w:sz w:val="28"/>
          <w:szCs w:val="28"/>
        </w:rPr>
        <w:t xml:space="preserve"> перекачиваемой смеси) шлангов.</w:t>
      </w:r>
    </w:p>
    <w:p w:rsidR="000536A9" w:rsidRDefault="000536A9" w:rsidP="007C3AEB">
      <w:pPr>
        <w:shd w:val="clear" w:color="auto" w:fill="FFFFFF"/>
        <w:ind w:firstLine="284"/>
        <w:jc w:val="center"/>
        <w:rPr>
          <w:b/>
          <w:bCs/>
          <w:caps/>
          <w:color w:val="000000"/>
          <w:sz w:val="28"/>
          <w:szCs w:val="28"/>
        </w:rPr>
      </w:pPr>
    </w:p>
    <w:p w:rsidR="00E044B2" w:rsidRPr="007C3AEB" w:rsidRDefault="00E044B2" w:rsidP="007C3AEB">
      <w:pPr>
        <w:shd w:val="clear" w:color="auto" w:fill="FFFFFF"/>
        <w:ind w:firstLine="284"/>
        <w:jc w:val="center"/>
        <w:rPr>
          <w:b/>
          <w:bCs/>
          <w:caps/>
          <w:color w:val="000000"/>
          <w:sz w:val="28"/>
          <w:szCs w:val="28"/>
        </w:rPr>
      </w:pPr>
      <w:r w:rsidRPr="007C3AEB">
        <w:rPr>
          <w:b/>
          <w:bCs/>
          <w:caps/>
          <w:color w:val="000000"/>
          <w:sz w:val="28"/>
          <w:szCs w:val="28"/>
        </w:rPr>
        <w:lastRenderedPageBreak/>
        <w:t xml:space="preserve">2. Передвижные бетононасосные установки </w:t>
      </w:r>
    </w:p>
    <w:p w:rsidR="00E044B2" w:rsidRPr="007C3AEB" w:rsidRDefault="00E044B2" w:rsidP="007C3AEB">
      <w:pPr>
        <w:shd w:val="clear" w:color="auto" w:fill="FFFFFF"/>
        <w:ind w:firstLine="284"/>
        <w:jc w:val="center"/>
        <w:rPr>
          <w:b/>
          <w:bCs/>
          <w:caps/>
          <w:color w:val="000000"/>
          <w:sz w:val="28"/>
          <w:szCs w:val="28"/>
        </w:rPr>
      </w:pPr>
      <w:r w:rsidRPr="007C3AEB">
        <w:rPr>
          <w:b/>
          <w:bCs/>
          <w:caps/>
          <w:color w:val="000000"/>
          <w:sz w:val="28"/>
          <w:szCs w:val="28"/>
        </w:rPr>
        <w:t>на автомобильном ходу</w:t>
      </w:r>
    </w:p>
    <w:p w:rsidR="004804E3" w:rsidRPr="007C3AEB" w:rsidRDefault="00E044B2" w:rsidP="007C3AEB">
      <w:pPr>
        <w:shd w:val="clear" w:color="auto" w:fill="FFFFFF"/>
        <w:ind w:firstLine="284"/>
        <w:jc w:val="both"/>
        <w:rPr>
          <w:i/>
          <w:color w:val="000000"/>
          <w:sz w:val="28"/>
          <w:szCs w:val="28"/>
        </w:rPr>
      </w:pPr>
      <w:r w:rsidRPr="007C3AEB">
        <w:rPr>
          <w:color w:val="000000"/>
          <w:sz w:val="28"/>
          <w:szCs w:val="28"/>
        </w:rPr>
        <w:t>Для расширения сферы применения бетононасосов, быстрого их перебазирования и повышения коэффициента использования они устанавливаются на буксируемых прицепах или автомобилях. Компоновка агрегатов бетононасоса с распределительной стрелой на шасси автомобиля показана на рис. 10,</w:t>
      </w:r>
      <w:r w:rsidRPr="007C3AEB">
        <w:rPr>
          <w:i/>
          <w:color w:val="000000"/>
          <w:sz w:val="28"/>
          <w:szCs w:val="28"/>
        </w:rPr>
        <w:t>а</w:t>
      </w:r>
    </w:p>
    <w:p w:rsidR="004804E3" w:rsidRPr="007C3AEB" w:rsidRDefault="00E044B2" w:rsidP="007C3AEB">
      <w:pPr>
        <w:shd w:val="clear" w:color="auto" w:fill="FFFFFF"/>
        <w:ind w:firstLine="284"/>
        <w:jc w:val="both"/>
        <w:rPr>
          <w:sz w:val="28"/>
          <w:szCs w:val="28"/>
        </w:rPr>
      </w:pPr>
      <w:r w:rsidRPr="007C3AEB">
        <w:rPr>
          <w:color w:val="000000"/>
          <w:sz w:val="28"/>
          <w:szCs w:val="28"/>
        </w:rPr>
        <w:t>.</w:t>
      </w:r>
      <w:r w:rsidR="004804E3" w:rsidRPr="007C3AEB">
        <w:rPr>
          <w:color w:val="000000"/>
          <w:sz w:val="28"/>
          <w:szCs w:val="28"/>
        </w:rPr>
        <w:t xml:space="preserve"> Бетонная смесь из </w:t>
      </w:r>
      <w:proofErr w:type="spellStart"/>
      <w:r w:rsidR="004804E3" w:rsidRPr="007C3AEB">
        <w:rPr>
          <w:color w:val="000000"/>
          <w:sz w:val="28"/>
          <w:szCs w:val="28"/>
        </w:rPr>
        <w:t>автобетоносмесителя</w:t>
      </w:r>
      <w:proofErr w:type="spellEnd"/>
      <w:r w:rsidR="004804E3" w:rsidRPr="007C3AEB">
        <w:rPr>
          <w:color w:val="000000"/>
          <w:sz w:val="28"/>
          <w:szCs w:val="28"/>
        </w:rPr>
        <w:t xml:space="preserve"> загружается в приемный бункер </w:t>
      </w:r>
      <w:r w:rsidR="004804E3" w:rsidRPr="007C3AEB">
        <w:rPr>
          <w:i/>
          <w:iCs/>
          <w:color w:val="000000"/>
          <w:sz w:val="28"/>
          <w:szCs w:val="28"/>
        </w:rPr>
        <w:t xml:space="preserve">3 </w:t>
      </w:r>
      <w:r w:rsidR="004804E3" w:rsidRPr="007C3AEB">
        <w:rPr>
          <w:color w:val="000000"/>
          <w:sz w:val="28"/>
          <w:szCs w:val="28"/>
        </w:rPr>
        <w:t xml:space="preserve">и, побуждаемая смесителем </w:t>
      </w:r>
      <w:r w:rsidR="004804E3" w:rsidRPr="007C3AEB">
        <w:rPr>
          <w:i/>
          <w:iCs/>
          <w:color w:val="000000"/>
          <w:sz w:val="28"/>
          <w:szCs w:val="28"/>
        </w:rPr>
        <w:t xml:space="preserve">4, </w:t>
      </w:r>
      <w:r w:rsidR="004804E3" w:rsidRPr="007C3AEB">
        <w:rPr>
          <w:color w:val="000000"/>
          <w:sz w:val="28"/>
          <w:szCs w:val="28"/>
        </w:rPr>
        <w:t>поступает через распредели</w:t>
      </w:r>
      <w:r w:rsidR="004804E3" w:rsidRPr="007C3AEB">
        <w:rPr>
          <w:color w:val="000000"/>
          <w:sz w:val="28"/>
          <w:szCs w:val="28"/>
        </w:rPr>
        <w:softHyphen/>
        <w:t xml:space="preserve">тельную коробку </w:t>
      </w:r>
      <w:r w:rsidR="004804E3" w:rsidRPr="007C3AEB">
        <w:rPr>
          <w:i/>
          <w:iCs/>
          <w:color w:val="000000"/>
          <w:sz w:val="28"/>
          <w:szCs w:val="28"/>
        </w:rPr>
        <w:t xml:space="preserve">2 </w:t>
      </w:r>
      <w:r w:rsidR="004804E3" w:rsidRPr="007C3AEB">
        <w:rPr>
          <w:color w:val="000000"/>
          <w:sz w:val="28"/>
          <w:szCs w:val="28"/>
        </w:rPr>
        <w:t xml:space="preserve">в цилиндры гидравлического насоса </w:t>
      </w:r>
      <w:r w:rsidR="004804E3" w:rsidRPr="007C3AEB">
        <w:rPr>
          <w:i/>
          <w:iCs/>
          <w:color w:val="000000"/>
          <w:sz w:val="28"/>
          <w:szCs w:val="28"/>
        </w:rPr>
        <w:t xml:space="preserve">5. </w:t>
      </w:r>
      <w:r w:rsidR="004804E3" w:rsidRPr="007C3AEB">
        <w:rPr>
          <w:color w:val="000000"/>
          <w:sz w:val="28"/>
          <w:szCs w:val="28"/>
        </w:rPr>
        <w:t xml:space="preserve">Поршни бетононасоса нагнетают смесь в выходной патрубок </w:t>
      </w:r>
      <w:r w:rsidR="004804E3" w:rsidRPr="007C3AEB">
        <w:rPr>
          <w:i/>
          <w:color w:val="000000"/>
          <w:sz w:val="28"/>
          <w:szCs w:val="28"/>
        </w:rPr>
        <w:t>1</w:t>
      </w:r>
      <w:r w:rsidR="004804E3" w:rsidRPr="007C3AEB">
        <w:rPr>
          <w:color w:val="000000"/>
          <w:sz w:val="28"/>
          <w:szCs w:val="28"/>
        </w:rPr>
        <w:t>, из которого она по бетоноводу</w:t>
      </w:r>
      <w:r w:rsidR="004804E3" w:rsidRPr="007C3AEB">
        <w:rPr>
          <w:i/>
          <w:iCs/>
          <w:color w:val="000000"/>
          <w:sz w:val="28"/>
          <w:szCs w:val="28"/>
        </w:rPr>
        <w:t xml:space="preserve">6 </w:t>
      </w:r>
      <w:r w:rsidR="004804E3" w:rsidRPr="007C3AEB">
        <w:rPr>
          <w:color w:val="000000"/>
          <w:sz w:val="28"/>
          <w:szCs w:val="28"/>
        </w:rPr>
        <w:t xml:space="preserve">подается к месту укладки. </w:t>
      </w:r>
      <w:proofErr w:type="spellStart"/>
      <w:r w:rsidR="004804E3" w:rsidRPr="007C3AEB">
        <w:rPr>
          <w:color w:val="000000"/>
          <w:sz w:val="28"/>
          <w:szCs w:val="28"/>
        </w:rPr>
        <w:t>Бетоновод</w:t>
      </w:r>
      <w:proofErr w:type="spellEnd"/>
      <w:r w:rsidR="004804E3" w:rsidRPr="007C3AEB">
        <w:rPr>
          <w:color w:val="000000"/>
          <w:sz w:val="28"/>
          <w:szCs w:val="28"/>
        </w:rPr>
        <w:t xml:space="preserve">, </w:t>
      </w:r>
      <w:proofErr w:type="gramStart"/>
      <w:r w:rsidR="004804E3" w:rsidRPr="007C3AEB">
        <w:rPr>
          <w:color w:val="000000"/>
          <w:sz w:val="28"/>
          <w:szCs w:val="28"/>
        </w:rPr>
        <w:t>состоящий</w:t>
      </w:r>
      <w:proofErr w:type="gramEnd"/>
      <w:r w:rsidR="004804E3" w:rsidRPr="007C3AEB">
        <w:rPr>
          <w:color w:val="000000"/>
          <w:sz w:val="28"/>
          <w:szCs w:val="28"/>
        </w:rPr>
        <w:t xml:space="preserve"> из участков труб и гибких элементов, закреплен на распределительной стреле 7. Трехзвенная распределительная стрела обладает большой маневренностью, поскольку она может поворачиваться на колонке </w:t>
      </w:r>
      <w:r w:rsidR="004804E3" w:rsidRPr="007C3AEB">
        <w:rPr>
          <w:i/>
          <w:iCs/>
          <w:color w:val="000000"/>
          <w:sz w:val="28"/>
          <w:szCs w:val="28"/>
        </w:rPr>
        <w:t xml:space="preserve">9 </w:t>
      </w:r>
      <w:r w:rsidR="004804E3" w:rsidRPr="007C3AEB">
        <w:rPr>
          <w:color w:val="000000"/>
          <w:sz w:val="28"/>
          <w:szCs w:val="28"/>
        </w:rPr>
        <w:t xml:space="preserve">с помощью механизма </w:t>
      </w:r>
      <w:r w:rsidR="004804E3" w:rsidRPr="007C3AEB">
        <w:rPr>
          <w:i/>
          <w:iCs/>
          <w:color w:val="000000"/>
          <w:sz w:val="28"/>
          <w:szCs w:val="28"/>
        </w:rPr>
        <w:t xml:space="preserve">10 </w:t>
      </w:r>
      <w:r w:rsidR="004804E3" w:rsidRPr="007C3AEB">
        <w:rPr>
          <w:color w:val="000000"/>
          <w:sz w:val="28"/>
          <w:szCs w:val="28"/>
        </w:rPr>
        <w:t xml:space="preserve">и изменять положение звеньев с помощью гидроцилиндров </w:t>
      </w:r>
      <w:r w:rsidR="004804E3" w:rsidRPr="007C3AEB">
        <w:rPr>
          <w:i/>
          <w:iCs/>
          <w:color w:val="000000"/>
          <w:sz w:val="28"/>
          <w:szCs w:val="28"/>
        </w:rPr>
        <w:t xml:space="preserve">8. </w:t>
      </w:r>
      <w:r w:rsidR="004804E3" w:rsidRPr="007C3AEB">
        <w:rPr>
          <w:color w:val="000000"/>
          <w:sz w:val="28"/>
          <w:szCs w:val="28"/>
        </w:rPr>
        <w:t xml:space="preserve">Все агрегаты насоса и гидропривод </w:t>
      </w:r>
      <w:r w:rsidR="004804E3" w:rsidRPr="007C3AEB">
        <w:rPr>
          <w:i/>
          <w:iCs/>
          <w:color w:val="000000"/>
          <w:sz w:val="28"/>
          <w:szCs w:val="28"/>
        </w:rPr>
        <w:t xml:space="preserve">12 </w:t>
      </w:r>
      <w:r w:rsidR="004804E3" w:rsidRPr="007C3AEB">
        <w:rPr>
          <w:color w:val="000000"/>
          <w:sz w:val="28"/>
          <w:szCs w:val="28"/>
        </w:rPr>
        <w:t xml:space="preserve">смонтированы на шасси автомобиля </w:t>
      </w:r>
      <w:r w:rsidR="004804E3" w:rsidRPr="007C3AEB">
        <w:rPr>
          <w:i/>
          <w:color w:val="000000"/>
          <w:sz w:val="28"/>
          <w:szCs w:val="28"/>
        </w:rPr>
        <w:t>11</w:t>
      </w:r>
      <w:r w:rsidR="004804E3" w:rsidRPr="007C3AEB">
        <w:rPr>
          <w:color w:val="000000"/>
          <w:sz w:val="28"/>
          <w:szCs w:val="28"/>
        </w:rPr>
        <w:t>.</w:t>
      </w:r>
    </w:p>
    <w:p w:rsidR="004804E3" w:rsidRPr="007C3AEB" w:rsidRDefault="004804E3" w:rsidP="007C3AEB">
      <w:pPr>
        <w:shd w:val="clear" w:color="auto" w:fill="FFFFFF"/>
        <w:ind w:firstLine="284"/>
        <w:jc w:val="both"/>
        <w:rPr>
          <w:sz w:val="28"/>
          <w:szCs w:val="28"/>
        </w:rPr>
      </w:pPr>
      <w:r w:rsidRPr="007C3AEB">
        <w:rPr>
          <w:color w:val="000000"/>
          <w:sz w:val="28"/>
          <w:szCs w:val="28"/>
        </w:rPr>
        <w:t>На рис. 10,</w:t>
      </w:r>
      <w:r w:rsidRPr="007C3AEB">
        <w:rPr>
          <w:i/>
          <w:color w:val="000000"/>
          <w:sz w:val="28"/>
          <w:szCs w:val="28"/>
        </w:rPr>
        <w:t>б</w:t>
      </w:r>
      <w:r w:rsidRPr="007C3AEB">
        <w:rPr>
          <w:color w:val="000000"/>
          <w:sz w:val="28"/>
          <w:szCs w:val="28"/>
        </w:rPr>
        <w:t xml:space="preserve"> приведена диаграмма, иллюстрирующая зону подачи смеси на объекте бетонирования.</w:t>
      </w:r>
    </w:p>
    <w:p w:rsidR="00635A1F" w:rsidRDefault="00635A1F" w:rsidP="00635A1F">
      <w:pPr>
        <w:shd w:val="clear" w:color="auto" w:fill="FFFFFF"/>
        <w:ind w:firstLine="284"/>
        <w:jc w:val="both"/>
        <w:rPr>
          <w:color w:val="000000"/>
          <w:sz w:val="28"/>
          <w:szCs w:val="28"/>
        </w:rPr>
      </w:pPr>
      <w:r w:rsidRPr="007C3AEB">
        <w:rPr>
          <w:noProof/>
          <w:sz w:val="28"/>
          <w:szCs w:val="28"/>
        </w:rPr>
        <w:drawing>
          <wp:anchor distT="0" distB="0" distL="114300" distR="114300" simplePos="0" relativeHeight="251666432" behindDoc="0" locked="0" layoutInCell="1" allowOverlap="1">
            <wp:simplePos x="0" y="0"/>
            <wp:positionH relativeFrom="column">
              <wp:posOffset>1175385</wp:posOffset>
            </wp:positionH>
            <wp:positionV relativeFrom="paragraph">
              <wp:posOffset>1546225</wp:posOffset>
            </wp:positionV>
            <wp:extent cx="3881120" cy="4008755"/>
            <wp:effectExtent l="0" t="0" r="508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1120" cy="4008755"/>
                    </a:xfrm>
                    <a:prstGeom prst="rect">
                      <a:avLst/>
                    </a:prstGeom>
                    <a:noFill/>
                    <a:ln>
                      <a:noFill/>
                    </a:ln>
                  </pic:spPr>
                </pic:pic>
              </a:graphicData>
            </a:graphic>
          </wp:anchor>
        </w:drawing>
      </w:r>
      <w:r w:rsidR="004804E3" w:rsidRPr="007C3AEB">
        <w:rPr>
          <w:b/>
          <w:color w:val="000000"/>
          <w:sz w:val="28"/>
          <w:szCs w:val="28"/>
        </w:rPr>
        <w:t>Автобетононасос СБ-126А</w:t>
      </w:r>
      <w:r w:rsidR="004804E3" w:rsidRPr="007C3AEB">
        <w:rPr>
          <w:color w:val="000000"/>
          <w:sz w:val="28"/>
          <w:szCs w:val="28"/>
        </w:rPr>
        <w:t xml:space="preserve"> (рис. 11) предназначен для подачи свежеприготовленной бетонной смеси в </w:t>
      </w:r>
      <w:proofErr w:type="gramStart"/>
      <w:r w:rsidR="004804E3" w:rsidRPr="007C3AEB">
        <w:rPr>
          <w:color w:val="000000"/>
          <w:sz w:val="28"/>
          <w:szCs w:val="28"/>
        </w:rPr>
        <w:t>горизонтальном</w:t>
      </w:r>
      <w:proofErr w:type="gramEnd"/>
      <w:r w:rsidR="004804E3" w:rsidRPr="007C3AEB">
        <w:rPr>
          <w:color w:val="000000"/>
          <w:sz w:val="28"/>
          <w:szCs w:val="28"/>
        </w:rPr>
        <w:t xml:space="preserve"> и вертикальном направлениях к месту укладки с помощью стрелы или инвентарного </w:t>
      </w:r>
      <w:proofErr w:type="spellStart"/>
      <w:r w:rsidR="004804E3" w:rsidRPr="007C3AEB">
        <w:rPr>
          <w:color w:val="000000"/>
          <w:sz w:val="28"/>
          <w:szCs w:val="28"/>
        </w:rPr>
        <w:t>бетоновода</w:t>
      </w:r>
      <w:proofErr w:type="spellEnd"/>
      <w:r w:rsidR="004804E3" w:rsidRPr="007C3AEB">
        <w:rPr>
          <w:color w:val="000000"/>
          <w:sz w:val="28"/>
          <w:szCs w:val="28"/>
        </w:rPr>
        <w:t>. Он может работать в районах с умеренным климатом при температуре окружающей среды от - 5 до + 40</w:t>
      </w:r>
      <w:r w:rsidR="004804E3" w:rsidRPr="007C3AEB">
        <w:rPr>
          <w:color w:val="000000"/>
          <w:sz w:val="28"/>
          <w:szCs w:val="28"/>
        </w:rPr>
        <w:sym w:font="Symbol" w:char="F0B0"/>
      </w:r>
      <w:r w:rsidR="004804E3" w:rsidRPr="007C3AEB">
        <w:rPr>
          <w:color w:val="000000"/>
          <w:sz w:val="28"/>
          <w:szCs w:val="28"/>
        </w:rPr>
        <w:t xml:space="preserve"> С. Он монтируется на автомобиле КамАЗ-53213 и состоит из распределительной стрелы, рамы, приемной воронки, распределительного устройства, опорных стоек, поворотного устройства, цилиндропоршневой группы, </w:t>
      </w:r>
    </w:p>
    <w:p w:rsidR="00635A1F" w:rsidRPr="007C3AEB" w:rsidRDefault="00635A1F" w:rsidP="00635A1F">
      <w:pPr>
        <w:shd w:val="clear" w:color="auto" w:fill="FFFFFF"/>
        <w:jc w:val="center"/>
        <w:rPr>
          <w:sz w:val="28"/>
          <w:szCs w:val="28"/>
        </w:rPr>
      </w:pPr>
      <w:r w:rsidRPr="007C3AEB">
        <w:rPr>
          <w:color w:val="000000"/>
          <w:sz w:val="28"/>
          <w:szCs w:val="28"/>
        </w:rPr>
        <w:t>Рис.10. Гидравлический бетононасос с распределительной стрелой на шасси автомобиля</w:t>
      </w:r>
    </w:p>
    <w:p w:rsidR="004804E3" w:rsidRPr="007C3AEB" w:rsidRDefault="004804E3" w:rsidP="00635A1F">
      <w:pPr>
        <w:shd w:val="clear" w:color="auto" w:fill="FFFFFF"/>
        <w:jc w:val="both"/>
        <w:rPr>
          <w:sz w:val="28"/>
          <w:szCs w:val="28"/>
        </w:rPr>
      </w:pPr>
      <w:r w:rsidRPr="007C3AEB">
        <w:rPr>
          <w:color w:val="000000"/>
          <w:sz w:val="28"/>
          <w:szCs w:val="28"/>
        </w:rPr>
        <w:t xml:space="preserve">привода гидронасоса, компрессора, </w:t>
      </w:r>
      <w:proofErr w:type="spellStart"/>
      <w:r w:rsidRPr="007C3AEB">
        <w:rPr>
          <w:color w:val="000000"/>
          <w:sz w:val="28"/>
          <w:szCs w:val="28"/>
        </w:rPr>
        <w:t>гидробаков</w:t>
      </w:r>
      <w:proofErr w:type="spellEnd"/>
      <w:r w:rsidRPr="007C3AEB">
        <w:rPr>
          <w:color w:val="000000"/>
          <w:sz w:val="28"/>
          <w:szCs w:val="28"/>
        </w:rPr>
        <w:t xml:space="preserve"> выносных опор, блока управления, </w:t>
      </w:r>
      <w:r w:rsidRPr="007C3AEB">
        <w:rPr>
          <w:color w:val="000000"/>
          <w:sz w:val="28"/>
          <w:szCs w:val="28"/>
        </w:rPr>
        <w:lastRenderedPageBreak/>
        <w:t>состоящего из пульта контроля и управления, пульта управления распределительной стрелой, дистанционного управления; гидросистемы и электрооборудования.</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Бетонная смесь из </w:t>
      </w:r>
      <w:proofErr w:type="spellStart"/>
      <w:r w:rsidRPr="007C3AEB">
        <w:rPr>
          <w:color w:val="000000"/>
          <w:sz w:val="28"/>
          <w:szCs w:val="28"/>
        </w:rPr>
        <w:t>автобетоносмесителя</w:t>
      </w:r>
      <w:proofErr w:type="spellEnd"/>
      <w:r w:rsidRPr="007C3AEB">
        <w:rPr>
          <w:color w:val="000000"/>
          <w:sz w:val="28"/>
          <w:szCs w:val="28"/>
        </w:rPr>
        <w:t xml:space="preserve"> подается в приемную воронку автобетононасоса, откуда направляется к двум </w:t>
      </w:r>
      <w:proofErr w:type="spellStart"/>
      <w:r w:rsidRPr="007C3AEB">
        <w:rPr>
          <w:color w:val="000000"/>
          <w:sz w:val="28"/>
          <w:szCs w:val="28"/>
        </w:rPr>
        <w:t>бетонотранспортным</w:t>
      </w:r>
      <w:proofErr w:type="spellEnd"/>
      <w:r w:rsidRPr="007C3AEB">
        <w:rPr>
          <w:color w:val="000000"/>
          <w:sz w:val="28"/>
          <w:szCs w:val="28"/>
        </w:rPr>
        <w:t xml:space="preserve"> цилиндрам. При соответствующем крайнем положении распределительного устройства правый </w:t>
      </w:r>
      <w:proofErr w:type="spellStart"/>
      <w:r w:rsidRPr="007C3AEB">
        <w:rPr>
          <w:color w:val="000000"/>
          <w:sz w:val="28"/>
          <w:szCs w:val="28"/>
        </w:rPr>
        <w:t>бетонотранспортный</w:t>
      </w:r>
      <w:proofErr w:type="spellEnd"/>
      <w:r w:rsidRPr="007C3AEB">
        <w:rPr>
          <w:color w:val="000000"/>
          <w:sz w:val="28"/>
          <w:szCs w:val="28"/>
        </w:rPr>
        <w:t xml:space="preserve"> цилиндр сообщается с приемной воронкой, и смесь засасывается в </w:t>
      </w:r>
      <w:proofErr w:type="spellStart"/>
      <w:r w:rsidRPr="007C3AEB">
        <w:rPr>
          <w:color w:val="000000"/>
          <w:sz w:val="28"/>
          <w:szCs w:val="28"/>
        </w:rPr>
        <w:t>бетонотранспортный</w:t>
      </w:r>
      <w:proofErr w:type="spellEnd"/>
      <w:r w:rsidRPr="007C3AEB">
        <w:rPr>
          <w:color w:val="000000"/>
          <w:sz w:val="28"/>
          <w:szCs w:val="28"/>
        </w:rPr>
        <w:t xml:space="preserve"> цилиндр, а левый </w:t>
      </w:r>
      <w:proofErr w:type="spellStart"/>
      <w:r w:rsidRPr="007C3AEB">
        <w:rPr>
          <w:color w:val="000000"/>
          <w:sz w:val="28"/>
          <w:szCs w:val="28"/>
        </w:rPr>
        <w:t>бетонотранспортный</w:t>
      </w:r>
      <w:proofErr w:type="spellEnd"/>
      <w:r w:rsidRPr="007C3AEB">
        <w:rPr>
          <w:color w:val="000000"/>
          <w:sz w:val="28"/>
          <w:szCs w:val="28"/>
        </w:rPr>
        <w:t xml:space="preserve"> цилиндр сообщается через распределительное устройство с напорным </w:t>
      </w:r>
      <w:proofErr w:type="spellStart"/>
      <w:r w:rsidRPr="007C3AEB">
        <w:rPr>
          <w:color w:val="000000"/>
          <w:sz w:val="28"/>
          <w:szCs w:val="28"/>
        </w:rPr>
        <w:t>бетоноводом</w:t>
      </w:r>
      <w:proofErr w:type="spellEnd"/>
      <w:r w:rsidRPr="007C3AEB">
        <w:rPr>
          <w:color w:val="000000"/>
          <w:sz w:val="28"/>
          <w:szCs w:val="28"/>
        </w:rPr>
        <w:t xml:space="preserve">, и находящаяся в цилиндре бетонная смесь нагнетается поршнем в </w:t>
      </w:r>
      <w:proofErr w:type="spellStart"/>
      <w:r w:rsidRPr="007C3AEB">
        <w:rPr>
          <w:color w:val="000000"/>
          <w:sz w:val="28"/>
          <w:szCs w:val="28"/>
        </w:rPr>
        <w:t>бетоновод</w:t>
      </w:r>
      <w:proofErr w:type="spellEnd"/>
      <w:r w:rsidRPr="007C3AEB">
        <w:rPr>
          <w:color w:val="000000"/>
          <w:sz w:val="28"/>
          <w:szCs w:val="28"/>
        </w:rPr>
        <w:t>.</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В конце хода нагнетания распределительное устройство изменяет свое положение одновременно с переключением хода приводных гидроцилиндров при помощи следящей системы, которая состоит из системы рычагов, воздействующих на </w:t>
      </w:r>
      <w:proofErr w:type="spellStart"/>
      <w:r w:rsidRPr="007C3AEB">
        <w:rPr>
          <w:color w:val="000000"/>
          <w:sz w:val="28"/>
          <w:szCs w:val="28"/>
        </w:rPr>
        <w:t>гидрораспределители</w:t>
      </w:r>
      <w:proofErr w:type="spellEnd"/>
      <w:r w:rsidRPr="007C3AEB">
        <w:rPr>
          <w:color w:val="000000"/>
          <w:sz w:val="28"/>
          <w:szCs w:val="28"/>
        </w:rPr>
        <w:t xml:space="preserve">. При этом с помощью распределительного устройства правый </w:t>
      </w:r>
      <w:proofErr w:type="spellStart"/>
      <w:r w:rsidRPr="007C3AEB">
        <w:rPr>
          <w:color w:val="000000"/>
          <w:sz w:val="28"/>
          <w:szCs w:val="28"/>
        </w:rPr>
        <w:t>бетонотранспортный</w:t>
      </w:r>
      <w:proofErr w:type="spellEnd"/>
      <w:r w:rsidRPr="007C3AEB">
        <w:rPr>
          <w:color w:val="000000"/>
          <w:sz w:val="28"/>
          <w:szCs w:val="28"/>
        </w:rPr>
        <w:t xml:space="preserve"> цилиндр сообщается с </w:t>
      </w:r>
      <w:proofErr w:type="spellStart"/>
      <w:r w:rsidRPr="007C3AEB">
        <w:rPr>
          <w:color w:val="000000"/>
          <w:sz w:val="28"/>
          <w:szCs w:val="28"/>
        </w:rPr>
        <w:t>бетоноводом</w:t>
      </w:r>
      <w:proofErr w:type="spellEnd"/>
      <w:r w:rsidRPr="007C3AEB">
        <w:rPr>
          <w:color w:val="000000"/>
          <w:sz w:val="28"/>
          <w:szCs w:val="28"/>
        </w:rPr>
        <w:t xml:space="preserve"> для нагнетания в него бетонной смеси, левый сообщается с приемной воронкой для засасывания в него бетонной смеси.</w:t>
      </w:r>
    </w:p>
    <w:p w:rsidR="00E044B2" w:rsidRPr="007C3AEB" w:rsidRDefault="00E044B2" w:rsidP="007C3AEB">
      <w:pPr>
        <w:shd w:val="clear" w:color="auto" w:fill="FFFFFF"/>
        <w:ind w:firstLine="284"/>
        <w:jc w:val="both"/>
        <w:rPr>
          <w:color w:val="000000"/>
          <w:sz w:val="28"/>
          <w:szCs w:val="28"/>
        </w:rPr>
      </w:pPr>
      <w:r w:rsidRPr="007C3AEB">
        <w:rPr>
          <w:color w:val="000000"/>
          <w:sz w:val="28"/>
          <w:szCs w:val="28"/>
        </w:rPr>
        <w:t xml:space="preserve">Нагнетаемая через распределительное устройство в </w:t>
      </w:r>
      <w:proofErr w:type="spellStart"/>
      <w:r w:rsidRPr="007C3AEB">
        <w:rPr>
          <w:color w:val="000000"/>
          <w:sz w:val="28"/>
          <w:szCs w:val="28"/>
        </w:rPr>
        <w:t>бетоновод</w:t>
      </w:r>
      <w:proofErr w:type="spellEnd"/>
      <w:r w:rsidRPr="007C3AEB">
        <w:rPr>
          <w:color w:val="000000"/>
          <w:sz w:val="28"/>
          <w:szCs w:val="28"/>
        </w:rPr>
        <w:t xml:space="preserve"> смесь подается на объект либо с помощью распределительной стрелы, либо с помощью </w:t>
      </w:r>
      <w:proofErr w:type="spellStart"/>
      <w:r w:rsidRPr="007C3AEB">
        <w:rPr>
          <w:color w:val="000000"/>
          <w:sz w:val="28"/>
          <w:szCs w:val="28"/>
        </w:rPr>
        <w:t>бетоновода</w:t>
      </w:r>
      <w:proofErr w:type="spellEnd"/>
      <w:r w:rsidRPr="007C3AEB">
        <w:rPr>
          <w:color w:val="000000"/>
          <w:sz w:val="28"/>
          <w:szCs w:val="28"/>
        </w:rPr>
        <w:t xml:space="preserve">, </w:t>
      </w:r>
      <w:proofErr w:type="gramStart"/>
      <w:r w:rsidRPr="007C3AEB">
        <w:rPr>
          <w:color w:val="000000"/>
          <w:sz w:val="28"/>
          <w:szCs w:val="28"/>
        </w:rPr>
        <w:t>подсоединяемого</w:t>
      </w:r>
      <w:proofErr w:type="gramEnd"/>
      <w:r w:rsidRPr="007C3AEB">
        <w:rPr>
          <w:color w:val="000000"/>
          <w:sz w:val="28"/>
          <w:szCs w:val="28"/>
        </w:rPr>
        <w:t xml:space="preserve"> к </w:t>
      </w:r>
      <w:proofErr w:type="spellStart"/>
      <w:r w:rsidRPr="007C3AEB">
        <w:rPr>
          <w:color w:val="000000"/>
          <w:sz w:val="28"/>
          <w:szCs w:val="28"/>
        </w:rPr>
        <w:t>бетонораспределительному</w:t>
      </w:r>
      <w:proofErr w:type="spellEnd"/>
      <w:r w:rsidRPr="007C3AEB">
        <w:rPr>
          <w:color w:val="000000"/>
          <w:sz w:val="28"/>
          <w:szCs w:val="28"/>
        </w:rPr>
        <w:t xml:space="preserve"> устройству.</w:t>
      </w:r>
    </w:p>
    <w:p w:rsidR="00E044B2" w:rsidRPr="007C3AEB" w:rsidRDefault="00E044B2" w:rsidP="007C3AEB">
      <w:pPr>
        <w:shd w:val="clear" w:color="auto" w:fill="FFFFFF"/>
        <w:ind w:firstLine="284"/>
        <w:jc w:val="both"/>
        <w:rPr>
          <w:color w:val="000000"/>
          <w:sz w:val="28"/>
          <w:szCs w:val="28"/>
        </w:rPr>
      </w:pPr>
      <w:r w:rsidRPr="007C3AEB">
        <w:rPr>
          <w:color w:val="000000"/>
          <w:sz w:val="28"/>
          <w:szCs w:val="28"/>
        </w:rPr>
        <w:t>Приемная воронка с объемом по загрузке 0,7 м</w:t>
      </w:r>
      <w:r w:rsidRPr="007C3AEB">
        <w:rPr>
          <w:color w:val="000000"/>
          <w:sz w:val="28"/>
          <w:szCs w:val="28"/>
          <w:vertAlign w:val="superscript"/>
        </w:rPr>
        <w:t xml:space="preserve">3 </w:t>
      </w:r>
      <w:r w:rsidRPr="007C3AEB">
        <w:rPr>
          <w:color w:val="000000"/>
          <w:sz w:val="28"/>
          <w:szCs w:val="28"/>
        </w:rPr>
        <w:t xml:space="preserve">предназначена для приема смеси из </w:t>
      </w:r>
      <w:proofErr w:type="spellStart"/>
      <w:r w:rsidRPr="007C3AEB">
        <w:rPr>
          <w:color w:val="000000"/>
          <w:sz w:val="28"/>
          <w:szCs w:val="28"/>
        </w:rPr>
        <w:t>бетоносмесителя</w:t>
      </w:r>
      <w:proofErr w:type="spellEnd"/>
      <w:r w:rsidRPr="007C3AEB">
        <w:rPr>
          <w:color w:val="000000"/>
          <w:sz w:val="28"/>
          <w:szCs w:val="28"/>
        </w:rPr>
        <w:t xml:space="preserve"> с помощью распределительного устройства в </w:t>
      </w:r>
      <w:proofErr w:type="spellStart"/>
      <w:r w:rsidRPr="007C3AEB">
        <w:rPr>
          <w:color w:val="000000"/>
          <w:sz w:val="28"/>
          <w:szCs w:val="28"/>
        </w:rPr>
        <w:t>бетонотранспортные</w:t>
      </w:r>
      <w:proofErr w:type="spellEnd"/>
      <w:r w:rsidRPr="007C3AEB">
        <w:rPr>
          <w:color w:val="000000"/>
          <w:sz w:val="28"/>
          <w:szCs w:val="28"/>
        </w:rPr>
        <w:t xml:space="preserve"> трубопроводы. Смесь разгружается через решетку, предохраняющую приемную воронку от попадания заполнителей крупностью более 45 мм.</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Цилиндропоршневая группа осуществляет подачу бетонной смеси из приемной воронки в </w:t>
      </w:r>
      <w:proofErr w:type="spellStart"/>
      <w:r w:rsidRPr="007C3AEB">
        <w:rPr>
          <w:color w:val="000000"/>
          <w:sz w:val="28"/>
          <w:szCs w:val="28"/>
        </w:rPr>
        <w:t>бетоновод</w:t>
      </w:r>
      <w:proofErr w:type="spellEnd"/>
      <w:r w:rsidRPr="007C3AEB">
        <w:rPr>
          <w:color w:val="000000"/>
          <w:sz w:val="28"/>
          <w:szCs w:val="28"/>
        </w:rPr>
        <w:t xml:space="preserve"> и обеспечивает автоматический режим автобетононасоса. При помощи гидроцилиндров осуществляется рабочий цикл автобетононасоса. Перемещение распределительного устройства на определенный угол осуществляется при помощи двух гидроцилиндров (с рабочим давлением 16 МПа, диаметром штока 63 мм, ходом штока 200 мм). При этом один из </w:t>
      </w:r>
      <w:proofErr w:type="spellStart"/>
      <w:r w:rsidRPr="007C3AEB">
        <w:rPr>
          <w:color w:val="000000"/>
          <w:sz w:val="28"/>
          <w:szCs w:val="28"/>
        </w:rPr>
        <w:t>бетонотранспортных</w:t>
      </w:r>
      <w:proofErr w:type="spellEnd"/>
      <w:r w:rsidRPr="007C3AEB">
        <w:rPr>
          <w:color w:val="000000"/>
          <w:sz w:val="28"/>
          <w:szCs w:val="28"/>
        </w:rPr>
        <w:t xml:space="preserve"> трубопроводов соединяется с воронкой, другой через распределительное устройство — с </w:t>
      </w:r>
      <w:proofErr w:type="spellStart"/>
      <w:r w:rsidRPr="007C3AEB">
        <w:rPr>
          <w:color w:val="000000"/>
          <w:sz w:val="28"/>
          <w:szCs w:val="28"/>
        </w:rPr>
        <w:t>бетоноводом</w:t>
      </w:r>
      <w:proofErr w:type="spellEnd"/>
      <w:r w:rsidRPr="007C3AEB">
        <w:rPr>
          <w:color w:val="000000"/>
          <w:sz w:val="28"/>
          <w:szCs w:val="28"/>
        </w:rPr>
        <w:t>. По окончании рабочего цикла распределительное устройство поворачивается в противоположное крайнее положение.</w:t>
      </w:r>
    </w:p>
    <w:p w:rsidR="005853DD" w:rsidRPr="007C3AEB" w:rsidRDefault="005853DD" w:rsidP="007C3AEB">
      <w:pPr>
        <w:shd w:val="clear" w:color="auto" w:fill="FFFFFF"/>
        <w:ind w:firstLine="284"/>
        <w:jc w:val="both"/>
        <w:rPr>
          <w:color w:val="000000"/>
          <w:sz w:val="28"/>
          <w:szCs w:val="28"/>
        </w:rPr>
      </w:pPr>
      <w:r w:rsidRPr="007C3AEB">
        <w:rPr>
          <w:color w:val="000000"/>
          <w:sz w:val="28"/>
          <w:szCs w:val="28"/>
        </w:rPr>
        <w:t xml:space="preserve">Распределительная стрела (рис. 12) предназначена для подачи бетонной смеси к месту ее укладки. Она состоит из концевой, средней и корневой секций. Секции сварного коробчатого сечения шарнирно соединены друг с другом, а корневая секция соединена со стойками. </w:t>
      </w:r>
      <w:proofErr w:type="gramStart"/>
      <w:r w:rsidRPr="007C3AEB">
        <w:rPr>
          <w:color w:val="000000"/>
          <w:sz w:val="28"/>
          <w:szCs w:val="28"/>
        </w:rPr>
        <w:t>При помощи рычажной системы концевая секция изменяет свое положение относительно средней секции на угол до 270</w:t>
      </w:r>
      <w:r w:rsidRPr="007C3AEB">
        <w:rPr>
          <w:color w:val="000000"/>
          <w:sz w:val="28"/>
          <w:szCs w:val="28"/>
        </w:rPr>
        <w:sym w:font="Symbol" w:char="F0B0"/>
      </w:r>
      <w:r w:rsidRPr="007C3AEB">
        <w:rPr>
          <w:color w:val="000000"/>
          <w:sz w:val="28"/>
          <w:szCs w:val="28"/>
        </w:rPr>
        <w:t>, а средняя — относительно корневой на угол до 180</w:t>
      </w:r>
      <w:r w:rsidRPr="007C3AEB">
        <w:rPr>
          <w:color w:val="000000"/>
          <w:sz w:val="28"/>
          <w:szCs w:val="28"/>
        </w:rPr>
        <w:sym w:font="Symbol" w:char="F0B0"/>
      </w:r>
      <w:r w:rsidRPr="007C3AEB">
        <w:rPr>
          <w:color w:val="000000"/>
          <w:sz w:val="28"/>
          <w:szCs w:val="28"/>
        </w:rPr>
        <w:t>. В отличие от средней и концевой секций корневая не имеет рычажной системы и изменяет свое положение относительно горизонтальной плоскости на угол до 90</w:t>
      </w:r>
      <w:r w:rsidRPr="007C3AEB">
        <w:rPr>
          <w:color w:val="000000"/>
          <w:sz w:val="28"/>
          <w:szCs w:val="28"/>
        </w:rPr>
        <w:sym w:font="Symbol" w:char="F0B0"/>
      </w:r>
      <w:r w:rsidRPr="007C3AEB">
        <w:rPr>
          <w:color w:val="000000"/>
          <w:sz w:val="28"/>
          <w:szCs w:val="28"/>
        </w:rPr>
        <w:t xml:space="preserve"> при помощи двух гидроцилиндров, шарнирно соединенных с секцией.</w:t>
      </w:r>
      <w:proofErr w:type="gramEnd"/>
      <w:r w:rsidRPr="007C3AEB">
        <w:rPr>
          <w:color w:val="000000"/>
          <w:sz w:val="28"/>
          <w:szCs w:val="28"/>
        </w:rPr>
        <w:t xml:space="preserve"> К платформе (основанию) приварены две опорные стойки. Между стойками на специальном кронштейне установлен блок управления поворотом стрелы. Поворот стрелы на угол до 360</w:t>
      </w:r>
      <w:r w:rsidRPr="007C3AEB">
        <w:rPr>
          <w:color w:val="000000"/>
          <w:sz w:val="28"/>
          <w:szCs w:val="28"/>
        </w:rPr>
        <w:sym w:font="Symbol" w:char="F0B0"/>
      </w:r>
      <w:r w:rsidRPr="007C3AEB">
        <w:rPr>
          <w:color w:val="000000"/>
          <w:sz w:val="28"/>
          <w:szCs w:val="28"/>
        </w:rPr>
        <w:t xml:space="preserve"> осуществляется механизмом поворота с приводом от </w:t>
      </w:r>
      <w:proofErr w:type="spellStart"/>
      <w:r w:rsidRPr="007C3AEB">
        <w:rPr>
          <w:color w:val="000000"/>
          <w:sz w:val="28"/>
          <w:szCs w:val="28"/>
        </w:rPr>
        <w:t>гидромотора</w:t>
      </w:r>
      <w:proofErr w:type="spellEnd"/>
      <w:r w:rsidRPr="007C3AEB">
        <w:rPr>
          <w:color w:val="000000"/>
          <w:sz w:val="28"/>
          <w:szCs w:val="28"/>
        </w:rPr>
        <w:t>.</w:t>
      </w:r>
    </w:p>
    <w:p w:rsidR="00BC3047" w:rsidRPr="007C3AEB" w:rsidRDefault="005853DD" w:rsidP="007C3AEB">
      <w:pPr>
        <w:shd w:val="clear" w:color="auto" w:fill="FFFFFF"/>
        <w:ind w:left="142" w:right="169"/>
        <w:jc w:val="center"/>
        <w:rPr>
          <w:bCs/>
          <w:color w:val="000000"/>
          <w:sz w:val="28"/>
          <w:szCs w:val="28"/>
        </w:rPr>
      </w:pPr>
      <w:r w:rsidRPr="007C3AEB">
        <w:rPr>
          <w:noProof/>
          <w:sz w:val="28"/>
          <w:szCs w:val="28"/>
        </w:rPr>
        <w:lastRenderedPageBreak/>
        <w:drawing>
          <wp:inline distT="0" distB="0" distL="0" distR="0">
            <wp:extent cx="3774440" cy="1786255"/>
            <wp:effectExtent l="0" t="0" r="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74440" cy="1786255"/>
                    </a:xfrm>
                    <a:prstGeom prst="rect">
                      <a:avLst/>
                    </a:prstGeom>
                    <a:noFill/>
                    <a:ln>
                      <a:noFill/>
                    </a:ln>
                  </pic:spPr>
                </pic:pic>
              </a:graphicData>
            </a:graphic>
          </wp:inline>
        </w:drawing>
      </w:r>
    </w:p>
    <w:p w:rsidR="00E044B2" w:rsidRPr="007C3AEB" w:rsidRDefault="00E044B2" w:rsidP="007C3AEB">
      <w:pPr>
        <w:shd w:val="clear" w:color="auto" w:fill="FFFFFF"/>
        <w:ind w:left="142" w:right="169"/>
        <w:jc w:val="center"/>
        <w:rPr>
          <w:sz w:val="28"/>
          <w:szCs w:val="28"/>
        </w:rPr>
      </w:pPr>
      <w:r w:rsidRPr="007C3AEB">
        <w:rPr>
          <w:bCs/>
          <w:color w:val="000000"/>
          <w:sz w:val="28"/>
          <w:szCs w:val="28"/>
        </w:rPr>
        <w:t>Рис. 11.</w:t>
      </w:r>
      <w:r w:rsidRPr="007C3AEB">
        <w:rPr>
          <w:color w:val="000000"/>
          <w:sz w:val="28"/>
          <w:szCs w:val="28"/>
        </w:rPr>
        <w:t xml:space="preserve">Автобетононасос СБ-126Б: </w:t>
      </w:r>
      <w:r w:rsidRPr="007C3AEB">
        <w:rPr>
          <w:i/>
          <w:iCs/>
          <w:color w:val="000000"/>
          <w:sz w:val="28"/>
          <w:szCs w:val="28"/>
        </w:rPr>
        <w:t xml:space="preserve">1 </w:t>
      </w:r>
      <w:r w:rsidRPr="007C3AEB">
        <w:rPr>
          <w:iCs/>
          <w:color w:val="000000"/>
          <w:sz w:val="28"/>
          <w:szCs w:val="28"/>
        </w:rPr>
        <w:t>–</w:t>
      </w:r>
      <w:r w:rsidRPr="007C3AEB">
        <w:rPr>
          <w:color w:val="000000"/>
          <w:sz w:val="28"/>
          <w:szCs w:val="28"/>
        </w:rPr>
        <w:t xml:space="preserve"> автомобиль КамАЗ-53213; </w:t>
      </w:r>
      <w:r w:rsidRPr="007C3AEB">
        <w:rPr>
          <w:i/>
          <w:iCs/>
          <w:color w:val="000000"/>
          <w:sz w:val="28"/>
          <w:szCs w:val="28"/>
        </w:rPr>
        <w:t xml:space="preserve">2 </w:t>
      </w:r>
      <w:r w:rsidRPr="007C3AEB">
        <w:rPr>
          <w:iCs/>
          <w:color w:val="000000"/>
          <w:sz w:val="28"/>
          <w:szCs w:val="28"/>
        </w:rPr>
        <w:t>–</w:t>
      </w:r>
      <w:r w:rsidRPr="007C3AEB">
        <w:rPr>
          <w:color w:val="000000"/>
          <w:sz w:val="28"/>
          <w:szCs w:val="28"/>
        </w:rPr>
        <w:t xml:space="preserve"> коробка отбора мощностей; </w:t>
      </w:r>
      <w:r w:rsidRPr="007C3AEB">
        <w:rPr>
          <w:i/>
          <w:iCs/>
          <w:color w:val="000000"/>
          <w:sz w:val="28"/>
          <w:szCs w:val="28"/>
        </w:rPr>
        <w:t xml:space="preserve">3 </w:t>
      </w:r>
      <w:r w:rsidRPr="007C3AEB">
        <w:rPr>
          <w:iCs/>
          <w:color w:val="000000"/>
          <w:sz w:val="28"/>
          <w:szCs w:val="28"/>
        </w:rPr>
        <w:t>–</w:t>
      </w:r>
      <w:r w:rsidRPr="007C3AEB">
        <w:rPr>
          <w:color w:val="000000"/>
          <w:sz w:val="28"/>
          <w:szCs w:val="28"/>
        </w:rPr>
        <w:t xml:space="preserve"> выносная опора; </w:t>
      </w:r>
      <w:r w:rsidRPr="007C3AEB">
        <w:rPr>
          <w:i/>
          <w:iCs/>
          <w:color w:val="000000"/>
          <w:sz w:val="28"/>
          <w:szCs w:val="28"/>
        </w:rPr>
        <w:t xml:space="preserve">4 </w:t>
      </w:r>
      <w:r w:rsidRPr="007C3AEB">
        <w:rPr>
          <w:iCs/>
          <w:color w:val="000000"/>
          <w:sz w:val="28"/>
          <w:szCs w:val="28"/>
        </w:rPr>
        <w:t>–</w:t>
      </w:r>
      <w:proofErr w:type="spellStart"/>
      <w:r w:rsidRPr="007C3AEB">
        <w:rPr>
          <w:color w:val="000000"/>
          <w:sz w:val="28"/>
          <w:szCs w:val="28"/>
        </w:rPr>
        <w:t>гидробак</w:t>
      </w:r>
      <w:proofErr w:type="spellEnd"/>
      <w:r w:rsidRPr="007C3AEB">
        <w:rPr>
          <w:color w:val="000000"/>
          <w:sz w:val="28"/>
          <w:szCs w:val="28"/>
        </w:rPr>
        <w:t xml:space="preserve">; 5 – распределительная стрела: </w:t>
      </w:r>
      <w:r w:rsidRPr="007C3AEB">
        <w:rPr>
          <w:i/>
          <w:iCs/>
          <w:color w:val="000000"/>
          <w:sz w:val="28"/>
          <w:szCs w:val="28"/>
        </w:rPr>
        <w:t>6 –</w:t>
      </w:r>
      <w:r w:rsidRPr="007C3AEB">
        <w:rPr>
          <w:color w:val="000000"/>
          <w:sz w:val="28"/>
          <w:szCs w:val="28"/>
        </w:rPr>
        <w:t xml:space="preserve"> бак для воды; 7 – приемная коробка; 8 – гидроцилиндр выносных опор; 9 – рама.</w:t>
      </w:r>
    </w:p>
    <w:p w:rsidR="00E044B2" w:rsidRPr="007C3AEB" w:rsidRDefault="00E044B2" w:rsidP="007C3AEB">
      <w:pPr>
        <w:shd w:val="clear" w:color="auto" w:fill="FFFFFF"/>
        <w:ind w:firstLine="284"/>
        <w:jc w:val="both"/>
        <w:rPr>
          <w:sz w:val="28"/>
          <w:szCs w:val="28"/>
        </w:rPr>
      </w:pPr>
      <w:r w:rsidRPr="007C3AEB">
        <w:rPr>
          <w:color w:val="000000"/>
          <w:sz w:val="28"/>
          <w:szCs w:val="28"/>
        </w:rPr>
        <w:t>Поворотное устройство представляет собой однорядную роликовую поворотную опору подшипникового типа с зубьями внутреннего зацепления. Ограничитель поворота распределительной стрелы состоит из двух путевых выключателей и предотвращает разрушение трубопроводов гидросистемы автобетононасоса при повороте стрелы на максимально допустимый угол.</w:t>
      </w:r>
    </w:p>
    <w:p w:rsidR="00E044B2" w:rsidRPr="007C3AEB" w:rsidRDefault="00E044B2" w:rsidP="007C3AEB">
      <w:pPr>
        <w:jc w:val="center"/>
        <w:rPr>
          <w:sz w:val="28"/>
          <w:szCs w:val="28"/>
        </w:rPr>
      </w:pPr>
      <w:r w:rsidRPr="007C3AEB">
        <w:rPr>
          <w:noProof/>
          <w:sz w:val="28"/>
          <w:szCs w:val="28"/>
        </w:rPr>
        <w:drawing>
          <wp:inline distT="0" distB="0" distL="0" distR="0">
            <wp:extent cx="3848735" cy="184975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8735" cy="1849755"/>
                    </a:xfrm>
                    <a:prstGeom prst="rect">
                      <a:avLst/>
                    </a:prstGeom>
                    <a:noFill/>
                    <a:ln>
                      <a:noFill/>
                    </a:ln>
                  </pic:spPr>
                </pic:pic>
              </a:graphicData>
            </a:graphic>
          </wp:inline>
        </w:drawing>
      </w:r>
    </w:p>
    <w:p w:rsidR="00E044B2" w:rsidRPr="007C3AEB" w:rsidRDefault="00E044B2" w:rsidP="007C3AEB">
      <w:pPr>
        <w:shd w:val="clear" w:color="auto" w:fill="FFFFFF"/>
        <w:ind w:left="284" w:right="27"/>
        <w:rPr>
          <w:sz w:val="28"/>
          <w:szCs w:val="28"/>
        </w:rPr>
      </w:pPr>
      <w:r w:rsidRPr="007C3AEB">
        <w:rPr>
          <w:bCs/>
          <w:color w:val="000000"/>
          <w:sz w:val="28"/>
          <w:szCs w:val="28"/>
        </w:rPr>
        <w:t>Рис. 12.</w:t>
      </w:r>
      <w:r w:rsidRPr="007C3AEB">
        <w:rPr>
          <w:color w:val="000000"/>
          <w:sz w:val="28"/>
          <w:szCs w:val="28"/>
        </w:rPr>
        <w:t xml:space="preserve">Распределительная стрела: </w:t>
      </w:r>
      <w:r w:rsidRPr="007C3AEB">
        <w:rPr>
          <w:i/>
          <w:iCs/>
          <w:color w:val="000000"/>
          <w:sz w:val="28"/>
          <w:szCs w:val="28"/>
        </w:rPr>
        <w:t xml:space="preserve">1 </w:t>
      </w:r>
      <w:r w:rsidRPr="007C3AEB">
        <w:rPr>
          <w:iCs/>
          <w:color w:val="000000"/>
          <w:sz w:val="28"/>
          <w:szCs w:val="28"/>
        </w:rPr>
        <w:t>–</w:t>
      </w:r>
      <w:r w:rsidRPr="007C3AEB">
        <w:rPr>
          <w:color w:val="000000"/>
          <w:sz w:val="28"/>
          <w:szCs w:val="28"/>
        </w:rPr>
        <w:t xml:space="preserve"> основание; 2 – поворотное устройство; 3 – механизм поворота; </w:t>
      </w:r>
      <w:r w:rsidRPr="007C3AEB">
        <w:rPr>
          <w:i/>
          <w:iCs/>
          <w:color w:val="000000"/>
          <w:sz w:val="28"/>
          <w:szCs w:val="28"/>
        </w:rPr>
        <w:t xml:space="preserve">4 </w:t>
      </w:r>
      <w:r w:rsidRPr="007C3AEB">
        <w:rPr>
          <w:iCs/>
          <w:color w:val="000000"/>
          <w:sz w:val="28"/>
          <w:szCs w:val="28"/>
        </w:rPr>
        <w:t>–</w:t>
      </w:r>
      <w:r w:rsidRPr="007C3AEB">
        <w:rPr>
          <w:color w:val="000000"/>
          <w:sz w:val="28"/>
          <w:szCs w:val="28"/>
        </w:rPr>
        <w:t xml:space="preserve"> блок управления стрелой; </w:t>
      </w:r>
      <w:r w:rsidRPr="007C3AEB">
        <w:rPr>
          <w:i/>
          <w:iCs/>
          <w:color w:val="000000"/>
          <w:sz w:val="28"/>
          <w:szCs w:val="28"/>
        </w:rPr>
        <w:t xml:space="preserve">5 </w:t>
      </w:r>
      <w:r w:rsidRPr="007C3AEB">
        <w:rPr>
          <w:iCs/>
          <w:color w:val="000000"/>
          <w:sz w:val="28"/>
          <w:szCs w:val="28"/>
        </w:rPr>
        <w:t>–</w:t>
      </w:r>
      <w:r w:rsidRPr="007C3AEB">
        <w:rPr>
          <w:color w:val="000000"/>
          <w:sz w:val="28"/>
          <w:szCs w:val="28"/>
        </w:rPr>
        <w:t xml:space="preserve"> стойка; б, 8, </w:t>
      </w:r>
      <w:r w:rsidRPr="007C3AEB">
        <w:rPr>
          <w:i/>
          <w:iCs/>
          <w:color w:val="000000"/>
          <w:sz w:val="28"/>
          <w:szCs w:val="28"/>
        </w:rPr>
        <w:t xml:space="preserve">12 </w:t>
      </w:r>
      <w:r w:rsidRPr="007C3AEB">
        <w:rPr>
          <w:iCs/>
          <w:color w:val="000000"/>
          <w:sz w:val="28"/>
          <w:szCs w:val="28"/>
        </w:rPr>
        <w:t>–</w:t>
      </w:r>
      <w:r w:rsidRPr="007C3AEB">
        <w:rPr>
          <w:color w:val="000000"/>
          <w:sz w:val="28"/>
          <w:szCs w:val="28"/>
        </w:rPr>
        <w:t xml:space="preserve"> гидроцилиндры секций стрелы; 7 – корневая секция; 9 – напорно-всасывающий рукав; </w:t>
      </w:r>
      <w:r w:rsidRPr="007C3AEB">
        <w:rPr>
          <w:i/>
          <w:iCs/>
          <w:color w:val="000000"/>
          <w:sz w:val="28"/>
          <w:szCs w:val="28"/>
        </w:rPr>
        <w:t xml:space="preserve">10 </w:t>
      </w:r>
      <w:r w:rsidRPr="007C3AEB">
        <w:rPr>
          <w:color w:val="000000"/>
          <w:sz w:val="28"/>
          <w:szCs w:val="28"/>
        </w:rPr>
        <w:t xml:space="preserve">– средняя секция; </w:t>
      </w:r>
      <w:r w:rsidRPr="007C3AEB">
        <w:rPr>
          <w:i/>
          <w:iCs/>
          <w:color w:val="000000"/>
          <w:sz w:val="28"/>
          <w:szCs w:val="28"/>
        </w:rPr>
        <w:t>11 –</w:t>
      </w:r>
      <w:r w:rsidRPr="007C3AEB">
        <w:rPr>
          <w:color w:val="000000"/>
          <w:sz w:val="28"/>
          <w:szCs w:val="28"/>
        </w:rPr>
        <w:t xml:space="preserve"> концевая секция; </w:t>
      </w:r>
      <w:r w:rsidRPr="007C3AEB">
        <w:rPr>
          <w:i/>
          <w:iCs/>
          <w:color w:val="000000"/>
          <w:sz w:val="28"/>
          <w:szCs w:val="28"/>
        </w:rPr>
        <w:t>13 –</w:t>
      </w:r>
      <w:r w:rsidRPr="007C3AEB">
        <w:rPr>
          <w:color w:val="000000"/>
          <w:sz w:val="28"/>
          <w:szCs w:val="28"/>
        </w:rPr>
        <w:t xml:space="preserve"> ограничитель поворота; </w:t>
      </w:r>
      <w:r w:rsidRPr="007C3AEB">
        <w:rPr>
          <w:i/>
          <w:iCs/>
          <w:color w:val="000000"/>
          <w:sz w:val="28"/>
          <w:szCs w:val="28"/>
        </w:rPr>
        <w:t>14 –</w:t>
      </w:r>
      <w:proofErr w:type="spellStart"/>
      <w:r w:rsidRPr="007C3AEB">
        <w:rPr>
          <w:color w:val="000000"/>
          <w:sz w:val="28"/>
          <w:szCs w:val="28"/>
        </w:rPr>
        <w:t>бетоновод</w:t>
      </w:r>
      <w:proofErr w:type="spellEnd"/>
      <w:r w:rsidRPr="007C3AEB">
        <w:rPr>
          <w:color w:val="000000"/>
          <w:sz w:val="28"/>
          <w:szCs w:val="28"/>
        </w:rPr>
        <w:t>.</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Стрела представляет собой трубопровод с внутренним диаметром 125 мм, состоящий из отдельных звеньев, соединенных между собой быстросъемными муфтами с резиновыми кольцами. На конце </w:t>
      </w:r>
      <w:proofErr w:type="spellStart"/>
      <w:r w:rsidRPr="007C3AEB">
        <w:rPr>
          <w:color w:val="000000"/>
          <w:sz w:val="28"/>
          <w:szCs w:val="28"/>
        </w:rPr>
        <w:t>бетоновода</w:t>
      </w:r>
      <w:proofErr w:type="spellEnd"/>
      <w:r w:rsidRPr="007C3AEB">
        <w:rPr>
          <w:color w:val="000000"/>
          <w:sz w:val="28"/>
          <w:szCs w:val="28"/>
        </w:rPr>
        <w:t xml:space="preserve"> имеется резиновый рукав внутренним диаметром 125 мм, на конце которого установлен пылеуловитель.</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Блок управления распределительной стрелой предназначен для подачи гидравлического сигнала к гидроцилиндрам секции стрелы. Он состоит из распределительной плиты и трех </w:t>
      </w:r>
      <w:proofErr w:type="spellStart"/>
      <w:r w:rsidRPr="007C3AEB">
        <w:rPr>
          <w:color w:val="000000"/>
          <w:sz w:val="28"/>
          <w:szCs w:val="28"/>
        </w:rPr>
        <w:t>гидрораспределителей</w:t>
      </w:r>
      <w:proofErr w:type="spellEnd"/>
      <w:r w:rsidRPr="007C3AEB">
        <w:rPr>
          <w:color w:val="000000"/>
          <w:sz w:val="28"/>
          <w:szCs w:val="28"/>
        </w:rPr>
        <w:t xml:space="preserve"> с электромагнитным управлением. Управление блока дистанционное.</w:t>
      </w:r>
    </w:p>
    <w:p w:rsidR="00E044B2" w:rsidRPr="007C3AEB" w:rsidRDefault="00E044B2" w:rsidP="007C3AEB">
      <w:pPr>
        <w:shd w:val="clear" w:color="auto" w:fill="FFFFFF"/>
        <w:ind w:firstLine="284"/>
        <w:jc w:val="both"/>
        <w:rPr>
          <w:sz w:val="28"/>
          <w:szCs w:val="28"/>
        </w:rPr>
      </w:pPr>
      <w:r w:rsidRPr="007C3AEB">
        <w:rPr>
          <w:color w:val="000000"/>
          <w:sz w:val="28"/>
          <w:szCs w:val="28"/>
        </w:rPr>
        <w:t>Рама бетононасоса сварная, коробчатого сечения, является основной несущей конструкцией, на которой смонтированы все основные узлы машины. К шасси автомобиля она крепится при помощи стяжных стремянок.</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Гидравлическая схема автобетононасоса состоит из главного и двух вспомогательных приводов. Главный привод предназначен для осуществления работы приводных гидроцилиндров </w:t>
      </w:r>
      <w:proofErr w:type="spellStart"/>
      <w:r w:rsidRPr="007C3AEB">
        <w:rPr>
          <w:color w:val="000000"/>
          <w:sz w:val="28"/>
          <w:szCs w:val="28"/>
        </w:rPr>
        <w:t>бетонотранспортных</w:t>
      </w:r>
      <w:proofErr w:type="spellEnd"/>
      <w:r w:rsidRPr="007C3AEB">
        <w:rPr>
          <w:color w:val="000000"/>
          <w:sz w:val="28"/>
          <w:szCs w:val="28"/>
        </w:rPr>
        <w:t xml:space="preserve"> поршней.</w:t>
      </w:r>
    </w:p>
    <w:p w:rsidR="00E044B2" w:rsidRPr="007C3AEB" w:rsidRDefault="00E044B2" w:rsidP="007C3AEB">
      <w:pPr>
        <w:shd w:val="clear" w:color="auto" w:fill="FFFFFF"/>
        <w:ind w:firstLine="284"/>
        <w:jc w:val="both"/>
        <w:rPr>
          <w:sz w:val="28"/>
          <w:szCs w:val="28"/>
        </w:rPr>
      </w:pPr>
      <w:r w:rsidRPr="007C3AEB">
        <w:rPr>
          <w:bCs/>
          <w:color w:val="000000"/>
          <w:sz w:val="28"/>
          <w:szCs w:val="28"/>
        </w:rPr>
        <w:t xml:space="preserve">Вспомогательные приводы служат для работы распределительного устройства </w:t>
      </w:r>
      <w:r w:rsidRPr="007C3AEB">
        <w:rPr>
          <w:bCs/>
          <w:color w:val="000000"/>
          <w:sz w:val="28"/>
          <w:szCs w:val="28"/>
        </w:rPr>
        <w:lastRenderedPageBreak/>
        <w:t>приемной воронки, системы управления и водяного насоса.</w:t>
      </w:r>
    </w:p>
    <w:p w:rsidR="00E044B2" w:rsidRPr="007C3AEB" w:rsidRDefault="00E044B2" w:rsidP="007C3AEB">
      <w:pPr>
        <w:shd w:val="clear" w:color="auto" w:fill="FFFFFF"/>
        <w:ind w:firstLine="284"/>
        <w:jc w:val="both"/>
        <w:rPr>
          <w:sz w:val="28"/>
          <w:szCs w:val="28"/>
        </w:rPr>
      </w:pPr>
      <w:r w:rsidRPr="007C3AEB">
        <w:rPr>
          <w:bCs/>
          <w:color w:val="000000"/>
          <w:sz w:val="28"/>
          <w:szCs w:val="28"/>
        </w:rPr>
        <w:t xml:space="preserve">Рабочее давление в приводе контролируется манометром. Температура рабочей жидкости гидропривода должна быть не более 60 "С. Для рабочей жидкости на автобетононасос установлены два гидравлических бака вместимостью до 350л каждый, соединенных между собой. Пульт дистанционного управления предназначен для дистанционного управления перемещением секций стрелы, стрелы в сборе, для подачи звукового сигнала и для включения в работу </w:t>
      </w:r>
      <w:proofErr w:type="spellStart"/>
      <w:r w:rsidRPr="007C3AEB">
        <w:rPr>
          <w:bCs/>
          <w:color w:val="000000"/>
          <w:sz w:val="28"/>
          <w:szCs w:val="28"/>
        </w:rPr>
        <w:t>бетонотранспортного</w:t>
      </w:r>
      <w:proofErr w:type="spellEnd"/>
      <w:r w:rsidRPr="007C3AEB">
        <w:rPr>
          <w:bCs/>
          <w:color w:val="000000"/>
          <w:sz w:val="28"/>
          <w:szCs w:val="28"/>
        </w:rPr>
        <w:t xml:space="preserve"> узла. Пульт соединен с пультом контроля и управления с помощью гибкого кабеля длиной 20 м. На автобетононасосе установлено три водяных бака вместимостью 500л, предназначенных для промывки приемной воронки, распределительного устройства и </w:t>
      </w:r>
      <w:proofErr w:type="spellStart"/>
      <w:r w:rsidRPr="007C3AEB">
        <w:rPr>
          <w:bCs/>
          <w:color w:val="000000"/>
          <w:sz w:val="28"/>
          <w:szCs w:val="28"/>
        </w:rPr>
        <w:t>бетонотранспортных</w:t>
      </w:r>
      <w:proofErr w:type="spellEnd"/>
      <w:r w:rsidRPr="007C3AEB">
        <w:rPr>
          <w:bCs/>
          <w:color w:val="000000"/>
          <w:sz w:val="28"/>
          <w:szCs w:val="28"/>
        </w:rPr>
        <w:t xml:space="preserve"> поршней.</w:t>
      </w:r>
    </w:p>
    <w:p w:rsidR="00E044B2" w:rsidRPr="007C3AEB" w:rsidRDefault="00E044B2" w:rsidP="007C3AEB">
      <w:pPr>
        <w:shd w:val="clear" w:color="auto" w:fill="FFFFFF"/>
        <w:ind w:firstLine="284"/>
        <w:jc w:val="both"/>
        <w:rPr>
          <w:sz w:val="28"/>
          <w:szCs w:val="28"/>
        </w:rPr>
      </w:pPr>
      <w:r w:rsidRPr="007C3AEB">
        <w:rPr>
          <w:bCs/>
          <w:color w:val="000000"/>
          <w:sz w:val="28"/>
          <w:szCs w:val="28"/>
        </w:rPr>
        <w:t xml:space="preserve">На автобетононасосе используются два вида опор с базой 5 м: выносные (передние) опоры, имеющие ось вращения и стопорящиеся при работе и транспортировании; </w:t>
      </w:r>
      <w:proofErr w:type="spellStart"/>
      <w:r w:rsidRPr="007C3AEB">
        <w:rPr>
          <w:bCs/>
          <w:color w:val="000000"/>
          <w:sz w:val="28"/>
          <w:szCs w:val="28"/>
        </w:rPr>
        <w:t>невыносные</w:t>
      </w:r>
      <w:proofErr w:type="spellEnd"/>
      <w:r w:rsidRPr="007C3AEB">
        <w:rPr>
          <w:bCs/>
          <w:color w:val="000000"/>
          <w:sz w:val="28"/>
          <w:szCs w:val="28"/>
        </w:rPr>
        <w:t xml:space="preserve"> (задние) опоры также коробчатого сечения, не имеющие оси вращения. Установка опор при работе автобетононасоса осуществляется с помощью гидроцилиндров. Управление электрооборудованием автобетононасоса осуществляется с дистанционного пульта, соединенного с бортовой сетью съемным кабелем.</w:t>
      </w:r>
    </w:p>
    <w:p w:rsidR="00E044B2" w:rsidRPr="007C3AEB" w:rsidRDefault="00E044B2" w:rsidP="007C3AEB">
      <w:pPr>
        <w:shd w:val="clear" w:color="auto" w:fill="FFFFFF"/>
        <w:ind w:firstLine="284"/>
        <w:jc w:val="both"/>
        <w:rPr>
          <w:sz w:val="28"/>
          <w:szCs w:val="28"/>
        </w:rPr>
      </w:pPr>
      <w:r w:rsidRPr="007C3AEB">
        <w:rPr>
          <w:bCs/>
          <w:color w:val="000000"/>
          <w:sz w:val="28"/>
          <w:szCs w:val="28"/>
        </w:rPr>
        <w:t>При эксплуатации автобетононасоса основным требованием является качество бетонной смеси. Максимальная крупность заполнителя не должна превышать 40 мм. Подвижность бетонной смеси должна находиться в пределах 4–12 см (оптимальные величины 8–12см). Подвижность бетонной смеси определяется по осадке стандартного конуса.</w:t>
      </w:r>
    </w:p>
    <w:p w:rsidR="00E044B2" w:rsidRPr="007C3AEB" w:rsidRDefault="00E044B2" w:rsidP="007C3AEB">
      <w:pPr>
        <w:shd w:val="clear" w:color="auto" w:fill="FFFFFF"/>
        <w:ind w:firstLine="284"/>
        <w:jc w:val="both"/>
        <w:rPr>
          <w:sz w:val="28"/>
          <w:szCs w:val="28"/>
        </w:rPr>
      </w:pPr>
      <w:proofErr w:type="gramStart"/>
      <w:r w:rsidRPr="007C3AEB">
        <w:rPr>
          <w:bCs/>
          <w:color w:val="000000"/>
          <w:sz w:val="28"/>
          <w:szCs w:val="28"/>
        </w:rPr>
        <w:t xml:space="preserve">В комплект поставки входят: </w:t>
      </w:r>
      <w:proofErr w:type="spellStart"/>
      <w:r w:rsidRPr="007C3AEB">
        <w:rPr>
          <w:bCs/>
          <w:color w:val="000000"/>
          <w:sz w:val="28"/>
          <w:szCs w:val="28"/>
        </w:rPr>
        <w:t>автобетоносмеситель</w:t>
      </w:r>
      <w:proofErr w:type="spellEnd"/>
      <w:r w:rsidRPr="007C3AEB">
        <w:rPr>
          <w:bCs/>
          <w:color w:val="000000"/>
          <w:sz w:val="28"/>
          <w:szCs w:val="28"/>
        </w:rPr>
        <w:t xml:space="preserve"> на шасси КамАЗ-53213 с распределительной стрелой, пульт дистанционного управления, кабель длиной 20 м для этого пульта, замок </w:t>
      </w:r>
      <w:proofErr w:type="spellStart"/>
      <w:r w:rsidRPr="007C3AEB">
        <w:rPr>
          <w:bCs/>
          <w:color w:val="000000"/>
          <w:sz w:val="28"/>
          <w:szCs w:val="28"/>
        </w:rPr>
        <w:t>бетоновода</w:t>
      </w:r>
      <w:proofErr w:type="spellEnd"/>
      <w:r w:rsidRPr="007C3AEB">
        <w:rPr>
          <w:bCs/>
          <w:color w:val="000000"/>
          <w:sz w:val="28"/>
          <w:szCs w:val="28"/>
        </w:rPr>
        <w:t xml:space="preserve"> в сборе, зарядное устройство, звенья промывочное и концевое, запасные части и принадлежности, инструмент для обслуживания бетононасоса, гидронасос, </w:t>
      </w:r>
      <w:proofErr w:type="spellStart"/>
      <w:r w:rsidRPr="007C3AEB">
        <w:rPr>
          <w:bCs/>
          <w:color w:val="000000"/>
          <w:sz w:val="28"/>
          <w:szCs w:val="28"/>
        </w:rPr>
        <w:t>гидрораспределитель</w:t>
      </w:r>
      <w:proofErr w:type="spellEnd"/>
      <w:r w:rsidRPr="007C3AEB">
        <w:rPr>
          <w:bCs/>
          <w:color w:val="000000"/>
          <w:sz w:val="28"/>
          <w:szCs w:val="28"/>
        </w:rPr>
        <w:t xml:space="preserve">, </w:t>
      </w:r>
      <w:proofErr w:type="spellStart"/>
      <w:r w:rsidRPr="007C3AEB">
        <w:rPr>
          <w:bCs/>
          <w:color w:val="000000"/>
          <w:sz w:val="28"/>
          <w:szCs w:val="28"/>
        </w:rPr>
        <w:t>гидромоторы</w:t>
      </w:r>
      <w:proofErr w:type="spellEnd"/>
      <w:r w:rsidRPr="007C3AEB">
        <w:rPr>
          <w:bCs/>
          <w:color w:val="000000"/>
          <w:sz w:val="28"/>
          <w:szCs w:val="28"/>
        </w:rPr>
        <w:t xml:space="preserve">, </w:t>
      </w:r>
      <w:proofErr w:type="spellStart"/>
      <w:r w:rsidRPr="007C3AEB">
        <w:rPr>
          <w:bCs/>
          <w:color w:val="000000"/>
          <w:sz w:val="28"/>
          <w:szCs w:val="28"/>
        </w:rPr>
        <w:t>гидрозамок</w:t>
      </w:r>
      <w:proofErr w:type="spellEnd"/>
      <w:r w:rsidRPr="007C3AEB">
        <w:rPr>
          <w:bCs/>
          <w:color w:val="000000"/>
          <w:sz w:val="28"/>
          <w:szCs w:val="28"/>
        </w:rPr>
        <w:t xml:space="preserve">, унифицированный компрессор, напорный золотник, </w:t>
      </w:r>
      <w:proofErr w:type="spellStart"/>
      <w:r w:rsidRPr="007C3AEB">
        <w:rPr>
          <w:bCs/>
          <w:color w:val="000000"/>
          <w:sz w:val="28"/>
          <w:szCs w:val="28"/>
        </w:rPr>
        <w:t>гидроаккумулятор</w:t>
      </w:r>
      <w:proofErr w:type="spellEnd"/>
      <w:r w:rsidRPr="007C3AEB">
        <w:rPr>
          <w:bCs/>
          <w:color w:val="000000"/>
          <w:sz w:val="28"/>
          <w:szCs w:val="28"/>
        </w:rPr>
        <w:t>, фильтр, техническая и товаросопроводительная документация.</w:t>
      </w:r>
      <w:proofErr w:type="gramEnd"/>
    </w:p>
    <w:p w:rsidR="00E044B2" w:rsidRPr="007C3AEB" w:rsidRDefault="00E044B2" w:rsidP="007C3AEB">
      <w:pPr>
        <w:shd w:val="clear" w:color="auto" w:fill="FFFFFF"/>
        <w:ind w:firstLine="284"/>
        <w:jc w:val="center"/>
        <w:rPr>
          <w:b/>
          <w:color w:val="000000"/>
          <w:sz w:val="28"/>
          <w:szCs w:val="28"/>
        </w:rPr>
      </w:pPr>
      <w:r w:rsidRPr="007C3AEB">
        <w:rPr>
          <w:b/>
          <w:color w:val="000000"/>
          <w:sz w:val="28"/>
          <w:szCs w:val="28"/>
        </w:rPr>
        <w:t>Примерный состав заполнителей на 1 м</w:t>
      </w:r>
      <w:r w:rsidRPr="007C3AEB">
        <w:rPr>
          <w:b/>
          <w:color w:val="000000"/>
          <w:sz w:val="28"/>
          <w:szCs w:val="28"/>
          <w:vertAlign w:val="superscript"/>
        </w:rPr>
        <w:t>3</w:t>
      </w:r>
      <w:r w:rsidRPr="007C3AEB">
        <w:rPr>
          <w:b/>
          <w:color w:val="000000"/>
          <w:sz w:val="28"/>
          <w:szCs w:val="28"/>
        </w:rPr>
        <w:t xml:space="preserve"> бетонной смеси </w:t>
      </w:r>
    </w:p>
    <w:p w:rsidR="00E044B2" w:rsidRPr="007C3AEB" w:rsidRDefault="00E044B2" w:rsidP="007C3AEB">
      <w:pPr>
        <w:shd w:val="clear" w:color="auto" w:fill="FFFFFF"/>
        <w:ind w:firstLine="284"/>
        <w:jc w:val="center"/>
        <w:rPr>
          <w:b/>
          <w:sz w:val="28"/>
          <w:szCs w:val="28"/>
        </w:rPr>
      </w:pPr>
      <w:r w:rsidRPr="007C3AEB">
        <w:rPr>
          <w:b/>
          <w:color w:val="000000"/>
          <w:sz w:val="28"/>
          <w:szCs w:val="28"/>
        </w:rPr>
        <w:t xml:space="preserve">хорошо </w:t>
      </w:r>
      <w:proofErr w:type="gramStart"/>
      <w:r w:rsidRPr="007C3AEB">
        <w:rPr>
          <w:b/>
          <w:color w:val="000000"/>
          <w:sz w:val="28"/>
          <w:szCs w:val="28"/>
        </w:rPr>
        <w:t>транспортируемой</w:t>
      </w:r>
      <w:proofErr w:type="gramEnd"/>
      <w:r w:rsidRPr="007C3AEB">
        <w:rPr>
          <w:b/>
          <w:color w:val="000000"/>
          <w:sz w:val="28"/>
          <w:szCs w:val="28"/>
        </w:rPr>
        <w:t xml:space="preserve"> бетононасосами, кг</w:t>
      </w:r>
    </w:p>
    <w:p w:rsidR="00E044B2" w:rsidRPr="007C3AEB" w:rsidRDefault="00E044B2" w:rsidP="007C3AEB">
      <w:pPr>
        <w:shd w:val="clear" w:color="auto" w:fill="FFFFFF"/>
        <w:ind w:firstLine="284"/>
        <w:jc w:val="both"/>
        <w:rPr>
          <w:bCs/>
          <w:color w:val="000000"/>
          <w:sz w:val="28"/>
          <w:szCs w:val="28"/>
        </w:rPr>
      </w:pPr>
    </w:p>
    <w:p w:rsidR="00E044B2" w:rsidRPr="007C3AEB" w:rsidRDefault="00E044B2" w:rsidP="007C3AEB">
      <w:pPr>
        <w:shd w:val="clear" w:color="auto" w:fill="FFFFFF"/>
        <w:ind w:firstLine="284"/>
        <w:jc w:val="both"/>
        <w:rPr>
          <w:sz w:val="28"/>
          <w:szCs w:val="28"/>
        </w:rPr>
      </w:pPr>
      <w:r w:rsidRPr="007C3AEB">
        <w:rPr>
          <w:bCs/>
          <w:color w:val="000000"/>
          <w:sz w:val="28"/>
          <w:szCs w:val="28"/>
        </w:rPr>
        <w:t>Фракции, мм</w:t>
      </w:r>
      <w:proofErr w:type="gramStart"/>
      <w:r w:rsidRPr="007C3AEB">
        <w:rPr>
          <w:bCs/>
          <w:color w:val="000000"/>
          <w:sz w:val="28"/>
          <w:szCs w:val="28"/>
        </w:rPr>
        <w:t>0</w:t>
      </w:r>
      <w:proofErr w:type="gramEnd"/>
      <w:r w:rsidRPr="007C3AEB">
        <w:rPr>
          <w:bCs/>
          <w:color w:val="000000"/>
          <w:sz w:val="28"/>
          <w:szCs w:val="28"/>
        </w:rPr>
        <w:t>,55–1010–2020–40</w:t>
      </w:r>
    </w:p>
    <w:p w:rsidR="00E044B2" w:rsidRPr="007C3AEB" w:rsidRDefault="00E044B2" w:rsidP="007C3AEB">
      <w:pPr>
        <w:shd w:val="clear" w:color="auto" w:fill="FFFFFF"/>
        <w:ind w:firstLine="284"/>
        <w:jc w:val="both"/>
        <w:rPr>
          <w:sz w:val="28"/>
          <w:szCs w:val="28"/>
        </w:rPr>
      </w:pPr>
      <w:r w:rsidRPr="007C3AEB">
        <w:rPr>
          <w:bCs/>
          <w:color w:val="000000"/>
          <w:sz w:val="28"/>
          <w:szCs w:val="28"/>
        </w:rPr>
        <w:t>Состав:</w:t>
      </w:r>
    </w:p>
    <w:p w:rsidR="00E044B2" w:rsidRPr="007C3AEB" w:rsidRDefault="00E044B2" w:rsidP="007C3AEB">
      <w:pPr>
        <w:shd w:val="clear" w:color="auto" w:fill="FFFFFF"/>
        <w:ind w:firstLine="567"/>
        <w:jc w:val="both"/>
        <w:rPr>
          <w:sz w:val="28"/>
          <w:szCs w:val="28"/>
        </w:rPr>
      </w:pPr>
      <w:r w:rsidRPr="007C3AEB">
        <w:rPr>
          <w:bCs/>
          <w:color w:val="000000"/>
          <w:sz w:val="28"/>
          <w:szCs w:val="28"/>
        </w:rPr>
        <w:t>№1630412       400520</w:t>
      </w:r>
    </w:p>
    <w:p w:rsidR="00E044B2" w:rsidRPr="007C3AEB" w:rsidRDefault="00E044B2" w:rsidP="007C3AEB">
      <w:pPr>
        <w:shd w:val="clear" w:color="auto" w:fill="FFFFFF"/>
        <w:ind w:firstLine="567"/>
        <w:jc w:val="both"/>
        <w:rPr>
          <w:sz w:val="28"/>
          <w:szCs w:val="28"/>
        </w:rPr>
      </w:pPr>
      <w:r w:rsidRPr="007C3AEB">
        <w:rPr>
          <w:bCs/>
          <w:color w:val="000000"/>
          <w:sz w:val="28"/>
          <w:szCs w:val="28"/>
        </w:rPr>
        <w:t>№2750120       400690</w:t>
      </w:r>
    </w:p>
    <w:p w:rsidR="00E044B2" w:rsidRPr="007C3AEB" w:rsidRDefault="00E044B2" w:rsidP="007C3AEB">
      <w:pPr>
        <w:shd w:val="clear" w:color="auto" w:fill="FFFFFF"/>
        <w:ind w:firstLine="567"/>
        <w:jc w:val="both"/>
        <w:rPr>
          <w:sz w:val="28"/>
          <w:szCs w:val="28"/>
        </w:rPr>
      </w:pPr>
      <w:r w:rsidRPr="007C3AEB">
        <w:rPr>
          <w:bCs/>
          <w:color w:val="000000"/>
          <w:sz w:val="28"/>
          <w:szCs w:val="28"/>
        </w:rPr>
        <w:t>№3750—        500710</w:t>
      </w:r>
    </w:p>
    <w:p w:rsidR="00E044B2" w:rsidRPr="007C3AEB" w:rsidRDefault="00E044B2" w:rsidP="007C3AEB">
      <w:pPr>
        <w:shd w:val="clear" w:color="auto" w:fill="FFFFFF"/>
        <w:ind w:firstLine="284"/>
        <w:jc w:val="both"/>
        <w:rPr>
          <w:sz w:val="28"/>
          <w:szCs w:val="28"/>
        </w:rPr>
      </w:pPr>
      <w:r w:rsidRPr="007C3AEB">
        <w:rPr>
          <w:bCs/>
          <w:color w:val="000000"/>
          <w:spacing w:val="40"/>
          <w:sz w:val="28"/>
          <w:szCs w:val="28"/>
        </w:rPr>
        <w:t>Примечание</w:t>
      </w:r>
      <w:r w:rsidRPr="007C3AEB">
        <w:rPr>
          <w:bCs/>
          <w:color w:val="000000"/>
          <w:sz w:val="28"/>
          <w:szCs w:val="28"/>
        </w:rPr>
        <w:t>. При этом необходимо соблюдать следующее условий: в 1 м</w:t>
      </w:r>
      <w:r w:rsidRPr="007C3AEB">
        <w:rPr>
          <w:bCs/>
          <w:color w:val="000000"/>
          <w:sz w:val="28"/>
          <w:szCs w:val="28"/>
          <w:vertAlign w:val="superscript"/>
        </w:rPr>
        <w:t>3</w:t>
      </w:r>
      <w:r w:rsidRPr="007C3AEB">
        <w:rPr>
          <w:bCs/>
          <w:color w:val="000000"/>
          <w:sz w:val="28"/>
          <w:szCs w:val="28"/>
        </w:rPr>
        <w:t xml:space="preserve"> бетонной смеси в среднем должно быть не менее 300-350 кг цемента.</w:t>
      </w:r>
    </w:p>
    <w:p w:rsidR="00E044B2" w:rsidRPr="007C3AEB" w:rsidRDefault="00E044B2" w:rsidP="007C3AEB">
      <w:pPr>
        <w:shd w:val="clear" w:color="auto" w:fill="FFFFFF"/>
        <w:ind w:firstLine="284"/>
        <w:jc w:val="both"/>
        <w:rPr>
          <w:bCs/>
          <w:color w:val="000000"/>
          <w:sz w:val="28"/>
          <w:szCs w:val="28"/>
        </w:rPr>
      </w:pPr>
      <w:r w:rsidRPr="007C3AEB">
        <w:rPr>
          <w:bCs/>
          <w:color w:val="000000"/>
          <w:sz w:val="28"/>
          <w:szCs w:val="28"/>
        </w:rPr>
        <w:t>При использовании автобетононасоса на объекте его устанавливают на ровной горизонтальной площадке и учитывают удобства подъезда к приемной воронке. Автобетононасос обслуживают оператор и шофер-оператор, которые должны выполнять общие правила по эксплуатации машины и оборудования.</w:t>
      </w:r>
    </w:p>
    <w:p w:rsidR="00E044B2" w:rsidRPr="007C3AEB" w:rsidRDefault="00E044B2" w:rsidP="007C3AEB">
      <w:pPr>
        <w:shd w:val="clear" w:color="auto" w:fill="FFFFFF"/>
        <w:jc w:val="center"/>
        <w:rPr>
          <w:b/>
          <w:sz w:val="28"/>
          <w:szCs w:val="28"/>
        </w:rPr>
      </w:pPr>
      <w:r w:rsidRPr="007C3AEB">
        <w:rPr>
          <w:b/>
          <w:color w:val="000000"/>
          <w:sz w:val="28"/>
          <w:szCs w:val="28"/>
        </w:rPr>
        <w:t xml:space="preserve">Техническая характеристика автобетононасоса </w:t>
      </w:r>
      <w:r w:rsidRPr="007C3AEB">
        <w:rPr>
          <w:b/>
          <w:bCs/>
          <w:color w:val="000000"/>
          <w:sz w:val="28"/>
          <w:szCs w:val="28"/>
        </w:rPr>
        <w:t>СБ-126А</w:t>
      </w:r>
    </w:p>
    <w:p w:rsidR="00E044B2" w:rsidRPr="007C3AEB" w:rsidRDefault="00E044B2" w:rsidP="007C3AEB">
      <w:pPr>
        <w:shd w:val="clear" w:color="auto" w:fill="FFFFFF"/>
        <w:jc w:val="both"/>
        <w:rPr>
          <w:sz w:val="28"/>
          <w:szCs w:val="28"/>
        </w:rPr>
      </w:pPr>
      <w:r w:rsidRPr="007C3AEB">
        <w:rPr>
          <w:bCs/>
          <w:color w:val="000000"/>
          <w:sz w:val="28"/>
          <w:szCs w:val="28"/>
        </w:rPr>
        <w:t>Производительность, м</w:t>
      </w:r>
      <w:r w:rsidRPr="007C3AEB">
        <w:rPr>
          <w:bCs/>
          <w:color w:val="000000"/>
          <w:sz w:val="28"/>
          <w:szCs w:val="28"/>
          <w:vertAlign w:val="superscript"/>
        </w:rPr>
        <w:t>3</w:t>
      </w:r>
      <w:r w:rsidRPr="007C3AEB">
        <w:rPr>
          <w:bCs/>
          <w:color w:val="000000"/>
          <w:sz w:val="28"/>
          <w:szCs w:val="28"/>
        </w:rPr>
        <w:t>/ч …………………………….65</w:t>
      </w:r>
    </w:p>
    <w:p w:rsidR="00E044B2" w:rsidRPr="007C3AEB" w:rsidRDefault="00E044B2" w:rsidP="007C3AEB">
      <w:pPr>
        <w:shd w:val="clear" w:color="auto" w:fill="FFFFFF"/>
        <w:jc w:val="both"/>
        <w:rPr>
          <w:sz w:val="28"/>
          <w:szCs w:val="28"/>
        </w:rPr>
      </w:pPr>
      <w:r w:rsidRPr="007C3AEB">
        <w:rPr>
          <w:bCs/>
          <w:color w:val="000000"/>
          <w:sz w:val="28"/>
          <w:szCs w:val="28"/>
        </w:rPr>
        <w:t xml:space="preserve">Дальность подачи, </w:t>
      </w:r>
      <w:proofErr w:type="gramStart"/>
      <w:r w:rsidRPr="007C3AEB">
        <w:rPr>
          <w:bCs/>
          <w:color w:val="000000"/>
          <w:sz w:val="28"/>
          <w:szCs w:val="28"/>
        </w:rPr>
        <w:t>м</w:t>
      </w:r>
      <w:proofErr w:type="gramEnd"/>
      <w:r w:rsidRPr="007C3AEB">
        <w:rPr>
          <w:bCs/>
          <w:color w:val="000000"/>
          <w:sz w:val="28"/>
          <w:szCs w:val="28"/>
        </w:rPr>
        <w:t>:</w:t>
      </w:r>
    </w:p>
    <w:p w:rsidR="00E044B2" w:rsidRPr="007C3AEB" w:rsidRDefault="00E044B2" w:rsidP="007C3AEB">
      <w:pPr>
        <w:shd w:val="clear" w:color="auto" w:fill="FFFFFF"/>
        <w:ind w:firstLine="284"/>
        <w:jc w:val="both"/>
        <w:rPr>
          <w:sz w:val="28"/>
          <w:szCs w:val="28"/>
        </w:rPr>
      </w:pPr>
      <w:r w:rsidRPr="007C3AEB">
        <w:rPr>
          <w:bCs/>
          <w:color w:val="000000"/>
          <w:sz w:val="28"/>
          <w:szCs w:val="28"/>
        </w:rPr>
        <w:lastRenderedPageBreak/>
        <w:t>по горизонтали ……………………………………180–360</w:t>
      </w:r>
    </w:p>
    <w:p w:rsidR="00E044B2" w:rsidRPr="007C3AEB" w:rsidRDefault="00E044B2" w:rsidP="007C3AEB">
      <w:pPr>
        <w:shd w:val="clear" w:color="auto" w:fill="FFFFFF"/>
        <w:ind w:firstLine="284"/>
        <w:jc w:val="both"/>
        <w:rPr>
          <w:sz w:val="28"/>
          <w:szCs w:val="28"/>
        </w:rPr>
      </w:pPr>
      <w:r w:rsidRPr="007C3AEB">
        <w:rPr>
          <w:bCs/>
          <w:color w:val="000000"/>
          <w:sz w:val="28"/>
          <w:szCs w:val="28"/>
        </w:rPr>
        <w:t>по вертикали</w:t>
      </w:r>
      <w:r w:rsidRPr="007C3AEB">
        <w:rPr>
          <w:color w:val="000000"/>
          <w:sz w:val="28"/>
          <w:szCs w:val="28"/>
        </w:rPr>
        <w:t xml:space="preserve"> ………………………………………</w:t>
      </w:r>
      <w:r w:rsidRPr="007C3AEB">
        <w:rPr>
          <w:bCs/>
          <w:color w:val="000000"/>
          <w:sz w:val="28"/>
          <w:szCs w:val="28"/>
        </w:rPr>
        <w:t>50–80</w:t>
      </w:r>
    </w:p>
    <w:p w:rsidR="00E044B2" w:rsidRPr="007C3AEB" w:rsidRDefault="00E044B2" w:rsidP="007C3AEB">
      <w:pPr>
        <w:shd w:val="clear" w:color="auto" w:fill="FFFFFF"/>
        <w:jc w:val="both"/>
        <w:rPr>
          <w:sz w:val="28"/>
          <w:szCs w:val="28"/>
        </w:rPr>
      </w:pPr>
      <w:r w:rsidRPr="007C3AEB">
        <w:rPr>
          <w:bCs/>
          <w:color w:val="000000"/>
          <w:sz w:val="28"/>
          <w:szCs w:val="28"/>
        </w:rPr>
        <w:t xml:space="preserve">Осадка стандартного конуса бетонной смеси, </w:t>
      </w:r>
      <w:proofErr w:type="gramStart"/>
      <w:r w:rsidRPr="007C3AEB">
        <w:rPr>
          <w:bCs/>
          <w:color w:val="000000"/>
          <w:sz w:val="28"/>
          <w:szCs w:val="28"/>
        </w:rPr>
        <w:t>см</w:t>
      </w:r>
      <w:proofErr w:type="gramEnd"/>
      <w:r w:rsidRPr="007C3AEB">
        <w:rPr>
          <w:bCs/>
          <w:color w:val="000000"/>
          <w:sz w:val="28"/>
          <w:szCs w:val="28"/>
        </w:rPr>
        <w:t xml:space="preserve"> …...6–12</w:t>
      </w:r>
    </w:p>
    <w:p w:rsidR="00E044B2" w:rsidRPr="007C3AEB" w:rsidRDefault="00E044B2" w:rsidP="007C3AEB">
      <w:pPr>
        <w:shd w:val="clear" w:color="auto" w:fill="FFFFFF"/>
        <w:jc w:val="both"/>
        <w:rPr>
          <w:sz w:val="28"/>
          <w:szCs w:val="28"/>
        </w:rPr>
      </w:pPr>
      <w:r w:rsidRPr="007C3AEB">
        <w:rPr>
          <w:bCs/>
          <w:color w:val="000000"/>
          <w:sz w:val="28"/>
          <w:szCs w:val="28"/>
        </w:rPr>
        <w:t>Объем загрузочной воронки, м</w:t>
      </w:r>
      <w:r w:rsidRPr="007C3AEB">
        <w:rPr>
          <w:bCs/>
          <w:color w:val="000000"/>
          <w:sz w:val="28"/>
          <w:szCs w:val="28"/>
          <w:vertAlign w:val="superscript"/>
        </w:rPr>
        <w:t>3</w:t>
      </w:r>
      <w:r w:rsidRPr="007C3AEB">
        <w:rPr>
          <w:color w:val="000000"/>
          <w:sz w:val="28"/>
          <w:szCs w:val="28"/>
        </w:rPr>
        <w:t xml:space="preserve"> ………………………</w:t>
      </w:r>
      <w:r w:rsidRPr="007C3AEB">
        <w:rPr>
          <w:bCs/>
          <w:color w:val="000000"/>
          <w:sz w:val="28"/>
          <w:szCs w:val="28"/>
        </w:rPr>
        <w:t>0,6</w:t>
      </w:r>
    </w:p>
    <w:p w:rsidR="00E044B2" w:rsidRPr="007C3AEB" w:rsidRDefault="00E044B2" w:rsidP="007C3AEB">
      <w:pPr>
        <w:shd w:val="clear" w:color="auto" w:fill="FFFFFF"/>
        <w:jc w:val="both"/>
        <w:rPr>
          <w:sz w:val="28"/>
          <w:szCs w:val="28"/>
        </w:rPr>
      </w:pPr>
      <w:r w:rsidRPr="007C3AEB">
        <w:rPr>
          <w:bCs/>
          <w:color w:val="000000"/>
          <w:sz w:val="28"/>
          <w:szCs w:val="28"/>
        </w:rPr>
        <w:t xml:space="preserve">Высота загрузки, </w:t>
      </w:r>
      <w:proofErr w:type="gramStart"/>
      <w:r w:rsidRPr="007C3AEB">
        <w:rPr>
          <w:bCs/>
          <w:color w:val="000000"/>
          <w:sz w:val="28"/>
          <w:szCs w:val="28"/>
        </w:rPr>
        <w:t>мм</w:t>
      </w:r>
      <w:proofErr w:type="gramEnd"/>
      <w:r w:rsidRPr="007C3AEB">
        <w:rPr>
          <w:color w:val="000000"/>
          <w:sz w:val="28"/>
          <w:szCs w:val="28"/>
        </w:rPr>
        <w:t xml:space="preserve"> …………………………………..</w:t>
      </w:r>
      <w:r w:rsidRPr="007C3AEB">
        <w:rPr>
          <w:bCs/>
          <w:color w:val="000000"/>
          <w:sz w:val="28"/>
          <w:szCs w:val="28"/>
        </w:rPr>
        <w:t>1400</w:t>
      </w:r>
    </w:p>
    <w:p w:rsidR="00E044B2" w:rsidRPr="007C3AEB" w:rsidRDefault="00E044B2" w:rsidP="007C3AEB">
      <w:pPr>
        <w:shd w:val="clear" w:color="auto" w:fill="FFFFFF"/>
        <w:jc w:val="both"/>
        <w:rPr>
          <w:sz w:val="28"/>
          <w:szCs w:val="28"/>
        </w:rPr>
      </w:pPr>
      <w:r w:rsidRPr="007C3AEB">
        <w:rPr>
          <w:bCs/>
          <w:color w:val="000000"/>
          <w:sz w:val="28"/>
          <w:szCs w:val="28"/>
        </w:rPr>
        <w:t xml:space="preserve">Наибольшая крупность заполнителя, </w:t>
      </w:r>
      <w:proofErr w:type="gramStart"/>
      <w:r w:rsidRPr="007C3AEB">
        <w:rPr>
          <w:bCs/>
          <w:color w:val="000000"/>
          <w:sz w:val="28"/>
          <w:szCs w:val="28"/>
        </w:rPr>
        <w:t>мм</w:t>
      </w:r>
      <w:proofErr w:type="gramEnd"/>
      <w:r w:rsidRPr="007C3AEB">
        <w:rPr>
          <w:color w:val="000000"/>
          <w:sz w:val="28"/>
          <w:szCs w:val="28"/>
        </w:rPr>
        <w:t xml:space="preserve"> ……………</w:t>
      </w:r>
      <w:r w:rsidRPr="007C3AEB">
        <w:rPr>
          <w:bCs/>
          <w:color w:val="000000"/>
          <w:sz w:val="28"/>
          <w:szCs w:val="28"/>
        </w:rPr>
        <w:t>40</w:t>
      </w:r>
    </w:p>
    <w:p w:rsidR="00E044B2" w:rsidRPr="007C3AEB" w:rsidRDefault="00E044B2" w:rsidP="007C3AEB">
      <w:pPr>
        <w:shd w:val="clear" w:color="auto" w:fill="FFFFFF"/>
        <w:jc w:val="both"/>
        <w:rPr>
          <w:sz w:val="28"/>
          <w:szCs w:val="28"/>
        </w:rPr>
      </w:pPr>
      <w:r w:rsidRPr="007C3AEB">
        <w:rPr>
          <w:bCs/>
          <w:color w:val="000000"/>
          <w:sz w:val="28"/>
          <w:szCs w:val="28"/>
        </w:rPr>
        <w:t>Рабочее давление, МПа ………………………………..6</w:t>
      </w:r>
    </w:p>
    <w:p w:rsidR="00E044B2" w:rsidRPr="007C3AEB" w:rsidRDefault="00E044B2" w:rsidP="007C3AEB">
      <w:pPr>
        <w:shd w:val="clear" w:color="auto" w:fill="FFFFFF"/>
        <w:jc w:val="both"/>
        <w:rPr>
          <w:sz w:val="28"/>
          <w:szCs w:val="28"/>
        </w:rPr>
      </w:pPr>
      <w:r w:rsidRPr="007C3AEB">
        <w:rPr>
          <w:bCs/>
          <w:color w:val="000000"/>
          <w:sz w:val="28"/>
          <w:szCs w:val="28"/>
        </w:rPr>
        <w:t>Установленная мощность, кВт ……………………….100</w:t>
      </w:r>
    </w:p>
    <w:p w:rsidR="00E044B2" w:rsidRPr="007C3AEB" w:rsidRDefault="00E044B2" w:rsidP="007C3AEB">
      <w:pPr>
        <w:shd w:val="clear" w:color="auto" w:fill="FFFFFF"/>
        <w:jc w:val="both"/>
        <w:rPr>
          <w:sz w:val="28"/>
          <w:szCs w:val="28"/>
        </w:rPr>
      </w:pPr>
      <w:r w:rsidRPr="007C3AEB">
        <w:rPr>
          <w:bCs/>
          <w:color w:val="000000"/>
          <w:sz w:val="28"/>
          <w:szCs w:val="28"/>
        </w:rPr>
        <w:t xml:space="preserve">Габариты, </w:t>
      </w:r>
      <w:proofErr w:type="gramStart"/>
      <w:r w:rsidRPr="007C3AEB">
        <w:rPr>
          <w:bCs/>
          <w:color w:val="000000"/>
          <w:sz w:val="28"/>
          <w:szCs w:val="28"/>
        </w:rPr>
        <w:t>мм</w:t>
      </w:r>
      <w:proofErr w:type="gramEnd"/>
      <w:r w:rsidRPr="007C3AEB">
        <w:rPr>
          <w:bCs/>
          <w:color w:val="000000"/>
          <w:sz w:val="28"/>
          <w:szCs w:val="28"/>
        </w:rPr>
        <w:t>:</w:t>
      </w:r>
    </w:p>
    <w:p w:rsidR="00E044B2" w:rsidRPr="007C3AEB" w:rsidRDefault="00E044B2" w:rsidP="007C3AEB">
      <w:pPr>
        <w:shd w:val="clear" w:color="auto" w:fill="FFFFFF"/>
        <w:ind w:firstLine="284"/>
        <w:jc w:val="both"/>
        <w:rPr>
          <w:sz w:val="28"/>
          <w:szCs w:val="28"/>
        </w:rPr>
      </w:pPr>
      <w:r w:rsidRPr="007C3AEB">
        <w:rPr>
          <w:bCs/>
          <w:color w:val="000000"/>
          <w:sz w:val="28"/>
          <w:szCs w:val="28"/>
        </w:rPr>
        <w:t>длина</w:t>
      </w:r>
      <w:r w:rsidRPr="007C3AEB">
        <w:rPr>
          <w:color w:val="000000"/>
          <w:sz w:val="28"/>
          <w:szCs w:val="28"/>
        </w:rPr>
        <w:t xml:space="preserve"> ………………………………………………</w:t>
      </w:r>
      <w:r w:rsidRPr="007C3AEB">
        <w:rPr>
          <w:bCs/>
          <w:color w:val="000000"/>
          <w:sz w:val="28"/>
          <w:szCs w:val="28"/>
        </w:rPr>
        <w:t>10000</w:t>
      </w:r>
    </w:p>
    <w:p w:rsidR="00E044B2" w:rsidRPr="007C3AEB" w:rsidRDefault="00E044B2" w:rsidP="007C3AEB">
      <w:pPr>
        <w:shd w:val="clear" w:color="auto" w:fill="FFFFFF"/>
        <w:ind w:firstLine="284"/>
        <w:jc w:val="both"/>
        <w:rPr>
          <w:sz w:val="28"/>
          <w:szCs w:val="28"/>
        </w:rPr>
      </w:pPr>
      <w:r w:rsidRPr="007C3AEB">
        <w:rPr>
          <w:bCs/>
          <w:color w:val="000000"/>
          <w:sz w:val="28"/>
          <w:szCs w:val="28"/>
        </w:rPr>
        <w:t>ширина</w:t>
      </w:r>
      <w:r w:rsidRPr="007C3AEB">
        <w:rPr>
          <w:color w:val="000000"/>
          <w:sz w:val="28"/>
          <w:szCs w:val="28"/>
        </w:rPr>
        <w:t xml:space="preserve"> …………………………………………….</w:t>
      </w:r>
      <w:r w:rsidRPr="007C3AEB">
        <w:rPr>
          <w:bCs/>
          <w:color w:val="000000"/>
          <w:sz w:val="28"/>
          <w:szCs w:val="28"/>
        </w:rPr>
        <w:t>2500</w:t>
      </w:r>
    </w:p>
    <w:p w:rsidR="00E044B2" w:rsidRPr="007C3AEB" w:rsidRDefault="00E044B2" w:rsidP="007C3AEB">
      <w:pPr>
        <w:shd w:val="clear" w:color="auto" w:fill="FFFFFF"/>
        <w:ind w:firstLine="284"/>
        <w:jc w:val="both"/>
        <w:rPr>
          <w:sz w:val="28"/>
          <w:szCs w:val="28"/>
        </w:rPr>
      </w:pPr>
      <w:r w:rsidRPr="007C3AEB">
        <w:rPr>
          <w:bCs/>
          <w:color w:val="000000"/>
          <w:sz w:val="28"/>
          <w:szCs w:val="28"/>
        </w:rPr>
        <w:t>высота</w:t>
      </w:r>
      <w:r w:rsidRPr="007C3AEB">
        <w:rPr>
          <w:color w:val="000000"/>
          <w:sz w:val="28"/>
          <w:szCs w:val="28"/>
        </w:rPr>
        <w:t xml:space="preserve"> ……………………………………………..</w:t>
      </w:r>
      <w:r w:rsidRPr="007C3AEB">
        <w:rPr>
          <w:bCs/>
          <w:color w:val="000000"/>
          <w:sz w:val="28"/>
          <w:szCs w:val="28"/>
        </w:rPr>
        <w:t>3800</w:t>
      </w:r>
    </w:p>
    <w:p w:rsidR="00E044B2" w:rsidRPr="007C3AEB" w:rsidRDefault="00E044B2" w:rsidP="007C3AEB">
      <w:pPr>
        <w:shd w:val="clear" w:color="auto" w:fill="FFFFFF"/>
        <w:jc w:val="both"/>
        <w:rPr>
          <w:sz w:val="28"/>
          <w:szCs w:val="28"/>
        </w:rPr>
      </w:pPr>
      <w:r w:rsidRPr="007C3AEB">
        <w:rPr>
          <w:bCs/>
          <w:color w:val="000000"/>
          <w:sz w:val="28"/>
          <w:szCs w:val="28"/>
        </w:rPr>
        <w:t xml:space="preserve">Масса, </w:t>
      </w:r>
      <w:proofErr w:type="gramStart"/>
      <w:r w:rsidRPr="007C3AEB">
        <w:rPr>
          <w:bCs/>
          <w:color w:val="000000"/>
          <w:sz w:val="28"/>
          <w:szCs w:val="28"/>
        </w:rPr>
        <w:t>кг</w:t>
      </w:r>
      <w:proofErr w:type="gramEnd"/>
      <w:r w:rsidRPr="007C3AEB">
        <w:rPr>
          <w:bCs/>
          <w:color w:val="000000"/>
          <w:sz w:val="28"/>
          <w:szCs w:val="28"/>
        </w:rPr>
        <w:t xml:space="preserve"> ………………….</w:t>
      </w:r>
      <w:r w:rsidRPr="007C3AEB">
        <w:rPr>
          <w:color w:val="000000"/>
          <w:sz w:val="28"/>
          <w:szCs w:val="28"/>
        </w:rPr>
        <w:t xml:space="preserve"> …………………………..</w:t>
      </w:r>
      <w:r w:rsidRPr="007C3AEB">
        <w:rPr>
          <w:bCs/>
          <w:color w:val="000000"/>
          <w:sz w:val="28"/>
          <w:szCs w:val="28"/>
        </w:rPr>
        <w:t>16800</w:t>
      </w:r>
    </w:p>
    <w:p w:rsidR="00E044B2" w:rsidRPr="007C3AEB" w:rsidRDefault="00E044B2" w:rsidP="007C3AEB">
      <w:pPr>
        <w:shd w:val="clear" w:color="auto" w:fill="FFFFFF"/>
        <w:ind w:firstLine="284"/>
        <w:jc w:val="both"/>
        <w:rPr>
          <w:sz w:val="28"/>
          <w:szCs w:val="28"/>
        </w:rPr>
      </w:pPr>
      <w:r w:rsidRPr="007C3AEB">
        <w:rPr>
          <w:color w:val="000000"/>
          <w:sz w:val="28"/>
          <w:szCs w:val="28"/>
        </w:rPr>
        <w:t>В зимнем исполнении изготавливается автобетононасос СБ-126Б-1.</w:t>
      </w:r>
    </w:p>
    <w:p w:rsidR="00E044B2" w:rsidRPr="007C3AEB" w:rsidRDefault="00E044B2" w:rsidP="007C3AEB">
      <w:pPr>
        <w:shd w:val="clear" w:color="auto" w:fill="FFFFFF"/>
        <w:jc w:val="center"/>
        <w:rPr>
          <w:b/>
          <w:sz w:val="28"/>
          <w:szCs w:val="28"/>
        </w:rPr>
      </w:pPr>
      <w:r w:rsidRPr="007C3AEB">
        <w:rPr>
          <w:b/>
          <w:color w:val="000000"/>
          <w:sz w:val="28"/>
          <w:szCs w:val="28"/>
        </w:rPr>
        <w:t>Техническая характеристика автобетононасоса СБ-126Б-1</w:t>
      </w:r>
    </w:p>
    <w:tbl>
      <w:tblPr>
        <w:tblW w:w="0" w:type="auto"/>
        <w:tblLook w:val="01E0"/>
      </w:tblPr>
      <w:tblGrid>
        <w:gridCol w:w="3652"/>
        <w:gridCol w:w="916"/>
      </w:tblGrid>
      <w:tr w:rsidR="00E044B2" w:rsidRPr="007C3AEB" w:rsidTr="005F3218">
        <w:tc>
          <w:tcPr>
            <w:tcW w:w="3652" w:type="dxa"/>
          </w:tcPr>
          <w:p w:rsidR="00E044B2" w:rsidRPr="007C3AEB" w:rsidRDefault="00E044B2" w:rsidP="007C3AEB">
            <w:pPr>
              <w:shd w:val="clear" w:color="auto" w:fill="FFFFFF"/>
              <w:tabs>
                <w:tab w:val="left" w:leader="dot" w:pos="3828"/>
              </w:tabs>
              <w:jc w:val="both"/>
              <w:rPr>
                <w:sz w:val="28"/>
                <w:szCs w:val="28"/>
              </w:rPr>
            </w:pPr>
            <w:r w:rsidRPr="007C3AEB">
              <w:rPr>
                <w:color w:val="000000"/>
                <w:sz w:val="28"/>
                <w:szCs w:val="28"/>
              </w:rPr>
              <w:t>Производительность, м</w:t>
            </w:r>
            <w:r w:rsidRPr="007C3AEB">
              <w:rPr>
                <w:color w:val="000000"/>
                <w:sz w:val="28"/>
                <w:szCs w:val="28"/>
                <w:vertAlign w:val="superscript"/>
              </w:rPr>
              <w:t>3</w:t>
            </w:r>
            <w:r w:rsidRPr="007C3AEB">
              <w:rPr>
                <w:color w:val="000000"/>
                <w:sz w:val="28"/>
                <w:szCs w:val="28"/>
              </w:rPr>
              <w:t xml:space="preserve">/ч </w:t>
            </w:r>
            <w:r w:rsidRPr="007C3AEB">
              <w:rPr>
                <w:color w:val="000000"/>
                <w:sz w:val="28"/>
                <w:szCs w:val="28"/>
              </w:rPr>
              <w:tab/>
            </w:r>
          </w:p>
        </w:tc>
        <w:tc>
          <w:tcPr>
            <w:tcW w:w="709" w:type="dxa"/>
          </w:tcPr>
          <w:p w:rsidR="00E044B2" w:rsidRPr="007C3AEB" w:rsidRDefault="00E044B2" w:rsidP="007C3AEB">
            <w:pPr>
              <w:shd w:val="clear" w:color="auto" w:fill="FFFFFF"/>
              <w:jc w:val="both"/>
              <w:rPr>
                <w:color w:val="000000"/>
                <w:sz w:val="28"/>
                <w:szCs w:val="28"/>
              </w:rPr>
            </w:pPr>
            <w:r w:rsidRPr="007C3AEB">
              <w:rPr>
                <w:color w:val="000000"/>
                <w:sz w:val="28"/>
                <w:szCs w:val="28"/>
              </w:rPr>
              <w:t>60</w:t>
            </w:r>
          </w:p>
        </w:tc>
      </w:tr>
      <w:tr w:rsidR="00E044B2" w:rsidRPr="007C3AEB" w:rsidTr="005F3218">
        <w:tc>
          <w:tcPr>
            <w:tcW w:w="3652" w:type="dxa"/>
          </w:tcPr>
          <w:p w:rsidR="00E044B2" w:rsidRPr="007C3AEB" w:rsidRDefault="00E044B2" w:rsidP="007C3AEB">
            <w:pPr>
              <w:shd w:val="clear" w:color="auto" w:fill="FFFFFF"/>
              <w:tabs>
                <w:tab w:val="left" w:leader="dot" w:pos="3828"/>
              </w:tabs>
              <w:jc w:val="both"/>
              <w:rPr>
                <w:sz w:val="28"/>
                <w:szCs w:val="28"/>
              </w:rPr>
            </w:pPr>
            <w:r w:rsidRPr="007C3AEB">
              <w:rPr>
                <w:color w:val="000000"/>
                <w:sz w:val="28"/>
                <w:szCs w:val="28"/>
              </w:rPr>
              <w:t xml:space="preserve">Гидравлическое давление, МПа </w:t>
            </w:r>
            <w:r w:rsidRPr="007C3AEB">
              <w:rPr>
                <w:color w:val="000000"/>
                <w:sz w:val="28"/>
                <w:szCs w:val="28"/>
              </w:rPr>
              <w:tab/>
            </w:r>
          </w:p>
        </w:tc>
        <w:tc>
          <w:tcPr>
            <w:tcW w:w="709" w:type="dxa"/>
          </w:tcPr>
          <w:p w:rsidR="00E044B2" w:rsidRPr="007C3AEB" w:rsidRDefault="00E044B2" w:rsidP="007C3AEB">
            <w:pPr>
              <w:shd w:val="clear" w:color="auto" w:fill="FFFFFF"/>
              <w:jc w:val="both"/>
              <w:rPr>
                <w:color w:val="000000"/>
                <w:sz w:val="28"/>
                <w:szCs w:val="28"/>
              </w:rPr>
            </w:pPr>
            <w:r w:rsidRPr="007C3AEB">
              <w:rPr>
                <w:color w:val="000000"/>
                <w:sz w:val="28"/>
                <w:szCs w:val="28"/>
              </w:rPr>
              <w:t>6</w:t>
            </w:r>
          </w:p>
        </w:tc>
      </w:tr>
      <w:tr w:rsidR="00E044B2" w:rsidRPr="007C3AEB" w:rsidTr="005F3218">
        <w:tc>
          <w:tcPr>
            <w:tcW w:w="3652" w:type="dxa"/>
          </w:tcPr>
          <w:p w:rsidR="00E044B2" w:rsidRPr="007C3AEB" w:rsidRDefault="00E044B2" w:rsidP="007C3AEB">
            <w:pPr>
              <w:shd w:val="clear" w:color="auto" w:fill="FFFFFF"/>
              <w:tabs>
                <w:tab w:val="left" w:leader="dot" w:pos="3828"/>
              </w:tabs>
              <w:jc w:val="both"/>
              <w:rPr>
                <w:sz w:val="28"/>
                <w:szCs w:val="28"/>
              </w:rPr>
            </w:pPr>
            <w:r w:rsidRPr="007C3AEB">
              <w:rPr>
                <w:color w:val="000000"/>
                <w:sz w:val="28"/>
                <w:szCs w:val="28"/>
              </w:rPr>
              <w:t xml:space="preserve">Наибольшая крупность заполнителя, </w:t>
            </w:r>
            <w:proofErr w:type="gramStart"/>
            <w:r w:rsidRPr="007C3AEB">
              <w:rPr>
                <w:color w:val="000000"/>
                <w:sz w:val="28"/>
                <w:szCs w:val="28"/>
              </w:rPr>
              <w:t>мм</w:t>
            </w:r>
            <w:proofErr w:type="gramEnd"/>
          </w:p>
        </w:tc>
        <w:tc>
          <w:tcPr>
            <w:tcW w:w="709" w:type="dxa"/>
          </w:tcPr>
          <w:p w:rsidR="00E044B2" w:rsidRPr="007C3AEB" w:rsidRDefault="00E044B2" w:rsidP="007C3AEB">
            <w:pPr>
              <w:shd w:val="clear" w:color="auto" w:fill="FFFFFF"/>
              <w:jc w:val="both"/>
              <w:rPr>
                <w:color w:val="000000"/>
                <w:sz w:val="28"/>
                <w:szCs w:val="28"/>
              </w:rPr>
            </w:pPr>
            <w:r w:rsidRPr="007C3AEB">
              <w:rPr>
                <w:color w:val="000000"/>
                <w:sz w:val="28"/>
                <w:szCs w:val="28"/>
              </w:rPr>
              <w:t>50</w:t>
            </w:r>
          </w:p>
        </w:tc>
      </w:tr>
      <w:tr w:rsidR="00E044B2" w:rsidRPr="007C3AEB" w:rsidTr="005F3218">
        <w:tc>
          <w:tcPr>
            <w:tcW w:w="3652" w:type="dxa"/>
          </w:tcPr>
          <w:p w:rsidR="00E044B2" w:rsidRPr="007C3AEB" w:rsidRDefault="00E044B2" w:rsidP="007C3AEB">
            <w:pPr>
              <w:shd w:val="clear" w:color="auto" w:fill="FFFFFF"/>
              <w:tabs>
                <w:tab w:val="left" w:leader="dot" w:pos="3828"/>
              </w:tabs>
              <w:jc w:val="both"/>
              <w:rPr>
                <w:sz w:val="28"/>
                <w:szCs w:val="28"/>
              </w:rPr>
            </w:pPr>
            <w:r w:rsidRPr="007C3AEB">
              <w:rPr>
                <w:color w:val="000000"/>
                <w:sz w:val="28"/>
                <w:szCs w:val="28"/>
              </w:rPr>
              <w:t xml:space="preserve">Производительность по </w:t>
            </w:r>
            <w:proofErr w:type="spellStart"/>
            <w:r w:rsidRPr="007C3AEB">
              <w:rPr>
                <w:color w:val="000000"/>
                <w:sz w:val="28"/>
                <w:szCs w:val="28"/>
              </w:rPr>
              <w:t>бетоноводу</w:t>
            </w:r>
            <w:proofErr w:type="spellEnd"/>
            <w:r w:rsidRPr="007C3AEB">
              <w:rPr>
                <w:color w:val="000000"/>
                <w:sz w:val="28"/>
                <w:szCs w:val="28"/>
              </w:rPr>
              <w:t xml:space="preserve"> стрелы, м</w:t>
            </w:r>
            <w:r w:rsidRPr="007C3AEB">
              <w:rPr>
                <w:color w:val="000000"/>
                <w:sz w:val="28"/>
                <w:szCs w:val="28"/>
                <w:vertAlign w:val="superscript"/>
              </w:rPr>
              <w:t>3</w:t>
            </w:r>
            <w:r w:rsidRPr="007C3AEB">
              <w:rPr>
                <w:color w:val="000000"/>
                <w:sz w:val="28"/>
                <w:szCs w:val="28"/>
              </w:rPr>
              <w:t>/ч</w:t>
            </w:r>
            <w:r w:rsidRPr="007C3AEB">
              <w:rPr>
                <w:color w:val="000000"/>
                <w:sz w:val="28"/>
                <w:szCs w:val="28"/>
              </w:rPr>
              <w:tab/>
            </w:r>
          </w:p>
        </w:tc>
        <w:tc>
          <w:tcPr>
            <w:tcW w:w="709" w:type="dxa"/>
          </w:tcPr>
          <w:p w:rsidR="00E044B2" w:rsidRPr="007C3AEB" w:rsidRDefault="00E044B2" w:rsidP="007C3AEB">
            <w:pPr>
              <w:shd w:val="clear" w:color="auto" w:fill="FFFFFF"/>
              <w:jc w:val="both"/>
              <w:rPr>
                <w:color w:val="000000"/>
                <w:sz w:val="28"/>
                <w:szCs w:val="28"/>
              </w:rPr>
            </w:pPr>
            <w:r w:rsidRPr="007C3AEB">
              <w:rPr>
                <w:color w:val="000000"/>
                <w:sz w:val="28"/>
                <w:szCs w:val="28"/>
              </w:rPr>
              <w:t>40</w:t>
            </w:r>
          </w:p>
        </w:tc>
      </w:tr>
      <w:tr w:rsidR="00E044B2" w:rsidRPr="007C3AEB" w:rsidTr="005F3218">
        <w:tc>
          <w:tcPr>
            <w:tcW w:w="3652" w:type="dxa"/>
          </w:tcPr>
          <w:p w:rsidR="00E044B2" w:rsidRPr="007C3AEB" w:rsidRDefault="00E044B2" w:rsidP="007C3AEB">
            <w:pPr>
              <w:shd w:val="clear" w:color="auto" w:fill="FFFFFF"/>
              <w:tabs>
                <w:tab w:val="left" w:leader="dot" w:pos="3828"/>
              </w:tabs>
              <w:jc w:val="both"/>
              <w:rPr>
                <w:sz w:val="28"/>
                <w:szCs w:val="28"/>
              </w:rPr>
            </w:pPr>
            <w:r w:rsidRPr="007C3AEB">
              <w:rPr>
                <w:color w:val="000000"/>
                <w:sz w:val="28"/>
                <w:szCs w:val="28"/>
              </w:rPr>
              <w:t xml:space="preserve">Высота подачи бетонной смеси, </w:t>
            </w:r>
            <w:proofErr w:type="gramStart"/>
            <w:r w:rsidRPr="007C3AEB">
              <w:rPr>
                <w:color w:val="000000"/>
                <w:sz w:val="28"/>
                <w:szCs w:val="28"/>
              </w:rPr>
              <w:t>м</w:t>
            </w:r>
            <w:proofErr w:type="gramEnd"/>
            <w:r w:rsidRPr="007C3AEB">
              <w:rPr>
                <w:color w:val="000000"/>
                <w:sz w:val="28"/>
                <w:szCs w:val="28"/>
              </w:rPr>
              <w:tab/>
            </w:r>
          </w:p>
        </w:tc>
        <w:tc>
          <w:tcPr>
            <w:tcW w:w="709" w:type="dxa"/>
          </w:tcPr>
          <w:p w:rsidR="00E044B2" w:rsidRPr="007C3AEB" w:rsidRDefault="00E044B2" w:rsidP="007C3AEB">
            <w:pPr>
              <w:shd w:val="clear" w:color="auto" w:fill="FFFFFF"/>
              <w:jc w:val="both"/>
              <w:rPr>
                <w:color w:val="000000"/>
                <w:sz w:val="28"/>
                <w:szCs w:val="28"/>
              </w:rPr>
            </w:pPr>
            <w:r w:rsidRPr="007C3AEB">
              <w:rPr>
                <w:color w:val="000000"/>
                <w:sz w:val="28"/>
                <w:szCs w:val="28"/>
              </w:rPr>
              <w:t>21</w:t>
            </w:r>
          </w:p>
        </w:tc>
      </w:tr>
      <w:tr w:rsidR="00E044B2" w:rsidRPr="007C3AEB" w:rsidTr="005F3218">
        <w:tc>
          <w:tcPr>
            <w:tcW w:w="3652" w:type="dxa"/>
          </w:tcPr>
          <w:p w:rsidR="00E044B2" w:rsidRPr="007C3AEB" w:rsidRDefault="00E044B2" w:rsidP="007C3AEB">
            <w:pPr>
              <w:shd w:val="clear" w:color="auto" w:fill="FFFFFF"/>
              <w:tabs>
                <w:tab w:val="left" w:leader="dot" w:pos="3828"/>
              </w:tabs>
              <w:jc w:val="both"/>
              <w:rPr>
                <w:sz w:val="28"/>
                <w:szCs w:val="28"/>
              </w:rPr>
            </w:pPr>
            <w:r w:rsidRPr="007C3AEB">
              <w:rPr>
                <w:color w:val="000000"/>
                <w:sz w:val="28"/>
                <w:szCs w:val="28"/>
              </w:rPr>
              <w:t xml:space="preserve">Угол поворота стрелы, в плане, град </w:t>
            </w:r>
            <w:r w:rsidRPr="007C3AEB">
              <w:rPr>
                <w:color w:val="000000"/>
                <w:sz w:val="28"/>
                <w:szCs w:val="28"/>
              </w:rPr>
              <w:tab/>
            </w:r>
          </w:p>
        </w:tc>
        <w:tc>
          <w:tcPr>
            <w:tcW w:w="709" w:type="dxa"/>
          </w:tcPr>
          <w:p w:rsidR="00E044B2" w:rsidRPr="007C3AEB" w:rsidRDefault="00E044B2" w:rsidP="007C3AEB">
            <w:pPr>
              <w:shd w:val="clear" w:color="auto" w:fill="FFFFFF"/>
              <w:jc w:val="both"/>
              <w:rPr>
                <w:color w:val="000000"/>
                <w:sz w:val="28"/>
                <w:szCs w:val="28"/>
              </w:rPr>
            </w:pPr>
            <w:r w:rsidRPr="007C3AEB">
              <w:rPr>
                <w:color w:val="000000"/>
                <w:sz w:val="28"/>
                <w:szCs w:val="28"/>
              </w:rPr>
              <w:t>355</w:t>
            </w:r>
          </w:p>
        </w:tc>
      </w:tr>
      <w:tr w:rsidR="00E044B2" w:rsidRPr="007C3AEB" w:rsidTr="005F3218">
        <w:tc>
          <w:tcPr>
            <w:tcW w:w="3652" w:type="dxa"/>
          </w:tcPr>
          <w:p w:rsidR="00E044B2" w:rsidRPr="007C3AEB" w:rsidRDefault="00E044B2" w:rsidP="007C3AEB">
            <w:pPr>
              <w:shd w:val="clear" w:color="auto" w:fill="FFFFFF"/>
              <w:tabs>
                <w:tab w:val="left" w:leader="dot" w:pos="3828"/>
              </w:tabs>
              <w:jc w:val="both"/>
              <w:rPr>
                <w:sz w:val="28"/>
                <w:szCs w:val="28"/>
              </w:rPr>
            </w:pPr>
            <w:r w:rsidRPr="007C3AEB">
              <w:rPr>
                <w:color w:val="000000"/>
                <w:sz w:val="28"/>
                <w:szCs w:val="28"/>
              </w:rPr>
              <w:t xml:space="preserve">Вместимость приемной воронки, </w:t>
            </w:r>
            <w:proofErr w:type="gramStart"/>
            <w:r w:rsidRPr="007C3AEB">
              <w:rPr>
                <w:color w:val="000000"/>
                <w:sz w:val="28"/>
                <w:szCs w:val="28"/>
              </w:rPr>
              <w:t>л</w:t>
            </w:r>
            <w:proofErr w:type="gramEnd"/>
            <w:r w:rsidRPr="007C3AEB">
              <w:rPr>
                <w:color w:val="000000"/>
                <w:sz w:val="28"/>
                <w:szCs w:val="28"/>
              </w:rPr>
              <w:tab/>
            </w:r>
          </w:p>
        </w:tc>
        <w:tc>
          <w:tcPr>
            <w:tcW w:w="709" w:type="dxa"/>
          </w:tcPr>
          <w:p w:rsidR="00E044B2" w:rsidRPr="007C3AEB" w:rsidRDefault="00E044B2" w:rsidP="007C3AEB">
            <w:pPr>
              <w:shd w:val="clear" w:color="auto" w:fill="FFFFFF"/>
              <w:jc w:val="both"/>
              <w:rPr>
                <w:color w:val="000000"/>
                <w:sz w:val="28"/>
                <w:szCs w:val="28"/>
              </w:rPr>
            </w:pPr>
            <w:r w:rsidRPr="007C3AEB">
              <w:rPr>
                <w:color w:val="000000"/>
                <w:sz w:val="28"/>
                <w:szCs w:val="28"/>
              </w:rPr>
              <w:t>600</w:t>
            </w:r>
          </w:p>
        </w:tc>
      </w:tr>
      <w:tr w:rsidR="00E044B2" w:rsidRPr="007C3AEB" w:rsidTr="005F3218">
        <w:tc>
          <w:tcPr>
            <w:tcW w:w="3652" w:type="dxa"/>
          </w:tcPr>
          <w:p w:rsidR="00E044B2" w:rsidRPr="007C3AEB" w:rsidRDefault="00E044B2" w:rsidP="007C3AEB">
            <w:pPr>
              <w:shd w:val="clear" w:color="auto" w:fill="FFFFFF"/>
              <w:tabs>
                <w:tab w:val="left" w:leader="dot" w:pos="3828"/>
              </w:tabs>
              <w:jc w:val="both"/>
              <w:rPr>
                <w:sz w:val="28"/>
                <w:szCs w:val="28"/>
              </w:rPr>
            </w:pPr>
            <w:r w:rsidRPr="007C3AEB">
              <w:rPr>
                <w:color w:val="000000"/>
                <w:sz w:val="28"/>
                <w:szCs w:val="28"/>
              </w:rPr>
              <w:t xml:space="preserve">Высота загрузки приемной воронки, </w:t>
            </w:r>
            <w:proofErr w:type="gramStart"/>
            <w:r w:rsidRPr="007C3AEB">
              <w:rPr>
                <w:color w:val="000000"/>
                <w:sz w:val="28"/>
                <w:szCs w:val="28"/>
              </w:rPr>
              <w:t>мм</w:t>
            </w:r>
            <w:proofErr w:type="gramEnd"/>
            <w:r w:rsidRPr="007C3AEB">
              <w:rPr>
                <w:color w:val="000000"/>
                <w:sz w:val="28"/>
                <w:szCs w:val="28"/>
              </w:rPr>
              <w:tab/>
            </w:r>
          </w:p>
        </w:tc>
        <w:tc>
          <w:tcPr>
            <w:tcW w:w="709" w:type="dxa"/>
          </w:tcPr>
          <w:p w:rsidR="00E044B2" w:rsidRPr="007C3AEB" w:rsidRDefault="00E044B2" w:rsidP="007C3AEB">
            <w:pPr>
              <w:shd w:val="clear" w:color="auto" w:fill="FFFFFF"/>
              <w:jc w:val="both"/>
              <w:rPr>
                <w:color w:val="000000"/>
                <w:sz w:val="28"/>
                <w:szCs w:val="28"/>
              </w:rPr>
            </w:pPr>
            <w:r w:rsidRPr="007C3AEB">
              <w:rPr>
                <w:color w:val="000000"/>
                <w:sz w:val="28"/>
                <w:szCs w:val="28"/>
              </w:rPr>
              <w:t>1450</w:t>
            </w:r>
          </w:p>
        </w:tc>
      </w:tr>
      <w:tr w:rsidR="00E044B2" w:rsidRPr="007C3AEB" w:rsidTr="005F3218">
        <w:tc>
          <w:tcPr>
            <w:tcW w:w="3652" w:type="dxa"/>
          </w:tcPr>
          <w:p w:rsidR="00E044B2" w:rsidRPr="007C3AEB" w:rsidRDefault="00E044B2" w:rsidP="007C3AEB">
            <w:pPr>
              <w:shd w:val="clear" w:color="auto" w:fill="FFFFFF"/>
              <w:tabs>
                <w:tab w:val="left" w:leader="dot" w:pos="3828"/>
              </w:tabs>
              <w:jc w:val="both"/>
              <w:rPr>
                <w:sz w:val="28"/>
                <w:szCs w:val="28"/>
              </w:rPr>
            </w:pPr>
            <w:r w:rsidRPr="007C3AEB">
              <w:rPr>
                <w:color w:val="000000"/>
                <w:sz w:val="28"/>
                <w:szCs w:val="28"/>
              </w:rPr>
              <w:t xml:space="preserve">Габариты, </w:t>
            </w:r>
            <w:proofErr w:type="gramStart"/>
            <w:r w:rsidRPr="007C3AEB">
              <w:rPr>
                <w:color w:val="000000"/>
                <w:sz w:val="28"/>
                <w:szCs w:val="28"/>
              </w:rPr>
              <w:t>мм</w:t>
            </w:r>
            <w:proofErr w:type="gramEnd"/>
            <w:r w:rsidRPr="007C3AEB">
              <w:rPr>
                <w:color w:val="000000"/>
                <w:sz w:val="28"/>
                <w:szCs w:val="28"/>
              </w:rPr>
              <w:t>:</w:t>
            </w:r>
          </w:p>
        </w:tc>
        <w:tc>
          <w:tcPr>
            <w:tcW w:w="709" w:type="dxa"/>
          </w:tcPr>
          <w:p w:rsidR="00E044B2" w:rsidRPr="007C3AEB" w:rsidRDefault="00E044B2" w:rsidP="007C3AEB">
            <w:pPr>
              <w:shd w:val="clear" w:color="auto" w:fill="FFFFFF"/>
              <w:jc w:val="both"/>
              <w:rPr>
                <w:color w:val="000000"/>
                <w:sz w:val="28"/>
                <w:szCs w:val="28"/>
              </w:rPr>
            </w:pPr>
          </w:p>
        </w:tc>
      </w:tr>
      <w:tr w:rsidR="00E044B2" w:rsidRPr="007C3AEB" w:rsidTr="005F3218">
        <w:tc>
          <w:tcPr>
            <w:tcW w:w="3652" w:type="dxa"/>
          </w:tcPr>
          <w:p w:rsidR="00E044B2" w:rsidRPr="007C3AEB" w:rsidRDefault="00E044B2" w:rsidP="007C3AEB">
            <w:pPr>
              <w:shd w:val="clear" w:color="auto" w:fill="FFFFFF"/>
              <w:tabs>
                <w:tab w:val="left" w:leader="dot" w:pos="3828"/>
              </w:tabs>
              <w:ind w:firstLine="142"/>
              <w:jc w:val="both"/>
              <w:rPr>
                <w:sz w:val="28"/>
                <w:szCs w:val="28"/>
              </w:rPr>
            </w:pPr>
            <w:r w:rsidRPr="007C3AEB">
              <w:rPr>
                <w:color w:val="000000"/>
                <w:sz w:val="28"/>
                <w:szCs w:val="28"/>
              </w:rPr>
              <w:t xml:space="preserve">длина </w:t>
            </w:r>
            <w:r w:rsidRPr="007C3AEB">
              <w:rPr>
                <w:color w:val="000000"/>
                <w:sz w:val="28"/>
                <w:szCs w:val="28"/>
              </w:rPr>
              <w:tab/>
            </w:r>
          </w:p>
        </w:tc>
        <w:tc>
          <w:tcPr>
            <w:tcW w:w="709" w:type="dxa"/>
          </w:tcPr>
          <w:p w:rsidR="00E044B2" w:rsidRPr="007C3AEB" w:rsidRDefault="00E044B2" w:rsidP="007C3AEB">
            <w:pPr>
              <w:shd w:val="clear" w:color="auto" w:fill="FFFFFF"/>
              <w:jc w:val="both"/>
              <w:rPr>
                <w:color w:val="000000"/>
                <w:sz w:val="28"/>
                <w:szCs w:val="28"/>
              </w:rPr>
            </w:pPr>
            <w:r w:rsidRPr="007C3AEB">
              <w:rPr>
                <w:color w:val="000000"/>
                <w:sz w:val="28"/>
                <w:szCs w:val="28"/>
              </w:rPr>
              <w:t>10000</w:t>
            </w:r>
          </w:p>
        </w:tc>
      </w:tr>
      <w:tr w:rsidR="00E044B2" w:rsidRPr="007C3AEB" w:rsidTr="005F3218">
        <w:tc>
          <w:tcPr>
            <w:tcW w:w="3652" w:type="dxa"/>
          </w:tcPr>
          <w:p w:rsidR="00E044B2" w:rsidRPr="007C3AEB" w:rsidRDefault="00E044B2" w:rsidP="007C3AEB">
            <w:pPr>
              <w:shd w:val="clear" w:color="auto" w:fill="FFFFFF"/>
              <w:tabs>
                <w:tab w:val="left" w:leader="dot" w:pos="3828"/>
              </w:tabs>
              <w:ind w:firstLine="142"/>
              <w:jc w:val="both"/>
              <w:rPr>
                <w:sz w:val="28"/>
                <w:szCs w:val="28"/>
              </w:rPr>
            </w:pPr>
            <w:r w:rsidRPr="007C3AEB">
              <w:rPr>
                <w:color w:val="000000"/>
                <w:sz w:val="28"/>
                <w:szCs w:val="28"/>
              </w:rPr>
              <w:t xml:space="preserve">ширина </w:t>
            </w:r>
            <w:r w:rsidRPr="007C3AEB">
              <w:rPr>
                <w:color w:val="000000"/>
                <w:sz w:val="28"/>
                <w:szCs w:val="28"/>
              </w:rPr>
              <w:tab/>
            </w:r>
          </w:p>
        </w:tc>
        <w:tc>
          <w:tcPr>
            <w:tcW w:w="709" w:type="dxa"/>
          </w:tcPr>
          <w:p w:rsidR="00E044B2" w:rsidRPr="007C3AEB" w:rsidRDefault="00E044B2" w:rsidP="007C3AEB">
            <w:pPr>
              <w:shd w:val="clear" w:color="auto" w:fill="FFFFFF"/>
              <w:jc w:val="both"/>
              <w:rPr>
                <w:color w:val="000000"/>
                <w:sz w:val="28"/>
                <w:szCs w:val="28"/>
              </w:rPr>
            </w:pPr>
            <w:r w:rsidRPr="007C3AEB">
              <w:rPr>
                <w:color w:val="000000"/>
                <w:sz w:val="28"/>
                <w:szCs w:val="28"/>
              </w:rPr>
              <w:t>2500</w:t>
            </w:r>
          </w:p>
        </w:tc>
      </w:tr>
      <w:tr w:rsidR="00E044B2" w:rsidRPr="007C3AEB" w:rsidTr="005F3218">
        <w:tc>
          <w:tcPr>
            <w:tcW w:w="3652" w:type="dxa"/>
          </w:tcPr>
          <w:p w:rsidR="00E044B2" w:rsidRPr="007C3AEB" w:rsidRDefault="00E044B2" w:rsidP="007C3AEB">
            <w:pPr>
              <w:shd w:val="clear" w:color="auto" w:fill="FFFFFF"/>
              <w:tabs>
                <w:tab w:val="left" w:leader="dot" w:pos="3828"/>
              </w:tabs>
              <w:ind w:firstLine="142"/>
              <w:jc w:val="both"/>
              <w:rPr>
                <w:sz w:val="28"/>
                <w:szCs w:val="28"/>
              </w:rPr>
            </w:pPr>
            <w:r w:rsidRPr="007C3AEB">
              <w:rPr>
                <w:color w:val="000000"/>
                <w:sz w:val="28"/>
                <w:szCs w:val="28"/>
              </w:rPr>
              <w:t xml:space="preserve">высота </w:t>
            </w:r>
            <w:r w:rsidRPr="007C3AEB">
              <w:rPr>
                <w:color w:val="000000"/>
                <w:sz w:val="28"/>
                <w:szCs w:val="28"/>
              </w:rPr>
              <w:tab/>
            </w:r>
          </w:p>
        </w:tc>
        <w:tc>
          <w:tcPr>
            <w:tcW w:w="709" w:type="dxa"/>
          </w:tcPr>
          <w:p w:rsidR="00E044B2" w:rsidRPr="007C3AEB" w:rsidRDefault="00E044B2" w:rsidP="007C3AEB">
            <w:pPr>
              <w:shd w:val="clear" w:color="auto" w:fill="FFFFFF"/>
              <w:jc w:val="both"/>
              <w:rPr>
                <w:color w:val="000000"/>
                <w:sz w:val="28"/>
                <w:szCs w:val="28"/>
              </w:rPr>
            </w:pPr>
            <w:r w:rsidRPr="007C3AEB">
              <w:rPr>
                <w:color w:val="000000"/>
                <w:sz w:val="28"/>
                <w:szCs w:val="28"/>
              </w:rPr>
              <w:t>3800</w:t>
            </w:r>
          </w:p>
        </w:tc>
      </w:tr>
      <w:tr w:rsidR="00E044B2" w:rsidRPr="007C3AEB" w:rsidTr="005F3218">
        <w:tc>
          <w:tcPr>
            <w:tcW w:w="3652" w:type="dxa"/>
          </w:tcPr>
          <w:p w:rsidR="00E044B2" w:rsidRPr="007C3AEB" w:rsidRDefault="00E044B2" w:rsidP="007C3AEB">
            <w:pPr>
              <w:shd w:val="clear" w:color="auto" w:fill="FFFFFF"/>
              <w:tabs>
                <w:tab w:val="left" w:leader="dot" w:pos="3828"/>
              </w:tabs>
              <w:jc w:val="both"/>
              <w:rPr>
                <w:sz w:val="28"/>
                <w:szCs w:val="28"/>
              </w:rPr>
            </w:pPr>
            <w:r w:rsidRPr="007C3AEB">
              <w:rPr>
                <w:color w:val="000000"/>
                <w:sz w:val="28"/>
                <w:szCs w:val="28"/>
              </w:rPr>
              <w:t xml:space="preserve">Масса, </w:t>
            </w:r>
            <w:proofErr w:type="gramStart"/>
            <w:r w:rsidRPr="007C3AEB">
              <w:rPr>
                <w:color w:val="000000"/>
                <w:sz w:val="28"/>
                <w:szCs w:val="28"/>
              </w:rPr>
              <w:t>кг</w:t>
            </w:r>
            <w:proofErr w:type="gramEnd"/>
            <w:r w:rsidRPr="007C3AEB">
              <w:rPr>
                <w:color w:val="000000"/>
                <w:sz w:val="28"/>
                <w:szCs w:val="28"/>
              </w:rPr>
              <w:tab/>
            </w:r>
            <w:r w:rsidRPr="007C3AEB">
              <w:rPr>
                <w:color w:val="000000"/>
                <w:sz w:val="28"/>
                <w:szCs w:val="28"/>
              </w:rPr>
              <w:tab/>
            </w:r>
          </w:p>
        </w:tc>
        <w:tc>
          <w:tcPr>
            <w:tcW w:w="709" w:type="dxa"/>
          </w:tcPr>
          <w:p w:rsidR="00E044B2" w:rsidRPr="007C3AEB" w:rsidRDefault="00E044B2" w:rsidP="007C3AEB">
            <w:pPr>
              <w:shd w:val="clear" w:color="auto" w:fill="FFFFFF"/>
              <w:jc w:val="both"/>
              <w:rPr>
                <w:color w:val="000000"/>
                <w:sz w:val="28"/>
                <w:szCs w:val="28"/>
              </w:rPr>
            </w:pPr>
            <w:r w:rsidRPr="007C3AEB">
              <w:rPr>
                <w:color w:val="000000"/>
                <w:sz w:val="28"/>
                <w:szCs w:val="28"/>
              </w:rPr>
              <w:t>18900</w:t>
            </w:r>
          </w:p>
        </w:tc>
      </w:tr>
    </w:tbl>
    <w:p w:rsidR="00E044B2" w:rsidRPr="007C3AEB" w:rsidRDefault="00E044B2" w:rsidP="007C3AEB">
      <w:pPr>
        <w:shd w:val="clear" w:color="auto" w:fill="FFFFFF"/>
        <w:ind w:firstLine="284"/>
        <w:jc w:val="both"/>
        <w:rPr>
          <w:sz w:val="28"/>
          <w:szCs w:val="28"/>
        </w:rPr>
      </w:pPr>
      <w:r w:rsidRPr="007C3AEB">
        <w:rPr>
          <w:color w:val="000000"/>
          <w:sz w:val="28"/>
          <w:szCs w:val="28"/>
        </w:rPr>
        <w:t>Автобетононасос СБ-170-1 (581500) изготавливается на шасси автомобиля КамАЗ-53213, СБ-170-3 (581510) – на шасси УРАЛ-4320.</w:t>
      </w:r>
    </w:p>
    <w:p w:rsidR="00E044B2" w:rsidRPr="007C3AEB" w:rsidRDefault="00E044B2" w:rsidP="007C3AEB">
      <w:pPr>
        <w:shd w:val="clear" w:color="auto" w:fill="FFFFFF"/>
        <w:jc w:val="center"/>
        <w:rPr>
          <w:b/>
          <w:sz w:val="28"/>
          <w:szCs w:val="28"/>
        </w:rPr>
      </w:pPr>
      <w:r w:rsidRPr="007C3AEB">
        <w:rPr>
          <w:b/>
          <w:color w:val="000000"/>
          <w:sz w:val="28"/>
          <w:szCs w:val="28"/>
        </w:rPr>
        <w:t>Техническая характеристика автобетононасоса СБ-170-1</w:t>
      </w:r>
    </w:p>
    <w:p w:rsidR="00E044B2" w:rsidRPr="007C3AEB" w:rsidRDefault="00E044B2" w:rsidP="007C3AEB">
      <w:pPr>
        <w:shd w:val="clear" w:color="auto" w:fill="FFFFFF"/>
        <w:jc w:val="both"/>
        <w:rPr>
          <w:sz w:val="28"/>
          <w:szCs w:val="28"/>
        </w:rPr>
      </w:pPr>
      <w:r w:rsidRPr="007C3AEB">
        <w:rPr>
          <w:color w:val="000000"/>
          <w:sz w:val="28"/>
          <w:szCs w:val="28"/>
        </w:rPr>
        <w:t>Производительность</w:t>
      </w:r>
      <w:proofErr w:type="gramStart"/>
      <w:r w:rsidRPr="007C3AEB">
        <w:rPr>
          <w:color w:val="000000"/>
          <w:sz w:val="28"/>
          <w:szCs w:val="28"/>
        </w:rPr>
        <w:t>.м</w:t>
      </w:r>
      <w:proofErr w:type="gramEnd"/>
      <w:r w:rsidRPr="007C3AEB">
        <w:rPr>
          <w:color w:val="000000"/>
          <w:sz w:val="28"/>
          <w:szCs w:val="28"/>
          <w:vertAlign w:val="superscript"/>
        </w:rPr>
        <w:t>3</w:t>
      </w:r>
      <w:r w:rsidRPr="007C3AEB">
        <w:rPr>
          <w:color w:val="000000"/>
          <w:sz w:val="28"/>
          <w:szCs w:val="28"/>
        </w:rPr>
        <w:t>/ч …………………………..65</w:t>
      </w:r>
    </w:p>
    <w:p w:rsidR="00E044B2" w:rsidRPr="007C3AEB" w:rsidRDefault="00E044B2" w:rsidP="007C3AEB">
      <w:pPr>
        <w:shd w:val="clear" w:color="auto" w:fill="FFFFFF"/>
        <w:jc w:val="both"/>
        <w:rPr>
          <w:sz w:val="28"/>
          <w:szCs w:val="28"/>
        </w:rPr>
      </w:pPr>
      <w:r w:rsidRPr="007C3AEB">
        <w:rPr>
          <w:color w:val="000000"/>
          <w:sz w:val="28"/>
          <w:szCs w:val="28"/>
        </w:rPr>
        <w:t>Мощность, кВт ………………………………………110</w:t>
      </w:r>
      <w:r w:rsidRPr="007C3AEB">
        <w:rPr>
          <w:color w:val="000000"/>
          <w:sz w:val="28"/>
          <w:szCs w:val="28"/>
        </w:rPr>
        <w:tab/>
      </w:r>
    </w:p>
    <w:p w:rsidR="00E044B2" w:rsidRPr="007C3AEB" w:rsidRDefault="00E044B2" w:rsidP="007C3AEB">
      <w:pPr>
        <w:shd w:val="clear" w:color="auto" w:fill="FFFFFF"/>
        <w:jc w:val="both"/>
        <w:rPr>
          <w:sz w:val="28"/>
          <w:szCs w:val="28"/>
        </w:rPr>
      </w:pPr>
      <w:r w:rsidRPr="007C3AEB">
        <w:rPr>
          <w:color w:val="000000"/>
          <w:sz w:val="28"/>
          <w:szCs w:val="28"/>
        </w:rPr>
        <w:t>Давление гидросистемы, МПа ………………………..7</w:t>
      </w:r>
    </w:p>
    <w:p w:rsidR="00E044B2" w:rsidRPr="007C3AEB" w:rsidRDefault="00E044B2" w:rsidP="007C3AEB">
      <w:pPr>
        <w:shd w:val="clear" w:color="auto" w:fill="FFFFFF"/>
        <w:jc w:val="both"/>
        <w:rPr>
          <w:sz w:val="28"/>
          <w:szCs w:val="28"/>
        </w:rPr>
      </w:pPr>
      <w:r w:rsidRPr="007C3AEB">
        <w:rPr>
          <w:color w:val="000000"/>
          <w:sz w:val="28"/>
          <w:szCs w:val="28"/>
        </w:rPr>
        <w:t xml:space="preserve">Высота подачи бетонной смеси, </w:t>
      </w:r>
      <w:proofErr w:type="gramStart"/>
      <w:r w:rsidRPr="007C3AEB">
        <w:rPr>
          <w:color w:val="000000"/>
          <w:sz w:val="28"/>
          <w:szCs w:val="28"/>
        </w:rPr>
        <w:t>м</w:t>
      </w:r>
      <w:proofErr w:type="gramEnd"/>
      <w:r w:rsidRPr="007C3AEB">
        <w:rPr>
          <w:color w:val="000000"/>
          <w:sz w:val="28"/>
          <w:szCs w:val="28"/>
        </w:rPr>
        <w:t xml:space="preserve"> …………………22</w:t>
      </w:r>
    </w:p>
    <w:p w:rsidR="00E044B2" w:rsidRPr="007C3AEB" w:rsidRDefault="00E044B2" w:rsidP="007C3AEB">
      <w:pPr>
        <w:shd w:val="clear" w:color="auto" w:fill="FFFFFF"/>
        <w:jc w:val="both"/>
        <w:rPr>
          <w:sz w:val="28"/>
          <w:szCs w:val="28"/>
        </w:rPr>
      </w:pPr>
      <w:r w:rsidRPr="007C3AEB">
        <w:rPr>
          <w:color w:val="000000"/>
          <w:sz w:val="28"/>
          <w:szCs w:val="28"/>
        </w:rPr>
        <w:t xml:space="preserve">Диаметр </w:t>
      </w:r>
      <w:proofErr w:type="spellStart"/>
      <w:r w:rsidRPr="007C3AEB">
        <w:rPr>
          <w:color w:val="000000"/>
          <w:sz w:val="28"/>
          <w:szCs w:val="28"/>
        </w:rPr>
        <w:t>бетоновода</w:t>
      </w:r>
      <w:proofErr w:type="spellEnd"/>
      <w:r w:rsidRPr="007C3AEB">
        <w:rPr>
          <w:color w:val="000000"/>
          <w:sz w:val="28"/>
          <w:szCs w:val="28"/>
        </w:rPr>
        <w:t xml:space="preserve"> (внутренний), </w:t>
      </w:r>
      <w:proofErr w:type="gramStart"/>
      <w:r w:rsidRPr="007C3AEB">
        <w:rPr>
          <w:color w:val="000000"/>
          <w:sz w:val="28"/>
          <w:szCs w:val="28"/>
        </w:rPr>
        <w:t>мм</w:t>
      </w:r>
      <w:proofErr w:type="gramEnd"/>
      <w:r w:rsidRPr="007C3AEB">
        <w:rPr>
          <w:color w:val="000000"/>
          <w:sz w:val="28"/>
          <w:szCs w:val="28"/>
        </w:rPr>
        <w:t xml:space="preserve"> ……………125</w:t>
      </w:r>
    </w:p>
    <w:p w:rsidR="00E044B2" w:rsidRPr="007C3AEB" w:rsidRDefault="00E044B2" w:rsidP="007C3AEB">
      <w:pPr>
        <w:shd w:val="clear" w:color="auto" w:fill="FFFFFF"/>
        <w:jc w:val="both"/>
        <w:rPr>
          <w:sz w:val="28"/>
          <w:szCs w:val="28"/>
        </w:rPr>
      </w:pPr>
      <w:r w:rsidRPr="007C3AEB">
        <w:rPr>
          <w:color w:val="000000"/>
          <w:sz w:val="28"/>
          <w:szCs w:val="28"/>
        </w:rPr>
        <w:t>Поворот стрелы:</w:t>
      </w:r>
    </w:p>
    <w:p w:rsidR="00E044B2" w:rsidRPr="007C3AEB" w:rsidRDefault="00E044B2" w:rsidP="007C3AEB">
      <w:pPr>
        <w:shd w:val="clear" w:color="auto" w:fill="FFFFFF"/>
        <w:ind w:firstLine="284"/>
        <w:jc w:val="both"/>
        <w:rPr>
          <w:sz w:val="28"/>
          <w:szCs w:val="28"/>
        </w:rPr>
      </w:pPr>
      <w:r w:rsidRPr="007C3AEB">
        <w:rPr>
          <w:color w:val="000000"/>
          <w:sz w:val="28"/>
          <w:szCs w:val="28"/>
        </w:rPr>
        <w:t>в вертикальной плоскости, град ……………….100</w:t>
      </w:r>
    </w:p>
    <w:p w:rsidR="00E044B2" w:rsidRPr="007C3AEB" w:rsidRDefault="00E044B2" w:rsidP="007C3AEB">
      <w:pPr>
        <w:shd w:val="clear" w:color="auto" w:fill="FFFFFF"/>
        <w:ind w:firstLine="284"/>
        <w:jc w:val="both"/>
        <w:rPr>
          <w:sz w:val="28"/>
          <w:szCs w:val="28"/>
        </w:rPr>
      </w:pPr>
      <w:r w:rsidRPr="007C3AEB">
        <w:rPr>
          <w:color w:val="000000"/>
          <w:sz w:val="28"/>
          <w:szCs w:val="28"/>
        </w:rPr>
        <w:t>в горизонтальной плоскости, град …………….400</w:t>
      </w:r>
    </w:p>
    <w:p w:rsidR="00E044B2" w:rsidRPr="007C3AEB" w:rsidRDefault="00E044B2" w:rsidP="007C3AEB">
      <w:pPr>
        <w:shd w:val="clear" w:color="auto" w:fill="FFFFFF"/>
        <w:jc w:val="both"/>
        <w:rPr>
          <w:sz w:val="28"/>
          <w:szCs w:val="28"/>
        </w:rPr>
      </w:pPr>
      <w:r w:rsidRPr="007C3AEB">
        <w:rPr>
          <w:bCs/>
          <w:color w:val="000000"/>
          <w:sz w:val="28"/>
          <w:szCs w:val="28"/>
        </w:rPr>
        <w:t xml:space="preserve">Наибольшая крупность заполнителя, </w:t>
      </w:r>
      <w:proofErr w:type="gramStart"/>
      <w:r w:rsidRPr="007C3AEB">
        <w:rPr>
          <w:bCs/>
          <w:color w:val="000000"/>
          <w:sz w:val="28"/>
          <w:szCs w:val="28"/>
        </w:rPr>
        <w:t>мм</w:t>
      </w:r>
      <w:proofErr w:type="gramEnd"/>
      <w:r w:rsidRPr="007C3AEB">
        <w:rPr>
          <w:bCs/>
          <w:color w:val="000000"/>
          <w:sz w:val="28"/>
          <w:szCs w:val="28"/>
        </w:rPr>
        <w:t xml:space="preserve"> ………….50</w:t>
      </w:r>
    </w:p>
    <w:p w:rsidR="00E044B2" w:rsidRPr="007C3AEB" w:rsidRDefault="00E044B2" w:rsidP="007C3AEB">
      <w:pPr>
        <w:shd w:val="clear" w:color="auto" w:fill="FFFFFF"/>
        <w:jc w:val="both"/>
        <w:rPr>
          <w:sz w:val="28"/>
          <w:szCs w:val="28"/>
        </w:rPr>
      </w:pPr>
      <w:r w:rsidRPr="007C3AEB">
        <w:rPr>
          <w:bCs/>
          <w:color w:val="000000"/>
          <w:sz w:val="28"/>
          <w:szCs w:val="28"/>
        </w:rPr>
        <w:lastRenderedPageBreak/>
        <w:t xml:space="preserve">Вместимость загрузочной воронки, </w:t>
      </w:r>
      <w:proofErr w:type="gramStart"/>
      <w:r w:rsidRPr="007C3AEB">
        <w:rPr>
          <w:bCs/>
          <w:color w:val="000000"/>
          <w:sz w:val="28"/>
          <w:szCs w:val="28"/>
        </w:rPr>
        <w:t>л</w:t>
      </w:r>
      <w:proofErr w:type="gramEnd"/>
      <w:r w:rsidRPr="007C3AEB">
        <w:rPr>
          <w:bCs/>
          <w:color w:val="000000"/>
          <w:sz w:val="28"/>
          <w:szCs w:val="28"/>
        </w:rPr>
        <w:t xml:space="preserve"> ……………...600</w:t>
      </w:r>
    </w:p>
    <w:p w:rsidR="00E044B2" w:rsidRPr="007C3AEB" w:rsidRDefault="00E044B2" w:rsidP="007C3AEB">
      <w:pPr>
        <w:shd w:val="clear" w:color="auto" w:fill="FFFFFF"/>
        <w:jc w:val="both"/>
        <w:rPr>
          <w:sz w:val="28"/>
          <w:szCs w:val="28"/>
        </w:rPr>
      </w:pPr>
      <w:r w:rsidRPr="007C3AEB">
        <w:rPr>
          <w:bCs/>
          <w:color w:val="000000"/>
          <w:sz w:val="28"/>
          <w:szCs w:val="28"/>
        </w:rPr>
        <w:t xml:space="preserve">Высота загрузки, </w:t>
      </w:r>
      <w:proofErr w:type="gramStart"/>
      <w:r w:rsidRPr="007C3AEB">
        <w:rPr>
          <w:bCs/>
          <w:color w:val="000000"/>
          <w:sz w:val="28"/>
          <w:szCs w:val="28"/>
        </w:rPr>
        <w:t>мм</w:t>
      </w:r>
      <w:proofErr w:type="gramEnd"/>
      <w:r w:rsidRPr="007C3AEB">
        <w:rPr>
          <w:bCs/>
          <w:color w:val="000000"/>
          <w:sz w:val="28"/>
          <w:szCs w:val="28"/>
        </w:rPr>
        <w:t xml:space="preserve"> …………………………………1450</w:t>
      </w:r>
    </w:p>
    <w:p w:rsidR="00E044B2" w:rsidRPr="007C3AEB" w:rsidRDefault="00E044B2" w:rsidP="007C3AEB">
      <w:pPr>
        <w:shd w:val="clear" w:color="auto" w:fill="FFFFFF"/>
        <w:jc w:val="both"/>
        <w:rPr>
          <w:sz w:val="28"/>
          <w:szCs w:val="28"/>
        </w:rPr>
      </w:pPr>
      <w:r w:rsidRPr="007C3AEB">
        <w:rPr>
          <w:color w:val="000000"/>
          <w:sz w:val="28"/>
          <w:szCs w:val="28"/>
        </w:rPr>
        <w:t xml:space="preserve">Габариты, </w:t>
      </w:r>
      <w:proofErr w:type="gramStart"/>
      <w:r w:rsidRPr="007C3AEB">
        <w:rPr>
          <w:color w:val="000000"/>
          <w:sz w:val="28"/>
          <w:szCs w:val="28"/>
        </w:rPr>
        <w:t>мм</w:t>
      </w:r>
      <w:proofErr w:type="gramEnd"/>
      <w:r w:rsidRPr="007C3AEB">
        <w:rPr>
          <w:color w:val="000000"/>
          <w:sz w:val="28"/>
          <w:szCs w:val="28"/>
        </w:rPr>
        <w:t xml:space="preserve">: ………………………10000 </w:t>
      </w:r>
      <w:r w:rsidRPr="007C3AEB">
        <w:rPr>
          <w:color w:val="000000"/>
          <w:sz w:val="28"/>
          <w:szCs w:val="28"/>
        </w:rPr>
        <w:sym w:font="Symbol" w:char="F0B4"/>
      </w:r>
      <w:r w:rsidRPr="007C3AEB">
        <w:rPr>
          <w:color w:val="000000"/>
          <w:sz w:val="28"/>
          <w:szCs w:val="28"/>
        </w:rPr>
        <w:t xml:space="preserve"> 2500 </w:t>
      </w:r>
      <w:r w:rsidRPr="007C3AEB">
        <w:rPr>
          <w:color w:val="000000"/>
          <w:sz w:val="28"/>
          <w:szCs w:val="28"/>
        </w:rPr>
        <w:sym w:font="Symbol" w:char="F0B4"/>
      </w:r>
      <w:r w:rsidRPr="007C3AEB">
        <w:rPr>
          <w:color w:val="000000"/>
          <w:sz w:val="28"/>
          <w:szCs w:val="28"/>
        </w:rPr>
        <w:t xml:space="preserve"> 3800</w:t>
      </w:r>
    </w:p>
    <w:p w:rsidR="00E044B2" w:rsidRPr="007C3AEB" w:rsidRDefault="00E044B2" w:rsidP="007C3AEB">
      <w:pPr>
        <w:shd w:val="clear" w:color="auto" w:fill="FFFFFF"/>
        <w:jc w:val="both"/>
        <w:rPr>
          <w:sz w:val="28"/>
          <w:szCs w:val="28"/>
        </w:rPr>
      </w:pPr>
      <w:r w:rsidRPr="007C3AEB">
        <w:rPr>
          <w:color w:val="000000"/>
          <w:sz w:val="28"/>
          <w:szCs w:val="28"/>
        </w:rPr>
        <w:t xml:space="preserve">Масса, </w:t>
      </w:r>
      <w:proofErr w:type="gramStart"/>
      <w:r w:rsidRPr="007C3AEB">
        <w:rPr>
          <w:color w:val="000000"/>
          <w:sz w:val="28"/>
          <w:szCs w:val="28"/>
        </w:rPr>
        <w:t>кг</w:t>
      </w:r>
      <w:proofErr w:type="gramEnd"/>
      <w:r w:rsidRPr="007C3AEB">
        <w:rPr>
          <w:color w:val="000000"/>
          <w:sz w:val="28"/>
          <w:szCs w:val="28"/>
        </w:rPr>
        <w:t xml:space="preserve"> ……………………………………………..9500</w:t>
      </w:r>
    </w:p>
    <w:p w:rsidR="00E044B2" w:rsidRPr="007C3AEB" w:rsidRDefault="00E044B2" w:rsidP="007C3AEB">
      <w:pPr>
        <w:shd w:val="clear" w:color="auto" w:fill="FFFFFF"/>
        <w:ind w:firstLine="284"/>
        <w:jc w:val="both"/>
        <w:rPr>
          <w:color w:val="000000"/>
          <w:sz w:val="28"/>
          <w:szCs w:val="28"/>
        </w:rPr>
      </w:pPr>
      <w:r w:rsidRPr="007C3AEB">
        <w:rPr>
          <w:b/>
          <w:color w:val="000000"/>
          <w:sz w:val="28"/>
          <w:szCs w:val="28"/>
        </w:rPr>
        <w:t>Автобетононасос БН-80-20М2</w:t>
      </w:r>
      <w:r w:rsidRPr="007C3AEB">
        <w:rPr>
          <w:color w:val="000000"/>
          <w:sz w:val="28"/>
          <w:szCs w:val="28"/>
        </w:rPr>
        <w:t xml:space="preserve"> предназначен для приема свежеприготовленной бетонной смеси из специализированных </w:t>
      </w:r>
      <w:proofErr w:type="spellStart"/>
      <w:r w:rsidRPr="007C3AEB">
        <w:rPr>
          <w:color w:val="000000"/>
          <w:sz w:val="28"/>
          <w:szCs w:val="28"/>
        </w:rPr>
        <w:t>бетонотранспортных</w:t>
      </w:r>
      <w:proofErr w:type="spellEnd"/>
      <w:r w:rsidRPr="007C3AEB">
        <w:rPr>
          <w:color w:val="000000"/>
          <w:sz w:val="28"/>
          <w:szCs w:val="28"/>
        </w:rPr>
        <w:t xml:space="preserve"> средств и подачи ее к месту укладки при температуре окружающего воздуха от -30</w:t>
      </w:r>
      <w:proofErr w:type="gramStart"/>
      <w:r w:rsidRPr="007C3AEB">
        <w:rPr>
          <w:color w:val="000000"/>
          <w:sz w:val="28"/>
          <w:szCs w:val="28"/>
        </w:rPr>
        <w:sym w:font="Symbol" w:char="F0B0"/>
      </w:r>
      <w:r w:rsidRPr="007C3AEB">
        <w:rPr>
          <w:color w:val="000000"/>
          <w:sz w:val="28"/>
          <w:szCs w:val="28"/>
        </w:rPr>
        <w:t>С</w:t>
      </w:r>
      <w:proofErr w:type="gramEnd"/>
      <w:r w:rsidRPr="007C3AEB">
        <w:rPr>
          <w:color w:val="000000"/>
          <w:sz w:val="28"/>
          <w:szCs w:val="28"/>
        </w:rPr>
        <w:t xml:space="preserve"> до +40</w:t>
      </w:r>
      <w:r w:rsidRPr="007C3AEB">
        <w:rPr>
          <w:color w:val="000000"/>
          <w:sz w:val="28"/>
          <w:szCs w:val="28"/>
        </w:rPr>
        <w:sym w:font="Symbol" w:char="F0B0"/>
      </w:r>
      <w:r w:rsidRPr="007C3AEB">
        <w:rPr>
          <w:color w:val="000000"/>
          <w:sz w:val="28"/>
          <w:szCs w:val="28"/>
        </w:rPr>
        <w:t>С.</w:t>
      </w:r>
    </w:p>
    <w:p w:rsidR="00E044B2" w:rsidRPr="007C3AEB" w:rsidRDefault="00E044B2" w:rsidP="007C3AEB">
      <w:pPr>
        <w:shd w:val="clear" w:color="auto" w:fill="FFFFFF"/>
        <w:jc w:val="center"/>
        <w:rPr>
          <w:b/>
          <w:sz w:val="28"/>
          <w:szCs w:val="28"/>
        </w:rPr>
      </w:pPr>
      <w:r w:rsidRPr="007C3AEB">
        <w:rPr>
          <w:b/>
          <w:color w:val="000000"/>
          <w:sz w:val="28"/>
          <w:szCs w:val="28"/>
        </w:rPr>
        <w:t>Техническая характеристика автобетононасоса БН-80-20М2</w:t>
      </w:r>
    </w:p>
    <w:p w:rsidR="00E044B2" w:rsidRPr="007C3AEB" w:rsidRDefault="00E044B2" w:rsidP="007C3AEB">
      <w:pPr>
        <w:shd w:val="clear" w:color="auto" w:fill="FFFFFF"/>
        <w:jc w:val="both"/>
        <w:rPr>
          <w:sz w:val="28"/>
          <w:szCs w:val="28"/>
        </w:rPr>
      </w:pPr>
      <w:r w:rsidRPr="007C3AEB">
        <w:rPr>
          <w:color w:val="000000"/>
          <w:sz w:val="28"/>
          <w:szCs w:val="28"/>
        </w:rPr>
        <w:t>Производительность, м</w:t>
      </w:r>
      <w:r w:rsidRPr="007C3AEB">
        <w:rPr>
          <w:color w:val="000000"/>
          <w:sz w:val="28"/>
          <w:szCs w:val="28"/>
          <w:vertAlign w:val="superscript"/>
        </w:rPr>
        <w:t>3</w:t>
      </w:r>
      <w:r w:rsidRPr="007C3AEB">
        <w:rPr>
          <w:color w:val="000000"/>
          <w:sz w:val="28"/>
          <w:szCs w:val="28"/>
        </w:rPr>
        <w:t>/ч ………………………………………..65</w:t>
      </w:r>
    </w:p>
    <w:p w:rsidR="00E044B2" w:rsidRPr="007C3AEB" w:rsidRDefault="00E044B2" w:rsidP="007C3AEB">
      <w:pPr>
        <w:shd w:val="clear" w:color="auto" w:fill="FFFFFF"/>
        <w:jc w:val="both"/>
        <w:rPr>
          <w:sz w:val="28"/>
          <w:szCs w:val="28"/>
        </w:rPr>
      </w:pPr>
      <w:r w:rsidRPr="007C3AEB">
        <w:rPr>
          <w:color w:val="000000"/>
          <w:sz w:val="28"/>
          <w:szCs w:val="28"/>
        </w:rPr>
        <w:t>Высота подачи бетонной смеси стрелой, м ……………………..19</w:t>
      </w:r>
    </w:p>
    <w:p w:rsidR="00E044B2" w:rsidRPr="007C3AEB" w:rsidRDefault="00E044B2" w:rsidP="007C3AEB">
      <w:pPr>
        <w:shd w:val="clear" w:color="auto" w:fill="FFFFFF"/>
        <w:jc w:val="both"/>
        <w:rPr>
          <w:sz w:val="28"/>
          <w:szCs w:val="28"/>
        </w:rPr>
      </w:pPr>
      <w:r w:rsidRPr="007C3AEB">
        <w:rPr>
          <w:color w:val="000000"/>
          <w:sz w:val="28"/>
          <w:szCs w:val="28"/>
        </w:rPr>
        <w:t xml:space="preserve">Дальность подачи бетонной смеси стрелой, </w:t>
      </w:r>
      <w:proofErr w:type="gramStart"/>
      <w:r w:rsidRPr="007C3AEB">
        <w:rPr>
          <w:color w:val="000000"/>
          <w:sz w:val="28"/>
          <w:szCs w:val="28"/>
        </w:rPr>
        <w:t>м</w:t>
      </w:r>
      <w:proofErr w:type="gramEnd"/>
      <w:r w:rsidRPr="007C3AEB">
        <w:rPr>
          <w:color w:val="000000"/>
          <w:sz w:val="28"/>
          <w:szCs w:val="28"/>
        </w:rPr>
        <w:t xml:space="preserve"> ………………….16</w:t>
      </w:r>
    </w:p>
    <w:p w:rsidR="00E044B2" w:rsidRPr="007C3AEB" w:rsidRDefault="00E044B2" w:rsidP="007C3AEB">
      <w:pPr>
        <w:shd w:val="clear" w:color="auto" w:fill="FFFFFF"/>
        <w:jc w:val="both"/>
        <w:rPr>
          <w:sz w:val="28"/>
          <w:szCs w:val="28"/>
        </w:rPr>
      </w:pPr>
      <w:r w:rsidRPr="007C3AEB">
        <w:rPr>
          <w:color w:val="000000"/>
          <w:sz w:val="28"/>
          <w:szCs w:val="28"/>
        </w:rPr>
        <w:t xml:space="preserve">Дальность подачи бетонной смеси по </w:t>
      </w:r>
      <w:proofErr w:type="spellStart"/>
      <w:r w:rsidRPr="007C3AEB">
        <w:rPr>
          <w:color w:val="000000"/>
          <w:sz w:val="28"/>
          <w:szCs w:val="28"/>
        </w:rPr>
        <w:t>бетоноводам</w:t>
      </w:r>
      <w:proofErr w:type="spellEnd"/>
      <w:r w:rsidRPr="007C3AEB">
        <w:rPr>
          <w:color w:val="000000"/>
          <w:sz w:val="28"/>
          <w:szCs w:val="28"/>
        </w:rPr>
        <w:t>, м …………400</w:t>
      </w:r>
    </w:p>
    <w:p w:rsidR="00E044B2" w:rsidRPr="007C3AEB" w:rsidRDefault="00E044B2" w:rsidP="007C3AEB">
      <w:pPr>
        <w:shd w:val="clear" w:color="auto" w:fill="FFFFFF"/>
        <w:jc w:val="both"/>
        <w:rPr>
          <w:sz w:val="28"/>
          <w:szCs w:val="28"/>
        </w:rPr>
      </w:pPr>
      <w:r w:rsidRPr="007C3AEB">
        <w:rPr>
          <w:color w:val="000000"/>
          <w:sz w:val="28"/>
          <w:szCs w:val="28"/>
        </w:rPr>
        <w:t>Угол поворота стрелы, град:</w:t>
      </w:r>
    </w:p>
    <w:p w:rsidR="00E044B2" w:rsidRPr="007C3AEB" w:rsidRDefault="00E044B2" w:rsidP="007C3AEB">
      <w:pPr>
        <w:shd w:val="clear" w:color="auto" w:fill="FFFFFF"/>
        <w:ind w:firstLine="284"/>
        <w:jc w:val="both"/>
        <w:rPr>
          <w:sz w:val="28"/>
          <w:szCs w:val="28"/>
        </w:rPr>
      </w:pPr>
      <w:r w:rsidRPr="007C3AEB">
        <w:rPr>
          <w:color w:val="000000"/>
          <w:sz w:val="28"/>
          <w:szCs w:val="28"/>
        </w:rPr>
        <w:t>в вертикальной плоскости ……………………………………90</w:t>
      </w:r>
    </w:p>
    <w:p w:rsidR="00E044B2" w:rsidRPr="007C3AEB" w:rsidRDefault="00E044B2" w:rsidP="007C3AEB">
      <w:pPr>
        <w:shd w:val="clear" w:color="auto" w:fill="FFFFFF"/>
        <w:ind w:firstLine="284"/>
        <w:jc w:val="both"/>
        <w:rPr>
          <w:sz w:val="28"/>
          <w:szCs w:val="28"/>
        </w:rPr>
      </w:pPr>
      <w:r w:rsidRPr="007C3AEB">
        <w:rPr>
          <w:color w:val="000000"/>
          <w:sz w:val="28"/>
          <w:szCs w:val="28"/>
        </w:rPr>
        <w:t>в горизонтальной плоскости …………………………………370</w:t>
      </w:r>
    </w:p>
    <w:p w:rsidR="00E044B2" w:rsidRPr="007C3AEB" w:rsidRDefault="00E044B2" w:rsidP="007C3AEB">
      <w:pPr>
        <w:shd w:val="clear" w:color="auto" w:fill="FFFFFF"/>
        <w:jc w:val="both"/>
        <w:rPr>
          <w:color w:val="000000"/>
          <w:sz w:val="28"/>
          <w:szCs w:val="28"/>
        </w:rPr>
      </w:pPr>
      <w:r w:rsidRPr="007C3AEB">
        <w:rPr>
          <w:color w:val="000000"/>
          <w:sz w:val="28"/>
          <w:szCs w:val="28"/>
        </w:rPr>
        <w:t xml:space="preserve">Габариты, </w:t>
      </w:r>
      <w:proofErr w:type="gramStart"/>
      <w:r w:rsidRPr="007C3AEB">
        <w:rPr>
          <w:color w:val="000000"/>
          <w:sz w:val="28"/>
          <w:szCs w:val="28"/>
        </w:rPr>
        <w:t>мм</w:t>
      </w:r>
      <w:proofErr w:type="gramEnd"/>
      <w:r w:rsidRPr="007C3AEB">
        <w:rPr>
          <w:color w:val="000000"/>
          <w:sz w:val="28"/>
          <w:szCs w:val="28"/>
        </w:rPr>
        <w:t>:</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длина                                                          </w:t>
      </w:r>
      <w:r w:rsidRPr="007C3AEB">
        <w:rPr>
          <w:color w:val="000000"/>
          <w:sz w:val="28"/>
          <w:szCs w:val="28"/>
        </w:rPr>
        <w:tab/>
      </w:r>
      <w:r w:rsidRPr="007C3AEB">
        <w:rPr>
          <w:color w:val="000000"/>
          <w:sz w:val="28"/>
          <w:szCs w:val="28"/>
        </w:rPr>
        <w:tab/>
        <w:t>9887</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ширина                                                       </w:t>
      </w:r>
      <w:r w:rsidRPr="007C3AEB">
        <w:rPr>
          <w:color w:val="000000"/>
          <w:sz w:val="28"/>
          <w:szCs w:val="28"/>
        </w:rPr>
        <w:tab/>
      </w:r>
      <w:r w:rsidRPr="007C3AEB">
        <w:rPr>
          <w:color w:val="000000"/>
          <w:sz w:val="28"/>
          <w:szCs w:val="28"/>
        </w:rPr>
        <w:tab/>
        <w:t>2500</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высота                                                        </w:t>
      </w:r>
      <w:r w:rsidRPr="007C3AEB">
        <w:rPr>
          <w:color w:val="000000"/>
          <w:sz w:val="28"/>
          <w:szCs w:val="28"/>
        </w:rPr>
        <w:tab/>
      </w:r>
      <w:r w:rsidRPr="007C3AEB">
        <w:rPr>
          <w:color w:val="000000"/>
          <w:sz w:val="28"/>
          <w:szCs w:val="28"/>
        </w:rPr>
        <w:tab/>
        <w:t>3780</w:t>
      </w:r>
    </w:p>
    <w:p w:rsidR="00E044B2" w:rsidRPr="007C3AEB" w:rsidRDefault="00E044B2" w:rsidP="007C3AEB">
      <w:pPr>
        <w:shd w:val="clear" w:color="auto" w:fill="FFFFFF"/>
        <w:jc w:val="both"/>
        <w:rPr>
          <w:sz w:val="28"/>
          <w:szCs w:val="28"/>
        </w:rPr>
      </w:pPr>
      <w:r w:rsidRPr="007C3AEB">
        <w:rPr>
          <w:color w:val="000000"/>
          <w:sz w:val="28"/>
          <w:szCs w:val="28"/>
        </w:rPr>
        <w:t xml:space="preserve">Масса, </w:t>
      </w:r>
      <w:proofErr w:type="gramStart"/>
      <w:r w:rsidRPr="007C3AEB">
        <w:rPr>
          <w:color w:val="000000"/>
          <w:sz w:val="28"/>
          <w:szCs w:val="28"/>
        </w:rPr>
        <w:t>кг</w:t>
      </w:r>
      <w:proofErr w:type="gramEnd"/>
      <w:r w:rsidRPr="007C3AEB">
        <w:rPr>
          <w:color w:val="000000"/>
          <w:sz w:val="28"/>
          <w:szCs w:val="28"/>
        </w:rPr>
        <w:tab/>
      </w:r>
      <w:r w:rsidRPr="007C3AEB">
        <w:rPr>
          <w:color w:val="000000"/>
          <w:sz w:val="28"/>
          <w:szCs w:val="28"/>
        </w:rPr>
        <w:tab/>
        <w:t>18200</w:t>
      </w:r>
    </w:p>
    <w:p w:rsidR="00E044B2" w:rsidRPr="007C3AEB" w:rsidRDefault="00E044B2" w:rsidP="007C3AEB">
      <w:pPr>
        <w:shd w:val="clear" w:color="auto" w:fill="FFFFFF"/>
        <w:jc w:val="center"/>
        <w:rPr>
          <w:b/>
          <w:bCs/>
          <w:caps/>
          <w:color w:val="000000"/>
          <w:sz w:val="28"/>
          <w:szCs w:val="28"/>
        </w:rPr>
      </w:pPr>
    </w:p>
    <w:p w:rsidR="00E044B2" w:rsidRPr="007C3AEB" w:rsidRDefault="00E044B2" w:rsidP="007C3AEB">
      <w:pPr>
        <w:shd w:val="clear" w:color="auto" w:fill="FFFFFF"/>
        <w:jc w:val="center"/>
        <w:rPr>
          <w:caps/>
          <w:sz w:val="28"/>
          <w:szCs w:val="28"/>
        </w:rPr>
      </w:pPr>
      <w:r w:rsidRPr="007C3AEB">
        <w:rPr>
          <w:b/>
          <w:bCs/>
          <w:caps/>
          <w:color w:val="000000"/>
          <w:sz w:val="28"/>
          <w:szCs w:val="28"/>
        </w:rPr>
        <w:t>3. Растворонасосы</w:t>
      </w:r>
    </w:p>
    <w:p w:rsidR="00E044B2" w:rsidRPr="007C3AEB" w:rsidRDefault="00E044B2" w:rsidP="007C3AEB">
      <w:pPr>
        <w:shd w:val="clear" w:color="auto" w:fill="FFFFFF"/>
        <w:ind w:firstLine="284"/>
        <w:jc w:val="both"/>
        <w:rPr>
          <w:sz w:val="28"/>
          <w:szCs w:val="28"/>
        </w:rPr>
      </w:pPr>
      <w:proofErr w:type="spellStart"/>
      <w:r w:rsidRPr="007C3AEB">
        <w:rPr>
          <w:color w:val="000000"/>
          <w:sz w:val="28"/>
          <w:szCs w:val="28"/>
        </w:rPr>
        <w:t>Растворонасосы</w:t>
      </w:r>
      <w:proofErr w:type="spellEnd"/>
      <w:r w:rsidRPr="007C3AEB">
        <w:rPr>
          <w:color w:val="000000"/>
          <w:sz w:val="28"/>
          <w:szCs w:val="28"/>
        </w:rPr>
        <w:t xml:space="preserve"> используют для транспортирования строительных растворов по трубам или шлангам, а также для нанесения их на оштукатуриваемую поверхность с помощью специальных форсунок. </w:t>
      </w:r>
      <w:proofErr w:type="gramStart"/>
      <w:r w:rsidRPr="007C3AEB">
        <w:rPr>
          <w:color w:val="000000"/>
          <w:sz w:val="28"/>
          <w:szCs w:val="28"/>
        </w:rPr>
        <w:t xml:space="preserve">В зависимости от способа воздействия поршня на раствор насосы делятся на диафрагмовые, у которых плунжер давит на раствор через промежуточную жидкость, отделенную от раствора резиновой диафрагмой, и </w:t>
      </w:r>
      <w:proofErr w:type="spellStart"/>
      <w:r w:rsidRPr="007C3AEB">
        <w:rPr>
          <w:color w:val="000000"/>
          <w:sz w:val="28"/>
          <w:szCs w:val="28"/>
        </w:rPr>
        <w:t>растворонасосы</w:t>
      </w:r>
      <w:proofErr w:type="spellEnd"/>
      <w:r w:rsidRPr="007C3AEB">
        <w:rPr>
          <w:color w:val="000000"/>
          <w:sz w:val="28"/>
          <w:szCs w:val="28"/>
        </w:rPr>
        <w:t xml:space="preserve"> с непосредственным воздействием поршня на раствор.</w:t>
      </w:r>
      <w:proofErr w:type="gramEnd"/>
      <w:r w:rsidRPr="007C3AEB">
        <w:rPr>
          <w:color w:val="000000"/>
          <w:sz w:val="28"/>
          <w:szCs w:val="28"/>
        </w:rPr>
        <w:t xml:space="preserve"> По конструкции клапанов </w:t>
      </w:r>
      <w:proofErr w:type="spellStart"/>
      <w:r w:rsidRPr="007C3AEB">
        <w:rPr>
          <w:color w:val="000000"/>
          <w:sz w:val="28"/>
          <w:szCs w:val="28"/>
        </w:rPr>
        <w:t>растворонасосы</w:t>
      </w:r>
      <w:proofErr w:type="spellEnd"/>
      <w:r w:rsidRPr="007C3AEB">
        <w:rPr>
          <w:color w:val="000000"/>
          <w:sz w:val="28"/>
          <w:szCs w:val="28"/>
        </w:rPr>
        <w:t xml:space="preserve"> выпускают со свободными (плавающими) и с управляемыми клапанами. Отечественной промышленностью выпускаются </w:t>
      </w:r>
      <w:proofErr w:type="spellStart"/>
      <w:r w:rsidRPr="007C3AEB">
        <w:rPr>
          <w:color w:val="000000"/>
          <w:sz w:val="28"/>
          <w:szCs w:val="28"/>
        </w:rPr>
        <w:t>растворонасосы</w:t>
      </w:r>
      <w:proofErr w:type="spellEnd"/>
      <w:r w:rsidRPr="007C3AEB">
        <w:rPr>
          <w:color w:val="000000"/>
          <w:sz w:val="28"/>
          <w:szCs w:val="28"/>
        </w:rPr>
        <w:t xml:space="preserve"> производительностью 2 ... 6 м</w:t>
      </w:r>
      <w:r w:rsidRPr="007C3AEB">
        <w:rPr>
          <w:color w:val="000000"/>
          <w:sz w:val="28"/>
          <w:szCs w:val="28"/>
          <w:vertAlign w:val="superscript"/>
        </w:rPr>
        <w:t>3</w:t>
      </w:r>
      <w:r w:rsidRPr="007C3AEB">
        <w:rPr>
          <w:color w:val="000000"/>
          <w:sz w:val="28"/>
          <w:szCs w:val="28"/>
        </w:rPr>
        <w:t>/ч, развивающие давление до 1,5 МПа и обеспечивающие подачу растворов на расстояние 50 ... 200 м по горизонтали и 15 ... 40 м по вертикали.</w:t>
      </w:r>
    </w:p>
    <w:p w:rsidR="005853DD" w:rsidRPr="007C3AEB" w:rsidRDefault="00E044B2" w:rsidP="007C3AEB">
      <w:pPr>
        <w:shd w:val="clear" w:color="auto" w:fill="FFFFFF"/>
        <w:ind w:firstLine="284"/>
        <w:jc w:val="both"/>
        <w:rPr>
          <w:color w:val="000000"/>
          <w:sz w:val="28"/>
          <w:szCs w:val="28"/>
        </w:rPr>
      </w:pPr>
      <w:r w:rsidRPr="007C3AEB">
        <w:rPr>
          <w:color w:val="000000"/>
          <w:sz w:val="28"/>
          <w:szCs w:val="28"/>
        </w:rPr>
        <w:t xml:space="preserve">На рис. 13 показана схема противоточного поршневого </w:t>
      </w:r>
      <w:proofErr w:type="spellStart"/>
      <w:r w:rsidRPr="007C3AEB">
        <w:rPr>
          <w:color w:val="000000"/>
          <w:sz w:val="28"/>
          <w:szCs w:val="28"/>
        </w:rPr>
        <w:t>растворонасоса</w:t>
      </w:r>
      <w:proofErr w:type="spellEnd"/>
      <w:r w:rsidRPr="007C3AEB">
        <w:rPr>
          <w:color w:val="000000"/>
          <w:sz w:val="28"/>
          <w:szCs w:val="28"/>
        </w:rPr>
        <w:t xml:space="preserve"> с плавающими клапанами, в виде полых металлических шаров с непосредственным воздействием поршня на раствор. При движении поршня </w:t>
      </w:r>
      <w:r w:rsidRPr="007C3AEB">
        <w:rPr>
          <w:i/>
          <w:iCs/>
          <w:color w:val="000000"/>
          <w:sz w:val="28"/>
          <w:szCs w:val="28"/>
        </w:rPr>
        <w:t xml:space="preserve">6 </w:t>
      </w:r>
      <w:r w:rsidRPr="007C3AEB">
        <w:rPr>
          <w:color w:val="000000"/>
          <w:sz w:val="28"/>
          <w:szCs w:val="28"/>
        </w:rPr>
        <w:t xml:space="preserve">вправо в </w:t>
      </w:r>
      <w:proofErr w:type="gramStart"/>
      <w:r w:rsidRPr="007C3AEB">
        <w:rPr>
          <w:color w:val="000000"/>
          <w:sz w:val="28"/>
          <w:szCs w:val="28"/>
        </w:rPr>
        <w:t>насосной</w:t>
      </w:r>
      <w:proofErr w:type="gramEnd"/>
      <w:r w:rsidRPr="007C3AEB">
        <w:rPr>
          <w:color w:val="000000"/>
          <w:sz w:val="28"/>
          <w:szCs w:val="28"/>
        </w:rPr>
        <w:t xml:space="preserve"> камере</w:t>
      </w:r>
      <w:r w:rsidRPr="007C3AEB">
        <w:rPr>
          <w:i/>
          <w:iCs/>
          <w:color w:val="000000"/>
          <w:sz w:val="28"/>
          <w:szCs w:val="28"/>
        </w:rPr>
        <w:t>4</w:t>
      </w:r>
      <w:r w:rsidRPr="007C3AEB">
        <w:rPr>
          <w:color w:val="000000"/>
          <w:sz w:val="28"/>
          <w:szCs w:val="28"/>
        </w:rPr>
        <w:t xml:space="preserve">создается разрежение, вследствие чего закрывается выходной клапан 3, открывается всасывающий клапан </w:t>
      </w:r>
      <w:r w:rsidRPr="007C3AEB">
        <w:rPr>
          <w:i/>
          <w:iCs/>
          <w:color w:val="000000"/>
          <w:sz w:val="28"/>
          <w:szCs w:val="28"/>
        </w:rPr>
        <w:t xml:space="preserve">12 </w:t>
      </w:r>
      <w:r w:rsidRPr="007C3AEB">
        <w:rPr>
          <w:color w:val="000000"/>
          <w:sz w:val="28"/>
          <w:szCs w:val="28"/>
        </w:rPr>
        <w:t xml:space="preserve">и раствор заполняет камеру. При движении поршня влево закрывается всасывающий </w:t>
      </w:r>
      <w:proofErr w:type="gramStart"/>
      <w:r w:rsidRPr="007C3AEB">
        <w:rPr>
          <w:color w:val="000000"/>
          <w:sz w:val="28"/>
          <w:szCs w:val="28"/>
        </w:rPr>
        <w:t>клапан</w:t>
      </w:r>
      <w:proofErr w:type="gramEnd"/>
      <w:r w:rsidRPr="007C3AEB">
        <w:rPr>
          <w:color w:val="000000"/>
          <w:sz w:val="28"/>
          <w:szCs w:val="28"/>
        </w:rPr>
        <w:t xml:space="preserve"> и раствор нагнетается через открывающийся клапан </w:t>
      </w:r>
      <w:r w:rsidRPr="007C3AEB">
        <w:rPr>
          <w:i/>
          <w:iCs/>
          <w:color w:val="000000"/>
          <w:sz w:val="28"/>
          <w:szCs w:val="28"/>
        </w:rPr>
        <w:t xml:space="preserve">3 </w:t>
      </w:r>
      <w:r w:rsidRPr="007C3AEB">
        <w:rPr>
          <w:color w:val="000000"/>
          <w:sz w:val="28"/>
          <w:szCs w:val="28"/>
        </w:rPr>
        <w:t xml:space="preserve">в магистраль. Возвратно-поступательное движение штоку 7 и поршню сообщается от двигателя </w:t>
      </w:r>
      <w:r w:rsidRPr="007C3AEB">
        <w:rPr>
          <w:i/>
          <w:iCs/>
          <w:color w:val="000000"/>
          <w:sz w:val="28"/>
          <w:szCs w:val="28"/>
        </w:rPr>
        <w:t xml:space="preserve">8 </w:t>
      </w:r>
      <w:r w:rsidRPr="007C3AEB">
        <w:rPr>
          <w:color w:val="000000"/>
          <w:sz w:val="28"/>
          <w:szCs w:val="28"/>
        </w:rPr>
        <w:t xml:space="preserve">через редуктор </w:t>
      </w:r>
      <w:r w:rsidRPr="007C3AEB">
        <w:rPr>
          <w:i/>
          <w:iCs/>
          <w:color w:val="000000"/>
          <w:sz w:val="28"/>
          <w:szCs w:val="28"/>
        </w:rPr>
        <w:t xml:space="preserve">9 </w:t>
      </w:r>
      <w:r w:rsidRPr="007C3AEB">
        <w:rPr>
          <w:color w:val="000000"/>
          <w:sz w:val="28"/>
          <w:szCs w:val="28"/>
        </w:rPr>
        <w:t xml:space="preserve">шатунно-кривошипным механизмом </w:t>
      </w:r>
      <w:r w:rsidRPr="007C3AEB">
        <w:rPr>
          <w:i/>
          <w:iCs/>
          <w:color w:val="000000"/>
          <w:sz w:val="28"/>
          <w:szCs w:val="28"/>
        </w:rPr>
        <w:t xml:space="preserve">10. </w:t>
      </w:r>
      <w:r w:rsidRPr="007C3AEB">
        <w:rPr>
          <w:color w:val="000000"/>
          <w:sz w:val="28"/>
          <w:szCs w:val="28"/>
        </w:rPr>
        <w:t xml:space="preserve">Высокая надежность работы насоса достигается хромированием внутренней поверхности цилиндра </w:t>
      </w:r>
      <w:r w:rsidRPr="007C3AEB">
        <w:rPr>
          <w:i/>
          <w:color w:val="000000"/>
          <w:sz w:val="28"/>
          <w:szCs w:val="28"/>
        </w:rPr>
        <w:t>11</w:t>
      </w:r>
      <w:r w:rsidRPr="007C3AEB">
        <w:rPr>
          <w:color w:val="000000"/>
          <w:sz w:val="28"/>
          <w:szCs w:val="28"/>
        </w:rPr>
        <w:t xml:space="preserve"> и охлаждением водой </w:t>
      </w:r>
      <w:r w:rsidRPr="007C3AEB">
        <w:rPr>
          <w:i/>
          <w:iCs/>
          <w:color w:val="000000"/>
          <w:sz w:val="28"/>
          <w:szCs w:val="28"/>
        </w:rPr>
        <w:t xml:space="preserve">5 </w:t>
      </w:r>
      <w:r w:rsidRPr="007C3AEB">
        <w:rPr>
          <w:color w:val="000000"/>
          <w:sz w:val="28"/>
          <w:szCs w:val="28"/>
        </w:rPr>
        <w:t xml:space="preserve">наиболее нагруженной рабочей пары — «цилиндр—поршень». Воздушный компенсатор </w:t>
      </w:r>
      <w:r w:rsidRPr="007C3AEB">
        <w:rPr>
          <w:i/>
          <w:iCs/>
          <w:color w:val="000000"/>
          <w:sz w:val="28"/>
          <w:szCs w:val="28"/>
        </w:rPr>
        <w:t xml:space="preserve">2, </w:t>
      </w:r>
      <w:r w:rsidRPr="007C3AEB">
        <w:rPr>
          <w:color w:val="000000"/>
          <w:sz w:val="28"/>
          <w:szCs w:val="28"/>
        </w:rPr>
        <w:t xml:space="preserve">с предварительной подкачкой воздуха, сглаживает пульсацию давления и пиковые нагрузки на привод, а манометром </w:t>
      </w:r>
      <w:r w:rsidRPr="007C3AEB">
        <w:rPr>
          <w:i/>
          <w:color w:val="000000"/>
          <w:sz w:val="28"/>
          <w:szCs w:val="28"/>
        </w:rPr>
        <w:t>1</w:t>
      </w:r>
      <w:r w:rsidRPr="007C3AEB">
        <w:rPr>
          <w:color w:val="000000"/>
          <w:sz w:val="28"/>
          <w:szCs w:val="28"/>
        </w:rPr>
        <w:t xml:space="preserve"> контролируется давление в системе.</w:t>
      </w:r>
    </w:p>
    <w:p w:rsidR="005853DD" w:rsidRPr="007C3AEB" w:rsidRDefault="005853DD" w:rsidP="007C3AEB">
      <w:pPr>
        <w:shd w:val="clear" w:color="auto" w:fill="FFFFFF"/>
        <w:ind w:firstLine="284"/>
        <w:jc w:val="both"/>
        <w:rPr>
          <w:color w:val="000000"/>
          <w:sz w:val="28"/>
          <w:szCs w:val="28"/>
        </w:rPr>
      </w:pPr>
      <w:r w:rsidRPr="007C3AEB">
        <w:rPr>
          <w:color w:val="000000"/>
          <w:sz w:val="28"/>
          <w:szCs w:val="28"/>
        </w:rPr>
        <w:t xml:space="preserve">На рис. 14 приведена конструкция </w:t>
      </w:r>
      <w:proofErr w:type="spellStart"/>
      <w:r w:rsidRPr="007C3AEB">
        <w:rPr>
          <w:color w:val="000000"/>
          <w:sz w:val="28"/>
          <w:szCs w:val="28"/>
        </w:rPr>
        <w:t>растворонасоса</w:t>
      </w:r>
      <w:proofErr w:type="spellEnd"/>
      <w:r w:rsidRPr="007C3AEB">
        <w:rPr>
          <w:color w:val="000000"/>
          <w:sz w:val="28"/>
          <w:szCs w:val="28"/>
        </w:rPr>
        <w:t xml:space="preserve"> с качающейся планшайбой. </w:t>
      </w:r>
      <w:r w:rsidRPr="007C3AEB">
        <w:rPr>
          <w:color w:val="000000"/>
          <w:sz w:val="28"/>
          <w:szCs w:val="28"/>
        </w:rPr>
        <w:lastRenderedPageBreak/>
        <w:t xml:space="preserve">Подача раствора, поступающего через всасывающий патрубок </w:t>
      </w:r>
      <w:r w:rsidRPr="007C3AEB">
        <w:rPr>
          <w:i/>
          <w:iCs/>
          <w:color w:val="000000"/>
          <w:sz w:val="28"/>
          <w:szCs w:val="28"/>
        </w:rPr>
        <w:t xml:space="preserve">1, </w:t>
      </w:r>
      <w:r w:rsidRPr="007C3AEB">
        <w:rPr>
          <w:color w:val="000000"/>
          <w:sz w:val="28"/>
          <w:szCs w:val="28"/>
        </w:rPr>
        <w:t xml:space="preserve">в выходной патрубок </w:t>
      </w:r>
      <w:r w:rsidRPr="007C3AEB">
        <w:rPr>
          <w:i/>
          <w:iCs/>
          <w:color w:val="000000"/>
          <w:sz w:val="28"/>
          <w:szCs w:val="28"/>
        </w:rPr>
        <w:t xml:space="preserve">2 </w:t>
      </w:r>
      <w:r w:rsidRPr="007C3AEB">
        <w:rPr>
          <w:color w:val="000000"/>
          <w:sz w:val="28"/>
          <w:szCs w:val="28"/>
        </w:rPr>
        <w:t xml:space="preserve">и далее в магистраль осуществляется за счет волнового движения упругой диафрагмы </w:t>
      </w:r>
      <w:r w:rsidRPr="007C3AEB">
        <w:rPr>
          <w:i/>
          <w:iCs/>
          <w:color w:val="000000"/>
          <w:sz w:val="28"/>
          <w:szCs w:val="28"/>
        </w:rPr>
        <w:t xml:space="preserve">4 </w:t>
      </w:r>
      <w:r w:rsidRPr="007C3AEB">
        <w:rPr>
          <w:color w:val="000000"/>
          <w:sz w:val="28"/>
          <w:szCs w:val="28"/>
        </w:rPr>
        <w:t xml:space="preserve">в кольцевом пространстве </w:t>
      </w:r>
      <w:r w:rsidRPr="007C3AEB">
        <w:rPr>
          <w:i/>
          <w:iCs/>
          <w:color w:val="000000"/>
          <w:sz w:val="28"/>
          <w:szCs w:val="28"/>
        </w:rPr>
        <w:t xml:space="preserve">5 </w:t>
      </w:r>
      <w:r w:rsidRPr="007C3AEB">
        <w:rPr>
          <w:color w:val="000000"/>
          <w:sz w:val="28"/>
          <w:szCs w:val="28"/>
        </w:rPr>
        <w:t xml:space="preserve">камеры 7. Участки диафрагмы </w:t>
      </w:r>
      <w:r w:rsidRPr="007C3AEB">
        <w:rPr>
          <w:i/>
          <w:iCs/>
          <w:color w:val="000000"/>
          <w:sz w:val="28"/>
          <w:szCs w:val="28"/>
        </w:rPr>
        <w:t xml:space="preserve">4 </w:t>
      </w:r>
      <w:r w:rsidRPr="007C3AEB">
        <w:rPr>
          <w:color w:val="000000"/>
          <w:sz w:val="28"/>
          <w:szCs w:val="28"/>
        </w:rPr>
        <w:t xml:space="preserve">поочередно выдавливаются влево планшайбой </w:t>
      </w:r>
      <w:r w:rsidRPr="007C3AEB">
        <w:rPr>
          <w:i/>
          <w:iCs/>
          <w:color w:val="000000"/>
          <w:sz w:val="28"/>
          <w:szCs w:val="28"/>
        </w:rPr>
        <w:t xml:space="preserve">6, </w:t>
      </w:r>
      <w:r w:rsidRPr="007C3AEB">
        <w:rPr>
          <w:color w:val="000000"/>
          <w:sz w:val="28"/>
          <w:szCs w:val="28"/>
        </w:rPr>
        <w:t xml:space="preserve">при вращении вала </w:t>
      </w:r>
      <w:r w:rsidRPr="007C3AEB">
        <w:rPr>
          <w:i/>
          <w:iCs/>
          <w:color w:val="000000"/>
          <w:sz w:val="28"/>
          <w:szCs w:val="28"/>
        </w:rPr>
        <w:t xml:space="preserve">8 </w:t>
      </w:r>
      <w:r w:rsidRPr="007C3AEB">
        <w:rPr>
          <w:color w:val="000000"/>
          <w:sz w:val="28"/>
          <w:szCs w:val="28"/>
        </w:rPr>
        <w:t xml:space="preserve">за счет того, что планшайба установлена на валу на специальной втулке </w:t>
      </w:r>
      <w:r w:rsidRPr="007C3AEB">
        <w:rPr>
          <w:i/>
          <w:iCs/>
          <w:color w:val="000000"/>
          <w:sz w:val="28"/>
          <w:szCs w:val="28"/>
        </w:rPr>
        <w:t xml:space="preserve">3 </w:t>
      </w:r>
      <w:r w:rsidRPr="007C3AEB">
        <w:rPr>
          <w:color w:val="000000"/>
          <w:sz w:val="28"/>
          <w:szCs w:val="28"/>
        </w:rPr>
        <w:t xml:space="preserve">под углом к его оси. Вращение валу передается от двигателя </w:t>
      </w:r>
      <w:r w:rsidRPr="007C3AEB">
        <w:rPr>
          <w:i/>
          <w:iCs/>
          <w:color w:val="000000"/>
          <w:sz w:val="28"/>
          <w:szCs w:val="28"/>
        </w:rPr>
        <w:t xml:space="preserve">11 </w:t>
      </w:r>
      <w:r w:rsidRPr="007C3AEB">
        <w:rPr>
          <w:color w:val="000000"/>
          <w:sz w:val="28"/>
          <w:szCs w:val="28"/>
        </w:rPr>
        <w:t xml:space="preserve">через редуктор </w:t>
      </w:r>
      <w:r w:rsidRPr="007C3AEB">
        <w:rPr>
          <w:i/>
          <w:iCs/>
          <w:color w:val="000000"/>
          <w:sz w:val="28"/>
          <w:szCs w:val="28"/>
        </w:rPr>
        <w:t xml:space="preserve">10, </w:t>
      </w:r>
      <w:r w:rsidRPr="007C3AEB">
        <w:rPr>
          <w:color w:val="000000"/>
          <w:sz w:val="28"/>
          <w:szCs w:val="28"/>
        </w:rPr>
        <w:t xml:space="preserve">встроенный в корпус насоса </w:t>
      </w:r>
      <w:r w:rsidRPr="007C3AEB">
        <w:rPr>
          <w:i/>
          <w:iCs/>
          <w:color w:val="000000"/>
          <w:sz w:val="28"/>
          <w:szCs w:val="28"/>
        </w:rPr>
        <w:t xml:space="preserve">9. </w:t>
      </w:r>
      <w:r w:rsidRPr="007C3AEB">
        <w:rPr>
          <w:color w:val="000000"/>
          <w:sz w:val="28"/>
          <w:szCs w:val="28"/>
        </w:rPr>
        <w:t>Насосы такого типа имеют небольшую производительность и применяются при отделочных работах.</w:t>
      </w:r>
    </w:p>
    <w:p w:rsidR="00E044B2" w:rsidRPr="007C3AEB" w:rsidRDefault="00E044B2" w:rsidP="007C3AEB">
      <w:pPr>
        <w:shd w:val="clear" w:color="auto" w:fill="FFFFFF"/>
        <w:jc w:val="center"/>
        <w:rPr>
          <w:sz w:val="28"/>
          <w:szCs w:val="28"/>
        </w:rPr>
      </w:pPr>
      <w:r w:rsidRPr="007C3AEB">
        <w:rPr>
          <w:noProof/>
          <w:sz w:val="28"/>
          <w:szCs w:val="28"/>
        </w:rPr>
        <w:drawing>
          <wp:inline distT="0" distB="0" distL="0" distR="0">
            <wp:extent cx="2785745" cy="1743710"/>
            <wp:effectExtent l="0" t="0" r="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5745" cy="1743710"/>
                    </a:xfrm>
                    <a:prstGeom prst="rect">
                      <a:avLst/>
                    </a:prstGeom>
                    <a:noFill/>
                    <a:ln>
                      <a:noFill/>
                    </a:ln>
                  </pic:spPr>
                </pic:pic>
              </a:graphicData>
            </a:graphic>
          </wp:inline>
        </w:drawing>
      </w:r>
    </w:p>
    <w:p w:rsidR="00E044B2" w:rsidRPr="007C3AEB" w:rsidRDefault="00E044B2" w:rsidP="007C3AEB">
      <w:pPr>
        <w:shd w:val="clear" w:color="auto" w:fill="FFFFFF"/>
        <w:jc w:val="center"/>
        <w:rPr>
          <w:sz w:val="28"/>
          <w:szCs w:val="28"/>
        </w:rPr>
      </w:pPr>
      <w:r w:rsidRPr="007C3AEB">
        <w:rPr>
          <w:color w:val="000000"/>
          <w:sz w:val="28"/>
          <w:szCs w:val="28"/>
        </w:rPr>
        <w:t xml:space="preserve">Рис. 13. Схема </w:t>
      </w:r>
      <w:proofErr w:type="gramStart"/>
      <w:r w:rsidRPr="007C3AEB">
        <w:rPr>
          <w:color w:val="000000"/>
          <w:sz w:val="28"/>
          <w:szCs w:val="28"/>
        </w:rPr>
        <w:t>поршневого</w:t>
      </w:r>
      <w:proofErr w:type="gramEnd"/>
      <w:r w:rsidRPr="007C3AEB">
        <w:rPr>
          <w:color w:val="000000"/>
          <w:sz w:val="28"/>
          <w:szCs w:val="28"/>
        </w:rPr>
        <w:t xml:space="preserve"> противоточного </w:t>
      </w:r>
      <w:proofErr w:type="spellStart"/>
      <w:r w:rsidRPr="007C3AEB">
        <w:rPr>
          <w:color w:val="000000"/>
          <w:sz w:val="28"/>
          <w:szCs w:val="28"/>
        </w:rPr>
        <w:t>растворонасоса</w:t>
      </w:r>
      <w:proofErr w:type="spellEnd"/>
    </w:p>
    <w:p w:rsidR="00E044B2" w:rsidRPr="007C3AEB" w:rsidRDefault="00E044B2" w:rsidP="007C3AEB">
      <w:pPr>
        <w:shd w:val="clear" w:color="auto" w:fill="FFFFFF"/>
        <w:jc w:val="center"/>
        <w:rPr>
          <w:sz w:val="28"/>
          <w:szCs w:val="28"/>
        </w:rPr>
      </w:pPr>
      <w:r w:rsidRPr="007C3AEB">
        <w:rPr>
          <w:noProof/>
          <w:sz w:val="28"/>
          <w:szCs w:val="28"/>
        </w:rPr>
        <w:drawing>
          <wp:inline distT="0" distB="0" distL="0" distR="0">
            <wp:extent cx="2806700" cy="19456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6700" cy="1945640"/>
                    </a:xfrm>
                    <a:prstGeom prst="rect">
                      <a:avLst/>
                    </a:prstGeom>
                    <a:noFill/>
                    <a:ln>
                      <a:noFill/>
                    </a:ln>
                  </pic:spPr>
                </pic:pic>
              </a:graphicData>
            </a:graphic>
          </wp:inline>
        </w:drawing>
      </w:r>
    </w:p>
    <w:p w:rsidR="00E044B2" w:rsidRPr="007C3AEB" w:rsidRDefault="00E044B2" w:rsidP="007C3AEB">
      <w:pPr>
        <w:shd w:val="clear" w:color="auto" w:fill="FFFFFF"/>
        <w:jc w:val="center"/>
        <w:rPr>
          <w:color w:val="000000"/>
          <w:sz w:val="28"/>
          <w:szCs w:val="28"/>
        </w:rPr>
      </w:pPr>
      <w:r w:rsidRPr="007C3AEB">
        <w:rPr>
          <w:color w:val="000000"/>
          <w:sz w:val="28"/>
          <w:szCs w:val="28"/>
        </w:rPr>
        <w:t xml:space="preserve">Рис. 14. </w:t>
      </w:r>
      <w:proofErr w:type="spellStart"/>
      <w:r w:rsidRPr="007C3AEB">
        <w:rPr>
          <w:color w:val="000000"/>
          <w:sz w:val="28"/>
          <w:szCs w:val="28"/>
        </w:rPr>
        <w:t>Растворонасос</w:t>
      </w:r>
      <w:proofErr w:type="spellEnd"/>
      <w:r w:rsidRPr="007C3AEB">
        <w:rPr>
          <w:color w:val="000000"/>
          <w:sz w:val="28"/>
          <w:szCs w:val="28"/>
        </w:rPr>
        <w:t xml:space="preserve"> с качающейся планшайбой.</w:t>
      </w:r>
    </w:p>
    <w:p w:rsidR="00BC3047" w:rsidRPr="007C3AEB" w:rsidRDefault="00BC3047" w:rsidP="007C3AEB">
      <w:pPr>
        <w:shd w:val="clear" w:color="auto" w:fill="FFFFFF"/>
        <w:ind w:firstLine="284"/>
        <w:jc w:val="center"/>
        <w:rPr>
          <w:b/>
          <w:bCs/>
          <w:caps/>
          <w:color w:val="000000"/>
          <w:sz w:val="28"/>
          <w:szCs w:val="28"/>
        </w:rPr>
      </w:pPr>
    </w:p>
    <w:p w:rsidR="00E044B2" w:rsidRPr="007C3AEB" w:rsidRDefault="00E044B2" w:rsidP="007C3AEB">
      <w:pPr>
        <w:shd w:val="clear" w:color="auto" w:fill="FFFFFF"/>
        <w:ind w:firstLine="284"/>
        <w:jc w:val="center"/>
        <w:rPr>
          <w:caps/>
          <w:sz w:val="28"/>
          <w:szCs w:val="28"/>
        </w:rPr>
      </w:pPr>
      <w:r w:rsidRPr="007C3AEB">
        <w:rPr>
          <w:b/>
          <w:bCs/>
          <w:caps/>
          <w:color w:val="000000"/>
          <w:sz w:val="28"/>
          <w:szCs w:val="28"/>
        </w:rPr>
        <w:t>4. Оборудование для пневматического способа транспортирования бетонной и растворной смесей по трубам</w:t>
      </w:r>
    </w:p>
    <w:p w:rsidR="00E044B2" w:rsidRPr="007C3AEB" w:rsidRDefault="00E044B2" w:rsidP="007C3AEB">
      <w:pPr>
        <w:shd w:val="clear" w:color="auto" w:fill="FFFFFF"/>
        <w:ind w:firstLine="284"/>
        <w:jc w:val="both"/>
        <w:rPr>
          <w:color w:val="000000"/>
          <w:sz w:val="28"/>
          <w:szCs w:val="28"/>
        </w:rPr>
      </w:pPr>
      <w:r w:rsidRPr="007C3AEB">
        <w:rPr>
          <w:color w:val="000000"/>
          <w:sz w:val="28"/>
          <w:szCs w:val="28"/>
        </w:rPr>
        <w:t xml:space="preserve">Этот способ транспортирования получил значительное распространение, так как обладает рядом преимуществ: простота конструкции агрегата, отсутствие деталей, работающих в абразивной среде. Это повышает долговечность оборудования и упрощает его эксплуатацию. Металлоемкость пневматического способа транспортирования (в </w:t>
      </w:r>
      <w:r w:rsidRPr="007C3AEB">
        <w:rPr>
          <w:i/>
          <w:iCs/>
          <w:color w:val="000000"/>
          <w:sz w:val="28"/>
          <w:szCs w:val="28"/>
        </w:rPr>
        <w:t>кг</w:t>
      </w:r>
      <w:r w:rsidRPr="007C3AEB">
        <w:rPr>
          <w:color w:val="000000"/>
          <w:sz w:val="28"/>
          <w:szCs w:val="28"/>
        </w:rPr>
        <w:t xml:space="preserve">на 1 </w:t>
      </w:r>
      <w:r w:rsidRPr="007C3AEB">
        <w:rPr>
          <w:i/>
          <w:color w:val="000000"/>
          <w:sz w:val="28"/>
          <w:szCs w:val="28"/>
        </w:rPr>
        <w:t>м</w:t>
      </w:r>
      <w:r w:rsidRPr="007C3AEB">
        <w:rPr>
          <w:i/>
          <w:color w:val="000000"/>
          <w:sz w:val="28"/>
          <w:szCs w:val="28"/>
          <w:vertAlign w:val="superscript"/>
        </w:rPr>
        <w:t>3</w:t>
      </w:r>
      <w:r w:rsidRPr="007C3AEB">
        <w:rPr>
          <w:color w:val="000000"/>
          <w:sz w:val="28"/>
          <w:szCs w:val="28"/>
        </w:rPr>
        <w:t xml:space="preserve"> уложенного бетона) примерно в два раза меньше, чем при транспортировании поршневыми насосами. Однако энергоемкость этого способа, связанная с большим расходом воздуха, несколько выше, чем при перекачивании смесей поршневыми насосами, особенно при увеличении дальности транспортирования.</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Поршневые насосы, наоборот, при транспортировке на небольшие расстояния не используются на полную мощность. Рациональная область применения пневмотранспорта находится в интервале дальности транспортирования до 120—150 </w:t>
      </w:r>
      <w:r w:rsidRPr="007C3AEB">
        <w:rPr>
          <w:i/>
          <w:iCs/>
          <w:color w:val="000000"/>
          <w:sz w:val="28"/>
          <w:szCs w:val="28"/>
        </w:rPr>
        <w:t>м.</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Работа установки для пневмотранспорта бетонов, общая схема которой показана на рис. 15, происходит в следующей последовательности. Приготовленная в </w:t>
      </w:r>
      <w:r w:rsidRPr="007C3AEB">
        <w:rPr>
          <w:color w:val="000000"/>
          <w:sz w:val="28"/>
          <w:szCs w:val="28"/>
        </w:rPr>
        <w:lastRenderedPageBreak/>
        <w:t xml:space="preserve">смесителе </w:t>
      </w:r>
      <w:r w:rsidRPr="007C3AEB">
        <w:rPr>
          <w:i/>
          <w:iCs/>
          <w:color w:val="000000"/>
          <w:sz w:val="28"/>
          <w:szCs w:val="28"/>
        </w:rPr>
        <w:t xml:space="preserve">4 </w:t>
      </w:r>
      <w:r w:rsidRPr="007C3AEB">
        <w:rPr>
          <w:color w:val="000000"/>
          <w:sz w:val="28"/>
          <w:szCs w:val="28"/>
        </w:rPr>
        <w:t xml:space="preserve">смесь загружается в нагнетатель </w:t>
      </w:r>
      <w:r w:rsidRPr="007C3AEB">
        <w:rPr>
          <w:i/>
          <w:iCs/>
          <w:color w:val="000000"/>
          <w:sz w:val="28"/>
          <w:szCs w:val="28"/>
        </w:rPr>
        <w:t xml:space="preserve">3, </w:t>
      </w:r>
      <w:r w:rsidRPr="007C3AEB">
        <w:rPr>
          <w:color w:val="000000"/>
          <w:sz w:val="28"/>
          <w:szCs w:val="28"/>
        </w:rPr>
        <w:t xml:space="preserve">из которого сжатым воздухом выталкивается в трубопровод </w:t>
      </w:r>
      <w:r w:rsidRPr="007C3AEB">
        <w:rPr>
          <w:i/>
          <w:iCs/>
          <w:color w:val="000000"/>
          <w:sz w:val="28"/>
          <w:szCs w:val="28"/>
        </w:rPr>
        <w:t xml:space="preserve">2 </w:t>
      </w:r>
      <w:r w:rsidRPr="007C3AEB">
        <w:rPr>
          <w:color w:val="000000"/>
          <w:sz w:val="28"/>
          <w:szCs w:val="28"/>
        </w:rPr>
        <w:t xml:space="preserve">и транспортируется к месту укладки. Сжатый воздух, вырабатываемый компрессором </w:t>
      </w:r>
      <w:r w:rsidRPr="007C3AEB">
        <w:rPr>
          <w:i/>
          <w:iCs/>
          <w:color w:val="000000"/>
          <w:sz w:val="28"/>
          <w:szCs w:val="28"/>
        </w:rPr>
        <w:t xml:space="preserve">6, </w:t>
      </w:r>
      <w:r w:rsidRPr="007C3AEB">
        <w:rPr>
          <w:color w:val="000000"/>
          <w:sz w:val="28"/>
          <w:szCs w:val="28"/>
        </w:rPr>
        <w:t>поступает в нагнетатель через ресивер 5.</w:t>
      </w:r>
    </w:p>
    <w:p w:rsidR="00E044B2" w:rsidRPr="007C3AEB" w:rsidRDefault="00E044B2" w:rsidP="00505235">
      <w:pPr>
        <w:jc w:val="center"/>
        <w:rPr>
          <w:sz w:val="28"/>
          <w:szCs w:val="28"/>
        </w:rPr>
      </w:pPr>
      <w:r w:rsidRPr="007C3AEB">
        <w:rPr>
          <w:noProof/>
          <w:sz w:val="28"/>
          <w:szCs w:val="28"/>
        </w:rPr>
        <w:drawing>
          <wp:inline distT="0" distB="0" distL="0" distR="0">
            <wp:extent cx="3870325" cy="11906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0325" cy="1190625"/>
                    </a:xfrm>
                    <a:prstGeom prst="rect">
                      <a:avLst/>
                    </a:prstGeom>
                    <a:noFill/>
                    <a:ln>
                      <a:noFill/>
                    </a:ln>
                  </pic:spPr>
                </pic:pic>
              </a:graphicData>
            </a:graphic>
          </wp:inline>
        </w:drawing>
      </w:r>
    </w:p>
    <w:p w:rsidR="00E044B2" w:rsidRPr="007C3AEB" w:rsidRDefault="00E044B2" w:rsidP="007C3AEB">
      <w:pPr>
        <w:shd w:val="clear" w:color="auto" w:fill="FFFFFF"/>
        <w:jc w:val="center"/>
        <w:rPr>
          <w:sz w:val="28"/>
          <w:szCs w:val="28"/>
        </w:rPr>
      </w:pPr>
      <w:r w:rsidRPr="007C3AEB">
        <w:rPr>
          <w:color w:val="000000"/>
          <w:sz w:val="28"/>
          <w:szCs w:val="28"/>
        </w:rPr>
        <w:t>Рис. 15. Схема пневматической установки для транспортирования бетонов.</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В конце трассы устанавливается гаситель (рис. 16), необходимый для обеспечения спокойного выхода бетона и смягчения «хлопков» сжатого воздуха. Гаситель представляет собой металлический корпус </w:t>
      </w:r>
      <w:r w:rsidRPr="007C3AEB">
        <w:rPr>
          <w:i/>
          <w:iCs/>
          <w:color w:val="000000"/>
          <w:sz w:val="28"/>
          <w:szCs w:val="28"/>
        </w:rPr>
        <w:t>1</w:t>
      </w:r>
      <w:r w:rsidRPr="007C3AEB">
        <w:rPr>
          <w:iCs/>
          <w:color w:val="000000"/>
          <w:sz w:val="28"/>
          <w:szCs w:val="28"/>
        </w:rPr>
        <w:t>;</w:t>
      </w:r>
      <w:r w:rsidRPr="007C3AEB">
        <w:rPr>
          <w:color w:val="000000"/>
          <w:sz w:val="28"/>
          <w:szCs w:val="28"/>
        </w:rPr>
        <w:t xml:space="preserve">в нем установлены отбойники </w:t>
      </w:r>
      <w:r w:rsidRPr="007C3AEB">
        <w:rPr>
          <w:i/>
          <w:iCs/>
          <w:color w:val="000000"/>
          <w:sz w:val="28"/>
          <w:szCs w:val="28"/>
        </w:rPr>
        <w:t xml:space="preserve">2 </w:t>
      </w:r>
      <w:r w:rsidRPr="007C3AEB">
        <w:rPr>
          <w:color w:val="000000"/>
          <w:sz w:val="28"/>
          <w:szCs w:val="28"/>
        </w:rPr>
        <w:t>и 3, сталкиваясь с которыми, смесь теряет скорость. Сжатый воздух выходит/в верхние пазы (пунктирная линия), а бетон разгружается по траектории, указанной сплошной линией.</w:t>
      </w:r>
    </w:p>
    <w:p w:rsidR="00BC3047" w:rsidRPr="007C3AEB" w:rsidRDefault="00BC3047" w:rsidP="007C3AEB">
      <w:pPr>
        <w:shd w:val="clear" w:color="auto" w:fill="FFFFFF"/>
        <w:ind w:firstLine="284"/>
        <w:jc w:val="both"/>
        <w:rPr>
          <w:color w:val="000000"/>
          <w:sz w:val="28"/>
          <w:szCs w:val="28"/>
        </w:rPr>
      </w:pPr>
      <w:r w:rsidRPr="007C3AEB">
        <w:rPr>
          <w:color w:val="000000"/>
          <w:sz w:val="28"/>
          <w:szCs w:val="28"/>
        </w:rPr>
        <w:t xml:space="preserve">Для транспортирования бетонных и растворных смесей применяют также </w:t>
      </w:r>
      <w:proofErr w:type="spellStart"/>
      <w:r w:rsidRPr="007C3AEB">
        <w:rPr>
          <w:color w:val="000000"/>
          <w:sz w:val="28"/>
          <w:szCs w:val="28"/>
        </w:rPr>
        <w:t>пневмонагнетатели</w:t>
      </w:r>
      <w:proofErr w:type="spellEnd"/>
      <w:r w:rsidRPr="007C3AEB">
        <w:rPr>
          <w:color w:val="000000"/>
          <w:sz w:val="28"/>
          <w:szCs w:val="28"/>
        </w:rPr>
        <w:t xml:space="preserve"> двух типов: вертикального (рис. 13, </w:t>
      </w:r>
      <w:r w:rsidRPr="007C3AEB">
        <w:rPr>
          <w:i/>
          <w:iCs/>
          <w:color w:val="000000"/>
          <w:sz w:val="28"/>
          <w:szCs w:val="28"/>
        </w:rPr>
        <w:t xml:space="preserve">а </w:t>
      </w:r>
      <w:r w:rsidRPr="007C3AEB">
        <w:rPr>
          <w:color w:val="000000"/>
          <w:sz w:val="28"/>
          <w:szCs w:val="28"/>
        </w:rPr>
        <w:t xml:space="preserve">и б) и горизонтального (рис. 17, </w:t>
      </w:r>
      <w:r w:rsidRPr="007C3AEB">
        <w:rPr>
          <w:i/>
          <w:iCs/>
          <w:color w:val="000000"/>
          <w:sz w:val="28"/>
          <w:szCs w:val="28"/>
        </w:rPr>
        <w:t>в).</w:t>
      </w:r>
    </w:p>
    <w:p w:rsidR="00E044B2" w:rsidRPr="007C3AEB" w:rsidRDefault="00BC3047" w:rsidP="007C3AEB">
      <w:pPr>
        <w:shd w:val="clear" w:color="auto" w:fill="FFFFFF"/>
        <w:ind w:firstLine="284"/>
        <w:jc w:val="both"/>
        <w:rPr>
          <w:sz w:val="28"/>
          <w:szCs w:val="28"/>
        </w:rPr>
      </w:pPr>
      <w:r w:rsidRPr="007C3AEB">
        <w:rPr>
          <w:color w:val="000000"/>
          <w:sz w:val="28"/>
          <w:szCs w:val="28"/>
        </w:rPr>
        <w:t xml:space="preserve">Каждый из них представляет собой, резервуар </w:t>
      </w:r>
      <w:r w:rsidRPr="007C3AEB">
        <w:rPr>
          <w:i/>
          <w:iCs/>
          <w:color w:val="000000"/>
          <w:sz w:val="28"/>
          <w:szCs w:val="28"/>
        </w:rPr>
        <w:t xml:space="preserve">5, </w:t>
      </w:r>
      <w:r w:rsidRPr="007C3AEB">
        <w:rPr>
          <w:color w:val="000000"/>
          <w:sz w:val="28"/>
          <w:szCs w:val="28"/>
        </w:rPr>
        <w:t xml:space="preserve">снабженный загрузочной воронкой </w:t>
      </w:r>
      <w:r w:rsidRPr="007C3AEB">
        <w:rPr>
          <w:i/>
          <w:iCs/>
          <w:color w:val="000000"/>
          <w:sz w:val="28"/>
          <w:szCs w:val="28"/>
        </w:rPr>
        <w:t xml:space="preserve">2 </w:t>
      </w:r>
      <w:r w:rsidRPr="007C3AEB">
        <w:rPr>
          <w:color w:val="000000"/>
          <w:sz w:val="28"/>
          <w:szCs w:val="28"/>
        </w:rPr>
        <w:t xml:space="preserve">.и затвором </w:t>
      </w:r>
      <w:r w:rsidRPr="007C3AEB">
        <w:rPr>
          <w:i/>
          <w:iCs/>
          <w:color w:val="000000"/>
          <w:sz w:val="28"/>
          <w:szCs w:val="28"/>
        </w:rPr>
        <w:t xml:space="preserve">4. </w:t>
      </w:r>
      <w:r w:rsidRPr="007C3AEB">
        <w:rPr>
          <w:color w:val="000000"/>
          <w:sz w:val="28"/>
          <w:szCs w:val="28"/>
        </w:rPr>
        <w:t>Управление затвором осуществляется пневмоцилиндром</w:t>
      </w:r>
      <w:r w:rsidRPr="007C3AEB">
        <w:rPr>
          <w:i/>
          <w:iCs/>
          <w:color w:val="000000"/>
          <w:sz w:val="28"/>
          <w:szCs w:val="28"/>
        </w:rPr>
        <w:t xml:space="preserve">1. </w:t>
      </w:r>
      <w:r w:rsidRPr="007C3AEB">
        <w:rPr>
          <w:color w:val="000000"/>
          <w:sz w:val="28"/>
          <w:szCs w:val="28"/>
        </w:rPr>
        <w:t xml:space="preserve">Нагнетатель соединяется с трубопроводом разгрузочным коленом </w:t>
      </w:r>
      <w:r w:rsidRPr="007C3AEB">
        <w:rPr>
          <w:i/>
          <w:iCs/>
          <w:color w:val="000000"/>
          <w:sz w:val="28"/>
          <w:szCs w:val="28"/>
        </w:rPr>
        <w:t xml:space="preserve">3. </w:t>
      </w:r>
      <w:r w:rsidRPr="007C3AEB">
        <w:rPr>
          <w:color w:val="000000"/>
          <w:sz w:val="28"/>
          <w:szCs w:val="28"/>
        </w:rPr>
        <w:t xml:space="preserve">Сжатый воздух подается в резервуар сверху по разводящему кольцу </w:t>
      </w:r>
      <w:r w:rsidRPr="007C3AEB">
        <w:rPr>
          <w:i/>
          <w:iCs/>
          <w:color w:val="000000"/>
          <w:sz w:val="28"/>
          <w:szCs w:val="28"/>
        </w:rPr>
        <w:t xml:space="preserve">6, </w:t>
      </w:r>
      <w:r w:rsidRPr="007C3AEB">
        <w:rPr>
          <w:color w:val="000000"/>
          <w:sz w:val="28"/>
          <w:szCs w:val="28"/>
        </w:rPr>
        <w:t xml:space="preserve">а также (для побуждения бетона и его аэрации) через сопло 7 в среднюю часть резервуара (рис. 13, </w:t>
      </w:r>
      <w:r w:rsidRPr="007C3AEB">
        <w:rPr>
          <w:i/>
          <w:iCs/>
          <w:color w:val="000000"/>
          <w:sz w:val="28"/>
          <w:szCs w:val="28"/>
        </w:rPr>
        <w:t xml:space="preserve">а) </w:t>
      </w:r>
      <w:r w:rsidRPr="007C3AEB">
        <w:rPr>
          <w:color w:val="000000"/>
          <w:sz w:val="28"/>
          <w:szCs w:val="28"/>
        </w:rPr>
        <w:t xml:space="preserve">или непосредственно в разгрузочное колено (рис. 13, </w:t>
      </w:r>
      <w:r w:rsidRPr="007C3AEB">
        <w:rPr>
          <w:i/>
          <w:color w:val="000000"/>
          <w:sz w:val="28"/>
          <w:szCs w:val="28"/>
        </w:rPr>
        <w:t>б</w:t>
      </w:r>
      <w:r w:rsidRPr="007C3AEB">
        <w:rPr>
          <w:color w:val="000000"/>
          <w:sz w:val="28"/>
          <w:szCs w:val="28"/>
        </w:rPr>
        <w:t xml:space="preserve">). В нагнетателе горизонтального типа (рис. 13, </w:t>
      </w:r>
      <w:r w:rsidRPr="007C3AEB">
        <w:rPr>
          <w:i/>
          <w:iCs/>
          <w:color w:val="000000"/>
          <w:sz w:val="28"/>
          <w:szCs w:val="28"/>
        </w:rPr>
        <w:t xml:space="preserve">в) </w:t>
      </w:r>
      <w:r w:rsidRPr="007C3AEB">
        <w:rPr>
          <w:color w:val="000000"/>
          <w:sz w:val="28"/>
          <w:szCs w:val="28"/>
        </w:rPr>
        <w:t xml:space="preserve">для побуждения смеси и ее подачи к разгрузочному патрубку применен шнек 7; приводимый во вращение двигателем </w:t>
      </w:r>
      <w:r w:rsidRPr="007C3AEB">
        <w:rPr>
          <w:i/>
          <w:iCs/>
          <w:color w:val="000000"/>
          <w:sz w:val="28"/>
          <w:szCs w:val="28"/>
        </w:rPr>
        <w:t xml:space="preserve">9 </w:t>
      </w:r>
      <w:r w:rsidRPr="007C3AEB">
        <w:rPr>
          <w:color w:val="000000"/>
          <w:sz w:val="28"/>
          <w:szCs w:val="28"/>
        </w:rPr>
        <w:t xml:space="preserve">через редуктор </w:t>
      </w:r>
      <w:r w:rsidRPr="007C3AEB">
        <w:rPr>
          <w:i/>
          <w:iCs/>
          <w:color w:val="000000"/>
          <w:sz w:val="28"/>
          <w:szCs w:val="28"/>
        </w:rPr>
        <w:t>8.</w:t>
      </w:r>
    </w:p>
    <w:p w:rsidR="00E044B2" w:rsidRPr="007C3AEB" w:rsidRDefault="00E044B2" w:rsidP="00505235">
      <w:pPr>
        <w:ind w:firstLine="284"/>
        <w:jc w:val="center"/>
        <w:rPr>
          <w:sz w:val="28"/>
          <w:szCs w:val="28"/>
        </w:rPr>
      </w:pPr>
      <w:r w:rsidRPr="007C3AEB">
        <w:rPr>
          <w:noProof/>
          <w:sz w:val="28"/>
          <w:szCs w:val="28"/>
        </w:rPr>
        <w:drawing>
          <wp:inline distT="0" distB="0" distL="0" distR="0">
            <wp:extent cx="2626360" cy="1828800"/>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6360" cy="1828800"/>
                    </a:xfrm>
                    <a:prstGeom prst="rect">
                      <a:avLst/>
                    </a:prstGeom>
                    <a:noFill/>
                    <a:ln>
                      <a:noFill/>
                    </a:ln>
                  </pic:spPr>
                </pic:pic>
              </a:graphicData>
            </a:graphic>
          </wp:inline>
        </w:drawing>
      </w:r>
    </w:p>
    <w:p w:rsidR="00E044B2" w:rsidRPr="007C3AEB" w:rsidRDefault="00E044B2" w:rsidP="007C3AEB">
      <w:pPr>
        <w:shd w:val="clear" w:color="auto" w:fill="FFFFFF"/>
        <w:jc w:val="center"/>
        <w:rPr>
          <w:sz w:val="28"/>
          <w:szCs w:val="28"/>
        </w:rPr>
      </w:pPr>
      <w:r w:rsidRPr="007C3AEB">
        <w:rPr>
          <w:color w:val="000000"/>
          <w:sz w:val="28"/>
          <w:szCs w:val="28"/>
        </w:rPr>
        <w:t>Рис. 16. Схема концевого гасителя.</w:t>
      </w:r>
    </w:p>
    <w:p w:rsidR="00E044B2" w:rsidRPr="007C3AEB" w:rsidRDefault="00E044B2" w:rsidP="007C3AEB">
      <w:pPr>
        <w:shd w:val="clear" w:color="auto" w:fill="FFFFFF"/>
        <w:jc w:val="center"/>
        <w:rPr>
          <w:sz w:val="28"/>
          <w:szCs w:val="28"/>
        </w:rPr>
      </w:pPr>
      <w:r w:rsidRPr="007C3AEB">
        <w:rPr>
          <w:i/>
          <w:iCs/>
          <w:noProof/>
          <w:color w:val="000000"/>
          <w:sz w:val="28"/>
          <w:szCs w:val="28"/>
        </w:rPr>
        <w:drawing>
          <wp:inline distT="0" distB="0" distL="0" distR="0">
            <wp:extent cx="3724275" cy="1628494"/>
            <wp:effectExtent l="0" t="0" r="0" b="0"/>
            <wp:docPr id="4" name="Рисунок 4" descr="Pnevmonagnetat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evmonagnetateli"/>
                    <pic:cNvPicPr>
                      <a:picLocks noChangeAspect="1" noChangeArrowheads="1"/>
                    </pic:cNvPicPr>
                  </pic:nvPicPr>
                  <pic:blipFill rotWithShape="1">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502"/>
                    <a:stretch/>
                  </pic:blipFill>
                  <pic:spPr bwMode="auto">
                    <a:xfrm>
                      <a:off x="0" y="0"/>
                      <a:ext cx="3721100" cy="162710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044B2" w:rsidRPr="007C3AEB" w:rsidRDefault="00E044B2" w:rsidP="007C3AEB">
      <w:pPr>
        <w:shd w:val="clear" w:color="auto" w:fill="FFFFFF"/>
        <w:jc w:val="center"/>
        <w:rPr>
          <w:color w:val="000000"/>
          <w:sz w:val="28"/>
          <w:szCs w:val="28"/>
        </w:rPr>
      </w:pPr>
      <w:r w:rsidRPr="007C3AEB">
        <w:rPr>
          <w:color w:val="000000"/>
          <w:sz w:val="28"/>
          <w:szCs w:val="28"/>
        </w:rPr>
        <w:t xml:space="preserve">Рис. 13. Конструктивные схемы </w:t>
      </w:r>
      <w:proofErr w:type="spellStart"/>
      <w:r w:rsidRPr="007C3AEB">
        <w:rPr>
          <w:color w:val="000000"/>
          <w:sz w:val="28"/>
          <w:szCs w:val="28"/>
        </w:rPr>
        <w:t>пневмонагнетателей</w:t>
      </w:r>
      <w:proofErr w:type="spellEnd"/>
      <w:r w:rsidRPr="007C3AEB">
        <w:rPr>
          <w:color w:val="000000"/>
          <w:sz w:val="28"/>
          <w:szCs w:val="28"/>
        </w:rPr>
        <w:t xml:space="preserve">: </w:t>
      </w:r>
    </w:p>
    <w:p w:rsidR="00E044B2" w:rsidRPr="007C3AEB" w:rsidRDefault="00E044B2" w:rsidP="007C3AEB">
      <w:pPr>
        <w:shd w:val="clear" w:color="auto" w:fill="FFFFFF"/>
        <w:jc w:val="center"/>
        <w:rPr>
          <w:color w:val="000000"/>
          <w:sz w:val="28"/>
          <w:szCs w:val="28"/>
        </w:rPr>
      </w:pPr>
      <w:r w:rsidRPr="007C3AEB">
        <w:rPr>
          <w:i/>
          <w:iCs/>
          <w:color w:val="000000"/>
          <w:sz w:val="28"/>
          <w:szCs w:val="28"/>
        </w:rPr>
        <w:t xml:space="preserve">а </w:t>
      </w:r>
      <w:r w:rsidRPr="007C3AEB">
        <w:rPr>
          <w:color w:val="000000"/>
          <w:sz w:val="28"/>
          <w:szCs w:val="28"/>
        </w:rPr>
        <w:t xml:space="preserve">и </w:t>
      </w:r>
      <w:r w:rsidRPr="007C3AEB">
        <w:rPr>
          <w:i/>
          <w:iCs/>
          <w:color w:val="000000"/>
          <w:sz w:val="28"/>
          <w:szCs w:val="28"/>
        </w:rPr>
        <w:t>б</w:t>
      </w:r>
      <w:r w:rsidRPr="007C3AEB">
        <w:rPr>
          <w:color w:val="000000"/>
          <w:sz w:val="28"/>
          <w:szCs w:val="28"/>
        </w:rPr>
        <w:t xml:space="preserve">— </w:t>
      </w:r>
      <w:proofErr w:type="gramStart"/>
      <w:r w:rsidRPr="007C3AEB">
        <w:rPr>
          <w:color w:val="000000"/>
          <w:sz w:val="28"/>
          <w:szCs w:val="28"/>
        </w:rPr>
        <w:t>ве</w:t>
      </w:r>
      <w:proofErr w:type="gramEnd"/>
      <w:r w:rsidRPr="007C3AEB">
        <w:rPr>
          <w:color w:val="000000"/>
          <w:sz w:val="28"/>
          <w:szCs w:val="28"/>
        </w:rPr>
        <w:t xml:space="preserve">ртикального типа с </w:t>
      </w:r>
      <w:proofErr w:type="spellStart"/>
      <w:r w:rsidRPr="007C3AEB">
        <w:rPr>
          <w:color w:val="000000"/>
          <w:sz w:val="28"/>
          <w:szCs w:val="28"/>
        </w:rPr>
        <w:t>поддувом</w:t>
      </w:r>
      <w:proofErr w:type="spellEnd"/>
      <w:r w:rsidRPr="007C3AEB">
        <w:rPr>
          <w:color w:val="000000"/>
          <w:sz w:val="28"/>
          <w:szCs w:val="28"/>
        </w:rPr>
        <w:t xml:space="preserve"> в средней части </w:t>
      </w:r>
    </w:p>
    <w:p w:rsidR="00E044B2" w:rsidRPr="007C3AEB" w:rsidRDefault="00E044B2" w:rsidP="007C3AEB">
      <w:pPr>
        <w:shd w:val="clear" w:color="auto" w:fill="FFFFFF"/>
        <w:jc w:val="center"/>
        <w:rPr>
          <w:rFonts w:ascii="Arial" w:hAnsi="Arial"/>
          <w:sz w:val="28"/>
          <w:szCs w:val="28"/>
        </w:rPr>
      </w:pPr>
      <w:r w:rsidRPr="007C3AEB">
        <w:rPr>
          <w:color w:val="000000"/>
          <w:sz w:val="28"/>
          <w:szCs w:val="28"/>
        </w:rPr>
        <w:lastRenderedPageBreak/>
        <w:t xml:space="preserve">и в выходном колене, соответственно, </w:t>
      </w:r>
      <w:r w:rsidRPr="007C3AEB">
        <w:rPr>
          <w:i/>
          <w:iCs/>
          <w:color w:val="000000"/>
          <w:sz w:val="28"/>
          <w:szCs w:val="28"/>
        </w:rPr>
        <w:t>в</w:t>
      </w:r>
      <w:r w:rsidRPr="007C3AEB">
        <w:rPr>
          <w:color w:val="000000"/>
          <w:sz w:val="28"/>
          <w:szCs w:val="28"/>
        </w:rPr>
        <w:t xml:space="preserve">— </w:t>
      </w:r>
      <w:proofErr w:type="gramStart"/>
      <w:r w:rsidRPr="007C3AEB">
        <w:rPr>
          <w:color w:val="000000"/>
          <w:sz w:val="28"/>
          <w:szCs w:val="28"/>
        </w:rPr>
        <w:t>го</w:t>
      </w:r>
      <w:proofErr w:type="gramEnd"/>
      <w:r w:rsidRPr="007C3AEB">
        <w:rPr>
          <w:color w:val="000000"/>
          <w:sz w:val="28"/>
          <w:szCs w:val="28"/>
        </w:rPr>
        <w:t>ризонтального типа со шнеком</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Порядок работы пневмотранспортной установки следующий. Сначала для смазки стенок труб пропускается 50–70 </w:t>
      </w:r>
      <w:r w:rsidRPr="007C3AEB">
        <w:rPr>
          <w:i/>
          <w:iCs/>
          <w:color w:val="000000"/>
          <w:sz w:val="28"/>
          <w:szCs w:val="28"/>
        </w:rPr>
        <w:t xml:space="preserve">л </w:t>
      </w:r>
      <w:r w:rsidRPr="007C3AEB">
        <w:rPr>
          <w:color w:val="000000"/>
          <w:sz w:val="28"/>
          <w:szCs w:val="28"/>
        </w:rPr>
        <w:t xml:space="preserve">раствора состава 1:3 или 1:4. Затем в зависимости от длины пропускается 3–4 порции обычного состава, основная масса которого отлагается на стенках </w:t>
      </w:r>
      <w:proofErr w:type="spellStart"/>
      <w:r w:rsidRPr="007C3AEB">
        <w:rPr>
          <w:color w:val="000000"/>
          <w:sz w:val="28"/>
          <w:szCs w:val="28"/>
        </w:rPr>
        <w:t>бетоновода</w:t>
      </w:r>
      <w:proofErr w:type="spellEnd"/>
      <w:r w:rsidRPr="007C3AEB">
        <w:rPr>
          <w:color w:val="000000"/>
          <w:sz w:val="28"/>
          <w:szCs w:val="28"/>
        </w:rPr>
        <w:t>, образуя подстилающий слой. В дальнейшем наступает равновесие, при котором объем выдаваемой смеси становится равным объему, загружаемому в нагнетатель. Как показали исследования, подстилающий слой также меняется, т. е. продвигается к разгрузочному концу по мере транспортирования.</w:t>
      </w:r>
    </w:p>
    <w:p w:rsidR="00E044B2" w:rsidRPr="007C3AEB" w:rsidRDefault="00E044B2" w:rsidP="007C3AEB">
      <w:pPr>
        <w:shd w:val="clear" w:color="auto" w:fill="FFFFFF"/>
        <w:ind w:firstLine="284"/>
        <w:jc w:val="both"/>
        <w:rPr>
          <w:iCs/>
          <w:color w:val="000000"/>
          <w:sz w:val="28"/>
          <w:szCs w:val="28"/>
        </w:rPr>
      </w:pPr>
      <w:r w:rsidRPr="007C3AEB">
        <w:rPr>
          <w:color w:val="000000"/>
          <w:sz w:val="28"/>
          <w:szCs w:val="28"/>
        </w:rPr>
        <w:t xml:space="preserve">Перемещение смеси в </w:t>
      </w:r>
      <w:proofErr w:type="spellStart"/>
      <w:r w:rsidRPr="007C3AEB">
        <w:rPr>
          <w:color w:val="000000"/>
          <w:sz w:val="28"/>
          <w:szCs w:val="28"/>
        </w:rPr>
        <w:t>бетоноводе</w:t>
      </w:r>
      <w:proofErr w:type="spellEnd"/>
      <w:r w:rsidRPr="007C3AEB">
        <w:rPr>
          <w:color w:val="000000"/>
          <w:sz w:val="28"/>
          <w:szCs w:val="28"/>
        </w:rPr>
        <w:t xml:space="preserve"> происходит в зависимости от ее консистенции или одной сплошной пробкой, или в виде движущихся друг за другом нескольких пробок. Средняя скорость движения смеси находится в пределах 1,2–2,5 </w:t>
      </w:r>
      <w:r w:rsidRPr="007C3AEB">
        <w:rPr>
          <w:i/>
          <w:iCs/>
          <w:color w:val="000000"/>
          <w:sz w:val="28"/>
          <w:szCs w:val="28"/>
        </w:rPr>
        <w:t>м/сек.</w:t>
      </w:r>
    </w:p>
    <w:p w:rsidR="00E044B2" w:rsidRPr="007C3AEB" w:rsidRDefault="00E044B2" w:rsidP="007C3AEB">
      <w:pPr>
        <w:shd w:val="clear" w:color="auto" w:fill="FFFFFF"/>
        <w:ind w:firstLine="284"/>
        <w:jc w:val="both"/>
        <w:rPr>
          <w:iCs/>
          <w:color w:val="000000"/>
          <w:sz w:val="28"/>
          <w:szCs w:val="28"/>
        </w:rPr>
      </w:pPr>
    </w:p>
    <w:p w:rsidR="00E044B2" w:rsidRPr="007C3AEB" w:rsidRDefault="00E044B2" w:rsidP="007C3AEB">
      <w:pPr>
        <w:shd w:val="clear" w:color="auto" w:fill="FFFFFF"/>
        <w:jc w:val="center"/>
        <w:rPr>
          <w:sz w:val="28"/>
          <w:szCs w:val="28"/>
        </w:rPr>
      </w:pPr>
      <w:r w:rsidRPr="007C3AEB">
        <w:rPr>
          <w:b/>
          <w:bCs/>
          <w:color w:val="000000"/>
          <w:sz w:val="28"/>
          <w:szCs w:val="28"/>
        </w:rPr>
        <w:t>5. БЕТОНОВОДЫ</w:t>
      </w:r>
    </w:p>
    <w:p w:rsidR="00E044B2" w:rsidRPr="007C3AEB" w:rsidRDefault="00E044B2" w:rsidP="007C3AEB">
      <w:pPr>
        <w:shd w:val="clear" w:color="auto" w:fill="FFFFFF"/>
        <w:ind w:firstLine="284"/>
        <w:jc w:val="both"/>
        <w:rPr>
          <w:color w:val="000000"/>
          <w:sz w:val="28"/>
          <w:szCs w:val="28"/>
        </w:rPr>
      </w:pPr>
      <w:proofErr w:type="spellStart"/>
      <w:r w:rsidRPr="007C3AEB">
        <w:rPr>
          <w:color w:val="000000"/>
          <w:sz w:val="28"/>
          <w:szCs w:val="28"/>
        </w:rPr>
        <w:t>Бетоноводы</w:t>
      </w:r>
      <w:proofErr w:type="spellEnd"/>
      <w:r w:rsidRPr="007C3AEB">
        <w:rPr>
          <w:color w:val="000000"/>
          <w:sz w:val="28"/>
          <w:szCs w:val="28"/>
        </w:rPr>
        <w:t xml:space="preserve"> монтируются из стальных цельнотянутых труб, соединенных между собой рычажными замками. Комплекты оборудования звеньев </w:t>
      </w:r>
      <w:proofErr w:type="spellStart"/>
      <w:r w:rsidRPr="007C3AEB">
        <w:rPr>
          <w:color w:val="000000"/>
          <w:sz w:val="28"/>
          <w:szCs w:val="28"/>
        </w:rPr>
        <w:t>бетоновода</w:t>
      </w:r>
      <w:proofErr w:type="spellEnd"/>
      <w:r w:rsidRPr="007C3AEB">
        <w:rPr>
          <w:color w:val="000000"/>
          <w:sz w:val="28"/>
          <w:szCs w:val="28"/>
        </w:rPr>
        <w:t xml:space="preserve"> приведены в табл. 2.</w:t>
      </w:r>
    </w:p>
    <w:p w:rsidR="00E044B2" w:rsidRPr="007C3AEB" w:rsidRDefault="00E044B2" w:rsidP="007C3AEB">
      <w:pPr>
        <w:shd w:val="clear" w:color="auto" w:fill="FFFFFF"/>
        <w:jc w:val="center"/>
        <w:rPr>
          <w:smallCaps/>
          <w:color w:val="000000"/>
          <w:sz w:val="28"/>
          <w:szCs w:val="28"/>
        </w:rPr>
      </w:pPr>
      <w:r w:rsidRPr="007C3AEB">
        <w:rPr>
          <w:iCs/>
          <w:color w:val="000000"/>
          <w:spacing w:val="40"/>
          <w:sz w:val="28"/>
          <w:szCs w:val="28"/>
        </w:rPr>
        <w:t>Таблица</w:t>
      </w:r>
      <w:r w:rsidRPr="007C3AEB">
        <w:rPr>
          <w:iCs/>
          <w:color w:val="000000"/>
          <w:sz w:val="28"/>
          <w:szCs w:val="28"/>
        </w:rPr>
        <w:t xml:space="preserve"> 2</w:t>
      </w:r>
      <w:r w:rsidRPr="007C3AEB">
        <w:rPr>
          <w:b/>
          <w:iCs/>
          <w:color w:val="000000"/>
          <w:sz w:val="28"/>
          <w:szCs w:val="28"/>
        </w:rPr>
        <w:t>. К</w:t>
      </w:r>
      <w:r w:rsidRPr="007C3AEB">
        <w:rPr>
          <w:b/>
          <w:color w:val="000000"/>
          <w:sz w:val="28"/>
          <w:szCs w:val="28"/>
        </w:rPr>
        <w:t xml:space="preserve">оличество элементов в комплекте </w:t>
      </w:r>
      <w:proofErr w:type="spellStart"/>
      <w:r w:rsidRPr="007C3AEB">
        <w:rPr>
          <w:b/>
          <w:color w:val="000000"/>
          <w:sz w:val="28"/>
          <w:szCs w:val="28"/>
        </w:rPr>
        <w:t>бетоноводов</w:t>
      </w:r>
      <w:proofErr w:type="spellEnd"/>
      <w:r w:rsidRPr="007C3AEB">
        <w:rPr>
          <w:b/>
          <w:color w:val="000000"/>
          <w:sz w:val="28"/>
          <w:szCs w:val="28"/>
        </w:rPr>
        <w:t xml:space="preserve"> к бетононасосам</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8"/>
        <w:gridCol w:w="1134"/>
        <w:gridCol w:w="992"/>
      </w:tblGrid>
      <w:tr w:rsidR="00E044B2" w:rsidRPr="007C3AEB" w:rsidTr="004804E3">
        <w:tc>
          <w:tcPr>
            <w:tcW w:w="3118" w:type="dxa"/>
            <w:vAlign w:val="center"/>
          </w:tcPr>
          <w:p w:rsidR="00E044B2" w:rsidRPr="007C3AEB" w:rsidRDefault="00E044B2" w:rsidP="007C3AEB">
            <w:pPr>
              <w:jc w:val="center"/>
              <w:rPr>
                <w:bCs/>
                <w:color w:val="000000"/>
                <w:sz w:val="28"/>
                <w:szCs w:val="28"/>
              </w:rPr>
            </w:pPr>
            <w:r w:rsidRPr="007C3AEB">
              <w:rPr>
                <w:bCs/>
                <w:color w:val="000000"/>
                <w:sz w:val="28"/>
                <w:szCs w:val="28"/>
              </w:rPr>
              <w:t>Элементы</w:t>
            </w:r>
          </w:p>
        </w:tc>
        <w:tc>
          <w:tcPr>
            <w:tcW w:w="1134" w:type="dxa"/>
            <w:vAlign w:val="center"/>
          </w:tcPr>
          <w:p w:rsidR="00E044B2" w:rsidRPr="007C3AEB" w:rsidRDefault="00E044B2" w:rsidP="007C3AEB">
            <w:pPr>
              <w:jc w:val="center"/>
              <w:rPr>
                <w:bCs/>
                <w:color w:val="000000"/>
                <w:sz w:val="28"/>
                <w:szCs w:val="28"/>
              </w:rPr>
            </w:pPr>
            <w:r w:rsidRPr="007C3AEB">
              <w:rPr>
                <w:bCs/>
                <w:color w:val="000000"/>
                <w:sz w:val="28"/>
                <w:szCs w:val="28"/>
              </w:rPr>
              <w:t>СБ-161</w:t>
            </w:r>
          </w:p>
        </w:tc>
        <w:tc>
          <w:tcPr>
            <w:tcW w:w="992" w:type="dxa"/>
            <w:vAlign w:val="center"/>
          </w:tcPr>
          <w:p w:rsidR="00E044B2" w:rsidRPr="007C3AEB" w:rsidRDefault="00E044B2" w:rsidP="007C3AEB">
            <w:pPr>
              <w:jc w:val="center"/>
              <w:rPr>
                <w:bCs/>
                <w:color w:val="000000"/>
                <w:sz w:val="28"/>
                <w:szCs w:val="28"/>
              </w:rPr>
            </w:pPr>
            <w:r w:rsidRPr="007C3AEB">
              <w:rPr>
                <w:bCs/>
                <w:color w:val="000000"/>
                <w:sz w:val="28"/>
                <w:szCs w:val="28"/>
              </w:rPr>
              <w:t>СБ-95</w:t>
            </w:r>
          </w:p>
        </w:tc>
      </w:tr>
      <w:tr w:rsidR="00E044B2" w:rsidRPr="007C3AEB" w:rsidTr="004804E3">
        <w:tc>
          <w:tcPr>
            <w:tcW w:w="3118" w:type="dxa"/>
            <w:vAlign w:val="center"/>
          </w:tcPr>
          <w:p w:rsidR="00E044B2" w:rsidRPr="007C3AEB" w:rsidRDefault="00E044B2" w:rsidP="007C3AEB">
            <w:pPr>
              <w:jc w:val="center"/>
              <w:rPr>
                <w:bCs/>
                <w:color w:val="000000"/>
                <w:sz w:val="28"/>
                <w:szCs w:val="28"/>
              </w:rPr>
            </w:pPr>
            <w:r w:rsidRPr="007C3AEB">
              <w:rPr>
                <w:bCs/>
                <w:color w:val="000000"/>
                <w:sz w:val="28"/>
                <w:szCs w:val="28"/>
              </w:rPr>
              <w:t xml:space="preserve">Прямые звенья, </w:t>
            </w:r>
            <w:proofErr w:type="gramStart"/>
            <w:r w:rsidRPr="007C3AEB">
              <w:rPr>
                <w:bCs/>
                <w:color w:val="000000"/>
                <w:sz w:val="28"/>
                <w:szCs w:val="28"/>
              </w:rPr>
              <w:t>мм</w:t>
            </w:r>
            <w:proofErr w:type="gramEnd"/>
            <w:r w:rsidRPr="007C3AEB">
              <w:rPr>
                <w:bCs/>
                <w:color w:val="000000"/>
                <w:sz w:val="28"/>
                <w:szCs w:val="28"/>
              </w:rPr>
              <w:t>:</w:t>
            </w:r>
          </w:p>
          <w:p w:rsidR="00E044B2" w:rsidRPr="007C3AEB" w:rsidRDefault="00E044B2" w:rsidP="007C3AEB">
            <w:pPr>
              <w:ind w:firstLine="142"/>
              <w:jc w:val="center"/>
              <w:rPr>
                <w:bCs/>
                <w:color w:val="000000"/>
                <w:sz w:val="28"/>
                <w:szCs w:val="28"/>
              </w:rPr>
            </w:pPr>
            <w:r w:rsidRPr="007C3AEB">
              <w:rPr>
                <w:bCs/>
                <w:color w:val="000000"/>
                <w:sz w:val="28"/>
                <w:szCs w:val="28"/>
              </w:rPr>
              <w:t>3000</w:t>
            </w:r>
          </w:p>
          <w:p w:rsidR="00E044B2" w:rsidRPr="007C3AEB" w:rsidRDefault="00E044B2" w:rsidP="007C3AEB">
            <w:pPr>
              <w:ind w:firstLine="142"/>
              <w:jc w:val="center"/>
              <w:rPr>
                <w:bCs/>
                <w:color w:val="000000"/>
                <w:sz w:val="28"/>
                <w:szCs w:val="28"/>
              </w:rPr>
            </w:pPr>
            <w:r w:rsidRPr="007C3AEB">
              <w:rPr>
                <w:bCs/>
                <w:color w:val="000000"/>
                <w:sz w:val="28"/>
                <w:szCs w:val="28"/>
              </w:rPr>
              <w:t>1500</w:t>
            </w:r>
          </w:p>
          <w:p w:rsidR="00E044B2" w:rsidRPr="007C3AEB" w:rsidRDefault="00E044B2" w:rsidP="007C3AEB">
            <w:pPr>
              <w:ind w:firstLine="142"/>
              <w:jc w:val="center"/>
              <w:rPr>
                <w:bCs/>
                <w:color w:val="000000"/>
                <w:sz w:val="28"/>
                <w:szCs w:val="28"/>
              </w:rPr>
            </w:pPr>
            <w:r w:rsidRPr="007C3AEB">
              <w:rPr>
                <w:bCs/>
                <w:color w:val="000000"/>
                <w:sz w:val="28"/>
                <w:szCs w:val="28"/>
              </w:rPr>
              <w:t>1000</w:t>
            </w:r>
          </w:p>
          <w:p w:rsidR="00E044B2" w:rsidRPr="007C3AEB" w:rsidRDefault="00E044B2" w:rsidP="007C3AEB">
            <w:pPr>
              <w:ind w:firstLine="142"/>
              <w:jc w:val="center"/>
              <w:rPr>
                <w:bCs/>
                <w:color w:val="000000"/>
                <w:sz w:val="28"/>
                <w:szCs w:val="28"/>
              </w:rPr>
            </w:pPr>
            <w:r w:rsidRPr="007C3AEB">
              <w:rPr>
                <w:bCs/>
                <w:color w:val="000000"/>
                <w:sz w:val="28"/>
                <w:szCs w:val="28"/>
              </w:rPr>
              <w:t>900</w:t>
            </w:r>
          </w:p>
          <w:p w:rsidR="00E044B2" w:rsidRPr="007C3AEB" w:rsidRDefault="00E044B2" w:rsidP="007C3AEB">
            <w:pPr>
              <w:ind w:firstLine="142"/>
              <w:jc w:val="center"/>
              <w:rPr>
                <w:bCs/>
                <w:color w:val="000000"/>
                <w:sz w:val="28"/>
                <w:szCs w:val="28"/>
              </w:rPr>
            </w:pPr>
            <w:r w:rsidRPr="007C3AEB">
              <w:rPr>
                <w:bCs/>
                <w:color w:val="000000"/>
                <w:sz w:val="28"/>
                <w:szCs w:val="28"/>
              </w:rPr>
              <w:t>600</w:t>
            </w:r>
          </w:p>
          <w:p w:rsidR="00E044B2" w:rsidRPr="007C3AEB" w:rsidRDefault="00E044B2" w:rsidP="007C3AEB">
            <w:pPr>
              <w:ind w:firstLine="142"/>
              <w:jc w:val="center"/>
              <w:rPr>
                <w:bCs/>
                <w:color w:val="000000"/>
                <w:sz w:val="28"/>
                <w:szCs w:val="28"/>
              </w:rPr>
            </w:pPr>
            <w:r w:rsidRPr="007C3AEB">
              <w:rPr>
                <w:bCs/>
                <w:color w:val="000000"/>
                <w:sz w:val="28"/>
                <w:szCs w:val="28"/>
              </w:rPr>
              <w:t>500</w:t>
            </w:r>
          </w:p>
          <w:p w:rsidR="00E044B2" w:rsidRPr="007C3AEB" w:rsidRDefault="00E044B2" w:rsidP="007C3AEB">
            <w:pPr>
              <w:ind w:firstLine="142"/>
              <w:jc w:val="center"/>
              <w:rPr>
                <w:bCs/>
                <w:color w:val="000000"/>
                <w:sz w:val="28"/>
                <w:szCs w:val="28"/>
              </w:rPr>
            </w:pPr>
            <w:r w:rsidRPr="007C3AEB">
              <w:rPr>
                <w:bCs/>
                <w:color w:val="000000"/>
                <w:sz w:val="28"/>
                <w:szCs w:val="28"/>
              </w:rPr>
              <w:t>300</w:t>
            </w:r>
          </w:p>
        </w:tc>
        <w:tc>
          <w:tcPr>
            <w:tcW w:w="1134" w:type="dxa"/>
            <w:vAlign w:val="center"/>
          </w:tcPr>
          <w:p w:rsidR="00E044B2" w:rsidRPr="007C3AEB" w:rsidRDefault="00E044B2" w:rsidP="007C3AEB">
            <w:pPr>
              <w:jc w:val="center"/>
              <w:rPr>
                <w:bCs/>
                <w:color w:val="000000"/>
                <w:sz w:val="28"/>
                <w:szCs w:val="28"/>
              </w:rPr>
            </w:pPr>
          </w:p>
          <w:p w:rsidR="00E044B2" w:rsidRPr="007C3AEB" w:rsidRDefault="00E044B2" w:rsidP="007C3AEB">
            <w:pPr>
              <w:jc w:val="center"/>
              <w:rPr>
                <w:bCs/>
                <w:color w:val="000000"/>
                <w:sz w:val="28"/>
                <w:szCs w:val="28"/>
              </w:rPr>
            </w:pPr>
            <w:r w:rsidRPr="007C3AEB">
              <w:rPr>
                <w:bCs/>
                <w:color w:val="000000"/>
                <w:sz w:val="28"/>
                <w:szCs w:val="28"/>
              </w:rPr>
              <w:t>70</w:t>
            </w:r>
          </w:p>
          <w:p w:rsidR="00E044B2" w:rsidRPr="007C3AEB" w:rsidRDefault="00E044B2" w:rsidP="007C3AEB">
            <w:pPr>
              <w:jc w:val="center"/>
              <w:rPr>
                <w:bCs/>
                <w:color w:val="000000"/>
                <w:sz w:val="28"/>
                <w:szCs w:val="28"/>
              </w:rPr>
            </w:pPr>
            <w:r w:rsidRPr="007C3AEB">
              <w:rPr>
                <w:bCs/>
                <w:color w:val="000000"/>
                <w:sz w:val="28"/>
                <w:szCs w:val="28"/>
              </w:rPr>
              <w:t>4</w:t>
            </w:r>
          </w:p>
          <w:p w:rsidR="00E044B2" w:rsidRPr="007C3AEB" w:rsidRDefault="00E044B2" w:rsidP="007C3AEB">
            <w:pPr>
              <w:jc w:val="center"/>
              <w:rPr>
                <w:bCs/>
                <w:color w:val="000000"/>
                <w:sz w:val="28"/>
                <w:szCs w:val="28"/>
              </w:rPr>
            </w:pPr>
            <w:r w:rsidRPr="007C3AEB">
              <w:rPr>
                <w:bCs/>
                <w:color w:val="000000"/>
                <w:sz w:val="28"/>
                <w:szCs w:val="28"/>
              </w:rPr>
              <w:t>-</w:t>
            </w:r>
          </w:p>
          <w:p w:rsidR="00E044B2" w:rsidRPr="007C3AEB" w:rsidRDefault="00E044B2" w:rsidP="007C3AEB">
            <w:pPr>
              <w:jc w:val="center"/>
              <w:rPr>
                <w:bCs/>
                <w:color w:val="000000"/>
                <w:sz w:val="28"/>
                <w:szCs w:val="28"/>
              </w:rPr>
            </w:pPr>
            <w:r w:rsidRPr="007C3AEB">
              <w:rPr>
                <w:bCs/>
                <w:color w:val="000000"/>
                <w:sz w:val="28"/>
                <w:szCs w:val="28"/>
              </w:rPr>
              <w:t>4</w:t>
            </w:r>
          </w:p>
          <w:p w:rsidR="00E044B2" w:rsidRPr="007C3AEB" w:rsidRDefault="00E044B2" w:rsidP="007C3AEB">
            <w:pPr>
              <w:jc w:val="center"/>
              <w:rPr>
                <w:bCs/>
                <w:color w:val="000000"/>
                <w:sz w:val="28"/>
                <w:szCs w:val="28"/>
              </w:rPr>
            </w:pPr>
            <w:r w:rsidRPr="007C3AEB">
              <w:rPr>
                <w:bCs/>
                <w:color w:val="000000"/>
                <w:sz w:val="28"/>
                <w:szCs w:val="28"/>
              </w:rPr>
              <w:t>4</w:t>
            </w:r>
          </w:p>
          <w:p w:rsidR="00E044B2" w:rsidRPr="007C3AEB" w:rsidRDefault="00E044B2" w:rsidP="007C3AEB">
            <w:pPr>
              <w:jc w:val="center"/>
              <w:rPr>
                <w:bCs/>
                <w:color w:val="000000"/>
                <w:sz w:val="28"/>
                <w:szCs w:val="28"/>
              </w:rPr>
            </w:pPr>
            <w:r w:rsidRPr="007C3AEB">
              <w:rPr>
                <w:bCs/>
                <w:color w:val="000000"/>
                <w:sz w:val="28"/>
                <w:szCs w:val="28"/>
              </w:rPr>
              <w:t>-</w:t>
            </w:r>
          </w:p>
          <w:p w:rsidR="00E044B2" w:rsidRPr="007C3AEB" w:rsidRDefault="00E044B2" w:rsidP="007C3AEB">
            <w:pPr>
              <w:jc w:val="center"/>
              <w:rPr>
                <w:bCs/>
                <w:color w:val="000000"/>
                <w:sz w:val="28"/>
                <w:szCs w:val="28"/>
              </w:rPr>
            </w:pPr>
            <w:r w:rsidRPr="007C3AEB">
              <w:rPr>
                <w:bCs/>
                <w:color w:val="000000"/>
                <w:sz w:val="28"/>
                <w:szCs w:val="28"/>
              </w:rPr>
              <w:t>4</w:t>
            </w:r>
          </w:p>
        </w:tc>
        <w:tc>
          <w:tcPr>
            <w:tcW w:w="992" w:type="dxa"/>
            <w:vAlign w:val="center"/>
          </w:tcPr>
          <w:p w:rsidR="00E044B2" w:rsidRPr="007C3AEB" w:rsidRDefault="00E044B2" w:rsidP="007C3AEB">
            <w:pPr>
              <w:jc w:val="center"/>
              <w:rPr>
                <w:bCs/>
                <w:color w:val="000000"/>
                <w:sz w:val="28"/>
                <w:szCs w:val="28"/>
              </w:rPr>
            </w:pPr>
          </w:p>
          <w:p w:rsidR="00E044B2" w:rsidRPr="007C3AEB" w:rsidRDefault="00E044B2" w:rsidP="007C3AEB">
            <w:pPr>
              <w:jc w:val="center"/>
              <w:rPr>
                <w:bCs/>
                <w:color w:val="000000"/>
                <w:sz w:val="28"/>
                <w:szCs w:val="28"/>
              </w:rPr>
            </w:pPr>
            <w:r w:rsidRPr="007C3AEB">
              <w:rPr>
                <w:bCs/>
                <w:color w:val="000000"/>
                <w:sz w:val="28"/>
                <w:szCs w:val="28"/>
              </w:rPr>
              <w:t>60</w:t>
            </w:r>
          </w:p>
          <w:p w:rsidR="00E044B2" w:rsidRPr="007C3AEB" w:rsidRDefault="00E044B2" w:rsidP="007C3AEB">
            <w:pPr>
              <w:jc w:val="center"/>
              <w:rPr>
                <w:bCs/>
                <w:color w:val="000000"/>
                <w:sz w:val="28"/>
                <w:szCs w:val="28"/>
              </w:rPr>
            </w:pPr>
            <w:r w:rsidRPr="007C3AEB">
              <w:rPr>
                <w:bCs/>
                <w:color w:val="000000"/>
                <w:sz w:val="28"/>
                <w:szCs w:val="28"/>
              </w:rPr>
              <w:t>10</w:t>
            </w:r>
          </w:p>
          <w:p w:rsidR="00E044B2" w:rsidRPr="007C3AEB" w:rsidRDefault="00E044B2" w:rsidP="007C3AEB">
            <w:pPr>
              <w:jc w:val="center"/>
              <w:rPr>
                <w:bCs/>
                <w:color w:val="000000"/>
                <w:sz w:val="28"/>
                <w:szCs w:val="28"/>
              </w:rPr>
            </w:pPr>
            <w:r w:rsidRPr="007C3AEB">
              <w:rPr>
                <w:bCs/>
                <w:color w:val="000000"/>
                <w:sz w:val="28"/>
                <w:szCs w:val="28"/>
              </w:rPr>
              <w:t>4</w:t>
            </w:r>
          </w:p>
          <w:p w:rsidR="00E044B2" w:rsidRPr="007C3AEB" w:rsidRDefault="00E044B2" w:rsidP="007C3AEB">
            <w:pPr>
              <w:jc w:val="center"/>
              <w:rPr>
                <w:bCs/>
                <w:color w:val="000000"/>
                <w:sz w:val="28"/>
                <w:szCs w:val="28"/>
              </w:rPr>
            </w:pPr>
            <w:r w:rsidRPr="007C3AEB">
              <w:rPr>
                <w:bCs/>
                <w:color w:val="000000"/>
                <w:sz w:val="28"/>
                <w:szCs w:val="28"/>
              </w:rPr>
              <w:t>-</w:t>
            </w:r>
          </w:p>
          <w:p w:rsidR="00E044B2" w:rsidRPr="007C3AEB" w:rsidRDefault="00E044B2" w:rsidP="007C3AEB">
            <w:pPr>
              <w:jc w:val="center"/>
              <w:rPr>
                <w:bCs/>
                <w:color w:val="000000"/>
                <w:sz w:val="28"/>
                <w:szCs w:val="28"/>
              </w:rPr>
            </w:pPr>
            <w:r w:rsidRPr="007C3AEB">
              <w:rPr>
                <w:bCs/>
                <w:color w:val="000000"/>
                <w:sz w:val="28"/>
                <w:szCs w:val="28"/>
              </w:rPr>
              <w:t>4</w:t>
            </w:r>
          </w:p>
          <w:p w:rsidR="00E044B2" w:rsidRPr="007C3AEB" w:rsidRDefault="00E044B2" w:rsidP="007C3AEB">
            <w:pPr>
              <w:jc w:val="center"/>
              <w:rPr>
                <w:bCs/>
                <w:color w:val="000000"/>
                <w:sz w:val="28"/>
                <w:szCs w:val="28"/>
              </w:rPr>
            </w:pPr>
            <w:r w:rsidRPr="007C3AEB">
              <w:rPr>
                <w:bCs/>
                <w:color w:val="000000"/>
                <w:sz w:val="28"/>
                <w:szCs w:val="28"/>
              </w:rPr>
              <w:t>-</w:t>
            </w:r>
          </w:p>
          <w:p w:rsidR="00E044B2" w:rsidRPr="007C3AEB" w:rsidRDefault="00E044B2" w:rsidP="007C3AEB">
            <w:pPr>
              <w:jc w:val="center"/>
              <w:rPr>
                <w:bCs/>
                <w:color w:val="000000"/>
                <w:sz w:val="28"/>
                <w:szCs w:val="28"/>
              </w:rPr>
            </w:pPr>
            <w:r w:rsidRPr="007C3AEB">
              <w:rPr>
                <w:bCs/>
                <w:color w:val="000000"/>
                <w:sz w:val="28"/>
                <w:szCs w:val="28"/>
              </w:rPr>
              <w:t>4</w:t>
            </w:r>
          </w:p>
        </w:tc>
      </w:tr>
      <w:tr w:rsidR="00E044B2" w:rsidRPr="007C3AEB" w:rsidTr="004804E3">
        <w:tc>
          <w:tcPr>
            <w:tcW w:w="3118" w:type="dxa"/>
            <w:vAlign w:val="center"/>
          </w:tcPr>
          <w:p w:rsidR="00E044B2" w:rsidRPr="007C3AEB" w:rsidRDefault="00E044B2" w:rsidP="007C3AEB">
            <w:pPr>
              <w:jc w:val="center"/>
              <w:rPr>
                <w:bCs/>
                <w:color w:val="000000"/>
                <w:sz w:val="28"/>
                <w:szCs w:val="28"/>
              </w:rPr>
            </w:pPr>
            <w:r w:rsidRPr="007C3AEB">
              <w:rPr>
                <w:bCs/>
                <w:color w:val="000000"/>
                <w:sz w:val="28"/>
                <w:szCs w:val="28"/>
              </w:rPr>
              <w:t>Колена с углом:</w:t>
            </w:r>
          </w:p>
          <w:p w:rsidR="00E044B2" w:rsidRPr="007C3AEB" w:rsidRDefault="00E044B2" w:rsidP="007C3AEB">
            <w:pPr>
              <w:ind w:firstLine="142"/>
              <w:jc w:val="center"/>
              <w:rPr>
                <w:bCs/>
                <w:color w:val="000000"/>
                <w:sz w:val="28"/>
                <w:szCs w:val="28"/>
              </w:rPr>
            </w:pPr>
            <w:r w:rsidRPr="007C3AEB">
              <w:rPr>
                <w:bCs/>
                <w:color w:val="000000"/>
                <w:sz w:val="28"/>
                <w:szCs w:val="28"/>
              </w:rPr>
              <w:t>90</w:t>
            </w:r>
            <w:r w:rsidRPr="007C3AEB">
              <w:rPr>
                <w:bCs/>
                <w:color w:val="000000"/>
                <w:sz w:val="28"/>
                <w:szCs w:val="28"/>
              </w:rPr>
              <w:sym w:font="Symbol" w:char="F0B0"/>
            </w:r>
          </w:p>
          <w:p w:rsidR="00E044B2" w:rsidRPr="007C3AEB" w:rsidRDefault="00E044B2" w:rsidP="007C3AEB">
            <w:pPr>
              <w:ind w:firstLine="142"/>
              <w:jc w:val="center"/>
              <w:rPr>
                <w:bCs/>
                <w:color w:val="000000"/>
                <w:sz w:val="28"/>
                <w:szCs w:val="28"/>
              </w:rPr>
            </w:pPr>
            <w:r w:rsidRPr="007C3AEB">
              <w:rPr>
                <w:bCs/>
                <w:color w:val="000000"/>
                <w:sz w:val="28"/>
                <w:szCs w:val="28"/>
              </w:rPr>
              <w:t>45</w:t>
            </w:r>
            <w:r w:rsidRPr="007C3AEB">
              <w:rPr>
                <w:bCs/>
                <w:color w:val="000000"/>
                <w:sz w:val="28"/>
                <w:szCs w:val="28"/>
              </w:rPr>
              <w:sym w:font="Symbol" w:char="F0B0"/>
            </w:r>
          </w:p>
          <w:p w:rsidR="00E044B2" w:rsidRPr="007C3AEB" w:rsidRDefault="00E044B2" w:rsidP="007C3AEB">
            <w:pPr>
              <w:ind w:firstLine="142"/>
              <w:jc w:val="center"/>
              <w:rPr>
                <w:bCs/>
                <w:color w:val="000000"/>
                <w:sz w:val="28"/>
                <w:szCs w:val="28"/>
              </w:rPr>
            </w:pPr>
            <w:r w:rsidRPr="007C3AEB">
              <w:rPr>
                <w:bCs/>
                <w:color w:val="000000"/>
                <w:sz w:val="28"/>
                <w:szCs w:val="28"/>
              </w:rPr>
              <w:t>44</w:t>
            </w:r>
            <w:r w:rsidRPr="007C3AEB">
              <w:rPr>
                <w:bCs/>
                <w:color w:val="000000"/>
                <w:sz w:val="28"/>
                <w:szCs w:val="28"/>
              </w:rPr>
              <w:sym w:font="Symbol" w:char="F0B0"/>
            </w:r>
            <w:r w:rsidRPr="007C3AEB">
              <w:rPr>
                <w:bCs/>
                <w:color w:val="000000"/>
                <w:sz w:val="28"/>
                <w:szCs w:val="28"/>
              </w:rPr>
              <w:t xml:space="preserve"> 30</w:t>
            </w:r>
            <w:r w:rsidRPr="007C3AEB">
              <w:rPr>
                <w:bCs/>
                <w:color w:val="000000"/>
                <w:sz w:val="28"/>
                <w:szCs w:val="28"/>
              </w:rPr>
              <w:sym w:font="Symbol" w:char="F0A2"/>
            </w:r>
          </w:p>
          <w:p w:rsidR="00E044B2" w:rsidRPr="007C3AEB" w:rsidRDefault="00E044B2" w:rsidP="007C3AEB">
            <w:pPr>
              <w:ind w:firstLine="142"/>
              <w:jc w:val="center"/>
              <w:rPr>
                <w:bCs/>
                <w:color w:val="000000"/>
                <w:sz w:val="28"/>
                <w:szCs w:val="28"/>
              </w:rPr>
            </w:pPr>
            <w:r w:rsidRPr="007C3AEB">
              <w:rPr>
                <w:bCs/>
                <w:color w:val="000000"/>
                <w:sz w:val="28"/>
                <w:szCs w:val="28"/>
              </w:rPr>
              <w:t>11</w:t>
            </w:r>
            <w:r w:rsidRPr="007C3AEB">
              <w:rPr>
                <w:bCs/>
                <w:color w:val="000000"/>
                <w:sz w:val="28"/>
                <w:szCs w:val="28"/>
              </w:rPr>
              <w:sym w:font="Symbol" w:char="F0B0"/>
            </w:r>
            <w:r w:rsidRPr="007C3AEB">
              <w:rPr>
                <w:bCs/>
                <w:color w:val="000000"/>
                <w:sz w:val="28"/>
                <w:szCs w:val="28"/>
              </w:rPr>
              <w:t xml:space="preserve"> 15</w:t>
            </w:r>
          </w:p>
        </w:tc>
        <w:tc>
          <w:tcPr>
            <w:tcW w:w="1134" w:type="dxa"/>
            <w:vAlign w:val="center"/>
          </w:tcPr>
          <w:p w:rsidR="00E044B2" w:rsidRPr="007C3AEB" w:rsidRDefault="00E044B2" w:rsidP="007C3AEB">
            <w:pPr>
              <w:jc w:val="center"/>
              <w:rPr>
                <w:bCs/>
                <w:color w:val="000000"/>
                <w:sz w:val="28"/>
                <w:szCs w:val="28"/>
              </w:rPr>
            </w:pPr>
          </w:p>
          <w:p w:rsidR="00E044B2" w:rsidRPr="007C3AEB" w:rsidRDefault="00E044B2" w:rsidP="007C3AEB">
            <w:pPr>
              <w:jc w:val="center"/>
              <w:rPr>
                <w:bCs/>
                <w:color w:val="000000"/>
                <w:sz w:val="28"/>
                <w:szCs w:val="28"/>
              </w:rPr>
            </w:pPr>
            <w:r w:rsidRPr="007C3AEB">
              <w:rPr>
                <w:bCs/>
                <w:color w:val="000000"/>
                <w:sz w:val="28"/>
                <w:szCs w:val="28"/>
              </w:rPr>
              <w:t>2</w:t>
            </w:r>
          </w:p>
          <w:p w:rsidR="00E044B2" w:rsidRPr="007C3AEB" w:rsidRDefault="00E044B2" w:rsidP="007C3AEB">
            <w:pPr>
              <w:jc w:val="center"/>
              <w:rPr>
                <w:bCs/>
                <w:color w:val="000000"/>
                <w:sz w:val="28"/>
                <w:szCs w:val="28"/>
              </w:rPr>
            </w:pPr>
            <w:r w:rsidRPr="007C3AEB">
              <w:rPr>
                <w:bCs/>
                <w:color w:val="000000"/>
                <w:sz w:val="28"/>
                <w:szCs w:val="28"/>
              </w:rPr>
              <w:t>4</w:t>
            </w:r>
          </w:p>
          <w:p w:rsidR="00E044B2" w:rsidRPr="007C3AEB" w:rsidRDefault="00E044B2" w:rsidP="007C3AEB">
            <w:pPr>
              <w:jc w:val="center"/>
              <w:rPr>
                <w:bCs/>
                <w:color w:val="000000"/>
                <w:sz w:val="28"/>
                <w:szCs w:val="28"/>
              </w:rPr>
            </w:pPr>
            <w:r w:rsidRPr="007C3AEB">
              <w:rPr>
                <w:bCs/>
                <w:color w:val="000000"/>
                <w:sz w:val="28"/>
                <w:szCs w:val="28"/>
              </w:rPr>
              <w:t>4</w:t>
            </w:r>
          </w:p>
          <w:p w:rsidR="00E044B2" w:rsidRPr="007C3AEB" w:rsidRDefault="00E044B2" w:rsidP="007C3AEB">
            <w:pPr>
              <w:jc w:val="center"/>
              <w:rPr>
                <w:bCs/>
                <w:color w:val="000000"/>
                <w:sz w:val="28"/>
                <w:szCs w:val="28"/>
              </w:rPr>
            </w:pPr>
            <w:r w:rsidRPr="007C3AEB">
              <w:rPr>
                <w:bCs/>
                <w:color w:val="000000"/>
                <w:sz w:val="28"/>
                <w:szCs w:val="28"/>
              </w:rPr>
              <w:t>2</w:t>
            </w:r>
          </w:p>
        </w:tc>
        <w:tc>
          <w:tcPr>
            <w:tcW w:w="992" w:type="dxa"/>
            <w:vAlign w:val="center"/>
          </w:tcPr>
          <w:p w:rsidR="00E044B2" w:rsidRPr="007C3AEB" w:rsidRDefault="00E044B2" w:rsidP="007C3AEB">
            <w:pPr>
              <w:jc w:val="center"/>
              <w:rPr>
                <w:bCs/>
                <w:color w:val="000000"/>
                <w:sz w:val="28"/>
                <w:szCs w:val="28"/>
              </w:rPr>
            </w:pPr>
          </w:p>
          <w:p w:rsidR="00E044B2" w:rsidRPr="007C3AEB" w:rsidRDefault="00E044B2" w:rsidP="007C3AEB">
            <w:pPr>
              <w:jc w:val="center"/>
              <w:rPr>
                <w:bCs/>
                <w:color w:val="000000"/>
                <w:sz w:val="28"/>
                <w:szCs w:val="28"/>
              </w:rPr>
            </w:pPr>
            <w:r w:rsidRPr="007C3AEB">
              <w:rPr>
                <w:bCs/>
                <w:color w:val="000000"/>
                <w:sz w:val="28"/>
                <w:szCs w:val="28"/>
              </w:rPr>
              <w:t>2</w:t>
            </w:r>
          </w:p>
          <w:p w:rsidR="00E044B2" w:rsidRPr="007C3AEB" w:rsidRDefault="00E044B2" w:rsidP="007C3AEB">
            <w:pPr>
              <w:jc w:val="center"/>
              <w:rPr>
                <w:bCs/>
                <w:color w:val="000000"/>
                <w:sz w:val="28"/>
                <w:szCs w:val="28"/>
              </w:rPr>
            </w:pPr>
            <w:r w:rsidRPr="007C3AEB">
              <w:rPr>
                <w:bCs/>
                <w:color w:val="000000"/>
                <w:sz w:val="28"/>
                <w:szCs w:val="28"/>
              </w:rPr>
              <w:t>8</w:t>
            </w:r>
          </w:p>
          <w:p w:rsidR="00E044B2" w:rsidRPr="007C3AEB" w:rsidRDefault="00E044B2" w:rsidP="007C3AEB">
            <w:pPr>
              <w:jc w:val="center"/>
              <w:rPr>
                <w:bCs/>
                <w:color w:val="000000"/>
                <w:sz w:val="28"/>
                <w:szCs w:val="28"/>
              </w:rPr>
            </w:pPr>
            <w:r w:rsidRPr="007C3AEB">
              <w:rPr>
                <w:bCs/>
                <w:color w:val="000000"/>
                <w:sz w:val="28"/>
                <w:szCs w:val="28"/>
              </w:rPr>
              <w:t>4</w:t>
            </w:r>
          </w:p>
          <w:p w:rsidR="00E044B2" w:rsidRPr="007C3AEB" w:rsidRDefault="00E044B2" w:rsidP="007C3AEB">
            <w:pPr>
              <w:jc w:val="center"/>
              <w:rPr>
                <w:bCs/>
                <w:color w:val="000000"/>
                <w:sz w:val="28"/>
                <w:szCs w:val="28"/>
              </w:rPr>
            </w:pPr>
            <w:r w:rsidRPr="007C3AEB">
              <w:rPr>
                <w:bCs/>
                <w:color w:val="000000"/>
                <w:sz w:val="28"/>
                <w:szCs w:val="28"/>
              </w:rPr>
              <w:t>4</w:t>
            </w:r>
          </w:p>
        </w:tc>
      </w:tr>
      <w:tr w:rsidR="00E044B2" w:rsidRPr="007C3AEB" w:rsidTr="004804E3">
        <w:tc>
          <w:tcPr>
            <w:tcW w:w="3118" w:type="dxa"/>
            <w:vAlign w:val="center"/>
          </w:tcPr>
          <w:p w:rsidR="00E044B2" w:rsidRPr="007C3AEB" w:rsidRDefault="00E044B2" w:rsidP="007C3AEB">
            <w:pPr>
              <w:jc w:val="center"/>
              <w:rPr>
                <w:bCs/>
                <w:color w:val="000000"/>
                <w:sz w:val="28"/>
                <w:szCs w:val="28"/>
              </w:rPr>
            </w:pPr>
            <w:r w:rsidRPr="007C3AEB">
              <w:rPr>
                <w:bCs/>
                <w:color w:val="000000"/>
                <w:sz w:val="28"/>
                <w:szCs w:val="28"/>
              </w:rPr>
              <w:t>Соединительный патрубок</w:t>
            </w:r>
          </w:p>
        </w:tc>
        <w:tc>
          <w:tcPr>
            <w:tcW w:w="1134" w:type="dxa"/>
            <w:vAlign w:val="center"/>
          </w:tcPr>
          <w:p w:rsidR="00E044B2" w:rsidRPr="007C3AEB" w:rsidRDefault="00E044B2" w:rsidP="007C3AEB">
            <w:pPr>
              <w:jc w:val="center"/>
              <w:rPr>
                <w:bCs/>
                <w:color w:val="000000"/>
                <w:sz w:val="28"/>
                <w:szCs w:val="28"/>
              </w:rPr>
            </w:pPr>
            <w:r w:rsidRPr="007C3AEB">
              <w:rPr>
                <w:bCs/>
                <w:color w:val="000000"/>
                <w:sz w:val="28"/>
                <w:szCs w:val="28"/>
              </w:rPr>
              <w:t>1</w:t>
            </w:r>
          </w:p>
        </w:tc>
        <w:tc>
          <w:tcPr>
            <w:tcW w:w="992" w:type="dxa"/>
            <w:vAlign w:val="center"/>
          </w:tcPr>
          <w:p w:rsidR="00E044B2" w:rsidRPr="007C3AEB" w:rsidRDefault="00E044B2" w:rsidP="007C3AEB">
            <w:pPr>
              <w:jc w:val="center"/>
              <w:rPr>
                <w:bCs/>
                <w:color w:val="000000"/>
                <w:sz w:val="28"/>
                <w:szCs w:val="28"/>
              </w:rPr>
            </w:pPr>
            <w:r w:rsidRPr="007C3AEB">
              <w:rPr>
                <w:bCs/>
                <w:color w:val="000000"/>
                <w:sz w:val="28"/>
                <w:szCs w:val="28"/>
              </w:rPr>
              <w:t>1</w:t>
            </w:r>
          </w:p>
        </w:tc>
      </w:tr>
      <w:tr w:rsidR="00E044B2" w:rsidRPr="007C3AEB" w:rsidTr="004804E3">
        <w:tc>
          <w:tcPr>
            <w:tcW w:w="3118" w:type="dxa"/>
            <w:vAlign w:val="center"/>
          </w:tcPr>
          <w:p w:rsidR="00E044B2" w:rsidRPr="007C3AEB" w:rsidRDefault="00E044B2" w:rsidP="007C3AEB">
            <w:pPr>
              <w:jc w:val="center"/>
              <w:rPr>
                <w:bCs/>
                <w:color w:val="000000"/>
                <w:sz w:val="28"/>
                <w:szCs w:val="28"/>
              </w:rPr>
            </w:pPr>
            <w:r w:rsidRPr="007C3AEB">
              <w:rPr>
                <w:bCs/>
                <w:color w:val="000000"/>
                <w:sz w:val="28"/>
                <w:szCs w:val="28"/>
              </w:rPr>
              <w:t>Переходный конический патрубок</w:t>
            </w:r>
          </w:p>
        </w:tc>
        <w:tc>
          <w:tcPr>
            <w:tcW w:w="1134" w:type="dxa"/>
            <w:vAlign w:val="center"/>
          </w:tcPr>
          <w:p w:rsidR="00E044B2" w:rsidRPr="007C3AEB" w:rsidRDefault="00E044B2" w:rsidP="007C3AEB">
            <w:pPr>
              <w:jc w:val="center"/>
              <w:rPr>
                <w:bCs/>
                <w:color w:val="000000"/>
                <w:sz w:val="28"/>
                <w:szCs w:val="28"/>
              </w:rPr>
            </w:pPr>
            <w:r w:rsidRPr="007C3AEB">
              <w:rPr>
                <w:bCs/>
                <w:color w:val="000000"/>
                <w:sz w:val="28"/>
                <w:szCs w:val="28"/>
              </w:rPr>
              <w:t>1</w:t>
            </w:r>
          </w:p>
        </w:tc>
        <w:tc>
          <w:tcPr>
            <w:tcW w:w="992" w:type="dxa"/>
            <w:vAlign w:val="center"/>
          </w:tcPr>
          <w:p w:rsidR="00E044B2" w:rsidRPr="007C3AEB" w:rsidRDefault="00E044B2" w:rsidP="007C3AEB">
            <w:pPr>
              <w:jc w:val="center"/>
              <w:rPr>
                <w:bCs/>
                <w:color w:val="000000"/>
                <w:sz w:val="28"/>
                <w:szCs w:val="28"/>
              </w:rPr>
            </w:pPr>
            <w:r w:rsidRPr="007C3AEB">
              <w:rPr>
                <w:bCs/>
                <w:color w:val="000000"/>
                <w:sz w:val="28"/>
                <w:szCs w:val="28"/>
              </w:rPr>
              <w:t>1</w:t>
            </w:r>
          </w:p>
        </w:tc>
      </w:tr>
      <w:tr w:rsidR="00E044B2" w:rsidRPr="007C3AEB" w:rsidTr="004804E3">
        <w:tc>
          <w:tcPr>
            <w:tcW w:w="3118" w:type="dxa"/>
            <w:vAlign w:val="center"/>
          </w:tcPr>
          <w:p w:rsidR="00E044B2" w:rsidRPr="007C3AEB" w:rsidRDefault="00E044B2" w:rsidP="007C3AEB">
            <w:pPr>
              <w:jc w:val="center"/>
              <w:rPr>
                <w:bCs/>
                <w:color w:val="000000"/>
                <w:sz w:val="28"/>
                <w:szCs w:val="28"/>
              </w:rPr>
            </w:pPr>
            <w:r w:rsidRPr="007C3AEB">
              <w:rPr>
                <w:bCs/>
                <w:color w:val="000000"/>
                <w:sz w:val="28"/>
                <w:szCs w:val="28"/>
              </w:rPr>
              <w:t>Игольчатый клапан</w:t>
            </w:r>
          </w:p>
        </w:tc>
        <w:tc>
          <w:tcPr>
            <w:tcW w:w="1134" w:type="dxa"/>
            <w:vAlign w:val="center"/>
          </w:tcPr>
          <w:p w:rsidR="00E044B2" w:rsidRPr="007C3AEB" w:rsidRDefault="00E044B2" w:rsidP="007C3AEB">
            <w:pPr>
              <w:jc w:val="center"/>
              <w:rPr>
                <w:bCs/>
                <w:color w:val="000000"/>
                <w:sz w:val="28"/>
                <w:szCs w:val="28"/>
              </w:rPr>
            </w:pPr>
            <w:r w:rsidRPr="007C3AEB">
              <w:rPr>
                <w:bCs/>
                <w:color w:val="000000"/>
                <w:sz w:val="28"/>
                <w:szCs w:val="28"/>
              </w:rPr>
              <w:t>1</w:t>
            </w:r>
          </w:p>
        </w:tc>
        <w:tc>
          <w:tcPr>
            <w:tcW w:w="992" w:type="dxa"/>
            <w:vAlign w:val="center"/>
          </w:tcPr>
          <w:p w:rsidR="00E044B2" w:rsidRPr="007C3AEB" w:rsidRDefault="00E044B2" w:rsidP="007C3AEB">
            <w:pPr>
              <w:jc w:val="center"/>
              <w:rPr>
                <w:bCs/>
                <w:color w:val="000000"/>
                <w:sz w:val="28"/>
                <w:szCs w:val="28"/>
              </w:rPr>
            </w:pPr>
            <w:r w:rsidRPr="007C3AEB">
              <w:rPr>
                <w:bCs/>
                <w:color w:val="000000"/>
                <w:sz w:val="28"/>
                <w:szCs w:val="28"/>
              </w:rPr>
              <w:t>1</w:t>
            </w:r>
          </w:p>
        </w:tc>
      </w:tr>
      <w:tr w:rsidR="00E044B2" w:rsidRPr="007C3AEB" w:rsidTr="004804E3">
        <w:tc>
          <w:tcPr>
            <w:tcW w:w="3118" w:type="dxa"/>
            <w:vAlign w:val="center"/>
          </w:tcPr>
          <w:p w:rsidR="00E044B2" w:rsidRPr="007C3AEB" w:rsidRDefault="00E044B2" w:rsidP="007C3AEB">
            <w:pPr>
              <w:jc w:val="center"/>
              <w:rPr>
                <w:bCs/>
                <w:color w:val="000000"/>
                <w:sz w:val="28"/>
                <w:szCs w:val="28"/>
              </w:rPr>
            </w:pPr>
            <w:r w:rsidRPr="007C3AEB">
              <w:rPr>
                <w:bCs/>
                <w:color w:val="000000"/>
                <w:sz w:val="28"/>
                <w:szCs w:val="28"/>
              </w:rPr>
              <w:t>Промывочное устройство</w:t>
            </w:r>
          </w:p>
        </w:tc>
        <w:tc>
          <w:tcPr>
            <w:tcW w:w="1134" w:type="dxa"/>
            <w:vAlign w:val="center"/>
          </w:tcPr>
          <w:p w:rsidR="00E044B2" w:rsidRPr="007C3AEB" w:rsidRDefault="00E044B2" w:rsidP="007C3AEB">
            <w:pPr>
              <w:jc w:val="center"/>
              <w:rPr>
                <w:bCs/>
                <w:color w:val="000000"/>
                <w:sz w:val="28"/>
                <w:szCs w:val="28"/>
              </w:rPr>
            </w:pPr>
            <w:r w:rsidRPr="007C3AEB">
              <w:rPr>
                <w:bCs/>
                <w:color w:val="000000"/>
                <w:sz w:val="28"/>
                <w:szCs w:val="28"/>
              </w:rPr>
              <w:t>1</w:t>
            </w:r>
          </w:p>
        </w:tc>
        <w:tc>
          <w:tcPr>
            <w:tcW w:w="992" w:type="dxa"/>
            <w:vAlign w:val="center"/>
          </w:tcPr>
          <w:p w:rsidR="00E044B2" w:rsidRPr="007C3AEB" w:rsidRDefault="00E044B2" w:rsidP="007C3AEB">
            <w:pPr>
              <w:jc w:val="center"/>
              <w:rPr>
                <w:bCs/>
                <w:color w:val="000000"/>
                <w:sz w:val="28"/>
                <w:szCs w:val="28"/>
              </w:rPr>
            </w:pPr>
            <w:r w:rsidRPr="007C3AEB">
              <w:rPr>
                <w:bCs/>
                <w:color w:val="000000"/>
                <w:sz w:val="28"/>
                <w:szCs w:val="28"/>
              </w:rPr>
              <w:t>1</w:t>
            </w:r>
          </w:p>
        </w:tc>
      </w:tr>
      <w:tr w:rsidR="00E044B2" w:rsidRPr="007C3AEB" w:rsidTr="004804E3">
        <w:tc>
          <w:tcPr>
            <w:tcW w:w="3118" w:type="dxa"/>
            <w:vAlign w:val="center"/>
          </w:tcPr>
          <w:p w:rsidR="00E044B2" w:rsidRPr="007C3AEB" w:rsidRDefault="00E044B2" w:rsidP="007C3AEB">
            <w:pPr>
              <w:jc w:val="center"/>
              <w:rPr>
                <w:bCs/>
                <w:color w:val="000000"/>
                <w:sz w:val="28"/>
                <w:szCs w:val="28"/>
              </w:rPr>
            </w:pPr>
            <w:r w:rsidRPr="007C3AEB">
              <w:rPr>
                <w:bCs/>
                <w:color w:val="000000"/>
                <w:sz w:val="28"/>
                <w:szCs w:val="28"/>
              </w:rPr>
              <w:t>Звено с вентилем для спуска воды</w:t>
            </w:r>
          </w:p>
        </w:tc>
        <w:tc>
          <w:tcPr>
            <w:tcW w:w="1134" w:type="dxa"/>
            <w:vAlign w:val="center"/>
          </w:tcPr>
          <w:p w:rsidR="00E044B2" w:rsidRPr="007C3AEB" w:rsidRDefault="00E044B2" w:rsidP="007C3AEB">
            <w:pPr>
              <w:jc w:val="center"/>
              <w:rPr>
                <w:bCs/>
                <w:color w:val="000000"/>
                <w:sz w:val="28"/>
                <w:szCs w:val="28"/>
              </w:rPr>
            </w:pPr>
            <w:r w:rsidRPr="007C3AEB">
              <w:rPr>
                <w:bCs/>
                <w:color w:val="000000"/>
                <w:sz w:val="28"/>
                <w:szCs w:val="28"/>
              </w:rPr>
              <w:t>1</w:t>
            </w:r>
          </w:p>
        </w:tc>
        <w:tc>
          <w:tcPr>
            <w:tcW w:w="992" w:type="dxa"/>
            <w:vAlign w:val="center"/>
          </w:tcPr>
          <w:p w:rsidR="00E044B2" w:rsidRPr="007C3AEB" w:rsidRDefault="00E044B2" w:rsidP="007C3AEB">
            <w:pPr>
              <w:jc w:val="center"/>
              <w:rPr>
                <w:bCs/>
                <w:color w:val="000000"/>
                <w:sz w:val="28"/>
                <w:szCs w:val="28"/>
              </w:rPr>
            </w:pPr>
            <w:r w:rsidRPr="007C3AEB">
              <w:rPr>
                <w:bCs/>
                <w:color w:val="000000"/>
                <w:sz w:val="28"/>
                <w:szCs w:val="28"/>
              </w:rPr>
              <w:t>2</w:t>
            </w:r>
          </w:p>
        </w:tc>
      </w:tr>
      <w:tr w:rsidR="00E044B2" w:rsidRPr="007C3AEB" w:rsidTr="004804E3">
        <w:tc>
          <w:tcPr>
            <w:tcW w:w="3118" w:type="dxa"/>
            <w:vAlign w:val="center"/>
          </w:tcPr>
          <w:p w:rsidR="00E044B2" w:rsidRPr="007C3AEB" w:rsidRDefault="00E044B2" w:rsidP="007C3AEB">
            <w:pPr>
              <w:jc w:val="center"/>
              <w:rPr>
                <w:bCs/>
                <w:color w:val="000000"/>
                <w:sz w:val="28"/>
                <w:szCs w:val="28"/>
              </w:rPr>
            </w:pPr>
            <w:r w:rsidRPr="007C3AEB">
              <w:rPr>
                <w:bCs/>
                <w:color w:val="000000"/>
                <w:sz w:val="28"/>
                <w:szCs w:val="28"/>
              </w:rPr>
              <w:t>Быстроразъёмная секция</w:t>
            </w:r>
          </w:p>
        </w:tc>
        <w:tc>
          <w:tcPr>
            <w:tcW w:w="1134" w:type="dxa"/>
            <w:vAlign w:val="center"/>
          </w:tcPr>
          <w:p w:rsidR="00E044B2" w:rsidRPr="007C3AEB" w:rsidRDefault="00E044B2" w:rsidP="007C3AEB">
            <w:pPr>
              <w:jc w:val="center"/>
              <w:rPr>
                <w:bCs/>
                <w:color w:val="000000"/>
                <w:sz w:val="28"/>
                <w:szCs w:val="28"/>
              </w:rPr>
            </w:pPr>
            <w:r w:rsidRPr="007C3AEB">
              <w:rPr>
                <w:bCs/>
                <w:color w:val="000000"/>
                <w:sz w:val="28"/>
                <w:szCs w:val="28"/>
              </w:rPr>
              <w:t>2</w:t>
            </w:r>
          </w:p>
        </w:tc>
        <w:tc>
          <w:tcPr>
            <w:tcW w:w="992" w:type="dxa"/>
            <w:vAlign w:val="center"/>
          </w:tcPr>
          <w:p w:rsidR="00E044B2" w:rsidRPr="007C3AEB" w:rsidRDefault="00E044B2" w:rsidP="007C3AEB">
            <w:pPr>
              <w:jc w:val="center"/>
              <w:rPr>
                <w:bCs/>
                <w:color w:val="000000"/>
                <w:sz w:val="28"/>
                <w:szCs w:val="28"/>
              </w:rPr>
            </w:pPr>
            <w:r w:rsidRPr="007C3AEB">
              <w:rPr>
                <w:bCs/>
                <w:color w:val="000000"/>
                <w:sz w:val="28"/>
                <w:szCs w:val="28"/>
              </w:rPr>
              <w:t>1</w:t>
            </w:r>
          </w:p>
        </w:tc>
      </w:tr>
      <w:tr w:rsidR="00E044B2" w:rsidRPr="007C3AEB" w:rsidTr="004804E3">
        <w:tc>
          <w:tcPr>
            <w:tcW w:w="3118" w:type="dxa"/>
            <w:vAlign w:val="center"/>
          </w:tcPr>
          <w:p w:rsidR="00E044B2" w:rsidRPr="007C3AEB" w:rsidRDefault="00E044B2" w:rsidP="007C3AEB">
            <w:pPr>
              <w:jc w:val="center"/>
              <w:rPr>
                <w:bCs/>
                <w:color w:val="000000"/>
                <w:sz w:val="28"/>
                <w:szCs w:val="28"/>
              </w:rPr>
            </w:pPr>
            <w:r w:rsidRPr="007C3AEB">
              <w:rPr>
                <w:bCs/>
                <w:color w:val="000000"/>
                <w:sz w:val="28"/>
                <w:szCs w:val="28"/>
              </w:rPr>
              <w:t>Кольцевое звено</w:t>
            </w:r>
          </w:p>
        </w:tc>
        <w:tc>
          <w:tcPr>
            <w:tcW w:w="1134" w:type="dxa"/>
            <w:vAlign w:val="center"/>
          </w:tcPr>
          <w:p w:rsidR="00E044B2" w:rsidRPr="007C3AEB" w:rsidRDefault="00E044B2" w:rsidP="007C3AEB">
            <w:pPr>
              <w:jc w:val="center"/>
              <w:rPr>
                <w:bCs/>
                <w:color w:val="000000"/>
                <w:sz w:val="28"/>
                <w:szCs w:val="28"/>
              </w:rPr>
            </w:pPr>
            <w:r w:rsidRPr="007C3AEB">
              <w:rPr>
                <w:bCs/>
                <w:color w:val="000000"/>
                <w:sz w:val="28"/>
                <w:szCs w:val="28"/>
              </w:rPr>
              <w:t>1</w:t>
            </w:r>
          </w:p>
        </w:tc>
        <w:tc>
          <w:tcPr>
            <w:tcW w:w="992" w:type="dxa"/>
            <w:vAlign w:val="center"/>
          </w:tcPr>
          <w:p w:rsidR="00E044B2" w:rsidRPr="007C3AEB" w:rsidRDefault="00E044B2" w:rsidP="007C3AEB">
            <w:pPr>
              <w:jc w:val="center"/>
              <w:rPr>
                <w:bCs/>
                <w:color w:val="000000"/>
                <w:sz w:val="28"/>
                <w:szCs w:val="28"/>
              </w:rPr>
            </w:pPr>
            <w:r w:rsidRPr="007C3AEB">
              <w:rPr>
                <w:bCs/>
                <w:color w:val="000000"/>
                <w:sz w:val="28"/>
                <w:szCs w:val="28"/>
              </w:rPr>
              <w:t>1</w:t>
            </w:r>
          </w:p>
        </w:tc>
      </w:tr>
      <w:tr w:rsidR="00E044B2" w:rsidRPr="007C3AEB" w:rsidTr="004804E3">
        <w:tc>
          <w:tcPr>
            <w:tcW w:w="3118" w:type="dxa"/>
            <w:vAlign w:val="center"/>
          </w:tcPr>
          <w:p w:rsidR="00E044B2" w:rsidRPr="007C3AEB" w:rsidRDefault="00E044B2" w:rsidP="007C3AEB">
            <w:pPr>
              <w:jc w:val="center"/>
              <w:rPr>
                <w:bCs/>
                <w:color w:val="000000"/>
                <w:sz w:val="28"/>
                <w:szCs w:val="28"/>
              </w:rPr>
            </w:pPr>
            <w:r w:rsidRPr="007C3AEB">
              <w:rPr>
                <w:bCs/>
                <w:color w:val="000000"/>
                <w:sz w:val="28"/>
                <w:szCs w:val="28"/>
              </w:rPr>
              <w:t>Банник</w:t>
            </w:r>
          </w:p>
        </w:tc>
        <w:tc>
          <w:tcPr>
            <w:tcW w:w="1134" w:type="dxa"/>
            <w:vAlign w:val="center"/>
          </w:tcPr>
          <w:p w:rsidR="00E044B2" w:rsidRPr="007C3AEB" w:rsidRDefault="00E044B2" w:rsidP="007C3AEB">
            <w:pPr>
              <w:jc w:val="center"/>
              <w:rPr>
                <w:bCs/>
                <w:color w:val="000000"/>
                <w:sz w:val="28"/>
                <w:szCs w:val="28"/>
              </w:rPr>
            </w:pPr>
            <w:r w:rsidRPr="007C3AEB">
              <w:rPr>
                <w:bCs/>
                <w:color w:val="000000"/>
                <w:sz w:val="28"/>
                <w:szCs w:val="28"/>
              </w:rPr>
              <w:t>-</w:t>
            </w:r>
          </w:p>
        </w:tc>
        <w:tc>
          <w:tcPr>
            <w:tcW w:w="992" w:type="dxa"/>
            <w:vAlign w:val="center"/>
          </w:tcPr>
          <w:p w:rsidR="00E044B2" w:rsidRPr="007C3AEB" w:rsidRDefault="00E044B2" w:rsidP="007C3AEB">
            <w:pPr>
              <w:jc w:val="center"/>
              <w:rPr>
                <w:bCs/>
                <w:color w:val="000000"/>
                <w:sz w:val="28"/>
                <w:szCs w:val="28"/>
              </w:rPr>
            </w:pPr>
            <w:r w:rsidRPr="007C3AEB">
              <w:rPr>
                <w:bCs/>
                <w:color w:val="000000"/>
                <w:sz w:val="28"/>
                <w:szCs w:val="28"/>
              </w:rPr>
              <w:t>1</w:t>
            </w:r>
          </w:p>
        </w:tc>
      </w:tr>
    </w:tbl>
    <w:p w:rsidR="00E044B2" w:rsidRPr="007C3AEB" w:rsidRDefault="00E044B2" w:rsidP="007C3AEB">
      <w:pPr>
        <w:shd w:val="clear" w:color="auto" w:fill="FFFFFF"/>
        <w:ind w:firstLine="284"/>
        <w:jc w:val="both"/>
        <w:rPr>
          <w:sz w:val="28"/>
          <w:szCs w:val="28"/>
        </w:rPr>
      </w:pPr>
      <w:r w:rsidRPr="007C3AEB">
        <w:rPr>
          <w:color w:val="000000"/>
          <w:sz w:val="28"/>
          <w:szCs w:val="28"/>
        </w:rPr>
        <w:t xml:space="preserve">Наряду с прямыми и коленными звеньями труб в состав </w:t>
      </w:r>
      <w:proofErr w:type="spellStart"/>
      <w:r w:rsidRPr="007C3AEB">
        <w:rPr>
          <w:color w:val="000000"/>
          <w:sz w:val="28"/>
          <w:szCs w:val="28"/>
        </w:rPr>
        <w:t>бетоновода</w:t>
      </w:r>
      <w:proofErr w:type="spellEnd"/>
      <w:r w:rsidRPr="007C3AEB">
        <w:rPr>
          <w:color w:val="000000"/>
          <w:sz w:val="28"/>
          <w:szCs w:val="28"/>
        </w:rPr>
        <w:t xml:space="preserve"> входит ряд </w:t>
      </w:r>
      <w:r w:rsidRPr="007C3AEB">
        <w:rPr>
          <w:color w:val="000000"/>
          <w:sz w:val="28"/>
          <w:szCs w:val="28"/>
        </w:rPr>
        <w:lastRenderedPageBreak/>
        <w:t>специальных устройств.</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Соединительный патрубок (длиной 600 мм) предназначен для присоединения начала </w:t>
      </w:r>
      <w:proofErr w:type="spellStart"/>
      <w:r w:rsidRPr="007C3AEB">
        <w:rPr>
          <w:color w:val="000000"/>
          <w:sz w:val="28"/>
          <w:szCs w:val="28"/>
        </w:rPr>
        <w:t>бетоновода</w:t>
      </w:r>
      <w:proofErr w:type="spellEnd"/>
      <w:r w:rsidRPr="007C3AEB">
        <w:rPr>
          <w:color w:val="000000"/>
          <w:sz w:val="28"/>
          <w:szCs w:val="28"/>
        </w:rPr>
        <w:t xml:space="preserve"> к фланцу выходного отверстия бетононасоса.</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Игольчатый клапан (рис. 14) предназначен для предотвращения обратного движения смеси, подаваемой вверх по вертикальному или наклонному участку </w:t>
      </w:r>
      <w:proofErr w:type="spellStart"/>
      <w:r w:rsidRPr="007C3AEB">
        <w:rPr>
          <w:color w:val="000000"/>
          <w:sz w:val="28"/>
          <w:szCs w:val="28"/>
        </w:rPr>
        <w:t>бетоновода</w:t>
      </w:r>
      <w:proofErr w:type="spellEnd"/>
      <w:r w:rsidRPr="007C3AEB">
        <w:rPr>
          <w:color w:val="000000"/>
          <w:sz w:val="28"/>
          <w:szCs w:val="28"/>
        </w:rPr>
        <w:t xml:space="preserve">, при остановке бетононасоса. Игольчатый клапан устанавливают между звеньями </w:t>
      </w:r>
      <w:proofErr w:type="spellStart"/>
      <w:r w:rsidRPr="007C3AEB">
        <w:rPr>
          <w:color w:val="000000"/>
          <w:sz w:val="28"/>
          <w:szCs w:val="28"/>
        </w:rPr>
        <w:t>бетоновода</w:t>
      </w:r>
      <w:proofErr w:type="spellEnd"/>
      <w:r w:rsidRPr="007C3AEB">
        <w:rPr>
          <w:color w:val="000000"/>
          <w:sz w:val="28"/>
          <w:szCs w:val="28"/>
        </w:rPr>
        <w:t xml:space="preserve"> на участке перед изгибом </w:t>
      </w:r>
      <w:proofErr w:type="spellStart"/>
      <w:r w:rsidRPr="007C3AEB">
        <w:rPr>
          <w:color w:val="000000"/>
          <w:sz w:val="28"/>
          <w:szCs w:val="28"/>
        </w:rPr>
        <w:t>бетоновода</w:t>
      </w:r>
      <w:proofErr w:type="spellEnd"/>
      <w:r w:rsidRPr="007C3AEB">
        <w:rPr>
          <w:color w:val="000000"/>
          <w:sz w:val="28"/>
          <w:szCs w:val="28"/>
        </w:rPr>
        <w:t xml:space="preserve"> вверх. Для создания сопротивления обратному движению бетонной смеси в гнезда клапана забивают пальцы (иглы), образующие решетку. Для возобновления подачи смеси пальцы удаляют, а клапан начинает работать как обычное звено </w:t>
      </w:r>
      <w:proofErr w:type="spellStart"/>
      <w:r w:rsidRPr="007C3AEB">
        <w:rPr>
          <w:color w:val="000000"/>
          <w:sz w:val="28"/>
          <w:szCs w:val="28"/>
        </w:rPr>
        <w:t>бетоновода</w:t>
      </w:r>
      <w:proofErr w:type="spellEnd"/>
      <w:r w:rsidRPr="007C3AEB">
        <w:rPr>
          <w:color w:val="000000"/>
          <w:sz w:val="28"/>
          <w:szCs w:val="28"/>
        </w:rPr>
        <w:t>.</w:t>
      </w:r>
    </w:p>
    <w:p w:rsidR="00E044B2" w:rsidRPr="007C3AEB" w:rsidRDefault="00F3218C" w:rsidP="00505235">
      <w:pPr>
        <w:ind w:left="2410"/>
        <w:rPr>
          <w:sz w:val="28"/>
          <w:szCs w:val="28"/>
        </w:rPr>
      </w:pPr>
      <w:r>
        <w:rPr>
          <w:noProof/>
          <w:sz w:val="28"/>
          <w:szCs w:val="28"/>
        </w:rPr>
        <w:pict>
          <v:shapetype id="_x0000_t202" coordsize="21600,21600" o:spt="202" path="m,l,21600r21600,l21600,xe">
            <v:stroke joinstyle="miter"/>
            <v:path gradientshapeok="t" o:connecttype="rect"/>
          </v:shapetype>
          <v:shape id="Поле 28" o:spid="_x0000_s1026" type="#_x0000_t202" style="position:absolute;left:0;text-align:left;margin-left:335.1pt;margin-top:39.55pt;width:114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" stroked="f">
            <v:textbox>
              <w:txbxContent>
                <w:p w:rsidR="00E044B2" w:rsidRDefault="00E044B2" w:rsidP="00E044B2">
                  <w:pPr>
                    <w:shd w:val="clear" w:color="auto" w:fill="FFFFFF"/>
                    <w:spacing w:line="216" w:lineRule="auto"/>
                    <w:rPr>
                      <w:sz w:val="16"/>
                      <w:szCs w:val="16"/>
                    </w:rPr>
                  </w:pPr>
                  <w:proofErr w:type="gramStart"/>
                  <w:r>
                    <w:rPr>
                      <w:bCs/>
                      <w:color w:val="000000"/>
                      <w:sz w:val="16"/>
                      <w:szCs w:val="16"/>
                    </w:rPr>
                    <w:t>Рис. 14.</w:t>
                  </w:r>
                  <w:r>
                    <w:rPr>
                      <w:color w:val="000000"/>
                      <w:sz w:val="16"/>
                      <w:szCs w:val="16"/>
                    </w:rPr>
                    <w:t xml:space="preserve">Игольчатый клапан: </w:t>
                  </w:r>
                  <w:r>
                    <w:rPr>
                      <w:i/>
                      <w:iCs/>
                      <w:color w:val="000000"/>
                      <w:sz w:val="16"/>
                      <w:szCs w:val="16"/>
                    </w:rPr>
                    <w:t xml:space="preserve">1 </w:t>
                  </w:r>
                  <w:r>
                    <w:rPr>
                      <w:iCs/>
                      <w:color w:val="000000"/>
                      <w:sz w:val="16"/>
                      <w:szCs w:val="16"/>
                    </w:rPr>
                    <w:t>-</w:t>
                  </w:r>
                  <w:r>
                    <w:rPr>
                      <w:color w:val="000000"/>
                      <w:sz w:val="16"/>
                      <w:szCs w:val="16"/>
                    </w:rPr>
                    <w:t xml:space="preserve"> коробка для пальцев; 2 - пальцы (иглы) с рукоятками; </w:t>
                  </w:r>
                  <w:r>
                    <w:rPr>
                      <w:i/>
                      <w:iCs/>
                      <w:color w:val="000000"/>
                      <w:sz w:val="16"/>
                      <w:szCs w:val="16"/>
                    </w:rPr>
                    <w:t xml:space="preserve">3 </w:t>
                  </w:r>
                  <w:r>
                    <w:rPr>
                      <w:iCs/>
                      <w:color w:val="000000"/>
                      <w:sz w:val="16"/>
                      <w:szCs w:val="16"/>
                    </w:rPr>
                    <w:t>-</w:t>
                  </w:r>
                  <w:r>
                    <w:rPr>
                      <w:color w:val="000000"/>
                      <w:sz w:val="16"/>
                      <w:szCs w:val="16"/>
                    </w:rPr>
                    <w:t xml:space="preserve"> крышка, под которой находятся гнезда (каналы) для пальцев; </w:t>
                  </w:r>
                  <w:r>
                    <w:rPr>
                      <w:i/>
                      <w:iCs/>
                      <w:color w:val="000000"/>
                      <w:sz w:val="16"/>
                      <w:szCs w:val="16"/>
                    </w:rPr>
                    <w:t xml:space="preserve">4 </w:t>
                  </w:r>
                  <w:r>
                    <w:rPr>
                      <w:iCs/>
                      <w:color w:val="000000"/>
                      <w:sz w:val="16"/>
                      <w:szCs w:val="16"/>
                    </w:rPr>
                    <w:t>-</w:t>
                  </w:r>
                  <w:proofErr w:type="spellStart"/>
                  <w:r>
                    <w:rPr>
                      <w:color w:val="000000"/>
                      <w:sz w:val="16"/>
                      <w:szCs w:val="16"/>
                    </w:rPr>
                    <w:t>двухрычажный</w:t>
                  </w:r>
                  <w:proofErr w:type="spellEnd"/>
                  <w:r>
                    <w:rPr>
                      <w:color w:val="000000"/>
                      <w:sz w:val="16"/>
                      <w:szCs w:val="16"/>
                    </w:rPr>
                    <w:t xml:space="preserve"> замок.</w:t>
                  </w:r>
                  <w:proofErr w:type="gramEnd"/>
                </w:p>
              </w:txbxContent>
            </v:textbox>
          </v:shape>
        </w:pict>
      </w:r>
      <w:r w:rsidR="00E044B2" w:rsidRPr="007C3AEB">
        <w:rPr>
          <w:noProof/>
          <w:sz w:val="28"/>
          <w:szCs w:val="28"/>
        </w:rPr>
        <w:drawing>
          <wp:inline distT="0" distB="0" distL="0" distR="0">
            <wp:extent cx="2562225" cy="17970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2225" cy="1797050"/>
                    </a:xfrm>
                    <a:prstGeom prst="rect">
                      <a:avLst/>
                    </a:prstGeom>
                    <a:noFill/>
                    <a:ln>
                      <a:noFill/>
                    </a:ln>
                  </pic:spPr>
                </pic:pic>
              </a:graphicData>
            </a:graphic>
          </wp:inline>
        </w:drawing>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Для разъединения </w:t>
      </w:r>
      <w:proofErr w:type="spellStart"/>
      <w:r w:rsidRPr="007C3AEB">
        <w:rPr>
          <w:color w:val="000000"/>
          <w:sz w:val="28"/>
          <w:szCs w:val="28"/>
        </w:rPr>
        <w:t>бетоновода</w:t>
      </w:r>
      <w:proofErr w:type="spellEnd"/>
      <w:r w:rsidRPr="007C3AEB">
        <w:rPr>
          <w:color w:val="000000"/>
          <w:sz w:val="28"/>
          <w:szCs w:val="28"/>
        </w:rPr>
        <w:t xml:space="preserve"> в любом месте без его продольного смещения на участке предполагаемого разъединения монтируется быстроразъемная секция. При се наличии значительно сокращаются трудозатраты и продолжительность операций по </w:t>
      </w:r>
      <w:proofErr w:type="spellStart"/>
      <w:r w:rsidRPr="007C3AEB">
        <w:rPr>
          <w:color w:val="000000"/>
          <w:sz w:val="28"/>
          <w:szCs w:val="28"/>
        </w:rPr>
        <w:t>перемонтированиюбетоновода</w:t>
      </w:r>
      <w:proofErr w:type="spellEnd"/>
      <w:r w:rsidRPr="007C3AEB">
        <w:rPr>
          <w:color w:val="000000"/>
          <w:sz w:val="28"/>
          <w:szCs w:val="28"/>
        </w:rPr>
        <w:t>.</w:t>
      </w:r>
    </w:p>
    <w:p w:rsidR="00E044B2" w:rsidRPr="007C3AEB" w:rsidRDefault="00E044B2" w:rsidP="007C3AEB">
      <w:pPr>
        <w:shd w:val="clear" w:color="auto" w:fill="FFFFFF"/>
        <w:ind w:firstLine="284"/>
        <w:jc w:val="both"/>
        <w:rPr>
          <w:sz w:val="28"/>
          <w:szCs w:val="28"/>
        </w:rPr>
      </w:pPr>
      <w:r w:rsidRPr="007C3AEB">
        <w:rPr>
          <w:color w:val="000000"/>
          <w:sz w:val="28"/>
          <w:szCs w:val="28"/>
        </w:rPr>
        <w:t xml:space="preserve">В комплект каждого бетононасоса входит </w:t>
      </w:r>
      <w:proofErr w:type="spellStart"/>
      <w:r w:rsidRPr="007C3AEB">
        <w:rPr>
          <w:color w:val="000000"/>
          <w:sz w:val="28"/>
          <w:szCs w:val="28"/>
        </w:rPr>
        <w:t>водопромывочное</w:t>
      </w:r>
      <w:proofErr w:type="spellEnd"/>
      <w:r w:rsidRPr="007C3AEB">
        <w:rPr>
          <w:color w:val="000000"/>
          <w:sz w:val="28"/>
          <w:szCs w:val="28"/>
        </w:rPr>
        <w:t xml:space="preserve"> устройство. </w:t>
      </w:r>
      <w:proofErr w:type="gramStart"/>
      <w:r w:rsidRPr="007C3AEB">
        <w:rPr>
          <w:color w:val="000000"/>
          <w:sz w:val="28"/>
          <w:szCs w:val="28"/>
        </w:rPr>
        <w:t xml:space="preserve">В бетононасосах с гидравлическим приводом промывку осуществляют от </w:t>
      </w:r>
      <w:proofErr w:type="spellStart"/>
      <w:r w:rsidRPr="007C3AEB">
        <w:rPr>
          <w:color w:val="000000"/>
          <w:sz w:val="28"/>
          <w:szCs w:val="28"/>
        </w:rPr>
        <w:t>штоковой</w:t>
      </w:r>
      <w:proofErr w:type="spellEnd"/>
      <w:r w:rsidRPr="007C3AEB">
        <w:rPr>
          <w:color w:val="000000"/>
          <w:sz w:val="28"/>
          <w:szCs w:val="28"/>
        </w:rPr>
        <w:t xml:space="preserve"> полости рабочих цилиндров через промывочную и клапанную коробки.</w:t>
      </w:r>
      <w:proofErr w:type="gramEnd"/>
      <w:r w:rsidRPr="007C3AEB">
        <w:rPr>
          <w:color w:val="000000"/>
          <w:sz w:val="28"/>
          <w:szCs w:val="28"/>
        </w:rPr>
        <w:t xml:space="preserve"> Для этого применяют промывочное звено в виде патрубка с резиновыми шлангами. Патрубок подсоединяют к </w:t>
      </w:r>
      <w:proofErr w:type="spellStart"/>
      <w:r w:rsidRPr="007C3AEB">
        <w:rPr>
          <w:color w:val="000000"/>
          <w:sz w:val="28"/>
          <w:szCs w:val="28"/>
        </w:rPr>
        <w:t>бетоноводу</w:t>
      </w:r>
      <w:proofErr w:type="spellEnd"/>
      <w:r w:rsidRPr="007C3AEB">
        <w:rPr>
          <w:color w:val="000000"/>
          <w:sz w:val="28"/>
          <w:szCs w:val="28"/>
        </w:rPr>
        <w:t xml:space="preserve"> взамен быстроразъёмной секции, а шланг – к коллектору клапанной коробки. Внутри патрубка заранее устанавливают банник. Промывочная вода от водопровода подсоединяется к линии питания водяного бака. Все звенья </w:t>
      </w:r>
      <w:proofErr w:type="spellStart"/>
      <w:r w:rsidRPr="007C3AEB">
        <w:rPr>
          <w:color w:val="000000"/>
          <w:sz w:val="28"/>
          <w:szCs w:val="28"/>
        </w:rPr>
        <w:t>бетоноводов</w:t>
      </w:r>
      <w:proofErr w:type="spellEnd"/>
      <w:r w:rsidRPr="007C3AEB">
        <w:rPr>
          <w:color w:val="000000"/>
          <w:sz w:val="28"/>
          <w:szCs w:val="28"/>
        </w:rPr>
        <w:t xml:space="preserve"> имеют на концах по фланцу. На одном из фланцев расположен кольцевой гребень, а на другом – кольцевой паз. Соединение гребня на фланце одного звена с пазом другого звена уплотняется резиновым кольцом, обеспечивающим непроницаемость стыка (рис. 15). Звенья соединяются рычажными быстроразъёмными замками (рис. 16).</w:t>
      </w:r>
    </w:p>
    <w:p w:rsidR="00E044B2" w:rsidRPr="007C3AEB" w:rsidRDefault="00F3218C" w:rsidP="007C3AEB">
      <w:pPr>
        <w:rPr>
          <w:sz w:val="28"/>
          <w:szCs w:val="28"/>
        </w:rPr>
      </w:pPr>
      <w:r w:rsidRPr="00F3218C">
        <w:rPr>
          <w:bCs/>
          <w:noProof/>
          <w:color w:val="000000"/>
          <w:sz w:val="28"/>
          <w:szCs w:val="28"/>
        </w:rPr>
        <w:pict>
          <v:shape id="Поле 27" o:spid="_x0000_s1027" type="#_x0000_t202" style="position:absolute;margin-left:154.35pt;margin-top:52.15pt;width:2in;height:6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" stroked="f">
            <v:textbox>
              <w:txbxContent>
                <w:p w:rsidR="00E044B2" w:rsidRDefault="00E044B2" w:rsidP="00E044B2">
                  <w:r>
                    <w:rPr>
                      <w:bCs/>
                      <w:color w:val="000000"/>
                      <w:sz w:val="16"/>
                      <w:szCs w:val="16"/>
                    </w:rPr>
                    <w:t xml:space="preserve">Рис. 15. Фланцевое соединение двух звеньев: </w:t>
                  </w:r>
                  <w:r>
                    <w:rPr>
                      <w:bCs/>
                      <w:i/>
                      <w:color w:val="000000"/>
                      <w:sz w:val="16"/>
                      <w:szCs w:val="16"/>
                    </w:rPr>
                    <w:t>1</w:t>
                  </w:r>
                  <w:r>
                    <w:rPr>
                      <w:bCs/>
                      <w:color w:val="000000"/>
                      <w:sz w:val="16"/>
                      <w:szCs w:val="16"/>
                    </w:rPr>
                    <w:t xml:space="preserve">, 5 – звенья; </w:t>
                  </w:r>
                  <w:r>
                    <w:rPr>
                      <w:bCs/>
                      <w:i/>
                      <w:color w:val="000000"/>
                      <w:sz w:val="16"/>
                      <w:szCs w:val="16"/>
                    </w:rPr>
                    <w:t>2</w:t>
                  </w:r>
                  <w:r>
                    <w:rPr>
                      <w:bCs/>
                      <w:color w:val="000000"/>
                      <w:sz w:val="16"/>
                      <w:szCs w:val="16"/>
                    </w:rPr>
                    <w:t xml:space="preserve"> – фланец с кольцевым пазом; </w:t>
                  </w:r>
                  <w:r>
                    <w:rPr>
                      <w:bCs/>
                      <w:i/>
                      <w:iCs/>
                      <w:color w:val="000000"/>
                      <w:sz w:val="16"/>
                      <w:szCs w:val="16"/>
                    </w:rPr>
                    <w:t>3 –</w:t>
                  </w:r>
                  <w:r>
                    <w:rPr>
                      <w:bCs/>
                      <w:color w:val="000000"/>
                      <w:sz w:val="16"/>
                      <w:szCs w:val="16"/>
                    </w:rPr>
                    <w:t xml:space="preserve"> уплотнительное резиновое кольцо; </w:t>
                  </w:r>
                  <w:r>
                    <w:rPr>
                      <w:bCs/>
                      <w:i/>
                      <w:iCs/>
                      <w:color w:val="000000"/>
                      <w:sz w:val="16"/>
                      <w:szCs w:val="16"/>
                    </w:rPr>
                    <w:t>4 –</w:t>
                  </w:r>
                  <w:r>
                    <w:rPr>
                      <w:bCs/>
                      <w:color w:val="000000"/>
                      <w:sz w:val="16"/>
                      <w:szCs w:val="16"/>
                    </w:rPr>
                    <w:t xml:space="preserve"> фланец с кольцевым гребнем; </w:t>
                  </w:r>
                  <w:r>
                    <w:rPr>
                      <w:bCs/>
                      <w:i/>
                      <w:color w:val="000000"/>
                      <w:sz w:val="16"/>
                      <w:szCs w:val="16"/>
                    </w:rPr>
                    <w:t>6</w:t>
                  </w:r>
                  <w:r>
                    <w:rPr>
                      <w:bCs/>
                      <w:color w:val="000000"/>
                      <w:sz w:val="16"/>
                      <w:szCs w:val="16"/>
                    </w:rPr>
                    <w:t xml:space="preserve"> – кольцевой зазор.</w:t>
                  </w:r>
                </w:p>
              </w:txbxContent>
            </v:textbox>
          </v:shape>
        </w:pict>
      </w:r>
      <w:r w:rsidR="00E044B2" w:rsidRPr="007C3AEB">
        <w:rPr>
          <w:noProof/>
          <w:sz w:val="28"/>
          <w:szCs w:val="28"/>
        </w:rPr>
        <w:drawing>
          <wp:inline distT="0" distB="0" distL="0" distR="0">
            <wp:extent cx="1818005" cy="23393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8005" cy="2339340"/>
                    </a:xfrm>
                    <a:prstGeom prst="rect">
                      <a:avLst/>
                    </a:prstGeom>
                    <a:noFill/>
                    <a:ln>
                      <a:noFill/>
                    </a:ln>
                  </pic:spPr>
                </pic:pic>
              </a:graphicData>
            </a:graphic>
          </wp:inline>
        </w:drawing>
      </w:r>
    </w:p>
    <w:p w:rsidR="00E044B2" w:rsidRPr="007C3AEB" w:rsidRDefault="00E044B2" w:rsidP="007C3AEB">
      <w:pPr>
        <w:jc w:val="center"/>
        <w:rPr>
          <w:sz w:val="28"/>
          <w:szCs w:val="28"/>
        </w:rPr>
      </w:pPr>
      <w:r w:rsidRPr="007C3AEB">
        <w:rPr>
          <w:noProof/>
          <w:sz w:val="28"/>
          <w:szCs w:val="28"/>
        </w:rPr>
        <w:lastRenderedPageBreak/>
        <w:drawing>
          <wp:inline distT="0" distB="0" distL="0" distR="0">
            <wp:extent cx="3561715" cy="2679700"/>
            <wp:effectExtent l="0" t="0" r="63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1715" cy="2679700"/>
                    </a:xfrm>
                    <a:prstGeom prst="rect">
                      <a:avLst/>
                    </a:prstGeom>
                    <a:noFill/>
                    <a:ln>
                      <a:noFill/>
                    </a:ln>
                  </pic:spPr>
                </pic:pic>
              </a:graphicData>
            </a:graphic>
          </wp:inline>
        </w:drawing>
      </w:r>
    </w:p>
    <w:p w:rsidR="00E044B2" w:rsidRPr="007C3AEB" w:rsidRDefault="00E044B2" w:rsidP="007C3AEB">
      <w:pPr>
        <w:shd w:val="clear" w:color="auto" w:fill="FFFFFF"/>
        <w:ind w:left="1134" w:right="1020"/>
        <w:jc w:val="center"/>
        <w:rPr>
          <w:sz w:val="28"/>
          <w:szCs w:val="28"/>
        </w:rPr>
      </w:pPr>
      <w:r w:rsidRPr="007C3AEB">
        <w:rPr>
          <w:bCs/>
          <w:color w:val="000000"/>
          <w:sz w:val="28"/>
          <w:szCs w:val="28"/>
        </w:rPr>
        <w:t xml:space="preserve">Рис. 16. </w:t>
      </w:r>
      <w:proofErr w:type="spellStart"/>
      <w:r w:rsidRPr="007C3AEB">
        <w:rPr>
          <w:bCs/>
          <w:color w:val="000000"/>
          <w:sz w:val="28"/>
          <w:szCs w:val="28"/>
        </w:rPr>
        <w:t>Двухрычажный</w:t>
      </w:r>
      <w:proofErr w:type="spellEnd"/>
      <w:r w:rsidRPr="007C3AEB">
        <w:rPr>
          <w:bCs/>
          <w:color w:val="000000"/>
          <w:sz w:val="28"/>
          <w:szCs w:val="28"/>
        </w:rPr>
        <w:t xml:space="preserve"> быстроразъемный замок: </w:t>
      </w:r>
      <w:r w:rsidRPr="007C3AEB">
        <w:rPr>
          <w:bCs/>
          <w:i/>
          <w:iCs/>
          <w:color w:val="000000"/>
          <w:sz w:val="28"/>
          <w:szCs w:val="28"/>
        </w:rPr>
        <w:t xml:space="preserve">1 </w:t>
      </w:r>
      <w:r w:rsidRPr="007C3AEB">
        <w:rPr>
          <w:bCs/>
          <w:color w:val="000000"/>
          <w:sz w:val="28"/>
          <w:szCs w:val="28"/>
        </w:rPr>
        <w:t xml:space="preserve">—рычаг; 2 — серьга; 3 — хомут; </w:t>
      </w:r>
      <w:r w:rsidRPr="007C3AEB">
        <w:rPr>
          <w:bCs/>
          <w:i/>
          <w:iCs/>
          <w:color w:val="000000"/>
          <w:sz w:val="28"/>
          <w:szCs w:val="28"/>
        </w:rPr>
        <w:t xml:space="preserve">4 </w:t>
      </w:r>
      <w:r w:rsidRPr="007C3AEB">
        <w:rPr>
          <w:bCs/>
          <w:color w:val="000000"/>
          <w:sz w:val="28"/>
          <w:szCs w:val="28"/>
        </w:rPr>
        <w:t xml:space="preserve">— упорная планка; 5 — клин; 6 — звено; 7—болт; 8, 9 — шайбы; </w:t>
      </w:r>
      <w:r w:rsidRPr="007C3AEB">
        <w:rPr>
          <w:bCs/>
          <w:i/>
          <w:iCs/>
          <w:color w:val="000000"/>
          <w:sz w:val="28"/>
          <w:szCs w:val="28"/>
        </w:rPr>
        <w:t>10,11</w:t>
      </w:r>
      <w:r w:rsidRPr="007C3AEB">
        <w:rPr>
          <w:bCs/>
          <w:color w:val="000000"/>
          <w:sz w:val="28"/>
          <w:szCs w:val="28"/>
        </w:rPr>
        <w:t>—пальцы.</w:t>
      </w:r>
    </w:p>
    <w:p w:rsidR="00CA6AA0" w:rsidRDefault="00CA6AA0" w:rsidP="007C3AEB">
      <w:pPr>
        <w:shd w:val="clear" w:color="auto" w:fill="FFFFFF"/>
        <w:ind w:firstLine="284"/>
        <w:jc w:val="center"/>
        <w:rPr>
          <w:b/>
          <w:bCs/>
          <w:caps/>
          <w:color w:val="000000"/>
          <w:sz w:val="28"/>
          <w:szCs w:val="28"/>
        </w:rPr>
      </w:pPr>
    </w:p>
    <w:p w:rsidR="00E044B2" w:rsidRPr="007C3AEB" w:rsidRDefault="00E044B2" w:rsidP="007C3AEB">
      <w:pPr>
        <w:shd w:val="clear" w:color="auto" w:fill="FFFFFF"/>
        <w:ind w:firstLine="284"/>
        <w:jc w:val="center"/>
        <w:rPr>
          <w:b/>
          <w:bCs/>
          <w:caps/>
          <w:color w:val="000000"/>
          <w:sz w:val="28"/>
          <w:szCs w:val="28"/>
        </w:rPr>
      </w:pPr>
      <w:r w:rsidRPr="007C3AEB">
        <w:rPr>
          <w:b/>
          <w:bCs/>
          <w:caps/>
          <w:color w:val="000000"/>
          <w:sz w:val="28"/>
          <w:szCs w:val="28"/>
        </w:rPr>
        <w:t xml:space="preserve">6. </w:t>
      </w:r>
      <w:r w:rsidRPr="007C3AEB">
        <w:rPr>
          <w:b/>
          <w:bCs/>
          <w:sz w:val="28"/>
          <w:szCs w:val="28"/>
        </w:rPr>
        <w:t xml:space="preserve">ОСОБЕННОСТИ </w:t>
      </w:r>
      <w:r w:rsidRPr="007C3AEB">
        <w:rPr>
          <w:b/>
          <w:bCs/>
          <w:caps/>
          <w:color w:val="000000"/>
          <w:sz w:val="28"/>
          <w:szCs w:val="28"/>
        </w:rPr>
        <w:t xml:space="preserve">Эксплуатации оборудования </w:t>
      </w:r>
    </w:p>
    <w:p w:rsidR="00E044B2" w:rsidRPr="007C3AEB" w:rsidRDefault="00E044B2" w:rsidP="007C3AEB">
      <w:pPr>
        <w:shd w:val="clear" w:color="auto" w:fill="FFFFFF"/>
        <w:ind w:firstLine="284"/>
        <w:jc w:val="center"/>
        <w:rPr>
          <w:b/>
          <w:bCs/>
          <w:caps/>
          <w:color w:val="000000"/>
          <w:sz w:val="28"/>
          <w:szCs w:val="28"/>
        </w:rPr>
      </w:pPr>
      <w:r w:rsidRPr="007C3AEB">
        <w:rPr>
          <w:b/>
          <w:bCs/>
          <w:caps/>
          <w:color w:val="000000"/>
          <w:sz w:val="28"/>
          <w:szCs w:val="28"/>
        </w:rPr>
        <w:t xml:space="preserve">для транспортирования </w:t>
      </w:r>
      <w:proofErr w:type="gramStart"/>
      <w:r w:rsidRPr="007C3AEB">
        <w:rPr>
          <w:b/>
          <w:bCs/>
          <w:caps/>
          <w:color w:val="000000"/>
          <w:sz w:val="28"/>
          <w:szCs w:val="28"/>
        </w:rPr>
        <w:t>бетонных</w:t>
      </w:r>
      <w:proofErr w:type="gramEnd"/>
    </w:p>
    <w:p w:rsidR="00E044B2" w:rsidRPr="007C3AEB" w:rsidRDefault="00E044B2" w:rsidP="007C3AEB">
      <w:pPr>
        <w:shd w:val="clear" w:color="auto" w:fill="FFFFFF"/>
        <w:ind w:firstLine="284"/>
        <w:jc w:val="center"/>
        <w:rPr>
          <w:b/>
          <w:bCs/>
          <w:caps/>
          <w:color w:val="000000"/>
          <w:sz w:val="28"/>
          <w:szCs w:val="28"/>
        </w:rPr>
      </w:pPr>
      <w:r w:rsidRPr="007C3AEB">
        <w:rPr>
          <w:b/>
          <w:bCs/>
          <w:caps/>
          <w:color w:val="000000"/>
          <w:sz w:val="28"/>
          <w:szCs w:val="28"/>
        </w:rPr>
        <w:t>и растворных смесей по трубам</w:t>
      </w:r>
    </w:p>
    <w:p w:rsidR="00E044B2" w:rsidRPr="007C3AEB" w:rsidRDefault="00E044B2" w:rsidP="007C3AEB">
      <w:pPr>
        <w:ind w:firstLine="284"/>
        <w:jc w:val="both"/>
        <w:rPr>
          <w:color w:val="000000"/>
          <w:sz w:val="28"/>
          <w:szCs w:val="28"/>
        </w:rPr>
      </w:pPr>
      <w:r w:rsidRPr="007C3AEB">
        <w:rPr>
          <w:sz w:val="28"/>
          <w:szCs w:val="28"/>
        </w:rPr>
        <w:t xml:space="preserve">Основные агрегаты оборудования для трубопроводного транспортирования бетонов и растворов находятся под значительным давлением, поэтому при их эксплуатации необходимо выполнять все правила и требования инспекции Госгортехнадзора для устройств, работающих под давлением. После монтажа оборудования производится испытание системы под давлением в 1,5 раза выше расчетного. </w:t>
      </w:r>
      <w:proofErr w:type="spellStart"/>
      <w:r w:rsidRPr="007C3AEB">
        <w:rPr>
          <w:sz w:val="28"/>
          <w:szCs w:val="28"/>
        </w:rPr>
        <w:t>Бетоновод</w:t>
      </w:r>
      <w:proofErr w:type="spellEnd"/>
      <w:r w:rsidRPr="007C3AEB">
        <w:rPr>
          <w:sz w:val="28"/>
          <w:szCs w:val="28"/>
        </w:rPr>
        <w:t xml:space="preserve"> должен быть прочно закреплен по всей длине, и особенно в местах поворота и у гасителя. Запрещается работать при неисправных манометрах, предохранительных клапанах и при отсутствии визуальной, световой или звуковой связи между оператором установки и рабочим, принимающим смесь. Все запорные элементы (вентили, краны и др.) должны быть исправными и работать надежно. Запрещается «пробивать» образовавшуюся в магистрали закупорку путем повышения давления, разбирать </w:t>
      </w:r>
      <w:proofErr w:type="spellStart"/>
      <w:r w:rsidRPr="007C3AEB">
        <w:rPr>
          <w:sz w:val="28"/>
          <w:szCs w:val="28"/>
        </w:rPr>
        <w:t>бетоновод</w:t>
      </w:r>
      <w:proofErr w:type="spellEnd"/>
      <w:r w:rsidRPr="007C3AEB">
        <w:rPr>
          <w:sz w:val="28"/>
          <w:szCs w:val="28"/>
        </w:rPr>
        <w:t xml:space="preserve"> и открывать затвор </w:t>
      </w:r>
      <w:proofErr w:type="spellStart"/>
      <w:r w:rsidRPr="007C3AEB">
        <w:rPr>
          <w:sz w:val="28"/>
          <w:szCs w:val="28"/>
        </w:rPr>
        <w:t>пневмонагнетателя</w:t>
      </w:r>
      <w:proofErr w:type="spellEnd"/>
      <w:r w:rsidRPr="007C3AEB">
        <w:rPr>
          <w:sz w:val="28"/>
          <w:szCs w:val="28"/>
        </w:rPr>
        <w:t xml:space="preserve">, находящийся под давлением. </w:t>
      </w:r>
      <w:r w:rsidRPr="007C3AEB">
        <w:rPr>
          <w:color w:val="000000"/>
          <w:sz w:val="28"/>
          <w:szCs w:val="28"/>
        </w:rPr>
        <w:t xml:space="preserve">Для ликвидации пробок надо отключить </w:t>
      </w:r>
      <w:proofErr w:type="spellStart"/>
      <w:r w:rsidRPr="007C3AEB">
        <w:rPr>
          <w:color w:val="000000"/>
          <w:sz w:val="28"/>
          <w:szCs w:val="28"/>
        </w:rPr>
        <w:t>бетоновод</w:t>
      </w:r>
      <w:proofErr w:type="spellEnd"/>
      <w:r w:rsidRPr="007C3AEB">
        <w:rPr>
          <w:color w:val="000000"/>
          <w:sz w:val="28"/>
          <w:szCs w:val="28"/>
        </w:rPr>
        <w:t xml:space="preserve">, предварительно стравив давление через аварийный перепускной клапан, и выкачать смесь из нагнетателя. Далее необходимо найти место закупорки, начиная осмотр с последнего звена трассы и постепенно приближаясь к насосу. Отключенные участки должны немедленно освободиться от смеси. </w:t>
      </w:r>
    </w:p>
    <w:p w:rsidR="00E044B2" w:rsidRPr="007C3AEB" w:rsidRDefault="00E044B2" w:rsidP="007C3AEB">
      <w:pPr>
        <w:ind w:firstLine="284"/>
        <w:jc w:val="both"/>
        <w:rPr>
          <w:sz w:val="28"/>
          <w:szCs w:val="28"/>
        </w:rPr>
      </w:pPr>
      <w:r w:rsidRPr="007C3AEB">
        <w:rPr>
          <w:sz w:val="28"/>
          <w:szCs w:val="28"/>
        </w:rPr>
        <w:t>Пусковая аппаратура должна быть защищена от атмосферных осадков.</w:t>
      </w:r>
    </w:p>
    <w:p w:rsidR="00E044B2" w:rsidRPr="007C3AEB" w:rsidRDefault="00E044B2" w:rsidP="007C3AEB">
      <w:pPr>
        <w:ind w:firstLine="284"/>
        <w:jc w:val="both"/>
        <w:rPr>
          <w:sz w:val="28"/>
          <w:szCs w:val="28"/>
        </w:rPr>
      </w:pPr>
      <w:r w:rsidRPr="007C3AEB">
        <w:rPr>
          <w:sz w:val="28"/>
          <w:szCs w:val="28"/>
        </w:rPr>
        <w:t xml:space="preserve">В зимнее время </w:t>
      </w:r>
      <w:proofErr w:type="spellStart"/>
      <w:r w:rsidRPr="007C3AEB">
        <w:rPr>
          <w:sz w:val="28"/>
          <w:szCs w:val="28"/>
        </w:rPr>
        <w:t>бетоновод</w:t>
      </w:r>
      <w:proofErr w:type="spellEnd"/>
      <w:r w:rsidRPr="007C3AEB">
        <w:rPr>
          <w:sz w:val="28"/>
          <w:szCs w:val="28"/>
        </w:rPr>
        <w:t xml:space="preserve"> утепляют и рядом с ним прокладывают трубопровод, в котором циркулирует горячая вода или пар.</w:t>
      </w:r>
    </w:p>
    <w:p w:rsidR="00E044B2" w:rsidRPr="007C3AEB" w:rsidRDefault="00E044B2" w:rsidP="007C3AEB">
      <w:pPr>
        <w:ind w:firstLine="284"/>
        <w:jc w:val="both"/>
        <w:rPr>
          <w:sz w:val="28"/>
          <w:szCs w:val="28"/>
        </w:rPr>
      </w:pPr>
      <w:r w:rsidRPr="007C3AEB">
        <w:rPr>
          <w:sz w:val="28"/>
          <w:szCs w:val="28"/>
        </w:rPr>
        <w:t xml:space="preserve">После окончания работы насосы и </w:t>
      </w:r>
      <w:proofErr w:type="spellStart"/>
      <w:r w:rsidRPr="007C3AEB">
        <w:rPr>
          <w:sz w:val="28"/>
          <w:szCs w:val="28"/>
        </w:rPr>
        <w:t>бетоновод</w:t>
      </w:r>
      <w:proofErr w:type="spellEnd"/>
      <w:r w:rsidRPr="007C3AEB">
        <w:rPr>
          <w:sz w:val="28"/>
          <w:szCs w:val="28"/>
        </w:rPr>
        <w:t xml:space="preserve"> необходимо промывать </w:t>
      </w:r>
      <w:r w:rsidRPr="007C3AEB">
        <w:rPr>
          <w:color w:val="000000"/>
          <w:sz w:val="28"/>
          <w:szCs w:val="28"/>
        </w:rPr>
        <w:t xml:space="preserve">известковым или цементным молоком, а затем </w:t>
      </w:r>
      <w:r w:rsidRPr="007C3AEB">
        <w:rPr>
          <w:sz w:val="28"/>
          <w:szCs w:val="28"/>
        </w:rPr>
        <w:t>водой, температура которой должна быть не ниже температуры смеси. Промывочную воду следует полностью удалить из системы.</w:t>
      </w:r>
    </w:p>
    <w:p w:rsidR="00E044B2" w:rsidRPr="007C3AEB" w:rsidRDefault="00E044B2" w:rsidP="007C3AEB">
      <w:pPr>
        <w:ind w:firstLine="284"/>
        <w:jc w:val="both"/>
        <w:rPr>
          <w:sz w:val="28"/>
          <w:szCs w:val="28"/>
        </w:rPr>
      </w:pPr>
      <w:r w:rsidRPr="007C3AEB">
        <w:rPr>
          <w:color w:val="000000"/>
          <w:sz w:val="28"/>
          <w:szCs w:val="28"/>
        </w:rPr>
        <w:t xml:space="preserve">В холодное время после окончания работ необходимо спускать воду из промежуточной камеры диафрагмовых </w:t>
      </w:r>
      <w:proofErr w:type="spellStart"/>
      <w:r w:rsidRPr="007C3AEB">
        <w:rPr>
          <w:color w:val="000000"/>
          <w:sz w:val="28"/>
          <w:szCs w:val="28"/>
        </w:rPr>
        <w:t>растворонасосов</w:t>
      </w:r>
      <w:proofErr w:type="spellEnd"/>
    </w:p>
    <w:p w:rsidR="00E044B2" w:rsidRPr="007C3AEB" w:rsidRDefault="00E044B2" w:rsidP="007C3AEB">
      <w:pPr>
        <w:ind w:firstLine="284"/>
        <w:jc w:val="both"/>
        <w:rPr>
          <w:sz w:val="28"/>
          <w:szCs w:val="28"/>
        </w:rPr>
      </w:pPr>
      <w:r w:rsidRPr="007C3AEB">
        <w:rPr>
          <w:sz w:val="28"/>
          <w:szCs w:val="28"/>
        </w:rPr>
        <w:t xml:space="preserve">Дальнейшее совершенствование этих машин и оборудования будет выполняться в </w:t>
      </w:r>
      <w:r w:rsidRPr="007C3AEB">
        <w:rPr>
          <w:sz w:val="28"/>
          <w:szCs w:val="28"/>
        </w:rPr>
        <w:lastRenderedPageBreak/>
        <w:t>следующих направлениях:</w:t>
      </w:r>
    </w:p>
    <w:p w:rsidR="00E044B2" w:rsidRPr="007C3AEB" w:rsidRDefault="00E044B2" w:rsidP="007C3AEB">
      <w:pPr>
        <w:ind w:firstLine="284"/>
        <w:jc w:val="both"/>
        <w:rPr>
          <w:sz w:val="28"/>
          <w:szCs w:val="28"/>
        </w:rPr>
      </w:pPr>
      <w:r w:rsidRPr="007C3AEB">
        <w:rPr>
          <w:sz w:val="28"/>
          <w:szCs w:val="28"/>
        </w:rPr>
        <w:t>повышение технического уровня смесительных машин при большей унификации их сборочных единиц, повышении и интенсивности перемешивания, снижении энергоемкости и металлоемкости;</w:t>
      </w:r>
    </w:p>
    <w:p w:rsidR="00E044B2" w:rsidRPr="007C3AEB" w:rsidRDefault="00E044B2" w:rsidP="007C3AEB">
      <w:pPr>
        <w:ind w:firstLine="284"/>
        <w:jc w:val="both"/>
        <w:rPr>
          <w:sz w:val="28"/>
          <w:szCs w:val="28"/>
        </w:rPr>
      </w:pPr>
      <w:r w:rsidRPr="007C3AEB">
        <w:rPr>
          <w:sz w:val="28"/>
          <w:szCs w:val="28"/>
        </w:rPr>
        <w:t xml:space="preserve">внедрение компактных, </w:t>
      </w:r>
      <w:proofErr w:type="spellStart"/>
      <w:r w:rsidRPr="007C3AEB">
        <w:rPr>
          <w:sz w:val="28"/>
          <w:szCs w:val="28"/>
        </w:rPr>
        <w:t>многофракционных</w:t>
      </w:r>
      <w:proofErr w:type="spellEnd"/>
      <w:r w:rsidRPr="007C3AEB">
        <w:rPr>
          <w:sz w:val="28"/>
          <w:szCs w:val="28"/>
        </w:rPr>
        <w:t xml:space="preserve"> дозаторов с автоматическим управлением на базе современной электронной техники, позволяющей учитывать свойства сырья и оперативно корректировать режим работы с целью обеспечения высокого качества смесей;</w:t>
      </w:r>
    </w:p>
    <w:p w:rsidR="00E044B2" w:rsidRPr="007C3AEB" w:rsidRDefault="00E044B2" w:rsidP="007C3AEB">
      <w:pPr>
        <w:ind w:firstLine="284"/>
        <w:jc w:val="both"/>
        <w:rPr>
          <w:sz w:val="28"/>
          <w:szCs w:val="28"/>
        </w:rPr>
      </w:pPr>
      <w:r w:rsidRPr="007C3AEB">
        <w:rPr>
          <w:sz w:val="28"/>
          <w:szCs w:val="28"/>
        </w:rPr>
        <w:t>проектирование и строительство бетоносмесительных узлов из модульных унифицированных блоков с полной автоматизацией работы оборудования и управления производством.</w:t>
      </w:r>
    </w:p>
    <w:p w:rsidR="00E044B2" w:rsidRPr="007C3AEB" w:rsidRDefault="00E044B2" w:rsidP="007C3AEB">
      <w:pPr>
        <w:ind w:firstLine="284"/>
        <w:jc w:val="both"/>
        <w:rPr>
          <w:sz w:val="28"/>
          <w:szCs w:val="28"/>
        </w:rPr>
      </w:pPr>
      <w:r w:rsidRPr="007C3AEB">
        <w:rPr>
          <w:sz w:val="28"/>
          <w:szCs w:val="28"/>
        </w:rPr>
        <w:t>Для обеспечения строительства объектов из монолитного железобетона дальнейшее совершенствование и развитие получат автобетононасосы в комплексе с манипуляторами для подачи и укладки смесей, что позволит резко сократить ручной труд и повысить качество работы.</w:t>
      </w:r>
    </w:p>
    <w:p w:rsidR="00E044B2" w:rsidRPr="007C3AEB" w:rsidRDefault="00E044B2" w:rsidP="007C3AEB">
      <w:pPr>
        <w:ind w:firstLine="284"/>
        <w:jc w:val="both"/>
        <w:rPr>
          <w:sz w:val="28"/>
          <w:szCs w:val="28"/>
        </w:rPr>
      </w:pPr>
    </w:p>
    <w:p w:rsidR="00E044B2" w:rsidRPr="007C3AEB" w:rsidRDefault="00E044B2" w:rsidP="007C3AEB">
      <w:pPr>
        <w:jc w:val="center"/>
        <w:rPr>
          <w:b/>
          <w:bCs/>
          <w:sz w:val="28"/>
          <w:szCs w:val="28"/>
        </w:rPr>
      </w:pPr>
      <w:r w:rsidRPr="007C3AEB">
        <w:rPr>
          <w:b/>
          <w:bCs/>
          <w:sz w:val="28"/>
          <w:szCs w:val="28"/>
        </w:rPr>
        <w:t xml:space="preserve">7. ИНСТРУКЦИЯ ПО ОХРАНЕ ТРУДА ДЛЯ БЕТОНЩИКА </w:t>
      </w:r>
    </w:p>
    <w:p w:rsidR="00E044B2" w:rsidRPr="007C3AEB" w:rsidRDefault="00E044B2" w:rsidP="007C3AEB">
      <w:pPr>
        <w:jc w:val="center"/>
        <w:rPr>
          <w:sz w:val="28"/>
          <w:szCs w:val="28"/>
        </w:rPr>
      </w:pPr>
      <w:r w:rsidRPr="007C3AEB">
        <w:rPr>
          <w:b/>
          <w:bCs/>
          <w:sz w:val="28"/>
          <w:szCs w:val="28"/>
        </w:rPr>
        <w:t>Общие требования безопасности</w:t>
      </w:r>
    </w:p>
    <w:p w:rsidR="00E044B2" w:rsidRPr="007C3AEB" w:rsidRDefault="00E044B2" w:rsidP="007C3AEB">
      <w:pPr>
        <w:ind w:firstLine="284"/>
        <w:jc w:val="both"/>
        <w:rPr>
          <w:sz w:val="28"/>
          <w:szCs w:val="28"/>
        </w:rPr>
      </w:pPr>
      <w:r w:rsidRPr="007C3AEB">
        <w:rPr>
          <w:sz w:val="28"/>
          <w:szCs w:val="28"/>
        </w:rPr>
        <w:t xml:space="preserve">1. К бетонным работам допускаются рабочие, достигшие возраста 18 лет, прошедшие медицинское освидетельствование и обучение </w:t>
      </w:r>
      <w:r w:rsidRPr="007C3AEB">
        <w:rPr>
          <w:iCs/>
          <w:sz w:val="28"/>
          <w:szCs w:val="28"/>
        </w:rPr>
        <w:t>в</w:t>
      </w:r>
      <w:r w:rsidRPr="007C3AEB">
        <w:rPr>
          <w:sz w:val="28"/>
          <w:szCs w:val="28"/>
        </w:rPr>
        <w:t>соответствии с квалификационным разрядом. К ручным работам по укладке и уплотнению бетона, грунта, щебеночно-гравийных оснований женщины не допускаются.</w:t>
      </w:r>
    </w:p>
    <w:p w:rsidR="00E044B2" w:rsidRPr="007C3AEB" w:rsidRDefault="00E044B2" w:rsidP="007C3AEB">
      <w:pPr>
        <w:ind w:firstLine="284"/>
        <w:jc w:val="both"/>
        <w:rPr>
          <w:sz w:val="28"/>
          <w:szCs w:val="28"/>
        </w:rPr>
      </w:pPr>
      <w:r w:rsidRPr="007C3AEB">
        <w:rPr>
          <w:sz w:val="28"/>
          <w:szCs w:val="28"/>
        </w:rPr>
        <w:t>2. К самостоятельной работе допускаются рабочие, прошедшие стажировку и обучение безопасным методам и приемам работы. Полученные знания техники безопасности должны быть подтверждены выданным удостоверением и записью в журнале установленной формы.</w:t>
      </w:r>
    </w:p>
    <w:p w:rsidR="00E044B2" w:rsidRPr="007C3AEB" w:rsidRDefault="00E044B2" w:rsidP="007C3AEB">
      <w:pPr>
        <w:ind w:firstLine="284"/>
        <w:jc w:val="both"/>
        <w:rPr>
          <w:sz w:val="28"/>
          <w:szCs w:val="28"/>
        </w:rPr>
      </w:pPr>
      <w:r w:rsidRPr="007C3AEB">
        <w:rPr>
          <w:sz w:val="28"/>
          <w:szCs w:val="28"/>
        </w:rPr>
        <w:t>3. Повторный инструктаж по охране труда необходимо проходить один раз в 3 месяца.</w:t>
      </w:r>
    </w:p>
    <w:p w:rsidR="00E044B2" w:rsidRPr="007C3AEB" w:rsidRDefault="00E044B2" w:rsidP="007C3AEB">
      <w:pPr>
        <w:ind w:firstLine="284"/>
        <w:jc w:val="both"/>
        <w:rPr>
          <w:sz w:val="28"/>
          <w:szCs w:val="28"/>
        </w:rPr>
      </w:pPr>
      <w:r w:rsidRPr="007C3AEB">
        <w:rPr>
          <w:sz w:val="28"/>
          <w:szCs w:val="28"/>
        </w:rPr>
        <w:t xml:space="preserve">4. Работать с электроинструментом разрешается бетонщикам, имеющим соответствующую группу по электробезопасности не ниже </w:t>
      </w:r>
      <w:r w:rsidRPr="007C3AEB">
        <w:rPr>
          <w:sz w:val="28"/>
          <w:szCs w:val="28"/>
          <w:lang w:val="en-US"/>
        </w:rPr>
        <w:t>III</w:t>
      </w:r>
      <w:r w:rsidRPr="007C3AEB">
        <w:rPr>
          <w:sz w:val="28"/>
          <w:szCs w:val="28"/>
        </w:rPr>
        <w:t>.</w:t>
      </w:r>
    </w:p>
    <w:p w:rsidR="00E044B2" w:rsidRPr="007C3AEB" w:rsidRDefault="00E044B2" w:rsidP="007C3AEB">
      <w:pPr>
        <w:ind w:firstLine="284"/>
        <w:jc w:val="both"/>
        <w:rPr>
          <w:sz w:val="28"/>
          <w:szCs w:val="28"/>
        </w:rPr>
      </w:pPr>
      <w:r w:rsidRPr="007C3AEB">
        <w:rPr>
          <w:sz w:val="28"/>
          <w:szCs w:val="28"/>
        </w:rPr>
        <w:t xml:space="preserve">5. К </w:t>
      </w:r>
      <w:proofErr w:type="spellStart"/>
      <w:r w:rsidRPr="007C3AEB">
        <w:rPr>
          <w:sz w:val="28"/>
          <w:szCs w:val="28"/>
        </w:rPr>
        <w:t>электропрогреву</w:t>
      </w:r>
      <w:proofErr w:type="spellEnd"/>
      <w:r w:rsidRPr="007C3AEB">
        <w:rPr>
          <w:sz w:val="28"/>
          <w:szCs w:val="28"/>
        </w:rPr>
        <w:t xml:space="preserve"> бетона допускаются лица, прошедшие специальный курс обучения способам оказания первой медицинской помощи при поражении электрическим  током и инструктаж по охране труда при </w:t>
      </w:r>
      <w:proofErr w:type="spellStart"/>
      <w:r w:rsidRPr="007C3AEB">
        <w:rPr>
          <w:sz w:val="28"/>
          <w:szCs w:val="28"/>
        </w:rPr>
        <w:t>электропрогреве</w:t>
      </w:r>
      <w:proofErr w:type="spellEnd"/>
      <w:r w:rsidRPr="007C3AEB">
        <w:rPr>
          <w:sz w:val="28"/>
          <w:szCs w:val="28"/>
        </w:rPr>
        <w:t xml:space="preserve"> бетона.</w:t>
      </w:r>
    </w:p>
    <w:p w:rsidR="00E044B2" w:rsidRPr="007C3AEB" w:rsidRDefault="00E044B2" w:rsidP="007C3AEB">
      <w:pPr>
        <w:ind w:firstLine="284"/>
        <w:jc w:val="both"/>
        <w:rPr>
          <w:sz w:val="28"/>
          <w:szCs w:val="28"/>
        </w:rPr>
      </w:pPr>
      <w:r w:rsidRPr="007C3AEB">
        <w:rPr>
          <w:sz w:val="28"/>
          <w:szCs w:val="28"/>
        </w:rPr>
        <w:t>6. Бетонщик обязан соблюдать требования правил внутреннего трудового распорядка, действующие на предприятии. Запрещается находиться на территории предприятия, на рабочем месте или в рабочее время в состоянии алкогольного, наркотического или токсикологического опьянения.</w:t>
      </w:r>
    </w:p>
    <w:p w:rsidR="00E044B2" w:rsidRPr="007C3AEB" w:rsidRDefault="00E044B2" w:rsidP="007C3AEB">
      <w:pPr>
        <w:ind w:firstLine="284"/>
        <w:jc w:val="both"/>
        <w:rPr>
          <w:sz w:val="28"/>
          <w:szCs w:val="28"/>
        </w:rPr>
      </w:pPr>
      <w:r w:rsidRPr="007C3AEB">
        <w:rPr>
          <w:sz w:val="28"/>
          <w:szCs w:val="28"/>
        </w:rPr>
        <w:t xml:space="preserve">7. Курить разрешается только в специально отведенных местах. Бетонщик обязан выполнять требования </w:t>
      </w:r>
      <w:proofErr w:type="gramStart"/>
      <w:r w:rsidRPr="007C3AEB">
        <w:rPr>
          <w:sz w:val="28"/>
          <w:szCs w:val="28"/>
        </w:rPr>
        <w:t>пожарной</w:t>
      </w:r>
      <w:proofErr w:type="gramEnd"/>
      <w:r w:rsidRPr="007C3AEB">
        <w:rPr>
          <w:sz w:val="28"/>
          <w:szCs w:val="28"/>
        </w:rPr>
        <w:t xml:space="preserve"> и электробезопасности.</w:t>
      </w:r>
    </w:p>
    <w:p w:rsidR="00E044B2" w:rsidRPr="007C3AEB" w:rsidRDefault="00E044B2" w:rsidP="007C3AEB">
      <w:pPr>
        <w:ind w:firstLine="284"/>
        <w:jc w:val="both"/>
        <w:rPr>
          <w:sz w:val="28"/>
          <w:szCs w:val="28"/>
        </w:rPr>
      </w:pPr>
      <w:r w:rsidRPr="007C3AEB">
        <w:rPr>
          <w:sz w:val="28"/>
          <w:szCs w:val="28"/>
        </w:rPr>
        <w:t xml:space="preserve">8. Основными </w:t>
      </w:r>
      <w:r w:rsidRPr="007C3AEB">
        <w:rPr>
          <w:i/>
          <w:iCs/>
          <w:sz w:val="28"/>
          <w:szCs w:val="28"/>
        </w:rPr>
        <w:t xml:space="preserve">опасными факторами </w:t>
      </w:r>
      <w:r w:rsidRPr="007C3AEB">
        <w:rPr>
          <w:sz w:val="28"/>
          <w:szCs w:val="28"/>
        </w:rPr>
        <w:t>являются:</w:t>
      </w:r>
    </w:p>
    <w:p w:rsidR="00E044B2" w:rsidRPr="007C3AEB" w:rsidRDefault="00E044B2" w:rsidP="007C3AEB">
      <w:pPr>
        <w:ind w:firstLine="284"/>
        <w:jc w:val="both"/>
        <w:rPr>
          <w:sz w:val="28"/>
          <w:szCs w:val="28"/>
        </w:rPr>
      </w:pPr>
      <w:r w:rsidRPr="007C3AEB">
        <w:rPr>
          <w:sz w:val="28"/>
          <w:szCs w:val="28"/>
        </w:rPr>
        <w:t>8.1. движущиеся машины и их части;</w:t>
      </w:r>
    </w:p>
    <w:p w:rsidR="00E044B2" w:rsidRPr="007C3AEB" w:rsidRDefault="00E044B2" w:rsidP="007C3AEB">
      <w:pPr>
        <w:ind w:firstLine="284"/>
        <w:jc w:val="both"/>
        <w:rPr>
          <w:sz w:val="28"/>
          <w:szCs w:val="28"/>
        </w:rPr>
      </w:pPr>
      <w:r w:rsidRPr="007C3AEB">
        <w:rPr>
          <w:sz w:val="28"/>
          <w:szCs w:val="28"/>
        </w:rPr>
        <w:t>8.2. неизолированные токоведущие части электроустановок;</w:t>
      </w:r>
    </w:p>
    <w:p w:rsidR="00E044B2" w:rsidRPr="007C3AEB" w:rsidRDefault="00E044B2" w:rsidP="007C3AEB">
      <w:pPr>
        <w:ind w:firstLine="284"/>
        <w:jc w:val="both"/>
        <w:rPr>
          <w:sz w:val="28"/>
          <w:szCs w:val="28"/>
        </w:rPr>
      </w:pPr>
      <w:r w:rsidRPr="007C3AEB">
        <w:rPr>
          <w:sz w:val="28"/>
          <w:szCs w:val="28"/>
        </w:rPr>
        <w:t>8.3. грузы, перемещаемые грузоподъемными машинами;</w:t>
      </w:r>
    </w:p>
    <w:p w:rsidR="00E044B2" w:rsidRPr="007C3AEB" w:rsidRDefault="00E044B2" w:rsidP="007C3AEB">
      <w:pPr>
        <w:ind w:firstLine="284"/>
        <w:jc w:val="both"/>
        <w:rPr>
          <w:sz w:val="28"/>
          <w:szCs w:val="28"/>
        </w:rPr>
      </w:pPr>
      <w:r w:rsidRPr="007C3AEB">
        <w:rPr>
          <w:sz w:val="28"/>
          <w:szCs w:val="28"/>
        </w:rPr>
        <w:t>8.4. не огражденные проемы на высоте более 1,3 м, открытые люки, колодцы, траншеи, шурфы;</w:t>
      </w:r>
    </w:p>
    <w:p w:rsidR="00E044B2" w:rsidRPr="007C3AEB" w:rsidRDefault="00E044B2" w:rsidP="007C3AEB">
      <w:pPr>
        <w:ind w:firstLine="284"/>
        <w:jc w:val="both"/>
        <w:rPr>
          <w:sz w:val="28"/>
          <w:szCs w:val="28"/>
        </w:rPr>
      </w:pPr>
      <w:r w:rsidRPr="007C3AEB">
        <w:rPr>
          <w:sz w:val="28"/>
          <w:szCs w:val="28"/>
        </w:rPr>
        <w:t xml:space="preserve">8.5. неблагоприятные погодные условия при работе на открытой площадке (пониженная или повышенная температура воздуха, сильный дождь, гроза, </w:t>
      </w:r>
      <w:r w:rsidRPr="007C3AEB">
        <w:rPr>
          <w:sz w:val="28"/>
          <w:szCs w:val="28"/>
        </w:rPr>
        <w:lastRenderedPageBreak/>
        <w:t>снегопад, ветер более 9 м/сек, гололед);</w:t>
      </w:r>
    </w:p>
    <w:p w:rsidR="00E044B2" w:rsidRPr="007C3AEB" w:rsidRDefault="00E044B2" w:rsidP="007C3AEB">
      <w:pPr>
        <w:ind w:firstLine="284"/>
        <w:jc w:val="both"/>
        <w:rPr>
          <w:sz w:val="28"/>
          <w:szCs w:val="28"/>
        </w:rPr>
      </w:pPr>
      <w:r w:rsidRPr="007C3AEB">
        <w:rPr>
          <w:sz w:val="28"/>
          <w:szCs w:val="28"/>
        </w:rPr>
        <w:t>8.6. плохая освещенность рабочего места, проходов и проездов;</w:t>
      </w:r>
    </w:p>
    <w:p w:rsidR="00E044B2" w:rsidRPr="007C3AEB" w:rsidRDefault="00E044B2" w:rsidP="007C3AEB">
      <w:pPr>
        <w:ind w:firstLine="284"/>
        <w:jc w:val="both"/>
        <w:rPr>
          <w:sz w:val="28"/>
          <w:szCs w:val="28"/>
        </w:rPr>
      </w:pPr>
      <w:r w:rsidRPr="007C3AEB">
        <w:rPr>
          <w:sz w:val="28"/>
          <w:szCs w:val="28"/>
        </w:rPr>
        <w:t>8.7. неисправные механизмы и инструмент;</w:t>
      </w:r>
    </w:p>
    <w:p w:rsidR="00E044B2" w:rsidRPr="007C3AEB" w:rsidRDefault="00E044B2" w:rsidP="007C3AEB">
      <w:pPr>
        <w:ind w:firstLine="284"/>
        <w:jc w:val="both"/>
        <w:rPr>
          <w:sz w:val="28"/>
          <w:szCs w:val="28"/>
        </w:rPr>
      </w:pPr>
      <w:r w:rsidRPr="007C3AEB">
        <w:rPr>
          <w:sz w:val="28"/>
          <w:szCs w:val="28"/>
        </w:rPr>
        <w:t>8.8. вибрация и шум на рабочем месте;</w:t>
      </w:r>
    </w:p>
    <w:p w:rsidR="00E044B2" w:rsidRPr="007C3AEB" w:rsidRDefault="00E044B2" w:rsidP="007C3AEB">
      <w:pPr>
        <w:ind w:firstLine="284"/>
        <w:jc w:val="both"/>
        <w:rPr>
          <w:sz w:val="28"/>
          <w:szCs w:val="28"/>
        </w:rPr>
      </w:pPr>
      <w:r w:rsidRPr="007C3AEB">
        <w:rPr>
          <w:sz w:val="28"/>
          <w:szCs w:val="28"/>
        </w:rPr>
        <w:t>8.9. ожоги при использовании пара;</w:t>
      </w:r>
    </w:p>
    <w:p w:rsidR="00E044B2" w:rsidRPr="007C3AEB" w:rsidRDefault="00E044B2" w:rsidP="007C3AEB">
      <w:pPr>
        <w:ind w:firstLine="284"/>
        <w:jc w:val="both"/>
        <w:rPr>
          <w:sz w:val="28"/>
          <w:szCs w:val="28"/>
        </w:rPr>
      </w:pPr>
      <w:r w:rsidRPr="007C3AEB">
        <w:rPr>
          <w:sz w:val="28"/>
          <w:szCs w:val="28"/>
        </w:rPr>
        <w:t>8.10. высокое давление в системах.</w:t>
      </w:r>
    </w:p>
    <w:p w:rsidR="00E044B2" w:rsidRPr="007C3AEB" w:rsidRDefault="00E044B2" w:rsidP="007C3AEB">
      <w:pPr>
        <w:ind w:firstLine="284"/>
        <w:jc w:val="both"/>
        <w:rPr>
          <w:sz w:val="28"/>
          <w:szCs w:val="28"/>
        </w:rPr>
      </w:pPr>
      <w:r w:rsidRPr="007C3AEB">
        <w:rPr>
          <w:sz w:val="28"/>
          <w:szCs w:val="28"/>
        </w:rPr>
        <w:t xml:space="preserve">9. Бетонщик обязан пользоваться выданными ему спецодеждой, </w:t>
      </w:r>
      <w:proofErr w:type="spellStart"/>
      <w:r w:rsidRPr="007C3AEB">
        <w:rPr>
          <w:sz w:val="28"/>
          <w:szCs w:val="28"/>
        </w:rPr>
        <w:t>спецобувью</w:t>
      </w:r>
      <w:proofErr w:type="spellEnd"/>
      <w:r w:rsidRPr="007C3AEB">
        <w:rPr>
          <w:sz w:val="28"/>
          <w:szCs w:val="28"/>
        </w:rPr>
        <w:t xml:space="preserve"> и средствами индивидуальной защиты.</w:t>
      </w:r>
    </w:p>
    <w:p w:rsidR="00E044B2" w:rsidRPr="007C3AEB" w:rsidRDefault="00E044B2" w:rsidP="007C3AEB">
      <w:pPr>
        <w:ind w:firstLine="284"/>
        <w:jc w:val="both"/>
        <w:rPr>
          <w:sz w:val="28"/>
          <w:szCs w:val="28"/>
        </w:rPr>
      </w:pPr>
      <w:r w:rsidRPr="007C3AEB">
        <w:rPr>
          <w:sz w:val="28"/>
          <w:szCs w:val="28"/>
        </w:rPr>
        <w:t>10. Бетонщик в случае получения травмы обязан сообщить об этом руководителю или другому должностному лицу нанимателя либо попросить это сделать другого работника, затем обратиться в здравпункт или медучреждение. Бетонщик обязан знать приемы оказания доврачебной помощи.</w:t>
      </w:r>
    </w:p>
    <w:p w:rsidR="00E044B2" w:rsidRPr="007C3AEB" w:rsidRDefault="00E044B2" w:rsidP="007C3AEB">
      <w:pPr>
        <w:ind w:firstLine="284"/>
        <w:jc w:val="both"/>
        <w:rPr>
          <w:sz w:val="28"/>
          <w:szCs w:val="28"/>
        </w:rPr>
      </w:pPr>
      <w:r w:rsidRPr="007C3AEB">
        <w:rPr>
          <w:sz w:val="28"/>
          <w:szCs w:val="28"/>
        </w:rPr>
        <w:t>11. При обнаружении неисправности инструмента, оборудования и приспособлений и других неполадок сообщить мастеру.</w:t>
      </w:r>
    </w:p>
    <w:p w:rsidR="00E044B2" w:rsidRPr="007C3AEB" w:rsidRDefault="00E044B2" w:rsidP="007C3AEB">
      <w:pPr>
        <w:ind w:firstLine="284"/>
        <w:jc w:val="both"/>
        <w:rPr>
          <w:sz w:val="28"/>
          <w:szCs w:val="28"/>
        </w:rPr>
      </w:pPr>
      <w:r w:rsidRPr="007C3AEB">
        <w:rPr>
          <w:sz w:val="28"/>
          <w:szCs w:val="28"/>
        </w:rPr>
        <w:t>12. Во время работы необходимо соблюдать правила личной гигиены.</w:t>
      </w:r>
    </w:p>
    <w:p w:rsidR="00E044B2" w:rsidRPr="007C3AEB" w:rsidRDefault="00E044B2" w:rsidP="007C3AEB">
      <w:pPr>
        <w:ind w:firstLine="284"/>
        <w:jc w:val="both"/>
        <w:rPr>
          <w:sz w:val="28"/>
          <w:szCs w:val="28"/>
        </w:rPr>
      </w:pPr>
      <w:r w:rsidRPr="007C3AEB">
        <w:rPr>
          <w:sz w:val="28"/>
          <w:szCs w:val="28"/>
        </w:rPr>
        <w:t>13. За невыполнение требований настоящей инструкции бетонщик несет ответственность в соответствии с действующим законодательством.</w:t>
      </w:r>
    </w:p>
    <w:p w:rsidR="00E044B2" w:rsidRPr="007C3AEB" w:rsidRDefault="00E044B2" w:rsidP="007C3AEB">
      <w:pPr>
        <w:jc w:val="center"/>
        <w:rPr>
          <w:sz w:val="28"/>
          <w:szCs w:val="28"/>
        </w:rPr>
      </w:pPr>
      <w:r w:rsidRPr="007C3AEB">
        <w:rPr>
          <w:b/>
          <w:bCs/>
          <w:sz w:val="28"/>
          <w:szCs w:val="28"/>
        </w:rPr>
        <w:t>Требования безопасности перед началом работы</w:t>
      </w:r>
    </w:p>
    <w:p w:rsidR="00E044B2" w:rsidRPr="007C3AEB" w:rsidRDefault="00E044B2" w:rsidP="007C3AEB">
      <w:pPr>
        <w:ind w:firstLine="284"/>
        <w:jc w:val="both"/>
        <w:rPr>
          <w:sz w:val="28"/>
          <w:szCs w:val="28"/>
        </w:rPr>
      </w:pPr>
      <w:r w:rsidRPr="007C3AEB">
        <w:rPr>
          <w:sz w:val="28"/>
          <w:szCs w:val="28"/>
        </w:rPr>
        <w:t xml:space="preserve">1. Получить задание у мастера и надеть спецодежду, </w:t>
      </w:r>
      <w:proofErr w:type="spellStart"/>
      <w:r w:rsidRPr="007C3AEB">
        <w:rPr>
          <w:sz w:val="28"/>
          <w:szCs w:val="28"/>
        </w:rPr>
        <w:t>спецобувь</w:t>
      </w:r>
      <w:proofErr w:type="spellEnd"/>
      <w:r w:rsidRPr="007C3AEB">
        <w:rPr>
          <w:sz w:val="28"/>
          <w:szCs w:val="28"/>
        </w:rPr>
        <w:t>, осмотреть и приготовить средства индивидуальной защиты.</w:t>
      </w:r>
    </w:p>
    <w:p w:rsidR="00E044B2" w:rsidRPr="007C3AEB" w:rsidRDefault="00E044B2" w:rsidP="007C3AEB">
      <w:pPr>
        <w:ind w:firstLine="284"/>
        <w:jc w:val="both"/>
        <w:rPr>
          <w:sz w:val="28"/>
          <w:szCs w:val="28"/>
        </w:rPr>
      </w:pPr>
      <w:r w:rsidRPr="007C3AEB">
        <w:rPr>
          <w:sz w:val="28"/>
          <w:szCs w:val="28"/>
        </w:rPr>
        <w:t>Спецодежда и обувь должны быть целыми, подобранными по размеру, иметь все крепления (пуговицы, замки, шнурки и др.).</w:t>
      </w:r>
    </w:p>
    <w:p w:rsidR="00E044B2" w:rsidRPr="007C3AEB" w:rsidRDefault="00E044B2" w:rsidP="007C3AEB">
      <w:pPr>
        <w:ind w:firstLine="284"/>
        <w:jc w:val="both"/>
        <w:rPr>
          <w:sz w:val="28"/>
          <w:szCs w:val="28"/>
        </w:rPr>
      </w:pPr>
      <w:r w:rsidRPr="007C3AEB">
        <w:rPr>
          <w:sz w:val="28"/>
          <w:szCs w:val="28"/>
        </w:rPr>
        <w:t>Головной убор надеть плотно, убрав под него волосы.</w:t>
      </w:r>
    </w:p>
    <w:p w:rsidR="00E044B2" w:rsidRPr="007C3AEB" w:rsidRDefault="00E044B2" w:rsidP="007C3AEB">
      <w:pPr>
        <w:ind w:firstLine="284"/>
        <w:jc w:val="both"/>
        <w:rPr>
          <w:sz w:val="28"/>
          <w:szCs w:val="28"/>
        </w:rPr>
      </w:pPr>
      <w:r w:rsidRPr="007C3AEB">
        <w:rPr>
          <w:sz w:val="28"/>
          <w:szCs w:val="28"/>
        </w:rPr>
        <w:t>При осмотре средств индивидуальной защиты проверьте: наличие у защитной каски срока носки. При обнаружении трещин, вмятин, обрывов креплений сдайте ее мастеру и получите новую; а также проверьте соответствие типа предохранительного пояса предстоящей работе, дату последнего испытания пояса (они должны испытываться каждые 6 месяцев). Требуйте инструкцию на применение пояса.</w:t>
      </w:r>
    </w:p>
    <w:p w:rsidR="00E044B2" w:rsidRPr="007C3AEB" w:rsidRDefault="00E044B2" w:rsidP="007C3AEB">
      <w:pPr>
        <w:ind w:firstLine="284"/>
        <w:jc w:val="both"/>
        <w:rPr>
          <w:sz w:val="28"/>
          <w:szCs w:val="28"/>
        </w:rPr>
      </w:pPr>
      <w:r w:rsidRPr="007C3AEB">
        <w:rPr>
          <w:sz w:val="28"/>
          <w:szCs w:val="28"/>
        </w:rPr>
        <w:t>2. Осмотреть инструмент и механизмы; о неисправностях сообщить мастеру для их устранения.</w:t>
      </w:r>
    </w:p>
    <w:p w:rsidR="00E044B2" w:rsidRPr="007C3AEB" w:rsidRDefault="00E044B2" w:rsidP="007C3AEB">
      <w:pPr>
        <w:ind w:firstLine="284"/>
        <w:jc w:val="both"/>
        <w:rPr>
          <w:sz w:val="28"/>
          <w:szCs w:val="28"/>
        </w:rPr>
      </w:pPr>
      <w:r w:rsidRPr="007C3AEB">
        <w:rPr>
          <w:sz w:val="28"/>
          <w:szCs w:val="28"/>
        </w:rPr>
        <w:t>3.Осмотреть и при необходимости очистить рабочее место и проходы к нему от посторонних предметов, мусора, грязи, а в зимнее время – от снега, льда и посыпать песком.</w:t>
      </w:r>
    </w:p>
    <w:p w:rsidR="00E044B2" w:rsidRPr="007C3AEB" w:rsidRDefault="00E044B2" w:rsidP="007C3AEB">
      <w:pPr>
        <w:ind w:firstLine="284"/>
        <w:jc w:val="both"/>
        <w:rPr>
          <w:sz w:val="28"/>
          <w:szCs w:val="28"/>
        </w:rPr>
      </w:pPr>
      <w:r w:rsidRPr="007C3AEB">
        <w:rPr>
          <w:sz w:val="28"/>
          <w:szCs w:val="28"/>
        </w:rPr>
        <w:t xml:space="preserve">При осмотре рабочего места обратить внимание на: наличие и исправность средств </w:t>
      </w:r>
      <w:proofErr w:type="spellStart"/>
      <w:r w:rsidRPr="007C3AEB">
        <w:rPr>
          <w:sz w:val="28"/>
          <w:szCs w:val="28"/>
        </w:rPr>
        <w:t>подмащивания</w:t>
      </w:r>
      <w:proofErr w:type="spellEnd"/>
      <w:r w:rsidRPr="007C3AEB">
        <w:rPr>
          <w:sz w:val="28"/>
          <w:szCs w:val="28"/>
        </w:rPr>
        <w:t>; исправность тары и опалубки; достаточность освещенности рабочего места. Освещенность можно проверить люксметром, вызвав инженера по охране труда. Подходы к рабочим местам должны иметь освещенность не меньше 5 лк на уровне ступеней площадок и проходов. Освещенность рабочих мест вгоризонтальной и вертикальной плоскостях на всех уровнях должна быть не менее 100 лк.</w:t>
      </w:r>
    </w:p>
    <w:p w:rsidR="00E044B2" w:rsidRPr="007C3AEB" w:rsidRDefault="00E044B2" w:rsidP="007C3AEB">
      <w:pPr>
        <w:ind w:firstLine="284"/>
        <w:jc w:val="both"/>
        <w:rPr>
          <w:sz w:val="28"/>
          <w:szCs w:val="28"/>
        </w:rPr>
      </w:pPr>
      <w:r w:rsidRPr="007C3AEB">
        <w:rPr>
          <w:sz w:val="28"/>
          <w:szCs w:val="28"/>
        </w:rPr>
        <w:t>4. Обнаруженные нарушения требований безопасности и недостатки должны быть устранены собственными силами, а при невозможности сделать это бетонщики обязаны незамедлительно сообщить о них бригадиру или руководителю работ.</w:t>
      </w:r>
    </w:p>
    <w:p w:rsidR="00E044B2" w:rsidRPr="007C3AEB" w:rsidRDefault="00E044B2" w:rsidP="007C3AEB">
      <w:pPr>
        <w:jc w:val="center"/>
        <w:rPr>
          <w:sz w:val="28"/>
          <w:szCs w:val="28"/>
        </w:rPr>
      </w:pPr>
      <w:r w:rsidRPr="007C3AEB">
        <w:rPr>
          <w:b/>
          <w:bCs/>
          <w:sz w:val="28"/>
          <w:szCs w:val="28"/>
        </w:rPr>
        <w:t>Требования безопасности во время работы</w:t>
      </w:r>
    </w:p>
    <w:p w:rsidR="00E044B2" w:rsidRPr="007C3AEB" w:rsidRDefault="00E044B2" w:rsidP="007C3AEB">
      <w:pPr>
        <w:ind w:firstLine="284"/>
        <w:jc w:val="both"/>
        <w:rPr>
          <w:sz w:val="28"/>
          <w:szCs w:val="28"/>
        </w:rPr>
      </w:pPr>
      <w:r w:rsidRPr="007C3AEB">
        <w:rPr>
          <w:sz w:val="28"/>
          <w:szCs w:val="28"/>
        </w:rPr>
        <w:t xml:space="preserve">1. Во время работы необходимо соблюдать требования безопасности при: подаче бетонной смеси; укладке бетонной смеси; уплотнении бетонной смеси вибраторами; </w:t>
      </w:r>
      <w:proofErr w:type="spellStart"/>
      <w:r w:rsidRPr="007C3AEB">
        <w:rPr>
          <w:sz w:val="28"/>
          <w:szCs w:val="28"/>
        </w:rPr>
        <w:lastRenderedPageBreak/>
        <w:t>паропрогреве</w:t>
      </w:r>
      <w:proofErr w:type="spellEnd"/>
      <w:r w:rsidRPr="007C3AEB">
        <w:rPr>
          <w:sz w:val="28"/>
          <w:szCs w:val="28"/>
        </w:rPr>
        <w:t xml:space="preserve"> и </w:t>
      </w:r>
      <w:proofErr w:type="spellStart"/>
      <w:r w:rsidRPr="007C3AEB">
        <w:rPr>
          <w:sz w:val="28"/>
          <w:szCs w:val="28"/>
        </w:rPr>
        <w:t>электропрогреве</w:t>
      </w:r>
      <w:proofErr w:type="spellEnd"/>
      <w:r w:rsidRPr="007C3AEB">
        <w:rPr>
          <w:sz w:val="28"/>
          <w:szCs w:val="28"/>
        </w:rPr>
        <w:t xml:space="preserve"> бетона; сборке опалубки и ее разборке.</w:t>
      </w:r>
    </w:p>
    <w:p w:rsidR="00E044B2" w:rsidRPr="007C3AEB" w:rsidRDefault="00E044B2" w:rsidP="007C3AEB">
      <w:pPr>
        <w:ind w:firstLine="284"/>
        <w:jc w:val="both"/>
        <w:rPr>
          <w:sz w:val="28"/>
          <w:szCs w:val="28"/>
        </w:rPr>
      </w:pPr>
      <w:r w:rsidRPr="007C3AEB">
        <w:rPr>
          <w:sz w:val="28"/>
          <w:szCs w:val="28"/>
        </w:rPr>
        <w:t xml:space="preserve">2. При подаче бетона к месту укладки бетононасосом после предварительного испытания наблюдайте за исправным состоянием </w:t>
      </w:r>
      <w:proofErr w:type="spellStart"/>
      <w:r w:rsidRPr="007C3AEB">
        <w:rPr>
          <w:sz w:val="28"/>
          <w:szCs w:val="28"/>
        </w:rPr>
        <w:t>бетоновода</w:t>
      </w:r>
      <w:proofErr w:type="spellEnd"/>
      <w:r w:rsidRPr="007C3AEB">
        <w:rPr>
          <w:sz w:val="28"/>
          <w:szCs w:val="28"/>
        </w:rPr>
        <w:t xml:space="preserve">, в частности его замковых соединений. Периодическая очистка </w:t>
      </w:r>
      <w:proofErr w:type="spellStart"/>
      <w:r w:rsidRPr="007C3AEB">
        <w:rPr>
          <w:sz w:val="28"/>
          <w:szCs w:val="28"/>
        </w:rPr>
        <w:t>бетоновода</w:t>
      </w:r>
      <w:proofErr w:type="spellEnd"/>
      <w:r w:rsidRPr="007C3AEB">
        <w:rPr>
          <w:sz w:val="28"/>
          <w:szCs w:val="28"/>
        </w:rPr>
        <w:t xml:space="preserve"> производится в летнее время водой, а в зимнее – сжатым воздухом с давлением, не </w:t>
      </w:r>
      <w:proofErr w:type="gramStart"/>
      <w:r w:rsidRPr="007C3AEB">
        <w:rPr>
          <w:sz w:val="28"/>
          <w:szCs w:val="28"/>
        </w:rPr>
        <w:t>превышающем</w:t>
      </w:r>
      <w:proofErr w:type="gramEnd"/>
      <w:r w:rsidRPr="007C3AEB">
        <w:rPr>
          <w:sz w:val="28"/>
          <w:szCs w:val="28"/>
        </w:rPr>
        <w:t xml:space="preserve"> 15 атмосфер. При установке бетононасоса вокруг него оставляйте проход не менее 1 м шириной, а у выходного отверстия </w:t>
      </w:r>
      <w:proofErr w:type="spellStart"/>
      <w:r w:rsidRPr="007C3AEB">
        <w:rPr>
          <w:sz w:val="28"/>
          <w:szCs w:val="28"/>
        </w:rPr>
        <w:t>бетоновода</w:t>
      </w:r>
      <w:proofErr w:type="spellEnd"/>
      <w:r w:rsidRPr="007C3AEB">
        <w:rPr>
          <w:sz w:val="28"/>
          <w:szCs w:val="28"/>
        </w:rPr>
        <w:t xml:space="preserve"> установите козырек-отражатель, предупреждающий разбрызгивание бетонной смеси. На время прочистки </w:t>
      </w:r>
      <w:proofErr w:type="spellStart"/>
      <w:r w:rsidRPr="007C3AEB">
        <w:rPr>
          <w:sz w:val="28"/>
          <w:szCs w:val="28"/>
        </w:rPr>
        <w:t>бетоновода</w:t>
      </w:r>
      <w:proofErr w:type="spellEnd"/>
      <w:r w:rsidRPr="007C3AEB">
        <w:rPr>
          <w:sz w:val="28"/>
          <w:szCs w:val="28"/>
        </w:rPr>
        <w:t xml:space="preserve"> сжатым воздухом у выходного отверстия необходимо ставить специальный деревянный щит, а всех рабочих удалить от выходного отверстия не менее чем на 10 м.</w:t>
      </w:r>
    </w:p>
    <w:p w:rsidR="00E044B2" w:rsidRPr="007C3AEB" w:rsidRDefault="00E044B2" w:rsidP="007C3AEB">
      <w:pPr>
        <w:ind w:firstLine="284"/>
        <w:jc w:val="both"/>
        <w:rPr>
          <w:sz w:val="28"/>
          <w:szCs w:val="28"/>
        </w:rPr>
      </w:pPr>
      <w:r w:rsidRPr="007C3AEB">
        <w:rPr>
          <w:sz w:val="28"/>
          <w:szCs w:val="28"/>
        </w:rPr>
        <w:t>3. При необходимости в процессе работы перехода с одного рабочего места на другое бетонщики должны использовать оборудованные системы доступа (лестницы, трапы, мостики).</w:t>
      </w:r>
    </w:p>
    <w:p w:rsidR="00E044B2" w:rsidRPr="007C3AEB" w:rsidRDefault="00E044B2" w:rsidP="007C3AEB">
      <w:pPr>
        <w:ind w:firstLine="284"/>
        <w:jc w:val="both"/>
        <w:rPr>
          <w:sz w:val="28"/>
          <w:szCs w:val="28"/>
        </w:rPr>
      </w:pPr>
      <w:r w:rsidRPr="007C3AEB">
        <w:rPr>
          <w:sz w:val="28"/>
          <w:szCs w:val="28"/>
        </w:rPr>
        <w:t>Переход по строительным конструкциям или находящимся на них лестницам, трапам, мостикам, а также пребывание на них работников разрешается при условии закрепления конструкций в соответствии с проектом. Нахождение работников на элементах строительных конструкций, удерживаемых краном, не допускается.</w:t>
      </w:r>
    </w:p>
    <w:p w:rsidR="00E044B2" w:rsidRPr="007C3AEB" w:rsidRDefault="00E044B2" w:rsidP="007C3AEB">
      <w:pPr>
        <w:ind w:firstLine="284"/>
        <w:jc w:val="both"/>
        <w:rPr>
          <w:sz w:val="28"/>
          <w:szCs w:val="28"/>
        </w:rPr>
      </w:pPr>
      <w:r w:rsidRPr="007C3AEB">
        <w:rPr>
          <w:sz w:val="28"/>
          <w:szCs w:val="28"/>
        </w:rPr>
        <w:t xml:space="preserve">4. Монтаж, демонтаж и ремонт </w:t>
      </w:r>
      <w:proofErr w:type="spellStart"/>
      <w:r w:rsidRPr="007C3AEB">
        <w:rPr>
          <w:sz w:val="28"/>
          <w:szCs w:val="28"/>
        </w:rPr>
        <w:t>бетоноводов</w:t>
      </w:r>
      <w:proofErr w:type="spellEnd"/>
      <w:r w:rsidRPr="007C3AEB">
        <w:rPr>
          <w:sz w:val="28"/>
          <w:szCs w:val="28"/>
        </w:rPr>
        <w:t xml:space="preserve">, а также удаление из них задержавшейся бетонной смеси (пробок) следует выполнять только после снижения давления в </w:t>
      </w:r>
      <w:proofErr w:type="spellStart"/>
      <w:r w:rsidRPr="007C3AEB">
        <w:rPr>
          <w:sz w:val="28"/>
          <w:szCs w:val="28"/>
        </w:rPr>
        <w:t>бетоноводедо</w:t>
      </w:r>
      <w:proofErr w:type="spellEnd"/>
      <w:r w:rsidRPr="007C3AEB">
        <w:rPr>
          <w:sz w:val="28"/>
          <w:szCs w:val="28"/>
        </w:rPr>
        <w:t xml:space="preserve"> атмосферного.</w:t>
      </w:r>
    </w:p>
    <w:p w:rsidR="00E044B2" w:rsidRPr="007C3AEB" w:rsidRDefault="00E044B2" w:rsidP="007C3AEB">
      <w:pPr>
        <w:ind w:firstLine="284"/>
        <w:jc w:val="both"/>
        <w:rPr>
          <w:sz w:val="28"/>
          <w:szCs w:val="28"/>
        </w:rPr>
      </w:pPr>
      <w:r w:rsidRPr="007C3AEB">
        <w:rPr>
          <w:sz w:val="28"/>
          <w:szCs w:val="28"/>
        </w:rPr>
        <w:t xml:space="preserve">Во время прочистки (испытания, продувки) </w:t>
      </w:r>
      <w:proofErr w:type="spellStart"/>
      <w:r w:rsidRPr="007C3AEB">
        <w:rPr>
          <w:sz w:val="28"/>
          <w:szCs w:val="28"/>
        </w:rPr>
        <w:t>бетоноводов</w:t>
      </w:r>
      <w:proofErr w:type="spellEnd"/>
      <w:r w:rsidRPr="007C3AEB">
        <w:rPr>
          <w:sz w:val="28"/>
          <w:szCs w:val="28"/>
        </w:rPr>
        <w:t xml:space="preserve"> сжатым воздухом запрещается нахождение работников, не занятых выполнением этих работ, на расстоянии ближе 10 м от </w:t>
      </w:r>
      <w:proofErr w:type="spellStart"/>
      <w:r w:rsidRPr="007C3AEB">
        <w:rPr>
          <w:sz w:val="28"/>
          <w:szCs w:val="28"/>
        </w:rPr>
        <w:t>бетоновода</w:t>
      </w:r>
      <w:proofErr w:type="spellEnd"/>
      <w:r w:rsidRPr="007C3AEB">
        <w:rPr>
          <w:sz w:val="28"/>
          <w:szCs w:val="28"/>
        </w:rPr>
        <w:t>.</w:t>
      </w:r>
    </w:p>
    <w:p w:rsidR="00E044B2" w:rsidRPr="007C3AEB" w:rsidRDefault="00E044B2" w:rsidP="007C3AEB">
      <w:pPr>
        <w:jc w:val="center"/>
        <w:rPr>
          <w:b/>
          <w:bCs/>
          <w:sz w:val="28"/>
          <w:szCs w:val="28"/>
        </w:rPr>
      </w:pPr>
      <w:r w:rsidRPr="007C3AEB">
        <w:rPr>
          <w:b/>
          <w:bCs/>
          <w:sz w:val="28"/>
          <w:szCs w:val="28"/>
        </w:rPr>
        <w:t>Требования безопасности в аварийных ситуациях</w:t>
      </w:r>
    </w:p>
    <w:p w:rsidR="00E044B2" w:rsidRPr="007C3AEB" w:rsidRDefault="00E044B2" w:rsidP="007C3AEB">
      <w:pPr>
        <w:ind w:firstLine="284"/>
        <w:jc w:val="both"/>
        <w:rPr>
          <w:sz w:val="28"/>
          <w:szCs w:val="28"/>
        </w:rPr>
      </w:pPr>
      <w:r w:rsidRPr="007C3AEB">
        <w:rPr>
          <w:sz w:val="28"/>
          <w:szCs w:val="28"/>
        </w:rPr>
        <w:t>1. При пожаре на объекте нужно прекратить работу, вызвать пожарных и действовать в соответствии с инструкцией по пожарной безопасности на объекте.</w:t>
      </w:r>
    </w:p>
    <w:p w:rsidR="00E044B2" w:rsidRPr="007C3AEB" w:rsidRDefault="00E044B2" w:rsidP="007C3AEB">
      <w:pPr>
        <w:ind w:firstLine="284"/>
        <w:jc w:val="both"/>
        <w:rPr>
          <w:sz w:val="28"/>
          <w:szCs w:val="28"/>
        </w:rPr>
      </w:pPr>
      <w:r w:rsidRPr="007C3AEB">
        <w:rPr>
          <w:sz w:val="28"/>
          <w:szCs w:val="28"/>
        </w:rPr>
        <w:t>2. Загорание нефтепродуктов нужно тушить песком, углекислотами или сухими огнетушителями, прекращением доступа кислорода, укрытием плотной тканью (брезентом).</w:t>
      </w:r>
    </w:p>
    <w:p w:rsidR="00E044B2" w:rsidRPr="007C3AEB" w:rsidRDefault="00E044B2" w:rsidP="007C3AEB">
      <w:pPr>
        <w:ind w:firstLine="284"/>
        <w:jc w:val="both"/>
        <w:rPr>
          <w:sz w:val="28"/>
          <w:szCs w:val="28"/>
        </w:rPr>
      </w:pPr>
      <w:r w:rsidRPr="007C3AEB">
        <w:rPr>
          <w:sz w:val="28"/>
          <w:szCs w:val="28"/>
        </w:rPr>
        <w:t>3. При поражении электротоком необходимо: быстро отключить источник поражающего тока, а, если это невозможно – приняв меры собственной безопасности, отделить пострадавшего от источника тока; вызвать врача; оказать доврачебную помощь.</w:t>
      </w:r>
    </w:p>
    <w:p w:rsidR="00E044B2" w:rsidRPr="007C3AEB" w:rsidRDefault="00E044B2" w:rsidP="007C3AEB">
      <w:pPr>
        <w:ind w:firstLine="284"/>
        <w:jc w:val="both"/>
        <w:rPr>
          <w:sz w:val="28"/>
          <w:szCs w:val="28"/>
        </w:rPr>
      </w:pPr>
      <w:r w:rsidRPr="007C3AEB">
        <w:rPr>
          <w:sz w:val="28"/>
          <w:szCs w:val="28"/>
        </w:rPr>
        <w:t>4. Для отделения пострадавшего от токоведущих частей напряжением до 1000</w:t>
      </w:r>
      <w:proofErr w:type="gramStart"/>
      <w:r w:rsidRPr="007C3AEB">
        <w:rPr>
          <w:sz w:val="28"/>
          <w:szCs w:val="28"/>
        </w:rPr>
        <w:t xml:space="preserve"> В</w:t>
      </w:r>
      <w:proofErr w:type="gramEnd"/>
      <w:r w:rsidRPr="007C3AEB">
        <w:rPr>
          <w:sz w:val="28"/>
          <w:szCs w:val="28"/>
        </w:rPr>
        <w:t xml:space="preserve"> необходимо применять меры собственной безопасности, для чего в сухую погоду оттянуть пострадавшего за сухие части его одежды, не прилегающие к телу (рукав, полы костюма и др.). При возможности отвести токоведущую часть (провод) предметом-изолятором (сухая доска). Можно изолировать себя от действия тока, для чего необходимо стать на сухую доску, резиновый коврик или надеть диэлектрические перчатки. Разъединение пострадавшего и токоведущей части безопасней проводить </w:t>
      </w:r>
      <w:r w:rsidRPr="007C3AEB">
        <w:rPr>
          <w:b/>
          <w:bCs/>
          <w:sz w:val="28"/>
          <w:szCs w:val="28"/>
        </w:rPr>
        <w:t xml:space="preserve">одной </w:t>
      </w:r>
      <w:r w:rsidRPr="007C3AEB">
        <w:rPr>
          <w:sz w:val="28"/>
          <w:szCs w:val="28"/>
        </w:rPr>
        <w:t>рукой.</w:t>
      </w:r>
    </w:p>
    <w:p w:rsidR="00E044B2" w:rsidRPr="007C3AEB" w:rsidRDefault="00E044B2" w:rsidP="007C3AEB">
      <w:pPr>
        <w:ind w:firstLine="284"/>
        <w:jc w:val="both"/>
        <w:rPr>
          <w:sz w:val="28"/>
          <w:szCs w:val="28"/>
        </w:rPr>
      </w:pPr>
      <w:r w:rsidRPr="007C3AEB">
        <w:rPr>
          <w:sz w:val="28"/>
          <w:szCs w:val="28"/>
        </w:rPr>
        <w:t>5. При поражении в токоведущих частях больше напряжением 1000</w:t>
      </w:r>
      <w:proofErr w:type="gramStart"/>
      <w:r w:rsidRPr="007C3AEB">
        <w:rPr>
          <w:sz w:val="28"/>
          <w:szCs w:val="28"/>
        </w:rPr>
        <w:t xml:space="preserve"> В</w:t>
      </w:r>
      <w:proofErr w:type="gramEnd"/>
      <w:r w:rsidRPr="007C3AEB">
        <w:rPr>
          <w:sz w:val="28"/>
          <w:szCs w:val="28"/>
        </w:rPr>
        <w:t xml:space="preserve"> действуют также, но в диэлектрических перчатках и ботах, применяя специальные штанги и клещи.</w:t>
      </w:r>
    </w:p>
    <w:p w:rsidR="00E044B2" w:rsidRPr="007C3AEB" w:rsidRDefault="00E044B2" w:rsidP="007C3AEB">
      <w:pPr>
        <w:ind w:firstLine="284"/>
        <w:jc w:val="both"/>
        <w:rPr>
          <w:sz w:val="28"/>
          <w:szCs w:val="28"/>
        </w:rPr>
      </w:pPr>
      <w:r w:rsidRPr="007C3AEB">
        <w:rPr>
          <w:sz w:val="28"/>
          <w:szCs w:val="28"/>
        </w:rPr>
        <w:t>6. Порядок оказания доврачебной помощи следующий:</w:t>
      </w:r>
    </w:p>
    <w:p w:rsidR="00E044B2" w:rsidRPr="007C3AEB" w:rsidRDefault="00E044B2" w:rsidP="007C3AEB">
      <w:pPr>
        <w:ind w:firstLine="284"/>
        <w:jc w:val="both"/>
        <w:rPr>
          <w:sz w:val="28"/>
          <w:szCs w:val="28"/>
        </w:rPr>
      </w:pPr>
      <w:r w:rsidRPr="007C3AEB">
        <w:rPr>
          <w:sz w:val="28"/>
          <w:szCs w:val="28"/>
        </w:rPr>
        <w:t xml:space="preserve">6.1. освободить пострадавшего от повреждающего действия (высокой наружной </w:t>
      </w:r>
      <w:r w:rsidRPr="007C3AEB">
        <w:rPr>
          <w:sz w:val="28"/>
          <w:szCs w:val="28"/>
        </w:rPr>
        <w:lastRenderedPageBreak/>
        <w:t>температуры, химических веществ, электротока, сдавливающих тяжестей);</w:t>
      </w:r>
    </w:p>
    <w:p w:rsidR="00E044B2" w:rsidRPr="007C3AEB" w:rsidRDefault="00E044B2" w:rsidP="007C3AEB">
      <w:pPr>
        <w:ind w:firstLine="284"/>
        <w:jc w:val="both"/>
        <w:rPr>
          <w:sz w:val="28"/>
          <w:szCs w:val="28"/>
        </w:rPr>
      </w:pPr>
      <w:r w:rsidRPr="007C3AEB">
        <w:rPr>
          <w:sz w:val="28"/>
          <w:szCs w:val="28"/>
        </w:rPr>
        <w:t xml:space="preserve">6.2. дать пострадавшему возможность дышать свежим воздухом, для чего вынести его из загазованного помещения. На открытом воздухе расстегнуть ворот, пояс, очистить нос и гортань; </w:t>
      </w:r>
    </w:p>
    <w:p w:rsidR="00E044B2" w:rsidRPr="007C3AEB" w:rsidRDefault="00E044B2" w:rsidP="007C3AEB">
      <w:pPr>
        <w:ind w:firstLine="284"/>
        <w:jc w:val="both"/>
        <w:rPr>
          <w:sz w:val="28"/>
          <w:szCs w:val="28"/>
        </w:rPr>
      </w:pPr>
      <w:r w:rsidRPr="007C3AEB">
        <w:rPr>
          <w:sz w:val="28"/>
          <w:szCs w:val="28"/>
        </w:rPr>
        <w:t>6.3. остановить кровотечение наложением давящей повязки.</w:t>
      </w:r>
    </w:p>
    <w:p w:rsidR="00E044B2" w:rsidRPr="007C3AEB" w:rsidRDefault="00E044B2" w:rsidP="007C3AEB">
      <w:pPr>
        <w:ind w:firstLine="284"/>
        <w:jc w:val="both"/>
        <w:rPr>
          <w:sz w:val="28"/>
          <w:szCs w:val="28"/>
        </w:rPr>
      </w:pPr>
      <w:r w:rsidRPr="007C3AEB">
        <w:rPr>
          <w:sz w:val="28"/>
          <w:szCs w:val="28"/>
        </w:rPr>
        <w:t>7. Во всех случаях травмы или внезапного заболевания вызвать врача, а при невозможности – доставить пострадавшего в ближайший пункт медицинской помощи.</w:t>
      </w:r>
    </w:p>
    <w:p w:rsidR="00E044B2" w:rsidRPr="007C3AEB" w:rsidRDefault="00E044B2" w:rsidP="007C3AEB">
      <w:pPr>
        <w:ind w:firstLine="284"/>
        <w:jc w:val="both"/>
        <w:rPr>
          <w:sz w:val="28"/>
          <w:szCs w:val="28"/>
        </w:rPr>
      </w:pPr>
      <w:r w:rsidRPr="007C3AEB">
        <w:rPr>
          <w:sz w:val="28"/>
          <w:szCs w:val="28"/>
        </w:rPr>
        <w:t>8. При работе на действующем предприятии работ вести по наряду-допуску, в котором должны быть указаны опасные факторы производства и меры, принимаемые при аварии.</w:t>
      </w:r>
    </w:p>
    <w:p w:rsidR="00E044B2" w:rsidRPr="007C3AEB" w:rsidRDefault="00E044B2" w:rsidP="007C3AEB">
      <w:pPr>
        <w:ind w:firstLine="284"/>
        <w:jc w:val="both"/>
        <w:rPr>
          <w:b/>
          <w:sz w:val="28"/>
          <w:szCs w:val="28"/>
        </w:rPr>
      </w:pPr>
    </w:p>
    <w:p w:rsidR="00E044B2" w:rsidRPr="007C3AEB" w:rsidRDefault="00E044B2" w:rsidP="007C3AEB">
      <w:pPr>
        <w:jc w:val="center"/>
        <w:rPr>
          <w:b/>
          <w:sz w:val="28"/>
          <w:szCs w:val="28"/>
        </w:rPr>
      </w:pPr>
      <w:r w:rsidRPr="007C3AEB">
        <w:rPr>
          <w:b/>
          <w:sz w:val="28"/>
          <w:szCs w:val="28"/>
        </w:rPr>
        <w:t>ЛИТЕРАТУРА</w:t>
      </w:r>
    </w:p>
    <w:p w:rsidR="00E044B2" w:rsidRPr="007C3AEB" w:rsidRDefault="00E044B2" w:rsidP="007C3AEB">
      <w:pPr>
        <w:jc w:val="center"/>
        <w:rPr>
          <w:sz w:val="28"/>
          <w:szCs w:val="28"/>
        </w:rPr>
      </w:pPr>
    </w:p>
    <w:p w:rsidR="00E044B2" w:rsidRPr="007C3AEB" w:rsidRDefault="00E044B2" w:rsidP="007C3AEB">
      <w:pPr>
        <w:ind w:firstLine="284"/>
        <w:jc w:val="both"/>
        <w:rPr>
          <w:sz w:val="28"/>
          <w:szCs w:val="28"/>
        </w:rPr>
      </w:pPr>
      <w:r w:rsidRPr="007C3AEB">
        <w:rPr>
          <w:sz w:val="28"/>
          <w:szCs w:val="28"/>
        </w:rPr>
        <w:t xml:space="preserve">1. </w:t>
      </w:r>
      <w:r w:rsidRPr="007C3AEB">
        <w:rPr>
          <w:spacing w:val="60"/>
          <w:sz w:val="28"/>
          <w:szCs w:val="28"/>
        </w:rPr>
        <w:t xml:space="preserve">Сергеев </w:t>
      </w:r>
      <w:r w:rsidRPr="007C3AEB">
        <w:rPr>
          <w:sz w:val="28"/>
          <w:szCs w:val="28"/>
        </w:rPr>
        <w:t xml:space="preserve">В. П. Строительные машины и оборудование. – М.: </w:t>
      </w:r>
      <w:proofErr w:type="spellStart"/>
      <w:r w:rsidRPr="007C3AEB">
        <w:rPr>
          <w:sz w:val="28"/>
          <w:szCs w:val="28"/>
        </w:rPr>
        <w:t>Высш</w:t>
      </w:r>
      <w:proofErr w:type="spellEnd"/>
      <w:r w:rsidRPr="007C3AEB">
        <w:rPr>
          <w:sz w:val="28"/>
          <w:szCs w:val="28"/>
        </w:rPr>
        <w:t xml:space="preserve">. </w:t>
      </w:r>
      <w:proofErr w:type="spellStart"/>
      <w:r w:rsidRPr="007C3AEB">
        <w:rPr>
          <w:sz w:val="28"/>
          <w:szCs w:val="28"/>
        </w:rPr>
        <w:t>шк</w:t>
      </w:r>
      <w:proofErr w:type="spellEnd"/>
      <w:r w:rsidRPr="007C3AEB">
        <w:rPr>
          <w:sz w:val="28"/>
          <w:szCs w:val="28"/>
        </w:rPr>
        <w:t>., 1987. – 376 с.: ил.</w:t>
      </w:r>
    </w:p>
    <w:p w:rsidR="00E044B2" w:rsidRPr="007C3AEB" w:rsidRDefault="00E044B2" w:rsidP="007C3AEB">
      <w:pPr>
        <w:ind w:firstLine="284"/>
        <w:jc w:val="both"/>
        <w:rPr>
          <w:sz w:val="28"/>
          <w:szCs w:val="28"/>
        </w:rPr>
      </w:pPr>
      <w:r w:rsidRPr="007C3AEB">
        <w:rPr>
          <w:sz w:val="28"/>
          <w:szCs w:val="28"/>
        </w:rPr>
        <w:t xml:space="preserve">2. </w:t>
      </w:r>
      <w:r w:rsidRPr="007C3AEB">
        <w:rPr>
          <w:spacing w:val="60"/>
          <w:sz w:val="28"/>
          <w:szCs w:val="28"/>
        </w:rPr>
        <w:t>Мартынов</w:t>
      </w:r>
      <w:r w:rsidRPr="007C3AEB">
        <w:rPr>
          <w:sz w:val="28"/>
          <w:szCs w:val="28"/>
        </w:rPr>
        <w:t xml:space="preserve"> В. Д., </w:t>
      </w:r>
      <w:r w:rsidRPr="007C3AEB">
        <w:rPr>
          <w:spacing w:val="60"/>
          <w:sz w:val="28"/>
          <w:szCs w:val="28"/>
        </w:rPr>
        <w:t xml:space="preserve">Алешин </w:t>
      </w:r>
      <w:r w:rsidRPr="007C3AEB">
        <w:rPr>
          <w:sz w:val="28"/>
          <w:szCs w:val="28"/>
        </w:rPr>
        <w:t xml:space="preserve">Н. И., </w:t>
      </w:r>
      <w:r w:rsidRPr="007C3AEB">
        <w:rPr>
          <w:spacing w:val="60"/>
          <w:sz w:val="28"/>
          <w:szCs w:val="28"/>
        </w:rPr>
        <w:t>Морозов</w:t>
      </w:r>
      <w:r w:rsidRPr="007C3AEB">
        <w:rPr>
          <w:sz w:val="28"/>
          <w:szCs w:val="28"/>
        </w:rPr>
        <w:t xml:space="preserve"> Б. П. Строительные машины и монтажное оборудование. – М.: Машиностроение, 1990.– 352 с.: ил.</w:t>
      </w:r>
    </w:p>
    <w:p w:rsidR="00E044B2" w:rsidRPr="007C3AEB" w:rsidRDefault="00E044B2" w:rsidP="007C3AEB">
      <w:pPr>
        <w:ind w:firstLine="284"/>
        <w:jc w:val="both"/>
        <w:rPr>
          <w:sz w:val="28"/>
          <w:szCs w:val="28"/>
        </w:rPr>
      </w:pPr>
      <w:r w:rsidRPr="007C3AEB">
        <w:rPr>
          <w:sz w:val="28"/>
          <w:szCs w:val="28"/>
        </w:rPr>
        <w:t xml:space="preserve">3. </w:t>
      </w:r>
      <w:r w:rsidRPr="007C3AEB">
        <w:rPr>
          <w:spacing w:val="60"/>
          <w:sz w:val="28"/>
          <w:szCs w:val="28"/>
        </w:rPr>
        <w:t>Белецки</w:t>
      </w:r>
      <w:r w:rsidRPr="007C3AEB">
        <w:rPr>
          <w:sz w:val="28"/>
          <w:szCs w:val="28"/>
        </w:rPr>
        <w:t>й Б. Ф. Строительные машины и оборудование. Справочное пособие. – Ростов н</w:t>
      </w:r>
      <w:proofErr w:type="gramStart"/>
      <w:r w:rsidRPr="007C3AEB">
        <w:rPr>
          <w:sz w:val="28"/>
          <w:szCs w:val="28"/>
        </w:rPr>
        <w:t xml:space="preserve"> /Д</w:t>
      </w:r>
      <w:proofErr w:type="gramEnd"/>
      <w:r w:rsidRPr="007C3AEB">
        <w:rPr>
          <w:sz w:val="28"/>
          <w:szCs w:val="28"/>
        </w:rPr>
        <w:t>: Феникс, 2002. – 592 с.</w:t>
      </w:r>
    </w:p>
    <w:p w:rsidR="00E044B2" w:rsidRPr="007C3AEB" w:rsidRDefault="00E044B2" w:rsidP="007C3AEB">
      <w:pPr>
        <w:ind w:firstLine="284"/>
        <w:jc w:val="both"/>
        <w:rPr>
          <w:sz w:val="28"/>
          <w:szCs w:val="28"/>
        </w:rPr>
      </w:pPr>
      <w:r w:rsidRPr="007C3AEB">
        <w:rPr>
          <w:sz w:val="28"/>
          <w:szCs w:val="28"/>
        </w:rPr>
        <w:t>4. Дорожно-строительные машины и комплексы / Под общ</w:t>
      </w:r>
      <w:proofErr w:type="gramStart"/>
      <w:r w:rsidRPr="007C3AEB">
        <w:rPr>
          <w:sz w:val="28"/>
          <w:szCs w:val="28"/>
        </w:rPr>
        <w:t>.р</w:t>
      </w:r>
      <w:proofErr w:type="gramEnd"/>
      <w:r w:rsidRPr="007C3AEB">
        <w:rPr>
          <w:sz w:val="28"/>
          <w:szCs w:val="28"/>
        </w:rPr>
        <w:t>ед. В. И. Баловнева. – М.: Машиностроение, 1988.– 384 с.</w:t>
      </w:r>
      <w:proofErr w:type="gramStart"/>
      <w:r w:rsidRPr="007C3AEB">
        <w:rPr>
          <w:sz w:val="28"/>
          <w:szCs w:val="28"/>
        </w:rPr>
        <w:t xml:space="preserve"> :</w:t>
      </w:r>
      <w:proofErr w:type="gramEnd"/>
      <w:r w:rsidRPr="007C3AEB">
        <w:rPr>
          <w:sz w:val="28"/>
          <w:szCs w:val="28"/>
        </w:rPr>
        <w:t xml:space="preserve"> ил.</w:t>
      </w:r>
    </w:p>
    <w:p w:rsidR="00E044B2" w:rsidRPr="007C3AEB" w:rsidRDefault="00E044B2" w:rsidP="007C3AEB">
      <w:pPr>
        <w:ind w:firstLine="284"/>
        <w:jc w:val="both"/>
        <w:rPr>
          <w:sz w:val="28"/>
          <w:szCs w:val="28"/>
        </w:rPr>
      </w:pPr>
      <w:r w:rsidRPr="007C3AEB">
        <w:rPr>
          <w:sz w:val="28"/>
          <w:szCs w:val="28"/>
        </w:rPr>
        <w:t xml:space="preserve">5. </w:t>
      </w:r>
      <w:r w:rsidRPr="007C3AEB">
        <w:rPr>
          <w:spacing w:val="60"/>
          <w:sz w:val="28"/>
          <w:szCs w:val="28"/>
        </w:rPr>
        <w:t>Мартынов</w:t>
      </w:r>
      <w:r w:rsidRPr="007C3AEB">
        <w:rPr>
          <w:sz w:val="28"/>
          <w:szCs w:val="28"/>
        </w:rPr>
        <w:t xml:space="preserve"> В. Д., </w:t>
      </w:r>
      <w:r w:rsidRPr="007C3AEB">
        <w:rPr>
          <w:spacing w:val="60"/>
          <w:sz w:val="28"/>
          <w:szCs w:val="28"/>
        </w:rPr>
        <w:t>Сергеев</w:t>
      </w:r>
      <w:r w:rsidRPr="007C3AEB">
        <w:rPr>
          <w:sz w:val="28"/>
          <w:szCs w:val="28"/>
        </w:rPr>
        <w:t xml:space="preserve"> В. П. Строительные машины. – М.: </w:t>
      </w:r>
      <w:proofErr w:type="spellStart"/>
      <w:r w:rsidRPr="007C3AEB">
        <w:rPr>
          <w:sz w:val="28"/>
          <w:szCs w:val="28"/>
        </w:rPr>
        <w:t>Высш</w:t>
      </w:r>
      <w:proofErr w:type="spellEnd"/>
      <w:r w:rsidRPr="007C3AEB">
        <w:rPr>
          <w:sz w:val="28"/>
          <w:szCs w:val="28"/>
        </w:rPr>
        <w:t xml:space="preserve">. </w:t>
      </w:r>
      <w:proofErr w:type="spellStart"/>
      <w:r w:rsidRPr="007C3AEB">
        <w:rPr>
          <w:sz w:val="28"/>
          <w:szCs w:val="28"/>
        </w:rPr>
        <w:t>шк</w:t>
      </w:r>
      <w:proofErr w:type="spellEnd"/>
      <w:r w:rsidRPr="007C3AEB">
        <w:rPr>
          <w:sz w:val="28"/>
          <w:szCs w:val="28"/>
        </w:rPr>
        <w:t>., 1970. – 304 с.: ил.</w:t>
      </w:r>
    </w:p>
    <w:p w:rsidR="00E044B2" w:rsidRPr="007C3AEB" w:rsidRDefault="00E044B2" w:rsidP="007C3AEB">
      <w:pPr>
        <w:ind w:firstLine="284"/>
        <w:jc w:val="both"/>
        <w:rPr>
          <w:sz w:val="28"/>
          <w:szCs w:val="28"/>
        </w:rPr>
      </w:pPr>
      <w:r w:rsidRPr="007C3AEB">
        <w:rPr>
          <w:sz w:val="28"/>
          <w:szCs w:val="28"/>
        </w:rPr>
        <w:t xml:space="preserve">6. </w:t>
      </w:r>
      <w:r w:rsidRPr="007C3AEB">
        <w:rPr>
          <w:spacing w:val="60"/>
          <w:sz w:val="28"/>
          <w:szCs w:val="28"/>
        </w:rPr>
        <w:t>Васильев</w:t>
      </w:r>
      <w:r w:rsidRPr="007C3AEB">
        <w:rPr>
          <w:sz w:val="28"/>
          <w:szCs w:val="28"/>
        </w:rPr>
        <w:t xml:space="preserve"> А. А. </w:t>
      </w:r>
      <w:r w:rsidRPr="007C3AEB">
        <w:rPr>
          <w:spacing w:val="-4"/>
          <w:sz w:val="28"/>
          <w:szCs w:val="28"/>
        </w:rPr>
        <w:t>Дорожные машины.– М.: Машиностроение</w:t>
      </w:r>
      <w:r w:rsidRPr="007C3AEB">
        <w:rPr>
          <w:sz w:val="28"/>
          <w:szCs w:val="28"/>
        </w:rPr>
        <w:t>, 1987.– 416 с.: ил.</w:t>
      </w:r>
    </w:p>
    <w:p w:rsidR="00E044B2" w:rsidRPr="007C3AEB" w:rsidRDefault="00E044B2" w:rsidP="007C3AEB">
      <w:pPr>
        <w:ind w:firstLine="284"/>
        <w:jc w:val="both"/>
        <w:rPr>
          <w:sz w:val="28"/>
          <w:szCs w:val="28"/>
        </w:rPr>
      </w:pPr>
    </w:p>
    <w:p w:rsidR="00E044B2" w:rsidRPr="007C3AEB" w:rsidRDefault="00E044B2" w:rsidP="007C3AEB">
      <w:pPr>
        <w:ind w:firstLine="284"/>
        <w:jc w:val="center"/>
        <w:rPr>
          <w:color w:val="000000"/>
          <w:sz w:val="28"/>
          <w:szCs w:val="28"/>
        </w:rPr>
      </w:pPr>
    </w:p>
    <w:sectPr w:rsidR="00E044B2" w:rsidRPr="007C3AEB" w:rsidSect="007C3AEB">
      <w:footerReference w:type="even" r:id="rId30"/>
      <w:pgSz w:w="11907" w:h="16839" w:code="9"/>
      <w:pgMar w:top="851" w:right="594" w:bottom="709" w:left="1134" w:header="454" w:footer="1077"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988" w:rsidRDefault="00B57988" w:rsidP="005853DD">
      <w:r>
        <w:separator/>
      </w:r>
    </w:p>
  </w:endnote>
  <w:endnote w:type="continuationSeparator" w:id="1">
    <w:p w:rsidR="00B57988" w:rsidRDefault="00B57988" w:rsidP="00585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A1" w:rsidRDefault="00F3218C">
    <w:pPr>
      <w:pStyle w:val="a7"/>
      <w:framePr w:wrap="around" w:vAnchor="text" w:hAnchor="margin" w:xAlign="center" w:y="1"/>
      <w:rPr>
        <w:rStyle w:val="a9"/>
      </w:rPr>
    </w:pPr>
    <w:r>
      <w:rPr>
        <w:rStyle w:val="a9"/>
      </w:rPr>
      <w:fldChar w:fldCharType="begin"/>
    </w:r>
    <w:r w:rsidR="00053167">
      <w:rPr>
        <w:rStyle w:val="a9"/>
      </w:rPr>
      <w:instrText xml:space="preserve">PAGE  </w:instrText>
    </w:r>
    <w:r>
      <w:rPr>
        <w:rStyle w:val="a9"/>
      </w:rPr>
      <w:fldChar w:fldCharType="end"/>
    </w:r>
  </w:p>
  <w:p w:rsidR="00044DA1" w:rsidRDefault="00044DA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988" w:rsidRDefault="00B57988" w:rsidP="005853DD">
      <w:r>
        <w:separator/>
      </w:r>
    </w:p>
  </w:footnote>
  <w:footnote w:type="continuationSeparator" w:id="1">
    <w:p w:rsidR="00B57988" w:rsidRDefault="00B57988" w:rsidP="005853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124A7"/>
    <w:multiLevelType w:val="hybridMultilevel"/>
    <w:tmpl w:val="BF663540"/>
    <w:lvl w:ilvl="0" w:tplc="AFDC32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hdrShapeDefaults>
    <o:shapedefaults v:ext="edit" spidmax="4097"/>
  </w:hdrShapeDefaults>
  <w:footnotePr>
    <w:footnote w:id="0"/>
    <w:footnote w:id="1"/>
  </w:footnotePr>
  <w:endnotePr>
    <w:endnote w:id="0"/>
    <w:endnote w:id="1"/>
  </w:endnotePr>
  <w:compat/>
  <w:rsids>
    <w:rsidRoot w:val="00E044B2"/>
    <w:rsid w:val="000262F5"/>
    <w:rsid w:val="00044DA1"/>
    <w:rsid w:val="00053167"/>
    <w:rsid w:val="000536A9"/>
    <w:rsid w:val="0026613F"/>
    <w:rsid w:val="002B6BDC"/>
    <w:rsid w:val="003C19BD"/>
    <w:rsid w:val="004804E3"/>
    <w:rsid w:val="00505235"/>
    <w:rsid w:val="005853DD"/>
    <w:rsid w:val="00635A1F"/>
    <w:rsid w:val="007C3AEB"/>
    <w:rsid w:val="007E334A"/>
    <w:rsid w:val="00802937"/>
    <w:rsid w:val="00857C19"/>
    <w:rsid w:val="00891F72"/>
    <w:rsid w:val="008D2D2B"/>
    <w:rsid w:val="009A1CB7"/>
    <w:rsid w:val="00B57988"/>
    <w:rsid w:val="00BC3047"/>
    <w:rsid w:val="00BC450A"/>
    <w:rsid w:val="00C96808"/>
    <w:rsid w:val="00CA6AA0"/>
    <w:rsid w:val="00E044B2"/>
    <w:rsid w:val="00F321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4B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E044B2"/>
    <w:pPr>
      <w:keepNext/>
      <w:widowControl/>
      <w:autoSpaceDE/>
      <w:autoSpaceDN/>
      <w:adjustRightInd/>
      <w:spacing w:line="216" w:lineRule="auto"/>
      <w:jc w:val="center"/>
      <w:outlineLvl w:val="1"/>
    </w:pPr>
    <w:rPr>
      <w:b/>
      <w:sz w:val="16"/>
    </w:rPr>
  </w:style>
  <w:style w:type="paragraph" w:styleId="3">
    <w:name w:val="heading 3"/>
    <w:basedOn w:val="a"/>
    <w:next w:val="a"/>
    <w:link w:val="30"/>
    <w:qFormat/>
    <w:rsid w:val="00E044B2"/>
    <w:pPr>
      <w:keepNext/>
      <w:widowControl/>
      <w:autoSpaceDE/>
      <w:autoSpaceDN/>
      <w:adjustRightInd/>
      <w:spacing w:line="216" w:lineRule="auto"/>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044B2"/>
    <w:rPr>
      <w:rFonts w:ascii="Times New Roman" w:eastAsia="Times New Roman" w:hAnsi="Times New Roman" w:cs="Times New Roman"/>
      <w:b/>
      <w:sz w:val="16"/>
      <w:szCs w:val="20"/>
      <w:lang w:eastAsia="ru-RU"/>
    </w:rPr>
  </w:style>
  <w:style w:type="character" w:customStyle="1" w:styleId="30">
    <w:name w:val="Заголовок 3 Знак"/>
    <w:basedOn w:val="a0"/>
    <w:link w:val="3"/>
    <w:rsid w:val="00E044B2"/>
    <w:rPr>
      <w:rFonts w:ascii="Times New Roman" w:eastAsia="Times New Roman" w:hAnsi="Times New Roman" w:cs="Times New Roman"/>
      <w:b/>
      <w:sz w:val="20"/>
      <w:szCs w:val="20"/>
      <w:lang w:eastAsia="ru-RU"/>
    </w:rPr>
  </w:style>
  <w:style w:type="paragraph" w:styleId="a3">
    <w:name w:val="Body Text Indent"/>
    <w:basedOn w:val="a"/>
    <w:link w:val="a4"/>
    <w:semiHidden/>
    <w:rsid w:val="00E044B2"/>
    <w:pPr>
      <w:shd w:val="clear" w:color="auto" w:fill="FFFFFF"/>
      <w:ind w:firstLine="423"/>
    </w:pPr>
    <w:rPr>
      <w:color w:val="000000"/>
      <w:sz w:val="28"/>
    </w:rPr>
  </w:style>
  <w:style w:type="character" w:customStyle="1" w:styleId="a4">
    <w:name w:val="Основной текст с отступом Знак"/>
    <w:basedOn w:val="a0"/>
    <w:link w:val="a3"/>
    <w:semiHidden/>
    <w:rsid w:val="00E044B2"/>
    <w:rPr>
      <w:rFonts w:ascii="Times New Roman" w:eastAsia="Times New Roman" w:hAnsi="Times New Roman" w:cs="Times New Roman"/>
      <w:color w:val="000000"/>
      <w:sz w:val="28"/>
      <w:szCs w:val="20"/>
      <w:shd w:val="clear" w:color="auto" w:fill="FFFFFF"/>
      <w:lang w:eastAsia="ru-RU"/>
    </w:rPr>
  </w:style>
  <w:style w:type="paragraph" w:styleId="21">
    <w:name w:val="Body Text Indent 2"/>
    <w:basedOn w:val="a"/>
    <w:link w:val="22"/>
    <w:semiHidden/>
    <w:rsid w:val="00E044B2"/>
    <w:pPr>
      <w:shd w:val="clear" w:color="auto" w:fill="FFFFFF"/>
      <w:ind w:firstLine="20"/>
      <w:jc w:val="center"/>
    </w:pPr>
    <w:rPr>
      <w:b/>
      <w:color w:val="000000"/>
      <w:sz w:val="28"/>
    </w:rPr>
  </w:style>
  <w:style w:type="character" w:customStyle="1" w:styleId="22">
    <w:name w:val="Основной текст с отступом 2 Знак"/>
    <w:basedOn w:val="a0"/>
    <w:link w:val="21"/>
    <w:semiHidden/>
    <w:rsid w:val="00E044B2"/>
    <w:rPr>
      <w:rFonts w:ascii="Times New Roman" w:eastAsia="Times New Roman" w:hAnsi="Times New Roman" w:cs="Times New Roman"/>
      <w:b/>
      <w:color w:val="000000"/>
      <w:sz w:val="28"/>
      <w:szCs w:val="20"/>
      <w:shd w:val="clear" w:color="auto" w:fill="FFFFFF"/>
      <w:lang w:eastAsia="ru-RU"/>
    </w:rPr>
  </w:style>
  <w:style w:type="paragraph" w:styleId="31">
    <w:name w:val="Body Text Indent 3"/>
    <w:basedOn w:val="a"/>
    <w:link w:val="32"/>
    <w:semiHidden/>
    <w:rsid w:val="00E044B2"/>
    <w:pPr>
      <w:widowControl/>
      <w:shd w:val="clear" w:color="auto" w:fill="FFFFFF"/>
      <w:autoSpaceDE/>
      <w:autoSpaceDN/>
      <w:adjustRightInd/>
      <w:spacing w:before="158"/>
      <w:ind w:firstLine="284"/>
      <w:jc w:val="both"/>
    </w:pPr>
    <w:rPr>
      <w:color w:val="000000"/>
    </w:rPr>
  </w:style>
  <w:style w:type="character" w:customStyle="1" w:styleId="32">
    <w:name w:val="Основной текст с отступом 3 Знак"/>
    <w:basedOn w:val="a0"/>
    <w:link w:val="31"/>
    <w:semiHidden/>
    <w:rsid w:val="00E044B2"/>
    <w:rPr>
      <w:rFonts w:ascii="Times New Roman" w:eastAsia="Times New Roman" w:hAnsi="Times New Roman" w:cs="Times New Roman"/>
      <w:color w:val="000000"/>
      <w:sz w:val="20"/>
      <w:szCs w:val="20"/>
      <w:shd w:val="clear" w:color="auto" w:fill="FFFFFF"/>
      <w:lang w:eastAsia="ru-RU"/>
    </w:rPr>
  </w:style>
  <w:style w:type="paragraph" w:styleId="23">
    <w:name w:val="Body Text 2"/>
    <w:basedOn w:val="a"/>
    <w:link w:val="24"/>
    <w:semiHidden/>
    <w:rsid w:val="00E044B2"/>
    <w:pPr>
      <w:widowControl/>
      <w:shd w:val="clear" w:color="auto" w:fill="FFFFFF"/>
      <w:autoSpaceDE/>
      <w:autoSpaceDN/>
      <w:adjustRightInd/>
      <w:spacing w:before="5"/>
      <w:jc w:val="both"/>
    </w:pPr>
    <w:rPr>
      <w:color w:val="000000"/>
    </w:rPr>
  </w:style>
  <w:style w:type="character" w:customStyle="1" w:styleId="24">
    <w:name w:val="Основной текст 2 Знак"/>
    <w:basedOn w:val="a0"/>
    <w:link w:val="23"/>
    <w:semiHidden/>
    <w:rsid w:val="00E044B2"/>
    <w:rPr>
      <w:rFonts w:ascii="Times New Roman" w:eastAsia="Times New Roman" w:hAnsi="Times New Roman" w:cs="Times New Roman"/>
      <w:color w:val="000000"/>
      <w:sz w:val="20"/>
      <w:szCs w:val="20"/>
      <w:shd w:val="clear" w:color="auto" w:fill="FFFFFF"/>
      <w:lang w:eastAsia="ru-RU"/>
    </w:rPr>
  </w:style>
  <w:style w:type="paragraph" w:styleId="a5">
    <w:name w:val="Balloon Text"/>
    <w:basedOn w:val="a"/>
    <w:link w:val="a6"/>
    <w:semiHidden/>
    <w:rsid w:val="00E044B2"/>
    <w:rPr>
      <w:rFonts w:ascii="Tahoma" w:hAnsi="Tahoma" w:cs="Tahoma"/>
      <w:sz w:val="16"/>
      <w:szCs w:val="16"/>
    </w:rPr>
  </w:style>
  <w:style w:type="character" w:customStyle="1" w:styleId="a6">
    <w:name w:val="Текст выноски Знак"/>
    <w:basedOn w:val="a0"/>
    <w:link w:val="a5"/>
    <w:semiHidden/>
    <w:rsid w:val="00E044B2"/>
    <w:rPr>
      <w:rFonts w:ascii="Tahoma" w:eastAsia="Times New Roman" w:hAnsi="Tahoma" w:cs="Tahoma"/>
      <w:sz w:val="16"/>
      <w:szCs w:val="16"/>
      <w:lang w:eastAsia="ru-RU"/>
    </w:rPr>
  </w:style>
  <w:style w:type="paragraph" w:styleId="a7">
    <w:name w:val="footer"/>
    <w:basedOn w:val="a"/>
    <w:link w:val="a8"/>
    <w:uiPriority w:val="99"/>
    <w:rsid w:val="00E044B2"/>
    <w:pPr>
      <w:tabs>
        <w:tab w:val="center" w:pos="4677"/>
        <w:tab w:val="right" w:pos="9355"/>
      </w:tabs>
    </w:pPr>
  </w:style>
  <w:style w:type="character" w:customStyle="1" w:styleId="a8">
    <w:name w:val="Нижний колонтитул Знак"/>
    <w:basedOn w:val="a0"/>
    <w:link w:val="a7"/>
    <w:uiPriority w:val="99"/>
    <w:rsid w:val="00E044B2"/>
    <w:rPr>
      <w:rFonts w:ascii="Times New Roman" w:eastAsia="Times New Roman" w:hAnsi="Times New Roman" w:cs="Times New Roman"/>
      <w:sz w:val="20"/>
      <w:szCs w:val="20"/>
      <w:lang w:eastAsia="ru-RU"/>
    </w:rPr>
  </w:style>
  <w:style w:type="character" w:styleId="a9">
    <w:name w:val="page number"/>
    <w:basedOn w:val="a0"/>
    <w:semiHidden/>
    <w:rsid w:val="00E044B2"/>
  </w:style>
  <w:style w:type="paragraph" w:styleId="aa">
    <w:name w:val="header"/>
    <w:basedOn w:val="a"/>
    <w:link w:val="ab"/>
    <w:semiHidden/>
    <w:rsid w:val="00E044B2"/>
    <w:pPr>
      <w:tabs>
        <w:tab w:val="center" w:pos="4677"/>
        <w:tab w:val="right" w:pos="9355"/>
      </w:tabs>
    </w:pPr>
  </w:style>
  <w:style w:type="character" w:customStyle="1" w:styleId="ab">
    <w:name w:val="Верхний колонтитул Знак"/>
    <w:basedOn w:val="a0"/>
    <w:link w:val="aa"/>
    <w:semiHidden/>
    <w:rsid w:val="00E044B2"/>
    <w:rPr>
      <w:rFonts w:ascii="Times New Roman" w:eastAsia="Times New Roman" w:hAnsi="Times New Roman" w:cs="Times New Roman"/>
      <w:sz w:val="20"/>
      <w:szCs w:val="20"/>
      <w:lang w:eastAsia="ru-RU"/>
    </w:rPr>
  </w:style>
  <w:style w:type="paragraph" w:styleId="ac">
    <w:name w:val="List Paragraph"/>
    <w:basedOn w:val="a"/>
    <w:uiPriority w:val="34"/>
    <w:qFormat/>
    <w:rsid w:val="007C3A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4B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E044B2"/>
    <w:pPr>
      <w:keepNext/>
      <w:widowControl/>
      <w:autoSpaceDE/>
      <w:autoSpaceDN/>
      <w:adjustRightInd/>
      <w:spacing w:line="216" w:lineRule="auto"/>
      <w:jc w:val="center"/>
      <w:outlineLvl w:val="1"/>
    </w:pPr>
    <w:rPr>
      <w:b/>
      <w:sz w:val="16"/>
    </w:rPr>
  </w:style>
  <w:style w:type="paragraph" w:styleId="3">
    <w:name w:val="heading 3"/>
    <w:basedOn w:val="a"/>
    <w:next w:val="a"/>
    <w:link w:val="30"/>
    <w:qFormat/>
    <w:rsid w:val="00E044B2"/>
    <w:pPr>
      <w:keepNext/>
      <w:widowControl/>
      <w:autoSpaceDE/>
      <w:autoSpaceDN/>
      <w:adjustRightInd/>
      <w:spacing w:line="216" w:lineRule="auto"/>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044B2"/>
    <w:rPr>
      <w:rFonts w:ascii="Times New Roman" w:eastAsia="Times New Roman" w:hAnsi="Times New Roman" w:cs="Times New Roman"/>
      <w:b/>
      <w:sz w:val="16"/>
      <w:szCs w:val="20"/>
      <w:lang w:eastAsia="ru-RU"/>
    </w:rPr>
  </w:style>
  <w:style w:type="character" w:customStyle="1" w:styleId="30">
    <w:name w:val="Заголовок 3 Знак"/>
    <w:basedOn w:val="a0"/>
    <w:link w:val="3"/>
    <w:rsid w:val="00E044B2"/>
    <w:rPr>
      <w:rFonts w:ascii="Times New Roman" w:eastAsia="Times New Roman" w:hAnsi="Times New Roman" w:cs="Times New Roman"/>
      <w:b/>
      <w:sz w:val="20"/>
      <w:szCs w:val="20"/>
      <w:lang w:eastAsia="ru-RU"/>
    </w:rPr>
  </w:style>
  <w:style w:type="paragraph" w:styleId="a3">
    <w:name w:val="Body Text Indent"/>
    <w:basedOn w:val="a"/>
    <w:link w:val="a4"/>
    <w:semiHidden/>
    <w:rsid w:val="00E044B2"/>
    <w:pPr>
      <w:shd w:val="clear" w:color="auto" w:fill="FFFFFF"/>
      <w:ind w:firstLine="423"/>
    </w:pPr>
    <w:rPr>
      <w:color w:val="000000"/>
      <w:sz w:val="28"/>
    </w:rPr>
  </w:style>
  <w:style w:type="character" w:customStyle="1" w:styleId="a4">
    <w:name w:val="Основной текст с отступом Знак"/>
    <w:basedOn w:val="a0"/>
    <w:link w:val="a3"/>
    <w:semiHidden/>
    <w:rsid w:val="00E044B2"/>
    <w:rPr>
      <w:rFonts w:ascii="Times New Roman" w:eastAsia="Times New Roman" w:hAnsi="Times New Roman" w:cs="Times New Roman"/>
      <w:color w:val="000000"/>
      <w:sz w:val="28"/>
      <w:szCs w:val="20"/>
      <w:shd w:val="clear" w:color="auto" w:fill="FFFFFF"/>
      <w:lang w:eastAsia="ru-RU"/>
    </w:rPr>
  </w:style>
  <w:style w:type="paragraph" w:styleId="21">
    <w:name w:val="Body Text Indent 2"/>
    <w:basedOn w:val="a"/>
    <w:link w:val="22"/>
    <w:semiHidden/>
    <w:rsid w:val="00E044B2"/>
    <w:pPr>
      <w:shd w:val="clear" w:color="auto" w:fill="FFFFFF"/>
      <w:ind w:firstLine="20"/>
      <w:jc w:val="center"/>
    </w:pPr>
    <w:rPr>
      <w:b/>
      <w:color w:val="000000"/>
      <w:sz w:val="28"/>
    </w:rPr>
  </w:style>
  <w:style w:type="character" w:customStyle="1" w:styleId="22">
    <w:name w:val="Основной текст с отступом 2 Знак"/>
    <w:basedOn w:val="a0"/>
    <w:link w:val="21"/>
    <w:semiHidden/>
    <w:rsid w:val="00E044B2"/>
    <w:rPr>
      <w:rFonts w:ascii="Times New Roman" w:eastAsia="Times New Roman" w:hAnsi="Times New Roman" w:cs="Times New Roman"/>
      <w:b/>
      <w:color w:val="000000"/>
      <w:sz w:val="28"/>
      <w:szCs w:val="20"/>
      <w:shd w:val="clear" w:color="auto" w:fill="FFFFFF"/>
      <w:lang w:eastAsia="ru-RU"/>
    </w:rPr>
  </w:style>
  <w:style w:type="paragraph" w:styleId="31">
    <w:name w:val="Body Text Indent 3"/>
    <w:basedOn w:val="a"/>
    <w:link w:val="32"/>
    <w:semiHidden/>
    <w:rsid w:val="00E044B2"/>
    <w:pPr>
      <w:widowControl/>
      <w:shd w:val="clear" w:color="auto" w:fill="FFFFFF"/>
      <w:autoSpaceDE/>
      <w:autoSpaceDN/>
      <w:adjustRightInd/>
      <w:spacing w:before="158"/>
      <w:ind w:firstLine="284"/>
      <w:jc w:val="both"/>
    </w:pPr>
    <w:rPr>
      <w:color w:val="000000"/>
    </w:rPr>
  </w:style>
  <w:style w:type="character" w:customStyle="1" w:styleId="32">
    <w:name w:val="Основной текст с отступом 3 Знак"/>
    <w:basedOn w:val="a0"/>
    <w:link w:val="31"/>
    <w:semiHidden/>
    <w:rsid w:val="00E044B2"/>
    <w:rPr>
      <w:rFonts w:ascii="Times New Roman" w:eastAsia="Times New Roman" w:hAnsi="Times New Roman" w:cs="Times New Roman"/>
      <w:color w:val="000000"/>
      <w:sz w:val="20"/>
      <w:szCs w:val="20"/>
      <w:shd w:val="clear" w:color="auto" w:fill="FFFFFF"/>
      <w:lang w:eastAsia="ru-RU"/>
    </w:rPr>
  </w:style>
  <w:style w:type="paragraph" w:styleId="23">
    <w:name w:val="Body Text 2"/>
    <w:basedOn w:val="a"/>
    <w:link w:val="24"/>
    <w:semiHidden/>
    <w:rsid w:val="00E044B2"/>
    <w:pPr>
      <w:widowControl/>
      <w:shd w:val="clear" w:color="auto" w:fill="FFFFFF"/>
      <w:autoSpaceDE/>
      <w:autoSpaceDN/>
      <w:adjustRightInd/>
      <w:spacing w:before="5"/>
      <w:jc w:val="both"/>
    </w:pPr>
    <w:rPr>
      <w:color w:val="000000"/>
    </w:rPr>
  </w:style>
  <w:style w:type="character" w:customStyle="1" w:styleId="24">
    <w:name w:val="Основной текст 2 Знак"/>
    <w:basedOn w:val="a0"/>
    <w:link w:val="23"/>
    <w:semiHidden/>
    <w:rsid w:val="00E044B2"/>
    <w:rPr>
      <w:rFonts w:ascii="Times New Roman" w:eastAsia="Times New Roman" w:hAnsi="Times New Roman" w:cs="Times New Roman"/>
      <w:color w:val="000000"/>
      <w:sz w:val="20"/>
      <w:szCs w:val="20"/>
      <w:shd w:val="clear" w:color="auto" w:fill="FFFFFF"/>
      <w:lang w:eastAsia="ru-RU"/>
    </w:rPr>
  </w:style>
  <w:style w:type="paragraph" w:styleId="a5">
    <w:name w:val="Balloon Text"/>
    <w:basedOn w:val="a"/>
    <w:link w:val="a6"/>
    <w:semiHidden/>
    <w:rsid w:val="00E044B2"/>
    <w:rPr>
      <w:rFonts w:ascii="Tahoma" w:hAnsi="Tahoma" w:cs="Tahoma"/>
      <w:sz w:val="16"/>
      <w:szCs w:val="16"/>
    </w:rPr>
  </w:style>
  <w:style w:type="character" w:customStyle="1" w:styleId="a6">
    <w:name w:val="Текст выноски Знак"/>
    <w:basedOn w:val="a0"/>
    <w:link w:val="a5"/>
    <w:semiHidden/>
    <w:rsid w:val="00E044B2"/>
    <w:rPr>
      <w:rFonts w:ascii="Tahoma" w:eastAsia="Times New Roman" w:hAnsi="Tahoma" w:cs="Tahoma"/>
      <w:sz w:val="16"/>
      <w:szCs w:val="16"/>
      <w:lang w:eastAsia="ru-RU"/>
    </w:rPr>
  </w:style>
  <w:style w:type="paragraph" w:styleId="a7">
    <w:name w:val="footer"/>
    <w:basedOn w:val="a"/>
    <w:link w:val="a8"/>
    <w:uiPriority w:val="99"/>
    <w:rsid w:val="00E044B2"/>
    <w:pPr>
      <w:tabs>
        <w:tab w:val="center" w:pos="4677"/>
        <w:tab w:val="right" w:pos="9355"/>
      </w:tabs>
    </w:pPr>
  </w:style>
  <w:style w:type="character" w:customStyle="1" w:styleId="a8">
    <w:name w:val="Нижний колонтитул Знак"/>
    <w:basedOn w:val="a0"/>
    <w:link w:val="a7"/>
    <w:uiPriority w:val="99"/>
    <w:rsid w:val="00E044B2"/>
    <w:rPr>
      <w:rFonts w:ascii="Times New Roman" w:eastAsia="Times New Roman" w:hAnsi="Times New Roman" w:cs="Times New Roman"/>
      <w:sz w:val="20"/>
      <w:szCs w:val="20"/>
      <w:lang w:eastAsia="ru-RU"/>
    </w:rPr>
  </w:style>
  <w:style w:type="character" w:styleId="a9">
    <w:name w:val="page number"/>
    <w:basedOn w:val="a0"/>
    <w:semiHidden/>
    <w:rsid w:val="00E044B2"/>
  </w:style>
  <w:style w:type="paragraph" w:styleId="aa">
    <w:name w:val="header"/>
    <w:basedOn w:val="a"/>
    <w:link w:val="ab"/>
    <w:semiHidden/>
    <w:rsid w:val="00E044B2"/>
    <w:pPr>
      <w:tabs>
        <w:tab w:val="center" w:pos="4677"/>
        <w:tab w:val="right" w:pos="9355"/>
      </w:tabs>
    </w:pPr>
  </w:style>
  <w:style w:type="character" w:customStyle="1" w:styleId="ab">
    <w:name w:val="Верхний колонтитул Знак"/>
    <w:basedOn w:val="a0"/>
    <w:link w:val="aa"/>
    <w:semiHidden/>
    <w:rsid w:val="00E044B2"/>
    <w:rPr>
      <w:rFonts w:ascii="Times New Roman" w:eastAsia="Times New Roman" w:hAnsi="Times New Roman" w:cs="Times New Roman"/>
      <w:sz w:val="20"/>
      <w:szCs w:val="20"/>
      <w:lang w:eastAsia="ru-RU"/>
    </w:rPr>
  </w:style>
  <w:style w:type="paragraph" w:styleId="ac">
    <w:name w:val="List Paragraph"/>
    <w:basedOn w:val="a"/>
    <w:uiPriority w:val="34"/>
    <w:qFormat/>
    <w:rsid w:val="007C3AE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7618</Words>
  <Characters>43425</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ппх</cp:lastModifiedBy>
  <cp:revision>3</cp:revision>
  <cp:lastPrinted>2016-12-13T16:26:00Z</cp:lastPrinted>
  <dcterms:created xsi:type="dcterms:W3CDTF">2016-12-18T16:31:00Z</dcterms:created>
  <dcterms:modified xsi:type="dcterms:W3CDTF">2017-01-20T08:52:00Z</dcterms:modified>
</cp:coreProperties>
</file>