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863" w:rsidRDefault="00182863" w:rsidP="00182863">
      <w:pPr>
        <w:spacing w:after="0" w:line="240" w:lineRule="auto"/>
        <w:ind w:firstLine="709"/>
        <w:jc w:val="both"/>
        <w:rPr>
          <w:rFonts w:ascii="Times New Roman" w:hAnsi="Times New Roman"/>
          <w:sz w:val="24"/>
          <w:szCs w:val="24"/>
        </w:rPr>
      </w:pPr>
    </w:p>
    <w:p w:rsidR="00182863" w:rsidRPr="006759E8" w:rsidRDefault="00182863" w:rsidP="00182863">
      <w:pPr>
        <w:spacing w:after="0" w:line="240" w:lineRule="auto"/>
        <w:ind w:firstLine="709"/>
        <w:jc w:val="both"/>
        <w:rPr>
          <w:rFonts w:ascii="Times New Roman" w:hAnsi="Times New Roman"/>
          <w:sz w:val="24"/>
          <w:szCs w:val="24"/>
        </w:rPr>
      </w:pPr>
    </w:p>
    <w:tbl>
      <w:tblPr>
        <w:tblW w:w="5000" w:type="pct"/>
        <w:jc w:val="center"/>
        <w:tblLayout w:type="fixed"/>
        <w:tblLook w:val="04A0" w:firstRow="1" w:lastRow="0" w:firstColumn="1" w:lastColumn="0" w:noHBand="0" w:noVBand="1"/>
      </w:tblPr>
      <w:tblGrid>
        <w:gridCol w:w="2596"/>
        <w:gridCol w:w="6975"/>
      </w:tblGrid>
      <w:tr w:rsidR="00182863" w:rsidRPr="006759E8" w:rsidTr="0098090A">
        <w:trPr>
          <w:trHeight w:val="20"/>
          <w:jc w:val="center"/>
        </w:trPr>
        <w:tc>
          <w:tcPr>
            <w:tcW w:w="1356" w:type="pct"/>
            <w:shd w:val="clear" w:color="auto" w:fill="auto"/>
            <w:noWrap/>
            <w:hideMark/>
          </w:tcPr>
          <w:p w:rsidR="00182863" w:rsidRPr="006759E8" w:rsidRDefault="00182863" w:rsidP="0098090A">
            <w:pPr>
              <w:spacing w:after="0" w:line="240" w:lineRule="auto"/>
              <w:ind w:left="-56" w:right="-85"/>
              <w:rPr>
                <w:rFonts w:ascii="Times New Roman" w:eastAsia="Times New Roman" w:hAnsi="Times New Roman"/>
                <w:b/>
                <w:sz w:val="24"/>
                <w:szCs w:val="24"/>
                <w:lang w:eastAsia="ru-RU"/>
              </w:rPr>
            </w:pPr>
            <w:bookmarkStart w:id="0" w:name="_GoBack"/>
            <w:r>
              <w:rPr>
                <w:rFonts w:ascii="Times New Roman" w:eastAsia="Times New Roman" w:hAnsi="Times New Roman"/>
                <w:b/>
                <w:sz w:val="24"/>
                <w:szCs w:val="24"/>
                <w:lang w:eastAsia="ru-RU"/>
              </w:rPr>
              <w:t xml:space="preserve">Доц. </w:t>
            </w:r>
            <w:proofErr w:type="spellStart"/>
            <w:r w:rsidRPr="006759E8">
              <w:rPr>
                <w:rFonts w:ascii="Times New Roman" w:eastAsia="Times New Roman" w:hAnsi="Times New Roman"/>
                <w:b/>
                <w:sz w:val="24"/>
                <w:szCs w:val="24"/>
                <w:lang w:eastAsia="ru-RU"/>
              </w:rPr>
              <w:t>Мирисаев</w:t>
            </w:r>
            <w:proofErr w:type="spellEnd"/>
            <w:r w:rsidRPr="006759E8">
              <w:rPr>
                <w:rFonts w:ascii="Times New Roman" w:eastAsia="Times New Roman" w:hAnsi="Times New Roman"/>
                <w:b/>
                <w:sz w:val="24"/>
                <w:szCs w:val="24"/>
                <w:lang w:eastAsia="ru-RU"/>
              </w:rPr>
              <w:t xml:space="preserve"> А.У., </w:t>
            </w:r>
            <w:bookmarkEnd w:id="0"/>
            <w:r>
              <w:rPr>
                <w:rFonts w:ascii="Times New Roman" w:eastAsia="Times New Roman" w:hAnsi="Times New Roman"/>
                <w:b/>
                <w:sz w:val="24"/>
                <w:szCs w:val="24"/>
                <w:lang w:eastAsia="ru-RU"/>
              </w:rPr>
              <w:t xml:space="preserve">ст. пр. </w:t>
            </w:r>
            <w:proofErr w:type="spellStart"/>
            <w:r w:rsidRPr="006759E8">
              <w:rPr>
                <w:rFonts w:ascii="Times New Roman" w:eastAsia="Times New Roman" w:hAnsi="Times New Roman"/>
                <w:b/>
                <w:sz w:val="24"/>
                <w:szCs w:val="24"/>
                <w:lang w:eastAsia="ru-RU"/>
              </w:rPr>
              <w:t>Пулатов</w:t>
            </w:r>
            <w:proofErr w:type="spellEnd"/>
            <w:r w:rsidRPr="006759E8">
              <w:rPr>
                <w:rFonts w:ascii="Times New Roman" w:eastAsia="Times New Roman" w:hAnsi="Times New Roman"/>
                <w:b/>
                <w:sz w:val="24"/>
                <w:szCs w:val="24"/>
                <w:lang w:eastAsia="ru-RU"/>
              </w:rPr>
              <w:t xml:space="preserve"> А.А., </w:t>
            </w:r>
            <w:r>
              <w:rPr>
                <w:rFonts w:ascii="Times New Roman" w:eastAsia="Times New Roman" w:hAnsi="Times New Roman"/>
                <w:b/>
                <w:sz w:val="24"/>
                <w:szCs w:val="24"/>
                <w:lang w:eastAsia="ru-RU"/>
              </w:rPr>
              <w:t xml:space="preserve">студ. </w:t>
            </w:r>
            <w:proofErr w:type="spellStart"/>
            <w:r w:rsidRPr="006759E8">
              <w:rPr>
                <w:rFonts w:ascii="Times New Roman" w:eastAsia="Times New Roman" w:hAnsi="Times New Roman"/>
                <w:b/>
                <w:sz w:val="24"/>
                <w:szCs w:val="24"/>
                <w:lang w:eastAsia="ru-RU"/>
              </w:rPr>
              <w:t>Абидов</w:t>
            </w:r>
            <w:proofErr w:type="spellEnd"/>
            <w:r w:rsidRPr="006759E8">
              <w:rPr>
                <w:rFonts w:ascii="Times New Roman" w:eastAsia="Times New Roman" w:hAnsi="Times New Roman"/>
                <w:b/>
                <w:sz w:val="24"/>
                <w:szCs w:val="24"/>
                <w:lang w:eastAsia="ru-RU"/>
              </w:rPr>
              <w:t xml:space="preserve"> С.А.</w:t>
            </w:r>
          </w:p>
        </w:tc>
        <w:tc>
          <w:tcPr>
            <w:tcW w:w="3644" w:type="pct"/>
            <w:shd w:val="clear" w:color="auto" w:fill="auto"/>
            <w:noWrap/>
            <w:hideMark/>
          </w:tcPr>
          <w:p w:rsidR="00182863" w:rsidRPr="006759E8" w:rsidRDefault="00182863" w:rsidP="0098090A">
            <w:pPr>
              <w:spacing w:after="0" w:line="240" w:lineRule="auto"/>
              <w:ind w:left="-56" w:right="-85"/>
              <w:jc w:val="right"/>
              <w:rPr>
                <w:rFonts w:ascii="Times New Roman" w:eastAsia="Times New Roman" w:hAnsi="Times New Roman"/>
                <w:b/>
                <w:caps/>
                <w:sz w:val="24"/>
                <w:szCs w:val="24"/>
                <w:lang w:eastAsia="ru-RU"/>
              </w:rPr>
            </w:pPr>
            <w:r w:rsidRPr="006759E8">
              <w:rPr>
                <w:rFonts w:ascii="Times New Roman" w:eastAsia="Times New Roman" w:hAnsi="Times New Roman"/>
                <w:b/>
                <w:caps/>
                <w:sz w:val="24"/>
                <w:szCs w:val="24"/>
                <w:lang w:eastAsia="ru-RU"/>
              </w:rPr>
              <w:t>ЭКСПЕРИМЕНТАЛЬНОЕ ИССЛЕДОВАНИЕ ОДНОФАЗНОГО  ПРЕОБРАЗОВАТЕЛЯ ЧАСТОТЫ ПРОЦЕССА ИНДУКЦИОННОГО НАГРЕВА</w:t>
            </w:r>
          </w:p>
        </w:tc>
      </w:tr>
    </w:tbl>
    <w:p w:rsidR="00182863" w:rsidRPr="006759E8" w:rsidRDefault="00182863" w:rsidP="00182863">
      <w:pPr>
        <w:spacing w:after="0" w:line="240" w:lineRule="auto"/>
        <w:ind w:firstLine="709"/>
        <w:jc w:val="both"/>
        <w:rPr>
          <w:rFonts w:ascii="Times New Roman" w:hAnsi="Times New Roman"/>
          <w:sz w:val="24"/>
          <w:szCs w:val="24"/>
        </w:rPr>
      </w:pPr>
    </w:p>
    <w:p w:rsidR="00182863" w:rsidRPr="006759E8" w:rsidRDefault="00182863" w:rsidP="00182863">
      <w:pPr>
        <w:widowControl w:val="0"/>
        <w:autoSpaceDE w:val="0"/>
        <w:autoSpaceDN w:val="0"/>
        <w:adjustRightInd w:val="0"/>
        <w:snapToGrid w:val="0"/>
        <w:spacing w:after="0" w:line="240" w:lineRule="auto"/>
        <w:ind w:firstLine="567"/>
        <w:jc w:val="both"/>
        <w:rPr>
          <w:rFonts w:ascii="Times New Roman" w:hAnsi="Times New Roman"/>
          <w:color w:val="000000"/>
          <w:sz w:val="24"/>
          <w:szCs w:val="24"/>
        </w:rPr>
      </w:pPr>
      <w:r w:rsidRPr="006759E8">
        <w:rPr>
          <w:rFonts w:ascii="Times New Roman" w:hAnsi="Times New Roman"/>
          <w:color w:val="000000"/>
          <w:sz w:val="24"/>
          <w:szCs w:val="24"/>
        </w:rPr>
        <w:t>В жилищно-коммунальной сфере зачастую появляются работы связанные с ремонтом инженерно-коммуникационных систем и их элементов, когда требуется нагрев, отпуск или закалка металлических изделий и фурнитуры.</w:t>
      </w:r>
    </w:p>
    <w:p w:rsidR="00182863" w:rsidRPr="006759E8" w:rsidRDefault="00182863" w:rsidP="00182863">
      <w:pPr>
        <w:widowControl w:val="0"/>
        <w:autoSpaceDE w:val="0"/>
        <w:autoSpaceDN w:val="0"/>
        <w:adjustRightInd w:val="0"/>
        <w:snapToGrid w:val="0"/>
        <w:spacing w:after="0" w:line="240" w:lineRule="auto"/>
        <w:ind w:firstLine="567"/>
        <w:jc w:val="both"/>
        <w:rPr>
          <w:rFonts w:ascii="Times New Roman" w:hAnsi="Times New Roman"/>
          <w:color w:val="000000"/>
          <w:sz w:val="24"/>
          <w:szCs w:val="24"/>
        </w:rPr>
      </w:pPr>
      <w:r w:rsidRPr="006759E8">
        <w:rPr>
          <w:rFonts w:ascii="Times New Roman" w:hAnsi="Times New Roman"/>
          <w:color w:val="000000"/>
          <w:sz w:val="24"/>
          <w:szCs w:val="24"/>
        </w:rPr>
        <w:t xml:space="preserve">  </w:t>
      </w:r>
      <w:proofErr w:type="gramStart"/>
      <w:r w:rsidRPr="006759E8">
        <w:rPr>
          <w:rFonts w:ascii="Times New Roman" w:hAnsi="Times New Roman"/>
          <w:color w:val="000000"/>
          <w:sz w:val="24"/>
          <w:szCs w:val="24"/>
        </w:rPr>
        <w:t xml:space="preserve">Областей применения индукционного нагрева всегда намного больше, чем     кажется на первый взгляд: это - горячая формовка (гибка металла, штамповка и прессование); соединение и нагрев мест соединений, сварка и пайка; это - термообработка (отпуск, смягчение, закалка, предварительный нагрев перед сваркой) и другие технологические процессы. </w:t>
      </w:r>
      <w:proofErr w:type="gramEnd"/>
    </w:p>
    <w:p w:rsidR="00182863" w:rsidRPr="006759E8" w:rsidRDefault="00182863" w:rsidP="00182863">
      <w:pPr>
        <w:widowControl w:val="0"/>
        <w:autoSpaceDE w:val="0"/>
        <w:autoSpaceDN w:val="0"/>
        <w:adjustRightInd w:val="0"/>
        <w:snapToGrid w:val="0"/>
        <w:spacing w:after="0" w:line="240" w:lineRule="auto"/>
        <w:ind w:firstLine="567"/>
        <w:jc w:val="both"/>
        <w:rPr>
          <w:rFonts w:ascii="Times New Roman" w:hAnsi="Times New Roman"/>
          <w:color w:val="000000"/>
          <w:sz w:val="24"/>
          <w:szCs w:val="24"/>
        </w:rPr>
      </w:pPr>
      <w:r w:rsidRPr="006759E8">
        <w:rPr>
          <w:rFonts w:ascii="Times New Roman" w:hAnsi="Times New Roman"/>
          <w:color w:val="000000"/>
          <w:sz w:val="24"/>
          <w:szCs w:val="24"/>
        </w:rPr>
        <w:t xml:space="preserve">    При индукционном нагреве под закалку всегда необходимо правильно выбрать режимы: частоту и мощность высокочастотного источника питания, а также время закалки — в соответствии с рекомендациями [1]. Электрический КПД индуктора не должен сильно отличаться от предельного (это условие определяет нижний предел частоты), а также  время нагрева должно быть минимальным (это условие определяет верхний предел частоты).</w:t>
      </w:r>
    </w:p>
    <w:p w:rsidR="00182863" w:rsidRPr="006759E8" w:rsidRDefault="00182863" w:rsidP="00182863">
      <w:pPr>
        <w:widowControl w:val="0"/>
        <w:autoSpaceDE w:val="0"/>
        <w:autoSpaceDN w:val="0"/>
        <w:adjustRightInd w:val="0"/>
        <w:snapToGrid w:val="0"/>
        <w:spacing w:after="0" w:line="240" w:lineRule="auto"/>
        <w:ind w:firstLine="567"/>
        <w:jc w:val="both"/>
        <w:rPr>
          <w:rFonts w:ascii="Times New Roman" w:hAnsi="Times New Roman"/>
          <w:color w:val="000000"/>
          <w:sz w:val="24"/>
          <w:szCs w:val="24"/>
        </w:rPr>
      </w:pPr>
      <w:r w:rsidRPr="006759E8">
        <w:rPr>
          <w:rFonts w:ascii="Times New Roman" w:hAnsi="Times New Roman"/>
          <w:color w:val="000000"/>
          <w:sz w:val="24"/>
          <w:szCs w:val="24"/>
        </w:rPr>
        <w:t>На рис.1 показана зависимость мощности установки от частоты при индукционной термообработке.</w:t>
      </w:r>
    </w:p>
    <w:p w:rsidR="00182863" w:rsidRPr="006759E8" w:rsidRDefault="00182863" w:rsidP="00182863">
      <w:pPr>
        <w:widowControl w:val="0"/>
        <w:autoSpaceDE w:val="0"/>
        <w:autoSpaceDN w:val="0"/>
        <w:adjustRightInd w:val="0"/>
        <w:snapToGrid w:val="0"/>
        <w:spacing w:after="0" w:line="240" w:lineRule="auto"/>
        <w:jc w:val="center"/>
        <w:rPr>
          <w:rFonts w:ascii="Times New Roman" w:hAnsi="Times New Roman"/>
          <w:sz w:val="24"/>
          <w:szCs w:val="24"/>
        </w:rPr>
      </w:pPr>
      <w:r w:rsidRPr="006759E8">
        <w:rPr>
          <w:rFonts w:ascii="Times New Roman" w:hAnsi="Times New Roman"/>
          <w:noProof/>
          <w:sz w:val="24"/>
          <w:szCs w:val="24"/>
          <w:lang w:eastAsia="ru-RU"/>
        </w:rPr>
        <w:drawing>
          <wp:inline distT="0" distB="0" distL="0" distR="0" wp14:anchorId="75E72E3D" wp14:editId="40E5D618">
            <wp:extent cx="4675965" cy="2520000"/>
            <wp:effectExtent l="0" t="0" r="0" b="0"/>
            <wp:docPr id="132" name="Рисунок 5" descr="D:\3\1\94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3\1\94p1.png"/>
                    <pic:cNvPicPr>
                      <a:picLocks noChangeAspect="1" noChangeArrowheads="1"/>
                    </pic:cNvPicPr>
                  </pic:nvPicPr>
                  <pic:blipFill>
                    <a:blip r:embed="rId8"/>
                    <a:srcRect/>
                    <a:stretch>
                      <a:fillRect/>
                    </a:stretch>
                  </pic:blipFill>
                  <pic:spPr bwMode="auto">
                    <a:xfrm>
                      <a:off x="0" y="0"/>
                      <a:ext cx="4675965" cy="2520000"/>
                    </a:xfrm>
                    <a:prstGeom prst="rect">
                      <a:avLst/>
                    </a:prstGeom>
                    <a:noFill/>
                    <a:ln w="9525">
                      <a:noFill/>
                      <a:miter lim="800000"/>
                      <a:headEnd/>
                      <a:tailEnd/>
                    </a:ln>
                  </pic:spPr>
                </pic:pic>
              </a:graphicData>
            </a:graphic>
          </wp:inline>
        </w:drawing>
      </w:r>
    </w:p>
    <w:p w:rsidR="00182863" w:rsidRPr="006759E8" w:rsidRDefault="00182863" w:rsidP="00182863">
      <w:pPr>
        <w:widowControl w:val="0"/>
        <w:autoSpaceDE w:val="0"/>
        <w:autoSpaceDN w:val="0"/>
        <w:adjustRightInd w:val="0"/>
        <w:snapToGrid w:val="0"/>
        <w:spacing w:after="0" w:line="240" w:lineRule="auto"/>
        <w:jc w:val="center"/>
        <w:rPr>
          <w:rFonts w:ascii="Times New Roman" w:hAnsi="Times New Roman"/>
          <w:sz w:val="24"/>
          <w:szCs w:val="24"/>
        </w:rPr>
      </w:pPr>
      <w:r w:rsidRPr="006759E8">
        <w:rPr>
          <w:rFonts w:ascii="Times New Roman" w:hAnsi="Times New Roman"/>
          <w:sz w:val="24"/>
          <w:szCs w:val="24"/>
        </w:rPr>
        <w:t>Рис.1. Область использования частот в индукционной закалке.</w:t>
      </w:r>
    </w:p>
    <w:p w:rsidR="00182863" w:rsidRPr="006759E8" w:rsidRDefault="00182863" w:rsidP="00182863">
      <w:pPr>
        <w:widowControl w:val="0"/>
        <w:autoSpaceDE w:val="0"/>
        <w:autoSpaceDN w:val="0"/>
        <w:adjustRightInd w:val="0"/>
        <w:snapToGrid w:val="0"/>
        <w:spacing w:after="0" w:line="240" w:lineRule="auto"/>
        <w:jc w:val="both"/>
        <w:rPr>
          <w:rFonts w:ascii="Times New Roman" w:hAnsi="Times New Roman"/>
          <w:sz w:val="24"/>
          <w:szCs w:val="24"/>
        </w:rPr>
      </w:pPr>
    </w:p>
    <w:p w:rsidR="00182863" w:rsidRPr="006759E8" w:rsidRDefault="00182863" w:rsidP="00182863">
      <w:pPr>
        <w:widowControl w:val="0"/>
        <w:autoSpaceDE w:val="0"/>
        <w:autoSpaceDN w:val="0"/>
        <w:adjustRightInd w:val="0"/>
        <w:snapToGrid w:val="0"/>
        <w:spacing w:after="0" w:line="240" w:lineRule="auto"/>
        <w:ind w:firstLine="567"/>
        <w:jc w:val="both"/>
        <w:rPr>
          <w:rFonts w:ascii="Times New Roman" w:hAnsi="Times New Roman"/>
          <w:iCs/>
          <w:color w:val="000000"/>
          <w:sz w:val="24"/>
          <w:szCs w:val="24"/>
        </w:rPr>
      </w:pPr>
      <w:r w:rsidRPr="006759E8">
        <w:rPr>
          <w:rFonts w:ascii="Times New Roman" w:hAnsi="Times New Roman"/>
          <w:sz w:val="24"/>
          <w:szCs w:val="24"/>
        </w:rPr>
        <w:t xml:space="preserve"> </w:t>
      </w:r>
      <w:r w:rsidRPr="006759E8">
        <w:rPr>
          <w:rFonts w:ascii="Times New Roman" w:hAnsi="Times New Roman"/>
          <w:iCs/>
          <w:color w:val="000000"/>
          <w:sz w:val="24"/>
          <w:szCs w:val="24"/>
        </w:rPr>
        <w:t>Существуют многочисленные различные конструкции закалоч</w:t>
      </w:r>
      <w:r w:rsidRPr="006759E8">
        <w:rPr>
          <w:rFonts w:ascii="Times New Roman" w:hAnsi="Times New Roman"/>
          <w:iCs/>
          <w:color w:val="000000"/>
          <w:sz w:val="24"/>
          <w:szCs w:val="24"/>
        </w:rPr>
        <w:softHyphen/>
        <w:t>ных индукционных установок в соответствии с многообразием деталей, подвер</w:t>
      </w:r>
      <w:r w:rsidRPr="006759E8">
        <w:rPr>
          <w:rFonts w:ascii="Times New Roman" w:hAnsi="Times New Roman"/>
          <w:iCs/>
          <w:color w:val="000000"/>
          <w:sz w:val="24"/>
          <w:szCs w:val="24"/>
        </w:rPr>
        <w:softHyphen/>
        <w:t>гаемых поверхностной закалке. Учитывая назначение, можно вы</w:t>
      </w:r>
      <w:r w:rsidRPr="006759E8">
        <w:rPr>
          <w:rFonts w:ascii="Times New Roman" w:hAnsi="Times New Roman"/>
          <w:iCs/>
          <w:color w:val="000000"/>
          <w:sz w:val="24"/>
          <w:szCs w:val="24"/>
        </w:rPr>
        <w:softHyphen/>
        <w:t>делить следующие основные виды закалочных индукционных установок для нагрева:</w:t>
      </w:r>
    </w:p>
    <w:p w:rsidR="00182863" w:rsidRPr="006759E8" w:rsidRDefault="00182863" w:rsidP="00182863">
      <w:pPr>
        <w:spacing w:after="0" w:line="240" w:lineRule="auto"/>
        <w:ind w:right="300"/>
        <w:jc w:val="both"/>
        <w:rPr>
          <w:rFonts w:ascii="Times New Roman" w:hAnsi="Times New Roman"/>
          <w:iCs/>
          <w:color w:val="000000"/>
          <w:sz w:val="24"/>
          <w:szCs w:val="24"/>
        </w:rPr>
      </w:pPr>
      <w:r w:rsidRPr="006759E8">
        <w:rPr>
          <w:rFonts w:ascii="Times New Roman" w:hAnsi="Times New Roman"/>
          <w:iCs/>
          <w:color w:val="000000"/>
          <w:sz w:val="24"/>
          <w:szCs w:val="24"/>
        </w:rPr>
        <w:t>-  внешних цилиндрических поверхностей;</w:t>
      </w:r>
    </w:p>
    <w:p w:rsidR="00182863" w:rsidRPr="006759E8" w:rsidRDefault="00182863" w:rsidP="00182863">
      <w:pPr>
        <w:spacing w:after="0" w:line="240" w:lineRule="auto"/>
        <w:ind w:right="300"/>
        <w:jc w:val="both"/>
        <w:rPr>
          <w:rFonts w:ascii="Times New Roman" w:hAnsi="Times New Roman"/>
          <w:iCs/>
          <w:color w:val="000000"/>
          <w:sz w:val="24"/>
          <w:szCs w:val="24"/>
        </w:rPr>
      </w:pPr>
      <w:r w:rsidRPr="006759E8">
        <w:rPr>
          <w:rFonts w:ascii="Times New Roman" w:hAnsi="Times New Roman"/>
          <w:iCs/>
          <w:color w:val="000000"/>
          <w:sz w:val="24"/>
          <w:szCs w:val="24"/>
        </w:rPr>
        <w:t>- внутренних цилиндрических поверхностей:</w:t>
      </w:r>
    </w:p>
    <w:p w:rsidR="00182863" w:rsidRPr="006759E8" w:rsidRDefault="00182863" w:rsidP="00182863">
      <w:pPr>
        <w:spacing w:after="0" w:line="240" w:lineRule="auto"/>
        <w:ind w:right="300"/>
        <w:jc w:val="both"/>
        <w:rPr>
          <w:rFonts w:ascii="Times New Roman" w:hAnsi="Times New Roman"/>
          <w:iCs/>
          <w:color w:val="000000"/>
          <w:sz w:val="24"/>
          <w:szCs w:val="24"/>
        </w:rPr>
      </w:pPr>
      <w:r w:rsidRPr="006759E8">
        <w:rPr>
          <w:rFonts w:ascii="Times New Roman" w:hAnsi="Times New Roman"/>
          <w:iCs/>
          <w:color w:val="000000"/>
          <w:sz w:val="24"/>
          <w:szCs w:val="24"/>
        </w:rPr>
        <w:t>- плоских поверхностей;</w:t>
      </w:r>
    </w:p>
    <w:p w:rsidR="00182863" w:rsidRPr="006759E8" w:rsidRDefault="00182863" w:rsidP="00182863">
      <w:pPr>
        <w:widowControl w:val="0"/>
        <w:autoSpaceDE w:val="0"/>
        <w:autoSpaceDN w:val="0"/>
        <w:adjustRightInd w:val="0"/>
        <w:snapToGrid w:val="0"/>
        <w:spacing w:after="0" w:line="240" w:lineRule="auto"/>
        <w:ind w:firstLine="567"/>
        <w:jc w:val="both"/>
        <w:rPr>
          <w:rFonts w:ascii="Times New Roman" w:hAnsi="Times New Roman"/>
          <w:iCs/>
          <w:color w:val="000000"/>
          <w:sz w:val="24"/>
          <w:szCs w:val="24"/>
        </w:rPr>
      </w:pPr>
      <w:r w:rsidRPr="006759E8">
        <w:rPr>
          <w:rFonts w:ascii="Times New Roman" w:hAnsi="Times New Roman"/>
          <w:iCs/>
          <w:color w:val="000000"/>
          <w:sz w:val="24"/>
          <w:szCs w:val="24"/>
        </w:rPr>
        <w:t xml:space="preserve">При индукционном нагреве под закалку широко используются ламповые генераторы и установки типа ВЧГ, которые имеют ряд недостатков, затрудняющих их использование в условиях малых предприятий с мелкосерийным производством: большие габариты, малый срок службы, низкий КПД и т. п. Таких недостатков лишены источники питания на основе </w:t>
      </w:r>
      <w:proofErr w:type="spellStart"/>
      <w:r w:rsidRPr="006759E8">
        <w:rPr>
          <w:rFonts w:ascii="Times New Roman" w:hAnsi="Times New Roman"/>
          <w:iCs/>
          <w:color w:val="000000"/>
          <w:sz w:val="24"/>
          <w:szCs w:val="24"/>
        </w:rPr>
        <w:t>тиристорных</w:t>
      </w:r>
      <w:proofErr w:type="spellEnd"/>
      <w:r w:rsidRPr="006759E8">
        <w:rPr>
          <w:rFonts w:ascii="Times New Roman" w:hAnsi="Times New Roman"/>
          <w:iCs/>
          <w:color w:val="000000"/>
          <w:sz w:val="24"/>
          <w:szCs w:val="24"/>
        </w:rPr>
        <w:t xml:space="preserve"> и транзисторных инверторов.</w:t>
      </w:r>
    </w:p>
    <w:p w:rsidR="00182863" w:rsidRPr="006759E8" w:rsidRDefault="00182863" w:rsidP="00182863">
      <w:pPr>
        <w:spacing w:after="0" w:line="240" w:lineRule="auto"/>
        <w:ind w:right="300" w:firstLine="567"/>
        <w:jc w:val="both"/>
        <w:rPr>
          <w:rFonts w:ascii="Times New Roman" w:hAnsi="Times New Roman"/>
          <w:iCs/>
          <w:color w:val="000000"/>
          <w:sz w:val="24"/>
          <w:szCs w:val="24"/>
        </w:rPr>
      </w:pPr>
      <w:r w:rsidRPr="006759E8">
        <w:rPr>
          <w:rFonts w:ascii="Times New Roman" w:hAnsi="Times New Roman"/>
          <w:iCs/>
          <w:color w:val="000000"/>
          <w:sz w:val="24"/>
          <w:szCs w:val="24"/>
        </w:rPr>
        <w:lastRenderedPageBreak/>
        <w:t>Общий вид одной из индукционных установок периодического действия для закалки внешних поверхностей изделий, источником питания, который является транзисторный  инвертор, показан на  рис. 2.</w:t>
      </w:r>
    </w:p>
    <w:p w:rsidR="00182863" w:rsidRPr="006759E8" w:rsidRDefault="00182863" w:rsidP="00182863">
      <w:pPr>
        <w:spacing w:before="120" w:after="120" w:line="240" w:lineRule="auto"/>
        <w:ind w:right="-2"/>
        <w:jc w:val="center"/>
        <w:rPr>
          <w:rFonts w:ascii="Times New Roman" w:hAnsi="Times New Roman"/>
          <w:color w:val="000000"/>
          <w:sz w:val="24"/>
          <w:szCs w:val="24"/>
        </w:rPr>
      </w:pPr>
      <w:r w:rsidRPr="006759E8">
        <w:rPr>
          <w:rFonts w:ascii="Times New Roman" w:hAnsi="Times New Roman"/>
          <w:noProof/>
          <w:color w:val="000000"/>
          <w:sz w:val="24"/>
          <w:szCs w:val="24"/>
          <w:lang w:eastAsia="ru-RU"/>
        </w:rPr>
        <w:drawing>
          <wp:inline distT="0" distB="0" distL="0" distR="0" wp14:anchorId="4C531AD4" wp14:editId="2B391521">
            <wp:extent cx="4002516" cy="2160000"/>
            <wp:effectExtent l="0" t="0" r="0" b="0"/>
            <wp:docPr id="133" name="Рисунок 1" descr="D:\Дип2016\Выпуск-15\2013 ДИ\А.У\Артем\новые фото\SAM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ип2016\Выпуск-15\2013 ДИ\А.У\Артем\новые фото\SAM_2015.JPG"/>
                    <pic:cNvPicPr>
                      <a:picLocks noChangeAspect="1" noChangeArrowheads="1"/>
                    </pic:cNvPicPr>
                  </pic:nvPicPr>
                  <pic:blipFill>
                    <a:blip r:embed="rId9" cstate="print"/>
                    <a:srcRect/>
                    <a:stretch>
                      <a:fillRect/>
                    </a:stretch>
                  </pic:blipFill>
                  <pic:spPr bwMode="auto">
                    <a:xfrm>
                      <a:off x="0" y="0"/>
                      <a:ext cx="4002516" cy="2160000"/>
                    </a:xfrm>
                    <a:prstGeom prst="rect">
                      <a:avLst/>
                    </a:prstGeom>
                    <a:noFill/>
                    <a:ln w="9525">
                      <a:noFill/>
                      <a:miter lim="800000"/>
                      <a:headEnd/>
                      <a:tailEnd/>
                    </a:ln>
                  </pic:spPr>
                </pic:pic>
              </a:graphicData>
            </a:graphic>
          </wp:inline>
        </w:drawing>
      </w:r>
    </w:p>
    <w:p w:rsidR="00182863" w:rsidRPr="006759E8" w:rsidRDefault="00182863" w:rsidP="00182863">
      <w:pPr>
        <w:spacing w:before="120" w:after="120" w:line="240" w:lineRule="auto"/>
        <w:ind w:right="300"/>
        <w:jc w:val="both"/>
        <w:rPr>
          <w:rFonts w:ascii="Times New Roman" w:hAnsi="Times New Roman"/>
          <w:color w:val="000000"/>
          <w:sz w:val="24"/>
          <w:szCs w:val="24"/>
        </w:rPr>
      </w:pPr>
      <w:r w:rsidRPr="006759E8">
        <w:rPr>
          <w:rFonts w:ascii="Times New Roman" w:hAnsi="Times New Roman"/>
          <w:color w:val="000000"/>
          <w:sz w:val="24"/>
          <w:szCs w:val="24"/>
        </w:rPr>
        <w:t>Рис.2. Общий вид экспериментальной закалочной установки типа     ИНЛУ-0,008 И</w:t>
      </w:r>
      <w:proofErr w:type="gramStart"/>
      <w:r w:rsidRPr="006759E8">
        <w:rPr>
          <w:rFonts w:ascii="Times New Roman" w:hAnsi="Times New Roman"/>
          <w:color w:val="000000"/>
          <w:sz w:val="24"/>
          <w:szCs w:val="24"/>
        </w:rPr>
        <w:t>1</w:t>
      </w:r>
      <w:proofErr w:type="gramEnd"/>
    </w:p>
    <w:p w:rsidR="00182863" w:rsidRPr="006759E8" w:rsidRDefault="00182863" w:rsidP="00182863">
      <w:pPr>
        <w:spacing w:after="0" w:line="240" w:lineRule="auto"/>
        <w:ind w:right="-2" w:firstLine="567"/>
        <w:jc w:val="both"/>
        <w:rPr>
          <w:rFonts w:ascii="Times New Roman" w:hAnsi="Times New Roman"/>
          <w:iCs/>
          <w:color w:val="000000"/>
          <w:sz w:val="24"/>
          <w:szCs w:val="24"/>
        </w:rPr>
      </w:pPr>
      <w:r w:rsidRPr="006759E8">
        <w:rPr>
          <w:rFonts w:ascii="Times New Roman" w:hAnsi="Times New Roman"/>
          <w:iCs/>
          <w:color w:val="000000"/>
          <w:sz w:val="24"/>
          <w:szCs w:val="24"/>
        </w:rPr>
        <w:t xml:space="preserve">Показанная на рис. 2 установка </w:t>
      </w:r>
      <w:r w:rsidRPr="006759E8">
        <w:rPr>
          <w:rFonts w:ascii="Times New Roman" w:hAnsi="Times New Roman"/>
          <w:color w:val="000000"/>
          <w:sz w:val="24"/>
          <w:szCs w:val="24"/>
        </w:rPr>
        <w:t>ИНЛУ-0,002 И1</w:t>
      </w:r>
      <w:r w:rsidRPr="006759E8">
        <w:rPr>
          <w:rFonts w:ascii="Times New Roman" w:hAnsi="Times New Roman"/>
          <w:iCs/>
          <w:color w:val="000000"/>
          <w:sz w:val="24"/>
          <w:szCs w:val="24"/>
        </w:rPr>
        <w:t xml:space="preserve"> предназначена для нагрева стальных изделий диаметром 10— 20 мм, длиной 120—200 мм до 750</w:t>
      </w:r>
      <w:proofErr w:type="gramStart"/>
      <w:r w:rsidRPr="006759E8">
        <w:rPr>
          <w:rFonts w:ascii="Times New Roman" w:hAnsi="Times New Roman"/>
          <w:iCs/>
          <w:color w:val="000000"/>
          <w:sz w:val="24"/>
          <w:szCs w:val="24"/>
        </w:rPr>
        <w:t>° С</w:t>
      </w:r>
      <w:proofErr w:type="gramEnd"/>
      <w:r w:rsidRPr="006759E8">
        <w:rPr>
          <w:rFonts w:ascii="Times New Roman" w:hAnsi="Times New Roman"/>
          <w:iCs/>
          <w:color w:val="000000"/>
          <w:sz w:val="24"/>
          <w:szCs w:val="24"/>
        </w:rPr>
        <w:t xml:space="preserve"> перед прессованием.</w:t>
      </w:r>
    </w:p>
    <w:p w:rsidR="00182863" w:rsidRPr="006759E8" w:rsidRDefault="00182863" w:rsidP="00182863">
      <w:pPr>
        <w:spacing w:after="0" w:line="240" w:lineRule="auto"/>
        <w:ind w:right="-2" w:firstLine="567"/>
        <w:jc w:val="both"/>
        <w:rPr>
          <w:rFonts w:ascii="Times New Roman" w:hAnsi="Times New Roman"/>
          <w:color w:val="000000"/>
          <w:sz w:val="24"/>
          <w:szCs w:val="24"/>
        </w:rPr>
      </w:pPr>
      <w:r w:rsidRPr="006759E8">
        <w:rPr>
          <w:rFonts w:ascii="Times New Roman" w:hAnsi="Times New Roman"/>
          <w:iCs/>
          <w:color w:val="000000"/>
          <w:sz w:val="24"/>
          <w:szCs w:val="24"/>
        </w:rPr>
        <w:t xml:space="preserve">Основными элементами установки являются индуктор 1, шкаф управления  2. </w:t>
      </w:r>
      <w:r w:rsidRPr="006759E8">
        <w:rPr>
          <w:rFonts w:ascii="Times New Roman" w:hAnsi="Times New Roman"/>
          <w:color w:val="000000"/>
          <w:sz w:val="24"/>
          <w:szCs w:val="24"/>
        </w:rPr>
        <w:t xml:space="preserve">  Полупроводниковые источники питания, используемые в индукционных установках, обычно работают в диапазоне от одного килогерца до нескольких сот килогерц.</w:t>
      </w:r>
    </w:p>
    <w:p w:rsidR="00182863" w:rsidRPr="006759E8" w:rsidRDefault="00182863" w:rsidP="00182863">
      <w:pPr>
        <w:spacing w:after="0" w:line="240" w:lineRule="auto"/>
        <w:ind w:right="-2" w:firstLine="567"/>
        <w:jc w:val="both"/>
        <w:rPr>
          <w:rFonts w:ascii="Times New Roman" w:hAnsi="Times New Roman"/>
          <w:color w:val="000000"/>
          <w:sz w:val="24"/>
          <w:szCs w:val="24"/>
        </w:rPr>
      </w:pPr>
      <w:r w:rsidRPr="006759E8">
        <w:rPr>
          <w:rFonts w:ascii="Times New Roman" w:hAnsi="Times New Roman"/>
          <w:color w:val="000000"/>
          <w:sz w:val="24"/>
          <w:szCs w:val="24"/>
        </w:rPr>
        <w:t xml:space="preserve">Выбор </w:t>
      </w:r>
      <w:r w:rsidRPr="006759E8">
        <w:rPr>
          <w:rFonts w:ascii="Times New Roman" w:hAnsi="Times New Roman"/>
          <w:color w:val="000000"/>
          <w:sz w:val="24"/>
          <w:szCs w:val="24"/>
          <w:lang w:val="uz-Cyrl-UZ"/>
        </w:rPr>
        <w:t xml:space="preserve">преобразователя </w:t>
      </w:r>
      <w:r w:rsidRPr="006759E8">
        <w:rPr>
          <w:rFonts w:ascii="Times New Roman" w:hAnsi="Times New Roman"/>
          <w:color w:val="000000"/>
          <w:sz w:val="24"/>
          <w:szCs w:val="24"/>
        </w:rPr>
        <w:t>в первую очередь должен определяться возможностью его работы без аварийных режимов при колебаниях нагрузки практически от холостого хода до короткого замыкания.</w:t>
      </w:r>
    </w:p>
    <w:p w:rsidR="00182863" w:rsidRPr="006759E8" w:rsidRDefault="00182863" w:rsidP="00182863">
      <w:pPr>
        <w:spacing w:after="0" w:line="240" w:lineRule="auto"/>
        <w:ind w:right="-2" w:firstLine="567"/>
        <w:jc w:val="both"/>
        <w:rPr>
          <w:rFonts w:ascii="Times New Roman" w:hAnsi="Times New Roman"/>
          <w:color w:val="000000"/>
          <w:sz w:val="24"/>
          <w:szCs w:val="24"/>
        </w:rPr>
      </w:pPr>
      <w:r w:rsidRPr="006759E8">
        <w:rPr>
          <w:rFonts w:ascii="Times New Roman" w:hAnsi="Times New Roman"/>
          <w:color w:val="000000"/>
          <w:sz w:val="24"/>
          <w:szCs w:val="24"/>
        </w:rPr>
        <w:t xml:space="preserve">Из литературы [3] известно большое количество схем инверторов, однако универсальной схемы, пригодной на все случаи жизни, на наш взгляд, не существует. У каждого производителя есть свои пристрастия. Для частот </w:t>
      </w:r>
      <w:proofErr w:type="gramStart"/>
      <w:r w:rsidRPr="006759E8">
        <w:rPr>
          <w:rFonts w:ascii="Times New Roman" w:hAnsi="Times New Roman"/>
          <w:color w:val="000000"/>
          <w:sz w:val="24"/>
          <w:szCs w:val="24"/>
        </w:rPr>
        <w:t>выше 2,5 кГц предпоч</w:t>
      </w:r>
      <w:r>
        <w:rPr>
          <w:rFonts w:ascii="Times New Roman" w:hAnsi="Times New Roman"/>
          <w:color w:val="000000"/>
          <w:sz w:val="24"/>
          <w:szCs w:val="24"/>
        </w:rPr>
        <w:t>тительнее резонансные инверторы</w:t>
      </w:r>
      <w:proofErr w:type="gramEnd"/>
      <w:r w:rsidRPr="006759E8">
        <w:rPr>
          <w:rFonts w:ascii="Times New Roman" w:hAnsi="Times New Roman"/>
          <w:color w:val="000000"/>
          <w:sz w:val="24"/>
          <w:szCs w:val="24"/>
        </w:rPr>
        <w:t>.</w:t>
      </w:r>
    </w:p>
    <w:p w:rsidR="00182863" w:rsidRPr="006759E8" w:rsidRDefault="00182863" w:rsidP="00182863">
      <w:pPr>
        <w:spacing w:after="0" w:line="240" w:lineRule="auto"/>
        <w:jc w:val="center"/>
        <w:rPr>
          <w:rFonts w:ascii="Times New Roman" w:eastAsia="Times New Roman" w:hAnsi="Times New Roman"/>
          <w:b/>
          <w:bCs/>
          <w:color w:val="000000"/>
          <w:sz w:val="24"/>
          <w:szCs w:val="24"/>
        </w:rPr>
      </w:pPr>
      <w:r w:rsidRPr="006759E8">
        <w:rPr>
          <w:rFonts w:ascii="Times New Roman" w:eastAsia="Times New Roman" w:hAnsi="Times New Roman"/>
          <w:b/>
          <w:bCs/>
          <w:color w:val="000000"/>
          <w:sz w:val="24"/>
          <w:szCs w:val="24"/>
        </w:rPr>
        <w:object w:dxaOrig="7200" w:dyaOrig="5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85pt;height:249.85pt" o:ole="">
            <v:imagedata r:id="rId10" o:title=""/>
          </v:shape>
          <o:OLEObject Type="Embed" ProgID="PowerPoint.Slide.12" ShapeID="_x0000_i1025" DrawAspect="Content" ObjectID="_1560334148" r:id="rId11"/>
        </w:object>
      </w:r>
    </w:p>
    <w:p w:rsidR="00182863" w:rsidRPr="006759E8" w:rsidRDefault="00182863" w:rsidP="00182863">
      <w:pPr>
        <w:spacing w:after="0" w:line="240" w:lineRule="auto"/>
        <w:jc w:val="center"/>
        <w:rPr>
          <w:rFonts w:ascii="Times New Roman" w:eastAsia="Times New Roman" w:hAnsi="Times New Roman"/>
          <w:bCs/>
          <w:color w:val="000000"/>
          <w:sz w:val="24"/>
          <w:szCs w:val="24"/>
        </w:rPr>
      </w:pPr>
      <w:r w:rsidRPr="006759E8">
        <w:rPr>
          <w:rFonts w:ascii="Times New Roman" w:eastAsia="Times New Roman" w:hAnsi="Times New Roman"/>
          <w:bCs/>
          <w:color w:val="000000"/>
          <w:sz w:val="24"/>
          <w:szCs w:val="24"/>
        </w:rPr>
        <w:t>Рис. 3. Электрическая принцип</w:t>
      </w:r>
      <w:r>
        <w:rPr>
          <w:rFonts w:ascii="Times New Roman" w:eastAsia="Times New Roman" w:hAnsi="Times New Roman"/>
          <w:bCs/>
          <w:color w:val="000000"/>
          <w:sz w:val="24"/>
          <w:szCs w:val="24"/>
        </w:rPr>
        <w:t>иальная схема источника питания</w:t>
      </w:r>
    </w:p>
    <w:p w:rsidR="00182863" w:rsidRDefault="00182863" w:rsidP="00182863">
      <w:pPr>
        <w:spacing w:after="0" w:line="240" w:lineRule="auto"/>
        <w:ind w:firstLine="567"/>
        <w:jc w:val="both"/>
        <w:rPr>
          <w:rFonts w:ascii="Times New Roman" w:hAnsi="Times New Roman"/>
          <w:color w:val="000000"/>
          <w:sz w:val="24"/>
          <w:szCs w:val="24"/>
        </w:rPr>
      </w:pPr>
    </w:p>
    <w:p w:rsidR="00182863" w:rsidRPr="006759E8" w:rsidRDefault="00182863" w:rsidP="00182863">
      <w:pPr>
        <w:spacing w:after="0" w:line="240" w:lineRule="auto"/>
        <w:jc w:val="center"/>
        <w:rPr>
          <w:rFonts w:ascii="Times New Roman" w:hAnsi="Times New Roman"/>
          <w:color w:val="000000"/>
          <w:sz w:val="24"/>
          <w:szCs w:val="24"/>
        </w:rPr>
      </w:pPr>
      <w:r w:rsidRPr="006759E8">
        <w:rPr>
          <w:rFonts w:ascii="Times New Roman" w:hAnsi="Times New Roman"/>
          <w:noProof/>
          <w:color w:val="000000"/>
          <w:sz w:val="24"/>
          <w:szCs w:val="24"/>
          <w:lang w:eastAsia="ru-RU"/>
        </w:rPr>
        <w:lastRenderedPageBreak/>
        <w:drawing>
          <wp:inline distT="0" distB="0" distL="0" distR="0" wp14:anchorId="47EC4BDC" wp14:editId="4F270B97">
            <wp:extent cx="4791456" cy="2633066"/>
            <wp:effectExtent l="0" t="0" r="0" b="0"/>
            <wp:docPr id="134" name="Рисунок 2" descr="D:\Дип2016\Выпуск-15\2013 ДИ\А.У\Артем\новые фото\SAM_1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ип2016\Выпуск-15\2013 ДИ\А.У\Артем\новые фото\SAM_1066.jpg"/>
                    <pic:cNvPicPr>
                      <a:picLocks noChangeAspect="1" noChangeArrowheads="1"/>
                    </pic:cNvPicPr>
                  </pic:nvPicPr>
                  <pic:blipFill>
                    <a:blip r:embed="rId12" cstate="print"/>
                    <a:srcRect/>
                    <a:stretch>
                      <a:fillRect/>
                    </a:stretch>
                  </pic:blipFill>
                  <pic:spPr bwMode="auto">
                    <a:xfrm>
                      <a:off x="0" y="0"/>
                      <a:ext cx="4849817" cy="2665137"/>
                    </a:xfrm>
                    <a:prstGeom prst="rect">
                      <a:avLst/>
                    </a:prstGeom>
                    <a:noFill/>
                    <a:ln w="9525">
                      <a:noFill/>
                      <a:miter lim="800000"/>
                      <a:headEnd/>
                      <a:tailEnd/>
                    </a:ln>
                  </pic:spPr>
                </pic:pic>
              </a:graphicData>
            </a:graphic>
          </wp:inline>
        </w:drawing>
      </w:r>
    </w:p>
    <w:p w:rsidR="00182863" w:rsidRPr="006759E8" w:rsidRDefault="00182863" w:rsidP="00182863">
      <w:pPr>
        <w:spacing w:after="0" w:line="240" w:lineRule="auto"/>
        <w:jc w:val="both"/>
        <w:rPr>
          <w:rFonts w:ascii="Times New Roman" w:hAnsi="Times New Roman"/>
          <w:color w:val="000000"/>
          <w:sz w:val="24"/>
          <w:szCs w:val="24"/>
        </w:rPr>
      </w:pPr>
      <w:r w:rsidRPr="006759E8">
        <w:rPr>
          <w:rFonts w:ascii="Times New Roman" w:hAnsi="Times New Roman"/>
          <w:color w:val="000000"/>
          <w:sz w:val="24"/>
          <w:szCs w:val="24"/>
        </w:rPr>
        <w:t>Рис.4. Процесс нагрева или нагрева под закалку стальных изделий</w:t>
      </w:r>
      <w:proofErr w:type="gramStart"/>
      <w:r w:rsidRPr="006759E8">
        <w:rPr>
          <w:rFonts w:ascii="Times New Roman" w:hAnsi="Times New Roman"/>
          <w:color w:val="000000"/>
          <w:sz w:val="24"/>
          <w:szCs w:val="24"/>
        </w:rPr>
        <w:t xml:space="preserve"> .</w:t>
      </w:r>
      <w:proofErr w:type="gramEnd"/>
    </w:p>
    <w:p w:rsidR="00182863" w:rsidRDefault="00182863" w:rsidP="00182863">
      <w:pPr>
        <w:spacing w:after="0" w:line="240" w:lineRule="auto"/>
        <w:ind w:firstLine="567"/>
        <w:jc w:val="both"/>
        <w:rPr>
          <w:rFonts w:ascii="Times New Roman" w:hAnsi="Times New Roman"/>
          <w:color w:val="000000"/>
          <w:sz w:val="24"/>
          <w:szCs w:val="24"/>
        </w:rPr>
      </w:pPr>
    </w:p>
    <w:p w:rsidR="00182863" w:rsidRPr="006759E8" w:rsidRDefault="00182863" w:rsidP="00182863">
      <w:pPr>
        <w:spacing w:after="0" w:line="240" w:lineRule="auto"/>
        <w:ind w:firstLine="567"/>
        <w:jc w:val="both"/>
        <w:rPr>
          <w:rFonts w:ascii="Times New Roman" w:hAnsi="Times New Roman"/>
          <w:color w:val="000000"/>
          <w:sz w:val="24"/>
          <w:szCs w:val="24"/>
        </w:rPr>
      </w:pPr>
      <w:r w:rsidRPr="006759E8">
        <w:rPr>
          <w:rFonts w:ascii="Times New Roman" w:hAnsi="Times New Roman"/>
          <w:color w:val="000000"/>
          <w:sz w:val="24"/>
          <w:szCs w:val="24"/>
        </w:rPr>
        <w:t>Как видно из рис. 3, источник построен по модульному принципу, что позволяет наращивать мощность нагрузки или регулировать ее без изменения выходной частоты. Выпрямленное напряжение подается на вход инверторов, которые преобразуют его в переменное напряжение повышенной частоты.</w:t>
      </w:r>
    </w:p>
    <w:p w:rsidR="00182863" w:rsidRPr="006759E8" w:rsidRDefault="00182863" w:rsidP="00182863">
      <w:pPr>
        <w:spacing w:after="0" w:line="240" w:lineRule="auto"/>
        <w:ind w:firstLine="567"/>
        <w:jc w:val="both"/>
        <w:rPr>
          <w:rFonts w:ascii="Times New Roman" w:eastAsia="Courier New" w:hAnsi="Times New Roman"/>
          <w:color w:val="000000"/>
          <w:spacing w:val="7"/>
          <w:sz w:val="24"/>
          <w:szCs w:val="24"/>
        </w:rPr>
      </w:pPr>
      <w:proofErr w:type="gramStart"/>
      <w:r w:rsidRPr="006759E8">
        <w:rPr>
          <w:rFonts w:ascii="Times New Roman" w:hAnsi="Times New Roman"/>
          <w:iCs/>
          <w:color w:val="000000"/>
          <w:sz w:val="24"/>
          <w:szCs w:val="24"/>
        </w:rPr>
        <w:t>В</w:t>
      </w:r>
      <w:proofErr w:type="gramEnd"/>
      <w:r w:rsidRPr="006759E8">
        <w:rPr>
          <w:rFonts w:ascii="Times New Roman" w:hAnsi="Times New Roman"/>
          <w:iCs/>
          <w:color w:val="000000"/>
          <w:sz w:val="24"/>
          <w:szCs w:val="24"/>
        </w:rPr>
        <w:t xml:space="preserve"> </w:t>
      </w:r>
      <w:proofErr w:type="gramStart"/>
      <w:r w:rsidRPr="006759E8">
        <w:rPr>
          <w:rFonts w:ascii="Times New Roman" w:hAnsi="Times New Roman"/>
          <w:iCs/>
          <w:color w:val="000000"/>
          <w:sz w:val="24"/>
          <w:szCs w:val="24"/>
        </w:rPr>
        <w:t>данной</w:t>
      </w:r>
      <w:proofErr w:type="gramEnd"/>
      <w:r w:rsidRPr="006759E8">
        <w:rPr>
          <w:rFonts w:ascii="Times New Roman" w:hAnsi="Times New Roman"/>
          <w:iCs/>
          <w:color w:val="000000"/>
          <w:sz w:val="24"/>
          <w:szCs w:val="24"/>
        </w:rPr>
        <w:t xml:space="preserve"> установки производиться периодическая закалка (рис.4.) который заключается в следующем: поверхность на</w:t>
      </w:r>
      <w:r w:rsidRPr="006759E8">
        <w:rPr>
          <w:rFonts w:ascii="Times New Roman" w:hAnsi="Times New Roman"/>
          <w:iCs/>
          <w:color w:val="000000"/>
          <w:sz w:val="24"/>
          <w:szCs w:val="24"/>
        </w:rPr>
        <w:softHyphen/>
        <w:t>гревается сразу и затем вся одновременно охлаждается. Закалка выполняется обычно для поверхностей до 0,03 м</w:t>
      </w:r>
      <w:proofErr w:type="gramStart"/>
      <w:r w:rsidRPr="006759E8">
        <w:rPr>
          <w:rFonts w:ascii="Times New Roman" w:hAnsi="Times New Roman"/>
          <w:iCs/>
          <w:color w:val="000000"/>
          <w:sz w:val="24"/>
          <w:szCs w:val="24"/>
          <w:vertAlign w:val="superscript"/>
        </w:rPr>
        <w:t>2</w:t>
      </w:r>
      <w:proofErr w:type="gramEnd"/>
      <w:r w:rsidRPr="006759E8">
        <w:rPr>
          <w:rFonts w:ascii="Times New Roman" w:hAnsi="Times New Roman"/>
          <w:iCs/>
          <w:color w:val="000000"/>
          <w:sz w:val="24"/>
          <w:szCs w:val="24"/>
        </w:rPr>
        <w:t>, так как при больших, площадях необходима слишком значительная устано</w:t>
      </w:r>
      <w:r w:rsidRPr="006759E8">
        <w:rPr>
          <w:rFonts w:ascii="Times New Roman" w:hAnsi="Times New Roman"/>
          <w:iCs/>
          <w:color w:val="000000"/>
          <w:sz w:val="24"/>
          <w:szCs w:val="24"/>
        </w:rPr>
        <w:softHyphen/>
        <w:t>вленная мощность преобразователя частоты, используемая лишь в повторно-кратковременном режиме.</w:t>
      </w:r>
    </w:p>
    <w:p w:rsidR="00182863" w:rsidRDefault="00182863" w:rsidP="00182863">
      <w:pPr>
        <w:spacing w:after="0" w:line="240" w:lineRule="auto"/>
        <w:ind w:firstLine="567"/>
        <w:jc w:val="both"/>
        <w:rPr>
          <w:rFonts w:ascii="Times New Roman" w:hAnsi="Times New Roman"/>
          <w:color w:val="000000"/>
          <w:sz w:val="24"/>
          <w:szCs w:val="24"/>
        </w:rPr>
      </w:pPr>
    </w:p>
    <w:p w:rsidR="00182863" w:rsidRDefault="00182863" w:rsidP="00182863">
      <w:pPr>
        <w:spacing w:after="0" w:line="240" w:lineRule="auto"/>
        <w:ind w:firstLine="567"/>
        <w:jc w:val="both"/>
        <w:rPr>
          <w:rFonts w:ascii="Times New Roman" w:hAnsi="Times New Roman"/>
          <w:color w:val="000000"/>
          <w:sz w:val="24"/>
          <w:szCs w:val="24"/>
        </w:rPr>
      </w:pPr>
      <w:r w:rsidRPr="006759E8">
        <w:rPr>
          <w:rFonts w:ascii="Times New Roman" w:hAnsi="Times New Roman"/>
          <w:color w:val="000000"/>
          <w:sz w:val="24"/>
          <w:szCs w:val="24"/>
        </w:rPr>
        <w:t xml:space="preserve">Исследование процесса нагрева изделий в индукционной установке </w:t>
      </w:r>
      <w:proofErr w:type="gramStart"/>
      <w:r w:rsidRPr="006759E8">
        <w:rPr>
          <w:rFonts w:ascii="Times New Roman" w:hAnsi="Times New Roman"/>
          <w:color w:val="000000"/>
          <w:sz w:val="24"/>
          <w:szCs w:val="24"/>
        </w:rPr>
        <w:t>приведены</w:t>
      </w:r>
      <w:proofErr w:type="gramEnd"/>
      <w:r w:rsidRPr="006759E8">
        <w:rPr>
          <w:rFonts w:ascii="Times New Roman" w:hAnsi="Times New Roman"/>
          <w:color w:val="000000"/>
          <w:sz w:val="24"/>
          <w:szCs w:val="24"/>
        </w:rPr>
        <w:t xml:space="preserve"> на рис.5. Напряжение- 110В при токе </w:t>
      </w:r>
      <w:r w:rsidRPr="006759E8">
        <w:rPr>
          <w:rFonts w:ascii="Times New Roman" w:hAnsi="Times New Roman"/>
          <w:color w:val="000000"/>
          <w:sz w:val="24"/>
          <w:szCs w:val="24"/>
          <w:lang w:val="en-US"/>
        </w:rPr>
        <w:t>I</w:t>
      </w:r>
      <w:r w:rsidRPr="006759E8">
        <w:rPr>
          <w:rFonts w:ascii="Times New Roman" w:hAnsi="Times New Roman"/>
          <w:color w:val="000000"/>
          <w:sz w:val="24"/>
          <w:szCs w:val="24"/>
        </w:rPr>
        <w:t xml:space="preserve">=0,76. </w:t>
      </w:r>
    </w:p>
    <w:p w:rsidR="00182863" w:rsidRPr="006759E8" w:rsidRDefault="00182863" w:rsidP="00182863">
      <w:pPr>
        <w:spacing w:after="0" w:line="240" w:lineRule="auto"/>
        <w:jc w:val="center"/>
        <w:rPr>
          <w:rFonts w:ascii="Times New Roman" w:hAnsi="Times New Roman"/>
          <w:color w:val="000000"/>
          <w:sz w:val="24"/>
          <w:szCs w:val="24"/>
        </w:rPr>
      </w:pPr>
      <w:r w:rsidRPr="006759E8">
        <w:rPr>
          <w:rFonts w:ascii="Times New Roman" w:hAnsi="Times New Roman"/>
          <w:color w:val="000000"/>
          <w:sz w:val="24"/>
          <w:szCs w:val="24"/>
        </w:rPr>
        <w:object w:dxaOrig="7200" w:dyaOrig="5389">
          <v:shape id="_x0000_i1026" type="#_x0000_t75" style="width:335.3pt;height:157.45pt" o:ole="">
            <v:imagedata r:id="rId13" o:title=""/>
          </v:shape>
          <o:OLEObject Type="Embed" ProgID="PowerPoint.Slide.12" ShapeID="_x0000_i1026" DrawAspect="Content" ObjectID="_1560334149" r:id="rId14"/>
        </w:object>
      </w:r>
    </w:p>
    <w:p w:rsidR="00182863" w:rsidRPr="006759E8" w:rsidRDefault="00182863" w:rsidP="00182863">
      <w:pPr>
        <w:spacing w:after="0" w:line="240" w:lineRule="auto"/>
        <w:ind w:firstLine="225"/>
        <w:jc w:val="both"/>
        <w:rPr>
          <w:rFonts w:ascii="Times New Roman" w:hAnsi="Times New Roman"/>
          <w:color w:val="000000"/>
          <w:sz w:val="24"/>
          <w:szCs w:val="24"/>
        </w:rPr>
      </w:pPr>
      <w:r w:rsidRPr="006759E8">
        <w:rPr>
          <w:rFonts w:ascii="Times New Roman" w:hAnsi="Times New Roman"/>
          <w:color w:val="000000"/>
          <w:sz w:val="24"/>
          <w:szCs w:val="24"/>
        </w:rPr>
        <w:t>Рис.5. Процесс нагрева изделий в индукционной установке.</w:t>
      </w:r>
    </w:p>
    <w:p w:rsidR="00182863" w:rsidRPr="006759E8" w:rsidRDefault="00182863" w:rsidP="00182863">
      <w:pPr>
        <w:spacing w:after="0" w:line="240" w:lineRule="auto"/>
        <w:ind w:firstLine="567"/>
        <w:jc w:val="both"/>
        <w:rPr>
          <w:rFonts w:ascii="Times New Roman" w:eastAsia="Times New Roman" w:hAnsi="Times New Roman"/>
          <w:bCs/>
          <w:color w:val="000000"/>
          <w:sz w:val="24"/>
          <w:szCs w:val="24"/>
        </w:rPr>
      </w:pPr>
      <w:r w:rsidRPr="006759E8">
        <w:rPr>
          <w:rFonts w:ascii="Times New Roman" w:eastAsia="Times New Roman" w:hAnsi="Times New Roman"/>
          <w:bCs/>
          <w:color w:val="000000"/>
          <w:sz w:val="24"/>
          <w:szCs w:val="24"/>
        </w:rPr>
        <w:t>В качестве основного преимущества данной установки можно приводить следующие:</w:t>
      </w:r>
    </w:p>
    <w:p w:rsidR="00182863" w:rsidRPr="006759E8" w:rsidRDefault="00182863" w:rsidP="00182863">
      <w:pPr>
        <w:spacing w:after="0" w:line="240" w:lineRule="auto"/>
        <w:jc w:val="both"/>
        <w:rPr>
          <w:rFonts w:ascii="Times New Roman" w:eastAsia="Times New Roman" w:hAnsi="Times New Roman"/>
          <w:bCs/>
          <w:color w:val="000000"/>
          <w:sz w:val="24"/>
          <w:szCs w:val="24"/>
        </w:rPr>
      </w:pPr>
      <w:r w:rsidRPr="006759E8">
        <w:rPr>
          <w:rFonts w:ascii="Times New Roman" w:eastAsia="Times New Roman" w:hAnsi="Times New Roman"/>
          <w:bCs/>
          <w:color w:val="000000"/>
          <w:sz w:val="24"/>
          <w:szCs w:val="24"/>
        </w:rPr>
        <w:t>-обеспечение высокой скорости нагрева во всем объеме мате</w:t>
      </w:r>
      <w:r w:rsidRPr="006759E8">
        <w:rPr>
          <w:rFonts w:ascii="Times New Roman" w:eastAsia="Times New Roman" w:hAnsi="Times New Roman"/>
          <w:bCs/>
          <w:color w:val="000000"/>
          <w:sz w:val="24"/>
          <w:szCs w:val="24"/>
        </w:rPr>
        <w:softHyphen/>
        <w:t>риала независимо от его размеров и теплопроводности;</w:t>
      </w:r>
    </w:p>
    <w:p w:rsidR="00182863" w:rsidRPr="006759E8" w:rsidRDefault="00182863" w:rsidP="00182863">
      <w:pPr>
        <w:spacing w:after="0" w:line="240" w:lineRule="auto"/>
        <w:jc w:val="both"/>
        <w:rPr>
          <w:rFonts w:ascii="Times New Roman" w:eastAsia="Times New Roman" w:hAnsi="Times New Roman"/>
          <w:bCs/>
          <w:color w:val="000000"/>
          <w:sz w:val="24"/>
          <w:szCs w:val="24"/>
        </w:rPr>
      </w:pPr>
      <w:proofErr w:type="gramStart"/>
      <w:r w:rsidRPr="006759E8">
        <w:rPr>
          <w:rFonts w:ascii="Times New Roman" w:eastAsia="Times New Roman" w:hAnsi="Times New Roman"/>
          <w:bCs/>
          <w:color w:val="000000"/>
          <w:sz w:val="24"/>
          <w:szCs w:val="24"/>
        </w:rPr>
        <w:t>-п</w:t>
      </w:r>
      <w:proofErr w:type="gramEnd"/>
      <w:r w:rsidRPr="006759E8">
        <w:rPr>
          <w:rFonts w:ascii="Times New Roman" w:eastAsia="Times New Roman" w:hAnsi="Times New Roman"/>
          <w:bCs/>
          <w:color w:val="000000"/>
          <w:sz w:val="24"/>
          <w:szCs w:val="24"/>
        </w:rPr>
        <w:t>олучение равномерного распределения температуры по объ</w:t>
      </w:r>
      <w:r w:rsidRPr="006759E8">
        <w:rPr>
          <w:rFonts w:ascii="Times New Roman" w:eastAsia="Times New Roman" w:hAnsi="Times New Roman"/>
          <w:bCs/>
          <w:color w:val="000000"/>
          <w:sz w:val="24"/>
          <w:szCs w:val="24"/>
        </w:rPr>
        <w:softHyphen/>
        <w:t>ему изделия;</w:t>
      </w:r>
    </w:p>
    <w:p w:rsidR="00182863" w:rsidRPr="006759E8" w:rsidRDefault="00182863" w:rsidP="00182863">
      <w:pPr>
        <w:spacing w:after="0" w:line="240" w:lineRule="auto"/>
        <w:jc w:val="both"/>
        <w:rPr>
          <w:rFonts w:ascii="Times New Roman" w:eastAsia="Times New Roman" w:hAnsi="Times New Roman"/>
          <w:b/>
          <w:bCs/>
          <w:color w:val="000000"/>
          <w:sz w:val="24"/>
          <w:szCs w:val="24"/>
        </w:rPr>
      </w:pPr>
      <w:r w:rsidRPr="006759E8">
        <w:rPr>
          <w:rFonts w:ascii="Times New Roman" w:eastAsia="Times New Roman" w:hAnsi="Times New Roman"/>
          <w:bCs/>
          <w:color w:val="000000"/>
          <w:sz w:val="24"/>
          <w:szCs w:val="24"/>
        </w:rPr>
        <w:t>-удобство и мобильность управления интенсивностью нагрева;</w:t>
      </w:r>
      <w:r w:rsidRPr="006759E8">
        <w:rPr>
          <w:rFonts w:ascii="Times New Roman" w:eastAsia="Times New Roman" w:hAnsi="Times New Roman"/>
          <w:b/>
          <w:bCs/>
          <w:color w:val="000000"/>
          <w:sz w:val="24"/>
          <w:szCs w:val="24"/>
        </w:rPr>
        <w:t xml:space="preserve"> </w:t>
      </w:r>
    </w:p>
    <w:p w:rsidR="00182863" w:rsidRPr="006759E8" w:rsidRDefault="00182863" w:rsidP="00182863">
      <w:pPr>
        <w:spacing w:line="240" w:lineRule="auto"/>
        <w:jc w:val="both"/>
        <w:rPr>
          <w:rFonts w:ascii="Times New Roman" w:eastAsia="Times New Roman" w:hAnsi="Times New Roman"/>
          <w:bCs/>
          <w:color w:val="000000"/>
          <w:sz w:val="24"/>
          <w:szCs w:val="24"/>
        </w:rPr>
      </w:pPr>
      <w:r w:rsidRPr="006759E8">
        <w:rPr>
          <w:rFonts w:ascii="Times New Roman" w:eastAsia="Times New Roman" w:hAnsi="Times New Roman"/>
          <w:bCs/>
          <w:color w:val="000000"/>
          <w:sz w:val="24"/>
          <w:szCs w:val="24"/>
        </w:rPr>
        <w:t>-компактность и возможность встройки в поточные линии.</w:t>
      </w:r>
    </w:p>
    <w:p w:rsidR="00182863" w:rsidRPr="006759E8" w:rsidRDefault="00182863" w:rsidP="00182863">
      <w:pPr>
        <w:pStyle w:val="aff7"/>
        <w:rPr>
          <w:b w:val="0"/>
        </w:rPr>
      </w:pPr>
      <w:r w:rsidRPr="006759E8">
        <w:rPr>
          <w:b w:val="0"/>
        </w:rPr>
        <w:t>ЛИТЕРАТУРА</w:t>
      </w:r>
    </w:p>
    <w:p w:rsidR="00182863" w:rsidRPr="006759E8" w:rsidRDefault="00182863" w:rsidP="0062782F">
      <w:pPr>
        <w:numPr>
          <w:ilvl w:val="0"/>
          <w:numId w:val="1"/>
        </w:numPr>
        <w:spacing w:after="0" w:line="240" w:lineRule="auto"/>
        <w:ind w:left="1020" w:right="300"/>
        <w:rPr>
          <w:rFonts w:ascii="Times New Roman" w:eastAsia="Times New Roman" w:hAnsi="Times New Roman"/>
          <w:color w:val="000000"/>
          <w:sz w:val="24"/>
          <w:szCs w:val="24"/>
        </w:rPr>
      </w:pPr>
      <w:r w:rsidRPr="006759E8">
        <w:rPr>
          <w:rFonts w:ascii="Times New Roman" w:eastAsia="Times New Roman" w:hAnsi="Times New Roman"/>
          <w:color w:val="000000"/>
          <w:sz w:val="24"/>
          <w:szCs w:val="24"/>
        </w:rPr>
        <w:t xml:space="preserve">Фомин Н.И., </w:t>
      </w:r>
      <w:proofErr w:type="spellStart"/>
      <w:r w:rsidRPr="006759E8">
        <w:rPr>
          <w:rFonts w:ascii="Times New Roman" w:eastAsia="Times New Roman" w:hAnsi="Times New Roman"/>
          <w:color w:val="000000"/>
          <w:sz w:val="24"/>
          <w:szCs w:val="24"/>
        </w:rPr>
        <w:t>Затуловский</w:t>
      </w:r>
      <w:proofErr w:type="spellEnd"/>
      <w:r w:rsidRPr="006759E8">
        <w:rPr>
          <w:rFonts w:ascii="Times New Roman" w:eastAsia="Times New Roman" w:hAnsi="Times New Roman"/>
          <w:color w:val="000000"/>
          <w:sz w:val="24"/>
          <w:szCs w:val="24"/>
        </w:rPr>
        <w:t xml:space="preserve"> Л. М  Электрические печи и установки индукционного нагрева.  Металлургия, 1979. 247 стр.</w:t>
      </w:r>
    </w:p>
    <w:p w:rsidR="00182863" w:rsidRPr="006759E8" w:rsidRDefault="00182863" w:rsidP="0062782F">
      <w:pPr>
        <w:numPr>
          <w:ilvl w:val="0"/>
          <w:numId w:val="1"/>
        </w:numPr>
        <w:spacing w:after="0" w:line="240" w:lineRule="auto"/>
        <w:ind w:left="1020" w:right="300"/>
        <w:rPr>
          <w:rFonts w:ascii="Times New Roman" w:eastAsia="Times New Roman" w:hAnsi="Times New Roman"/>
          <w:color w:val="000000"/>
          <w:sz w:val="24"/>
          <w:szCs w:val="24"/>
        </w:rPr>
      </w:pPr>
      <w:r w:rsidRPr="006759E8">
        <w:rPr>
          <w:rFonts w:ascii="Times New Roman" w:eastAsia="Times New Roman" w:hAnsi="Times New Roman"/>
          <w:color w:val="000000"/>
          <w:sz w:val="24"/>
          <w:szCs w:val="24"/>
        </w:rPr>
        <w:lastRenderedPageBreak/>
        <w:t xml:space="preserve">Вологдин В. В., Кущ Э. В., </w:t>
      </w:r>
      <w:proofErr w:type="spellStart"/>
      <w:r w:rsidRPr="006759E8">
        <w:rPr>
          <w:rFonts w:ascii="Times New Roman" w:eastAsia="Times New Roman" w:hAnsi="Times New Roman"/>
          <w:color w:val="000000"/>
          <w:sz w:val="24"/>
          <w:szCs w:val="24"/>
        </w:rPr>
        <w:t>Асамов</w:t>
      </w:r>
      <w:proofErr w:type="spellEnd"/>
      <w:r w:rsidRPr="006759E8">
        <w:rPr>
          <w:rFonts w:ascii="Times New Roman" w:eastAsia="Times New Roman" w:hAnsi="Times New Roman"/>
          <w:color w:val="000000"/>
          <w:sz w:val="24"/>
          <w:szCs w:val="24"/>
        </w:rPr>
        <w:t xml:space="preserve"> В. В. Индукционная пайка / Под ред. А. Н. Шамова. 5-е изд., </w:t>
      </w:r>
      <w:proofErr w:type="spellStart"/>
      <w:r w:rsidRPr="006759E8">
        <w:rPr>
          <w:rFonts w:ascii="Times New Roman" w:eastAsia="Times New Roman" w:hAnsi="Times New Roman"/>
          <w:color w:val="000000"/>
          <w:sz w:val="24"/>
          <w:szCs w:val="24"/>
        </w:rPr>
        <w:t>перераб</w:t>
      </w:r>
      <w:proofErr w:type="spellEnd"/>
      <w:r w:rsidRPr="006759E8">
        <w:rPr>
          <w:rFonts w:ascii="Times New Roman" w:eastAsia="Times New Roman" w:hAnsi="Times New Roman"/>
          <w:color w:val="000000"/>
          <w:sz w:val="24"/>
          <w:szCs w:val="24"/>
        </w:rPr>
        <w:t xml:space="preserve">. и доп. Л.: </w:t>
      </w:r>
      <w:proofErr w:type="gramStart"/>
      <w:r w:rsidRPr="006759E8">
        <w:rPr>
          <w:rFonts w:ascii="Times New Roman" w:eastAsia="Times New Roman" w:hAnsi="Times New Roman"/>
          <w:color w:val="000000"/>
          <w:sz w:val="24"/>
          <w:szCs w:val="24"/>
        </w:rPr>
        <w:t>Машино-строение</w:t>
      </w:r>
      <w:proofErr w:type="gramEnd"/>
      <w:r w:rsidRPr="006759E8">
        <w:rPr>
          <w:rFonts w:ascii="Times New Roman" w:eastAsia="Times New Roman" w:hAnsi="Times New Roman"/>
          <w:color w:val="000000"/>
          <w:sz w:val="24"/>
          <w:szCs w:val="24"/>
        </w:rPr>
        <w:t xml:space="preserve">. 1989. </w:t>
      </w:r>
    </w:p>
    <w:p w:rsidR="00182863" w:rsidRPr="006759E8" w:rsidRDefault="00182863" w:rsidP="0062782F">
      <w:pPr>
        <w:numPr>
          <w:ilvl w:val="0"/>
          <w:numId w:val="1"/>
        </w:numPr>
        <w:spacing w:after="0" w:line="240" w:lineRule="auto"/>
        <w:ind w:left="1020" w:right="300"/>
        <w:rPr>
          <w:rFonts w:ascii="Times New Roman" w:eastAsia="Times New Roman" w:hAnsi="Times New Roman"/>
          <w:color w:val="000000"/>
          <w:sz w:val="24"/>
          <w:szCs w:val="24"/>
        </w:rPr>
      </w:pPr>
      <w:proofErr w:type="spellStart"/>
      <w:r w:rsidRPr="006759E8">
        <w:rPr>
          <w:rFonts w:ascii="Times New Roman" w:eastAsia="Times New Roman" w:hAnsi="Times New Roman"/>
          <w:color w:val="000000"/>
          <w:sz w:val="24"/>
          <w:szCs w:val="24"/>
        </w:rPr>
        <w:t>Тиристорные</w:t>
      </w:r>
      <w:proofErr w:type="spellEnd"/>
      <w:r w:rsidRPr="006759E8">
        <w:rPr>
          <w:rFonts w:ascii="Times New Roman" w:eastAsia="Times New Roman" w:hAnsi="Times New Roman"/>
          <w:color w:val="000000"/>
          <w:sz w:val="24"/>
          <w:szCs w:val="24"/>
        </w:rPr>
        <w:t xml:space="preserve"> преобразователи частоты. Л.: Энергия. 1973.</w:t>
      </w:r>
    </w:p>
    <w:p w:rsidR="00182863" w:rsidRPr="006759E8" w:rsidRDefault="00182863" w:rsidP="0062782F">
      <w:pPr>
        <w:numPr>
          <w:ilvl w:val="0"/>
          <w:numId w:val="1"/>
        </w:numPr>
        <w:spacing w:after="0" w:line="240" w:lineRule="auto"/>
        <w:ind w:left="1020" w:right="300"/>
        <w:rPr>
          <w:rFonts w:ascii="Times New Roman" w:eastAsia="Times New Roman" w:hAnsi="Times New Roman"/>
          <w:color w:val="000000"/>
          <w:sz w:val="24"/>
          <w:szCs w:val="24"/>
        </w:rPr>
      </w:pPr>
      <w:r w:rsidRPr="006759E8">
        <w:rPr>
          <w:rFonts w:ascii="Times New Roman" w:eastAsia="Times New Roman" w:hAnsi="Times New Roman"/>
          <w:color w:val="000000"/>
          <w:sz w:val="24"/>
          <w:szCs w:val="24"/>
        </w:rPr>
        <w:t xml:space="preserve">Белкин А. К, Костюкова Т. П., Рогинская Л. Э., </w:t>
      </w:r>
      <w:proofErr w:type="spellStart"/>
      <w:r w:rsidRPr="006759E8">
        <w:rPr>
          <w:rFonts w:ascii="Times New Roman" w:eastAsia="Times New Roman" w:hAnsi="Times New Roman"/>
          <w:color w:val="000000"/>
          <w:sz w:val="24"/>
          <w:szCs w:val="24"/>
        </w:rPr>
        <w:t>Шуляк</w:t>
      </w:r>
      <w:proofErr w:type="spellEnd"/>
      <w:r w:rsidRPr="006759E8">
        <w:rPr>
          <w:rFonts w:ascii="Times New Roman" w:eastAsia="Times New Roman" w:hAnsi="Times New Roman"/>
          <w:color w:val="000000"/>
          <w:sz w:val="24"/>
          <w:szCs w:val="24"/>
        </w:rPr>
        <w:t xml:space="preserve"> А. А. </w:t>
      </w:r>
      <w:proofErr w:type="spellStart"/>
      <w:r w:rsidRPr="006759E8">
        <w:rPr>
          <w:rFonts w:ascii="Times New Roman" w:eastAsia="Times New Roman" w:hAnsi="Times New Roman"/>
          <w:color w:val="000000"/>
          <w:sz w:val="24"/>
          <w:szCs w:val="24"/>
        </w:rPr>
        <w:t>Тиристорные</w:t>
      </w:r>
      <w:proofErr w:type="spellEnd"/>
      <w:r w:rsidRPr="006759E8">
        <w:rPr>
          <w:rFonts w:ascii="Times New Roman" w:eastAsia="Times New Roman" w:hAnsi="Times New Roman"/>
          <w:color w:val="000000"/>
          <w:sz w:val="24"/>
          <w:szCs w:val="24"/>
        </w:rPr>
        <w:t xml:space="preserve"> преобразователи частоты. М.: </w:t>
      </w:r>
      <w:proofErr w:type="spellStart"/>
      <w:r w:rsidRPr="006759E8">
        <w:rPr>
          <w:rFonts w:ascii="Times New Roman" w:eastAsia="Times New Roman" w:hAnsi="Times New Roman"/>
          <w:color w:val="000000"/>
          <w:sz w:val="24"/>
          <w:szCs w:val="24"/>
        </w:rPr>
        <w:t>Энергоатомиздат</w:t>
      </w:r>
      <w:proofErr w:type="spellEnd"/>
      <w:r w:rsidRPr="006759E8">
        <w:rPr>
          <w:rFonts w:ascii="Times New Roman" w:eastAsia="Times New Roman" w:hAnsi="Times New Roman"/>
          <w:color w:val="000000"/>
          <w:sz w:val="24"/>
          <w:szCs w:val="24"/>
        </w:rPr>
        <w:t>. 2000г.</w:t>
      </w:r>
    </w:p>
    <w:p w:rsidR="00182863" w:rsidRPr="006759E8" w:rsidRDefault="00182863" w:rsidP="0062782F">
      <w:pPr>
        <w:numPr>
          <w:ilvl w:val="0"/>
          <w:numId w:val="1"/>
        </w:numPr>
        <w:spacing w:after="0" w:line="240" w:lineRule="auto"/>
        <w:ind w:left="1020" w:right="300"/>
        <w:rPr>
          <w:rFonts w:ascii="Times New Roman" w:eastAsia="Times New Roman" w:hAnsi="Times New Roman"/>
          <w:color w:val="000000"/>
          <w:sz w:val="24"/>
          <w:szCs w:val="24"/>
        </w:rPr>
      </w:pPr>
      <w:r w:rsidRPr="006759E8">
        <w:rPr>
          <w:rFonts w:ascii="Times New Roman" w:eastAsia="Times New Roman" w:hAnsi="Times New Roman"/>
          <w:color w:val="000000"/>
          <w:sz w:val="24"/>
          <w:szCs w:val="24"/>
        </w:rPr>
        <w:t xml:space="preserve">Современные энергосберегающие </w:t>
      </w:r>
      <w:proofErr w:type="spellStart"/>
      <w:r w:rsidRPr="006759E8">
        <w:rPr>
          <w:rFonts w:ascii="Times New Roman" w:eastAsia="Times New Roman" w:hAnsi="Times New Roman"/>
          <w:color w:val="000000"/>
          <w:sz w:val="24"/>
          <w:szCs w:val="24"/>
        </w:rPr>
        <w:t>электротехнологии</w:t>
      </w:r>
      <w:proofErr w:type="spellEnd"/>
      <w:r w:rsidRPr="006759E8">
        <w:rPr>
          <w:rFonts w:ascii="Times New Roman" w:eastAsia="Times New Roman" w:hAnsi="Times New Roman"/>
          <w:color w:val="000000"/>
          <w:sz w:val="24"/>
          <w:szCs w:val="24"/>
        </w:rPr>
        <w:t xml:space="preserve">: Учеб. Пособие для вузов/ Блинов </w:t>
      </w:r>
      <w:proofErr w:type="spellStart"/>
      <w:r w:rsidRPr="006759E8">
        <w:rPr>
          <w:rFonts w:ascii="Times New Roman" w:eastAsia="Times New Roman" w:hAnsi="Times New Roman"/>
          <w:color w:val="000000"/>
          <w:sz w:val="24"/>
          <w:szCs w:val="24"/>
        </w:rPr>
        <w:t>Ю.И.и</w:t>
      </w:r>
      <w:proofErr w:type="spellEnd"/>
      <w:r w:rsidRPr="006759E8">
        <w:rPr>
          <w:rFonts w:ascii="Times New Roman" w:eastAsia="Times New Roman" w:hAnsi="Times New Roman"/>
          <w:color w:val="000000"/>
          <w:sz w:val="24"/>
          <w:szCs w:val="24"/>
        </w:rPr>
        <w:t xml:space="preserve"> др. – СПб: Изд-во «СПб ГЭТУ»/, 2000, 564с.</w:t>
      </w:r>
    </w:p>
    <w:p w:rsidR="00182863" w:rsidRPr="006759E8" w:rsidRDefault="00182863" w:rsidP="00182863">
      <w:pPr>
        <w:pStyle w:val="aff7"/>
        <w:tabs>
          <w:tab w:val="center" w:pos="4819"/>
          <w:tab w:val="left" w:pos="6615"/>
        </w:tabs>
        <w:rPr>
          <w:b w:val="0"/>
          <w:kern w:val="32"/>
        </w:rPr>
      </w:pPr>
      <w:r w:rsidRPr="006759E8">
        <w:rPr>
          <w:b w:val="0"/>
          <w:kern w:val="32"/>
        </w:rPr>
        <w:t>Сведения об авторах:</w:t>
      </w:r>
    </w:p>
    <w:p w:rsidR="00182863" w:rsidRPr="006759E8" w:rsidRDefault="00182863" w:rsidP="00182863">
      <w:pPr>
        <w:pStyle w:val="aff7"/>
        <w:tabs>
          <w:tab w:val="center" w:pos="4819"/>
          <w:tab w:val="left" w:pos="6615"/>
        </w:tabs>
        <w:jc w:val="left"/>
        <w:rPr>
          <w:kern w:val="32"/>
        </w:rPr>
      </w:pPr>
      <w:proofErr w:type="spellStart"/>
      <w:r w:rsidRPr="006759E8">
        <w:rPr>
          <w:b w:val="0"/>
          <w:kern w:val="32"/>
        </w:rPr>
        <w:t>Мирисаев</w:t>
      </w:r>
      <w:proofErr w:type="spellEnd"/>
      <w:r w:rsidRPr="006759E8">
        <w:rPr>
          <w:b w:val="0"/>
          <w:kern w:val="32"/>
        </w:rPr>
        <w:t xml:space="preserve"> </w:t>
      </w:r>
      <w:proofErr w:type="spellStart"/>
      <w:r w:rsidRPr="006759E8">
        <w:rPr>
          <w:b w:val="0"/>
          <w:kern w:val="32"/>
        </w:rPr>
        <w:t>Абдулло</w:t>
      </w:r>
      <w:proofErr w:type="spellEnd"/>
      <w:r w:rsidRPr="006759E8">
        <w:rPr>
          <w:b w:val="0"/>
          <w:kern w:val="32"/>
        </w:rPr>
        <w:t xml:space="preserve"> </w:t>
      </w:r>
      <w:proofErr w:type="spellStart"/>
      <w:r w:rsidRPr="006759E8">
        <w:rPr>
          <w:b w:val="0"/>
          <w:kern w:val="32"/>
        </w:rPr>
        <w:t>Ульмасови</w:t>
      </w:r>
      <w:proofErr w:type="gramStart"/>
      <w:r w:rsidRPr="006759E8">
        <w:rPr>
          <w:b w:val="0"/>
          <w:kern w:val="32"/>
        </w:rPr>
        <w:t>ч</w:t>
      </w:r>
      <w:proofErr w:type="spellEnd"/>
      <w:r w:rsidRPr="006759E8">
        <w:rPr>
          <w:b w:val="0"/>
          <w:kern w:val="32"/>
        </w:rPr>
        <w:t>-</w:t>
      </w:r>
      <w:proofErr w:type="gramEnd"/>
      <w:r w:rsidRPr="006759E8">
        <w:rPr>
          <w:b w:val="0"/>
          <w:kern w:val="32"/>
        </w:rPr>
        <w:t xml:space="preserve"> </w:t>
      </w:r>
      <w:r w:rsidRPr="006759E8">
        <w:rPr>
          <w:kern w:val="32"/>
        </w:rPr>
        <w:t>кандидат технических наук, доцент</w:t>
      </w:r>
    </w:p>
    <w:p w:rsidR="00182863" w:rsidRPr="006759E8" w:rsidRDefault="00182863" w:rsidP="00182863">
      <w:pPr>
        <w:pStyle w:val="aff7"/>
        <w:tabs>
          <w:tab w:val="center" w:pos="4819"/>
          <w:tab w:val="left" w:pos="6615"/>
        </w:tabs>
        <w:jc w:val="left"/>
        <w:rPr>
          <w:kern w:val="32"/>
        </w:rPr>
      </w:pPr>
      <w:r w:rsidRPr="006759E8">
        <w:rPr>
          <w:kern w:val="32"/>
        </w:rPr>
        <w:t>проректор по учебной работе Т</w:t>
      </w:r>
      <w:r>
        <w:rPr>
          <w:kern w:val="32"/>
        </w:rPr>
        <w:t>АСИ</w:t>
      </w:r>
      <w:r w:rsidRPr="006759E8">
        <w:rPr>
          <w:kern w:val="32"/>
        </w:rPr>
        <w:t>.</w:t>
      </w:r>
    </w:p>
    <w:p w:rsidR="00182863" w:rsidRPr="006759E8" w:rsidRDefault="00182863" w:rsidP="00182863">
      <w:pPr>
        <w:pStyle w:val="aff7"/>
        <w:tabs>
          <w:tab w:val="center" w:pos="4819"/>
          <w:tab w:val="left" w:pos="6615"/>
        </w:tabs>
        <w:jc w:val="left"/>
        <w:rPr>
          <w:b w:val="0"/>
          <w:kern w:val="32"/>
        </w:rPr>
      </w:pPr>
      <w:proofErr w:type="spellStart"/>
      <w:r w:rsidRPr="006759E8">
        <w:rPr>
          <w:b w:val="0"/>
          <w:kern w:val="32"/>
        </w:rPr>
        <w:t>Пулатов</w:t>
      </w:r>
      <w:proofErr w:type="spellEnd"/>
      <w:r w:rsidRPr="006759E8">
        <w:rPr>
          <w:b w:val="0"/>
          <w:kern w:val="32"/>
        </w:rPr>
        <w:t xml:space="preserve"> </w:t>
      </w:r>
      <w:proofErr w:type="spellStart"/>
      <w:r w:rsidRPr="006759E8">
        <w:rPr>
          <w:b w:val="0"/>
          <w:kern w:val="32"/>
        </w:rPr>
        <w:t>Аброр</w:t>
      </w:r>
      <w:proofErr w:type="spellEnd"/>
      <w:r w:rsidRPr="006759E8">
        <w:rPr>
          <w:b w:val="0"/>
          <w:kern w:val="32"/>
        </w:rPr>
        <w:t xml:space="preserve">  </w:t>
      </w:r>
      <w:proofErr w:type="spellStart"/>
      <w:r w:rsidRPr="006759E8">
        <w:rPr>
          <w:b w:val="0"/>
          <w:kern w:val="32"/>
        </w:rPr>
        <w:t>Абидович</w:t>
      </w:r>
      <w:proofErr w:type="spellEnd"/>
      <w:r w:rsidRPr="006759E8">
        <w:rPr>
          <w:b w:val="0"/>
          <w:kern w:val="32"/>
        </w:rPr>
        <w:t xml:space="preserve"> - </w:t>
      </w:r>
      <w:r w:rsidRPr="006759E8">
        <w:rPr>
          <w:kern w:val="32"/>
        </w:rPr>
        <w:t xml:space="preserve">старший преподаватель кафедры «Электромеханика и </w:t>
      </w:r>
      <w:proofErr w:type="spellStart"/>
      <w:r w:rsidRPr="006759E8">
        <w:rPr>
          <w:kern w:val="32"/>
        </w:rPr>
        <w:t>электротехнологии</w:t>
      </w:r>
      <w:proofErr w:type="spellEnd"/>
      <w:r w:rsidRPr="006759E8">
        <w:rPr>
          <w:kern w:val="32"/>
        </w:rPr>
        <w:t>» Т</w:t>
      </w:r>
      <w:r>
        <w:rPr>
          <w:kern w:val="32"/>
        </w:rPr>
        <w:t xml:space="preserve">ГТУ им. </w:t>
      </w:r>
      <w:proofErr w:type="spellStart"/>
      <w:r>
        <w:rPr>
          <w:kern w:val="32"/>
        </w:rPr>
        <w:t>И.А.</w:t>
      </w:r>
      <w:r w:rsidRPr="006759E8">
        <w:rPr>
          <w:kern w:val="32"/>
        </w:rPr>
        <w:t>Каримова</w:t>
      </w:r>
      <w:proofErr w:type="spellEnd"/>
      <w:r w:rsidRPr="006759E8">
        <w:rPr>
          <w:kern w:val="32"/>
        </w:rPr>
        <w:t>.</w:t>
      </w:r>
    </w:p>
    <w:p w:rsidR="00182863" w:rsidRPr="006759E8" w:rsidRDefault="00182863" w:rsidP="00182863">
      <w:pPr>
        <w:pStyle w:val="aff7"/>
        <w:tabs>
          <w:tab w:val="center" w:pos="4819"/>
          <w:tab w:val="left" w:pos="6615"/>
        </w:tabs>
        <w:jc w:val="left"/>
      </w:pPr>
      <w:proofErr w:type="spellStart"/>
      <w:r w:rsidRPr="006759E8">
        <w:rPr>
          <w:b w:val="0"/>
          <w:kern w:val="32"/>
        </w:rPr>
        <w:t>Обидов</w:t>
      </w:r>
      <w:proofErr w:type="spellEnd"/>
      <w:r w:rsidRPr="006759E8">
        <w:rPr>
          <w:b w:val="0"/>
          <w:kern w:val="32"/>
        </w:rPr>
        <w:t xml:space="preserve"> </w:t>
      </w:r>
      <w:proofErr w:type="spellStart"/>
      <w:r w:rsidRPr="006759E8">
        <w:rPr>
          <w:b w:val="0"/>
          <w:kern w:val="32"/>
        </w:rPr>
        <w:t>Сардор</w:t>
      </w:r>
      <w:proofErr w:type="spellEnd"/>
      <w:r w:rsidRPr="006759E8">
        <w:rPr>
          <w:b w:val="0"/>
          <w:kern w:val="32"/>
        </w:rPr>
        <w:t xml:space="preserve"> </w:t>
      </w:r>
      <w:proofErr w:type="gramStart"/>
      <w:r w:rsidRPr="006759E8">
        <w:rPr>
          <w:b w:val="0"/>
          <w:kern w:val="32"/>
        </w:rPr>
        <w:t>–</w:t>
      </w:r>
      <w:r w:rsidRPr="006759E8">
        <w:rPr>
          <w:kern w:val="32"/>
        </w:rPr>
        <w:t>с</w:t>
      </w:r>
      <w:proofErr w:type="gramEnd"/>
      <w:r w:rsidRPr="006759E8">
        <w:rPr>
          <w:kern w:val="32"/>
        </w:rPr>
        <w:t xml:space="preserve">тудент 2 </w:t>
      </w:r>
      <w:proofErr w:type="spellStart"/>
      <w:r w:rsidRPr="006759E8">
        <w:rPr>
          <w:kern w:val="32"/>
          <w:vertAlign w:val="superscript"/>
        </w:rPr>
        <w:t>го</w:t>
      </w:r>
      <w:proofErr w:type="spellEnd"/>
      <w:r w:rsidRPr="006759E8">
        <w:rPr>
          <w:kern w:val="32"/>
        </w:rPr>
        <w:t xml:space="preserve"> курса энергетического факультета направления «Электротехника электромеханика и </w:t>
      </w:r>
      <w:proofErr w:type="spellStart"/>
      <w:r w:rsidRPr="006759E8">
        <w:rPr>
          <w:kern w:val="32"/>
        </w:rPr>
        <w:t>электротехнологии</w:t>
      </w:r>
      <w:proofErr w:type="spellEnd"/>
      <w:r w:rsidRPr="006759E8">
        <w:rPr>
          <w:kern w:val="32"/>
        </w:rPr>
        <w:t>» Т</w:t>
      </w:r>
      <w:r>
        <w:rPr>
          <w:kern w:val="32"/>
        </w:rPr>
        <w:t xml:space="preserve">ГТУ им. </w:t>
      </w:r>
      <w:proofErr w:type="spellStart"/>
      <w:r>
        <w:rPr>
          <w:kern w:val="32"/>
        </w:rPr>
        <w:t>И.А.</w:t>
      </w:r>
      <w:r w:rsidRPr="006759E8">
        <w:rPr>
          <w:kern w:val="32"/>
        </w:rPr>
        <w:t>Каримова</w:t>
      </w:r>
      <w:proofErr w:type="spellEnd"/>
      <w:r w:rsidRPr="006759E8">
        <w:rPr>
          <w:kern w:val="32"/>
        </w:rPr>
        <w:t>.</w:t>
      </w:r>
    </w:p>
    <w:p w:rsidR="00116C51" w:rsidRPr="00182863" w:rsidRDefault="00116C51" w:rsidP="00182863"/>
    <w:sectPr w:rsidR="00116C51" w:rsidRPr="0018286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82F" w:rsidRDefault="0062782F" w:rsidP="00EF5DAA">
      <w:pPr>
        <w:spacing w:after="0" w:line="240" w:lineRule="auto"/>
      </w:pPr>
      <w:r>
        <w:separator/>
      </w:r>
    </w:p>
  </w:endnote>
  <w:endnote w:type="continuationSeparator" w:id="0">
    <w:p w:rsidR="0062782F" w:rsidRDefault="0062782F" w:rsidP="00EF5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Times Uzb Roman">
    <w:altName w:val="Times New Roman"/>
    <w:charset w:val="CC"/>
    <w:family w:val="roman"/>
    <w:pitch w:val="variable"/>
    <w:sig w:usb0="00000001"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82F" w:rsidRDefault="0062782F" w:rsidP="00EF5DAA">
      <w:pPr>
        <w:spacing w:after="0" w:line="240" w:lineRule="auto"/>
      </w:pPr>
      <w:r>
        <w:separator/>
      </w:r>
    </w:p>
  </w:footnote>
  <w:footnote w:type="continuationSeparator" w:id="0">
    <w:p w:rsidR="0062782F" w:rsidRDefault="0062782F" w:rsidP="00EF5D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755F0A"/>
    <w:multiLevelType w:val="multilevel"/>
    <w:tmpl w:val="9078B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5F4"/>
    <w:rsid w:val="000B039D"/>
    <w:rsid w:val="00104994"/>
    <w:rsid w:val="00116C51"/>
    <w:rsid w:val="00182863"/>
    <w:rsid w:val="001B708C"/>
    <w:rsid w:val="001E445B"/>
    <w:rsid w:val="00287AB5"/>
    <w:rsid w:val="002C2FC7"/>
    <w:rsid w:val="002E69F4"/>
    <w:rsid w:val="003644E8"/>
    <w:rsid w:val="00382718"/>
    <w:rsid w:val="003E62DC"/>
    <w:rsid w:val="0046298F"/>
    <w:rsid w:val="00545BF5"/>
    <w:rsid w:val="005659DE"/>
    <w:rsid w:val="005919A7"/>
    <w:rsid w:val="005F4384"/>
    <w:rsid w:val="00621F58"/>
    <w:rsid w:val="0062782F"/>
    <w:rsid w:val="006B3E8B"/>
    <w:rsid w:val="0070701F"/>
    <w:rsid w:val="007558F8"/>
    <w:rsid w:val="007A6AEF"/>
    <w:rsid w:val="007E75F4"/>
    <w:rsid w:val="0082404C"/>
    <w:rsid w:val="0087705F"/>
    <w:rsid w:val="00883B10"/>
    <w:rsid w:val="008A70F6"/>
    <w:rsid w:val="00956F48"/>
    <w:rsid w:val="00A06B99"/>
    <w:rsid w:val="00A420C4"/>
    <w:rsid w:val="00A42333"/>
    <w:rsid w:val="00A56BE0"/>
    <w:rsid w:val="00A57770"/>
    <w:rsid w:val="00A76F80"/>
    <w:rsid w:val="00A90B53"/>
    <w:rsid w:val="00AA594F"/>
    <w:rsid w:val="00AA7B8B"/>
    <w:rsid w:val="00B640C9"/>
    <w:rsid w:val="00BA7F06"/>
    <w:rsid w:val="00BC1E3F"/>
    <w:rsid w:val="00BF5D9D"/>
    <w:rsid w:val="00C060CF"/>
    <w:rsid w:val="00CD759E"/>
    <w:rsid w:val="00D13E8D"/>
    <w:rsid w:val="00DF5E38"/>
    <w:rsid w:val="00E06FA6"/>
    <w:rsid w:val="00E219B8"/>
    <w:rsid w:val="00E66B01"/>
    <w:rsid w:val="00E86FA1"/>
    <w:rsid w:val="00E8782B"/>
    <w:rsid w:val="00EF5DAA"/>
    <w:rsid w:val="00F71BC4"/>
    <w:rsid w:val="00F97ED2"/>
    <w:rsid w:val="00FA02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5F4"/>
    <w:pPr>
      <w:spacing w:after="160" w:line="259" w:lineRule="auto"/>
    </w:pPr>
    <w:rPr>
      <w:rFonts w:ascii="Calibri" w:eastAsia="Calibri" w:hAnsi="Calibri" w:cs="Times New Roman"/>
      <w:sz w:val="22"/>
    </w:rPr>
  </w:style>
  <w:style w:type="paragraph" w:styleId="1">
    <w:name w:val="heading 1"/>
    <w:basedOn w:val="a"/>
    <w:link w:val="10"/>
    <w:uiPriority w:val="9"/>
    <w:qFormat/>
    <w:rsid w:val="007E75F4"/>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unhideWhenUsed/>
    <w:qFormat/>
    <w:rsid w:val="007E75F4"/>
    <w:pPr>
      <w:keepNext/>
      <w:spacing w:before="240" w:after="60"/>
      <w:outlineLvl w:val="1"/>
    </w:pPr>
    <w:rPr>
      <w:rFonts w:ascii="Calibri Light" w:eastAsia="Times New Roman" w:hAnsi="Calibri Light"/>
      <w:b/>
      <w:bCs/>
      <w:i/>
      <w:iCs/>
      <w:sz w:val="28"/>
      <w:szCs w:val="28"/>
    </w:rPr>
  </w:style>
  <w:style w:type="paragraph" w:styleId="3">
    <w:name w:val="heading 3"/>
    <w:basedOn w:val="a"/>
    <w:next w:val="a"/>
    <w:link w:val="30"/>
    <w:uiPriority w:val="9"/>
    <w:semiHidden/>
    <w:unhideWhenUsed/>
    <w:qFormat/>
    <w:rsid w:val="007E75F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E75F4"/>
    <w:rPr>
      <w:rFonts w:eastAsia="Times New Roman" w:cs="Times New Roman"/>
      <w:b/>
      <w:bCs/>
      <w:kern w:val="36"/>
      <w:sz w:val="48"/>
      <w:szCs w:val="48"/>
      <w:lang w:eastAsia="ru-RU"/>
    </w:rPr>
  </w:style>
  <w:style w:type="character" w:customStyle="1" w:styleId="20">
    <w:name w:val="Заголовок 2 Знак"/>
    <w:basedOn w:val="a0"/>
    <w:link w:val="2"/>
    <w:uiPriority w:val="9"/>
    <w:rsid w:val="007E75F4"/>
    <w:rPr>
      <w:rFonts w:ascii="Calibri Light" w:eastAsia="Times New Roman" w:hAnsi="Calibri Light" w:cs="Times New Roman"/>
      <w:b/>
      <w:bCs/>
      <w:i/>
      <w:iCs/>
      <w:szCs w:val="28"/>
    </w:rPr>
  </w:style>
  <w:style w:type="character" w:customStyle="1" w:styleId="30">
    <w:name w:val="Заголовок 3 Знак"/>
    <w:basedOn w:val="a0"/>
    <w:link w:val="3"/>
    <w:uiPriority w:val="9"/>
    <w:semiHidden/>
    <w:rsid w:val="007E75F4"/>
    <w:rPr>
      <w:rFonts w:asciiTheme="majorHAnsi" w:eastAsiaTheme="majorEastAsia" w:hAnsiTheme="majorHAnsi" w:cstheme="majorBidi"/>
      <w:color w:val="243F60" w:themeColor="accent1" w:themeShade="7F"/>
      <w:sz w:val="24"/>
      <w:szCs w:val="24"/>
    </w:rPr>
  </w:style>
  <w:style w:type="table" w:styleId="a3">
    <w:name w:val="Table Grid"/>
    <w:basedOn w:val="a1"/>
    <w:uiPriority w:val="59"/>
    <w:rsid w:val="007E75F4"/>
    <w:pPr>
      <w:spacing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Текст концевой сноски Знак"/>
    <w:basedOn w:val="a0"/>
    <w:link w:val="a5"/>
    <w:uiPriority w:val="99"/>
    <w:semiHidden/>
    <w:rsid w:val="007E75F4"/>
    <w:rPr>
      <w:rFonts w:ascii="Calibri" w:eastAsia="Times New Roman" w:hAnsi="Calibri" w:cs="Times New Roman"/>
      <w:sz w:val="20"/>
      <w:szCs w:val="20"/>
    </w:rPr>
  </w:style>
  <w:style w:type="paragraph" w:styleId="a5">
    <w:name w:val="endnote text"/>
    <w:basedOn w:val="a"/>
    <w:link w:val="a4"/>
    <w:uiPriority w:val="99"/>
    <w:semiHidden/>
    <w:rsid w:val="007E75F4"/>
    <w:pPr>
      <w:spacing w:after="0" w:line="240" w:lineRule="auto"/>
    </w:pPr>
    <w:rPr>
      <w:rFonts w:eastAsia="Times New Roman"/>
      <w:sz w:val="20"/>
      <w:szCs w:val="20"/>
    </w:rPr>
  </w:style>
  <w:style w:type="character" w:customStyle="1" w:styleId="11">
    <w:name w:val="Текст концевой сноски Знак1"/>
    <w:basedOn w:val="a0"/>
    <w:uiPriority w:val="99"/>
    <w:semiHidden/>
    <w:rsid w:val="007E75F4"/>
    <w:rPr>
      <w:rFonts w:ascii="Calibri" w:eastAsia="Calibri" w:hAnsi="Calibri" w:cs="Times New Roman"/>
      <w:sz w:val="20"/>
      <w:szCs w:val="20"/>
    </w:rPr>
  </w:style>
  <w:style w:type="paragraph" w:styleId="a6">
    <w:name w:val="No Spacing"/>
    <w:uiPriority w:val="1"/>
    <w:qFormat/>
    <w:rsid w:val="007E75F4"/>
    <w:pPr>
      <w:widowControl w:val="0"/>
      <w:spacing w:line="240" w:lineRule="auto"/>
    </w:pPr>
    <w:rPr>
      <w:rFonts w:ascii="Courier New" w:eastAsia="Courier New" w:hAnsi="Courier New" w:cs="Courier New"/>
      <w:color w:val="000000"/>
      <w:sz w:val="24"/>
      <w:szCs w:val="24"/>
      <w:lang w:eastAsia="ru-RU"/>
    </w:rPr>
  </w:style>
  <w:style w:type="paragraph" w:customStyle="1" w:styleId="a7">
    <w:name w:val="Знак"/>
    <w:basedOn w:val="a"/>
    <w:rsid w:val="007E75F4"/>
    <w:pPr>
      <w:spacing w:line="240" w:lineRule="exact"/>
    </w:pPr>
    <w:rPr>
      <w:rFonts w:ascii="Arial" w:eastAsia="Times New Roman" w:hAnsi="Arial" w:cs="Arial"/>
      <w:sz w:val="20"/>
      <w:szCs w:val="20"/>
      <w:lang w:val="en-US"/>
    </w:rPr>
  </w:style>
  <w:style w:type="character" w:customStyle="1" w:styleId="22">
    <w:name w:val="Заголовок №2 (2)_"/>
    <w:link w:val="220"/>
    <w:locked/>
    <w:rsid w:val="007E75F4"/>
    <w:rPr>
      <w:spacing w:val="-6"/>
      <w:sz w:val="25"/>
      <w:szCs w:val="25"/>
      <w:shd w:val="clear" w:color="auto" w:fill="FFFFFF"/>
    </w:rPr>
  </w:style>
  <w:style w:type="paragraph" w:customStyle="1" w:styleId="220">
    <w:name w:val="Заголовок №2 (2)"/>
    <w:basedOn w:val="a"/>
    <w:link w:val="22"/>
    <w:rsid w:val="007E75F4"/>
    <w:pPr>
      <w:shd w:val="clear" w:color="auto" w:fill="FFFFFF"/>
      <w:spacing w:after="360" w:line="240" w:lineRule="atLeast"/>
      <w:outlineLvl w:val="1"/>
    </w:pPr>
    <w:rPr>
      <w:rFonts w:ascii="Times New Roman" w:eastAsiaTheme="minorHAnsi" w:hAnsi="Times New Roman" w:cstheme="minorBidi"/>
      <w:spacing w:val="-6"/>
      <w:sz w:val="25"/>
      <w:szCs w:val="25"/>
    </w:rPr>
  </w:style>
  <w:style w:type="character" w:customStyle="1" w:styleId="12">
    <w:name w:val="Заголовок №1_"/>
    <w:link w:val="13"/>
    <w:rsid w:val="007E75F4"/>
    <w:rPr>
      <w:rFonts w:eastAsia="Times New Roman"/>
      <w:spacing w:val="-1"/>
      <w:sz w:val="25"/>
      <w:szCs w:val="25"/>
      <w:shd w:val="clear" w:color="auto" w:fill="FFFFFF"/>
    </w:rPr>
  </w:style>
  <w:style w:type="paragraph" w:customStyle="1" w:styleId="13">
    <w:name w:val="Заголовок №1"/>
    <w:basedOn w:val="a"/>
    <w:link w:val="12"/>
    <w:rsid w:val="007E75F4"/>
    <w:pPr>
      <w:shd w:val="clear" w:color="auto" w:fill="FFFFFF"/>
      <w:spacing w:after="300" w:line="331" w:lineRule="exact"/>
      <w:jc w:val="center"/>
      <w:outlineLvl w:val="0"/>
    </w:pPr>
    <w:rPr>
      <w:rFonts w:ascii="Times New Roman" w:eastAsia="Times New Roman" w:hAnsi="Times New Roman" w:cstheme="minorBidi"/>
      <w:spacing w:val="-1"/>
      <w:sz w:val="25"/>
      <w:szCs w:val="25"/>
    </w:rPr>
  </w:style>
  <w:style w:type="paragraph" w:styleId="a8">
    <w:name w:val="Plain Text"/>
    <w:basedOn w:val="a"/>
    <w:link w:val="a9"/>
    <w:uiPriority w:val="99"/>
    <w:rsid w:val="007E75F4"/>
    <w:pPr>
      <w:spacing w:after="0" w:line="240" w:lineRule="auto"/>
    </w:pPr>
    <w:rPr>
      <w:rFonts w:ascii="Courier New" w:eastAsia="Times New Roman" w:hAnsi="Courier New"/>
      <w:sz w:val="20"/>
      <w:szCs w:val="20"/>
      <w:lang w:val="uz-Latn-UZ"/>
    </w:rPr>
  </w:style>
  <w:style w:type="character" w:customStyle="1" w:styleId="a9">
    <w:name w:val="Текст Знак"/>
    <w:basedOn w:val="a0"/>
    <w:link w:val="a8"/>
    <w:uiPriority w:val="99"/>
    <w:rsid w:val="007E75F4"/>
    <w:rPr>
      <w:rFonts w:ascii="Courier New" w:eastAsia="Times New Roman" w:hAnsi="Courier New" w:cs="Times New Roman"/>
      <w:sz w:val="20"/>
      <w:szCs w:val="20"/>
      <w:lang w:val="uz-Latn-UZ"/>
    </w:rPr>
  </w:style>
  <w:style w:type="paragraph" w:styleId="HTML">
    <w:name w:val="HTML Preformatted"/>
    <w:basedOn w:val="a"/>
    <w:link w:val="HTML0"/>
    <w:rsid w:val="007E7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7E75F4"/>
    <w:rPr>
      <w:rFonts w:ascii="Courier New" w:eastAsia="Times New Roman" w:hAnsi="Courier New" w:cs="Courier New"/>
      <w:sz w:val="20"/>
      <w:szCs w:val="20"/>
      <w:lang w:eastAsia="ru-RU"/>
    </w:rPr>
  </w:style>
  <w:style w:type="character" w:customStyle="1" w:styleId="apple-converted-space">
    <w:name w:val="apple-converted-space"/>
    <w:rsid w:val="007E75F4"/>
  </w:style>
  <w:style w:type="paragraph" w:customStyle="1" w:styleId="14">
    <w:name w:val="Без интервала1"/>
    <w:rsid w:val="007E75F4"/>
    <w:pPr>
      <w:spacing w:line="240" w:lineRule="auto"/>
    </w:pPr>
    <w:rPr>
      <w:rFonts w:ascii="Calibri" w:eastAsia="Times New Roman" w:hAnsi="Calibri" w:cs="Times New Roman"/>
      <w:sz w:val="22"/>
    </w:rPr>
  </w:style>
  <w:style w:type="character" w:customStyle="1" w:styleId="citation">
    <w:name w:val="citation"/>
    <w:rsid w:val="007E75F4"/>
  </w:style>
  <w:style w:type="paragraph" w:styleId="aa">
    <w:name w:val="Normal (Web)"/>
    <w:basedOn w:val="a"/>
    <w:uiPriority w:val="99"/>
    <w:rsid w:val="007E75F4"/>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List Paragraph"/>
    <w:basedOn w:val="a"/>
    <w:link w:val="ac"/>
    <w:uiPriority w:val="34"/>
    <w:qFormat/>
    <w:rsid w:val="007E75F4"/>
    <w:pPr>
      <w:spacing w:after="0" w:line="240" w:lineRule="auto"/>
      <w:ind w:left="720"/>
      <w:contextualSpacing/>
    </w:pPr>
    <w:rPr>
      <w:rFonts w:ascii="Times New Roman" w:eastAsia="Times New Roman" w:hAnsi="Times New Roman"/>
      <w:sz w:val="24"/>
      <w:szCs w:val="24"/>
      <w:lang w:eastAsia="ru-RU"/>
    </w:rPr>
  </w:style>
  <w:style w:type="character" w:styleId="ad">
    <w:name w:val="Strong"/>
    <w:uiPriority w:val="22"/>
    <w:qFormat/>
    <w:rsid w:val="007E75F4"/>
    <w:rPr>
      <w:b/>
      <w:bCs/>
    </w:rPr>
  </w:style>
  <w:style w:type="character" w:styleId="ae">
    <w:name w:val="Hyperlink"/>
    <w:uiPriority w:val="99"/>
    <w:unhideWhenUsed/>
    <w:rsid w:val="007E75F4"/>
    <w:rPr>
      <w:color w:val="0000FF"/>
      <w:u w:val="single"/>
    </w:rPr>
  </w:style>
  <w:style w:type="paragraph" w:styleId="af">
    <w:name w:val="header"/>
    <w:basedOn w:val="a"/>
    <w:link w:val="af0"/>
    <w:uiPriority w:val="99"/>
    <w:unhideWhenUsed/>
    <w:rsid w:val="007E75F4"/>
    <w:pPr>
      <w:tabs>
        <w:tab w:val="center" w:pos="4677"/>
        <w:tab w:val="right" w:pos="9355"/>
      </w:tabs>
    </w:pPr>
  </w:style>
  <w:style w:type="character" w:customStyle="1" w:styleId="af0">
    <w:name w:val="Верхний колонтитул Знак"/>
    <w:basedOn w:val="a0"/>
    <w:link w:val="af"/>
    <w:uiPriority w:val="99"/>
    <w:rsid w:val="007E75F4"/>
    <w:rPr>
      <w:rFonts w:ascii="Calibri" w:eastAsia="Calibri" w:hAnsi="Calibri" w:cs="Times New Roman"/>
      <w:sz w:val="22"/>
    </w:rPr>
  </w:style>
  <w:style w:type="paragraph" w:styleId="af1">
    <w:name w:val="footer"/>
    <w:basedOn w:val="a"/>
    <w:link w:val="af2"/>
    <w:uiPriority w:val="99"/>
    <w:unhideWhenUsed/>
    <w:rsid w:val="007E75F4"/>
    <w:pPr>
      <w:tabs>
        <w:tab w:val="center" w:pos="4677"/>
        <w:tab w:val="right" w:pos="9355"/>
      </w:tabs>
    </w:pPr>
  </w:style>
  <w:style w:type="character" w:customStyle="1" w:styleId="af2">
    <w:name w:val="Нижний колонтитул Знак"/>
    <w:basedOn w:val="a0"/>
    <w:link w:val="af1"/>
    <w:uiPriority w:val="99"/>
    <w:rsid w:val="007E75F4"/>
    <w:rPr>
      <w:rFonts w:ascii="Calibri" w:eastAsia="Calibri" w:hAnsi="Calibri" w:cs="Times New Roman"/>
      <w:sz w:val="22"/>
    </w:rPr>
  </w:style>
  <w:style w:type="paragraph" w:styleId="af3">
    <w:name w:val="Balloon Text"/>
    <w:basedOn w:val="a"/>
    <w:link w:val="af4"/>
    <w:uiPriority w:val="99"/>
    <w:semiHidden/>
    <w:unhideWhenUsed/>
    <w:rsid w:val="007E75F4"/>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7E75F4"/>
    <w:rPr>
      <w:rFonts w:ascii="Segoe UI" w:eastAsia="Calibri" w:hAnsi="Segoe UI" w:cs="Segoe UI"/>
      <w:sz w:val="18"/>
      <w:szCs w:val="18"/>
    </w:rPr>
  </w:style>
  <w:style w:type="paragraph" w:styleId="af5">
    <w:name w:val="footnote text"/>
    <w:aliases w:val="single space,footnote tex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ft,FOOTNOTES,fn, Знак9"/>
    <w:basedOn w:val="a"/>
    <w:link w:val="af6"/>
    <w:uiPriority w:val="99"/>
    <w:unhideWhenUsed/>
    <w:rsid w:val="007E75F4"/>
    <w:rPr>
      <w:sz w:val="20"/>
      <w:szCs w:val="20"/>
    </w:rPr>
  </w:style>
  <w:style w:type="character" w:customStyle="1" w:styleId="af6">
    <w:name w:val="Текст сноски Знак"/>
    <w:aliases w:val="single space Знак,footnote tex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ft Знак,FOOTNOTES Знак,fn Знак"/>
    <w:basedOn w:val="a0"/>
    <w:link w:val="af5"/>
    <w:uiPriority w:val="99"/>
    <w:rsid w:val="007E75F4"/>
    <w:rPr>
      <w:rFonts w:ascii="Calibri" w:eastAsia="Calibri" w:hAnsi="Calibri" w:cs="Times New Roman"/>
      <w:sz w:val="20"/>
      <w:szCs w:val="20"/>
    </w:rPr>
  </w:style>
  <w:style w:type="character" w:styleId="af7">
    <w:name w:val="footnote reference"/>
    <w:uiPriority w:val="99"/>
    <w:unhideWhenUsed/>
    <w:rsid w:val="007E75F4"/>
    <w:rPr>
      <w:vertAlign w:val="superscript"/>
    </w:rPr>
  </w:style>
  <w:style w:type="character" w:customStyle="1" w:styleId="af8">
    <w:name w:val="Основной текст + Курсив"/>
    <w:aliases w:val="Интервал -1 pt,Основной текст + Candara,7 pt,8,10,Основной текст + Segoe UI,Интервал 0 pt Exact,Основной текст (4) + Курсив,Основной текст (7) + 9,5 pt,Колонтитул + Arial Unicode MS,Курсив,Основной текст + 10,6"/>
    <w:rsid w:val="007E75F4"/>
    <w:rPr>
      <w:rFonts w:ascii="Times New Roman" w:eastAsia="Times New Roman" w:hAnsi="Times New Roman" w:cs="Times New Roman"/>
      <w:b w:val="0"/>
      <w:bCs w:val="0"/>
      <w:i/>
      <w:iCs/>
      <w:smallCaps w:val="0"/>
      <w:strike w:val="0"/>
      <w:color w:val="000000"/>
      <w:spacing w:val="0"/>
      <w:w w:val="100"/>
      <w:position w:val="0"/>
      <w:sz w:val="18"/>
      <w:szCs w:val="18"/>
      <w:u w:val="none"/>
    </w:rPr>
  </w:style>
  <w:style w:type="character" w:customStyle="1" w:styleId="8pt">
    <w:name w:val="Основной текст + 8 pt;Полужирный"/>
    <w:rsid w:val="007E75F4"/>
    <w:rPr>
      <w:rFonts w:ascii="Times New Roman" w:eastAsia="Times New Roman" w:hAnsi="Times New Roman" w:cs="Times New Roman"/>
      <w:b/>
      <w:bCs/>
      <w:i w:val="0"/>
      <w:iCs w:val="0"/>
      <w:smallCaps w:val="0"/>
      <w:strike w:val="0"/>
      <w:color w:val="000000"/>
      <w:spacing w:val="0"/>
      <w:w w:val="100"/>
      <w:position w:val="0"/>
      <w:sz w:val="16"/>
      <w:szCs w:val="16"/>
      <w:u w:val="none"/>
    </w:rPr>
  </w:style>
  <w:style w:type="paragraph" w:customStyle="1" w:styleId="Default">
    <w:name w:val="Default"/>
    <w:rsid w:val="007E75F4"/>
    <w:pPr>
      <w:autoSpaceDE w:val="0"/>
      <w:autoSpaceDN w:val="0"/>
      <w:adjustRightInd w:val="0"/>
      <w:spacing w:line="240" w:lineRule="auto"/>
    </w:pPr>
    <w:rPr>
      <w:rFonts w:eastAsia="Times New Roman" w:cs="Times New Roman"/>
      <w:color w:val="000000"/>
      <w:sz w:val="24"/>
      <w:szCs w:val="24"/>
      <w:lang w:eastAsia="ru-RU"/>
    </w:rPr>
  </w:style>
  <w:style w:type="character" w:customStyle="1" w:styleId="af9">
    <w:name w:val="Основной текст_"/>
    <w:link w:val="130"/>
    <w:locked/>
    <w:rsid w:val="007E75F4"/>
    <w:rPr>
      <w:spacing w:val="-7"/>
      <w:sz w:val="25"/>
      <w:szCs w:val="25"/>
      <w:shd w:val="clear" w:color="auto" w:fill="FFFFFF"/>
    </w:rPr>
  </w:style>
  <w:style w:type="paragraph" w:customStyle="1" w:styleId="130">
    <w:name w:val="Основной текст13"/>
    <w:basedOn w:val="a"/>
    <w:link w:val="af9"/>
    <w:rsid w:val="007E75F4"/>
    <w:pPr>
      <w:shd w:val="clear" w:color="auto" w:fill="FFFFFF"/>
      <w:spacing w:after="0" w:line="307" w:lineRule="exact"/>
      <w:jc w:val="both"/>
    </w:pPr>
    <w:rPr>
      <w:rFonts w:ascii="Times New Roman" w:eastAsiaTheme="minorHAnsi" w:hAnsi="Times New Roman" w:cstheme="minorBidi"/>
      <w:spacing w:val="-7"/>
      <w:sz w:val="25"/>
      <w:szCs w:val="25"/>
    </w:rPr>
  </w:style>
  <w:style w:type="character" w:customStyle="1" w:styleId="-1pt">
    <w:name w:val="Основной текст + Интервал -1 pt"/>
    <w:rsid w:val="007E75F4"/>
    <w:rPr>
      <w:rFonts w:ascii="Times New Roman" w:hAnsi="Times New Roman" w:cs="Times New Roman"/>
      <w:spacing w:val="-15"/>
      <w:sz w:val="25"/>
      <w:szCs w:val="25"/>
      <w:shd w:val="clear" w:color="auto" w:fill="FFFFFF"/>
    </w:rPr>
  </w:style>
  <w:style w:type="character" w:customStyle="1" w:styleId="21">
    <w:name w:val="Основной текст + Курсив2"/>
    <w:aliases w:val="Интервал 0 pt16"/>
    <w:rsid w:val="007E75F4"/>
    <w:rPr>
      <w:rFonts w:ascii="Times New Roman" w:hAnsi="Times New Roman" w:cs="Times New Roman"/>
      <w:i/>
      <w:iCs/>
      <w:spacing w:val="-14"/>
      <w:sz w:val="25"/>
      <w:szCs w:val="25"/>
      <w:shd w:val="clear" w:color="auto" w:fill="FFFFFF"/>
    </w:rPr>
  </w:style>
  <w:style w:type="character" w:customStyle="1" w:styleId="23">
    <w:name w:val="Основной текст (2)_"/>
    <w:link w:val="24"/>
    <w:locked/>
    <w:rsid w:val="007E75F4"/>
    <w:rPr>
      <w:spacing w:val="-14"/>
      <w:sz w:val="25"/>
      <w:szCs w:val="25"/>
      <w:shd w:val="clear" w:color="auto" w:fill="FFFFFF"/>
    </w:rPr>
  </w:style>
  <w:style w:type="paragraph" w:customStyle="1" w:styleId="24">
    <w:name w:val="Основной текст (2)"/>
    <w:basedOn w:val="a"/>
    <w:link w:val="23"/>
    <w:rsid w:val="007E75F4"/>
    <w:pPr>
      <w:shd w:val="clear" w:color="auto" w:fill="FFFFFF"/>
      <w:spacing w:after="0" w:line="240" w:lineRule="atLeast"/>
      <w:jc w:val="both"/>
    </w:pPr>
    <w:rPr>
      <w:rFonts w:ascii="Times New Roman" w:eastAsiaTheme="minorHAnsi" w:hAnsi="Times New Roman" w:cstheme="minorBidi"/>
      <w:spacing w:val="-14"/>
      <w:sz w:val="25"/>
      <w:szCs w:val="25"/>
    </w:rPr>
  </w:style>
  <w:style w:type="character" w:customStyle="1" w:styleId="6">
    <w:name w:val="Основной текст6"/>
    <w:rsid w:val="007E75F4"/>
    <w:rPr>
      <w:rFonts w:ascii="Times New Roman" w:hAnsi="Times New Roman" w:cs="Times New Roman"/>
      <w:spacing w:val="-6"/>
      <w:sz w:val="26"/>
      <w:szCs w:val="26"/>
      <w:shd w:val="clear" w:color="auto" w:fill="FFFFFF"/>
    </w:rPr>
  </w:style>
  <w:style w:type="paragraph" w:customStyle="1" w:styleId="15">
    <w:name w:val="Основной текст1"/>
    <w:basedOn w:val="a"/>
    <w:rsid w:val="007E75F4"/>
    <w:pPr>
      <w:shd w:val="clear" w:color="auto" w:fill="FFFFFF"/>
      <w:spacing w:after="0" w:line="324" w:lineRule="exact"/>
      <w:jc w:val="both"/>
    </w:pPr>
    <w:rPr>
      <w:rFonts w:ascii="Times New Roman" w:eastAsia="Times New Roman" w:hAnsi="Times New Roman"/>
      <w:sz w:val="25"/>
      <w:szCs w:val="25"/>
    </w:rPr>
  </w:style>
  <w:style w:type="character" w:customStyle="1" w:styleId="20pt">
    <w:name w:val="Основной текст + 20 pt"/>
    <w:rsid w:val="007E75F4"/>
    <w:rPr>
      <w:rFonts w:ascii="Times New Roman" w:eastAsia="Times New Roman" w:hAnsi="Times New Roman" w:cs="Times New Roman"/>
      <w:b w:val="0"/>
      <w:bCs w:val="0"/>
      <w:i w:val="0"/>
      <w:iCs w:val="0"/>
      <w:smallCaps w:val="0"/>
      <w:strike w:val="0"/>
      <w:spacing w:val="0"/>
      <w:sz w:val="37"/>
      <w:szCs w:val="37"/>
      <w:shd w:val="clear" w:color="auto" w:fill="FFFFFF"/>
    </w:rPr>
  </w:style>
  <w:style w:type="paragraph" w:customStyle="1" w:styleId="Style1">
    <w:name w:val="Style1"/>
    <w:basedOn w:val="a"/>
    <w:uiPriority w:val="99"/>
    <w:rsid w:val="007E75F4"/>
    <w:pPr>
      <w:widowControl w:val="0"/>
      <w:autoSpaceDE w:val="0"/>
      <w:autoSpaceDN w:val="0"/>
      <w:adjustRightInd w:val="0"/>
      <w:spacing w:after="0" w:line="328" w:lineRule="exact"/>
      <w:jc w:val="both"/>
    </w:pPr>
    <w:rPr>
      <w:rFonts w:ascii="Times New Roman" w:eastAsia="Times New Roman" w:hAnsi="Times New Roman"/>
      <w:sz w:val="24"/>
      <w:szCs w:val="24"/>
      <w:lang w:eastAsia="ru-RU"/>
    </w:rPr>
  </w:style>
  <w:style w:type="paragraph" w:customStyle="1" w:styleId="Style2">
    <w:name w:val="Style2"/>
    <w:basedOn w:val="a"/>
    <w:uiPriority w:val="99"/>
    <w:rsid w:val="007E75F4"/>
    <w:pPr>
      <w:widowControl w:val="0"/>
      <w:autoSpaceDE w:val="0"/>
      <w:autoSpaceDN w:val="0"/>
      <w:adjustRightInd w:val="0"/>
      <w:spacing w:after="0" w:line="324" w:lineRule="exact"/>
      <w:ind w:firstLine="353"/>
      <w:jc w:val="both"/>
    </w:pPr>
    <w:rPr>
      <w:rFonts w:ascii="Times New Roman" w:eastAsia="Times New Roman" w:hAnsi="Times New Roman"/>
      <w:sz w:val="24"/>
      <w:szCs w:val="24"/>
      <w:lang w:eastAsia="ru-RU"/>
    </w:rPr>
  </w:style>
  <w:style w:type="character" w:customStyle="1" w:styleId="FontStyle11">
    <w:name w:val="Font Style11"/>
    <w:uiPriority w:val="99"/>
    <w:rsid w:val="007E75F4"/>
    <w:rPr>
      <w:rFonts w:ascii="Times New Roman" w:hAnsi="Times New Roman" w:cs="Times New Roman"/>
      <w:b/>
      <w:bCs/>
      <w:sz w:val="26"/>
      <w:szCs w:val="26"/>
    </w:rPr>
  </w:style>
  <w:style w:type="character" w:customStyle="1" w:styleId="FontStyle12">
    <w:name w:val="Font Style12"/>
    <w:uiPriority w:val="99"/>
    <w:rsid w:val="007E75F4"/>
    <w:rPr>
      <w:rFonts w:ascii="Times New Roman" w:hAnsi="Times New Roman" w:cs="Times New Roman"/>
      <w:sz w:val="26"/>
      <w:szCs w:val="26"/>
    </w:rPr>
  </w:style>
  <w:style w:type="paragraph" w:customStyle="1" w:styleId="Style4">
    <w:name w:val="Style4"/>
    <w:basedOn w:val="a"/>
    <w:uiPriority w:val="99"/>
    <w:rsid w:val="007E75F4"/>
    <w:pPr>
      <w:widowControl w:val="0"/>
      <w:autoSpaceDE w:val="0"/>
      <w:autoSpaceDN w:val="0"/>
      <w:adjustRightInd w:val="0"/>
      <w:spacing w:after="0" w:line="276" w:lineRule="exact"/>
      <w:ind w:firstLine="382"/>
      <w:jc w:val="both"/>
    </w:pPr>
    <w:rPr>
      <w:rFonts w:ascii="Times New Roman" w:eastAsia="Times New Roman" w:hAnsi="Times New Roman"/>
      <w:sz w:val="24"/>
      <w:szCs w:val="24"/>
      <w:lang w:eastAsia="ru-RU"/>
    </w:rPr>
  </w:style>
  <w:style w:type="character" w:customStyle="1" w:styleId="FontStyle42">
    <w:name w:val="Font Style42"/>
    <w:uiPriority w:val="99"/>
    <w:rsid w:val="007E75F4"/>
    <w:rPr>
      <w:rFonts w:ascii="Times New Roman" w:hAnsi="Times New Roman" w:cs="Times New Roman"/>
      <w:sz w:val="22"/>
      <w:szCs w:val="22"/>
    </w:rPr>
  </w:style>
  <w:style w:type="character" w:customStyle="1" w:styleId="FontStyle43">
    <w:name w:val="Font Style43"/>
    <w:uiPriority w:val="99"/>
    <w:rsid w:val="007E75F4"/>
    <w:rPr>
      <w:rFonts w:ascii="Times New Roman" w:hAnsi="Times New Roman" w:cs="Times New Roman"/>
      <w:b/>
      <w:bCs/>
      <w:sz w:val="20"/>
      <w:szCs w:val="20"/>
    </w:rPr>
  </w:style>
  <w:style w:type="character" w:customStyle="1" w:styleId="FontStyle57">
    <w:name w:val="Font Style57"/>
    <w:uiPriority w:val="99"/>
    <w:rsid w:val="007E75F4"/>
    <w:rPr>
      <w:rFonts w:ascii="Times New Roman" w:hAnsi="Times New Roman" w:cs="Times New Roman"/>
      <w:b/>
      <w:bCs/>
      <w:sz w:val="22"/>
      <w:szCs w:val="22"/>
    </w:rPr>
  </w:style>
  <w:style w:type="paragraph" w:styleId="afa">
    <w:name w:val="Body Text"/>
    <w:basedOn w:val="a"/>
    <w:link w:val="afb"/>
    <w:uiPriority w:val="99"/>
    <w:unhideWhenUsed/>
    <w:rsid w:val="007E75F4"/>
    <w:pPr>
      <w:spacing w:after="120" w:line="276" w:lineRule="auto"/>
    </w:pPr>
    <w:rPr>
      <w:rFonts w:eastAsia="Times New Roman"/>
      <w:lang w:val="uz-Latn-UZ"/>
    </w:rPr>
  </w:style>
  <w:style w:type="character" w:customStyle="1" w:styleId="afb">
    <w:name w:val="Основной текст Знак"/>
    <w:basedOn w:val="a0"/>
    <w:link w:val="afa"/>
    <w:uiPriority w:val="99"/>
    <w:rsid w:val="007E75F4"/>
    <w:rPr>
      <w:rFonts w:ascii="Calibri" w:eastAsia="Times New Roman" w:hAnsi="Calibri" w:cs="Times New Roman"/>
      <w:sz w:val="22"/>
      <w:lang w:val="uz-Latn-UZ"/>
    </w:rPr>
  </w:style>
  <w:style w:type="paragraph" w:customStyle="1" w:styleId="110">
    <w:name w:val="Без интервала11"/>
    <w:rsid w:val="007E75F4"/>
    <w:pPr>
      <w:spacing w:line="240" w:lineRule="auto"/>
    </w:pPr>
    <w:rPr>
      <w:rFonts w:ascii="Calibri" w:eastAsia="Times New Roman" w:hAnsi="Calibri" w:cs="Times New Roman"/>
      <w:sz w:val="22"/>
    </w:rPr>
  </w:style>
  <w:style w:type="character" w:customStyle="1" w:styleId="31">
    <w:name w:val="Основной текст (3)_"/>
    <w:link w:val="32"/>
    <w:rsid w:val="007E75F4"/>
    <w:rPr>
      <w:rFonts w:eastAsia="Times New Roman"/>
      <w:spacing w:val="2"/>
      <w:sz w:val="17"/>
      <w:szCs w:val="17"/>
      <w:shd w:val="clear" w:color="auto" w:fill="FFFFFF"/>
    </w:rPr>
  </w:style>
  <w:style w:type="paragraph" w:customStyle="1" w:styleId="32">
    <w:name w:val="Основной текст (3)"/>
    <w:basedOn w:val="a"/>
    <w:link w:val="31"/>
    <w:rsid w:val="007E75F4"/>
    <w:pPr>
      <w:shd w:val="clear" w:color="auto" w:fill="FFFFFF"/>
      <w:spacing w:before="180" w:after="0" w:line="223" w:lineRule="exact"/>
      <w:ind w:firstLine="400"/>
      <w:jc w:val="both"/>
    </w:pPr>
    <w:rPr>
      <w:rFonts w:ascii="Times New Roman" w:eastAsia="Times New Roman" w:hAnsi="Times New Roman" w:cstheme="minorBidi"/>
      <w:spacing w:val="2"/>
      <w:sz w:val="17"/>
      <w:szCs w:val="17"/>
    </w:rPr>
  </w:style>
  <w:style w:type="character" w:customStyle="1" w:styleId="8pt0">
    <w:name w:val="Основной текст + 8 pt;Курсив"/>
    <w:rsid w:val="007E75F4"/>
    <w:rPr>
      <w:rFonts w:ascii="Times New Roman" w:eastAsia="Times New Roman" w:hAnsi="Times New Roman" w:cs="Times New Roman"/>
      <w:i/>
      <w:iCs/>
      <w:spacing w:val="-6"/>
      <w:sz w:val="15"/>
      <w:szCs w:val="15"/>
      <w:shd w:val="clear" w:color="auto" w:fill="FFFFFF"/>
    </w:rPr>
  </w:style>
  <w:style w:type="character" w:customStyle="1" w:styleId="Bodytext">
    <w:name w:val="Body text_"/>
    <w:basedOn w:val="a0"/>
    <w:link w:val="Bodytext1"/>
    <w:uiPriority w:val="99"/>
    <w:locked/>
    <w:rsid w:val="007E75F4"/>
    <w:rPr>
      <w:sz w:val="27"/>
      <w:szCs w:val="27"/>
      <w:shd w:val="clear" w:color="auto" w:fill="FFFFFF"/>
    </w:rPr>
  </w:style>
  <w:style w:type="paragraph" w:customStyle="1" w:styleId="Bodytext1">
    <w:name w:val="Body text1"/>
    <w:basedOn w:val="a"/>
    <w:link w:val="Bodytext"/>
    <w:uiPriority w:val="99"/>
    <w:rsid w:val="007E75F4"/>
    <w:pPr>
      <w:shd w:val="clear" w:color="auto" w:fill="FFFFFF"/>
      <w:spacing w:before="360" w:after="0" w:line="485" w:lineRule="exact"/>
      <w:jc w:val="both"/>
    </w:pPr>
    <w:rPr>
      <w:rFonts w:ascii="Times New Roman" w:eastAsiaTheme="minorHAnsi" w:hAnsi="Times New Roman" w:cstheme="minorBidi"/>
      <w:sz w:val="27"/>
      <w:szCs w:val="27"/>
    </w:rPr>
  </w:style>
  <w:style w:type="character" w:customStyle="1" w:styleId="BodytextBold">
    <w:name w:val="Body text + Bold"/>
    <w:basedOn w:val="Bodytext"/>
    <w:uiPriority w:val="99"/>
    <w:rsid w:val="007E75F4"/>
    <w:rPr>
      <w:b/>
      <w:bCs/>
      <w:sz w:val="27"/>
      <w:szCs w:val="27"/>
      <w:shd w:val="clear" w:color="auto" w:fill="FFFFFF"/>
    </w:rPr>
  </w:style>
  <w:style w:type="character" w:customStyle="1" w:styleId="BodytextBold5">
    <w:name w:val="Body text + Bold5"/>
    <w:basedOn w:val="Bodytext"/>
    <w:uiPriority w:val="99"/>
    <w:rsid w:val="007E75F4"/>
    <w:rPr>
      <w:b/>
      <w:bCs/>
      <w:sz w:val="27"/>
      <w:szCs w:val="27"/>
      <w:u w:val="single"/>
      <w:shd w:val="clear" w:color="auto" w:fill="FFFFFF"/>
    </w:rPr>
  </w:style>
  <w:style w:type="paragraph" w:styleId="afc">
    <w:name w:val="Body Text First Indent"/>
    <w:basedOn w:val="afa"/>
    <w:link w:val="afd"/>
    <w:uiPriority w:val="99"/>
    <w:semiHidden/>
    <w:unhideWhenUsed/>
    <w:rsid w:val="007E75F4"/>
    <w:pPr>
      <w:spacing w:after="200"/>
      <w:ind w:firstLine="360"/>
    </w:pPr>
    <w:rPr>
      <w:rFonts w:asciiTheme="minorHAnsi" w:eastAsiaTheme="minorHAnsi" w:hAnsiTheme="minorHAnsi" w:cstheme="minorBidi"/>
      <w:lang w:val="ru-RU"/>
    </w:rPr>
  </w:style>
  <w:style w:type="character" w:customStyle="1" w:styleId="afd">
    <w:name w:val="Красная строка Знак"/>
    <w:basedOn w:val="afb"/>
    <w:link w:val="afc"/>
    <w:uiPriority w:val="99"/>
    <w:semiHidden/>
    <w:rsid w:val="007E75F4"/>
    <w:rPr>
      <w:rFonts w:asciiTheme="minorHAnsi" w:eastAsia="Times New Roman" w:hAnsiTheme="minorHAnsi" w:cs="Times New Roman"/>
      <w:sz w:val="22"/>
      <w:lang w:val="uz-Latn-UZ"/>
    </w:rPr>
  </w:style>
  <w:style w:type="paragraph" w:styleId="33">
    <w:name w:val="Body Text Indent 3"/>
    <w:basedOn w:val="a"/>
    <w:link w:val="34"/>
    <w:uiPriority w:val="99"/>
    <w:semiHidden/>
    <w:unhideWhenUsed/>
    <w:rsid w:val="007E75F4"/>
    <w:pPr>
      <w:spacing w:after="120"/>
      <w:ind w:left="283"/>
    </w:pPr>
    <w:rPr>
      <w:sz w:val="16"/>
      <w:szCs w:val="16"/>
    </w:rPr>
  </w:style>
  <w:style w:type="character" w:customStyle="1" w:styleId="34">
    <w:name w:val="Основной текст с отступом 3 Знак"/>
    <w:basedOn w:val="a0"/>
    <w:link w:val="33"/>
    <w:uiPriority w:val="99"/>
    <w:semiHidden/>
    <w:rsid w:val="007E75F4"/>
    <w:rPr>
      <w:rFonts w:ascii="Calibri" w:eastAsia="Calibri" w:hAnsi="Calibri" w:cs="Times New Roman"/>
      <w:sz w:val="16"/>
      <w:szCs w:val="16"/>
    </w:rPr>
  </w:style>
  <w:style w:type="paragraph" w:styleId="afe">
    <w:name w:val="Body Text Indent"/>
    <w:basedOn w:val="a"/>
    <w:link w:val="aff"/>
    <w:uiPriority w:val="99"/>
    <w:semiHidden/>
    <w:unhideWhenUsed/>
    <w:rsid w:val="007E75F4"/>
    <w:pPr>
      <w:spacing w:after="120"/>
      <w:ind w:left="283"/>
    </w:pPr>
  </w:style>
  <w:style w:type="character" w:customStyle="1" w:styleId="aff">
    <w:name w:val="Основной текст с отступом Знак"/>
    <w:basedOn w:val="a0"/>
    <w:link w:val="afe"/>
    <w:uiPriority w:val="99"/>
    <w:semiHidden/>
    <w:rsid w:val="007E75F4"/>
    <w:rPr>
      <w:rFonts w:ascii="Calibri" w:eastAsia="Calibri" w:hAnsi="Calibri" w:cs="Times New Roman"/>
      <w:sz w:val="22"/>
    </w:rPr>
  </w:style>
  <w:style w:type="character" w:customStyle="1" w:styleId="clauseprfx1">
    <w:name w:val="clauseprfx1"/>
    <w:rsid w:val="007E75F4"/>
    <w:rPr>
      <w:vanish w:val="0"/>
      <w:webHidden w:val="0"/>
      <w:specVanish w:val="0"/>
    </w:rPr>
  </w:style>
  <w:style w:type="paragraph" w:styleId="25">
    <w:name w:val="Body Text Indent 2"/>
    <w:basedOn w:val="a"/>
    <w:link w:val="26"/>
    <w:uiPriority w:val="99"/>
    <w:semiHidden/>
    <w:unhideWhenUsed/>
    <w:rsid w:val="007E75F4"/>
    <w:pPr>
      <w:spacing w:after="120" w:line="480" w:lineRule="auto"/>
      <w:ind w:left="283"/>
    </w:pPr>
  </w:style>
  <w:style w:type="character" w:customStyle="1" w:styleId="26">
    <w:name w:val="Основной текст с отступом 2 Знак"/>
    <w:basedOn w:val="a0"/>
    <w:link w:val="25"/>
    <w:uiPriority w:val="99"/>
    <w:semiHidden/>
    <w:rsid w:val="007E75F4"/>
    <w:rPr>
      <w:rFonts w:ascii="Calibri" w:eastAsia="Calibri" w:hAnsi="Calibri" w:cs="Times New Roman"/>
      <w:sz w:val="22"/>
    </w:rPr>
  </w:style>
  <w:style w:type="table" w:customStyle="1" w:styleId="16">
    <w:name w:val="Сетка таблицы1"/>
    <w:basedOn w:val="a1"/>
    <w:next w:val="a3"/>
    <w:uiPriority w:val="59"/>
    <w:rsid w:val="007E75F4"/>
    <w:pPr>
      <w:spacing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Текст отчета Знак1"/>
    <w:basedOn w:val="a0"/>
    <w:link w:val="aff0"/>
    <w:uiPriority w:val="99"/>
    <w:locked/>
    <w:rsid w:val="007E75F4"/>
    <w:rPr>
      <w:rFonts w:ascii="Garamond" w:hAnsi="Garamond"/>
    </w:rPr>
  </w:style>
  <w:style w:type="paragraph" w:customStyle="1" w:styleId="aff0">
    <w:name w:val="Текст отчета"/>
    <w:basedOn w:val="a6"/>
    <w:link w:val="17"/>
    <w:uiPriority w:val="99"/>
    <w:qFormat/>
    <w:rsid w:val="007E75F4"/>
    <w:pPr>
      <w:widowControl/>
      <w:ind w:firstLine="851"/>
      <w:jc w:val="both"/>
    </w:pPr>
    <w:rPr>
      <w:rFonts w:ascii="Garamond" w:eastAsiaTheme="minorHAnsi" w:hAnsi="Garamond" w:cstheme="minorBidi"/>
      <w:color w:val="auto"/>
      <w:sz w:val="28"/>
      <w:szCs w:val="22"/>
      <w:lang w:eastAsia="en-US"/>
    </w:rPr>
  </w:style>
  <w:style w:type="character" w:customStyle="1" w:styleId="27">
    <w:name w:val="Основной текст2"/>
    <w:basedOn w:val="af9"/>
    <w:rsid w:val="007E75F4"/>
    <w:rPr>
      <w:rFonts w:eastAsia="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character" w:customStyle="1" w:styleId="115pt">
    <w:name w:val="Основной текст + 11;5 pt;Полужирный"/>
    <w:basedOn w:val="af9"/>
    <w:rsid w:val="007E75F4"/>
    <w:rPr>
      <w:rFonts w:eastAsia="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15pt0">
    <w:name w:val="Основной текст + 11;5 pt"/>
    <w:basedOn w:val="af9"/>
    <w:rsid w:val="007E75F4"/>
    <w:rPr>
      <w:rFonts w:eastAsia="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5">
    <w:name w:val="Основной текст5"/>
    <w:basedOn w:val="af9"/>
    <w:rsid w:val="007E75F4"/>
    <w:rPr>
      <w:rFonts w:eastAsia="Times New Roman" w:cs="Times New Roman"/>
      <w:b w:val="0"/>
      <w:bCs w:val="0"/>
      <w:i w:val="0"/>
      <w:iCs w:val="0"/>
      <w:smallCaps w:val="0"/>
      <w:strike w:val="0"/>
      <w:color w:val="000000"/>
      <w:spacing w:val="0"/>
      <w:w w:val="100"/>
      <w:position w:val="0"/>
      <w:sz w:val="27"/>
      <w:szCs w:val="27"/>
      <w:u w:val="none"/>
      <w:shd w:val="clear" w:color="auto" w:fill="FFFFFF"/>
    </w:rPr>
  </w:style>
  <w:style w:type="paragraph" w:customStyle="1" w:styleId="7">
    <w:name w:val="Основной текст7"/>
    <w:basedOn w:val="a"/>
    <w:rsid w:val="007E75F4"/>
    <w:pPr>
      <w:widowControl w:val="0"/>
      <w:shd w:val="clear" w:color="auto" w:fill="FFFFFF"/>
      <w:spacing w:after="0" w:line="480" w:lineRule="exact"/>
      <w:jc w:val="both"/>
    </w:pPr>
    <w:rPr>
      <w:rFonts w:ascii="Times New Roman" w:eastAsia="Times New Roman" w:hAnsi="Times New Roman"/>
      <w:color w:val="000000"/>
      <w:sz w:val="27"/>
      <w:szCs w:val="27"/>
      <w:lang w:eastAsia="ru-RU"/>
    </w:rPr>
  </w:style>
  <w:style w:type="character" w:customStyle="1" w:styleId="0pt">
    <w:name w:val="Основной текст + Курсив;Интервал 0 pt"/>
    <w:basedOn w:val="af9"/>
    <w:rsid w:val="007E75F4"/>
    <w:rPr>
      <w:rFonts w:ascii="Batang" w:eastAsia="Batang" w:hAnsi="Batang" w:cs="Batang"/>
      <w:i/>
      <w:iCs/>
      <w:color w:val="000000"/>
      <w:spacing w:val="10"/>
      <w:w w:val="100"/>
      <w:position w:val="0"/>
      <w:sz w:val="16"/>
      <w:szCs w:val="16"/>
      <w:shd w:val="clear" w:color="auto" w:fill="FFFFFF"/>
      <w:lang w:val="en-US"/>
    </w:rPr>
  </w:style>
  <w:style w:type="character" w:customStyle="1" w:styleId="Tahoma">
    <w:name w:val="Основной текст + Tahoma"/>
    <w:basedOn w:val="af9"/>
    <w:rsid w:val="007E75F4"/>
    <w:rPr>
      <w:rFonts w:ascii="Tahoma" w:eastAsia="Tahoma" w:hAnsi="Tahoma" w:cs="Tahoma"/>
      <w:color w:val="000000"/>
      <w:spacing w:val="0"/>
      <w:w w:val="100"/>
      <w:position w:val="0"/>
      <w:sz w:val="16"/>
      <w:szCs w:val="16"/>
      <w:shd w:val="clear" w:color="auto" w:fill="FFFFFF"/>
      <w:lang w:val="ru-RU"/>
    </w:rPr>
  </w:style>
  <w:style w:type="character" w:customStyle="1" w:styleId="Tahoma0">
    <w:name w:val="Основной текст + Tahoma;Курсив"/>
    <w:basedOn w:val="af9"/>
    <w:rsid w:val="007E75F4"/>
    <w:rPr>
      <w:rFonts w:ascii="Tahoma" w:eastAsia="Tahoma" w:hAnsi="Tahoma" w:cs="Tahoma"/>
      <w:i/>
      <w:iCs/>
      <w:color w:val="000000"/>
      <w:spacing w:val="0"/>
      <w:w w:val="100"/>
      <w:position w:val="0"/>
      <w:sz w:val="16"/>
      <w:szCs w:val="16"/>
      <w:shd w:val="clear" w:color="auto" w:fill="FFFFFF"/>
    </w:rPr>
  </w:style>
  <w:style w:type="paragraph" w:customStyle="1" w:styleId="35">
    <w:name w:val="Основной текст3"/>
    <w:basedOn w:val="a"/>
    <w:rsid w:val="007E75F4"/>
    <w:pPr>
      <w:widowControl w:val="0"/>
      <w:shd w:val="clear" w:color="auto" w:fill="FFFFFF"/>
      <w:spacing w:after="0" w:line="214" w:lineRule="exact"/>
      <w:ind w:hanging="1280"/>
      <w:jc w:val="both"/>
    </w:pPr>
    <w:rPr>
      <w:rFonts w:ascii="Batang" w:eastAsia="Batang" w:hAnsi="Batang" w:cs="Batang"/>
      <w:sz w:val="16"/>
      <w:szCs w:val="16"/>
    </w:rPr>
  </w:style>
  <w:style w:type="character" w:customStyle="1" w:styleId="aff1">
    <w:name w:val="Основной текст + Полужирный"/>
    <w:aliases w:val="Курсив19"/>
    <w:basedOn w:val="a0"/>
    <w:rsid w:val="007E75F4"/>
    <w:rPr>
      <w:b/>
      <w:bCs/>
      <w:i/>
      <w:iCs/>
      <w:sz w:val="19"/>
      <w:szCs w:val="19"/>
      <w:shd w:val="clear" w:color="auto" w:fill="FFFFFF"/>
      <w:lang w:bidi="ar-SA"/>
    </w:rPr>
  </w:style>
  <w:style w:type="character" w:customStyle="1" w:styleId="10pt">
    <w:name w:val="Основной текст + 10 pt"/>
    <w:aliases w:val="Полужирный,Основной текст + 13 pt,Курсив55"/>
    <w:basedOn w:val="a0"/>
    <w:rsid w:val="007E75F4"/>
    <w:rPr>
      <w:b/>
      <w:bCs/>
      <w:sz w:val="20"/>
      <w:szCs w:val="20"/>
      <w:shd w:val="clear" w:color="auto" w:fill="FFFFFF"/>
      <w:lang w:bidi="ar-SA"/>
    </w:rPr>
  </w:style>
  <w:style w:type="character" w:customStyle="1" w:styleId="10pt7">
    <w:name w:val="Основной текст + 10 pt7"/>
    <w:basedOn w:val="a0"/>
    <w:rsid w:val="007E75F4"/>
    <w:rPr>
      <w:sz w:val="20"/>
      <w:szCs w:val="20"/>
      <w:shd w:val="clear" w:color="auto" w:fill="FFFFFF"/>
      <w:lang w:bidi="ar-SA"/>
    </w:rPr>
  </w:style>
  <w:style w:type="paragraph" w:styleId="28">
    <w:name w:val="Body Text 2"/>
    <w:basedOn w:val="a"/>
    <w:link w:val="29"/>
    <w:rsid w:val="007E75F4"/>
    <w:pPr>
      <w:spacing w:after="120" w:line="480" w:lineRule="auto"/>
    </w:pPr>
    <w:rPr>
      <w:rFonts w:ascii="Times New Roman" w:eastAsia="Times New Roman" w:hAnsi="Times New Roman"/>
      <w:sz w:val="20"/>
      <w:szCs w:val="20"/>
      <w:lang w:eastAsia="ru-RU"/>
    </w:rPr>
  </w:style>
  <w:style w:type="character" w:customStyle="1" w:styleId="29">
    <w:name w:val="Основной текст 2 Знак"/>
    <w:basedOn w:val="a0"/>
    <w:link w:val="28"/>
    <w:rsid w:val="007E75F4"/>
    <w:rPr>
      <w:rFonts w:eastAsia="Times New Roman" w:cs="Times New Roman"/>
      <w:sz w:val="20"/>
      <w:szCs w:val="20"/>
      <w:lang w:eastAsia="ru-RU"/>
    </w:rPr>
  </w:style>
  <w:style w:type="character" w:customStyle="1" w:styleId="131">
    <w:name w:val="Знак Знак13"/>
    <w:basedOn w:val="a0"/>
    <w:locked/>
    <w:rsid w:val="007E75F4"/>
    <w:rPr>
      <w:caps/>
      <w:sz w:val="28"/>
      <w:szCs w:val="24"/>
      <w:lang w:val="ru-RU" w:eastAsia="ru-RU" w:bidi="ar-SA"/>
    </w:rPr>
  </w:style>
  <w:style w:type="paragraph" w:customStyle="1" w:styleId="Style7">
    <w:name w:val="Style7"/>
    <w:basedOn w:val="a"/>
    <w:uiPriority w:val="99"/>
    <w:rsid w:val="007E75F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aff2">
    <w:name w:val="Subtitle"/>
    <w:basedOn w:val="a"/>
    <w:link w:val="aff3"/>
    <w:qFormat/>
    <w:rsid w:val="007E75F4"/>
    <w:pPr>
      <w:spacing w:after="0" w:line="240" w:lineRule="auto"/>
    </w:pPr>
    <w:rPr>
      <w:rFonts w:ascii="Times New Roman" w:eastAsia="Times New Roman" w:hAnsi="Times New Roman"/>
      <w:sz w:val="28"/>
      <w:szCs w:val="20"/>
      <w:lang w:eastAsia="ru-RU"/>
    </w:rPr>
  </w:style>
  <w:style w:type="character" w:customStyle="1" w:styleId="aff3">
    <w:name w:val="Подзаголовок Знак"/>
    <w:basedOn w:val="a0"/>
    <w:link w:val="aff2"/>
    <w:rsid w:val="007E75F4"/>
    <w:rPr>
      <w:rFonts w:eastAsia="Times New Roman" w:cs="Times New Roman"/>
      <w:szCs w:val="20"/>
      <w:lang w:eastAsia="ru-RU"/>
    </w:rPr>
  </w:style>
  <w:style w:type="paragraph" w:customStyle="1" w:styleId="Style3">
    <w:name w:val="Style3"/>
    <w:basedOn w:val="a"/>
    <w:rsid w:val="007E75F4"/>
    <w:pPr>
      <w:widowControl w:val="0"/>
      <w:autoSpaceDE w:val="0"/>
      <w:autoSpaceDN w:val="0"/>
      <w:adjustRightInd w:val="0"/>
      <w:spacing w:after="0" w:line="565" w:lineRule="exact"/>
      <w:jc w:val="right"/>
    </w:pPr>
    <w:rPr>
      <w:rFonts w:ascii="Times New Roman" w:eastAsiaTheme="minorEastAsia" w:hAnsi="Times New Roman"/>
      <w:sz w:val="24"/>
      <w:szCs w:val="24"/>
      <w:lang w:eastAsia="ru-RU"/>
    </w:rPr>
  </w:style>
  <w:style w:type="paragraph" w:customStyle="1" w:styleId="Style21">
    <w:name w:val="Style21"/>
    <w:basedOn w:val="a"/>
    <w:uiPriority w:val="99"/>
    <w:rsid w:val="007E75F4"/>
    <w:pPr>
      <w:widowControl w:val="0"/>
      <w:autoSpaceDE w:val="0"/>
      <w:autoSpaceDN w:val="0"/>
      <w:adjustRightInd w:val="0"/>
      <w:spacing w:after="0" w:line="754" w:lineRule="exact"/>
      <w:ind w:firstLine="830"/>
      <w:jc w:val="both"/>
    </w:pPr>
    <w:rPr>
      <w:rFonts w:ascii="Times New Roman" w:eastAsiaTheme="minorEastAsia" w:hAnsi="Times New Roman"/>
      <w:sz w:val="24"/>
      <w:szCs w:val="24"/>
      <w:lang w:eastAsia="ru-RU"/>
    </w:rPr>
  </w:style>
  <w:style w:type="paragraph" w:customStyle="1" w:styleId="Style25">
    <w:name w:val="Style25"/>
    <w:basedOn w:val="a"/>
    <w:uiPriority w:val="99"/>
    <w:rsid w:val="007E75F4"/>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29">
    <w:name w:val="Font Style29"/>
    <w:basedOn w:val="a0"/>
    <w:uiPriority w:val="99"/>
    <w:rsid w:val="007E75F4"/>
    <w:rPr>
      <w:rFonts w:ascii="Times New Roman" w:hAnsi="Times New Roman" w:cs="Times New Roman"/>
      <w:sz w:val="30"/>
      <w:szCs w:val="30"/>
    </w:rPr>
  </w:style>
  <w:style w:type="character" w:customStyle="1" w:styleId="FontStyle31">
    <w:name w:val="Font Style31"/>
    <w:basedOn w:val="a0"/>
    <w:uiPriority w:val="99"/>
    <w:rsid w:val="007E75F4"/>
    <w:rPr>
      <w:rFonts w:ascii="Times New Roman" w:hAnsi="Times New Roman" w:cs="Times New Roman"/>
      <w:b/>
      <w:bCs/>
      <w:sz w:val="30"/>
      <w:szCs w:val="30"/>
    </w:rPr>
  </w:style>
  <w:style w:type="character" w:customStyle="1" w:styleId="FontStyle35">
    <w:name w:val="Font Style35"/>
    <w:basedOn w:val="a0"/>
    <w:uiPriority w:val="99"/>
    <w:rsid w:val="007E75F4"/>
    <w:rPr>
      <w:rFonts w:ascii="Times New Roman" w:hAnsi="Times New Roman" w:cs="Times New Roman"/>
      <w:b/>
      <w:bCs/>
      <w:spacing w:val="10"/>
      <w:sz w:val="28"/>
      <w:szCs w:val="28"/>
    </w:rPr>
  </w:style>
  <w:style w:type="character" w:customStyle="1" w:styleId="FontStyle47">
    <w:name w:val="Font Style47"/>
    <w:basedOn w:val="a0"/>
    <w:uiPriority w:val="99"/>
    <w:rsid w:val="007E75F4"/>
    <w:rPr>
      <w:rFonts w:ascii="Times New Roman" w:hAnsi="Times New Roman" w:cs="Times New Roman"/>
      <w:spacing w:val="30"/>
      <w:sz w:val="34"/>
      <w:szCs w:val="34"/>
    </w:rPr>
  </w:style>
  <w:style w:type="character" w:customStyle="1" w:styleId="FontStyle60">
    <w:name w:val="Font Style60"/>
    <w:basedOn w:val="a0"/>
    <w:uiPriority w:val="99"/>
    <w:rsid w:val="007E75F4"/>
    <w:rPr>
      <w:rFonts w:ascii="Times New Roman" w:hAnsi="Times New Roman" w:cs="Times New Roman"/>
      <w:b/>
      <w:bCs/>
      <w:spacing w:val="30"/>
      <w:sz w:val="34"/>
      <w:szCs w:val="34"/>
    </w:rPr>
  </w:style>
  <w:style w:type="character" w:customStyle="1" w:styleId="4">
    <w:name w:val="Основной текст (4)"/>
    <w:basedOn w:val="a0"/>
    <w:rsid w:val="007E75F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rPr>
  </w:style>
  <w:style w:type="character" w:customStyle="1" w:styleId="6TimesNewRoman">
    <w:name w:val="Основной текст (6) + Times New Roman"/>
    <w:aliases w:val="13,5 pt47,Интервал 0 pt"/>
    <w:rsid w:val="007E75F4"/>
    <w:rPr>
      <w:rFonts w:ascii="Times New Roman" w:hAnsi="Times New Roman" w:cs="Times New Roman"/>
      <w:color w:val="000000"/>
      <w:spacing w:val="0"/>
      <w:w w:val="100"/>
      <w:position w:val="0"/>
      <w:sz w:val="27"/>
      <w:szCs w:val="27"/>
      <w:u w:val="none"/>
      <w:lang w:val="ru-RU" w:eastAsia="x-none"/>
    </w:rPr>
  </w:style>
  <w:style w:type="character" w:customStyle="1" w:styleId="60">
    <w:name w:val="Основной текст (6)_"/>
    <w:link w:val="61"/>
    <w:locked/>
    <w:rsid w:val="007E75F4"/>
    <w:rPr>
      <w:rFonts w:ascii="Arial" w:hAnsi="Arial" w:cs="Arial"/>
      <w:spacing w:val="-30"/>
      <w:sz w:val="31"/>
      <w:szCs w:val="31"/>
      <w:shd w:val="clear" w:color="auto" w:fill="FFFFFF"/>
    </w:rPr>
  </w:style>
  <w:style w:type="paragraph" w:customStyle="1" w:styleId="61">
    <w:name w:val="Основной текст (6)"/>
    <w:basedOn w:val="a"/>
    <w:link w:val="60"/>
    <w:rsid w:val="007E75F4"/>
    <w:pPr>
      <w:widowControl w:val="0"/>
      <w:shd w:val="clear" w:color="auto" w:fill="FFFFFF"/>
      <w:spacing w:after="0" w:line="240" w:lineRule="atLeast"/>
    </w:pPr>
    <w:rPr>
      <w:rFonts w:ascii="Arial" w:eastAsiaTheme="minorHAnsi" w:hAnsi="Arial" w:cs="Arial"/>
      <w:spacing w:val="-30"/>
      <w:sz w:val="31"/>
      <w:szCs w:val="31"/>
    </w:rPr>
  </w:style>
  <w:style w:type="character" w:customStyle="1" w:styleId="64">
    <w:name w:val="Основной текст (64)_"/>
    <w:link w:val="640"/>
    <w:locked/>
    <w:rsid w:val="007E75F4"/>
    <w:rPr>
      <w:b/>
      <w:bCs/>
      <w:sz w:val="37"/>
      <w:szCs w:val="37"/>
      <w:shd w:val="clear" w:color="auto" w:fill="FFFFFF"/>
    </w:rPr>
  </w:style>
  <w:style w:type="paragraph" w:customStyle="1" w:styleId="640">
    <w:name w:val="Основной текст (64)"/>
    <w:basedOn w:val="a"/>
    <w:link w:val="64"/>
    <w:rsid w:val="007E75F4"/>
    <w:pPr>
      <w:widowControl w:val="0"/>
      <w:shd w:val="clear" w:color="auto" w:fill="FFFFFF"/>
      <w:spacing w:before="2340" w:after="0" w:line="437" w:lineRule="exact"/>
      <w:jc w:val="center"/>
    </w:pPr>
    <w:rPr>
      <w:rFonts w:ascii="Times New Roman" w:eastAsiaTheme="minorHAnsi" w:hAnsi="Times New Roman" w:cstheme="minorBidi"/>
      <w:b/>
      <w:bCs/>
      <w:sz w:val="37"/>
      <w:szCs w:val="37"/>
    </w:rPr>
  </w:style>
  <w:style w:type="paragraph" w:customStyle="1" w:styleId="Style45">
    <w:name w:val="Style45"/>
    <w:basedOn w:val="a"/>
    <w:uiPriority w:val="99"/>
    <w:rsid w:val="007E75F4"/>
    <w:pPr>
      <w:widowControl w:val="0"/>
      <w:autoSpaceDE w:val="0"/>
      <w:autoSpaceDN w:val="0"/>
      <w:adjustRightInd w:val="0"/>
      <w:spacing w:after="0" w:line="627" w:lineRule="exact"/>
      <w:ind w:firstLine="888"/>
      <w:jc w:val="both"/>
    </w:pPr>
    <w:rPr>
      <w:rFonts w:ascii="Times New Roman" w:eastAsiaTheme="minorEastAsia" w:hAnsi="Times New Roman"/>
      <w:sz w:val="24"/>
      <w:szCs w:val="24"/>
      <w:lang w:eastAsia="ru-RU"/>
    </w:rPr>
  </w:style>
  <w:style w:type="character" w:customStyle="1" w:styleId="FontStyle159">
    <w:name w:val="Font Style159"/>
    <w:basedOn w:val="a0"/>
    <w:uiPriority w:val="99"/>
    <w:rsid w:val="007E75F4"/>
    <w:rPr>
      <w:rFonts w:ascii="Times New Roman" w:hAnsi="Times New Roman" w:cs="Times New Roman"/>
      <w:sz w:val="30"/>
      <w:szCs w:val="30"/>
    </w:rPr>
  </w:style>
  <w:style w:type="paragraph" w:customStyle="1" w:styleId="Style50">
    <w:name w:val="Style50"/>
    <w:basedOn w:val="a"/>
    <w:uiPriority w:val="99"/>
    <w:rsid w:val="007E75F4"/>
    <w:pPr>
      <w:widowControl w:val="0"/>
      <w:autoSpaceDE w:val="0"/>
      <w:autoSpaceDN w:val="0"/>
      <w:adjustRightInd w:val="0"/>
      <w:spacing w:after="0" w:line="570" w:lineRule="exact"/>
      <w:ind w:firstLine="836"/>
      <w:jc w:val="both"/>
    </w:pPr>
    <w:rPr>
      <w:rFonts w:ascii="Times New Roman" w:eastAsiaTheme="minorEastAsia" w:hAnsi="Times New Roman"/>
      <w:sz w:val="24"/>
      <w:szCs w:val="24"/>
      <w:lang w:eastAsia="ru-RU"/>
    </w:rPr>
  </w:style>
  <w:style w:type="paragraph" w:styleId="aff4">
    <w:name w:val="List"/>
    <w:basedOn w:val="a"/>
    <w:rsid w:val="007E75F4"/>
    <w:pPr>
      <w:widowControl w:val="0"/>
      <w:autoSpaceDE w:val="0"/>
      <w:autoSpaceDN w:val="0"/>
      <w:adjustRightInd w:val="0"/>
      <w:spacing w:after="0" w:line="360" w:lineRule="auto"/>
      <w:ind w:left="283" w:hanging="283"/>
      <w:jc w:val="both"/>
    </w:pPr>
    <w:rPr>
      <w:rFonts w:ascii="Times Uzb Roman" w:eastAsia="Times New Roman" w:hAnsi="Times Uzb Roman"/>
      <w:sz w:val="28"/>
      <w:szCs w:val="28"/>
      <w:lang w:val="uz-Latn-UZ" w:eastAsia="ru-RU"/>
    </w:rPr>
  </w:style>
  <w:style w:type="character" w:styleId="aff5">
    <w:name w:val="endnote reference"/>
    <w:uiPriority w:val="99"/>
    <w:semiHidden/>
    <w:unhideWhenUsed/>
    <w:rsid w:val="007E75F4"/>
    <w:rPr>
      <w:vertAlign w:val="superscript"/>
    </w:rPr>
  </w:style>
  <w:style w:type="paragraph" w:customStyle="1" w:styleId="18">
    <w:name w:val="Абзац списка1"/>
    <w:basedOn w:val="a"/>
    <w:rsid w:val="007E75F4"/>
    <w:pPr>
      <w:spacing w:after="200" w:line="276" w:lineRule="auto"/>
      <w:ind w:left="720"/>
      <w:contextualSpacing/>
    </w:pPr>
    <w:rPr>
      <w:rFonts w:eastAsia="Times New Roman"/>
    </w:rPr>
  </w:style>
  <w:style w:type="character" w:customStyle="1" w:styleId="FontStyle16">
    <w:name w:val="Font Style16"/>
    <w:uiPriority w:val="99"/>
    <w:rsid w:val="007E75F4"/>
    <w:rPr>
      <w:rFonts w:ascii="Times New Roman" w:hAnsi="Times New Roman"/>
      <w:sz w:val="16"/>
    </w:rPr>
  </w:style>
  <w:style w:type="paragraph" w:customStyle="1" w:styleId="meta">
    <w:name w:val="meta"/>
    <w:basedOn w:val="a"/>
    <w:rsid w:val="007E75F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author">
    <w:name w:val="post_author_author"/>
    <w:basedOn w:val="a0"/>
    <w:rsid w:val="007E75F4"/>
  </w:style>
  <w:style w:type="character" w:customStyle="1" w:styleId="70">
    <w:name w:val="Основной текст (7)_"/>
    <w:link w:val="71"/>
    <w:locked/>
    <w:rsid w:val="007E75F4"/>
    <w:rPr>
      <w:sz w:val="21"/>
      <w:szCs w:val="21"/>
      <w:shd w:val="clear" w:color="auto" w:fill="FFFFFF"/>
    </w:rPr>
  </w:style>
  <w:style w:type="paragraph" w:customStyle="1" w:styleId="71">
    <w:name w:val="Основной текст (7)"/>
    <w:basedOn w:val="a"/>
    <w:link w:val="70"/>
    <w:rsid w:val="007E75F4"/>
    <w:pPr>
      <w:shd w:val="clear" w:color="auto" w:fill="FFFFFF"/>
      <w:spacing w:after="0" w:line="240" w:lineRule="exact"/>
      <w:ind w:firstLine="360"/>
      <w:jc w:val="both"/>
    </w:pPr>
    <w:rPr>
      <w:rFonts w:ascii="Times New Roman" w:eastAsiaTheme="minorHAnsi" w:hAnsi="Times New Roman" w:cstheme="minorBidi"/>
      <w:sz w:val="21"/>
      <w:szCs w:val="21"/>
    </w:rPr>
  </w:style>
  <w:style w:type="character" w:customStyle="1" w:styleId="FontStyle13">
    <w:name w:val="Font Style13"/>
    <w:basedOn w:val="a0"/>
    <w:uiPriority w:val="99"/>
    <w:rsid w:val="007E75F4"/>
    <w:rPr>
      <w:rFonts w:ascii="Times New Roman" w:hAnsi="Times New Roman" w:cs="Times New Roman"/>
      <w:i/>
      <w:iCs/>
      <w:sz w:val="22"/>
      <w:szCs w:val="22"/>
    </w:rPr>
  </w:style>
  <w:style w:type="character" w:customStyle="1" w:styleId="FontStyle18">
    <w:name w:val="Font Style18"/>
    <w:basedOn w:val="a0"/>
    <w:uiPriority w:val="99"/>
    <w:rsid w:val="007E75F4"/>
    <w:rPr>
      <w:rFonts w:ascii="Times New Roman" w:hAnsi="Times New Roman" w:cs="Times New Roman"/>
      <w:sz w:val="20"/>
      <w:szCs w:val="20"/>
    </w:rPr>
  </w:style>
  <w:style w:type="character" w:customStyle="1" w:styleId="apple-style-span">
    <w:name w:val="apple-style-span"/>
    <w:basedOn w:val="a0"/>
    <w:rsid w:val="007E75F4"/>
  </w:style>
  <w:style w:type="character" w:customStyle="1" w:styleId="ac">
    <w:name w:val="Абзац списка Знак"/>
    <w:link w:val="ab"/>
    <w:uiPriority w:val="34"/>
    <w:locked/>
    <w:rsid w:val="007E75F4"/>
    <w:rPr>
      <w:rFonts w:eastAsia="Times New Roman" w:cs="Times New Roman"/>
      <w:sz w:val="24"/>
      <w:szCs w:val="24"/>
      <w:lang w:eastAsia="ru-RU"/>
    </w:rPr>
  </w:style>
  <w:style w:type="paragraph" w:customStyle="1" w:styleId="footnotedescription">
    <w:name w:val="footnote description"/>
    <w:next w:val="a"/>
    <w:link w:val="footnotedescriptionChar"/>
    <w:hidden/>
    <w:rsid w:val="007E75F4"/>
    <w:pPr>
      <w:spacing w:line="259" w:lineRule="auto"/>
      <w:jc w:val="both"/>
    </w:pPr>
    <w:rPr>
      <w:rFonts w:ascii="Calibri" w:eastAsia="Calibri" w:hAnsi="Calibri" w:cs="Calibri"/>
      <w:color w:val="000000"/>
      <w:sz w:val="18"/>
      <w:lang w:eastAsia="ru-RU"/>
    </w:rPr>
  </w:style>
  <w:style w:type="character" w:customStyle="1" w:styleId="footnotedescriptionChar">
    <w:name w:val="footnote description Char"/>
    <w:link w:val="footnotedescription"/>
    <w:rsid w:val="007E75F4"/>
    <w:rPr>
      <w:rFonts w:ascii="Calibri" w:eastAsia="Calibri" w:hAnsi="Calibri" w:cs="Calibri"/>
      <w:color w:val="000000"/>
      <w:sz w:val="18"/>
      <w:lang w:eastAsia="ru-RU"/>
    </w:rPr>
  </w:style>
  <w:style w:type="character" w:styleId="aff6">
    <w:name w:val="Emphasis"/>
    <w:basedOn w:val="a0"/>
    <w:uiPriority w:val="20"/>
    <w:qFormat/>
    <w:rsid w:val="007E75F4"/>
    <w:rPr>
      <w:i/>
      <w:iCs/>
    </w:rPr>
  </w:style>
  <w:style w:type="paragraph" w:customStyle="1" w:styleId="19">
    <w:name w:val="Обычный1"/>
    <w:rsid w:val="007E75F4"/>
    <w:pPr>
      <w:spacing w:line="240" w:lineRule="auto"/>
    </w:pPr>
    <w:rPr>
      <w:rFonts w:eastAsia="Times New Roman" w:cs="Times New Roman"/>
      <w:i/>
      <w:sz w:val="144"/>
      <w:szCs w:val="20"/>
      <w:lang w:eastAsia="ru-RU"/>
    </w:rPr>
  </w:style>
  <w:style w:type="paragraph" w:customStyle="1" w:styleId="310">
    <w:name w:val="Заголовок 31"/>
    <w:basedOn w:val="19"/>
    <w:next w:val="19"/>
    <w:rsid w:val="007E75F4"/>
    <w:pPr>
      <w:keepNext/>
      <w:spacing w:before="240" w:after="60"/>
    </w:pPr>
    <w:rPr>
      <w:b/>
      <w:sz w:val="24"/>
    </w:rPr>
  </w:style>
  <w:style w:type="paragraph" w:customStyle="1" w:styleId="2a">
    <w:name w:val="Обычный2"/>
    <w:rsid w:val="007E75F4"/>
    <w:pPr>
      <w:spacing w:line="240" w:lineRule="auto"/>
    </w:pPr>
    <w:rPr>
      <w:rFonts w:eastAsia="Times New Roman" w:cs="Times New Roman"/>
      <w:i/>
      <w:sz w:val="144"/>
      <w:szCs w:val="20"/>
      <w:lang w:eastAsia="ru-RU"/>
    </w:rPr>
  </w:style>
  <w:style w:type="paragraph" w:customStyle="1" w:styleId="210">
    <w:name w:val="Основной текст 21"/>
    <w:basedOn w:val="2a"/>
    <w:rsid w:val="007E75F4"/>
    <w:pPr>
      <w:spacing w:line="360" w:lineRule="auto"/>
      <w:ind w:firstLine="567"/>
      <w:jc w:val="both"/>
    </w:pPr>
    <w:rPr>
      <w:i w:val="0"/>
      <w:sz w:val="28"/>
    </w:rPr>
  </w:style>
  <w:style w:type="paragraph" w:customStyle="1" w:styleId="1a">
    <w:name w:val="Абзац1"/>
    <w:basedOn w:val="a"/>
    <w:link w:val="1b"/>
    <w:rsid w:val="007E75F4"/>
    <w:pPr>
      <w:shd w:val="clear" w:color="auto" w:fill="FFFFFF"/>
      <w:autoSpaceDE w:val="0"/>
      <w:autoSpaceDN w:val="0"/>
      <w:adjustRightInd w:val="0"/>
      <w:spacing w:after="0" w:line="360" w:lineRule="auto"/>
      <w:ind w:firstLine="709"/>
      <w:jc w:val="both"/>
    </w:pPr>
    <w:rPr>
      <w:rFonts w:ascii="Times New Roman" w:eastAsia="Times New Roman" w:hAnsi="Times New Roman"/>
      <w:sz w:val="28"/>
      <w:szCs w:val="28"/>
      <w:lang w:eastAsia="ru-RU"/>
    </w:rPr>
  </w:style>
  <w:style w:type="character" w:customStyle="1" w:styleId="1b">
    <w:name w:val="Абзац1 Знак"/>
    <w:basedOn w:val="a0"/>
    <w:link w:val="1a"/>
    <w:rsid w:val="007E75F4"/>
    <w:rPr>
      <w:rFonts w:eastAsia="Times New Roman" w:cs="Times New Roman"/>
      <w:szCs w:val="28"/>
      <w:shd w:val="clear" w:color="auto" w:fill="FFFFFF"/>
      <w:lang w:eastAsia="ru-RU"/>
    </w:rPr>
  </w:style>
  <w:style w:type="paragraph" w:styleId="aff7">
    <w:name w:val="Title"/>
    <w:basedOn w:val="a"/>
    <w:link w:val="aff8"/>
    <w:qFormat/>
    <w:rsid w:val="007E75F4"/>
    <w:pPr>
      <w:spacing w:after="0" w:line="240" w:lineRule="auto"/>
      <w:jc w:val="center"/>
    </w:pPr>
    <w:rPr>
      <w:rFonts w:ascii="Times New Roman" w:eastAsia="Times New Roman" w:hAnsi="Times New Roman"/>
      <w:b/>
      <w:bCs/>
      <w:sz w:val="24"/>
      <w:szCs w:val="24"/>
      <w:lang w:eastAsia="ru-RU"/>
    </w:rPr>
  </w:style>
  <w:style w:type="character" w:customStyle="1" w:styleId="aff8">
    <w:name w:val="Название Знак"/>
    <w:basedOn w:val="a0"/>
    <w:link w:val="aff7"/>
    <w:rsid w:val="007E75F4"/>
    <w:rPr>
      <w:rFonts w:eastAsia="Times New Roman" w:cs="Times New Roman"/>
      <w:b/>
      <w:bCs/>
      <w:sz w:val="24"/>
      <w:szCs w:val="24"/>
      <w:lang w:eastAsia="ru-RU"/>
    </w:rPr>
  </w:style>
  <w:style w:type="table" w:customStyle="1" w:styleId="GridTableLight">
    <w:name w:val="Grid Table Light"/>
    <w:basedOn w:val="a1"/>
    <w:uiPriority w:val="40"/>
    <w:rsid w:val="007E75F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5F4"/>
    <w:pPr>
      <w:spacing w:after="160" w:line="259" w:lineRule="auto"/>
    </w:pPr>
    <w:rPr>
      <w:rFonts w:ascii="Calibri" w:eastAsia="Calibri" w:hAnsi="Calibri" w:cs="Times New Roman"/>
      <w:sz w:val="22"/>
    </w:rPr>
  </w:style>
  <w:style w:type="paragraph" w:styleId="1">
    <w:name w:val="heading 1"/>
    <w:basedOn w:val="a"/>
    <w:link w:val="10"/>
    <w:uiPriority w:val="9"/>
    <w:qFormat/>
    <w:rsid w:val="007E75F4"/>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unhideWhenUsed/>
    <w:qFormat/>
    <w:rsid w:val="007E75F4"/>
    <w:pPr>
      <w:keepNext/>
      <w:spacing w:before="240" w:after="60"/>
      <w:outlineLvl w:val="1"/>
    </w:pPr>
    <w:rPr>
      <w:rFonts w:ascii="Calibri Light" w:eastAsia="Times New Roman" w:hAnsi="Calibri Light"/>
      <w:b/>
      <w:bCs/>
      <w:i/>
      <w:iCs/>
      <w:sz w:val="28"/>
      <w:szCs w:val="28"/>
    </w:rPr>
  </w:style>
  <w:style w:type="paragraph" w:styleId="3">
    <w:name w:val="heading 3"/>
    <w:basedOn w:val="a"/>
    <w:next w:val="a"/>
    <w:link w:val="30"/>
    <w:uiPriority w:val="9"/>
    <w:semiHidden/>
    <w:unhideWhenUsed/>
    <w:qFormat/>
    <w:rsid w:val="007E75F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E75F4"/>
    <w:rPr>
      <w:rFonts w:eastAsia="Times New Roman" w:cs="Times New Roman"/>
      <w:b/>
      <w:bCs/>
      <w:kern w:val="36"/>
      <w:sz w:val="48"/>
      <w:szCs w:val="48"/>
      <w:lang w:eastAsia="ru-RU"/>
    </w:rPr>
  </w:style>
  <w:style w:type="character" w:customStyle="1" w:styleId="20">
    <w:name w:val="Заголовок 2 Знак"/>
    <w:basedOn w:val="a0"/>
    <w:link w:val="2"/>
    <w:uiPriority w:val="9"/>
    <w:rsid w:val="007E75F4"/>
    <w:rPr>
      <w:rFonts w:ascii="Calibri Light" w:eastAsia="Times New Roman" w:hAnsi="Calibri Light" w:cs="Times New Roman"/>
      <w:b/>
      <w:bCs/>
      <w:i/>
      <w:iCs/>
      <w:szCs w:val="28"/>
    </w:rPr>
  </w:style>
  <w:style w:type="character" w:customStyle="1" w:styleId="30">
    <w:name w:val="Заголовок 3 Знак"/>
    <w:basedOn w:val="a0"/>
    <w:link w:val="3"/>
    <w:uiPriority w:val="9"/>
    <w:semiHidden/>
    <w:rsid w:val="007E75F4"/>
    <w:rPr>
      <w:rFonts w:asciiTheme="majorHAnsi" w:eastAsiaTheme="majorEastAsia" w:hAnsiTheme="majorHAnsi" w:cstheme="majorBidi"/>
      <w:color w:val="243F60" w:themeColor="accent1" w:themeShade="7F"/>
      <w:sz w:val="24"/>
      <w:szCs w:val="24"/>
    </w:rPr>
  </w:style>
  <w:style w:type="table" w:styleId="a3">
    <w:name w:val="Table Grid"/>
    <w:basedOn w:val="a1"/>
    <w:uiPriority w:val="59"/>
    <w:rsid w:val="007E75F4"/>
    <w:pPr>
      <w:spacing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Текст концевой сноски Знак"/>
    <w:basedOn w:val="a0"/>
    <w:link w:val="a5"/>
    <w:uiPriority w:val="99"/>
    <w:semiHidden/>
    <w:rsid w:val="007E75F4"/>
    <w:rPr>
      <w:rFonts w:ascii="Calibri" w:eastAsia="Times New Roman" w:hAnsi="Calibri" w:cs="Times New Roman"/>
      <w:sz w:val="20"/>
      <w:szCs w:val="20"/>
    </w:rPr>
  </w:style>
  <w:style w:type="paragraph" w:styleId="a5">
    <w:name w:val="endnote text"/>
    <w:basedOn w:val="a"/>
    <w:link w:val="a4"/>
    <w:uiPriority w:val="99"/>
    <w:semiHidden/>
    <w:rsid w:val="007E75F4"/>
    <w:pPr>
      <w:spacing w:after="0" w:line="240" w:lineRule="auto"/>
    </w:pPr>
    <w:rPr>
      <w:rFonts w:eastAsia="Times New Roman"/>
      <w:sz w:val="20"/>
      <w:szCs w:val="20"/>
    </w:rPr>
  </w:style>
  <w:style w:type="character" w:customStyle="1" w:styleId="11">
    <w:name w:val="Текст концевой сноски Знак1"/>
    <w:basedOn w:val="a0"/>
    <w:uiPriority w:val="99"/>
    <w:semiHidden/>
    <w:rsid w:val="007E75F4"/>
    <w:rPr>
      <w:rFonts w:ascii="Calibri" w:eastAsia="Calibri" w:hAnsi="Calibri" w:cs="Times New Roman"/>
      <w:sz w:val="20"/>
      <w:szCs w:val="20"/>
    </w:rPr>
  </w:style>
  <w:style w:type="paragraph" w:styleId="a6">
    <w:name w:val="No Spacing"/>
    <w:uiPriority w:val="1"/>
    <w:qFormat/>
    <w:rsid w:val="007E75F4"/>
    <w:pPr>
      <w:widowControl w:val="0"/>
      <w:spacing w:line="240" w:lineRule="auto"/>
    </w:pPr>
    <w:rPr>
      <w:rFonts w:ascii="Courier New" w:eastAsia="Courier New" w:hAnsi="Courier New" w:cs="Courier New"/>
      <w:color w:val="000000"/>
      <w:sz w:val="24"/>
      <w:szCs w:val="24"/>
      <w:lang w:eastAsia="ru-RU"/>
    </w:rPr>
  </w:style>
  <w:style w:type="paragraph" w:customStyle="1" w:styleId="a7">
    <w:name w:val="Знак"/>
    <w:basedOn w:val="a"/>
    <w:rsid w:val="007E75F4"/>
    <w:pPr>
      <w:spacing w:line="240" w:lineRule="exact"/>
    </w:pPr>
    <w:rPr>
      <w:rFonts w:ascii="Arial" w:eastAsia="Times New Roman" w:hAnsi="Arial" w:cs="Arial"/>
      <w:sz w:val="20"/>
      <w:szCs w:val="20"/>
      <w:lang w:val="en-US"/>
    </w:rPr>
  </w:style>
  <w:style w:type="character" w:customStyle="1" w:styleId="22">
    <w:name w:val="Заголовок №2 (2)_"/>
    <w:link w:val="220"/>
    <w:locked/>
    <w:rsid w:val="007E75F4"/>
    <w:rPr>
      <w:spacing w:val="-6"/>
      <w:sz w:val="25"/>
      <w:szCs w:val="25"/>
      <w:shd w:val="clear" w:color="auto" w:fill="FFFFFF"/>
    </w:rPr>
  </w:style>
  <w:style w:type="paragraph" w:customStyle="1" w:styleId="220">
    <w:name w:val="Заголовок №2 (2)"/>
    <w:basedOn w:val="a"/>
    <w:link w:val="22"/>
    <w:rsid w:val="007E75F4"/>
    <w:pPr>
      <w:shd w:val="clear" w:color="auto" w:fill="FFFFFF"/>
      <w:spacing w:after="360" w:line="240" w:lineRule="atLeast"/>
      <w:outlineLvl w:val="1"/>
    </w:pPr>
    <w:rPr>
      <w:rFonts w:ascii="Times New Roman" w:eastAsiaTheme="minorHAnsi" w:hAnsi="Times New Roman" w:cstheme="minorBidi"/>
      <w:spacing w:val="-6"/>
      <w:sz w:val="25"/>
      <w:szCs w:val="25"/>
    </w:rPr>
  </w:style>
  <w:style w:type="character" w:customStyle="1" w:styleId="12">
    <w:name w:val="Заголовок №1_"/>
    <w:link w:val="13"/>
    <w:rsid w:val="007E75F4"/>
    <w:rPr>
      <w:rFonts w:eastAsia="Times New Roman"/>
      <w:spacing w:val="-1"/>
      <w:sz w:val="25"/>
      <w:szCs w:val="25"/>
      <w:shd w:val="clear" w:color="auto" w:fill="FFFFFF"/>
    </w:rPr>
  </w:style>
  <w:style w:type="paragraph" w:customStyle="1" w:styleId="13">
    <w:name w:val="Заголовок №1"/>
    <w:basedOn w:val="a"/>
    <w:link w:val="12"/>
    <w:rsid w:val="007E75F4"/>
    <w:pPr>
      <w:shd w:val="clear" w:color="auto" w:fill="FFFFFF"/>
      <w:spacing w:after="300" w:line="331" w:lineRule="exact"/>
      <w:jc w:val="center"/>
      <w:outlineLvl w:val="0"/>
    </w:pPr>
    <w:rPr>
      <w:rFonts w:ascii="Times New Roman" w:eastAsia="Times New Roman" w:hAnsi="Times New Roman" w:cstheme="minorBidi"/>
      <w:spacing w:val="-1"/>
      <w:sz w:val="25"/>
      <w:szCs w:val="25"/>
    </w:rPr>
  </w:style>
  <w:style w:type="paragraph" w:styleId="a8">
    <w:name w:val="Plain Text"/>
    <w:basedOn w:val="a"/>
    <w:link w:val="a9"/>
    <w:uiPriority w:val="99"/>
    <w:rsid w:val="007E75F4"/>
    <w:pPr>
      <w:spacing w:after="0" w:line="240" w:lineRule="auto"/>
    </w:pPr>
    <w:rPr>
      <w:rFonts w:ascii="Courier New" w:eastAsia="Times New Roman" w:hAnsi="Courier New"/>
      <w:sz w:val="20"/>
      <w:szCs w:val="20"/>
      <w:lang w:val="uz-Latn-UZ"/>
    </w:rPr>
  </w:style>
  <w:style w:type="character" w:customStyle="1" w:styleId="a9">
    <w:name w:val="Текст Знак"/>
    <w:basedOn w:val="a0"/>
    <w:link w:val="a8"/>
    <w:uiPriority w:val="99"/>
    <w:rsid w:val="007E75F4"/>
    <w:rPr>
      <w:rFonts w:ascii="Courier New" w:eastAsia="Times New Roman" w:hAnsi="Courier New" w:cs="Times New Roman"/>
      <w:sz w:val="20"/>
      <w:szCs w:val="20"/>
      <w:lang w:val="uz-Latn-UZ"/>
    </w:rPr>
  </w:style>
  <w:style w:type="paragraph" w:styleId="HTML">
    <w:name w:val="HTML Preformatted"/>
    <w:basedOn w:val="a"/>
    <w:link w:val="HTML0"/>
    <w:rsid w:val="007E7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7E75F4"/>
    <w:rPr>
      <w:rFonts w:ascii="Courier New" w:eastAsia="Times New Roman" w:hAnsi="Courier New" w:cs="Courier New"/>
      <w:sz w:val="20"/>
      <w:szCs w:val="20"/>
      <w:lang w:eastAsia="ru-RU"/>
    </w:rPr>
  </w:style>
  <w:style w:type="character" w:customStyle="1" w:styleId="apple-converted-space">
    <w:name w:val="apple-converted-space"/>
    <w:rsid w:val="007E75F4"/>
  </w:style>
  <w:style w:type="paragraph" w:customStyle="1" w:styleId="14">
    <w:name w:val="Без интервала1"/>
    <w:rsid w:val="007E75F4"/>
    <w:pPr>
      <w:spacing w:line="240" w:lineRule="auto"/>
    </w:pPr>
    <w:rPr>
      <w:rFonts w:ascii="Calibri" w:eastAsia="Times New Roman" w:hAnsi="Calibri" w:cs="Times New Roman"/>
      <w:sz w:val="22"/>
    </w:rPr>
  </w:style>
  <w:style w:type="character" w:customStyle="1" w:styleId="citation">
    <w:name w:val="citation"/>
    <w:rsid w:val="007E75F4"/>
  </w:style>
  <w:style w:type="paragraph" w:styleId="aa">
    <w:name w:val="Normal (Web)"/>
    <w:basedOn w:val="a"/>
    <w:uiPriority w:val="99"/>
    <w:rsid w:val="007E75F4"/>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List Paragraph"/>
    <w:basedOn w:val="a"/>
    <w:link w:val="ac"/>
    <w:uiPriority w:val="34"/>
    <w:qFormat/>
    <w:rsid w:val="007E75F4"/>
    <w:pPr>
      <w:spacing w:after="0" w:line="240" w:lineRule="auto"/>
      <w:ind w:left="720"/>
      <w:contextualSpacing/>
    </w:pPr>
    <w:rPr>
      <w:rFonts w:ascii="Times New Roman" w:eastAsia="Times New Roman" w:hAnsi="Times New Roman"/>
      <w:sz w:val="24"/>
      <w:szCs w:val="24"/>
      <w:lang w:eastAsia="ru-RU"/>
    </w:rPr>
  </w:style>
  <w:style w:type="character" w:styleId="ad">
    <w:name w:val="Strong"/>
    <w:uiPriority w:val="22"/>
    <w:qFormat/>
    <w:rsid w:val="007E75F4"/>
    <w:rPr>
      <w:b/>
      <w:bCs/>
    </w:rPr>
  </w:style>
  <w:style w:type="character" w:styleId="ae">
    <w:name w:val="Hyperlink"/>
    <w:uiPriority w:val="99"/>
    <w:unhideWhenUsed/>
    <w:rsid w:val="007E75F4"/>
    <w:rPr>
      <w:color w:val="0000FF"/>
      <w:u w:val="single"/>
    </w:rPr>
  </w:style>
  <w:style w:type="paragraph" w:styleId="af">
    <w:name w:val="header"/>
    <w:basedOn w:val="a"/>
    <w:link w:val="af0"/>
    <w:uiPriority w:val="99"/>
    <w:unhideWhenUsed/>
    <w:rsid w:val="007E75F4"/>
    <w:pPr>
      <w:tabs>
        <w:tab w:val="center" w:pos="4677"/>
        <w:tab w:val="right" w:pos="9355"/>
      </w:tabs>
    </w:pPr>
  </w:style>
  <w:style w:type="character" w:customStyle="1" w:styleId="af0">
    <w:name w:val="Верхний колонтитул Знак"/>
    <w:basedOn w:val="a0"/>
    <w:link w:val="af"/>
    <w:uiPriority w:val="99"/>
    <w:rsid w:val="007E75F4"/>
    <w:rPr>
      <w:rFonts w:ascii="Calibri" w:eastAsia="Calibri" w:hAnsi="Calibri" w:cs="Times New Roman"/>
      <w:sz w:val="22"/>
    </w:rPr>
  </w:style>
  <w:style w:type="paragraph" w:styleId="af1">
    <w:name w:val="footer"/>
    <w:basedOn w:val="a"/>
    <w:link w:val="af2"/>
    <w:uiPriority w:val="99"/>
    <w:unhideWhenUsed/>
    <w:rsid w:val="007E75F4"/>
    <w:pPr>
      <w:tabs>
        <w:tab w:val="center" w:pos="4677"/>
        <w:tab w:val="right" w:pos="9355"/>
      </w:tabs>
    </w:pPr>
  </w:style>
  <w:style w:type="character" w:customStyle="1" w:styleId="af2">
    <w:name w:val="Нижний колонтитул Знак"/>
    <w:basedOn w:val="a0"/>
    <w:link w:val="af1"/>
    <w:uiPriority w:val="99"/>
    <w:rsid w:val="007E75F4"/>
    <w:rPr>
      <w:rFonts w:ascii="Calibri" w:eastAsia="Calibri" w:hAnsi="Calibri" w:cs="Times New Roman"/>
      <w:sz w:val="22"/>
    </w:rPr>
  </w:style>
  <w:style w:type="paragraph" w:styleId="af3">
    <w:name w:val="Balloon Text"/>
    <w:basedOn w:val="a"/>
    <w:link w:val="af4"/>
    <w:uiPriority w:val="99"/>
    <w:semiHidden/>
    <w:unhideWhenUsed/>
    <w:rsid w:val="007E75F4"/>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7E75F4"/>
    <w:rPr>
      <w:rFonts w:ascii="Segoe UI" w:eastAsia="Calibri" w:hAnsi="Segoe UI" w:cs="Segoe UI"/>
      <w:sz w:val="18"/>
      <w:szCs w:val="18"/>
    </w:rPr>
  </w:style>
  <w:style w:type="paragraph" w:styleId="af5">
    <w:name w:val="footnote text"/>
    <w:aliases w:val="single space,footnote tex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ft,FOOTNOTES,fn, Знак9"/>
    <w:basedOn w:val="a"/>
    <w:link w:val="af6"/>
    <w:uiPriority w:val="99"/>
    <w:unhideWhenUsed/>
    <w:rsid w:val="007E75F4"/>
    <w:rPr>
      <w:sz w:val="20"/>
      <w:szCs w:val="20"/>
    </w:rPr>
  </w:style>
  <w:style w:type="character" w:customStyle="1" w:styleId="af6">
    <w:name w:val="Текст сноски Знак"/>
    <w:aliases w:val="single space Знак,footnote tex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ft Знак,FOOTNOTES Знак,fn Знак"/>
    <w:basedOn w:val="a0"/>
    <w:link w:val="af5"/>
    <w:uiPriority w:val="99"/>
    <w:rsid w:val="007E75F4"/>
    <w:rPr>
      <w:rFonts w:ascii="Calibri" w:eastAsia="Calibri" w:hAnsi="Calibri" w:cs="Times New Roman"/>
      <w:sz w:val="20"/>
      <w:szCs w:val="20"/>
    </w:rPr>
  </w:style>
  <w:style w:type="character" w:styleId="af7">
    <w:name w:val="footnote reference"/>
    <w:uiPriority w:val="99"/>
    <w:unhideWhenUsed/>
    <w:rsid w:val="007E75F4"/>
    <w:rPr>
      <w:vertAlign w:val="superscript"/>
    </w:rPr>
  </w:style>
  <w:style w:type="character" w:customStyle="1" w:styleId="af8">
    <w:name w:val="Основной текст + Курсив"/>
    <w:aliases w:val="Интервал -1 pt,Основной текст + Candara,7 pt,8,10,Основной текст + Segoe UI,Интервал 0 pt Exact,Основной текст (4) + Курсив,Основной текст (7) + 9,5 pt,Колонтитул + Arial Unicode MS,Курсив,Основной текст + 10,6"/>
    <w:rsid w:val="007E75F4"/>
    <w:rPr>
      <w:rFonts w:ascii="Times New Roman" w:eastAsia="Times New Roman" w:hAnsi="Times New Roman" w:cs="Times New Roman"/>
      <w:b w:val="0"/>
      <w:bCs w:val="0"/>
      <w:i/>
      <w:iCs/>
      <w:smallCaps w:val="0"/>
      <w:strike w:val="0"/>
      <w:color w:val="000000"/>
      <w:spacing w:val="0"/>
      <w:w w:val="100"/>
      <w:position w:val="0"/>
      <w:sz w:val="18"/>
      <w:szCs w:val="18"/>
      <w:u w:val="none"/>
    </w:rPr>
  </w:style>
  <w:style w:type="character" w:customStyle="1" w:styleId="8pt">
    <w:name w:val="Основной текст + 8 pt;Полужирный"/>
    <w:rsid w:val="007E75F4"/>
    <w:rPr>
      <w:rFonts w:ascii="Times New Roman" w:eastAsia="Times New Roman" w:hAnsi="Times New Roman" w:cs="Times New Roman"/>
      <w:b/>
      <w:bCs/>
      <w:i w:val="0"/>
      <w:iCs w:val="0"/>
      <w:smallCaps w:val="0"/>
      <w:strike w:val="0"/>
      <w:color w:val="000000"/>
      <w:spacing w:val="0"/>
      <w:w w:val="100"/>
      <w:position w:val="0"/>
      <w:sz w:val="16"/>
      <w:szCs w:val="16"/>
      <w:u w:val="none"/>
    </w:rPr>
  </w:style>
  <w:style w:type="paragraph" w:customStyle="1" w:styleId="Default">
    <w:name w:val="Default"/>
    <w:rsid w:val="007E75F4"/>
    <w:pPr>
      <w:autoSpaceDE w:val="0"/>
      <w:autoSpaceDN w:val="0"/>
      <w:adjustRightInd w:val="0"/>
      <w:spacing w:line="240" w:lineRule="auto"/>
    </w:pPr>
    <w:rPr>
      <w:rFonts w:eastAsia="Times New Roman" w:cs="Times New Roman"/>
      <w:color w:val="000000"/>
      <w:sz w:val="24"/>
      <w:szCs w:val="24"/>
      <w:lang w:eastAsia="ru-RU"/>
    </w:rPr>
  </w:style>
  <w:style w:type="character" w:customStyle="1" w:styleId="af9">
    <w:name w:val="Основной текст_"/>
    <w:link w:val="130"/>
    <w:locked/>
    <w:rsid w:val="007E75F4"/>
    <w:rPr>
      <w:spacing w:val="-7"/>
      <w:sz w:val="25"/>
      <w:szCs w:val="25"/>
      <w:shd w:val="clear" w:color="auto" w:fill="FFFFFF"/>
    </w:rPr>
  </w:style>
  <w:style w:type="paragraph" w:customStyle="1" w:styleId="130">
    <w:name w:val="Основной текст13"/>
    <w:basedOn w:val="a"/>
    <w:link w:val="af9"/>
    <w:rsid w:val="007E75F4"/>
    <w:pPr>
      <w:shd w:val="clear" w:color="auto" w:fill="FFFFFF"/>
      <w:spacing w:after="0" w:line="307" w:lineRule="exact"/>
      <w:jc w:val="both"/>
    </w:pPr>
    <w:rPr>
      <w:rFonts w:ascii="Times New Roman" w:eastAsiaTheme="minorHAnsi" w:hAnsi="Times New Roman" w:cstheme="minorBidi"/>
      <w:spacing w:val="-7"/>
      <w:sz w:val="25"/>
      <w:szCs w:val="25"/>
    </w:rPr>
  </w:style>
  <w:style w:type="character" w:customStyle="1" w:styleId="-1pt">
    <w:name w:val="Основной текст + Интервал -1 pt"/>
    <w:rsid w:val="007E75F4"/>
    <w:rPr>
      <w:rFonts w:ascii="Times New Roman" w:hAnsi="Times New Roman" w:cs="Times New Roman"/>
      <w:spacing w:val="-15"/>
      <w:sz w:val="25"/>
      <w:szCs w:val="25"/>
      <w:shd w:val="clear" w:color="auto" w:fill="FFFFFF"/>
    </w:rPr>
  </w:style>
  <w:style w:type="character" w:customStyle="1" w:styleId="21">
    <w:name w:val="Основной текст + Курсив2"/>
    <w:aliases w:val="Интервал 0 pt16"/>
    <w:rsid w:val="007E75F4"/>
    <w:rPr>
      <w:rFonts w:ascii="Times New Roman" w:hAnsi="Times New Roman" w:cs="Times New Roman"/>
      <w:i/>
      <w:iCs/>
      <w:spacing w:val="-14"/>
      <w:sz w:val="25"/>
      <w:szCs w:val="25"/>
      <w:shd w:val="clear" w:color="auto" w:fill="FFFFFF"/>
    </w:rPr>
  </w:style>
  <w:style w:type="character" w:customStyle="1" w:styleId="23">
    <w:name w:val="Основной текст (2)_"/>
    <w:link w:val="24"/>
    <w:locked/>
    <w:rsid w:val="007E75F4"/>
    <w:rPr>
      <w:spacing w:val="-14"/>
      <w:sz w:val="25"/>
      <w:szCs w:val="25"/>
      <w:shd w:val="clear" w:color="auto" w:fill="FFFFFF"/>
    </w:rPr>
  </w:style>
  <w:style w:type="paragraph" w:customStyle="1" w:styleId="24">
    <w:name w:val="Основной текст (2)"/>
    <w:basedOn w:val="a"/>
    <w:link w:val="23"/>
    <w:rsid w:val="007E75F4"/>
    <w:pPr>
      <w:shd w:val="clear" w:color="auto" w:fill="FFFFFF"/>
      <w:spacing w:after="0" w:line="240" w:lineRule="atLeast"/>
      <w:jc w:val="both"/>
    </w:pPr>
    <w:rPr>
      <w:rFonts w:ascii="Times New Roman" w:eastAsiaTheme="minorHAnsi" w:hAnsi="Times New Roman" w:cstheme="minorBidi"/>
      <w:spacing w:val="-14"/>
      <w:sz w:val="25"/>
      <w:szCs w:val="25"/>
    </w:rPr>
  </w:style>
  <w:style w:type="character" w:customStyle="1" w:styleId="6">
    <w:name w:val="Основной текст6"/>
    <w:rsid w:val="007E75F4"/>
    <w:rPr>
      <w:rFonts w:ascii="Times New Roman" w:hAnsi="Times New Roman" w:cs="Times New Roman"/>
      <w:spacing w:val="-6"/>
      <w:sz w:val="26"/>
      <w:szCs w:val="26"/>
      <w:shd w:val="clear" w:color="auto" w:fill="FFFFFF"/>
    </w:rPr>
  </w:style>
  <w:style w:type="paragraph" w:customStyle="1" w:styleId="15">
    <w:name w:val="Основной текст1"/>
    <w:basedOn w:val="a"/>
    <w:rsid w:val="007E75F4"/>
    <w:pPr>
      <w:shd w:val="clear" w:color="auto" w:fill="FFFFFF"/>
      <w:spacing w:after="0" w:line="324" w:lineRule="exact"/>
      <w:jc w:val="both"/>
    </w:pPr>
    <w:rPr>
      <w:rFonts w:ascii="Times New Roman" w:eastAsia="Times New Roman" w:hAnsi="Times New Roman"/>
      <w:sz w:val="25"/>
      <w:szCs w:val="25"/>
    </w:rPr>
  </w:style>
  <w:style w:type="character" w:customStyle="1" w:styleId="20pt">
    <w:name w:val="Основной текст + 20 pt"/>
    <w:rsid w:val="007E75F4"/>
    <w:rPr>
      <w:rFonts w:ascii="Times New Roman" w:eastAsia="Times New Roman" w:hAnsi="Times New Roman" w:cs="Times New Roman"/>
      <w:b w:val="0"/>
      <w:bCs w:val="0"/>
      <w:i w:val="0"/>
      <w:iCs w:val="0"/>
      <w:smallCaps w:val="0"/>
      <w:strike w:val="0"/>
      <w:spacing w:val="0"/>
      <w:sz w:val="37"/>
      <w:szCs w:val="37"/>
      <w:shd w:val="clear" w:color="auto" w:fill="FFFFFF"/>
    </w:rPr>
  </w:style>
  <w:style w:type="paragraph" w:customStyle="1" w:styleId="Style1">
    <w:name w:val="Style1"/>
    <w:basedOn w:val="a"/>
    <w:uiPriority w:val="99"/>
    <w:rsid w:val="007E75F4"/>
    <w:pPr>
      <w:widowControl w:val="0"/>
      <w:autoSpaceDE w:val="0"/>
      <w:autoSpaceDN w:val="0"/>
      <w:adjustRightInd w:val="0"/>
      <w:spacing w:after="0" w:line="328" w:lineRule="exact"/>
      <w:jc w:val="both"/>
    </w:pPr>
    <w:rPr>
      <w:rFonts w:ascii="Times New Roman" w:eastAsia="Times New Roman" w:hAnsi="Times New Roman"/>
      <w:sz w:val="24"/>
      <w:szCs w:val="24"/>
      <w:lang w:eastAsia="ru-RU"/>
    </w:rPr>
  </w:style>
  <w:style w:type="paragraph" w:customStyle="1" w:styleId="Style2">
    <w:name w:val="Style2"/>
    <w:basedOn w:val="a"/>
    <w:uiPriority w:val="99"/>
    <w:rsid w:val="007E75F4"/>
    <w:pPr>
      <w:widowControl w:val="0"/>
      <w:autoSpaceDE w:val="0"/>
      <w:autoSpaceDN w:val="0"/>
      <w:adjustRightInd w:val="0"/>
      <w:spacing w:after="0" w:line="324" w:lineRule="exact"/>
      <w:ind w:firstLine="353"/>
      <w:jc w:val="both"/>
    </w:pPr>
    <w:rPr>
      <w:rFonts w:ascii="Times New Roman" w:eastAsia="Times New Roman" w:hAnsi="Times New Roman"/>
      <w:sz w:val="24"/>
      <w:szCs w:val="24"/>
      <w:lang w:eastAsia="ru-RU"/>
    </w:rPr>
  </w:style>
  <w:style w:type="character" w:customStyle="1" w:styleId="FontStyle11">
    <w:name w:val="Font Style11"/>
    <w:uiPriority w:val="99"/>
    <w:rsid w:val="007E75F4"/>
    <w:rPr>
      <w:rFonts w:ascii="Times New Roman" w:hAnsi="Times New Roman" w:cs="Times New Roman"/>
      <w:b/>
      <w:bCs/>
      <w:sz w:val="26"/>
      <w:szCs w:val="26"/>
    </w:rPr>
  </w:style>
  <w:style w:type="character" w:customStyle="1" w:styleId="FontStyle12">
    <w:name w:val="Font Style12"/>
    <w:uiPriority w:val="99"/>
    <w:rsid w:val="007E75F4"/>
    <w:rPr>
      <w:rFonts w:ascii="Times New Roman" w:hAnsi="Times New Roman" w:cs="Times New Roman"/>
      <w:sz w:val="26"/>
      <w:szCs w:val="26"/>
    </w:rPr>
  </w:style>
  <w:style w:type="paragraph" w:customStyle="1" w:styleId="Style4">
    <w:name w:val="Style4"/>
    <w:basedOn w:val="a"/>
    <w:uiPriority w:val="99"/>
    <w:rsid w:val="007E75F4"/>
    <w:pPr>
      <w:widowControl w:val="0"/>
      <w:autoSpaceDE w:val="0"/>
      <w:autoSpaceDN w:val="0"/>
      <w:adjustRightInd w:val="0"/>
      <w:spacing w:after="0" w:line="276" w:lineRule="exact"/>
      <w:ind w:firstLine="382"/>
      <w:jc w:val="both"/>
    </w:pPr>
    <w:rPr>
      <w:rFonts w:ascii="Times New Roman" w:eastAsia="Times New Roman" w:hAnsi="Times New Roman"/>
      <w:sz w:val="24"/>
      <w:szCs w:val="24"/>
      <w:lang w:eastAsia="ru-RU"/>
    </w:rPr>
  </w:style>
  <w:style w:type="character" w:customStyle="1" w:styleId="FontStyle42">
    <w:name w:val="Font Style42"/>
    <w:uiPriority w:val="99"/>
    <w:rsid w:val="007E75F4"/>
    <w:rPr>
      <w:rFonts w:ascii="Times New Roman" w:hAnsi="Times New Roman" w:cs="Times New Roman"/>
      <w:sz w:val="22"/>
      <w:szCs w:val="22"/>
    </w:rPr>
  </w:style>
  <w:style w:type="character" w:customStyle="1" w:styleId="FontStyle43">
    <w:name w:val="Font Style43"/>
    <w:uiPriority w:val="99"/>
    <w:rsid w:val="007E75F4"/>
    <w:rPr>
      <w:rFonts w:ascii="Times New Roman" w:hAnsi="Times New Roman" w:cs="Times New Roman"/>
      <w:b/>
      <w:bCs/>
      <w:sz w:val="20"/>
      <w:szCs w:val="20"/>
    </w:rPr>
  </w:style>
  <w:style w:type="character" w:customStyle="1" w:styleId="FontStyle57">
    <w:name w:val="Font Style57"/>
    <w:uiPriority w:val="99"/>
    <w:rsid w:val="007E75F4"/>
    <w:rPr>
      <w:rFonts w:ascii="Times New Roman" w:hAnsi="Times New Roman" w:cs="Times New Roman"/>
      <w:b/>
      <w:bCs/>
      <w:sz w:val="22"/>
      <w:szCs w:val="22"/>
    </w:rPr>
  </w:style>
  <w:style w:type="paragraph" w:styleId="afa">
    <w:name w:val="Body Text"/>
    <w:basedOn w:val="a"/>
    <w:link w:val="afb"/>
    <w:uiPriority w:val="99"/>
    <w:unhideWhenUsed/>
    <w:rsid w:val="007E75F4"/>
    <w:pPr>
      <w:spacing w:after="120" w:line="276" w:lineRule="auto"/>
    </w:pPr>
    <w:rPr>
      <w:rFonts w:eastAsia="Times New Roman"/>
      <w:lang w:val="uz-Latn-UZ"/>
    </w:rPr>
  </w:style>
  <w:style w:type="character" w:customStyle="1" w:styleId="afb">
    <w:name w:val="Основной текст Знак"/>
    <w:basedOn w:val="a0"/>
    <w:link w:val="afa"/>
    <w:uiPriority w:val="99"/>
    <w:rsid w:val="007E75F4"/>
    <w:rPr>
      <w:rFonts w:ascii="Calibri" w:eastAsia="Times New Roman" w:hAnsi="Calibri" w:cs="Times New Roman"/>
      <w:sz w:val="22"/>
      <w:lang w:val="uz-Latn-UZ"/>
    </w:rPr>
  </w:style>
  <w:style w:type="paragraph" w:customStyle="1" w:styleId="110">
    <w:name w:val="Без интервала11"/>
    <w:rsid w:val="007E75F4"/>
    <w:pPr>
      <w:spacing w:line="240" w:lineRule="auto"/>
    </w:pPr>
    <w:rPr>
      <w:rFonts w:ascii="Calibri" w:eastAsia="Times New Roman" w:hAnsi="Calibri" w:cs="Times New Roman"/>
      <w:sz w:val="22"/>
    </w:rPr>
  </w:style>
  <w:style w:type="character" w:customStyle="1" w:styleId="31">
    <w:name w:val="Основной текст (3)_"/>
    <w:link w:val="32"/>
    <w:rsid w:val="007E75F4"/>
    <w:rPr>
      <w:rFonts w:eastAsia="Times New Roman"/>
      <w:spacing w:val="2"/>
      <w:sz w:val="17"/>
      <w:szCs w:val="17"/>
      <w:shd w:val="clear" w:color="auto" w:fill="FFFFFF"/>
    </w:rPr>
  </w:style>
  <w:style w:type="paragraph" w:customStyle="1" w:styleId="32">
    <w:name w:val="Основной текст (3)"/>
    <w:basedOn w:val="a"/>
    <w:link w:val="31"/>
    <w:rsid w:val="007E75F4"/>
    <w:pPr>
      <w:shd w:val="clear" w:color="auto" w:fill="FFFFFF"/>
      <w:spacing w:before="180" w:after="0" w:line="223" w:lineRule="exact"/>
      <w:ind w:firstLine="400"/>
      <w:jc w:val="both"/>
    </w:pPr>
    <w:rPr>
      <w:rFonts w:ascii="Times New Roman" w:eastAsia="Times New Roman" w:hAnsi="Times New Roman" w:cstheme="minorBidi"/>
      <w:spacing w:val="2"/>
      <w:sz w:val="17"/>
      <w:szCs w:val="17"/>
    </w:rPr>
  </w:style>
  <w:style w:type="character" w:customStyle="1" w:styleId="8pt0">
    <w:name w:val="Основной текст + 8 pt;Курсив"/>
    <w:rsid w:val="007E75F4"/>
    <w:rPr>
      <w:rFonts w:ascii="Times New Roman" w:eastAsia="Times New Roman" w:hAnsi="Times New Roman" w:cs="Times New Roman"/>
      <w:i/>
      <w:iCs/>
      <w:spacing w:val="-6"/>
      <w:sz w:val="15"/>
      <w:szCs w:val="15"/>
      <w:shd w:val="clear" w:color="auto" w:fill="FFFFFF"/>
    </w:rPr>
  </w:style>
  <w:style w:type="character" w:customStyle="1" w:styleId="Bodytext">
    <w:name w:val="Body text_"/>
    <w:basedOn w:val="a0"/>
    <w:link w:val="Bodytext1"/>
    <w:uiPriority w:val="99"/>
    <w:locked/>
    <w:rsid w:val="007E75F4"/>
    <w:rPr>
      <w:sz w:val="27"/>
      <w:szCs w:val="27"/>
      <w:shd w:val="clear" w:color="auto" w:fill="FFFFFF"/>
    </w:rPr>
  </w:style>
  <w:style w:type="paragraph" w:customStyle="1" w:styleId="Bodytext1">
    <w:name w:val="Body text1"/>
    <w:basedOn w:val="a"/>
    <w:link w:val="Bodytext"/>
    <w:uiPriority w:val="99"/>
    <w:rsid w:val="007E75F4"/>
    <w:pPr>
      <w:shd w:val="clear" w:color="auto" w:fill="FFFFFF"/>
      <w:spacing w:before="360" w:after="0" w:line="485" w:lineRule="exact"/>
      <w:jc w:val="both"/>
    </w:pPr>
    <w:rPr>
      <w:rFonts w:ascii="Times New Roman" w:eastAsiaTheme="minorHAnsi" w:hAnsi="Times New Roman" w:cstheme="minorBidi"/>
      <w:sz w:val="27"/>
      <w:szCs w:val="27"/>
    </w:rPr>
  </w:style>
  <w:style w:type="character" w:customStyle="1" w:styleId="BodytextBold">
    <w:name w:val="Body text + Bold"/>
    <w:basedOn w:val="Bodytext"/>
    <w:uiPriority w:val="99"/>
    <w:rsid w:val="007E75F4"/>
    <w:rPr>
      <w:b/>
      <w:bCs/>
      <w:sz w:val="27"/>
      <w:szCs w:val="27"/>
      <w:shd w:val="clear" w:color="auto" w:fill="FFFFFF"/>
    </w:rPr>
  </w:style>
  <w:style w:type="character" w:customStyle="1" w:styleId="BodytextBold5">
    <w:name w:val="Body text + Bold5"/>
    <w:basedOn w:val="Bodytext"/>
    <w:uiPriority w:val="99"/>
    <w:rsid w:val="007E75F4"/>
    <w:rPr>
      <w:b/>
      <w:bCs/>
      <w:sz w:val="27"/>
      <w:szCs w:val="27"/>
      <w:u w:val="single"/>
      <w:shd w:val="clear" w:color="auto" w:fill="FFFFFF"/>
    </w:rPr>
  </w:style>
  <w:style w:type="paragraph" w:styleId="afc">
    <w:name w:val="Body Text First Indent"/>
    <w:basedOn w:val="afa"/>
    <w:link w:val="afd"/>
    <w:uiPriority w:val="99"/>
    <w:semiHidden/>
    <w:unhideWhenUsed/>
    <w:rsid w:val="007E75F4"/>
    <w:pPr>
      <w:spacing w:after="200"/>
      <w:ind w:firstLine="360"/>
    </w:pPr>
    <w:rPr>
      <w:rFonts w:asciiTheme="minorHAnsi" w:eastAsiaTheme="minorHAnsi" w:hAnsiTheme="minorHAnsi" w:cstheme="minorBidi"/>
      <w:lang w:val="ru-RU"/>
    </w:rPr>
  </w:style>
  <w:style w:type="character" w:customStyle="1" w:styleId="afd">
    <w:name w:val="Красная строка Знак"/>
    <w:basedOn w:val="afb"/>
    <w:link w:val="afc"/>
    <w:uiPriority w:val="99"/>
    <w:semiHidden/>
    <w:rsid w:val="007E75F4"/>
    <w:rPr>
      <w:rFonts w:asciiTheme="minorHAnsi" w:eastAsia="Times New Roman" w:hAnsiTheme="minorHAnsi" w:cs="Times New Roman"/>
      <w:sz w:val="22"/>
      <w:lang w:val="uz-Latn-UZ"/>
    </w:rPr>
  </w:style>
  <w:style w:type="paragraph" w:styleId="33">
    <w:name w:val="Body Text Indent 3"/>
    <w:basedOn w:val="a"/>
    <w:link w:val="34"/>
    <w:uiPriority w:val="99"/>
    <w:semiHidden/>
    <w:unhideWhenUsed/>
    <w:rsid w:val="007E75F4"/>
    <w:pPr>
      <w:spacing w:after="120"/>
      <w:ind w:left="283"/>
    </w:pPr>
    <w:rPr>
      <w:sz w:val="16"/>
      <w:szCs w:val="16"/>
    </w:rPr>
  </w:style>
  <w:style w:type="character" w:customStyle="1" w:styleId="34">
    <w:name w:val="Основной текст с отступом 3 Знак"/>
    <w:basedOn w:val="a0"/>
    <w:link w:val="33"/>
    <w:uiPriority w:val="99"/>
    <w:semiHidden/>
    <w:rsid w:val="007E75F4"/>
    <w:rPr>
      <w:rFonts w:ascii="Calibri" w:eastAsia="Calibri" w:hAnsi="Calibri" w:cs="Times New Roman"/>
      <w:sz w:val="16"/>
      <w:szCs w:val="16"/>
    </w:rPr>
  </w:style>
  <w:style w:type="paragraph" w:styleId="afe">
    <w:name w:val="Body Text Indent"/>
    <w:basedOn w:val="a"/>
    <w:link w:val="aff"/>
    <w:uiPriority w:val="99"/>
    <w:semiHidden/>
    <w:unhideWhenUsed/>
    <w:rsid w:val="007E75F4"/>
    <w:pPr>
      <w:spacing w:after="120"/>
      <w:ind w:left="283"/>
    </w:pPr>
  </w:style>
  <w:style w:type="character" w:customStyle="1" w:styleId="aff">
    <w:name w:val="Основной текст с отступом Знак"/>
    <w:basedOn w:val="a0"/>
    <w:link w:val="afe"/>
    <w:uiPriority w:val="99"/>
    <w:semiHidden/>
    <w:rsid w:val="007E75F4"/>
    <w:rPr>
      <w:rFonts w:ascii="Calibri" w:eastAsia="Calibri" w:hAnsi="Calibri" w:cs="Times New Roman"/>
      <w:sz w:val="22"/>
    </w:rPr>
  </w:style>
  <w:style w:type="character" w:customStyle="1" w:styleId="clauseprfx1">
    <w:name w:val="clauseprfx1"/>
    <w:rsid w:val="007E75F4"/>
    <w:rPr>
      <w:vanish w:val="0"/>
      <w:webHidden w:val="0"/>
      <w:specVanish w:val="0"/>
    </w:rPr>
  </w:style>
  <w:style w:type="paragraph" w:styleId="25">
    <w:name w:val="Body Text Indent 2"/>
    <w:basedOn w:val="a"/>
    <w:link w:val="26"/>
    <w:uiPriority w:val="99"/>
    <w:semiHidden/>
    <w:unhideWhenUsed/>
    <w:rsid w:val="007E75F4"/>
    <w:pPr>
      <w:spacing w:after="120" w:line="480" w:lineRule="auto"/>
      <w:ind w:left="283"/>
    </w:pPr>
  </w:style>
  <w:style w:type="character" w:customStyle="1" w:styleId="26">
    <w:name w:val="Основной текст с отступом 2 Знак"/>
    <w:basedOn w:val="a0"/>
    <w:link w:val="25"/>
    <w:uiPriority w:val="99"/>
    <w:semiHidden/>
    <w:rsid w:val="007E75F4"/>
    <w:rPr>
      <w:rFonts w:ascii="Calibri" w:eastAsia="Calibri" w:hAnsi="Calibri" w:cs="Times New Roman"/>
      <w:sz w:val="22"/>
    </w:rPr>
  </w:style>
  <w:style w:type="table" w:customStyle="1" w:styleId="16">
    <w:name w:val="Сетка таблицы1"/>
    <w:basedOn w:val="a1"/>
    <w:next w:val="a3"/>
    <w:uiPriority w:val="59"/>
    <w:rsid w:val="007E75F4"/>
    <w:pPr>
      <w:spacing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Текст отчета Знак1"/>
    <w:basedOn w:val="a0"/>
    <w:link w:val="aff0"/>
    <w:uiPriority w:val="99"/>
    <w:locked/>
    <w:rsid w:val="007E75F4"/>
    <w:rPr>
      <w:rFonts w:ascii="Garamond" w:hAnsi="Garamond"/>
    </w:rPr>
  </w:style>
  <w:style w:type="paragraph" w:customStyle="1" w:styleId="aff0">
    <w:name w:val="Текст отчета"/>
    <w:basedOn w:val="a6"/>
    <w:link w:val="17"/>
    <w:uiPriority w:val="99"/>
    <w:qFormat/>
    <w:rsid w:val="007E75F4"/>
    <w:pPr>
      <w:widowControl/>
      <w:ind w:firstLine="851"/>
      <w:jc w:val="both"/>
    </w:pPr>
    <w:rPr>
      <w:rFonts w:ascii="Garamond" w:eastAsiaTheme="minorHAnsi" w:hAnsi="Garamond" w:cstheme="minorBidi"/>
      <w:color w:val="auto"/>
      <w:sz w:val="28"/>
      <w:szCs w:val="22"/>
      <w:lang w:eastAsia="en-US"/>
    </w:rPr>
  </w:style>
  <w:style w:type="character" w:customStyle="1" w:styleId="27">
    <w:name w:val="Основной текст2"/>
    <w:basedOn w:val="af9"/>
    <w:rsid w:val="007E75F4"/>
    <w:rPr>
      <w:rFonts w:eastAsia="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character" w:customStyle="1" w:styleId="115pt">
    <w:name w:val="Основной текст + 11;5 pt;Полужирный"/>
    <w:basedOn w:val="af9"/>
    <w:rsid w:val="007E75F4"/>
    <w:rPr>
      <w:rFonts w:eastAsia="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15pt0">
    <w:name w:val="Основной текст + 11;5 pt"/>
    <w:basedOn w:val="af9"/>
    <w:rsid w:val="007E75F4"/>
    <w:rPr>
      <w:rFonts w:eastAsia="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5">
    <w:name w:val="Основной текст5"/>
    <w:basedOn w:val="af9"/>
    <w:rsid w:val="007E75F4"/>
    <w:rPr>
      <w:rFonts w:eastAsia="Times New Roman" w:cs="Times New Roman"/>
      <w:b w:val="0"/>
      <w:bCs w:val="0"/>
      <w:i w:val="0"/>
      <w:iCs w:val="0"/>
      <w:smallCaps w:val="0"/>
      <w:strike w:val="0"/>
      <w:color w:val="000000"/>
      <w:spacing w:val="0"/>
      <w:w w:val="100"/>
      <w:position w:val="0"/>
      <w:sz w:val="27"/>
      <w:szCs w:val="27"/>
      <w:u w:val="none"/>
      <w:shd w:val="clear" w:color="auto" w:fill="FFFFFF"/>
    </w:rPr>
  </w:style>
  <w:style w:type="paragraph" w:customStyle="1" w:styleId="7">
    <w:name w:val="Основной текст7"/>
    <w:basedOn w:val="a"/>
    <w:rsid w:val="007E75F4"/>
    <w:pPr>
      <w:widowControl w:val="0"/>
      <w:shd w:val="clear" w:color="auto" w:fill="FFFFFF"/>
      <w:spacing w:after="0" w:line="480" w:lineRule="exact"/>
      <w:jc w:val="both"/>
    </w:pPr>
    <w:rPr>
      <w:rFonts w:ascii="Times New Roman" w:eastAsia="Times New Roman" w:hAnsi="Times New Roman"/>
      <w:color w:val="000000"/>
      <w:sz w:val="27"/>
      <w:szCs w:val="27"/>
      <w:lang w:eastAsia="ru-RU"/>
    </w:rPr>
  </w:style>
  <w:style w:type="character" w:customStyle="1" w:styleId="0pt">
    <w:name w:val="Основной текст + Курсив;Интервал 0 pt"/>
    <w:basedOn w:val="af9"/>
    <w:rsid w:val="007E75F4"/>
    <w:rPr>
      <w:rFonts w:ascii="Batang" w:eastAsia="Batang" w:hAnsi="Batang" w:cs="Batang"/>
      <w:i/>
      <w:iCs/>
      <w:color w:val="000000"/>
      <w:spacing w:val="10"/>
      <w:w w:val="100"/>
      <w:position w:val="0"/>
      <w:sz w:val="16"/>
      <w:szCs w:val="16"/>
      <w:shd w:val="clear" w:color="auto" w:fill="FFFFFF"/>
      <w:lang w:val="en-US"/>
    </w:rPr>
  </w:style>
  <w:style w:type="character" w:customStyle="1" w:styleId="Tahoma">
    <w:name w:val="Основной текст + Tahoma"/>
    <w:basedOn w:val="af9"/>
    <w:rsid w:val="007E75F4"/>
    <w:rPr>
      <w:rFonts w:ascii="Tahoma" w:eastAsia="Tahoma" w:hAnsi="Tahoma" w:cs="Tahoma"/>
      <w:color w:val="000000"/>
      <w:spacing w:val="0"/>
      <w:w w:val="100"/>
      <w:position w:val="0"/>
      <w:sz w:val="16"/>
      <w:szCs w:val="16"/>
      <w:shd w:val="clear" w:color="auto" w:fill="FFFFFF"/>
      <w:lang w:val="ru-RU"/>
    </w:rPr>
  </w:style>
  <w:style w:type="character" w:customStyle="1" w:styleId="Tahoma0">
    <w:name w:val="Основной текст + Tahoma;Курсив"/>
    <w:basedOn w:val="af9"/>
    <w:rsid w:val="007E75F4"/>
    <w:rPr>
      <w:rFonts w:ascii="Tahoma" w:eastAsia="Tahoma" w:hAnsi="Tahoma" w:cs="Tahoma"/>
      <w:i/>
      <w:iCs/>
      <w:color w:val="000000"/>
      <w:spacing w:val="0"/>
      <w:w w:val="100"/>
      <w:position w:val="0"/>
      <w:sz w:val="16"/>
      <w:szCs w:val="16"/>
      <w:shd w:val="clear" w:color="auto" w:fill="FFFFFF"/>
    </w:rPr>
  </w:style>
  <w:style w:type="paragraph" w:customStyle="1" w:styleId="35">
    <w:name w:val="Основной текст3"/>
    <w:basedOn w:val="a"/>
    <w:rsid w:val="007E75F4"/>
    <w:pPr>
      <w:widowControl w:val="0"/>
      <w:shd w:val="clear" w:color="auto" w:fill="FFFFFF"/>
      <w:spacing w:after="0" w:line="214" w:lineRule="exact"/>
      <w:ind w:hanging="1280"/>
      <w:jc w:val="both"/>
    </w:pPr>
    <w:rPr>
      <w:rFonts w:ascii="Batang" w:eastAsia="Batang" w:hAnsi="Batang" w:cs="Batang"/>
      <w:sz w:val="16"/>
      <w:szCs w:val="16"/>
    </w:rPr>
  </w:style>
  <w:style w:type="character" w:customStyle="1" w:styleId="aff1">
    <w:name w:val="Основной текст + Полужирный"/>
    <w:aliases w:val="Курсив19"/>
    <w:basedOn w:val="a0"/>
    <w:rsid w:val="007E75F4"/>
    <w:rPr>
      <w:b/>
      <w:bCs/>
      <w:i/>
      <w:iCs/>
      <w:sz w:val="19"/>
      <w:szCs w:val="19"/>
      <w:shd w:val="clear" w:color="auto" w:fill="FFFFFF"/>
      <w:lang w:bidi="ar-SA"/>
    </w:rPr>
  </w:style>
  <w:style w:type="character" w:customStyle="1" w:styleId="10pt">
    <w:name w:val="Основной текст + 10 pt"/>
    <w:aliases w:val="Полужирный,Основной текст + 13 pt,Курсив55"/>
    <w:basedOn w:val="a0"/>
    <w:rsid w:val="007E75F4"/>
    <w:rPr>
      <w:b/>
      <w:bCs/>
      <w:sz w:val="20"/>
      <w:szCs w:val="20"/>
      <w:shd w:val="clear" w:color="auto" w:fill="FFFFFF"/>
      <w:lang w:bidi="ar-SA"/>
    </w:rPr>
  </w:style>
  <w:style w:type="character" w:customStyle="1" w:styleId="10pt7">
    <w:name w:val="Основной текст + 10 pt7"/>
    <w:basedOn w:val="a0"/>
    <w:rsid w:val="007E75F4"/>
    <w:rPr>
      <w:sz w:val="20"/>
      <w:szCs w:val="20"/>
      <w:shd w:val="clear" w:color="auto" w:fill="FFFFFF"/>
      <w:lang w:bidi="ar-SA"/>
    </w:rPr>
  </w:style>
  <w:style w:type="paragraph" w:styleId="28">
    <w:name w:val="Body Text 2"/>
    <w:basedOn w:val="a"/>
    <w:link w:val="29"/>
    <w:rsid w:val="007E75F4"/>
    <w:pPr>
      <w:spacing w:after="120" w:line="480" w:lineRule="auto"/>
    </w:pPr>
    <w:rPr>
      <w:rFonts w:ascii="Times New Roman" w:eastAsia="Times New Roman" w:hAnsi="Times New Roman"/>
      <w:sz w:val="20"/>
      <w:szCs w:val="20"/>
      <w:lang w:eastAsia="ru-RU"/>
    </w:rPr>
  </w:style>
  <w:style w:type="character" w:customStyle="1" w:styleId="29">
    <w:name w:val="Основной текст 2 Знак"/>
    <w:basedOn w:val="a0"/>
    <w:link w:val="28"/>
    <w:rsid w:val="007E75F4"/>
    <w:rPr>
      <w:rFonts w:eastAsia="Times New Roman" w:cs="Times New Roman"/>
      <w:sz w:val="20"/>
      <w:szCs w:val="20"/>
      <w:lang w:eastAsia="ru-RU"/>
    </w:rPr>
  </w:style>
  <w:style w:type="character" w:customStyle="1" w:styleId="131">
    <w:name w:val="Знак Знак13"/>
    <w:basedOn w:val="a0"/>
    <w:locked/>
    <w:rsid w:val="007E75F4"/>
    <w:rPr>
      <w:caps/>
      <w:sz w:val="28"/>
      <w:szCs w:val="24"/>
      <w:lang w:val="ru-RU" w:eastAsia="ru-RU" w:bidi="ar-SA"/>
    </w:rPr>
  </w:style>
  <w:style w:type="paragraph" w:customStyle="1" w:styleId="Style7">
    <w:name w:val="Style7"/>
    <w:basedOn w:val="a"/>
    <w:uiPriority w:val="99"/>
    <w:rsid w:val="007E75F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aff2">
    <w:name w:val="Subtitle"/>
    <w:basedOn w:val="a"/>
    <w:link w:val="aff3"/>
    <w:qFormat/>
    <w:rsid w:val="007E75F4"/>
    <w:pPr>
      <w:spacing w:after="0" w:line="240" w:lineRule="auto"/>
    </w:pPr>
    <w:rPr>
      <w:rFonts w:ascii="Times New Roman" w:eastAsia="Times New Roman" w:hAnsi="Times New Roman"/>
      <w:sz w:val="28"/>
      <w:szCs w:val="20"/>
      <w:lang w:eastAsia="ru-RU"/>
    </w:rPr>
  </w:style>
  <w:style w:type="character" w:customStyle="1" w:styleId="aff3">
    <w:name w:val="Подзаголовок Знак"/>
    <w:basedOn w:val="a0"/>
    <w:link w:val="aff2"/>
    <w:rsid w:val="007E75F4"/>
    <w:rPr>
      <w:rFonts w:eastAsia="Times New Roman" w:cs="Times New Roman"/>
      <w:szCs w:val="20"/>
      <w:lang w:eastAsia="ru-RU"/>
    </w:rPr>
  </w:style>
  <w:style w:type="paragraph" w:customStyle="1" w:styleId="Style3">
    <w:name w:val="Style3"/>
    <w:basedOn w:val="a"/>
    <w:rsid w:val="007E75F4"/>
    <w:pPr>
      <w:widowControl w:val="0"/>
      <w:autoSpaceDE w:val="0"/>
      <w:autoSpaceDN w:val="0"/>
      <w:adjustRightInd w:val="0"/>
      <w:spacing w:after="0" w:line="565" w:lineRule="exact"/>
      <w:jc w:val="right"/>
    </w:pPr>
    <w:rPr>
      <w:rFonts w:ascii="Times New Roman" w:eastAsiaTheme="minorEastAsia" w:hAnsi="Times New Roman"/>
      <w:sz w:val="24"/>
      <w:szCs w:val="24"/>
      <w:lang w:eastAsia="ru-RU"/>
    </w:rPr>
  </w:style>
  <w:style w:type="paragraph" w:customStyle="1" w:styleId="Style21">
    <w:name w:val="Style21"/>
    <w:basedOn w:val="a"/>
    <w:uiPriority w:val="99"/>
    <w:rsid w:val="007E75F4"/>
    <w:pPr>
      <w:widowControl w:val="0"/>
      <w:autoSpaceDE w:val="0"/>
      <w:autoSpaceDN w:val="0"/>
      <w:adjustRightInd w:val="0"/>
      <w:spacing w:after="0" w:line="754" w:lineRule="exact"/>
      <w:ind w:firstLine="830"/>
      <w:jc w:val="both"/>
    </w:pPr>
    <w:rPr>
      <w:rFonts w:ascii="Times New Roman" w:eastAsiaTheme="minorEastAsia" w:hAnsi="Times New Roman"/>
      <w:sz w:val="24"/>
      <w:szCs w:val="24"/>
      <w:lang w:eastAsia="ru-RU"/>
    </w:rPr>
  </w:style>
  <w:style w:type="paragraph" w:customStyle="1" w:styleId="Style25">
    <w:name w:val="Style25"/>
    <w:basedOn w:val="a"/>
    <w:uiPriority w:val="99"/>
    <w:rsid w:val="007E75F4"/>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29">
    <w:name w:val="Font Style29"/>
    <w:basedOn w:val="a0"/>
    <w:uiPriority w:val="99"/>
    <w:rsid w:val="007E75F4"/>
    <w:rPr>
      <w:rFonts w:ascii="Times New Roman" w:hAnsi="Times New Roman" w:cs="Times New Roman"/>
      <w:sz w:val="30"/>
      <w:szCs w:val="30"/>
    </w:rPr>
  </w:style>
  <w:style w:type="character" w:customStyle="1" w:styleId="FontStyle31">
    <w:name w:val="Font Style31"/>
    <w:basedOn w:val="a0"/>
    <w:uiPriority w:val="99"/>
    <w:rsid w:val="007E75F4"/>
    <w:rPr>
      <w:rFonts w:ascii="Times New Roman" w:hAnsi="Times New Roman" w:cs="Times New Roman"/>
      <w:b/>
      <w:bCs/>
      <w:sz w:val="30"/>
      <w:szCs w:val="30"/>
    </w:rPr>
  </w:style>
  <w:style w:type="character" w:customStyle="1" w:styleId="FontStyle35">
    <w:name w:val="Font Style35"/>
    <w:basedOn w:val="a0"/>
    <w:uiPriority w:val="99"/>
    <w:rsid w:val="007E75F4"/>
    <w:rPr>
      <w:rFonts w:ascii="Times New Roman" w:hAnsi="Times New Roman" w:cs="Times New Roman"/>
      <w:b/>
      <w:bCs/>
      <w:spacing w:val="10"/>
      <w:sz w:val="28"/>
      <w:szCs w:val="28"/>
    </w:rPr>
  </w:style>
  <w:style w:type="character" w:customStyle="1" w:styleId="FontStyle47">
    <w:name w:val="Font Style47"/>
    <w:basedOn w:val="a0"/>
    <w:uiPriority w:val="99"/>
    <w:rsid w:val="007E75F4"/>
    <w:rPr>
      <w:rFonts w:ascii="Times New Roman" w:hAnsi="Times New Roman" w:cs="Times New Roman"/>
      <w:spacing w:val="30"/>
      <w:sz w:val="34"/>
      <w:szCs w:val="34"/>
    </w:rPr>
  </w:style>
  <w:style w:type="character" w:customStyle="1" w:styleId="FontStyle60">
    <w:name w:val="Font Style60"/>
    <w:basedOn w:val="a0"/>
    <w:uiPriority w:val="99"/>
    <w:rsid w:val="007E75F4"/>
    <w:rPr>
      <w:rFonts w:ascii="Times New Roman" w:hAnsi="Times New Roman" w:cs="Times New Roman"/>
      <w:b/>
      <w:bCs/>
      <w:spacing w:val="30"/>
      <w:sz w:val="34"/>
      <w:szCs w:val="34"/>
    </w:rPr>
  </w:style>
  <w:style w:type="character" w:customStyle="1" w:styleId="4">
    <w:name w:val="Основной текст (4)"/>
    <w:basedOn w:val="a0"/>
    <w:rsid w:val="007E75F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rPr>
  </w:style>
  <w:style w:type="character" w:customStyle="1" w:styleId="6TimesNewRoman">
    <w:name w:val="Основной текст (6) + Times New Roman"/>
    <w:aliases w:val="13,5 pt47,Интервал 0 pt"/>
    <w:rsid w:val="007E75F4"/>
    <w:rPr>
      <w:rFonts w:ascii="Times New Roman" w:hAnsi="Times New Roman" w:cs="Times New Roman"/>
      <w:color w:val="000000"/>
      <w:spacing w:val="0"/>
      <w:w w:val="100"/>
      <w:position w:val="0"/>
      <w:sz w:val="27"/>
      <w:szCs w:val="27"/>
      <w:u w:val="none"/>
      <w:lang w:val="ru-RU" w:eastAsia="x-none"/>
    </w:rPr>
  </w:style>
  <w:style w:type="character" w:customStyle="1" w:styleId="60">
    <w:name w:val="Основной текст (6)_"/>
    <w:link w:val="61"/>
    <w:locked/>
    <w:rsid w:val="007E75F4"/>
    <w:rPr>
      <w:rFonts w:ascii="Arial" w:hAnsi="Arial" w:cs="Arial"/>
      <w:spacing w:val="-30"/>
      <w:sz w:val="31"/>
      <w:szCs w:val="31"/>
      <w:shd w:val="clear" w:color="auto" w:fill="FFFFFF"/>
    </w:rPr>
  </w:style>
  <w:style w:type="paragraph" w:customStyle="1" w:styleId="61">
    <w:name w:val="Основной текст (6)"/>
    <w:basedOn w:val="a"/>
    <w:link w:val="60"/>
    <w:rsid w:val="007E75F4"/>
    <w:pPr>
      <w:widowControl w:val="0"/>
      <w:shd w:val="clear" w:color="auto" w:fill="FFFFFF"/>
      <w:spacing w:after="0" w:line="240" w:lineRule="atLeast"/>
    </w:pPr>
    <w:rPr>
      <w:rFonts w:ascii="Arial" w:eastAsiaTheme="minorHAnsi" w:hAnsi="Arial" w:cs="Arial"/>
      <w:spacing w:val="-30"/>
      <w:sz w:val="31"/>
      <w:szCs w:val="31"/>
    </w:rPr>
  </w:style>
  <w:style w:type="character" w:customStyle="1" w:styleId="64">
    <w:name w:val="Основной текст (64)_"/>
    <w:link w:val="640"/>
    <w:locked/>
    <w:rsid w:val="007E75F4"/>
    <w:rPr>
      <w:b/>
      <w:bCs/>
      <w:sz w:val="37"/>
      <w:szCs w:val="37"/>
      <w:shd w:val="clear" w:color="auto" w:fill="FFFFFF"/>
    </w:rPr>
  </w:style>
  <w:style w:type="paragraph" w:customStyle="1" w:styleId="640">
    <w:name w:val="Основной текст (64)"/>
    <w:basedOn w:val="a"/>
    <w:link w:val="64"/>
    <w:rsid w:val="007E75F4"/>
    <w:pPr>
      <w:widowControl w:val="0"/>
      <w:shd w:val="clear" w:color="auto" w:fill="FFFFFF"/>
      <w:spacing w:before="2340" w:after="0" w:line="437" w:lineRule="exact"/>
      <w:jc w:val="center"/>
    </w:pPr>
    <w:rPr>
      <w:rFonts w:ascii="Times New Roman" w:eastAsiaTheme="minorHAnsi" w:hAnsi="Times New Roman" w:cstheme="minorBidi"/>
      <w:b/>
      <w:bCs/>
      <w:sz w:val="37"/>
      <w:szCs w:val="37"/>
    </w:rPr>
  </w:style>
  <w:style w:type="paragraph" w:customStyle="1" w:styleId="Style45">
    <w:name w:val="Style45"/>
    <w:basedOn w:val="a"/>
    <w:uiPriority w:val="99"/>
    <w:rsid w:val="007E75F4"/>
    <w:pPr>
      <w:widowControl w:val="0"/>
      <w:autoSpaceDE w:val="0"/>
      <w:autoSpaceDN w:val="0"/>
      <w:adjustRightInd w:val="0"/>
      <w:spacing w:after="0" w:line="627" w:lineRule="exact"/>
      <w:ind w:firstLine="888"/>
      <w:jc w:val="both"/>
    </w:pPr>
    <w:rPr>
      <w:rFonts w:ascii="Times New Roman" w:eastAsiaTheme="minorEastAsia" w:hAnsi="Times New Roman"/>
      <w:sz w:val="24"/>
      <w:szCs w:val="24"/>
      <w:lang w:eastAsia="ru-RU"/>
    </w:rPr>
  </w:style>
  <w:style w:type="character" w:customStyle="1" w:styleId="FontStyle159">
    <w:name w:val="Font Style159"/>
    <w:basedOn w:val="a0"/>
    <w:uiPriority w:val="99"/>
    <w:rsid w:val="007E75F4"/>
    <w:rPr>
      <w:rFonts w:ascii="Times New Roman" w:hAnsi="Times New Roman" w:cs="Times New Roman"/>
      <w:sz w:val="30"/>
      <w:szCs w:val="30"/>
    </w:rPr>
  </w:style>
  <w:style w:type="paragraph" w:customStyle="1" w:styleId="Style50">
    <w:name w:val="Style50"/>
    <w:basedOn w:val="a"/>
    <w:uiPriority w:val="99"/>
    <w:rsid w:val="007E75F4"/>
    <w:pPr>
      <w:widowControl w:val="0"/>
      <w:autoSpaceDE w:val="0"/>
      <w:autoSpaceDN w:val="0"/>
      <w:adjustRightInd w:val="0"/>
      <w:spacing w:after="0" w:line="570" w:lineRule="exact"/>
      <w:ind w:firstLine="836"/>
      <w:jc w:val="both"/>
    </w:pPr>
    <w:rPr>
      <w:rFonts w:ascii="Times New Roman" w:eastAsiaTheme="minorEastAsia" w:hAnsi="Times New Roman"/>
      <w:sz w:val="24"/>
      <w:szCs w:val="24"/>
      <w:lang w:eastAsia="ru-RU"/>
    </w:rPr>
  </w:style>
  <w:style w:type="paragraph" w:styleId="aff4">
    <w:name w:val="List"/>
    <w:basedOn w:val="a"/>
    <w:rsid w:val="007E75F4"/>
    <w:pPr>
      <w:widowControl w:val="0"/>
      <w:autoSpaceDE w:val="0"/>
      <w:autoSpaceDN w:val="0"/>
      <w:adjustRightInd w:val="0"/>
      <w:spacing w:after="0" w:line="360" w:lineRule="auto"/>
      <w:ind w:left="283" w:hanging="283"/>
      <w:jc w:val="both"/>
    </w:pPr>
    <w:rPr>
      <w:rFonts w:ascii="Times Uzb Roman" w:eastAsia="Times New Roman" w:hAnsi="Times Uzb Roman"/>
      <w:sz w:val="28"/>
      <w:szCs w:val="28"/>
      <w:lang w:val="uz-Latn-UZ" w:eastAsia="ru-RU"/>
    </w:rPr>
  </w:style>
  <w:style w:type="character" w:styleId="aff5">
    <w:name w:val="endnote reference"/>
    <w:uiPriority w:val="99"/>
    <w:semiHidden/>
    <w:unhideWhenUsed/>
    <w:rsid w:val="007E75F4"/>
    <w:rPr>
      <w:vertAlign w:val="superscript"/>
    </w:rPr>
  </w:style>
  <w:style w:type="paragraph" w:customStyle="1" w:styleId="18">
    <w:name w:val="Абзац списка1"/>
    <w:basedOn w:val="a"/>
    <w:rsid w:val="007E75F4"/>
    <w:pPr>
      <w:spacing w:after="200" w:line="276" w:lineRule="auto"/>
      <w:ind w:left="720"/>
      <w:contextualSpacing/>
    </w:pPr>
    <w:rPr>
      <w:rFonts w:eastAsia="Times New Roman"/>
    </w:rPr>
  </w:style>
  <w:style w:type="character" w:customStyle="1" w:styleId="FontStyle16">
    <w:name w:val="Font Style16"/>
    <w:uiPriority w:val="99"/>
    <w:rsid w:val="007E75F4"/>
    <w:rPr>
      <w:rFonts w:ascii="Times New Roman" w:hAnsi="Times New Roman"/>
      <w:sz w:val="16"/>
    </w:rPr>
  </w:style>
  <w:style w:type="paragraph" w:customStyle="1" w:styleId="meta">
    <w:name w:val="meta"/>
    <w:basedOn w:val="a"/>
    <w:rsid w:val="007E75F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author">
    <w:name w:val="post_author_author"/>
    <w:basedOn w:val="a0"/>
    <w:rsid w:val="007E75F4"/>
  </w:style>
  <w:style w:type="character" w:customStyle="1" w:styleId="70">
    <w:name w:val="Основной текст (7)_"/>
    <w:link w:val="71"/>
    <w:locked/>
    <w:rsid w:val="007E75F4"/>
    <w:rPr>
      <w:sz w:val="21"/>
      <w:szCs w:val="21"/>
      <w:shd w:val="clear" w:color="auto" w:fill="FFFFFF"/>
    </w:rPr>
  </w:style>
  <w:style w:type="paragraph" w:customStyle="1" w:styleId="71">
    <w:name w:val="Основной текст (7)"/>
    <w:basedOn w:val="a"/>
    <w:link w:val="70"/>
    <w:rsid w:val="007E75F4"/>
    <w:pPr>
      <w:shd w:val="clear" w:color="auto" w:fill="FFFFFF"/>
      <w:spacing w:after="0" w:line="240" w:lineRule="exact"/>
      <w:ind w:firstLine="360"/>
      <w:jc w:val="both"/>
    </w:pPr>
    <w:rPr>
      <w:rFonts w:ascii="Times New Roman" w:eastAsiaTheme="minorHAnsi" w:hAnsi="Times New Roman" w:cstheme="minorBidi"/>
      <w:sz w:val="21"/>
      <w:szCs w:val="21"/>
    </w:rPr>
  </w:style>
  <w:style w:type="character" w:customStyle="1" w:styleId="FontStyle13">
    <w:name w:val="Font Style13"/>
    <w:basedOn w:val="a0"/>
    <w:uiPriority w:val="99"/>
    <w:rsid w:val="007E75F4"/>
    <w:rPr>
      <w:rFonts w:ascii="Times New Roman" w:hAnsi="Times New Roman" w:cs="Times New Roman"/>
      <w:i/>
      <w:iCs/>
      <w:sz w:val="22"/>
      <w:szCs w:val="22"/>
    </w:rPr>
  </w:style>
  <w:style w:type="character" w:customStyle="1" w:styleId="FontStyle18">
    <w:name w:val="Font Style18"/>
    <w:basedOn w:val="a0"/>
    <w:uiPriority w:val="99"/>
    <w:rsid w:val="007E75F4"/>
    <w:rPr>
      <w:rFonts w:ascii="Times New Roman" w:hAnsi="Times New Roman" w:cs="Times New Roman"/>
      <w:sz w:val="20"/>
      <w:szCs w:val="20"/>
    </w:rPr>
  </w:style>
  <w:style w:type="character" w:customStyle="1" w:styleId="apple-style-span">
    <w:name w:val="apple-style-span"/>
    <w:basedOn w:val="a0"/>
    <w:rsid w:val="007E75F4"/>
  </w:style>
  <w:style w:type="character" w:customStyle="1" w:styleId="ac">
    <w:name w:val="Абзац списка Знак"/>
    <w:link w:val="ab"/>
    <w:uiPriority w:val="34"/>
    <w:locked/>
    <w:rsid w:val="007E75F4"/>
    <w:rPr>
      <w:rFonts w:eastAsia="Times New Roman" w:cs="Times New Roman"/>
      <w:sz w:val="24"/>
      <w:szCs w:val="24"/>
      <w:lang w:eastAsia="ru-RU"/>
    </w:rPr>
  </w:style>
  <w:style w:type="paragraph" w:customStyle="1" w:styleId="footnotedescription">
    <w:name w:val="footnote description"/>
    <w:next w:val="a"/>
    <w:link w:val="footnotedescriptionChar"/>
    <w:hidden/>
    <w:rsid w:val="007E75F4"/>
    <w:pPr>
      <w:spacing w:line="259" w:lineRule="auto"/>
      <w:jc w:val="both"/>
    </w:pPr>
    <w:rPr>
      <w:rFonts w:ascii="Calibri" w:eastAsia="Calibri" w:hAnsi="Calibri" w:cs="Calibri"/>
      <w:color w:val="000000"/>
      <w:sz w:val="18"/>
      <w:lang w:eastAsia="ru-RU"/>
    </w:rPr>
  </w:style>
  <w:style w:type="character" w:customStyle="1" w:styleId="footnotedescriptionChar">
    <w:name w:val="footnote description Char"/>
    <w:link w:val="footnotedescription"/>
    <w:rsid w:val="007E75F4"/>
    <w:rPr>
      <w:rFonts w:ascii="Calibri" w:eastAsia="Calibri" w:hAnsi="Calibri" w:cs="Calibri"/>
      <w:color w:val="000000"/>
      <w:sz w:val="18"/>
      <w:lang w:eastAsia="ru-RU"/>
    </w:rPr>
  </w:style>
  <w:style w:type="character" w:styleId="aff6">
    <w:name w:val="Emphasis"/>
    <w:basedOn w:val="a0"/>
    <w:uiPriority w:val="20"/>
    <w:qFormat/>
    <w:rsid w:val="007E75F4"/>
    <w:rPr>
      <w:i/>
      <w:iCs/>
    </w:rPr>
  </w:style>
  <w:style w:type="paragraph" w:customStyle="1" w:styleId="19">
    <w:name w:val="Обычный1"/>
    <w:rsid w:val="007E75F4"/>
    <w:pPr>
      <w:spacing w:line="240" w:lineRule="auto"/>
    </w:pPr>
    <w:rPr>
      <w:rFonts w:eastAsia="Times New Roman" w:cs="Times New Roman"/>
      <w:i/>
      <w:sz w:val="144"/>
      <w:szCs w:val="20"/>
      <w:lang w:eastAsia="ru-RU"/>
    </w:rPr>
  </w:style>
  <w:style w:type="paragraph" w:customStyle="1" w:styleId="310">
    <w:name w:val="Заголовок 31"/>
    <w:basedOn w:val="19"/>
    <w:next w:val="19"/>
    <w:rsid w:val="007E75F4"/>
    <w:pPr>
      <w:keepNext/>
      <w:spacing w:before="240" w:after="60"/>
    </w:pPr>
    <w:rPr>
      <w:b/>
      <w:sz w:val="24"/>
    </w:rPr>
  </w:style>
  <w:style w:type="paragraph" w:customStyle="1" w:styleId="2a">
    <w:name w:val="Обычный2"/>
    <w:rsid w:val="007E75F4"/>
    <w:pPr>
      <w:spacing w:line="240" w:lineRule="auto"/>
    </w:pPr>
    <w:rPr>
      <w:rFonts w:eastAsia="Times New Roman" w:cs="Times New Roman"/>
      <w:i/>
      <w:sz w:val="144"/>
      <w:szCs w:val="20"/>
      <w:lang w:eastAsia="ru-RU"/>
    </w:rPr>
  </w:style>
  <w:style w:type="paragraph" w:customStyle="1" w:styleId="210">
    <w:name w:val="Основной текст 21"/>
    <w:basedOn w:val="2a"/>
    <w:rsid w:val="007E75F4"/>
    <w:pPr>
      <w:spacing w:line="360" w:lineRule="auto"/>
      <w:ind w:firstLine="567"/>
      <w:jc w:val="both"/>
    </w:pPr>
    <w:rPr>
      <w:i w:val="0"/>
      <w:sz w:val="28"/>
    </w:rPr>
  </w:style>
  <w:style w:type="paragraph" w:customStyle="1" w:styleId="1a">
    <w:name w:val="Абзац1"/>
    <w:basedOn w:val="a"/>
    <w:link w:val="1b"/>
    <w:rsid w:val="007E75F4"/>
    <w:pPr>
      <w:shd w:val="clear" w:color="auto" w:fill="FFFFFF"/>
      <w:autoSpaceDE w:val="0"/>
      <w:autoSpaceDN w:val="0"/>
      <w:adjustRightInd w:val="0"/>
      <w:spacing w:after="0" w:line="360" w:lineRule="auto"/>
      <w:ind w:firstLine="709"/>
      <w:jc w:val="both"/>
    </w:pPr>
    <w:rPr>
      <w:rFonts w:ascii="Times New Roman" w:eastAsia="Times New Roman" w:hAnsi="Times New Roman"/>
      <w:sz w:val="28"/>
      <w:szCs w:val="28"/>
      <w:lang w:eastAsia="ru-RU"/>
    </w:rPr>
  </w:style>
  <w:style w:type="character" w:customStyle="1" w:styleId="1b">
    <w:name w:val="Абзац1 Знак"/>
    <w:basedOn w:val="a0"/>
    <w:link w:val="1a"/>
    <w:rsid w:val="007E75F4"/>
    <w:rPr>
      <w:rFonts w:eastAsia="Times New Roman" w:cs="Times New Roman"/>
      <w:szCs w:val="28"/>
      <w:shd w:val="clear" w:color="auto" w:fill="FFFFFF"/>
      <w:lang w:eastAsia="ru-RU"/>
    </w:rPr>
  </w:style>
  <w:style w:type="paragraph" w:styleId="aff7">
    <w:name w:val="Title"/>
    <w:basedOn w:val="a"/>
    <w:link w:val="aff8"/>
    <w:qFormat/>
    <w:rsid w:val="007E75F4"/>
    <w:pPr>
      <w:spacing w:after="0" w:line="240" w:lineRule="auto"/>
      <w:jc w:val="center"/>
    </w:pPr>
    <w:rPr>
      <w:rFonts w:ascii="Times New Roman" w:eastAsia="Times New Roman" w:hAnsi="Times New Roman"/>
      <w:b/>
      <w:bCs/>
      <w:sz w:val="24"/>
      <w:szCs w:val="24"/>
      <w:lang w:eastAsia="ru-RU"/>
    </w:rPr>
  </w:style>
  <w:style w:type="character" w:customStyle="1" w:styleId="aff8">
    <w:name w:val="Название Знак"/>
    <w:basedOn w:val="a0"/>
    <w:link w:val="aff7"/>
    <w:rsid w:val="007E75F4"/>
    <w:rPr>
      <w:rFonts w:eastAsia="Times New Roman" w:cs="Times New Roman"/>
      <w:b/>
      <w:bCs/>
      <w:sz w:val="24"/>
      <w:szCs w:val="24"/>
      <w:lang w:eastAsia="ru-RU"/>
    </w:rPr>
  </w:style>
  <w:style w:type="table" w:customStyle="1" w:styleId="GridTableLight">
    <w:name w:val="Grid Table Light"/>
    <w:basedOn w:val="a1"/>
    <w:uiPriority w:val="40"/>
    <w:rsid w:val="007E75F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PowerPoint_Slide1.sld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package" Target="embeddings/Microsoft_PowerPoint_Slide2.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820</Words>
  <Characters>4675</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AAA</dc:creator>
  <cp:lastModifiedBy>AAA</cp:lastModifiedBy>
  <cp:revision>2</cp:revision>
  <dcterms:created xsi:type="dcterms:W3CDTF">2017-06-30T08:20:00Z</dcterms:created>
  <dcterms:modified xsi:type="dcterms:W3CDTF">2017-06-30T08:20:00Z</dcterms:modified>
</cp:coreProperties>
</file>