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25A0" w:rsidRDefault="008025A0" w:rsidP="004E20AC">
      <w:pPr>
        <w:spacing w:after="0" w:line="36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FD3081" w:rsidRPr="00FD3081" w:rsidRDefault="008025A0" w:rsidP="00496EEB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</w:rPr>
      </w:pPr>
      <w:r w:rsidRPr="00496EEB">
        <w:rPr>
          <w:rFonts w:ascii="Times New Roman" w:hAnsi="Times New Roman"/>
          <w:b/>
          <w:sz w:val="24"/>
          <w:szCs w:val="28"/>
        </w:rPr>
        <w:t xml:space="preserve">САМОСТОЯТЕЛЬНАЯ РАБОТА </w:t>
      </w:r>
      <w:r w:rsidRPr="00496EEB">
        <w:rPr>
          <w:rFonts w:ascii="Times New Roman" w:hAnsi="Times New Roman"/>
          <w:b/>
          <w:iCs/>
          <w:sz w:val="24"/>
          <w:szCs w:val="28"/>
        </w:rPr>
        <w:t>В ПРОЦЕССЕ</w:t>
      </w:r>
      <w:r w:rsidRPr="00496EEB">
        <w:rPr>
          <w:rFonts w:ascii="Times New Roman" w:hAnsi="Times New Roman"/>
          <w:b/>
          <w:iCs/>
          <w:spacing w:val="-29"/>
          <w:sz w:val="24"/>
          <w:szCs w:val="28"/>
        </w:rPr>
        <w:t xml:space="preserve"> </w:t>
      </w:r>
      <w:r w:rsidRPr="00496EEB">
        <w:rPr>
          <w:rFonts w:ascii="Times New Roman" w:hAnsi="Times New Roman"/>
          <w:b/>
          <w:iCs/>
          <w:sz w:val="24"/>
          <w:szCs w:val="28"/>
        </w:rPr>
        <w:t>ИЗУЧЕНИЯ</w:t>
      </w:r>
      <w:r w:rsidRPr="00496EEB">
        <w:rPr>
          <w:rFonts w:ascii="Times New Roman" w:hAnsi="Times New Roman"/>
          <w:b/>
          <w:iCs/>
          <w:spacing w:val="1"/>
          <w:sz w:val="24"/>
          <w:szCs w:val="28"/>
        </w:rPr>
        <w:t xml:space="preserve"> </w:t>
      </w:r>
      <w:r w:rsidRPr="00496EEB">
        <w:rPr>
          <w:rFonts w:ascii="Times New Roman" w:hAnsi="Times New Roman"/>
          <w:b/>
          <w:iCs/>
          <w:sz w:val="24"/>
          <w:szCs w:val="28"/>
        </w:rPr>
        <w:t>ОБЩЕТЕХНИЧЕСКИХ</w:t>
      </w:r>
      <w:r w:rsidRPr="00496EEB">
        <w:rPr>
          <w:rFonts w:ascii="Times New Roman" w:hAnsi="Times New Roman"/>
          <w:b/>
          <w:iCs/>
          <w:spacing w:val="-6"/>
          <w:sz w:val="24"/>
          <w:szCs w:val="28"/>
        </w:rPr>
        <w:t xml:space="preserve"> </w:t>
      </w:r>
      <w:r w:rsidRPr="00496EEB">
        <w:rPr>
          <w:rFonts w:ascii="Times New Roman" w:hAnsi="Times New Roman"/>
          <w:b/>
          <w:iCs/>
          <w:sz w:val="24"/>
          <w:szCs w:val="28"/>
        </w:rPr>
        <w:t>ДИСЦИПЛИН</w:t>
      </w:r>
      <w:r w:rsidRPr="00496EEB">
        <w:rPr>
          <w:rFonts w:ascii="Times New Roman" w:hAnsi="Times New Roman"/>
          <w:b/>
          <w:sz w:val="24"/>
          <w:szCs w:val="28"/>
        </w:rPr>
        <w:t xml:space="preserve"> КАК ФАКТОР </w:t>
      </w:r>
    </w:p>
    <w:p w:rsidR="00FD3081" w:rsidRDefault="008025A0" w:rsidP="00496EEB">
      <w:pPr>
        <w:spacing w:after="0" w:line="360" w:lineRule="auto"/>
        <w:jc w:val="center"/>
        <w:rPr>
          <w:rFonts w:ascii="Times New Roman" w:hAnsi="Times New Roman"/>
          <w:b/>
          <w:sz w:val="24"/>
          <w:szCs w:val="28"/>
          <w:lang w:val="en-US"/>
        </w:rPr>
      </w:pPr>
      <w:r w:rsidRPr="00496EEB">
        <w:rPr>
          <w:rFonts w:ascii="Times New Roman" w:hAnsi="Times New Roman"/>
          <w:b/>
          <w:sz w:val="24"/>
          <w:szCs w:val="28"/>
        </w:rPr>
        <w:t xml:space="preserve">ФОРМИРОВАНИЯ ПОЗНАВАТЕЛЬНОЙ АКТИВНОСТИ </w:t>
      </w:r>
    </w:p>
    <w:p w:rsidR="008025A0" w:rsidRPr="00496EEB" w:rsidRDefault="008025A0" w:rsidP="00496EEB">
      <w:pPr>
        <w:spacing w:after="0" w:line="360" w:lineRule="auto"/>
        <w:jc w:val="center"/>
        <w:rPr>
          <w:rFonts w:ascii="Times New Roman" w:hAnsi="Times New Roman"/>
          <w:sz w:val="24"/>
          <w:szCs w:val="28"/>
        </w:rPr>
      </w:pPr>
      <w:r w:rsidRPr="00496EEB">
        <w:rPr>
          <w:rFonts w:ascii="Times New Roman" w:hAnsi="Times New Roman"/>
          <w:b/>
          <w:sz w:val="24"/>
          <w:szCs w:val="28"/>
        </w:rPr>
        <w:t>СТУДЕНТОВ ТЕХНИЧЕСКИХ ВУЗОВ И КУРСАНТОВ ВВОУ</w:t>
      </w:r>
      <w:r w:rsidRPr="00496EEB">
        <w:rPr>
          <w:rFonts w:ascii="Times New Roman" w:hAnsi="Times New Roman"/>
          <w:sz w:val="24"/>
          <w:szCs w:val="28"/>
        </w:rPr>
        <w:t xml:space="preserve"> </w:t>
      </w:r>
    </w:p>
    <w:p w:rsidR="00622762" w:rsidRPr="008025A0" w:rsidRDefault="008025A0" w:rsidP="008025A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622762" w:rsidRPr="008025A0">
        <w:rPr>
          <w:rFonts w:ascii="Times New Roman" w:hAnsi="Times New Roman"/>
          <w:i/>
          <w:sz w:val="28"/>
          <w:szCs w:val="28"/>
        </w:rPr>
        <w:t>ТАШГТУ. Доцент кафедры «Гидравлика и</w:t>
      </w:r>
    </w:p>
    <w:p w:rsidR="00622762" w:rsidRPr="008025A0" w:rsidRDefault="00622762" w:rsidP="008025A0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025A0">
        <w:rPr>
          <w:rFonts w:ascii="Times New Roman" w:hAnsi="Times New Roman"/>
          <w:i/>
          <w:sz w:val="28"/>
          <w:szCs w:val="28"/>
        </w:rPr>
        <w:t xml:space="preserve">гидроэнергетика» </w:t>
      </w:r>
      <w:r w:rsidRPr="008025A0">
        <w:rPr>
          <w:rFonts w:ascii="Times New Roman" w:hAnsi="Times New Roman"/>
          <w:b/>
          <w:i/>
          <w:sz w:val="28"/>
          <w:szCs w:val="28"/>
        </w:rPr>
        <w:t>Мукольянц А.А.</w:t>
      </w:r>
    </w:p>
    <w:p w:rsidR="00622762" w:rsidRPr="008025A0" w:rsidRDefault="00622762" w:rsidP="008025A0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8025A0">
        <w:rPr>
          <w:rFonts w:ascii="Times New Roman" w:hAnsi="Times New Roman"/>
          <w:i/>
          <w:sz w:val="28"/>
          <w:szCs w:val="28"/>
        </w:rPr>
        <w:t>ЧВТКИУ. Старший преподаватель кафедры</w:t>
      </w:r>
    </w:p>
    <w:p w:rsidR="00622762" w:rsidRPr="00192782" w:rsidRDefault="00622762" w:rsidP="008025A0">
      <w:pPr>
        <w:tabs>
          <w:tab w:val="center" w:pos="4677"/>
          <w:tab w:val="right" w:pos="9355"/>
        </w:tabs>
        <w:suppressAutoHyphens/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8025A0">
        <w:rPr>
          <w:rFonts w:ascii="Times New Roman" w:hAnsi="Times New Roman"/>
          <w:i/>
          <w:sz w:val="28"/>
          <w:szCs w:val="28"/>
        </w:rPr>
        <w:t xml:space="preserve"> «Общетехнических дисциплин» </w:t>
      </w:r>
      <w:r w:rsidRPr="008025A0">
        <w:rPr>
          <w:rFonts w:ascii="Times New Roman" w:hAnsi="Times New Roman"/>
          <w:b/>
          <w:i/>
          <w:sz w:val="28"/>
          <w:szCs w:val="28"/>
        </w:rPr>
        <w:t>Хусанова Д.К.</w:t>
      </w:r>
    </w:p>
    <w:p w:rsidR="00FD3081" w:rsidRDefault="00FD3081" w:rsidP="00FD308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22762" w:rsidRPr="008025A0" w:rsidRDefault="00622762" w:rsidP="004E20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25A0">
        <w:rPr>
          <w:rFonts w:ascii="Times New Roman" w:hAnsi="Times New Roman"/>
          <w:sz w:val="28"/>
          <w:szCs w:val="28"/>
        </w:rPr>
        <w:t xml:space="preserve">В данной статье излагается о новом информационном обществе, где преподаватель уже не может быть основным и единственным источником знаний об окружающем мире и традиционный объяснительно-иллюстративный метод обучения уступает индивидуальной, самостоятельной и групповой деятельности на занятии, для чего необходимо научить студентов и курсантов различным способам работы. </w:t>
      </w:r>
    </w:p>
    <w:p w:rsidR="00622762" w:rsidRPr="00192782" w:rsidRDefault="00622762" w:rsidP="004E20AC">
      <w:pPr>
        <w:suppressAutoHyphens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Современные требования к системе образования диктуют обеспечение высокого качества профессиональной подготовки, соответствующей требованиям работодателей, способствующей формированию социальной зрелости и развитию личности студентов и курсантов. Для этого необходимо решить две проблемы: разработать новое (основанное на профессиональных стандартах) содержание и развивать профессионально - ориентированные образовательные технологии.</w:t>
      </w:r>
    </w:p>
    <w:p w:rsidR="00622762" w:rsidRPr="00192782" w:rsidRDefault="00622762" w:rsidP="00192782">
      <w:pPr>
        <w:suppressAutoHyphens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Динамичные перемены, происходящие в жизни людей, общества, государства, ход научно-технического прогресса меняют представления о существе образовательной практики, которая все больше ориентируется на переход к концепции «многократного» образования человека на протяжении всей его активной жизни. Важнейшим компонентом образовательного процесса вуза является подготовка, обеспечивающая базовые характеристики личности и деятельности специалиста.</w:t>
      </w:r>
    </w:p>
    <w:p w:rsidR="00622762" w:rsidRPr="00FD3081" w:rsidRDefault="00622762" w:rsidP="00192782">
      <w:pPr>
        <w:suppressAutoHyphens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Одна из основных задач – это формирование профессионального мышления практического типа, включающего в себя высокий уровень </w:t>
      </w:r>
      <w:r w:rsidRPr="00192782">
        <w:rPr>
          <w:rFonts w:ascii="Times New Roman" w:hAnsi="Times New Roman"/>
          <w:sz w:val="28"/>
          <w:szCs w:val="28"/>
        </w:rPr>
        <w:lastRenderedPageBreak/>
        <w:t>развития процессов анализа, рефлексии, прогнозирования и преобразования. Именно от этих качеств зависит успех инновационных преобразований в обществе, а для их развития необходим высокий уровень сформированности познавательной активности студента и курсанта, который в процессе образования не только овладевает определённым стандартом современных знаний, но и учится их применять в реальной жизни.</w:t>
      </w:r>
      <w:r w:rsidR="00496EEB">
        <w:rPr>
          <w:rFonts w:ascii="Times New Roman" w:hAnsi="Times New Roman"/>
          <w:sz w:val="28"/>
          <w:szCs w:val="28"/>
        </w:rPr>
        <w:t xml:space="preserve"> </w:t>
      </w:r>
      <w:r w:rsidR="00496EEB" w:rsidRPr="00FD3081">
        <w:rPr>
          <w:rFonts w:ascii="Times New Roman" w:hAnsi="Times New Roman"/>
          <w:sz w:val="28"/>
          <w:szCs w:val="28"/>
        </w:rPr>
        <w:t>[1]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Существенное повышение требований к объему фундаментальных знаний и уровню профессиональной компетентности выпускников вузов и ВВОУ Узбекистана требует новых подходов к организации образовательного процесса ВУЗов и ВВОУ, качественного управления познавательной деятельностью студентов и курсантов. Важнейшим звеном в управлении познавательной деятельностью ВУЗов и ВВОУ является процесс организации самостоятельной работы студентов и курсантов. 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Самостоятельная работа играет важную роль в развитии творческого потенциала, компонентов познавательной активности студента и курсанта. При должной организации самостоятельная работа студентов и курсантов в процессе изучения общетехнических дисциплин может обеспечить полное, глубокое, активное и творческое усвоение знаний, формирование профессиональных, познавательных умений и навыков, способствовать развитию креативности, ответственности, инициативности студентов и курсантов, заложить основы индивидуального стиля будущей профессиональной деятельности.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Однако, несмотря на большое количество исследований, проблема эффективной организации самостоятельной работы студентов и курсантов не утратила своей актуальности. </w:t>
      </w:r>
    </w:p>
    <w:p w:rsidR="00496EEB" w:rsidRPr="00496EEB" w:rsidRDefault="00622762" w:rsidP="00496EEB">
      <w:pPr>
        <w:suppressAutoHyphens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Необходимо отметить, что «самостоятельная работа» представляет собой сложный многоаспектный компонент педагогического процесса, который целесообразно рассматривать и как форму организации обучения (внеаудиторная работа студентов и курсантов), и как метод обучения (использование самостоятельной работы на аудиторных занятиях), и как </w:t>
      </w:r>
      <w:r w:rsidRPr="00192782">
        <w:rPr>
          <w:rFonts w:ascii="Times New Roman" w:hAnsi="Times New Roman"/>
          <w:sz w:val="28"/>
          <w:szCs w:val="28"/>
        </w:rPr>
        <w:lastRenderedPageBreak/>
        <w:t xml:space="preserve">средство обучения (система заданий для аудиторной и внеаудиторной </w:t>
      </w:r>
      <w:r w:rsidRPr="00192782">
        <w:rPr>
          <w:rFonts w:ascii="Times New Roman" w:hAnsi="Times New Roman"/>
          <w:color w:val="000000"/>
          <w:sz w:val="28"/>
          <w:szCs w:val="28"/>
        </w:rPr>
        <w:t>самостоятельной работы).</w:t>
      </w:r>
      <w:r w:rsidRPr="0019278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192782">
        <w:rPr>
          <w:rFonts w:ascii="Times New Roman" w:hAnsi="Times New Roman"/>
          <w:sz w:val="28"/>
          <w:szCs w:val="28"/>
        </w:rPr>
        <w:t>Очевидно, что необходимо обновление технологии преподавания общетехнических дисциплин в аспекте усиления творческого характера самостоятельной работы студентов и курсантов: репродуктивная ее часть поможет отработать базовые элементы учебной деятельности, а творческая будет направлена на стимулирование познавательного интереса и активности  будущего специалиста в обучении.</w:t>
      </w:r>
      <w:r w:rsidR="00496EEB" w:rsidRPr="00496EEB">
        <w:rPr>
          <w:rFonts w:ascii="Times New Roman" w:hAnsi="Times New Roman"/>
          <w:sz w:val="28"/>
          <w:szCs w:val="28"/>
        </w:rPr>
        <w:t xml:space="preserve"> [2]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Понятие «самостоятельная работа студентов и курсантов» рассматривается нами с позиций деятельностного подхода. В процессе самостоятельной работы студент или курсант активно воспринимает, осмысливает, углубляет и расширяет полученную информацию, создаёт новую, решает практические задачи на основе связи теории и практики, овладевает профессионально необходимыми умениями. То есть происходит формирование такого мышления студентов и курсантов в учебной деятельности, когда ее организация воспитывает потребность творческого овладения специальными знаниями, творческое отношение к возникающим проблемам.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Сущностной характеристикой понятия «самостоятельная работа» является активность субъекта, проявляющаяся в мотивах деятельности, в самосознании личности, ее способности к целеполаганию, в свободе выбора цели деятельности, способов и средств ее реализации. Важными являются также признаки, фиксирующие место самостоятельной работы в структуре педагогического процесса, и ее продукт. В характеристике объема понятия важно учитывать степень автономности субъекта и уровень осуществления субъектом деятельности.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Проектируя место самостоятельной работы студентов и курсантов при изучении общетехнических дисциплин, важно учитывать функции, которые она может выполнять при соответствующей организации:</w:t>
      </w:r>
    </w:p>
    <w:p w:rsidR="000A6E70" w:rsidRDefault="000A6E70" w:rsidP="004E20AC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</w:p>
    <w:p w:rsidR="00FD3081" w:rsidRDefault="00FD3081" w:rsidP="004E20AC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D3081" w:rsidRPr="00FD3081" w:rsidRDefault="00FD3081" w:rsidP="004E20AC">
      <w:pPr>
        <w:spacing w:after="0" w:line="360" w:lineRule="auto"/>
        <w:ind w:firstLine="680"/>
        <w:jc w:val="both"/>
        <w:rPr>
          <w:rFonts w:ascii="Times New Roman" w:hAnsi="Times New Roman"/>
          <w:sz w:val="6"/>
          <w:szCs w:val="28"/>
          <w:lang w:val="en-US"/>
        </w:rPr>
      </w:pPr>
    </w:p>
    <w:p w:rsidR="00622762" w:rsidRPr="00192782" w:rsidRDefault="004E20AC" w:rsidP="004E20AC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1)</w:t>
      </w:r>
      <w:r w:rsidR="00FD3081">
        <w:rPr>
          <w:rFonts w:ascii="Times New Roman" w:hAnsi="Times New Roman"/>
          <w:sz w:val="28"/>
          <w:szCs w:val="28"/>
          <w:lang w:val="en-US"/>
        </w:rPr>
        <w:t> </w:t>
      </w:r>
      <w:r w:rsidR="00622762" w:rsidRPr="00192782">
        <w:rPr>
          <w:rFonts w:ascii="Times New Roman" w:hAnsi="Times New Roman"/>
          <w:sz w:val="28"/>
          <w:szCs w:val="28"/>
        </w:rPr>
        <w:t xml:space="preserve">формирование </w:t>
      </w:r>
      <w:r>
        <w:rPr>
          <w:rFonts w:ascii="Times New Roman" w:hAnsi="Times New Roman"/>
          <w:sz w:val="28"/>
          <w:szCs w:val="28"/>
        </w:rPr>
        <w:t>п</w:t>
      </w:r>
      <w:r w:rsidR="00622762" w:rsidRPr="00192782">
        <w:rPr>
          <w:rFonts w:ascii="Times New Roman" w:hAnsi="Times New Roman"/>
          <w:sz w:val="28"/>
          <w:szCs w:val="28"/>
        </w:rPr>
        <w:t>ознавательного интереса к изучению общетехнических дисциплин, позитивного отношения к теоретическому знанию;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2) углубление теоретических знаний: знаний фундаментальных идей, концепций, законов и закономерностей развития явлений, ведущих теорий, основных категорий и понятий;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3) формирование учебной деятельности студентов и курсантов. В процессе самостоятельной работы формируются и развиваются умения, среди которых выделяются следующие группы: учебно-коммуникативные; учебно-рефлексивные; учебно-организационные; учебно-интеллектуальные; учебно-информационные;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4) становление таких важнейших профессионально-личностных качеств, как толерантность, эмоциональная устойчивость, ориентация на личностную модель взаимодействия с людьми, и др.;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5) формирование мотивационной, когнитивной и организационной готовности студента и курсанта к будущему профессиональному самообразованию.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Самостоятельная работа в основном рассматривается только как форма организации обучения при подготовке студентов и курсантов к семинарским, лабораторно-практическим занятиям и экзаменам. Кроме того, слабо прослеживается ее связь с научно-исследовательской деятельностью студентов и курсантов. Из-за этого многие студенты и курсанты не полностью осознают роль самостоятельной работы в профессиональном и личностном становлении будущего специалиста.</w:t>
      </w:r>
    </w:p>
    <w:p w:rsidR="00622762" w:rsidRPr="00192782" w:rsidRDefault="00622762" w:rsidP="00FD3081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В результате теоретического анализа возникла необходимость выделить условия организации самостоятельной работы в ТАШГТУ и ЧВТКИУ при изучении общетехнических дисциплин, таких как, «Гидравлика», «Теплотехника», которые учитывали  бы индивидуальные особенности студентов и курсантов, их потребности, обеспечивали </w:t>
      </w:r>
      <w:r w:rsidRPr="00192782">
        <w:rPr>
          <w:rFonts w:ascii="Times New Roman" w:hAnsi="Times New Roman"/>
          <w:sz w:val="28"/>
          <w:szCs w:val="28"/>
        </w:rPr>
        <w:lastRenderedPageBreak/>
        <w:t>возможность реализации перечисленных выше функций на основе осуществления взаимосвязи репродуктивного и творческого компонентов.</w:t>
      </w:r>
    </w:p>
    <w:p w:rsidR="00622762" w:rsidRPr="00192782" w:rsidRDefault="00622762" w:rsidP="0019278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В новом информационном обществе преподаватель уже не может быть основным и единственным источником знаний об окружающем мире, что само – собой ведет к изменению форм учебной работы. Традиционный объяснительно - иллюстративный метод обучения уступает индивидуальной, самостоятельной и групповой деятельности на занятии, для этого необходимо научить студентов и курсантов различным способам работы. Так постепенно вызревает новый учебный жанр </w:t>
      </w:r>
      <w:r w:rsidR="00FD3081">
        <w:rPr>
          <w:rFonts w:ascii="Times New Roman" w:hAnsi="Times New Roman"/>
          <w:sz w:val="28"/>
          <w:szCs w:val="28"/>
        </w:rPr>
        <w:t>–</w:t>
      </w:r>
      <w:r w:rsidRPr="00192782">
        <w:rPr>
          <w:rFonts w:ascii="Times New Roman" w:hAnsi="Times New Roman"/>
          <w:sz w:val="28"/>
          <w:szCs w:val="28"/>
        </w:rPr>
        <w:t xml:space="preserve"> демонстрационный урок (мультимедийный урок).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Презентация </w:t>
      </w:r>
      <w:r w:rsidR="00AC22B8">
        <w:rPr>
          <w:rFonts w:ascii="Times New Roman" w:hAnsi="Times New Roman"/>
          <w:sz w:val="28"/>
          <w:szCs w:val="28"/>
        </w:rPr>
        <w:t>–</w:t>
      </w:r>
      <w:r w:rsidRPr="00192782">
        <w:rPr>
          <w:rFonts w:ascii="Times New Roman" w:hAnsi="Times New Roman"/>
          <w:sz w:val="28"/>
          <w:szCs w:val="28"/>
        </w:rPr>
        <w:t xml:space="preserve"> один из эффективных методов организации обучения на уроках, мощное педагогическое средство, выходящее за рамки традиционной аудиторно-урочной системы. Внедрение этой деятельности позволяет преподавателю организовать освоение современных информационных технологий, сформировать у студентов и курсантов необходимые навыки самостоятельной работы с современными системами, позволяет одновременно использовать различные способы представления информации.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Информационные технологии представляют информацию в различных формах и тем самым делают процесс обучения более эффективным. Экономия времени, необходимого для изучения конкретного материала, в среднем составляет 30%, а приобретенные знания сохраняются в памяти значительно дольше.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В своей работе авторы используют создание презентаций по курсам «Гидравлика», «Теплотехника» и других общетехнических дисциплин для изучения нового материала, обобщения и систематизации знаний, диагностики знаний учащихся, проверки домашнего задания.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Удобство презентаций в том, что их можно удобно хранить, при необходимости можно дополнять информацией.</w:t>
      </w:r>
    </w:p>
    <w:p w:rsidR="00AC22B8" w:rsidRDefault="00AC22B8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lastRenderedPageBreak/>
        <w:t>Самостоятельная работа является важным фактором, стимулирующим положительные мотивы, инициативу студентов и курсантов. Поскольку в основе развития личности, ее подготовки к жизни и будущей профессии лежит познавательная деятельность, а познание выступает на интеллектуальном уровне как форма отражения действительности в виде понятий, законов, принципов и методов познания, то педагогу при организации самостоятельной работы чрезвычайно важно учитывать познавательную установку как внутреннее состояние личности и предстартовую готовность её к конкретной деятельности. Следовательно, в практике обучения познавательные мотивы определяют не только уровень познавательной активности, но являются необходимым качественным критерием интеллектуальной зрелости обучающего.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Своеобразие самостоятельной работы заключается в том, что основу ее составляют самостоятельные действия, которые обучаемый выполняет без помощи преподавателя. Учение в данных условиях становится активной самостоятельной деятельностью: это чтение обязательной и дополнительной литературы, реферативное чтение; решение задач  различного уровня сложности; выполнение лабораторных и практических работ; устная речь по проблемам и др. При выполнении  самостоятельного задания трансформация целей во внутренний план личности вызывает мотив деятельности.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Выявлены следующие характерные мотивы, побуждающие обучаемого к самостоятельным усилиям: потребность расширить свои знания, узнать новое, овладеть каким-либо умением; желание проявить самостоятельность, выполнить задание без посторонней помощи; потребность проверить свои знания, возможности.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Содержание самостоятельной работы студентов и курсантов при изучении общетехнических дисциплин структурно отражает инвариант  содержания каждой общетехнической дисциплины и материализуется в системе различных заданий, которые предлагаются обучаемым. Задания различаются по характеру познавательной деятельности, уровню </w:t>
      </w:r>
      <w:r w:rsidRPr="00192782">
        <w:rPr>
          <w:rFonts w:ascii="Times New Roman" w:hAnsi="Times New Roman"/>
          <w:sz w:val="28"/>
          <w:szCs w:val="28"/>
        </w:rPr>
        <w:lastRenderedPageBreak/>
        <w:t>самостоятельности, сложности, специфике компонентов практической деятельности. Все многообразие заданий по общетехническим дисциплинам подчинено общей цели – формированию профессионального мышления студента и курсанта, развитию компонентов познавательной активности, а также позволяет обеспечить взаимосвязь репродуктивного и творческого компонентов самостоятельной работы как условие её эффективной организации.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Технология организации самостоятельной работы студентов и курсантов определяется целями и содержанием самостоятельной работы, а также опирается на индивидуальные особенности обучаемых. Организация самостоятельной работы студентов и курсантов предполагает использование вариативных по содержанию заданий, обеспечивающих связь с научно - исследовательской деятельностью обучаемых.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Эффективность самостоятельной работы студентов и курсантов предполагает сочетание высоких результатов в когнитивном, операционально-деятельностном, личностном аспектах с минимально необходимыми затратами времени и усилий как обучаемых, так и преподавателей. Еще один аспект организации эффективной самостоятельной работы студентов и курсантов по общетехническим дисциплинам связан с тем, что необходимо достичь максимально возможных результатов для каждого обучающего в данный период его развития, т. е. эффективность самостоятельной работы выступает фактором личностно ориентированного образовательного процесса.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 xml:space="preserve">Организация самостоятельной работы студентов и курсантов при изучении общетехнических дисциплин предполагает включение всех обучающих в активную самостоятельную работу, формирование у них устойчивой потребности в ней. Принципиально важным является то, что самостоятельная работа студентов и курсантов носит не только и не столько адаптивный характер (т. е. базируется на реальном уровне развития знаний, умений, навыков, учитывает их интересы, запросы, потребности), но и </w:t>
      </w:r>
      <w:r w:rsidRPr="00192782">
        <w:rPr>
          <w:rFonts w:ascii="Times New Roman" w:hAnsi="Times New Roman"/>
          <w:sz w:val="28"/>
          <w:szCs w:val="28"/>
        </w:rPr>
        <w:lastRenderedPageBreak/>
        <w:t>развивающий, стимулирующий характер. Тем самым необходимо варьировать соотношение доли репродуктивных и частично - поисковых, творческих заданий.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В ходе организации самостоятельной работы реализуется индивидуально - дифференцированный подход в обучении: при разделении обучаемых на подгруппы учитываются формы довузовской подготовки, уровень сформированно</w:t>
      </w:r>
      <w:r w:rsidR="00AC22B8">
        <w:rPr>
          <w:rFonts w:ascii="Times New Roman" w:hAnsi="Times New Roman"/>
          <w:sz w:val="28"/>
          <w:szCs w:val="28"/>
        </w:rPr>
        <w:t>сти когнитивных, операционально</w:t>
      </w:r>
      <w:r w:rsidRPr="00192782">
        <w:rPr>
          <w:rFonts w:ascii="Times New Roman" w:hAnsi="Times New Roman"/>
          <w:sz w:val="28"/>
          <w:szCs w:val="28"/>
        </w:rPr>
        <w:t>-деятельностных, мотивационных и других характеристик; дифференцируются содержание выполняемых ими заданий самостоятельной работы (студенту или курсанту даётся право самостоятельно выбрать задания), темп работы, формы отчетности и т. д.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Таким образом, в комплекс основных условий эффективной организации самостоятельной работы студентов и курсантов при изучении общетехнических дисциплин входят следующие: осуществление индивидуального подхода на основе диагностики уровня подготовленности студентов и курсантов к самостоятельной учебно-познавательной деятельности; дифференциация заданий для самостоятельной работы, с учетом форм довузовской подготовки обучающихся; создание ситуаций успеха для формирования у студентов и курсантов интереса к теоретическому знанию, положительного отношения к самостоятельной работе в процессе изучения общетехнических  дисциплин; использование  системы  заданий  репродуктивного  и творческого  характера, направленных  на формирование  учебной деятельности  студентов и курсантов; моделирование будущей профессиональной деятельности студентов и курсантов в учебных заданиях; обеспечение взаимосвязи аудиторной и внеаудиторной самостоятельной работы по общетехническим дисциплинам, в том числе с научно - исследовательской деятельностью студентов и курсантов; развитие рефлексии обучаемого.</w:t>
      </w:r>
    </w:p>
    <w:p w:rsidR="00496EEB" w:rsidRPr="00FD3081" w:rsidRDefault="003B51F1" w:rsidP="00496EEB">
      <w:pPr>
        <w:suppressAutoHyphens/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</w:t>
      </w:r>
      <w:r w:rsidR="00622762" w:rsidRPr="00192782">
        <w:rPr>
          <w:rFonts w:ascii="Times New Roman" w:hAnsi="Times New Roman"/>
          <w:sz w:val="28"/>
          <w:szCs w:val="28"/>
        </w:rPr>
        <w:t xml:space="preserve">самостоятельной работы на основе учета личностных, индивидуальных характеристик, в частности познавательных возможностей </w:t>
      </w:r>
      <w:r w:rsidR="00622762" w:rsidRPr="00192782">
        <w:rPr>
          <w:rFonts w:ascii="Times New Roman" w:hAnsi="Times New Roman"/>
          <w:sz w:val="28"/>
          <w:szCs w:val="28"/>
        </w:rPr>
        <w:lastRenderedPageBreak/>
        <w:t>каждого студента и курсанта, позволит создать условия для постепенного перехода к организации обучения по индивидуальным траекториям.</w:t>
      </w:r>
      <w:r w:rsidR="00496EEB" w:rsidRPr="00496EEB">
        <w:rPr>
          <w:rFonts w:ascii="Times New Roman" w:hAnsi="Times New Roman"/>
          <w:sz w:val="28"/>
          <w:szCs w:val="28"/>
        </w:rPr>
        <w:t xml:space="preserve"> </w:t>
      </w:r>
      <w:r w:rsidR="00496EEB" w:rsidRPr="00FD3081">
        <w:rPr>
          <w:rFonts w:ascii="Times New Roman" w:hAnsi="Times New Roman"/>
          <w:sz w:val="28"/>
          <w:szCs w:val="28"/>
        </w:rPr>
        <w:t>[3]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В заключение необходимо отметить, что перспективы использования презентаций на занятиях в ВУЗах и ВВОУ на взгляд авторов, следующие: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вовлечение обучающихся в коллективную творческую деятельность (по самостоятельному изготовлению презентаций с помощью средств мультимедиа);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использование Интернет-ресурсов обучающимися в учебных целях;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психологическая готовность к жизни в информационном обществе;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рост культуры использования ПК.</w:t>
      </w:r>
    </w:p>
    <w:p w:rsidR="00622762" w:rsidRPr="00192782" w:rsidRDefault="00622762" w:rsidP="00192782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Глубинный смысл применения современных технологий в образовательной практике состоит в повышении эффективности затрачиваемых сил и ресурсов на достижение целей, обеспечение оптимальности выбираемых для этого методов и средств.</w:t>
      </w:r>
    </w:p>
    <w:p w:rsidR="00AC22B8" w:rsidRDefault="00AC22B8" w:rsidP="00496EE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  <w:lang w:val="en-US"/>
        </w:rPr>
      </w:pPr>
    </w:p>
    <w:p w:rsidR="00622762" w:rsidRPr="00192782" w:rsidRDefault="00622762" w:rsidP="00496EEB">
      <w:pPr>
        <w:spacing w:after="12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192782">
        <w:rPr>
          <w:rFonts w:ascii="Times New Roman" w:hAnsi="Times New Roman"/>
          <w:b/>
          <w:sz w:val="28"/>
          <w:szCs w:val="28"/>
        </w:rPr>
        <w:t>Использованная литература</w:t>
      </w:r>
    </w:p>
    <w:p w:rsidR="00622762" w:rsidRPr="00192782" w:rsidRDefault="00622762" w:rsidP="00496EE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1. Н.А. Жернокова</w:t>
      </w:r>
      <w:r w:rsidR="00AC22B8" w:rsidRPr="00AC22B8">
        <w:rPr>
          <w:rFonts w:ascii="Times New Roman" w:hAnsi="Times New Roman"/>
          <w:sz w:val="28"/>
          <w:szCs w:val="28"/>
        </w:rPr>
        <w:t>.</w:t>
      </w:r>
      <w:r w:rsidRPr="00192782">
        <w:rPr>
          <w:rFonts w:ascii="Times New Roman" w:hAnsi="Times New Roman"/>
          <w:sz w:val="28"/>
          <w:szCs w:val="28"/>
        </w:rPr>
        <w:t xml:space="preserve"> «Условия развития творческого потенциала студентов в ВУЗе. Культура и искусство глазами молодых ученых». Сб. научных статей. Ташкент – Челябинск: ЧГАКИ. 2010</w:t>
      </w:r>
      <w:r w:rsidR="00AC22B8" w:rsidRPr="00AC22B8">
        <w:rPr>
          <w:rFonts w:ascii="Times New Roman" w:hAnsi="Times New Roman"/>
          <w:sz w:val="28"/>
          <w:szCs w:val="28"/>
        </w:rPr>
        <w:t xml:space="preserve"> </w:t>
      </w:r>
      <w:r w:rsidRPr="00192782">
        <w:rPr>
          <w:rFonts w:ascii="Times New Roman" w:hAnsi="Times New Roman"/>
          <w:sz w:val="28"/>
          <w:szCs w:val="28"/>
        </w:rPr>
        <w:t>г. С. 205-211.</w:t>
      </w:r>
    </w:p>
    <w:p w:rsidR="00622762" w:rsidRPr="00192782" w:rsidRDefault="00622762" w:rsidP="00496EE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2. А.И. Попов</w:t>
      </w:r>
      <w:r w:rsidR="00AC22B8" w:rsidRPr="00AC22B8">
        <w:rPr>
          <w:rFonts w:ascii="Times New Roman" w:hAnsi="Times New Roman"/>
          <w:sz w:val="28"/>
          <w:szCs w:val="28"/>
        </w:rPr>
        <w:t>.</w:t>
      </w:r>
      <w:r w:rsidRPr="00192782">
        <w:rPr>
          <w:rFonts w:ascii="Times New Roman" w:hAnsi="Times New Roman"/>
          <w:sz w:val="28"/>
          <w:szCs w:val="28"/>
        </w:rPr>
        <w:t xml:space="preserve"> «Механизм мотивирования преподавателя технического вуза к педагогическому творчеству». Alma mater (Вестн. высш. шк.). 2013</w:t>
      </w:r>
      <w:r w:rsidR="00AC22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2782">
        <w:rPr>
          <w:rFonts w:ascii="Times New Roman" w:hAnsi="Times New Roman"/>
          <w:sz w:val="28"/>
          <w:szCs w:val="28"/>
        </w:rPr>
        <w:t>г. № 4. С. 56</w:t>
      </w:r>
      <w:r w:rsidR="00AC22B8">
        <w:rPr>
          <w:rFonts w:ascii="Times New Roman" w:hAnsi="Times New Roman"/>
          <w:sz w:val="28"/>
          <w:szCs w:val="28"/>
          <w:lang w:val="en-US"/>
        </w:rPr>
        <w:t>-</w:t>
      </w:r>
      <w:r w:rsidRPr="00192782">
        <w:rPr>
          <w:rFonts w:ascii="Times New Roman" w:hAnsi="Times New Roman"/>
          <w:sz w:val="28"/>
          <w:szCs w:val="28"/>
        </w:rPr>
        <w:t>59.</w:t>
      </w:r>
    </w:p>
    <w:p w:rsidR="00622762" w:rsidRPr="00192782" w:rsidRDefault="00622762" w:rsidP="00496EE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</w:rPr>
      </w:pPr>
      <w:r w:rsidRPr="00192782">
        <w:rPr>
          <w:rFonts w:ascii="Times New Roman" w:hAnsi="Times New Roman"/>
          <w:sz w:val="28"/>
          <w:szCs w:val="28"/>
        </w:rPr>
        <w:t>3. Е.Н. Шиянов, И. Б. Котова. «Развитие личности в обучении»</w:t>
      </w:r>
      <w:r w:rsidR="00AC22B8" w:rsidRPr="00AC22B8">
        <w:rPr>
          <w:rFonts w:ascii="Times New Roman" w:hAnsi="Times New Roman"/>
          <w:sz w:val="28"/>
          <w:szCs w:val="28"/>
        </w:rPr>
        <w:t>.</w:t>
      </w:r>
      <w:r w:rsidRPr="00192782">
        <w:rPr>
          <w:rFonts w:ascii="Times New Roman" w:hAnsi="Times New Roman"/>
          <w:sz w:val="28"/>
          <w:szCs w:val="28"/>
        </w:rPr>
        <w:t xml:space="preserve"> М.: «Академия». 1999</w:t>
      </w:r>
      <w:r w:rsidR="00AC22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2782">
        <w:rPr>
          <w:rFonts w:ascii="Times New Roman" w:hAnsi="Times New Roman"/>
          <w:sz w:val="28"/>
          <w:szCs w:val="28"/>
        </w:rPr>
        <w:t>г. 129 с.</w:t>
      </w:r>
    </w:p>
    <w:p w:rsidR="00622762" w:rsidRPr="00AC22B8" w:rsidRDefault="00622762" w:rsidP="00496EEB">
      <w:pPr>
        <w:spacing w:after="0" w:line="360" w:lineRule="auto"/>
        <w:ind w:firstLine="680"/>
        <w:jc w:val="both"/>
        <w:rPr>
          <w:rFonts w:ascii="Times New Roman" w:hAnsi="Times New Roman"/>
          <w:sz w:val="28"/>
          <w:szCs w:val="28"/>
          <w:lang w:val="en-US"/>
        </w:rPr>
      </w:pPr>
      <w:r w:rsidRPr="00192782">
        <w:rPr>
          <w:rFonts w:ascii="Times New Roman" w:hAnsi="Times New Roman"/>
          <w:sz w:val="28"/>
          <w:szCs w:val="28"/>
        </w:rPr>
        <w:t>4. М.Я. Виленский, П.И. Образцов, А.И. Уман. «Технологии профессионально-ориентированного обучения в высшей школе». М.: «Педагогическое общество России». 2005</w:t>
      </w:r>
      <w:r w:rsidR="00AC22B8">
        <w:rPr>
          <w:rFonts w:ascii="Times New Roman" w:hAnsi="Times New Roman"/>
          <w:sz w:val="28"/>
          <w:szCs w:val="28"/>
          <w:lang w:val="en-US"/>
        </w:rPr>
        <w:t xml:space="preserve"> </w:t>
      </w:r>
      <w:r w:rsidRPr="00192782">
        <w:rPr>
          <w:rFonts w:ascii="Times New Roman" w:hAnsi="Times New Roman"/>
          <w:sz w:val="28"/>
          <w:szCs w:val="28"/>
        </w:rPr>
        <w:t>г. 25 с</w:t>
      </w:r>
      <w:r w:rsidR="00AC22B8">
        <w:rPr>
          <w:rFonts w:ascii="Times New Roman" w:hAnsi="Times New Roman"/>
          <w:sz w:val="28"/>
          <w:szCs w:val="28"/>
          <w:lang w:val="en-US"/>
        </w:rPr>
        <w:t>.</w:t>
      </w:r>
    </w:p>
    <w:p w:rsidR="00622762" w:rsidRPr="0014496D" w:rsidRDefault="00622762" w:rsidP="00496EEB">
      <w:pPr>
        <w:spacing w:after="0" w:line="360" w:lineRule="auto"/>
        <w:ind w:firstLine="680"/>
        <w:rPr>
          <w:sz w:val="24"/>
          <w:szCs w:val="24"/>
        </w:rPr>
      </w:pPr>
    </w:p>
    <w:sectPr w:rsidR="00622762" w:rsidRPr="0014496D" w:rsidSect="00AC22B8">
      <w:headerReference w:type="even" r:id="rId8"/>
      <w:headerReference w:type="default" r:id="rId9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320" w:rsidRDefault="00A45320">
      <w:r>
        <w:separator/>
      </w:r>
    </w:p>
  </w:endnote>
  <w:endnote w:type="continuationSeparator" w:id="1">
    <w:p w:rsidR="00A45320" w:rsidRDefault="00A453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320" w:rsidRDefault="00A45320">
      <w:r>
        <w:separator/>
      </w:r>
    </w:p>
  </w:footnote>
  <w:footnote w:type="continuationSeparator" w:id="1">
    <w:p w:rsidR="00A45320" w:rsidRDefault="00A453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62" w:rsidRDefault="00EB215E" w:rsidP="00E5369C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22762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22762" w:rsidRDefault="0062276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2762" w:rsidRPr="00AC22B8" w:rsidRDefault="00AC22B8" w:rsidP="00AC22B8">
    <w:pPr>
      <w:pStyle w:val="a3"/>
      <w:spacing w:after="0" w:line="240" w:lineRule="auto"/>
      <w:jc w:val="center"/>
      <w:rPr>
        <w:rFonts w:ascii="Times New Roman" w:hAnsi="Times New Roman"/>
        <w:sz w:val="24"/>
        <w:lang w:val="en-US"/>
      </w:rPr>
    </w:pPr>
    <w:r w:rsidRPr="00AC22B8">
      <w:rPr>
        <w:rFonts w:ascii="Times New Roman" w:hAnsi="Times New Roman"/>
        <w:sz w:val="24"/>
      </w:rPr>
      <w:fldChar w:fldCharType="begin"/>
    </w:r>
    <w:r w:rsidRPr="00AC22B8">
      <w:rPr>
        <w:rFonts w:ascii="Times New Roman" w:hAnsi="Times New Roman"/>
        <w:sz w:val="24"/>
      </w:rPr>
      <w:instrText xml:space="preserve"> PAGE   \* MERGEFORMAT </w:instrText>
    </w:r>
    <w:r w:rsidRPr="00AC22B8"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noProof/>
        <w:sz w:val="24"/>
      </w:rPr>
      <w:t>9</w:t>
    </w:r>
    <w:r w:rsidRPr="00AC22B8">
      <w:rPr>
        <w:rFonts w:ascii="Times New Roman" w:hAnsi="Times New Roman"/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81EEA"/>
    <w:multiLevelType w:val="hybridMultilevel"/>
    <w:tmpl w:val="6AA6E5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EDA2FF6"/>
    <w:multiLevelType w:val="hybridMultilevel"/>
    <w:tmpl w:val="8374926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CE97665"/>
    <w:multiLevelType w:val="hybridMultilevel"/>
    <w:tmpl w:val="9AB453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C49443C"/>
    <w:multiLevelType w:val="hybridMultilevel"/>
    <w:tmpl w:val="8BCC8F1A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oNotTrackMoves/>
  <w:defaultTabStop w:val="708"/>
  <w:characterSpacingControl w:val="doNotCompress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26C"/>
    <w:rsid w:val="00026D34"/>
    <w:rsid w:val="000A6E70"/>
    <w:rsid w:val="000D0BA6"/>
    <w:rsid w:val="0014496D"/>
    <w:rsid w:val="0015434C"/>
    <w:rsid w:val="00190D2A"/>
    <w:rsid w:val="00192782"/>
    <w:rsid w:val="001F3503"/>
    <w:rsid w:val="00216539"/>
    <w:rsid w:val="003044FA"/>
    <w:rsid w:val="00310C8C"/>
    <w:rsid w:val="003B51F1"/>
    <w:rsid w:val="00445D95"/>
    <w:rsid w:val="00496EEB"/>
    <w:rsid w:val="004B76C0"/>
    <w:rsid w:val="004C70A3"/>
    <w:rsid w:val="004E20AC"/>
    <w:rsid w:val="00622762"/>
    <w:rsid w:val="0067738E"/>
    <w:rsid w:val="006B4310"/>
    <w:rsid w:val="008025A0"/>
    <w:rsid w:val="00897704"/>
    <w:rsid w:val="008D1974"/>
    <w:rsid w:val="00962048"/>
    <w:rsid w:val="009C7824"/>
    <w:rsid w:val="00A45320"/>
    <w:rsid w:val="00A72949"/>
    <w:rsid w:val="00A876DB"/>
    <w:rsid w:val="00AC22B8"/>
    <w:rsid w:val="00B12B28"/>
    <w:rsid w:val="00B50D20"/>
    <w:rsid w:val="00B740CD"/>
    <w:rsid w:val="00BD22CE"/>
    <w:rsid w:val="00C31384"/>
    <w:rsid w:val="00C630DF"/>
    <w:rsid w:val="00CF4523"/>
    <w:rsid w:val="00DC4645"/>
    <w:rsid w:val="00E023DF"/>
    <w:rsid w:val="00E5369C"/>
    <w:rsid w:val="00E93930"/>
    <w:rsid w:val="00EB215E"/>
    <w:rsid w:val="00EC040F"/>
    <w:rsid w:val="00EE026C"/>
    <w:rsid w:val="00F51A98"/>
    <w:rsid w:val="00FD3081"/>
    <w:rsid w:val="00FD71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44F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Spacing1">
    <w:name w:val="No Spacing1"/>
    <w:basedOn w:val="a"/>
    <w:uiPriority w:val="99"/>
    <w:rsid w:val="00EE026C"/>
    <w:pPr>
      <w:spacing w:after="0" w:line="240" w:lineRule="auto"/>
    </w:pPr>
    <w:rPr>
      <w:lang w:val="en-US" w:eastAsia="en-US"/>
    </w:rPr>
  </w:style>
  <w:style w:type="paragraph" w:styleId="a3">
    <w:name w:val="header"/>
    <w:basedOn w:val="a"/>
    <w:link w:val="a4"/>
    <w:uiPriority w:val="99"/>
    <w:rsid w:val="00A7294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026D34"/>
    <w:rPr>
      <w:rFonts w:cs="Times New Roman"/>
    </w:rPr>
  </w:style>
  <w:style w:type="character" w:styleId="a5">
    <w:name w:val="page number"/>
    <w:basedOn w:val="a0"/>
    <w:uiPriority w:val="99"/>
    <w:rsid w:val="00A72949"/>
    <w:rPr>
      <w:rFonts w:cs="Times New Roman"/>
    </w:rPr>
  </w:style>
  <w:style w:type="paragraph" w:styleId="a6">
    <w:name w:val="footer"/>
    <w:basedOn w:val="a"/>
    <w:link w:val="a7"/>
    <w:uiPriority w:val="99"/>
    <w:semiHidden/>
    <w:unhideWhenUsed/>
    <w:rsid w:val="00310C8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310C8C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68AB58-0A1D-481C-8C0D-A553129FC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9</Pages>
  <Words>2369</Words>
  <Characters>13504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кафедра</dc:creator>
  <cp:keywords/>
  <dc:description/>
  <cp:lastModifiedBy>Мирзалиев А.О.</cp:lastModifiedBy>
  <cp:revision>27</cp:revision>
  <dcterms:created xsi:type="dcterms:W3CDTF">2016-08-30T07:39:00Z</dcterms:created>
  <dcterms:modified xsi:type="dcterms:W3CDTF">2017-06-12T07:19:00Z</dcterms:modified>
</cp:coreProperties>
</file>